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0317" w14:textId="77777777" w:rsidR="007731C5" w:rsidRDefault="007731C5" w:rsidP="001A09C5">
      <w:pPr>
        <w:ind w:left="0" w:firstLine="0"/>
        <w:rPr>
          <w:b/>
          <w:bCs/>
          <w:sz w:val="80"/>
        </w:rPr>
      </w:pPr>
    </w:p>
    <w:p w14:paraId="36FB83A4" w14:textId="77777777" w:rsidR="00684570" w:rsidRDefault="00684570" w:rsidP="00684570">
      <w:pPr>
        <w:jc w:val="center"/>
        <w:rPr>
          <w:b/>
          <w:bCs/>
          <w:sz w:val="80"/>
        </w:rPr>
      </w:pPr>
      <w:r>
        <w:rPr>
          <w:noProof/>
        </w:rPr>
        <w:drawing>
          <wp:anchor distT="0" distB="0" distL="114935" distR="114935" simplePos="0" relativeHeight="251663360" behindDoc="1" locked="0" layoutInCell="1" allowOverlap="1" wp14:anchorId="29F9DE40" wp14:editId="71D002EE">
            <wp:simplePos x="0" y="0"/>
            <wp:positionH relativeFrom="column">
              <wp:posOffset>914400</wp:posOffset>
            </wp:positionH>
            <wp:positionV relativeFrom="paragraph">
              <wp:posOffset>2171700</wp:posOffset>
            </wp:positionV>
            <wp:extent cx="3885565" cy="3842385"/>
            <wp:effectExtent l="0" t="0" r="635"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lum bright="6000" contrast="42000"/>
                      <a:extLst>
                        <a:ext uri="{28A0092B-C50C-407E-A947-70E740481C1C}">
                          <a14:useLocalDpi xmlns:a14="http://schemas.microsoft.com/office/drawing/2010/main" val="0"/>
                        </a:ext>
                      </a:extLst>
                    </a:blip>
                    <a:srcRect/>
                    <a:stretch>
                      <a:fillRect/>
                    </a:stretch>
                  </pic:blipFill>
                  <pic:spPr bwMode="auto">
                    <a:xfrm>
                      <a:off x="0" y="0"/>
                      <a:ext cx="3885565" cy="38423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540D61D1" wp14:editId="206E646C">
                <wp:simplePos x="0" y="0"/>
                <wp:positionH relativeFrom="column">
                  <wp:posOffset>226695</wp:posOffset>
                </wp:positionH>
                <wp:positionV relativeFrom="paragraph">
                  <wp:posOffset>-114300</wp:posOffset>
                </wp:positionV>
                <wp:extent cx="5257800" cy="1371600"/>
                <wp:effectExtent l="0" t="76200" r="1905"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57800" cy="1371600"/>
                        </a:xfrm>
                        <a:prstGeom prst="rect">
                          <a:avLst/>
                        </a:prstGeom>
                      </wps:spPr>
                      <wps:txbx>
                        <w:txbxContent>
                          <w:p w14:paraId="343AA274" w14:textId="77777777" w:rsidR="00CE63D0" w:rsidRDefault="00CE63D0" w:rsidP="00684570">
                            <w:pPr>
                              <w:pStyle w:val="Normlnweb"/>
                              <w:spacing w:before="0" w:beforeAutospacing="0" w:after="0" w:afterAutospacing="0"/>
                              <w:jc w:val="center"/>
                              <w:rPr>
                                <w:sz w:val="24"/>
                              </w:rPr>
                            </w:pPr>
                            <w:r>
                              <w:rPr>
                                <w:b/>
                                <w:bCs/>
                                <w:color w:val="FFEBFA"/>
                                <w:sz w:val="72"/>
                                <w:szCs w:val="72"/>
                                <w14:textOutline w14:w="9359" w14:cap="sq" w14:cmpd="sng" w14:algn="ctr">
                                  <w14:solidFill>
                                    <w14:srgbClr w14:val="000000"/>
                                  </w14:solidFill>
                                  <w14:prstDash w14:val="solid"/>
                                  <w14:miter w14:lim="100000"/>
                                </w14:textOutline>
                                <w14:textFill>
                                  <w14:gradFill>
                                    <w14:gsLst>
                                      <w14:gs w14:pos="0">
                                        <w14:srgbClr w14:val="FFEBFA"/>
                                      </w14:gs>
                                      <w14:gs w14:pos="100000">
                                        <w14:srgbClr w14:val="5E9EFF"/>
                                      </w14:gs>
                                    </w14:gsLst>
                                    <w14:lin w14:ang="5400000" w14:scaled="1"/>
                                  </w14:gradFill>
                                </w14:textFill>
                              </w:rPr>
                              <w:t>ŠKOLNÍ VZDĚLÁVACÍ</w:t>
                            </w:r>
                          </w:p>
                          <w:p w14:paraId="487701D3" w14:textId="77777777" w:rsidR="00CE63D0" w:rsidRDefault="00CE63D0" w:rsidP="00684570">
                            <w:pPr>
                              <w:pStyle w:val="Normlnweb"/>
                              <w:spacing w:before="0" w:beforeAutospacing="0" w:after="0" w:afterAutospacing="0"/>
                              <w:jc w:val="center"/>
                            </w:pPr>
                            <w:r>
                              <w:rPr>
                                <w:b/>
                                <w:bCs/>
                                <w:color w:val="FFEBFA"/>
                                <w:sz w:val="72"/>
                                <w:szCs w:val="72"/>
                                <w14:textOutline w14:w="9359" w14:cap="sq" w14:cmpd="sng" w14:algn="ctr">
                                  <w14:solidFill>
                                    <w14:srgbClr w14:val="000000"/>
                                  </w14:solidFill>
                                  <w14:prstDash w14:val="solid"/>
                                  <w14:miter w14:lim="100000"/>
                                </w14:textOutline>
                                <w14:textFill>
                                  <w14:gradFill>
                                    <w14:gsLst>
                                      <w14:gs w14:pos="0">
                                        <w14:srgbClr w14:val="FFEBFA"/>
                                      </w14:gs>
                                      <w14:gs w14:pos="100000">
                                        <w14:srgbClr w14:val="5E9EFF"/>
                                      </w14:gs>
                                    </w14:gsLst>
                                    <w14:lin w14:ang="5400000" w14:scaled="1"/>
                                  </w14:gradFill>
                                </w14:textFill>
                              </w:rPr>
                              <w:t xml:space="preserve"> PROGRAM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0D61D1" id="_x0000_t202" coordsize="21600,21600" o:spt="202" path="m,l,21600r21600,l21600,xe">
                <v:stroke joinstyle="miter"/>
                <v:path gradientshapeok="t" o:connecttype="rect"/>
              </v:shapetype>
              <v:shape id="Textové pole 10" o:spid="_x0000_s1026" type="#_x0000_t202" style="position:absolute;left:0;text-align:left;margin-left:17.85pt;margin-top:-9pt;width:414pt;height:1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" filled="f" stroked="f">
                <o:lock v:ext="edit" shapetype="t"/>
                <v:textbox style="mso-fit-shape-to-text:t">
                  <w:txbxContent>
                    <w:p w14:paraId="343AA274" w14:textId="77777777" w:rsidR="00CE63D0" w:rsidRDefault="00CE63D0" w:rsidP="00684570">
                      <w:pPr>
                        <w:pStyle w:val="Normlnweb"/>
                        <w:spacing w:before="0" w:beforeAutospacing="0" w:after="0" w:afterAutospacing="0"/>
                        <w:jc w:val="center"/>
                        <w:rPr>
                          <w:sz w:val="24"/>
                        </w:rPr>
                      </w:pPr>
                      <w:r>
                        <w:rPr>
                          <w:b/>
                          <w:bCs/>
                          <w:color w:val="FFEBFA"/>
                          <w:sz w:val="72"/>
                          <w:szCs w:val="72"/>
                          <w14:textOutline w14:w="9359" w14:cap="sq" w14:cmpd="sng" w14:algn="ctr">
                            <w14:solidFill>
                              <w14:srgbClr w14:val="000000"/>
                            </w14:solidFill>
                            <w14:prstDash w14:val="solid"/>
                            <w14:miter w14:lim="100000"/>
                          </w14:textOutline>
                          <w14:textFill>
                            <w14:gradFill>
                              <w14:gsLst>
                                <w14:gs w14:pos="0">
                                  <w14:srgbClr w14:val="FFEBFA"/>
                                </w14:gs>
                                <w14:gs w14:pos="100000">
                                  <w14:srgbClr w14:val="5E9EFF"/>
                                </w14:gs>
                              </w14:gsLst>
                              <w14:lin w14:ang="5400000" w14:scaled="1"/>
                            </w14:gradFill>
                          </w14:textFill>
                        </w:rPr>
                        <w:t>ŠKOLNÍ VZDĚLÁVACÍ</w:t>
                      </w:r>
                    </w:p>
                    <w:p w14:paraId="487701D3" w14:textId="77777777" w:rsidR="00CE63D0" w:rsidRDefault="00CE63D0" w:rsidP="00684570">
                      <w:pPr>
                        <w:pStyle w:val="Normlnweb"/>
                        <w:spacing w:before="0" w:beforeAutospacing="0" w:after="0" w:afterAutospacing="0"/>
                        <w:jc w:val="center"/>
                      </w:pPr>
                      <w:r>
                        <w:rPr>
                          <w:b/>
                          <w:bCs/>
                          <w:color w:val="FFEBFA"/>
                          <w:sz w:val="72"/>
                          <w:szCs w:val="72"/>
                          <w14:textOutline w14:w="9359" w14:cap="sq" w14:cmpd="sng" w14:algn="ctr">
                            <w14:solidFill>
                              <w14:srgbClr w14:val="000000"/>
                            </w14:solidFill>
                            <w14:prstDash w14:val="solid"/>
                            <w14:miter w14:lim="100000"/>
                          </w14:textOutline>
                          <w14:textFill>
                            <w14:gradFill>
                              <w14:gsLst>
                                <w14:gs w14:pos="0">
                                  <w14:srgbClr w14:val="FFEBFA"/>
                                </w14:gs>
                                <w14:gs w14:pos="100000">
                                  <w14:srgbClr w14:val="5E9EFF"/>
                                </w14:gs>
                              </w14:gsLst>
                              <w14:lin w14:ang="5400000" w14:scaled="1"/>
                            </w14:gradFill>
                          </w14:textFill>
                        </w:rPr>
                        <w:t xml:space="preserve"> PROGRAM</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60F4060" wp14:editId="5225851B">
                <wp:simplePos x="0" y="0"/>
                <wp:positionH relativeFrom="column">
                  <wp:posOffset>800100</wp:posOffset>
                </wp:positionH>
                <wp:positionV relativeFrom="paragraph">
                  <wp:posOffset>2171700</wp:posOffset>
                </wp:positionV>
                <wp:extent cx="4114800" cy="3771900"/>
                <wp:effectExtent l="85725" t="76200" r="9525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14800" cy="3771900"/>
                        </a:xfrm>
                        <a:prstGeom prst="rect">
                          <a:avLst/>
                        </a:prstGeom>
                      </wps:spPr>
                      <wps:txbx>
                        <w:txbxContent>
                          <w:p w14:paraId="13D6D95D" w14:textId="77777777" w:rsidR="00CE63D0" w:rsidRDefault="00CE63D0" w:rsidP="004E038C">
                            <w:pPr>
                              <w:pStyle w:val="Normlnweb"/>
                              <w:spacing w:before="0" w:beforeAutospacing="0" w:after="0" w:afterAutospacing="0"/>
                              <w:rPr>
                                <w:sz w:val="24"/>
                              </w:rPr>
                            </w:pPr>
                          </w:p>
                        </w:txbxContent>
                      </wps:txbx>
                      <wps:bodyPr spcFirstLastPara="1" wrap="square" numCol="1" fromWordArt="1">
                        <a:prstTxWarp prst="textArchUp">
                          <a:avLst>
                            <a:gd name="adj" fmla="val 10601504"/>
                          </a:avLst>
                        </a:prstTxWarp>
                        <a:spAutoFit/>
                      </wps:bodyPr>
                    </wps:wsp>
                  </a:graphicData>
                </a:graphic>
                <wp14:sizeRelH relativeFrom="page">
                  <wp14:pctWidth>0</wp14:pctWidth>
                </wp14:sizeRelH>
                <wp14:sizeRelV relativeFrom="page">
                  <wp14:pctHeight>0</wp14:pctHeight>
                </wp14:sizeRelV>
              </wp:anchor>
            </w:drawing>
          </mc:Choice>
          <mc:Fallback>
            <w:pict>
              <v:shape w14:anchorId="460F4060" id="Textové pole 9" o:spid="_x0000_s1027" type="#_x0000_t202" style="position:absolute;left:0;text-align:left;margin-left:63pt;margin-top:171pt;width:324pt;height:2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" filled="f" stroked="f">
                <o:lock v:ext="edit" shapetype="t"/>
                <v:textbox style="mso-fit-shape-to-text:t">
                  <w:txbxContent>
                    <w:p w14:paraId="13D6D95D" w14:textId="77777777" w:rsidR="00CE63D0" w:rsidRDefault="00CE63D0" w:rsidP="004E038C">
                      <w:pPr>
                        <w:pStyle w:val="Normlnweb"/>
                        <w:spacing w:before="0" w:beforeAutospacing="0" w:after="0" w:afterAutospacing="0"/>
                        <w:rPr>
                          <w:sz w:val="24"/>
                        </w:rPr>
                      </w:pPr>
                    </w:p>
                  </w:txbxContent>
                </v:textbox>
              </v:shape>
            </w:pict>
          </mc:Fallback>
        </mc:AlternateContent>
      </w:r>
    </w:p>
    <w:p w14:paraId="69F5EED6" w14:textId="77777777" w:rsidR="00684570" w:rsidRDefault="00684570" w:rsidP="00684570"/>
    <w:p w14:paraId="1AD873CB" w14:textId="77777777" w:rsidR="00684570" w:rsidRDefault="00684570" w:rsidP="00684570">
      <w:pPr>
        <w:spacing w:after="0"/>
        <w:ind w:left="0" w:firstLine="0"/>
      </w:pPr>
    </w:p>
    <w:p w14:paraId="7CDEE35F" w14:textId="77777777" w:rsidR="00684570" w:rsidRPr="00E05212" w:rsidRDefault="00684570" w:rsidP="00684570">
      <w:pPr>
        <w:spacing w:after="59" w:line="259" w:lineRule="auto"/>
        <w:ind w:left="0" w:firstLine="0"/>
        <w:jc w:val="center"/>
        <w:rPr>
          <w:sz w:val="40"/>
          <w:szCs w:val="40"/>
        </w:rPr>
      </w:pPr>
      <w:r w:rsidRPr="00E05212">
        <w:rPr>
          <w:sz w:val="40"/>
          <w:szCs w:val="40"/>
        </w:rPr>
        <w:t>Zpracovaný dle RVP ZV</w:t>
      </w:r>
    </w:p>
    <w:p w14:paraId="0DC5AF4C" w14:textId="77777777" w:rsidR="00684570" w:rsidRDefault="00684570" w:rsidP="00684570">
      <w:pPr>
        <w:spacing w:after="57" w:line="259" w:lineRule="auto"/>
        <w:ind w:left="0" w:firstLine="0"/>
        <w:jc w:val="left"/>
      </w:pPr>
      <w:r>
        <w:t xml:space="preserve"> </w:t>
      </w:r>
    </w:p>
    <w:p w14:paraId="73E2ACC8" w14:textId="77777777" w:rsidR="00684570" w:rsidRDefault="00684570" w:rsidP="00684570">
      <w:pPr>
        <w:ind w:left="0" w:firstLine="0"/>
      </w:pPr>
    </w:p>
    <w:p w14:paraId="5A0B5B02" w14:textId="77777777" w:rsidR="00684570" w:rsidRPr="00E05212" w:rsidRDefault="00684570" w:rsidP="00684570"/>
    <w:p w14:paraId="00AF3A5D" w14:textId="77777777" w:rsidR="00684570" w:rsidRPr="00E05212" w:rsidRDefault="00684570" w:rsidP="00684570"/>
    <w:p w14:paraId="5D5EC512" w14:textId="77777777" w:rsidR="00684570" w:rsidRPr="00E05212" w:rsidRDefault="00684570" w:rsidP="00684570"/>
    <w:p w14:paraId="17BB21BA" w14:textId="77777777" w:rsidR="00684570" w:rsidRPr="00E05212" w:rsidRDefault="00684570" w:rsidP="00684570"/>
    <w:p w14:paraId="0109A7E1" w14:textId="77777777" w:rsidR="00684570" w:rsidRPr="00E05212" w:rsidRDefault="00684570" w:rsidP="00684570"/>
    <w:p w14:paraId="6A7A04E7" w14:textId="77777777" w:rsidR="00684570" w:rsidRPr="00E05212" w:rsidRDefault="00684570" w:rsidP="00684570"/>
    <w:p w14:paraId="661B0B87" w14:textId="77777777" w:rsidR="00684570" w:rsidRPr="00E05212" w:rsidRDefault="00684570" w:rsidP="00684570"/>
    <w:p w14:paraId="369617C7" w14:textId="77777777" w:rsidR="00684570" w:rsidRPr="00E05212" w:rsidRDefault="00684570" w:rsidP="00684570"/>
    <w:p w14:paraId="371B100D" w14:textId="77777777" w:rsidR="00684570" w:rsidRPr="00E05212" w:rsidRDefault="00684570" w:rsidP="00684570"/>
    <w:p w14:paraId="244385A3" w14:textId="77777777" w:rsidR="00684570" w:rsidRPr="00E05212" w:rsidRDefault="00684570" w:rsidP="00684570"/>
    <w:p w14:paraId="4D6A798F" w14:textId="77777777" w:rsidR="00684570" w:rsidRPr="00E05212" w:rsidRDefault="004E038C" w:rsidP="004E038C">
      <w:pPr>
        <w:jc w:val="center"/>
      </w:pPr>
      <w:r>
        <w:t>Školní vzdělávací program „S úsměvem jde všechno líp“</w:t>
      </w:r>
    </w:p>
    <w:p w14:paraId="08C63766" w14:textId="77777777" w:rsidR="00684570" w:rsidRPr="00E05212" w:rsidRDefault="00684570" w:rsidP="00684570"/>
    <w:p w14:paraId="3747EC5E" w14:textId="77777777" w:rsidR="00684570" w:rsidRPr="00E05212" w:rsidRDefault="00684570" w:rsidP="00684570">
      <w:pPr>
        <w:rPr>
          <w:sz w:val="40"/>
          <w:szCs w:val="40"/>
        </w:rPr>
      </w:pPr>
      <w:r w:rsidRPr="00E05212">
        <w:rPr>
          <w:sz w:val="40"/>
          <w:szCs w:val="40"/>
        </w:rPr>
        <w:t>Střední š</w:t>
      </w:r>
      <w:r w:rsidR="00240422">
        <w:rPr>
          <w:sz w:val="40"/>
          <w:szCs w:val="40"/>
        </w:rPr>
        <w:t>kola a Základní škola Vimperk, N</w:t>
      </w:r>
      <w:r w:rsidRPr="00E05212">
        <w:rPr>
          <w:sz w:val="40"/>
          <w:szCs w:val="40"/>
        </w:rPr>
        <w:t>erudova 267</w:t>
      </w:r>
    </w:p>
    <w:sdt>
      <w:sdtPr>
        <w:rPr>
          <w:rFonts w:ascii="Calibri" w:eastAsia="Calibri" w:hAnsi="Calibri" w:cs="Calibri"/>
          <w:color w:val="000000"/>
          <w:sz w:val="22"/>
          <w:szCs w:val="22"/>
        </w:rPr>
        <w:id w:val="694351361"/>
        <w:docPartObj>
          <w:docPartGallery w:val="Table of Contents"/>
          <w:docPartUnique/>
        </w:docPartObj>
      </w:sdtPr>
      <w:sdtEndPr>
        <w:rPr>
          <w:b/>
          <w:bCs/>
        </w:rPr>
      </w:sdtEndPr>
      <w:sdtContent>
        <w:p w14:paraId="5D43A159" w14:textId="77777777" w:rsidR="001A09C5" w:rsidRDefault="001A09C5">
          <w:pPr>
            <w:pStyle w:val="Nadpisobsahu"/>
          </w:pPr>
          <w:r>
            <w:t>Obsah</w:t>
          </w:r>
        </w:p>
        <w:p w14:paraId="0691ACF3" w14:textId="77777777" w:rsidR="001A09C5" w:rsidRDefault="001A09C5">
          <w:pPr>
            <w:pStyle w:val="Obsah1"/>
            <w:tabs>
              <w:tab w:val="left" w:pos="720"/>
              <w:tab w:val="right" w:leader="dot" w:pos="8771"/>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75678678" w:history="1">
            <w:r w:rsidRPr="00DD72F2">
              <w:rPr>
                <w:rStyle w:val="Hypertextovodkaz"/>
                <w:bCs/>
                <w:noProof/>
                <w:u w:color="000000"/>
              </w:rPr>
              <w:t>1</w:t>
            </w:r>
            <w:r>
              <w:rPr>
                <w:rFonts w:asciiTheme="minorHAnsi" w:eastAsiaTheme="minorEastAsia" w:hAnsiTheme="minorHAnsi" w:cstheme="minorBidi"/>
                <w:noProof/>
                <w:color w:val="auto"/>
              </w:rPr>
              <w:tab/>
            </w:r>
            <w:r w:rsidRPr="00DD72F2">
              <w:rPr>
                <w:rStyle w:val="Hypertextovodkaz"/>
                <w:noProof/>
              </w:rPr>
              <w:t>Identifikační údaje</w:t>
            </w:r>
            <w:r>
              <w:rPr>
                <w:noProof/>
                <w:webHidden/>
              </w:rPr>
              <w:tab/>
            </w:r>
            <w:r>
              <w:rPr>
                <w:noProof/>
                <w:webHidden/>
              </w:rPr>
              <w:fldChar w:fldCharType="begin"/>
            </w:r>
            <w:r>
              <w:rPr>
                <w:noProof/>
                <w:webHidden/>
              </w:rPr>
              <w:instrText xml:space="preserve"> PAGEREF _Toc175678678 \h </w:instrText>
            </w:r>
            <w:r>
              <w:rPr>
                <w:noProof/>
                <w:webHidden/>
              </w:rPr>
            </w:r>
            <w:r>
              <w:rPr>
                <w:noProof/>
                <w:webHidden/>
              </w:rPr>
              <w:fldChar w:fldCharType="separate"/>
            </w:r>
            <w:r>
              <w:rPr>
                <w:noProof/>
                <w:webHidden/>
              </w:rPr>
              <w:t>4</w:t>
            </w:r>
            <w:r>
              <w:rPr>
                <w:noProof/>
                <w:webHidden/>
              </w:rPr>
              <w:fldChar w:fldCharType="end"/>
            </w:r>
          </w:hyperlink>
        </w:p>
        <w:p w14:paraId="1DA4A30C"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79" w:history="1">
            <w:r w:rsidR="001A09C5" w:rsidRPr="00DD72F2">
              <w:rPr>
                <w:rStyle w:val="Hypertextovodkaz"/>
                <w:bCs/>
                <w:noProof/>
                <w:u w:color="000000"/>
              </w:rPr>
              <w:t>1.1</w:t>
            </w:r>
            <w:r w:rsidR="001A09C5">
              <w:rPr>
                <w:rFonts w:asciiTheme="minorHAnsi" w:eastAsiaTheme="minorEastAsia" w:hAnsiTheme="minorHAnsi" w:cstheme="minorBidi"/>
                <w:noProof/>
                <w:color w:val="auto"/>
              </w:rPr>
              <w:tab/>
            </w:r>
            <w:r w:rsidR="001A09C5" w:rsidRPr="00DD72F2">
              <w:rPr>
                <w:rStyle w:val="Hypertextovodkaz"/>
                <w:noProof/>
              </w:rPr>
              <w:t>Název ŠVP</w:t>
            </w:r>
            <w:r w:rsidR="001A09C5">
              <w:rPr>
                <w:noProof/>
                <w:webHidden/>
              </w:rPr>
              <w:tab/>
            </w:r>
            <w:r w:rsidR="001A09C5">
              <w:rPr>
                <w:noProof/>
                <w:webHidden/>
              </w:rPr>
              <w:fldChar w:fldCharType="begin"/>
            </w:r>
            <w:r w:rsidR="001A09C5">
              <w:rPr>
                <w:noProof/>
                <w:webHidden/>
              </w:rPr>
              <w:instrText xml:space="preserve"> PAGEREF _Toc175678679 \h </w:instrText>
            </w:r>
            <w:r w:rsidR="001A09C5">
              <w:rPr>
                <w:noProof/>
                <w:webHidden/>
              </w:rPr>
            </w:r>
            <w:r w:rsidR="001A09C5">
              <w:rPr>
                <w:noProof/>
                <w:webHidden/>
              </w:rPr>
              <w:fldChar w:fldCharType="separate"/>
            </w:r>
            <w:r w:rsidR="001A09C5">
              <w:rPr>
                <w:noProof/>
                <w:webHidden/>
              </w:rPr>
              <w:t>4</w:t>
            </w:r>
            <w:r w:rsidR="001A09C5">
              <w:rPr>
                <w:noProof/>
                <w:webHidden/>
              </w:rPr>
              <w:fldChar w:fldCharType="end"/>
            </w:r>
          </w:hyperlink>
        </w:p>
        <w:p w14:paraId="500FC2C0"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80" w:history="1">
            <w:r w:rsidR="001A09C5" w:rsidRPr="00DD72F2">
              <w:rPr>
                <w:rStyle w:val="Hypertextovodkaz"/>
                <w:bCs/>
                <w:noProof/>
                <w:u w:color="000000"/>
              </w:rPr>
              <w:t>1.2</w:t>
            </w:r>
            <w:r w:rsidR="001A09C5">
              <w:rPr>
                <w:rFonts w:asciiTheme="minorHAnsi" w:eastAsiaTheme="minorEastAsia" w:hAnsiTheme="minorHAnsi" w:cstheme="minorBidi"/>
                <w:noProof/>
                <w:color w:val="auto"/>
              </w:rPr>
              <w:tab/>
            </w:r>
            <w:r w:rsidR="001A09C5" w:rsidRPr="00DD72F2">
              <w:rPr>
                <w:rStyle w:val="Hypertextovodkaz"/>
                <w:noProof/>
              </w:rPr>
              <w:t>Údaje o škole</w:t>
            </w:r>
            <w:r w:rsidR="001A09C5">
              <w:rPr>
                <w:noProof/>
                <w:webHidden/>
              </w:rPr>
              <w:tab/>
            </w:r>
            <w:r w:rsidR="001A09C5">
              <w:rPr>
                <w:noProof/>
                <w:webHidden/>
              </w:rPr>
              <w:fldChar w:fldCharType="begin"/>
            </w:r>
            <w:r w:rsidR="001A09C5">
              <w:rPr>
                <w:noProof/>
                <w:webHidden/>
              </w:rPr>
              <w:instrText xml:space="preserve"> PAGEREF _Toc175678680 \h </w:instrText>
            </w:r>
            <w:r w:rsidR="001A09C5">
              <w:rPr>
                <w:noProof/>
                <w:webHidden/>
              </w:rPr>
            </w:r>
            <w:r w:rsidR="001A09C5">
              <w:rPr>
                <w:noProof/>
                <w:webHidden/>
              </w:rPr>
              <w:fldChar w:fldCharType="separate"/>
            </w:r>
            <w:r w:rsidR="001A09C5">
              <w:rPr>
                <w:noProof/>
                <w:webHidden/>
              </w:rPr>
              <w:t>4</w:t>
            </w:r>
            <w:r w:rsidR="001A09C5">
              <w:rPr>
                <w:noProof/>
                <w:webHidden/>
              </w:rPr>
              <w:fldChar w:fldCharType="end"/>
            </w:r>
          </w:hyperlink>
        </w:p>
        <w:p w14:paraId="07AF0CDB"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81" w:history="1">
            <w:r w:rsidR="001A09C5" w:rsidRPr="00DD72F2">
              <w:rPr>
                <w:rStyle w:val="Hypertextovodkaz"/>
                <w:bCs/>
                <w:noProof/>
                <w:u w:color="000000"/>
              </w:rPr>
              <w:t>1.3</w:t>
            </w:r>
            <w:r w:rsidR="001A09C5">
              <w:rPr>
                <w:rFonts w:asciiTheme="minorHAnsi" w:eastAsiaTheme="minorEastAsia" w:hAnsiTheme="minorHAnsi" w:cstheme="minorBidi"/>
                <w:noProof/>
                <w:color w:val="auto"/>
              </w:rPr>
              <w:tab/>
            </w:r>
            <w:r w:rsidR="001A09C5" w:rsidRPr="00DD72F2">
              <w:rPr>
                <w:rStyle w:val="Hypertextovodkaz"/>
                <w:noProof/>
              </w:rPr>
              <w:t>Zřizovatel</w:t>
            </w:r>
            <w:r w:rsidR="001A09C5">
              <w:rPr>
                <w:noProof/>
                <w:webHidden/>
              </w:rPr>
              <w:tab/>
            </w:r>
            <w:r w:rsidR="001A09C5">
              <w:rPr>
                <w:noProof/>
                <w:webHidden/>
              </w:rPr>
              <w:fldChar w:fldCharType="begin"/>
            </w:r>
            <w:r w:rsidR="001A09C5">
              <w:rPr>
                <w:noProof/>
                <w:webHidden/>
              </w:rPr>
              <w:instrText xml:space="preserve"> PAGEREF _Toc175678681 \h </w:instrText>
            </w:r>
            <w:r w:rsidR="001A09C5">
              <w:rPr>
                <w:noProof/>
                <w:webHidden/>
              </w:rPr>
            </w:r>
            <w:r w:rsidR="001A09C5">
              <w:rPr>
                <w:noProof/>
                <w:webHidden/>
              </w:rPr>
              <w:fldChar w:fldCharType="separate"/>
            </w:r>
            <w:r w:rsidR="001A09C5">
              <w:rPr>
                <w:noProof/>
                <w:webHidden/>
              </w:rPr>
              <w:t>4</w:t>
            </w:r>
            <w:r w:rsidR="001A09C5">
              <w:rPr>
                <w:noProof/>
                <w:webHidden/>
              </w:rPr>
              <w:fldChar w:fldCharType="end"/>
            </w:r>
          </w:hyperlink>
        </w:p>
        <w:p w14:paraId="618CDD83"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82" w:history="1">
            <w:r w:rsidR="001A09C5" w:rsidRPr="00DD72F2">
              <w:rPr>
                <w:rStyle w:val="Hypertextovodkaz"/>
                <w:bCs/>
                <w:noProof/>
                <w:u w:color="000000"/>
              </w:rPr>
              <w:t>1.4</w:t>
            </w:r>
            <w:r w:rsidR="001A09C5">
              <w:rPr>
                <w:rFonts w:asciiTheme="minorHAnsi" w:eastAsiaTheme="minorEastAsia" w:hAnsiTheme="minorHAnsi" w:cstheme="minorBidi"/>
                <w:noProof/>
                <w:color w:val="auto"/>
              </w:rPr>
              <w:tab/>
            </w:r>
            <w:r w:rsidR="001A09C5" w:rsidRPr="00DD72F2">
              <w:rPr>
                <w:rStyle w:val="Hypertextovodkaz"/>
                <w:noProof/>
              </w:rPr>
              <w:t>Platnost dokumentu</w:t>
            </w:r>
            <w:r w:rsidR="001A09C5">
              <w:rPr>
                <w:noProof/>
                <w:webHidden/>
              </w:rPr>
              <w:tab/>
            </w:r>
            <w:r w:rsidR="001A09C5">
              <w:rPr>
                <w:noProof/>
                <w:webHidden/>
              </w:rPr>
              <w:fldChar w:fldCharType="begin"/>
            </w:r>
            <w:r w:rsidR="001A09C5">
              <w:rPr>
                <w:noProof/>
                <w:webHidden/>
              </w:rPr>
              <w:instrText xml:space="preserve"> PAGEREF _Toc175678682 \h </w:instrText>
            </w:r>
            <w:r w:rsidR="001A09C5">
              <w:rPr>
                <w:noProof/>
                <w:webHidden/>
              </w:rPr>
            </w:r>
            <w:r w:rsidR="001A09C5">
              <w:rPr>
                <w:noProof/>
                <w:webHidden/>
              </w:rPr>
              <w:fldChar w:fldCharType="separate"/>
            </w:r>
            <w:r w:rsidR="001A09C5">
              <w:rPr>
                <w:noProof/>
                <w:webHidden/>
              </w:rPr>
              <w:t>5</w:t>
            </w:r>
            <w:r w:rsidR="001A09C5">
              <w:rPr>
                <w:noProof/>
                <w:webHidden/>
              </w:rPr>
              <w:fldChar w:fldCharType="end"/>
            </w:r>
          </w:hyperlink>
        </w:p>
        <w:p w14:paraId="741ACE04" w14:textId="77777777" w:rsidR="001A09C5" w:rsidRDefault="003D0708">
          <w:pPr>
            <w:pStyle w:val="Obsah1"/>
            <w:tabs>
              <w:tab w:val="left" w:pos="720"/>
              <w:tab w:val="right" w:leader="dot" w:pos="8771"/>
            </w:tabs>
            <w:rPr>
              <w:rFonts w:asciiTheme="minorHAnsi" w:eastAsiaTheme="minorEastAsia" w:hAnsiTheme="minorHAnsi" w:cstheme="minorBidi"/>
              <w:noProof/>
              <w:color w:val="auto"/>
            </w:rPr>
          </w:pPr>
          <w:hyperlink w:anchor="_Toc175678683" w:history="1">
            <w:r w:rsidR="001A09C5" w:rsidRPr="00DD72F2">
              <w:rPr>
                <w:rStyle w:val="Hypertextovodkaz"/>
                <w:bCs/>
                <w:noProof/>
                <w:u w:color="000000"/>
              </w:rPr>
              <w:t>2</w:t>
            </w:r>
            <w:r w:rsidR="001A09C5">
              <w:rPr>
                <w:rFonts w:asciiTheme="minorHAnsi" w:eastAsiaTheme="minorEastAsia" w:hAnsiTheme="minorHAnsi" w:cstheme="minorBidi"/>
                <w:noProof/>
                <w:color w:val="auto"/>
              </w:rPr>
              <w:tab/>
            </w:r>
            <w:r w:rsidR="001A09C5" w:rsidRPr="00DD72F2">
              <w:rPr>
                <w:rStyle w:val="Hypertextovodkaz"/>
                <w:noProof/>
              </w:rPr>
              <w:t>Charakteristika školy</w:t>
            </w:r>
            <w:r w:rsidR="001A09C5">
              <w:rPr>
                <w:noProof/>
                <w:webHidden/>
              </w:rPr>
              <w:tab/>
            </w:r>
            <w:r w:rsidR="001A09C5">
              <w:rPr>
                <w:noProof/>
                <w:webHidden/>
              </w:rPr>
              <w:fldChar w:fldCharType="begin"/>
            </w:r>
            <w:r w:rsidR="001A09C5">
              <w:rPr>
                <w:noProof/>
                <w:webHidden/>
              </w:rPr>
              <w:instrText xml:space="preserve"> PAGEREF _Toc175678683 \h </w:instrText>
            </w:r>
            <w:r w:rsidR="001A09C5">
              <w:rPr>
                <w:noProof/>
                <w:webHidden/>
              </w:rPr>
            </w:r>
            <w:r w:rsidR="001A09C5">
              <w:rPr>
                <w:noProof/>
                <w:webHidden/>
              </w:rPr>
              <w:fldChar w:fldCharType="separate"/>
            </w:r>
            <w:r w:rsidR="001A09C5">
              <w:rPr>
                <w:noProof/>
                <w:webHidden/>
              </w:rPr>
              <w:t>6</w:t>
            </w:r>
            <w:r w:rsidR="001A09C5">
              <w:rPr>
                <w:noProof/>
                <w:webHidden/>
              </w:rPr>
              <w:fldChar w:fldCharType="end"/>
            </w:r>
          </w:hyperlink>
        </w:p>
        <w:p w14:paraId="435E7114"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84" w:history="1">
            <w:r w:rsidR="001A09C5" w:rsidRPr="00DD72F2">
              <w:rPr>
                <w:rStyle w:val="Hypertextovodkaz"/>
                <w:bCs/>
                <w:noProof/>
                <w:u w:color="000000"/>
              </w:rPr>
              <w:t>2.1</w:t>
            </w:r>
            <w:r w:rsidR="001A09C5">
              <w:rPr>
                <w:rFonts w:asciiTheme="minorHAnsi" w:eastAsiaTheme="minorEastAsia" w:hAnsiTheme="minorHAnsi" w:cstheme="minorBidi"/>
                <w:noProof/>
                <w:color w:val="auto"/>
              </w:rPr>
              <w:tab/>
            </w:r>
            <w:r w:rsidR="001A09C5" w:rsidRPr="00DD72F2">
              <w:rPr>
                <w:rStyle w:val="Hypertextovodkaz"/>
                <w:noProof/>
              </w:rPr>
              <w:t>Úplnost a velikost školy</w:t>
            </w:r>
            <w:r w:rsidR="001A09C5">
              <w:rPr>
                <w:noProof/>
                <w:webHidden/>
              </w:rPr>
              <w:tab/>
            </w:r>
            <w:r w:rsidR="001A09C5">
              <w:rPr>
                <w:noProof/>
                <w:webHidden/>
              </w:rPr>
              <w:fldChar w:fldCharType="begin"/>
            </w:r>
            <w:r w:rsidR="001A09C5">
              <w:rPr>
                <w:noProof/>
                <w:webHidden/>
              </w:rPr>
              <w:instrText xml:space="preserve"> PAGEREF _Toc175678684 \h </w:instrText>
            </w:r>
            <w:r w:rsidR="001A09C5">
              <w:rPr>
                <w:noProof/>
                <w:webHidden/>
              </w:rPr>
            </w:r>
            <w:r w:rsidR="001A09C5">
              <w:rPr>
                <w:noProof/>
                <w:webHidden/>
              </w:rPr>
              <w:fldChar w:fldCharType="separate"/>
            </w:r>
            <w:r w:rsidR="001A09C5">
              <w:rPr>
                <w:noProof/>
                <w:webHidden/>
              </w:rPr>
              <w:t>6</w:t>
            </w:r>
            <w:r w:rsidR="001A09C5">
              <w:rPr>
                <w:noProof/>
                <w:webHidden/>
              </w:rPr>
              <w:fldChar w:fldCharType="end"/>
            </w:r>
          </w:hyperlink>
        </w:p>
        <w:p w14:paraId="1924EF66"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85" w:history="1">
            <w:r w:rsidR="001A09C5" w:rsidRPr="00DD72F2">
              <w:rPr>
                <w:rStyle w:val="Hypertextovodkaz"/>
                <w:bCs/>
                <w:noProof/>
                <w:u w:color="000000"/>
              </w:rPr>
              <w:t>2.2</w:t>
            </w:r>
            <w:r w:rsidR="001A09C5">
              <w:rPr>
                <w:rFonts w:asciiTheme="minorHAnsi" w:eastAsiaTheme="minorEastAsia" w:hAnsiTheme="minorHAnsi" w:cstheme="minorBidi"/>
                <w:noProof/>
                <w:color w:val="auto"/>
              </w:rPr>
              <w:tab/>
            </w:r>
            <w:r w:rsidR="001A09C5" w:rsidRPr="00DD72F2">
              <w:rPr>
                <w:rStyle w:val="Hypertextovodkaz"/>
                <w:noProof/>
              </w:rPr>
              <w:t>Umístění školy</w:t>
            </w:r>
            <w:r w:rsidR="001A09C5">
              <w:rPr>
                <w:noProof/>
                <w:webHidden/>
              </w:rPr>
              <w:tab/>
            </w:r>
            <w:r w:rsidR="001A09C5">
              <w:rPr>
                <w:noProof/>
                <w:webHidden/>
              </w:rPr>
              <w:fldChar w:fldCharType="begin"/>
            </w:r>
            <w:r w:rsidR="001A09C5">
              <w:rPr>
                <w:noProof/>
                <w:webHidden/>
              </w:rPr>
              <w:instrText xml:space="preserve"> PAGEREF _Toc175678685 \h </w:instrText>
            </w:r>
            <w:r w:rsidR="001A09C5">
              <w:rPr>
                <w:noProof/>
                <w:webHidden/>
              </w:rPr>
            </w:r>
            <w:r w:rsidR="001A09C5">
              <w:rPr>
                <w:noProof/>
                <w:webHidden/>
              </w:rPr>
              <w:fldChar w:fldCharType="separate"/>
            </w:r>
            <w:r w:rsidR="001A09C5">
              <w:rPr>
                <w:noProof/>
                <w:webHidden/>
              </w:rPr>
              <w:t>6</w:t>
            </w:r>
            <w:r w:rsidR="001A09C5">
              <w:rPr>
                <w:noProof/>
                <w:webHidden/>
              </w:rPr>
              <w:fldChar w:fldCharType="end"/>
            </w:r>
          </w:hyperlink>
        </w:p>
        <w:p w14:paraId="3900DB72"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86" w:history="1">
            <w:r w:rsidR="001A09C5" w:rsidRPr="00DD72F2">
              <w:rPr>
                <w:rStyle w:val="Hypertextovodkaz"/>
                <w:bCs/>
                <w:noProof/>
                <w:u w:color="000000"/>
              </w:rPr>
              <w:t>2.3</w:t>
            </w:r>
            <w:r w:rsidR="001A09C5">
              <w:rPr>
                <w:rFonts w:asciiTheme="minorHAnsi" w:eastAsiaTheme="minorEastAsia" w:hAnsiTheme="minorHAnsi" w:cstheme="minorBidi"/>
                <w:noProof/>
                <w:color w:val="auto"/>
              </w:rPr>
              <w:tab/>
            </w:r>
            <w:r w:rsidR="001A09C5" w:rsidRPr="00DD72F2">
              <w:rPr>
                <w:rStyle w:val="Hypertextovodkaz"/>
                <w:noProof/>
              </w:rPr>
              <w:t>Charakteristika žáků</w:t>
            </w:r>
            <w:r w:rsidR="001A09C5">
              <w:rPr>
                <w:noProof/>
                <w:webHidden/>
              </w:rPr>
              <w:tab/>
            </w:r>
            <w:r w:rsidR="001A09C5">
              <w:rPr>
                <w:noProof/>
                <w:webHidden/>
              </w:rPr>
              <w:fldChar w:fldCharType="begin"/>
            </w:r>
            <w:r w:rsidR="001A09C5">
              <w:rPr>
                <w:noProof/>
                <w:webHidden/>
              </w:rPr>
              <w:instrText xml:space="preserve"> PAGEREF _Toc175678686 \h </w:instrText>
            </w:r>
            <w:r w:rsidR="001A09C5">
              <w:rPr>
                <w:noProof/>
                <w:webHidden/>
              </w:rPr>
            </w:r>
            <w:r w:rsidR="001A09C5">
              <w:rPr>
                <w:noProof/>
                <w:webHidden/>
              </w:rPr>
              <w:fldChar w:fldCharType="separate"/>
            </w:r>
            <w:r w:rsidR="001A09C5">
              <w:rPr>
                <w:noProof/>
                <w:webHidden/>
              </w:rPr>
              <w:t>6</w:t>
            </w:r>
            <w:r w:rsidR="001A09C5">
              <w:rPr>
                <w:noProof/>
                <w:webHidden/>
              </w:rPr>
              <w:fldChar w:fldCharType="end"/>
            </w:r>
          </w:hyperlink>
        </w:p>
        <w:p w14:paraId="70EF7183"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87" w:history="1">
            <w:r w:rsidR="001A09C5" w:rsidRPr="00DD72F2">
              <w:rPr>
                <w:rStyle w:val="Hypertextovodkaz"/>
                <w:bCs/>
                <w:noProof/>
                <w:u w:color="000000"/>
              </w:rPr>
              <w:t>2.4</w:t>
            </w:r>
            <w:r w:rsidR="001A09C5">
              <w:rPr>
                <w:rFonts w:asciiTheme="minorHAnsi" w:eastAsiaTheme="minorEastAsia" w:hAnsiTheme="minorHAnsi" w:cstheme="minorBidi"/>
                <w:noProof/>
                <w:color w:val="auto"/>
              </w:rPr>
              <w:tab/>
            </w:r>
            <w:r w:rsidR="001A09C5" w:rsidRPr="00DD72F2">
              <w:rPr>
                <w:rStyle w:val="Hypertextovodkaz"/>
                <w:noProof/>
              </w:rPr>
              <w:t>Podmínky školy</w:t>
            </w:r>
            <w:r w:rsidR="001A09C5">
              <w:rPr>
                <w:noProof/>
                <w:webHidden/>
              </w:rPr>
              <w:tab/>
            </w:r>
            <w:r w:rsidR="001A09C5">
              <w:rPr>
                <w:noProof/>
                <w:webHidden/>
              </w:rPr>
              <w:fldChar w:fldCharType="begin"/>
            </w:r>
            <w:r w:rsidR="001A09C5">
              <w:rPr>
                <w:noProof/>
                <w:webHidden/>
              </w:rPr>
              <w:instrText xml:space="preserve"> PAGEREF _Toc175678687 \h </w:instrText>
            </w:r>
            <w:r w:rsidR="001A09C5">
              <w:rPr>
                <w:noProof/>
                <w:webHidden/>
              </w:rPr>
            </w:r>
            <w:r w:rsidR="001A09C5">
              <w:rPr>
                <w:noProof/>
                <w:webHidden/>
              </w:rPr>
              <w:fldChar w:fldCharType="separate"/>
            </w:r>
            <w:r w:rsidR="001A09C5">
              <w:rPr>
                <w:noProof/>
                <w:webHidden/>
              </w:rPr>
              <w:t>6</w:t>
            </w:r>
            <w:r w:rsidR="001A09C5">
              <w:rPr>
                <w:noProof/>
                <w:webHidden/>
              </w:rPr>
              <w:fldChar w:fldCharType="end"/>
            </w:r>
          </w:hyperlink>
        </w:p>
        <w:p w14:paraId="2CE2AB46"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88" w:history="1">
            <w:r w:rsidR="001A09C5" w:rsidRPr="00DD72F2">
              <w:rPr>
                <w:rStyle w:val="Hypertextovodkaz"/>
                <w:bCs/>
                <w:noProof/>
                <w:u w:color="000000"/>
              </w:rPr>
              <w:t>2.5</w:t>
            </w:r>
            <w:r w:rsidR="001A09C5">
              <w:rPr>
                <w:rFonts w:asciiTheme="minorHAnsi" w:eastAsiaTheme="minorEastAsia" w:hAnsiTheme="minorHAnsi" w:cstheme="minorBidi"/>
                <w:noProof/>
                <w:color w:val="auto"/>
              </w:rPr>
              <w:tab/>
            </w:r>
            <w:r w:rsidR="001A09C5" w:rsidRPr="00DD72F2">
              <w:rPr>
                <w:rStyle w:val="Hypertextovodkaz"/>
                <w:noProof/>
              </w:rPr>
              <w:t>Autoevaluace školy</w:t>
            </w:r>
            <w:r w:rsidR="001A09C5">
              <w:rPr>
                <w:noProof/>
                <w:webHidden/>
              </w:rPr>
              <w:tab/>
            </w:r>
            <w:r w:rsidR="001A09C5">
              <w:rPr>
                <w:noProof/>
                <w:webHidden/>
              </w:rPr>
              <w:fldChar w:fldCharType="begin"/>
            </w:r>
            <w:r w:rsidR="001A09C5">
              <w:rPr>
                <w:noProof/>
                <w:webHidden/>
              </w:rPr>
              <w:instrText xml:space="preserve"> PAGEREF _Toc175678688 \h </w:instrText>
            </w:r>
            <w:r w:rsidR="001A09C5">
              <w:rPr>
                <w:noProof/>
                <w:webHidden/>
              </w:rPr>
            </w:r>
            <w:r w:rsidR="001A09C5">
              <w:rPr>
                <w:noProof/>
                <w:webHidden/>
              </w:rPr>
              <w:fldChar w:fldCharType="separate"/>
            </w:r>
            <w:r w:rsidR="001A09C5">
              <w:rPr>
                <w:noProof/>
                <w:webHidden/>
              </w:rPr>
              <w:t>7</w:t>
            </w:r>
            <w:r w:rsidR="001A09C5">
              <w:rPr>
                <w:noProof/>
                <w:webHidden/>
              </w:rPr>
              <w:fldChar w:fldCharType="end"/>
            </w:r>
          </w:hyperlink>
        </w:p>
        <w:p w14:paraId="0ED15980"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89" w:history="1">
            <w:r w:rsidR="001A09C5" w:rsidRPr="00DD72F2">
              <w:rPr>
                <w:rStyle w:val="Hypertextovodkaz"/>
                <w:bCs/>
                <w:noProof/>
                <w:u w:color="000000"/>
              </w:rPr>
              <w:t>2.6</w:t>
            </w:r>
            <w:r w:rsidR="001A09C5">
              <w:rPr>
                <w:rFonts w:asciiTheme="minorHAnsi" w:eastAsiaTheme="minorEastAsia" w:hAnsiTheme="minorHAnsi" w:cstheme="minorBidi"/>
                <w:noProof/>
                <w:color w:val="auto"/>
              </w:rPr>
              <w:tab/>
            </w:r>
            <w:r w:rsidR="001A09C5" w:rsidRPr="00DD72F2">
              <w:rPr>
                <w:rStyle w:val="Hypertextovodkaz"/>
                <w:noProof/>
              </w:rPr>
              <w:t>Formy spolupráce se zákonnými zástupci a dalšími institucemi  a sociálními partnery</w:t>
            </w:r>
            <w:r w:rsidR="001A09C5">
              <w:rPr>
                <w:noProof/>
                <w:webHidden/>
              </w:rPr>
              <w:tab/>
            </w:r>
            <w:r w:rsidR="001A09C5">
              <w:rPr>
                <w:noProof/>
                <w:webHidden/>
              </w:rPr>
              <w:fldChar w:fldCharType="begin"/>
            </w:r>
            <w:r w:rsidR="001A09C5">
              <w:rPr>
                <w:noProof/>
                <w:webHidden/>
              </w:rPr>
              <w:instrText xml:space="preserve"> PAGEREF _Toc175678689 \h </w:instrText>
            </w:r>
            <w:r w:rsidR="001A09C5">
              <w:rPr>
                <w:noProof/>
                <w:webHidden/>
              </w:rPr>
            </w:r>
            <w:r w:rsidR="001A09C5">
              <w:rPr>
                <w:noProof/>
                <w:webHidden/>
              </w:rPr>
              <w:fldChar w:fldCharType="separate"/>
            </w:r>
            <w:r w:rsidR="001A09C5">
              <w:rPr>
                <w:noProof/>
                <w:webHidden/>
              </w:rPr>
              <w:t>10</w:t>
            </w:r>
            <w:r w:rsidR="001A09C5">
              <w:rPr>
                <w:noProof/>
                <w:webHidden/>
              </w:rPr>
              <w:fldChar w:fldCharType="end"/>
            </w:r>
          </w:hyperlink>
        </w:p>
        <w:p w14:paraId="10633867"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90" w:history="1">
            <w:r w:rsidR="001A09C5" w:rsidRPr="00DD72F2">
              <w:rPr>
                <w:rStyle w:val="Hypertextovodkaz"/>
                <w:bCs/>
                <w:noProof/>
                <w:u w:color="000000"/>
              </w:rPr>
              <w:t>2.7</w:t>
            </w:r>
            <w:r w:rsidR="001A09C5">
              <w:rPr>
                <w:rFonts w:asciiTheme="minorHAnsi" w:eastAsiaTheme="minorEastAsia" w:hAnsiTheme="minorHAnsi" w:cstheme="minorBidi"/>
                <w:noProof/>
                <w:color w:val="auto"/>
              </w:rPr>
              <w:tab/>
            </w:r>
            <w:r w:rsidR="001A09C5" w:rsidRPr="00DD72F2">
              <w:rPr>
                <w:rStyle w:val="Hypertextovodkaz"/>
                <w:noProof/>
              </w:rPr>
              <w:t>Charakteristika pedagogického sboru</w:t>
            </w:r>
            <w:r w:rsidR="001A09C5">
              <w:rPr>
                <w:noProof/>
                <w:webHidden/>
              </w:rPr>
              <w:tab/>
            </w:r>
            <w:r w:rsidR="001A09C5">
              <w:rPr>
                <w:noProof/>
                <w:webHidden/>
              </w:rPr>
              <w:fldChar w:fldCharType="begin"/>
            </w:r>
            <w:r w:rsidR="001A09C5">
              <w:rPr>
                <w:noProof/>
                <w:webHidden/>
              </w:rPr>
              <w:instrText xml:space="preserve"> PAGEREF _Toc175678690 \h </w:instrText>
            </w:r>
            <w:r w:rsidR="001A09C5">
              <w:rPr>
                <w:noProof/>
                <w:webHidden/>
              </w:rPr>
            </w:r>
            <w:r w:rsidR="001A09C5">
              <w:rPr>
                <w:noProof/>
                <w:webHidden/>
              </w:rPr>
              <w:fldChar w:fldCharType="separate"/>
            </w:r>
            <w:r w:rsidR="001A09C5">
              <w:rPr>
                <w:noProof/>
                <w:webHidden/>
              </w:rPr>
              <w:t>11</w:t>
            </w:r>
            <w:r w:rsidR="001A09C5">
              <w:rPr>
                <w:noProof/>
                <w:webHidden/>
              </w:rPr>
              <w:fldChar w:fldCharType="end"/>
            </w:r>
          </w:hyperlink>
        </w:p>
        <w:p w14:paraId="49778409"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91" w:history="1">
            <w:r w:rsidR="001A09C5" w:rsidRPr="00DD72F2">
              <w:rPr>
                <w:rStyle w:val="Hypertextovodkaz"/>
                <w:bCs/>
                <w:noProof/>
                <w:u w:color="000000"/>
              </w:rPr>
              <w:t>2.8</w:t>
            </w:r>
            <w:r w:rsidR="001A09C5">
              <w:rPr>
                <w:rFonts w:asciiTheme="minorHAnsi" w:eastAsiaTheme="minorEastAsia" w:hAnsiTheme="minorHAnsi" w:cstheme="minorBidi"/>
                <w:noProof/>
                <w:color w:val="auto"/>
              </w:rPr>
              <w:tab/>
            </w:r>
            <w:r w:rsidR="001A09C5" w:rsidRPr="00DD72F2">
              <w:rPr>
                <w:rStyle w:val="Hypertextovodkaz"/>
                <w:noProof/>
              </w:rPr>
              <w:t>Dlouhodobé projekty</w:t>
            </w:r>
            <w:r w:rsidR="001A09C5">
              <w:rPr>
                <w:noProof/>
                <w:webHidden/>
              </w:rPr>
              <w:tab/>
            </w:r>
            <w:r w:rsidR="001A09C5">
              <w:rPr>
                <w:noProof/>
                <w:webHidden/>
              </w:rPr>
              <w:fldChar w:fldCharType="begin"/>
            </w:r>
            <w:r w:rsidR="001A09C5">
              <w:rPr>
                <w:noProof/>
                <w:webHidden/>
              </w:rPr>
              <w:instrText xml:space="preserve"> PAGEREF _Toc175678691 \h </w:instrText>
            </w:r>
            <w:r w:rsidR="001A09C5">
              <w:rPr>
                <w:noProof/>
                <w:webHidden/>
              </w:rPr>
            </w:r>
            <w:r w:rsidR="001A09C5">
              <w:rPr>
                <w:noProof/>
                <w:webHidden/>
              </w:rPr>
              <w:fldChar w:fldCharType="separate"/>
            </w:r>
            <w:r w:rsidR="001A09C5">
              <w:rPr>
                <w:noProof/>
                <w:webHidden/>
              </w:rPr>
              <w:t>11</w:t>
            </w:r>
            <w:r w:rsidR="001A09C5">
              <w:rPr>
                <w:noProof/>
                <w:webHidden/>
              </w:rPr>
              <w:fldChar w:fldCharType="end"/>
            </w:r>
          </w:hyperlink>
        </w:p>
        <w:p w14:paraId="09112517" w14:textId="77777777" w:rsidR="001A09C5" w:rsidRDefault="003D0708">
          <w:pPr>
            <w:pStyle w:val="Obsah2"/>
            <w:tabs>
              <w:tab w:val="right" w:leader="dot" w:pos="8771"/>
            </w:tabs>
            <w:rPr>
              <w:rFonts w:asciiTheme="minorHAnsi" w:eastAsiaTheme="minorEastAsia" w:hAnsiTheme="minorHAnsi" w:cstheme="minorBidi"/>
              <w:noProof/>
              <w:color w:val="auto"/>
            </w:rPr>
          </w:pPr>
          <w:hyperlink w:anchor="_Toc175678692" w:history="1">
            <w:r w:rsidR="001A09C5" w:rsidRPr="00DD72F2">
              <w:rPr>
                <w:rStyle w:val="Hypertextovodkaz"/>
                <w:noProof/>
              </w:rPr>
              <w:t>Škola se účastní projektů vyhlašovaných jihočeským krajem.</w:t>
            </w:r>
            <w:r w:rsidR="001A09C5">
              <w:rPr>
                <w:noProof/>
                <w:webHidden/>
              </w:rPr>
              <w:tab/>
            </w:r>
            <w:r w:rsidR="001A09C5">
              <w:rPr>
                <w:noProof/>
                <w:webHidden/>
              </w:rPr>
              <w:fldChar w:fldCharType="begin"/>
            </w:r>
            <w:r w:rsidR="001A09C5">
              <w:rPr>
                <w:noProof/>
                <w:webHidden/>
              </w:rPr>
              <w:instrText xml:space="preserve"> PAGEREF _Toc175678692 \h </w:instrText>
            </w:r>
            <w:r w:rsidR="001A09C5">
              <w:rPr>
                <w:noProof/>
                <w:webHidden/>
              </w:rPr>
            </w:r>
            <w:r w:rsidR="001A09C5">
              <w:rPr>
                <w:noProof/>
                <w:webHidden/>
              </w:rPr>
              <w:fldChar w:fldCharType="separate"/>
            </w:r>
            <w:r w:rsidR="001A09C5">
              <w:rPr>
                <w:noProof/>
                <w:webHidden/>
              </w:rPr>
              <w:t>11</w:t>
            </w:r>
            <w:r w:rsidR="001A09C5">
              <w:rPr>
                <w:noProof/>
                <w:webHidden/>
              </w:rPr>
              <w:fldChar w:fldCharType="end"/>
            </w:r>
          </w:hyperlink>
        </w:p>
        <w:p w14:paraId="71C89255"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93" w:history="1">
            <w:r w:rsidR="001A09C5" w:rsidRPr="00DD72F2">
              <w:rPr>
                <w:rStyle w:val="Hypertextovodkaz"/>
                <w:bCs/>
                <w:noProof/>
                <w:u w:color="000000"/>
              </w:rPr>
              <w:t>2.9</w:t>
            </w:r>
            <w:r w:rsidR="001A09C5">
              <w:rPr>
                <w:rFonts w:asciiTheme="minorHAnsi" w:eastAsiaTheme="minorEastAsia" w:hAnsiTheme="minorHAnsi" w:cstheme="minorBidi"/>
                <w:noProof/>
                <w:color w:val="auto"/>
              </w:rPr>
              <w:tab/>
            </w:r>
            <w:r w:rsidR="001A09C5" w:rsidRPr="00DD72F2">
              <w:rPr>
                <w:rStyle w:val="Hypertextovodkaz"/>
                <w:noProof/>
              </w:rPr>
              <w:t>Mezinárodní spolupráce</w:t>
            </w:r>
            <w:r w:rsidR="001A09C5">
              <w:rPr>
                <w:noProof/>
                <w:webHidden/>
              </w:rPr>
              <w:tab/>
            </w:r>
            <w:r w:rsidR="001A09C5">
              <w:rPr>
                <w:noProof/>
                <w:webHidden/>
              </w:rPr>
              <w:fldChar w:fldCharType="begin"/>
            </w:r>
            <w:r w:rsidR="001A09C5">
              <w:rPr>
                <w:noProof/>
                <w:webHidden/>
              </w:rPr>
              <w:instrText xml:space="preserve"> PAGEREF _Toc175678693 \h </w:instrText>
            </w:r>
            <w:r w:rsidR="001A09C5">
              <w:rPr>
                <w:noProof/>
                <w:webHidden/>
              </w:rPr>
            </w:r>
            <w:r w:rsidR="001A09C5">
              <w:rPr>
                <w:noProof/>
                <w:webHidden/>
              </w:rPr>
              <w:fldChar w:fldCharType="separate"/>
            </w:r>
            <w:r w:rsidR="001A09C5">
              <w:rPr>
                <w:noProof/>
                <w:webHidden/>
              </w:rPr>
              <w:t>11</w:t>
            </w:r>
            <w:r w:rsidR="001A09C5">
              <w:rPr>
                <w:noProof/>
                <w:webHidden/>
              </w:rPr>
              <w:fldChar w:fldCharType="end"/>
            </w:r>
          </w:hyperlink>
        </w:p>
        <w:p w14:paraId="36A2C2D0" w14:textId="77777777" w:rsidR="001A09C5" w:rsidRDefault="003D0708">
          <w:pPr>
            <w:pStyle w:val="Obsah1"/>
            <w:tabs>
              <w:tab w:val="left" w:pos="720"/>
              <w:tab w:val="right" w:leader="dot" w:pos="8771"/>
            </w:tabs>
            <w:rPr>
              <w:rFonts w:asciiTheme="minorHAnsi" w:eastAsiaTheme="minorEastAsia" w:hAnsiTheme="minorHAnsi" w:cstheme="minorBidi"/>
              <w:noProof/>
              <w:color w:val="auto"/>
            </w:rPr>
          </w:pPr>
          <w:hyperlink w:anchor="_Toc175678694" w:history="1">
            <w:r w:rsidR="001A09C5" w:rsidRPr="00DD72F2">
              <w:rPr>
                <w:rStyle w:val="Hypertextovodkaz"/>
                <w:bCs/>
                <w:noProof/>
                <w:u w:color="000000"/>
              </w:rPr>
              <w:t>3</w:t>
            </w:r>
            <w:r w:rsidR="001A09C5">
              <w:rPr>
                <w:rFonts w:asciiTheme="minorHAnsi" w:eastAsiaTheme="minorEastAsia" w:hAnsiTheme="minorHAnsi" w:cstheme="minorBidi"/>
                <w:noProof/>
                <w:color w:val="auto"/>
              </w:rPr>
              <w:tab/>
            </w:r>
            <w:r w:rsidR="001A09C5" w:rsidRPr="00DD72F2">
              <w:rPr>
                <w:rStyle w:val="Hypertextovodkaz"/>
                <w:noProof/>
              </w:rPr>
              <w:t>Charakteristika ŠVP</w:t>
            </w:r>
            <w:r w:rsidR="001A09C5">
              <w:rPr>
                <w:noProof/>
                <w:webHidden/>
              </w:rPr>
              <w:tab/>
            </w:r>
            <w:r w:rsidR="001A09C5">
              <w:rPr>
                <w:noProof/>
                <w:webHidden/>
              </w:rPr>
              <w:fldChar w:fldCharType="begin"/>
            </w:r>
            <w:r w:rsidR="001A09C5">
              <w:rPr>
                <w:noProof/>
                <w:webHidden/>
              </w:rPr>
              <w:instrText xml:space="preserve"> PAGEREF _Toc175678694 \h </w:instrText>
            </w:r>
            <w:r w:rsidR="001A09C5">
              <w:rPr>
                <w:noProof/>
                <w:webHidden/>
              </w:rPr>
            </w:r>
            <w:r w:rsidR="001A09C5">
              <w:rPr>
                <w:noProof/>
                <w:webHidden/>
              </w:rPr>
              <w:fldChar w:fldCharType="separate"/>
            </w:r>
            <w:r w:rsidR="001A09C5">
              <w:rPr>
                <w:noProof/>
                <w:webHidden/>
              </w:rPr>
              <w:t>12</w:t>
            </w:r>
            <w:r w:rsidR="001A09C5">
              <w:rPr>
                <w:noProof/>
                <w:webHidden/>
              </w:rPr>
              <w:fldChar w:fldCharType="end"/>
            </w:r>
          </w:hyperlink>
        </w:p>
        <w:p w14:paraId="1D1869D3"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95" w:history="1">
            <w:r w:rsidR="001A09C5" w:rsidRPr="00DD72F2">
              <w:rPr>
                <w:rStyle w:val="Hypertextovodkaz"/>
                <w:bCs/>
                <w:noProof/>
                <w:u w:color="000000"/>
              </w:rPr>
              <w:t>3.1</w:t>
            </w:r>
            <w:r w:rsidR="001A09C5">
              <w:rPr>
                <w:rFonts w:asciiTheme="minorHAnsi" w:eastAsiaTheme="minorEastAsia" w:hAnsiTheme="minorHAnsi" w:cstheme="minorBidi"/>
                <w:noProof/>
                <w:color w:val="auto"/>
              </w:rPr>
              <w:tab/>
            </w:r>
            <w:r w:rsidR="001A09C5" w:rsidRPr="00DD72F2">
              <w:rPr>
                <w:rStyle w:val="Hypertextovodkaz"/>
                <w:noProof/>
              </w:rPr>
              <w:t>Zaměření školy</w:t>
            </w:r>
            <w:r w:rsidR="001A09C5">
              <w:rPr>
                <w:noProof/>
                <w:webHidden/>
              </w:rPr>
              <w:tab/>
            </w:r>
            <w:r w:rsidR="001A09C5">
              <w:rPr>
                <w:noProof/>
                <w:webHidden/>
              </w:rPr>
              <w:fldChar w:fldCharType="begin"/>
            </w:r>
            <w:r w:rsidR="001A09C5">
              <w:rPr>
                <w:noProof/>
                <w:webHidden/>
              </w:rPr>
              <w:instrText xml:space="preserve"> PAGEREF _Toc175678695 \h </w:instrText>
            </w:r>
            <w:r w:rsidR="001A09C5">
              <w:rPr>
                <w:noProof/>
                <w:webHidden/>
              </w:rPr>
            </w:r>
            <w:r w:rsidR="001A09C5">
              <w:rPr>
                <w:noProof/>
                <w:webHidden/>
              </w:rPr>
              <w:fldChar w:fldCharType="separate"/>
            </w:r>
            <w:r w:rsidR="001A09C5">
              <w:rPr>
                <w:noProof/>
                <w:webHidden/>
              </w:rPr>
              <w:t>12</w:t>
            </w:r>
            <w:r w:rsidR="001A09C5">
              <w:rPr>
                <w:noProof/>
                <w:webHidden/>
              </w:rPr>
              <w:fldChar w:fldCharType="end"/>
            </w:r>
          </w:hyperlink>
        </w:p>
        <w:p w14:paraId="4CA08956"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96" w:history="1">
            <w:r w:rsidR="001A09C5" w:rsidRPr="00DD72F2">
              <w:rPr>
                <w:rStyle w:val="Hypertextovodkaz"/>
                <w:bCs/>
                <w:noProof/>
                <w:u w:color="000000"/>
              </w:rPr>
              <w:t>3.2</w:t>
            </w:r>
            <w:r w:rsidR="001A09C5">
              <w:rPr>
                <w:rFonts w:asciiTheme="minorHAnsi" w:eastAsiaTheme="minorEastAsia" w:hAnsiTheme="minorHAnsi" w:cstheme="minorBidi"/>
                <w:noProof/>
                <w:color w:val="auto"/>
              </w:rPr>
              <w:tab/>
            </w:r>
            <w:r w:rsidR="001A09C5" w:rsidRPr="00DD72F2">
              <w:rPr>
                <w:rStyle w:val="Hypertextovodkaz"/>
                <w:noProof/>
                <w:bdr w:val="nil"/>
              </w:rPr>
              <w:t>Výchovné a vzdělávací strategie</w:t>
            </w:r>
            <w:r w:rsidR="001A09C5">
              <w:rPr>
                <w:noProof/>
                <w:webHidden/>
              </w:rPr>
              <w:tab/>
            </w:r>
            <w:r w:rsidR="001A09C5">
              <w:rPr>
                <w:noProof/>
                <w:webHidden/>
              </w:rPr>
              <w:fldChar w:fldCharType="begin"/>
            </w:r>
            <w:r w:rsidR="001A09C5">
              <w:rPr>
                <w:noProof/>
                <w:webHidden/>
              </w:rPr>
              <w:instrText xml:space="preserve"> PAGEREF _Toc175678696 \h </w:instrText>
            </w:r>
            <w:r w:rsidR="001A09C5">
              <w:rPr>
                <w:noProof/>
                <w:webHidden/>
              </w:rPr>
            </w:r>
            <w:r w:rsidR="001A09C5">
              <w:rPr>
                <w:noProof/>
                <w:webHidden/>
              </w:rPr>
              <w:fldChar w:fldCharType="separate"/>
            </w:r>
            <w:r w:rsidR="001A09C5">
              <w:rPr>
                <w:noProof/>
                <w:webHidden/>
              </w:rPr>
              <w:t>13</w:t>
            </w:r>
            <w:r w:rsidR="001A09C5">
              <w:rPr>
                <w:noProof/>
                <w:webHidden/>
              </w:rPr>
              <w:fldChar w:fldCharType="end"/>
            </w:r>
          </w:hyperlink>
        </w:p>
        <w:p w14:paraId="45C17F3C" w14:textId="77777777" w:rsidR="001A09C5" w:rsidRDefault="003D0708">
          <w:pPr>
            <w:pStyle w:val="Obsah3"/>
            <w:tabs>
              <w:tab w:val="left" w:pos="720"/>
              <w:tab w:val="right" w:leader="dot" w:pos="8771"/>
            </w:tabs>
            <w:rPr>
              <w:rFonts w:asciiTheme="minorHAnsi" w:eastAsiaTheme="minorEastAsia" w:hAnsiTheme="minorHAnsi" w:cstheme="minorBidi"/>
              <w:noProof/>
              <w:color w:val="auto"/>
            </w:rPr>
          </w:pPr>
          <w:hyperlink w:anchor="_Toc175678697" w:history="1">
            <w:r w:rsidR="001A09C5" w:rsidRPr="00DD72F2">
              <w:rPr>
                <w:rStyle w:val="Hypertextovodkaz"/>
                <w:bCs/>
                <w:noProof/>
                <w:u w:color="000000"/>
              </w:rPr>
              <w:t>3.2.1</w:t>
            </w:r>
            <w:r w:rsidR="001A09C5">
              <w:rPr>
                <w:rFonts w:asciiTheme="minorHAnsi" w:eastAsiaTheme="minorEastAsia" w:hAnsiTheme="minorHAnsi" w:cstheme="minorBidi"/>
                <w:noProof/>
                <w:color w:val="auto"/>
              </w:rPr>
              <w:tab/>
            </w:r>
            <w:r w:rsidR="001A09C5" w:rsidRPr="00DD72F2">
              <w:rPr>
                <w:rStyle w:val="Hypertextovodkaz"/>
                <w:noProof/>
              </w:rPr>
              <w:t>Forma vzdělávání: Denní – základní škola</w:t>
            </w:r>
            <w:r w:rsidR="001A09C5">
              <w:rPr>
                <w:noProof/>
                <w:webHidden/>
              </w:rPr>
              <w:tab/>
            </w:r>
            <w:r w:rsidR="001A09C5">
              <w:rPr>
                <w:noProof/>
                <w:webHidden/>
              </w:rPr>
              <w:fldChar w:fldCharType="begin"/>
            </w:r>
            <w:r w:rsidR="001A09C5">
              <w:rPr>
                <w:noProof/>
                <w:webHidden/>
              </w:rPr>
              <w:instrText xml:space="preserve"> PAGEREF _Toc175678697 \h </w:instrText>
            </w:r>
            <w:r w:rsidR="001A09C5">
              <w:rPr>
                <w:noProof/>
                <w:webHidden/>
              </w:rPr>
            </w:r>
            <w:r w:rsidR="001A09C5">
              <w:rPr>
                <w:noProof/>
                <w:webHidden/>
              </w:rPr>
              <w:fldChar w:fldCharType="separate"/>
            </w:r>
            <w:r w:rsidR="001A09C5">
              <w:rPr>
                <w:noProof/>
                <w:webHidden/>
              </w:rPr>
              <w:t>13</w:t>
            </w:r>
            <w:r w:rsidR="001A09C5">
              <w:rPr>
                <w:noProof/>
                <w:webHidden/>
              </w:rPr>
              <w:fldChar w:fldCharType="end"/>
            </w:r>
          </w:hyperlink>
        </w:p>
        <w:p w14:paraId="2B3AF637"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98" w:history="1">
            <w:r w:rsidR="001A09C5" w:rsidRPr="00DD72F2">
              <w:rPr>
                <w:rStyle w:val="Hypertextovodkaz"/>
                <w:bCs/>
                <w:noProof/>
                <w:u w:color="000000"/>
              </w:rPr>
              <w:t>3.3</w:t>
            </w:r>
            <w:r w:rsidR="001A09C5">
              <w:rPr>
                <w:rFonts w:asciiTheme="minorHAnsi" w:eastAsiaTheme="minorEastAsia" w:hAnsiTheme="minorHAnsi" w:cstheme="minorBidi"/>
                <w:noProof/>
                <w:color w:val="auto"/>
              </w:rPr>
              <w:tab/>
            </w:r>
            <w:r w:rsidR="001A09C5" w:rsidRPr="00DD72F2">
              <w:rPr>
                <w:rStyle w:val="Hypertextovodkaz"/>
                <w:noProof/>
              </w:rPr>
              <w:t>Zabezpečení výuky žáků se speciálními vzdělávacími potřebami</w:t>
            </w:r>
            <w:r w:rsidR="001A09C5">
              <w:rPr>
                <w:noProof/>
                <w:webHidden/>
              </w:rPr>
              <w:tab/>
            </w:r>
            <w:r w:rsidR="001A09C5">
              <w:rPr>
                <w:noProof/>
                <w:webHidden/>
              </w:rPr>
              <w:fldChar w:fldCharType="begin"/>
            </w:r>
            <w:r w:rsidR="001A09C5">
              <w:rPr>
                <w:noProof/>
                <w:webHidden/>
              </w:rPr>
              <w:instrText xml:space="preserve"> PAGEREF _Toc175678698 \h </w:instrText>
            </w:r>
            <w:r w:rsidR="001A09C5">
              <w:rPr>
                <w:noProof/>
                <w:webHidden/>
              </w:rPr>
            </w:r>
            <w:r w:rsidR="001A09C5">
              <w:rPr>
                <w:noProof/>
                <w:webHidden/>
              </w:rPr>
              <w:fldChar w:fldCharType="separate"/>
            </w:r>
            <w:r w:rsidR="001A09C5">
              <w:rPr>
                <w:noProof/>
                <w:webHidden/>
              </w:rPr>
              <w:t>15</w:t>
            </w:r>
            <w:r w:rsidR="001A09C5">
              <w:rPr>
                <w:noProof/>
                <w:webHidden/>
              </w:rPr>
              <w:fldChar w:fldCharType="end"/>
            </w:r>
          </w:hyperlink>
        </w:p>
        <w:p w14:paraId="10047885"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699" w:history="1">
            <w:r w:rsidR="001A09C5" w:rsidRPr="00DD72F2">
              <w:rPr>
                <w:rStyle w:val="Hypertextovodkaz"/>
                <w:bCs/>
                <w:noProof/>
                <w:u w:color="000000"/>
              </w:rPr>
              <w:t>3.4</w:t>
            </w:r>
            <w:r w:rsidR="001A09C5">
              <w:rPr>
                <w:rFonts w:asciiTheme="minorHAnsi" w:eastAsiaTheme="minorEastAsia" w:hAnsiTheme="minorHAnsi" w:cstheme="minorBidi"/>
                <w:noProof/>
                <w:color w:val="auto"/>
              </w:rPr>
              <w:tab/>
            </w:r>
            <w:r w:rsidR="001A09C5" w:rsidRPr="00DD72F2">
              <w:rPr>
                <w:rStyle w:val="Hypertextovodkaz"/>
                <w:noProof/>
              </w:rPr>
              <w:t>Zabezpečení výuky žáků nadaných a mimořádně nadaných</w:t>
            </w:r>
            <w:r w:rsidR="001A09C5">
              <w:rPr>
                <w:noProof/>
                <w:webHidden/>
              </w:rPr>
              <w:tab/>
            </w:r>
            <w:r w:rsidR="001A09C5">
              <w:rPr>
                <w:noProof/>
                <w:webHidden/>
              </w:rPr>
              <w:fldChar w:fldCharType="begin"/>
            </w:r>
            <w:r w:rsidR="001A09C5">
              <w:rPr>
                <w:noProof/>
                <w:webHidden/>
              </w:rPr>
              <w:instrText xml:space="preserve"> PAGEREF _Toc175678699 \h </w:instrText>
            </w:r>
            <w:r w:rsidR="001A09C5">
              <w:rPr>
                <w:noProof/>
                <w:webHidden/>
              </w:rPr>
            </w:r>
            <w:r w:rsidR="001A09C5">
              <w:rPr>
                <w:noProof/>
                <w:webHidden/>
              </w:rPr>
              <w:fldChar w:fldCharType="separate"/>
            </w:r>
            <w:r w:rsidR="001A09C5">
              <w:rPr>
                <w:noProof/>
                <w:webHidden/>
              </w:rPr>
              <w:t>16</w:t>
            </w:r>
            <w:r w:rsidR="001A09C5">
              <w:rPr>
                <w:noProof/>
                <w:webHidden/>
              </w:rPr>
              <w:fldChar w:fldCharType="end"/>
            </w:r>
          </w:hyperlink>
        </w:p>
        <w:p w14:paraId="1690464F"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00" w:history="1">
            <w:r w:rsidR="001A09C5" w:rsidRPr="00DD72F2">
              <w:rPr>
                <w:rStyle w:val="Hypertextovodkaz"/>
                <w:bCs/>
                <w:noProof/>
                <w:u w:color="000000"/>
              </w:rPr>
              <w:t>3.5</w:t>
            </w:r>
            <w:r w:rsidR="001A09C5">
              <w:rPr>
                <w:rFonts w:asciiTheme="minorHAnsi" w:eastAsiaTheme="minorEastAsia" w:hAnsiTheme="minorHAnsi" w:cstheme="minorBidi"/>
                <w:noProof/>
                <w:color w:val="auto"/>
              </w:rPr>
              <w:tab/>
            </w:r>
            <w:r w:rsidR="001A09C5" w:rsidRPr="00DD72F2">
              <w:rPr>
                <w:rStyle w:val="Hypertextovodkaz"/>
                <w:noProof/>
              </w:rPr>
              <w:t>Začlenění průřezových témat</w:t>
            </w:r>
            <w:r w:rsidR="001A09C5">
              <w:rPr>
                <w:noProof/>
                <w:webHidden/>
              </w:rPr>
              <w:tab/>
            </w:r>
            <w:r w:rsidR="001A09C5">
              <w:rPr>
                <w:noProof/>
                <w:webHidden/>
              </w:rPr>
              <w:fldChar w:fldCharType="begin"/>
            </w:r>
            <w:r w:rsidR="001A09C5">
              <w:rPr>
                <w:noProof/>
                <w:webHidden/>
              </w:rPr>
              <w:instrText xml:space="preserve"> PAGEREF _Toc175678700 \h </w:instrText>
            </w:r>
            <w:r w:rsidR="001A09C5">
              <w:rPr>
                <w:noProof/>
                <w:webHidden/>
              </w:rPr>
            </w:r>
            <w:r w:rsidR="001A09C5">
              <w:rPr>
                <w:noProof/>
                <w:webHidden/>
              </w:rPr>
              <w:fldChar w:fldCharType="separate"/>
            </w:r>
            <w:r w:rsidR="001A09C5">
              <w:rPr>
                <w:noProof/>
                <w:webHidden/>
              </w:rPr>
              <w:t>18</w:t>
            </w:r>
            <w:r w:rsidR="001A09C5">
              <w:rPr>
                <w:noProof/>
                <w:webHidden/>
              </w:rPr>
              <w:fldChar w:fldCharType="end"/>
            </w:r>
          </w:hyperlink>
        </w:p>
        <w:p w14:paraId="37E5FCD2" w14:textId="77777777" w:rsidR="001A09C5" w:rsidRDefault="003D0708">
          <w:pPr>
            <w:pStyle w:val="Obsah1"/>
            <w:tabs>
              <w:tab w:val="left" w:pos="720"/>
              <w:tab w:val="right" w:leader="dot" w:pos="8771"/>
            </w:tabs>
            <w:rPr>
              <w:rFonts w:asciiTheme="minorHAnsi" w:eastAsiaTheme="minorEastAsia" w:hAnsiTheme="minorHAnsi" w:cstheme="minorBidi"/>
              <w:noProof/>
              <w:color w:val="auto"/>
            </w:rPr>
          </w:pPr>
          <w:hyperlink w:anchor="_Toc175678701" w:history="1">
            <w:r w:rsidR="001A09C5" w:rsidRPr="00DD72F2">
              <w:rPr>
                <w:rStyle w:val="Hypertextovodkaz"/>
                <w:bCs/>
                <w:noProof/>
                <w:u w:color="000000"/>
              </w:rPr>
              <w:t>4</w:t>
            </w:r>
            <w:r w:rsidR="001A09C5">
              <w:rPr>
                <w:rFonts w:asciiTheme="minorHAnsi" w:eastAsiaTheme="minorEastAsia" w:hAnsiTheme="minorHAnsi" w:cstheme="minorBidi"/>
                <w:noProof/>
                <w:color w:val="auto"/>
              </w:rPr>
              <w:tab/>
            </w:r>
            <w:r w:rsidR="001A09C5" w:rsidRPr="00DD72F2">
              <w:rPr>
                <w:rStyle w:val="Hypertextovodkaz"/>
                <w:noProof/>
              </w:rPr>
              <w:t>Učební plán</w:t>
            </w:r>
            <w:r w:rsidR="001A09C5">
              <w:rPr>
                <w:noProof/>
                <w:webHidden/>
              </w:rPr>
              <w:tab/>
            </w:r>
            <w:r w:rsidR="001A09C5">
              <w:rPr>
                <w:noProof/>
                <w:webHidden/>
              </w:rPr>
              <w:fldChar w:fldCharType="begin"/>
            </w:r>
            <w:r w:rsidR="001A09C5">
              <w:rPr>
                <w:noProof/>
                <w:webHidden/>
              </w:rPr>
              <w:instrText xml:space="preserve"> PAGEREF _Toc175678701 \h </w:instrText>
            </w:r>
            <w:r w:rsidR="001A09C5">
              <w:rPr>
                <w:noProof/>
                <w:webHidden/>
              </w:rPr>
            </w:r>
            <w:r w:rsidR="001A09C5">
              <w:rPr>
                <w:noProof/>
                <w:webHidden/>
              </w:rPr>
              <w:fldChar w:fldCharType="separate"/>
            </w:r>
            <w:r w:rsidR="001A09C5">
              <w:rPr>
                <w:noProof/>
                <w:webHidden/>
              </w:rPr>
              <w:t>21</w:t>
            </w:r>
            <w:r w:rsidR="001A09C5">
              <w:rPr>
                <w:noProof/>
                <w:webHidden/>
              </w:rPr>
              <w:fldChar w:fldCharType="end"/>
            </w:r>
          </w:hyperlink>
        </w:p>
        <w:p w14:paraId="0D20E001"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02" w:history="1">
            <w:r w:rsidR="001A09C5" w:rsidRPr="00DD72F2">
              <w:rPr>
                <w:rStyle w:val="Hypertextovodkaz"/>
                <w:bCs/>
                <w:noProof/>
                <w:u w:color="000000"/>
              </w:rPr>
              <w:t>4.1</w:t>
            </w:r>
            <w:r w:rsidR="001A09C5">
              <w:rPr>
                <w:rFonts w:asciiTheme="minorHAnsi" w:eastAsiaTheme="minorEastAsia" w:hAnsiTheme="minorHAnsi" w:cstheme="minorBidi"/>
                <w:noProof/>
                <w:color w:val="auto"/>
              </w:rPr>
              <w:tab/>
            </w:r>
            <w:r w:rsidR="001A09C5" w:rsidRPr="00DD72F2">
              <w:rPr>
                <w:rStyle w:val="Hypertextovodkaz"/>
                <w:noProof/>
              </w:rPr>
              <w:t>Celkové dotace - přehled</w:t>
            </w:r>
            <w:r w:rsidR="001A09C5">
              <w:rPr>
                <w:noProof/>
                <w:webHidden/>
              </w:rPr>
              <w:tab/>
            </w:r>
            <w:r w:rsidR="001A09C5">
              <w:rPr>
                <w:noProof/>
                <w:webHidden/>
              </w:rPr>
              <w:fldChar w:fldCharType="begin"/>
            </w:r>
            <w:r w:rsidR="001A09C5">
              <w:rPr>
                <w:noProof/>
                <w:webHidden/>
              </w:rPr>
              <w:instrText xml:space="preserve"> PAGEREF _Toc175678702 \h </w:instrText>
            </w:r>
            <w:r w:rsidR="001A09C5">
              <w:rPr>
                <w:noProof/>
                <w:webHidden/>
              </w:rPr>
            </w:r>
            <w:r w:rsidR="001A09C5">
              <w:rPr>
                <w:noProof/>
                <w:webHidden/>
              </w:rPr>
              <w:fldChar w:fldCharType="separate"/>
            </w:r>
            <w:r w:rsidR="001A09C5">
              <w:rPr>
                <w:noProof/>
                <w:webHidden/>
              </w:rPr>
              <w:t>21</w:t>
            </w:r>
            <w:r w:rsidR="001A09C5">
              <w:rPr>
                <w:noProof/>
                <w:webHidden/>
              </w:rPr>
              <w:fldChar w:fldCharType="end"/>
            </w:r>
          </w:hyperlink>
        </w:p>
        <w:p w14:paraId="413E466D" w14:textId="77777777" w:rsidR="001A09C5" w:rsidRDefault="003D0708">
          <w:pPr>
            <w:pStyle w:val="Obsah3"/>
            <w:tabs>
              <w:tab w:val="left" w:pos="720"/>
              <w:tab w:val="right" w:leader="dot" w:pos="8771"/>
            </w:tabs>
            <w:rPr>
              <w:rFonts w:asciiTheme="minorHAnsi" w:eastAsiaTheme="minorEastAsia" w:hAnsiTheme="minorHAnsi" w:cstheme="minorBidi"/>
              <w:noProof/>
              <w:color w:val="auto"/>
            </w:rPr>
          </w:pPr>
          <w:hyperlink w:anchor="_Toc175678703" w:history="1">
            <w:r w:rsidR="001A09C5" w:rsidRPr="00DD72F2">
              <w:rPr>
                <w:rStyle w:val="Hypertextovodkaz"/>
                <w:bCs/>
                <w:noProof/>
                <w:u w:color="000000"/>
              </w:rPr>
              <w:t>4.1.1</w:t>
            </w:r>
            <w:r w:rsidR="001A09C5">
              <w:rPr>
                <w:rFonts w:asciiTheme="minorHAnsi" w:eastAsiaTheme="minorEastAsia" w:hAnsiTheme="minorHAnsi" w:cstheme="minorBidi"/>
                <w:noProof/>
                <w:color w:val="auto"/>
              </w:rPr>
              <w:tab/>
            </w:r>
            <w:r w:rsidR="001A09C5" w:rsidRPr="00DD72F2">
              <w:rPr>
                <w:rStyle w:val="Hypertextovodkaz"/>
                <w:noProof/>
              </w:rPr>
              <w:t>Poznámky k učebnímu plánu</w:t>
            </w:r>
            <w:r w:rsidR="001A09C5">
              <w:rPr>
                <w:noProof/>
                <w:webHidden/>
              </w:rPr>
              <w:tab/>
            </w:r>
            <w:r w:rsidR="001A09C5">
              <w:rPr>
                <w:noProof/>
                <w:webHidden/>
              </w:rPr>
              <w:fldChar w:fldCharType="begin"/>
            </w:r>
            <w:r w:rsidR="001A09C5">
              <w:rPr>
                <w:noProof/>
                <w:webHidden/>
              </w:rPr>
              <w:instrText xml:space="preserve"> PAGEREF _Toc175678703 \h </w:instrText>
            </w:r>
            <w:r w:rsidR="001A09C5">
              <w:rPr>
                <w:noProof/>
                <w:webHidden/>
              </w:rPr>
            </w:r>
            <w:r w:rsidR="001A09C5">
              <w:rPr>
                <w:noProof/>
                <w:webHidden/>
              </w:rPr>
              <w:fldChar w:fldCharType="separate"/>
            </w:r>
            <w:r w:rsidR="001A09C5">
              <w:rPr>
                <w:noProof/>
                <w:webHidden/>
              </w:rPr>
              <w:t>22</w:t>
            </w:r>
            <w:r w:rsidR="001A09C5">
              <w:rPr>
                <w:noProof/>
                <w:webHidden/>
              </w:rPr>
              <w:fldChar w:fldCharType="end"/>
            </w:r>
          </w:hyperlink>
        </w:p>
        <w:p w14:paraId="0D20A90E" w14:textId="77777777" w:rsidR="001A09C5" w:rsidRDefault="003D0708">
          <w:pPr>
            <w:pStyle w:val="Obsah1"/>
            <w:tabs>
              <w:tab w:val="left" w:pos="720"/>
              <w:tab w:val="right" w:leader="dot" w:pos="8771"/>
            </w:tabs>
            <w:rPr>
              <w:rFonts w:asciiTheme="minorHAnsi" w:eastAsiaTheme="minorEastAsia" w:hAnsiTheme="minorHAnsi" w:cstheme="minorBidi"/>
              <w:noProof/>
              <w:color w:val="auto"/>
            </w:rPr>
          </w:pPr>
          <w:hyperlink w:anchor="_Toc175678704" w:history="1">
            <w:r w:rsidR="001A09C5" w:rsidRPr="00DD72F2">
              <w:rPr>
                <w:rStyle w:val="Hypertextovodkaz"/>
                <w:bCs/>
                <w:noProof/>
                <w:u w:color="000000"/>
              </w:rPr>
              <w:t>5</w:t>
            </w:r>
            <w:r w:rsidR="001A09C5">
              <w:rPr>
                <w:rFonts w:asciiTheme="minorHAnsi" w:eastAsiaTheme="minorEastAsia" w:hAnsiTheme="minorHAnsi" w:cstheme="minorBidi"/>
                <w:noProof/>
                <w:color w:val="auto"/>
              </w:rPr>
              <w:tab/>
            </w:r>
            <w:r w:rsidR="001A09C5" w:rsidRPr="00DD72F2">
              <w:rPr>
                <w:rStyle w:val="Hypertextovodkaz"/>
                <w:noProof/>
              </w:rPr>
              <w:t>Učební osnovy</w:t>
            </w:r>
            <w:r w:rsidR="001A09C5">
              <w:rPr>
                <w:noProof/>
                <w:webHidden/>
              </w:rPr>
              <w:tab/>
            </w:r>
            <w:r w:rsidR="001A09C5">
              <w:rPr>
                <w:noProof/>
                <w:webHidden/>
              </w:rPr>
              <w:fldChar w:fldCharType="begin"/>
            </w:r>
            <w:r w:rsidR="001A09C5">
              <w:rPr>
                <w:noProof/>
                <w:webHidden/>
              </w:rPr>
              <w:instrText xml:space="preserve"> PAGEREF _Toc175678704 \h </w:instrText>
            </w:r>
            <w:r w:rsidR="001A09C5">
              <w:rPr>
                <w:noProof/>
                <w:webHidden/>
              </w:rPr>
            </w:r>
            <w:r w:rsidR="001A09C5">
              <w:rPr>
                <w:noProof/>
                <w:webHidden/>
              </w:rPr>
              <w:fldChar w:fldCharType="separate"/>
            </w:r>
            <w:r w:rsidR="001A09C5">
              <w:rPr>
                <w:noProof/>
                <w:webHidden/>
              </w:rPr>
              <w:t>26</w:t>
            </w:r>
            <w:r w:rsidR="001A09C5">
              <w:rPr>
                <w:noProof/>
                <w:webHidden/>
              </w:rPr>
              <w:fldChar w:fldCharType="end"/>
            </w:r>
          </w:hyperlink>
        </w:p>
        <w:p w14:paraId="39022F51"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05" w:history="1">
            <w:r w:rsidR="001A09C5" w:rsidRPr="00DD72F2">
              <w:rPr>
                <w:rStyle w:val="Hypertextovodkaz"/>
                <w:bCs/>
                <w:noProof/>
                <w:u w:color="000000"/>
              </w:rPr>
              <w:t>5.1</w:t>
            </w:r>
            <w:r w:rsidR="001A09C5">
              <w:rPr>
                <w:rFonts w:asciiTheme="minorHAnsi" w:eastAsiaTheme="minorEastAsia" w:hAnsiTheme="minorHAnsi" w:cstheme="minorBidi"/>
                <w:noProof/>
                <w:color w:val="auto"/>
              </w:rPr>
              <w:tab/>
            </w:r>
            <w:r w:rsidR="001A09C5" w:rsidRPr="00DD72F2">
              <w:rPr>
                <w:rStyle w:val="Hypertextovodkaz"/>
                <w:noProof/>
              </w:rPr>
              <w:t>Anglický jazyk</w:t>
            </w:r>
            <w:r w:rsidR="001A09C5">
              <w:rPr>
                <w:noProof/>
                <w:webHidden/>
              </w:rPr>
              <w:tab/>
            </w:r>
            <w:r w:rsidR="001A09C5">
              <w:rPr>
                <w:noProof/>
                <w:webHidden/>
              </w:rPr>
              <w:fldChar w:fldCharType="begin"/>
            </w:r>
            <w:r w:rsidR="001A09C5">
              <w:rPr>
                <w:noProof/>
                <w:webHidden/>
              </w:rPr>
              <w:instrText xml:space="preserve"> PAGEREF _Toc175678705 \h </w:instrText>
            </w:r>
            <w:r w:rsidR="001A09C5">
              <w:rPr>
                <w:noProof/>
                <w:webHidden/>
              </w:rPr>
            </w:r>
            <w:r w:rsidR="001A09C5">
              <w:rPr>
                <w:noProof/>
                <w:webHidden/>
              </w:rPr>
              <w:fldChar w:fldCharType="separate"/>
            </w:r>
            <w:r w:rsidR="001A09C5">
              <w:rPr>
                <w:noProof/>
                <w:webHidden/>
              </w:rPr>
              <w:t>26</w:t>
            </w:r>
            <w:r w:rsidR="001A09C5">
              <w:rPr>
                <w:noProof/>
                <w:webHidden/>
              </w:rPr>
              <w:fldChar w:fldCharType="end"/>
            </w:r>
          </w:hyperlink>
        </w:p>
        <w:p w14:paraId="23DDF6DE"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06" w:history="1">
            <w:r w:rsidR="001A09C5" w:rsidRPr="00DD72F2">
              <w:rPr>
                <w:rStyle w:val="Hypertextovodkaz"/>
                <w:bCs/>
                <w:noProof/>
                <w:u w:color="000000"/>
              </w:rPr>
              <w:t>5.2</w:t>
            </w:r>
            <w:r w:rsidR="001A09C5">
              <w:rPr>
                <w:rFonts w:asciiTheme="minorHAnsi" w:eastAsiaTheme="minorEastAsia" w:hAnsiTheme="minorHAnsi" w:cstheme="minorBidi"/>
                <w:noProof/>
                <w:color w:val="auto"/>
              </w:rPr>
              <w:tab/>
            </w:r>
            <w:r w:rsidR="001A09C5" w:rsidRPr="00DD72F2">
              <w:rPr>
                <w:rStyle w:val="Hypertextovodkaz"/>
                <w:noProof/>
              </w:rPr>
              <w:t>Německý jazyk</w:t>
            </w:r>
            <w:r w:rsidR="001A09C5">
              <w:rPr>
                <w:noProof/>
                <w:webHidden/>
              </w:rPr>
              <w:tab/>
            </w:r>
            <w:r w:rsidR="001A09C5">
              <w:rPr>
                <w:noProof/>
                <w:webHidden/>
              </w:rPr>
              <w:fldChar w:fldCharType="begin"/>
            </w:r>
            <w:r w:rsidR="001A09C5">
              <w:rPr>
                <w:noProof/>
                <w:webHidden/>
              </w:rPr>
              <w:instrText xml:space="preserve"> PAGEREF _Toc175678706 \h </w:instrText>
            </w:r>
            <w:r w:rsidR="001A09C5">
              <w:rPr>
                <w:noProof/>
                <w:webHidden/>
              </w:rPr>
            </w:r>
            <w:r w:rsidR="001A09C5">
              <w:rPr>
                <w:noProof/>
                <w:webHidden/>
              </w:rPr>
              <w:fldChar w:fldCharType="separate"/>
            </w:r>
            <w:r w:rsidR="001A09C5">
              <w:rPr>
                <w:noProof/>
                <w:webHidden/>
              </w:rPr>
              <w:t>32</w:t>
            </w:r>
            <w:r w:rsidR="001A09C5">
              <w:rPr>
                <w:noProof/>
                <w:webHidden/>
              </w:rPr>
              <w:fldChar w:fldCharType="end"/>
            </w:r>
          </w:hyperlink>
        </w:p>
        <w:p w14:paraId="15545E38"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07" w:history="1">
            <w:r w:rsidR="001A09C5" w:rsidRPr="00DD72F2">
              <w:rPr>
                <w:rStyle w:val="Hypertextovodkaz"/>
                <w:bCs/>
                <w:noProof/>
                <w:u w:color="000000"/>
              </w:rPr>
              <w:t>5.3</w:t>
            </w:r>
            <w:r w:rsidR="001A09C5">
              <w:rPr>
                <w:rFonts w:asciiTheme="minorHAnsi" w:eastAsiaTheme="minorEastAsia" w:hAnsiTheme="minorHAnsi" w:cstheme="minorBidi"/>
                <w:noProof/>
                <w:color w:val="auto"/>
              </w:rPr>
              <w:tab/>
            </w:r>
            <w:r w:rsidR="001A09C5" w:rsidRPr="00DD72F2">
              <w:rPr>
                <w:rStyle w:val="Hypertextovodkaz"/>
                <w:noProof/>
              </w:rPr>
              <w:t>Český jazyk</w:t>
            </w:r>
            <w:r w:rsidR="001A09C5">
              <w:rPr>
                <w:noProof/>
                <w:webHidden/>
              </w:rPr>
              <w:tab/>
            </w:r>
            <w:r w:rsidR="001A09C5">
              <w:rPr>
                <w:noProof/>
                <w:webHidden/>
              </w:rPr>
              <w:fldChar w:fldCharType="begin"/>
            </w:r>
            <w:r w:rsidR="001A09C5">
              <w:rPr>
                <w:noProof/>
                <w:webHidden/>
              </w:rPr>
              <w:instrText xml:space="preserve"> PAGEREF _Toc175678707 \h </w:instrText>
            </w:r>
            <w:r w:rsidR="001A09C5">
              <w:rPr>
                <w:noProof/>
                <w:webHidden/>
              </w:rPr>
            </w:r>
            <w:r w:rsidR="001A09C5">
              <w:rPr>
                <w:noProof/>
                <w:webHidden/>
              </w:rPr>
              <w:fldChar w:fldCharType="separate"/>
            </w:r>
            <w:r w:rsidR="001A09C5">
              <w:rPr>
                <w:noProof/>
                <w:webHidden/>
              </w:rPr>
              <w:t>52</w:t>
            </w:r>
            <w:r w:rsidR="001A09C5">
              <w:rPr>
                <w:noProof/>
                <w:webHidden/>
              </w:rPr>
              <w:fldChar w:fldCharType="end"/>
            </w:r>
          </w:hyperlink>
        </w:p>
        <w:p w14:paraId="60AF4D54"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08" w:history="1">
            <w:r w:rsidR="001A09C5" w:rsidRPr="00DD72F2">
              <w:rPr>
                <w:rStyle w:val="Hypertextovodkaz"/>
                <w:bCs/>
                <w:noProof/>
                <w:u w:color="000000"/>
              </w:rPr>
              <w:t>5.4</w:t>
            </w:r>
            <w:r w:rsidR="001A09C5">
              <w:rPr>
                <w:rFonts w:asciiTheme="minorHAnsi" w:eastAsiaTheme="minorEastAsia" w:hAnsiTheme="minorHAnsi" w:cstheme="minorBidi"/>
                <w:noProof/>
                <w:color w:val="auto"/>
              </w:rPr>
              <w:tab/>
            </w:r>
            <w:r w:rsidR="001A09C5" w:rsidRPr="00DD72F2">
              <w:rPr>
                <w:rStyle w:val="Hypertextovodkaz"/>
                <w:noProof/>
              </w:rPr>
              <w:t>Matematika</w:t>
            </w:r>
            <w:r w:rsidR="001A09C5">
              <w:rPr>
                <w:noProof/>
                <w:webHidden/>
              </w:rPr>
              <w:tab/>
            </w:r>
            <w:r w:rsidR="001A09C5">
              <w:rPr>
                <w:noProof/>
                <w:webHidden/>
              </w:rPr>
              <w:fldChar w:fldCharType="begin"/>
            </w:r>
            <w:r w:rsidR="001A09C5">
              <w:rPr>
                <w:noProof/>
                <w:webHidden/>
              </w:rPr>
              <w:instrText xml:space="preserve"> PAGEREF _Toc175678708 \h </w:instrText>
            </w:r>
            <w:r w:rsidR="001A09C5">
              <w:rPr>
                <w:noProof/>
                <w:webHidden/>
              </w:rPr>
            </w:r>
            <w:r w:rsidR="001A09C5">
              <w:rPr>
                <w:noProof/>
                <w:webHidden/>
              </w:rPr>
              <w:fldChar w:fldCharType="separate"/>
            </w:r>
            <w:r w:rsidR="001A09C5">
              <w:rPr>
                <w:noProof/>
                <w:webHidden/>
              </w:rPr>
              <w:t>90</w:t>
            </w:r>
            <w:r w:rsidR="001A09C5">
              <w:rPr>
                <w:noProof/>
                <w:webHidden/>
              </w:rPr>
              <w:fldChar w:fldCharType="end"/>
            </w:r>
          </w:hyperlink>
        </w:p>
        <w:p w14:paraId="40367831"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09" w:history="1">
            <w:r w:rsidR="001A09C5" w:rsidRPr="00DD72F2">
              <w:rPr>
                <w:rStyle w:val="Hypertextovodkaz"/>
                <w:bCs/>
                <w:noProof/>
                <w:u w:color="000000"/>
              </w:rPr>
              <w:t>5.5</w:t>
            </w:r>
            <w:r w:rsidR="001A09C5">
              <w:rPr>
                <w:rFonts w:asciiTheme="minorHAnsi" w:eastAsiaTheme="minorEastAsia" w:hAnsiTheme="minorHAnsi" w:cstheme="minorBidi"/>
                <w:noProof/>
                <w:color w:val="auto"/>
              </w:rPr>
              <w:tab/>
            </w:r>
            <w:r w:rsidR="001A09C5" w:rsidRPr="00DD72F2">
              <w:rPr>
                <w:rStyle w:val="Hypertextovodkaz"/>
                <w:noProof/>
              </w:rPr>
              <w:t>Informatika</w:t>
            </w:r>
            <w:r w:rsidR="001A09C5">
              <w:rPr>
                <w:noProof/>
                <w:webHidden/>
              </w:rPr>
              <w:tab/>
            </w:r>
            <w:r w:rsidR="001A09C5">
              <w:rPr>
                <w:noProof/>
                <w:webHidden/>
              </w:rPr>
              <w:fldChar w:fldCharType="begin"/>
            </w:r>
            <w:r w:rsidR="001A09C5">
              <w:rPr>
                <w:noProof/>
                <w:webHidden/>
              </w:rPr>
              <w:instrText xml:space="preserve"> PAGEREF _Toc175678709 \h </w:instrText>
            </w:r>
            <w:r w:rsidR="001A09C5">
              <w:rPr>
                <w:noProof/>
                <w:webHidden/>
              </w:rPr>
            </w:r>
            <w:r w:rsidR="001A09C5">
              <w:rPr>
                <w:noProof/>
                <w:webHidden/>
              </w:rPr>
              <w:fldChar w:fldCharType="separate"/>
            </w:r>
            <w:r w:rsidR="001A09C5">
              <w:rPr>
                <w:noProof/>
                <w:webHidden/>
              </w:rPr>
              <w:t>127</w:t>
            </w:r>
            <w:r w:rsidR="001A09C5">
              <w:rPr>
                <w:noProof/>
                <w:webHidden/>
              </w:rPr>
              <w:fldChar w:fldCharType="end"/>
            </w:r>
          </w:hyperlink>
        </w:p>
        <w:p w14:paraId="04ADC021"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10" w:history="1">
            <w:r w:rsidR="001A09C5" w:rsidRPr="00DD72F2">
              <w:rPr>
                <w:rStyle w:val="Hypertextovodkaz"/>
                <w:bCs/>
                <w:noProof/>
                <w:u w:color="000000"/>
              </w:rPr>
              <w:t>5.6</w:t>
            </w:r>
            <w:r w:rsidR="001A09C5">
              <w:rPr>
                <w:rFonts w:asciiTheme="minorHAnsi" w:eastAsiaTheme="minorEastAsia" w:hAnsiTheme="minorHAnsi" w:cstheme="minorBidi"/>
                <w:noProof/>
                <w:color w:val="auto"/>
              </w:rPr>
              <w:tab/>
            </w:r>
            <w:r w:rsidR="001A09C5" w:rsidRPr="00DD72F2">
              <w:rPr>
                <w:rStyle w:val="Hypertextovodkaz"/>
                <w:noProof/>
              </w:rPr>
              <w:t>Prvouka</w:t>
            </w:r>
            <w:r w:rsidR="001A09C5">
              <w:rPr>
                <w:noProof/>
                <w:webHidden/>
              </w:rPr>
              <w:tab/>
            </w:r>
            <w:r w:rsidR="001A09C5">
              <w:rPr>
                <w:noProof/>
                <w:webHidden/>
              </w:rPr>
              <w:fldChar w:fldCharType="begin"/>
            </w:r>
            <w:r w:rsidR="001A09C5">
              <w:rPr>
                <w:noProof/>
                <w:webHidden/>
              </w:rPr>
              <w:instrText xml:space="preserve"> PAGEREF _Toc175678710 \h </w:instrText>
            </w:r>
            <w:r w:rsidR="001A09C5">
              <w:rPr>
                <w:noProof/>
                <w:webHidden/>
              </w:rPr>
            </w:r>
            <w:r w:rsidR="001A09C5">
              <w:rPr>
                <w:noProof/>
                <w:webHidden/>
              </w:rPr>
              <w:fldChar w:fldCharType="separate"/>
            </w:r>
            <w:r w:rsidR="001A09C5">
              <w:rPr>
                <w:noProof/>
                <w:webHidden/>
              </w:rPr>
              <w:t>142</w:t>
            </w:r>
            <w:r w:rsidR="001A09C5">
              <w:rPr>
                <w:noProof/>
                <w:webHidden/>
              </w:rPr>
              <w:fldChar w:fldCharType="end"/>
            </w:r>
          </w:hyperlink>
        </w:p>
        <w:p w14:paraId="18B05AAD"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11" w:history="1">
            <w:r w:rsidR="001A09C5" w:rsidRPr="00DD72F2">
              <w:rPr>
                <w:rStyle w:val="Hypertextovodkaz"/>
                <w:bCs/>
                <w:noProof/>
                <w:u w:color="000000"/>
              </w:rPr>
              <w:t>5.7</w:t>
            </w:r>
            <w:r w:rsidR="001A09C5">
              <w:rPr>
                <w:rFonts w:asciiTheme="minorHAnsi" w:eastAsiaTheme="minorEastAsia" w:hAnsiTheme="minorHAnsi" w:cstheme="minorBidi"/>
                <w:noProof/>
                <w:color w:val="auto"/>
              </w:rPr>
              <w:tab/>
            </w:r>
            <w:r w:rsidR="001A09C5" w:rsidRPr="00DD72F2">
              <w:rPr>
                <w:rStyle w:val="Hypertextovodkaz"/>
                <w:noProof/>
              </w:rPr>
              <w:t>Přírodověda</w:t>
            </w:r>
            <w:r w:rsidR="001A09C5">
              <w:rPr>
                <w:noProof/>
                <w:webHidden/>
              </w:rPr>
              <w:tab/>
            </w:r>
            <w:r w:rsidR="001A09C5">
              <w:rPr>
                <w:noProof/>
                <w:webHidden/>
              </w:rPr>
              <w:fldChar w:fldCharType="begin"/>
            </w:r>
            <w:r w:rsidR="001A09C5">
              <w:rPr>
                <w:noProof/>
                <w:webHidden/>
              </w:rPr>
              <w:instrText xml:space="preserve"> PAGEREF _Toc175678711 \h </w:instrText>
            </w:r>
            <w:r w:rsidR="001A09C5">
              <w:rPr>
                <w:noProof/>
                <w:webHidden/>
              </w:rPr>
            </w:r>
            <w:r w:rsidR="001A09C5">
              <w:rPr>
                <w:noProof/>
                <w:webHidden/>
              </w:rPr>
              <w:fldChar w:fldCharType="separate"/>
            </w:r>
            <w:r w:rsidR="001A09C5">
              <w:rPr>
                <w:noProof/>
                <w:webHidden/>
              </w:rPr>
              <w:t>156</w:t>
            </w:r>
            <w:r w:rsidR="001A09C5">
              <w:rPr>
                <w:noProof/>
                <w:webHidden/>
              </w:rPr>
              <w:fldChar w:fldCharType="end"/>
            </w:r>
          </w:hyperlink>
        </w:p>
        <w:p w14:paraId="40936A87"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12" w:history="1">
            <w:r w:rsidR="001A09C5" w:rsidRPr="00DD72F2">
              <w:rPr>
                <w:rStyle w:val="Hypertextovodkaz"/>
                <w:bCs/>
                <w:noProof/>
                <w:u w:color="000000"/>
              </w:rPr>
              <w:t>5.8</w:t>
            </w:r>
            <w:r w:rsidR="001A09C5">
              <w:rPr>
                <w:rFonts w:asciiTheme="minorHAnsi" w:eastAsiaTheme="minorEastAsia" w:hAnsiTheme="minorHAnsi" w:cstheme="minorBidi"/>
                <w:noProof/>
                <w:color w:val="auto"/>
              </w:rPr>
              <w:tab/>
            </w:r>
            <w:r w:rsidR="001A09C5" w:rsidRPr="00DD72F2">
              <w:rPr>
                <w:rStyle w:val="Hypertextovodkaz"/>
                <w:noProof/>
              </w:rPr>
              <w:t>Vlastivěda</w:t>
            </w:r>
            <w:r w:rsidR="001A09C5">
              <w:rPr>
                <w:noProof/>
                <w:webHidden/>
              </w:rPr>
              <w:tab/>
            </w:r>
            <w:r w:rsidR="001A09C5">
              <w:rPr>
                <w:noProof/>
                <w:webHidden/>
              </w:rPr>
              <w:fldChar w:fldCharType="begin"/>
            </w:r>
            <w:r w:rsidR="001A09C5">
              <w:rPr>
                <w:noProof/>
                <w:webHidden/>
              </w:rPr>
              <w:instrText xml:space="preserve"> PAGEREF _Toc175678712 \h </w:instrText>
            </w:r>
            <w:r w:rsidR="001A09C5">
              <w:rPr>
                <w:noProof/>
                <w:webHidden/>
              </w:rPr>
            </w:r>
            <w:r w:rsidR="001A09C5">
              <w:rPr>
                <w:noProof/>
                <w:webHidden/>
              </w:rPr>
              <w:fldChar w:fldCharType="separate"/>
            </w:r>
            <w:r w:rsidR="001A09C5">
              <w:rPr>
                <w:noProof/>
                <w:webHidden/>
              </w:rPr>
              <w:t>164</w:t>
            </w:r>
            <w:r w:rsidR="001A09C5">
              <w:rPr>
                <w:noProof/>
                <w:webHidden/>
              </w:rPr>
              <w:fldChar w:fldCharType="end"/>
            </w:r>
          </w:hyperlink>
        </w:p>
        <w:p w14:paraId="726A820D"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13" w:history="1">
            <w:r w:rsidR="001A09C5" w:rsidRPr="00DD72F2">
              <w:rPr>
                <w:rStyle w:val="Hypertextovodkaz"/>
                <w:bCs/>
                <w:noProof/>
                <w:u w:color="000000"/>
              </w:rPr>
              <w:t>5.9</w:t>
            </w:r>
            <w:r w:rsidR="001A09C5">
              <w:rPr>
                <w:rFonts w:asciiTheme="minorHAnsi" w:eastAsiaTheme="minorEastAsia" w:hAnsiTheme="minorHAnsi" w:cstheme="minorBidi"/>
                <w:noProof/>
                <w:color w:val="auto"/>
              </w:rPr>
              <w:tab/>
            </w:r>
            <w:r w:rsidR="001A09C5" w:rsidRPr="00DD72F2">
              <w:rPr>
                <w:rStyle w:val="Hypertextovodkaz"/>
                <w:noProof/>
              </w:rPr>
              <w:t>Dějepis</w:t>
            </w:r>
            <w:r w:rsidR="001A09C5">
              <w:rPr>
                <w:noProof/>
                <w:webHidden/>
              </w:rPr>
              <w:tab/>
            </w:r>
            <w:r w:rsidR="001A09C5">
              <w:rPr>
                <w:noProof/>
                <w:webHidden/>
              </w:rPr>
              <w:fldChar w:fldCharType="begin"/>
            </w:r>
            <w:r w:rsidR="001A09C5">
              <w:rPr>
                <w:noProof/>
                <w:webHidden/>
              </w:rPr>
              <w:instrText xml:space="preserve"> PAGEREF _Toc175678713 \h </w:instrText>
            </w:r>
            <w:r w:rsidR="001A09C5">
              <w:rPr>
                <w:noProof/>
                <w:webHidden/>
              </w:rPr>
            </w:r>
            <w:r w:rsidR="001A09C5">
              <w:rPr>
                <w:noProof/>
                <w:webHidden/>
              </w:rPr>
              <w:fldChar w:fldCharType="separate"/>
            </w:r>
            <w:r w:rsidR="001A09C5">
              <w:rPr>
                <w:noProof/>
                <w:webHidden/>
              </w:rPr>
              <w:t>174</w:t>
            </w:r>
            <w:r w:rsidR="001A09C5">
              <w:rPr>
                <w:noProof/>
                <w:webHidden/>
              </w:rPr>
              <w:fldChar w:fldCharType="end"/>
            </w:r>
          </w:hyperlink>
        </w:p>
        <w:p w14:paraId="7B0C11B9"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14" w:history="1">
            <w:r w:rsidR="001A09C5" w:rsidRPr="00DD72F2">
              <w:rPr>
                <w:rStyle w:val="Hypertextovodkaz"/>
                <w:bCs/>
                <w:noProof/>
                <w:u w:color="000000"/>
              </w:rPr>
              <w:t>5.10</w:t>
            </w:r>
            <w:r w:rsidR="001A09C5">
              <w:rPr>
                <w:rFonts w:asciiTheme="minorHAnsi" w:eastAsiaTheme="minorEastAsia" w:hAnsiTheme="minorHAnsi" w:cstheme="minorBidi"/>
                <w:noProof/>
                <w:color w:val="auto"/>
              </w:rPr>
              <w:tab/>
            </w:r>
            <w:r w:rsidR="001A09C5" w:rsidRPr="00DD72F2">
              <w:rPr>
                <w:rStyle w:val="Hypertextovodkaz"/>
                <w:noProof/>
              </w:rPr>
              <w:t>Občanská výchova</w:t>
            </w:r>
            <w:r w:rsidR="001A09C5">
              <w:rPr>
                <w:noProof/>
                <w:webHidden/>
              </w:rPr>
              <w:tab/>
            </w:r>
            <w:r w:rsidR="001A09C5">
              <w:rPr>
                <w:noProof/>
                <w:webHidden/>
              </w:rPr>
              <w:fldChar w:fldCharType="begin"/>
            </w:r>
            <w:r w:rsidR="001A09C5">
              <w:rPr>
                <w:noProof/>
                <w:webHidden/>
              </w:rPr>
              <w:instrText xml:space="preserve"> PAGEREF _Toc175678714 \h </w:instrText>
            </w:r>
            <w:r w:rsidR="001A09C5">
              <w:rPr>
                <w:noProof/>
                <w:webHidden/>
              </w:rPr>
            </w:r>
            <w:r w:rsidR="001A09C5">
              <w:rPr>
                <w:noProof/>
                <w:webHidden/>
              </w:rPr>
              <w:fldChar w:fldCharType="separate"/>
            </w:r>
            <w:r w:rsidR="001A09C5">
              <w:rPr>
                <w:noProof/>
                <w:webHidden/>
              </w:rPr>
              <w:t>186</w:t>
            </w:r>
            <w:r w:rsidR="001A09C5">
              <w:rPr>
                <w:noProof/>
                <w:webHidden/>
              </w:rPr>
              <w:fldChar w:fldCharType="end"/>
            </w:r>
          </w:hyperlink>
        </w:p>
        <w:p w14:paraId="1910E0B8"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15" w:history="1">
            <w:r w:rsidR="001A09C5" w:rsidRPr="00DD72F2">
              <w:rPr>
                <w:rStyle w:val="Hypertextovodkaz"/>
                <w:bCs/>
                <w:noProof/>
                <w:u w:color="000000"/>
              </w:rPr>
              <w:t>5.11</w:t>
            </w:r>
            <w:r w:rsidR="001A09C5">
              <w:rPr>
                <w:rFonts w:asciiTheme="minorHAnsi" w:eastAsiaTheme="minorEastAsia" w:hAnsiTheme="minorHAnsi" w:cstheme="minorBidi"/>
                <w:noProof/>
                <w:color w:val="auto"/>
              </w:rPr>
              <w:tab/>
            </w:r>
            <w:r w:rsidR="001A09C5" w:rsidRPr="00DD72F2">
              <w:rPr>
                <w:rStyle w:val="Hypertextovodkaz"/>
                <w:noProof/>
              </w:rPr>
              <w:t>Fyzika</w:t>
            </w:r>
            <w:r w:rsidR="001A09C5">
              <w:rPr>
                <w:noProof/>
                <w:webHidden/>
              </w:rPr>
              <w:tab/>
            </w:r>
            <w:r w:rsidR="001A09C5">
              <w:rPr>
                <w:noProof/>
                <w:webHidden/>
              </w:rPr>
              <w:fldChar w:fldCharType="begin"/>
            </w:r>
            <w:r w:rsidR="001A09C5">
              <w:rPr>
                <w:noProof/>
                <w:webHidden/>
              </w:rPr>
              <w:instrText xml:space="preserve"> PAGEREF _Toc175678715 \h </w:instrText>
            </w:r>
            <w:r w:rsidR="001A09C5">
              <w:rPr>
                <w:noProof/>
                <w:webHidden/>
              </w:rPr>
            </w:r>
            <w:r w:rsidR="001A09C5">
              <w:rPr>
                <w:noProof/>
                <w:webHidden/>
              </w:rPr>
              <w:fldChar w:fldCharType="separate"/>
            </w:r>
            <w:r w:rsidR="001A09C5">
              <w:rPr>
                <w:noProof/>
                <w:webHidden/>
              </w:rPr>
              <w:t>207</w:t>
            </w:r>
            <w:r w:rsidR="001A09C5">
              <w:rPr>
                <w:noProof/>
                <w:webHidden/>
              </w:rPr>
              <w:fldChar w:fldCharType="end"/>
            </w:r>
          </w:hyperlink>
        </w:p>
        <w:p w14:paraId="3789A5B9"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16" w:history="1">
            <w:r w:rsidR="001A09C5" w:rsidRPr="00DD72F2">
              <w:rPr>
                <w:rStyle w:val="Hypertextovodkaz"/>
                <w:bCs/>
                <w:noProof/>
                <w:u w:color="000000"/>
              </w:rPr>
              <w:t>5.12</w:t>
            </w:r>
            <w:r w:rsidR="001A09C5">
              <w:rPr>
                <w:rFonts w:asciiTheme="minorHAnsi" w:eastAsiaTheme="minorEastAsia" w:hAnsiTheme="minorHAnsi" w:cstheme="minorBidi"/>
                <w:noProof/>
                <w:color w:val="auto"/>
              </w:rPr>
              <w:tab/>
            </w:r>
            <w:r w:rsidR="001A09C5" w:rsidRPr="00DD72F2">
              <w:rPr>
                <w:rStyle w:val="Hypertextovodkaz"/>
                <w:noProof/>
              </w:rPr>
              <w:t>Chemie</w:t>
            </w:r>
            <w:r w:rsidR="001A09C5">
              <w:rPr>
                <w:noProof/>
                <w:webHidden/>
              </w:rPr>
              <w:tab/>
            </w:r>
            <w:r w:rsidR="001A09C5">
              <w:rPr>
                <w:noProof/>
                <w:webHidden/>
              </w:rPr>
              <w:fldChar w:fldCharType="begin"/>
            </w:r>
            <w:r w:rsidR="001A09C5">
              <w:rPr>
                <w:noProof/>
                <w:webHidden/>
              </w:rPr>
              <w:instrText xml:space="preserve"> PAGEREF _Toc175678716 \h </w:instrText>
            </w:r>
            <w:r w:rsidR="001A09C5">
              <w:rPr>
                <w:noProof/>
                <w:webHidden/>
              </w:rPr>
            </w:r>
            <w:r w:rsidR="001A09C5">
              <w:rPr>
                <w:noProof/>
                <w:webHidden/>
              </w:rPr>
              <w:fldChar w:fldCharType="separate"/>
            </w:r>
            <w:r w:rsidR="001A09C5">
              <w:rPr>
                <w:noProof/>
                <w:webHidden/>
              </w:rPr>
              <w:t>219</w:t>
            </w:r>
            <w:r w:rsidR="001A09C5">
              <w:rPr>
                <w:noProof/>
                <w:webHidden/>
              </w:rPr>
              <w:fldChar w:fldCharType="end"/>
            </w:r>
          </w:hyperlink>
        </w:p>
        <w:p w14:paraId="36A76A7F"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17" w:history="1">
            <w:r w:rsidR="001A09C5" w:rsidRPr="00DD72F2">
              <w:rPr>
                <w:rStyle w:val="Hypertextovodkaz"/>
                <w:bCs/>
                <w:noProof/>
                <w:u w:color="000000"/>
              </w:rPr>
              <w:t>5.13</w:t>
            </w:r>
            <w:r w:rsidR="001A09C5">
              <w:rPr>
                <w:rFonts w:asciiTheme="minorHAnsi" w:eastAsiaTheme="minorEastAsia" w:hAnsiTheme="minorHAnsi" w:cstheme="minorBidi"/>
                <w:noProof/>
                <w:color w:val="auto"/>
              </w:rPr>
              <w:tab/>
            </w:r>
            <w:r w:rsidR="001A09C5" w:rsidRPr="00DD72F2">
              <w:rPr>
                <w:rStyle w:val="Hypertextovodkaz"/>
                <w:noProof/>
              </w:rPr>
              <w:t>Přírodopis</w:t>
            </w:r>
            <w:r w:rsidR="001A09C5">
              <w:rPr>
                <w:noProof/>
                <w:webHidden/>
              </w:rPr>
              <w:tab/>
            </w:r>
            <w:r w:rsidR="001A09C5">
              <w:rPr>
                <w:noProof/>
                <w:webHidden/>
              </w:rPr>
              <w:fldChar w:fldCharType="begin"/>
            </w:r>
            <w:r w:rsidR="001A09C5">
              <w:rPr>
                <w:noProof/>
                <w:webHidden/>
              </w:rPr>
              <w:instrText xml:space="preserve"> PAGEREF _Toc175678717 \h </w:instrText>
            </w:r>
            <w:r w:rsidR="001A09C5">
              <w:rPr>
                <w:noProof/>
                <w:webHidden/>
              </w:rPr>
            </w:r>
            <w:r w:rsidR="001A09C5">
              <w:rPr>
                <w:noProof/>
                <w:webHidden/>
              </w:rPr>
              <w:fldChar w:fldCharType="separate"/>
            </w:r>
            <w:r w:rsidR="001A09C5">
              <w:rPr>
                <w:noProof/>
                <w:webHidden/>
              </w:rPr>
              <w:t>231</w:t>
            </w:r>
            <w:r w:rsidR="001A09C5">
              <w:rPr>
                <w:noProof/>
                <w:webHidden/>
              </w:rPr>
              <w:fldChar w:fldCharType="end"/>
            </w:r>
          </w:hyperlink>
        </w:p>
        <w:p w14:paraId="4FAD5E21"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18" w:history="1">
            <w:r w:rsidR="001A09C5" w:rsidRPr="00DD72F2">
              <w:rPr>
                <w:rStyle w:val="Hypertextovodkaz"/>
                <w:bCs/>
                <w:noProof/>
                <w:u w:color="000000"/>
              </w:rPr>
              <w:t>5.14</w:t>
            </w:r>
            <w:r w:rsidR="001A09C5">
              <w:rPr>
                <w:rFonts w:asciiTheme="minorHAnsi" w:eastAsiaTheme="minorEastAsia" w:hAnsiTheme="minorHAnsi" w:cstheme="minorBidi"/>
                <w:noProof/>
                <w:color w:val="auto"/>
              </w:rPr>
              <w:tab/>
            </w:r>
            <w:r w:rsidR="001A09C5" w:rsidRPr="00DD72F2">
              <w:rPr>
                <w:rStyle w:val="Hypertextovodkaz"/>
                <w:noProof/>
              </w:rPr>
              <w:t>Zeměpis</w:t>
            </w:r>
            <w:r w:rsidR="001A09C5">
              <w:rPr>
                <w:noProof/>
                <w:webHidden/>
              </w:rPr>
              <w:tab/>
            </w:r>
            <w:r w:rsidR="001A09C5">
              <w:rPr>
                <w:noProof/>
                <w:webHidden/>
              </w:rPr>
              <w:fldChar w:fldCharType="begin"/>
            </w:r>
            <w:r w:rsidR="001A09C5">
              <w:rPr>
                <w:noProof/>
                <w:webHidden/>
              </w:rPr>
              <w:instrText xml:space="preserve"> PAGEREF _Toc175678718 \h </w:instrText>
            </w:r>
            <w:r w:rsidR="001A09C5">
              <w:rPr>
                <w:noProof/>
                <w:webHidden/>
              </w:rPr>
            </w:r>
            <w:r w:rsidR="001A09C5">
              <w:rPr>
                <w:noProof/>
                <w:webHidden/>
              </w:rPr>
              <w:fldChar w:fldCharType="separate"/>
            </w:r>
            <w:r w:rsidR="001A09C5">
              <w:rPr>
                <w:noProof/>
                <w:webHidden/>
              </w:rPr>
              <w:t>249</w:t>
            </w:r>
            <w:r w:rsidR="001A09C5">
              <w:rPr>
                <w:noProof/>
                <w:webHidden/>
              </w:rPr>
              <w:fldChar w:fldCharType="end"/>
            </w:r>
          </w:hyperlink>
        </w:p>
        <w:p w14:paraId="49010994"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19" w:history="1">
            <w:r w:rsidR="001A09C5" w:rsidRPr="00DD72F2">
              <w:rPr>
                <w:rStyle w:val="Hypertextovodkaz"/>
                <w:bCs/>
                <w:noProof/>
                <w:u w:color="000000"/>
              </w:rPr>
              <w:t>5.15</w:t>
            </w:r>
            <w:r w:rsidR="001A09C5">
              <w:rPr>
                <w:rFonts w:asciiTheme="minorHAnsi" w:eastAsiaTheme="minorEastAsia" w:hAnsiTheme="minorHAnsi" w:cstheme="minorBidi"/>
                <w:noProof/>
                <w:color w:val="auto"/>
              </w:rPr>
              <w:tab/>
            </w:r>
            <w:r w:rsidR="001A09C5" w:rsidRPr="00DD72F2">
              <w:rPr>
                <w:rStyle w:val="Hypertextovodkaz"/>
                <w:noProof/>
              </w:rPr>
              <w:t>Hudební výchova</w:t>
            </w:r>
            <w:r w:rsidR="001A09C5">
              <w:rPr>
                <w:noProof/>
                <w:webHidden/>
              </w:rPr>
              <w:tab/>
            </w:r>
            <w:r w:rsidR="001A09C5">
              <w:rPr>
                <w:noProof/>
                <w:webHidden/>
              </w:rPr>
              <w:fldChar w:fldCharType="begin"/>
            </w:r>
            <w:r w:rsidR="001A09C5">
              <w:rPr>
                <w:noProof/>
                <w:webHidden/>
              </w:rPr>
              <w:instrText xml:space="preserve"> PAGEREF _Toc175678719 \h </w:instrText>
            </w:r>
            <w:r w:rsidR="001A09C5">
              <w:rPr>
                <w:noProof/>
                <w:webHidden/>
              </w:rPr>
            </w:r>
            <w:r w:rsidR="001A09C5">
              <w:rPr>
                <w:noProof/>
                <w:webHidden/>
              </w:rPr>
              <w:fldChar w:fldCharType="separate"/>
            </w:r>
            <w:r w:rsidR="001A09C5">
              <w:rPr>
                <w:noProof/>
                <w:webHidden/>
              </w:rPr>
              <w:t>265</w:t>
            </w:r>
            <w:r w:rsidR="001A09C5">
              <w:rPr>
                <w:noProof/>
                <w:webHidden/>
              </w:rPr>
              <w:fldChar w:fldCharType="end"/>
            </w:r>
          </w:hyperlink>
        </w:p>
        <w:p w14:paraId="47D95AB1"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20" w:history="1">
            <w:r w:rsidR="001A09C5" w:rsidRPr="00DD72F2">
              <w:rPr>
                <w:rStyle w:val="Hypertextovodkaz"/>
                <w:bCs/>
                <w:noProof/>
                <w:u w:color="000000"/>
              </w:rPr>
              <w:t>5.16</w:t>
            </w:r>
            <w:r w:rsidR="001A09C5">
              <w:rPr>
                <w:rFonts w:asciiTheme="minorHAnsi" w:eastAsiaTheme="minorEastAsia" w:hAnsiTheme="minorHAnsi" w:cstheme="minorBidi"/>
                <w:noProof/>
                <w:color w:val="auto"/>
              </w:rPr>
              <w:tab/>
            </w:r>
            <w:r w:rsidR="001A09C5" w:rsidRPr="00DD72F2">
              <w:rPr>
                <w:rStyle w:val="Hypertextovodkaz"/>
                <w:noProof/>
              </w:rPr>
              <w:t>Výtvarná výchova</w:t>
            </w:r>
            <w:r w:rsidR="001A09C5">
              <w:rPr>
                <w:noProof/>
                <w:webHidden/>
              </w:rPr>
              <w:tab/>
            </w:r>
            <w:r w:rsidR="001A09C5">
              <w:rPr>
                <w:noProof/>
                <w:webHidden/>
              </w:rPr>
              <w:fldChar w:fldCharType="begin"/>
            </w:r>
            <w:r w:rsidR="001A09C5">
              <w:rPr>
                <w:noProof/>
                <w:webHidden/>
              </w:rPr>
              <w:instrText xml:space="preserve"> PAGEREF _Toc175678720 \h </w:instrText>
            </w:r>
            <w:r w:rsidR="001A09C5">
              <w:rPr>
                <w:noProof/>
                <w:webHidden/>
              </w:rPr>
            </w:r>
            <w:r w:rsidR="001A09C5">
              <w:rPr>
                <w:noProof/>
                <w:webHidden/>
              </w:rPr>
              <w:fldChar w:fldCharType="separate"/>
            </w:r>
            <w:r w:rsidR="001A09C5">
              <w:rPr>
                <w:noProof/>
                <w:webHidden/>
              </w:rPr>
              <w:t>284</w:t>
            </w:r>
            <w:r w:rsidR="001A09C5">
              <w:rPr>
                <w:noProof/>
                <w:webHidden/>
              </w:rPr>
              <w:fldChar w:fldCharType="end"/>
            </w:r>
          </w:hyperlink>
        </w:p>
        <w:p w14:paraId="78790FAA"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21" w:history="1">
            <w:r w:rsidR="001A09C5" w:rsidRPr="00DD72F2">
              <w:rPr>
                <w:rStyle w:val="Hypertextovodkaz"/>
                <w:bCs/>
                <w:noProof/>
                <w:u w:color="000000"/>
              </w:rPr>
              <w:t>5.17</w:t>
            </w:r>
            <w:r w:rsidR="001A09C5">
              <w:rPr>
                <w:rFonts w:asciiTheme="minorHAnsi" w:eastAsiaTheme="minorEastAsia" w:hAnsiTheme="minorHAnsi" w:cstheme="minorBidi"/>
                <w:noProof/>
                <w:color w:val="auto"/>
              </w:rPr>
              <w:tab/>
            </w:r>
            <w:r w:rsidR="001A09C5" w:rsidRPr="00DD72F2">
              <w:rPr>
                <w:rStyle w:val="Hypertextovodkaz"/>
                <w:noProof/>
              </w:rPr>
              <w:t>Tělesná výchova</w:t>
            </w:r>
            <w:r w:rsidR="001A09C5">
              <w:rPr>
                <w:noProof/>
                <w:webHidden/>
              </w:rPr>
              <w:tab/>
            </w:r>
            <w:r w:rsidR="001A09C5">
              <w:rPr>
                <w:noProof/>
                <w:webHidden/>
              </w:rPr>
              <w:fldChar w:fldCharType="begin"/>
            </w:r>
            <w:r w:rsidR="001A09C5">
              <w:rPr>
                <w:noProof/>
                <w:webHidden/>
              </w:rPr>
              <w:instrText xml:space="preserve"> PAGEREF _Toc175678721 \h </w:instrText>
            </w:r>
            <w:r w:rsidR="001A09C5">
              <w:rPr>
                <w:noProof/>
                <w:webHidden/>
              </w:rPr>
            </w:r>
            <w:r w:rsidR="001A09C5">
              <w:rPr>
                <w:noProof/>
                <w:webHidden/>
              </w:rPr>
              <w:fldChar w:fldCharType="separate"/>
            </w:r>
            <w:r w:rsidR="001A09C5">
              <w:rPr>
                <w:noProof/>
                <w:webHidden/>
              </w:rPr>
              <w:t>302</w:t>
            </w:r>
            <w:r w:rsidR="001A09C5">
              <w:rPr>
                <w:noProof/>
                <w:webHidden/>
              </w:rPr>
              <w:fldChar w:fldCharType="end"/>
            </w:r>
          </w:hyperlink>
        </w:p>
        <w:p w14:paraId="575AE504"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22" w:history="1">
            <w:r w:rsidR="001A09C5" w:rsidRPr="00DD72F2">
              <w:rPr>
                <w:rStyle w:val="Hypertextovodkaz"/>
                <w:bCs/>
                <w:noProof/>
                <w:u w:color="000000"/>
              </w:rPr>
              <w:t>5.18</w:t>
            </w:r>
            <w:r w:rsidR="001A09C5">
              <w:rPr>
                <w:rFonts w:asciiTheme="minorHAnsi" w:eastAsiaTheme="minorEastAsia" w:hAnsiTheme="minorHAnsi" w:cstheme="minorBidi"/>
                <w:noProof/>
                <w:color w:val="auto"/>
              </w:rPr>
              <w:tab/>
            </w:r>
            <w:r w:rsidR="001A09C5" w:rsidRPr="00DD72F2">
              <w:rPr>
                <w:rStyle w:val="Hypertextovodkaz"/>
                <w:noProof/>
              </w:rPr>
              <w:t>Výchova ke zdraví</w:t>
            </w:r>
            <w:r w:rsidR="001A09C5">
              <w:rPr>
                <w:noProof/>
                <w:webHidden/>
              </w:rPr>
              <w:tab/>
            </w:r>
            <w:r w:rsidR="001A09C5">
              <w:rPr>
                <w:noProof/>
                <w:webHidden/>
              </w:rPr>
              <w:fldChar w:fldCharType="begin"/>
            </w:r>
            <w:r w:rsidR="001A09C5">
              <w:rPr>
                <w:noProof/>
                <w:webHidden/>
              </w:rPr>
              <w:instrText xml:space="preserve"> PAGEREF _Toc175678722 \h </w:instrText>
            </w:r>
            <w:r w:rsidR="001A09C5">
              <w:rPr>
                <w:noProof/>
                <w:webHidden/>
              </w:rPr>
            </w:r>
            <w:r w:rsidR="001A09C5">
              <w:rPr>
                <w:noProof/>
                <w:webHidden/>
              </w:rPr>
              <w:fldChar w:fldCharType="separate"/>
            </w:r>
            <w:r w:rsidR="001A09C5">
              <w:rPr>
                <w:noProof/>
                <w:webHidden/>
              </w:rPr>
              <w:t>345</w:t>
            </w:r>
            <w:r w:rsidR="001A09C5">
              <w:rPr>
                <w:noProof/>
                <w:webHidden/>
              </w:rPr>
              <w:fldChar w:fldCharType="end"/>
            </w:r>
          </w:hyperlink>
        </w:p>
        <w:p w14:paraId="5510B8D2"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23" w:history="1">
            <w:r w:rsidR="001A09C5" w:rsidRPr="00DD72F2">
              <w:rPr>
                <w:rStyle w:val="Hypertextovodkaz"/>
                <w:bCs/>
                <w:noProof/>
                <w:u w:color="000000"/>
              </w:rPr>
              <w:t>5.19</w:t>
            </w:r>
            <w:r w:rsidR="001A09C5">
              <w:rPr>
                <w:rFonts w:asciiTheme="minorHAnsi" w:eastAsiaTheme="minorEastAsia" w:hAnsiTheme="minorHAnsi" w:cstheme="minorBidi"/>
                <w:noProof/>
                <w:color w:val="auto"/>
              </w:rPr>
              <w:tab/>
            </w:r>
            <w:r w:rsidR="001A09C5" w:rsidRPr="00DD72F2">
              <w:rPr>
                <w:rStyle w:val="Hypertextovodkaz"/>
                <w:noProof/>
              </w:rPr>
              <w:t>Pracovní vyučování</w:t>
            </w:r>
            <w:r w:rsidR="001A09C5">
              <w:rPr>
                <w:noProof/>
                <w:webHidden/>
              </w:rPr>
              <w:tab/>
            </w:r>
            <w:r w:rsidR="001A09C5">
              <w:rPr>
                <w:noProof/>
                <w:webHidden/>
              </w:rPr>
              <w:fldChar w:fldCharType="begin"/>
            </w:r>
            <w:r w:rsidR="001A09C5">
              <w:rPr>
                <w:noProof/>
                <w:webHidden/>
              </w:rPr>
              <w:instrText xml:space="preserve"> PAGEREF _Toc175678723 \h </w:instrText>
            </w:r>
            <w:r w:rsidR="001A09C5">
              <w:rPr>
                <w:noProof/>
                <w:webHidden/>
              </w:rPr>
            </w:r>
            <w:r w:rsidR="001A09C5">
              <w:rPr>
                <w:noProof/>
                <w:webHidden/>
              </w:rPr>
              <w:fldChar w:fldCharType="separate"/>
            </w:r>
            <w:r w:rsidR="001A09C5">
              <w:rPr>
                <w:noProof/>
                <w:webHidden/>
              </w:rPr>
              <w:t>359</w:t>
            </w:r>
            <w:r w:rsidR="001A09C5">
              <w:rPr>
                <w:noProof/>
                <w:webHidden/>
              </w:rPr>
              <w:fldChar w:fldCharType="end"/>
            </w:r>
          </w:hyperlink>
        </w:p>
        <w:p w14:paraId="7D8F3F7B"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24" w:history="1">
            <w:r w:rsidR="001A09C5" w:rsidRPr="00DD72F2">
              <w:rPr>
                <w:rStyle w:val="Hypertextovodkaz"/>
                <w:bCs/>
                <w:noProof/>
                <w:u w:color="000000"/>
              </w:rPr>
              <w:t>5.20</w:t>
            </w:r>
            <w:r w:rsidR="001A09C5">
              <w:rPr>
                <w:rFonts w:asciiTheme="minorHAnsi" w:eastAsiaTheme="minorEastAsia" w:hAnsiTheme="minorHAnsi" w:cstheme="minorBidi"/>
                <w:noProof/>
                <w:color w:val="auto"/>
              </w:rPr>
              <w:tab/>
            </w:r>
            <w:r w:rsidR="001A09C5" w:rsidRPr="00DD72F2">
              <w:rPr>
                <w:rStyle w:val="Hypertextovodkaz"/>
                <w:noProof/>
              </w:rPr>
              <w:t>Individuální logopedická péče</w:t>
            </w:r>
            <w:r w:rsidR="001A09C5">
              <w:rPr>
                <w:noProof/>
                <w:webHidden/>
              </w:rPr>
              <w:tab/>
            </w:r>
            <w:r w:rsidR="001A09C5">
              <w:rPr>
                <w:noProof/>
                <w:webHidden/>
              </w:rPr>
              <w:fldChar w:fldCharType="begin"/>
            </w:r>
            <w:r w:rsidR="001A09C5">
              <w:rPr>
                <w:noProof/>
                <w:webHidden/>
              </w:rPr>
              <w:instrText xml:space="preserve"> PAGEREF _Toc175678724 \h </w:instrText>
            </w:r>
            <w:r w:rsidR="001A09C5">
              <w:rPr>
                <w:noProof/>
                <w:webHidden/>
              </w:rPr>
            </w:r>
            <w:r w:rsidR="001A09C5">
              <w:rPr>
                <w:noProof/>
                <w:webHidden/>
              </w:rPr>
              <w:fldChar w:fldCharType="separate"/>
            </w:r>
            <w:r w:rsidR="001A09C5">
              <w:rPr>
                <w:noProof/>
                <w:webHidden/>
              </w:rPr>
              <w:t>400</w:t>
            </w:r>
            <w:r w:rsidR="001A09C5">
              <w:rPr>
                <w:noProof/>
                <w:webHidden/>
              </w:rPr>
              <w:fldChar w:fldCharType="end"/>
            </w:r>
          </w:hyperlink>
        </w:p>
        <w:p w14:paraId="7B8340CD" w14:textId="77777777" w:rsidR="001A09C5" w:rsidRDefault="003D0708">
          <w:pPr>
            <w:pStyle w:val="Obsah1"/>
            <w:tabs>
              <w:tab w:val="left" w:pos="720"/>
              <w:tab w:val="right" w:leader="dot" w:pos="8771"/>
            </w:tabs>
            <w:rPr>
              <w:rFonts w:asciiTheme="minorHAnsi" w:eastAsiaTheme="minorEastAsia" w:hAnsiTheme="minorHAnsi" w:cstheme="minorBidi"/>
              <w:noProof/>
              <w:color w:val="auto"/>
            </w:rPr>
          </w:pPr>
          <w:hyperlink w:anchor="_Toc175678725" w:history="1">
            <w:r w:rsidR="001A09C5" w:rsidRPr="00DD72F2">
              <w:rPr>
                <w:rStyle w:val="Hypertextovodkaz"/>
                <w:bCs/>
                <w:noProof/>
                <w:u w:color="000000"/>
              </w:rPr>
              <w:t>6</w:t>
            </w:r>
            <w:r w:rsidR="001A09C5">
              <w:rPr>
                <w:rFonts w:asciiTheme="minorHAnsi" w:eastAsiaTheme="minorEastAsia" w:hAnsiTheme="minorHAnsi" w:cstheme="minorBidi"/>
                <w:noProof/>
                <w:color w:val="auto"/>
              </w:rPr>
              <w:tab/>
            </w:r>
            <w:r w:rsidR="001A09C5" w:rsidRPr="00DD72F2">
              <w:rPr>
                <w:rStyle w:val="Hypertextovodkaz"/>
                <w:noProof/>
              </w:rPr>
              <w:t>Hodnocení výsledků vzdělávání žáků</w:t>
            </w:r>
            <w:r w:rsidR="001A09C5">
              <w:rPr>
                <w:noProof/>
                <w:webHidden/>
              </w:rPr>
              <w:tab/>
            </w:r>
            <w:r w:rsidR="001A09C5">
              <w:rPr>
                <w:noProof/>
                <w:webHidden/>
              </w:rPr>
              <w:fldChar w:fldCharType="begin"/>
            </w:r>
            <w:r w:rsidR="001A09C5">
              <w:rPr>
                <w:noProof/>
                <w:webHidden/>
              </w:rPr>
              <w:instrText xml:space="preserve"> PAGEREF _Toc175678725 \h </w:instrText>
            </w:r>
            <w:r w:rsidR="001A09C5">
              <w:rPr>
                <w:noProof/>
                <w:webHidden/>
              </w:rPr>
            </w:r>
            <w:r w:rsidR="001A09C5">
              <w:rPr>
                <w:noProof/>
                <w:webHidden/>
              </w:rPr>
              <w:fldChar w:fldCharType="separate"/>
            </w:r>
            <w:r w:rsidR="001A09C5">
              <w:rPr>
                <w:noProof/>
                <w:webHidden/>
              </w:rPr>
              <w:t>403</w:t>
            </w:r>
            <w:r w:rsidR="001A09C5">
              <w:rPr>
                <w:noProof/>
                <w:webHidden/>
              </w:rPr>
              <w:fldChar w:fldCharType="end"/>
            </w:r>
          </w:hyperlink>
        </w:p>
        <w:p w14:paraId="7559E0B2"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26" w:history="1">
            <w:r w:rsidR="001A09C5" w:rsidRPr="00DD72F2">
              <w:rPr>
                <w:rStyle w:val="Hypertextovodkaz"/>
                <w:bCs/>
                <w:noProof/>
                <w:u w:color="000000"/>
              </w:rPr>
              <w:t>6.1</w:t>
            </w:r>
            <w:r w:rsidR="001A09C5">
              <w:rPr>
                <w:rFonts w:asciiTheme="minorHAnsi" w:eastAsiaTheme="minorEastAsia" w:hAnsiTheme="minorHAnsi" w:cstheme="minorBidi"/>
                <w:noProof/>
                <w:color w:val="auto"/>
              </w:rPr>
              <w:tab/>
            </w:r>
            <w:r w:rsidR="001A09C5" w:rsidRPr="00DD72F2">
              <w:rPr>
                <w:rStyle w:val="Hypertextovodkaz"/>
                <w:noProof/>
              </w:rPr>
              <w:t>Způsoby hodnocení</w:t>
            </w:r>
            <w:r w:rsidR="001A09C5">
              <w:rPr>
                <w:noProof/>
                <w:webHidden/>
              </w:rPr>
              <w:tab/>
            </w:r>
            <w:r w:rsidR="001A09C5">
              <w:rPr>
                <w:noProof/>
                <w:webHidden/>
              </w:rPr>
              <w:fldChar w:fldCharType="begin"/>
            </w:r>
            <w:r w:rsidR="001A09C5">
              <w:rPr>
                <w:noProof/>
                <w:webHidden/>
              </w:rPr>
              <w:instrText xml:space="preserve"> PAGEREF _Toc175678726 \h </w:instrText>
            </w:r>
            <w:r w:rsidR="001A09C5">
              <w:rPr>
                <w:noProof/>
                <w:webHidden/>
              </w:rPr>
            </w:r>
            <w:r w:rsidR="001A09C5">
              <w:rPr>
                <w:noProof/>
                <w:webHidden/>
              </w:rPr>
              <w:fldChar w:fldCharType="separate"/>
            </w:r>
            <w:r w:rsidR="001A09C5">
              <w:rPr>
                <w:noProof/>
                <w:webHidden/>
              </w:rPr>
              <w:t>403</w:t>
            </w:r>
            <w:r w:rsidR="001A09C5">
              <w:rPr>
                <w:noProof/>
                <w:webHidden/>
              </w:rPr>
              <w:fldChar w:fldCharType="end"/>
            </w:r>
          </w:hyperlink>
        </w:p>
        <w:p w14:paraId="140DFFFB" w14:textId="77777777" w:rsidR="001A09C5" w:rsidRDefault="003D0708">
          <w:pPr>
            <w:pStyle w:val="Obsah2"/>
            <w:tabs>
              <w:tab w:val="left" w:pos="720"/>
              <w:tab w:val="right" w:leader="dot" w:pos="8771"/>
            </w:tabs>
            <w:rPr>
              <w:rFonts w:asciiTheme="minorHAnsi" w:eastAsiaTheme="minorEastAsia" w:hAnsiTheme="minorHAnsi" w:cstheme="minorBidi"/>
              <w:noProof/>
              <w:color w:val="auto"/>
            </w:rPr>
          </w:pPr>
          <w:hyperlink w:anchor="_Toc175678727" w:history="1">
            <w:r w:rsidR="001A09C5" w:rsidRPr="00DD72F2">
              <w:rPr>
                <w:rStyle w:val="Hypertextovodkaz"/>
                <w:bCs/>
                <w:noProof/>
                <w:u w:color="000000"/>
              </w:rPr>
              <w:t>6.2</w:t>
            </w:r>
            <w:r w:rsidR="001A09C5">
              <w:rPr>
                <w:rFonts w:asciiTheme="minorHAnsi" w:eastAsiaTheme="minorEastAsia" w:hAnsiTheme="minorHAnsi" w:cstheme="minorBidi"/>
                <w:noProof/>
                <w:color w:val="auto"/>
              </w:rPr>
              <w:tab/>
            </w:r>
            <w:r w:rsidR="001A09C5" w:rsidRPr="00DD72F2">
              <w:rPr>
                <w:rStyle w:val="Hypertextovodkaz"/>
                <w:noProof/>
              </w:rPr>
              <w:t>Kritéria hodnocení</w:t>
            </w:r>
            <w:r w:rsidR="001A09C5">
              <w:rPr>
                <w:noProof/>
                <w:webHidden/>
              </w:rPr>
              <w:tab/>
            </w:r>
            <w:r w:rsidR="001A09C5">
              <w:rPr>
                <w:noProof/>
                <w:webHidden/>
              </w:rPr>
              <w:fldChar w:fldCharType="begin"/>
            </w:r>
            <w:r w:rsidR="001A09C5">
              <w:rPr>
                <w:noProof/>
                <w:webHidden/>
              </w:rPr>
              <w:instrText xml:space="preserve"> PAGEREF _Toc175678727 \h </w:instrText>
            </w:r>
            <w:r w:rsidR="001A09C5">
              <w:rPr>
                <w:noProof/>
                <w:webHidden/>
              </w:rPr>
            </w:r>
            <w:r w:rsidR="001A09C5">
              <w:rPr>
                <w:noProof/>
                <w:webHidden/>
              </w:rPr>
              <w:fldChar w:fldCharType="separate"/>
            </w:r>
            <w:r w:rsidR="001A09C5">
              <w:rPr>
                <w:noProof/>
                <w:webHidden/>
              </w:rPr>
              <w:t>409</w:t>
            </w:r>
            <w:r w:rsidR="001A09C5">
              <w:rPr>
                <w:noProof/>
                <w:webHidden/>
              </w:rPr>
              <w:fldChar w:fldCharType="end"/>
            </w:r>
          </w:hyperlink>
        </w:p>
        <w:p w14:paraId="782208A3" w14:textId="77777777" w:rsidR="001A09C5" w:rsidRDefault="001A09C5">
          <w:r>
            <w:rPr>
              <w:b/>
              <w:bCs/>
            </w:rPr>
            <w:fldChar w:fldCharType="end"/>
          </w:r>
        </w:p>
      </w:sdtContent>
    </w:sdt>
    <w:p w14:paraId="4CB247DB" w14:textId="77777777" w:rsidR="00684570" w:rsidRDefault="00684570" w:rsidP="00684570"/>
    <w:p w14:paraId="6E7B7319" w14:textId="77777777" w:rsidR="00684570" w:rsidRDefault="00684570" w:rsidP="00684570"/>
    <w:p w14:paraId="10FB7E6C" w14:textId="77777777" w:rsidR="00684570" w:rsidRDefault="00684570" w:rsidP="00684570"/>
    <w:p w14:paraId="1B2D9DEC" w14:textId="77777777" w:rsidR="00684570" w:rsidRDefault="00684570" w:rsidP="00684570"/>
    <w:p w14:paraId="4010326A" w14:textId="441E144A" w:rsidR="001A09C5" w:rsidRDefault="00830B71" w:rsidP="008A4D66">
      <w:pPr>
        <w:pStyle w:val="Obsah1"/>
        <w:tabs>
          <w:tab w:val="right" w:pos="8758"/>
        </w:tabs>
        <w:rPr>
          <w:rFonts w:asciiTheme="minorHAnsi" w:eastAsiaTheme="minorEastAsia" w:hAnsiTheme="minorHAnsi" w:cstheme="minorBidi"/>
          <w:noProof/>
          <w:color w:val="auto"/>
        </w:rPr>
      </w:pPr>
      <w:r>
        <w:rPr>
          <w:b/>
          <w:bCs/>
          <w:sz w:val="80"/>
        </w:rPr>
        <w:fldChar w:fldCharType="begin"/>
      </w:r>
      <w:r>
        <w:rPr>
          <w:b/>
          <w:bCs/>
          <w:sz w:val="80"/>
        </w:rPr>
        <w:instrText xml:space="preserve"> TOC \o "1-3" \h \z \u </w:instrText>
      </w:r>
      <w:r>
        <w:rPr>
          <w:b/>
          <w:bCs/>
          <w:sz w:val="80"/>
        </w:rPr>
        <w:fldChar w:fldCharType="separate"/>
      </w:r>
      <w:r w:rsidR="008A4D66">
        <w:rPr>
          <w:b/>
          <w:bCs/>
          <w:sz w:val="80"/>
        </w:rPr>
        <w:tab/>
      </w:r>
      <w:r w:rsidR="008A4D66">
        <w:rPr>
          <w:b/>
          <w:bCs/>
          <w:sz w:val="80"/>
        </w:rPr>
        <w:tab/>
      </w:r>
    </w:p>
    <w:p w14:paraId="486AD184" w14:textId="77777777" w:rsidR="00FF3B70" w:rsidRDefault="00FF3B70">
      <w:pPr>
        <w:pStyle w:val="Obsah2"/>
        <w:tabs>
          <w:tab w:val="left" w:pos="720"/>
          <w:tab w:val="right" w:leader="dot" w:pos="8771"/>
        </w:tabs>
        <w:rPr>
          <w:rFonts w:asciiTheme="minorHAnsi" w:eastAsiaTheme="minorEastAsia" w:hAnsiTheme="minorHAnsi" w:cstheme="minorBidi"/>
          <w:noProof/>
          <w:color w:val="auto"/>
        </w:rPr>
      </w:pPr>
    </w:p>
    <w:p w14:paraId="44F499F5" w14:textId="77777777" w:rsidR="00E05212" w:rsidRDefault="00830B71" w:rsidP="00830B71">
      <w:pPr>
        <w:rPr>
          <w:b/>
          <w:bCs/>
          <w:sz w:val="80"/>
        </w:rPr>
      </w:pPr>
      <w:r>
        <w:rPr>
          <w:b/>
          <w:bCs/>
          <w:sz w:val="80"/>
        </w:rPr>
        <w:fldChar w:fldCharType="end"/>
      </w:r>
    </w:p>
    <w:p w14:paraId="76C32025" w14:textId="77777777" w:rsidR="00FB366C" w:rsidRDefault="00FB366C"/>
    <w:p w14:paraId="36B52AF8" w14:textId="77777777" w:rsidR="00FB366C" w:rsidRDefault="00FB366C" w:rsidP="00E02F30">
      <w:pPr>
        <w:spacing w:after="0"/>
        <w:ind w:left="0" w:firstLine="0"/>
      </w:pPr>
    </w:p>
    <w:p w14:paraId="5F3E4BED" w14:textId="77777777" w:rsidR="00FB366C" w:rsidRDefault="00FB366C" w:rsidP="00E02F30">
      <w:pPr>
        <w:spacing w:after="57" w:line="259" w:lineRule="auto"/>
        <w:ind w:left="0" w:firstLine="0"/>
        <w:jc w:val="left"/>
      </w:pPr>
    </w:p>
    <w:p w14:paraId="73F3A926" w14:textId="77777777" w:rsidR="00E05212" w:rsidRDefault="00E05212" w:rsidP="00E02F30">
      <w:pPr>
        <w:ind w:left="0" w:firstLine="0"/>
      </w:pPr>
    </w:p>
    <w:p w14:paraId="65ACFFC7" w14:textId="77777777" w:rsidR="00E05212" w:rsidRPr="00E05212" w:rsidRDefault="00E05212" w:rsidP="00E05212"/>
    <w:p w14:paraId="38DD6191" w14:textId="77777777" w:rsidR="00E05212" w:rsidRPr="00E05212" w:rsidRDefault="00E05212" w:rsidP="00415FB1">
      <w:pPr>
        <w:ind w:left="0" w:firstLine="0"/>
      </w:pPr>
    </w:p>
    <w:p w14:paraId="1FF4BD36" w14:textId="77777777" w:rsidR="00240172" w:rsidRDefault="00240172" w:rsidP="00684570">
      <w:pPr>
        <w:ind w:left="0" w:firstLine="0"/>
      </w:pPr>
    </w:p>
    <w:p w14:paraId="0B0B89AD" w14:textId="77777777" w:rsidR="00C24050" w:rsidRDefault="00C24050" w:rsidP="00240172">
      <w:pPr>
        <w:pStyle w:val="Nadpis1"/>
      </w:pPr>
      <w:bookmarkStart w:id="0" w:name="_Toc460316233"/>
      <w:bookmarkStart w:id="1" w:name="_Toc534562585"/>
      <w:bookmarkStart w:id="2" w:name="_Toc175678678"/>
      <w:r w:rsidRPr="00240172">
        <w:lastRenderedPageBreak/>
        <w:t>Identifikační údaje</w:t>
      </w:r>
      <w:bookmarkEnd w:id="0"/>
      <w:bookmarkEnd w:id="1"/>
      <w:bookmarkEnd w:id="2"/>
      <w:r w:rsidRPr="00240172">
        <w:t> </w:t>
      </w:r>
    </w:p>
    <w:p w14:paraId="54AD6925" w14:textId="77777777" w:rsidR="00240172" w:rsidRPr="00240172" w:rsidRDefault="00240172" w:rsidP="00240172"/>
    <w:p w14:paraId="1BA78C3B" w14:textId="77777777" w:rsidR="00C24050" w:rsidRPr="00240172" w:rsidRDefault="00C24050" w:rsidP="00240172">
      <w:pPr>
        <w:pStyle w:val="Nadpis2"/>
      </w:pPr>
      <w:bookmarkStart w:id="3" w:name="_Toc460316234"/>
      <w:bookmarkStart w:id="4" w:name="_Toc534562586"/>
      <w:bookmarkStart w:id="5" w:name="_Toc175678679"/>
      <w:r w:rsidRPr="00240172">
        <w:t>Název ŠVP</w:t>
      </w:r>
      <w:bookmarkEnd w:id="3"/>
      <w:bookmarkEnd w:id="4"/>
      <w:bookmarkEnd w:id="5"/>
      <w:r w:rsidRPr="00240172">
        <w:t> </w:t>
      </w:r>
    </w:p>
    <w:p w14:paraId="05BB7A78" w14:textId="77777777" w:rsidR="00C24050" w:rsidRDefault="00C24050" w:rsidP="00C24050">
      <w:pPr>
        <w:rPr>
          <w:b/>
          <w:bCs/>
          <w:sz w:val="20"/>
          <w:szCs w:val="20"/>
          <w:bdr w:val="nil"/>
        </w:rPr>
      </w:pPr>
      <w:r w:rsidRPr="00503BC2">
        <w:rPr>
          <w:b/>
          <w:bCs/>
          <w:sz w:val="20"/>
          <w:szCs w:val="20"/>
          <w:bdr w:val="nil"/>
        </w:rPr>
        <w:t>NÁZEV ŠVP: </w:t>
      </w:r>
      <w:r w:rsidRPr="00503BC2">
        <w:rPr>
          <w:sz w:val="20"/>
          <w:szCs w:val="20"/>
          <w:bdr w:val="nil"/>
        </w:rPr>
        <w:t>Školní vzdělávací program pro základní vzdělávání zpracovaný podle RVP ZV </w:t>
      </w:r>
      <w:r w:rsidRPr="00503BC2">
        <w:rPr>
          <w:sz w:val="20"/>
          <w:szCs w:val="20"/>
          <w:bdr w:val="nil"/>
        </w:rPr>
        <w:cr/>
      </w:r>
      <w:r w:rsidRPr="00503BC2">
        <w:rPr>
          <w:b/>
          <w:bCs/>
          <w:sz w:val="20"/>
          <w:szCs w:val="20"/>
          <w:bdr w:val="nil"/>
        </w:rPr>
        <w:t>MOTIVAČNÍ NÁZEV: S úsměvem jde všechno líp</w:t>
      </w:r>
    </w:p>
    <w:p w14:paraId="04560891" w14:textId="77777777" w:rsidR="00240172" w:rsidRPr="00503BC2" w:rsidRDefault="00240172" w:rsidP="00C24050">
      <w:pPr>
        <w:rPr>
          <w:sz w:val="20"/>
          <w:szCs w:val="20"/>
        </w:rPr>
      </w:pPr>
    </w:p>
    <w:p w14:paraId="73935447" w14:textId="77777777" w:rsidR="00C24050" w:rsidRPr="00240172" w:rsidRDefault="00C24050" w:rsidP="00240172">
      <w:pPr>
        <w:pStyle w:val="Nadpis2"/>
      </w:pPr>
      <w:bookmarkStart w:id="6" w:name="_Toc460316235"/>
      <w:bookmarkStart w:id="7" w:name="_Toc534562587"/>
      <w:bookmarkStart w:id="8" w:name="_Toc175678680"/>
      <w:r w:rsidRPr="00240172">
        <w:t>Údaje o škole</w:t>
      </w:r>
      <w:bookmarkEnd w:id="6"/>
      <w:bookmarkEnd w:id="7"/>
      <w:bookmarkEnd w:id="8"/>
      <w:r w:rsidRPr="00240172">
        <w:t> </w:t>
      </w:r>
    </w:p>
    <w:p w14:paraId="76150B12" w14:textId="77777777" w:rsidR="00C24050" w:rsidRPr="00503BC2" w:rsidRDefault="00C24050" w:rsidP="00C24050">
      <w:pPr>
        <w:rPr>
          <w:sz w:val="20"/>
          <w:szCs w:val="20"/>
          <w:bdr w:val="nil"/>
        </w:rPr>
      </w:pPr>
      <w:r w:rsidRPr="00503BC2">
        <w:rPr>
          <w:b/>
          <w:bCs/>
          <w:sz w:val="20"/>
          <w:szCs w:val="20"/>
          <w:bdr w:val="nil"/>
        </w:rPr>
        <w:t>NÁZEV ŠKOLY: </w:t>
      </w:r>
      <w:r w:rsidRPr="00503BC2">
        <w:rPr>
          <w:sz w:val="20"/>
          <w:szCs w:val="20"/>
          <w:bdr w:val="nil"/>
        </w:rPr>
        <w:t xml:space="preserve">Střední škola a Základní škola, Vimperk, Nerudova 267 </w:t>
      </w:r>
    </w:p>
    <w:p w14:paraId="2056A54E" w14:textId="77777777" w:rsidR="00C24050" w:rsidRDefault="00C24050" w:rsidP="00C24050">
      <w:pPr>
        <w:autoSpaceDE w:val="0"/>
        <w:autoSpaceDN w:val="0"/>
        <w:adjustRightInd w:val="0"/>
        <w:spacing w:line="240" w:lineRule="auto"/>
        <w:jc w:val="left"/>
        <w:rPr>
          <w:rFonts w:ascii="Arial" w:eastAsia="Times New Roman" w:hAnsi="Arial" w:cs="Arial"/>
          <w:sz w:val="20"/>
          <w:szCs w:val="20"/>
        </w:rPr>
      </w:pPr>
      <w:r w:rsidRPr="00503BC2">
        <w:rPr>
          <w:b/>
          <w:bCs/>
          <w:sz w:val="20"/>
          <w:szCs w:val="20"/>
          <w:bdr w:val="nil"/>
        </w:rPr>
        <w:t>ADRESA ŠKOLY: </w:t>
      </w:r>
      <w:r>
        <w:rPr>
          <w:rFonts w:ascii="Arial" w:eastAsia="Times New Roman" w:hAnsi="Arial" w:cs="Arial"/>
          <w:sz w:val="20"/>
          <w:szCs w:val="20"/>
        </w:rPr>
        <w:t>Nerudova 267, 385 01 Vimperk</w:t>
      </w:r>
    </w:p>
    <w:p w14:paraId="37106D3D" w14:textId="77777777" w:rsidR="00C24050" w:rsidRDefault="00C24050" w:rsidP="00D131C2">
      <w:pPr>
        <w:autoSpaceDE w:val="0"/>
        <w:autoSpaceDN w:val="0"/>
        <w:adjustRightInd w:val="0"/>
        <w:spacing w:line="240" w:lineRule="auto"/>
        <w:jc w:val="left"/>
        <w:rPr>
          <w:rFonts w:ascii="Arial" w:eastAsia="Times New Roman" w:hAnsi="Arial" w:cs="Arial"/>
          <w:sz w:val="20"/>
          <w:szCs w:val="20"/>
        </w:rPr>
      </w:pPr>
      <w:r>
        <w:rPr>
          <w:rFonts w:ascii="Arial" w:eastAsia="Times New Roman" w:hAnsi="Arial" w:cs="Arial"/>
          <w:sz w:val="20"/>
          <w:szCs w:val="20"/>
        </w:rPr>
        <w:t xml:space="preserve">                        Telefon</w:t>
      </w:r>
      <w:r w:rsidR="00D131C2">
        <w:rPr>
          <w:rFonts w:ascii="Arial" w:eastAsia="Times New Roman" w:hAnsi="Arial" w:cs="Arial"/>
          <w:sz w:val="20"/>
          <w:szCs w:val="20"/>
        </w:rPr>
        <w:t xml:space="preserve">: </w:t>
      </w:r>
      <w:r w:rsidR="00B845AA">
        <w:rPr>
          <w:rFonts w:ascii="Arial" w:eastAsia="Times New Roman" w:hAnsi="Arial" w:cs="Arial"/>
          <w:sz w:val="20"/>
          <w:szCs w:val="20"/>
        </w:rPr>
        <w:t>388 416 136, 736 766 764</w:t>
      </w:r>
    </w:p>
    <w:p w14:paraId="0C3B9714" w14:textId="77777777" w:rsidR="00C24050" w:rsidRDefault="00C24050" w:rsidP="00C24050">
      <w:pPr>
        <w:autoSpaceDE w:val="0"/>
        <w:autoSpaceDN w:val="0"/>
        <w:adjustRightInd w:val="0"/>
        <w:spacing w:line="240" w:lineRule="auto"/>
        <w:jc w:val="left"/>
        <w:rPr>
          <w:rFonts w:ascii="Arial" w:eastAsia="Times New Roman" w:hAnsi="Arial" w:cs="Arial"/>
          <w:sz w:val="20"/>
          <w:szCs w:val="20"/>
        </w:rPr>
      </w:pPr>
      <w:r>
        <w:rPr>
          <w:rFonts w:ascii="Arial" w:eastAsia="Times New Roman" w:hAnsi="Arial" w:cs="Arial"/>
          <w:sz w:val="20"/>
          <w:szCs w:val="20"/>
        </w:rPr>
        <w:t xml:space="preserve">                        E-mail: info@stredni-skola.eu</w:t>
      </w:r>
    </w:p>
    <w:p w14:paraId="651F8C8A" w14:textId="77777777" w:rsidR="00D131C2" w:rsidRDefault="00C24050" w:rsidP="00C24050">
      <w:pPr>
        <w:autoSpaceDE w:val="0"/>
        <w:autoSpaceDN w:val="0"/>
        <w:adjustRightInd w:val="0"/>
        <w:spacing w:line="240" w:lineRule="auto"/>
        <w:jc w:val="left"/>
        <w:rPr>
          <w:sz w:val="20"/>
          <w:szCs w:val="20"/>
          <w:bdr w:val="nil"/>
        </w:rPr>
      </w:pPr>
      <w:r>
        <w:rPr>
          <w:rFonts w:ascii="Arial" w:eastAsia="Times New Roman" w:hAnsi="Arial" w:cs="Arial"/>
          <w:sz w:val="20"/>
          <w:szCs w:val="20"/>
        </w:rPr>
        <w:t xml:space="preserve">                     </w:t>
      </w:r>
      <w:r w:rsidR="00B845AA">
        <w:rPr>
          <w:rFonts w:ascii="Arial" w:eastAsia="Times New Roman" w:hAnsi="Arial" w:cs="Arial"/>
          <w:sz w:val="20"/>
          <w:szCs w:val="20"/>
        </w:rPr>
        <w:t xml:space="preserve">  </w:t>
      </w:r>
      <w:r>
        <w:rPr>
          <w:rFonts w:ascii="Arial" w:eastAsia="Times New Roman" w:hAnsi="Arial" w:cs="Arial"/>
          <w:sz w:val="20"/>
          <w:szCs w:val="20"/>
        </w:rPr>
        <w:t xml:space="preserve"> www.stredni-skola.eu</w:t>
      </w:r>
      <w:r w:rsidRPr="00503BC2">
        <w:rPr>
          <w:sz w:val="20"/>
          <w:szCs w:val="20"/>
          <w:bdr w:val="nil"/>
        </w:rPr>
        <w:cr/>
      </w:r>
    </w:p>
    <w:p w14:paraId="065F85C5" w14:textId="77777777" w:rsidR="00C24050" w:rsidRDefault="00C24050" w:rsidP="00C24050">
      <w:pPr>
        <w:autoSpaceDE w:val="0"/>
        <w:autoSpaceDN w:val="0"/>
        <w:adjustRightInd w:val="0"/>
        <w:spacing w:line="240" w:lineRule="auto"/>
        <w:jc w:val="left"/>
        <w:rPr>
          <w:rFonts w:ascii="Arial" w:eastAsia="Times New Roman" w:hAnsi="Arial" w:cs="Arial"/>
          <w:sz w:val="20"/>
          <w:szCs w:val="20"/>
        </w:rPr>
      </w:pPr>
      <w:r w:rsidRPr="00503BC2">
        <w:rPr>
          <w:b/>
          <w:bCs/>
          <w:sz w:val="20"/>
          <w:szCs w:val="20"/>
          <w:bdr w:val="nil"/>
        </w:rPr>
        <w:t>JMÉNO ŘEDITELE ŠKOLY: </w:t>
      </w:r>
      <w:r>
        <w:rPr>
          <w:rFonts w:ascii="Arial" w:eastAsia="Times New Roman" w:hAnsi="Arial" w:cs="Arial"/>
          <w:sz w:val="20"/>
          <w:szCs w:val="20"/>
        </w:rPr>
        <w:t xml:space="preserve">Ing. </w:t>
      </w:r>
      <w:r w:rsidR="00B845AA">
        <w:rPr>
          <w:rFonts w:ascii="Arial" w:eastAsia="Times New Roman" w:hAnsi="Arial" w:cs="Arial"/>
          <w:sz w:val="20"/>
          <w:szCs w:val="20"/>
        </w:rPr>
        <w:t xml:space="preserve">Petr </w:t>
      </w:r>
      <w:proofErr w:type="spellStart"/>
      <w:r w:rsidR="00B845AA">
        <w:rPr>
          <w:rFonts w:ascii="Arial" w:eastAsia="Times New Roman" w:hAnsi="Arial" w:cs="Arial"/>
          <w:sz w:val="20"/>
          <w:szCs w:val="20"/>
        </w:rPr>
        <w:t>Žuravský</w:t>
      </w:r>
      <w:proofErr w:type="spellEnd"/>
    </w:p>
    <w:p w14:paraId="199B7ECE" w14:textId="77777777" w:rsidR="00C24050" w:rsidRDefault="00C24050" w:rsidP="00C24050">
      <w:pPr>
        <w:autoSpaceDE w:val="0"/>
        <w:autoSpaceDN w:val="0"/>
        <w:adjustRightInd w:val="0"/>
        <w:spacing w:line="240" w:lineRule="auto"/>
        <w:jc w:val="left"/>
        <w:rPr>
          <w:rFonts w:ascii="Arial" w:eastAsia="Times New Roman" w:hAnsi="Arial" w:cs="Arial"/>
          <w:sz w:val="20"/>
          <w:szCs w:val="20"/>
        </w:rPr>
      </w:pPr>
      <w:r>
        <w:rPr>
          <w:rFonts w:ascii="Arial" w:eastAsia="Times New Roman" w:hAnsi="Arial" w:cs="Arial"/>
          <w:sz w:val="20"/>
          <w:szCs w:val="20"/>
        </w:rPr>
        <w:t xml:space="preserve">                                      Tel.: 388 416 136, 736 766 764</w:t>
      </w:r>
    </w:p>
    <w:p w14:paraId="7D5C6D10" w14:textId="77777777" w:rsidR="00C24050" w:rsidRPr="00B845AA" w:rsidRDefault="00C24050" w:rsidP="00B845AA">
      <w:pPr>
        <w:rPr>
          <w:rFonts w:ascii="Arial" w:eastAsia="Times New Roman" w:hAnsi="Arial" w:cs="Arial"/>
          <w:sz w:val="20"/>
          <w:szCs w:val="20"/>
        </w:rPr>
      </w:pPr>
      <w:r>
        <w:rPr>
          <w:rFonts w:ascii="Arial" w:eastAsia="Times New Roman" w:hAnsi="Arial" w:cs="Arial"/>
          <w:sz w:val="20"/>
          <w:szCs w:val="20"/>
        </w:rPr>
        <w:t xml:space="preserve">                                 </w:t>
      </w:r>
      <w:r w:rsidR="00B845AA">
        <w:rPr>
          <w:rFonts w:ascii="Arial" w:eastAsia="Times New Roman" w:hAnsi="Arial" w:cs="Arial"/>
          <w:sz w:val="20"/>
          <w:szCs w:val="20"/>
        </w:rPr>
        <w:t xml:space="preserve">   </w:t>
      </w:r>
      <w:r>
        <w:rPr>
          <w:rFonts w:ascii="Arial" w:eastAsia="Times New Roman" w:hAnsi="Arial" w:cs="Arial"/>
          <w:sz w:val="20"/>
          <w:szCs w:val="20"/>
        </w:rPr>
        <w:t xml:space="preserve">   E-mail: </w:t>
      </w:r>
      <w:r w:rsidR="00B845AA" w:rsidRPr="00B845AA">
        <w:rPr>
          <w:rFonts w:ascii="Arial" w:eastAsia="Times New Roman" w:hAnsi="Arial" w:cs="Arial"/>
          <w:sz w:val="20"/>
          <w:szCs w:val="20"/>
        </w:rPr>
        <w:t>: zuravsky@stredni-skola.eu</w:t>
      </w:r>
    </w:p>
    <w:p w14:paraId="5DD102E9" w14:textId="77777777" w:rsidR="00C24050" w:rsidRPr="00B845AA" w:rsidRDefault="00C24050" w:rsidP="00C24050">
      <w:pPr>
        <w:tabs>
          <w:tab w:val="left" w:pos="2700"/>
        </w:tabs>
        <w:rPr>
          <w:rFonts w:ascii="Arial" w:hAnsi="Arial" w:cs="Arial"/>
          <w:sz w:val="20"/>
          <w:szCs w:val="20"/>
        </w:rPr>
      </w:pPr>
      <w:r w:rsidRPr="00B845AA">
        <w:rPr>
          <w:rFonts w:ascii="Arial" w:hAnsi="Arial" w:cs="Arial"/>
          <w:b/>
          <w:bCs/>
          <w:sz w:val="20"/>
          <w:szCs w:val="20"/>
          <w:bdr w:val="nil"/>
        </w:rPr>
        <w:t>IČ: </w:t>
      </w:r>
      <w:r w:rsidRPr="00B845AA">
        <w:rPr>
          <w:rFonts w:ascii="Arial" w:hAnsi="Arial" w:cs="Arial"/>
          <w:sz w:val="20"/>
          <w:szCs w:val="20"/>
        </w:rPr>
        <w:t xml:space="preserve"> IČO  00477419 </w:t>
      </w:r>
    </w:p>
    <w:p w14:paraId="3669877A" w14:textId="77777777" w:rsidR="00C24050" w:rsidRDefault="00C24050" w:rsidP="00C24050">
      <w:pPr>
        <w:rPr>
          <w:rFonts w:ascii="Arial" w:hAnsi="Arial" w:cs="Arial"/>
          <w:b/>
          <w:bCs/>
          <w:sz w:val="20"/>
          <w:szCs w:val="20"/>
          <w:bdr w:val="nil"/>
        </w:rPr>
      </w:pPr>
      <w:r w:rsidRPr="00B845AA">
        <w:rPr>
          <w:rFonts w:ascii="Arial" w:hAnsi="Arial" w:cs="Arial"/>
          <w:b/>
          <w:bCs/>
          <w:sz w:val="20"/>
          <w:szCs w:val="20"/>
          <w:bdr w:val="nil"/>
        </w:rPr>
        <w:t>RED-IZO:  600008681</w:t>
      </w:r>
    </w:p>
    <w:p w14:paraId="097F1D34" w14:textId="77777777" w:rsidR="00515551" w:rsidRPr="00B845AA" w:rsidRDefault="00515551" w:rsidP="00C24050">
      <w:pPr>
        <w:rPr>
          <w:rFonts w:ascii="Arial" w:hAnsi="Arial" w:cs="Arial"/>
          <w:b/>
          <w:bCs/>
          <w:sz w:val="20"/>
          <w:szCs w:val="20"/>
          <w:bdr w:val="nil"/>
        </w:rPr>
      </w:pPr>
      <w:r>
        <w:rPr>
          <w:rFonts w:ascii="Arial" w:hAnsi="Arial" w:cs="Arial"/>
          <w:b/>
          <w:bCs/>
          <w:sz w:val="20"/>
          <w:szCs w:val="20"/>
          <w:bdr w:val="nil"/>
        </w:rPr>
        <w:t>Koordinátor tvorby ŠVP: Mgr. Soňa Tuháčková</w:t>
      </w:r>
    </w:p>
    <w:p w14:paraId="6C900B1C" w14:textId="77777777" w:rsidR="00240172" w:rsidRPr="00503BC2" w:rsidRDefault="00240172" w:rsidP="00C24050">
      <w:pPr>
        <w:rPr>
          <w:sz w:val="20"/>
          <w:szCs w:val="20"/>
        </w:rPr>
      </w:pPr>
    </w:p>
    <w:p w14:paraId="6D072C5A" w14:textId="77777777" w:rsidR="00C24050" w:rsidRPr="00240172" w:rsidRDefault="00C24050" w:rsidP="00240172">
      <w:pPr>
        <w:pStyle w:val="Nadpis2"/>
      </w:pPr>
      <w:bookmarkStart w:id="9" w:name="_Toc460316236"/>
      <w:bookmarkStart w:id="10" w:name="_Toc534562588"/>
      <w:bookmarkStart w:id="11" w:name="_Toc175678681"/>
      <w:r w:rsidRPr="00240172">
        <w:t>Zřizovatel</w:t>
      </w:r>
      <w:bookmarkEnd w:id="9"/>
      <w:bookmarkEnd w:id="10"/>
      <w:bookmarkEnd w:id="11"/>
      <w:r w:rsidRPr="00240172">
        <w:t> </w:t>
      </w:r>
    </w:p>
    <w:p w14:paraId="473D6A36" w14:textId="77777777" w:rsidR="00C24050" w:rsidRPr="001A10FC" w:rsidRDefault="00C24050" w:rsidP="00C24050">
      <w:pPr>
        <w:tabs>
          <w:tab w:val="left" w:pos="2700"/>
        </w:tabs>
        <w:jc w:val="left"/>
        <w:rPr>
          <w:bdr w:val="nil"/>
        </w:rPr>
      </w:pPr>
      <w:r>
        <w:rPr>
          <w:b/>
          <w:bCs/>
          <w:bdr w:val="nil"/>
        </w:rPr>
        <w:t>NÁZEV ZŘIZOVATELE:</w:t>
      </w:r>
      <w:r>
        <w:rPr>
          <w:bdr w:val="nil"/>
        </w:rPr>
        <w:t xml:space="preserve"> </w:t>
      </w:r>
      <w:r w:rsidRPr="00BC0170">
        <w:t xml:space="preserve"> </w:t>
      </w:r>
      <w:r>
        <w:t xml:space="preserve">              </w:t>
      </w:r>
      <w:r w:rsidR="00515551">
        <w:t>Krajský úřad - Jihočeský</w:t>
      </w:r>
      <w:r w:rsidRPr="00BC0170">
        <w:t xml:space="preserve"> kraj</w:t>
      </w:r>
    </w:p>
    <w:p w14:paraId="1A207AA7" w14:textId="77777777" w:rsidR="00C24050" w:rsidRPr="00515551" w:rsidRDefault="00C24050" w:rsidP="00515551">
      <w:pPr>
        <w:tabs>
          <w:tab w:val="left" w:pos="2700"/>
        </w:tabs>
        <w:rPr>
          <w:sz w:val="28"/>
          <w:szCs w:val="28"/>
        </w:rPr>
      </w:pPr>
      <w:r>
        <w:rPr>
          <w:b/>
          <w:bCs/>
          <w:bdr w:val="nil"/>
        </w:rPr>
        <w:t>ADRESA ZŘIZOVATELE:</w:t>
      </w:r>
      <w:r>
        <w:rPr>
          <w:b/>
          <w:bCs/>
          <w:bdr w:val="nil"/>
        </w:rPr>
        <w:tab/>
        <w:t> </w:t>
      </w:r>
      <w:r w:rsidR="00515551">
        <w:t xml:space="preserve">U zimního stadionu 1952/2, </w:t>
      </w:r>
      <w:r w:rsidRPr="00BC0170">
        <w:t>370 76 České Budějovice</w:t>
      </w:r>
    </w:p>
    <w:p w14:paraId="6B0E14C2" w14:textId="77777777" w:rsidR="00515551" w:rsidRDefault="00C24050" w:rsidP="00C24050">
      <w:pPr>
        <w:tabs>
          <w:tab w:val="left" w:pos="2700"/>
        </w:tabs>
      </w:pPr>
      <w:r>
        <w:tab/>
      </w:r>
      <w:r w:rsidR="00515551">
        <w:t xml:space="preserve"> </w:t>
      </w:r>
      <w:r w:rsidR="00515551">
        <w:rPr>
          <w:b/>
        </w:rPr>
        <w:t xml:space="preserve">KONTAKTY: </w:t>
      </w:r>
      <w:r w:rsidR="00515551">
        <w:t>Tel.: 386 720 111</w:t>
      </w:r>
    </w:p>
    <w:p w14:paraId="163F4A3E" w14:textId="77777777" w:rsidR="00515551" w:rsidRDefault="00515551" w:rsidP="00C24050">
      <w:pPr>
        <w:tabs>
          <w:tab w:val="left" w:pos="2700"/>
        </w:tabs>
      </w:pPr>
      <w:r>
        <w:t xml:space="preserve"> E-podatelna: </w:t>
      </w:r>
      <w:hyperlink r:id="rId9" w:history="1">
        <w:r w:rsidRPr="00551D91">
          <w:rPr>
            <w:rStyle w:val="Hypertextovodkaz"/>
          </w:rPr>
          <w:t>posta@kraj-jihocesky.cz</w:t>
        </w:r>
      </w:hyperlink>
      <w:r>
        <w:t xml:space="preserve"> </w:t>
      </w:r>
    </w:p>
    <w:p w14:paraId="150FF86E" w14:textId="77777777" w:rsidR="00C24050" w:rsidRPr="00515551" w:rsidRDefault="00515551" w:rsidP="00C24050">
      <w:pPr>
        <w:tabs>
          <w:tab w:val="left" w:pos="2700"/>
        </w:tabs>
        <w:rPr>
          <w:b/>
        </w:rPr>
      </w:pPr>
      <w:r>
        <w:t>Identifikátor datové schránky: kdib3rr</w:t>
      </w:r>
    </w:p>
    <w:p w14:paraId="20BA4784" w14:textId="77777777" w:rsidR="00240172" w:rsidRPr="00BC0170" w:rsidRDefault="00240172" w:rsidP="00C24050">
      <w:pPr>
        <w:tabs>
          <w:tab w:val="left" w:pos="2700"/>
        </w:tabs>
      </w:pPr>
    </w:p>
    <w:p w14:paraId="2556453B" w14:textId="77777777" w:rsidR="00C24050" w:rsidRPr="00240172" w:rsidRDefault="00C24050" w:rsidP="00240172">
      <w:pPr>
        <w:pStyle w:val="Nadpis2"/>
      </w:pPr>
      <w:bookmarkStart w:id="12" w:name="_Toc460316237"/>
      <w:bookmarkStart w:id="13" w:name="_Toc534562589"/>
      <w:bookmarkStart w:id="14" w:name="_Toc175678682"/>
      <w:r w:rsidRPr="00240172">
        <w:lastRenderedPageBreak/>
        <w:t>Platnost dokumentu</w:t>
      </w:r>
      <w:bookmarkEnd w:id="12"/>
      <w:bookmarkEnd w:id="13"/>
      <w:bookmarkEnd w:id="14"/>
      <w:r w:rsidRPr="00240172">
        <w:t> </w:t>
      </w:r>
    </w:p>
    <w:p w14:paraId="79AABDB3" w14:textId="77777777" w:rsidR="00B845AA" w:rsidRDefault="00C24050" w:rsidP="00C24050">
      <w:pPr>
        <w:rPr>
          <w:bdr w:val="nil"/>
        </w:rPr>
      </w:pPr>
      <w:r>
        <w:rPr>
          <w:b/>
          <w:bCs/>
          <w:bdr w:val="nil"/>
        </w:rPr>
        <w:t>PLATNOST OD: </w:t>
      </w:r>
      <w:r>
        <w:rPr>
          <w:bdr w:val="nil"/>
        </w:rPr>
        <w:t>1. 9. 20</w:t>
      </w:r>
      <w:r w:rsidR="00B845AA">
        <w:rPr>
          <w:bdr w:val="nil"/>
        </w:rPr>
        <w:t>21</w:t>
      </w:r>
    </w:p>
    <w:p w14:paraId="263C70FE" w14:textId="77777777" w:rsidR="00415FB1" w:rsidRDefault="00C24050" w:rsidP="00415FB1">
      <w:pPr>
        <w:rPr>
          <w:b/>
          <w:bCs/>
          <w:bdr w:val="nil"/>
        </w:rPr>
      </w:pPr>
      <w:r>
        <w:rPr>
          <w:b/>
          <w:bCs/>
          <w:bdr w:val="nil"/>
        </w:rPr>
        <w:t xml:space="preserve">VERZE </w:t>
      </w:r>
      <w:r w:rsidR="00971A08">
        <w:rPr>
          <w:b/>
          <w:bCs/>
          <w:bdr w:val="nil"/>
        </w:rPr>
        <w:t>Š</w:t>
      </w:r>
      <w:r>
        <w:rPr>
          <w:b/>
          <w:bCs/>
          <w:bdr w:val="nil"/>
        </w:rPr>
        <w:t>VP: </w:t>
      </w:r>
      <w:r w:rsidR="00164048">
        <w:rPr>
          <w:bdr w:val="nil"/>
        </w:rPr>
        <w:t>3</w:t>
      </w:r>
      <w:r>
        <w:rPr>
          <w:bdr w:val="nil"/>
        </w:rPr>
        <w:cr/>
      </w:r>
      <w:r>
        <w:rPr>
          <w:b/>
          <w:bCs/>
          <w:bdr w:val="nil"/>
        </w:rPr>
        <w:t>DATUM PROJEDNÁNÍ VE ŠKOLSKÉ RADĚ: </w:t>
      </w:r>
      <w:r w:rsidR="00971A08">
        <w:rPr>
          <w:b/>
          <w:bCs/>
          <w:bdr w:val="nil"/>
        </w:rPr>
        <w:t>20. 05. 2021</w:t>
      </w:r>
    </w:p>
    <w:p w14:paraId="77C78893" w14:textId="77777777" w:rsidR="00415FB1" w:rsidRPr="00415FB1" w:rsidRDefault="00415FB1" w:rsidP="00415FB1">
      <w:pPr>
        <w:rPr>
          <w:b/>
          <w:bCs/>
          <w:bdr w:val="nil"/>
        </w:rPr>
      </w:pPr>
      <w:r>
        <w:rPr>
          <w:b/>
          <w:bCs/>
          <w:bdr w:val="nil"/>
        </w:rPr>
        <w:t>DATUM PROJEDNÁNÍ V PEDAGOGICKÉ RADĚ: 28. 08. 2021</w:t>
      </w:r>
    </w:p>
    <w:p w14:paraId="3CCF7A78" w14:textId="77777777" w:rsidR="00C24050" w:rsidRDefault="00C24050" w:rsidP="00971A08">
      <w:pPr>
        <w:ind w:left="0" w:firstLine="0"/>
        <w:rPr>
          <w:bdr w:val="nil"/>
        </w:rPr>
      </w:pPr>
    </w:p>
    <w:p w14:paraId="7E9A2C3A" w14:textId="77777777" w:rsidR="00C24050" w:rsidRDefault="00C24050" w:rsidP="00C24050">
      <w:pPr>
        <w:rPr>
          <w:bdr w:val="nil"/>
        </w:rPr>
      </w:pPr>
    </w:p>
    <w:p w14:paraId="7B9F96B7" w14:textId="77777777" w:rsidR="00C24050" w:rsidRPr="00A25081" w:rsidRDefault="00C24050" w:rsidP="00C24050">
      <w:pPr>
        <w:rPr>
          <w:bdr w:val="nil"/>
        </w:rPr>
      </w:pPr>
      <w:r>
        <w:rPr>
          <w:bdr w:val="nil"/>
        </w:rPr>
        <w:t>................................................                                             ................................................. </w:t>
      </w:r>
      <w:r>
        <w:rPr>
          <w:bdr w:val="nil"/>
        </w:rPr>
        <w:cr/>
        <w:t>            ředitel školy                                                                                  Razítko školy </w:t>
      </w:r>
      <w:r>
        <w:rPr>
          <w:bdr w:val="nil"/>
        </w:rPr>
        <w:cr/>
      </w:r>
    </w:p>
    <w:p w14:paraId="3465EF2E" w14:textId="77777777" w:rsidR="00C24050" w:rsidRDefault="00C24050" w:rsidP="00C24050">
      <w:pPr>
        <w:pStyle w:val="Nadpis1"/>
        <w:numPr>
          <w:ilvl w:val="0"/>
          <w:numId w:val="0"/>
        </w:numPr>
        <w:spacing w:before="322" w:after="322"/>
        <w:sectPr w:rsidR="00C24050" w:rsidSect="00C24050">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sectPr>
      </w:pPr>
    </w:p>
    <w:p w14:paraId="45958590" w14:textId="77777777" w:rsidR="00C24050" w:rsidRPr="00240172" w:rsidRDefault="00C24050" w:rsidP="00240172">
      <w:pPr>
        <w:pStyle w:val="Nadpis1"/>
      </w:pPr>
      <w:bookmarkStart w:id="15" w:name="_Toc460316238"/>
      <w:bookmarkStart w:id="16" w:name="_Toc534562590"/>
      <w:bookmarkStart w:id="17" w:name="_Toc175678683"/>
      <w:r w:rsidRPr="00240172">
        <w:lastRenderedPageBreak/>
        <w:t>Charakteristika školy</w:t>
      </w:r>
      <w:bookmarkEnd w:id="15"/>
      <w:bookmarkEnd w:id="16"/>
      <w:bookmarkEnd w:id="17"/>
      <w:r w:rsidRPr="00240172">
        <w:t> </w:t>
      </w:r>
    </w:p>
    <w:p w14:paraId="1431B497" w14:textId="77777777" w:rsidR="00C24050" w:rsidRPr="00240172" w:rsidRDefault="00C24050" w:rsidP="00240172">
      <w:pPr>
        <w:pStyle w:val="Nadpis2"/>
      </w:pPr>
      <w:bookmarkStart w:id="18" w:name="_Toc460316239"/>
      <w:bookmarkStart w:id="19" w:name="_Toc534562591"/>
      <w:bookmarkStart w:id="20" w:name="_Toc175678684"/>
      <w:r w:rsidRPr="00240172">
        <w:t>Úplnost a velikost školy</w:t>
      </w:r>
      <w:bookmarkEnd w:id="18"/>
      <w:bookmarkEnd w:id="19"/>
      <w:bookmarkEnd w:id="20"/>
      <w:r w:rsidRPr="00240172">
        <w:t> </w:t>
      </w:r>
    </w:p>
    <w:p w14:paraId="51E9BF13" w14:textId="77777777" w:rsidR="00C24050" w:rsidRPr="00BF6C82" w:rsidRDefault="00C24050" w:rsidP="00BF6C82">
      <w:pPr>
        <w:pStyle w:val="Zkladntext"/>
        <w:spacing w:before="240" w:after="60" w:line="240" w:lineRule="atLeast"/>
        <w:rPr>
          <w:rFonts w:asciiTheme="minorHAnsi" w:hAnsiTheme="minorHAnsi" w:cstheme="minorHAnsi"/>
          <w:b/>
          <w:bCs/>
          <w:sz w:val="22"/>
          <w:szCs w:val="22"/>
        </w:rPr>
      </w:pPr>
      <w:r w:rsidRPr="00BF6C82">
        <w:rPr>
          <w:rFonts w:asciiTheme="minorHAnsi" w:hAnsiTheme="minorHAnsi" w:cstheme="minorHAnsi"/>
          <w:sz w:val="22"/>
          <w:szCs w:val="22"/>
          <w:bdr w:val="nil"/>
        </w:rPr>
        <w:t>Střední škola a Základní škola Vimperk, Nerudova 267, příspěvková organizace je škola plně organizovaná, poskytuje vzdělání od 1. do 9. ročníku. Škola se řadí svým počtem žáků mezi malé školy. </w:t>
      </w:r>
    </w:p>
    <w:p w14:paraId="0F541AEA" w14:textId="77777777" w:rsidR="00C24050" w:rsidRPr="00BF6C82" w:rsidRDefault="00942B29" w:rsidP="00BF6C82">
      <w:pPr>
        <w:pStyle w:val="Zkladntext"/>
        <w:suppressAutoHyphens/>
        <w:spacing w:before="240" w:after="60" w:line="240" w:lineRule="atLeast"/>
        <w:rPr>
          <w:rFonts w:asciiTheme="minorHAnsi" w:hAnsiTheme="minorHAnsi" w:cstheme="minorHAnsi"/>
          <w:sz w:val="22"/>
          <w:szCs w:val="22"/>
        </w:rPr>
      </w:pPr>
      <w:r w:rsidRPr="00BF6C82">
        <w:rPr>
          <w:rFonts w:asciiTheme="minorHAnsi" w:hAnsiTheme="minorHAnsi" w:cstheme="minorHAnsi"/>
          <w:b/>
          <w:sz w:val="22"/>
          <w:szCs w:val="22"/>
        </w:rPr>
        <w:t>Základní škola</w:t>
      </w:r>
      <w:r w:rsidR="00C24050" w:rsidRPr="00BF6C82">
        <w:rPr>
          <w:rFonts w:asciiTheme="minorHAnsi" w:hAnsiTheme="minorHAnsi" w:cstheme="minorHAnsi"/>
          <w:sz w:val="22"/>
          <w:szCs w:val="22"/>
        </w:rPr>
        <w:t>, sídlo</w:t>
      </w:r>
      <w:r w:rsidRPr="00BF6C82">
        <w:rPr>
          <w:rFonts w:asciiTheme="minorHAnsi" w:hAnsiTheme="minorHAnsi" w:cstheme="minorHAnsi"/>
          <w:sz w:val="22"/>
          <w:szCs w:val="22"/>
        </w:rPr>
        <w:t xml:space="preserve"> Vimperk, 1. máje 127 a </w:t>
      </w:r>
      <w:r w:rsidR="00515551" w:rsidRPr="00BF6C82">
        <w:rPr>
          <w:rFonts w:asciiTheme="minorHAnsi" w:hAnsiTheme="minorHAnsi" w:cstheme="minorHAnsi"/>
          <w:sz w:val="22"/>
          <w:szCs w:val="22"/>
        </w:rPr>
        <w:t>odloučené pracoviště</w:t>
      </w:r>
      <w:r w:rsidR="00C24050" w:rsidRPr="00BF6C82">
        <w:rPr>
          <w:rFonts w:asciiTheme="minorHAnsi" w:hAnsiTheme="minorHAnsi" w:cstheme="minorHAnsi"/>
          <w:sz w:val="22"/>
          <w:szCs w:val="22"/>
        </w:rPr>
        <w:t>, sídlo V</w:t>
      </w:r>
      <w:r w:rsidRPr="00BF6C82">
        <w:rPr>
          <w:rFonts w:asciiTheme="minorHAnsi" w:hAnsiTheme="minorHAnsi" w:cstheme="minorHAnsi"/>
          <w:sz w:val="22"/>
          <w:szCs w:val="22"/>
        </w:rPr>
        <w:t>olary, U Nádraží 512. ZŠ poskytuje základní vzdělávání ve třídách pro žáky s mentálním postižením, ve třídách pro žáky s autismem a ve třídách pro žáky se závažnými vývojovými poruchami učení a chování. Ukončením vzdělávacího programu žák získá základní vzdělání.</w:t>
      </w:r>
    </w:p>
    <w:p w14:paraId="289942C6" w14:textId="77777777" w:rsidR="00C24050" w:rsidRPr="00BF6C82" w:rsidRDefault="00942B29" w:rsidP="00BF6C82">
      <w:pPr>
        <w:pStyle w:val="Zkladntext"/>
        <w:suppressAutoHyphens/>
        <w:spacing w:before="240" w:after="60" w:line="240" w:lineRule="atLeast"/>
        <w:rPr>
          <w:rFonts w:asciiTheme="minorHAnsi" w:hAnsiTheme="minorHAnsi" w:cstheme="minorHAnsi"/>
          <w:sz w:val="22"/>
          <w:szCs w:val="22"/>
        </w:rPr>
      </w:pPr>
      <w:r w:rsidRPr="00BF6C82">
        <w:rPr>
          <w:rFonts w:asciiTheme="minorHAnsi" w:hAnsiTheme="minorHAnsi" w:cstheme="minorHAnsi"/>
          <w:b/>
          <w:sz w:val="22"/>
          <w:szCs w:val="22"/>
        </w:rPr>
        <w:t>Z</w:t>
      </w:r>
      <w:r w:rsidR="00C24050" w:rsidRPr="00BF6C82">
        <w:rPr>
          <w:rFonts w:asciiTheme="minorHAnsi" w:hAnsiTheme="minorHAnsi" w:cstheme="minorHAnsi"/>
          <w:b/>
          <w:sz w:val="22"/>
          <w:szCs w:val="22"/>
        </w:rPr>
        <w:t>ákladní škola speciální</w:t>
      </w:r>
      <w:r w:rsidR="00C24050" w:rsidRPr="00BF6C82">
        <w:rPr>
          <w:rFonts w:asciiTheme="minorHAnsi" w:hAnsiTheme="minorHAnsi" w:cstheme="minorHAnsi"/>
          <w:sz w:val="22"/>
          <w:szCs w:val="22"/>
        </w:rPr>
        <w:t>, sídlo Vimperk, 1.</w:t>
      </w:r>
      <w:r w:rsidRPr="00BF6C82">
        <w:rPr>
          <w:rFonts w:asciiTheme="minorHAnsi" w:hAnsiTheme="minorHAnsi" w:cstheme="minorHAnsi"/>
          <w:sz w:val="22"/>
          <w:szCs w:val="22"/>
        </w:rPr>
        <w:t xml:space="preserve"> </w:t>
      </w:r>
      <w:r w:rsidR="00C24050" w:rsidRPr="00BF6C82">
        <w:rPr>
          <w:rFonts w:asciiTheme="minorHAnsi" w:hAnsiTheme="minorHAnsi" w:cstheme="minorHAnsi"/>
          <w:sz w:val="22"/>
          <w:szCs w:val="22"/>
        </w:rPr>
        <w:t xml:space="preserve">máje 127 </w:t>
      </w:r>
      <w:r w:rsidRPr="00BF6C82">
        <w:rPr>
          <w:rFonts w:asciiTheme="minorHAnsi" w:hAnsiTheme="minorHAnsi" w:cstheme="minorHAnsi"/>
          <w:sz w:val="22"/>
          <w:szCs w:val="22"/>
        </w:rPr>
        <w:t>poskytuje vzdělávání žákům se středně těžkým a těžkým mentálním postižením, se souběžným postižením více vadami a autismem. Ukončením vzdělávacího programu žák získá základy vzdělání.</w:t>
      </w:r>
    </w:p>
    <w:p w14:paraId="1AA36F83" w14:textId="77777777" w:rsidR="00942B29" w:rsidRPr="00BF6C82" w:rsidRDefault="00942B29" w:rsidP="00BF6C82">
      <w:pPr>
        <w:pStyle w:val="Zkladntext"/>
        <w:suppressAutoHyphens/>
        <w:spacing w:before="240" w:after="60" w:line="240" w:lineRule="atLeast"/>
        <w:rPr>
          <w:rFonts w:asciiTheme="minorHAnsi" w:hAnsiTheme="minorHAnsi" w:cstheme="minorHAnsi"/>
          <w:sz w:val="22"/>
          <w:szCs w:val="22"/>
        </w:rPr>
      </w:pPr>
      <w:r w:rsidRPr="00BF6C82">
        <w:rPr>
          <w:rFonts w:asciiTheme="minorHAnsi" w:hAnsiTheme="minorHAnsi" w:cstheme="minorHAnsi"/>
          <w:b/>
          <w:sz w:val="22"/>
          <w:szCs w:val="22"/>
        </w:rPr>
        <w:t>Školní družina,</w:t>
      </w:r>
      <w:r w:rsidRPr="00BF6C82">
        <w:rPr>
          <w:rFonts w:asciiTheme="minorHAnsi" w:hAnsiTheme="minorHAnsi" w:cstheme="minorHAnsi"/>
          <w:sz w:val="22"/>
          <w:szCs w:val="22"/>
        </w:rPr>
        <w:t xml:space="preserve"> sídlo Vimperk, 1. máje 127 poskytuje zájmové vzdělávání pro žáky školy.</w:t>
      </w:r>
    </w:p>
    <w:p w14:paraId="0AF9B64E" w14:textId="77777777" w:rsidR="00C24050" w:rsidRDefault="00C24050" w:rsidP="00C24050"/>
    <w:p w14:paraId="28D38D47" w14:textId="77777777" w:rsidR="00C24050" w:rsidRPr="00240172" w:rsidRDefault="00C24050" w:rsidP="00240172">
      <w:pPr>
        <w:pStyle w:val="Nadpis2"/>
      </w:pPr>
      <w:bookmarkStart w:id="21" w:name="_Toc460316240"/>
      <w:bookmarkStart w:id="22" w:name="_Toc534562592"/>
      <w:bookmarkStart w:id="23" w:name="_Toc175678685"/>
      <w:r w:rsidRPr="00240172">
        <w:t>Umístění školy</w:t>
      </w:r>
      <w:bookmarkEnd w:id="21"/>
      <w:bookmarkEnd w:id="22"/>
      <w:bookmarkEnd w:id="23"/>
      <w:r w:rsidRPr="00240172">
        <w:t> </w:t>
      </w:r>
    </w:p>
    <w:p w14:paraId="56DFA672" w14:textId="77777777" w:rsidR="00C24050" w:rsidRDefault="00C24050" w:rsidP="00C24050">
      <w:pPr>
        <w:spacing w:before="240" w:after="240"/>
      </w:pPr>
      <w:r>
        <w:rPr>
          <w:bdr w:val="nil"/>
        </w:rPr>
        <w:t>Škola je umístěna v širším centru města. Vzhledem k blízkosti a</w:t>
      </w:r>
      <w:r w:rsidR="00942B29">
        <w:rPr>
          <w:bdr w:val="nil"/>
        </w:rPr>
        <w:t>utobusového i vlakového nádraží,</w:t>
      </w:r>
      <w:r>
        <w:rPr>
          <w:bdr w:val="nil"/>
        </w:rPr>
        <w:t xml:space="preserve"> je škola dostupná pro žáky z města i okolních</w:t>
      </w:r>
      <w:r w:rsidR="00942B29">
        <w:rPr>
          <w:bdr w:val="nil"/>
        </w:rPr>
        <w:t xml:space="preserve"> obcí.  Základní škola</w:t>
      </w:r>
      <w:r>
        <w:rPr>
          <w:bdr w:val="nil"/>
        </w:rPr>
        <w:t xml:space="preserve"> ve Vimperku je školou spádovou, navštěvují ji děti z přilehlých obcí a jiných měst.</w:t>
      </w:r>
    </w:p>
    <w:p w14:paraId="5D015275" w14:textId="77777777" w:rsidR="00C24050" w:rsidRPr="00240172" w:rsidRDefault="00C24050" w:rsidP="00240172">
      <w:pPr>
        <w:pStyle w:val="Nadpis2"/>
      </w:pPr>
      <w:bookmarkStart w:id="24" w:name="_Toc460316241"/>
      <w:bookmarkStart w:id="25" w:name="_Toc534562593"/>
      <w:bookmarkStart w:id="26" w:name="_Toc175678686"/>
      <w:r w:rsidRPr="00240172">
        <w:t>Charakteristika žáků</w:t>
      </w:r>
      <w:bookmarkEnd w:id="24"/>
      <w:bookmarkEnd w:id="25"/>
      <w:bookmarkEnd w:id="26"/>
      <w:r w:rsidRPr="00240172">
        <w:t> </w:t>
      </w:r>
    </w:p>
    <w:p w14:paraId="16C533B0" w14:textId="77777777" w:rsidR="00BF6C82" w:rsidRPr="00AF673F" w:rsidRDefault="00C24050" w:rsidP="00AF673F">
      <w:pPr>
        <w:spacing w:before="240" w:after="240"/>
        <w:rPr>
          <w:bdr w:val="nil"/>
        </w:rPr>
      </w:pPr>
      <w:r>
        <w:rPr>
          <w:bdr w:val="nil"/>
        </w:rPr>
        <w:t>Škola je samostatně zřízena podle §16 odst.</w:t>
      </w:r>
      <w:r w:rsidR="00942B29">
        <w:rPr>
          <w:bdr w:val="nil"/>
        </w:rPr>
        <w:t xml:space="preserve"> 9 školského zákona </w:t>
      </w:r>
      <w:r>
        <w:rPr>
          <w:bdr w:val="nil"/>
        </w:rPr>
        <w:t xml:space="preserve">pro vzdělávání žáků se speciálními vzdělávacími potřebami.  </w:t>
      </w:r>
      <w:r w:rsidR="00491AD3">
        <w:rPr>
          <w:bdr w:val="nil"/>
        </w:rPr>
        <w:t>Vzdělávají se zde žáci</w:t>
      </w:r>
      <w:r w:rsidR="00491AD3" w:rsidRPr="00491AD3">
        <w:rPr>
          <w:bdr w:val="nil"/>
        </w:rPr>
        <w:t xml:space="preserve"> s mentálním postižením, žáci s poruchami řeči a autismem, žáci s vývojovými poruchami chování. </w:t>
      </w:r>
    </w:p>
    <w:p w14:paraId="265CB0F8" w14:textId="77777777" w:rsidR="00C24050" w:rsidRPr="00240172" w:rsidRDefault="00C24050" w:rsidP="00240172">
      <w:pPr>
        <w:pStyle w:val="Nadpis2"/>
      </w:pPr>
      <w:bookmarkStart w:id="27" w:name="_Toc460316242"/>
      <w:bookmarkStart w:id="28" w:name="_Toc534562594"/>
      <w:bookmarkStart w:id="29" w:name="_Toc175678687"/>
      <w:r w:rsidRPr="00240172">
        <w:t>Podmínky školy</w:t>
      </w:r>
      <w:bookmarkEnd w:id="27"/>
      <w:bookmarkEnd w:id="28"/>
      <w:bookmarkEnd w:id="29"/>
      <w:r w:rsidRPr="00240172">
        <w:t> </w:t>
      </w:r>
    </w:p>
    <w:p w14:paraId="4CFDDF41" w14:textId="77777777" w:rsidR="00C24050" w:rsidRPr="00FD35F2" w:rsidRDefault="00C24050" w:rsidP="009134B5">
      <w:pPr>
        <w:autoSpaceDE w:val="0"/>
        <w:autoSpaceDN w:val="0"/>
        <w:adjustRightInd w:val="0"/>
        <w:spacing w:line="360" w:lineRule="auto"/>
        <w:rPr>
          <w:rFonts w:eastAsia="Times New Roman" w:cs="Cambria-Bold"/>
          <w:b/>
          <w:bCs/>
        </w:rPr>
      </w:pPr>
      <w:r w:rsidRPr="00FD35F2">
        <w:rPr>
          <w:rFonts w:eastAsia="Times New Roman" w:cs="Cambria-Bold"/>
          <w:b/>
          <w:bCs/>
        </w:rPr>
        <w:t>Pracoviště Vimperk</w:t>
      </w:r>
    </w:p>
    <w:p w14:paraId="426A8D31" w14:textId="77777777" w:rsidR="00AF673F" w:rsidRDefault="00C24050" w:rsidP="00AF673F">
      <w:pPr>
        <w:autoSpaceDE w:val="0"/>
        <w:autoSpaceDN w:val="0"/>
        <w:adjustRightInd w:val="0"/>
        <w:spacing w:line="360" w:lineRule="auto"/>
        <w:rPr>
          <w:rFonts w:eastAsia="Times New Roman" w:cs="Arial"/>
        </w:rPr>
      </w:pPr>
      <w:r w:rsidRPr="00FD35F2">
        <w:rPr>
          <w:rFonts w:eastAsia="Times New Roman" w:cs="Arial"/>
        </w:rPr>
        <w:t>Škola se nachází v jedné budově, má 3 třídy</w:t>
      </w:r>
      <w:r w:rsidR="00C93E57">
        <w:rPr>
          <w:rFonts w:eastAsia="Times New Roman" w:cs="Arial"/>
        </w:rPr>
        <w:t xml:space="preserve"> ZŠ a 1 třídu ZŠ speciální. Třídy odpovídají sníženému počtu žáků, jsou vybaveny Interaktivní tabulí a počítači. Škola disponuje cvičnou kuchy</w:t>
      </w:r>
      <w:r w:rsidR="00491AD3">
        <w:rPr>
          <w:rFonts w:eastAsia="Times New Roman" w:cs="Arial"/>
        </w:rPr>
        <w:t xml:space="preserve">ňkou, </w:t>
      </w:r>
      <w:r w:rsidR="00C93E57">
        <w:rPr>
          <w:rFonts w:eastAsia="Times New Roman" w:cs="Arial"/>
        </w:rPr>
        <w:t>učebnou na dílenské práce</w:t>
      </w:r>
      <w:r w:rsidR="00491AD3">
        <w:rPr>
          <w:rFonts w:eastAsia="Times New Roman" w:cs="Arial"/>
        </w:rPr>
        <w:t xml:space="preserve">, cvičebnou a smyslovou místností </w:t>
      </w:r>
      <w:proofErr w:type="spellStart"/>
      <w:r w:rsidR="00491AD3">
        <w:rPr>
          <w:rFonts w:eastAsia="Times New Roman" w:cs="Arial"/>
        </w:rPr>
        <w:t>Snoezelen</w:t>
      </w:r>
      <w:proofErr w:type="spellEnd"/>
      <w:r w:rsidR="00C93E57">
        <w:rPr>
          <w:rFonts w:eastAsia="Times New Roman" w:cs="Arial"/>
        </w:rPr>
        <w:t xml:space="preserve">. </w:t>
      </w:r>
      <w:r w:rsidRPr="00FD35F2">
        <w:rPr>
          <w:rFonts w:eastAsia="Times New Roman" w:cs="Arial"/>
        </w:rPr>
        <w:t>Je to škola bezbariérová (náje</w:t>
      </w:r>
      <w:r w:rsidR="00491AD3">
        <w:rPr>
          <w:rFonts w:eastAsia="Times New Roman" w:cs="Arial"/>
        </w:rPr>
        <w:t xml:space="preserve">zdová rampa a </w:t>
      </w:r>
      <w:proofErr w:type="spellStart"/>
      <w:r w:rsidR="00491AD3">
        <w:rPr>
          <w:rFonts w:eastAsia="Times New Roman" w:cs="Arial"/>
        </w:rPr>
        <w:t>schodolez</w:t>
      </w:r>
      <w:proofErr w:type="spellEnd"/>
      <w:r w:rsidRPr="00FD35F2">
        <w:rPr>
          <w:rFonts w:eastAsia="Times New Roman" w:cs="Arial"/>
        </w:rPr>
        <w:t xml:space="preserve"> pro vozíčká</w:t>
      </w:r>
      <w:r w:rsidR="00491AD3">
        <w:rPr>
          <w:rFonts w:eastAsia="Times New Roman" w:cs="Arial"/>
        </w:rPr>
        <w:t>ře).</w:t>
      </w:r>
      <w:r w:rsidR="009134B5">
        <w:rPr>
          <w:rFonts w:eastAsia="Times New Roman" w:cs="Arial"/>
        </w:rPr>
        <w:t xml:space="preserve"> </w:t>
      </w:r>
      <w:r w:rsidRPr="00FD35F2">
        <w:rPr>
          <w:rFonts w:eastAsia="Times New Roman" w:cs="Arial"/>
        </w:rPr>
        <w:t>U budovy školy</w:t>
      </w:r>
      <w:r w:rsidR="00491AD3">
        <w:rPr>
          <w:rFonts w:eastAsia="Times New Roman" w:cs="Arial"/>
        </w:rPr>
        <w:t xml:space="preserve"> je malá zahrádka pro pěstování </w:t>
      </w:r>
      <w:r w:rsidRPr="00FD35F2">
        <w:rPr>
          <w:rFonts w:eastAsia="Times New Roman" w:cs="Arial"/>
        </w:rPr>
        <w:t>květ</w:t>
      </w:r>
      <w:r w:rsidR="009134B5">
        <w:rPr>
          <w:rFonts w:eastAsia="Times New Roman" w:cs="Arial"/>
        </w:rPr>
        <w:t xml:space="preserve">in.  </w:t>
      </w:r>
    </w:p>
    <w:p w14:paraId="0CB75CB5" w14:textId="77777777" w:rsidR="00C24050" w:rsidRDefault="00C24050" w:rsidP="00AF673F">
      <w:pPr>
        <w:autoSpaceDE w:val="0"/>
        <w:autoSpaceDN w:val="0"/>
        <w:adjustRightInd w:val="0"/>
        <w:spacing w:line="360" w:lineRule="auto"/>
        <w:rPr>
          <w:rFonts w:eastAsia="Times New Roman" w:cs="Arial"/>
        </w:rPr>
      </w:pPr>
      <w:r w:rsidRPr="00FD35F2">
        <w:rPr>
          <w:rFonts w:eastAsia="Times New Roman" w:cs="Arial"/>
        </w:rPr>
        <w:t xml:space="preserve">Školní stravování je zajištěno v jídelně Střední školy a Základní školy Vimperk. </w:t>
      </w:r>
    </w:p>
    <w:p w14:paraId="716C3F4D" w14:textId="77777777" w:rsidR="00491AD3" w:rsidRPr="00FD35F2" w:rsidRDefault="00491AD3" w:rsidP="009134B5">
      <w:pPr>
        <w:autoSpaceDE w:val="0"/>
        <w:autoSpaceDN w:val="0"/>
        <w:adjustRightInd w:val="0"/>
        <w:spacing w:line="360" w:lineRule="auto"/>
        <w:rPr>
          <w:rFonts w:eastAsia="Times New Roman" w:cs="Arial"/>
        </w:rPr>
      </w:pPr>
    </w:p>
    <w:p w14:paraId="60C56BF9" w14:textId="77777777" w:rsidR="00C24050" w:rsidRPr="00FD35F2" w:rsidRDefault="00C24050" w:rsidP="00C24050">
      <w:pPr>
        <w:autoSpaceDE w:val="0"/>
        <w:autoSpaceDN w:val="0"/>
        <w:adjustRightInd w:val="0"/>
        <w:spacing w:line="360" w:lineRule="auto"/>
        <w:jc w:val="left"/>
        <w:rPr>
          <w:rFonts w:eastAsia="Times New Roman" w:cs="Cambria-Bold"/>
          <w:b/>
          <w:bCs/>
        </w:rPr>
      </w:pPr>
      <w:r w:rsidRPr="00FD35F2">
        <w:rPr>
          <w:rFonts w:eastAsia="Times New Roman" w:cs="Cambria-Bold"/>
          <w:b/>
          <w:bCs/>
        </w:rPr>
        <w:t>Pracoviště Volary</w:t>
      </w:r>
    </w:p>
    <w:p w14:paraId="10CC2B2B" w14:textId="77777777" w:rsidR="00C24050" w:rsidRDefault="00C24050" w:rsidP="009134B5">
      <w:pPr>
        <w:autoSpaceDE w:val="0"/>
        <w:autoSpaceDN w:val="0"/>
        <w:adjustRightInd w:val="0"/>
        <w:spacing w:line="360" w:lineRule="auto"/>
        <w:jc w:val="left"/>
        <w:rPr>
          <w:rFonts w:eastAsia="Times New Roman" w:cs="Arial"/>
        </w:rPr>
      </w:pPr>
      <w:r w:rsidRPr="00FD35F2">
        <w:rPr>
          <w:rFonts w:eastAsia="Times New Roman" w:cs="Arial"/>
        </w:rPr>
        <w:t>Škola má k dispozici 2 učebny, kabinet a sborovnu</w:t>
      </w:r>
      <w:r w:rsidR="00491AD3">
        <w:rPr>
          <w:rFonts w:eastAsia="Times New Roman" w:cs="Arial"/>
        </w:rPr>
        <w:t>,</w:t>
      </w:r>
      <w:r>
        <w:rPr>
          <w:rFonts w:eastAsia="Times New Roman" w:cs="Arial"/>
        </w:rPr>
        <w:t xml:space="preserve"> </w:t>
      </w:r>
      <w:r w:rsidRPr="00FD35F2">
        <w:rPr>
          <w:rFonts w:eastAsia="Times New Roman" w:cs="Arial"/>
        </w:rPr>
        <w:t>vše v</w:t>
      </w:r>
      <w:r w:rsidR="009134B5">
        <w:rPr>
          <w:rFonts w:eastAsia="Times New Roman" w:cs="Arial"/>
        </w:rPr>
        <w:t xml:space="preserve"> samostatném pavilónu ZŠ Volary, </w:t>
      </w:r>
      <w:r w:rsidRPr="00FD35F2">
        <w:rPr>
          <w:rFonts w:eastAsia="Times New Roman" w:cs="Arial"/>
        </w:rPr>
        <w:t xml:space="preserve">U Nádraží 512. </w:t>
      </w:r>
      <w:r w:rsidR="00491AD3">
        <w:rPr>
          <w:rFonts w:eastAsia="Times New Roman" w:cs="Arial"/>
        </w:rPr>
        <w:t xml:space="preserve"> </w:t>
      </w:r>
      <w:r w:rsidRPr="00FD35F2">
        <w:rPr>
          <w:rFonts w:eastAsia="Times New Roman" w:cs="Arial"/>
        </w:rPr>
        <w:t xml:space="preserve">Na výuku </w:t>
      </w:r>
      <w:proofErr w:type="spellStart"/>
      <w:r w:rsidRPr="00FD35F2">
        <w:rPr>
          <w:rFonts w:eastAsia="Times New Roman" w:cs="Arial"/>
        </w:rPr>
        <w:t>Tv</w:t>
      </w:r>
      <w:proofErr w:type="spellEnd"/>
      <w:r w:rsidR="00F20B1F">
        <w:rPr>
          <w:rFonts w:eastAsia="Times New Roman" w:cs="Arial"/>
        </w:rPr>
        <w:t xml:space="preserve"> </w:t>
      </w:r>
      <w:r w:rsidRPr="00FD35F2">
        <w:rPr>
          <w:rFonts w:eastAsia="Times New Roman" w:cs="Arial"/>
        </w:rPr>
        <w:t xml:space="preserve"> je využívána tělocvična a hřiště ZŠ. Pro výuku</w:t>
      </w:r>
      <w:r w:rsidR="00F20B1F">
        <w:rPr>
          <w:rFonts w:eastAsia="Times New Roman" w:cs="Arial"/>
        </w:rPr>
        <w:t xml:space="preserve"> </w:t>
      </w:r>
      <w:r w:rsidRPr="00FD35F2">
        <w:rPr>
          <w:rFonts w:eastAsia="Times New Roman" w:cs="Arial"/>
        </w:rPr>
        <w:t xml:space="preserve"> </w:t>
      </w:r>
      <w:proofErr w:type="spellStart"/>
      <w:r w:rsidRPr="00FD35F2">
        <w:rPr>
          <w:rFonts w:eastAsia="Times New Roman" w:cs="Arial"/>
        </w:rPr>
        <w:t>Pv</w:t>
      </w:r>
      <w:proofErr w:type="spellEnd"/>
      <w:r w:rsidRPr="00FD35F2">
        <w:rPr>
          <w:rFonts w:eastAsia="Times New Roman" w:cs="Arial"/>
        </w:rPr>
        <w:t xml:space="preserve"> </w:t>
      </w:r>
      <w:r w:rsidR="00F20B1F">
        <w:rPr>
          <w:rFonts w:eastAsia="Times New Roman" w:cs="Arial"/>
        </w:rPr>
        <w:t xml:space="preserve"> </w:t>
      </w:r>
      <w:r w:rsidR="009134B5">
        <w:rPr>
          <w:rFonts w:eastAsia="Times New Roman" w:cs="Arial"/>
        </w:rPr>
        <w:t xml:space="preserve">je využívána dílna </w:t>
      </w:r>
      <w:proofErr w:type="spellStart"/>
      <w:r w:rsidR="00491AD3">
        <w:rPr>
          <w:rFonts w:eastAsia="Times New Roman" w:cs="Arial"/>
        </w:rPr>
        <w:t>kovo</w:t>
      </w:r>
      <w:proofErr w:type="spellEnd"/>
      <w:r w:rsidR="00491AD3">
        <w:rPr>
          <w:rFonts w:eastAsia="Times New Roman" w:cs="Arial"/>
        </w:rPr>
        <w:t>-dřevo, cvičná</w:t>
      </w:r>
      <w:r w:rsidRPr="00FD35F2">
        <w:rPr>
          <w:rFonts w:eastAsia="Times New Roman" w:cs="Arial"/>
        </w:rPr>
        <w:t xml:space="preserve"> kuchyňka </w:t>
      </w:r>
      <w:r w:rsidR="00491AD3">
        <w:rPr>
          <w:rFonts w:eastAsia="Times New Roman" w:cs="Arial"/>
        </w:rPr>
        <w:t xml:space="preserve"> rovněž v pavilónu ZŠ</w:t>
      </w:r>
      <w:r>
        <w:rPr>
          <w:rFonts w:eastAsia="Times New Roman" w:cs="Arial"/>
        </w:rPr>
        <w:t xml:space="preserve">. </w:t>
      </w:r>
      <w:r w:rsidR="009134B5">
        <w:rPr>
          <w:rFonts w:eastAsia="Times New Roman" w:cs="Arial"/>
        </w:rPr>
        <w:t xml:space="preserve">Školní </w:t>
      </w:r>
      <w:r w:rsidRPr="00FD35F2">
        <w:rPr>
          <w:rFonts w:eastAsia="Times New Roman" w:cs="Arial"/>
        </w:rPr>
        <w:t xml:space="preserve">stravování je zajištěno v téže ZŠ. </w:t>
      </w:r>
    </w:p>
    <w:p w14:paraId="03A0BFD4" w14:textId="77777777" w:rsidR="00F20B1F" w:rsidRPr="00FD35F2" w:rsidRDefault="00F20B1F" w:rsidP="00C24050">
      <w:pPr>
        <w:autoSpaceDE w:val="0"/>
        <w:autoSpaceDN w:val="0"/>
        <w:adjustRightInd w:val="0"/>
        <w:spacing w:line="360" w:lineRule="auto"/>
        <w:jc w:val="left"/>
        <w:rPr>
          <w:rFonts w:eastAsia="Times New Roman" w:cs="Arial"/>
        </w:rPr>
      </w:pPr>
    </w:p>
    <w:p w14:paraId="48EBEC20" w14:textId="77777777" w:rsidR="00F20B1F" w:rsidRPr="00240172" w:rsidRDefault="00F20B1F" w:rsidP="00240172">
      <w:pPr>
        <w:pStyle w:val="Nadpis2"/>
      </w:pPr>
      <w:bookmarkStart w:id="30" w:name="_Toc534562595"/>
      <w:bookmarkStart w:id="31" w:name="_Toc175678688"/>
      <w:bookmarkStart w:id="32" w:name="_Toc460316244"/>
      <w:r w:rsidRPr="00240172">
        <w:t>Autoevaluace školy</w:t>
      </w:r>
      <w:bookmarkEnd w:id="30"/>
      <w:bookmarkEnd w:id="31"/>
    </w:p>
    <w:p w14:paraId="1DCE65BD" w14:textId="77777777" w:rsidR="00F20B1F" w:rsidRPr="00F20B1F" w:rsidRDefault="00F20B1F" w:rsidP="00F20B1F">
      <w:pPr>
        <w:spacing w:line="360" w:lineRule="auto"/>
        <w:ind w:left="11" w:hanging="11"/>
      </w:pPr>
      <w:proofErr w:type="spellStart"/>
      <w:r w:rsidRPr="00045D9D">
        <w:rPr>
          <w:lang w:val="en-US"/>
        </w:rPr>
        <w:t>Z</w:t>
      </w:r>
      <w:r w:rsidR="00AF673F">
        <w:rPr>
          <w:lang w:val="en-US"/>
        </w:rPr>
        <w:t>ákladní</w:t>
      </w:r>
      <w:proofErr w:type="spellEnd"/>
      <w:r w:rsidR="00AF673F">
        <w:rPr>
          <w:lang w:val="en-US"/>
        </w:rPr>
        <w:t xml:space="preserve"> </w:t>
      </w:r>
      <w:proofErr w:type="spellStart"/>
      <w:r w:rsidR="00AF673F">
        <w:rPr>
          <w:lang w:val="en-US"/>
        </w:rPr>
        <w:t>škola</w:t>
      </w:r>
      <w:proofErr w:type="spellEnd"/>
      <w:r w:rsidR="00AF673F">
        <w:rPr>
          <w:lang w:val="en-US"/>
        </w:rPr>
        <w:t xml:space="preserve"> </w:t>
      </w:r>
      <w:proofErr w:type="spellStart"/>
      <w:r w:rsidR="00AF673F">
        <w:rPr>
          <w:lang w:val="en-US"/>
        </w:rPr>
        <w:t>vytvořila</w:t>
      </w:r>
      <w:proofErr w:type="spellEnd"/>
      <w:r w:rsidR="00AF673F">
        <w:rPr>
          <w:lang w:val="en-US"/>
        </w:rPr>
        <w:t xml:space="preserve"> </w:t>
      </w:r>
      <w:proofErr w:type="spellStart"/>
      <w:r w:rsidRPr="00045D9D">
        <w:rPr>
          <w:lang w:val="en-US"/>
        </w:rPr>
        <w:t>školní</w:t>
      </w:r>
      <w:proofErr w:type="spellEnd"/>
      <w:r w:rsidRPr="00045D9D">
        <w:rPr>
          <w:lang w:val="en-US"/>
        </w:rPr>
        <w:t xml:space="preserve"> </w:t>
      </w:r>
      <w:proofErr w:type="spellStart"/>
      <w:r w:rsidR="00AF673F">
        <w:rPr>
          <w:lang w:val="en-US"/>
        </w:rPr>
        <w:t>vzdělávací</w:t>
      </w:r>
      <w:proofErr w:type="spellEnd"/>
      <w:r w:rsidR="00AF673F">
        <w:rPr>
          <w:lang w:val="en-US"/>
        </w:rPr>
        <w:t xml:space="preserve"> </w:t>
      </w:r>
      <w:r w:rsidRPr="00045D9D">
        <w:rPr>
          <w:lang w:val="en-US"/>
        </w:rPr>
        <w:t xml:space="preserve">program, proto je pro </w:t>
      </w:r>
      <w:proofErr w:type="spellStart"/>
      <w:r w:rsidRPr="00045D9D">
        <w:rPr>
          <w:lang w:val="en-US"/>
        </w:rPr>
        <w:t>vedení</w:t>
      </w:r>
      <w:proofErr w:type="spellEnd"/>
      <w:r w:rsidRPr="00045D9D">
        <w:rPr>
          <w:lang w:val="en-US"/>
        </w:rPr>
        <w:t xml:space="preserve"> ZŠ </w:t>
      </w:r>
      <w:proofErr w:type="spellStart"/>
      <w:r w:rsidRPr="00045D9D">
        <w:rPr>
          <w:lang w:val="en-US"/>
        </w:rPr>
        <w:t>i</w:t>
      </w:r>
      <w:proofErr w:type="spellEnd"/>
      <w:r w:rsidRPr="00045D9D">
        <w:rPr>
          <w:lang w:val="en-US"/>
        </w:rPr>
        <w:t xml:space="preserve"> </w:t>
      </w:r>
      <w:proofErr w:type="spellStart"/>
      <w:r w:rsidRPr="00045D9D">
        <w:rPr>
          <w:lang w:val="en-US"/>
        </w:rPr>
        <w:t>jednotlivé</w:t>
      </w:r>
      <w:proofErr w:type="spellEnd"/>
      <w:r w:rsidRPr="00045D9D">
        <w:rPr>
          <w:lang w:val="en-US"/>
        </w:rPr>
        <w:t xml:space="preserve"> </w:t>
      </w:r>
      <w:proofErr w:type="spellStart"/>
      <w:r w:rsidRPr="00045D9D">
        <w:rPr>
          <w:lang w:val="en-US"/>
        </w:rPr>
        <w:t>učitele</w:t>
      </w:r>
      <w:proofErr w:type="spellEnd"/>
      <w:r w:rsidRPr="00045D9D">
        <w:rPr>
          <w:lang w:val="en-US"/>
        </w:rPr>
        <w:t xml:space="preserve"> </w:t>
      </w:r>
      <w:proofErr w:type="spellStart"/>
      <w:r w:rsidRPr="00045D9D">
        <w:rPr>
          <w:lang w:val="en-US"/>
        </w:rPr>
        <w:t>důležité</w:t>
      </w:r>
      <w:proofErr w:type="spellEnd"/>
      <w:r w:rsidRPr="00F20B1F">
        <w:rPr>
          <w:b/>
          <w:lang w:val="en-US"/>
        </w:rPr>
        <w:t xml:space="preserve"> </w:t>
      </w:r>
      <w:proofErr w:type="spellStart"/>
      <w:r w:rsidRPr="00F20B1F">
        <w:rPr>
          <w:lang w:val="en-US"/>
        </w:rPr>
        <w:t>získat</w:t>
      </w:r>
      <w:proofErr w:type="spellEnd"/>
      <w:r w:rsidRPr="00F20B1F">
        <w:rPr>
          <w:lang w:val="en-US"/>
        </w:rPr>
        <w:t xml:space="preserve"> </w:t>
      </w:r>
      <w:proofErr w:type="spellStart"/>
      <w:r w:rsidRPr="00F20B1F">
        <w:rPr>
          <w:lang w:val="en-US"/>
        </w:rPr>
        <w:t>zpětnou</w:t>
      </w:r>
      <w:proofErr w:type="spellEnd"/>
      <w:r w:rsidRPr="00F20B1F">
        <w:rPr>
          <w:lang w:val="en-US"/>
        </w:rPr>
        <w:t xml:space="preserve"> </w:t>
      </w:r>
      <w:proofErr w:type="spellStart"/>
      <w:r w:rsidRPr="00F20B1F">
        <w:rPr>
          <w:lang w:val="en-US"/>
        </w:rPr>
        <w:t>vazbu</w:t>
      </w:r>
      <w:proofErr w:type="spellEnd"/>
      <w:r w:rsidRPr="00F20B1F">
        <w:rPr>
          <w:lang w:val="en-US"/>
        </w:rPr>
        <w:t xml:space="preserve"> o tom, jak </w:t>
      </w:r>
      <w:proofErr w:type="spellStart"/>
      <w:r w:rsidRPr="00F20B1F">
        <w:rPr>
          <w:lang w:val="en-US"/>
        </w:rPr>
        <w:t>celý</w:t>
      </w:r>
      <w:proofErr w:type="spellEnd"/>
      <w:r w:rsidRPr="00F20B1F">
        <w:rPr>
          <w:lang w:val="en-US"/>
        </w:rPr>
        <w:t xml:space="preserve"> </w:t>
      </w:r>
      <w:proofErr w:type="spellStart"/>
      <w:r w:rsidRPr="00F20B1F">
        <w:rPr>
          <w:lang w:val="en-US"/>
        </w:rPr>
        <w:t>systém</w:t>
      </w:r>
      <w:proofErr w:type="spellEnd"/>
      <w:r w:rsidRPr="00F20B1F">
        <w:rPr>
          <w:lang w:val="en-US"/>
        </w:rPr>
        <w:t xml:space="preserve"> </w:t>
      </w:r>
      <w:proofErr w:type="spellStart"/>
      <w:r w:rsidRPr="00F20B1F">
        <w:rPr>
          <w:lang w:val="en-US"/>
        </w:rPr>
        <w:t>uvnitř</w:t>
      </w:r>
      <w:proofErr w:type="spellEnd"/>
      <w:r w:rsidRPr="00F20B1F">
        <w:rPr>
          <w:lang w:val="en-US"/>
        </w:rPr>
        <w:t xml:space="preserve"> </w:t>
      </w:r>
      <w:proofErr w:type="spellStart"/>
      <w:r w:rsidRPr="00F20B1F">
        <w:rPr>
          <w:lang w:val="en-US"/>
        </w:rPr>
        <w:t>základní</w:t>
      </w:r>
      <w:proofErr w:type="spellEnd"/>
      <w:r w:rsidRPr="00F20B1F">
        <w:rPr>
          <w:lang w:val="en-US"/>
        </w:rPr>
        <w:t xml:space="preserve"> </w:t>
      </w:r>
      <w:proofErr w:type="spellStart"/>
      <w:r w:rsidRPr="00F20B1F">
        <w:rPr>
          <w:lang w:val="en-US"/>
        </w:rPr>
        <w:t>školy</w:t>
      </w:r>
      <w:proofErr w:type="spellEnd"/>
      <w:r w:rsidRPr="00F20B1F">
        <w:rPr>
          <w:lang w:val="en-US"/>
        </w:rPr>
        <w:t xml:space="preserve"> </w:t>
      </w:r>
      <w:proofErr w:type="spellStart"/>
      <w:r w:rsidRPr="00F20B1F">
        <w:rPr>
          <w:lang w:val="en-US"/>
        </w:rPr>
        <w:t>funguje</w:t>
      </w:r>
      <w:proofErr w:type="spellEnd"/>
      <w:r w:rsidRPr="00F20B1F">
        <w:rPr>
          <w:lang w:val="en-US"/>
        </w:rPr>
        <w:t xml:space="preserve">. </w:t>
      </w:r>
      <w:proofErr w:type="spellStart"/>
      <w:r w:rsidRPr="00F20B1F">
        <w:rPr>
          <w:lang w:val="en-US"/>
        </w:rPr>
        <w:t>Zpětná</w:t>
      </w:r>
      <w:proofErr w:type="spellEnd"/>
      <w:r w:rsidRPr="00F20B1F">
        <w:rPr>
          <w:lang w:val="en-US"/>
        </w:rPr>
        <w:t xml:space="preserve"> </w:t>
      </w:r>
      <w:proofErr w:type="spellStart"/>
      <w:r w:rsidRPr="00F20B1F">
        <w:rPr>
          <w:lang w:val="en-US"/>
        </w:rPr>
        <w:t>vazba</w:t>
      </w:r>
      <w:proofErr w:type="spellEnd"/>
      <w:r w:rsidRPr="00F20B1F">
        <w:rPr>
          <w:lang w:val="en-US"/>
        </w:rPr>
        <w:t xml:space="preserve"> je </w:t>
      </w:r>
      <w:proofErr w:type="spellStart"/>
      <w:r w:rsidRPr="00F20B1F">
        <w:rPr>
          <w:lang w:val="en-US"/>
        </w:rPr>
        <w:t>důležitá</w:t>
      </w:r>
      <w:proofErr w:type="spellEnd"/>
      <w:r w:rsidRPr="00F20B1F">
        <w:rPr>
          <w:lang w:val="en-US"/>
        </w:rPr>
        <w:t xml:space="preserve"> </w:t>
      </w:r>
      <w:proofErr w:type="spellStart"/>
      <w:r w:rsidRPr="00F20B1F">
        <w:rPr>
          <w:lang w:val="en-US"/>
        </w:rPr>
        <w:t>nejen</w:t>
      </w:r>
      <w:proofErr w:type="spellEnd"/>
      <w:r w:rsidRPr="00F20B1F">
        <w:rPr>
          <w:lang w:val="en-US"/>
        </w:rPr>
        <w:t xml:space="preserve"> pro </w:t>
      </w:r>
      <w:proofErr w:type="spellStart"/>
      <w:r w:rsidRPr="00F20B1F">
        <w:rPr>
          <w:lang w:val="en-US"/>
        </w:rPr>
        <w:t>hodnocení</w:t>
      </w:r>
      <w:proofErr w:type="spellEnd"/>
      <w:r w:rsidRPr="00F20B1F">
        <w:rPr>
          <w:lang w:val="en-US"/>
        </w:rPr>
        <w:t xml:space="preserve"> ZŠ </w:t>
      </w:r>
      <w:proofErr w:type="spellStart"/>
      <w:r w:rsidRPr="00F20B1F">
        <w:rPr>
          <w:lang w:val="en-US"/>
        </w:rPr>
        <w:t>jako</w:t>
      </w:r>
      <w:proofErr w:type="spellEnd"/>
      <w:r w:rsidRPr="00F20B1F">
        <w:rPr>
          <w:lang w:val="en-US"/>
        </w:rPr>
        <w:t xml:space="preserve"> </w:t>
      </w:r>
      <w:proofErr w:type="spellStart"/>
      <w:r w:rsidRPr="00F20B1F">
        <w:rPr>
          <w:lang w:val="en-US"/>
        </w:rPr>
        <w:t>celku</w:t>
      </w:r>
      <w:proofErr w:type="spellEnd"/>
      <w:r w:rsidRPr="00F20B1F">
        <w:rPr>
          <w:lang w:val="en-US"/>
        </w:rPr>
        <w:t xml:space="preserve">, ale </w:t>
      </w:r>
      <w:proofErr w:type="spellStart"/>
      <w:r w:rsidRPr="00F20B1F">
        <w:rPr>
          <w:lang w:val="en-US"/>
        </w:rPr>
        <w:t>i</w:t>
      </w:r>
      <w:proofErr w:type="spellEnd"/>
      <w:r w:rsidRPr="00F20B1F">
        <w:rPr>
          <w:lang w:val="en-US"/>
        </w:rPr>
        <w:t xml:space="preserve"> pro </w:t>
      </w:r>
      <w:proofErr w:type="spellStart"/>
      <w:r w:rsidRPr="00F20B1F">
        <w:rPr>
          <w:lang w:val="en-US"/>
        </w:rPr>
        <w:t>hodnocení</w:t>
      </w:r>
      <w:proofErr w:type="spellEnd"/>
      <w:r w:rsidRPr="00F20B1F">
        <w:rPr>
          <w:lang w:val="en-US"/>
        </w:rPr>
        <w:t xml:space="preserve"> </w:t>
      </w:r>
      <w:proofErr w:type="spellStart"/>
      <w:r w:rsidRPr="00F20B1F">
        <w:rPr>
          <w:lang w:val="en-US"/>
        </w:rPr>
        <w:t>výchovně</w:t>
      </w:r>
      <w:proofErr w:type="spellEnd"/>
      <w:r w:rsidRPr="00F20B1F">
        <w:rPr>
          <w:lang w:val="en-US"/>
        </w:rPr>
        <w:t xml:space="preserve"> </w:t>
      </w:r>
      <w:proofErr w:type="spellStart"/>
      <w:r w:rsidRPr="00F20B1F">
        <w:rPr>
          <w:lang w:val="en-US"/>
        </w:rPr>
        <w:t>vzdělávacího</w:t>
      </w:r>
      <w:proofErr w:type="spellEnd"/>
      <w:r w:rsidRPr="00F20B1F">
        <w:rPr>
          <w:lang w:val="en-US"/>
        </w:rPr>
        <w:t xml:space="preserve"> </w:t>
      </w:r>
      <w:proofErr w:type="spellStart"/>
      <w:r w:rsidRPr="00F20B1F">
        <w:rPr>
          <w:lang w:val="en-US"/>
        </w:rPr>
        <w:t>procesu</w:t>
      </w:r>
      <w:proofErr w:type="spellEnd"/>
      <w:r w:rsidRPr="00F20B1F">
        <w:rPr>
          <w:lang w:val="en-US"/>
        </w:rPr>
        <w:t xml:space="preserve"> v </w:t>
      </w:r>
      <w:proofErr w:type="spellStart"/>
      <w:r w:rsidRPr="00F20B1F">
        <w:rPr>
          <w:lang w:val="en-US"/>
        </w:rPr>
        <w:t>jednotlivých</w:t>
      </w:r>
      <w:proofErr w:type="spellEnd"/>
      <w:r w:rsidRPr="00F20B1F">
        <w:rPr>
          <w:lang w:val="en-US"/>
        </w:rPr>
        <w:t xml:space="preserve"> </w:t>
      </w:r>
      <w:proofErr w:type="spellStart"/>
      <w:r w:rsidRPr="00F20B1F">
        <w:rPr>
          <w:lang w:val="en-US"/>
        </w:rPr>
        <w:t>třídách</w:t>
      </w:r>
      <w:proofErr w:type="spellEnd"/>
      <w:r w:rsidRPr="00F20B1F">
        <w:rPr>
          <w:lang w:val="en-US"/>
        </w:rPr>
        <w:t xml:space="preserve">, </w:t>
      </w:r>
      <w:proofErr w:type="spellStart"/>
      <w:r w:rsidRPr="00F20B1F">
        <w:rPr>
          <w:lang w:val="en-US"/>
        </w:rPr>
        <w:t>hodnocení</w:t>
      </w:r>
      <w:proofErr w:type="spellEnd"/>
      <w:r w:rsidRPr="00F20B1F">
        <w:rPr>
          <w:lang w:val="en-US"/>
        </w:rPr>
        <w:t xml:space="preserve"> </w:t>
      </w:r>
      <w:proofErr w:type="spellStart"/>
      <w:r w:rsidRPr="00F20B1F">
        <w:rPr>
          <w:lang w:val="en-US"/>
        </w:rPr>
        <w:t>pokroku</w:t>
      </w:r>
      <w:proofErr w:type="spellEnd"/>
      <w:r w:rsidRPr="00F20B1F">
        <w:rPr>
          <w:lang w:val="en-US"/>
        </w:rPr>
        <w:t xml:space="preserve"> u </w:t>
      </w:r>
      <w:proofErr w:type="spellStart"/>
      <w:r w:rsidRPr="00F20B1F">
        <w:rPr>
          <w:lang w:val="en-US"/>
        </w:rPr>
        <w:t>jednotlivých</w:t>
      </w:r>
      <w:proofErr w:type="spellEnd"/>
      <w:r w:rsidRPr="00F20B1F">
        <w:rPr>
          <w:lang w:val="en-US"/>
        </w:rPr>
        <w:t xml:space="preserve"> </w:t>
      </w:r>
      <w:proofErr w:type="spellStart"/>
      <w:r w:rsidRPr="00F20B1F">
        <w:rPr>
          <w:lang w:val="en-US"/>
        </w:rPr>
        <w:t>žáků</w:t>
      </w:r>
      <w:proofErr w:type="spellEnd"/>
      <w:r w:rsidRPr="00F20B1F">
        <w:rPr>
          <w:lang w:val="en-US"/>
        </w:rPr>
        <w:t xml:space="preserve">, </w:t>
      </w:r>
      <w:proofErr w:type="spellStart"/>
      <w:r w:rsidRPr="00F20B1F">
        <w:rPr>
          <w:lang w:val="en-US"/>
        </w:rPr>
        <w:t>hodnocení</w:t>
      </w:r>
      <w:proofErr w:type="spellEnd"/>
      <w:r w:rsidRPr="00F20B1F">
        <w:rPr>
          <w:lang w:val="en-US"/>
        </w:rPr>
        <w:t xml:space="preserve"> </w:t>
      </w:r>
      <w:proofErr w:type="spellStart"/>
      <w:r w:rsidRPr="00F20B1F">
        <w:rPr>
          <w:lang w:val="en-US"/>
        </w:rPr>
        <w:t>práce</w:t>
      </w:r>
      <w:proofErr w:type="spellEnd"/>
      <w:r w:rsidRPr="00F20B1F">
        <w:rPr>
          <w:lang w:val="en-US"/>
        </w:rPr>
        <w:t xml:space="preserve"> </w:t>
      </w:r>
      <w:proofErr w:type="spellStart"/>
      <w:r w:rsidRPr="00F20B1F">
        <w:rPr>
          <w:lang w:val="en-US"/>
        </w:rPr>
        <w:t>vedení</w:t>
      </w:r>
      <w:proofErr w:type="spellEnd"/>
      <w:r w:rsidRPr="00F20B1F">
        <w:rPr>
          <w:lang w:val="en-US"/>
        </w:rPr>
        <w:t xml:space="preserve"> ZŠ </w:t>
      </w:r>
      <w:proofErr w:type="spellStart"/>
      <w:r w:rsidRPr="00F20B1F">
        <w:rPr>
          <w:lang w:val="en-US"/>
        </w:rPr>
        <w:t>i</w:t>
      </w:r>
      <w:proofErr w:type="spellEnd"/>
      <w:r w:rsidRPr="00F20B1F">
        <w:rPr>
          <w:lang w:val="en-US"/>
        </w:rPr>
        <w:t xml:space="preserve"> </w:t>
      </w:r>
      <w:proofErr w:type="spellStart"/>
      <w:r w:rsidRPr="00F20B1F">
        <w:rPr>
          <w:lang w:val="en-US"/>
        </w:rPr>
        <w:t>hodnocení</w:t>
      </w:r>
      <w:proofErr w:type="spellEnd"/>
      <w:r w:rsidRPr="00F20B1F">
        <w:rPr>
          <w:lang w:val="en-US"/>
        </w:rPr>
        <w:t xml:space="preserve"> </w:t>
      </w:r>
      <w:proofErr w:type="spellStart"/>
      <w:r w:rsidRPr="00F20B1F">
        <w:rPr>
          <w:lang w:val="en-US"/>
        </w:rPr>
        <w:t>práce</w:t>
      </w:r>
      <w:proofErr w:type="spellEnd"/>
      <w:r w:rsidRPr="00F20B1F">
        <w:rPr>
          <w:lang w:val="en-US"/>
        </w:rPr>
        <w:t xml:space="preserve"> </w:t>
      </w:r>
      <w:proofErr w:type="spellStart"/>
      <w:r w:rsidRPr="00F20B1F">
        <w:rPr>
          <w:lang w:val="en-US"/>
        </w:rPr>
        <w:t>jednotlivých</w:t>
      </w:r>
      <w:proofErr w:type="spellEnd"/>
      <w:r w:rsidRPr="00F20B1F">
        <w:rPr>
          <w:lang w:val="en-US"/>
        </w:rPr>
        <w:t xml:space="preserve"> </w:t>
      </w:r>
      <w:proofErr w:type="spellStart"/>
      <w:r w:rsidRPr="00F20B1F">
        <w:rPr>
          <w:lang w:val="en-US"/>
        </w:rPr>
        <w:t>učitelů</w:t>
      </w:r>
      <w:proofErr w:type="spellEnd"/>
      <w:r w:rsidRPr="00F20B1F">
        <w:rPr>
          <w:lang w:val="en-US"/>
        </w:rPr>
        <w:t xml:space="preserve">. </w:t>
      </w:r>
      <w:proofErr w:type="spellStart"/>
      <w:r w:rsidRPr="00F20B1F">
        <w:rPr>
          <w:lang w:val="en-US"/>
        </w:rPr>
        <w:t>Autoevaluace</w:t>
      </w:r>
      <w:proofErr w:type="spellEnd"/>
      <w:r w:rsidRPr="00F20B1F">
        <w:rPr>
          <w:lang w:val="en-US"/>
        </w:rPr>
        <w:t xml:space="preserve"> </w:t>
      </w:r>
      <w:proofErr w:type="spellStart"/>
      <w:r w:rsidRPr="00F20B1F">
        <w:rPr>
          <w:lang w:val="en-US"/>
        </w:rPr>
        <w:t>na</w:t>
      </w:r>
      <w:proofErr w:type="spellEnd"/>
      <w:r w:rsidRPr="00F20B1F">
        <w:rPr>
          <w:lang w:val="en-US"/>
        </w:rPr>
        <w:t xml:space="preserve"> </w:t>
      </w:r>
      <w:proofErr w:type="spellStart"/>
      <w:r w:rsidRPr="00F20B1F">
        <w:rPr>
          <w:lang w:val="en-US"/>
        </w:rPr>
        <w:t>úrovni</w:t>
      </w:r>
      <w:proofErr w:type="spellEnd"/>
      <w:r w:rsidRPr="00F20B1F">
        <w:rPr>
          <w:lang w:val="en-US"/>
        </w:rPr>
        <w:t xml:space="preserve"> </w:t>
      </w:r>
      <w:proofErr w:type="spellStart"/>
      <w:r w:rsidRPr="00F20B1F">
        <w:rPr>
          <w:lang w:val="en-US"/>
        </w:rPr>
        <w:t>školy</w:t>
      </w:r>
      <w:proofErr w:type="spellEnd"/>
      <w:r w:rsidRPr="00F20B1F">
        <w:rPr>
          <w:lang w:val="en-US"/>
        </w:rPr>
        <w:t xml:space="preserve"> je </w:t>
      </w:r>
      <w:proofErr w:type="spellStart"/>
      <w:r w:rsidRPr="00F20B1F">
        <w:rPr>
          <w:lang w:val="en-US"/>
        </w:rPr>
        <w:t>zaměřena</w:t>
      </w:r>
      <w:proofErr w:type="spellEnd"/>
      <w:r w:rsidRPr="00F20B1F">
        <w:rPr>
          <w:lang w:val="en-US"/>
        </w:rPr>
        <w:t xml:space="preserve"> </w:t>
      </w:r>
      <w:proofErr w:type="spellStart"/>
      <w:r w:rsidRPr="00F20B1F">
        <w:rPr>
          <w:lang w:val="en-US"/>
        </w:rPr>
        <w:t>na</w:t>
      </w:r>
      <w:proofErr w:type="spellEnd"/>
      <w:r w:rsidRPr="00F20B1F">
        <w:rPr>
          <w:lang w:val="en-US"/>
        </w:rPr>
        <w:t xml:space="preserve"> </w:t>
      </w:r>
      <w:proofErr w:type="spellStart"/>
      <w:r w:rsidRPr="00F20B1F">
        <w:rPr>
          <w:lang w:val="en-US"/>
        </w:rPr>
        <w:t>komplexní</w:t>
      </w:r>
      <w:proofErr w:type="spellEnd"/>
      <w:r w:rsidRPr="00F20B1F">
        <w:rPr>
          <w:lang w:val="en-US"/>
        </w:rPr>
        <w:t xml:space="preserve"> </w:t>
      </w:r>
      <w:proofErr w:type="spellStart"/>
      <w:r w:rsidRPr="00F20B1F">
        <w:rPr>
          <w:lang w:val="en-US"/>
        </w:rPr>
        <w:t>vyhodnocení</w:t>
      </w:r>
      <w:proofErr w:type="spellEnd"/>
      <w:r w:rsidRPr="00F20B1F">
        <w:rPr>
          <w:lang w:val="en-US"/>
        </w:rPr>
        <w:t xml:space="preserve"> </w:t>
      </w:r>
      <w:proofErr w:type="spellStart"/>
      <w:r w:rsidRPr="00F20B1F">
        <w:rPr>
          <w:lang w:val="en-US"/>
        </w:rPr>
        <w:t>naplňování</w:t>
      </w:r>
      <w:proofErr w:type="spellEnd"/>
      <w:r w:rsidRPr="00F20B1F">
        <w:rPr>
          <w:lang w:val="en-US"/>
        </w:rPr>
        <w:t xml:space="preserve"> </w:t>
      </w:r>
      <w:proofErr w:type="spellStart"/>
      <w:r w:rsidRPr="00F20B1F">
        <w:rPr>
          <w:lang w:val="en-US"/>
        </w:rPr>
        <w:t>cílů</w:t>
      </w:r>
      <w:proofErr w:type="spellEnd"/>
      <w:r w:rsidRPr="00F20B1F">
        <w:rPr>
          <w:lang w:val="en-US"/>
        </w:rPr>
        <w:t xml:space="preserve"> </w:t>
      </w:r>
      <w:proofErr w:type="spellStart"/>
      <w:r w:rsidRPr="00F20B1F">
        <w:rPr>
          <w:lang w:val="en-US"/>
        </w:rPr>
        <w:t>programu</w:t>
      </w:r>
      <w:proofErr w:type="spellEnd"/>
      <w:r w:rsidRPr="00F20B1F">
        <w:rPr>
          <w:lang w:val="en-US"/>
        </w:rPr>
        <w:t xml:space="preserve">, </w:t>
      </w:r>
      <w:proofErr w:type="spellStart"/>
      <w:r w:rsidRPr="00F20B1F">
        <w:rPr>
          <w:lang w:val="en-US"/>
        </w:rPr>
        <w:t>kvality</w:t>
      </w:r>
      <w:proofErr w:type="spellEnd"/>
      <w:r w:rsidRPr="00F20B1F">
        <w:rPr>
          <w:lang w:val="en-US"/>
        </w:rPr>
        <w:t xml:space="preserve"> </w:t>
      </w:r>
      <w:proofErr w:type="spellStart"/>
      <w:r w:rsidRPr="00F20B1F">
        <w:rPr>
          <w:lang w:val="en-US"/>
        </w:rPr>
        <w:t>podmínek</w:t>
      </w:r>
      <w:proofErr w:type="spellEnd"/>
      <w:r w:rsidRPr="00F20B1F">
        <w:rPr>
          <w:lang w:val="en-US"/>
        </w:rPr>
        <w:t xml:space="preserve"> </w:t>
      </w:r>
      <w:proofErr w:type="spellStart"/>
      <w:r w:rsidRPr="00F20B1F">
        <w:rPr>
          <w:lang w:val="en-US"/>
        </w:rPr>
        <w:t>vzdělávání</w:t>
      </w:r>
      <w:proofErr w:type="spellEnd"/>
      <w:r w:rsidRPr="00F20B1F">
        <w:rPr>
          <w:lang w:val="en-US"/>
        </w:rPr>
        <w:t xml:space="preserve">, </w:t>
      </w:r>
      <w:proofErr w:type="spellStart"/>
      <w:r w:rsidRPr="00F20B1F">
        <w:rPr>
          <w:lang w:val="en-US"/>
        </w:rPr>
        <w:t>způsob</w:t>
      </w:r>
      <w:proofErr w:type="spellEnd"/>
      <w:r w:rsidRPr="00F20B1F">
        <w:rPr>
          <w:lang w:val="en-US"/>
        </w:rPr>
        <w:t xml:space="preserve"> </w:t>
      </w:r>
      <w:proofErr w:type="spellStart"/>
      <w:r w:rsidRPr="00F20B1F">
        <w:rPr>
          <w:lang w:val="en-US"/>
        </w:rPr>
        <w:t>zpracování</w:t>
      </w:r>
      <w:proofErr w:type="spellEnd"/>
      <w:r w:rsidRPr="00F20B1F">
        <w:rPr>
          <w:lang w:val="en-US"/>
        </w:rPr>
        <w:t xml:space="preserve"> a </w:t>
      </w:r>
      <w:proofErr w:type="spellStart"/>
      <w:r w:rsidRPr="00F20B1F">
        <w:rPr>
          <w:lang w:val="en-US"/>
        </w:rPr>
        <w:t>realizace</w:t>
      </w:r>
      <w:proofErr w:type="spellEnd"/>
      <w:r w:rsidRPr="00F20B1F">
        <w:rPr>
          <w:lang w:val="en-US"/>
        </w:rPr>
        <w:t xml:space="preserve"> </w:t>
      </w:r>
      <w:proofErr w:type="spellStart"/>
      <w:r w:rsidRPr="00F20B1F">
        <w:rPr>
          <w:lang w:val="en-US"/>
        </w:rPr>
        <w:t>obsahu</w:t>
      </w:r>
      <w:proofErr w:type="spellEnd"/>
      <w:r w:rsidRPr="00F20B1F">
        <w:rPr>
          <w:lang w:val="en-US"/>
        </w:rPr>
        <w:t xml:space="preserve"> </w:t>
      </w:r>
      <w:proofErr w:type="spellStart"/>
      <w:r w:rsidRPr="00F20B1F">
        <w:rPr>
          <w:lang w:val="en-US"/>
        </w:rPr>
        <w:t>vzdělávání</w:t>
      </w:r>
      <w:proofErr w:type="spellEnd"/>
      <w:r w:rsidRPr="00F20B1F">
        <w:rPr>
          <w:lang w:val="en-US"/>
        </w:rPr>
        <w:t xml:space="preserve">, </w:t>
      </w:r>
      <w:proofErr w:type="spellStart"/>
      <w:r w:rsidRPr="00F20B1F">
        <w:rPr>
          <w:lang w:val="en-US"/>
        </w:rPr>
        <w:t>práci</w:t>
      </w:r>
      <w:proofErr w:type="spellEnd"/>
      <w:r w:rsidRPr="00F20B1F">
        <w:rPr>
          <w:lang w:val="en-US"/>
        </w:rPr>
        <w:t xml:space="preserve"> </w:t>
      </w:r>
      <w:proofErr w:type="spellStart"/>
      <w:r w:rsidRPr="00F20B1F">
        <w:rPr>
          <w:lang w:val="en-US"/>
        </w:rPr>
        <w:t>vedení</w:t>
      </w:r>
      <w:proofErr w:type="spellEnd"/>
      <w:r w:rsidRPr="00F20B1F">
        <w:rPr>
          <w:lang w:val="en-US"/>
        </w:rPr>
        <w:t xml:space="preserve"> </w:t>
      </w:r>
      <w:proofErr w:type="spellStart"/>
      <w:r w:rsidRPr="00F20B1F">
        <w:rPr>
          <w:lang w:val="en-US"/>
        </w:rPr>
        <w:t>školy</w:t>
      </w:r>
      <w:proofErr w:type="spellEnd"/>
      <w:r w:rsidRPr="00F20B1F">
        <w:rPr>
          <w:lang w:val="en-US"/>
        </w:rPr>
        <w:t xml:space="preserve"> </w:t>
      </w:r>
      <w:proofErr w:type="spellStart"/>
      <w:r w:rsidRPr="00F20B1F">
        <w:rPr>
          <w:lang w:val="en-US"/>
        </w:rPr>
        <w:t>i</w:t>
      </w:r>
      <w:proofErr w:type="spellEnd"/>
      <w:r w:rsidRPr="00F20B1F">
        <w:rPr>
          <w:lang w:val="en-US"/>
        </w:rPr>
        <w:t xml:space="preserve"> </w:t>
      </w:r>
      <w:proofErr w:type="spellStart"/>
      <w:r w:rsidRPr="00F20B1F">
        <w:rPr>
          <w:lang w:val="en-US"/>
        </w:rPr>
        <w:t>učitelů</w:t>
      </w:r>
      <w:proofErr w:type="spellEnd"/>
      <w:r w:rsidRPr="00F20B1F">
        <w:rPr>
          <w:lang w:val="en-US"/>
        </w:rPr>
        <w:t xml:space="preserve">, </w:t>
      </w:r>
      <w:proofErr w:type="spellStart"/>
      <w:r w:rsidRPr="00F20B1F">
        <w:rPr>
          <w:lang w:val="en-US"/>
        </w:rPr>
        <w:t>včetně</w:t>
      </w:r>
      <w:proofErr w:type="spellEnd"/>
      <w:r w:rsidRPr="00F20B1F">
        <w:rPr>
          <w:lang w:val="en-US"/>
        </w:rPr>
        <w:t xml:space="preserve"> </w:t>
      </w:r>
      <w:proofErr w:type="spellStart"/>
      <w:r w:rsidRPr="00F20B1F">
        <w:rPr>
          <w:lang w:val="en-US"/>
        </w:rPr>
        <w:t>jejich</w:t>
      </w:r>
      <w:proofErr w:type="spellEnd"/>
      <w:r w:rsidRPr="00F20B1F">
        <w:rPr>
          <w:lang w:val="en-US"/>
        </w:rPr>
        <w:t xml:space="preserve"> </w:t>
      </w:r>
      <w:proofErr w:type="spellStart"/>
      <w:r w:rsidRPr="00F20B1F">
        <w:rPr>
          <w:lang w:val="en-US"/>
        </w:rPr>
        <w:t>sebereflexe</w:t>
      </w:r>
      <w:proofErr w:type="spellEnd"/>
      <w:r w:rsidRPr="00F20B1F">
        <w:rPr>
          <w:lang w:val="en-US"/>
        </w:rPr>
        <w:t xml:space="preserve"> a </w:t>
      </w:r>
      <w:proofErr w:type="spellStart"/>
      <w:r w:rsidRPr="00F20B1F">
        <w:rPr>
          <w:lang w:val="en-US"/>
        </w:rPr>
        <w:t>na</w:t>
      </w:r>
      <w:proofErr w:type="spellEnd"/>
      <w:r w:rsidRPr="00F20B1F">
        <w:rPr>
          <w:lang w:val="en-US"/>
        </w:rPr>
        <w:t xml:space="preserve"> </w:t>
      </w:r>
      <w:proofErr w:type="spellStart"/>
      <w:r w:rsidRPr="00F20B1F">
        <w:rPr>
          <w:lang w:val="en-US"/>
        </w:rPr>
        <w:t>výsledky</w:t>
      </w:r>
      <w:proofErr w:type="spellEnd"/>
      <w:r w:rsidRPr="00F20B1F">
        <w:rPr>
          <w:lang w:val="en-US"/>
        </w:rPr>
        <w:t xml:space="preserve"> </w:t>
      </w:r>
      <w:proofErr w:type="spellStart"/>
      <w:r w:rsidRPr="00F20B1F">
        <w:rPr>
          <w:lang w:val="en-US"/>
        </w:rPr>
        <w:t>vzdělávání</w:t>
      </w:r>
      <w:proofErr w:type="spellEnd"/>
      <w:r w:rsidRPr="00F20B1F">
        <w:rPr>
          <w:lang w:val="en-US"/>
        </w:rPr>
        <w:t xml:space="preserve">. </w:t>
      </w:r>
      <w:proofErr w:type="spellStart"/>
      <w:r w:rsidRPr="00F20B1F">
        <w:rPr>
          <w:lang w:val="en-US"/>
        </w:rPr>
        <w:t>Cílem</w:t>
      </w:r>
      <w:proofErr w:type="spellEnd"/>
      <w:r w:rsidRPr="00F20B1F">
        <w:rPr>
          <w:lang w:val="en-US"/>
        </w:rPr>
        <w:t xml:space="preserve"> </w:t>
      </w:r>
      <w:proofErr w:type="spellStart"/>
      <w:r w:rsidRPr="00F20B1F">
        <w:rPr>
          <w:lang w:val="en-US"/>
        </w:rPr>
        <w:t>autoevaluace</w:t>
      </w:r>
      <w:proofErr w:type="spellEnd"/>
      <w:r w:rsidRPr="00F20B1F">
        <w:rPr>
          <w:lang w:val="en-US"/>
        </w:rPr>
        <w:t xml:space="preserve"> </w:t>
      </w:r>
      <w:proofErr w:type="spellStart"/>
      <w:r w:rsidRPr="00F20B1F">
        <w:rPr>
          <w:lang w:val="en-US"/>
        </w:rPr>
        <w:t>školy</w:t>
      </w:r>
      <w:proofErr w:type="spellEnd"/>
      <w:r w:rsidRPr="00F20B1F">
        <w:rPr>
          <w:lang w:val="en-US"/>
        </w:rPr>
        <w:t xml:space="preserve"> je </w:t>
      </w:r>
      <w:proofErr w:type="spellStart"/>
      <w:r w:rsidRPr="00F20B1F">
        <w:rPr>
          <w:lang w:val="en-US"/>
        </w:rPr>
        <w:t>zjistit</w:t>
      </w:r>
      <w:proofErr w:type="spellEnd"/>
      <w:r w:rsidRPr="00F20B1F">
        <w:rPr>
          <w:lang w:val="en-US"/>
        </w:rPr>
        <w:t xml:space="preserve"> </w:t>
      </w:r>
      <w:proofErr w:type="spellStart"/>
      <w:r w:rsidRPr="00F20B1F">
        <w:rPr>
          <w:lang w:val="en-US"/>
        </w:rPr>
        <w:t>aktuální</w:t>
      </w:r>
      <w:proofErr w:type="spellEnd"/>
      <w:r w:rsidRPr="00F20B1F">
        <w:rPr>
          <w:lang w:val="en-US"/>
        </w:rPr>
        <w:t xml:space="preserve"> </w:t>
      </w:r>
      <w:proofErr w:type="spellStart"/>
      <w:r w:rsidRPr="00F20B1F">
        <w:rPr>
          <w:lang w:val="en-US"/>
        </w:rPr>
        <w:t>informace</w:t>
      </w:r>
      <w:proofErr w:type="spellEnd"/>
      <w:r w:rsidRPr="00F20B1F">
        <w:rPr>
          <w:lang w:val="en-US"/>
        </w:rPr>
        <w:t xml:space="preserve"> o </w:t>
      </w:r>
      <w:proofErr w:type="spellStart"/>
      <w:r w:rsidRPr="00F20B1F">
        <w:rPr>
          <w:lang w:val="en-US"/>
        </w:rPr>
        <w:t>stavu</w:t>
      </w:r>
      <w:proofErr w:type="spellEnd"/>
      <w:r w:rsidRPr="00F20B1F">
        <w:rPr>
          <w:lang w:val="en-US"/>
        </w:rPr>
        <w:t xml:space="preserve"> </w:t>
      </w:r>
      <w:proofErr w:type="spellStart"/>
      <w:r w:rsidRPr="00F20B1F">
        <w:rPr>
          <w:lang w:val="en-US"/>
        </w:rPr>
        <w:t>školy</w:t>
      </w:r>
      <w:proofErr w:type="spellEnd"/>
      <w:r w:rsidRPr="00F20B1F">
        <w:rPr>
          <w:lang w:val="en-US"/>
        </w:rPr>
        <w:t xml:space="preserve"> a </w:t>
      </w:r>
      <w:proofErr w:type="spellStart"/>
      <w:r w:rsidRPr="00F20B1F">
        <w:rPr>
          <w:lang w:val="en-US"/>
        </w:rPr>
        <w:t>tím</w:t>
      </w:r>
      <w:proofErr w:type="spellEnd"/>
      <w:r w:rsidRPr="00F20B1F">
        <w:rPr>
          <w:lang w:val="en-US"/>
        </w:rPr>
        <w:t xml:space="preserve"> </w:t>
      </w:r>
      <w:proofErr w:type="spellStart"/>
      <w:r w:rsidRPr="00F20B1F">
        <w:rPr>
          <w:lang w:val="en-US"/>
        </w:rPr>
        <w:t>získat</w:t>
      </w:r>
      <w:proofErr w:type="spellEnd"/>
      <w:r w:rsidRPr="00F20B1F">
        <w:rPr>
          <w:lang w:val="en-US"/>
        </w:rPr>
        <w:t xml:space="preserve"> </w:t>
      </w:r>
      <w:proofErr w:type="spellStart"/>
      <w:r w:rsidRPr="00F20B1F">
        <w:rPr>
          <w:lang w:val="en-US"/>
        </w:rPr>
        <w:t>podklady</w:t>
      </w:r>
      <w:proofErr w:type="spellEnd"/>
      <w:r w:rsidRPr="00F20B1F">
        <w:rPr>
          <w:lang w:val="en-US"/>
        </w:rPr>
        <w:t xml:space="preserve"> pro </w:t>
      </w:r>
      <w:proofErr w:type="spellStart"/>
      <w:r w:rsidRPr="00F20B1F">
        <w:rPr>
          <w:lang w:val="en-US"/>
        </w:rPr>
        <w:t>plánování</w:t>
      </w:r>
      <w:proofErr w:type="spellEnd"/>
      <w:r w:rsidRPr="00F20B1F">
        <w:rPr>
          <w:lang w:val="en-US"/>
        </w:rPr>
        <w:t xml:space="preserve"> a </w:t>
      </w:r>
      <w:proofErr w:type="spellStart"/>
      <w:r w:rsidRPr="00F20B1F">
        <w:rPr>
          <w:lang w:val="en-US"/>
        </w:rPr>
        <w:t>realizaci</w:t>
      </w:r>
      <w:proofErr w:type="spellEnd"/>
      <w:r w:rsidRPr="00F20B1F">
        <w:rPr>
          <w:lang w:val="en-US"/>
        </w:rPr>
        <w:t xml:space="preserve"> </w:t>
      </w:r>
      <w:proofErr w:type="spellStart"/>
      <w:r w:rsidRPr="00F20B1F">
        <w:rPr>
          <w:lang w:val="en-US"/>
        </w:rPr>
        <w:t>dalšího</w:t>
      </w:r>
      <w:proofErr w:type="spellEnd"/>
      <w:r w:rsidRPr="00F20B1F">
        <w:rPr>
          <w:lang w:val="en-US"/>
        </w:rPr>
        <w:t xml:space="preserve"> </w:t>
      </w:r>
      <w:proofErr w:type="spellStart"/>
      <w:r w:rsidRPr="00F20B1F">
        <w:rPr>
          <w:lang w:val="en-US"/>
        </w:rPr>
        <w:t>rozvoje</w:t>
      </w:r>
      <w:proofErr w:type="spellEnd"/>
      <w:r w:rsidRPr="00F20B1F">
        <w:rPr>
          <w:lang w:val="en-US"/>
        </w:rPr>
        <w:t xml:space="preserve"> </w:t>
      </w:r>
      <w:proofErr w:type="spellStart"/>
      <w:r w:rsidRPr="00F20B1F">
        <w:rPr>
          <w:lang w:val="en-US"/>
        </w:rPr>
        <w:t>školy</w:t>
      </w:r>
      <w:proofErr w:type="spellEnd"/>
      <w:r w:rsidRPr="00F20B1F">
        <w:rPr>
          <w:lang w:val="en-US"/>
        </w:rPr>
        <w:t xml:space="preserve">. </w:t>
      </w:r>
      <w:r w:rsidRPr="00F20B1F">
        <w:t>Smyslem autoevaluace je vytvoření zpětné vazby o kvalitě vzdělávání a využití závěrů k dalšímu zkvalitnění práce školy.</w:t>
      </w:r>
    </w:p>
    <w:p w14:paraId="1221BC89" w14:textId="77777777" w:rsidR="00F20B1F" w:rsidRDefault="00F20B1F" w:rsidP="00F20B1F">
      <w:pPr>
        <w:pStyle w:val="Textbody"/>
        <w:spacing w:before="240" w:after="60"/>
        <w:rPr>
          <w:b/>
        </w:rPr>
      </w:pPr>
      <w:r>
        <w:rPr>
          <w:b/>
        </w:rPr>
        <w:t>Oblasti autoevaluace</w:t>
      </w:r>
    </w:p>
    <w:p w14:paraId="334A8214" w14:textId="77777777" w:rsidR="00F20B1F" w:rsidRDefault="00F20B1F" w:rsidP="006E32A0">
      <w:pPr>
        <w:pStyle w:val="Textbody"/>
        <w:spacing w:before="240" w:after="60" w:line="360" w:lineRule="auto"/>
        <w:ind w:left="431"/>
        <w:jc w:val="both"/>
      </w:pPr>
      <w:r>
        <w:t xml:space="preserve"> Hlavní oblasti vlastního hodnocení školy jsou vymezeny Vyhláškou č. 15/2005 Sb., kterou se stanoví náležitosti dlouhodobých záměrů, výročních zpráv a vlastního hodnocení školy. V §9 této vyhlášky jsou vymezeny tyto oblasti vlastního hodnocení:</w:t>
      </w:r>
    </w:p>
    <w:p w14:paraId="4C6CF67B" w14:textId="77777777" w:rsidR="00F20B1F" w:rsidRDefault="00F20B1F" w:rsidP="006E32A0">
      <w:pPr>
        <w:pStyle w:val="Textbody"/>
        <w:spacing w:before="240" w:after="60" w:line="360" w:lineRule="auto"/>
        <w:ind w:left="431"/>
        <w:jc w:val="both"/>
        <w:rPr>
          <w:b/>
          <w:i/>
        </w:rPr>
      </w:pPr>
      <w:r>
        <w:rPr>
          <w:b/>
          <w:i/>
        </w:rPr>
        <w:t xml:space="preserve"> 1. Podmínky ke vzdělávání</w:t>
      </w:r>
    </w:p>
    <w:p w14:paraId="0B38B5E3" w14:textId="77777777" w:rsidR="00F20B1F" w:rsidRDefault="00F20B1F" w:rsidP="006E32A0">
      <w:pPr>
        <w:pStyle w:val="Textbody"/>
        <w:spacing w:before="240" w:after="60" w:line="360" w:lineRule="auto"/>
        <w:ind w:left="431"/>
        <w:jc w:val="both"/>
        <w:rPr>
          <w:b/>
          <w:i/>
        </w:rPr>
      </w:pPr>
      <w:r>
        <w:rPr>
          <w:b/>
          <w:i/>
        </w:rPr>
        <w:t>2. Průběh vzdělávání</w:t>
      </w:r>
    </w:p>
    <w:p w14:paraId="19A679D8" w14:textId="77777777" w:rsidR="00F20B1F" w:rsidRDefault="00F20B1F" w:rsidP="006E32A0">
      <w:pPr>
        <w:pStyle w:val="Textbody"/>
        <w:spacing w:before="240" w:after="60" w:line="360" w:lineRule="auto"/>
        <w:ind w:left="431"/>
        <w:jc w:val="both"/>
        <w:rPr>
          <w:b/>
          <w:i/>
        </w:rPr>
      </w:pPr>
      <w:r>
        <w:rPr>
          <w:b/>
          <w:i/>
        </w:rPr>
        <w:t xml:space="preserve"> 3. Podpora školy žákům, spolupráce s rodiči, vliv vzájemných vztahů na vzdělávání</w:t>
      </w:r>
    </w:p>
    <w:p w14:paraId="229D05AC" w14:textId="77777777" w:rsidR="00F20B1F" w:rsidRDefault="00F20B1F" w:rsidP="006E32A0">
      <w:pPr>
        <w:pStyle w:val="Textbody"/>
        <w:spacing w:before="240" w:after="60" w:line="360" w:lineRule="auto"/>
        <w:ind w:left="431"/>
        <w:jc w:val="both"/>
        <w:rPr>
          <w:b/>
          <w:i/>
        </w:rPr>
      </w:pPr>
      <w:r>
        <w:rPr>
          <w:b/>
          <w:i/>
        </w:rPr>
        <w:t>4. Výsledky vzdělávání</w:t>
      </w:r>
    </w:p>
    <w:p w14:paraId="7CEF65C8" w14:textId="77777777" w:rsidR="00F20B1F" w:rsidRDefault="00F20B1F" w:rsidP="006E32A0">
      <w:pPr>
        <w:pStyle w:val="Textbody"/>
        <w:spacing w:before="240" w:after="60" w:line="360" w:lineRule="auto"/>
        <w:ind w:left="431"/>
        <w:jc w:val="both"/>
        <w:rPr>
          <w:b/>
          <w:i/>
        </w:rPr>
      </w:pPr>
      <w:r>
        <w:rPr>
          <w:b/>
          <w:i/>
        </w:rPr>
        <w:t>5. Řízení školy</w:t>
      </w:r>
    </w:p>
    <w:p w14:paraId="0720A2BF" w14:textId="77777777" w:rsidR="00F20B1F" w:rsidRDefault="00F20B1F" w:rsidP="006E32A0">
      <w:pPr>
        <w:pStyle w:val="Textbody"/>
        <w:spacing w:before="240" w:after="60" w:line="360" w:lineRule="auto"/>
        <w:ind w:left="431"/>
        <w:jc w:val="both"/>
        <w:rPr>
          <w:b/>
          <w:i/>
        </w:rPr>
      </w:pPr>
      <w:r>
        <w:rPr>
          <w:b/>
          <w:i/>
        </w:rPr>
        <w:t xml:space="preserve"> 6. Úroveň výsledků práce školy vzhledem k podmínkám a ekonomickým zdrojům Cíle, </w:t>
      </w:r>
      <w:r>
        <w:rPr>
          <w:b/>
          <w:i/>
        </w:rPr>
        <w:lastRenderedPageBreak/>
        <w:t>nástroje a časové rozvržení autoevaluace</w:t>
      </w:r>
    </w:p>
    <w:p w14:paraId="0A101AE2" w14:textId="77777777" w:rsidR="00F20B1F" w:rsidRDefault="00F20B1F" w:rsidP="00F20B1F">
      <w:pPr>
        <w:pStyle w:val="Textbody"/>
        <w:spacing w:before="240" w:after="60"/>
        <w:ind w:left="432"/>
      </w:pPr>
    </w:p>
    <w:p w14:paraId="26E40AFF" w14:textId="77777777" w:rsidR="00F20B1F" w:rsidRDefault="00F20B1F" w:rsidP="00F20B1F">
      <w:pPr>
        <w:pStyle w:val="Textbody"/>
        <w:spacing w:before="240" w:after="60"/>
        <w:ind w:left="432"/>
      </w:pPr>
    </w:p>
    <w:p w14:paraId="1586A9A3" w14:textId="77777777" w:rsidR="00F20B1F" w:rsidRDefault="00F20B1F" w:rsidP="00F20B1F">
      <w:pPr>
        <w:pStyle w:val="Textbody"/>
        <w:spacing w:before="240" w:after="60"/>
        <w:ind w:left="432"/>
      </w:pPr>
    </w:p>
    <w:tbl>
      <w:tblPr>
        <w:tblW w:w="9108" w:type="dxa"/>
        <w:tblInd w:w="78" w:type="dxa"/>
        <w:tblLayout w:type="fixed"/>
        <w:tblCellMar>
          <w:left w:w="10" w:type="dxa"/>
          <w:right w:w="10" w:type="dxa"/>
        </w:tblCellMar>
        <w:tblLook w:val="04A0" w:firstRow="1" w:lastRow="0" w:firstColumn="1" w:lastColumn="0" w:noHBand="0" w:noVBand="1"/>
      </w:tblPr>
      <w:tblGrid>
        <w:gridCol w:w="1632"/>
        <w:gridCol w:w="1572"/>
        <w:gridCol w:w="1668"/>
        <w:gridCol w:w="1679"/>
        <w:gridCol w:w="1405"/>
        <w:gridCol w:w="1152"/>
      </w:tblGrid>
      <w:tr w:rsidR="00F20B1F" w14:paraId="5CD6C27C" w14:textId="77777777" w:rsidTr="009134B5">
        <w:tc>
          <w:tcPr>
            <w:tcW w:w="16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269340" w14:textId="77777777" w:rsidR="00F20B1F" w:rsidRDefault="00F20B1F" w:rsidP="00F20B1F">
            <w:pPr>
              <w:pStyle w:val="Textbody"/>
              <w:spacing w:before="240" w:after="60"/>
              <w:rPr>
                <w:b/>
              </w:rPr>
            </w:pPr>
            <w:r>
              <w:rPr>
                <w:b/>
              </w:rPr>
              <w:t>Oblasti</w:t>
            </w: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EBF190" w14:textId="77777777" w:rsidR="00F20B1F" w:rsidRDefault="00F20B1F" w:rsidP="00F20B1F">
            <w:pPr>
              <w:pStyle w:val="Textbody"/>
              <w:spacing w:before="240" w:after="60"/>
              <w:rPr>
                <w:b/>
              </w:rPr>
            </w:pPr>
            <w:r>
              <w:rPr>
                <w:b/>
              </w:rPr>
              <w:t>Cíle</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9F100E" w14:textId="77777777" w:rsidR="00F20B1F" w:rsidRDefault="00F20B1F" w:rsidP="00F20B1F">
            <w:pPr>
              <w:pStyle w:val="Textbody"/>
              <w:spacing w:before="240" w:after="60"/>
              <w:rPr>
                <w:b/>
              </w:rPr>
            </w:pPr>
            <w:r>
              <w:rPr>
                <w:b/>
              </w:rPr>
              <w:t>Nástroje</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7D4C2" w14:textId="77777777" w:rsidR="00F20B1F" w:rsidRDefault="00F20B1F" w:rsidP="00F20B1F">
            <w:pPr>
              <w:pStyle w:val="Textbody"/>
              <w:spacing w:before="240" w:after="60"/>
              <w:rPr>
                <w:b/>
              </w:rPr>
            </w:pPr>
            <w:r>
              <w:rPr>
                <w:b/>
              </w:rPr>
              <w:t>Zodpovědnost</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E9F0FE" w14:textId="77777777" w:rsidR="00F20B1F" w:rsidRDefault="00F20B1F" w:rsidP="00F20B1F">
            <w:pPr>
              <w:pStyle w:val="Textbody"/>
              <w:spacing w:before="240" w:after="60"/>
              <w:rPr>
                <w:b/>
              </w:rPr>
            </w:pPr>
            <w:r>
              <w:rPr>
                <w:b/>
              </w:rPr>
              <w:t xml:space="preserve">  Plán</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CF03EE" w14:textId="77777777" w:rsidR="00F20B1F" w:rsidRDefault="00F20B1F" w:rsidP="00F20B1F">
            <w:pPr>
              <w:pStyle w:val="Textbody"/>
              <w:spacing w:before="240" w:after="60"/>
              <w:rPr>
                <w:b/>
              </w:rPr>
            </w:pPr>
          </w:p>
        </w:tc>
      </w:tr>
      <w:tr w:rsidR="00F20B1F" w14:paraId="7C2774F6" w14:textId="77777777" w:rsidTr="009134B5">
        <w:tc>
          <w:tcPr>
            <w:tcW w:w="16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F00728" w14:textId="77777777" w:rsidR="00F20B1F" w:rsidRDefault="00F20B1F" w:rsidP="00F20B1F">
            <w:pPr>
              <w:pStyle w:val="Textbody"/>
              <w:spacing w:before="240" w:after="60"/>
            </w:pPr>
            <w:r>
              <w:t>Podmínky pro vzdělávání</w:t>
            </w: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4F69E3" w14:textId="77777777" w:rsidR="00F20B1F" w:rsidRDefault="00F20B1F" w:rsidP="00F20B1F">
            <w:pPr>
              <w:pStyle w:val="Textbody"/>
              <w:spacing w:before="240" w:after="60"/>
            </w:pPr>
            <w:r>
              <w:t xml:space="preserve"> materiální, technické, hygienické a organizační</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9E19F0" w14:textId="77777777" w:rsidR="00F20B1F" w:rsidRDefault="00F20B1F" w:rsidP="00F20B1F">
            <w:pPr>
              <w:pStyle w:val="Textbody"/>
              <w:spacing w:before="240" w:after="60"/>
            </w:pPr>
            <w:r>
              <w:t>• dotazníky pro rodiče • dotazníky pro u pedagogů •</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5B1F4" w14:textId="77777777" w:rsidR="00F20B1F" w:rsidRDefault="00F20B1F" w:rsidP="00F20B1F">
            <w:pPr>
              <w:pStyle w:val="Textbody"/>
              <w:spacing w:before="240" w:after="60"/>
            </w:pPr>
            <w:r>
              <w:t>vedení školy</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98A618" w14:textId="77777777" w:rsidR="00F20B1F" w:rsidRDefault="003B6EBD" w:rsidP="00F20B1F">
            <w:pPr>
              <w:pStyle w:val="Textbody"/>
              <w:spacing w:before="240" w:after="60"/>
            </w:pPr>
            <w:r>
              <w:t>P</w:t>
            </w:r>
            <w:r w:rsidR="00F20B1F">
              <w:t>růběžně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28D95C" w14:textId="77777777" w:rsidR="00F20B1F" w:rsidRDefault="00F20B1F" w:rsidP="00F20B1F">
            <w:pPr>
              <w:pStyle w:val="Textbody"/>
              <w:spacing w:before="240" w:after="60"/>
            </w:pPr>
          </w:p>
        </w:tc>
      </w:tr>
      <w:tr w:rsidR="00F20B1F" w14:paraId="204DA0F4" w14:textId="77777777" w:rsidTr="009134B5">
        <w:tc>
          <w:tcPr>
            <w:tcW w:w="163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EF9B5" w14:textId="77777777" w:rsidR="00F20B1F" w:rsidRDefault="00F20B1F" w:rsidP="00F20B1F">
            <w:pPr>
              <w:pStyle w:val="Textbody"/>
              <w:spacing w:before="240" w:after="60"/>
            </w:pPr>
            <w:r>
              <w:t>Podmínky vzdělávání</w:t>
            </w:r>
          </w:p>
          <w:p w14:paraId="097E3D72" w14:textId="77777777" w:rsidR="00F20B1F" w:rsidRDefault="00F20B1F" w:rsidP="00F20B1F">
            <w:pPr>
              <w:pStyle w:val="Textbody"/>
              <w:spacing w:before="240" w:after="60"/>
            </w:pPr>
          </w:p>
          <w:p w14:paraId="4B07E3BA" w14:textId="77777777" w:rsidR="00F20B1F" w:rsidRDefault="00F20B1F" w:rsidP="00F20B1F">
            <w:pPr>
              <w:pStyle w:val="Textbody"/>
              <w:spacing w:before="240" w:after="60"/>
            </w:pPr>
          </w:p>
          <w:p w14:paraId="08B841F2" w14:textId="77777777" w:rsidR="00F20B1F" w:rsidRDefault="00F20B1F" w:rsidP="00F20B1F">
            <w:pPr>
              <w:pStyle w:val="Textbody"/>
              <w:spacing w:before="240" w:after="60"/>
            </w:pPr>
          </w:p>
          <w:p w14:paraId="1FC69F8E" w14:textId="77777777" w:rsidR="00F20B1F" w:rsidRDefault="00F20B1F" w:rsidP="00F20B1F">
            <w:pPr>
              <w:pStyle w:val="Textbody"/>
              <w:spacing w:before="240" w:after="60"/>
            </w:pPr>
          </w:p>
          <w:p w14:paraId="21E3DEBC" w14:textId="77777777" w:rsidR="00F20B1F" w:rsidRDefault="00F20B1F" w:rsidP="00F20B1F">
            <w:pPr>
              <w:pStyle w:val="Textbody"/>
              <w:spacing w:before="240" w:after="60"/>
            </w:pPr>
          </w:p>
          <w:p w14:paraId="3DE48519" w14:textId="77777777" w:rsidR="00F20B1F" w:rsidRDefault="00F20B1F" w:rsidP="00F20B1F">
            <w:pPr>
              <w:pStyle w:val="Textbody"/>
              <w:spacing w:before="240" w:after="60"/>
            </w:pPr>
          </w:p>
          <w:p w14:paraId="02D2EFC5" w14:textId="77777777" w:rsidR="00F20B1F" w:rsidRDefault="00F20B1F" w:rsidP="00F20B1F">
            <w:pPr>
              <w:pStyle w:val="Textbody"/>
              <w:spacing w:before="240" w:after="60"/>
            </w:pPr>
          </w:p>
          <w:p w14:paraId="71450A51" w14:textId="77777777" w:rsidR="00F20B1F" w:rsidRDefault="00F20B1F" w:rsidP="00F20B1F">
            <w:pPr>
              <w:pStyle w:val="Textbody"/>
              <w:spacing w:before="240" w:after="60"/>
            </w:pPr>
          </w:p>
          <w:p w14:paraId="00A9B6A6" w14:textId="77777777" w:rsidR="00F20B1F" w:rsidRDefault="00F20B1F" w:rsidP="00F20B1F">
            <w:pPr>
              <w:pStyle w:val="Textbody"/>
              <w:spacing w:before="240" w:after="60"/>
            </w:pPr>
          </w:p>
          <w:p w14:paraId="09D0B408" w14:textId="77777777" w:rsidR="00F20B1F" w:rsidRDefault="00F20B1F" w:rsidP="00F20B1F">
            <w:pPr>
              <w:pStyle w:val="Textbody"/>
              <w:spacing w:before="240" w:after="60"/>
            </w:pPr>
          </w:p>
          <w:p w14:paraId="26975374" w14:textId="77777777" w:rsidR="00F20B1F" w:rsidRDefault="00F20B1F" w:rsidP="00F20B1F">
            <w:pPr>
              <w:pStyle w:val="Textbody"/>
              <w:spacing w:before="240" w:after="60"/>
            </w:pPr>
          </w:p>
          <w:p w14:paraId="16693F21" w14:textId="77777777" w:rsidR="00F20B1F" w:rsidRDefault="00F20B1F" w:rsidP="00F20B1F">
            <w:pPr>
              <w:pStyle w:val="Textbody"/>
              <w:spacing w:before="240" w:after="60"/>
            </w:pPr>
            <w:r>
              <w:t>Průběh vzdělávání</w:t>
            </w: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A796BC" w14:textId="77777777" w:rsidR="00F20B1F" w:rsidRDefault="00F20B1F" w:rsidP="00F20B1F">
            <w:pPr>
              <w:pStyle w:val="Textbody"/>
              <w:spacing w:before="240" w:after="60"/>
            </w:pPr>
            <w:r>
              <w:t xml:space="preserve"> personální</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4EA644" w14:textId="77777777" w:rsidR="00F20B1F" w:rsidRDefault="00F20B1F" w:rsidP="00F20B1F">
            <w:pPr>
              <w:pStyle w:val="Textbody"/>
              <w:spacing w:before="240" w:after="60"/>
            </w:pPr>
            <w:r>
              <w:t>• přehled pedagogických pracovníků</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D5985" w14:textId="77777777" w:rsidR="00F20B1F" w:rsidRDefault="00F20B1F" w:rsidP="00F20B1F">
            <w:pPr>
              <w:pStyle w:val="Textbody"/>
              <w:spacing w:before="240" w:after="60"/>
            </w:pPr>
            <w:r>
              <w:t>vedení školy</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6FFC7C" w14:textId="77777777" w:rsidR="00F20B1F" w:rsidRDefault="003B6EBD" w:rsidP="00F20B1F">
            <w:pPr>
              <w:pStyle w:val="Textbody"/>
              <w:spacing w:before="240" w:after="60"/>
            </w:pPr>
            <w:r>
              <w:t>P</w:t>
            </w:r>
            <w:r w:rsidR="00F20B1F">
              <w:t>růběžně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61196" w14:textId="77777777" w:rsidR="00F20B1F" w:rsidRDefault="00F20B1F" w:rsidP="00F20B1F">
            <w:pPr>
              <w:pStyle w:val="Textbody"/>
              <w:spacing w:before="240" w:after="60"/>
            </w:pPr>
          </w:p>
        </w:tc>
      </w:tr>
      <w:tr w:rsidR="00F20B1F" w14:paraId="6E8C11ED"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2474F9"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A86778" w14:textId="77777777" w:rsidR="00F20B1F" w:rsidRDefault="00F20B1F" w:rsidP="00F20B1F">
            <w:pPr>
              <w:pStyle w:val="Textbody"/>
              <w:spacing w:before="240" w:after="60"/>
            </w:pPr>
            <w:r>
              <w:t xml:space="preserve"> ekonomické</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965FD5" w14:textId="77777777" w:rsidR="00F20B1F" w:rsidRDefault="00F20B1F" w:rsidP="00F20B1F">
            <w:pPr>
              <w:pStyle w:val="Textbody"/>
              <w:spacing w:before="240" w:after="60"/>
            </w:pPr>
            <w:r>
              <w:t>• rozbor hospodaření • inventarizace • rozpočet školy</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71DCE" w14:textId="77777777" w:rsidR="00F20B1F" w:rsidRDefault="00F20B1F" w:rsidP="00F20B1F">
            <w:pPr>
              <w:pStyle w:val="Textbody"/>
              <w:spacing w:before="240" w:after="60"/>
            </w:pPr>
            <w:r>
              <w:t>vedení školy</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6F6738" w14:textId="77777777" w:rsidR="00F20B1F" w:rsidRDefault="003B6EBD" w:rsidP="00F20B1F">
            <w:pPr>
              <w:pStyle w:val="Textbody"/>
              <w:spacing w:before="240" w:after="60"/>
            </w:pPr>
            <w:r>
              <w:t>P</w:t>
            </w:r>
            <w:r w:rsidR="00F20B1F">
              <w:t>růběžně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D77ABB" w14:textId="77777777" w:rsidR="00F20B1F" w:rsidRDefault="00F20B1F" w:rsidP="00F20B1F">
            <w:pPr>
              <w:pStyle w:val="Textbody"/>
              <w:spacing w:before="240" w:after="60"/>
            </w:pPr>
          </w:p>
        </w:tc>
      </w:tr>
      <w:tr w:rsidR="00F20B1F" w14:paraId="732C8B3C"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98A192"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7B03E2" w14:textId="77777777" w:rsidR="00F20B1F" w:rsidRDefault="00F20B1F" w:rsidP="00F20B1F">
            <w:pPr>
              <w:pStyle w:val="Textbody"/>
              <w:spacing w:before="240" w:after="60"/>
            </w:pPr>
            <w:r>
              <w:t xml:space="preserve"> soulad ŠVP s RVP</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509E29" w14:textId="77777777" w:rsidR="00F20B1F" w:rsidRDefault="00F20B1F" w:rsidP="00F20B1F">
            <w:pPr>
              <w:pStyle w:val="Textbody"/>
              <w:spacing w:before="240" w:after="60"/>
            </w:pPr>
            <w:r>
              <w:t>• kontrola souladu ŠVP s RVP</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D07969" w14:textId="77777777" w:rsidR="00F20B1F" w:rsidRDefault="00F20B1F" w:rsidP="00F20B1F">
            <w:pPr>
              <w:pStyle w:val="Textbody"/>
              <w:spacing w:before="240" w:after="60"/>
            </w:pPr>
            <w:r>
              <w:t>koordinátor</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CEAE47" w14:textId="77777777" w:rsidR="00F20B1F" w:rsidRDefault="00F20B1F" w:rsidP="00F20B1F">
            <w:pPr>
              <w:pStyle w:val="Textbody"/>
              <w:spacing w:before="240" w:after="60"/>
            </w:pPr>
            <w:r>
              <w:t>Průběžně, nejméně 1x ročně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009A4F" w14:textId="77777777" w:rsidR="00F20B1F" w:rsidRDefault="00F20B1F" w:rsidP="00F20B1F">
            <w:pPr>
              <w:pStyle w:val="Textbody"/>
              <w:spacing w:before="240" w:after="60"/>
            </w:pPr>
          </w:p>
        </w:tc>
      </w:tr>
      <w:tr w:rsidR="00F20B1F" w14:paraId="2075023F"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E66207"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B694E" w14:textId="77777777" w:rsidR="00F20B1F" w:rsidRDefault="00F20B1F" w:rsidP="00F20B1F">
            <w:pPr>
              <w:pStyle w:val="Textbody"/>
              <w:spacing w:before="240" w:after="60"/>
            </w:pPr>
            <w:r>
              <w:t xml:space="preserve"> plnění ŠVP</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13A91B" w14:textId="77777777" w:rsidR="00F20B1F" w:rsidRDefault="00F20B1F" w:rsidP="00F20B1F">
            <w:pPr>
              <w:pStyle w:val="Textbody"/>
              <w:spacing w:before="240" w:after="60"/>
            </w:pPr>
            <w:r>
              <w:t xml:space="preserve">• </w:t>
            </w:r>
            <w:proofErr w:type="spellStart"/>
            <w:r>
              <w:t>tématické</w:t>
            </w:r>
            <w:proofErr w:type="spellEnd"/>
            <w:r>
              <w:t xml:space="preserve"> plány • přípravy učitele • vlastní hodnocení učitele • hospitace</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4B4D80" w14:textId="77777777" w:rsidR="00F20B1F" w:rsidRDefault="00F20B1F" w:rsidP="00F20B1F">
            <w:pPr>
              <w:pStyle w:val="Textbody"/>
              <w:spacing w:before="240" w:after="60"/>
            </w:pPr>
            <w:r>
              <w:t>Koordinátor</w:t>
            </w:r>
          </w:p>
          <w:p w14:paraId="57E8CF10" w14:textId="77777777" w:rsidR="00F20B1F" w:rsidRDefault="00F20B1F" w:rsidP="00F20B1F">
            <w:pPr>
              <w:pStyle w:val="Textbody"/>
              <w:spacing w:before="240" w:after="60"/>
            </w:pPr>
            <w:r>
              <w:t>učitel</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5C6F0F" w14:textId="77777777" w:rsidR="00F20B1F" w:rsidRDefault="003B6EBD" w:rsidP="00F20B1F">
            <w:pPr>
              <w:pStyle w:val="Textbody"/>
              <w:spacing w:before="240" w:after="60"/>
            </w:pPr>
            <w:r>
              <w:t>P</w:t>
            </w:r>
            <w:r w:rsidR="00F20B1F">
              <w:t>růběžně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1D488D" w14:textId="77777777" w:rsidR="00F20B1F" w:rsidRDefault="00F20B1F" w:rsidP="00F20B1F">
            <w:pPr>
              <w:pStyle w:val="Textbody"/>
              <w:spacing w:before="240" w:after="60"/>
            </w:pPr>
          </w:p>
        </w:tc>
      </w:tr>
      <w:tr w:rsidR="00F20B1F" w14:paraId="42D28B4A"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E721"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26B854" w14:textId="77777777" w:rsidR="00F20B1F" w:rsidRDefault="00F20B1F" w:rsidP="00F20B1F">
            <w:pPr>
              <w:pStyle w:val="Textbody"/>
              <w:spacing w:before="240" w:after="60"/>
            </w:pPr>
            <w:r>
              <w:t>soulad ŠVP s potřebami žáků</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7A3219" w14:textId="77777777" w:rsidR="00F20B1F" w:rsidRDefault="00F20B1F" w:rsidP="00F20B1F">
            <w:pPr>
              <w:pStyle w:val="Textbody"/>
              <w:spacing w:before="240" w:after="60"/>
            </w:pPr>
            <w:r>
              <w:t>• diskuze</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E0E324" w14:textId="77777777" w:rsidR="00F20B1F" w:rsidRDefault="00F20B1F" w:rsidP="00F20B1F">
            <w:pPr>
              <w:pStyle w:val="Textbody"/>
              <w:spacing w:before="240" w:after="60"/>
            </w:pPr>
            <w:r>
              <w:t>vedení školy</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76B1DE" w14:textId="77777777" w:rsidR="00F20B1F" w:rsidRDefault="003B6EBD" w:rsidP="00F20B1F">
            <w:pPr>
              <w:pStyle w:val="Textbody"/>
              <w:spacing w:before="240" w:after="60"/>
            </w:pPr>
            <w:r>
              <w:t>P</w:t>
            </w:r>
            <w:r w:rsidR="00F20B1F">
              <w:t>růběžně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9106" w14:textId="77777777" w:rsidR="00F20B1F" w:rsidRDefault="00F20B1F" w:rsidP="00F20B1F">
            <w:pPr>
              <w:pStyle w:val="Textbody"/>
              <w:spacing w:before="240" w:after="60"/>
            </w:pPr>
          </w:p>
        </w:tc>
      </w:tr>
      <w:tr w:rsidR="00F20B1F" w14:paraId="09148EC1"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36763E"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62F2A1" w14:textId="77777777" w:rsidR="00F20B1F" w:rsidRDefault="00F20B1F" w:rsidP="00F20B1F">
            <w:pPr>
              <w:pStyle w:val="Textbody"/>
              <w:spacing w:before="240" w:after="60"/>
            </w:pPr>
            <w:r>
              <w:t xml:space="preserve"> efektivita práce učitele</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02D69D" w14:textId="77777777" w:rsidR="00F20B1F" w:rsidRDefault="00F20B1F" w:rsidP="00F20B1F">
            <w:pPr>
              <w:pStyle w:val="Textbody"/>
              <w:spacing w:before="240" w:after="60"/>
            </w:pPr>
            <w:r>
              <w:t>• hospitace • hodnocení učitelů • portfolio učitele</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F033DA" w14:textId="77777777" w:rsidR="00F20B1F" w:rsidRDefault="00F20B1F" w:rsidP="00F20B1F">
            <w:pPr>
              <w:pStyle w:val="Textbody"/>
              <w:spacing w:before="240" w:after="60"/>
            </w:pPr>
            <w:r>
              <w:t>vedení školy</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0224D5" w14:textId="77777777" w:rsidR="00F20B1F" w:rsidRDefault="003B6EBD" w:rsidP="00F20B1F">
            <w:pPr>
              <w:pStyle w:val="Textbody"/>
              <w:spacing w:before="240" w:after="60"/>
            </w:pPr>
            <w:r>
              <w:t>P</w:t>
            </w:r>
            <w:r w:rsidR="00F20B1F">
              <w:t>růběžně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BFC23" w14:textId="77777777" w:rsidR="00F20B1F" w:rsidRDefault="00F20B1F" w:rsidP="00F20B1F">
            <w:pPr>
              <w:pStyle w:val="Textbody"/>
              <w:spacing w:before="240" w:after="60"/>
            </w:pPr>
          </w:p>
        </w:tc>
      </w:tr>
      <w:tr w:rsidR="00F20B1F" w14:paraId="36DC7D0A"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B532E4"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6E382E" w14:textId="77777777" w:rsidR="00F20B1F" w:rsidRDefault="00F20B1F" w:rsidP="00F20B1F">
            <w:pPr>
              <w:pStyle w:val="Textbody"/>
              <w:spacing w:before="240" w:after="60"/>
            </w:pPr>
            <w:r>
              <w:t xml:space="preserve"> role žáka v procesu učení</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E3785" w14:textId="77777777" w:rsidR="00F20B1F" w:rsidRDefault="00F20B1F" w:rsidP="00F20B1F">
            <w:pPr>
              <w:pStyle w:val="Textbody"/>
              <w:spacing w:before="240" w:after="60"/>
            </w:pPr>
            <w:r>
              <w:t xml:space="preserve">• hodnocení žáků • </w:t>
            </w:r>
            <w:r>
              <w:lastRenderedPageBreak/>
              <w:t>dokument pravidla hodnocení žák</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54B7FD" w14:textId="77777777" w:rsidR="00F20B1F" w:rsidRDefault="00F20B1F" w:rsidP="00F20B1F">
            <w:pPr>
              <w:pStyle w:val="Textbody"/>
              <w:spacing w:before="240" w:after="60"/>
            </w:pPr>
            <w:r>
              <w:lastRenderedPageBreak/>
              <w:t>vedení školy</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235A79" w14:textId="77777777" w:rsidR="00F20B1F" w:rsidRDefault="00F20B1F" w:rsidP="00F20B1F">
            <w:pPr>
              <w:pStyle w:val="Textbody"/>
              <w:spacing w:before="240" w:after="60"/>
            </w:pPr>
            <w:r>
              <w:t>průběžně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52ADA6" w14:textId="77777777" w:rsidR="00F20B1F" w:rsidRDefault="00F20B1F" w:rsidP="00F20B1F">
            <w:pPr>
              <w:pStyle w:val="Textbody"/>
              <w:spacing w:before="240" w:after="60"/>
            </w:pPr>
          </w:p>
        </w:tc>
      </w:tr>
      <w:tr w:rsidR="00F20B1F" w14:paraId="0B8AD5C7" w14:textId="77777777" w:rsidTr="009134B5">
        <w:trPr>
          <w:trHeight w:val="65"/>
        </w:trPr>
        <w:tc>
          <w:tcPr>
            <w:tcW w:w="16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B5CA44" w14:textId="77777777" w:rsidR="00F20B1F" w:rsidRDefault="00F20B1F" w:rsidP="00F20B1F">
            <w:pPr>
              <w:pStyle w:val="Textbody"/>
              <w:spacing w:before="240" w:after="60"/>
            </w:pP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1D602E" w14:textId="77777777" w:rsidR="00F20B1F" w:rsidRDefault="00F20B1F" w:rsidP="00F20B1F">
            <w:pPr>
              <w:pStyle w:val="Textbody"/>
              <w:spacing w:before="240" w:after="60"/>
            </w:pPr>
            <w:r>
              <w:t xml:space="preserve"> kvalita práce třídního učitele</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FF9781" w14:textId="77777777" w:rsidR="00F20B1F" w:rsidRDefault="00F20B1F" w:rsidP="00F20B1F">
            <w:pPr>
              <w:pStyle w:val="Textbody"/>
              <w:spacing w:before="240" w:after="60"/>
            </w:pPr>
            <w:r>
              <w:t>• hodnocení klimatu školy</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4250C" w14:textId="77777777" w:rsidR="00F20B1F" w:rsidRDefault="00F20B1F" w:rsidP="00F20B1F">
            <w:pPr>
              <w:pStyle w:val="Textbody"/>
              <w:spacing w:before="240" w:after="60"/>
            </w:pPr>
          </w:p>
          <w:p w14:paraId="1DEE40DC" w14:textId="77777777" w:rsidR="00F20B1F" w:rsidRDefault="00F20B1F" w:rsidP="00F20B1F">
            <w:pPr>
              <w:pStyle w:val="Textbody"/>
              <w:spacing w:before="240" w:after="60"/>
            </w:pPr>
            <w:r>
              <w:t>učitelé</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583B095E" w14:textId="77777777" w:rsidR="00F20B1F" w:rsidRDefault="00F20B1F" w:rsidP="00F20B1F">
            <w:pPr>
              <w:pStyle w:val="Textbody"/>
              <w:spacing w:before="240" w:after="60"/>
            </w:pPr>
          </w:p>
          <w:p w14:paraId="6BE345FE" w14:textId="77777777" w:rsidR="00F20B1F" w:rsidRDefault="00F20B1F" w:rsidP="00F20B1F">
            <w:pPr>
              <w:pStyle w:val="Textbody"/>
              <w:spacing w:before="240" w:after="60"/>
            </w:pPr>
            <w:r>
              <w:t>1xročně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1223B" w14:textId="77777777" w:rsidR="00F20B1F" w:rsidRDefault="00F20B1F" w:rsidP="00F20B1F">
            <w:pPr>
              <w:pStyle w:val="Textbody"/>
              <w:spacing w:before="240" w:after="60"/>
            </w:pPr>
          </w:p>
        </w:tc>
      </w:tr>
      <w:tr w:rsidR="00F20B1F" w14:paraId="0469F9F1" w14:textId="77777777" w:rsidTr="009134B5">
        <w:tc>
          <w:tcPr>
            <w:tcW w:w="163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7EA70" w14:textId="77777777" w:rsidR="00F20B1F" w:rsidRDefault="00F20B1F" w:rsidP="00F20B1F">
            <w:pPr>
              <w:pStyle w:val="Textbody"/>
              <w:spacing w:before="240" w:after="60"/>
            </w:pPr>
            <w:r>
              <w:t>Podpora školy žákům</w:t>
            </w: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29BEE7" w14:textId="77777777" w:rsidR="00F20B1F" w:rsidRDefault="00F20B1F" w:rsidP="00F20B1F">
            <w:pPr>
              <w:pStyle w:val="Textbody"/>
              <w:spacing w:before="240" w:after="60"/>
            </w:pPr>
            <w:r>
              <w:t xml:space="preserve"> kvalita výchovného poradenství</w:t>
            </w:r>
          </w:p>
          <w:p w14:paraId="108D7332" w14:textId="77777777" w:rsidR="00F20B1F" w:rsidRDefault="00F20B1F" w:rsidP="00F20B1F">
            <w:pPr>
              <w:pStyle w:val="Textbody"/>
              <w:spacing w:before="240" w:after="60"/>
            </w:pPr>
          </w:p>
          <w:p w14:paraId="1D88FF63" w14:textId="77777777" w:rsidR="00F20B1F" w:rsidRDefault="00F20B1F" w:rsidP="00F20B1F">
            <w:pPr>
              <w:pStyle w:val="Textbody"/>
              <w:spacing w:before="240" w:after="60"/>
            </w:pP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BA319D" w14:textId="77777777" w:rsidR="00F20B1F" w:rsidRDefault="00F20B1F" w:rsidP="00F20B1F">
            <w:pPr>
              <w:pStyle w:val="Textbody"/>
              <w:spacing w:before="240" w:after="60"/>
            </w:pPr>
            <w:r>
              <w:t>• poradenství žákům • schránka důvěry • pohovory se žáky • zápisy výchovného poradce</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0E13CD" w14:textId="77777777" w:rsidR="00F20B1F" w:rsidRDefault="00F20B1F" w:rsidP="00F20B1F">
            <w:pPr>
              <w:pStyle w:val="Textbody"/>
              <w:spacing w:before="240" w:after="60"/>
            </w:pPr>
          </w:p>
          <w:p w14:paraId="341A690E" w14:textId="77777777" w:rsidR="00F20B1F" w:rsidRDefault="00F20B1F" w:rsidP="00F20B1F">
            <w:pPr>
              <w:pStyle w:val="Textbody"/>
              <w:spacing w:before="240" w:after="60"/>
            </w:pPr>
            <w:r>
              <w:t>výchovný poradce</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CFFCC" w14:textId="77777777" w:rsidR="00F20B1F" w:rsidRDefault="00F20B1F" w:rsidP="00F20B1F">
            <w:pPr>
              <w:pStyle w:val="Textbody"/>
              <w:spacing w:before="240" w:after="60"/>
            </w:pPr>
          </w:p>
          <w:p w14:paraId="632E1A69" w14:textId="77777777" w:rsidR="00F20B1F" w:rsidRDefault="003B6EBD" w:rsidP="00F20B1F">
            <w:pPr>
              <w:pStyle w:val="Textbody"/>
              <w:spacing w:before="240" w:after="60"/>
            </w:pPr>
            <w:r>
              <w:t>P</w:t>
            </w:r>
            <w:r w:rsidR="00F20B1F">
              <w:t>růběžně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81E29" w14:textId="77777777" w:rsidR="00F20B1F" w:rsidRDefault="00F20B1F" w:rsidP="00F20B1F">
            <w:pPr>
              <w:pStyle w:val="Textbody"/>
              <w:spacing w:before="240" w:after="60"/>
            </w:pPr>
          </w:p>
        </w:tc>
      </w:tr>
      <w:tr w:rsidR="00F20B1F" w14:paraId="343A1817" w14:textId="77777777" w:rsidTr="009134B5">
        <w:tc>
          <w:tcPr>
            <w:tcW w:w="163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A64D84" w14:textId="77777777" w:rsidR="00F20B1F" w:rsidRDefault="00F20B1F" w:rsidP="00F20B1F">
            <w:pPr>
              <w:pStyle w:val="Textbody"/>
              <w:spacing w:before="240" w:after="60"/>
            </w:pPr>
            <w:r>
              <w:t>Spolupráce s rodiči</w:t>
            </w:r>
          </w:p>
          <w:p w14:paraId="36F8BF48" w14:textId="77777777" w:rsidR="00F20B1F" w:rsidRDefault="00F20B1F" w:rsidP="00F20B1F">
            <w:pPr>
              <w:pStyle w:val="Textbody"/>
              <w:spacing w:before="240" w:after="60"/>
            </w:pPr>
          </w:p>
          <w:p w14:paraId="7FCF1095" w14:textId="77777777" w:rsidR="00F20B1F" w:rsidRDefault="00F20B1F" w:rsidP="00F20B1F">
            <w:pPr>
              <w:pStyle w:val="Textbody"/>
              <w:spacing w:before="240" w:after="60"/>
            </w:pPr>
          </w:p>
          <w:p w14:paraId="45BC25C1" w14:textId="77777777" w:rsidR="00F20B1F" w:rsidRDefault="00F20B1F" w:rsidP="00F20B1F">
            <w:pPr>
              <w:pStyle w:val="Textbody"/>
              <w:spacing w:before="240" w:after="60"/>
            </w:pPr>
          </w:p>
          <w:p w14:paraId="5E01403E" w14:textId="77777777" w:rsidR="00F20B1F" w:rsidRDefault="00F20B1F" w:rsidP="00F20B1F">
            <w:pPr>
              <w:pStyle w:val="Textbody"/>
              <w:spacing w:before="240" w:after="60"/>
            </w:pPr>
          </w:p>
          <w:p w14:paraId="710A7046" w14:textId="77777777" w:rsidR="00F20B1F" w:rsidRDefault="00F20B1F" w:rsidP="00F20B1F">
            <w:pPr>
              <w:pStyle w:val="Textbody"/>
              <w:pBdr>
                <w:bottom w:val="single" w:sz="12" w:space="1" w:color="00000A"/>
              </w:pBdr>
              <w:spacing w:before="240" w:after="60"/>
            </w:pPr>
          </w:p>
          <w:p w14:paraId="388220E5" w14:textId="77777777" w:rsidR="00F20B1F" w:rsidRDefault="00F20B1F" w:rsidP="00F20B1F">
            <w:pPr>
              <w:pStyle w:val="Textbody"/>
              <w:spacing w:before="240" w:after="60"/>
            </w:pPr>
          </w:p>
          <w:p w14:paraId="7334C795" w14:textId="77777777" w:rsidR="00F20B1F" w:rsidRDefault="00F20B1F" w:rsidP="00F20B1F">
            <w:pPr>
              <w:pStyle w:val="Textbody"/>
              <w:spacing w:before="240" w:after="60"/>
            </w:pPr>
          </w:p>
          <w:p w14:paraId="4AD98987" w14:textId="77777777" w:rsidR="00F20B1F" w:rsidRDefault="00F20B1F" w:rsidP="00F20B1F">
            <w:pPr>
              <w:pStyle w:val="Textbody"/>
              <w:spacing w:before="240" w:after="60"/>
            </w:pPr>
          </w:p>
          <w:p w14:paraId="167DD730" w14:textId="77777777" w:rsidR="00F20B1F" w:rsidRDefault="00F20B1F" w:rsidP="00F20B1F">
            <w:pPr>
              <w:pStyle w:val="Textbody"/>
              <w:spacing w:before="240" w:after="60"/>
            </w:pPr>
          </w:p>
          <w:p w14:paraId="74B5096D" w14:textId="77777777" w:rsidR="00F20B1F" w:rsidRDefault="00F20B1F" w:rsidP="00F20B1F">
            <w:pPr>
              <w:pStyle w:val="Textbody"/>
              <w:spacing w:before="240" w:after="60"/>
            </w:pPr>
            <w:r>
              <w:t>Vliv vzájemných vztahů na kvalitu vzdělávání</w:t>
            </w:r>
          </w:p>
          <w:p w14:paraId="60379541" w14:textId="77777777" w:rsidR="00F20B1F" w:rsidRDefault="00F20B1F" w:rsidP="00F20B1F">
            <w:pPr>
              <w:pStyle w:val="Textbody"/>
              <w:spacing w:before="240" w:after="60"/>
            </w:pPr>
          </w:p>
          <w:p w14:paraId="4F65C5CA" w14:textId="77777777" w:rsidR="00F20B1F" w:rsidRDefault="00F20B1F" w:rsidP="00F20B1F">
            <w:pPr>
              <w:pStyle w:val="Textbody"/>
              <w:spacing w:before="240" w:after="60"/>
            </w:pPr>
          </w:p>
          <w:p w14:paraId="0E61B4CC" w14:textId="77777777" w:rsidR="00F20B1F" w:rsidRDefault="00F20B1F" w:rsidP="00F20B1F">
            <w:pPr>
              <w:pStyle w:val="Textbody"/>
              <w:spacing w:before="240" w:after="60"/>
            </w:pPr>
          </w:p>
          <w:p w14:paraId="5561A47D" w14:textId="77777777" w:rsidR="00F20B1F" w:rsidRDefault="00F20B1F" w:rsidP="00F20B1F">
            <w:pPr>
              <w:pStyle w:val="Textbody"/>
              <w:spacing w:before="240" w:after="60"/>
            </w:pPr>
          </w:p>
          <w:p w14:paraId="1DF039F6" w14:textId="77777777" w:rsidR="00F20B1F" w:rsidRDefault="00F20B1F" w:rsidP="00F20B1F">
            <w:pPr>
              <w:pStyle w:val="Textbody"/>
              <w:spacing w:before="240" w:after="60"/>
            </w:pPr>
            <w:r>
              <w:lastRenderedPageBreak/>
              <w:t>Výsledky vzdělávání</w:t>
            </w:r>
          </w:p>
          <w:p w14:paraId="23EC5116" w14:textId="77777777" w:rsidR="00F20B1F" w:rsidRDefault="00F20B1F" w:rsidP="00F20B1F">
            <w:pPr>
              <w:pStyle w:val="Textbody"/>
              <w:pBdr>
                <w:top w:val="none" w:sz="0" w:space="2" w:color="auto"/>
                <w:left w:val="none" w:sz="0" w:space="2" w:color="auto"/>
                <w:bottom w:val="none" w:sz="0" w:space="2" w:color="auto"/>
                <w:right w:val="none" w:sz="0" w:space="2" w:color="auto"/>
              </w:pBdr>
              <w:spacing w:before="240" w:after="60"/>
            </w:pPr>
          </w:p>
          <w:p w14:paraId="3BEF6DBE" w14:textId="77777777" w:rsidR="00F20B1F" w:rsidRDefault="00F20B1F" w:rsidP="00F20B1F">
            <w:pPr>
              <w:pStyle w:val="Textbody"/>
              <w:spacing w:before="240" w:after="60"/>
            </w:pPr>
          </w:p>
          <w:p w14:paraId="6B51E711" w14:textId="77777777" w:rsidR="00AF673F" w:rsidRDefault="00AF673F" w:rsidP="00F20B1F">
            <w:pPr>
              <w:pStyle w:val="Textbody"/>
              <w:spacing w:before="240" w:after="60"/>
            </w:pPr>
          </w:p>
          <w:p w14:paraId="401A573C" w14:textId="77777777" w:rsidR="00AF673F" w:rsidRDefault="00AF673F" w:rsidP="00F20B1F">
            <w:pPr>
              <w:pStyle w:val="Textbody"/>
              <w:spacing w:before="240" w:after="60"/>
            </w:pPr>
          </w:p>
          <w:p w14:paraId="4D916D8A" w14:textId="77777777" w:rsidR="00F20B1F" w:rsidRDefault="00F20B1F" w:rsidP="00F20B1F">
            <w:pPr>
              <w:pStyle w:val="Textbody"/>
              <w:spacing w:before="240" w:after="60"/>
            </w:pPr>
            <w:r>
              <w:t>Řízení školy</w:t>
            </w:r>
          </w:p>
          <w:p w14:paraId="5F2431AE" w14:textId="77777777" w:rsidR="00F20B1F" w:rsidRDefault="00F20B1F" w:rsidP="00F20B1F">
            <w:pPr>
              <w:pStyle w:val="Textbody"/>
              <w:spacing w:before="240" w:after="60"/>
            </w:pPr>
          </w:p>
          <w:p w14:paraId="0A92C54B" w14:textId="77777777" w:rsidR="00F20B1F" w:rsidRDefault="00F20B1F" w:rsidP="00F20B1F">
            <w:pPr>
              <w:pStyle w:val="Textbody"/>
              <w:spacing w:before="240" w:after="60"/>
            </w:pPr>
          </w:p>
          <w:p w14:paraId="3BA782FF" w14:textId="77777777" w:rsidR="00F20B1F" w:rsidRDefault="00F20B1F" w:rsidP="00F20B1F">
            <w:pPr>
              <w:pStyle w:val="Textbody"/>
              <w:spacing w:before="240" w:after="60"/>
            </w:pPr>
          </w:p>
          <w:p w14:paraId="245945AF" w14:textId="77777777" w:rsidR="00AF673F" w:rsidRDefault="00AF673F" w:rsidP="00F20B1F">
            <w:pPr>
              <w:pStyle w:val="Textbody"/>
              <w:spacing w:before="240" w:after="60"/>
            </w:pPr>
          </w:p>
          <w:p w14:paraId="0FD30446" w14:textId="77777777" w:rsidR="00AF673F" w:rsidRDefault="00AF673F" w:rsidP="00F20B1F">
            <w:pPr>
              <w:pStyle w:val="Textbody"/>
              <w:spacing w:before="240" w:after="60"/>
            </w:pPr>
          </w:p>
          <w:p w14:paraId="2D579FA9" w14:textId="77777777" w:rsidR="00F20B1F" w:rsidRDefault="00F20B1F" w:rsidP="00F20B1F">
            <w:pPr>
              <w:pStyle w:val="Textbody"/>
              <w:spacing w:before="240" w:after="60"/>
            </w:pPr>
            <w:r>
              <w:t>Úroveň práce školy</w:t>
            </w:r>
          </w:p>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4F302" w14:textId="77777777" w:rsidR="00F20B1F" w:rsidRDefault="00F20B1F" w:rsidP="00F20B1F">
            <w:pPr>
              <w:pStyle w:val="Textbody"/>
              <w:spacing w:before="240" w:after="60"/>
            </w:pPr>
            <w:r>
              <w:lastRenderedPageBreak/>
              <w:t xml:space="preserve">  přístup k informacím</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3B5AB0" w14:textId="77777777" w:rsidR="00F20B1F" w:rsidRDefault="00F20B1F" w:rsidP="00F20B1F">
            <w:pPr>
              <w:pStyle w:val="Textbody"/>
              <w:spacing w:before="240" w:after="60"/>
            </w:pPr>
            <w:r>
              <w:t>• hodnocení přístupu pomocí dotazníků pro rodiče</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2C5F1" w14:textId="77777777" w:rsidR="00F20B1F" w:rsidRDefault="00F20B1F" w:rsidP="00F20B1F">
            <w:pPr>
              <w:pStyle w:val="Textbody"/>
              <w:spacing w:before="240" w:after="60"/>
            </w:pPr>
            <w:r>
              <w:t>učitelé</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406446" w14:textId="77777777" w:rsidR="00F20B1F" w:rsidRDefault="00F20B1F" w:rsidP="00F20B1F">
            <w:pPr>
              <w:pStyle w:val="Textbody"/>
              <w:spacing w:before="240" w:after="60"/>
            </w:pPr>
            <w:r>
              <w:t>Dle potřeby a čtvrtletně na třídních schůzkách</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53B455" w14:textId="77777777" w:rsidR="00F20B1F" w:rsidRDefault="00F20B1F" w:rsidP="00F20B1F">
            <w:pPr>
              <w:pStyle w:val="Textbody"/>
              <w:spacing w:before="240" w:after="60"/>
            </w:pPr>
          </w:p>
        </w:tc>
      </w:tr>
      <w:tr w:rsidR="00F20B1F" w14:paraId="0C1A5C58"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03D2"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8E647C" w14:textId="77777777" w:rsidR="00F20B1F" w:rsidRDefault="00F20B1F" w:rsidP="00F20B1F">
            <w:pPr>
              <w:pStyle w:val="Textbody"/>
              <w:spacing w:before="240" w:after="60"/>
            </w:pPr>
            <w:r>
              <w:t xml:space="preserve"> využívání žákovské a rodičovské iniciativy</w:t>
            </w:r>
          </w:p>
          <w:p w14:paraId="79B1B0AD" w14:textId="77777777" w:rsidR="00F20B1F" w:rsidRDefault="00F20B1F" w:rsidP="00F20B1F">
            <w:pPr>
              <w:pStyle w:val="Textbody"/>
              <w:spacing w:before="240" w:after="60"/>
            </w:pPr>
            <w:r>
              <w:t xml:space="preserve"> akce s rodiči</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3CF90" w14:textId="77777777" w:rsidR="00F20B1F" w:rsidRDefault="00F20B1F" w:rsidP="00F20B1F">
            <w:pPr>
              <w:pStyle w:val="Textbody"/>
              <w:spacing w:before="240" w:after="60"/>
            </w:pPr>
            <w:r>
              <w:t>iniciativy • hodnocení žákovské a rodičovské iniciativy a akcí s rodiči</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EA4BF" w14:textId="77777777" w:rsidR="00F20B1F" w:rsidRDefault="00F20B1F" w:rsidP="00F20B1F">
            <w:pPr>
              <w:pStyle w:val="Textbody"/>
              <w:spacing w:before="240" w:after="60"/>
            </w:pPr>
          </w:p>
          <w:p w14:paraId="3A9320A2" w14:textId="77777777" w:rsidR="00F20B1F" w:rsidRDefault="00F20B1F" w:rsidP="00F20B1F">
            <w:pPr>
              <w:pStyle w:val="Textbody"/>
              <w:spacing w:before="240" w:after="60"/>
            </w:pPr>
            <w:r>
              <w:t>Učitelé</w:t>
            </w:r>
          </w:p>
          <w:p w14:paraId="3957BA3F" w14:textId="77777777" w:rsidR="00F20B1F" w:rsidRDefault="00F20B1F" w:rsidP="00F20B1F">
            <w:pPr>
              <w:pStyle w:val="Textbody"/>
              <w:spacing w:before="240" w:after="60"/>
            </w:pPr>
            <w:r>
              <w:t>vedení školy</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90E317" w14:textId="77777777" w:rsidR="00F20B1F" w:rsidRDefault="00F20B1F" w:rsidP="00F20B1F">
            <w:pPr>
              <w:pStyle w:val="Textbody"/>
              <w:spacing w:before="240" w:after="60"/>
            </w:pPr>
          </w:p>
          <w:p w14:paraId="5264F240" w14:textId="77777777" w:rsidR="00F20B1F" w:rsidRDefault="00F20B1F" w:rsidP="00F20B1F">
            <w:pPr>
              <w:pStyle w:val="Textbody"/>
              <w:spacing w:before="240" w:after="60"/>
            </w:pPr>
            <w:r>
              <w:t>Třídní schůzky, čtvrtletně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AE55B3" w14:textId="77777777" w:rsidR="00F20B1F" w:rsidRDefault="00F20B1F" w:rsidP="00F20B1F">
            <w:pPr>
              <w:pStyle w:val="Textbody"/>
              <w:spacing w:before="240" w:after="60"/>
            </w:pPr>
          </w:p>
        </w:tc>
      </w:tr>
      <w:tr w:rsidR="00F20B1F" w14:paraId="75940646"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5544CD"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3D6C73" w14:textId="77777777" w:rsidR="00F20B1F" w:rsidRDefault="00F20B1F" w:rsidP="00F20B1F">
            <w:pPr>
              <w:pStyle w:val="Textbody"/>
              <w:spacing w:before="240" w:after="60"/>
            </w:pPr>
            <w:r>
              <w:t xml:space="preserve"> vztahy se zřizovatelem a školskou radou</w:t>
            </w:r>
          </w:p>
          <w:p w14:paraId="23765AE9" w14:textId="77777777" w:rsidR="00F20B1F" w:rsidRDefault="00F20B1F" w:rsidP="00F20B1F">
            <w:pPr>
              <w:pStyle w:val="Textbody"/>
              <w:spacing w:before="240" w:after="60"/>
            </w:pPr>
            <w:r>
              <w:t xml:space="preserve"> vztahy s poradenskými institucemi</w:t>
            </w:r>
          </w:p>
          <w:p w14:paraId="0E8A5C0A" w14:textId="77777777" w:rsidR="00F20B1F" w:rsidRDefault="00F20B1F" w:rsidP="00F20B1F">
            <w:pPr>
              <w:pStyle w:val="Textbody"/>
              <w:spacing w:before="240" w:after="60"/>
            </w:pPr>
            <w:r>
              <w:t>vztahy s odborem sociálních věcí</w:t>
            </w:r>
            <w:r>
              <w:rPr>
                <w:b/>
              </w:rPr>
              <w:t xml:space="preserve">                 </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F9925E" w14:textId="77777777" w:rsidR="00F20B1F" w:rsidRDefault="00F20B1F" w:rsidP="00F20B1F">
            <w:pPr>
              <w:pStyle w:val="Textbody"/>
              <w:spacing w:before="240" w:after="60"/>
            </w:pPr>
          </w:p>
          <w:p w14:paraId="3D711CD4" w14:textId="77777777" w:rsidR="00F20B1F" w:rsidRDefault="00F20B1F" w:rsidP="00F20B1F">
            <w:pPr>
              <w:pStyle w:val="Textbody"/>
              <w:spacing w:before="240" w:after="60"/>
            </w:pPr>
          </w:p>
          <w:p w14:paraId="376BD472" w14:textId="77777777" w:rsidR="00F20B1F" w:rsidRDefault="00F20B1F" w:rsidP="00F20B1F">
            <w:pPr>
              <w:pStyle w:val="Textbody"/>
              <w:spacing w:before="240" w:after="60"/>
            </w:pPr>
            <w:r>
              <w:t>• hodnocení vztahů s orgány s institucemi</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C1F4AD" w14:textId="77777777" w:rsidR="00F20B1F" w:rsidRDefault="00F20B1F" w:rsidP="00F20B1F">
            <w:pPr>
              <w:pStyle w:val="Textbody"/>
              <w:spacing w:before="240" w:after="60"/>
            </w:pPr>
          </w:p>
          <w:p w14:paraId="31D473D4" w14:textId="77777777" w:rsidR="00F20B1F" w:rsidRDefault="00F20B1F" w:rsidP="00F20B1F">
            <w:pPr>
              <w:pStyle w:val="Textbody"/>
              <w:spacing w:before="240" w:after="60"/>
            </w:pPr>
          </w:p>
          <w:p w14:paraId="3E6C63D5" w14:textId="77777777" w:rsidR="00F20B1F" w:rsidRDefault="00F20B1F" w:rsidP="00F20B1F">
            <w:pPr>
              <w:pStyle w:val="Textbody"/>
              <w:spacing w:before="240" w:after="60"/>
            </w:pPr>
            <w:r>
              <w:t>vedení školy</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EB7B8" w14:textId="77777777" w:rsidR="00F20B1F" w:rsidRDefault="00F20B1F" w:rsidP="00F20B1F">
            <w:pPr>
              <w:pStyle w:val="Textbody"/>
              <w:spacing w:before="240" w:after="60"/>
            </w:pPr>
          </w:p>
          <w:p w14:paraId="041B09C7" w14:textId="77777777" w:rsidR="00F20B1F" w:rsidRDefault="00F20B1F" w:rsidP="00F20B1F">
            <w:pPr>
              <w:pStyle w:val="Textbody"/>
              <w:spacing w:before="240" w:after="60"/>
            </w:pPr>
          </w:p>
          <w:p w14:paraId="1C52DB68" w14:textId="77777777" w:rsidR="00F20B1F" w:rsidRDefault="00F20B1F" w:rsidP="00F20B1F">
            <w:pPr>
              <w:pStyle w:val="Textbody"/>
              <w:spacing w:before="240" w:after="60"/>
            </w:pPr>
            <w:r>
              <w:t>1xročně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B7DC87" w14:textId="77777777" w:rsidR="00F20B1F" w:rsidRDefault="00F20B1F" w:rsidP="00F20B1F">
            <w:pPr>
              <w:pStyle w:val="Textbody"/>
              <w:spacing w:before="240" w:after="60"/>
            </w:pPr>
          </w:p>
        </w:tc>
      </w:tr>
      <w:tr w:rsidR="00F20B1F" w14:paraId="2511EB84"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C1A676"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1BE09A" w14:textId="77777777" w:rsidR="00F20B1F" w:rsidRDefault="00F20B1F" w:rsidP="00F20B1F">
            <w:pPr>
              <w:pStyle w:val="Textbody"/>
              <w:spacing w:before="240" w:after="60"/>
            </w:pPr>
            <w:r>
              <w:t xml:space="preserve"> dosahování klíčových kompetencí</w:t>
            </w:r>
          </w:p>
          <w:p w14:paraId="02841E5C" w14:textId="77777777" w:rsidR="00F20B1F" w:rsidRDefault="00F20B1F" w:rsidP="00F20B1F">
            <w:pPr>
              <w:pStyle w:val="Textbody"/>
              <w:spacing w:before="240" w:after="60"/>
            </w:pPr>
            <w:r>
              <w:t xml:space="preserve"> zvládání očekávaných </w:t>
            </w:r>
            <w:r>
              <w:lastRenderedPageBreak/>
              <w:t>výstupů  výsledky žáků v soutěžích a přehlídkách  úspěšné uplatnění žáků</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5B8F" w14:textId="77777777" w:rsidR="00F20B1F" w:rsidRDefault="00F20B1F" w:rsidP="00F20B1F">
            <w:pPr>
              <w:pStyle w:val="Textbody"/>
              <w:spacing w:before="240" w:after="60"/>
            </w:pPr>
            <w:r>
              <w:lastRenderedPageBreak/>
              <w:t xml:space="preserve">• rozhovor se žákem • písemné práce • didaktické testy • domácí úkoly • </w:t>
            </w:r>
            <w:r>
              <w:lastRenderedPageBreak/>
              <w:t>praktické činnosti • sportovní a umělecký výkon • projekt • žákovské portfolio • výstupní hodnocení</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FE46E6" w14:textId="77777777" w:rsidR="00F20B1F" w:rsidRDefault="00F20B1F" w:rsidP="00F20B1F">
            <w:pPr>
              <w:pStyle w:val="Textbody"/>
              <w:spacing w:before="240" w:after="60"/>
            </w:pPr>
          </w:p>
          <w:p w14:paraId="23F2C278" w14:textId="77777777" w:rsidR="00F20B1F" w:rsidRDefault="00F20B1F" w:rsidP="00F20B1F">
            <w:pPr>
              <w:pStyle w:val="Textbody"/>
              <w:spacing w:before="240" w:after="60"/>
            </w:pPr>
          </w:p>
          <w:p w14:paraId="331B3210" w14:textId="77777777" w:rsidR="00F20B1F" w:rsidRDefault="00F20B1F" w:rsidP="00F20B1F">
            <w:pPr>
              <w:pStyle w:val="Textbody"/>
              <w:spacing w:before="240" w:after="60"/>
            </w:pPr>
          </w:p>
          <w:p w14:paraId="355C59B1" w14:textId="77777777" w:rsidR="00F20B1F" w:rsidRDefault="00F20B1F" w:rsidP="00F20B1F">
            <w:pPr>
              <w:pStyle w:val="Textbody"/>
              <w:spacing w:before="240" w:after="60"/>
            </w:pPr>
          </w:p>
          <w:p w14:paraId="32E9B8E3" w14:textId="77777777" w:rsidR="00F20B1F" w:rsidRDefault="00F20B1F" w:rsidP="00F20B1F">
            <w:pPr>
              <w:pStyle w:val="Textbody"/>
              <w:spacing w:before="240" w:after="60"/>
            </w:pPr>
            <w:r>
              <w:t>učitelé</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66B149" w14:textId="77777777" w:rsidR="00F20B1F" w:rsidRDefault="00F20B1F" w:rsidP="00F20B1F">
            <w:pPr>
              <w:pStyle w:val="Textbody"/>
              <w:spacing w:before="240" w:after="60"/>
            </w:pPr>
          </w:p>
          <w:p w14:paraId="3DAC08AC" w14:textId="77777777" w:rsidR="00F20B1F" w:rsidRDefault="00F20B1F" w:rsidP="00F20B1F">
            <w:pPr>
              <w:pStyle w:val="Textbody"/>
              <w:spacing w:before="240" w:after="60"/>
            </w:pPr>
          </w:p>
          <w:p w14:paraId="0BD58F72" w14:textId="77777777" w:rsidR="00F20B1F" w:rsidRDefault="00F20B1F" w:rsidP="00F20B1F">
            <w:pPr>
              <w:pStyle w:val="Textbody"/>
              <w:spacing w:before="240" w:after="60"/>
            </w:pPr>
          </w:p>
          <w:p w14:paraId="1AECBD8A" w14:textId="77777777" w:rsidR="00F20B1F" w:rsidRDefault="00F20B1F" w:rsidP="00F20B1F">
            <w:pPr>
              <w:pStyle w:val="Textbody"/>
              <w:spacing w:before="240" w:after="60"/>
            </w:pPr>
          </w:p>
          <w:p w14:paraId="073028A9" w14:textId="77777777" w:rsidR="00F20B1F" w:rsidRDefault="003B6EBD" w:rsidP="00F20B1F">
            <w:pPr>
              <w:pStyle w:val="Textbody"/>
              <w:spacing w:before="240" w:after="60"/>
            </w:pPr>
            <w:r>
              <w:t>P</w:t>
            </w:r>
            <w:r w:rsidR="00F20B1F">
              <w:t>růběžně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4807C" w14:textId="77777777" w:rsidR="00F20B1F" w:rsidRDefault="00F20B1F" w:rsidP="00F20B1F">
            <w:pPr>
              <w:pStyle w:val="Textbody"/>
              <w:spacing w:before="240" w:after="60"/>
            </w:pPr>
          </w:p>
        </w:tc>
      </w:tr>
      <w:tr w:rsidR="00F20B1F" w14:paraId="51D0D02C"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84F1F5"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31705" w14:textId="77777777" w:rsidR="00F20B1F" w:rsidRDefault="00F20B1F" w:rsidP="00F20B1F">
            <w:pPr>
              <w:pStyle w:val="Textbody"/>
              <w:spacing w:before="240" w:after="60"/>
            </w:pPr>
            <w:r>
              <w:t xml:space="preserve"> kvalita řízení</w:t>
            </w:r>
          </w:p>
          <w:p w14:paraId="06D724EA" w14:textId="77777777" w:rsidR="00F20B1F" w:rsidRDefault="00F20B1F" w:rsidP="00F20B1F">
            <w:pPr>
              <w:pStyle w:val="Textbody"/>
              <w:spacing w:before="240" w:after="60"/>
            </w:pPr>
            <w:r>
              <w:t xml:space="preserve"> plánování  efektivita organizace školy  metodická podpora kvality výuky  využívání zdrojů</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FCF7F" w14:textId="77777777" w:rsidR="00F20B1F" w:rsidRDefault="00F20B1F" w:rsidP="00F20B1F">
            <w:pPr>
              <w:pStyle w:val="Textbody"/>
              <w:spacing w:before="240" w:after="60"/>
            </w:pPr>
          </w:p>
          <w:p w14:paraId="21B7EE3D" w14:textId="77777777" w:rsidR="00F20B1F" w:rsidRDefault="00F20B1F" w:rsidP="00F20B1F">
            <w:pPr>
              <w:pStyle w:val="Textbody"/>
              <w:spacing w:before="240" w:after="60"/>
            </w:pPr>
            <w:r>
              <w:t>• dotazníky pro učitele • sebehodnocení vedení školy • koncepční materiály školy</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3B6F5B" w14:textId="77777777" w:rsidR="00F20B1F" w:rsidRDefault="00F20B1F" w:rsidP="00F20B1F">
            <w:pPr>
              <w:pStyle w:val="Textbody"/>
              <w:spacing w:before="240" w:after="60"/>
            </w:pPr>
          </w:p>
          <w:p w14:paraId="0B2BBDB2" w14:textId="77777777" w:rsidR="00F20B1F" w:rsidRDefault="00F20B1F" w:rsidP="00F20B1F">
            <w:pPr>
              <w:pStyle w:val="Textbody"/>
              <w:spacing w:before="240" w:after="60"/>
            </w:pPr>
          </w:p>
          <w:p w14:paraId="2818FBA8" w14:textId="77777777" w:rsidR="00F20B1F" w:rsidRDefault="00F20B1F" w:rsidP="00F20B1F">
            <w:pPr>
              <w:pStyle w:val="Textbody"/>
              <w:spacing w:before="240" w:after="60"/>
            </w:pPr>
            <w:r>
              <w:t>vedení školy</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7B1307" w14:textId="77777777" w:rsidR="00F20B1F" w:rsidRDefault="00F20B1F" w:rsidP="00F20B1F">
            <w:pPr>
              <w:pStyle w:val="Textbody"/>
              <w:spacing w:before="240" w:after="60"/>
            </w:pPr>
          </w:p>
          <w:p w14:paraId="4995D9D2" w14:textId="77777777" w:rsidR="00F20B1F" w:rsidRDefault="00F20B1F" w:rsidP="00F20B1F">
            <w:pPr>
              <w:pStyle w:val="Textbody"/>
              <w:spacing w:before="240" w:after="60"/>
            </w:pPr>
          </w:p>
          <w:p w14:paraId="14D224CF" w14:textId="77777777" w:rsidR="00F20B1F" w:rsidRDefault="00F20B1F" w:rsidP="00F20B1F">
            <w:pPr>
              <w:pStyle w:val="Textbody"/>
              <w:spacing w:before="240" w:after="60"/>
            </w:pPr>
            <w:r>
              <w:t>1xročně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DAD2AB" w14:textId="77777777" w:rsidR="00F20B1F" w:rsidRDefault="00F20B1F" w:rsidP="00F20B1F">
            <w:pPr>
              <w:pStyle w:val="Textbody"/>
              <w:spacing w:before="240" w:after="60"/>
            </w:pPr>
          </w:p>
        </w:tc>
      </w:tr>
      <w:tr w:rsidR="00F20B1F" w14:paraId="7627FB48" w14:textId="77777777" w:rsidTr="009134B5">
        <w:tc>
          <w:tcPr>
            <w:tcW w:w="163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CF10F5" w14:textId="77777777" w:rsidR="00F20B1F" w:rsidRDefault="00F20B1F" w:rsidP="00F20B1F"/>
        </w:tc>
        <w:tc>
          <w:tcPr>
            <w:tcW w:w="15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CA7333" w14:textId="77777777" w:rsidR="00F20B1F" w:rsidRDefault="00F20B1F" w:rsidP="00F20B1F">
            <w:pPr>
              <w:pStyle w:val="Textbody"/>
              <w:spacing w:before="240" w:after="60"/>
            </w:pPr>
            <w:r>
              <w:t xml:space="preserve"> výsledky práce školy</w:t>
            </w:r>
          </w:p>
          <w:p w14:paraId="2DB25075" w14:textId="77777777" w:rsidR="00F20B1F" w:rsidRDefault="00F20B1F" w:rsidP="00F20B1F">
            <w:pPr>
              <w:pStyle w:val="Textbody"/>
              <w:spacing w:before="240" w:after="60"/>
            </w:pPr>
            <w:r>
              <w:t xml:space="preserve"> prezentace a public relations školy</w:t>
            </w:r>
          </w:p>
        </w:tc>
        <w:tc>
          <w:tcPr>
            <w:tcW w:w="16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C565C2" w14:textId="77777777" w:rsidR="00F20B1F" w:rsidRDefault="00F20B1F" w:rsidP="00F20B1F">
            <w:pPr>
              <w:pStyle w:val="Textbody"/>
              <w:spacing w:before="240" w:after="60"/>
            </w:pPr>
          </w:p>
          <w:p w14:paraId="2BDD815E" w14:textId="77777777" w:rsidR="00F20B1F" w:rsidRDefault="00F20B1F" w:rsidP="00F20B1F">
            <w:pPr>
              <w:pStyle w:val="Textbody"/>
              <w:spacing w:before="240" w:after="60"/>
            </w:pPr>
            <w:r>
              <w:t>• portfolio školy</w:t>
            </w:r>
          </w:p>
        </w:tc>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B8CE55" w14:textId="77777777" w:rsidR="00F20B1F" w:rsidRDefault="00F20B1F" w:rsidP="00F20B1F">
            <w:pPr>
              <w:pStyle w:val="Textbody"/>
              <w:spacing w:before="240" w:after="60"/>
            </w:pPr>
          </w:p>
          <w:p w14:paraId="2BD09541" w14:textId="77777777" w:rsidR="00F20B1F" w:rsidRDefault="00F20B1F" w:rsidP="00F20B1F">
            <w:pPr>
              <w:pStyle w:val="Textbody"/>
              <w:spacing w:before="240" w:after="60"/>
            </w:pPr>
            <w:r>
              <w:t>vedení školy</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ABA8C" w14:textId="77777777" w:rsidR="00F20B1F" w:rsidRDefault="00F20B1F" w:rsidP="00F20B1F">
            <w:pPr>
              <w:pStyle w:val="Textbody"/>
              <w:spacing w:before="240" w:after="60"/>
            </w:pPr>
          </w:p>
          <w:p w14:paraId="5CD38831" w14:textId="77777777" w:rsidR="00F20B1F" w:rsidRDefault="00F20B1F" w:rsidP="00F20B1F">
            <w:pPr>
              <w:pStyle w:val="Textbody"/>
              <w:spacing w:before="240" w:after="60"/>
            </w:pPr>
            <w:r>
              <w:t>1xročně</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1C990B" w14:textId="77777777" w:rsidR="00F20B1F" w:rsidRDefault="00F20B1F" w:rsidP="00F20B1F">
            <w:pPr>
              <w:pStyle w:val="Textbody"/>
              <w:spacing w:before="240" w:after="60"/>
            </w:pPr>
          </w:p>
        </w:tc>
      </w:tr>
    </w:tbl>
    <w:p w14:paraId="76DFF383" w14:textId="77777777" w:rsidR="00F20B1F" w:rsidRDefault="00F20B1F" w:rsidP="00F20B1F">
      <w:pPr>
        <w:pStyle w:val="Textbody"/>
        <w:spacing w:before="240" w:after="60"/>
        <w:ind w:left="432"/>
      </w:pPr>
    </w:p>
    <w:p w14:paraId="088DDA43" w14:textId="77777777" w:rsidR="00F20B1F" w:rsidRPr="00F20B1F" w:rsidRDefault="00F20B1F" w:rsidP="00F20B1F"/>
    <w:p w14:paraId="44FADE95" w14:textId="77777777" w:rsidR="00C24050" w:rsidRPr="00240172" w:rsidRDefault="00C24050" w:rsidP="00240172">
      <w:pPr>
        <w:pStyle w:val="Nadpis2"/>
      </w:pPr>
      <w:bookmarkStart w:id="33" w:name="_Toc534562596"/>
      <w:bookmarkStart w:id="34" w:name="_Toc175678689"/>
      <w:r w:rsidRPr="00240172">
        <w:t>Formy spolupráce se zákonnými zástupci a dalšími institucemi  a sociálními partnery</w:t>
      </w:r>
      <w:bookmarkEnd w:id="32"/>
      <w:bookmarkEnd w:id="33"/>
      <w:bookmarkEnd w:id="34"/>
      <w:r w:rsidRPr="00240172">
        <w:t> </w:t>
      </w:r>
    </w:p>
    <w:p w14:paraId="6739D457" w14:textId="77777777" w:rsidR="00F20B1F" w:rsidRPr="00F20B1F" w:rsidRDefault="00F20B1F" w:rsidP="00F20B1F"/>
    <w:p w14:paraId="3094021F" w14:textId="77777777" w:rsidR="00C24050" w:rsidRDefault="00C24050" w:rsidP="00C24050">
      <w:pPr>
        <w:spacing w:before="240" w:after="240"/>
      </w:pPr>
      <w:r>
        <w:rPr>
          <w:bdr w:val="nil"/>
        </w:rPr>
        <w:t xml:space="preserve">Škola spolupracuje s několika institucemi, které odborně podporují rozvoj školy, vzdělávací program a jeho evaluaci. Spolupracujeme s SPC Strakonice, SPC České Budějovice,  </w:t>
      </w:r>
      <w:proofErr w:type="spellStart"/>
      <w:r>
        <w:rPr>
          <w:bdr w:val="nil"/>
        </w:rPr>
        <w:t>ARPIDou</w:t>
      </w:r>
      <w:proofErr w:type="spellEnd"/>
      <w:r>
        <w:rPr>
          <w:bdr w:val="nil"/>
        </w:rPr>
        <w:t>, PPP Prachatice, lékaři pro děti a dorost, ZŠ ve Vimperk</w:t>
      </w:r>
      <w:r w:rsidR="00AF673F">
        <w:rPr>
          <w:bdr w:val="nil"/>
        </w:rPr>
        <w:t>u, Volarech a Prachaticích, s ro</w:t>
      </w:r>
      <w:r>
        <w:rPr>
          <w:bdr w:val="nil"/>
        </w:rPr>
        <w:t xml:space="preserve">mskými terénními pracovníky a asistenty prevence kriminality, </w:t>
      </w:r>
      <w:proofErr w:type="spellStart"/>
      <w:r>
        <w:rPr>
          <w:bdr w:val="nil"/>
        </w:rPr>
        <w:t>OSPODem</w:t>
      </w:r>
      <w:proofErr w:type="spellEnd"/>
      <w:r>
        <w:rPr>
          <w:bdr w:val="nil"/>
        </w:rPr>
        <w:t xml:space="preserve"> Vimperk, Městskou knihovnou, Policií ČR, Městskou policií a spolkem  Slunečnice.</w:t>
      </w:r>
    </w:p>
    <w:p w14:paraId="3922240C" w14:textId="77777777" w:rsidR="003B6EBD" w:rsidRPr="003B6EBD" w:rsidRDefault="00C24050" w:rsidP="003B6EBD">
      <w:pPr>
        <w:spacing w:before="240" w:after="240"/>
        <w:rPr>
          <w:bdr w:val="nil"/>
        </w:rPr>
      </w:pPr>
      <w:r>
        <w:rPr>
          <w:bdr w:val="nil"/>
        </w:rPr>
        <w:t xml:space="preserve">Rodiče jsou o průběhu vzdělávání žáků informováni průběžně na třídních schůzkách nebo mohou školu navštívit kdykoliv, po vzájemné dohodě s vyučujícími. Škola pořádá každoročně výstavku </w:t>
      </w:r>
      <w:r>
        <w:rPr>
          <w:bdr w:val="nil"/>
        </w:rPr>
        <w:lastRenderedPageBreak/>
        <w:t>žá</w:t>
      </w:r>
      <w:r w:rsidR="00045D9D">
        <w:rPr>
          <w:bdr w:val="nil"/>
        </w:rPr>
        <w:t>kovských prací, vánoční besídky</w:t>
      </w:r>
      <w:r>
        <w:rPr>
          <w:bdr w:val="nil"/>
        </w:rPr>
        <w:t>. Rodiče se mohou o činnosti školy informovat prostřednictvím webových stránek školy. Informace o svých akcích sděluje škola prostřednictvím příspěvků do místních a regionálních novin. Naší snahou je neustálé zlepšování spolupráce a rozšíření vzájemné komunikace s rodiči. </w:t>
      </w:r>
      <w:r w:rsidR="00AF673F" w:rsidRPr="00AF673F">
        <w:rPr>
          <w:bdr w:val="nil"/>
        </w:rPr>
        <w:t xml:space="preserve">Pro žáky, kteří ukončují povinnou školní docházku, jsou konzultovány témata volby povolání a volby dalšího studia. V oblasti prevence </w:t>
      </w:r>
      <w:proofErr w:type="spellStart"/>
      <w:r w:rsidR="00AF673F" w:rsidRPr="00AF673F">
        <w:rPr>
          <w:bdr w:val="nil"/>
        </w:rPr>
        <w:t>sociálněpatologických</w:t>
      </w:r>
      <w:proofErr w:type="spellEnd"/>
      <w:r w:rsidR="00AF673F" w:rsidRPr="00AF673F">
        <w:rPr>
          <w:bdr w:val="nil"/>
        </w:rPr>
        <w:t xml:space="preserve"> jevů škola spolupracuje s orgánem sociálně-právní ochrany dětí a Policií ČR.</w:t>
      </w:r>
    </w:p>
    <w:p w14:paraId="6DCDB075" w14:textId="77777777" w:rsidR="00C24050" w:rsidRPr="00240172" w:rsidRDefault="00C24050" w:rsidP="00240172">
      <w:pPr>
        <w:pStyle w:val="Nadpis2"/>
      </w:pPr>
      <w:bookmarkStart w:id="35" w:name="_Toc460316245"/>
      <w:bookmarkStart w:id="36" w:name="_Toc534562597"/>
      <w:bookmarkStart w:id="37" w:name="_Toc175678690"/>
      <w:r w:rsidRPr="00240172">
        <w:t>Charakteristika pedagogického sboru</w:t>
      </w:r>
      <w:bookmarkEnd w:id="35"/>
      <w:bookmarkEnd w:id="36"/>
      <w:bookmarkEnd w:id="37"/>
      <w:r w:rsidRPr="00240172">
        <w:t> </w:t>
      </w:r>
    </w:p>
    <w:p w14:paraId="06F75904" w14:textId="77777777" w:rsidR="00C24050" w:rsidRDefault="00C24050" w:rsidP="00C24050">
      <w:pPr>
        <w:spacing w:before="240" w:after="240"/>
      </w:pPr>
      <w:r>
        <w:rPr>
          <w:bdr w:val="nil"/>
        </w:rPr>
        <w:t>Pedago</w:t>
      </w:r>
      <w:r w:rsidR="00992B80">
        <w:rPr>
          <w:bdr w:val="nil"/>
        </w:rPr>
        <w:t xml:space="preserve">gický sbor má zkušené pedagogy a také mladé pedagogické pracovníky, kteří </w:t>
      </w:r>
      <w:r w:rsidR="00992B80">
        <w:t>jsou součástí systému dalšího vzdělávání pedagogických pracovníků.</w:t>
      </w:r>
      <w:r>
        <w:rPr>
          <w:bdr w:val="nil"/>
        </w:rPr>
        <w:t> </w:t>
      </w:r>
    </w:p>
    <w:p w14:paraId="5A1EA021" w14:textId="77777777" w:rsidR="00C24050" w:rsidRDefault="00C24050" w:rsidP="00C24050">
      <w:pPr>
        <w:spacing w:before="240" w:after="240"/>
      </w:pPr>
      <w:r>
        <w:rPr>
          <w:bdr w:val="nil"/>
        </w:rPr>
        <w:t>Ve škole pracuje výchovný poradce, školní metodik prevence a  asistenti pedagoga. Všichni pedagogičtí pracovníci mají možnost se vzdělávat v odborných seminářích.</w:t>
      </w:r>
    </w:p>
    <w:p w14:paraId="63F1FC3C" w14:textId="77777777" w:rsidR="00C24050" w:rsidRDefault="00C24050" w:rsidP="00240172">
      <w:pPr>
        <w:pStyle w:val="Nadpis2"/>
      </w:pPr>
      <w:bookmarkStart w:id="38" w:name="_Toc460316246"/>
      <w:bookmarkStart w:id="39" w:name="_Toc534562598"/>
      <w:bookmarkStart w:id="40" w:name="_Toc175678691"/>
      <w:r w:rsidRPr="00240172">
        <w:t>Dlouhodobé projekty</w:t>
      </w:r>
      <w:bookmarkEnd w:id="38"/>
      <w:bookmarkEnd w:id="39"/>
      <w:bookmarkEnd w:id="40"/>
      <w:r w:rsidRPr="00240172">
        <w:t> </w:t>
      </w:r>
    </w:p>
    <w:p w14:paraId="5566795D" w14:textId="77777777" w:rsidR="00C24050" w:rsidRDefault="00C24050" w:rsidP="001A43C1">
      <w:pPr>
        <w:pStyle w:val="Nadpis2"/>
        <w:numPr>
          <w:ilvl w:val="0"/>
          <w:numId w:val="0"/>
        </w:numPr>
        <w:spacing w:before="299" w:after="299"/>
        <w:ind w:left="10" w:hanging="10"/>
        <w:jc w:val="both"/>
        <w:rPr>
          <w:b w:val="0"/>
          <w:sz w:val="22"/>
        </w:rPr>
      </w:pPr>
      <w:bookmarkStart w:id="41" w:name="_Toc530586418"/>
      <w:bookmarkStart w:id="42" w:name="_Toc534562599"/>
      <w:bookmarkStart w:id="43" w:name="_Toc175678692"/>
      <w:r>
        <w:rPr>
          <w:b w:val="0"/>
          <w:sz w:val="22"/>
        </w:rPr>
        <w:t>Škola se účastní projektů vyhlašovaných jihočeským krajem</w:t>
      </w:r>
      <w:bookmarkEnd w:id="41"/>
      <w:bookmarkEnd w:id="42"/>
      <w:r w:rsidR="009134B5">
        <w:rPr>
          <w:b w:val="0"/>
          <w:sz w:val="22"/>
        </w:rPr>
        <w:t>.</w:t>
      </w:r>
      <w:bookmarkEnd w:id="43"/>
    </w:p>
    <w:p w14:paraId="574AD062" w14:textId="77777777" w:rsidR="003B6EBD" w:rsidRDefault="003B6EBD" w:rsidP="003B6EBD">
      <w:r>
        <w:t xml:space="preserve">Od 17. 4. 2021 – 16. 4. 2026 škola spolupracuje na projektu Žijeme samostatně a bez bariér – školní infrastruktura vedoucí žáky k samostatnému způsobu života. Registrační číslo projektu: </w:t>
      </w:r>
      <w:r w:rsidRPr="003B6EBD">
        <w:t>CZ.06.2.67/0.0/0.0/18_108/0010266</w:t>
      </w:r>
      <w:r>
        <w:t xml:space="preserve">. Plnění projektu probíhá ve zrekonstruovaných učebnách školy (kuchyňka, dílny, </w:t>
      </w:r>
      <w:proofErr w:type="spellStart"/>
      <w:r>
        <w:t>Snoezelen</w:t>
      </w:r>
      <w:proofErr w:type="spellEnd"/>
      <w:r>
        <w:t>, rehabilitační místnost).</w:t>
      </w:r>
    </w:p>
    <w:p w14:paraId="6C291325" w14:textId="77777777" w:rsidR="00992B80" w:rsidRDefault="00992B80" w:rsidP="003B6EBD">
      <w:r>
        <w:t xml:space="preserve">Dlouhodobá spolupráce s MAS </w:t>
      </w:r>
      <w:proofErr w:type="spellStart"/>
      <w:r>
        <w:t>Šumavsko</w:t>
      </w:r>
      <w:proofErr w:type="spellEnd"/>
      <w:r>
        <w:t xml:space="preserve"> – Šablony II.</w:t>
      </w:r>
    </w:p>
    <w:p w14:paraId="7ED06095" w14:textId="77777777" w:rsidR="00716FE8" w:rsidRPr="003B6EBD" w:rsidRDefault="00716FE8" w:rsidP="003B6EBD"/>
    <w:p w14:paraId="1B1634EF" w14:textId="77777777" w:rsidR="001A43C1" w:rsidRPr="001A43C1" w:rsidRDefault="001A43C1" w:rsidP="001A43C1"/>
    <w:p w14:paraId="3DF97197" w14:textId="77777777" w:rsidR="00F4645A" w:rsidRDefault="00C24050" w:rsidP="00240172">
      <w:pPr>
        <w:pStyle w:val="Nadpis2"/>
      </w:pPr>
      <w:bookmarkStart w:id="44" w:name="_Toc460316247"/>
      <w:bookmarkStart w:id="45" w:name="_Toc534562600"/>
      <w:bookmarkStart w:id="46" w:name="_Toc175678693"/>
      <w:r w:rsidRPr="00240172">
        <w:t>Mezinárodní spolupráce</w:t>
      </w:r>
      <w:bookmarkEnd w:id="44"/>
      <w:bookmarkEnd w:id="45"/>
      <w:bookmarkEnd w:id="46"/>
      <w:r w:rsidR="00F4645A" w:rsidRPr="00240172">
        <w:t> </w:t>
      </w:r>
    </w:p>
    <w:p w14:paraId="2587939C" w14:textId="77777777" w:rsidR="00830B71" w:rsidRPr="00830B71" w:rsidRDefault="00830B71" w:rsidP="00830B71">
      <w:pPr>
        <w:ind w:firstLine="698"/>
      </w:pPr>
      <w:r>
        <w:t>0</w:t>
      </w:r>
    </w:p>
    <w:p w14:paraId="5D3694C6" w14:textId="77777777" w:rsidR="00C24050" w:rsidRDefault="00C24050" w:rsidP="00C24050">
      <w:pPr>
        <w:spacing w:before="240" w:after="240"/>
      </w:pPr>
      <w:r>
        <w:rPr>
          <w:bdr w:val="nil"/>
        </w:rPr>
        <w:t> </w:t>
      </w:r>
    </w:p>
    <w:p w14:paraId="11F64640" w14:textId="77777777" w:rsidR="00C24050" w:rsidRDefault="00C24050" w:rsidP="00A42562">
      <w:pPr>
        <w:pStyle w:val="Nadpis1"/>
        <w:keepLines w:val="0"/>
        <w:numPr>
          <w:ilvl w:val="0"/>
          <w:numId w:val="170"/>
        </w:numPr>
        <w:spacing w:before="322" w:beforeAutospacing="1" w:after="322" w:afterAutospacing="1" w:line="312" w:lineRule="auto"/>
        <w:ind w:left="431" w:hanging="431"/>
        <w:jc w:val="both"/>
        <w:sectPr w:rsidR="00C24050">
          <w:type w:val="nextColumn"/>
          <w:pgSz w:w="11906" w:h="16838"/>
          <w:pgMar w:top="1440" w:right="1325" w:bottom="1440" w:left="1800" w:header="720" w:footer="720" w:gutter="0"/>
          <w:cols w:space="720"/>
        </w:sectPr>
      </w:pPr>
    </w:p>
    <w:p w14:paraId="2FF1C251" w14:textId="77777777" w:rsidR="00C24050" w:rsidRPr="00240172" w:rsidRDefault="00C24050" w:rsidP="00240172">
      <w:pPr>
        <w:pStyle w:val="Nadpis1"/>
      </w:pPr>
      <w:bookmarkStart w:id="47" w:name="_Toc460316248"/>
      <w:bookmarkStart w:id="48" w:name="_Toc534562601"/>
      <w:bookmarkStart w:id="49" w:name="_Toc175678694"/>
      <w:r w:rsidRPr="00240172">
        <w:lastRenderedPageBreak/>
        <w:t>Charakteristika ŠVP</w:t>
      </w:r>
      <w:bookmarkEnd w:id="47"/>
      <w:bookmarkEnd w:id="48"/>
      <w:bookmarkEnd w:id="49"/>
      <w:r w:rsidRPr="00240172">
        <w:t> </w:t>
      </w:r>
    </w:p>
    <w:p w14:paraId="68B878B0" w14:textId="77777777" w:rsidR="00C24050" w:rsidRPr="00240172" w:rsidRDefault="00C24050" w:rsidP="00240172">
      <w:pPr>
        <w:pStyle w:val="Nadpis2"/>
      </w:pPr>
      <w:bookmarkStart w:id="50" w:name="_Toc460316249"/>
      <w:bookmarkStart w:id="51" w:name="_Toc534562602"/>
      <w:bookmarkStart w:id="52" w:name="_Toc175678695"/>
      <w:r w:rsidRPr="00240172">
        <w:t>Zaměření školy</w:t>
      </w:r>
      <w:bookmarkEnd w:id="50"/>
      <w:bookmarkEnd w:id="51"/>
      <w:bookmarkEnd w:id="52"/>
      <w:r w:rsidRPr="00240172">
        <w:t> </w:t>
      </w:r>
    </w:p>
    <w:p w14:paraId="07FADAEC" w14:textId="77777777" w:rsidR="00C24050" w:rsidRDefault="00C24050" w:rsidP="00C24050">
      <w:pPr>
        <w:tabs>
          <w:tab w:val="left" w:pos="540"/>
        </w:tabs>
      </w:pPr>
      <w:r>
        <w:rPr>
          <w:b/>
          <w:bCs/>
          <w:bdr w:val="nil"/>
        </w:rPr>
        <w:t>Zaměření školy: </w:t>
      </w:r>
      <w:r>
        <w:cr/>
      </w:r>
      <w:hyperlink w:anchor="Obsah" w:history="1"/>
      <w:r>
        <w:rPr>
          <w:b/>
          <w:sz w:val="28"/>
          <w:szCs w:val="28"/>
        </w:rPr>
        <w:t>Co chceme a kam směřujeme</w:t>
      </w:r>
    </w:p>
    <w:p w14:paraId="3DAD4130"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vytvořit klidné a nestresující prostředí pro rozvoj dovedností, vědomostí a vztahů ve škole, mezi žáky navzájem, mezi žáky a vyučujícími a také mezi pedagogickými pracovníky. To vše, pokud možno, v klidu s rozvahou a s úsměvem, protože</w:t>
      </w:r>
    </w:p>
    <w:p w14:paraId="3AAAA3C8" w14:textId="77777777" w:rsidR="00C24050" w:rsidRDefault="00C24050" w:rsidP="006E32A0">
      <w:pPr>
        <w:tabs>
          <w:tab w:val="left" w:pos="540"/>
        </w:tabs>
        <w:spacing w:line="360" w:lineRule="auto"/>
        <w:ind w:left="360"/>
      </w:pPr>
      <w:r>
        <w:t xml:space="preserve"> „ </w:t>
      </w:r>
      <w:r>
        <w:rPr>
          <w:b/>
        </w:rPr>
        <w:t>S ÚSMĚVEM JDE VŠECHNO LÍP</w:t>
      </w:r>
      <w:r>
        <w:t xml:space="preserve">“ </w:t>
      </w:r>
      <w:r>
        <w:rPr>
          <w:i/>
          <w:sz w:val="20"/>
          <w:szCs w:val="20"/>
        </w:rPr>
        <w:t>(motivační název ŠVP)</w:t>
      </w:r>
      <w:r>
        <w:t xml:space="preserve">.   </w:t>
      </w:r>
    </w:p>
    <w:p w14:paraId="3F5A053A"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respektovat specifika jak ve výchově, tak ve vzdělávání.</w:t>
      </w:r>
    </w:p>
    <w:p w14:paraId="7B87462D"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zaměřit se na individuální vývoj našich žáků podle jejich osobních možností vzdělávacích i výchovných.</w:t>
      </w:r>
    </w:p>
    <w:p w14:paraId="0F9C30D3"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věnovat zvýšenou pozornost žákům z nevhodného sociokulturního prostředí a pomoci jim v začlenění do kolektivu a zvládnutí učiva především za pomoci vyučujících a školní družiny.</w:t>
      </w:r>
    </w:p>
    <w:p w14:paraId="7609C785"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umožnit výchovu a vzdělání nejen žákům s mentálním postižením, ale i žáků s kombinovaným postižením (mentální + tělesné, mentální + sluchové, mentální + řečové a mentální a zrakové).</w:t>
      </w:r>
    </w:p>
    <w:p w14:paraId="70383459"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rPr>
          <w:sz w:val="10"/>
          <w:szCs w:val="10"/>
        </w:rPr>
      </w:pPr>
      <w:r>
        <w:t xml:space="preserve">respektovat heslo, že každé dítě je na své úrovni vzdělavatelné. </w:t>
      </w:r>
    </w:p>
    <w:p w14:paraId="373D1E10" w14:textId="77777777" w:rsidR="00C24050" w:rsidRDefault="00C24050" w:rsidP="006E32A0">
      <w:pPr>
        <w:tabs>
          <w:tab w:val="left" w:pos="540"/>
        </w:tabs>
        <w:spacing w:line="360" w:lineRule="auto"/>
        <w:ind w:left="360"/>
        <w:rPr>
          <w:sz w:val="10"/>
          <w:szCs w:val="10"/>
        </w:rPr>
      </w:pPr>
    </w:p>
    <w:p w14:paraId="3EB71CA9" w14:textId="77777777" w:rsidR="00C24050" w:rsidRDefault="00C24050" w:rsidP="006E32A0">
      <w:pPr>
        <w:rPr>
          <w:b/>
        </w:rPr>
      </w:pPr>
      <w:r>
        <w:rPr>
          <w:b/>
          <w:sz w:val="28"/>
          <w:szCs w:val="28"/>
        </w:rPr>
        <w:t>Škola pro život</w:t>
      </w:r>
    </w:p>
    <w:p w14:paraId="11D358DD" w14:textId="77777777" w:rsidR="00C24050" w:rsidRDefault="00C24050" w:rsidP="006E32A0">
      <w:pPr>
        <w:spacing w:line="360" w:lineRule="auto"/>
      </w:pPr>
      <w:r>
        <w:rPr>
          <w:b/>
        </w:rPr>
        <w:t>chceme:</w:t>
      </w:r>
    </w:p>
    <w:p w14:paraId="7404C51D"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žáky učit takovým znalostem a dovednostem, které budou dobře uplatnitelné v životě, tzn. méně encyklopedických poznatků a více se zaměřit na činnostní učení se zaměřením na rozvoj pracovních dovedností.</w:t>
      </w:r>
    </w:p>
    <w:p w14:paraId="760AD787"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zavádět do výuky efektivní metody výuky, kterými povedeme žáky k týmové práci, k vzájemné pomoci a respektu a k sounáležitosti ke kolektivu.</w:t>
      </w:r>
    </w:p>
    <w:p w14:paraId="18FB48C3"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vzhledem k sounáležitosti k EU, zavést výuku cizího jazyka.</w:t>
      </w:r>
    </w:p>
    <w:p w14:paraId="7B2317E9"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vést žáky k volbě povolání, za tímto účelem budeme preferovat výuku pracovního vyučování a pracovních činností ve všech vyučovacích předmětech.</w:t>
      </w:r>
    </w:p>
    <w:p w14:paraId="0C5932E5"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vést žáky k využívání komunikačních a informačních technologií, tudíž budeme podporovat výuku na počítačích a jejich využití.</w:t>
      </w:r>
    </w:p>
    <w:p w14:paraId="5502285F" w14:textId="77777777" w:rsidR="00C24050" w:rsidRDefault="00C24050" w:rsidP="006E32A0">
      <w:pPr>
        <w:numPr>
          <w:ilvl w:val="0"/>
          <w:numId w:val="172"/>
        </w:numPr>
        <w:tabs>
          <w:tab w:val="left" w:pos="540"/>
          <w:tab w:val="left" w:pos="1134"/>
          <w:tab w:val="left" w:pos="1701"/>
        </w:tabs>
        <w:suppressAutoHyphens/>
        <w:spacing w:after="0" w:line="360" w:lineRule="auto"/>
        <w:ind w:left="540" w:hanging="180"/>
      </w:pPr>
      <w:r>
        <w:t>vést žáky k dodržování stanovených pravidel ve školním řádu.</w:t>
      </w:r>
    </w:p>
    <w:p w14:paraId="4ED3B2A8" w14:textId="77777777" w:rsidR="00C24050" w:rsidRDefault="00C24050" w:rsidP="005A0D7A">
      <w:pPr>
        <w:numPr>
          <w:ilvl w:val="0"/>
          <w:numId w:val="172"/>
        </w:numPr>
        <w:tabs>
          <w:tab w:val="left" w:pos="540"/>
          <w:tab w:val="left" w:pos="1134"/>
          <w:tab w:val="left" w:pos="1701"/>
        </w:tabs>
        <w:suppressAutoHyphens/>
        <w:spacing w:after="0" w:line="360" w:lineRule="auto"/>
        <w:ind w:left="540" w:hanging="180"/>
        <w:jc w:val="left"/>
      </w:pPr>
      <w:r>
        <w:t>vést žáky k odpovědnosti za své chování a jednání.</w:t>
      </w:r>
    </w:p>
    <w:p w14:paraId="2A79B152" w14:textId="77777777" w:rsidR="00C24050" w:rsidRDefault="00C24050" w:rsidP="005A0D7A">
      <w:pPr>
        <w:numPr>
          <w:ilvl w:val="0"/>
          <w:numId w:val="172"/>
        </w:numPr>
        <w:tabs>
          <w:tab w:val="left" w:pos="540"/>
          <w:tab w:val="left" w:pos="1134"/>
          <w:tab w:val="left" w:pos="1701"/>
        </w:tabs>
        <w:suppressAutoHyphens/>
        <w:spacing w:after="0" w:line="360" w:lineRule="auto"/>
        <w:ind w:left="540" w:hanging="180"/>
        <w:jc w:val="left"/>
      </w:pPr>
      <w:r>
        <w:lastRenderedPageBreak/>
        <w:t>klást důraz na rozvoj komunikace, sebeobsluhy, rozvoj forem společenského styku, rozvoj sociální zdatnosti a sebevědomí žáků s ohledem ne individuální možnosti žáků.</w:t>
      </w:r>
    </w:p>
    <w:p w14:paraId="19946BE9" w14:textId="77777777" w:rsidR="00C24050" w:rsidRDefault="00C24050" w:rsidP="005A0D7A">
      <w:pPr>
        <w:numPr>
          <w:ilvl w:val="0"/>
          <w:numId w:val="172"/>
        </w:numPr>
        <w:tabs>
          <w:tab w:val="left" w:pos="540"/>
          <w:tab w:val="left" w:pos="1134"/>
          <w:tab w:val="left" w:pos="1701"/>
        </w:tabs>
        <w:suppressAutoHyphens/>
        <w:spacing w:after="0" w:line="360" w:lineRule="auto"/>
        <w:ind w:left="540" w:hanging="180"/>
        <w:jc w:val="left"/>
        <w:rPr>
          <w:sz w:val="10"/>
          <w:szCs w:val="10"/>
        </w:rPr>
      </w:pPr>
      <w:r>
        <w:t>vést žáky ke vzájemné toleranci, respektování odlišností, k utváření pěkných vztahů k respektování autorit a svobody ostatních lidí.</w:t>
      </w:r>
    </w:p>
    <w:p w14:paraId="6DFC8A4E" w14:textId="77777777" w:rsidR="00C24050" w:rsidRDefault="00C24050" w:rsidP="00E471C0">
      <w:pPr>
        <w:tabs>
          <w:tab w:val="left" w:pos="540"/>
        </w:tabs>
        <w:spacing w:line="360" w:lineRule="auto"/>
        <w:rPr>
          <w:sz w:val="10"/>
          <w:szCs w:val="10"/>
        </w:rPr>
      </w:pPr>
    </w:p>
    <w:p w14:paraId="0C52C92D" w14:textId="77777777" w:rsidR="00C24050" w:rsidRDefault="00C24050" w:rsidP="00C24050">
      <w:pPr>
        <w:rPr>
          <w:b/>
        </w:rPr>
      </w:pPr>
      <w:r>
        <w:rPr>
          <w:b/>
          <w:sz w:val="28"/>
          <w:szCs w:val="28"/>
        </w:rPr>
        <w:t>Škola pro všechny</w:t>
      </w:r>
    </w:p>
    <w:p w14:paraId="5EFC7A1E" w14:textId="77777777" w:rsidR="00C24050" w:rsidRDefault="00C24050" w:rsidP="00E471C0">
      <w:pPr>
        <w:tabs>
          <w:tab w:val="left" w:pos="540"/>
        </w:tabs>
        <w:spacing w:line="360" w:lineRule="auto"/>
      </w:pPr>
      <w:r>
        <w:rPr>
          <w:b/>
        </w:rPr>
        <w:t>chceme:</w:t>
      </w:r>
    </w:p>
    <w:p w14:paraId="16E5C8A3" w14:textId="77777777" w:rsidR="00C24050" w:rsidRDefault="00C24050" w:rsidP="005A0D7A">
      <w:pPr>
        <w:numPr>
          <w:ilvl w:val="0"/>
          <w:numId w:val="172"/>
        </w:numPr>
        <w:tabs>
          <w:tab w:val="left" w:pos="540"/>
          <w:tab w:val="left" w:pos="1134"/>
          <w:tab w:val="left" w:pos="1701"/>
        </w:tabs>
        <w:suppressAutoHyphens/>
        <w:spacing w:after="0" w:line="360" w:lineRule="auto"/>
        <w:ind w:left="540" w:hanging="180"/>
        <w:jc w:val="left"/>
      </w:pPr>
      <w:r>
        <w:t>uplatňovat individuální přístup k žákům, respektovat jejich zdravotní st</w:t>
      </w:r>
      <w:r w:rsidR="004E415D">
        <w:t>av, mentální úroveň a sociokultu</w:t>
      </w:r>
      <w:r>
        <w:t>rní prostředí.</w:t>
      </w:r>
    </w:p>
    <w:p w14:paraId="084ED2BC" w14:textId="77777777" w:rsidR="00C24050" w:rsidRDefault="00C24050" w:rsidP="005A0D7A">
      <w:pPr>
        <w:numPr>
          <w:ilvl w:val="0"/>
          <w:numId w:val="172"/>
        </w:numPr>
        <w:tabs>
          <w:tab w:val="left" w:pos="540"/>
          <w:tab w:val="left" w:pos="1134"/>
          <w:tab w:val="left" w:pos="1701"/>
        </w:tabs>
        <w:suppressAutoHyphens/>
        <w:spacing w:after="0" w:line="360" w:lineRule="auto"/>
        <w:ind w:left="540" w:hanging="180"/>
        <w:jc w:val="left"/>
      </w:pPr>
      <w:r>
        <w:t>připravit žáky na vstup do života a co možná nejvhodnější zvolení učebního oboru, aby byl zohledněn zdravotní stav i mentální úroveň žáků.</w:t>
      </w:r>
    </w:p>
    <w:p w14:paraId="52F72EA4" w14:textId="77777777" w:rsidR="00C24050" w:rsidRDefault="00C24050" w:rsidP="005A0D7A">
      <w:pPr>
        <w:numPr>
          <w:ilvl w:val="0"/>
          <w:numId w:val="172"/>
        </w:numPr>
        <w:tabs>
          <w:tab w:val="left" w:pos="540"/>
          <w:tab w:val="left" w:pos="1134"/>
          <w:tab w:val="left" w:pos="1701"/>
        </w:tabs>
        <w:suppressAutoHyphens/>
        <w:spacing w:after="0" w:line="360" w:lineRule="auto"/>
        <w:ind w:left="540" w:hanging="180"/>
        <w:jc w:val="left"/>
      </w:pPr>
      <w:r>
        <w:t>Vést žáky k seberealizaci při sportu (sportovní hry mládeže a plavání) a v uměleckých činnostech (výtvarné a hudební).</w:t>
      </w:r>
    </w:p>
    <w:p w14:paraId="6FC53A31" w14:textId="77777777" w:rsidR="00C24050" w:rsidRDefault="00C24050" w:rsidP="005A0D7A">
      <w:pPr>
        <w:numPr>
          <w:ilvl w:val="0"/>
          <w:numId w:val="172"/>
        </w:numPr>
        <w:tabs>
          <w:tab w:val="left" w:pos="540"/>
          <w:tab w:val="left" w:pos="1134"/>
          <w:tab w:val="left" w:pos="1701"/>
        </w:tabs>
        <w:suppressAutoHyphens/>
        <w:spacing w:after="0" w:line="360" w:lineRule="auto"/>
        <w:ind w:left="540" w:hanging="180"/>
        <w:jc w:val="left"/>
      </w:pPr>
      <w:r>
        <w:t>Spolupracovat s rodiči žáků, vtáhnout je do dění školy návštěvou různých kulturních vystoupení a prezentací výsledků činností žáků při pracovním vyučování.</w:t>
      </w:r>
    </w:p>
    <w:p w14:paraId="7C566A39" w14:textId="77777777" w:rsidR="00C24050" w:rsidRDefault="00C24050" w:rsidP="00240172">
      <w:pPr>
        <w:pStyle w:val="Nadpis2"/>
        <w:numPr>
          <w:ilvl w:val="0"/>
          <w:numId w:val="0"/>
        </w:numPr>
        <w:ind w:left="10"/>
      </w:pPr>
    </w:p>
    <w:p w14:paraId="1A3619CD" w14:textId="77777777" w:rsidR="00C24050" w:rsidRDefault="00C24050" w:rsidP="00240172">
      <w:pPr>
        <w:pStyle w:val="Nadpis2"/>
      </w:pPr>
      <w:bookmarkStart w:id="53" w:name="_Toc460316250"/>
      <w:bookmarkStart w:id="54" w:name="_Toc534562603"/>
      <w:bookmarkStart w:id="55" w:name="_Toc175678696"/>
      <w:r>
        <w:rPr>
          <w:bdr w:val="nil"/>
        </w:rPr>
        <w:t>Výchovné a vzdělávací strategie</w:t>
      </w:r>
      <w:bookmarkEnd w:id="53"/>
      <w:bookmarkEnd w:id="54"/>
      <w:bookmarkEnd w:id="55"/>
      <w:r>
        <w:rPr>
          <w:bdr w:val="nil"/>
        </w:rPr>
        <w:t> </w:t>
      </w:r>
    </w:p>
    <w:p w14:paraId="28888226" w14:textId="77777777" w:rsidR="00C24050" w:rsidRPr="00240172" w:rsidRDefault="00C24050" w:rsidP="00240172">
      <w:pPr>
        <w:pStyle w:val="Nadpis3"/>
      </w:pPr>
      <w:bookmarkStart w:id="56" w:name="_Toc460316251"/>
      <w:bookmarkStart w:id="57" w:name="_Toc534562604"/>
      <w:bookmarkStart w:id="58" w:name="_Toc175678697"/>
      <w:r w:rsidRPr="00240172">
        <w:t>Forma vzdělávání: Denní – základní škola</w:t>
      </w:r>
      <w:bookmarkEnd w:id="56"/>
      <w:bookmarkEnd w:id="57"/>
      <w:bookmarkEnd w:id="58"/>
      <w:r w:rsidRPr="00240172">
        <w:t> </w:t>
      </w:r>
    </w:p>
    <w:tbl>
      <w:tblPr>
        <w:tblStyle w:val="TabulkaT"/>
        <w:tblW w:w="5000" w:type="pct"/>
        <w:tblCellMar>
          <w:left w:w="15" w:type="dxa"/>
          <w:right w:w="15" w:type="dxa"/>
        </w:tblCellMar>
        <w:tblLook w:val="04A0" w:firstRow="1" w:lastRow="0" w:firstColumn="1" w:lastColumn="0" w:noHBand="0" w:noVBand="1"/>
      </w:tblPr>
      <w:tblGrid>
        <w:gridCol w:w="1816"/>
        <w:gridCol w:w="7001"/>
      </w:tblGrid>
      <w:tr w:rsidR="00C24050" w14:paraId="48E8D0EB" w14:textId="77777777" w:rsidTr="00C24050">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F5B9E2" w14:textId="77777777" w:rsidR="00C24050" w:rsidRDefault="00C24050" w:rsidP="00C24050">
            <w:pPr>
              <w:shd w:val="clear" w:color="auto" w:fill="9CC2E5"/>
              <w:spacing w:line="240" w:lineRule="auto"/>
              <w:jc w:val="center"/>
            </w:pPr>
            <w:r>
              <w:rPr>
                <w:b/>
                <w:bCs/>
                <w:bdr w:val="nil"/>
              </w:rPr>
              <w:t>Výchovné a vzdělávací strategie</w:t>
            </w:r>
          </w:p>
        </w:tc>
      </w:tr>
      <w:tr w:rsidR="00707EAC" w14:paraId="3908EF0F" w14:textId="77777777" w:rsidTr="00C240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A39B98" w14:textId="77777777" w:rsidR="00C24050" w:rsidRDefault="00C24050" w:rsidP="00C24050">
            <w:pPr>
              <w:shd w:val="clear" w:color="auto" w:fill="DEEAF6"/>
              <w:spacing w:line="240" w:lineRule="auto"/>
              <w:jc w:val="left"/>
            </w:pPr>
            <w:r>
              <w:rPr>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4CFFC" w14:textId="77777777" w:rsidR="00716FE8" w:rsidRDefault="00716FE8" w:rsidP="00716FE8">
            <w:pPr>
              <w:pStyle w:val="Odstavecseseznamem"/>
              <w:spacing w:line="240" w:lineRule="auto"/>
              <w:jc w:val="left"/>
              <w:rPr>
                <w:szCs w:val="20"/>
                <w:bdr w:val="nil"/>
              </w:rPr>
            </w:pPr>
            <w:r>
              <w:rPr>
                <w:szCs w:val="20"/>
                <w:bdr w:val="nil"/>
              </w:rPr>
              <w:t>Vyučující:</w:t>
            </w:r>
          </w:p>
          <w:p w14:paraId="00FBF87A" w14:textId="77777777" w:rsidR="00716FE8" w:rsidRDefault="00C24050" w:rsidP="005A0D7A">
            <w:pPr>
              <w:pStyle w:val="Odstavecseseznamem"/>
              <w:numPr>
                <w:ilvl w:val="0"/>
                <w:numId w:val="177"/>
              </w:numPr>
              <w:spacing w:line="240" w:lineRule="auto"/>
              <w:jc w:val="left"/>
              <w:rPr>
                <w:szCs w:val="20"/>
                <w:bdr w:val="nil"/>
              </w:rPr>
            </w:pPr>
            <w:r w:rsidRPr="00716FE8">
              <w:rPr>
                <w:szCs w:val="20"/>
                <w:bdr w:val="nil"/>
              </w:rPr>
              <w:t>vybírá vhodné způsoby získávání nových poznatků z různých zdrojů</w:t>
            </w:r>
          </w:p>
          <w:p w14:paraId="5D781299" w14:textId="77777777" w:rsidR="00716FE8" w:rsidRDefault="00716FE8" w:rsidP="005A0D7A">
            <w:pPr>
              <w:pStyle w:val="Odstavecseseznamem"/>
              <w:numPr>
                <w:ilvl w:val="0"/>
                <w:numId w:val="177"/>
              </w:numPr>
              <w:spacing w:line="240" w:lineRule="auto"/>
              <w:jc w:val="left"/>
              <w:rPr>
                <w:szCs w:val="20"/>
                <w:bdr w:val="nil"/>
              </w:rPr>
            </w:pPr>
            <w:r w:rsidRPr="00716FE8">
              <w:rPr>
                <w:szCs w:val="20"/>
                <w:bdr w:val="nil"/>
              </w:rPr>
              <w:t>j</w:t>
            </w:r>
            <w:r w:rsidR="00C24050" w:rsidRPr="00716FE8">
              <w:rPr>
                <w:szCs w:val="20"/>
                <w:bdr w:val="nil"/>
              </w:rPr>
              <w:t>e ochoten věnovat se dalšímu studiu a celoživotnímu vzdělávání</w:t>
            </w:r>
          </w:p>
          <w:p w14:paraId="626E4CDA" w14:textId="77777777" w:rsidR="00716FE8" w:rsidRDefault="00C24050" w:rsidP="005A0D7A">
            <w:pPr>
              <w:pStyle w:val="Odstavecseseznamem"/>
              <w:numPr>
                <w:ilvl w:val="0"/>
                <w:numId w:val="177"/>
              </w:numPr>
              <w:spacing w:line="240" w:lineRule="auto"/>
              <w:jc w:val="left"/>
              <w:rPr>
                <w:szCs w:val="20"/>
                <w:bdr w:val="nil"/>
              </w:rPr>
            </w:pPr>
            <w:r w:rsidRPr="00716FE8">
              <w:rPr>
                <w:szCs w:val="20"/>
                <w:bdr w:val="nil"/>
              </w:rPr>
              <w:t>využívá poznatků v praxi, při konkrétních činnostech</w:t>
            </w:r>
          </w:p>
          <w:p w14:paraId="3C872142" w14:textId="77777777" w:rsidR="00716FE8" w:rsidRDefault="00C24050" w:rsidP="005A0D7A">
            <w:pPr>
              <w:pStyle w:val="Odstavecseseznamem"/>
              <w:numPr>
                <w:ilvl w:val="0"/>
                <w:numId w:val="177"/>
              </w:numPr>
              <w:spacing w:line="240" w:lineRule="auto"/>
              <w:jc w:val="left"/>
              <w:rPr>
                <w:szCs w:val="20"/>
                <w:bdr w:val="nil"/>
              </w:rPr>
            </w:pPr>
            <w:r w:rsidRPr="00716FE8">
              <w:rPr>
                <w:szCs w:val="20"/>
                <w:bdr w:val="nil"/>
              </w:rPr>
              <w:t>poznává souvislosti a vztahy mezi jevy, užívá správnou terminologii</w:t>
            </w:r>
          </w:p>
          <w:p w14:paraId="2713C78E" w14:textId="77777777" w:rsidR="00716FE8" w:rsidRDefault="00C24050" w:rsidP="005A0D7A">
            <w:pPr>
              <w:pStyle w:val="Odstavecseseznamem"/>
              <w:numPr>
                <w:ilvl w:val="0"/>
                <w:numId w:val="177"/>
              </w:numPr>
              <w:spacing w:line="240" w:lineRule="auto"/>
              <w:jc w:val="left"/>
              <w:rPr>
                <w:szCs w:val="20"/>
                <w:bdr w:val="nil"/>
              </w:rPr>
            </w:pPr>
            <w:r w:rsidRPr="00716FE8">
              <w:rPr>
                <w:szCs w:val="20"/>
                <w:bdr w:val="nil"/>
              </w:rPr>
              <w:t>používá různé učební metody a pracovní postupy</w:t>
            </w:r>
          </w:p>
          <w:p w14:paraId="3CDB5F9D" w14:textId="77777777" w:rsidR="00716FE8" w:rsidRDefault="00C24050" w:rsidP="005A0D7A">
            <w:pPr>
              <w:pStyle w:val="Odstavecseseznamem"/>
              <w:numPr>
                <w:ilvl w:val="0"/>
                <w:numId w:val="177"/>
              </w:numPr>
              <w:spacing w:line="240" w:lineRule="auto"/>
              <w:jc w:val="left"/>
              <w:rPr>
                <w:szCs w:val="20"/>
                <w:bdr w:val="nil"/>
              </w:rPr>
            </w:pPr>
            <w:r w:rsidRPr="00716FE8">
              <w:rPr>
                <w:szCs w:val="20"/>
                <w:bdr w:val="nil"/>
              </w:rPr>
              <w:t>orientuje se v reálných situacích</w:t>
            </w:r>
          </w:p>
          <w:p w14:paraId="46EFD962" w14:textId="77777777" w:rsidR="00716FE8" w:rsidRDefault="00C24050" w:rsidP="005A0D7A">
            <w:pPr>
              <w:pStyle w:val="Odstavecseseznamem"/>
              <w:numPr>
                <w:ilvl w:val="0"/>
                <w:numId w:val="177"/>
              </w:numPr>
              <w:spacing w:line="240" w:lineRule="auto"/>
              <w:jc w:val="left"/>
              <w:rPr>
                <w:szCs w:val="20"/>
                <w:bdr w:val="nil"/>
              </w:rPr>
            </w:pPr>
            <w:r w:rsidRPr="00716FE8">
              <w:rPr>
                <w:szCs w:val="20"/>
                <w:bdr w:val="nil"/>
              </w:rPr>
              <w:t>učí se hodnotit výsledky svého učení i učení se druhých</w:t>
            </w:r>
          </w:p>
          <w:p w14:paraId="7A736C26" w14:textId="77777777" w:rsidR="00C24050" w:rsidRPr="00716FE8" w:rsidRDefault="00C24050" w:rsidP="005A0D7A">
            <w:pPr>
              <w:pStyle w:val="Odstavecseseznamem"/>
              <w:numPr>
                <w:ilvl w:val="0"/>
                <w:numId w:val="177"/>
              </w:numPr>
              <w:spacing w:line="240" w:lineRule="auto"/>
              <w:jc w:val="left"/>
              <w:rPr>
                <w:szCs w:val="20"/>
                <w:bdr w:val="nil"/>
              </w:rPr>
            </w:pPr>
            <w:r w:rsidRPr="00716FE8">
              <w:rPr>
                <w:szCs w:val="20"/>
                <w:bdr w:val="nil"/>
              </w:rPr>
              <w:t>chápe smysl a cíl učení</w:t>
            </w:r>
          </w:p>
        </w:tc>
      </w:tr>
      <w:tr w:rsidR="00707EAC" w14:paraId="320E86A6" w14:textId="77777777" w:rsidTr="00C240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C7D2AA" w14:textId="77777777" w:rsidR="00C24050" w:rsidRDefault="00C24050" w:rsidP="00C24050">
            <w:pPr>
              <w:shd w:val="clear" w:color="auto" w:fill="DEEAF6"/>
              <w:spacing w:line="240" w:lineRule="auto"/>
              <w:jc w:val="left"/>
            </w:pPr>
            <w:r>
              <w:rPr>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990C8" w14:textId="77777777" w:rsidR="00707EAC" w:rsidRDefault="00C24050" w:rsidP="005A0D7A">
            <w:pPr>
              <w:pStyle w:val="Odstavecseseznamem"/>
              <w:numPr>
                <w:ilvl w:val="0"/>
                <w:numId w:val="178"/>
              </w:numPr>
              <w:spacing w:line="240" w:lineRule="auto"/>
              <w:jc w:val="left"/>
              <w:rPr>
                <w:szCs w:val="20"/>
                <w:bdr w:val="nil"/>
              </w:rPr>
            </w:pPr>
            <w:r w:rsidRPr="00707EAC">
              <w:rPr>
                <w:szCs w:val="20"/>
                <w:bdr w:val="nil"/>
              </w:rPr>
              <w:t>vnímá problémové situace, rozpozná problémy a hledá nejvhodnější způsob řešení</w:t>
            </w:r>
          </w:p>
          <w:p w14:paraId="4D643E5E" w14:textId="77777777" w:rsidR="00707EAC" w:rsidRDefault="00C24050" w:rsidP="005A0D7A">
            <w:pPr>
              <w:pStyle w:val="Odstavecseseznamem"/>
              <w:numPr>
                <w:ilvl w:val="0"/>
                <w:numId w:val="178"/>
              </w:numPr>
              <w:spacing w:line="240" w:lineRule="auto"/>
              <w:jc w:val="left"/>
              <w:rPr>
                <w:szCs w:val="20"/>
                <w:bdr w:val="nil"/>
              </w:rPr>
            </w:pPr>
            <w:r w:rsidRPr="00707EAC">
              <w:rPr>
                <w:szCs w:val="20"/>
                <w:bdr w:val="nil"/>
              </w:rPr>
              <w:t>řeší samostatně běžné životní situace a přiměřeně ke svým možnostem překonává životní překážky</w:t>
            </w:r>
          </w:p>
          <w:p w14:paraId="19B983B4" w14:textId="77777777" w:rsidR="00C24050" w:rsidRPr="00707EAC" w:rsidRDefault="00C24050" w:rsidP="005A0D7A">
            <w:pPr>
              <w:pStyle w:val="Odstavecseseznamem"/>
              <w:numPr>
                <w:ilvl w:val="0"/>
                <w:numId w:val="178"/>
              </w:numPr>
              <w:spacing w:line="240" w:lineRule="auto"/>
              <w:jc w:val="left"/>
              <w:rPr>
                <w:szCs w:val="20"/>
                <w:bdr w:val="nil"/>
              </w:rPr>
            </w:pPr>
            <w:r w:rsidRPr="00707EAC">
              <w:rPr>
                <w:szCs w:val="20"/>
                <w:bdr w:val="nil"/>
              </w:rPr>
              <w:t>pracuje s různými zdroji a ověřuje si správnost svých postupů</w:t>
            </w:r>
          </w:p>
          <w:p w14:paraId="7CFE44E9" w14:textId="77777777" w:rsidR="00C24050" w:rsidRPr="00707EAC" w:rsidRDefault="00C24050" w:rsidP="005A0D7A">
            <w:pPr>
              <w:pStyle w:val="Odstavecseseznamem"/>
              <w:numPr>
                <w:ilvl w:val="0"/>
                <w:numId w:val="178"/>
              </w:numPr>
              <w:spacing w:line="240" w:lineRule="auto"/>
              <w:jc w:val="left"/>
              <w:rPr>
                <w:szCs w:val="20"/>
                <w:bdr w:val="nil"/>
              </w:rPr>
            </w:pPr>
            <w:r w:rsidRPr="00707EAC">
              <w:rPr>
                <w:szCs w:val="20"/>
                <w:bdr w:val="nil"/>
              </w:rPr>
              <w:t>při řešení problému se učí předvídat, jaké situace by mohly nastat</w:t>
            </w:r>
          </w:p>
          <w:p w14:paraId="41A6AB83" w14:textId="77777777" w:rsidR="00C24050" w:rsidRPr="00707EAC" w:rsidRDefault="00C24050" w:rsidP="005A0D7A">
            <w:pPr>
              <w:pStyle w:val="Odstavecseseznamem"/>
              <w:numPr>
                <w:ilvl w:val="0"/>
                <w:numId w:val="178"/>
              </w:numPr>
              <w:spacing w:line="240" w:lineRule="auto"/>
              <w:jc w:val="left"/>
              <w:rPr>
                <w:szCs w:val="20"/>
              </w:rPr>
            </w:pPr>
            <w:r w:rsidRPr="00707EAC">
              <w:rPr>
                <w:szCs w:val="20"/>
                <w:bdr w:val="nil"/>
              </w:rPr>
              <w:t>činí uvážlivá rozhodnutí a nese odpovědnost za správnost řešení</w:t>
            </w:r>
          </w:p>
        </w:tc>
      </w:tr>
      <w:tr w:rsidR="00707EAC" w14:paraId="6A414E19" w14:textId="77777777" w:rsidTr="00C240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5061C6" w14:textId="77777777" w:rsidR="00C24050" w:rsidRDefault="00C24050" w:rsidP="00C24050">
            <w:pPr>
              <w:shd w:val="clear" w:color="auto" w:fill="DEEAF6"/>
              <w:spacing w:line="240" w:lineRule="auto"/>
              <w:jc w:val="left"/>
            </w:pPr>
            <w:r>
              <w:rPr>
                <w:b/>
                <w:bCs/>
                <w:bdr w:val="nil"/>
              </w:rPr>
              <w:lastRenderedPageBreak/>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3D01C" w14:textId="77777777" w:rsidR="00707EAC" w:rsidRDefault="00C24050" w:rsidP="005A0D7A">
            <w:pPr>
              <w:pStyle w:val="Odstavecseseznamem"/>
              <w:numPr>
                <w:ilvl w:val="0"/>
                <w:numId w:val="179"/>
              </w:numPr>
              <w:spacing w:line="240" w:lineRule="auto"/>
              <w:jc w:val="left"/>
              <w:rPr>
                <w:szCs w:val="20"/>
                <w:bdr w:val="nil"/>
              </w:rPr>
            </w:pPr>
            <w:r w:rsidRPr="00707EAC">
              <w:rPr>
                <w:szCs w:val="20"/>
                <w:bdr w:val="nil"/>
              </w:rPr>
              <w:t>zvládá základní prostředky komunikace - verbální i neverbální</w:t>
            </w:r>
          </w:p>
          <w:p w14:paraId="43137A4B" w14:textId="77777777" w:rsidR="00707EAC" w:rsidRDefault="00C24050" w:rsidP="005A0D7A">
            <w:pPr>
              <w:pStyle w:val="Odstavecseseznamem"/>
              <w:numPr>
                <w:ilvl w:val="0"/>
                <w:numId w:val="179"/>
              </w:numPr>
              <w:spacing w:line="240" w:lineRule="auto"/>
              <w:jc w:val="left"/>
              <w:rPr>
                <w:szCs w:val="20"/>
                <w:bdr w:val="nil"/>
              </w:rPr>
            </w:pPr>
            <w:r w:rsidRPr="00707EAC">
              <w:rPr>
                <w:szCs w:val="20"/>
                <w:bdr w:val="nil"/>
              </w:rPr>
              <w:t>zná a dodržuje základní pravidla dialogu: naslouchat, nechat domluvit, mluvit zřetelně, přiměřeně reagovat</w:t>
            </w:r>
          </w:p>
          <w:p w14:paraId="5D476AF5" w14:textId="77777777" w:rsidR="00707EAC" w:rsidRDefault="00C24050" w:rsidP="005A0D7A">
            <w:pPr>
              <w:pStyle w:val="Odstavecseseznamem"/>
              <w:numPr>
                <w:ilvl w:val="0"/>
                <w:numId w:val="179"/>
              </w:numPr>
              <w:spacing w:line="240" w:lineRule="auto"/>
              <w:jc w:val="left"/>
              <w:rPr>
                <w:szCs w:val="20"/>
                <w:bdr w:val="nil"/>
              </w:rPr>
            </w:pPr>
            <w:r w:rsidRPr="00707EAC">
              <w:rPr>
                <w:szCs w:val="20"/>
                <w:bdr w:val="nil"/>
              </w:rPr>
              <w:t>učí se formulovat, obhájit svůj názor a veřejně ho prezentovat</w:t>
            </w:r>
          </w:p>
          <w:p w14:paraId="17DF1F6F" w14:textId="77777777" w:rsidR="00707EAC" w:rsidRDefault="00C24050" w:rsidP="005A0D7A">
            <w:pPr>
              <w:pStyle w:val="Odstavecseseznamem"/>
              <w:numPr>
                <w:ilvl w:val="0"/>
                <w:numId w:val="179"/>
              </w:numPr>
              <w:spacing w:line="240" w:lineRule="auto"/>
              <w:jc w:val="left"/>
              <w:rPr>
                <w:szCs w:val="20"/>
                <w:bdr w:val="nil"/>
              </w:rPr>
            </w:pPr>
            <w:r w:rsidRPr="00707EAC">
              <w:rPr>
                <w:szCs w:val="20"/>
                <w:bdr w:val="nil"/>
              </w:rPr>
              <w:t>respektuje názory a argumenty ostatních</w:t>
            </w:r>
          </w:p>
          <w:p w14:paraId="65C5A469" w14:textId="77777777" w:rsidR="00C24050" w:rsidRPr="00707EAC" w:rsidRDefault="00C24050" w:rsidP="005A0D7A">
            <w:pPr>
              <w:pStyle w:val="Odstavecseseznamem"/>
              <w:numPr>
                <w:ilvl w:val="0"/>
                <w:numId w:val="179"/>
              </w:numPr>
              <w:spacing w:line="240" w:lineRule="auto"/>
              <w:jc w:val="left"/>
              <w:rPr>
                <w:szCs w:val="20"/>
                <w:bdr w:val="nil"/>
              </w:rPr>
            </w:pPr>
            <w:r w:rsidRPr="00707EAC">
              <w:rPr>
                <w:szCs w:val="20"/>
                <w:bdr w:val="nil"/>
              </w:rPr>
              <w:t>využívá moderní komunikační technologie</w:t>
            </w:r>
          </w:p>
        </w:tc>
      </w:tr>
      <w:tr w:rsidR="00707EAC" w14:paraId="298D106E" w14:textId="77777777" w:rsidTr="00C240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5DFBE2" w14:textId="77777777" w:rsidR="00C24050" w:rsidRDefault="00C24050" w:rsidP="00C24050">
            <w:pPr>
              <w:shd w:val="clear" w:color="auto" w:fill="DEEAF6"/>
              <w:spacing w:line="240" w:lineRule="auto"/>
              <w:jc w:val="left"/>
            </w:pPr>
            <w:r>
              <w:rPr>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4EF09" w14:textId="77777777" w:rsidR="00707EAC" w:rsidRDefault="00C24050" w:rsidP="005A0D7A">
            <w:pPr>
              <w:pStyle w:val="Odstavecseseznamem"/>
              <w:numPr>
                <w:ilvl w:val="0"/>
                <w:numId w:val="180"/>
              </w:numPr>
              <w:spacing w:line="240" w:lineRule="auto"/>
              <w:jc w:val="left"/>
              <w:rPr>
                <w:szCs w:val="20"/>
                <w:bdr w:val="nil"/>
              </w:rPr>
            </w:pPr>
            <w:r w:rsidRPr="00707EAC">
              <w:rPr>
                <w:szCs w:val="20"/>
                <w:bdr w:val="nil"/>
              </w:rPr>
              <w:t>spolupodílí se na vytváření pravidel spolupráce, pravidla dodržuje a upozorní na jejich porušení</w:t>
            </w:r>
          </w:p>
          <w:p w14:paraId="72A2EF41" w14:textId="77777777" w:rsidR="00707EAC" w:rsidRDefault="00C24050" w:rsidP="005A0D7A">
            <w:pPr>
              <w:pStyle w:val="Odstavecseseznamem"/>
              <w:numPr>
                <w:ilvl w:val="0"/>
                <w:numId w:val="180"/>
              </w:numPr>
              <w:spacing w:line="240" w:lineRule="auto"/>
              <w:jc w:val="left"/>
              <w:rPr>
                <w:szCs w:val="20"/>
                <w:bdr w:val="nil"/>
              </w:rPr>
            </w:pPr>
            <w:r w:rsidRPr="00707EAC">
              <w:rPr>
                <w:szCs w:val="20"/>
                <w:bdr w:val="nil"/>
              </w:rPr>
              <w:t>respektuje způsob práce druhých, přiměřeně prosazuje vlastní postupy</w:t>
            </w:r>
          </w:p>
          <w:p w14:paraId="6FC17949" w14:textId="77777777" w:rsidR="00707EAC" w:rsidRDefault="00C24050" w:rsidP="005A0D7A">
            <w:pPr>
              <w:pStyle w:val="Odstavecseseznamem"/>
              <w:numPr>
                <w:ilvl w:val="0"/>
                <w:numId w:val="180"/>
              </w:numPr>
              <w:spacing w:line="240" w:lineRule="auto"/>
              <w:jc w:val="left"/>
              <w:rPr>
                <w:szCs w:val="20"/>
                <w:bdr w:val="nil"/>
              </w:rPr>
            </w:pPr>
            <w:r w:rsidRPr="00707EAC">
              <w:rPr>
                <w:szCs w:val="20"/>
                <w:bdr w:val="nil"/>
              </w:rPr>
              <w:t>sleduje a hodnotí práci celé skupiny, jednotlivců i sebe</w:t>
            </w:r>
          </w:p>
          <w:p w14:paraId="6C56DC47" w14:textId="77777777" w:rsidR="00707EAC" w:rsidRDefault="00C24050" w:rsidP="005A0D7A">
            <w:pPr>
              <w:pStyle w:val="Odstavecseseznamem"/>
              <w:numPr>
                <w:ilvl w:val="0"/>
                <w:numId w:val="180"/>
              </w:numPr>
              <w:spacing w:line="240" w:lineRule="auto"/>
              <w:jc w:val="left"/>
              <w:rPr>
                <w:szCs w:val="20"/>
                <w:bdr w:val="nil"/>
              </w:rPr>
            </w:pPr>
            <w:r w:rsidRPr="00707EAC">
              <w:rPr>
                <w:szCs w:val="20"/>
                <w:bdr w:val="nil"/>
              </w:rPr>
              <w:t>poskytne pomoc nebo o ni požádá</w:t>
            </w:r>
          </w:p>
          <w:p w14:paraId="5B4D8C3F" w14:textId="77777777" w:rsidR="00707EAC" w:rsidRDefault="00C24050" w:rsidP="005A0D7A">
            <w:pPr>
              <w:pStyle w:val="Odstavecseseznamem"/>
              <w:numPr>
                <w:ilvl w:val="0"/>
                <w:numId w:val="180"/>
              </w:numPr>
              <w:spacing w:line="240" w:lineRule="auto"/>
              <w:jc w:val="left"/>
              <w:rPr>
                <w:szCs w:val="20"/>
                <w:bdr w:val="nil"/>
              </w:rPr>
            </w:pPr>
            <w:r w:rsidRPr="00707EAC">
              <w:rPr>
                <w:szCs w:val="20"/>
                <w:bdr w:val="nil"/>
              </w:rPr>
              <w:t>je schopen ovládat a řídit své jednání a chování</w:t>
            </w:r>
          </w:p>
          <w:p w14:paraId="490A41D9" w14:textId="77777777" w:rsidR="00C24050" w:rsidRPr="00707EAC" w:rsidRDefault="00C24050" w:rsidP="005A0D7A">
            <w:pPr>
              <w:pStyle w:val="Odstavecseseznamem"/>
              <w:numPr>
                <w:ilvl w:val="0"/>
                <w:numId w:val="180"/>
              </w:numPr>
              <w:spacing w:line="240" w:lineRule="auto"/>
              <w:jc w:val="left"/>
              <w:rPr>
                <w:szCs w:val="20"/>
                <w:bdr w:val="nil"/>
              </w:rPr>
            </w:pPr>
            <w:r w:rsidRPr="00707EAC">
              <w:rPr>
                <w:szCs w:val="20"/>
                <w:bdr w:val="nil"/>
              </w:rPr>
              <w:t>je schopen diskutovat o řešení daného úkolu a respektovat postoje druhých</w:t>
            </w:r>
          </w:p>
        </w:tc>
      </w:tr>
      <w:tr w:rsidR="00707EAC" w14:paraId="3A0288D6" w14:textId="77777777" w:rsidTr="00C240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BC0356" w14:textId="77777777" w:rsidR="00C24050" w:rsidRDefault="00C24050" w:rsidP="00C24050">
            <w:pPr>
              <w:shd w:val="clear" w:color="auto" w:fill="DEEAF6"/>
              <w:spacing w:line="240" w:lineRule="auto"/>
              <w:jc w:val="left"/>
            </w:pPr>
            <w:r>
              <w:rPr>
                <w:b/>
                <w:bCs/>
                <w:bdr w:val="nil"/>
              </w:rPr>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8B6A2" w14:textId="77777777" w:rsidR="00707EAC" w:rsidRDefault="00C24050" w:rsidP="005A0D7A">
            <w:pPr>
              <w:pStyle w:val="Odstavecseseznamem"/>
              <w:numPr>
                <w:ilvl w:val="0"/>
                <w:numId w:val="181"/>
              </w:numPr>
              <w:spacing w:line="240" w:lineRule="auto"/>
              <w:jc w:val="left"/>
              <w:rPr>
                <w:szCs w:val="20"/>
                <w:bdr w:val="nil"/>
              </w:rPr>
            </w:pPr>
            <w:r w:rsidRPr="00707EAC">
              <w:rPr>
                <w:szCs w:val="20"/>
                <w:bdr w:val="nil"/>
              </w:rPr>
              <w:t>spolupodílí se na vytváření pravidel spolupráce, pravidla dodržuje a upozorní na jejich porušení</w:t>
            </w:r>
          </w:p>
          <w:p w14:paraId="5AE34E20" w14:textId="77777777" w:rsidR="00707EAC" w:rsidRDefault="00C24050" w:rsidP="005A0D7A">
            <w:pPr>
              <w:pStyle w:val="Odstavecseseznamem"/>
              <w:numPr>
                <w:ilvl w:val="0"/>
                <w:numId w:val="181"/>
              </w:numPr>
              <w:spacing w:line="240" w:lineRule="auto"/>
              <w:jc w:val="left"/>
              <w:rPr>
                <w:szCs w:val="20"/>
                <w:bdr w:val="nil"/>
              </w:rPr>
            </w:pPr>
            <w:r w:rsidRPr="00707EAC">
              <w:rPr>
                <w:szCs w:val="20"/>
                <w:bdr w:val="nil"/>
              </w:rPr>
              <w:t>respektuje způsob práce druhých, přiměřeně prosazuje vlastní postupy</w:t>
            </w:r>
          </w:p>
          <w:p w14:paraId="5D390368" w14:textId="77777777" w:rsidR="00707EAC" w:rsidRDefault="00C24050" w:rsidP="005A0D7A">
            <w:pPr>
              <w:pStyle w:val="Odstavecseseznamem"/>
              <w:numPr>
                <w:ilvl w:val="0"/>
                <w:numId w:val="181"/>
              </w:numPr>
              <w:spacing w:line="240" w:lineRule="auto"/>
              <w:jc w:val="left"/>
              <w:rPr>
                <w:szCs w:val="20"/>
                <w:bdr w:val="nil"/>
              </w:rPr>
            </w:pPr>
            <w:r w:rsidRPr="00707EAC">
              <w:rPr>
                <w:szCs w:val="20"/>
                <w:bdr w:val="nil"/>
              </w:rPr>
              <w:t>sleduje a hodnotí práci celé skupiny, jednotlivců i sebe</w:t>
            </w:r>
          </w:p>
          <w:p w14:paraId="6F448831" w14:textId="77777777" w:rsidR="00707EAC" w:rsidRDefault="00C24050" w:rsidP="005A0D7A">
            <w:pPr>
              <w:pStyle w:val="Odstavecseseznamem"/>
              <w:numPr>
                <w:ilvl w:val="0"/>
                <w:numId w:val="181"/>
              </w:numPr>
              <w:spacing w:line="240" w:lineRule="auto"/>
              <w:jc w:val="left"/>
              <w:rPr>
                <w:szCs w:val="20"/>
                <w:bdr w:val="nil"/>
              </w:rPr>
            </w:pPr>
            <w:r w:rsidRPr="00707EAC">
              <w:rPr>
                <w:szCs w:val="20"/>
                <w:bdr w:val="nil"/>
              </w:rPr>
              <w:t>poskytne pomoc nebo o ni požádá</w:t>
            </w:r>
          </w:p>
          <w:p w14:paraId="3329B0B8" w14:textId="77777777" w:rsidR="00707EAC" w:rsidRDefault="00C24050" w:rsidP="005A0D7A">
            <w:pPr>
              <w:pStyle w:val="Odstavecseseznamem"/>
              <w:numPr>
                <w:ilvl w:val="0"/>
                <w:numId w:val="181"/>
              </w:numPr>
              <w:spacing w:line="240" w:lineRule="auto"/>
              <w:jc w:val="left"/>
              <w:rPr>
                <w:szCs w:val="20"/>
                <w:bdr w:val="nil"/>
              </w:rPr>
            </w:pPr>
            <w:r w:rsidRPr="00707EAC">
              <w:rPr>
                <w:szCs w:val="20"/>
                <w:bdr w:val="nil"/>
              </w:rPr>
              <w:t>je schopen ovládat a řídit své jednání a chování</w:t>
            </w:r>
          </w:p>
          <w:p w14:paraId="616D527E" w14:textId="77777777" w:rsidR="00C24050" w:rsidRPr="00707EAC" w:rsidRDefault="00C24050" w:rsidP="005A0D7A">
            <w:pPr>
              <w:pStyle w:val="Odstavecseseznamem"/>
              <w:numPr>
                <w:ilvl w:val="0"/>
                <w:numId w:val="181"/>
              </w:numPr>
              <w:spacing w:line="240" w:lineRule="auto"/>
              <w:jc w:val="left"/>
              <w:rPr>
                <w:szCs w:val="20"/>
                <w:bdr w:val="nil"/>
              </w:rPr>
            </w:pPr>
            <w:r w:rsidRPr="00707EAC">
              <w:rPr>
                <w:szCs w:val="20"/>
                <w:bdr w:val="nil"/>
              </w:rPr>
              <w:t>je schopen diskutovat o řešení daného úkolu a respektovat postoje druhých</w:t>
            </w:r>
          </w:p>
        </w:tc>
      </w:tr>
      <w:tr w:rsidR="00707EAC" w14:paraId="4F0F75C2" w14:textId="77777777" w:rsidTr="00C240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484426" w14:textId="77777777" w:rsidR="00C24050" w:rsidRDefault="00C24050" w:rsidP="00C24050">
            <w:pPr>
              <w:shd w:val="clear" w:color="auto" w:fill="DEEAF6"/>
              <w:spacing w:line="240" w:lineRule="auto"/>
              <w:jc w:val="left"/>
            </w:pPr>
            <w:r>
              <w:rPr>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B2772" w14:textId="77777777" w:rsidR="00707EAC" w:rsidRDefault="00C24050" w:rsidP="005A0D7A">
            <w:pPr>
              <w:pStyle w:val="Odstavecseseznamem"/>
              <w:numPr>
                <w:ilvl w:val="0"/>
                <w:numId w:val="182"/>
              </w:numPr>
              <w:spacing w:line="240" w:lineRule="auto"/>
              <w:jc w:val="left"/>
              <w:rPr>
                <w:szCs w:val="20"/>
                <w:bdr w:val="nil"/>
              </w:rPr>
            </w:pPr>
            <w:r w:rsidRPr="00707EAC">
              <w:rPr>
                <w:szCs w:val="20"/>
                <w:bdr w:val="nil"/>
              </w:rPr>
              <w:t>zaujímá pozitivní pohled a postoj k zadané práci</w:t>
            </w:r>
          </w:p>
          <w:p w14:paraId="7AD4F862" w14:textId="77777777" w:rsidR="00707EAC" w:rsidRDefault="00C24050" w:rsidP="005A0D7A">
            <w:pPr>
              <w:pStyle w:val="Odstavecseseznamem"/>
              <w:numPr>
                <w:ilvl w:val="0"/>
                <w:numId w:val="182"/>
              </w:numPr>
              <w:spacing w:line="240" w:lineRule="auto"/>
              <w:jc w:val="left"/>
              <w:rPr>
                <w:szCs w:val="20"/>
                <w:bdr w:val="nil"/>
              </w:rPr>
            </w:pPr>
            <w:r w:rsidRPr="00707EAC">
              <w:rPr>
                <w:szCs w:val="20"/>
                <w:bdr w:val="nil"/>
              </w:rPr>
              <w:t>dodržuje vymezená pravidla</w:t>
            </w:r>
          </w:p>
          <w:p w14:paraId="5749BBBD" w14:textId="77777777" w:rsidR="00707EAC" w:rsidRDefault="00C24050" w:rsidP="005A0D7A">
            <w:pPr>
              <w:pStyle w:val="Odstavecseseznamem"/>
              <w:numPr>
                <w:ilvl w:val="0"/>
                <w:numId w:val="182"/>
              </w:numPr>
              <w:spacing w:line="240" w:lineRule="auto"/>
              <w:jc w:val="left"/>
              <w:rPr>
                <w:szCs w:val="20"/>
                <w:bdr w:val="nil"/>
              </w:rPr>
            </w:pPr>
            <w:r w:rsidRPr="00707EAC">
              <w:rPr>
                <w:szCs w:val="20"/>
                <w:bdr w:val="nil"/>
              </w:rPr>
              <w:t>dodržuje zásady bezpečnosti, ochrany zdraví, hygieny práce, ochrany životního prostředí a společenských hodnot</w:t>
            </w:r>
          </w:p>
          <w:p w14:paraId="42B4307B" w14:textId="77777777" w:rsidR="00707EAC" w:rsidRDefault="00C24050" w:rsidP="005A0D7A">
            <w:pPr>
              <w:pStyle w:val="Odstavecseseznamem"/>
              <w:numPr>
                <w:ilvl w:val="0"/>
                <w:numId w:val="182"/>
              </w:numPr>
              <w:spacing w:line="240" w:lineRule="auto"/>
              <w:jc w:val="left"/>
              <w:rPr>
                <w:szCs w:val="20"/>
                <w:bdr w:val="nil"/>
              </w:rPr>
            </w:pPr>
            <w:r w:rsidRPr="00707EAC">
              <w:rPr>
                <w:szCs w:val="20"/>
                <w:bdr w:val="nil"/>
              </w:rPr>
              <w:t>využije zkušeností získaných v průběhu školní docházky k zodpovědnému rozhodnutí o svém dalším vzdělání</w:t>
            </w:r>
          </w:p>
          <w:p w14:paraId="15B4AAF7" w14:textId="77777777" w:rsidR="00C24050" w:rsidRPr="00707EAC" w:rsidRDefault="00C24050" w:rsidP="005A0D7A">
            <w:pPr>
              <w:pStyle w:val="Odstavecseseznamem"/>
              <w:numPr>
                <w:ilvl w:val="0"/>
                <w:numId w:val="182"/>
              </w:numPr>
              <w:spacing w:line="240" w:lineRule="auto"/>
              <w:jc w:val="left"/>
              <w:rPr>
                <w:szCs w:val="20"/>
                <w:bdr w:val="nil"/>
              </w:rPr>
            </w:pPr>
            <w:r w:rsidRPr="00707EAC">
              <w:rPr>
                <w:szCs w:val="20"/>
                <w:bdr w:val="nil"/>
              </w:rPr>
              <w:t>dokáže využít své znalosti v běžné praxi</w:t>
            </w:r>
          </w:p>
        </w:tc>
      </w:tr>
      <w:tr w:rsidR="00707EAC" w14:paraId="4C94EE93" w14:textId="77777777" w:rsidTr="00C240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257DE1" w14:textId="77777777" w:rsidR="009134B5" w:rsidRDefault="009134B5" w:rsidP="00C24050">
            <w:pPr>
              <w:shd w:val="clear" w:color="auto" w:fill="DEEAF6"/>
              <w:spacing w:line="240" w:lineRule="auto"/>
              <w:jc w:val="left"/>
              <w:rPr>
                <w:b/>
                <w:bCs/>
                <w:bdr w:val="nil"/>
              </w:rPr>
            </w:pPr>
            <w:r>
              <w:rPr>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AD183" w14:textId="77777777" w:rsidR="00707EAC" w:rsidRDefault="009134B5" w:rsidP="005A0D7A">
            <w:pPr>
              <w:pStyle w:val="Odstavecseseznamem"/>
              <w:numPr>
                <w:ilvl w:val="0"/>
                <w:numId w:val="183"/>
              </w:numPr>
              <w:spacing w:line="240" w:lineRule="auto"/>
              <w:jc w:val="left"/>
              <w:rPr>
                <w:szCs w:val="20"/>
                <w:bdr w:val="nil"/>
              </w:rPr>
            </w:pPr>
            <w:r w:rsidRPr="00707EAC">
              <w:rPr>
                <w:szCs w:val="20"/>
                <w:bdr w:val="nil"/>
              </w:rPr>
              <w:t>Ovládá běžně používaná digitální zařízení, aplikace a služby, využívá je při učení i při zapojení do života školy a do společnosti</w:t>
            </w:r>
          </w:p>
          <w:p w14:paraId="4324984F" w14:textId="77777777" w:rsidR="00707EAC" w:rsidRDefault="009134B5" w:rsidP="005A0D7A">
            <w:pPr>
              <w:pStyle w:val="Odstavecseseznamem"/>
              <w:numPr>
                <w:ilvl w:val="0"/>
                <w:numId w:val="183"/>
              </w:numPr>
              <w:spacing w:line="240" w:lineRule="auto"/>
              <w:jc w:val="left"/>
              <w:rPr>
                <w:szCs w:val="20"/>
                <w:bdr w:val="nil"/>
              </w:rPr>
            </w:pPr>
            <w:r w:rsidRPr="00707EAC">
              <w:rPr>
                <w:szCs w:val="20"/>
                <w:bdr w:val="nil"/>
              </w:rPr>
              <w:t>Získává, vyhledává a sdílí informace a digitální obsah, k tomu volí postupy, způsoby a prostředky, které odpovídají konkrétní situaci a účelu</w:t>
            </w:r>
          </w:p>
          <w:p w14:paraId="6DF3E324" w14:textId="77777777" w:rsidR="00707EAC" w:rsidRDefault="009134B5" w:rsidP="005A0D7A">
            <w:pPr>
              <w:pStyle w:val="Odstavecseseznamem"/>
              <w:numPr>
                <w:ilvl w:val="0"/>
                <w:numId w:val="183"/>
              </w:numPr>
              <w:spacing w:line="240" w:lineRule="auto"/>
              <w:jc w:val="left"/>
              <w:rPr>
                <w:szCs w:val="20"/>
                <w:bdr w:val="nil"/>
              </w:rPr>
            </w:pPr>
            <w:r w:rsidRPr="00707EAC">
              <w:rPr>
                <w:szCs w:val="20"/>
                <w:bdr w:val="nil"/>
              </w:rPr>
              <w:t>Vytváří a upravuje digitální obsah, vyjadřuje se za pomoci digitálních prostředků</w:t>
            </w:r>
          </w:p>
          <w:p w14:paraId="405DD11E" w14:textId="77777777" w:rsidR="00707EAC" w:rsidRDefault="009134B5" w:rsidP="005A0D7A">
            <w:pPr>
              <w:pStyle w:val="Odstavecseseznamem"/>
              <w:numPr>
                <w:ilvl w:val="0"/>
                <w:numId w:val="183"/>
              </w:numPr>
              <w:spacing w:line="240" w:lineRule="auto"/>
              <w:jc w:val="left"/>
              <w:rPr>
                <w:szCs w:val="20"/>
                <w:bdr w:val="nil"/>
              </w:rPr>
            </w:pPr>
            <w:r w:rsidRPr="00707EAC">
              <w:rPr>
                <w:szCs w:val="20"/>
                <w:bdr w:val="nil"/>
              </w:rPr>
              <w:t>Využívá digitální technologie, aby si usnadnil práci, zefektivnil a zkvalitnil výsledky své práce</w:t>
            </w:r>
          </w:p>
          <w:p w14:paraId="6A2C3B3F" w14:textId="77777777" w:rsidR="009134B5" w:rsidRDefault="009134B5" w:rsidP="005A0D7A">
            <w:pPr>
              <w:pStyle w:val="Odstavecseseznamem"/>
              <w:numPr>
                <w:ilvl w:val="0"/>
                <w:numId w:val="183"/>
              </w:numPr>
              <w:spacing w:line="240" w:lineRule="auto"/>
              <w:jc w:val="left"/>
              <w:rPr>
                <w:szCs w:val="20"/>
                <w:bdr w:val="nil"/>
              </w:rPr>
            </w:pPr>
            <w:r w:rsidRPr="00707EAC">
              <w:rPr>
                <w:szCs w:val="20"/>
                <w:bdr w:val="nil"/>
              </w:rPr>
              <w:t>Chápe význam digitálních technologií</w:t>
            </w:r>
          </w:p>
          <w:p w14:paraId="3DE9C770" w14:textId="77777777" w:rsidR="00512D97" w:rsidRPr="00512D97" w:rsidRDefault="000F0B4B" w:rsidP="00512D97">
            <w:pPr>
              <w:pStyle w:val="Odstavecseseznamem"/>
              <w:numPr>
                <w:ilvl w:val="0"/>
                <w:numId w:val="183"/>
              </w:numPr>
              <w:spacing w:line="240" w:lineRule="auto"/>
              <w:jc w:val="left"/>
              <w:rPr>
                <w:szCs w:val="20"/>
                <w:bdr w:val="nil"/>
              </w:rPr>
            </w:pPr>
            <w:r>
              <w:rPr>
                <w:szCs w:val="20"/>
                <w:bdr w:val="nil"/>
              </w:rPr>
              <w:t>Předchází</w:t>
            </w:r>
            <w:r w:rsidR="00512D97" w:rsidRPr="00512D97">
              <w:rPr>
                <w:szCs w:val="20"/>
                <w:bdr w:val="nil"/>
              </w:rPr>
              <w:t xml:space="preserve"> situacím ohrožujícím bezpečnost zařízení i dat, situacím s negativním dopadem</w:t>
            </w:r>
            <w:r w:rsidR="00512D97">
              <w:rPr>
                <w:szCs w:val="20"/>
                <w:bdr w:val="nil"/>
              </w:rPr>
              <w:t xml:space="preserve"> </w:t>
            </w:r>
            <w:r w:rsidR="00512D97" w:rsidRPr="00512D97">
              <w:rPr>
                <w:szCs w:val="20"/>
                <w:bdr w:val="nil"/>
              </w:rPr>
              <w:t>na jeho tělesné a duševní zdraví i zdraví ostatních; při spolupráci, komunikaci a sdílení informací</w:t>
            </w:r>
            <w:r w:rsidR="00512D97">
              <w:rPr>
                <w:szCs w:val="20"/>
                <w:bdr w:val="nil"/>
              </w:rPr>
              <w:t xml:space="preserve"> </w:t>
            </w:r>
            <w:r w:rsidR="00512D97" w:rsidRPr="00512D97">
              <w:rPr>
                <w:szCs w:val="20"/>
                <w:bdr w:val="nil"/>
              </w:rPr>
              <w:t>v digitálním prostředí jednat eticky</w:t>
            </w:r>
          </w:p>
        </w:tc>
      </w:tr>
    </w:tbl>
    <w:p w14:paraId="089163E8" w14:textId="77777777" w:rsidR="00C24050" w:rsidRDefault="00C24050" w:rsidP="00C24050">
      <w:r>
        <w:rPr>
          <w:bdr w:val="nil"/>
        </w:rPr>
        <w:t>   </w:t>
      </w:r>
    </w:p>
    <w:p w14:paraId="4CB28157" w14:textId="77777777" w:rsidR="00C24050" w:rsidRPr="006E5CC6" w:rsidRDefault="00C24050" w:rsidP="00240172">
      <w:pPr>
        <w:pStyle w:val="Nadpis2"/>
        <w:numPr>
          <w:ilvl w:val="0"/>
          <w:numId w:val="0"/>
        </w:numPr>
        <w:ind w:left="10" w:hanging="10"/>
        <w:rPr>
          <w:bdr w:val="nil"/>
        </w:rPr>
      </w:pPr>
    </w:p>
    <w:p w14:paraId="7718BA13" w14:textId="77777777" w:rsidR="00C24050" w:rsidRPr="00240172" w:rsidRDefault="00C24050" w:rsidP="00240172">
      <w:pPr>
        <w:pStyle w:val="Nadpis2"/>
      </w:pPr>
      <w:bookmarkStart w:id="59" w:name="_Toc460316252"/>
      <w:bookmarkStart w:id="60" w:name="_Toc534562605"/>
      <w:bookmarkStart w:id="61" w:name="_Toc175678698"/>
      <w:r w:rsidRPr="00240172">
        <w:t>Zabezpečení výuky žáků se speciálními vzdělávacími potřebami</w:t>
      </w:r>
      <w:bookmarkEnd w:id="59"/>
      <w:bookmarkEnd w:id="60"/>
      <w:bookmarkEnd w:id="61"/>
      <w:r w:rsidRPr="00240172">
        <w:t> </w:t>
      </w:r>
    </w:p>
    <w:p w14:paraId="0AA75215" w14:textId="77777777" w:rsidR="00C24050" w:rsidRDefault="00C24050" w:rsidP="00C24050">
      <w:pPr>
        <w:rPr>
          <w:b/>
          <w:bCs/>
          <w:bdr w:val="nil"/>
        </w:rPr>
      </w:pPr>
      <w:r>
        <w:rPr>
          <w:b/>
          <w:bCs/>
          <w:bdr w:val="nil"/>
        </w:rPr>
        <w:t>Pravidla a průběh tvorby, realizace a vyhodnocení plánu pedagogické podpory: </w:t>
      </w:r>
    </w:p>
    <w:p w14:paraId="5004A7C0" w14:textId="77777777" w:rsidR="000F0B4B" w:rsidRDefault="000F0B4B" w:rsidP="000F0B4B">
      <w:pPr>
        <w:rPr>
          <w:bdr w:val="nil"/>
        </w:rPr>
      </w:pPr>
      <w:r w:rsidRPr="000F0B4B">
        <w:rPr>
          <w:bdr w:val="nil"/>
        </w:rPr>
        <w:t>   </w:t>
      </w:r>
      <w:r w:rsidRPr="000F0B4B">
        <w:rPr>
          <w:b/>
          <w:bCs/>
          <w:bdr w:val="nil"/>
        </w:rPr>
        <w:t>Plán pedagogické podpory </w:t>
      </w:r>
      <w:r w:rsidRPr="000F0B4B">
        <w:rPr>
          <w:bdr w:val="nil"/>
        </w:rPr>
        <w:t> (PLPP) zpracovává škola pro žáka od prvního stupně podpůrných opatření a to na základě potřeb úprav ve vzdělávání nebo zapojení do kolektivu. S PLPP je seznámen žák, zákonný zástupce žáka a všichni vyučující. Obsahuje popis obtíží žáka, stanovení cílů podpory a způsobů vyhodnocování naplňování plánu. PLPP škola vyhodnocuje naplňování cílů nejpozději po 3 měsících od zahájení poskytování PO. </w:t>
      </w:r>
    </w:p>
    <w:p w14:paraId="5DA44C76" w14:textId="77777777" w:rsidR="00C24050" w:rsidRDefault="00C24050" w:rsidP="00C24050">
      <w:pPr>
        <w:rPr>
          <w:bdr w:val="nil"/>
        </w:rPr>
      </w:pPr>
      <w:r>
        <w:rPr>
          <w:b/>
          <w:bCs/>
          <w:bdr w:val="nil"/>
        </w:rPr>
        <w:t>Pravidla a průběh tvorby, realizace a vyhodnocení individuálního vzdělávacího plánu: </w:t>
      </w:r>
    </w:p>
    <w:p w14:paraId="0316314C" w14:textId="77777777" w:rsidR="00C24050" w:rsidRPr="00A526A1" w:rsidRDefault="00C24050" w:rsidP="00C24050">
      <w:pPr>
        <w:spacing w:before="240" w:after="240"/>
        <w:rPr>
          <w:bdr w:val="nil"/>
        </w:rPr>
      </w:pPr>
      <w:r>
        <w:rPr>
          <w:b/>
          <w:bCs/>
          <w:bdr w:val="nil"/>
        </w:rPr>
        <w:t>Individuální vzdělávací plán </w:t>
      </w:r>
      <w:r w:rsidR="0030637A">
        <w:rPr>
          <w:bdr w:val="nil"/>
        </w:rPr>
        <w:t> (IVP) zpracuje škola</w:t>
      </w:r>
      <w:r>
        <w:rPr>
          <w:bdr w:val="nil"/>
        </w:rPr>
        <w:t xml:space="preserve"> v případě doporučení školského poradenského zařízení (ŠPZ) a žádosti zletilého žáka nebo zákonného zástupce. IVP  bude vycházet ze školního vzdělávacího programu (ŠVP), ve kterém je rozpracována minimální doporučená úroveň jednotlivých výstupů. IVP vyhodnocuje ŠPZ dvakrát ročně. Zpracovává ho třídní učitel v součinnosti s vyučujícími jednotlivých předmětů. IVP bude v písemné formě uložen v dokumentaci žáka.  </w:t>
      </w:r>
      <w:r w:rsidRPr="00A526A1">
        <w:rPr>
          <w:iCs/>
          <w:bdr w:val="nil"/>
        </w:rPr>
        <w:t>IVP může být během roku  upravován podle potřeb žáka. </w:t>
      </w:r>
    </w:p>
    <w:p w14:paraId="056DEFB4" w14:textId="77777777" w:rsidR="000F0B4B" w:rsidRPr="000F0B4B" w:rsidRDefault="000F0B4B" w:rsidP="000F0B4B">
      <w:pPr>
        <w:rPr>
          <w:bdr w:val="nil"/>
        </w:rPr>
      </w:pPr>
      <w:r w:rsidRPr="000F0B4B">
        <w:rPr>
          <w:b/>
          <w:bCs/>
          <w:bdr w:val="nil"/>
        </w:rPr>
        <w:t>Pravidla pro zapojení dalších subjektů: </w:t>
      </w:r>
    </w:p>
    <w:p w14:paraId="65917D9E" w14:textId="77777777" w:rsidR="000F0B4B" w:rsidRPr="000F0B4B" w:rsidRDefault="000F0B4B" w:rsidP="000F0B4B">
      <w:pPr>
        <w:rPr>
          <w:bdr w:val="nil"/>
        </w:rPr>
      </w:pPr>
      <w:r w:rsidRPr="000F0B4B">
        <w:rPr>
          <w:bdr w:val="nil"/>
        </w:rPr>
        <w:t xml:space="preserve">Při vzdělávání žáků s tělesným postižením spolupracuje naše škola s SPC </w:t>
      </w:r>
      <w:proofErr w:type="spellStart"/>
      <w:r w:rsidRPr="000F0B4B">
        <w:rPr>
          <w:bdr w:val="nil"/>
        </w:rPr>
        <w:t>Arpida</w:t>
      </w:r>
      <w:proofErr w:type="spellEnd"/>
      <w:r w:rsidRPr="000F0B4B">
        <w:rPr>
          <w:bdr w:val="nil"/>
        </w:rPr>
        <w:t xml:space="preserve">, SPC Štítného a SPC ve Strakonicích. Pracovníci obou institucí poskytují konzultace dle potřeby. </w:t>
      </w:r>
    </w:p>
    <w:p w14:paraId="198D1432" w14:textId="77777777" w:rsidR="000F0B4B" w:rsidRPr="000F0B4B" w:rsidRDefault="000F0B4B" w:rsidP="000F0B4B">
      <w:pPr>
        <w:rPr>
          <w:bdr w:val="nil"/>
        </w:rPr>
      </w:pPr>
      <w:r w:rsidRPr="000F0B4B">
        <w:rPr>
          <w:bdr w:val="nil"/>
        </w:rPr>
        <w:cr/>
      </w:r>
      <w:r w:rsidRPr="000F0B4B">
        <w:rPr>
          <w:b/>
          <w:bCs/>
          <w:bdr w:val="nil"/>
        </w:rPr>
        <w:t>Zodpovědné osoby a jejich role v systému péče o žáky se speciálními vzdělávacími potřebami: </w:t>
      </w:r>
    </w:p>
    <w:p w14:paraId="544C8BBE" w14:textId="77777777" w:rsidR="000F0B4B" w:rsidRDefault="000F0B4B" w:rsidP="000F0B4B">
      <w:pPr>
        <w:rPr>
          <w:bdr w:val="nil"/>
        </w:rPr>
      </w:pPr>
      <w:r w:rsidRPr="000F0B4B">
        <w:rPr>
          <w:bdr w:val="nil"/>
        </w:rPr>
        <w:t>Do systému péče o žáky se speciálními vzdělávacími potřebami je zapojen celý pedagogický sbor, který tvoří speciální pedagogové. Školní poradenské pracoviště tvoří  výchovné poradkyně Mgr. Helena Švehlová a Mgr. Soňa Tuháčková a metodičky prevence</w:t>
      </w:r>
      <w:r>
        <w:rPr>
          <w:bdr w:val="nil"/>
        </w:rPr>
        <w:t xml:space="preserve"> Yveta Škvrnová a Eva Jírovcová</w:t>
      </w:r>
    </w:p>
    <w:p w14:paraId="1799E01A" w14:textId="77777777" w:rsidR="000F0B4B" w:rsidRPr="000F0B4B" w:rsidRDefault="000F0B4B" w:rsidP="000F0B4B">
      <w:pPr>
        <w:rPr>
          <w:bCs/>
          <w:bdr w:val="nil"/>
        </w:rPr>
      </w:pPr>
      <w:r w:rsidRPr="000F0B4B">
        <w:rPr>
          <w:b/>
          <w:bCs/>
          <w:bdr w:val="nil"/>
        </w:rPr>
        <w:t xml:space="preserve">V oblasti metodické podpory rodin žáků s poruchami autistického spektra (PAS): </w:t>
      </w:r>
      <w:r w:rsidRPr="000F0B4B">
        <w:rPr>
          <w:bCs/>
          <w:bdr w:val="nil"/>
        </w:rPr>
        <w:t xml:space="preserve">Pracujeme podle doporučení Ministerstva školství, mládeže a tělovýchovy, které vydalo tzv. komunikační soubor, jehož úkolem je výrazně usnadnit komunikaci odborné i laické veřejnosti s osobami s autismem a naopak, a zároveň změnit chování intaktní společnosti k lidem s tímto druhem znevýhodnění. </w:t>
      </w:r>
    </w:p>
    <w:p w14:paraId="05370464" w14:textId="77777777" w:rsidR="000F0B4B" w:rsidRPr="000F0B4B" w:rsidRDefault="000F0B4B" w:rsidP="000F0B4B">
      <w:pPr>
        <w:rPr>
          <w:b/>
          <w:bdr w:val="nil"/>
        </w:rPr>
      </w:pPr>
      <w:r w:rsidRPr="000F0B4B">
        <w:rPr>
          <w:b/>
          <w:bdr w:val="nil"/>
        </w:rPr>
        <w:t xml:space="preserve">Vzdělávací strategie u žáků s odlišným mateřským jazykem: </w:t>
      </w:r>
    </w:p>
    <w:p w14:paraId="2AB0139F" w14:textId="77777777" w:rsidR="004D0CC6" w:rsidRDefault="000F0B4B" w:rsidP="004D0CC6">
      <w:pPr>
        <w:rPr>
          <w:bdr w:val="nil"/>
        </w:rPr>
      </w:pPr>
      <w:r w:rsidRPr="000F0B4B">
        <w:rPr>
          <w:bdr w:val="nil"/>
        </w:rPr>
        <w:t xml:space="preserve">Při integraci žáků OMJ je respektována úroveň znalostí českého jazyka a dle toho jsou přizpůsobena podpůrná opatření (PO) a způsob hodnocení těchto žáků tak, aby byl zajištěn rovný přístup ke vzdělání. Při hodnocení těchto žáků v jakémkoliv předmětu přihlížíme k úrovni jejich jazyka, </w:t>
      </w:r>
      <w:r w:rsidRPr="000F0B4B">
        <w:rPr>
          <w:bdr w:val="nil"/>
        </w:rPr>
        <w:lastRenderedPageBreak/>
        <w:t xml:space="preserve">hodnocení vychází ze zjištěných specifik žáka (např. neznalosti vyučovacího jazyka). Nastavujeme taková kritéria hodnocení, která žákovi umožní dosahovat osobního pokroku. Individuálně normované hodnocení poskytuje možnost sledovat individuální pokroky žáka. U žáků s OMJ upřednostňujeme formativní hodnocení, případně slovní hodnocení (navrhuje třídní učitel, se souhlasem zákonného zástupce a ředitele školy, popř. na doporučení ŠPZ), možné v kombinaci se známkou. Úroveň vzdělání a znalost </w:t>
      </w:r>
      <w:proofErr w:type="spellStart"/>
      <w:r w:rsidRPr="000F0B4B">
        <w:rPr>
          <w:bdr w:val="nil"/>
        </w:rPr>
        <w:t>Čj</w:t>
      </w:r>
      <w:proofErr w:type="spellEnd"/>
      <w:r w:rsidRPr="000F0B4B">
        <w:rPr>
          <w:bdr w:val="nil"/>
        </w:rPr>
        <w:t xml:space="preserve"> ovlivňuje zařazení žáka do ročníku, maximálně je zařazen o jeden ročník níže. Žákovi může být vypracován plán pedagogické podpory (PLPP) nebo na doporučení ŠPZ</w:t>
      </w:r>
      <w:r w:rsidR="004D0CC6">
        <w:rPr>
          <w:bdr w:val="nil"/>
        </w:rPr>
        <w:t xml:space="preserve"> </w:t>
      </w:r>
      <w:r w:rsidR="004D0CC6" w:rsidRPr="004D0CC6">
        <w:rPr>
          <w:bdr w:val="nil"/>
        </w:rPr>
        <w:t>individuální vzdělávací plán. Třídní učitel provede bezprostředně po přijetí žáka s OMJ pedagogickou diagnostiku je zjištění úrovně znalosti českého jazyka. Pro žáka s nulovou nebo minimální znalostí ČJ připraví pomůcky usnadňující orientaci žáka ve vzdělávacím procesu (plánek školy, komunikační karty, piktogramy, online slovník atp.), u žáků s narušenou komunikační schopností využije systémy AAK.</w:t>
      </w:r>
    </w:p>
    <w:p w14:paraId="3FED8371" w14:textId="77777777" w:rsidR="0030637A" w:rsidRPr="004D0CC6" w:rsidRDefault="004D0CC6" w:rsidP="004D0CC6">
      <w:pPr>
        <w:rPr>
          <w:bdr w:val="nil"/>
        </w:rPr>
      </w:pPr>
      <w:r w:rsidRPr="004D0CC6">
        <w:rPr>
          <w:bCs/>
          <w:bdr w:val="nil"/>
        </w:rPr>
        <w:t>Organizace výuky českého jazyka pro žáka s OMJ: Výuka českého jazyka pro žáky s OMJ bude probíhat částečným uvolněním z některých předmětů v době běžné výuky. Žáka je možné částečně uvolnit z některých předmětů se souhlasem rodičů podle § 50 školského zákona nebo na doporučení ŠPZ.</w:t>
      </w:r>
    </w:p>
    <w:p w14:paraId="15D8673C" w14:textId="77777777" w:rsidR="00F4645A" w:rsidRPr="00C37DC4" w:rsidRDefault="00F4645A" w:rsidP="00C24050">
      <w:pPr>
        <w:rPr>
          <w:bdr w:val="nil"/>
        </w:rPr>
      </w:pPr>
    </w:p>
    <w:p w14:paraId="29FD32D4" w14:textId="77777777" w:rsidR="00B83710" w:rsidRPr="00240172" w:rsidRDefault="00B83710" w:rsidP="00240172">
      <w:pPr>
        <w:pStyle w:val="Nadpis2"/>
      </w:pPr>
      <w:bookmarkStart w:id="62" w:name="_Toc534562606"/>
      <w:bookmarkStart w:id="63" w:name="_Toc175678699"/>
      <w:bookmarkStart w:id="64" w:name="_Toc460316253"/>
      <w:r w:rsidRPr="00240172">
        <w:t>Zabezpečení výuky žáků nadaných a mimořádně nadaných</w:t>
      </w:r>
      <w:bookmarkEnd w:id="62"/>
      <w:bookmarkEnd w:id="63"/>
      <w:r w:rsidRPr="00240172">
        <w:t> </w:t>
      </w:r>
    </w:p>
    <w:p w14:paraId="7193B42C" w14:textId="77777777" w:rsidR="00B83710" w:rsidRPr="00F4645A" w:rsidRDefault="00B83710" w:rsidP="00B83710">
      <w:pPr>
        <w:pStyle w:val="Odstavecseseznamem"/>
        <w:spacing w:line="360" w:lineRule="auto"/>
        <w:ind w:left="432"/>
        <w:rPr>
          <w:bdr w:val="nil"/>
        </w:rPr>
      </w:pPr>
      <w:r w:rsidRPr="00F4645A">
        <w:rPr>
          <w:b/>
          <w:bCs/>
          <w:bdr w:val="nil"/>
        </w:rPr>
        <w:t>Pravidla a průběh tvorby, realizace a vyhodnocení plánu pedagogické podpory: </w:t>
      </w:r>
    </w:p>
    <w:p w14:paraId="4A73EEED" w14:textId="77777777" w:rsidR="00B83710" w:rsidRPr="00F4645A" w:rsidRDefault="00B83710" w:rsidP="00B83710">
      <w:pPr>
        <w:pStyle w:val="Odstavecseseznamem"/>
        <w:spacing w:before="240" w:after="240" w:line="360" w:lineRule="auto"/>
        <w:ind w:left="432"/>
        <w:rPr>
          <w:iCs/>
          <w:bdr w:val="nil"/>
        </w:rPr>
      </w:pPr>
      <w:r w:rsidRPr="00F4645A">
        <w:rPr>
          <w:bdr w:val="nil"/>
        </w:rPr>
        <w:t>PLPP  </w:t>
      </w:r>
      <w:r w:rsidRPr="00F4645A">
        <w:rPr>
          <w:iCs/>
          <w:bdr w:val="nil"/>
        </w:rPr>
        <w:t>mimořádně nadaného žáka sestavuje třídní učitel ve spolupráci s učiteli vyučovacích předmětů, ve kterých se projevuje mimořádné nadání žáka, s výchovným poradcem                          a školním poradenským pracovištěm</w:t>
      </w:r>
      <w:r w:rsidRPr="00F4645A">
        <w:rPr>
          <w:i/>
          <w:iCs/>
          <w:bdr w:val="nil"/>
        </w:rPr>
        <w:t>. </w:t>
      </w:r>
    </w:p>
    <w:p w14:paraId="5CA1C626" w14:textId="77777777" w:rsidR="00B83710" w:rsidRPr="00B83710" w:rsidRDefault="00B83710" w:rsidP="00B83710">
      <w:pPr>
        <w:pStyle w:val="Odstavecseseznamem"/>
        <w:spacing w:line="360" w:lineRule="auto"/>
        <w:ind w:left="432"/>
        <w:rPr>
          <w:bdr w:val="nil"/>
        </w:rPr>
      </w:pPr>
    </w:p>
    <w:p w14:paraId="453B87A8" w14:textId="77777777" w:rsidR="00B83710" w:rsidRPr="00F4645A" w:rsidRDefault="00B83710" w:rsidP="00B83710">
      <w:pPr>
        <w:pStyle w:val="Odstavecseseznamem"/>
        <w:spacing w:line="360" w:lineRule="auto"/>
        <w:ind w:left="432"/>
        <w:rPr>
          <w:bdr w:val="nil"/>
        </w:rPr>
      </w:pPr>
      <w:r w:rsidRPr="00F4645A">
        <w:rPr>
          <w:b/>
          <w:bCs/>
          <w:bdr w:val="nil"/>
        </w:rPr>
        <w:t>Pravidla a průběh tvorby, realizace a vyhodnocení individuálního vzdělávacího plánu: </w:t>
      </w:r>
    </w:p>
    <w:p w14:paraId="17D0086F" w14:textId="77777777" w:rsidR="00B83710" w:rsidRDefault="00B83710" w:rsidP="00240172">
      <w:pPr>
        <w:pStyle w:val="Odstavecseseznamem"/>
        <w:spacing w:before="240" w:after="240" w:line="360" w:lineRule="auto"/>
        <w:ind w:left="432"/>
        <w:rPr>
          <w:i/>
          <w:iCs/>
          <w:bdr w:val="nil"/>
        </w:rPr>
      </w:pPr>
      <w:r w:rsidRPr="00F4645A">
        <w:rPr>
          <w:iCs/>
          <w:bdr w:val="nil"/>
        </w:rPr>
        <w:t>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w:t>
      </w:r>
      <w:r w:rsidRPr="00F4645A">
        <w:rPr>
          <w:i/>
          <w:iCs/>
          <w:bdr w:val="nil"/>
        </w:rPr>
        <w:t> </w:t>
      </w:r>
    </w:p>
    <w:p w14:paraId="22E039FB" w14:textId="77777777" w:rsidR="004D0CC6" w:rsidRDefault="006A7F81" w:rsidP="00240172">
      <w:pPr>
        <w:pStyle w:val="Odstavecseseznamem"/>
        <w:spacing w:before="240" w:after="240" w:line="360" w:lineRule="auto"/>
        <w:ind w:left="432"/>
      </w:pPr>
      <w:r w:rsidRPr="004D0CC6">
        <w:rPr>
          <w:b/>
        </w:rPr>
        <w:lastRenderedPageBreak/>
        <w:t>Pravidla pro zapojení dalších subjektů:</w:t>
      </w:r>
      <w:r>
        <w:t xml:space="preserve"> </w:t>
      </w:r>
    </w:p>
    <w:p w14:paraId="0F1D19BE" w14:textId="77777777" w:rsidR="006A7F81" w:rsidRDefault="006A7F81" w:rsidP="00240172">
      <w:pPr>
        <w:pStyle w:val="Odstavecseseznamem"/>
        <w:spacing w:before="240" w:after="240" w:line="360" w:lineRule="auto"/>
        <w:ind w:left="432"/>
      </w:pPr>
      <w:r>
        <w:t>Zjišťování mimořádného nadání včetně vzdělávacích potřeb žáka provádí školské poradenské zařízení ve spolupráci se školou, která žáka vzdělává. Pokud se nadání žáka projevuje v oblastech pohybových, manuálních nebo uměleckých dovedností, vyjadřuje se školské poradenské zařízení zejména ke specifikům žákovy osobnosti, která mohou mít vliv na průběh jeho vzdělávání, a míru žákova nadání zhodnotí odborník v příslušném oboru, jehož odborný posudek žák nebo zákonný zástupce žáka školskému poradenskému zařízení poskytne.</w:t>
      </w:r>
    </w:p>
    <w:p w14:paraId="6A715368" w14:textId="77777777" w:rsidR="004D0CC6" w:rsidRDefault="004D0CC6" w:rsidP="00240172">
      <w:pPr>
        <w:pStyle w:val="Odstavecseseznamem"/>
        <w:spacing w:before="240" w:after="240" w:line="360" w:lineRule="auto"/>
        <w:ind w:left="432"/>
      </w:pPr>
    </w:p>
    <w:p w14:paraId="18999E44" w14:textId="77777777" w:rsidR="004D0CC6" w:rsidRPr="004D0CC6" w:rsidRDefault="004D0CC6" w:rsidP="004D0CC6">
      <w:pPr>
        <w:rPr>
          <w:bdr w:val="nil"/>
        </w:rPr>
      </w:pPr>
      <w:r w:rsidRPr="004D0CC6">
        <w:rPr>
          <w:b/>
          <w:bCs/>
          <w:bdr w:val="nil"/>
        </w:rPr>
        <w:t>Zodpovědné osoby a jejich role: </w:t>
      </w:r>
    </w:p>
    <w:p w14:paraId="5859563E" w14:textId="77777777" w:rsidR="004D0CC6" w:rsidRPr="004D0CC6" w:rsidRDefault="004D0CC6" w:rsidP="004D0CC6">
      <w:pPr>
        <w:rPr>
          <w:bdr w:val="nil"/>
        </w:rPr>
      </w:pPr>
      <w:r w:rsidRPr="004D0CC6">
        <w:rPr>
          <w:bdr w:val="nil"/>
        </w:rPr>
        <w:t>Do systému péče o žáky se speciálními vzdělávacími potřebami je zapojen celý pedagogický sbor, který tvoří speciální pedagogové. Školní poradenské pracoviště tvoří výchovné poradkyně Mgr. Helena Švehlová a Mgr. Soňa Tuháčková a metodičky prevence Yveta Škvrnová a Eva Jírovcová. </w:t>
      </w:r>
    </w:p>
    <w:p w14:paraId="764E638F" w14:textId="77777777" w:rsidR="004D0CC6" w:rsidRPr="004D0CC6" w:rsidRDefault="004D0CC6" w:rsidP="004D0CC6">
      <w:pPr>
        <w:rPr>
          <w:bdr w:val="nil"/>
        </w:rPr>
      </w:pPr>
      <w:r w:rsidRPr="004D0CC6">
        <w:rPr>
          <w:b/>
          <w:bCs/>
          <w:bdr w:val="nil"/>
        </w:rPr>
        <w:t>Specifikace provádění podpůrných opatření a úprav vzdělávacího procesu nadaných a mimořádně nadaných žáků: </w:t>
      </w:r>
      <w:r w:rsidRPr="004D0CC6">
        <w:rPr>
          <w:bdr w:val="nil"/>
        </w:rPr>
        <w:cr/>
        <w:t>vzdělávání skupiny mimořádně nadaných žáků v jednom či více vyučovacích předmětech: Pro nadané žáky může ředitel školy vytvářet skupiny, ve kterých se vzdělávají žáci stejných nebo různých ročníků školy v některých předmětech. </w:t>
      </w:r>
      <w:r w:rsidRPr="004D0CC6">
        <w:rPr>
          <w:bdr w:val="nil"/>
        </w:rPr>
        <w:cr/>
        <w:t>účast žáka na výuce jednoho nebo více vyučovacích předmětů ve vyšších ročnících školy nebo v jiné škole: Nadaným žákům lze v souladu s vývojem jejich školních dovedností rozšířit obsah vzdělávání nad rámec stanovený příslušným vzdělávacím programem nebo umožnit účast na výuce ve vyšším ročníku.  </w:t>
      </w:r>
    </w:p>
    <w:p w14:paraId="384E5963" w14:textId="77777777" w:rsidR="004D0CC6" w:rsidRDefault="004D0CC6" w:rsidP="00240172">
      <w:pPr>
        <w:pStyle w:val="Odstavecseseznamem"/>
        <w:spacing w:before="240" w:after="240" w:line="360" w:lineRule="auto"/>
        <w:ind w:left="432"/>
        <w:rPr>
          <w:bdr w:val="nil"/>
        </w:rPr>
      </w:pPr>
    </w:p>
    <w:p w14:paraId="30C80F4C" w14:textId="77777777" w:rsidR="00E1353C" w:rsidRDefault="00E1353C" w:rsidP="00240172">
      <w:pPr>
        <w:pStyle w:val="Odstavecseseznamem"/>
        <w:spacing w:before="240" w:after="240" w:line="360" w:lineRule="auto"/>
        <w:ind w:left="432"/>
        <w:rPr>
          <w:bdr w:val="nil"/>
        </w:rPr>
      </w:pPr>
    </w:p>
    <w:p w14:paraId="05FF9268" w14:textId="77777777" w:rsidR="00E1353C" w:rsidRDefault="00E1353C" w:rsidP="00240172">
      <w:pPr>
        <w:pStyle w:val="Odstavecseseznamem"/>
        <w:spacing w:before="240" w:after="240" w:line="360" w:lineRule="auto"/>
        <w:ind w:left="432"/>
        <w:rPr>
          <w:bdr w:val="nil"/>
        </w:rPr>
      </w:pPr>
    </w:p>
    <w:p w14:paraId="38A0514F" w14:textId="77777777" w:rsidR="00E1353C" w:rsidRDefault="00E1353C" w:rsidP="00240172">
      <w:pPr>
        <w:pStyle w:val="Odstavecseseznamem"/>
        <w:spacing w:before="240" w:after="240" w:line="360" w:lineRule="auto"/>
        <w:ind w:left="432"/>
        <w:rPr>
          <w:bdr w:val="nil"/>
        </w:rPr>
      </w:pPr>
    </w:p>
    <w:p w14:paraId="795C2002" w14:textId="77777777" w:rsidR="00E1353C" w:rsidRDefault="00E1353C" w:rsidP="00240172">
      <w:pPr>
        <w:pStyle w:val="Odstavecseseznamem"/>
        <w:spacing w:before="240" w:after="240" w:line="360" w:lineRule="auto"/>
        <w:ind w:left="432"/>
        <w:rPr>
          <w:bdr w:val="nil"/>
        </w:rPr>
      </w:pPr>
    </w:p>
    <w:p w14:paraId="5E44E489" w14:textId="77777777" w:rsidR="00E1353C" w:rsidRDefault="00E1353C" w:rsidP="00240172">
      <w:pPr>
        <w:pStyle w:val="Odstavecseseznamem"/>
        <w:spacing w:before="240" w:after="240" w:line="360" w:lineRule="auto"/>
        <w:ind w:left="432"/>
        <w:rPr>
          <w:bdr w:val="nil"/>
        </w:rPr>
      </w:pPr>
    </w:p>
    <w:p w14:paraId="140046B2" w14:textId="77777777" w:rsidR="00E1353C" w:rsidRDefault="00E1353C" w:rsidP="00240172">
      <w:pPr>
        <w:pStyle w:val="Odstavecseseznamem"/>
        <w:spacing w:before="240" w:after="240" w:line="360" w:lineRule="auto"/>
        <w:ind w:left="432"/>
        <w:rPr>
          <w:bdr w:val="nil"/>
        </w:rPr>
      </w:pPr>
    </w:p>
    <w:p w14:paraId="69A4D5DB" w14:textId="77777777" w:rsidR="00E1353C" w:rsidRDefault="00E1353C" w:rsidP="00240172">
      <w:pPr>
        <w:pStyle w:val="Odstavecseseznamem"/>
        <w:spacing w:before="240" w:after="240" w:line="360" w:lineRule="auto"/>
        <w:ind w:left="432"/>
        <w:rPr>
          <w:bdr w:val="nil"/>
        </w:rPr>
      </w:pPr>
    </w:p>
    <w:p w14:paraId="73AD1F6D" w14:textId="77777777" w:rsidR="00E1353C" w:rsidRDefault="00E1353C" w:rsidP="00240172">
      <w:pPr>
        <w:pStyle w:val="Odstavecseseznamem"/>
        <w:spacing w:before="240" w:after="240" w:line="360" w:lineRule="auto"/>
        <w:ind w:left="432"/>
        <w:rPr>
          <w:bdr w:val="nil"/>
        </w:rPr>
      </w:pPr>
    </w:p>
    <w:p w14:paraId="539B95E0" w14:textId="77777777" w:rsidR="00E1353C" w:rsidRDefault="00E1353C" w:rsidP="00240172">
      <w:pPr>
        <w:pStyle w:val="Odstavecseseznamem"/>
        <w:spacing w:before="240" w:after="240" w:line="360" w:lineRule="auto"/>
        <w:ind w:left="432"/>
        <w:rPr>
          <w:bdr w:val="nil"/>
        </w:rPr>
      </w:pPr>
    </w:p>
    <w:p w14:paraId="12D1A731" w14:textId="77777777" w:rsidR="00E1353C" w:rsidRPr="006A7F81" w:rsidRDefault="00E1353C" w:rsidP="00240172">
      <w:pPr>
        <w:pStyle w:val="Odstavecseseznamem"/>
        <w:spacing w:before="240" w:after="240" w:line="360" w:lineRule="auto"/>
        <w:ind w:left="432"/>
        <w:rPr>
          <w:bdr w:val="nil"/>
        </w:rPr>
      </w:pPr>
    </w:p>
    <w:p w14:paraId="1007BD19" w14:textId="77777777" w:rsidR="00764DBD" w:rsidRPr="00B83710" w:rsidRDefault="00B83710" w:rsidP="00240172">
      <w:pPr>
        <w:pStyle w:val="Nadpis2"/>
      </w:pPr>
      <w:bookmarkStart w:id="65" w:name="_Toc1681015"/>
      <w:bookmarkStart w:id="66" w:name="_Toc534562607"/>
      <w:bookmarkStart w:id="67" w:name="_Toc175678700"/>
      <w:r w:rsidRPr="00240172">
        <w:lastRenderedPageBreak/>
        <w:t>Začlenění průřezových témat</w:t>
      </w:r>
      <w:bookmarkEnd w:id="65"/>
      <w:bookmarkEnd w:id="66"/>
      <w:bookmarkEnd w:id="67"/>
      <w:r w:rsidRPr="00240172">
        <w:t xml:space="preserve">  </w:t>
      </w:r>
      <w:bookmarkEnd w:id="64"/>
    </w:p>
    <w:tbl>
      <w:tblPr>
        <w:tblStyle w:val="TableGrid"/>
        <w:tblW w:w="8808" w:type="dxa"/>
        <w:tblInd w:w="-13" w:type="dxa"/>
        <w:tblCellMar>
          <w:top w:w="57" w:type="dxa"/>
        </w:tblCellMar>
        <w:tblLook w:val="04A0" w:firstRow="1" w:lastRow="0" w:firstColumn="1" w:lastColumn="0" w:noHBand="0" w:noVBand="1"/>
      </w:tblPr>
      <w:tblGrid>
        <w:gridCol w:w="2568"/>
        <w:gridCol w:w="715"/>
        <w:gridCol w:w="641"/>
        <w:gridCol w:w="641"/>
        <w:gridCol w:w="639"/>
        <w:gridCol w:w="641"/>
        <w:gridCol w:w="718"/>
        <w:gridCol w:w="641"/>
        <w:gridCol w:w="808"/>
        <w:gridCol w:w="796"/>
      </w:tblGrid>
      <w:tr w:rsidR="00764DBD" w14:paraId="6BECE3DD" w14:textId="77777777" w:rsidTr="00764DBD">
        <w:trPr>
          <w:trHeight w:val="568"/>
        </w:trPr>
        <w:tc>
          <w:tcPr>
            <w:tcW w:w="2569" w:type="dxa"/>
            <w:tcBorders>
              <w:top w:val="single" w:sz="6" w:space="0" w:color="808080"/>
              <w:left w:val="single" w:sz="6" w:space="0" w:color="808080"/>
              <w:bottom w:val="single" w:sz="6" w:space="0" w:color="808080"/>
              <w:right w:val="single" w:sz="6" w:space="0" w:color="808080"/>
            </w:tcBorders>
            <w:shd w:val="clear" w:color="auto" w:fill="9CC2E5"/>
          </w:tcPr>
          <w:p w14:paraId="13EE27B3" w14:textId="77777777" w:rsidR="00B83710" w:rsidRDefault="00B83710" w:rsidP="00764DBD">
            <w:pPr>
              <w:spacing w:after="0" w:line="259" w:lineRule="auto"/>
              <w:ind w:left="13" w:firstLine="0"/>
              <w:jc w:val="left"/>
            </w:pPr>
          </w:p>
          <w:p w14:paraId="3275B9AC" w14:textId="77777777" w:rsidR="00764DBD" w:rsidRDefault="00764DBD" w:rsidP="00764DBD">
            <w:pPr>
              <w:spacing w:after="0" w:line="259" w:lineRule="auto"/>
              <w:ind w:left="13" w:firstLine="0"/>
              <w:jc w:val="left"/>
            </w:pPr>
            <w:r>
              <w:t xml:space="preserve">Průřezové téma/Tematický okruh </w:t>
            </w:r>
          </w:p>
        </w:tc>
        <w:tc>
          <w:tcPr>
            <w:tcW w:w="715" w:type="dxa"/>
            <w:tcBorders>
              <w:top w:val="single" w:sz="6" w:space="0" w:color="808080"/>
              <w:left w:val="single" w:sz="6" w:space="0" w:color="808080"/>
              <w:bottom w:val="single" w:sz="6" w:space="0" w:color="808080"/>
              <w:right w:val="single" w:sz="6" w:space="0" w:color="808080"/>
            </w:tcBorders>
            <w:shd w:val="clear" w:color="auto" w:fill="9CC2E5"/>
          </w:tcPr>
          <w:p w14:paraId="6960C570" w14:textId="77777777" w:rsidR="00764DBD" w:rsidRDefault="00764DBD" w:rsidP="00764DBD">
            <w:pPr>
              <w:spacing w:after="0" w:line="259" w:lineRule="auto"/>
              <w:ind w:left="1" w:firstLine="0"/>
              <w:jc w:val="center"/>
            </w:pPr>
            <w:r>
              <w:t xml:space="preserve">1. </w:t>
            </w:r>
          </w:p>
          <w:p w14:paraId="40833E3E" w14:textId="77777777" w:rsidR="00764DBD" w:rsidRDefault="00764DBD" w:rsidP="00764DBD">
            <w:pPr>
              <w:spacing w:after="0" w:line="259" w:lineRule="auto"/>
              <w:ind w:left="82" w:firstLine="0"/>
            </w:pPr>
            <w:r>
              <w:t xml:space="preserve">ročník </w:t>
            </w:r>
          </w:p>
        </w:tc>
        <w:tc>
          <w:tcPr>
            <w:tcW w:w="641" w:type="dxa"/>
            <w:tcBorders>
              <w:top w:val="single" w:sz="6" w:space="0" w:color="808080"/>
              <w:left w:val="single" w:sz="6" w:space="0" w:color="808080"/>
              <w:bottom w:val="single" w:sz="6" w:space="0" w:color="808080"/>
              <w:right w:val="single" w:sz="6" w:space="0" w:color="808080"/>
            </w:tcBorders>
            <w:shd w:val="clear" w:color="auto" w:fill="9CC2E5"/>
          </w:tcPr>
          <w:p w14:paraId="05F7A13A" w14:textId="77777777" w:rsidR="00764DBD" w:rsidRDefault="00764DBD" w:rsidP="00764DBD">
            <w:pPr>
              <w:spacing w:after="0" w:line="259" w:lineRule="auto"/>
              <w:ind w:left="3" w:firstLine="0"/>
              <w:jc w:val="center"/>
            </w:pPr>
            <w:r>
              <w:t xml:space="preserve">2. </w:t>
            </w:r>
          </w:p>
          <w:p w14:paraId="07F0D33D" w14:textId="77777777" w:rsidR="00764DBD" w:rsidRDefault="00764DBD" w:rsidP="00764DBD">
            <w:pPr>
              <w:spacing w:after="0" w:line="259" w:lineRule="auto"/>
              <w:ind w:left="46" w:firstLine="0"/>
            </w:pPr>
            <w:r>
              <w:t xml:space="preserve">ročník </w:t>
            </w:r>
          </w:p>
        </w:tc>
        <w:tc>
          <w:tcPr>
            <w:tcW w:w="641" w:type="dxa"/>
            <w:tcBorders>
              <w:top w:val="single" w:sz="6" w:space="0" w:color="808080"/>
              <w:left w:val="single" w:sz="6" w:space="0" w:color="808080"/>
              <w:bottom w:val="single" w:sz="6" w:space="0" w:color="808080"/>
              <w:right w:val="single" w:sz="6" w:space="0" w:color="808080"/>
            </w:tcBorders>
            <w:shd w:val="clear" w:color="auto" w:fill="9CC2E5"/>
          </w:tcPr>
          <w:p w14:paraId="3CE4823C" w14:textId="77777777" w:rsidR="00764DBD" w:rsidRDefault="00764DBD" w:rsidP="00764DBD">
            <w:pPr>
              <w:spacing w:after="0" w:line="259" w:lineRule="auto"/>
              <w:ind w:left="0" w:right="2" w:firstLine="0"/>
              <w:jc w:val="center"/>
            </w:pPr>
            <w:r>
              <w:t xml:space="preserve">3. </w:t>
            </w:r>
          </w:p>
          <w:p w14:paraId="2564FEAE" w14:textId="77777777" w:rsidR="00764DBD" w:rsidRDefault="00764DBD" w:rsidP="00764DBD">
            <w:pPr>
              <w:spacing w:after="0" w:line="259" w:lineRule="auto"/>
              <w:ind w:left="43" w:firstLine="0"/>
            </w:pPr>
            <w:r>
              <w:t xml:space="preserve">ročník </w:t>
            </w:r>
          </w:p>
        </w:tc>
        <w:tc>
          <w:tcPr>
            <w:tcW w:w="639" w:type="dxa"/>
            <w:tcBorders>
              <w:top w:val="single" w:sz="6" w:space="0" w:color="808080"/>
              <w:left w:val="single" w:sz="6" w:space="0" w:color="808080"/>
              <w:bottom w:val="single" w:sz="6" w:space="0" w:color="808080"/>
              <w:right w:val="single" w:sz="6" w:space="0" w:color="808080"/>
            </w:tcBorders>
            <w:shd w:val="clear" w:color="auto" w:fill="9CC2E5"/>
          </w:tcPr>
          <w:p w14:paraId="2E8B2C9C" w14:textId="77777777" w:rsidR="00764DBD" w:rsidRDefault="00764DBD" w:rsidP="00764DBD">
            <w:pPr>
              <w:spacing w:after="0" w:line="259" w:lineRule="auto"/>
              <w:ind w:left="1" w:firstLine="0"/>
              <w:jc w:val="center"/>
            </w:pPr>
            <w:r>
              <w:t xml:space="preserve">4. </w:t>
            </w:r>
          </w:p>
          <w:p w14:paraId="2C3B1685" w14:textId="77777777" w:rsidR="00764DBD" w:rsidRDefault="00764DBD" w:rsidP="00764DBD">
            <w:pPr>
              <w:spacing w:after="0" w:line="259" w:lineRule="auto"/>
              <w:ind w:left="43" w:firstLine="0"/>
            </w:pPr>
            <w:r>
              <w:t xml:space="preserve">ročník </w:t>
            </w:r>
          </w:p>
        </w:tc>
        <w:tc>
          <w:tcPr>
            <w:tcW w:w="641" w:type="dxa"/>
            <w:tcBorders>
              <w:top w:val="single" w:sz="6" w:space="0" w:color="808080"/>
              <w:left w:val="single" w:sz="6" w:space="0" w:color="808080"/>
              <w:bottom w:val="single" w:sz="6" w:space="0" w:color="808080"/>
              <w:right w:val="single" w:sz="6" w:space="0" w:color="808080"/>
            </w:tcBorders>
            <w:shd w:val="clear" w:color="auto" w:fill="9CC2E5"/>
          </w:tcPr>
          <w:p w14:paraId="71DBA87B" w14:textId="77777777" w:rsidR="00764DBD" w:rsidRDefault="00764DBD" w:rsidP="00764DBD">
            <w:pPr>
              <w:spacing w:after="0" w:line="259" w:lineRule="auto"/>
              <w:ind w:left="3" w:firstLine="0"/>
              <w:jc w:val="center"/>
            </w:pPr>
            <w:r>
              <w:t xml:space="preserve">5. </w:t>
            </w:r>
          </w:p>
          <w:p w14:paraId="12DB716B" w14:textId="77777777" w:rsidR="00764DBD" w:rsidRDefault="00764DBD" w:rsidP="00764DBD">
            <w:pPr>
              <w:spacing w:after="0" w:line="259" w:lineRule="auto"/>
              <w:ind w:left="46" w:firstLine="0"/>
            </w:pPr>
            <w:r>
              <w:t xml:space="preserve">ročník </w:t>
            </w:r>
          </w:p>
        </w:tc>
        <w:tc>
          <w:tcPr>
            <w:tcW w:w="718" w:type="dxa"/>
            <w:tcBorders>
              <w:top w:val="single" w:sz="6" w:space="0" w:color="808080"/>
              <w:left w:val="single" w:sz="6" w:space="0" w:color="808080"/>
              <w:bottom w:val="single" w:sz="6" w:space="0" w:color="808080"/>
              <w:right w:val="single" w:sz="6" w:space="0" w:color="808080"/>
            </w:tcBorders>
            <w:shd w:val="clear" w:color="auto" w:fill="9CC2E5"/>
          </w:tcPr>
          <w:p w14:paraId="079ADDBB" w14:textId="77777777" w:rsidR="00764DBD" w:rsidRDefault="00764DBD" w:rsidP="00764DBD">
            <w:pPr>
              <w:spacing w:after="0" w:line="259" w:lineRule="auto"/>
              <w:ind w:left="0" w:right="2" w:firstLine="0"/>
              <w:jc w:val="center"/>
            </w:pPr>
            <w:r>
              <w:t xml:space="preserve">6. </w:t>
            </w:r>
          </w:p>
          <w:p w14:paraId="5B3909D3" w14:textId="77777777" w:rsidR="00764DBD" w:rsidRDefault="00764DBD" w:rsidP="00764DBD">
            <w:pPr>
              <w:spacing w:after="0" w:line="259" w:lineRule="auto"/>
              <w:ind w:left="82" w:firstLine="0"/>
            </w:pPr>
            <w:r>
              <w:t xml:space="preserve">ročník </w:t>
            </w:r>
          </w:p>
        </w:tc>
        <w:tc>
          <w:tcPr>
            <w:tcW w:w="641" w:type="dxa"/>
            <w:tcBorders>
              <w:top w:val="single" w:sz="6" w:space="0" w:color="808080"/>
              <w:left w:val="single" w:sz="6" w:space="0" w:color="808080"/>
              <w:bottom w:val="single" w:sz="6" w:space="0" w:color="808080"/>
              <w:right w:val="single" w:sz="6" w:space="0" w:color="808080"/>
            </w:tcBorders>
            <w:shd w:val="clear" w:color="auto" w:fill="9CC2E5"/>
          </w:tcPr>
          <w:p w14:paraId="363ADB04" w14:textId="77777777" w:rsidR="00764DBD" w:rsidRDefault="00764DBD" w:rsidP="00764DBD">
            <w:pPr>
              <w:spacing w:after="0" w:line="259" w:lineRule="auto"/>
              <w:ind w:left="0" w:right="2" w:firstLine="0"/>
              <w:jc w:val="center"/>
            </w:pPr>
            <w:r>
              <w:t xml:space="preserve">7. </w:t>
            </w:r>
          </w:p>
          <w:p w14:paraId="0AF0E97F" w14:textId="77777777" w:rsidR="00764DBD" w:rsidRDefault="00764DBD" w:rsidP="00764DBD">
            <w:pPr>
              <w:spacing w:after="0" w:line="259" w:lineRule="auto"/>
              <w:ind w:left="43" w:firstLine="0"/>
            </w:pPr>
            <w:r>
              <w:t xml:space="preserve">ročník </w:t>
            </w:r>
          </w:p>
        </w:tc>
        <w:tc>
          <w:tcPr>
            <w:tcW w:w="808" w:type="dxa"/>
            <w:tcBorders>
              <w:top w:val="single" w:sz="6" w:space="0" w:color="808080"/>
              <w:left w:val="single" w:sz="6" w:space="0" w:color="808080"/>
              <w:bottom w:val="single" w:sz="6" w:space="0" w:color="808080"/>
              <w:right w:val="single" w:sz="6" w:space="0" w:color="808080"/>
            </w:tcBorders>
            <w:shd w:val="clear" w:color="auto" w:fill="9CC2E5"/>
          </w:tcPr>
          <w:p w14:paraId="573A53B9" w14:textId="77777777" w:rsidR="00764DBD" w:rsidRDefault="00764DBD" w:rsidP="00764DBD">
            <w:pPr>
              <w:spacing w:after="0" w:line="259" w:lineRule="auto"/>
              <w:ind w:left="19" w:firstLine="0"/>
            </w:pPr>
            <w:r>
              <w:t>8. ročník</w:t>
            </w:r>
          </w:p>
        </w:tc>
        <w:tc>
          <w:tcPr>
            <w:tcW w:w="796" w:type="dxa"/>
            <w:tcBorders>
              <w:top w:val="single" w:sz="6" w:space="0" w:color="808080"/>
              <w:left w:val="single" w:sz="6" w:space="0" w:color="808080"/>
              <w:bottom w:val="single" w:sz="6" w:space="0" w:color="808080"/>
              <w:right w:val="single" w:sz="6" w:space="0" w:color="808080"/>
            </w:tcBorders>
            <w:shd w:val="clear" w:color="auto" w:fill="9CC2E5"/>
          </w:tcPr>
          <w:p w14:paraId="73AACEF3" w14:textId="77777777" w:rsidR="00764DBD" w:rsidRDefault="00764DBD" w:rsidP="00764DBD">
            <w:pPr>
              <w:tabs>
                <w:tab w:val="center" w:pos="400"/>
              </w:tabs>
              <w:spacing w:after="0" w:line="259" w:lineRule="auto"/>
              <w:ind w:left="-20" w:firstLine="0"/>
              <w:jc w:val="left"/>
            </w:pPr>
            <w:r>
              <w:t xml:space="preserve"> </w:t>
            </w:r>
            <w:r>
              <w:tab/>
              <w:t xml:space="preserve">9. </w:t>
            </w:r>
          </w:p>
          <w:p w14:paraId="7AD22BF2" w14:textId="77777777" w:rsidR="00764DBD" w:rsidRDefault="00764DBD" w:rsidP="00764DBD">
            <w:pPr>
              <w:spacing w:after="0" w:line="259" w:lineRule="auto"/>
              <w:ind w:left="124" w:firstLine="0"/>
              <w:jc w:val="left"/>
            </w:pPr>
            <w:r>
              <w:t xml:space="preserve">ročník </w:t>
            </w:r>
          </w:p>
        </w:tc>
      </w:tr>
      <w:tr w:rsidR="00764DBD" w14:paraId="4EA50848" w14:textId="77777777" w:rsidTr="00764DBD">
        <w:trPr>
          <w:trHeight w:val="313"/>
        </w:trPr>
        <w:tc>
          <w:tcPr>
            <w:tcW w:w="8808" w:type="dxa"/>
            <w:gridSpan w:val="10"/>
            <w:tcBorders>
              <w:top w:val="single" w:sz="6" w:space="0" w:color="808080"/>
              <w:left w:val="single" w:sz="6" w:space="0" w:color="808080"/>
              <w:bottom w:val="single" w:sz="6" w:space="0" w:color="808080"/>
              <w:right w:val="single" w:sz="6" w:space="0" w:color="808080"/>
            </w:tcBorders>
            <w:shd w:val="clear" w:color="auto" w:fill="DEEAF6"/>
          </w:tcPr>
          <w:p w14:paraId="79EE8659" w14:textId="77777777" w:rsidR="00764DBD" w:rsidRDefault="00764DBD" w:rsidP="00764DBD">
            <w:pPr>
              <w:spacing w:after="0" w:line="259" w:lineRule="auto"/>
              <w:ind w:left="13" w:firstLine="0"/>
              <w:jc w:val="left"/>
            </w:pPr>
            <w:r>
              <w:t xml:space="preserve">OSOBNOSTNÍ A SOCIÁLNÍ VÝCHOVA </w:t>
            </w:r>
          </w:p>
        </w:tc>
      </w:tr>
      <w:tr w:rsidR="00764DBD" w14:paraId="23774F55" w14:textId="77777777" w:rsidTr="00764DBD">
        <w:trPr>
          <w:trHeight w:val="589"/>
        </w:trPr>
        <w:tc>
          <w:tcPr>
            <w:tcW w:w="2569" w:type="dxa"/>
            <w:tcBorders>
              <w:top w:val="single" w:sz="6" w:space="0" w:color="808080"/>
              <w:left w:val="single" w:sz="6" w:space="0" w:color="808080"/>
              <w:bottom w:val="single" w:sz="6" w:space="0" w:color="808080"/>
              <w:right w:val="single" w:sz="6" w:space="0" w:color="808080"/>
            </w:tcBorders>
          </w:tcPr>
          <w:p w14:paraId="2C3B870D" w14:textId="77777777" w:rsidR="00764DBD" w:rsidRDefault="00764DBD" w:rsidP="00764DBD">
            <w:pPr>
              <w:spacing w:after="0" w:line="259" w:lineRule="auto"/>
              <w:ind w:left="13" w:firstLine="0"/>
              <w:jc w:val="left"/>
            </w:pPr>
            <w:r>
              <w:t xml:space="preserve">Rozvoj schopností poznávání </w:t>
            </w:r>
          </w:p>
        </w:tc>
        <w:tc>
          <w:tcPr>
            <w:tcW w:w="715" w:type="dxa"/>
            <w:tcBorders>
              <w:top w:val="single" w:sz="6" w:space="0" w:color="808080"/>
              <w:left w:val="single" w:sz="6" w:space="0" w:color="808080"/>
              <w:bottom w:val="single" w:sz="6" w:space="0" w:color="808080"/>
              <w:right w:val="single" w:sz="6" w:space="0" w:color="808080"/>
            </w:tcBorders>
          </w:tcPr>
          <w:p w14:paraId="02B8CFD9" w14:textId="77777777" w:rsidR="00764DBD" w:rsidRDefault="00764DBD" w:rsidP="00764DBD">
            <w:pPr>
              <w:spacing w:after="0" w:line="259" w:lineRule="auto"/>
              <w:ind w:left="27" w:firstLine="0"/>
              <w:jc w:val="center"/>
            </w:pPr>
            <w:r>
              <w:t xml:space="preserve">HV , </w:t>
            </w:r>
            <w:proofErr w:type="spellStart"/>
            <w:r>
              <w:t>Prv</w:t>
            </w:r>
            <w:proofErr w:type="spellEnd"/>
            <w:r>
              <w:t xml:space="preserve"> , ČJ </w:t>
            </w:r>
          </w:p>
        </w:tc>
        <w:tc>
          <w:tcPr>
            <w:tcW w:w="641" w:type="dxa"/>
            <w:tcBorders>
              <w:top w:val="single" w:sz="6" w:space="0" w:color="808080"/>
              <w:left w:val="single" w:sz="6" w:space="0" w:color="808080"/>
              <w:bottom w:val="single" w:sz="6" w:space="0" w:color="808080"/>
              <w:right w:val="single" w:sz="6" w:space="0" w:color="808080"/>
            </w:tcBorders>
          </w:tcPr>
          <w:p w14:paraId="070A6E4F" w14:textId="77777777" w:rsidR="00764DBD" w:rsidRDefault="00764DBD" w:rsidP="00764DBD">
            <w:pPr>
              <w:spacing w:after="0" w:line="259" w:lineRule="auto"/>
              <w:ind w:left="19" w:firstLine="0"/>
            </w:pPr>
            <w:r>
              <w:t>HV , ČJ</w:t>
            </w:r>
          </w:p>
        </w:tc>
        <w:tc>
          <w:tcPr>
            <w:tcW w:w="641" w:type="dxa"/>
            <w:tcBorders>
              <w:top w:val="single" w:sz="6" w:space="0" w:color="808080"/>
              <w:left w:val="single" w:sz="6" w:space="0" w:color="808080"/>
              <w:bottom w:val="single" w:sz="6" w:space="0" w:color="808080"/>
              <w:right w:val="single" w:sz="6" w:space="0" w:color="808080"/>
            </w:tcBorders>
          </w:tcPr>
          <w:p w14:paraId="36368234" w14:textId="77777777" w:rsidR="00764DBD" w:rsidRDefault="00764DBD" w:rsidP="00764DBD">
            <w:pPr>
              <w:spacing w:after="0" w:line="259" w:lineRule="auto"/>
              <w:ind w:left="-17" w:firstLine="0"/>
            </w:pPr>
            <w:r>
              <w:t xml:space="preserve"> HV , ČJ</w:t>
            </w:r>
          </w:p>
        </w:tc>
        <w:tc>
          <w:tcPr>
            <w:tcW w:w="639" w:type="dxa"/>
            <w:tcBorders>
              <w:top w:val="single" w:sz="6" w:space="0" w:color="808080"/>
              <w:left w:val="single" w:sz="6" w:space="0" w:color="808080"/>
              <w:bottom w:val="single" w:sz="6" w:space="0" w:color="808080"/>
              <w:right w:val="single" w:sz="6" w:space="0" w:color="808080"/>
            </w:tcBorders>
          </w:tcPr>
          <w:p w14:paraId="642DC385" w14:textId="77777777" w:rsidR="00764DBD" w:rsidRDefault="00764DBD" w:rsidP="00764DBD">
            <w:pPr>
              <w:spacing w:after="0" w:line="259" w:lineRule="auto"/>
              <w:ind w:left="-19"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AB2B08A" w14:textId="77777777" w:rsidR="00764DBD" w:rsidRDefault="00764DBD" w:rsidP="00764DBD">
            <w:pPr>
              <w:spacing w:after="0" w:line="259" w:lineRule="auto"/>
              <w:ind w:left="0" w:right="1" w:firstLine="0"/>
              <w:jc w:val="center"/>
            </w:pPr>
            <w:r>
              <w:t xml:space="preserve">M  </w:t>
            </w:r>
          </w:p>
        </w:tc>
        <w:tc>
          <w:tcPr>
            <w:tcW w:w="718" w:type="dxa"/>
            <w:tcBorders>
              <w:top w:val="single" w:sz="6" w:space="0" w:color="808080"/>
              <w:left w:val="single" w:sz="6" w:space="0" w:color="808080"/>
              <w:bottom w:val="single" w:sz="6" w:space="0" w:color="808080"/>
              <w:right w:val="single" w:sz="6" w:space="0" w:color="808080"/>
            </w:tcBorders>
          </w:tcPr>
          <w:p w14:paraId="442B7533" w14:textId="77777777" w:rsidR="00764DBD" w:rsidRDefault="00764DBD" w:rsidP="00764DBD">
            <w:pPr>
              <w:spacing w:after="0" w:line="259" w:lineRule="auto"/>
              <w:ind w:left="0" w:right="2" w:firstLine="0"/>
              <w:jc w:val="center"/>
            </w:pPr>
            <w:r>
              <w:t xml:space="preserve">VV  </w:t>
            </w:r>
          </w:p>
        </w:tc>
        <w:tc>
          <w:tcPr>
            <w:tcW w:w="641" w:type="dxa"/>
            <w:tcBorders>
              <w:top w:val="single" w:sz="6" w:space="0" w:color="808080"/>
              <w:left w:val="single" w:sz="6" w:space="0" w:color="808080"/>
              <w:bottom w:val="single" w:sz="6" w:space="0" w:color="808080"/>
              <w:right w:val="single" w:sz="6" w:space="0" w:color="808080"/>
            </w:tcBorders>
          </w:tcPr>
          <w:p w14:paraId="523C01EA" w14:textId="77777777" w:rsidR="00764DBD" w:rsidRDefault="00764DBD" w:rsidP="00764DBD">
            <w:pPr>
              <w:spacing w:after="0" w:line="259" w:lineRule="auto"/>
              <w:ind w:left="0" w:right="2" w:firstLine="0"/>
              <w:jc w:val="center"/>
            </w:pPr>
            <w:r>
              <w:t xml:space="preserve">VV  </w:t>
            </w:r>
          </w:p>
        </w:tc>
        <w:tc>
          <w:tcPr>
            <w:tcW w:w="808" w:type="dxa"/>
            <w:tcBorders>
              <w:top w:val="single" w:sz="6" w:space="0" w:color="808080"/>
              <w:left w:val="single" w:sz="6" w:space="0" w:color="808080"/>
              <w:bottom w:val="single" w:sz="6" w:space="0" w:color="808080"/>
              <w:right w:val="single" w:sz="6" w:space="0" w:color="808080"/>
            </w:tcBorders>
          </w:tcPr>
          <w:p w14:paraId="6322466C" w14:textId="77777777" w:rsidR="00764DBD" w:rsidRDefault="00764DBD" w:rsidP="00764DBD">
            <w:pPr>
              <w:spacing w:after="0" w:line="259" w:lineRule="auto"/>
              <w:ind w:left="0" w:firstLine="0"/>
              <w:jc w:val="center"/>
            </w:pPr>
            <w:r>
              <w:t xml:space="preserve">VV  </w:t>
            </w:r>
          </w:p>
        </w:tc>
        <w:tc>
          <w:tcPr>
            <w:tcW w:w="796" w:type="dxa"/>
            <w:tcBorders>
              <w:top w:val="single" w:sz="6" w:space="0" w:color="808080"/>
              <w:left w:val="single" w:sz="6" w:space="0" w:color="808080"/>
              <w:bottom w:val="single" w:sz="6" w:space="0" w:color="808080"/>
              <w:right w:val="single" w:sz="6" w:space="0" w:color="808080"/>
            </w:tcBorders>
          </w:tcPr>
          <w:p w14:paraId="34F483F6" w14:textId="77777777" w:rsidR="00764DBD" w:rsidRDefault="00764DBD" w:rsidP="00764DBD">
            <w:pPr>
              <w:spacing w:after="0" w:line="259" w:lineRule="auto"/>
              <w:ind w:left="4" w:firstLine="0"/>
              <w:jc w:val="center"/>
            </w:pPr>
            <w:r>
              <w:t xml:space="preserve">VV  </w:t>
            </w:r>
          </w:p>
        </w:tc>
      </w:tr>
      <w:tr w:rsidR="00764DBD" w14:paraId="757C23A3" w14:textId="77777777" w:rsidTr="00764DBD">
        <w:trPr>
          <w:trHeight w:val="394"/>
        </w:trPr>
        <w:tc>
          <w:tcPr>
            <w:tcW w:w="2569" w:type="dxa"/>
            <w:tcBorders>
              <w:top w:val="single" w:sz="6" w:space="0" w:color="808080"/>
              <w:left w:val="single" w:sz="6" w:space="0" w:color="808080"/>
              <w:bottom w:val="single" w:sz="6" w:space="0" w:color="808080"/>
              <w:right w:val="single" w:sz="6" w:space="0" w:color="808080"/>
            </w:tcBorders>
          </w:tcPr>
          <w:p w14:paraId="332B36FD" w14:textId="77777777" w:rsidR="00764DBD" w:rsidRDefault="00764DBD" w:rsidP="00764DBD">
            <w:pPr>
              <w:spacing w:after="0" w:line="259" w:lineRule="auto"/>
              <w:ind w:left="13" w:firstLine="0"/>
              <w:jc w:val="left"/>
            </w:pPr>
            <w:r>
              <w:t xml:space="preserve">Sebepoznání a sebepojetí </w:t>
            </w:r>
          </w:p>
        </w:tc>
        <w:tc>
          <w:tcPr>
            <w:tcW w:w="715" w:type="dxa"/>
            <w:tcBorders>
              <w:top w:val="single" w:sz="6" w:space="0" w:color="808080"/>
              <w:left w:val="single" w:sz="6" w:space="0" w:color="808080"/>
              <w:bottom w:val="single" w:sz="6" w:space="0" w:color="808080"/>
              <w:right w:val="single" w:sz="6" w:space="0" w:color="808080"/>
            </w:tcBorders>
          </w:tcPr>
          <w:p w14:paraId="1BE949D9"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FC2DDAD" w14:textId="77777777" w:rsidR="00764DBD" w:rsidRDefault="00764DBD" w:rsidP="00764DBD">
            <w:pPr>
              <w:spacing w:after="0" w:line="259" w:lineRule="auto"/>
              <w:ind w:left="0" w:right="174" w:firstLine="0"/>
              <w:jc w:val="right"/>
            </w:pPr>
            <w:proofErr w:type="spellStart"/>
            <w:r>
              <w:t>Prv</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1BF1980" w14:textId="77777777" w:rsidR="00764DBD" w:rsidRDefault="00764DBD" w:rsidP="00764DBD">
            <w:pPr>
              <w:spacing w:after="0" w:line="259" w:lineRule="auto"/>
              <w:ind w:left="0" w:right="3" w:firstLine="0"/>
              <w:jc w:val="center"/>
            </w:pPr>
            <w:proofErr w:type="spellStart"/>
            <w:r>
              <w:t>Prv</w:t>
            </w:r>
            <w:proofErr w:type="spellEnd"/>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2B4233AB" w14:textId="77777777" w:rsidR="00764DBD" w:rsidRDefault="00764DBD" w:rsidP="00764DBD">
            <w:pPr>
              <w:spacing w:after="0" w:line="259" w:lineRule="auto"/>
              <w:ind w:left="0" w:right="2" w:firstLine="0"/>
              <w:jc w:val="center"/>
            </w:pPr>
            <w:r>
              <w:t xml:space="preserve">TV  </w:t>
            </w:r>
          </w:p>
        </w:tc>
        <w:tc>
          <w:tcPr>
            <w:tcW w:w="641" w:type="dxa"/>
            <w:tcBorders>
              <w:top w:val="single" w:sz="6" w:space="0" w:color="808080"/>
              <w:left w:val="single" w:sz="6" w:space="0" w:color="808080"/>
              <w:bottom w:val="single" w:sz="6" w:space="0" w:color="808080"/>
              <w:right w:val="single" w:sz="6" w:space="0" w:color="808080"/>
            </w:tcBorders>
          </w:tcPr>
          <w:p w14:paraId="25C4FDBD" w14:textId="77777777" w:rsidR="00764DBD" w:rsidRDefault="00764DBD" w:rsidP="00764DBD">
            <w:pPr>
              <w:spacing w:after="0" w:line="259" w:lineRule="auto"/>
              <w:ind w:left="17" w:firstLine="0"/>
              <w:jc w:val="left"/>
            </w:pPr>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1147149A" w14:textId="77777777" w:rsidR="00764DBD" w:rsidRDefault="00764DBD" w:rsidP="00764DBD">
            <w:pPr>
              <w:spacing w:after="0" w:line="259" w:lineRule="auto"/>
              <w:ind w:left="0" w:firstLine="0"/>
              <w:jc w:val="center"/>
            </w:pPr>
            <w:proofErr w:type="spellStart"/>
            <w:r>
              <w:t>VkZ</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EEE22B9" w14:textId="77777777" w:rsidR="00764DBD" w:rsidRDefault="00764DBD" w:rsidP="00764DBD">
            <w:pPr>
              <w:spacing w:after="0" w:line="259" w:lineRule="auto"/>
              <w:ind w:left="14" w:firstLine="0"/>
              <w:jc w:val="left"/>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40B6F7B0" w14:textId="77777777" w:rsidR="00764DBD" w:rsidRDefault="00764DBD" w:rsidP="00764DBD">
            <w:pPr>
              <w:spacing w:after="0" w:line="259" w:lineRule="auto"/>
              <w:ind w:left="149" w:firstLine="0"/>
              <w:jc w:val="left"/>
            </w:pPr>
            <w:r>
              <w:t xml:space="preserve">PV , P  </w:t>
            </w:r>
          </w:p>
        </w:tc>
        <w:tc>
          <w:tcPr>
            <w:tcW w:w="796" w:type="dxa"/>
            <w:tcBorders>
              <w:top w:val="single" w:sz="6" w:space="0" w:color="808080"/>
              <w:left w:val="single" w:sz="6" w:space="0" w:color="808080"/>
              <w:bottom w:val="single" w:sz="6" w:space="0" w:color="808080"/>
              <w:right w:val="single" w:sz="6" w:space="0" w:color="808080"/>
            </w:tcBorders>
          </w:tcPr>
          <w:p w14:paraId="4648E4BE" w14:textId="77777777" w:rsidR="00764DBD" w:rsidRDefault="00764DBD" w:rsidP="00764DBD">
            <w:pPr>
              <w:spacing w:after="0" w:line="259" w:lineRule="auto"/>
              <w:ind w:left="1" w:firstLine="0"/>
              <w:jc w:val="center"/>
            </w:pPr>
            <w:r>
              <w:t xml:space="preserve">OV  </w:t>
            </w:r>
          </w:p>
        </w:tc>
      </w:tr>
      <w:tr w:rsidR="00764DBD" w14:paraId="3A638DF0" w14:textId="77777777" w:rsidTr="00764DBD">
        <w:trPr>
          <w:trHeight w:val="583"/>
        </w:trPr>
        <w:tc>
          <w:tcPr>
            <w:tcW w:w="2569" w:type="dxa"/>
            <w:tcBorders>
              <w:top w:val="single" w:sz="6" w:space="0" w:color="808080"/>
              <w:left w:val="single" w:sz="6" w:space="0" w:color="808080"/>
              <w:bottom w:val="single" w:sz="6" w:space="0" w:color="808080"/>
              <w:right w:val="single" w:sz="6" w:space="0" w:color="808080"/>
            </w:tcBorders>
          </w:tcPr>
          <w:p w14:paraId="36702385" w14:textId="77777777" w:rsidR="00764DBD" w:rsidRDefault="00764DBD" w:rsidP="00764DBD">
            <w:pPr>
              <w:spacing w:after="0" w:line="259" w:lineRule="auto"/>
              <w:ind w:left="13" w:firstLine="0"/>
              <w:jc w:val="left"/>
            </w:pPr>
            <w:r>
              <w:t xml:space="preserve">Seberegulace a sebeorganizace </w:t>
            </w:r>
          </w:p>
        </w:tc>
        <w:tc>
          <w:tcPr>
            <w:tcW w:w="715" w:type="dxa"/>
            <w:tcBorders>
              <w:top w:val="single" w:sz="6" w:space="0" w:color="808080"/>
              <w:left w:val="single" w:sz="6" w:space="0" w:color="808080"/>
              <w:bottom w:val="single" w:sz="6" w:space="0" w:color="808080"/>
              <w:right w:val="single" w:sz="6" w:space="0" w:color="808080"/>
            </w:tcBorders>
          </w:tcPr>
          <w:p w14:paraId="070F702C" w14:textId="77777777" w:rsidR="00764DBD" w:rsidRDefault="00764DBD" w:rsidP="00764DBD">
            <w:pPr>
              <w:spacing w:after="0" w:line="259" w:lineRule="auto"/>
              <w:ind w:left="0" w:right="2" w:firstLine="0"/>
              <w:jc w:val="center"/>
            </w:pPr>
            <w:r>
              <w:t xml:space="preserve">TV  </w:t>
            </w:r>
          </w:p>
        </w:tc>
        <w:tc>
          <w:tcPr>
            <w:tcW w:w="641" w:type="dxa"/>
            <w:tcBorders>
              <w:top w:val="single" w:sz="6" w:space="0" w:color="808080"/>
              <w:left w:val="single" w:sz="6" w:space="0" w:color="808080"/>
              <w:bottom w:val="single" w:sz="6" w:space="0" w:color="808080"/>
              <w:right w:val="single" w:sz="6" w:space="0" w:color="808080"/>
            </w:tcBorders>
          </w:tcPr>
          <w:p w14:paraId="764F0D11" w14:textId="77777777" w:rsidR="00764DBD" w:rsidRDefault="00764DBD" w:rsidP="00764DBD">
            <w:pPr>
              <w:spacing w:after="0" w:line="259" w:lineRule="auto"/>
              <w:ind w:left="0" w:firstLine="0"/>
              <w:jc w:val="center"/>
            </w:pPr>
            <w:r>
              <w:t xml:space="preserve">TV  </w:t>
            </w:r>
          </w:p>
        </w:tc>
        <w:tc>
          <w:tcPr>
            <w:tcW w:w="641" w:type="dxa"/>
            <w:tcBorders>
              <w:top w:val="single" w:sz="6" w:space="0" w:color="808080"/>
              <w:left w:val="single" w:sz="6" w:space="0" w:color="808080"/>
              <w:bottom w:val="single" w:sz="6" w:space="0" w:color="808080"/>
              <w:right w:val="single" w:sz="6" w:space="0" w:color="808080"/>
            </w:tcBorders>
          </w:tcPr>
          <w:p w14:paraId="51B53126" w14:textId="77777777" w:rsidR="00764DBD" w:rsidRDefault="00764DBD" w:rsidP="00764DBD">
            <w:pPr>
              <w:spacing w:after="0" w:line="259" w:lineRule="auto"/>
              <w:ind w:left="0" w:right="4" w:firstLine="0"/>
              <w:jc w:val="center"/>
            </w:pPr>
            <w:r>
              <w:t xml:space="preserve">TV  </w:t>
            </w:r>
          </w:p>
        </w:tc>
        <w:tc>
          <w:tcPr>
            <w:tcW w:w="639" w:type="dxa"/>
            <w:tcBorders>
              <w:top w:val="single" w:sz="6" w:space="0" w:color="808080"/>
              <w:left w:val="single" w:sz="6" w:space="0" w:color="808080"/>
              <w:bottom w:val="single" w:sz="6" w:space="0" w:color="808080"/>
              <w:right w:val="single" w:sz="6" w:space="0" w:color="808080"/>
            </w:tcBorders>
          </w:tcPr>
          <w:p w14:paraId="2F2B4EE8"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B7ED46D" w14:textId="77777777" w:rsidR="00764DBD" w:rsidRDefault="00764DBD" w:rsidP="00764DBD">
            <w:pPr>
              <w:spacing w:after="0" w:line="259" w:lineRule="auto"/>
              <w:ind w:left="0" w:firstLine="0"/>
              <w:jc w:val="center"/>
            </w:pPr>
            <w:r>
              <w:t xml:space="preserve">TV  </w:t>
            </w:r>
          </w:p>
        </w:tc>
        <w:tc>
          <w:tcPr>
            <w:tcW w:w="718" w:type="dxa"/>
            <w:tcBorders>
              <w:top w:val="single" w:sz="6" w:space="0" w:color="808080"/>
              <w:left w:val="single" w:sz="6" w:space="0" w:color="808080"/>
              <w:bottom w:val="single" w:sz="6" w:space="0" w:color="808080"/>
              <w:right w:val="single" w:sz="6" w:space="0" w:color="808080"/>
            </w:tcBorders>
          </w:tcPr>
          <w:p w14:paraId="3BA831A4" w14:textId="77777777" w:rsidR="00764DBD" w:rsidRDefault="00764DBD" w:rsidP="00764DBD">
            <w:pPr>
              <w:spacing w:after="0" w:line="259" w:lineRule="auto"/>
              <w:ind w:left="170" w:firstLine="0"/>
              <w:jc w:val="left"/>
            </w:pPr>
            <w:r>
              <w:t xml:space="preserve">OV , </w:t>
            </w:r>
          </w:p>
          <w:p w14:paraId="3E852477" w14:textId="77777777" w:rsidR="00764DBD" w:rsidRDefault="00764DBD" w:rsidP="00764DBD">
            <w:pPr>
              <w:spacing w:after="0" w:line="259" w:lineRule="auto"/>
              <w:ind w:left="0" w:firstLine="0"/>
              <w:jc w:val="center"/>
            </w:pPr>
            <w:proofErr w:type="spellStart"/>
            <w:r>
              <w:t>VkZ</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14D4B270" w14:textId="77777777" w:rsidR="00764DBD" w:rsidRDefault="00764DBD" w:rsidP="00764DBD">
            <w:pPr>
              <w:spacing w:after="0" w:line="259" w:lineRule="auto"/>
              <w:ind w:left="182" w:firstLine="0"/>
              <w:jc w:val="left"/>
            </w:pPr>
            <w:r>
              <w:t xml:space="preserve">OV  </w:t>
            </w:r>
          </w:p>
        </w:tc>
        <w:tc>
          <w:tcPr>
            <w:tcW w:w="808" w:type="dxa"/>
            <w:tcBorders>
              <w:top w:val="single" w:sz="6" w:space="0" w:color="808080"/>
              <w:left w:val="single" w:sz="6" w:space="0" w:color="808080"/>
              <w:bottom w:val="single" w:sz="6" w:space="0" w:color="808080"/>
              <w:right w:val="single" w:sz="6" w:space="0" w:color="808080"/>
            </w:tcBorders>
          </w:tcPr>
          <w:p w14:paraId="3ECE37EC" w14:textId="77777777" w:rsidR="00764DBD" w:rsidRDefault="00764DBD" w:rsidP="00764DBD">
            <w:pPr>
              <w:spacing w:after="0" w:line="259" w:lineRule="auto"/>
              <w:ind w:left="0" w:right="3" w:firstLine="0"/>
              <w:jc w:val="center"/>
            </w:pPr>
            <w:r>
              <w:t xml:space="preserve">OV  </w:t>
            </w:r>
          </w:p>
        </w:tc>
        <w:tc>
          <w:tcPr>
            <w:tcW w:w="796" w:type="dxa"/>
            <w:tcBorders>
              <w:top w:val="single" w:sz="6" w:space="0" w:color="808080"/>
              <w:left w:val="single" w:sz="6" w:space="0" w:color="808080"/>
              <w:bottom w:val="single" w:sz="6" w:space="0" w:color="808080"/>
              <w:right w:val="single" w:sz="6" w:space="0" w:color="808080"/>
            </w:tcBorders>
          </w:tcPr>
          <w:p w14:paraId="08442C48" w14:textId="77777777" w:rsidR="00764DBD" w:rsidRDefault="00764DBD" w:rsidP="00764DBD">
            <w:pPr>
              <w:spacing w:after="0" w:line="259" w:lineRule="auto"/>
              <w:ind w:left="71" w:firstLine="0"/>
            </w:pPr>
            <w:r>
              <w:t xml:space="preserve">OV , TV </w:t>
            </w:r>
          </w:p>
        </w:tc>
      </w:tr>
      <w:tr w:rsidR="00764DBD" w14:paraId="077922C0" w14:textId="77777777" w:rsidTr="00764DBD">
        <w:trPr>
          <w:trHeight w:val="394"/>
        </w:trPr>
        <w:tc>
          <w:tcPr>
            <w:tcW w:w="2569" w:type="dxa"/>
            <w:tcBorders>
              <w:top w:val="single" w:sz="6" w:space="0" w:color="808080"/>
              <w:left w:val="single" w:sz="6" w:space="0" w:color="808080"/>
              <w:bottom w:val="single" w:sz="6" w:space="0" w:color="808080"/>
              <w:right w:val="single" w:sz="6" w:space="0" w:color="808080"/>
            </w:tcBorders>
          </w:tcPr>
          <w:p w14:paraId="18490A7B" w14:textId="77777777" w:rsidR="00764DBD" w:rsidRDefault="00764DBD" w:rsidP="00764DBD">
            <w:pPr>
              <w:spacing w:after="0" w:line="259" w:lineRule="auto"/>
              <w:ind w:left="13" w:firstLine="0"/>
              <w:jc w:val="left"/>
            </w:pPr>
            <w:r>
              <w:t xml:space="preserve">Psychohygiena </w:t>
            </w:r>
          </w:p>
        </w:tc>
        <w:tc>
          <w:tcPr>
            <w:tcW w:w="715" w:type="dxa"/>
            <w:tcBorders>
              <w:top w:val="single" w:sz="6" w:space="0" w:color="808080"/>
              <w:left w:val="single" w:sz="6" w:space="0" w:color="808080"/>
              <w:bottom w:val="single" w:sz="6" w:space="0" w:color="808080"/>
              <w:right w:val="single" w:sz="6" w:space="0" w:color="808080"/>
            </w:tcBorders>
          </w:tcPr>
          <w:p w14:paraId="4523BF70" w14:textId="77777777" w:rsidR="00764DBD" w:rsidRDefault="00764DBD" w:rsidP="00764DBD">
            <w:pPr>
              <w:spacing w:after="0" w:line="259" w:lineRule="auto"/>
              <w:ind w:left="0" w:right="1" w:firstLine="0"/>
              <w:jc w:val="center"/>
            </w:pPr>
            <w:proofErr w:type="spellStart"/>
            <w:r>
              <w:t>Prv</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077412B8" w14:textId="77777777" w:rsidR="00764DBD" w:rsidRDefault="00764DBD" w:rsidP="00764DBD">
            <w:pPr>
              <w:spacing w:after="0" w:line="259" w:lineRule="auto"/>
              <w:ind w:left="0" w:right="174" w:firstLine="0"/>
              <w:jc w:val="right"/>
            </w:pPr>
            <w:proofErr w:type="spellStart"/>
            <w:r>
              <w:t>Prv</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0AFEC6F5"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6B235BA0" w14:textId="77777777" w:rsidR="00764DBD" w:rsidRDefault="00045D9D" w:rsidP="00764DBD">
            <w:pPr>
              <w:spacing w:after="0" w:line="259" w:lineRule="auto"/>
              <w:ind w:left="0" w:right="2" w:firstLine="0"/>
              <w:jc w:val="center"/>
            </w:pPr>
            <w:proofErr w:type="spellStart"/>
            <w:r>
              <w:t>Inf</w:t>
            </w:r>
            <w:proofErr w:type="spellEnd"/>
            <w:r w:rsidR="00764DBD">
              <w:t xml:space="preserve">  </w:t>
            </w:r>
          </w:p>
        </w:tc>
        <w:tc>
          <w:tcPr>
            <w:tcW w:w="641" w:type="dxa"/>
            <w:tcBorders>
              <w:top w:val="single" w:sz="6" w:space="0" w:color="808080"/>
              <w:left w:val="single" w:sz="6" w:space="0" w:color="808080"/>
              <w:bottom w:val="single" w:sz="6" w:space="0" w:color="808080"/>
              <w:right w:val="single" w:sz="6" w:space="0" w:color="808080"/>
            </w:tcBorders>
          </w:tcPr>
          <w:p w14:paraId="467EF2EC" w14:textId="77777777" w:rsidR="00764DBD" w:rsidRDefault="00045D9D" w:rsidP="00764DBD">
            <w:pPr>
              <w:spacing w:after="0" w:line="259" w:lineRule="auto"/>
              <w:ind w:left="0" w:firstLine="0"/>
              <w:jc w:val="center"/>
            </w:pPr>
            <w:proofErr w:type="spellStart"/>
            <w:r>
              <w:t>Inf</w:t>
            </w:r>
            <w:proofErr w:type="spellEnd"/>
            <w:r w:rsidR="00764DBD">
              <w:t xml:space="preserve"> </w:t>
            </w:r>
          </w:p>
        </w:tc>
        <w:tc>
          <w:tcPr>
            <w:tcW w:w="718" w:type="dxa"/>
            <w:tcBorders>
              <w:top w:val="single" w:sz="6" w:space="0" w:color="808080"/>
              <w:left w:val="single" w:sz="6" w:space="0" w:color="808080"/>
              <w:bottom w:val="single" w:sz="6" w:space="0" w:color="808080"/>
              <w:right w:val="single" w:sz="6" w:space="0" w:color="808080"/>
            </w:tcBorders>
          </w:tcPr>
          <w:p w14:paraId="0F3A33DC" w14:textId="77777777" w:rsidR="00764DBD" w:rsidRDefault="00764DBD" w:rsidP="00764DBD">
            <w:pPr>
              <w:spacing w:after="0" w:line="259" w:lineRule="auto"/>
              <w:ind w:left="0" w:firstLine="0"/>
              <w:jc w:val="center"/>
            </w:pPr>
            <w:proofErr w:type="spellStart"/>
            <w:r>
              <w:t>VkZ</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6E43685" w14:textId="77777777" w:rsidR="00764DBD" w:rsidRDefault="00764DBD" w:rsidP="00764DBD">
            <w:pPr>
              <w:spacing w:after="0" w:line="259" w:lineRule="auto"/>
              <w:ind w:left="14" w:firstLine="0"/>
              <w:jc w:val="left"/>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3C0C5D9D" w14:textId="77777777" w:rsidR="00764DBD" w:rsidRDefault="00764DBD" w:rsidP="00764DBD">
            <w:pPr>
              <w:spacing w:after="0" w:line="259" w:lineRule="auto"/>
              <w:ind w:left="47" w:firstLine="0"/>
              <w:jc w:val="center"/>
            </w:pPr>
            <w:r>
              <w:t xml:space="preserve">  </w:t>
            </w:r>
          </w:p>
        </w:tc>
        <w:tc>
          <w:tcPr>
            <w:tcW w:w="796" w:type="dxa"/>
            <w:tcBorders>
              <w:top w:val="single" w:sz="6" w:space="0" w:color="808080"/>
              <w:left w:val="single" w:sz="6" w:space="0" w:color="808080"/>
              <w:bottom w:val="single" w:sz="6" w:space="0" w:color="808080"/>
              <w:right w:val="single" w:sz="6" w:space="0" w:color="808080"/>
            </w:tcBorders>
          </w:tcPr>
          <w:p w14:paraId="41702CF2" w14:textId="77777777" w:rsidR="00764DBD" w:rsidRDefault="00764DBD" w:rsidP="00764DBD">
            <w:pPr>
              <w:spacing w:after="0" w:line="259" w:lineRule="auto"/>
              <w:ind w:left="85" w:firstLine="0"/>
              <w:jc w:val="left"/>
            </w:pPr>
            <w:r>
              <w:t xml:space="preserve">PV , TV </w:t>
            </w:r>
          </w:p>
        </w:tc>
      </w:tr>
      <w:tr w:rsidR="00764DBD" w14:paraId="5556ED64" w14:textId="77777777" w:rsidTr="00764DBD">
        <w:trPr>
          <w:trHeight w:val="583"/>
        </w:trPr>
        <w:tc>
          <w:tcPr>
            <w:tcW w:w="2569" w:type="dxa"/>
            <w:tcBorders>
              <w:top w:val="single" w:sz="6" w:space="0" w:color="808080"/>
              <w:left w:val="single" w:sz="6" w:space="0" w:color="808080"/>
              <w:bottom w:val="single" w:sz="6" w:space="0" w:color="808080"/>
              <w:right w:val="single" w:sz="6" w:space="0" w:color="808080"/>
            </w:tcBorders>
          </w:tcPr>
          <w:p w14:paraId="4D36C344" w14:textId="77777777" w:rsidR="00764DBD" w:rsidRDefault="00764DBD" w:rsidP="00764DBD">
            <w:pPr>
              <w:spacing w:after="0" w:line="259" w:lineRule="auto"/>
              <w:ind w:left="13" w:firstLine="0"/>
              <w:jc w:val="left"/>
            </w:pPr>
            <w:r>
              <w:t xml:space="preserve">Kreativita </w:t>
            </w:r>
          </w:p>
        </w:tc>
        <w:tc>
          <w:tcPr>
            <w:tcW w:w="715" w:type="dxa"/>
            <w:tcBorders>
              <w:top w:val="single" w:sz="6" w:space="0" w:color="808080"/>
              <w:left w:val="single" w:sz="6" w:space="0" w:color="808080"/>
              <w:bottom w:val="single" w:sz="6" w:space="0" w:color="808080"/>
              <w:right w:val="single" w:sz="6" w:space="0" w:color="808080"/>
            </w:tcBorders>
          </w:tcPr>
          <w:p w14:paraId="48EDE54A" w14:textId="77777777" w:rsidR="00764DBD" w:rsidRDefault="00764DBD" w:rsidP="00764DBD">
            <w:pPr>
              <w:spacing w:after="0" w:line="259" w:lineRule="auto"/>
              <w:ind w:left="36" w:firstLine="0"/>
            </w:pPr>
            <w:r>
              <w:t xml:space="preserve">PV , VV </w:t>
            </w:r>
          </w:p>
        </w:tc>
        <w:tc>
          <w:tcPr>
            <w:tcW w:w="641" w:type="dxa"/>
            <w:tcBorders>
              <w:top w:val="single" w:sz="6" w:space="0" w:color="808080"/>
              <w:left w:val="single" w:sz="6" w:space="0" w:color="808080"/>
              <w:bottom w:val="single" w:sz="6" w:space="0" w:color="808080"/>
              <w:right w:val="single" w:sz="6" w:space="0" w:color="808080"/>
            </w:tcBorders>
          </w:tcPr>
          <w:p w14:paraId="69821CB3" w14:textId="77777777" w:rsidR="00764DBD" w:rsidRDefault="00764DBD" w:rsidP="00764DBD">
            <w:pPr>
              <w:spacing w:after="0" w:line="259" w:lineRule="auto"/>
              <w:ind w:left="24" w:firstLine="0"/>
              <w:jc w:val="center"/>
            </w:pPr>
            <w:r>
              <w:t xml:space="preserve">PV , VV  </w:t>
            </w:r>
          </w:p>
        </w:tc>
        <w:tc>
          <w:tcPr>
            <w:tcW w:w="641" w:type="dxa"/>
            <w:tcBorders>
              <w:top w:val="single" w:sz="6" w:space="0" w:color="808080"/>
              <w:left w:val="single" w:sz="6" w:space="0" w:color="808080"/>
              <w:bottom w:val="single" w:sz="6" w:space="0" w:color="808080"/>
              <w:right w:val="single" w:sz="6" w:space="0" w:color="808080"/>
            </w:tcBorders>
          </w:tcPr>
          <w:p w14:paraId="3F93F08B" w14:textId="77777777" w:rsidR="00764DBD" w:rsidRDefault="00764DBD" w:rsidP="00764DBD">
            <w:pPr>
              <w:spacing w:after="0" w:line="259" w:lineRule="auto"/>
              <w:ind w:left="21" w:firstLine="0"/>
              <w:jc w:val="center"/>
            </w:pPr>
            <w:r>
              <w:t xml:space="preserve">PV , VV  </w:t>
            </w:r>
          </w:p>
        </w:tc>
        <w:tc>
          <w:tcPr>
            <w:tcW w:w="639" w:type="dxa"/>
            <w:tcBorders>
              <w:top w:val="single" w:sz="6" w:space="0" w:color="808080"/>
              <w:left w:val="single" w:sz="6" w:space="0" w:color="808080"/>
              <w:bottom w:val="single" w:sz="6" w:space="0" w:color="808080"/>
              <w:right w:val="single" w:sz="6" w:space="0" w:color="808080"/>
            </w:tcBorders>
          </w:tcPr>
          <w:p w14:paraId="297FE574"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A926EA1" w14:textId="77777777" w:rsidR="00764DBD" w:rsidRDefault="00764DBD" w:rsidP="00764DBD">
            <w:pPr>
              <w:spacing w:after="0" w:line="259" w:lineRule="auto"/>
              <w:ind w:left="3" w:firstLine="0"/>
              <w:jc w:val="center"/>
            </w:pPr>
            <w:r>
              <w:t xml:space="preserve">ČJ  </w:t>
            </w:r>
          </w:p>
        </w:tc>
        <w:tc>
          <w:tcPr>
            <w:tcW w:w="718" w:type="dxa"/>
            <w:tcBorders>
              <w:top w:val="single" w:sz="6" w:space="0" w:color="808080"/>
              <w:left w:val="single" w:sz="6" w:space="0" w:color="808080"/>
              <w:bottom w:val="single" w:sz="6" w:space="0" w:color="808080"/>
              <w:right w:val="single" w:sz="6" w:space="0" w:color="808080"/>
            </w:tcBorders>
          </w:tcPr>
          <w:p w14:paraId="4EAAE802" w14:textId="77777777" w:rsidR="00764DBD" w:rsidRDefault="00764DBD" w:rsidP="00764DBD">
            <w:pPr>
              <w:spacing w:after="0" w:line="259" w:lineRule="auto"/>
              <w:ind w:left="0" w:right="2" w:firstLine="0"/>
              <w:jc w:val="center"/>
            </w:pPr>
            <w:r>
              <w:t xml:space="preserve">VV  </w:t>
            </w:r>
          </w:p>
        </w:tc>
        <w:tc>
          <w:tcPr>
            <w:tcW w:w="641" w:type="dxa"/>
            <w:tcBorders>
              <w:top w:val="single" w:sz="6" w:space="0" w:color="808080"/>
              <w:left w:val="single" w:sz="6" w:space="0" w:color="808080"/>
              <w:bottom w:val="single" w:sz="6" w:space="0" w:color="808080"/>
              <w:right w:val="single" w:sz="6" w:space="0" w:color="808080"/>
            </w:tcBorders>
          </w:tcPr>
          <w:p w14:paraId="0D93868C" w14:textId="77777777" w:rsidR="00764DBD" w:rsidRDefault="00764DBD" w:rsidP="00764DBD">
            <w:pPr>
              <w:spacing w:after="0" w:line="259" w:lineRule="auto"/>
              <w:ind w:left="0" w:right="2" w:firstLine="0"/>
              <w:jc w:val="center"/>
            </w:pPr>
            <w:r>
              <w:t xml:space="preserve">VV  </w:t>
            </w:r>
          </w:p>
        </w:tc>
        <w:tc>
          <w:tcPr>
            <w:tcW w:w="808" w:type="dxa"/>
            <w:tcBorders>
              <w:top w:val="single" w:sz="6" w:space="0" w:color="808080"/>
              <w:left w:val="single" w:sz="6" w:space="0" w:color="808080"/>
              <w:bottom w:val="single" w:sz="6" w:space="0" w:color="808080"/>
              <w:right w:val="single" w:sz="6" w:space="0" w:color="808080"/>
            </w:tcBorders>
          </w:tcPr>
          <w:p w14:paraId="6F9D58F6" w14:textId="77777777" w:rsidR="00764DBD" w:rsidRDefault="00764DBD" w:rsidP="00764DBD">
            <w:pPr>
              <w:spacing w:after="0" w:line="259" w:lineRule="auto"/>
              <w:ind w:left="82" w:firstLine="0"/>
            </w:pPr>
            <w:r>
              <w:t xml:space="preserve">PV , VV  </w:t>
            </w:r>
          </w:p>
        </w:tc>
        <w:tc>
          <w:tcPr>
            <w:tcW w:w="796" w:type="dxa"/>
            <w:tcBorders>
              <w:top w:val="single" w:sz="6" w:space="0" w:color="808080"/>
              <w:left w:val="single" w:sz="6" w:space="0" w:color="808080"/>
              <w:bottom w:val="single" w:sz="6" w:space="0" w:color="808080"/>
              <w:right w:val="single" w:sz="6" w:space="0" w:color="808080"/>
            </w:tcBorders>
          </w:tcPr>
          <w:p w14:paraId="026AC6BD" w14:textId="77777777" w:rsidR="00764DBD" w:rsidRDefault="00764DBD" w:rsidP="00764DBD">
            <w:pPr>
              <w:spacing w:after="0" w:line="259" w:lineRule="auto"/>
              <w:ind w:left="4" w:firstLine="0"/>
              <w:jc w:val="center"/>
            </w:pPr>
            <w:r>
              <w:t xml:space="preserve">VV  </w:t>
            </w:r>
          </w:p>
        </w:tc>
      </w:tr>
      <w:tr w:rsidR="00764DBD" w14:paraId="6ABC0432" w14:textId="77777777" w:rsidTr="00764DBD">
        <w:trPr>
          <w:trHeight w:val="394"/>
        </w:trPr>
        <w:tc>
          <w:tcPr>
            <w:tcW w:w="2569" w:type="dxa"/>
            <w:tcBorders>
              <w:top w:val="single" w:sz="6" w:space="0" w:color="808080"/>
              <w:left w:val="single" w:sz="6" w:space="0" w:color="808080"/>
              <w:bottom w:val="single" w:sz="6" w:space="0" w:color="808080"/>
              <w:right w:val="single" w:sz="6" w:space="0" w:color="808080"/>
            </w:tcBorders>
          </w:tcPr>
          <w:p w14:paraId="02DE0008" w14:textId="77777777" w:rsidR="00764DBD" w:rsidRDefault="00764DBD" w:rsidP="00764DBD">
            <w:pPr>
              <w:spacing w:after="0" w:line="259" w:lineRule="auto"/>
              <w:ind w:left="13" w:firstLine="0"/>
              <w:jc w:val="left"/>
            </w:pPr>
            <w:r>
              <w:t xml:space="preserve">Poznávání lidí </w:t>
            </w:r>
          </w:p>
        </w:tc>
        <w:tc>
          <w:tcPr>
            <w:tcW w:w="715" w:type="dxa"/>
            <w:tcBorders>
              <w:top w:val="single" w:sz="6" w:space="0" w:color="808080"/>
              <w:left w:val="single" w:sz="6" w:space="0" w:color="808080"/>
              <w:bottom w:val="single" w:sz="6" w:space="0" w:color="808080"/>
              <w:right w:val="single" w:sz="6" w:space="0" w:color="808080"/>
            </w:tcBorders>
          </w:tcPr>
          <w:p w14:paraId="19B3F033" w14:textId="77777777" w:rsidR="00764DBD" w:rsidRDefault="00764DBD" w:rsidP="00764DBD">
            <w:pPr>
              <w:spacing w:after="0" w:line="259" w:lineRule="auto"/>
              <w:ind w:left="0" w:right="1" w:firstLine="0"/>
              <w:jc w:val="center"/>
            </w:pPr>
            <w:proofErr w:type="spellStart"/>
            <w:r>
              <w:t>Prv</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7129E56" w14:textId="77777777" w:rsidR="00764DBD" w:rsidRDefault="00764DBD" w:rsidP="00764DBD">
            <w:pPr>
              <w:spacing w:after="0" w:line="259" w:lineRule="auto"/>
              <w:ind w:left="17"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10511081" w14:textId="77777777" w:rsidR="00764DBD" w:rsidRDefault="00764DBD" w:rsidP="00764DBD">
            <w:pPr>
              <w:spacing w:after="0" w:line="259" w:lineRule="auto"/>
              <w:ind w:left="45" w:firstLine="0"/>
              <w:jc w:val="center"/>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10F2CE60"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DE4047A" w14:textId="77777777" w:rsidR="00764DBD" w:rsidRDefault="00764DBD" w:rsidP="00764DBD">
            <w:pPr>
              <w:spacing w:after="0" w:line="259" w:lineRule="auto"/>
              <w:ind w:left="50" w:firstLine="0"/>
              <w:jc w:val="center"/>
            </w:pPr>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3F8CA0B9" w14:textId="77777777" w:rsidR="00764DBD" w:rsidRDefault="00764DBD" w:rsidP="00764DBD">
            <w:pPr>
              <w:spacing w:after="0" w:line="259" w:lineRule="auto"/>
              <w:ind w:left="0" w:firstLine="0"/>
              <w:jc w:val="center"/>
            </w:pPr>
            <w:proofErr w:type="spellStart"/>
            <w:r>
              <w:t>VkZ</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10FEC256" w14:textId="77777777" w:rsidR="00764DBD" w:rsidRDefault="00764DBD" w:rsidP="00764DBD">
            <w:pPr>
              <w:spacing w:after="0" w:line="259" w:lineRule="auto"/>
              <w:ind w:left="0" w:right="2" w:firstLine="0"/>
              <w:jc w:val="center"/>
            </w:pPr>
            <w:r>
              <w:t xml:space="preserve">NJ  </w:t>
            </w:r>
          </w:p>
        </w:tc>
        <w:tc>
          <w:tcPr>
            <w:tcW w:w="808" w:type="dxa"/>
            <w:tcBorders>
              <w:top w:val="single" w:sz="6" w:space="0" w:color="808080"/>
              <w:left w:val="single" w:sz="6" w:space="0" w:color="808080"/>
              <w:bottom w:val="single" w:sz="6" w:space="0" w:color="808080"/>
              <w:right w:val="single" w:sz="6" w:space="0" w:color="808080"/>
            </w:tcBorders>
          </w:tcPr>
          <w:p w14:paraId="18720AA7" w14:textId="77777777" w:rsidR="00764DBD" w:rsidRDefault="00764DBD" w:rsidP="00764DBD">
            <w:pPr>
              <w:spacing w:after="0" w:line="259" w:lineRule="auto"/>
              <w:ind w:left="14" w:firstLine="0"/>
              <w:jc w:val="left"/>
            </w:pPr>
            <w:r>
              <w:t xml:space="preserve"> </w:t>
            </w:r>
          </w:p>
        </w:tc>
        <w:tc>
          <w:tcPr>
            <w:tcW w:w="796" w:type="dxa"/>
            <w:tcBorders>
              <w:top w:val="single" w:sz="6" w:space="0" w:color="808080"/>
              <w:left w:val="single" w:sz="6" w:space="0" w:color="808080"/>
              <w:bottom w:val="single" w:sz="6" w:space="0" w:color="808080"/>
              <w:right w:val="single" w:sz="6" w:space="0" w:color="808080"/>
            </w:tcBorders>
          </w:tcPr>
          <w:p w14:paraId="6A0F5EFD" w14:textId="77777777" w:rsidR="00764DBD" w:rsidRDefault="00764DBD" w:rsidP="00764DBD">
            <w:pPr>
              <w:spacing w:after="0" w:line="259" w:lineRule="auto"/>
              <w:ind w:left="51" w:firstLine="0"/>
              <w:jc w:val="center"/>
            </w:pPr>
            <w:r>
              <w:t xml:space="preserve">  </w:t>
            </w:r>
          </w:p>
        </w:tc>
      </w:tr>
      <w:tr w:rsidR="00764DBD" w14:paraId="38B28D60" w14:textId="77777777" w:rsidTr="00764DBD">
        <w:trPr>
          <w:trHeight w:val="394"/>
        </w:trPr>
        <w:tc>
          <w:tcPr>
            <w:tcW w:w="2569" w:type="dxa"/>
            <w:tcBorders>
              <w:top w:val="single" w:sz="6" w:space="0" w:color="808080"/>
              <w:left w:val="single" w:sz="6" w:space="0" w:color="808080"/>
              <w:bottom w:val="single" w:sz="6" w:space="0" w:color="808080"/>
              <w:right w:val="single" w:sz="6" w:space="0" w:color="808080"/>
            </w:tcBorders>
          </w:tcPr>
          <w:p w14:paraId="49F9EEC5" w14:textId="77777777" w:rsidR="00764DBD" w:rsidRDefault="00764DBD" w:rsidP="00764DBD">
            <w:pPr>
              <w:spacing w:after="0" w:line="259" w:lineRule="auto"/>
              <w:ind w:left="13" w:firstLine="0"/>
              <w:jc w:val="left"/>
            </w:pPr>
            <w:r>
              <w:t xml:space="preserve">Mezilidské vztahy </w:t>
            </w:r>
          </w:p>
        </w:tc>
        <w:tc>
          <w:tcPr>
            <w:tcW w:w="715" w:type="dxa"/>
            <w:tcBorders>
              <w:top w:val="single" w:sz="6" w:space="0" w:color="808080"/>
              <w:left w:val="single" w:sz="6" w:space="0" w:color="808080"/>
              <w:bottom w:val="single" w:sz="6" w:space="0" w:color="808080"/>
              <w:right w:val="single" w:sz="6" w:space="0" w:color="808080"/>
            </w:tcBorders>
          </w:tcPr>
          <w:p w14:paraId="1449D808" w14:textId="77777777" w:rsidR="00764DBD" w:rsidRDefault="00764DBD" w:rsidP="00764DBD">
            <w:pPr>
              <w:spacing w:after="0" w:line="259" w:lineRule="auto"/>
              <w:ind w:left="0" w:right="1" w:firstLine="0"/>
              <w:jc w:val="center"/>
            </w:pPr>
            <w:proofErr w:type="spellStart"/>
            <w:r>
              <w:t>Prv</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FF163ED" w14:textId="77777777" w:rsidR="00764DBD" w:rsidRDefault="00764DBD" w:rsidP="00764DBD">
            <w:pPr>
              <w:spacing w:after="0" w:line="259" w:lineRule="auto"/>
              <w:ind w:left="0" w:right="174" w:firstLine="0"/>
              <w:jc w:val="right"/>
            </w:pPr>
            <w:proofErr w:type="spellStart"/>
            <w:r>
              <w:t>Prv</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1A935DB5" w14:textId="77777777" w:rsidR="00764DBD" w:rsidRDefault="00764DBD" w:rsidP="00764DBD">
            <w:pPr>
              <w:spacing w:after="0" w:line="259" w:lineRule="auto"/>
              <w:ind w:left="0" w:right="3" w:firstLine="0"/>
              <w:jc w:val="center"/>
            </w:pPr>
            <w:proofErr w:type="spellStart"/>
            <w:r>
              <w:t>Prv</w:t>
            </w:r>
            <w:proofErr w:type="spellEnd"/>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227E9DBB"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E75D284" w14:textId="77777777" w:rsidR="00764DBD" w:rsidRDefault="00764DBD" w:rsidP="00764DBD">
            <w:pPr>
              <w:spacing w:after="0" w:line="259" w:lineRule="auto"/>
              <w:ind w:left="50" w:firstLine="0"/>
              <w:jc w:val="center"/>
            </w:pPr>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391A0C03" w14:textId="77777777" w:rsidR="00764DBD" w:rsidRDefault="00764DBD" w:rsidP="00764DBD">
            <w:pPr>
              <w:spacing w:after="0" w:line="259" w:lineRule="auto"/>
              <w:ind w:left="0" w:firstLine="0"/>
              <w:jc w:val="center"/>
            </w:pPr>
            <w:proofErr w:type="spellStart"/>
            <w:r>
              <w:t>VkZ</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74BA4E2" w14:textId="77777777" w:rsidR="00764DBD" w:rsidRDefault="00764DBD" w:rsidP="00764DBD">
            <w:pPr>
              <w:spacing w:after="0" w:line="259" w:lineRule="auto"/>
              <w:ind w:left="0" w:right="4" w:firstLine="0"/>
              <w:jc w:val="center"/>
            </w:pPr>
            <w:r>
              <w:t xml:space="preserve">TV  </w:t>
            </w:r>
          </w:p>
        </w:tc>
        <w:tc>
          <w:tcPr>
            <w:tcW w:w="808" w:type="dxa"/>
            <w:tcBorders>
              <w:top w:val="single" w:sz="6" w:space="0" w:color="808080"/>
              <w:left w:val="single" w:sz="6" w:space="0" w:color="808080"/>
              <w:bottom w:val="single" w:sz="6" w:space="0" w:color="808080"/>
              <w:right w:val="single" w:sz="6" w:space="0" w:color="808080"/>
            </w:tcBorders>
          </w:tcPr>
          <w:p w14:paraId="6C014B1D" w14:textId="77777777" w:rsidR="00764DBD" w:rsidRDefault="00764DBD" w:rsidP="00764DBD">
            <w:pPr>
              <w:spacing w:after="0" w:line="259" w:lineRule="auto"/>
              <w:ind w:left="0" w:firstLine="0"/>
              <w:jc w:val="center"/>
            </w:pPr>
            <w:r>
              <w:t xml:space="preserve">NJ  </w:t>
            </w:r>
          </w:p>
        </w:tc>
        <w:tc>
          <w:tcPr>
            <w:tcW w:w="796" w:type="dxa"/>
            <w:tcBorders>
              <w:top w:val="single" w:sz="6" w:space="0" w:color="808080"/>
              <w:left w:val="single" w:sz="6" w:space="0" w:color="808080"/>
              <w:bottom w:val="single" w:sz="6" w:space="0" w:color="808080"/>
              <w:right w:val="single" w:sz="6" w:space="0" w:color="808080"/>
            </w:tcBorders>
          </w:tcPr>
          <w:p w14:paraId="08AB8FA6" w14:textId="77777777" w:rsidR="00764DBD" w:rsidRDefault="00764DBD" w:rsidP="00764DBD">
            <w:pPr>
              <w:spacing w:after="0" w:line="259" w:lineRule="auto"/>
              <w:ind w:left="1" w:firstLine="0"/>
              <w:jc w:val="center"/>
            </w:pPr>
            <w:r>
              <w:t xml:space="preserve">OV  </w:t>
            </w:r>
          </w:p>
        </w:tc>
      </w:tr>
      <w:tr w:rsidR="00764DBD" w14:paraId="0368A554" w14:textId="77777777" w:rsidTr="00764DBD">
        <w:trPr>
          <w:trHeight w:val="583"/>
        </w:trPr>
        <w:tc>
          <w:tcPr>
            <w:tcW w:w="2569" w:type="dxa"/>
            <w:tcBorders>
              <w:top w:val="single" w:sz="6" w:space="0" w:color="808080"/>
              <w:left w:val="single" w:sz="6" w:space="0" w:color="808080"/>
              <w:bottom w:val="single" w:sz="6" w:space="0" w:color="808080"/>
              <w:right w:val="single" w:sz="6" w:space="0" w:color="808080"/>
            </w:tcBorders>
          </w:tcPr>
          <w:p w14:paraId="34E66CF3" w14:textId="77777777" w:rsidR="00764DBD" w:rsidRDefault="00764DBD" w:rsidP="00764DBD">
            <w:pPr>
              <w:spacing w:after="0" w:line="259" w:lineRule="auto"/>
              <w:ind w:left="13" w:firstLine="0"/>
              <w:jc w:val="left"/>
            </w:pPr>
            <w:r>
              <w:t xml:space="preserve">Komunikace </w:t>
            </w:r>
          </w:p>
        </w:tc>
        <w:tc>
          <w:tcPr>
            <w:tcW w:w="715" w:type="dxa"/>
            <w:tcBorders>
              <w:top w:val="single" w:sz="6" w:space="0" w:color="808080"/>
              <w:left w:val="single" w:sz="6" w:space="0" w:color="808080"/>
              <w:bottom w:val="single" w:sz="6" w:space="0" w:color="808080"/>
              <w:right w:val="single" w:sz="6" w:space="0" w:color="808080"/>
            </w:tcBorders>
          </w:tcPr>
          <w:p w14:paraId="06EE6E4A" w14:textId="77777777" w:rsidR="00764DBD" w:rsidRDefault="00764DBD" w:rsidP="00764DBD">
            <w:pPr>
              <w:spacing w:after="0" w:line="259" w:lineRule="auto"/>
              <w:ind w:left="1" w:firstLine="0"/>
              <w:jc w:val="center"/>
            </w:pPr>
            <w:r>
              <w:t xml:space="preserve">ČJ  </w:t>
            </w:r>
          </w:p>
        </w:tc>
        <w:tc>
          <w:tcPr>
            <w:tcW w:w="641" w:type="dxa"/>
            <w:tcBorders>
              <w:top w:val="single" w:sz="6" w:space="0" w:color="808080"/>
              <w:left w:val="single" w:sz="6" w:space="0" w:color="808080"/>
              <w:bottom w:val="single" w:sz="6" w:space="0" w:color="808080"/>
              <w:right w:val="single" w:sz="6" w:space="0" w:color="808080"/>
            </w:tcBorders>
          </w:tcPr>
          <w:p w14:paraId="0409AF5B" w14:textId="77777777" w:rsidR="00764DBD" w:rsidRDefault="00764DBD" w:rsidP="00764DBD">
            <w:pPr>
              <w:spacing w:after="0" w:line="259" w:lineRule="auto"/>
              <w:ind w:left="3" w:firstLine="0"/>
              <w:jc w:val="center"/>
            </w:pPr>
            <w:r>
              <w:t xml:space="preserve">ČJ  </w:t>
            </w:r>
          </w:p>
        </w:tc>
        <w:tc>
          <w:tcPr>
            <w:tcW w:w="641" w:type="dxa"/>
            <w:tcBorders>
              <w:top w:val="single" w:sz="6" w:space="0" w:color="808080"/>
              <w:left w:val="single" w:sz="6" w:space="0" w:color="808080"/>
              <w:bottom w:val="single" w:sz="6" w:space="0" w:color="808080"/>
              <w:right w:val="single" w:sz="6" w:space="0" w:color="808080"/>
            </w:tcBorders>
          </w:tcPr>
          <w:p w14:paraId="0298D874" w14:textId="77777777" w:rsidR="00764DBD" w:rsidRDefault="00764DBD" w:rsidP="00764DBD">
            <w:pPr>
              <w:spacing w:after="0" w:line="259" w:lineRule="auto"/>
              <w:ind w:left="0" w:right="2" w:firstLine="0"/>
              <w:jc w:val="center"/>
            </w:pPr>
            <w:r>
              <w:t xml:space="preserve">ČJ  </w:t>
            </w:r>
          </w:p>
        </w:tc>
        <w:tc>
          <w:tcPr>
            <w:tcW w:w="639" w:type="dxa"/>
            <w:tcBorders>
              <w:top w:val="single" w:sz="6" w:space="0" w:color="808080"/>
              <w:left w:val="single" w:sz="6" w:space="0" w:color="808080"/>
              <w:bottom w:val="single" w:sz="6" w:space="0" w:color="808080"/>
              <w:right w:val="single" w:sz="6" w:space="0" w:color="808080"/>
            </w:tcBorders>
          </w:tcPr>
          <w:p w14:paraId="3CB49BEE" w14:textId="77777777" w:rsidR="00764DBD" w:rsidRDefault="00764DBD" w:rsidP="00764DBD">
            <w:pPr>
              <w:spacing w:after="0" w:line="259" w:lineRule="auto"/>
              <w:ind w:left="1" w:firstLine="0"/>
              <w:jc w:val="center"/>
            </w:pPr>
            <w:r>
              <w:t xml:space="preserve">ČJ  </w:t>
            </w:r>
          </w:p>
        </w:tc>
        <w:tc>
          <w:tcPr>
            <w:tcW w:w="641" w:type="dxa"/>
            <w:tcBorders>
              <w:top w:val="single" w:sz="6" w:space="0" w:color="808080"/>
              <w:left w:val="single" w:sz="6" w:space="0" w:color="808080"/>
              <w:bottom w:val="single" w:sz="6" w:space="0" w:color="808080"/>
              <w:right w:val="single" w:sz="6" w:space="0" w:color="808080"/>
            </w:tcBorders>
          </w:tcPr>
          <w:p w14:paraId="77CEBF5E" w14:textId="77777777" w:rsidR="00764DBD" w:rsidRDefault="00764DBD" w:rsidP="00764DBD">
            <w:pPr>
              <w:spacing w:after="0" w:line="259" w:lineRule="auto"/>
              <w:ind w:left="3" w:firstLine="0"/>
              <w:jc w:val="center"/>
            </w:pPr>
            <w:r>
              <w:t xml:space="preserve">ČJ  </w:t>
            </w:r>
          </w:p>
        </w:tc>
        <w:tc>
          <w:tcPr>
            <w:tcW w:w="718" w:type="dxa"/>
            <w:tcBorders>
              <w:top w:val="single" w:sz="6" w:space="0" w:color="808080"/>
              <w:left w:val="single" w:sz="6" w:space="0" w:color="808080"/>
              <w:bottom w:val="single" w:sz="6" w:space="0" w:color="808080"/>
              <w:right w:val="single" w:sz="6" w:space="0" w:color="808080"/>
            </w:tcBorders>
          </w:tcPr>
          <w:p w14:paraId="51907C0C" w14:textId="77777777" w:rsidR="00764DBD" w:rsidRDefault="00764DBD" w:rsidP="00764DBD">
            <w:pPr>
              <w:spacing w:after="0" w:line="259" w:lineRule="auto"/>
              <w:ind w:left="22" w:firstLine="0"/>
              <w:jc w:val="center"/>
            </w:pPr>
            <w:r>
              <w:t xml:space="preserve">TV , </w:t>
            </w:r>
            <w:proofErr w:type="spellStart"/>
            <w:r>
              <w:t>VkZ</w:t>
            </w:r>
            <w:proofErr w:type="spellEnd"/>
            <w:r>
              <w:t xml:space="preserve"> , ČJ</w:t>
            </w:r>
          </w:p>
        </w:tc>
        <w:tc>
          <w:tcPr>
            <w:tcW w:w="641" w:type="dxa"/>
            <w:tcBorders>
              <w:top w:val="single" w:sz="6" w:space="0" w:color="808080"/>
              <w:left w:val="single" w:sz="6" w:space="0" w:color="808080"/>
              <w:bottom w:val="single" w:sz="6" w:space="0" w:color="808080"/>
              <w:right w:val="single" w:sz="6" w:space="0" w:color="808080"/>
            </w:tcBorders>
          </w:tcPr>
          <w:p w14:paraId="2EF3BECA" w14:textId="77777777" w:rsidR="00764DBD" w:rsidRDefault="00764DBD" w:rsidP="00764DBD">
            <w:pPr>
              <w:spacing w:after="0" w:line="259" w:lineRule="auto"/>
              <w:ind w:left="31" w:firstLine="0"/>
            </w:pPr>
            <w:r>
              <w:t xml:space="preserve">TV , ČJ </w:t>
            </w:r>
          </w:p>
          <w:p w14:paraId="57EB0A79" w14:textId="77777777" w:rsidR="00764DBD" w:rsidRDefault="00764DBD" w:rsidP="00764DBD">
            <w:pPr>
              <w:spacing w:after="0" w:line="259" w:lineRule="auto"/>
              <w:ind w:left="-24" w:firstLine="0"/>
              <w:jc w:val="left"/>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6EFD9B8C" w14:textId="77777777" w:rsidR="00764DBD" w:rsidRDefault="00764DBD" w:rsidP="00764DBD">
            <w:pPr>
              <w:spacing w:after="0" w:line="259" w:lineRule="auto"/>
              <w:ind w:left="0" w:firstLine="0"/>
              <w:jc w:val="center"/>
            </w:pPr>
            <w:r>
              <w:t xml:space="preserve">ČJ  </w:t>
            </w:r>
          </w:p>
        </w:tc>
        <w:tc>
          <w:tcPr>
            <w:tcW w:w="796" w:type="dxa"/>
            <w:tcBorders>
              <w:top w:val="single" w:sz="6" w:space="0" w:color="808080"/>
              <w:left w:val="single" w:sz="6" w:space="0" w:color="808080"/>
              <w:bottom w:val="single" w:sz="6" w:space="0" w:color="808080"/>
              <w:right w:val="single" w:sz="6" w:space="0" w:color="808080"/>
            </w:tcBorders>
          </w:tcPr>
          <w:p w14:paraId="124530AA" w14:textId="77777777" w:rsidR="00764DBD" w:rsidRDefault="00764DBD" w:rsidP="00764DBD">
            <w:pPr>
              <w:spacing w:after="0" w:line="259" w:lineRule="auto"/>
              <w:ind w:left="0" w:firstLine="0"/>
              <w:jc w:val="center"/>
            </w:pPr>
            <w:r>
              <w:t xml:space="preserve">OV , PV , ČJ , NJ  </w:t>
            </w:r>
          </w:p>
        </w:tc>
      </w:tr>
      <w:tr w:rsidR="00764DBD" w14:paraId="2C454E62" w14:textId="77777777" w:rsidTr="00764DBD">
        <w:trPr>
          <w:trHeight w:val="312"/>
        </w:trPr>
        <w:tc>
          <w:tcPr>
            <w:tcW w:w="2569" w:type="dxa"/>
            <w:tcBorders>
              <w:top w:val="single" w:sz="6" w:space="0" w:color="808080"/>
              <w:left w:val="single" w:sz="6" w:space="0" w:color="808080"/>
              <w:bottom w:val="single" w:sz="6" w:space="0" w:color="808080"/>
              <w:right w:val="single" w:sz="6" w:space="0" w:color="808080"/>
            </w:tcBorders>
          </w:tcPr>
          <w:p w14:paraId="609B4A80" w14:textId="77777777" w:rsidR="00764DBD" w:rsidRDefault="00764DBD" w:rsidP="00764DBD">
            <w:pPr>
              <w:spacing w:after="0" w:line="259" w:lineRule="auto"/>
              <w:ind w:left="13" w:firstLine="0"/>
              <w:jc w:val="left"/>
            </w:pPr>
            <w:r>
              <w:t xml:space="preserve">Kooperace a kompetice </w:t>
            </w:r>
          </w:p>
        </w:tc>
        <w:tc>
          <w:tcPr>
            <w:tcW w:w="715" w:type="dxa"/>
            <w:tcBorders>
              <w:top w:val="single" w:sz="6" w:space="0" w:color="808080"/>
              <w:left w:val="single" w:sz="6" w:space="0" w:color="808080"/>
              <w:bottom w:val="single" w:sz="6" w:space="0" w:color="808080"/>
              <w:right w:val="single" w:sz="6" w:space="0" w:color="808080"/>
            </w:tcBorders>
          </w:tcPr>
          <w:p w14:paraId="4085F92D" w14:textId="77777777" w:rsidR="00764DBD" w:rsidRDefault="00764DBD" w:rsidP="00764DBD">
            <w:pPr>
              <w:spacing w:after="0" w:line="259" w:lineRule="auto"/>
              <w:ind w:left="0" w:right="2" w:firstLine="0"/>
              <w:jc w:val="center"/>
            </w:pPr>
            <w:r>
              <w:t xml:space="preserve">TV  </w:t>
            </w:r>
          </w:p>
        </w:tc>
        <w:tc>
          <w:tcPr>
            <w:tcW w:w="641" w:type="dxa"/>
            <w:tcBorders>
              <w:top w:val="single" w:sz="6" w:space="0" w:color="808080"/>
              <w:left w:val="single" w:sz="6" w:space="0" w:color="808080"/>
              <w:bottom w:val="single" w:sz="6" w:space="0" w:color="808080"/>
              <w:right w:val="single" w:sz="6" w:space="0" w:color="808080"/>
            </w:tcBorders>
          </w:tcPr>
          <w:p w14:paraId="6EB503AB" w14:textId="77777777" w:rsidR="00764DBD" w:rsidRDefault="00764DBD" w:rsidP="00764DBD">
            <w:pPr>
              <w:spacing w:after="0" w:line="259" w:lineRule="auto"/>
              <w:ind w:left="0" w:firstLine="0"/>
              <w:jc w:val="center"/>
            </w:pPr>
            <w:r>
              <w:t xml:space="preserve">TV  </w:t>
            </w:r>
          </w:p>
        </w:tc>
        <w:tc>
          <w:tcPr>
            <w:tcW w:w="641" w:type="dxa"/>
            <w:tcBorders>
              <w:top w:val="single" w:sz="6" w:space="0" w:color="808080"/>
              <w:left w:val="single" w:sz="6" w:space="0" w:color="808080"/>
              <w:bottom w:val="single" w:sz="6" w:space="0" w:color="808080"/>
              <w:right w:val="single" w:sz="6" w:space="0" w:color="808080"/>
            </w:tcBorders>
          </w:tcPr>
          <w:p w14:paraId="315AAC89" w14:textId="77777777" w:rsidR="00764DBD" w:rsidRDefault="00764DBD" w:rsidP="00764DBD">
            <w:pPr>
              <w:spacing w:after="0" w:line="259" w:lineRule="auto"/>
              <w:ind w:left="0" w:right="4" w:firstLine="0"/>
              <w:jc w:val="center"/>
            </w:pPr>
            <w:r>
              <w:t xml:space="preserve">TV  </w:t>
            </w:r>
          </w:p>
        </w:tc>
        <w:tc>
          <w:tcPr>
            <w:tcW w:w="639" w:type="dxa"/>
            <w:tcBorders>
              <w:top w:val="single" w:sz="6" w:space="0" w:color="808080"/>
              <w:left w:val="single" w:sz="6" w:space="0" w:color="808080"/>
              <w:bottom w:val="single" w:sz="6" w:space="0" w:color="808080"/>
              <w:right w:val="single" w:sz="6" w:space="0" w:color="808080"/>
            </w:tcBorders>
          </w:tcPr>
          <w:p w14:paraId="7E99CF85" w14:textId="77777777" w:rsidR="00764DBD" w:rsidRDefault="00764DBD" w:rsidP="00764DBD">
            <w:pPr>
              <w:spacing w:after="0" w:line="259" w:lineRule="auto"/>
              <w:ind w:left="0" w:right="2" w:firstLine="0"/>
              <w:jc w:val="center"/>
            </w:pPr>
            <w:r>
              <w:t xml:space="preserve">TV  </w:t>
            </w:r>
          </w:p>
        </w:tc>
        <w:tc>
          <w:tcPr>
            <w:tcW w:w="641" w:type="dxa"/>
            <w:tcBorders>
              <w:top w:val="single" w:sz="6" w:space="0" w:color="808080"/>
              <w:left w:val="single" w:sz="6" w:space="0" w:color="808080"/>
              <w:bottom w:val="single" w:sz="6" w:space="0" w:color="808080"/>
              <w:right w:val="single" w:sz="6" w:space="0" w:color="808080"/>
            </w:tcBorders>
          </w:tcPr>
          <w:p w14:paraId="6DBB13A8" w14:textId="77777777" w:rsidR="00764DBD" w:rsidRDefault="00764DBD" w:rsidP="00764DBD">
            <w:pPr>
              <w:spacing w:after="0" w:line="259" w:lineRule="auto"/>
              <w:ind w:left="0" w:firstLine="0"/>
              <w:jc w:val="center"/>
            </w:pPr>
            <w:r>
              <w:t xml:space="preserve">TV  </w:t>
            </w:r>
          </w:p>
        </w:tc>
        <w:tc>
          <w:tcPr>
            <w:tcW w:w="718" w:type="dxa"/>
            <w:tcBorders>
              <w:top w:val="single" w:sz="6" w:space="0" w:color="808080"/>
              <w:left w:val="single" w:sz="6" w:space="0" w:color="808080"/>
              <w:bottom w:val="single" w:sz="6" w:space="0" w:color="808080"/>
              <w:right w:val="single" w:sz="6" w:space="0" w:color="808080"/>
            </w:tcBorders>
          </w:tcPr>
          <w:p w14:paraId="3CEDF510" w14:textId="77777777" w:rsidR="00764DBD" w:rsidRDefault="00764DBD" w:rsidP="00764DBD">
            <w:pPr>
              <w:spacing w:after="0" w:line="259" w:lineRule="auto"/>
              <w:ind w:left="0" w:right="2" w:firstLine="0"/>
              <w:jc w:val="center"/>
            </w:pPr>
            <w:r>
              <w:t xml:space="preserve">VV  </w:t>
            </w:r>
          </w:p>
        </w:tc>
        <w:tc>
          <w:tcPr>
            <w:tcW w:w="641" w:type="dxa"/>
            <w:tcBorders>
              <w:top w:val="single" w:sz="6" w:space="0" w:color="808080"/>
              <w:left w:val="single" w:sz="6" w:space="0" w:color="808080"/>
              <w:bottom w:val="single" w:sz="6" w:space="0" w:color="808080"/>
              <w:right w:val="single" w:sz="6" w:space="0" w:color="808080"/>
            </w:tcBorders>
          </w:tcPr>
          <w:p w14:paraId="0FDF4959" w14:textId="77777777" w:rsidR="00764DBD" w:rsidRDefault="00764DBD" w:rsidP="00764DBD">
            <w:pPr>
              <w:spacing w:after="0" w:line="259" w:lineRule="auto"/>
              <w:ind w:left="0" w:right="2" w:firstLine="0"/>
              <w:jc w:val="center"/>
            </w:pPr>
            <w:r>
              <w:t xml:space="preserve">VV  </w:t>
            </w:r>
          </w:p>
        </w:tc>
        <w:tc>
          <w:tcPr>
            <w:tcW w:w="808" w:type="dxa"/>
            <w:tcBorders>
              <w:top w:val="single" w:sz="6" w:space="0" w:color="808080"/>
              <w:left w:val="single" w:sz="6" w:space="0" w:color="808080"/>
              <w:bottom w:val="single" w:sz="6" w:space="0" w:color="808080"/>
              <w:right w:val="single" w:sz="6" w:space="0" w:color="808080"/>
            </w:tcBorders>
          </w:tcPr>
          <w:p w14:paraId="040D8958" w14:textId="77777777" w:rsidR="00764DBD" w:rsidRDefault="00764DBD" w:rsidP="00764DBD">
            <w:pPr>
              <w:spacing w:after="0" w:line="259" w:lineRule="auto"/>
              <w:ind w:left="0" w:right="3" w:firstLine="0"/>
              <w:jc w:val="center"/>
            </w:pPr>
            <w:r>
              <w:t xml:space="preserve">TV  </w:t>
            </w:r>
          </w:p>
        </w:tc>
        <w:tc>
          <w:tcPr>
            <w:tcW w:w="796" w:type="dxa"/>
            <w:tcBorders>
              <w:top w:val="single" w:sz="6" w:space="0" w:color="808080"/>
              <w:left w:val="single" w:sz="6" w:space="0" w:color="808080"/>
              <w:bottom w:val="single" w:sz="6" w:space="0" w:color="808080"/>
              <w:right w:val="single" w:sz="6" w:space="0" w:color="808080"/>
            </w:tcBorders>
          </w:tcPr>
          <w:p w14:paraId="165A9651" w14:textId="77777777" w:rsidR="00764DBD" w:rsidRDefault="00764DBD" w:rsidP="00764DBD">
            <w:pPr>
              <w:spacing w:after="0" w:line="259" w:lineRule="auto"/>
              <w:ind w:left="1" w:firstLine="0"/>
              <w:jc w:val="center"/>
            </w:pPr>
            <w:r>
              <w:t xml:space="preserve">TV  </w:t>
            </w:r>
          </w:p>
        </w:tc>
      </w:tr>
      <w:tr w:rsidR="00764DBD" w14:paraId="698A36BA" w14:textId="77777777" w:rsidTr="00764DBD">
        <w:trPr>
          <w:trHeight w:val="583"/>
        </w:trPr>
        <w:tc>
          <w:tcPr>
            <w:tcW w:w="2569" w:type="dxa"/>
            <w:tcBorders>
              <w:top w:val="single" w:sz="6" w:space="0" w:color="808080"/>
              <w:left w:val="single" w:sz="6" w:space="0" w:color="808080"/>
              <w:bottom w:val="single" w:sz="6" w:space="0" w:color="808080"/>
              <w:right w:val="single" w:sz="6" w:space="0" w:color="808080"/>
            </w:tcBorders>
          </w:tcPr>
          <w:p w14:paraId="79DCDED7" w14:textId="77777777" w:rsidR="00764DBD" w:rsidRDefault="00764DBD" w:rsidP="00764DBD">
            <w:pPr>
              <w:spacing w:after="0" w:line="259" w:lineRule="auto"/>
              <w:ind w:left="13" w:firstLine="0"/>
            </w:pPr>
            <w:r>
              <w:t xml:space="preserve">Řešení problémů a rozhodovací dovednosti </w:t>
            </w:r>
          </w:p>
        </w:tc>
        <w:tc>
          <w:tcPr>
            <w:tcW w:w="715" w:type="dxa"/>
            <w:tcBorders>
              <w:top w:val="single" w:sz="6" w:space="0" w:color="808080"/>
              <w:left w:val="single" w:sz="6" w:space="0" w:color="808080"/>
              <w:bottom w:val="single" w:sz="6" w:space="0" w:color="808080"/>
              <w:right w:val="single" w:sz="6" w:space="0" w:color="808080"/>
            </w:tcBorders>
          </w:tcPr>
          <w:p w14:paraId="295DC4C2"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0D521AA0"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1D41EEE"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61B349C8"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62255C6" w14:textId="77777777" w:rsidR="00764DBD" w:rsidRDefault="00764DBD" w:rsidP="00764DBD">
            <w:pPr>
              <w:spacing w:after="0" w:line="259" w:lineRule="auto"/>
              <w:ind w:left="3" w:firstLine="0"/>
              <w:jc w:val="center"/>
            </w:pPr>
            <w:r>
              <w:t xml:space="preserve">ČJ  </w:t>
            </w:r>
          </w:p>
        </w:tc>
        <w:tc>
          <w:tcPr>
            <w:tcW w:w="718" w:type="dxa"/>
            <w:tcBorders>
              <w:top w:val="single" w:sz="6" w:space="0" w:color="808080"/>
              <w:left w:val="single" w:sz="6" w:space="0" w:color="808080"/>
              <w:bottom w:val="single" w:sz="6" w:space="0" w:color="808080"/>
              <w:right w:val="single" w:sz="6" w:space="0" w:color="808080"/>
            </w:tcBorders>
          </w:tcPr>
          <w:p w14:paraId="5E4157C8" w14:textId="77777777" w:rsidR="00764DBD" w:rsidRDefault="00764DBD" w:rsidP="00764DBD">
            <w:pPr>
              <w:spacing w:after="0" w:line="259" w:lineRule="auto"/>
              <w:ind w:left="0" w:firstLine="0"/>
              <w:jc w:val="center"/>
            </w:pPr>
            <w:r>
              <w:t xml:space="preserve">OV  </w:t>
            </w:r>
          </w:p>
        </w:tc>
        <w:tc>
          <w:tcPr>
            <w:tcW w:w="641" w:type="dxa"/>
            <w:tcBorders>
              <w:top w:val="single" w:sz="6" w:space="0" w:color="808080"/>
              <w:left w:val="single" w:sz="6" w:space="0" w:color="808080"/>
              <w:bottom w:val="single" w:sz="6" w:space="0" w:color="808080"/>
              <w:right w:val="single" w:sz="6" w:space="0" w:color="808080"/>
            </w:tcBorders>
          </w:tcPr>
          <w:p w14:paraId="0BD17F1B" w14:textId="77777777" w:rsidR="00764DBD" w:rsidRDefault="00764DBD" w:rsidP="00764DBD">
            <w:pPr>
              <w:spacing w:after="0" w:line="259" w:lineRule="auto"/>
              <w:ind w:left="182" w:firstLine="0"/>
              <w:jc w:val="left"/>
            </w:pPr>
            <w:r>
              <w:t xml:space="preserve">OV  </w:t>
            </w:r>
          </w:p>
        </w:tc>
        <w:tc>
          <w:tcPr>
            <w:tcW w:w="808" w:type="dxa"/>
            <w:tcBorders>
              <w:top w:val="single" w:sz="6" w:space="0" w:color="808080"/>
              <w:left w:val="single" w:sz="6" w:space="0" w:color="808080"/>
              <w:bottom w:val="single" w:sz="6" w:space="0" w:color="808080"/>
              <w:right w:val="single" w:sz="6" w:space="0" w:color="808080"/>
            </w:tcBorders>
          </w:tcPr>
          <w:p w14:paraId="7F05F46A" w14:textId="77777777" w:rsidR="00764DBD" w:rsidRDefault="00764DBD" w:rsidP="00764DBD">
            <w:pPr>
              <w:spacing w:after="0" w:line="259" w:lineRule="auto"/>
              <w:ind w:left="75" w:firstLine="0"/>
            </w:pPr>
            <w:r>
              <w:t xml:space="preserve">OV , TV  </w:t>
            </w:r>
          </w:p>
        </w:tc>
        <w:tc>
          <w:tcPr>
            <w:tcW w:w="796" w:type="dxa"/>
            <w:tcBorders>
              <w:top w:val="single" w:sz="6" w:space="0" w:color="808080"/>
              <w:left w:val="single" w:sz="6" w:space="0" w:color="808080"/>
              <w:bottom w:val="single" w:sz="6" w:space="0" w:color="808080"/>
              <w:right w:val="single" w:sz="6" w:space="0" w:color="808080"/>
            </w:tcBorders>
          </w:tcPr>
          <w:p w14:paraId="227E7CE6" w14:textId="77777777" w:rsidR="00764DBD" w:rsidRDefault="00764DBD" w:rsidP="00764DBD">
            <w:pPr>
              <w:spacing w:after="0" w:line="259" w:lineRule="auto"/>
              <w:ind w:left="66" w:firstLine="0"/>
            </w:pPr>
            <w:r>
              <w:t xml:space="preserve">OV , PV </w:t>
            </w:r>
          </w:p>
        </w:tc>
      </w:tr>
      <w:tr w:rsidR="00764DBD" w14:paraId="3FF6C2F1" w14:textId="77777777" w:rsidTr="00764DBD">
        <w:trPr>
          <w:trHeight w:val="589"/>
        </w:trPr>
        <w:tc>
          <w:tcPr>
            <w:tcW w:w="2569" w:type="dxa"/>
            <w:tcBorders>
              <w:top w:val="single" w:sz="6" w:space="0" w:color="808080"/>
              <w:left w:val="single" w:sz="6" w:space="0" w:color="808080"/>
              <w:bottom w:val="single" w:sz="7" w:space="0" w:color="DEEAF6"/>
              <w:right w:val="single" w:sz="6" w:space="0" w:color="808080"/>
            </w:tcBorders>
          </w:tcPr>
          <w:p w14:paraId="76628018" w14:textId="77777777" w:rsidR="00764DBD" w:rsidRDefault="00764DBD" w:rsidP="00764DBD">
            <w:pPr>
              <w:spacing w:after="0" w:line="259" w:lineRule="auto"/>
              <w:ind w:left="13" w:firstLine="0"/>
              <w:jc w:val="left"/>
            </w:pPr>
            <w:r>
              <w:t xml:space="preserve">Hodnoty, postoje, praktická etika </w:t>
            </w:r>
          </w:p>
        </w:tc>
        <w:tc>
          <w:tcPr>
            <w:tcW w:w="715" w:type="dxa"/>
            <w:tcBorders>
              <w:top w:val="single" w:sz="6" w:space="0" w:color="808080"/>
              <w:left w:val="single" w:sz="6" w:space="0" w:color="808080"/>
              <w:bottom w:val="single" w:sz="7" w:space="0" w:color="DEEAF6"/>
              <w:right w:val="single" w:sz="6" w:space="0" w:color="808080"/>
            </w:tcBorders>
          </w:tcPr>
          <w:p w14:paraId="3BD90298"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7" w:space="0" w:color="DEEAF6"/>
              <w:right w:val="single" w:sz="6" w:space="0" w:color="808080"/>
            </w:tcBorders>
          </w:tcPr>
          <w:p w14:paraId="0F454E06" w14:textId="77777777" w:rsidR="00764DBD" w:rsidRDefault="00764DBD" w:rsidP="00764DBD">
            <w:pPr>
              <w:spacing w:after="0" w:line="259" w:lineRule="auto"/>
              <w:ind w:left="0" w:firstLine="0"/>
              <w:jc w:val="center"/>
            </w:pPr>
            <w:r>
              <w:t xml:space="preserve">TV  </w:t>
            </w:r>
          </w:p>
        </w:tc>
        <w:tc>
          <w:tcPr>
            <w:tcW w:w="641" w:type="dxa"/>
            <w:tcBorders>
              <w:top w:val="single" w:sz="6" w:space="0" w:color="808080"/>
              <w:left w:val="single" w:sz="6" w:space="0" w:color="808080"/>
              <w:bottom w:val="single" w:sz="7" w:space="0" w:color="DEEAF6"/>
              <w:right w:val="single" w:sz="6" w:space="0" w:color="808080"/>
            </w:tcBorders>
          </w:tcPr>
          <w:p w14:paraId="70CEF69F"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7" w:space="0" w:color="DEEAF6"/>
              <w:right w:val="single" w:sz="6" w:space="0" w:color="808080"/>
            </w:tcBorders>
          </w:tcPr>
          <w:p w14:paraId="4ED825AD"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7" w:space="0" w:color="DEEAF6"/>
              <w:right w:val="single" w:sz="6" w:space="0" w:color="808080"/>
            </w:tcBorders>
          </w:tcPr>
          <w:p w14:paraId="552A37B0" w14:textId="77777777" w:rsidR="00764DBD" w:rsidRDefault="00764DBD" w:rsidP="00764DBD">
            <w:pPr>
              <w:spacing w:after="0" w:line="259" w:lineRule="auto"/>
              <w:ind w:left="0" w:firstLine="0"/>
              <w:jc w:val="center"/>
            </w:pPr>
            <w:r>
              <w:t xml:space="preserve">TV  </w:t>
            </w:r>
          </w:p>
        </w:tc>
        <w:tc>
          <w:tcPr>
            <w:tcW w:w="718" w:type="dxa"/>
            <w:tcBorders>
              <w:top w:val="single" w:sz="6" w:space="0" w:color="808080"/>
              <w:left w:val="single" w:sz="6" w:space="0" w:color="808080"/>
              <w:bottom w:val="single" w:sz="7" w:space="0" w:color="DEEAF6"/>
              <w:right w:val="single" w:sz="6" w:space="0" w:color="808080"/>
            </w:tcBorders>
          </w:tcPr>
          <w:p w14:paraId="4FA72C9C" w14:textId="77777777" w:rsidR="00764DBD" w:rsidRDefault="00764DBD" w:rsidP="00764DBD">
            <w:pPr>
              <w:spacing w:after="0" w:line="259" w:lineRule="auto"/>
              <w:ind w:left="0" w:firstLine="0"/>
              <w:jc w:val="center"/>
            </w:pPr>
            <w:r>
              <w:t xml:space="preserve">TV  </w:t>
            </w:r>
          </w:p>
        </w:tc>
        <w:tc>
          <w:tcPr>
            <w:tcW w:w="641" w:type="dxa"/>
            <w:tcBorders>
              <w:top w:val="single" w:sz="6" w:space="0" w:color="808080"/>
              <w:left w:val="single" w:sz="6" w:space="0" w:color="808080"/>
              <w:bottom w:val="single" w:sz="7" w:space="0" w:color="DEEAF6"/>
              <w:right w:val="single" w:sz="6" w:space="0" w:color="808080"/>
            </w:tcBorders>
          </w:tcPr>
          <w:p w14:paraId="5B67360F" w14:textId="77777777" w:rsidR="00764DBD" w:rsidRDefault="00764DBD" w:rsidP="00764DBD">
            <w:pPr>
              <w:spacing w:after="0" w:line="259" w:lineRule="auto"/>
              <w:ind w:left="14" w:firstLine="0"/>
              <w:jc w:val="left"/>
            </w:pPr>
            <w:r>
              <w:t xml:space="preserve"> </w:t>
            </w:r>
          </w:p>
        </w:tc>
        <w:tc>
          <w:tcPr>
            <w:tcW w:w="808" w:type="dxa"/>
            <w:tcBorders>
              <w:top w:val="single" w:sz="6" w:space="0" w:color="808080"/>
              <w:left w:val="single" w:sz="6" w:space="0" w:color="808080"/>
              <w:bottom w:val="single" w:sz="7" w:space="0" w:color="DEEAF6"/>
              <w:right w:val="single" w:sz="6" w:space="0" w:color="808080"/>
            </w:tcBorders>
          </w:tcPr>
          <w:p w14:paraId="2191D20A" w14:textId="77777777" w:rsidR="00764DBD" w:rsidRDefault="00764DBD" w:rsidP="00764DBD">
            <w:pPr>
              <w:spacing w:after="0" w:line="259" w:lineRule="auto"/>
              <w:ind w:left="47" w:firstLine="0"/>
              <w:jc w:val="center"/>
            </w:pPr>
            <w:r>
              <w:t xml:space="preserve">  </w:t>
            </w:r>
          </w:p>
        </w:tc>
        <w:tc>
          <w:tcPr>
            <w:tcW w:w="796" w:type="dxa"/>
            <w:tcBorders>
              <w:top w:val="single" w:sz="6" w:space="0" w:color="808080"/>
              <w:left w:val="single" w:sz="6" w:space="0" w:color="808080"/>
              <w:bottom w:val="single" w:sz="7" w:space="0" w:color="DEEAF6"/>
              <w:right w:val="single" w:sz="6" w:space="0" w:color="808080"/>
            </w:tcBorders>
          </w:tcPr>
          <w:p w14:paraId="72339562" w14:textId="77777777" w:rsidR="00764DBD" w:rsidRDefault="00764DBD" w:rsidP="00764DBD">
            <w:pPr>
              <w:spacing w:after="0" w:line="259" w:lineRule="auto"/>
              <w:ind w:left="0" w:firstLine="0"/>
              <w:jc w:val="center"/>
            </w:pPr>
            <w:r>
              <w:t xml:space="preserve">D , OV , PV  </w:t>
            </w:r>
          </w:p>
        </w:tc>
      </w:tr>
      <w:tr w:rsidR="00764DBD" w14:paraId="659BCE95" w14:textId="77777777" w:rsidTr="00764DBD">
        <w:trPr>
          <w:trHeight w:val="298"/>
        </w:trPr>
        <w:tc>
          <w:tcPr>
            <w:tcW w:w="8808" w:type="dxa"/>
            <w:gridSpan w:val="10"/>
            <w:tcBorders>
              <w:top w:val="single" w:sz="7" w:space="0" w:color="DEEAF6"/>
              <w:left w:val="single" w:sz="6" w:space="0" w:color="808080"/>
              <w:bottom w:val="single" w:sz="6" w:space="0" w:color="808080"/>
              <w:right w:val="single" w:sz="6" w:space="0" w:color="808080"/>
            </w:tcBorders>
            <w:shd w:val="clear" w:color="auto" w:fill="DEEAF6"/>
          </w:tcPr>
          <w:p w14:paraId="78A17894" w14:textId="77777777" w:rsidR="00764DBD" w:rsidRDefault="00764DBD" w:rsidP="00764DBD">
            <w:pPr>
              <w:spacing w:after="0" w:line="259" w:lineRule="auto"/>
              <w:ind w:left="13" w:firstLine="0"/>
              <w:jc w:val="left"/>
            </w:pPr>
            <w:r>
              <w:t xml:space="preserve">VÝCHOVA DEMOKRATICKÉHO OBČANA </w:t>
            </w:r>
          </w:p>
        </w:tc>
      </w:tr>
    </w:tbl>
    <w:tbl>
      <w:tblPr>
        <w:tblStyle w:val="TableGrid"/>
        <w:tblpPr w:vertAnchor="text" w:tblpX="-13" w:tblpY="-12111"/>
        <w:tblOverlap w:val="never"/>
        <w:tblW w:w="8808" w:type="dxa"/>
        <w:tblInd w:w="0" w:type="dxa"/>
        <w:tblCellMar>
          <w:top w:w="57" w:type="dxa"/>
        </w:tblCellMar>
        <w:tblLook w:val="04A0" w:firstRow="1" w:lastRow="0" w:firstColumn="1" w:lastColumn="0" w:noHBand="0" w:noVBand="1"/>
      </w:tblPr>
      <w:tblGrid>
        <w:gridCol w:w="2568"/>
        <w:gridCol w:w="715"/>
        <w:gridCol w:w="641"/>
        <w:gridCol w:w="641"/>
        <w:gridCol w:w="639"/>
        <w:gridCol w:w="641"/>
        <w:gridCol w:w="718"/>
        <w:gridCol w:w="641"/>
        <w:gridCol w:w="808"/>
        <w:gridCol w:w="796"/>
      </w:tblGrid>
      <w:tr w:rsidR="00764DBD" w14:paraId="4BCBB9B2" w14:textId="77777777" w:rsidTr="00764DBD">
        <w:trPr>
          <w:trHeight w:val="567"/>
        </w:trPr>
        <w:tc>
          <w:tcPr>
            <w:tcW w:w="2569" w:type="dxa"/>
            <w:tcBorders>
              <w:top w:val="single" w:sz="6" w:space="0" w:color="808080"/>
              <w:left w:val="single" w:sz="6" w:space="0" w:color="808080"/>
              <w:bottom w:val="single" w:sz="6" w:space="0" w:color="808080"/>
              <w:right w:val="single" w:sz="6" w:space="0" w:color="808080"/>
            </w:tcBorders>
            <w:shd w:val="clear" w:color="auto" w:fill="9CC2E5"/>
          </w:tcPr>
          <w:p w14:paraId="25511E0C" w14:textId="77777777" w:rsidR="00764DBD" w:rsidRDefault="00764DBD" w:rsidP="00764DBD">
            <w:pPr>
              <w:spacing w:after="0" w:line="259" w:lineRule="auto"/>
              <w:ind w:left="13" w:firstLine="0"/>
              <w:jc w:val="left"/>
            </w:pPr>
            <w:r>
              <w:lastRenderedPageBreak/>
              <w:t xml:space="preserve">Průřezové téma/Tematický okruh </w:t>
            </w:r>
          </w:p>
        </w:tc>
        <w:tc>
          <w:tcPr>
            <w:tcW w:w="715" w:type="dxa"/>
            <w:tcBorders>
              <w:top w:val="single" w:sz="6" w:space="0" w:color="808080"/>
              <w:left w:val="single" w:sz="6" w:space="0" w:color="808080"/>
              <w:bottom w:val="single" w:sz="6" w:space="0" w:color="808080"/>
              <w:right w:val="single" w:sz="6" w:space="0" w:color="808080"/>
            </w:tcBorders>
            <w:shd w:val="clear" w:color="auto" w:fill="9CC2E5"/>
          </w:tcPr>
          <w:p w14:paraId="33FA65C3" w14:textId="77777777" w:rsidR="00764DBD" w:rsidRDefault="00764DBD" w:rsidP="00764DBD">
            <w:pPr>
              <w:spacing w:after="0" w:line="259" w:lineRule="auto"/>
              <w:ind w:left="1" w:firstLine="0"/>
              <w:jc w:val="center"/>
            </w:pPr>
            <w:r>
              <w:t xml:space="preserve">1. </w:t>
            </w:r>
          </w:p>
          <w:p w14:paraId="281EB48C" w14:textId="77777777" w:rsidR="00764DBD" w:rsidRDefault="00764DBD" w:rsidP="00764DBD">
            <w:pPr>
              <w:spacing w:after="0" w:line="259" w:lineRule="auto"/>
              <w:ind w:left="82" w:firstLine="0"/>
            </w:pPr>
            <w:r>
              <w:t xml:space="preserve">ročník </w:t>
            </w:r>
          </w:p>
        </w:tc>
        <w:tc>
          <w:tcPr>
            <w:tcW w:w="641" w:type="dxa"/>
            <w:tcBorders>
              <w:top w:val="single" w:sz="6" w:space="0" w:color="808080"/>
              <w:left w:val="single" w:sz="6" w:space="0" w:color="808080"/>
              <w:bottom w:val="single" w:sz="6" w:space="0" w:color="808080"/>
              <w:right w:val="single" w:sz="6" w:space="0" w:color="808080"/>
            </w:tcBorders>
            <w:shd w:val="clear" w:color="auto" w:fill="9CC2E5"/>
          </w:tcPr>
          <w:p w14:paraId="3D011602" w14:textId="77777777" w:rsidR="00764DBD" w:rsidRDefault="00764DBD" w:rsidP="00764DBD">
            <w:pPr>
              <w:spacing w:after="0" w:line="259" w:lineRule="auto"/>
              <w:ind w:left="3" w:firstLine="0"/>
              <w:jc w:val="center"/>
            </w:pPr>
            <w:r>
              <w:t xml:space="preserve">2. </w:t>
            </w:r>
          </w:p>
          <w:p w14:paraId="6DB61893" w14:textId="77777777" w:rsidR="00764DBD" w:rsidRDefault="00764DBD" w:rsidP="00764DBD">
            <w:pPr>
              <w:spacing w:after="0" w:line="259" w:lineRule="auto"/>
              <w:ind w:left="46" w:firstLine="0"/>
            </w:pPr>
            <w:r>
              <w:t xml:space="preserve">ročník </w:t>
            </w:r>
          </w:p>
        </w:tc>
        <w:tc>
          <w:tcPr>
            <w:tcW w:w="641" w:type="dxa"/>
            <w:tcBorders>
              <w:top w:val="single" w:sz="6" w:space="0" w:color="808080"/>
              <w:left w:val="single" w:sz="6" w:space="0" w:color="808080"/>
              <w:bottom w:val="single" w:sz="6" w:space="0" w:color="808080"/>
              <w:right w:val="single" w:sz="6" w:space="0" w:color="808080"/>
            </w:tcBorders>
            <w:shd w:val="clear" w:color="auto" w:fill="9CC2E5"/>
          </w:tcPr>
          <w:p w14:paraId="7DD9B509" w14:textId="77777777" w:rsidR="00764DBD" w:rsidRDefault="00764DBD" w:rsidP="00764DBD">
            <w:pPr>
              <w:spacing w:after="0" w:line="259" w:lineRule="auto"/>
              <w:ind w:left="0" w:right="2" w:firstLine="0"/>
              <w:jc w:val="center"/>
            </w:pPr>
            <w:r>
              <w:t xml:space="preserve">3. </w:t>
            </w:r>
          </w:p>
          <w:p w14:paraId="2403215E" w14:textId="77777777" w:rsidR="00764DBD" w:rsidRDefault="00764DBD" w:rsidP="00764DBD">
            <w:pPr>
              <w:spacing w:after="0" w:line="259" w:lineRule="auto"/>
              <w:ind w:left="43" w:firstLine="0"/>
            </w:pPr>
            <w:r>
              <w:t xml:space="preserve">ročník </w:t>
            </w:r>
          </w:p>
        </w:tc>
        <w:tc>
          <w:tcPr>
            <w:tcW w:w="639" w:type="dxa"/>
            <w:tcBorders>
              <w:top w:val="single" w:sz="6" w:space="0" w:color="808080"/>
              <w:left w:val="single" w:sz="6" w:space="0" w:color="808080"/>
              <w:bottom w:val="single" w:sz="6" w:space="0" w:color="808080"/>
              <w:right w:val="single" w:sz="6" w:space="0" w:color="808080"/>
            </w:tcBorders>
            <w:shd w:val="clear" w:color="auto" w:fill="9CC2E5"/>
          </w:tcPr>
          <w:p w14:paraId="2723D9CF" w14:textId="77777777" w:rsidR="00764DBD" w:rsidRDefault="00764DBD" w:rsidP="00764DBD">
            <w:pPr>
              <w:spacing w:after="0" w:line="259" w:lineRule="auto"/>
              <w:ind w:left="1" w:firstLine="0"/>
              <w:jc w:val="center"/>
            </w:pPr>
            <w:r>
              <w:t xml:space="preserve">4. </w:t>
            </w:r>
          </w:p>
          <w:p w14:paraId="256798B1" w14:textId="77777777" w:rsidR="00764DBD" w:rsidRDefault="00764DBD" w:rsidP="00764DBD">
            <w:pPr>
              <w:spacing w:after="0" w:line="259" w:lineRule="auto"/>
              <w:ind w:left="43" w:firstLine="0"/>
            </w:pPr>
            <w:r>
              <w:t xml:space="preserve">ročník </w:t>
            </w:r>
          </w:p>
        </w:tc>
        <w:tc>
          <w:tcPr>
            <w:tcW w:w="641" w:type="dxa"/>
            <w:tcBorders>
              <w:top w:val="single" w:sz="6" w:space="0" w:color="808080"/>
              <w:left w:val="single" w:sz="6" w:space="0" w:color="808080"/>
              <w:bottom w:val="single" w:sz="6" w:space="0" w:color="808080"/>
              <w:right w:val="single" w:sz="6" w:space="0" w:color="808080"/>
            </w:tcBorders>
            <w:shd w:val="clear" w:color="auto" w:fill="9CC2E5"/>
          </w:tcPr>
          <w:p w14:paraId="12598483" w14:textId="77777777" w:rsidR="00764DBD" w:rsidRDefault="00764DBD" w:rsidP="00764DBD">
            <w:pPr>
              <w:spacing w:after="0" w:line="259" w:lineRule="auto"/>
              <w:ind w:left="3" w:firstLine="0"/>
              <w:jc w:val="center"/>
            </w:pPr>
            <w:r>
              <w:t xml:space="preserve">5. </w:t>
            </w:r>
          </w:p>
          <w:p w14:paraId="0F3D50A3" w14:textId="77777777" w:rsidR="00764DBD" w:rsidRDefault="00764DBD" w:rsidP="00764DBD">
            <w:pPr>
              <w:spacing w:after="0" w:line="259" w:lineRule="auto"/>
              <w:ind w:left="46" w:firstLine="0"/>
            </w:pPr>
            <w:r>
              <w:t xml:space="preserve">ročník </w:t>
            </w:r>
          </w:p>
        </w:tc>
        <w:tc>
          <w:tcPr>
            <w:tcW w:w="718" w:type="dxa"/>
            <w:tcBorders>
              <w:top w:val="single" w:sz="6" w:space="0" w:color="808080"/>
              <w:left w:val="single" w:sz="6" w:space="0" w:color="808080"/>
              <w:bottom w:val="single" w:sz="6" w:space="0" w:color="808080"/>
              <w:right w:val="single" w:sz="6" w:space="0" w:color="808080"/>
            </w:tcBorders>
            <w:shd w:val="clear" w:color="auto" w:fill="9CC2E5"/>
          </w:tcPr>
          <w:p w14:paraId="3E4B35C9" w14:textId="77777777" w:rsidR="00764DBD" w:rsidRDefault="00764DBD" w:rsidP="00764DBD">
            <w:pPr>
              <w:spacing w:after="0" w:line="259" w:lineRule="auto"/>
              <w:ind w:left="0" w:right="2" w:firstLine="0"/>
              <w:jc w:val="center"/>
            </w:pPr>
            <w:r>
              <w:t xml:space="preserve">6. </w:t>
            </w:r>
          </w:p>
          <w:p w14:paraId="665B3F2D" w14:textId="77777777" w:rsidR="00764DBD" w:rsidRDefault="00764DBD" w:rsidP="00764DBD">
            <w:pPr>
              <w:spacing w:after="0" w:line="259" w:lineRule="auto"/>
              <w:ind w:left="82" w:firstLine="0"/>
            </w:pPr>
            <w:r>
              <w:t xml:space="preserve">ročník </w:t>
            </w:r>
          </w:p>
        </w:tc>
        <w:tc>
          <w:tcPr>
            <w:tcW w:w="641" w:type="dxa"/>
            <w:tcBorders>
              <w:top w:val="single" w:sz="6" w:space="0" w:color="808080"/>
              <w:left w:val="single" w:sz="6" w:space="0" w:color="808080"/>
              <w:bottom w:val="single" w:sz="6" w:space="0" w:color="808080"/>
              <w:right w:val="single" w:sz="6" w:space="0" w:color="808080"/>
            </w:tcBorders>
            <w:shd w:val="clear" w:color="auto" w:fill="9CC2E5"/>
          </w:tcPr>
          <w:p w14:paraId="55939569" w14:textId="77777777" w:rsidR="00764DBD" w:rsidRDefault="00764DBD" w:rsidP="00764DBD">
            <w:pPr>
              <w:spacing w:after="0" w:line="259" w:lineRule="auto"/>
              <w:ind w:left="0" w:right="2" w:firstLine="0"/>
              <w:jc w:val="center"/>
            </w:pPr>
            <w:r>
              <w:t xml:space="preserve">7. </w:t>
            </w:r>
          </w:p>
          <w:p w14:paraId="19D7C4D9" w14:textId="77777777" w:rsidR="00764DBD" w:rsidRDefault="00764DBD" w:rsidP="00764DBD">
            <w:pPr>
              <w:spacing w:after="0" w:line="259" w:lineRule="auto"/>
              <w:ind w:left="43" w:firstLine="0"/>
            </w:pPr>
            <w:r>
              <w:t xml:space="preserve">ročník </w:t>
            </w:r>
          </w:p>
        </w:tc>
        <w:tc>
          <w:tcPr>
            <w:tcW w:w="808" w:type="dxa"/>
            <w:tcBorders>
              <w:top w:val="single" w:sz="6" w:space="0" w:color="808080"/>
              <w:left w:val="single" w:sz="6" w:space="0" w:color="808080"/>
              <w:bottom w:val="single" w:sz="6" w:space="0" w:color="808080"/>
              <w:right w:val="single" w:sz="6" w:space="0" w:color="808080"/>
            </w:tcBorders>
            <w:shd w:val="clear" w:color="auto" w:fill="9CC2E5"/>
          </w:tcPr>
          <w:p w14:paraId="05A77B4C" w14:textId="77777777" w:rsidR="00764DBD" w:rsidRDefault="00764DBD" w:rsidP="00764DBD">
            <w:pPr>
              <w:spacing w:after="0" w:line="259" w:lineRule="auto"/>
              <w:ind w:left="19" w:firstLine="0"/>
            </w:pPr>
            <w:r>
              <w:t>8. ročník</w:t>
            </w:r>
          </w:p>
        </w:tc>
        <w:tc>
          <w:tcPr>
            <w:tcW w:w="796" w:type="dxa"/>
            <w:tcBorders>
              <w:top w:val="single" w:sz="6" w:space="0" w:color="808080"/>
              <w:left w:val="single" w:sz="6" w:space="0" w:color="808080"/>
              <w:bottom w:val="single" w:sz="6" w:space="0" w:color="808080"/>
              <w:right w:val="single" w:sz="6" w:space="0" w:color="808080"/>
            </w:tcBorders>
            <w:shd w:val="clear" w:color="auto" w:fill="9CC2E5"/>
          </w:tcPr>
          <w:p w14:paraId="0531CA83" w14:textId="77777777" w:rsidR="00764DBD" w:rsidRDefault="00764DBD" w:rsidP="00764DBD">
            <w:pPr>
              <w:tabs>
                <w:tab w:val="center" w:pos="400"/>
              </w:tabs>
              <w:spacing w:after="0" w:line="259" w:lineRule="auto"/>
              <w:ind w:left="-20" w:firstLine="0"/>
              <w:jc w:val="left"/>
            </w:pPr>
            <w:r>
              <w:t xml:space="preserve"> </w:t>
            </w:r>
            <w:r>
              <w:tab/>
              <w:t xml:space="preserve">9. </w:t>
            </w:r>
          </w:p>
          <w:p w14:paraId="6232A408" w14:textId="77777777" w:rsidR="00764DBD" w:rsidRDefault="00764DBD" w:rsidP="00764DBD">
            <w:pPr>
              <w:spacing w:after="0" w:line="259" w:lineRule="auto"/>
              <w:ind w:left="124" w:firstLine="0"/>
              <w:jc w:val="left"/>
            </w:pPr>
            <w:r>
              <w:t xml:space="preserve">ročník </w:t>
            </w:r>
          </w:p>
        </w:tc>
      </w:tr>
      <w:tr w:rsidR="00764DBD" w14:paraId="4643A0D2" w14:textId="77777777" w:rsidTr="00764DBD">
        <w:trPr>
          <w:trHeight w:val="589"/>
        </w:trPr>
        <w:tc>
          <w:tcPr>
            <w:tcW w:w="2569" w:type="dxa"/>
            <w:tcBorders>
              <w:top w:val="single" w:sz="6" w:space="0" w:color="808080"/>
              <w:left w:val="single" w:sz="6" w:space="0" w:color="808080"/>
              <w:bottom w:val="single" w:sz="6" w:space="0" w:color="808080"/>
              <w:right w:val="single" w:sz="6" w:space="0" w:color="808080"/>
            </w:tcBorders>
          </w:tcPr>
          <w:p w14:paraId="619FC5FE" w14:textId="77777777" w:rsidR="00764DBD" w:rsidRDefault="00764DBD" w:rsidP="00764DBD">
            <w:pPr>
              <w:spacing w:after="0" w:line="259" w:lineRule="auto"/>
              <w:ind w:left="13" w:right="10" w:firstLine="0"/>
              <w:jc w:val="left"/>
            </w:pPr>
            <w:r>
              <w:t xml:space="preserve">Občanská společnost a škola </w:t>
            </w:r>
          </w:p>
        </w:tc>
        <w:tc>
          <w:tcPr>
            <w:tcW w:w="715" w:type="dxa"/>
            <w:tcBorders>
              <w:top w:val="single" w:sz="6" w:space="0" w:color="808080"/>
              <w:left w:val="single" w:sz="6" w:space="0" w:color="808080"/>
              <w:bottom w:val="single" w:sz="6" w:space="0" w:color="808080"/>
              <w:right w:val="single" w:sz="6" w:space="0" w:color="808080"/>
            </w:tcBorders>
          </w:tcPr>
          <w:p w14:paraId="497B836E"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26DEADB"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DD78981"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00C311AE"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689DE68" w14:textId="77777777" w:rsidR="00764DBD" w:rsidRDefault="00764DBD" w:rsidP="00764DBD">
            <w:pPr>
              <w:spacing w:after="0" w:line="259" w:lineRule="auto"/>
              <w:ind w:left="0" w:firstLine="0"/>
              <w:jc w:val="center"/>
            </w:pPr>
            <w:proofErr w:type="spellStart"/>
            <w:r>
              <w:t>Vl</w:t>
            </w:r>
            <w:proofErr w:type="spellEnd"/>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02261D58" w14:textId="77777777" w:rsidR="00764DBD" w:rsidRDefault="00764DBD" w:rsidP="00764DBD">
            <w:pPr>
              <w:spacing w:after="0" w:line="259" w:lineRule="auto"/>
              <w:ind w:left="0" w:firstLine="0"/>
              <w:jc w:val="center"/>
            </w:pPr>
            <w:r>
              <w:t xml:space="preserve">OV  </w:t>
            </w:r>
          </w:p>
        </w:tc>
        <w:tc>
          <w:tcPr>
            <w:tcW w:w="641" w:type="dxa"/>
            <w:tcBorders>
              <w:top w:val="single" w:sz="6" w:space="0" w:color="808080"/>
              <w:left w:val="single" w:sz="6" w:space="0" w:color="808080"/>
              <w:bottom w:val="single" w:sz="6" w:space="0" w:color="808080"/>
              <w:right w:val="single" w:sz="6" w:space="0" w:color="808080"/>
            </w:tcBorders>
          </w:tcPr>
          <w:p w14:paraId="0B406495" w14:textId="77777777" w:rsidR="00764DBD" w:rsidRDefault="00764DBD" w:rsidP="00764DBD">
            <w:pPr>
              <w:spacing w:after="0" w:line="259" w:lineRule="auto"/>
              <w:ind w:left="14" w:firstLine="0"/>
              <w:jc w:val="left"/>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405F50AB" w14:textId="77777777" w:rsidR="00764DBD" w:rsidRDefault="00764DBD" w:rsidP="00764DBD">
            <w:pPr>
              <w:spacing w:after="0" w:line="259" w:lineRule="auto"/>
              <w:ind w:left="47" w:firstLine="0"/>
              <w:jc w:val="center"/>
            </w:pPr>
            <w:r>
              <w:t xml:space="preserve">  </w:t>
            </w:r>
          </w:p>
        </w:tc>
        <w:tc>
          <w:tcPr>
            <w:tcW w:w="796" w:type="dxa"/>
            <w:tcBorders>
              <w:top w:val="single" w:sz="6" w:space="0" w:color="808080"/>
              <w:left w:val="single" w:sz="6" w:space="0" w:color="808080"/>
              <w:bottom w:val="single" w:sz="6" w:space="0" w:color="808080"/>
              <w:right w:val="single" w:sz="6" w:space="0" w:color="808080"/>
            </w:tcBorders>
          </w:tcPr>
          <w:p w14:paraId="23A684DC" w14:textId="77777777" w:rsidR="00764DBD" w:rsidRDefault="00764DBD" w:rsidP="00764DBD">
            <w:pPr>
              <w:spacing w:after="0" w:line="259" w:lineRule="auto"/>
              <w:ind w:left="16" w:firstLine="0"/>
              <w:jc w:val="left"/>
            </w:pPr>
            <w:r>
              <w:t xml:space="preserve"> </w:t>
            </w:r>
          </w:p>
        </w:tc>
      </w:tr>
      <w:tr w:rsidR="00764DBD" w14:paraId="45A65894" w14:textId="77777777" w:rsidTr="00764DBD">
        <w:trPr>
          <w:trHeight w:val="583"/>
        </w:trPr>
        <w:tc>
          <w:tcPr>
            <w:tcW w:w="2569" w:type="dxa"/>
            <w:tcBorders>
              <w:top w:val="single" w:sz="6" w:space="0" w:color="808080"/>
              <w:left w:val="single" w:sz="6" w:space="0" w:color="808080"/>
              <w:bottom w:val="single" w:sz="6" w:space="0" w:color="808080"/>
              <w:right w:val="single" w:sz="6" w:space="0" w:color="808080"/>
            </w:tcBorders>
          </w:tcPr>
          <w:p w14:paraId="2B7D7B45" w14:textId="77777777" w:rsidR="00764DBD" w:rsidRDefault="00764DBD" w:rsidP="00764DBD">
            <w:pPr>
              <w:spacing w:after="0" w:line="259" w:lineRule="auto"/>
              <w:ind w:left="13" w:firstLine="0"/>
              <w:jc w:val="left"/>
            </w:pPr>
            <w:r>
              <w:t xml:space="preserve">Občan, občanská společnost a stát </w:t>
            </w:r>
          </w:p>
        </w:tc>
        <w:tc>
          <w:tcPr>
            <w:tcW w:w="715" w:type="dxa"/>
            <w:tcBorders>
              <w:top w:val="single" w:sz="6" w:space="0" w:color="808080"/>
              <w:left w:val="single" w:sz="6" w:space="0" w:color="808080"/>
              <w:bottom w:val="single" w:sz="6" w:space="0" w:color="808080"/>
              <w:right w:val="single" w:sz="6" w:space="0" w:color="808080"/>
            </w:tcBorders>
          </w:tcPr>
          <w:p w14:paraId="07EEDDE3"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1C2FC71"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05B76FB"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2FF065CF" w14:textId="77777777" w:rsidR="00764DBD" w:rsidRDefault="00764DBD" w:rsidP="00764DBD">
            <w:pPr>
              <w:spacing w:after="0" w:line="259" w:lineRule="auto"/>
              <w:ind w:left="0" w:right="2" w:firstLine="0"/>
              <w:jc w:val="center"/>
            </w:pPr>
            <w:proofErr w:type="spellStart"/>
            <w:r>
              <w:t>Vl</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47E7BE2" w14:textId="77777777" w:rsidR="00764DBD" w:rsidRDefault="00764DBD" w:rsidP="00764DBD">
            <w:pPr>
              <w:spacing w:after="0" w:line="259" w:lineRule="auto"/>
              <w:ind w:left="0" w:firstLine="0"/>
              <w:jc w:val="center"/>
            </w:pPr>
            <w:proofErr w:type="spellStart"/>
            <w:r>
              <w:t>Vl</w:t>
            </w:r>
            <w:proofErr w:type="spellEnd"/>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73636417"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703C223" w14:textId="77777777" w:rsidR="00764DBD" w:rsidRDefault="00764DBD" w:rsidP="00764DBD">
            <w:pPr>
              <w:spacing w:after="0" w:line="259" w:lineRule="auto"/>
              <w:ind w:left="45" w:firstLine="0"/>
              <w:jc w:val="center"/>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763B9540" w14:textId="77777777" w:rsidR="00764DBD" w:rsidRDefault="00764DBD" w:rsidP="00764DBD">
            <w:pPr>
              <w:spacing w:after="0" w:line="259" w:lineRule="auto"/>
              <w:ind w:left="0" w:right="3" w:firstLine="0"/>
              <w:jc w:val="center"/>
            </w:pPr>
            <w:r>
              <w:t xml:space="preserve">OV  </w:t>
            </w:r>
          </w:p>
        </w:tc>
        <w:tc>
          <w:tcPr>
            <w:tcW w:w="796" w:type="dxa"/>
            <w:tcBorders>
              <w:top w:val="single" w:sz="6" w:space="0" w:color="808080"/>
              <w:left w:val="single" w:sz="6" w:space="0" w:color="808080"/>
              <w:bottom w:val="single" w:sz="6" w:space="0" w:color="808080"/>
              <w:right w:val="single" w:sz="6" w:space="0" w:color="808080"/>
            </w:tcBorders>
          </w:tcPr>
          <w:p w14:paraId="66D99E9A" w14:textId="77777777" w:rsidR="00764DBD" w:rsidRDefault="00764DBD" w:rsidP="00764DBD">
            <w:pPr>
              <w:spacing w:after="0" w:line="259" w:lineRule="auto"/>
              <w:ind w:left="16" w:firstLine="0"/>
              <w:jc w:val="left"/>
            </w:pPr>
            <w:r>
              <w:t xml:space="preserve"> </w:t>
            </w:r>
          </w:p>
        </w:tc>
      </w:tr>
      <w:tr w:rsidR="00764DBD" w14:paraId="0DBB5EDD" w14:textId="77777777" w:rsidTr="00764DBD">
        <w:trPr>
          <w:trHeight w:val="581"/>
        </w:trPr>
        <w:tc>
          <w:tcPr>
            <w:tcW w:w="2569" w:type="dxa"/>
            <w:tcBorders>
              <w:top w:val="single" w:sz="6" w:space="0" w:color="808080"/>
              <w:left w:val="single" w:sz="6" w:space="0" w:color="808080"/>
              <w:bottom w:val="single" w:sz="6" w:space="0" w:color="808080"/>
              <w:right w:val="single" w:sz="6" w:space="0" w:color="808080"/>
            </w:tcBorders>
          </w:tcPr>
          <w:p w14:paraId="19A10F6B" w14:textId="77777777" w:rsidR="00764DBD" w:rsidRDefault="00764DBD" w:rsidP="00764DBD">
            <w:pPr>
              <w:spacing w:after="0" w:line="259" w:lineRule="auto"/>
              <w:ind w:left="13" w:firstLine="0"/>
              <w:jc w:val="left"/>
            </w:pPr>
            <w:r>
              <w:t xml:space="preserve">Formy participace občanů v politickém životě </w:t>
            </w:r>
          </w:p>
        </w:tc>
        <w:tc>
          <w:tcPr>
            <w:tcW w:w="715" w:type="dxa"/>
            <w:tcBorders>
              <w:top w:val="single" w:sz="6" w:space="0" w:color="808080"/>
              <w:left w:val="single" w:sz="6" w:space="0" w:color="808080"/>
              <w:bottom w:val="single" w:sz="6" w:space="0" w:color="808080"/>
              <w:right w:val="single" w:sz="6" w:space="0" w:color="808080"/>
            </w:tcBorders>
          </w:tcPr>
          <w:p w14:paraId="52D933B1"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1A0F380"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6AA6C69"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130DDC2D"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15C470A2" w14:textId="77777777" w:rsidR="00764DBD" w:rsidRDefault="00764DBD" w:rsidP="00764DBD">
            <w:pPr>
              <w:spacing w:after="0" w:line="259" w:lineRule="auto"/>
              <w:ind w:left="0" w:firstLine="0"/>
              <w:jc w:val="center"/>
            </w:pPr>
            <w:proofErr w:type="spellStart"/>
            <w:r>
              <w:t>Vl</w:t>
            </w:r>
            <w:proofErr w:type="spellEnd"/>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2C21B8DD"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4BDD11A" w14:textId="77777777" w:rsidR="00764DBD" w:rsidRDefault="00764DBD" w:rsidP="00764DBD">
            <w:pPr>
              <w:spacing w:after="0" w:line="259" w:lineRule="auto"/>
              <w:ind w:left="182" w:firstLine="0"/>
              <w:jc w:val="left"/>
            </w:pPr>
            <w:r>
              <w:t xml:space="preserve">OV  </w:t>
            </w:r>
          </w:p>
        </w:tc>
        <w:tc>
          <w:tcPr>
            <w:tcW w:w="808" w:type="dxa"/>
            <w:tcBorders>
              <w:top w:val="single" w:sz="6" w:space="0" w:color="808080"/>
              <w:left w:val="single" w:sz="6" w:space="0" w:color="808080"/>
              <w:bottom w:val="single" w:sz="6" w:space="0" w:color="808080"/>
              <w:right w:val="single" w:sz="6" w:space="0" w:color="808080"/>
            </w:tcBorders>
          </w:tcPr>
          <w:p w14:paraId="210B8B9E" w14:textId="77777777" w:rsidR="00764DBD" w:rsidRDefault="00764DBD" w:rsidP="00764DBD">
            <w:pPr>
              <w:spacing w:after="0" w:line="259" w:lineRule="auto"/>
              <w:ind w:left="14" w:firstLine="0"/>
              <w:jc w:val="left"/>
            </w:pPr>
            <w:r>
              <w:t xml:space="preserve"> </w:t>
            </w:r>
          </w:p>
        </w:tc>
        <w:tc>
          <w:tcPr>
            <w:tcW w:w="796" w:type="dxa"/>
            <w:tcBorders>
              <w:top w:val="single" w:sz="6" w:space="0" w:color="808080"/>
              <w:left w:val="single" w:sz="6" w:space="0" w:color="808080"/>
              <w:bottom w:val="single" w:sz="6" w:space="0" w:color="808080"/>
              <w:right w:val="single" w:sz="6" w:space="0" w:color="808080"/>
            </w:tcBorders>
          </w:tcPr>
          <w:p w14:paraId="52F7F694" w14:textId="77777777" w:rsidR="00764DBD" w:rsidRDefault="00764DBD" w:rsidP="00764DBD">
            <w:pPr>
              <w:spacing w:after="0" w:line="259" w:lineRule="auto"/>
              <w:ind w:left="51" w:firstLine="0"/>
              <w:jc w:val="center"/>
            </w:pPr>
            <w:r>
              <w:t xml:space="preserve">  </w:t>
            </w:r>
          </w:p>
        </w:tc>
      </w:tr>
      <w:tr w:rsidR="00764DBD" w14:paraId="6FA23D32" w14:textId="77777777" w:rsidTr="00764DBD">
        <w:trPr>
          <w:trHeight w:val="854"/>
        </w:trPr>
        <w:tc>
          <w:tcPr>
            <w:tcW w:w="2569" w:type="dxa"/>
            <w:tcBorders>
              <w:top w:val="single" w:sz="6" w:space="0" w:color="808080"/>
              <w:left w:val="single" w:sz="6" w:space="0" w:color="808080"/>
              <w:bottom w:val="single" w:sz="6" w:space="0" w:color="808080"/>
              <w:right w:val="single" w:sz="6" w:space="0" w:color="808080"/>
            </w:tcBorders>
          </w:tcPr>
          <w:p w14:paraId="6833089E" w14:textId="77777777" w:rsidR="00764DBD" w:rsidRDefault="00764DBD" w:rsidP="00764DBD">
            <w:pPr>
              <w:spacing w:after="0" w:line="259" w:lineRule="auto"/>
              <w:ind w:left="13" w:firstLine="0"/>
              <w:jc w:val="left"/>
            </w:pPr>
            <w:r>
              <w:t xml:space="preserve">Principy demokracie jako formy vlády a způsobu rozhodování </w:t>
            </w:r>
          </w:p>
        </w:tc>
        <w:tc>
          <w:tcPr>
            <w:tcW w:w="715" w:type="dxa"/>
            <w:tcBorders>
              <w:top w:val="single" w:sz="6" w:space="0" w:color="808080"/>
              <w:left w:val="single" w:sz="6" w:space="0" w:color="808080"/>
              <w:bottom w:val="single" w:sz="6" w:space="0" w:color="808080"/>
              <w:right w:val="single" w:sz="6" w:space="0" w:color="808080"/>
            </w:tcBorders>
          </w:tcPr>
          <w:p w14:paraId="08DE886B"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C241D61"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087E807"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28DD53EC"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DE9567B" w14:textId="77777777" w:rsidR="00764DBD" w:rsidRDefault="00764DBD" w:rsidP="00764DBD">
            <w:pPr>
              <w:spacing w:after="0" w:line="259" w:lineRule="auto"/>
              <w:ind w:left="0" w:firstLine="0"/>
              <w:jc w:val="center"/>
            </w:pPr>
            <w:proofErr w:type="spellStart"/>
            <w:r>
              <w:t>Vl</w:t>
            </w:r>
            <w:proofErr w:type="spellEnd"/>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0BA78D0B"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5DAA91A" w14:textId="77777777" w:rsidR="00764DBD" w:rsidRDefault="00764DBD" w:rsidP="00764DBD">
            <w:pPr>
              <w:spacing w:after="0" w:line="259" w:lineRule="auto"/>
              <w:ind w:left="45" w:firstLine="0"/>
              <w:jc w:val="center"/>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20961693" w14:textId="77777777" w:rsidR="00764DBD" w:rsidRDefault="00764DBD" w:rsidP="00764DBD">
            <w:pPr>
              <w:spacing w:after="0" w:line="259" w:lineRule="auto"/>
              <w:ind w:left="14" w:firstLine="0"/>
              <w:jc w:val="left"/>
            </w:pPr>
            <w:r>
              <w:t xml:space="preserve"> </w:t>
            </w:r>
          </w:p>
        </w:tc>
        <w:tc>
          <w:tcPr>
            <w:tcW w:w="796" w:type="dxa"/>
            <w:tcBorders>
              <w:top w:val="single" w:sz="6" w:space="0" w:color="808080"/>
              <w:left w:val="single" w:sz="6" w:space="0" w:color="808080"/>
              <w:bottom w:val="single" w:sz="6" w:space="0" w:color="808080"/>
              <w:right w:val="single" w:sz="6" w:space="0" w:color="808080"/>
            </w:tcBorders>
          </w:tcPr>
          <w:p w14:paraId="38ECCDDC" w14:textId="77777777" w:rsidR="00764DBD" w:rsidRDefault="00764DBD" w:rsidP="00764DBD">
            <w:pPr>
              <w:spacing w:after="0" w:line="259" w:lineRule="auto"/>
              <w:ind w:left="0" w:firstLine="0"/>
              <w:jc w:val="center"/>
            </w:pPr>
            <w:r>
              <w:t xml:space="preserve">D  </w:t>
            </w:r>
          </w:p>
        </w:tc>
      </w:tr>
      <w:tr w:rsidR="00764DBD" w14:paraId="3C883494" w14:textId="77777777" w:rsidTr="00764DBD">
        <w:trPr>
          <w:trHeight w:val="302"/>
        </w:trPr>
        <w:tc>
          <w:tcPr>
            <w:tcW w:w="6563" w:type="dxa"/>
            <w:gridSpan w:val="7"/>
            <w:tcBorders>
              <w:top w:val="single" w:sz="6" w:space="0" w:color="808080"/>
              <w:left w:val="single" w:sz="6" w:space="0" w:color="808080"/>
              <w:bottom w:val="single" w:sz="6" w:space="0" w:color="808080"/>
              <w:right w:val="nil"/>
            </w:tcBorders>
            <w:shd w:val="clear" w:color="auto" w:fill="DEEAF6"/>
          </w:tcPr>
          <w:p w14:paraId="3E12A3EC" w14:textId="77777777" w:rsidR="00764DBD" w:rsidRDefault="00764DBD" w:rsidP="00764DBD">
            <w:pPr>
              <w:spacing w:after="0" w:line="259" w:lineRule="auto"/>
              <w:ind w:left="13" w:firstLine="0"/>
              <w:jc w:val="left"/>
            </w:pPr>
            <w:r>
              <w:t xml:space="preserve">VÝCHOVA K MYŠLENÍ V EVROPSKÝCH A GLOBÁLNÍCH SOUVISLOSTECH </w:t>
            </w:r>
          </w:p>
        </w:tc>
        <w:tc>
          <w:tcPr>
            <w:tcW w:w="2245" w:type="dxa"/>
            <w:gridSpan w:val="3"/>
            <w:tcBorders>
              <w:top w:val="single" w:sz="6" w:space="0" w:color="808080"/>
              <w:left w:val="nil"/>
              <w:bottom w:val="single" w:sz="6" w:space="0" w:color="808080"/>
              <w:right w:val="single" w:sz="6" w:space="0" w:color="808080"/>
            </w:tcBorders>
            <w:shd w:val="clear" w:color="auto" w:fill="DEEAF6"/>
          </w:tcPr>
          <w:p w14:paraId="6C2758D8" w14:textId="77777777" w:rsidR="00764DBD" w:rsidRDefault="00764DBD" w:rsidP="00764DBD">
            <w:pPr>
              <w:spacing w:after="160" w:line="259" w:lineRule="auto"/>
              <w:ind w:left="0" w:firstLine="0"/>
              <w:jc w:val="left"/>
            </w:pPr>
          </w:p>
        </w:tc>
      </w:tr>
      <w:tr w:rsidR="00764DBD" w14:paraId="233FC598" w14:textId="77777777" w:rsidTr="00764DBD">
        <w:trPr>
          <w:trHeight w:val="402"/>
        </w:trPr>
        <w:tc>
          <w:tcPr>
            <w:tcW w:w="2569" w:type="dxa"/>
            <w:tcBorders>
              <w:top w:val="single" w:sz="6" w:space="0" w:color="808080"/>
              <w:left w:val="single" w:sz="6" w:space="0" w:color="808080"/>
              <w:bottom w:val="single" w:sz="6" w:space="0" w:color="808080"/>
              <w:right w:val="single" w:sz="6" w:space="0" w:color="808080"/>
            </w:tcBorders>
          </w:tcPr>
          <w:p w14:paraId="5055F100" w14:textId="77777777" w:rsidR="00764DBD" w:rsidRDefault="00764DBD" w:rsidP="00764DBD">
            <w:pPr>
              <w:spacing w:after="0" w:line="259" w:lineRule="auto"/>
              <w:ind w:left="13" w:firstLine="0"/>
              <w:jc w:val="left"/>
            </w:pPr>
            <w:r>
              <w:t xml:space="preserve">Evropa a svět nás zajímá </w:t>
            </w:r>
          </w:p>
        </w:tc>
        <w:tc>
          <w:tcPr>
            <w:tcW w:w="715" w:type="dxa"/>
            <w:tcBorders>
              <w:top w:val="single" w:sz="6" w:space="0" w:color="808080"/>
              <w:left w:val="single" w:sz="6" w:space="0" w:color="808080"/>
              <w:bottom w:val="single" w:sz="6" w:space="0" w:color="808080"/>
              <w:right w:val="single" w:sz="6" w:space="0" w:color="808080"/>
            </w:tcBorders>
          </w:tcPr>
          <w:p w14:paraId="0C0B61AC"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BAEC0B4"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A237C39"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6E6197CE"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109B8C4" w14:textId="77777777" w:rsidR="00764DBD" w:rsidRDefault="00764DBD" w:rsidP="00764DBD">
            <w:pPr>
              <w:spacing w:after="0" w:line="259" w:lineRule="auto"/>
              <w:ind w:left="0" w:right="189" w:firstLine="0"/>
              <w:jc w:val="right"/>
            </w:pPr>
            <w:r>
              <w:t xml:space="preserve">HV  </w:t>
            </w:r>
          </w:p>
        </w:tc>
        <w:tc>
          <w:tcPr>
            <w:tcW w:w="718" w:type="dxa"/>
            <w:tcBorders>
              <w:top w:val="single" w:sz="6" w:space="0" w:color="808080"/>
              <w:left w:val="single" w:sz="6" w:space="0" w:color="808080"/>
              <w:bottom w:val="single" w:sz="6" w:space="0" w:color="808080"/>
              <w:right w:val="single" w:sz="6" w:space="0" w:color="808080"/>
            </w:tcBorders>
          </w:tcPr>
          <w:p w14:paraId="5D0205A7"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19FB854" w14:textId="77777777" w:rsidR="00764DBD" w:rsidRDefault="00764DBD" w:rsidP="00764DBD">
            <w:pPr>
              <w:spacing w:after="0" w:line="259" w:lineRule="auto"/>
              <w:ind w:left="53" w:firstLine="0"/>
            </w:pPr>
            <w:r>
              <w:t xml:space="preserve">AJ , ČJ </w:t>
            </w:r>
          </w:p>
        </w:tc>
        <w:tc>
          <w:tcPr>
            <w:tcW w:w="808" w:type="dxa"/>
            <w:tcBorders>
              <w:top w:val="single" w:sz="6" w:space="0" w:color="808080"/>
              <w:left w:val="single" w:sz="6" w:space="0" w:color="808080"/>
              <w:bottom w:val="single" w:sz="6" w:space="0" w:color="808080"/>
              <w:right w:val="single" w:sz="6" w:space="0" w:color="808080"/>
            </w:tcBorders>
          </w:tcPr>
          <w:p w14:paraId="576F2E21" w14:textId="77777777" w:rsidR="00764DBD" w:rsidRDefault="00045D9D" w:rsidP="00764DBD">
            <w:pPr>
              <w:tabs>
                <w:tab w:val="center" w:pos="403"/>
              </w:tabs>
              <w:spacing w:after="0" w:line="259" w:lineRule="auto"/>
              <w:ind w:left="-7" w:firstLine="0"/>
              <w:jc w:val="left"/>
            </w:pPr>
            <w:r>
              <w:t xml:space="preserve"> </w:t>
            </w:r>
            <w:proofErr w:type="spellStart"/>
            <w:r>
              <w:t>Inf</w:t>
            </w:r>
            <w:proofErr w:type="spellEnd"/>
            <w:r w:rsidR="00764DBD">
              <w:t xml:space="preserve"> </w:t>
            </w:r>
          </w:p>
        </w:tc>
        <w:tc>
          <w:tcPr>
            <w:tcW w:w="796" w:type="dxa"/>
            <w:tcBorders>
              <w:top w:val="single" w:sz="6" w:space="0" w:color="808080"/>
              <w:left w:val="single" w:sz="6" w:space="0" w:color="808080"/>
              <w:bottom w:val="single" w:sz="6" w:space="0" w:color="808080"/>
              <w:right w:val="single" w:sz="6" w:space="0" w:color="808080"/>
            </w:tcBorders>
          </w:tcPr>
          <w:p w14:paraId="5F4989FE" w14:textId="77777777" w:rsidR="00764DBD" w:rsidRDefault="00764DBD" w:rsidP="00764DBD">
            <w:pPr>
              <w:spacing w:after="0" w:line="259" w:lineRule="auto"/>
              <w:ind w:left="1" w:firstLine="0"/>
              <w:jc w:val="center"/>
            </w:pPr>
            <w:r>
              <w:t xml:space="preserve">Z  </w:t>
            </w:r>
          </w:p>
        </w:tc>
      </w:tr>
      <w:tr w:rsidR="00764DBD" w14:paraId="11FA21E8" w14:textId="77777777" w:rsidTr="00764DBD">
        <w:trPr>
          <w:trHeight w:val="396"/>
        </w:trPr>
        <w:tc>
          <w:tcPr>
            <w:tcW w:w="2569" w:type="dxa"/>
            <w:tcBorders>
              <w:top w:val="single" w:sz="6" w:space="0" w:color="808080"/>
              <w:left w:val="single" w:sz="6" w:space="0" w:color="808080"/>
              <w:bottom w:val="single" w:sz="6" w:space="0" w:color="808080"/>
              <w:right w:val="single" w:sz="6" w:space="0" w:color="808080"/>
            </w:tcBorders>
          </w:tcPr>
          <w:p w14:paraId="608C1668" w14:textId="77777777" w:rsidR="00764DBD" w:rsidRDefault="00764DBD" w:rsidP="00764DBD">
            <w:pPr>
              <w:spacing w:after="0" w:line="259" w:lineRule="auto"/>
              <w:ind w:left="13" w:firstLine="0"/>
              <w:jc w:val="left"/>
            </w:pPr>
            <w:r>
              <w:t xml:space="preserve">Objevujeme Evropu a svět </w:t>
            </w:r>
          </w:p>
        </w:tc>
        <w:tc>
          <w:tcPr>
            <w:tcW w:w="715" w:type="dxa"/>
            <w:tcBorders>
              <w:top w:val="single" w:sz="6" w:space="0" w:color="808080"/>
              <w:left w:val="single" w:sz="6" w:space="0" w:color="808080"/>
              <w:bottom w:val="single" w:sz="6" w:space="0" w:color="808080"/>
              <w:right w:val="single" w:sz="6" w:space="0" w:color="808080"/>
            </w:tcBorders>
          </w:tcPr>
          <w:p w14:paraId="79448AD7"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58F4BFF"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5635312"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7E76C6C8"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DB4E091" w14:textId="77777777" w:rsidR="00764DBD" w:rsidRDefault="00764DBD" w:rsidP="00764DBD">
            <w:pPr>
              <w:spacing w:after="0" w:line="259" w:lineRule="auto"/>
              <w:ind w:left="0" w:firstLine="0"/>
              <w:jc w:val="center"/>
            </w:pPr>
            <w:proofErr w:type="spellStart"/>
            <w:r>
              <w:t>Vl</w:t>
            </w:r>
            <w:proofErr w:type="spellEnd"/>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0F17E289" w14:textId="77777777" w:rsidR="00764DBD" w:rsidRDefault="00764DBD" w:rsidP="00764DBD">
            <w:pPr>
              <w:spacing w:after="0" w:line="259" w:lineRule="auto"/>
              <w:ind w:left="0" w:firstLine="0"/>
              <w:jc w:val="center"/>
            </w:pPr>
            <w:r>
              <w:t xml:space="preserve">Z  </w:t>
            </w:r>
          </w:p>
        </w:tc>
        <w:tc>
          <w:tcPr>
            <w:tcW w:w="641" w:type="dxa"/>
            <w:tcBorders>
              <w:top w:val="single" w:sz="6" w:space="0" w:color="808080"/>
              <w:left w:val="single" w:sz="6" w:space="0" w:color="808080"/>
              <w:bottom w:val="single" w:sz="6" w:space="0" w:color="808080"/>
              <w:right w:val="single" w:sz="6" w:space="0" w:color="808080"/>
            </w:tcBorders>
          </w:tcPr>
          <w:p w14:paraId="225A5CAA" w14:textId="77777777" w:rsidR="00764DBD" w:rsidRDefault="00764DBD" w:rsidP="00764DBD">
            <w:pPr>
              <w:spacing w:after="0" w:line="259" w:lineRule="auto"/>
              <w:ind w:left="14" w:firstLine="0"/>
              <w:jc w:val="left"/>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7FA1B6C0" w14:textId="77777777" w:rsidR="00764DBD" w:rsidRDefault="00764DBD" w:rsidP="00764DBD">
            <w:pPr>
              <w:spacing w:after="0" w:line="259" w:lineRule="auto"/>
              <w:ind w:left="47" w:firstLine="0"/>
              <w:jc w:val="center"/>
            </w:pPr>
            <w:r>
              <w:t xml:space="preserve">  </w:t>
            </w:r>
          </w:p>
        </w:tc>
        <w:tc>
          <w:tcPr>
            <w:tcW w:w="796" w:type="dxa"/>
            <w:tcBorders>
              <w:top w:val="single" w:sz="6" w:space="0" w:color="808080"/>
              <w:left w:val="single" w:sz="6" w:space="0" w:color="808080"/>
              <w:bottom w:val="single" w:sz="6" w:space="0" w:color="808080"/>
              <w:right w:val="single" w:sz="6" w:space="0" w:color="808080"/>
            </w:tcBorders>
          </w:tcPr>
          <w:p w14:paraId="79ECF183" w14:textId="77777777" w:rsidR="00764DBD" w:rsidRDefault="00764DBD" w:rsidP="00764DBD">
            <w:pPr>
              <w:spacing w:after="0" w:line="259" w:lineRule="auto"/>
              <w:ind w:left="16" w:firstLine="0"/>
              <w:jc w:val="left"/>
            </w:pPr>
            <w:r>
              <w:t xml:space="preserve"> </w:t>
            </w:r>
          </w:p>
        </w:tc>
      </w:tr>
      <w:tr w:rsidR="00764DBD" w14:paraId="575CEEFC" w14:textId="77777777" w:rsidTr="00764DBD">
        <w:trPr>
          <w:trHeight w:val="395"/>
        </w:trPr>
        <w:tc>
          <w:tcPr>
            <w:tcW w:w="2569" w:type="dxa"/>
            <w:tcBorders>
              <w:top w:val="single" w:sz="6" w:space="0" w:color="808080"/>
              <w:left w:val="single" w:sz="6" w:space="0" w:color="808080"/>
              <w:bottom w:val="single" w:sz="6" w:space="0" w:color="808080"/>
              <w:right w:val="single" w:sz="6" w:space="0" w:color="808080"/>
            </w:tcBorders>
          </w:tcPr>
          <w:p w14:paraId="43F389BD" w14:textId="77777777" w:rsidR="00764DBD" w:rsidRDefault="00764DBD" w:rsidP="00764DBD">
            <w:pPr>
              <w:spacing w:after="0" w:line="259" w:lineRule="auto"/>
              <w:ind w:left="13" w:firstLine="0"/>
              <w:jc w:val="left"/>
            </w:pPr>
            <w:r>
              <w:t xml:space="preserve">Jsme Evropané </w:t>
            </w:r>
          </w:p>
        </w:tc>
        <w:tc>
          <w:tcPr>
            <w:tcW w:w="715" w:type="dxa"/>
            <w:tcBorders>
              <w:top w:val="single" w:sz="6" w:space="0" w:color="808080"/>
              <w:left w:val="single" w:sz="6" w:space="0" w:color="808080"/>
              <w:bottom w:val="single" w:sz="6" w:space="0" w:color="808080"/>
              <w:right w:val="single" w:sz="6" w:space="0" w:color="808080"/>
            </w:tcBorders>
          </w:tcPr>
          <w:p w14:paraId="70F7E3EF"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0F04494"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C83CC3D"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773F1E58"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B7BFC2C" w14:textId="77777777" w:rsidR="00764DBD" w:rsidRDefault="00764DBD" w:rsidP="00764DBD">
            <w:pPr>
              <w:spacing w:after="0" w:line="259" w:lineRule="auto"/>
              <w:ind w:left="0" w:firstLine="0"/>
              <w:jc w:val="center"/>
            </w:pPr>
            <w:proofErr w:type="spellStart"/>
            <w:r>
              <w:t>Vl</w:t>
            </w:r>
            <w:proofErr w:type="spellEnd"/>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6E85F488"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402E95D" w14:textId="77777777" w:rsidR="00764DBD" w:rsidRDefault="00764DBD" w:rsidP="00764DBD">
            <w:pPr>
              <w:spacing w:after="0" w:line="259" w:lineRule="auto"/>
              <w:ind w:left="45" w:firstLine="0"/>
              <w:jc w:val="center"/>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1EBF5440" w14:textId="77777777" w:rsidR="00764DBD" w:rsidRDefault="00764DBD" w:rsidP="00764DBD">
            <w:pPr>
              <w:spacing w:after="0" w:line="259" w:lineRule="auto"/>
              <w:ind w:left="0" w:right="3" w:firstLine="0"/>
              <w:jc w:val="center"/>
            </w:pPr>
            <w:r>
              <w:t xml:space="preserve">Z  </w:t>
            </w:r>
          </w:p>
        </w:tc>
        <w:tc>
          <w:tcPr>
            <w:tcW w:w="796" w:type="dxa"/>
            <w:tcBorders>
              <w:top w:val="single" w:sz="6" w:space="0" w:color="808080"/>
              <w:left w:val="single" w:sz="6" w:space="0" w:color="808080"/>
              <w:bottom w:val="single" w:sz="6" w:space="0" w:color="808080"/>
              <w:right w:val="single" w:sz="6" w:space="0" w:color="808080"/>
            </w:tcBorders>
          </w:tcPr>
          <w:p w14:paraId="2D0FEF52" w14:textId="77777777" w:rsidR="00764DBD" w:rsidRDefault="00764DBD" w:rsidP="00764DBD">
            <w:pPr>
              <w:spacing w:after="0" w:line="259" w:lineRule="auto"/>
              <w:ind w:left="0" w:firstLine="0"/>
              <w:jc w:val="center"/>
            </w:pPr>
            <w:r>
              <w:t xml:space="preserve">D  </w:t>
            </w:r>
          </w:p>
        </w:tc>
      </w:tr>
      <w:tr w:rsidR="00764DBD" w14:paraId="2DF6E010" w14:textId="77777777" w:rsidTr="00764DBD">
        <w:trPr>
          <w:trHeight w:val="304"/>
        </w:trPr>
        <w:tc>
          <w:tcPr>
            <w:tcW w:w="6563" w:type="dxa"/>
            <w:gridSpan w:val="7"/>
            <w:tcBorders>
              <w:top w:val="single" w:sz="6" w:space="0" w:color="808080"/>
              <w:left w:val="single" w:sz="6" w:space="0" w:color="808080"/>
              <w:bottom w:val="single" w:sz="6" w:space="0" w:color="808080"/>
              <w:right w:val="nil"/>
            </w:tcBorders>
            <w:shd w:val="clear" w:color="auto" w:fill="DEEAF6"/>
          </w:tcPr>
          <w:p w14:paraId="23491D5A" w14:textId="77777777" w:rsidR="00764DBD" w:rsidRDefault="00764DBD" w:rsidP="00764DBD">
            <w:pPr>
              <w:spacing w:after="0" w:line="259" w:lineRule="auto"/>
              <w:ind w:left="13" w:firstLine="0"/>
              <w:jc w:val="left"/>
            </w:pPr>
            <w:r>
              <w:t xml:space="preserve">MULTIKULTURNÍ VÝCHOVA </w:t>
            </w:r>
          </w:p>
        </w:tc>
        <w:tc>
          <w:tcPr>
            <w:tcW w:w="2245" w:type="dxa"/>
            <w:gridSpan w:val="3"/>
            <w:tcBorders>
              <w:top w:val="single" w:sz="6" w:space="0" w:color="808080"/>
              <w:left w:val="nil"/>
              <w:bottom w:val="single" w:sz="6" w:space="0" w:color="808080"/>
              <w:right w:val="single" w:sz="6" w:space="0" w:color="808080"/>
            </w:tcBorders>
            <w:shd w:val="clear" w:color="auto" w:fill="DEEAF6"/>
          </w:tcPr>
          <w:p w14:paraId="46F7DD70" w14:textId="77777777" w:rsidR="00764DBD" w:rsidRDefault="00764DBD" w:rsidP="00764DBD">
            <w:pPr>
              <w:spacing w:after="160" w:line="259" w:lineRule="auto"/>
              <w:ind w:left="0" w:firstLine="0"/>
              <w:jc w:val="left"/>
            </w:pPr>
          </w:p>
        </w:tc>
      </w:tr>
      <w:tr w:rsidR="00764DBD" w14:paraId="165F9953" w14:textId="77777777" w:rsidTr="00764DBD">
        <w:trPr>
          <w:trHeight w:val="402"/>
        </w:trPr>
        <w:tc>
          <w:tcPr>
            <w:tcW w:w="2569" w:type="dxa"/>
            <w:tcBorders>
              <w:top w:val="single" w:sz="6" w:space="0" w:color="808080"/>
              <w:left w:val="single" w:sz="6" w:space="0" w:color="808080"/>
              <w:bottom w:val="single" w:sz="6" w:space="0" w:color="808080"/>
              <w:right w:val="single" w:sz="6" w:space="0" w:color="808080"/>
            </w:tcBorders>
          </w:tcPr>
          <w:p w14:paraId="72FE9F80" w14:textId="77777777" w:rsidR="00764DBD" w:rsidRDefault="00764DBD" w:rsidP="00764DBD">
            <w:pPr>
              <w:spacing w:after="0" w:line="259" w:lineRule="auto"/>
              <w:ind w:left="13" w:firstLine="0"/>
              <w:jc w:val="left"/>
            </w:pPr>
            <w:r>
              <w:t xml:space="preserve">Kulturní diference </w:t>
            </w:r>
          </w:p>
        </w:tc>
        <w:tc>
          <w:tcPr>
            <w:tcW w:w="715" w:type="dxa"/>
            <w:tcBorders>
              <w:top w:val="single" w:sz="6" w:space="0" w:color="808080"/>
              <w:left w:val="single" w:sz="6" w:space="0" w:color="808080"/>
              <w:bottom w:val="single" w:sz="6" w:space="0" w:color="808080"/>
              <w:right w:val="single" w:sz="6" w:space="0" w:color="808080"/>
            </w:tcBorders>
          </w:tcPr>
          <w:p w14:paraId="2D39DB9A"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1FAA5E37"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5ED3174"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578F284C"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A09E0CD" w14:textId="77777777" w:rsidR="00764DBD" w:rsidRDefault="00764DBD" w:rsidP="00764DBD">
            <w:pPr>
              <w:spacing w:after="0" w:line="259" w:lineRule="auto"/>
              <w:ind w:left="0" w:right="189" w:firstLine="0"/>
              <w:jc w:val="right"/>
            </w:pPr>
            <w:r>
              <w:t xml:space="preserve">HV  </w:t>
            </w:r>
          </w:p>
        </w:tc>
        <w:tc>
          <w:tcPr>
            <w:tcW w:w="718" w:type="dxa"/>
            <w:tcBorders>
              <w:top w:val="single" w:sz="6" w:space="0" w:color="808080"/>
              <w:left w:val="single" w:sz="6" w:space="0" w:color="808080"/>
              <w:bottom w:val="single" w:sz="6" w:space="0" w:color="808080"/>
              <w:right w:val="single" w:sz="6" w:space="0" w:color="808080"/>
            </w:tcBorders>
          </w:tcPr>
          <w:p w14:paraId="5801CF3E"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8787542" w14:textId="77777777" w:rsidR="00764DBD" w:rsidRDefault="00764DBD" w:rsidP="00764DBD">
            <w:pPr>
              <w:spacing w:after="0" w:line="259" w:lineRule="auto"/>
              <w:ind w:left="182" w:firstLine="0"/>
              <w:jc w:val="left"/>
            </w:pPr>
            <w:r>
              <w:t xml:space="preserve">OV  </w:t>
            </w:r>
          </w:p>
        </w:tc>
        <w:tc>
          <w:tcPr>
            <w:tcW w:w="808" w:type="dxa"/>
            <w:tcBorders>
              <w:top w:val="single" w:sz="6" w:space="0" w:color="808080"/>
              <w:left w:val="single" w:sz="6" w:space="0" w:color="808080"/>
              <w:bottom w:val="single" w:sz="6" w:space="0" w:color="808080"/>
              <w:right w:val="single" w:sz="6" w:space="0" w:color="808080"/>
            </w:tcBorders>
          </w:tcPr>
          <w:p w14:paraId="203748DC" w14:textId="77777777" w:rsidR="00764DBD" w:rsidRDefault="00764DBD" w:rsidP="00764DBD">
            <w:pPr>
              <w:spacing w:after="0" w:line="259" w:lineRule="auto"/>
              <w:ind w:left="0" w:right="2" w:firstLine="0"/>
              <w:jc w:val="center"/>
            </w:pPr>
            <w:r>
              <w:t xml:space="preserve">AJ  </w:t>
            </w:r>
          </w:p>
        </w:tc>
        <w:tc>
          <w:tcPr>
            <w:tcW w:w="796" w:type="dxa"/>
            <w:tcBorders>
              <w:top w:val="single" w:sz="6" w:space="0" w:color="808080"/>
              <w:left w:val="single" w:sz="6" w:space="0" w:color="808080"/>
              <w:bottom w:val="single" w:sz="6" w:space="0" w:color="808080"/>
              <w:right w:val="single" w:sz="6" w:space="0" w:color="808080"/>
            </w:tcBorders>
          </w:tcPr>
          <w:p w14:paraId="03F2D846" w14:textId="77777777" w:rsidR="00764DBD" w:rsidRDefault="00764DBD" w:rsidP="00764DBD">
            <w:pPr>
              <w:spacing w:after="0" w:line="259" w:lineRule="auto"/>
              <w:ind w:left="1" w:firstLine="0"/>
              <w:jc w:val="center"/>
            </w:pPr>
            <w:r>
              <w:t xml:space="preserve">Z  </w:t>
            </w:r>
          </w:p>
        </w:tc>
      </w:tr>
      <w:tr w:rsidR="00764DBD" w14:paraId="261435C4" w14:textId="77777777" w:rsidTr="00764DBD">
        <w:trPr>
          <w:trHeight w:val="394"/>
        </w:trPr>
        <w:tc>
          <w:tcPr>
            <w:tcW w:w="2569" w:type="dxa"/>
            <w:tcBorders>
              <w:top w:val="single" w:sz="6" w:space="0" w:color="808080"/>
              <w:left w:val="single" w:sz="6" w:space="0" w:color="808080"/>
              <w:bottom w:val="single" w:sz="6" w:space="0" w:color="808080"/>
              <w:right w:val="single" w:sz="6" w:space="0" w:color="808080"/>
            </w:tcBorders>
          </w:tcPr>
          <w:p w14:paraId="6C89B8DA" w14:textId="77777777" w:rsidR="00764DBD" w:rsidRDefault="00764DBD" w:rsidP="00764DBD">
            <w:pPr>
              <w:spacing w:after="0" w:line="259" w:lineRule="auto"/>
              <w:ind w:left="13" w:firstLine="0"/>
              <w:jc w:val="left"/>
            </w:pPr>
            <w:r>
              <w:t xml:space="preserve">Lidské vztahy </w:t>
            </w:r>
          </w:p>
        </w:tc>
        <w:tc>
          <w:tcPr>
            <w:tcW w:w="715" w:type="dxa"/>
            <w:tcBorders>
              <w:top w:val="single" w:sz="6" w:space="0" w:color="808080"/>
              <w:left w:val="single" w:sz="6" w:space="0" w:color="808080"/>
              <w:bottom w:val="single" w:sz="6" w:space="0" w:color="808080"/>
              <w:right w:val="single" w:sz="6" w:space="0" w:color="808080"/>
            </w:tcBorders>
          </w:tcPr>
          <w:p w14:paraId="7A8569C5" w14:textId="77777777" w:rsidR="00764DBD" w:rsidRDefault="00764DBD" w:rsidP="00764DBD">
            <w:pPr>
              <w:spacing w:after="0" w:line="259" w:lineRule="auto"/>
              <w:ind w:left="0" w:right="1" w:firstLine="0"/>
              <w:jc w:val="center"/>
            </w:pPr>
            <w:proofErr w:type="spellStart"/>
            <w:r>
              <w:t>Prv</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B379E07" w14:textId="77777777" w:rsidR="00764DBD" w:rsidRDefault="00764DBD" w:rsidP="00764DBD">
            <w:pPr>
              <w:spacing w:after="0" w:line="259" w:lineRule="auto"/>
              <w:ind w:left="0" w:right="174" w:firstLine="0"/>
              <w:jc w:val="right"/>
            </w:pPr>
            <w:proofErr w:type="spellStart"/>
            <w:r>
              <w:t>Prv</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FB66F4C" w14:textId="77777777" w:rsidR="00764DBD" w:rsidRDefault="00764DBD" w:rsidP="00764DBD">
            <w:pPr>
              <w:spacing w:after="0" w:line="259" w:lineRule="auto"/>
              <w:ind w:left="0" w:right="3" w:firstLine="0"/>
              <w:jc w:val="center"/>
            </w:pPr>
            <w:proofErr w:type="spellStart"/>
            <w:r>
              <w:t>Prv</w:t>
            </w:r>
            <w:proofErr w:type="spellEnd"/>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24D8A116" w14:textId="77777777" w:rsidR="00764DBD" w:rsidRDefault="00764DBD" w:rsidP="00764DBD">
            <w:pPr>
              <w:spacing w:after="0" w:line="259" w:lineRule="auto"/>
              <w:ind w:left="0" w:right="2" w:firstLine="0"/>
              <w:jc w:val="center"/>
            </w:pPr>
            <w:proofErr w:type="spellStart"/>
            <w:r>
              <w:t>Vl</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5A880BE" w14:textId="77777777" w:rsidR="00764DBD" w:rsidRDefault="00764DBD" w:rsidP="00764DBD">
            <w:pPr>
              <w:spacing w:after="0" w:line="259" w:lineRule="auto"/>
              <w:ind w:left="17" w:firstLine="0"/>
              <w:jc w:val="left"/>
            </w:pPr>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4C5FB1E5" w14:textId="77777777" w:rsidR="00764DBD" w:rsidRDefault="00764DBD" w:rsidP="00764DBD">
            <w:pPr>
              <w:spacing w:after="0" w:line="259" w:lineRule="auto"/>
              <w:ind w:left="0" w:firstLine="0"/>
              <w:jc w:val="center"/>
            </w:pPr>
            <w:proofErr w:type="spellStart"/>
            <w:r>
              <w:t>VkZ</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0E3872DD" w14:textId="77777777" w:rsidR="00764DBD" w:rsidRDefault="00764DBD" w:rsidP="00764DBD">
            <w:pPr>
              <w:spacing w:after="0" w:line="259" w:lineRule="auto"/>
              <w:ind w:left="14" w:firstLine="0"/>
              <w:jc w:val="left"/>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269B4581" w14:textId="77777777" w:rsidR="00764DBD" w:rsidRDefault="00764DBD" w:rsidP="00764DBD">
            <w:pPr>
              <w:spacing w:after="0" w:line="259" w:lineRule="auto"/>
              <w:ind w:left="0" w:right="3" w:firstLine="0"/>
              <w:jc w:val="center"/>
            </w:pPr>
            <w:r>
              <w:t xml:space="preserve">OV  </w:t>
            </w:r>
          </w:p>
        </w:tc>
        <w:tc>
          <w:tcPr>
            <w:tcW w:w="796" w:type="dxa"/>
            <w:tcBorders>
              <w:top w:val="single" w:sz="6" w:space="0" w:color="808080"/>
              <w:left w:val="single" w:sz="6" w:space="0" w:color="808080"/>
              <w:bottom w:val="single" w:sz="6" w:space="0" w:color="808080"/>
              <w:right w:val="single" w:sz="6" w:space="0" w:color="808080"/>
            </w:tcBorders>
          </w:tcPr>
          <w:p w14:paraId="2DC628B3" w14:textId="77777777" w:rsidR="00764DBD" w:rsidRDefault="00764DBD" w:rsidP="00764DBD">
            <w:pPr>
              <w:spacing w:after="0" w:line="259" w:lineRule="auto"/>
              <w:ind w:left="16" w:firstLine="0"/>
              <w:jc w:val="left"/>
            </w:pPr>
            <w:r>
              <w:t xml:space="preserve"> </w:t>
            </w:r>
          </w:p>
        </w:tc>
      </w:tr>
      <w:tr w:rsidR="00764DBD" w14:paraId="1E35C701" w14:textId="77777777" w:rsidTr="00764DBD">
        <w:trPr>
          <w:trHeight w:val="394"/>
        </w:trPr>
        <w:tc>
          <w:tcPr>
            <w:tcW w:w="2569" w:type="dxa"/>
            <w:tcBorders>
              <w:top w:val="single" w:sz="6" w:space="0" w:color="808080"/>
              <w:left w:val="single" w:sz="6" w:space="0" w:color="808080"/>
              <w:bottom w:val="single" w:sz="6" w:space="0" w:color="808080"/>
              <w:right w:val="single" w:sz="6" w:space="0" w:color="808080"/>
            </w:tcBorders>
          </w:tcPr>
          <w:p w14:paraId="705F78C4" w14:textId="77777777" w:rsidR="00764DBD" w:rsidRDefault="00764DBD" w:rsidP="00764DBD">
            <w:pPr>
              <w:spacing w:after="0" w:line="259" w:lineRule="auto"/>
              <w:ind w:left="13" w:firstLine="0"/>
              <w:jc w:val="left"/>
            </w:pPr>
            <w:r>
              <w:t xml:space="preserve">Etnický původ </w:t>
            </w:r>
          </w:p>
        </w:tc>
        <w:tc>
          <w:tcPr>
            <w:tcW w:w="715" w:type="dxa"/>
            <w:tcBorders>
              <w:top w:val="single" w:sz="6" w:space="0" w:color="808080"/>
              <w:left w:val="single" w:sz="6" w:space="0" w:color="808080"/>
              <w:bottom w:val="single" w:sz="6" w:space="0" w:color="808080"/>
              <w:right w:val="single" w:sz="6" w:space="0" w:color="808080"/>
            </w:tcBorders>
          </w:tcPr>
          <w:p w14:paraId="19A8EBDF"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006D7673"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0265C23E"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14D97B4D"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65BEF7A" w14:textId="77777777" w:rsidR="00764DBD" w:rsidRDefault="00764DBD" w:rsidP="00764DBD">
            <w:pPr>
              <w:spacing w:after="0" w:line="259" w:lineRule="auto"/>
              <w:ind w:left="0" w:firstLine="0"/>
              <w:jc w:val="center"/>
            </w:pPr>
            <w:proofErr w:type="spellStart"/>
            <w:r>
              <w:t>Vl</w:t>
            </w:r>
            <w:proofErr w:type="spellEnd"/>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3FFF1D35"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910627B" w14:textId="77777777" w:rsidR="00764DBD" w:rsidRDefault="00764DBD" w:rsidP="00764DBD">
            <w:pPr>
              <w:spacing w:after="0" w:line="259" w:lineRule="auto"/>
              <w:ind w:left="45" w:firstLine="0"/>
              <w:jc w:val="center"/>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449ED58F" w14:textId="77777777" w:rsidR="00764DBD" w:rsidRDefault="00764DBD" w:rsidP="00764DBD">
            <w:pPr>
              <w:spacing w:after="0" w:line="259" w:lineRule="auto"/>
              <w:ind w:left="0" w:right="2" w:firstLine="0"/>
              <w:jc w:val="center"/>
            </w:pPr>
            <w:r>
              <w:t xml:space="preserve">P  </w:t>
            </w:r>
          </w:p>
        </w:tc>
        <w:tc>
          <w:tcPr>
            <w:tcW w:w="796" w:type="dxa"/>
            <w:tcBorders>
              <w:top w:val="single" w:sz="6" w:space="0" w:color="808080"/>
              <w:left w:val="single" w:sz="6" w:space="0" w:color="808080"/>
              <w:bottom w:val="single" w:sz="6" w:space="0" w:color="808080"/>
              <w:right w:val="single" w:sz="6" w:space="0" w:color="808080"/>
            </w:tcBorders>
          </w:tcPr>
          <w:p w14:paraId="1C73B6BA" w14:textId="77777777" w:rsidR="00764DBD" w:rsidRDefault="00764DBD" w:rsidP="00764DBD">
            <w:pPr>
              <w:spacing w:after="0" w:line="259" w:lineRule="auto"/>
              <w:ind w:left="1" w:firstLine="0"/>
              <w:jc w:val="center"/>
            </w:pPr>
            <w:r>
              <w:t xml:space="preserve">OV  </w:t>
            </w:r>
          </w:p>
        </w:tc>
      </w:tr>
      <w:tr w:rsidR="00764DBD" w14:paraId="1EC40E5F" w14:textId="77777777" w:rsidTr="00764DBD">
        <w:trPr>
          <w:trHeight w:val="394"/>
        </w:trPr>
        <w:tc>
          <w:tcPr>
            <w:tcW w:w="2569" w:type="dxa"/>
            <w:tcBorders>
              <w:top w:val="single" w:sz="6" w:space="0" w:color="808080"/>
              <w:left w:val="single" w:sz="6" w:space="0" w:color="808080"/>
              <w:bottom w:val="single" w:sz="6" w:space="0" w:color="808080"/>
              <w:right w:val="single" w:sz="6" w:space="0" w:color="808080"/>
            </w:tcBorders>
          </w:tcPr>
          <w:p w14:paraId="10202524" w14:textId="77777777" w:rsidR="00764DBD" w:rsidRDefault="00764DBD" w:rsidP="00764DBD">
            <w:pPr>
              <w:spacing w:after="0" w:line="259" w:lineRule="auto"/>
              <w:ind w:left="13" w:firstLine="0"/>
              <w:jc w:val="left"/>
            </w:pPr>
            <w:r>
              <w:t xml:space="preserve">Multikulturalita </w:t>
            </w:r>
          </w:p>
        </w:tc>
        <w:tc>
          <w:tcPr>
            <w:tcW w:w="715" w:type="dxa"/>
            <w:tcBorders>
              <w:top w:val="single" w:sz="6" w:space="0" w:color="808080"/>
              <w:left w:val="single" w:sz="6" w:space="0" w:color="808080"/>
              <w:bottom w:val="single" w:sz="6" w:space="0" w:color="808080"/>
              <w:right w:val="single" w:sz="6" w:space="0" w:color="808080"/>
            </w:tcBorders>
          </w:tcPr>
          <w:p w14:paraId="3C3D9D43"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2C6DC3F"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1FC2C9C"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024840B5" w14:textId="77777777" w:rsidR="00764DBD" w:rsidRDefault="00764DBD" w:rsidP="00764DBD">
            <w:pPr>
              <w:spacing w:after="0" w:line="259" w:lineRule="auto"/>
              <w:ind w:left="1" w:firstLine="0"/>
              <w:jc w:val="center"/>
            </w:pPr>
            <w:r>
              <w:t xml:space="preserve">ČJ  </w:t>
            </w:r>
          </w:p>
        </w:tc>
        <w:tc>
          <w:tcPr>
            <w:tcW w:w="641" w:type="dxa"/>
            <w:tcBorders>
              <w:top w:val="single" w:sz="6" w:space="0" w:color="808080"/>
              <w:left w:val="single" w:sz="6" w:space="0" w:color="808080"/>
              <w:bottom w:val="single" w:sz="6" w:space="0" w:color="808080"/>
              <w:right w:val="single" w:sz="6" w:space="0" w:color="808080"/>
            </w:tcBorders>
          </w:tcPr>
          <w:p w14:paraId="28E6FFAD" w14:textId="77777777" w:rsidR="00764DBD" w:rsidRDefault="00764DBD" w:rsidP="00764DBD">
            <w:pPr>
              <w:spacing w:after="0" w:line="259" w:lineRule="auto"/>
              <w:ind w:left="3" w:firstLine="0"/>
              <w:jc w:val="center"/>
            </w:pPr>
            <w:r>
              <w:t xml:space="preserve">VV  </w:t>
            </w:r>
          </w:p>
        </w:tc>
        <w:tc>
          <w:tcPr>
            <w:tcW w:w="718" w:type="dxa"/>
            <w:tcBorders>
              <w:top w:val="single" w:sz="6" w:space="0" w:color="808080"/>
              <w:left w:val="single" w:sz="6" w:space="0" w:color="808080"/>
              <w:bottom w:val="single" w:sz="6" w:space="0" w:color="808080"/>
              <w:right w:val="single" w:sz="6" w:space="0" w:color="808080"/>
            </w:tcBorders>
          </w:tcPr>
          <w:p w14:paraId="40EB51DD"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1EB056BE" w14:textId="77777777" w:rsidR="00764DBD" w:rsidRDefault="00764DBD" w:rsidP="00764DBD">
            <w:pPr>
              <w:spacing w:after="0" w:line="259" w:lineRule="auto"/>
              <w:ind w:left="0" w:right="4" w:firstLine="0"/>
              <w:jc w:val="center"/>
            </w:pPr>
            <w:r>
              <w:t xml:space="preserve">HV  </w:t>
            </w:r>
          </w:p>
        </w:tc>
        <w:tc>
          <w:tcPr>
            <w:tcW w:w="808" w:type="dxa"/>
            <w:tcBorders>
              <w:top w:val="single" w:sz="6" w:space="0" w:color="808080"/>
              <w:left w:val="single" w:sz="6" w:space="0" w:color="808080"/>
              <w:bottom w:val="single" w:sz="6" w:space="0" w:color="808080"/>
              <w:right w:val="single" w:sz="6" w:space="0" w:color="808080"/>
            </w:tcBorders>
          </w:tcPr>
          <w:p w14:paraId="6DFC6720" w14:textId="77777777" w:rsidR="00764DBD" w:rsidRDefault="00764DBD" w:rsidP="00764DBD">
            <w:pPr>
              <w:spacing w:after="0" w:line="259" w:lineRule="auto"/>
              <w:ind w:left="0" w:right="3" w:firstLine="0"/>
              <w:jc w:val="center"/>
            </w:pPr>
            <w:r>
              <w:t xml:space="preserve">Z  </w:t>
            </w:r>
          </w:p>
        </w:tc>
        <w:tc>
          <w:tcPr>
            <w:tcW w:w="796" w:type="dxa"/>
            <w:tcBorders>
              <w:top w:val="single" w:sz="6" w:space="0" w:color="808080"/>
              <w:left w:val="single" w:sz="6" w:space="0" w:color="808080"/>
              <w:bottom w:val="single" w:sz="6" w:space="0" w:color="808080"/>
              <w:right w:val="single" w:sz="6" w:space="0" w:color="808080"/>
            </w:tcBorders>
          </w:tcPr>
          <w:p w14:paraId="070D27FF" w14:textId="77777777" w:rsidR="00764DBD" w:rsidRDefault="00764DBD" w:rsidP="00764DBD">
            <w:pPr>
              <w:spacing w:after="0" w:line="259" w:lineRule="auto"/>
              <w:ind w:left="1" w:firstLine="0"/>
              <w:jc w:val="center"/>
            </w:pPr>
            <w:r>
              <w:t xml:space="preserve">Z  </w:t>
            </w:r>
          </w:p>
        </w:tc>
      </w:tr>
      <w:tr w:rsidR="00764DBD" w14:paraId="545637FD" w14:textId="77777777" w:rsidTr="00764DBD">
        <w:trPr>
          <w:trHeight w:val="585"/>
        </w:trPr>
        <w:tc>
          <w:tcPr>
            <w:tcW w:w="2569" w:type="dxa"/>
            <w:tcBorders>
              <w:top w:val="single" w:sz="6" w:space="0" w:color="808080"/>
              <w:left w:val="single" w:sz="6" w:space="0" w:color="808080"/>
              <w:bottom w:val="single" w:sz="6" w:space="0" w:color="808080"/>
              <w:right w:val="single" w:sz="6" w:space="0" w:color="808080"/>
            </w:tcBorders>
          </w:tcPr>
          <w:p w14:paraId="626816D8" w14:textId="77777777" w:rsidR="00764DBD" w:rsidRDefault="00764DBD" w:rsidP="00764DBD">
            <w:pPr>
              <w:spacing w:after="0" w:line="259" w:lineRule="auto"/>
              <w:ind w:left="13" w:firstLine="0"/>
              <w:jc w:val="left"/>
            </w:pPr>
            <w:r>
              <w:t xml:space="preserve">Princip sociálního smíru a solidarity </w:t>
            </w:r>
          </w:p>
        </w:tc>
        <w:tc>
          <w:tcPr>
            <w:tcW w:w="715" w:type="dxa"/>
            <w:tcBorders>
              <w:top w:val="single" w:sz="6" w:space="0" w:color="808080"/>
              <w:left w:val="single" w:sz="6" w:space="0" w:color="808080"/>
              <w:bottom w:val="single" w:sz="6" w:space="0" w:color="808080"/>
              <w:right w:val="single" w:sz="6" w:space="0" w:color="808080"/>
            </w:tcBorders>
          </w:tcPr>
          <w:p w14:paraId="4E414F7C"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A931AEB"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87C7F2A"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1B274746" w14:textId="77777777" w:rsidR="00764DBD" w:rsidRDefault="00764DBD" w:rsidP="00764DBD">
            <w:pPr>
              <w:spacing w:after="0" w:line="259" w:lineRule="auto"/>
              <w:ind w:left="0" w:right="2" w:firstLine="0"/>
              <w:jc w:val="center"/>
            </w:pPr>
            <w:proofErr w:type="spellStart"/>
            <w:r>
              <w:t>Vl</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CE61A2D" w14:textId="77777777" w:rsidR="00764DBD" w:rsidRDefault="00764DBD" w:rsidP="00764DBD">
            <w:pPr>
              <w:spacing w:after="0" w:line="259" w:lineRule="auto"/>
              <w:ind w:left="17" w:firstLine="0"/>
              <w:jc w:val="left"/>
            </w:pPr>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328710B5" w14:textId="77777777" w:rsidR="00764DBD" w:rsidRDefault="00764DBD" w:rsidP="00764DBD">
            <w:pPr>
              <w:spacing w:after="0" w:line="259" w:lineRule="auto"/>
              <w:ind w:left="0" w:firstLine="0"/>
              <w:jc w:val="center"/>
            </w:pPr>
            <w:r>
              <w:t xml:space="preserve">OV  </w:t>
            </w:r>
          </w:p>
        </w:tc>
        <w:tc>
          <w:tcPr>
            <w:tcW w:w="641" w:type="dxa"/>
            <w:tcBorders>
              <w:top w:val="single" w:sz="6" w:space="0" w:color="808080"/>
              <w:left w:val="single" w:sz="6" w:space="0" w:color="808080"/>
              <w:bottom w:val="single" w:sz="6" w:space="0" w:color="808080"/>
              <w:right w:val="single" w:sz="6" w:space="0" w:color="808080"/>
            </w:tcBorders>
          </w:tcPr>
          <w:p w14:paraId="0298B9DD" w14:textId="77777777" w:rsidR="00764DBD" w:rsidRDefault="00764DBD" w:rsidP="00764DBD">
            <w:pPr>
              <w:spacing w:after="0" w:line="259" w:lineRule="auto"/>
              <w:ind w:left="14" w:firstLine="0"/>
              <w:jc w:val="left"/>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381EF90D" w14:textId="77777777" w:rsidR="00764DBD" w:rsidRDefault="00764DBD" w:rsidP="00764DBD">
            <w:pPr>
              <w:spacing w:after="0" w:line="259" w:lineRule="auto"/>
              <w:ind w:left="47" w:firstLine="0"/>
              <w:jc w:val="center"/>
            </w:pPr>
            <w:r>
              <w:t xml:space="preserve">  </w:t>
            </w:r>
          </w:p>
        </w:tc>
        <w:tc>
          <w:tcPr>
            <w:tcW w:w="796" w:type="dxa"/>
            <w:tcBorders>
              <w:top w:val="single" w:sz="6" w:space="0" w:color="808080"/>
              <w:left w:val="single" w:sz="6" w:space="0" w:color="808080"/>
              <w:bottom w:val="single" w:sz="6" w:space="0" w:color="808080"/>
              <w:right w:val="single" w:sz="6" w:space="0" w:color="808080"/>
            </w:tcBorders>
          </w:tcPr>
          <w:p w14:paraId="1745302F" w14:textId="77777777" w:rsidR="00764DBD" w:rsidRDefault="00764DBD" w:rsidP="00764DBD">
            <w:pPr>
              <w:spacing w:after="0" w:line="259" w:lineRule="auto"/>
              <w:ind w:left="1" w:firstLine="0"/>
              <w:jc w:val="center"/>
            </w:pPr>
            <w:r>
              <w:t xml:space="preserve">OV  </w:t>
            </w:r>
          </w:p>
        </w:tc>
      </w:tr>
      <w:tr w:rsidR="00764DBD" w14:paraId="6A00C5E6" w14:textId="77777777" w:rsidTr="00764DBD">
        <w:trPr>
          <w:trHeight w:val="304"/>
        </w:trPr>
        <w:tc>
          <w:tcPr>
            <w:tcW w:w="6563" w:type="dxa"/>
            <w:gridSpan w:val="7"/>
            <w:tcBorders>
              <w:top w:val="single" w:sz="6" w:space="0" w:color="808080"/>
              <w:left w:val="single" w:sz="6" w:space="0" w:color="808080"/>
              <w:bottom w:val="single" w:sz="6" w:space="0" w:color="808080"/>
              <w:right w:val="nil"/>
            </w:tcBorders>
            <w:shd w:val="clear" w:color="auto" w:fill="DEEAF6"/>
          </w:tcPr>
          <w:p w14:paraId="0AAED89A" w14:textId="77777777" w:rsidR="00764DBD" w:rsidRDefault="00764DBD" w:rsidP="00764DBD">
            <w:pPr>
              <w:spacing w:after="0" w:line="259" w:lineRule="auto"/>
              <w:ind w:left="13" w:firstLine="0"/>
              <w:jc w:val="left"/>
            </w:pPr>
            <w:r>
              <w:t xml:space="preserve">ENVIRONMENTÁLNÍ VÝCHOVA </w:t>
            </w:r>
          </w:p>
        </w:tc>
        <w:tc>
          <w:tcPr>
            <w:tcW w:w="2245" w:type="dxa"/>
            <w:gridSpan w:val="3"/>
            <w:tcBorders>
              <w:top w:val="single" w:sz="6" w:space="0" w:color="808080"/>
              <w:left w:val="nil"/>
              <w:bottom w:val="single" w:sz="6" w:space="0" w:color="808080"/>
              <w:right w:val="single" w:sz="6" w:space="0" w:color="808080"/>
            </w:tcBorders>
            <w:shd w:val="clear" w:color="auto" w:fill="DEEAF6"/>
          </w:tcPr>
          <w:p w14:paraId="70B850CD" w14:textId="77777777" w:rsidR="00764DBD" w:rsidRDefault="00764DBD" w:rsidP="00764DBD">
            <w:pPr>
              <w:spacing w:after="160" w:line="259" w:lineRule="auto"/>
              <w:ind w:left="0" w:firstLine="0"/>
              <w:jc w:val="left"/>
            </w:pPr>
          </w:p>
        </w:tc>
      </w:tr>
      <w:tr w:rsidR="00764DBD" w14:paraId="166B0F4D" w14:textId="77777777" w:rsidTr="00764DBD">
        <w:trPr>
          <w:trHeight w:val="402"/>
        </w:trPr>
        <w:tc>
          <w:tcPr>
            <w:tcW w:w="2569" w:type="dxa"/>
            <w:tcBorders>
              <w:top w:val="single" w:sz="6" w:space="0" w:color="808080"/>
              <w:left w:val="single" w:sz="6" w:space="0" w:color="808080"/>
              <w:bottom w:val="single" w:sz="6" w:space="0" w:color="808080"/>
              <w:right w:val="single" w:sz="6" w:space="0" w:color="808080"/>
            </w:tcBorders>
          </w:tcPr>
          <w:p w14:paraId="3AB50B74" w14:textId="77777777" w:rsidR="00764DBD" w:rsidRDefault="00764DBD" w:rsidP="00764DBD">
            <w:pPr>
              <w:spacing w:after="0" w:line="259" w:lineRule="auto"/>
              <w:ind w:left="13" w:firstLine="0"/>
              <w:jc w:val="left"/>
            </w:pPr>
            <w:r>
              <w:t xml:space="preserve">Ekosystémy </w:t>
            </w:r>
          </w:p>
        </w:tc>
        <w:tc>
          <w:tcPr>
            <w:tcW w:w="715" w:type="dxa"/>
            <w:tcBorders>
              <w:top w:val="single" w:sz="6" w:space="0" w:color="808080"/>
              <w:left w:val="single" w:sz="6" w:space="0" w:color="808080"/>
              <w:bottom w:val="single" w:sz="6" w:space="0" w:color="808080"/>
              <w:right w:val="single" w:sz="6" w:space="0" w:color="808080"/>
            </w:tcBorders>
          </w:tcPr>
          <w:p w14:paraId="4E85477E"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A148B41"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12F3EB1"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7C84CC5C" w14:textId="77777777" w:rsidR="00764DBD" w:rsidRDefault="00764DBD" w:rsidP="00764DBD">
            <w:pPr>
              <w:spacing w:after="0" w:line="259" w:lineRule="auto"/>
              <w:ind w:left="26" w:firstLine="0"/>
            </w:pPr>
            <w:r>
              <w:t xml:space="preserve">PV , Př </w:t>
            </w:r>
          </w:p>
        </w:tc>
        <w:tc>
          <w:tcPr>
            <w:tcW w:w="641" w:type="dxa"/>
            <w:tcBorders>
              <w:top w:val="single" w:sz="6" w:space="0" w:color="808080"/>
              <w:left w:val="single" w:sz="6" w:space="0" w:color="808080"/>
              <w:bottom w:val="single" w:sz="6" w:space="0" w:color="808080"/>
              <w:right w:val="single" w:sz="6" w:space="0" w:color="808080"/>
            </w:tcBorders>
          </w:tcPr>
          <w:p w14:paraId="0DA0F13E" w14:textId="77777777" w:rsidR="00764DBD" w:rsidRDefault="00764DBD" w:rsidP="00764DBD">
            <w:pPr>
              <w:spacing w:after="0" w:line="259" w:lineRule="auto"/>
              <w:ind w:left="3" w:firstLine="0"/>
              <w:jc w:val="center"/>
            </w:pPr>
            <w:r>
              <w:t xml:space="preserve">PV  </w:t>
            </w:r>
          </w:p>
        </w:tc>
        <w:tc>
          <w:tcPr>
            <w:tcW w:w="718" w:type="dxa"/>
            <w:tcBorders>
              <w:top w:val="single" w:sz="6" w:space="0" w:color="808080"/>
              <w:left w:val="single" w:sz="6" w:space="0" w:color="808080"/>
              <w:bottom w:val="single" w:sz="6" w:space="0" w:color="808080"/>
              <w:right w:val="single" w:sz="6" w:space="0" w:color="808080"/>
            </w:tcBorders>
          </w:tcPr>
          <w:p w14:paraId="725388E6" w14:textId="77777777" w:rsidR="00764DBD" w:rsidRDefault="00764DBD" w:rsidP="00764DBD">
            <w:pPr>
              <w:spacing w:after="0" w:line="259" w:lineRule="auto"/>
              <w:ind w:left="0" w:right="1" w:firstLine="0"/>
              <w:jc w:val="center"/>
            </w:pPr>
            <w:r>
              <w:t xml:space="preserve">D  </w:t>
            </w:r>
          </w:p>
        </w:tc>
        <w:tc>
          <w:tcPr>
            <w:tcW w:w="641" w:type="dxa"/>
            <w:tcBorders>
              <w:top w:val="single" w:sz="6" w:space="0" w:color="808080"/>
              <w:left w:val="single" w:sz="6" w:space="0" w:color="808080"/>
              <w:bottom w:val="single" w:sz="6" w:space="0" w:color="808080"/>
              <w:right w:val="single" w:sz="6" w:space="0" w:color="808080"/>
            </w:tcBorders>
          </w:tcPr>
          <w:p w14:paraId="09B7D44C" w14:textId="77777777" w:rsidR="00764DBD" w:rsidRDefault="00764DBD" w:rsidP="00764DBD">
            <w:pPr>
              <w:spacing w:after="0" w:line="259" w:lineRule="auto"/>
              <w:ind w:left="0" w:right="3" w:firstLine="0"/>
              <w:jc w:val="center"/>
            </w:pPr>
            <w:r>
              <w:t xml:space="preserve">P  </w:t>
            </w:r>
          </w:p>
        </w:tc>
        <w:tc>
          <w:tcPr>
            <w:tcW w:w="808" w:type="dxa"/>
            <w:tcBorders>
              <w:top w:val="single" w:sz="6" w:space="0" w:color="808080"/>
              <w:left w:val="single" w:sz="6" w:space="0" w:color="808080"/>
              <w:bottom w:val="single" w:sz="6" w:space="0" w:color="808080"/>
              <w:right w:val="single" w:sz="6" w:space="0" w:color="808080"/>
            </w:tcBorders>
          </w:tcPr>
          <w:p w14:paraId="6C581B15" w14:textId="77777777" w:rsidR="00764DBD" w:rsidRDefault="00764DBD" w:rsidP="00764DBD">
            <w:pPr>
              <w:spacing w:after="0" w:line="259" w:lineRule="auto"/>
              <w:ind w:left="0" w:right="3" w:firstLine="0"/>
              <w:jc w:val="center"/>
            </w:pPr>
            <w:r>
              <w:t xml:space="preserve">Z  </w:t>
            </w:r>
          </w:p>
        </w:tc>
        <w:tc>
          <w:tcPr>
            <w:tcW w:w="796" w:type="dxa"/>
            <w:tcBorders>
              <w:top w:val="single" w:sz="6" w:space="0" w:color="808080"/>
              <w:left w:val="single" w:sz="6" w:space="0" w:color="808080"/>
              <w:bottom w:val="single" w:sz="6" w:space="0" w:color="808080"/>
              <w:right w:val="single" w:sz="6" w:space="0" w:color="808080"/>
            </w:tcBorders>
          </w:tcPr>
          <w:p w14:paraId="0B13ECAB" w14:textId="77777777" w:rsidR="00764DBD" w:rsidRDefault="00764DBD" w:rsidP="00764DBD">
            <w:pPr>
              <w:spacing w:after="0" w:line="259" w:lineRule="auto"/>
              <w:ind w:left="3" w:firstLine="0"/>
              <w:jc w:val="center"/>
            </w:pPr>
            <w:r>
              <w:t xml:space="preserve">P , Z  </w:t>
            </w:r>
          </w:p>
        </w:tc>
      </w:tr>
      <w:tr w:rsidR="00764DBD" w14:paraId="7073C069" w14:textId="77777777" w:rsidTr="00764DBD">
        <w:trPr>
          <w:trHeight w:val="581"/>
        </w:trPr>
        <w:tc>
          <w:tcPr>
            <w:tcW w:w="2569" w:type="dxa"/>
            <w:tcBorders>
              <w:top w:val="single" w:sz="6" w:space="0" w:color="808080"/>
              <w:left w:val="single" w:sz="6" w:space="0" w:color="808080"/>
              <w:bottom w:val="single" w:sz="6" w:space="0" w:color="808080"/>
              <w:right w:val="single" w:sz="6" w:space="0" w:color="808080"/>
            </w:tcBorders>
          </w:tcPr>
          <w:p w14:paraId="2436B2C6" w14:textId="77777777" w:rsidR="00764DBD" w:rsidRDefault="00764DBD" w:rsidP="00764DBD">
            <w:pPr>
              <w:spacing w:after="0" w:line="259" w:lineRule="auto"/>
              <w:ind w:left="13" w:firstLine="0"/>
              <w:jc w:val="left"/>
            </w:pPr>
            <w:r>
              <w:t xml:space="preserve">Základní podmínky života </w:t>
            </w:r>
          </w:p>
        </w:tc>
        <w:tc>
          <w:tcPr>
            <w:tcW w:w="715" w:type="dxa"/>
            <w:tcBorders>
              <w:top w:val="single" w:sz="6" w:space="0" w:color="808080"/>
              <w:left w:val="single" w:sz="6" w:space="0" w:color="808080"/>
              <w:bottom w:val="single" w:sz="6" w:space="0" w:color="808080"/>
              <w:right w:val="single" w:sz="6" w:space="0" w:color="808080"/>
            </w:tcBorders>
          </w:tcPr>
          <w:p w14:paraId="61751970"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45DD0C7"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E1F3C21" w14:textId="77777777" w:rsidR="00764DBD" w:rsidRDefault="00764DBD" w:rsidP="00764DBD">
            <w:pPr>
              <w:spacing w:after="0" w:line="259" w:lineRule="auto"/>
              <w:ind w:left="0" w:right="2" w:firstLine="0"/>
              <w:jc w:val="center"/>
            </w:pPr>
            <w:r>
              <w:t xml:space="preserve">PV  </w:t>
            </w:r>
          </w:p>
        </w:tc>
        <w:tc>
          <w:tcPr>
            <w:tcW w:w="639" w:type="dxa"/>
            <w:tcBorders>
              <w:top w:val="single" w:sz="6" w:space="0" w:color="808080"/>
              <w:left w:val="single" w:sz="6" w:space="0" w:color="808080"/>
              <w:bottom w:val="single" w:sz="6" w:space="0" w:color="808080"/>
              <w:right w:val="single" w:sz="6" w:space="0" w:color="808080"/>
            </w:tcBorders>
          </w:tcPr>
          <w:p w14:paraId="0F52B607" w14:textId="77777777" w:rsidR="00764DBD" w:rsidRDefault="00764DBD" w:rsidP="00764DBD">
            <w:pPr>
              <w:spacing w:after="0" w:line="259" w:lineRule="auto"/>
              <w:ind w:left="1" w:firstLine="0"/>
              <w:jc w:val="center"/>
            </w:pPr>
            <w:r>
              <w:t xml:space="preserve">Př  </w:t>
            </w:r>
          </w:p>
        </w:tc>
        <w:tc>
          <w:tcPr>
            <w:tcW w:w="641" w:type="dxa"/>
            <w:tcBorders>
              <w:top w:val="single" w:sz="6" w:space="0" w:color="808080"/>
              <w:left w:val="single" w:sz="6" w:space="0" w:color="808080"/>
              <w:bottom w:val="single" w:sz="6" w:space="0" w:color="808080"/>
              <w:right w:val="single" w:sz="6" w:space="0" w:color="808080"/>
            </w:tcBorders>
          </w:tcPr>
          <w:p w14:paraId="731DDDB7" w14:textId="77777777" w:rsidR="00764DBD" w:rsidRDefault="00764DBD" w:rsidP="00764DBD">
            <w:pPr>
              <w:spacing w:after="0" w:line="259" w:lineRule="auto"/>
              <w:ind w:left="17" w:firstLine="0"/>
              <w:jc w:val="left"/>
            </w:pPr>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5BCFB801" w14:textId="77777777" w:rsidR="00764DBD" w:rsidRDefault="00764DBD" w:rsidP="00764DBD">
            <w:pPr>
              <w:spacing w:after="0" w:line="259" w:lineRule="auto"/>
              <w:ind w:left="110" w:firstLine="0"/>
              <w:jc w:val="left"/>
            </w:pPr>
            <w:r>
              <w:t xml:space="preserve">PV , Z  </w:t>
            </w:r>
          </w:p>
        </w:tc>
        <w:tc>
          <w:tcPr>
            <w:tcW w:w="641" w:type="dxa"/>
            <w:tcBorders>
              <w:top w:val="single" w:sz="6" w:space="0" w:color="808080"/>
              <w:left w:val="single" w:sz="6" w:space="0" w:color="808080"/>
              <w:bottom w:val="single" w:sz="6" w:space="0" w:color="808080"/>
              <w:right w:val="single" w:sz="6" w:space="0" w:color="808080"/>
            </w:tcBorders>
          </w:tcPr>
          <w:p w14:paraId="4AD2E863" w14:textId="77777777" w:rsidR="00764DBD" w:rsidRDefault="00764DBD" w:rsidP="00764DBD">
            <w:pPr>
              <w:spacing w:after="0" w:line="259" w:lineRule="auto"/>
              <w:ind w:left="70" w:firstLine="0"/>
            </w:pPr>
            <w:r>
              <w:t xml:space="preserve">PV , Z  </w:t>
            </w:r>
          </w:p>
        </w:tc>
        <w:tc>
          <w:tcPr>
            <w:tcW w:w="808" w:type="dxa"/>
            <w:tcBorders>
              <w:top w:val="single" w:sz="6" w:space="0" w:color="808080"/>
              <w:left w:val="single" w:sz="6" w:space="0" w:color="808080"/>
              <w:bottom w:val="single" w:sz="6" w:space="0" w:color="808080"/>
              <w:right w:val="single" w:sz="6" w:space="0" w:color="808080"/>
            </w:tcBorders>
          </w:tcPr>
          <w:p w14:paraId="1829F8A1" w14:textId="77777777" w:rsidR="00764DBD" w:rsidRDefault="00764DBD" w:rsidP="00764DBD">
            <w:pPr>
              <w:spacing w:after="0" w:line="259" w:lineRule="auto"/>
              <w:ind w:left="0" w:firstLine="0"/>
              <w:jc w:val="center"/>
            </w:pPr>
            <w:r>
              <w:t xml:space="preserve">Ch , PV , Z  </w:t>
            </w:r>
          </w:p>
        </w:tc>
        <w:tc>
          <w:tcPr>
            <w:tcW w:w="796" w:type="dxa"/>
            <w:tcBorders>
              <w:top w:val="single" w:sz="6" w:space="0" w:color="808080"/>
              <w:left w:val="single" w:sz="6" w:space="0" w:color="808080"/>
              <w:bottom w:val="single" w:sz="6" w:space="0" w:color="808080"/>
              <w:right w:val="single" w:sz="6" w:space="0" w:color="808080"/>
            </w:tcBorders>
          </w:tcPr>
          <w:p w14:paraId="1D340A16" w14:textId="77777777" w:rsidR="00764DBD" w:rsidRDefault="00764DBD" w:rsidP="00764DBD">
            <w:pPr>
              <w:spacing w:after="0" w:line="259" w:lineRule="auto"/>
              <w:ind w:left="3" w:firstLine="0"/>
              <w:jc w:val="center"/>
            </w:pPr>
            <w:r>
              <w:t xml:space="preserve">P , Z  </w:t>
            </w:r>
          </w:p>
        </w:tc>
      </w:tr>
      <w:tr w:rsidR="00764DBD" w14:paraId="2C75A592" w14:textId="77777777" w:rsidTr="00764DBD">
        <w:trPr>
          <w:trHeight w:val="583"/>
        </w:trPr>
        <w:tc>
          <w:tcPr>
            <w:tcW w:w="2569" w:type="dxa"/>
            <w:tcBorders>
              <w:top w:val="single" w:sz="6" w:space="0" w:color="808080"/>
              <w:left w:val="single" w:sz="6" w:space="0" w:color="808080"/>
              <w:bottom w:val="single" w:sz="6" w:space="0" w:color="808080"/>
              <w:right w:val="single" w:sz="6" w:space="0" w:color="808080"/>
            </w:tcBorders>
          </w:tcPr>
          <w:p w14:paraId="23A974DB" w14:textId="77777777" w:rsidR="00764DBD" w:rsidRDefault="00764DBD" w:rsidP="00764DBD">
            <w:pPr>
              <w:spacing w:after="0" w:line="259" w:lineRule="auto"/>
              <w:ind w:left="13" w:firstLine="0"/>
              <w:jc w:val="left"/>
            </w:pPr>
            <w:r>
              <w:t xml:space="preserve">Lidské aktivity a problémy životního prostředí </w:t>
            </w:r>
          </w:p>
        </w:tc>
        <w:tc>
          <w:tcPr>
            <w:tcW w:w="715" w:type="dxa"/>
            <w:tcBorders>
              <w:top w:val="single" w:sz="6" w:space="0" w:color="808080"/>
              <w:left w:val="single" w:sz="6" w:space="0" w:color="808080"/>
              <w:bottom w:val="single" w:sz="6" w:space="0" w:color="808080"/>
              <w:right w:val="single" w:sz="6" w:space="0" w:color="808080"/>
            </w:tcBorders>
          </w:tcPr>
          <w:p w14:paraId="36F4C103"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69D668E" w14:textId="77777777" w:rsidR="00764DBD" w:rsidRDefault="00764DBD" w:rsidP="00764DBD">
            <w:pPr>
              <w:spacing w:after="0" w:line="259" w:lineRule="auto"/>
              <w:ind w:left="0" w:right="174" w:firstLine="0"/>
              <w:jc w:val="right"/>
            </w:pPr>
            <w:proofErr w:type="spellStart"/>
            <w:r>
              <w:t>Prv</w:t>
            </w:r>
            <w:proofErr w:type="spellEnd"/>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F7446F4" w14:textId="77777777" w:rsidR="00764DBD" w:rsidRDefault="00764DBD" w:rsidP="00764DBD">
            <w:pPr>
              <w:spacing w:after="0" w:line="259" w:lineRule="auto"/>
              <w:ind w:left="0" w:firstLine="0"/>
              <w:jc w:val="center"/>
            </w:pPr>
            <w:r>
              <w:t xml:space="preserve">PV , </w:t>
            </w:r>
            <w:proofErr w:type="spellStart"/>
            <w:r>
              <w:t>Prv</w:t>
            </w:r>
            <w:proofErr w:type="spellEnd"/>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6AD2D1A9"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4C22420" w14:textId="77777777" w:rsidR="00764DBD" w:rsidRDefault="00764DBD" w:rsidP="00764DBD">
            <w:pPr>
              <w:spacing w:after="0" w:line="259" w:lineRule="auto"/>
              <w:ind w:left="3" w:firstLine="0"/>
              <w:jc w:val="center"/>
            </w:pPr>
            <w:r>
              <w:t xml:space="preserve">Př  </w:t>
            </w:r>
          </w:p>
        </w:tc>
        <w:tc>
          <w:tcPr>
            <w:tcW w:w="718" w:type="dxa"/>
            <w:tcBorders>
              <w:top w:val="single" w:sz="6" w:space="0" w:color="808080"/>
              <w:left w:val="single" w:sz="6" w:space="0" w:color="808080"/>
              <w:bottom w:val="single" w:sz="6" w:space="0" w:color="808080"/>
              <w:right w:val="single" w:sz="6" w:space="0" w:color="808080"/>
            </w:tcBorders>
          </w:tcPr>
          <w:p w14:paraId="16F0B07A" w14:textId="77777777" w:rsidR="00764DBD" w:rsidRDefault="00764DBD" w:rsidP="00764DBD">
            <w:pPr>
              <w:spacing w:after="0" w:line="259" w:lineRule="auto"/>
              <w:ind w:left="3" w:firstLine="0"/>
              <w:jc w:val="center"/>
            </w:pPr>
            <w:r>
              <w:t xml:space="preserve">P , Z  </w:t>
            </w:r>
          </w:p>
        </w:tc>
        <w:tc>
          <w:tcPr>
            <w:tcW w:w="641" w:type="dxa"/>
            <w:tcBorders>
              <w:top w:val="single" w:sz="6" w:space="0" w:color="808080"/>
              <w:left w:val="single" w:sz="6" w:space="0" w:color="808080"/>
              <w:bottom w:val="single" w:sz="6" w:space="0" w:color="808080"/>
              <w:right w:val="single" w:sz="6" w:space="0" w:color="808080"/>
            </w:tcBorders>
          </w:tcPr>
          <w:p w14:paraId="2AAEEB6C" w14:textId="77777777" w:rsidR="00764DBD" w:rsidRDefault="00764DBD" w:rsidP="00764DBD">
            <w:pPr>
              <w:spacing w:after="0" w:line="259" w:lineRule="auto"/>
              <w:ind w:left="132" w:firstLine="0"/>
              <w:jc w:val="left"/>
            </w:pPr>
            <w:r>
              <w:t xml:space="preserve">P , Z  </w:t>
            </w:r>
          </w:p>
        </w:tc>
        <w:tc>
          <w:tcPr>
            <w:tcW w:w="808" w:type="dxa"/>
            <w:tcBorders>
              <w:top w:val="single" w:sz="6" w:space="0" w:color="808080"/>
              <w:left w:val="single" w:sz="6" w:space="0" w:color="808080"/>
              <w:bottom w:val="single" w:sz="6" w:space="0" w:color="808080"/>
              <w:right w:val="single" w:sz="6" w:space="0" w:color="808080"/>
            </w:tcBorders>
          </w:tcPr>
          <w:p w14:paraId="138A636E" w14:textId="77777777" w:rsidR="00764DBD" w:rsidRDefault="00764DBD" w:rsidP="00764DBD">
            <w:pPr>
              <w:spacing w:after="0" w:line="259" w:lineRule="auto"/>
              <w:ind w:left="0" w:firstLine="0"/>
              <w:jc w:val="center"/>
            </w:pPr>
            <w:r>
              <w:t xml:space="preserve">F , Z  </w:t>
            </w:r>
          </w:p>
        </w:tc>
        <w:tc>
          <w:tcPr>
            <w:tcW w:w="796" w:type="dxa"/>
            <w:tcBorders>
              <w:top w:val="single" w:sz="6" w:space="0" w:color="808080"/>
              <w:left w:val="single" w:sz="6" w:space="0" w:color="808080"/>
              <w:bottom w:val="single" w:sz="6" w:space="0" w:color="808080"/>
              <w:right w:val="single" w:sz="6" w:space="0" w:color="808080"/>
            </w:tcBorders>
          </w:tcPr>
          <w:p w14:paraId="3F153A98" w14:textId="77777777" w:rsidR="00764DBD" w:rsidRDefault="00764DBD" w:rsidP="00764DBD">
            <w:pPr>
              <w:spacing w:after="0" w:line="259" w:lineRule="auto"/>
              <w:ind w:left="18" w:firstLine="0"/>
            </w:pPr>
            <w:r>
              <w:t>Ch , P , Z</w:t>
            </w:r>
          </w:p>
        </w:tc>
      </w:tr>
      <w:tr w:rsidR="00764DBD" w14:paraId="7B5083FB" w14:textId="77777777" w:rsidTr="00764DBD">
        <w:trPr>
          <w:trHeight w:val="589"/>
        </w:trPr>
        <w:tc>
          <w:tcPr>
            <w:tcW w:w="2569" w:type="dxa"/>
            <w:tcBorders>
              <w:top w:val="single" w:sz="6" w:space="0" w:color="808080"/>
              <w:left w:val="single" w:sz="6" w:space="0" w:color="808080"/>
              <w:bottom w:val="single" w:sz="7" w:space="0" w:color="DEEAF6"/>
              <w:right w:val="single" w:sz="6" w:space="0" w:color="808080"/>
            </w:tcBorders>
          </w:tcPr>
          <w:p w14:paraId="385DAF67" w14:textId="77777777" w:rsidR="00764DBD" w:rsidRDefault="00764DBD" w:rsidP="00764DBD">
            <w:pPr>
              <w:spacing w:after="0" w:line="259" w:lineRule="auto"/>
              <w:ind w:left="13" w:firstLine="0"/>
              <w:jc w:val="left"/>
            </w:pPr>
            <w:r>
              <w:t xml:space="preserve">Vztah člověka k prostředí </w:t>
            </w:r>
          </w:p>
        </w:tc>
        <w:tc>
          <w:tcPr>
            <w:tcW w:w="715" w:type="dxa"/>
            <w:tcBorders>
              <w:top w:val="single" w:sz="6" w:space="0" w:color="808080"/>
              <w:left w:val="single" w:sz="6" w:space="0" w:color="808080"/>
              <w:bottom w:val="single" w:sz="7" w:space="0" w:color="DEEAF6"/>
              <w:right w:val="single" w:sz="6" w:space="0" w:color="808080"/>
            </w:tcBorders>
          </w:tcPr>
          <w:p w14:paraId="7D1EC254"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7" w:space="0" w:color="DEEAF6"/>
              <w:right w:val="single" w:sz="6" w:space="0" w:color="808080"/>
            </w:tcBorders>
          </w:tcPr>
          <w:p w14:paraId="20120E66"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7" w:space="0" w:color="DEEAF6"/>
              <w:right w:val="single" w:sz="6" w:space="0" w:color="808080"/>
            </w:tcBorders>
          </w:tcPr>
          <w:p w14:paraId="6FBF1886" w14:textId="77777777" w:rsidR="00764DBD" w:rsidRDefault="00764DBD" w:rsidP="00764DBD">
            <w:pPr>
              <w:spacing w:after="0" w:line="259" w:lineRule="auto"/>
              <w:ind w:left="0" w:right="3" w:firstLine="0"/>
              <w:jc w:val="center"/>
            </w:pPr>
            <w:proofErr w:type="spellStart"/>
            <w:r>
              <w:t>Prv</w:t>
            </w:r>
            <w:proofErr w:type="spellEnd"/>
            <w:r>
              <w:t xml:space="preserve">  </w:t>
            </w:r>
          </w:p>
        </w:tc>
        <w:tc>
          <w:tcPr>
            <w:tcW w:w="639" w:type="dxa"/>
            <w:tcBorders>
              <w:top w:val="single" w:sz="6" w:space="0" w:color="808080"/>
              <w:left w:val="single" w:sz="6" w:space="0" w:color="808080"/>
              <w:bottom w:val="single" w:sz="7" w:space="0" w:color="DEEAF6"/>
              <w:right w:val="single" w:sz="6" w:space="0" w:color="808080"/>
            </w:tcBorders>
          </w:tcPr>
          <w:p w14:paraId="111CB2BC"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7" w:space="0" w:color="DEEAF6"/>
              <w:right w:val="single" w:sz="6" w:space="0" w:color="808080"/>
            </w:tcBorders>
          </w:tcPr>
          <w:p w14:paraId="15019910" w14:textId="77777777" w:rsidR="00764DBD" w:rsidRDefault="00764DBD" w:rsidP="00764DBD">
            <w:pPr>
              <w:spacing w:after="0" w:line="259" w:lineRule="auto"/>
              <w:ind w:left="3" w:firstLine="0"/>
              <w:jc w:val="center"/>
            </w:pPr>
            <w:r>
              <w:t xml:space="preserve">Př  </w:t>
            </w:r>
          </w:p>
        </w:tc>
        <w:tc>
          <w:tcPr>
            <w:tcW w:w="718" w:type="dxa"/>
            <w:tcBorders>
              <w:top w:val="single" w:sz="6" w:space="0" w:color="808080"/>
              <w:left w:val="single" w:sz="6" w:space="0" w:color="808080"/>
              <w:bottom w:val="single" w:sz="7" w:space="0" w:color="DEEAF6"/>
              <w:right w:val="single" w:sz="6" w:space="0" w:color="808080"/>
            </w:tcBorders>
          </w:tcPr>
          <w:p w14:paraId="7959A837" w14:textId="77777777" w:rsidR="00764DBD" w:rsidRDefault="00764DBD" w:rsidP="00764DBD">
            <w:pPr>
              <w:spacing w:after="0" w:line="259" w:lineRule="auto"/>
              <w:ind w:left="0" w:right="3" w:firstLine="0"/>
              <w:jc w:val="center"/>
            </w:pPr>
            <w:r>
              <w:t xml:space="preserve">P  </w:t>
            </w:r>
          </w:p>
        </w:tc>
        <w:tc>
          <w:tcPr>
            <w:tcW w:w="641" w:type="dxa"/>
            <w:tcBorders>
              <w:top w:val="single" w:sz="6" w:space="0" w:color="808080"/>
              <w:left w:val="single" w:sz="6" w:space="0" w:color="808080"/>
              <w:bottom w:val="single" w:sz="7" w:space="0" w:color="DEEAF6"/>
              <w:right w:val="single" w:sz="6" w:space="0" w:color="808080"/>
            </w:tcBorders>
          </w:tcPr>
          <w:p w14:paraId="7F974907" w14:textId="77777777" w:rsidR="00764DBD" w:rsidRDefault="00764DBD" w:rsidP="00764DBD">
            <w:pPr>
              <w:spacing w:after="0" w:line="259" w:lineRule="auto"/>
              <w:ind w:left="0" w:right="3" w:firstLine="0"/>
              <w:jc w:val="center"/>
            </w:pPr>
            <w:r>
              <w:t xml:space="preserve">P  </w:t>
            </w:r>
          </w:p>
        </w:tc>
        <w:tc>
          <w:tcPr>
            <w:tcW w:w="808" w:type="dxa"/>
            <w:tcBorders>
              <w:top w:val="single" w:sz="6" w:space="0" w:color="808080"/>
              <w:left w:val="single" w:sz="6" w:space="0" w:color="808080"/>
              <w:bottom w:val="single" w:sz="7" w:space="0" w:color="DEEAF6"/>
              <w:right w:val="single" w:sz="6" w:space="0" w:color="808080"/>
            </w:tcBorders>
          </w:tcPr>
          <w:p w14:paraId="69D985E8" w14:textId="77777777" w:rsidR="00764DBD" w:rsidRDefault="00764DBD" w:rsidP="00764DBD">
            <w:pPr>
              <w:spacing w:after="0" w:line="259" w:lineRule="auto"/>
              <w:ind w:left="22" w:firstLine="0"/>
            </w:pPr>
            <w:r>
              <w:t>F , PV , P</w:t>
            </w:r>
          </w:p>
        </w:tc>
        <w:tc>
          <w:tcPr>
            <w:tcW w:w="796" w:type="dxa"/>
            <w:tcBorders>
              <w:top w:val="single" w:sz="6" w:space="0" w:color="808080"/>
              <w:left w:val="single" w:sz="6" w:space="0" w:color="808080"/>
              <w:bottom w:val="single" w:sz="7" w:space="0" w:color="DEEAF6"/>
              <w:right w:val="single" w:sz="6" w:space="0" w:color="808080"/>
            </w:tcBorders>
          </w:tcPr>
          <w:p w14:paraId="58F2F291" w14:textId="77777777" w:rsidR="00764DBD" w:rsidRDefault="00764DBD" w:rsidP="00764DBD">
            <w:pPr>
              <w:spacing w:after="0" w:line="259" w:lineRule="auto"/>
              <w:ind w:left="-23" w:firstLine="0"/>
              <w:jc w:val="center"/>
            </w:pPr>
            <w:r>
              <w:t xml:space="preserve"> Ch , M , P , TV  </w:t>
            </w:r>
          </w:p>
        </w:tc>
      </w:tr>
      <w:tr w:rsidR="00764DBD" w14:paraId="092892DB" w14:textId="77777777" w:rsidTr="00764DBD">
        <w:trPr>
          <w:trHeight w:val="298"/>
        </w:trPr>
        <w:tc>
          <w:tcPr>
            <w:tcW w:w="6563" w:type="dxa"/>
            <w:gridSpan w:val="7"/>
            <w:tcBorders>
              <w:top w:val="single" w:sz="7" w:space="0" w:color="DEEAF6"/>
              <w:left w:val="single" w:sz="6" w:space="0" w:color="808080"/>
              <w:bottom w:val="single" w:sz="6" w:space="0" w:color="808080"/>
              <w:right w:val="nil"/>
            </w:tcBorders>
            <w:shd w:val="clear" w:color="auto" w:fill="DEEAF6"/>
          </w:tcPr>
          <w:p w14:paraId="5AE4362F" w14:textId="77777777" w:rsidR="00764DBD" w:rsidRDefault="00764DBD" w:rsidP="00764DBD">
            <w:pPr>
              <w:spacing w:after="0" w:line="259" w:lineRule="auto"/>
              <w:ind w:left="13" w:firstLine="0"/>
              <w:jc w:val="left"/>
            </w:pPr>
            <w:r>
              <w:t xml:space="preserve">MEDIÁLNÍ VÝCHOVA </w:t>
            </w:r>
          </w:p>
        </w:tc>
        <w:tc>
          <w:tcPr>
            <w:tcW w:w="2245" w:type="dxa"/>
            <w:gridSpan w:val="3"/>
            <w:tcBorders>
              <w:top w:val="single" w:sz="7" w:space="0" w:color="DEEAF6"/>
              <w:left w:val="nil"/>
              <w:bottom w:val="single" w:sz="6" w:space="0" w:color="808080"/>
              <w:right w:val="single" w:sz="6" w:space="0" w:color="808080"/>
            </w:tcBorders>
            <w:shd w:val="clear" w:color="auto" w:fill="DEEAF6"/>
          </w:tcPr>
          <w:p w14:paraId="7FFF889B" w14:textId="77777777" w:rsidR="00764DBD" w:rsidRDefault="00764DBD" w:rsidP="00764DBD">
            <w:pPr>
              <w:spacing w:after="160" w:line="259" w:lineRule="auto"/>
              <w:ind w:left="0" w:firstLine="0"/>
              <w:jc w:val="left"/>
            </w:pPr>
          </w:p>
        </w:tc>
      </w:tr>
      <w:tr w:rsidR="00764DBD" w14:paraId="326BF2ED" w14:textId="77777777" w:rsidTr="00764DBD">
        <w:trPr>
          <w:trHeight w:val="592"/>
        </w:trPr>
        <w:tc>
          <w:tcPr>
            <w:tcW w:w="2569" w:type="dxa"/>
            <w:tcBorders>
              <w:top w:val="single" w:sz="6" w:space="0" w:color="808080"/>
              <w:left w:val="single" w:sz="6" w:space="0" w:color="808080"/>
              <w:bottom w:val="single" w:sz="6" w:space="0" w:color="808080"/>
              <w:right w:val="single" w:sz="6" w:space="0" w:color="808080"/>
            </w:tcBorders>
          </w:tcPr>
          <w:p w14:paraId="74968870" w14:textId="77777777" w:rsidR="00764DBD" w:rsidRDefault="00764DBD" w:rsidP="00764DBD">
            <w:pPr>
              <w:spacing w:after="0" w:line="259" w:lineRule="auto"/>
              <w:ind w:left="13" w:firstLine="0"/>
              <w:jc w:val="left"/>
            </w:pPr>
            <w:r>
              <w:t xml:space="preserve">Kritické čtení a vnímání mediálních sdělení </w:t>
            </w:r>
          </w:p>
        </w:tc>
        <w:tc>
          <w:tcPr>
            <w:tcW w:w="715" w:type="dxa"/>
            <w:tcBorders>
              <w:top w:val="single" w:sz="6" w:space="0" w:color="808080"/>
              <w:left w:val="single" w:sz="6" w:space="0" w:color="808080"/>
              <w:bottom w:val="single" w:sz="6" w:space="0" w:color="808080"/>
              <w:right w:val="single" w:sz="6" w:space="0" w:color="808080"/>
            </w:tcBorders>
          </w:tcPr>
          <w:p w14:paraId="4DFD2952"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042719B7"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B123CAC"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35AE7F5B"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02589D0E" w14:textId="77777777" w:rsidR="00764DBD" w:rsidRDefault="00764DBD" w:rsidP="00764DBD">
            <w:pPr>
              <w:spacing w:after="0" w:line="259" w:lineRule="auto"/>
              <w:ind w:left="3" w:firstLine="0"/>
              <w:jc w:val="center"/>
            </w:pPr>
            <w:r>
              <w:t xml:space="preserve">ČJ  </w:t>
            </w:r>
          </w:p>
        </w:tc>
        <w:tc>
          <w:tcPr>
            <w:tcW w:w="718" w:type="dxa"/>
            <w:tcBorders>
              <w:top w:val="single" w:sz="6" w:space="0" w:color="808080"/>
              <w:left w:val="single" w:sz="6" w:space="0" w:color="808080"/>
              <w:bottom w:val="single" w:sz="6" w:space="0" w:color="808080"/>
              <w:right w:val="single" w:sz="6" w:space="0" w:color="808080"/>
            </w:tcBorders>
          </w:tcPr>
          <w:p w14:paraId="1C8DD125"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079D2E9F" w14:textId="77777777" w:rsidR="00764DBD" w:rsidRDefault="00764DBD" w:rsidP="00764DBD">
            <w:pPr>
              <w:spacing w:after="0" w:line="259" w:lineRule="auto"/>
              <w:ind w:left="0" w:right="2" w:firstLine="0"/>
              <w:jc w:val="center"/>
            </w:pPr>
            <w:r>
              <w:t xml:space="preserve">ČJ  </w:t>
            </w:r>
          </w:p>
        </w:tc>
        <w:tc>
          <w:tcPr>
            <w:tcW w:w="808" w:type="dxa"/>
            <w:tcBorders>
              <w:top w:val="single" w:sz="6" w:space="0" w:color="808080"/>
              <w:left w:val="single" w:sz="6" w:space="0" w:color="808080"/>
              <w:bottom w:val="single" w:sz="6" w:space="0" w:color="808080"/>
              <w:right w:val="single" w:sz="6" w:space="0" w:color="808080"/>
            </w:tcBorders>
          </w:tcPr>
          <w:p w14:paraId="34123A64" w14:textId="77777777" w:rsidR="00764DBD" w:rsidRDefault="00045D9D" w:rsidP="00764DBD">
            <w:pPr>
              <w:spacing w:after="0" w:line="259" w:lineRule="auto"/>
              <w:ind w:left="46" w:firstLine="0"/>
            </w:pPr>
            <w:proofErr w:type="spellStart"/>
            <w:r>
              <w:t>VkZ</w:t>
            </w:r>
            <w:proofErr w:type="spellEnd"/>
            <w:r>
              <w:t xml:space="preserve"> , </w:t>
            </w:r>
            <w:proofErr w:type="spellStart"/>
            <w:r>
              <w:t>Inf</w:t>
            </w:r>
            <w:proofErr w:type="spellEnd"/>
            <w:r w:rsidR="00764DBD">
              <w:t xml:space="preserve"> </w:t>
            </w:r>
          </w:p>
        </w:tc>
        <w:tc>
          <w:tcPr>
            <w:tcW w:w="796" w:type="dxa"/>
            <w:tcBorders>
              <w:top w:val="single" w:sz="6" w:space="0" w:color="808080"/>
              <w:left w:val="single" w:sz="6" w:space="0" w:color="808080"/>
              <w:bottom w:val="single" w:sz="6" w:space="0" w:color="808080"/>
              <w:right w:val="single" w:sz="6" w:space="0" w:color="808080"/>
            </w:tcBorders>
          </w:tcPr>
          <w:p w14:paraId="3A56E3BF" w14:textId="77777777" w:rsidR="00764DBD" w:rsidRDefault="00764DBD" w:rsidP="00764DBD">
            <w:pPr>
              <w:spacing w:after="0" w:line="259" w:lineRule="auto"/>
              <w:ind w:left="1" w:firstLine="0"/>
              <w:jc w:val="center"/>
            </w:pPr>
            <w:r>
              <w:t xml:space="preserve">OV  </w:t>
            </w:r>
          </w:p>
        </w:tc>
      </w:tr>
      <w:tr w:rsidR="00764DBD" w14:paraId="2A71F31E" w14:textId="77777777" w:rsidTr="00764DBD">
        <w:trPr>
          <w:trHeight w:val="581"/>
        </w:trPr>
        <w:tc>
          <w:tcPr>
            <w:tcW w:w="2569" w:type="dxa"/>
            <w:tcBorders>
              <w:top w:val="single" w:sz="6" w:space="0" w:color="808080"/>
              <w:left w:val="single" w:sz="6" w:space="0" w:color="808080"/>
              <w:bottom w:val="single" w:sz="6" w:space="0" w:color="808080"/>
              <w:right w:val="single" w:sz="6" w:space="0" w:color="808080"/>
            </w:tcBorders>
          </w:tcPr>
          <w:p w14:paraId="72532E15" w14:textId="77777777" w:rsidR="00764DBD" w:rsidRDefault="00764DBD" w:rsidP="00764DBD">
            <w:pPr>
              <w:spacing w:after="0" w:line="259" w:lineRule="auto"/>
              <w:ind w:left="13" w:firstLine="0"/>
              <w:jc w:val="left"/>
            </w:pPr>
            <w:r>
              <w:t xml:space="preserve">Interpretace vztahu mediálních sdělení a reality </w:t>
            </w:r>
          </w:p>
        </w:tc>
        <w:tc>
          <w:tcPr>
            <w:tcW w:w="715" w:type="dxa"/>
            <w:tcBorders>
              <w:top w:val="single" w:sz="6" w:space="0" w:color="808080"/>
              <w:left w:val="single" w:sz="6" w:space="0" w:color="808080"/>
              <w:bottom w:val="single" w:sz="6" w:space="0" w:color="808080"/>
              <w:right w:val="single" w:sz="6" w:space="0" w:color="808080"/>
            </w:tcBorders>
          </w:tcPr>
          <w:p w14:paraId="7C1BE079"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47F841B"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AFBED48"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6DCAA517"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122C5D91" w14:textId="77777777" w:rsidR="00764DBD" w:rsidRDefault="00764DBD" w:rsidP="00764DBD">
            <w:pPr>
              <w:spacing w:after="0" w:line="259" w:lineRule="auto"/>
              <w:ind w:left="3" w:firstLine="0"/>
              <w:jc w:val="center"/>
            </w:pPr>
            <w:r>
              <w:t xml:space="preserve">ČJ  </w:t>
            </w:r>
          </w:p>
        </w:tc>
        <w:tc>
          <w:tcPr>
            <w:tcW w:w="718" w:type="dxa"/>
            <w:tcBorders>
              <w:top w:val="single" w:sz="6" w:space="0" w:color="808080"/>
              <w:left w:val="single" w:sz="6" w:space="0" w:color="808080"/>
              <w:bottom w:val="single" w:sz="6" w:space="0" w:color="808080"/>
              <w:right w:val="single" w:sz="6" w:space="0" w:color="808080"/>
            </w:tcBorders>
          </w:tcPr>
          <w:p w14:paraId="4B0E410B"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CE213C4" w14:textId="77777777" w:rsidR="00764DBD" w:rsidRDefault="00764DBD" w:rsidP="00764DBD">
            <w:pPr>
              <w:spacing w:after="0" w:line="259" w:lineRule="auto"/>
              <w:ind w:left="45" w:firstLine="0"/>
              <w:jc w:val="center"/>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081D3F11" w14:textId="77777777" w:rsidR="00764DBD" w:rsidRDefault="00764DBD" w:rsidP="00764DBD">
            <w:pPr>
              <w:spacing w:after="0" w:line="259" w:lineRule="auto"/>
              <w:ind w:left="14" w:firstLine="0"/>
              <w:jc w:val="left"/>
            </w:pPr>
            <w:r>
              <w:t xml:space="preserve"> </w:t>
            </w:r>
          </w:p>
        </w:tc>
        <w:tc>
          <w:tcPr>
            <w:tcW w:w="796" w:type="dxa"/>
            <w:tcBorders>
              <w:top w:val="single" w:sz="6" w:space="0" w:color="808080"/>
              <w:left w:val="single" w:sz="6" w:space="0" w:color="808080"/>
              <w:bottom w:val="single" w:sz="6" w:space="0" w:color="808080"/>
              <w:right w:val="single" w:sz="6" w:space="0" w:color="808080"/>
            </w:tcBorders>
          </w:tcPr>
          <w:p w14:paraId="65092233" w14:textId="77777777" w:rsidR="00764DBD" w:rsidRDefault="00045D9D" w:rsidP="00764DBD">
            <w:pPr>
              <w:spacing w:after="0" w:line="259" w:lineRule="auto"/>
              <w:ind w:left="1" w:firstLine="0"/>
              <w:jc w:val="center"/>
            </w:pPr>
            <w:proofErr w:type="spellStart"/>
            <w:r>
              <w:t>Inf</w:t>
            </w:r>
            <w:proofErr w:type="spellEnd"/>
            <w:r w:rsidR="00764DBD">
              <w:t xml:space="preserve"> </w:t>
            </w:r>
          </w:p>
        </w:tc>
      </w:tr>
      <w:tr w:rsidR="00764DBD" w14:paraId="04B3251C" w14:textId="77777777" w:rsidTr="00764DBD">
        <w:trPr>
          <w:trHeight w:val="394"/>
        </w:trPr>
        <w:tc>
          <w:tcPr>
            <w:tcW w:w="2569" w:type="dxa"/>
            <w:tcBorders>
              <w:top w:val="single" w:sz="6" w:space="0" w:color="808080"/>
              <w:left w:val="single" w:sz="6" w:space="0" w:color="808080"/>
              <w:bottom w:val="single" w:sz="6" w:space="0" w:color="808080"/>
              <w:right w:val="single" w:sz="6" w:space="0" w:color="808080"/>
            </w:tcBorders>
          </w:tcPr>
          <w:p w14:paraId="708891A6" w14:textId="77777777" w:rsidR="00764DBD" w:rsidRDefault="00764DBD" w:rsidP="00764DBD">
            <w:pPr>
              <w:spacing w:after="0" w:line="259" w:lineRule="auto"/>
              <w:ind w:left="13" w:firstLine="0"/>
              <w:jc w:val="left"/>
            </w:pPr>
            <w:r>
              <w:t xml:space="preserve">Stavba mediálních sdělení </w:t>
            </w:r>
          </w:p>
        </w:tc>
        <w:tc>
          <w:tcPr>
            <w:tcW w:w="715" w:type="dxa"/>
            <w:tcBorders>
              <w:top w:val="single" w:sz="6" w:space="0" w:color="808080"/>
              <w:left w:val="single" w:sz="6" w:space="0" w:color="808080"/>
              <w:bottom w:val="single" w:sz="6" w:space="0" w:color="808080"/>
              <w:right w:val="single" w:sz="6" w:space="0" w:color="808080"/>
            </w:tcBorders>
          </w:tcPr>
          <w:p w14:paraId="42487FA5"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255BDF9"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E65DBE9"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04B26D90"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C21E0B7" w14:textId="77777777" w:rsidR="00764DBD" w:rsidRDefault="00764DBD" w:rsidP="00764DBD">
            <w:pPr>
              <w:spacing w:after="0" w:line="259" w:lineRule="auto"/>
              <w:ind w:left="3" w:firstLine="0"/>
              <w:jc w:val="center"/>
            </w:pPr>
            <w:r>
              <w:t xml:space="preserve">ČJ  </w:t>
            </w:r>
          </w:p>
        </w:tc>
        <w:tc>
          <w:tcPr>
            <w:tcW w:w="718" w:type="dxa"/>
            <w:tcBorders>
              <w:top w:val="single" w:sz="6" w:space="0" w:color="808080"/>
              <w:left w:val="single" w:sz="6" w:space="0" w:color="808080"/>
              <w:bottom w:val="single" w:sz="6" w:space="0" w:color="808080"/>
              <w:right w:val="single" w:sz="6" w:space="0" w:color="808080"/>
            </w:tcBorders>
          </w:tcPr>
          <w:p w14:paraId="4AB6972F"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9D2C395" w14:textId="77777777" w:rsidR="00764DBD" w:rsidRDefault="00764DBD" w:rsidP="00764DBD">
            <w:pPr>
              <w:spacing w:after="0" w:line="259" w:lineRule="auto"/>
              <w:ind w:left="45" w:firstLine="0"/>
              <w:jc w:val="center"/>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05A61F59" w14:textId="77777777" w:rsidR="00764DBD" w:rsidRDefault="00764DBD" w:rsidP="00764DBD">
            <w:pPr>
              <w:spacing w:after="0" w:line="259" w:lineRule="auto"/>
              <w:ind w:left="0" w:firstLine="0"/>
              <w:jc w:val="center"/>
            </w:pPr>
            <w:r>
              <w:t xml:space="preserve">ČJ  </w:t>
            </w:r>
          </w:p>
        </w:tc>
        <w:tc>
          <w:tcPr>
            <w:tcW w:w="796" w:type="dxa"/>
            <w:tcBorders>
              <w:top w:val="single" w:sz="6" w:space="0" w:color="808080"/>
              <w:left w:val="single" w:sz="6" w:space="0" w:color="808080"/>
              <w:bottom w:val="single" w:sz="6" w:space="0" w:color="808080"/>
              <w:right w:val="single" w:sz="6" w:space="0" w:color="808080"/>
            </w:tcBorders>
          </w:tcPr>
          <w:p w14:paraId="510D423E" w14:textId="77777777" w:rsidR="00764DBD" w:rsidRDefault="00764DBD" w:rsidP="00764DBD">
            <w:pPr>
              <w:spacing w:after="0" w:line="259" w:lineRule="auto"/>
              <w:ind w:left="16" w:firstLine="0"/>
              <w:jc w:val="left"/>
            </w:pPr>
            <w:r>
              <w:t xml:space="preserve"> </w:t>
            </w:r>
          </w:p>
        </w:tc>
      </w:tr>
      <w:tr w:rsidR="00764DBD" w14:paraId="26AF3BFB" w14:textId="77777777" w:rsidTr="00764DBD">
        <w:trPr>
          <w:trHeight w:val="583"/>
        </w:trPr>
        <w:tc>
          <w:tcPr>
            <w:tcW w:w="2569" w:type="dxa"/>
            <w:tcBorders>
              <w:top w:val="single" w:sz="6" w:space="0" w:color="808080"/>
              <w:left w:val="single" w:sz="6" w:space="0" w:color="808080"/>
              <w:bottom w:val="single" w:sz="6" w:space="0" w:color="808080"/>
              <w:right w:val="single" w:sz="6" w:space="0" w:color="808080"/>
            </w:tcBorders>
          </w:tcPr>
          <w:p w14:paraId="67A35BD1" w14:textId="77777777" w:rsidR="00764DBD" w:rsidRDefault="00764DBD" w:rsidP="00764DBD">
            <w:pPr>
              <w:spacing w:after="0" w:line="259" w:lineRule="auto"/>
              <w:ind w:left="13" w:firstLine="0"/>
              <w:jc w:val="left"/>
            </w:pPr>
            <w:r>
              <w:t xml:space="preserve">Vnímání autora mediálních sdělení </w:t>
            </w:r>
          </w:p>
        </w:tc>
        <w:tc>
          <w:tcPr>
            <w:tcW w:w="715" w:type="dxa"/>
            <w:tcBorders>
              <w:top w:val="single" w:sz="6" w:space="0" w:color="808080"/>
              <w:left w:val="single" w:sz="6" w:space="0" w:color="808080"/>
              <w:bottom w:val="single" w:sz="6" w:space="0" w:color="808080"/>
              <w:right w:val="single" w:sz="6" w:space="0" w:color="808080"/>
            </w:tcBorders>
          </w:tcPr>
          <w:p w14:paraId="0106470F"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8E0ADAA"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0E733AD6"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75A4EE25" w14:textId="77777777" w:rsidR="00764DBD" w:rsidRDefault="00764DBD" w:rsidP="00764DBD">
            <w:pPr>
              <w:spacing w:after="0" w:line="259" w:lineRule="auto"/>
              <w:ind w:left="1" w:firstLine="0"/>
              <w:jc w:val="center"/>
            </w:pPr>
            <w:r>
              <w:t xml:space="preserve">ČJ  </w:t>
            </w:r>
          </w:p>
        </w:tc>
        <w:tc>
          <w:tcPr>
            <w:tcW w:w="641" w:type="dxa"/>
            <w:tcBorders>
              <w:top w:val="single" w:sz="6" w:space="0" w:color="808080"/>
              <w:left w:val="single" w:sz="6" w:space="0" w:color="808080"/>
              <w:bottom w:val="single" w:sz="6" w:space="0" w:color="808080"/>
              <w:right w:val="single" w:sz="6" w:space="0" w:color="808080"/>
            </w:tcBorders>
          </w:tcPr>
          <w:p w14:paraId="5350E971" w14:textId="77777777" w:rsidR="00764DBD" w:rsidRDefault="00764DBD" w:rsidP="00764DBD">
            <w:pPr>
              <w:spacing w:after="0" w:line="259" w:lineRule="auto"/>
              <w:ind w:left="17" w:firstLine="0"/>
              <w:jc w:val="left"/>
            </w:pPr>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62187262"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EE90DBD" w14:textId="77777777" w:rsidR="00764DBD" w:rsidRDefault="00764DBD" w:rsidP="00764DBD">
            <w:pPr>
              <w:spacing w:after="0" w:line="259" w:lineRule="auto"/>
              <w:ind w:left="14" w:firstLine="0"/>
              <w:jc w:val="left"/>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2DC0FA55" w14:textId="77777777" w:rsidR="00764DBD" w:rsidRDefault="00764DBD" w:rsidP="00764DBD">
            <w:pPr>
              <w:spacing w:after="0" w:line="259" w:lineRule="auto"/>
              <w:ind w:left="47" w:firstLine="0"/>
              <w:jc w:val="center"/>
            </w:pPr>
            <w:r>
              <w:t xml:space="preserve">  </w:t>
            </w:r>
          </w:p>
        </w:tc>
        <w:tc>
          <w:tcPr>
            <w:tcW w:w="796" w:type="dxa"/>
            <w:tcBorders>
              <w:top w:val="single" w:sz="6" w:space="0" w:color="808080"/>
              <w:left w:val="single" w:sz="6" w:space="0" w:color="808080"/>
              <w:bottom w:val="single" w:sz="6" w:space="0" w:color="808080"/>
              <w:right w:val="single" w:sz="6" w:space="0" w:color="808080"/>
            </w:tcBorders>
          </w:tcPr>
          <w:p w14:paraId="5F504D38" w14:textId="77777777" w:rsidR="00764DBD" w:rsidRDefault="00764DBD" w:rsidP="00764DBD">
            <w:pPr>
              <w:spacing w:after="0" w:line="259" w:lineRule="auto"/>
              <w:ind w:left="4" w:firstLine="0"/>
              <w:jc w:val="center"/>
            </w:pPr>
            <w:r>
              <w:t xml:space="preserve">ČJ  </w:t>
            </w:r>
          </w:p>
        </w:tc>
      </w:tr>
      <w:tr w:rsidR="00764DBD" w14:paraId="6F9A6E9A" w14:textId="77777777" w:rsidTr="00764DBD">
        <w:trPr>
          <w:trHeight w:val="583"/>
        </w:trPr>
        <w:tc>
          <w:tcPr>
            <w:tcW w:w="2569" w:type="dxa"/>
            <w:tcBorders>
              <w:top w:val="single" w:sz="6" w:space="0" w:color="808080"/>
              <w:left w:val="single" w:sz="6" w:space="0" w:color="808080"/>
              <w:bottom w:val="single" w:sz="6" w:space="0" w:color="808080"/>
              <w:right w:val="single" w:sz="6" w:space="0" w:color="808080"/>
            </w:tcBorders>
          </w:tcPr>
          <w:p w14:paraId="2B9CCF79" w14:textId="77777777" w:rsidR="00764DBD" w:rsidRDefault="00764DBD" w:rsidP="00764DBD">
            <w:pPr>
              <w:spacing w:after="0" w:line="259" w:lineRule="auto"/>
              <w:ind w:left="13" w:firstLine="0"/>
              <w:jc w:val="left"/>
            </w:pPr>
            <w:r>
              <w:t xml:space="preserve">Fungování a vliv médií ve společnosti </w:t>
            </w:r>
          </w:p>
        </w:tc>
        <w:tc>
          <w:tcPr>
            <w:tcW w:w="715" w:type="dxa"/>
            <w:tcBorders>
              <w:top w:val="single" w:sz="6" w:space="0" w:color="808080"/>
              <w:left w:val="single" w:sz="6" w:space="0" w:color="808080"/>
              <w:bottom w:val="single" w:sz="6" w:space="0" w:color="808080"/>
              <w:right w:val="single" w:sz="6" w:space="0" w:color="808080"/>
            </w:tcBorders>
          </w:tcPr>
          <w:p w14:paraId="39D00CC8"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D87147E"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422A1CAF"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649B499A"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4638598" w14:textId="77777777" w:rsidR="00764DBD" w:rsidRDefault="00764DBD" w:rsidP="00764DBD">
            <w:pPr>
              <w:spacing w:after="0" w:line="259" w:lineRule="auto"/>
              <w:ind w:left="3" w:firstLine="0"/>
              <w:jc w:val="center"/>
            </w:pPr>
            <w:r>
              <w:t xml:space="preserve">ČJ  </w:t>
            </w:r>
          </w:p>
        </w:tc>
        <w:tc>
          <w:tcPr>
            <w:tcW w:w="718" w:type="dxa"/>
            <w:tcBorders>
              <w:top w:val="single" w:sz="6" w:space="0" w:color="808080"/>
              <w:left w:val="single" w:sz="6" w:space="0" w:color="808080"/>
              <w:bottom w:val="single" w:sz="6" w:space="0" w:color="808080"/>
              <w:right w:val="single" w:sz="6" w:space="0" w:color="808080"/>
            </w:tcBorders>
          </w:tcPr>
          <w:p w14:paraId="6908DA3A" w14:textId="77777777" w:rsidR="00764DBD" w:rsidRDefault="00764DBD" w:rsidP="00764DBD">
            <w:pPr>
              <w:spacing w:after="0" w:line="259" w:lineRule="auto"/>
              <w:ind w:left="50" w:firstLine="0"/>
            </w:pPr>
            <w:r>
              <w:t xml:space="preserve">OV , ČJ </w:t>
            </w:r>
          </w:p>
        </w:tc>
        <w:tc>
          <w:tcPr>
            <w:tcW w:w="641" w:type="dxa"/>
            <w:tcBorders>
              <w:top w:val="single" w:sz="6" w:space="0" w:color="808080"/>
              <w:left w:val="single" w:sz="6" w:space="0" w:color="808080"/>
              <w:bottom w:val="single" w:sz="6" w:space="0" w:color="808080"/>
              <w:right w:val="single" w:sz="6" w:space="0" w:color="808080"/>
            </w:tcBorders>
          </w:tcPr>
          <w:p w14:paraId="13A8E440" w14:textId="77777777" w:rsidR="00764DBD" w:rsidRDefault="00764DBD" w:rsidP="00764DBD">
            <w:pPr>
              <w:spacing w:after="0" w:line="259" w:lineRule="auto"/>
              <w:ind w:left="36" w:firstLine="0"/>
              <w:jc w:val="center"/>
            </w:pPr>
            <w:r>
              <w:t xml:space="preserve">OV , ČJ  </w:t>
            </w:r>
          </w:p>
        </w:tc>
        <w:tc>
          <w:tcPr>
            <w:tcW w:w="808" w:type="dxa"/>
            <w:tcBorders>
              <w:top w:val="single" w:sz="6" w:space="0" w:color="808080"/>
              <w:left w:val="single" w:sz="6" w:space="0" w:color="808080"/>
              <w:bottom w:val="single" w:sz="6" w:space="0" w:color="808080"/>
              <w:right w:val="single" w:sz="6" w:space="0" w:color="808080"/>
            </w:tcBorders>
          </w:tcPr>
          <w:p w14:paraId="5149246B" w14:textId="77777777" w:rsidR="00764DBD" w:rsidRDefault="00764DBD" w:rsidP="00764DBD">
            <w:pPr>
              <w:spacing w:after="0" w:line="259" w:lineRule="auto"/>
              <w:ind w:left="0" w:firstLine="0"/>
              <w:jc w:val="center"/>
            </w:pPr>
            <w:r>
              <w:t xml:space="preserve">Ch , OV , PV , ČJ  </w:t>
            </w:r>
          </w:p>
        </w:tc>
        <w:tc>
          <w:tcPr>
            <w:tcW w:w="796" w:type="dxa"/>
            <w:tcBorders>
              <w:top w:val="single" w:sz="6" w:space="0" w:color="808080"/>
              <w:left w:val="single" w:sz="6" w:space="0" w:color="808080"/>
              <w:bottom w:val="single" w:sz="6" w:space="0" w:color="808080"/>
              <w:right w:val="single" w:sz="6" w:space="0" w:color="808080"/>
            </w:tcBorders>
          </w:tcPr>
          <w:p w14:paraId="7E070D69" w14:textId="77777777" w:rsidR="00764DBD" w:rsidRDefault="00045D9D" w:rsidP="00764DBD">
            <w:pPr>
              <w:spacing w:after="0" w:line="259" w:lineRule="auto"/>
              <w:ind w:left="-23" w:firstLine="0"/>
              <w:jc w:val="center"/>
            </w:pPr>
            <w:r>
              <w:t xml:space="preserve"> OV , ČJ , </w:t>
            </w:r>
            <w:proofErr w:type="spellStart"/>
            <w:r>
              <w:t>Inf</w:t>
            </w:r>
            <w:proofErr w:type="spellEnd"/>
            <w:r w:rsidR="00764DBD">
              <w:t xml:space="preserve"> </w:t>
            </w:r>
          </w:p>
        </w:tc>
      </w:tr>
      <w:tr w:rsidR="00764DBD" w14:paraId="11804D09" w14:textId="77777777" w:rsidTr="00764DBD">
        <w:trPr>
          <w:trHeight w:val="394"/>
        </w:trPr>
        <w:tc>
          <w:tcPr>
            <w:tcW w:w="2569" w:type="dxa"/>
            <w:tcBorders>
              <w:top w:val="single" w:sz="6" w:space="0" w:color="808080"/>
              <w:left w:val="single" w:sz="6" w:space="0" w:color="808080"/>
              <w:bottom w:val="single" w:sz="6" w:space="0" w:color="808080"/>
              <w:right w:val="single" w:sz="6" w:space="0" w:color="808080"/>
            </w:tcBorders>
          </w:tcPr>
          <w:p w14:paraId="1291F4B9" w14:textId="77777777" w:rsidR="00764DBD" w:rsidRDefault="00764DBD" w:rsidP="00764DBD">
            <w:pPr>
              <w:spacing w:after="0" w:line="259" w:lineRule="auto"/>
              <w:ind w:left="13" w:firstLine="0"/>
              <w:jc w:val="left"/>
            </w:pPr>
            <w:r>
              <w:lastRenderedPageBreak/>
              <w:t xml:space="preserve">Tvorba mediálního sdělení </w:t>
            </w:r>
          </w:p>
        </w:tc>
        <w:tc>
          <w:tcPr>
            <w:tcW w:w="715" w:type="dxa"/>
            <w:tcBorders>
              <w:top w:val="single" w:sz="6" w:space="0" w:color="808080"/>
              <w:left w:val="single" w:sz="6" w:space="0" w:color="808080"/>
              <w:bottom w:val="single" w:sz="6" w:space="0" w:color="808080"/>
              <w:right w:val="single" w:sz="6" w:space="0" w:color="808080"/>
            </w:tcBorders>
          </w:tcPr>
          <w:p w14:paraId="04660A8B"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59AF25D9"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2F4BEE3E"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0EFF9665" w14:textId="77777777" w:rsidR="00764DBD" w:rsidRDefault="00764DBD" w:rsidP="00764DBD">
            <w:pPr>
              <w:spacing w:after="0" w:line="259" w:lineRule="auto"/>
              <w:ind w:left="48"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7E395A4F" w14:textId="77777777" w:rsidR="00764DBD" w:rsidRDefault="00764DBD" w:rsidP="00764DBD">
            <w:pPr>
              <w:spacing w:after="0" w:line="259" w:lineRule="auto"/>
              <w:ind w:left="3" w:firstLine="0"/>
              <w:jc w:val="center"/>
            </w:pPr>
            <w:r>
              <w:t xml:space="preserve">VV  </w:t>
            </w:r>
          </w:p>
        </w:tc>
        <w:tc>
          <w:tcPr>
            <w:tcW w:w="718" w:type="dxa"/>
            <w:tcBorders>
              <w:top w:val="single" w:sz="6" w:space="0" w:color="808080"/>
              <w:left w:val="single" w:sz="6" w:space="0" w:color="808080"/>
              <w:bottom w:val="single" w:sz="6" w:space="0" w:color="808080"/>
              <w:right w:val="single" w:sz="6" w:space="0" w:color="808080"/>
            </w:tcBorders>
          </w:tcPr>
          <w:p w14:paraId="794A7CAF"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99E4CAC" w14:textId="77777777" w:rsidR="00764DBD" w:rsidRDefault="00764DBD" w:rsidP="00764DBD">
            <w:pPr>
              <w:spacing w:after="0" w:line="259" w:lineRule="auto"/>
              <w:ind w:left="45" w:firstLine="0"/>
              <w:jc w:val="center"/>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08F02925" w14:textId="77777777" w:rsidR="00764DBD" w:rsidRDefault="00764DBD" w:rsidP="00764DBD">
            <w:pPr>
              <w:spacing w:after="0" w:line="259" w:lineRule="auto"/>
              <w:ind w:left="0" w:firstLine="0"/>
              <w:jc w:val="center"/>
            </w:pPr>
            <w:r>
              <w:t xml:space="preserve">ČJ  </w:t>
            </w:r>
          </w:p>
        </w:tc>
        <w:tc>
          <w:tcPr>
            <w:tcW w:w="796" w:type="dxa"/>
            <w:tcBorders>
              <w:top w:val="single" w:sz="6" w:space="0" w:color="808080"/>
              <w:left w:val="single" w:sz="6" w:space="0" w:color="808080"/>
              <w:bottom w:val="single" w:sz="6" w:space="0" w:color="808080"/>
              <w:right w:val="single" w:sz="6" w:space="0" w:color="808080"/>
            </w:tcBorders>
          </w:tcPr>
          <w:p w14:paraId="00672EF0" w14:textId="77777777" w:rsidR="00764DBD" w:rsidRDefault="00764DBD" w:rsidP="00764DBD">
            <w:pPr>
              <w:spacing w:after="0" w:line="259" w:lineRule="auto"/>
              <w:ind w:left="107" w:firstLine="0"/>
              <w:jc w:val="left"/>
            </w:pPr>
            <w:r>
              <w:t xml:space="preserve">PV , AJ  </w:t>
            </w:r>
          </w:p>
        </w:tc>
      </w:tr>
      <w:tr w:rsidR="00764DBD" w14:paraId="33C227D2" w14:textId="77777777" w:rsidTr="00764DBD">
        <w:trPr>
          <w:trHeight w:val="394"/>
        </w:trPr>
        <w:tc>
          <w:tcPr>
            <w:tcW w:w="2569" w:type="dxa"/>
            <w:tcBorders>
              <w:top w:val="single" w:sz="6" w:space="0" w:color="808080"/>
              <w:left w:val="single" w:sz="6" w:space="0" w:color="808080"/>
              <w:bottom w:val="single" w:sz="6" w:space="0" w:color="808080"/>
              <w:right w:val="single" w:sz="6" w:space="0" w:color="808080"/>
            </w:tcBorders>
          </w:tcPr>
          <w:p w14:paraId="02180D52" w14:textId="77777777" w:rsidR="00764DBD" w:rsidRDefault="00764DBD" w:rsidP="00764DBD">
            <w:pPr>
              <w:spacing w:after="0" w:line="259" w:lineRule="auto"/>
              <w:ind w:left="13" w:firstLine="0"/>
              <w:jc w:val="left"/>
            </w:pPr>
            <w:r>
              <w:t xml:space="preserve">Práce v realizačním týmu </w:t>
            </w:r>
          </w:p>
        </w:tc>
        <w:tc>
          <w:tcPr>
            <w:tcW w:w="715" w:type="dxa"/>
            <w:tcBorders>
              <w:top w:val="single" w:sz="6" w:space="0" w:color="808080"/>
              <w:left w:val="single" w:sz="6" w:space="0" w:color="808080"/>
              <w:bottom w:val="single" w:sz="6" w:space="0" w:color="808080"/>
              <w:right w:val="single" w:sz="6" w:space="0" w:color="808080"/>
            </w:tcBorders>
          </w:tcPr>
          <w:p w14:paraId="6FC3A35D" w14:textId="77777777" w:rsidR="00764DBD" w:rsidRDefault="00764DBD" w:rsidP="00764DBD">
            <w:pPr>
              <w:spacing w:after="0" w:line="259" w:lineRule="auto"/>
              <w:ind w:left="14" w:firstLine="0"/>
              <w:jc w:val="left"/>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F5F0900"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3BE91C71" w14:textId="77777777" w:rsidR="00764DBD" w:rsidRDefault="00764DBD" w:rsidP="00764DBD">
            <w:pPr>
              <w:spacing w:after="0" w:line="259" w:lineRule="auto"/>
              <w:ind w:left="14" w:firstLine="0"/>
              <w:jc w:val="left"/>
            </w:pPr>
            <w:r>
              <w:t xml:space="preserve"> </w:t>
            </w:r>
          </w:p>
        </w:tc>
        <w:tc>
          <w:tcPr>
            <w:tcW w:w="639" w:type="dxa"/>
            <w:tcBorders>
              <w:top w:val="single" w:sz="6" w:space="0" w:color="808080"/>
              <w:left w:val="single" w:sz="6" w:space="0" w:color="808080"/>
              <w:bottom w:val="single" w:sz="6" w:space="0" w:color="808080"/>
              <w:right w:val="single" w:sz="6" w:space="0" w:color="808080"/>
            </w:tcBorders>
          </w:tcPr>
          <w:p w14:paraId="78F4F3EA" w14:textId="77777777" w:rsidR="00764DBD" w:rsidRDefault="00764DBD" w:rsidP="00764DBD">
            <w:pPr>
              <w:spacing w:after="0" w:line="259" w:lineRule="auto"/>
              <w:ind w:left="1" w:firstLine="0"/>
              <w:jc w:val="center"/>
            </w:pPr>
            <w:r>
              <w:t xml:space="preserve">ČJ  </w:t>
            </w:r>
          </w:p>
        </w:tc>
        <w:tc>
          <w:tcPr>
            <w:tcW w:w="641" w:type="dxa"/>
            <w:tcBorders>
              <w:top w:val="single" w:sz="6" w:space="0" w:color="808080"/>
              <w:left w:val="single" w:sz="6" w:space="0" w:color="808080"/>
              <w:bottom w:val="single" w:sz="6" w:space="0" w:color="808080"/>
              <w:right w:val="single" w:sz="6" w:space="0" w:color="808080"/>
            </w:tcBorders>
          </w:tcPr>
          <w:p w14:paraId="683E422E" w14:textId="77777777" w:rsidR="00764DBD" w:rsidRDefault="00764DBD" w:rsidP="00764DBD">
            <w:pPr>
              <w:spacing w:after="0" w:line="259" w:lineRule="auto"/>
              <w:ind w:left="17" w:firstLine="0"/>
              <w:jc w:val="left"/>
            </w:pPr>
            <w:r>
              <w:t xml:space="preserve"> </w:t>
            </w:r>
          </w:p>
        </w:tc>
        <w:tc>
          <w:tcPr>
            <w:tcW w:w="718" w:type="dxa"/>
            <w:tcBorders>
              <w:top w:val="single" w:sz="6" w:space="0" w:color="808080"/>
              <w:left w:val="single" w:sz="6" w:space="0" w:color="808080"/>
              <w:bottom w:val="single" w:sz="6" w:space="0" w:color="808080"/>
              <w:right w:val="single" w:sz="6" w:space="0" w:color="808080"/>
            </w:tcBorders>
          </w:tcPr>
          <w:p w14:paraId="377DC763" w14:textId="77777777" w:rsidR="00764DBD" w:rsidRDefault="00764DBD" w:rsidP="00764DBD">
            <w:pPr>
              <w:spacing w:after="0" w:line="259" w:lineRule="auto"/>
              <w:ind w:left="50" w:firstLine="0"/>
              <w:jc w:val="center"/>
            </w:pPr>
            <w:r>
              <w:t xml:space="preserve">  </w:t>
            </w:r>
          </w:p>
        </w:tc>
        <w:tc>
          <w:tcPr>
            <w:tcW w:w="641" w:type="dxa"/>
            <w:tcBorders>
              <w:top w:val="single" w:sz="6" w:space="0" w:color="808080"/>
              <w:left w:val="single" w:sz="6" w:space="0" w:color="808080"/>
              <w:bottom w:val="single" w:sz="6" w:space="0" w:color="808080"/>
              <w:right w:val="single" w:sz="6" w:space="0" w:color="808080"/>
            </w:tcBorders>
          </w:tcPr>
          <w:p w14:paraId="6F56F149" w14:textId="77777777" w:rsidR="00764DBD" w:rsidRDefault="00764DBD" w:rsidP="00764DBD">
            <w:pPr>
              <w:spacing w:after="0" w:line="259" w:lineRule="auto"/>
              <w:ind w:left="14" w:firstLine="0"/>
              <w:jc w:val="left"/>
            </w:pPr>
            <w:r>
              <w:t xml:space="preserve"> </w:t>
            </w:r>
          </w:p>
        </w:tc>
        <w:tc>
          <w:tcPr>
            <w:tcW w:w="808" w:type="dxa"/>
            <w:tcBorders>
              <w:top w:val="single" w:sz="6" w:space="0" w:color="808080"/>
              <w:left w:val="single" w:sz="6" w:space="0" w:color="808080"/>
              <w:bottom w:val="single" w:sz="6" w:space="0" w:color="808080"/>
              <w:right w:val="single" w:sz="6" w:space="0" w:color="808080"/>
            </w:tcBorders>
          </w:tcPr>
          <w:p w14:paraId="757372EE" w14:textId="77777777" w:rsidR="00764DBD" w:rsidRDefault="00B935C6" w:rsidP="00764DBD">
            <w:pPr>
              <w:spacing w:after="0" w:line="259" w:lineRule="auto"/>
              <w:ind w:left="0" w:right="3" w:firstLine="0"/>
              <w:jc w:val="center"/>
            </w:pPr>
            <w:proofErr w:type="spellStart"/>
            <w:r>
              <w:t>Inf</w:t>
            </w:r>
            <w:proofErr w:type="spellEnd"/>
            <w:r w:rsidR="00764DBD">
              <w:t xml:space="preserve">  </w:t>
            </w:r>
          </w:p>
        </w:tc>
        <w:tc>
          <w:tcPr>
            <w:tcW w:w="796" w:type="dxa"/>
            <w:tcBorders>
              <w:top w:val="single" w:sz="6" w:space="0" w:color="808080"/>
              <w:left w:val="single" w:sz="6" w:space="0" w:color="808080"/>
              <w:bottom w:val="single" w:sz="6" w:space="0" w:color="808080"/>
              <w:right w:val="single" w:sz="6" w:space="0" w:color="808080"/>
            </w:tcBorders>
          </w:tcPr>
          <w:p w14:paraId="690D0693" w14:textId="77777777" w:rsidR="00764DBD" w:rsidRDefault="00764DBD" w:rsidP="00764DBD">
            <w:pPr>
              <w:spacing w:after="0" w:line="259" w:lineRule="auto"/>
              <w:ind w:left="16" w:firstLine="0"/>
              <w:jc w:val="left"/>
            </w:pPr>
            <w:r>
              <w:t xml:space="preserve"> </w:t>
            </w:r>
          </w:p>
        </w:tc>
      </w:tr>
    </w:tbl>
    <w:p w14:paraId="3A7E64C7" w14:textId="77777777" w:rsidR="00764DBD" w:rsidRDefault="00764DBD" w:rsidP="00764DBD">
      <w:pPr>
        <w:spacing w:after="0" w:line="259" w:lineRule="auto"/>
        <w:ind w:left="0" w:firstLine="0"/>
      </w:pPr>
      <w:r>
        <w:t xml:space="preserve">     </w:t>
      </w:r>
    </w:p>
    <w:p w14:paraId="1DECF6B2" w14:textId="77777777" w:rsidR="00764DBD" w:rsidRDefault="00764DBD" w:rsidP="00764DBD">
      <w:pPr>
        <w:spacing w:after="70" w:line="259" w:lineRule="auto"/>
        <w:ind w:left="-5" w:right="14"/>
        <w:jc w:val="left"/>
      </w:pPr>
      <w:r>
        <w:rPr>
          <w:b/>
        </w:rPr>
        <w:t>3.5.1.1</w:t>
      </w:r>
      <w:r>
        <w:rPr>
          <w:rFonts w:ascii="Arial" w:eastAsia="Arial" w:hAnsi="Arial" w:cs="Arial"/>
          <w:b/>
        </w:rPr>
        <w:t xml:space="preserve"> </w:t>
      </w:r>
      <w:r>
        <w:rPr>
          <w:b/>
          <w:sz w:val="24"/>
        </w:rPr>
        <w:t xml:space="preserve">Zkratky použité v tabulce začlenění průřezových témat: </w:t>
      </w:r>
      <w:r>
        <w:rPr>
          <w:b/>
        </w:rPr>
        <w:t xml:space="preserve"> </w:t>
      </w:r>
    </w:p>
    <w:tbl>
      <w:tblPr>
        <w:tblStyle w:val="TableGrid"/>
        <w:tblW w:w="8985" w:type="dxa"/>
        <w:tblInd w:w="-13" w:type="dxa"/>
        <w:tblCellMar>
          <w:top w:w="57" w:type="dxa"/>
          <w:left w:w="13" w:type="dxa"/>
          <w:right w:w="115" w:type="dxa"/>
        </w:tblCellMar>
        <w:tblLook w:val="04A0" w:firstRow="1" w:lastRow="0" w:firstColumn="1" w:lastColumn="0" w:noHBand="0" w:noVBand="1"/>
      </w:tblPr>
      <w:tblGrid>
        <w:gridCol w:w="1585"/>
        <w:gridCol w:w="3700"/>
        <w:gridCol w:w="3700"/>
      </w:tblGrid>
      <w:tr w:rsidR="00764DBD" w14:paraId="285F52B8" w14:textId="77777777" w:rsidTr="00CE1ED6">
        <w:trPr>
          <w:gridAfter w:val="1"/>
          <w:wAfter w:w="3700" w:type="dxa"/>
          <w:trHeight w:val="298"/>
        </w:trPr>
        <w:tc>
          <w:tcPr>
            <w:tcW w:w="1585" w:type="dxa"/>
            <w:tcBorders>
              <w:top w:val="single" w:sz="6" w:space="0" w:color="808080"/>
              <w:left w:val="single" w:sz="6" w:space="0" w:color="808080"/>
              <w:bottom w:val="single" w:sz="6" w:space="0" w:color="808080"/>
              <w:right w:val="single" w:sz="6" w:space="0" w:color="808080"/>
            </w:tcBorders>
            <w:shd w:val="clear" w:color="auto" w:fill="9CC2E5"/>
          </w:tcPr>
          <w:p w14:paraId="26C0BA52" w14:textId="77777777" w:rsidR="00764DBD" w:rsidRDefault="00764DBD" w:rsidP="00764DBD">
            <w:pPr>
              <w:spacing w:after="0" w:line="259" w:lineRule="auto"/>
              <w:ind w:left="0" w:firstLine="0"/>
              <w:jc w:val="left"/>
            </w:pPr>
            <w:r>
              <w:t xml:space="preserve">Zkratka </w:t>
            </w:r>
          </w:p>
        </w:tc>
        <w:tc>
          <w:tcPr>
            <w:tcW w:w="3700" w:type="dxa"/>
            <w:tcBorders>
              <w:top w:val="single" w:sz="6" w:space="0" w:color="808080"/>
              <w:left w:val="single" w:sz="6" w:space="0" w:color="808080"/>
              <w:bottom w:val="single" w:sz="6" w:space="0" w:color="808080"/>
              <w:right w:val="single" w:sz="6" w:space="0" w:color="808080"/>
            </w:tcBorders>
            <w:shd w:val="clear" w:color="auto" w:fill="9CC2E5"/>
          </w:tcPr>
          <w:p w14:paraId="4AB8A358" w14:textId="77777777" w:rsidR="00764DBD" w:rsidRDefault="00764DBD" w:rsidP="00764DBD">
            <w:pPr>
              <w:spacing w:after="0" w:line="259" w:lineRule="auto"/>
              <w:ind w:left="2" w:firstLine="0"/>
              <w:jc w:val="left"/>
            </w:pPr>
            <w:r>
              <w:t xml:space="preserve">Název předmětu </w:t>
            </w:r>
          </w:p>
        </w:tc>
      </w:tr>
      <w:tr w:rsidR="00764DBD" w14:paraId="3D87181B" w14:textId="77777777" w:rsidTr="00CE1ED6">
        <w:trPr>
          <w:gridAfter w:val="1"/>
          <w:wAfter w:w="3700" w:type="dxa"/>
          <w:trHeight w:val="325"/>
        </w:trPr>
        <w:tc>
          <w:tcPr>
            <w:tcW w:w="1585" w:type="dxa"/>
            <w:tcBorders>
              <w:top w:val="single" w:sz="6" w:space="0" w:color="808080"/>
              <w:left w:val="single" w:sz="6" w:space="0" w:color="808080"/>
              <w:bottom w:val="single" w:sz="6" w:space="0" w:color="808080"/>
              <w:right w:val="single" w:sz="6" w:space="0" w:color="808080"/>
            </w:tcBorders>
          </w:tcPr>
          <w:p w14:paraId="6BF517F6" w14:textId="77777777" w:rsidR="00764DBD" w:rsidRDefault="00764DBD" w:rsidP="00764DBD">
            <w:pPr>
              <w:spacing w:after="0" w:line="259" w:lineRule="auto"/>
              <w:ind w:left="99" w:firstLine="0"/>
              <w:jc w:val="center"/>
            </w:pPr>
            <w:r>
              <w:rPr>
                <w:b/>
              </w:rPr>
              <w:t xml:space="preserve">AJ </w:t>
            </w:r>
            <w:r>
              <w:t xml:space="preserve"> </w:t>
            </w:r>
          </w:p>
        </w:tc>
        <w:tc>
          <w:tcPr>
            <w:tcW w:w="3700" w:type="dxa"/>
            <w:tcBorders>
              <w:top w:val="single" w:sz="6" w:space="0" w:color="808080"/>
              <w:left w:val="single" w:sz="6" w:space="0" w:color="808080"/>
              <w:bottom w:val="single" w:sz="6" w:space="0" w:color="808080"/>
              <w:right w:val="single" w:sz="6" w:space="0" w:color="808080"/>
            </w:tcBorders>
          </w:tcPr>
          <w:p w14:paraId="34A51E45" w14:textId="77777777" w:rsidR="00764DBD" w:rsidRDefault="00764DBD" w:rsidP="00764DBD">
            <w:pPr>
              <w:spacing w:after="0" w:line="259" w:lineRule="auto"/>
              <w:ind w:left="2" w:firstLine="0"/>
              <w:jc w:val="left"/>
            </w:pPr>
            <w:r>
              <w:t xml:space="preserve">Anglický jazyk </w:t>
            </w:r>
          </w:p>
        </w:tc>
      </w:tr>
      <w:tr w:rsidR="00764DBD" w14:paraId="09B2F162" w14:textId="77777777" w:rsidTr="00CE1ED6">
        <w:trPr>
          <w:gridAfter w:val="1"/>
          <w:wAfter w:w="3700" w:type="dxa"/>
          <w:trHeight w:val="302"/>
        </w:trPr>
        <w:tc>
          <w:tcPr>
            <w:tcW w:w="1585" w:type="dxa"/>
            <w:tcBorders>
              <w:top w:val="single" w:sz="6" w:space="0" w:color="808080"/>
              <w:left w:val="single" w:sz="6" w:space="0" w:color="808080"/>
              <w:bottom w:val="single" w:sz="6" w:space="0" w:color="808080"/>
              <w:right w:val="single" w:sz="6" w:space="0" w:color="808080"/>
            </w:tcBorders>
            <w:shd w:val="clear" w:color="auto" w:fill="DEEAF6"/>
          </w:tcPr>
          <w:p w14:paraId="02B491E3" w14:textId="77777777" w:rsidR="00764DBD" w:rsidRDefault="00764DBD" w:rsidP="00764DBD">
            <w:pPr>
              <w:spacing w:after="0" w:line="259" w:lineRule="auto"/>
              <w:ind w:left="99" w:firstLine="0"/>
              <w:jc w:val="center"/>
            </w:pPr>
            <w:r>
              <w:rPr>
                <w:b/>
              </w:rPr>
              <w:t xml:space="preserve">Ch </w:t>
            </w:r>
            <w:r>
              <w:t xml:space="preserve"> </w:t>
            </w:r>
          </w:p>
        </w:tc>
        <w:tc>
          <w:tcPr>
            <w:tcW w:w="3700" w:type="dxa"/>
            <w:tcBorders>
              <w:top w:val="single" w:sz="6" w:space="0" w:color="808080"/>
              <w:left w:val="single" w:sz="6" w:space="0" w:color="808080"/>
              <w:bottom w:val="single" w:sz="6" w:space="0" w:color="808080"/>
              <w:right w:val="single" w:sz="6" w:space="0" w:color="808080"/>
            </w:tcBorders>
            <w:shd w:val="clear" w:color="auto" w:fill="DEEAF6"/>
          </w:tcPr>
          <w:p w14:paraId="644D6F47" w14:textId="77777777" w:rsidR="00764DBD" w:rsidRDefault="00764DBD" w:rsidP="00764DBD">
            <w:pPr>
              <w:spacing w:after="0" w:line="259" w:lineRule="auto"/>
              <w:ind w:left="2" w:firstLine="0"/>
              <w:jc w:val="left"/>
            </w:pPr>
            <w:r>
              <w:t xml:space="preserve">Chemie </w:t>
            </w:r>
          </w:p>
        </w:tc>
      </w:tr>
      <w:tr w:rsidR="00764DBD" w14:paraId="26E5C3CF" w14:textId="77777777" w:rsidTr="00CE1ED6">
        <w:trPr>
          <w:gridAfter w:val="1"/>
          <w:wAfter w:w="3700" w:type="dxa"/>
          <w:trHeight w:val="325"/>
        </w:trPr>
        <w:tc>
          <w:tcPr>
            <w:tcW w:w="1585" w:type="dxa"/>
            <w:tcBorders>
              <w:top w:val="single" w:sz="6" w:space="0" w:color="808080"/>
              <w:left w:val="single" w:sz="6" w:space="0" w:color="808080"/>
              <w:bottom w:val="single" w:sz="6" w:space="0" w:color="808080"/>
              <w:right w:val="single" w:sz="6" w:space="0" w:color="808080"/>
            </w:tcBorders>
          </w:tcPr>
          <w:p w14:paraId="30E2E703" w14:textId="77777777" w:rsidR="00764DBD" w:rsidRDefault="00764DBD" w:rsidP="00764DBD">
            <w:pPr>
              <w:spacing w:after="0" w:line="259" w:lineRule="auto"/>
              <w:ind w:left="97" w:firstLine="0"/>
              <w:jc w:val="center"/>
            </w:pPr>
            <w:r>
              <w:rPr>
                <w:b/>
              </w:rPr>
              <w:t xml:space="preserve">ČJ </w:t>
            </w:r>
            <w:r>
              <w:t xml:space="preserve"> </w:t>
            </w:r>
          </w:p>
        </w:tc>
        <w:tc>
          <w:tcPr>
            <w:tcW w:w="3700" w:type="dxa"/>
            <w:tcBorders>
              <w:top w:val="single" w:sz="6" w:space="0" w:color="808080"/>
              <w:left w:val="single" w:sz="6" w:space="0" w:color="808080"/>
              <w:bottom w:val="single" w:sz="6" w:space="0" w:color="808080"/>
              <w:right w:val="single" w:sz="6" w:space="0" w:color="808080"/>
            </w:tcBorders>
          </w:tcPr>
          <w:p w14:paraId="0BC53097" w14:textId="77777777" w:rsidR="00764DBD" w:rsidRDefault="00764DBD" w:rsidP="00764DBD">
            <w:pPr>
              <w:spacing w:after="0" w:line="259" w:lineRule="auto"/>
              <w:ind w:left="2" w:firstLine="0"/>
              <w:jc w:val="left"/>
            </w:pPr>
            <w:r>
              <w:t xml:space="preserve">Český jazyk </w:t>
            </w:r>
          </w:p>
        </w:tc>
      </w:tr>
      <w:tr w:rsidR="00764DBD" w14:paraId="510547D7" w14:textId="77777777" w:rsidTr="00CE1ED6">
        <w:trPr>
          <w:gridAfter w:val="1"/>
          <w:wAfter w:w="3700" w:type="dxa"/>
          <w:trHeight w:val="304"/>
        </w:trPr>
        <w:tc>
          <w:tcPr>
            <w:tcW w:w="1585" w:type="dxa"/>
            <w:tcBorders>
              <w:top w:val="single" w:sz="6" w:space="0" w:color="808080"/>
              <w:left w:val="single" w:sz="6" w:space="0" w:color="808080"/>
              <w:bottom w:val="single" w:sz="6" w:space="0" w:color="808080"/>
              <w:right w:val="single" w:sz="6" w:space="0" w:color="808080"/>
            </w:tcBorders>
            <w:shd w:val="clear" w:color="auto" w:fill="DEEAF6"/>
          </w:tcPr>
          <w:p w14:paraId="5795A374" w14:textId="77777777" w:rsidR="00764DBD" w:rsidRDefault="00764DBD" w:rsidP="00764DBD">
            <w:pPr>
              <w:spacing w:after="0" w:line="259" w:lineRule="auto"/>
              <w:ind w:left="98" w:firstLine="0"/>
              <w:jc w:val="center"/>
            </w:pPr>
            <w:r>
              <w:rPr>
                <w:b/>
              </w:rPr>
              <w:t xml:space="preserve">D </w:t>
            </w:r>
            <w:r>
              <w:t xml:space="preserve"> </w:t>
            </w:r>
          </w:p>
        </w:tc>
        <w:tc>
          <w:tcPr>
            <w:tcW w:w="3700" w:type="dxa"/>
            <w:tcBorders>
              <w:top w:val="single" w:sz="6" w:space="0" w:color="808080"/>
              <w:left w:val="single" w:sz="6" w:space="0" w:color="808080"/>
              <w:bottom w:val="single" w:sz="6" w:space="0" w:color="808080"/>
              <w:right w:val="single" w:sz="6" w:space="0" w:color="808080"/>
            </w:tcBorders>
            <w:shd w:val="clear" w:color="auto" w:fill="DEEAF6"/>
          </w:tcPr>
          <w:p w14:paraId="22AC8F61" w14:textId="77777777" w:rsidR="00764DBD" w:rsidRDefault="00764DBD" w:rsidP="00764DBD">
            <w:pPr>
              <w:spacing w:after="0" w:line="259" w:lineRule="auto"/>
              <w:ind w:left="2" w:firstLine="0"/>
              <w:jc w:val="left"/>
            </w:pPr>
            <w:r>
              <w:t xml:space="preserve">Dějepis </w:t>
            </w:r>
          </w:p>
        </w:tc>
      </w:tr>
      <w:tr w:rsidR="00764DBD" w14:paraId="06600378" w14:textId="77777777" w:rsidTr="00CE1ED6">
        <w:trPr>
          <w:gridAfter w:val="1"/>
          <w:wAfter w:w="3700" w:type="dxa"/>
          <w:trHeight w:val="328"/>
        </w:trPr>
        <w:tc>
          <w:tcPr>
            <w:tcW w:w="1585" w:type="dxa"/>
            <w:tcBorders>
              <w:top w:val="single" w:sz="6" w:space="0" w:color="808080"/>
              <w:left w:val="single" w:sz="6" w:space="0" w:color="808080"/>
              <w:bottom w:val="single" w:sz="7" w:space="0" w:color="DEEAF6"/>
              <w:right w:val="single" w:sz="6" w:space="0" w:color="808080"/>
            </w:tcBorders>
          </w:tcPr>
          <w:p w14:paraId="52A1E782" w14:textId="77777777" w:rsidR="00764DBD" w:rsidRDefault="00764DBD" w:rsidP="00764DBD">
            <w:pPr>
              <w:spacing w:after="0" w:line="259" w:lineRule="auto"/>
              <w:ind w:left="99" w:firstLine="0"/>
              <w:jc w:val="center"/>
            </w:pPr>
            <w:r>
              <w:rPr>
                <w:b/>
              </w:rPr>
              <w:t xml:space="preserve">F </w:t>
            </w:r>
            <w:r>
              <w:t xml:space="preserve"> </w:t>
            </w:r>
          </w:p>
        </w:tc>
        <w:tc>
          <w:tcPr>
            <w:tcW w:w="3700" w:type="dxa"/>
            <w:tcBorders>
              <w:top w:val="single" w:sz="6" w:space="0" w:color="808080"/>
              <w:left w:val="single" w:sz="6" w:space="0" w:color="808080"/>
              <w:bottom w:val="single" w:sz="7" w:space="0" w:color="DEEAF6"/>
              <w:right w:val="single" w:sz="6" w:space="0" w:color="808080"/>
            </w:tcBorders>
          </w:tcPr>
          <w:p w14:paraId="283B4F5A" w14:textId="77777777" w:rsidR="00764DBD" w:rsidRDefault="00764DBD" w:rsidP="00764DBD">
            <w:pPr>
              <w:spacing w:after="0" w:line="259" w:lineRule="auto"/>
              <w:ind w:left="2" w:firstLine="0"/>
              <w:jc w:val="left"/>
            </w:pPr>
            <w:r>
              <w:t xml:space="preserve">Fyzika </w:t>
            </w:r>
          </w:p>
        </w:tc>
      </w:tr>
      <w:tr w:rsidR="00764DBD" w14:paraId="3A4612DA" w14:textId="77777777" w:rsidTr="00CE1ED6">
        <w:trPr>
          <w:gridAfter w:val="1"/>
          <w:wAfter w:w="3700" w:type="dxa"/>
          <w:trHeight w:val="298"/>
        </w:trPr>
        <w:tc>
          <w:tcPr>
            <w:tcW w:w="1585" w:type="dxa"/>
            <w:tcBorders>
              <w:top w:val="single" w:sz="7" w:space="0" w:color="DEEAF6"/>
              <w:left w:val="single" w:sz="6" w:space="0" w:color="808080"/>
              <w:bottom w:val="single" w:sz="6" w:space="0" w:color="808080"/>
              <w:right w:val="single" w:sz="6" w:space="0" w:color="808080"/>
            </w:tcBorders>
            <w:shd w:val="clear" w:color="auto" w:fill="DEEAF6"/>
          </w:tcPr>
          <w:p w14:paraId="2C71C8EB" w14:textId="77777777" w:rsidR="00764DBD" w:rsidRDefault="00764DBD" w:rsidP="00764DBD">
            <w:pPr>
              <w:spacing w:after="0" w:line="259" w:lineRule="auto"/>
              <w:ind w:left="99" w:firstLine="0"/>
              <w:jc w:val="center"/>
            </w:pPr>
            <w:r>
              <w:rPr>
                <w:b/>
              </w:rPr>
              <w:t xml:space="preserve">HV </w:t>
            </w:r>
            <w:r>
              <w:t xml:space="preserve"> </w:t>
            </w:r>
          </w:p>
        </w:tc>
        <w:tc>
          <w:tcPr>
            <w:tcW w:w="3700" w:type="dxa"/>
            <w:tcBorders>
              <w:top w:val="single" w:sz="7" w:space="0" w:color="DEEAF6"/>
              <w:left w:val="single" w:sz="6" w:space="0" w:color="808080"/>
              <w:bottom w:val="single" w:sz="6" w:space="0" w:color="808080"/>
              <w:right w:val="single" w:sz="6" w:space="0" w:color="808080"/>
            </w:tcBorders>
            <w:shd w:val="clear" w:color="auto" w:fill="DEEAF6"/>
          </w:tcPr>
          <w:p w14:paraId="2435AD4C" w14:textId="77777777" w:rsidR="00764DBD" w:rsidRDefault="00764DBD" w:rsidP="00764DBD">
            <w:pPr>
              <w:spacing w:after="0" w:line="259" w:lineRule="auto"/>
              <w:ind w:left="2" w:firstLine="0"/>
              <w:jc w:val="left"/>
            </w:pPr>
            <w:r>
              <w:t xml:space="preserve">Hudební výchova </w:t>
            </w:r>
          </w:p>
        </w:tc>
      </w:tr>
      <w:tr w:rsidR="00764DBD" w14:paraId="018F7A1E" w14:textId="77777777" w:rsidTr="00CE1ED6">
        <w:trPr>
          <w:gridAfter w:val="1"/>
          <w:wAfter w:w="3700" w:type="dxa"/>
          <w:trHeight w:val="325"/>
        </w:trPr>
        <w:tc>
          <w:tcPr>
            <w:tcW w:w="1585" w:type="dxa"/>
            <w:tcBorders>
              <w:top w:val="single" w:sz="6" w:space="0" w:color="808080"/>
              <w:left w:val="single" w:sz="6" w:space="0" w:color="808080"/>
              <w:bottom w:val="single" w:sz="6" w:space="0" w:color="808080"/>
              <w:right w:val="single" w:sz="6" w:space="0" w:color="808080"/>
            </w:tcBorders>
          </w:tcPr>
          <w:p w14:paraId="2D4E11A9" w14:textId="77777777" w:rsidR="00764DBD" w:rsidRDefault="00764DBD" w:rsidP="00764DBD">
            <w:pPr>
              <w:spacing w:after="0" w:line="259" w:lineRule="auto"/>
              <w:ind w:left="99" w:firstLine="0"/>
              <w:jc w:val="center"/>
            </w:pPr>
            <w:r>
              <w:rPr>
                <w:b/>
              </w:rPr>
              <w:t xml:space="preserve">M </w:t>
            </w:r>
            <w:r>
              <w:t xml:space="preserve"> </w:t>
            </w:r>
          </w:p>
        </w:tc>
        <w:tc>
          <w:tcPr>
            <w:tcW w:w="3700" w:type="dxa"/>
            <w:tcBorders>
              <w:top w:val="single" w:sz="6" w:space="0" w:color="808080"/>
              <w:left w:val="single" w:sz="6" w:space="0" w:color="808080"/>
              <w:bottom w:val="single" w:sz="6" w:space="0" w:color="808080"/>
              <w:right w:val="single" w:sz="6" w:space="0" w:color="808080"/>
            </w:tcBorders>
          </w:tcPr>
          <w:p w14:paraId="2708396B" w14:textId="77777777" w:rsidR="00764DBD" w:rsidRDefault="00764DBD" w:rsidP="00764DBD">
            <w:pPr>
              <w:spacing w:after="0" w:line="259" w:lineRule="auto"/>
              <w:ind w:left="2" w:firstLine="0"/>
              <w:jc w:val="left"/>
            </w:pPr>
            <w:r>
              <w:t xml:space="preserve">Matematika </w:t>
            </w:r>
          </w:p>
        </w:tc>
      </w:tr>
      <w:tr w:rsidR="00CE1ED6" w14:paraId="08C3AD9B" w14:textId="77777777" w:rsidTr="00CE1ED6">
        <w:trPr>
          <w:gridAfter w:val="1"/>
          <w:wAfter w:w="3700" w:type="dxa"/>
          <w:trHeight w:val="302"/>
        </w:trPr>
        <w:tc>
          <w:tcPr>
            <w:tcW w:w="1585" w:type="dxa"/>
            <w:tcBorders>
              <w:top w:val="single" w:sz="6" w:space="0" w:color="808080"/>
              <w:left w:val="single" w:sz="6" w:space="0" w:color="808080"/>
              <w:bottom w:val="single" w:sz="6" w:space="0" w:color="808080"/>
              <w:right w:val="single" w:sz="6" w:space="0" w:color="808080"/>
            </w:tcBorders>
            <w:shd w:val="clear" w:color="auto" w:fill="DEEAF6"/>
          </w:tcPr>
          <w:p w14:paraId="784C85DF" w14:textId="77777777" w:rsidR="00CE1ED6" w:rsidRDefault="00CE1ED6" w:rsidP="00F20B1F">
            <w:pPr>
              <w:spacing w:after="0" w:line="259" w:lineRule="auto"/>
              <w:ind w:left="99" w:firstLine="0"/>
              <w:jc w:val="center"/>
            </w:pPr>
            <w:r>
              <w:rPr>
                <w:b/>
              </w:rPr>
              <w:t xml:space="preserve">NJ </w:t>
            </w:r>
            <w:r>
              <w:t xml:space="preserve"> </w:t>
            </w:r>
          </w:p>
        </w:tc>
        <w:tc>
          <w:tcPr>
            <w:tcW w:w="3700" w:type="dxa"/>
            <w:tcBorders>
              <w:top w:val="single" w:sz="6" w:space="0" w:color="808080"/>
              <w:left w:val="single" w:sz="6" w:space="0" w:color="808080"/>
              <w:bottom w:val="single" w:sz="6" w:space="0" w:color="808080"/>
              <w:right w:val="single" w:sz="6" w:space="0" w:color="808080"/>
            </w:tcBorders>
            <w:shd w:val="clear" w:color="auto" w:fill="DEEAF6"/>
          </w:tcPr>
          <w:p w14:paraId="2AB8A5F7" w14:textId="77777777" w:rsidR="00CE1ED6" w:rsidRDefault="00CE1ED6" w:rsidP="00F20B1F">
            <w:pPr>
              <w:spacing w:after="0" w:line="259" w:lineRule="auto"/>
              <w:ind w:left="2" w:firstLine="0"/>
              <w:jc w:val="left"/>
            </w:pPr>
            <w:r>
              <w:t xml:space="preserve">Německý jazyk </w:t>
            </w:r>
          </w:p>
        </w:tc>
      </w:tr>
      <w:tr w:rsidR="00CE1ED6" w14:paraId="6A8E7B3B" w14:textId="77777777" w:rsidTr="00CE1ED6">
        <w:trPr>
          <w:gridAfter w:val="1"/>
          <w:wAfter w:w="3700" w:type="dxa"/>
          <w:trHeight w:val="325"/>
        </w:trPr>
        <w:tc>
          <w:tcPr>
            <w:tcW w:w="1585" w:type="dxa"/>
            <w:tcBorders>
              <w:top w:val="single" w:sz="6" w:space="0" w:color="808080"/>
              <w:left w:val="single" w:sz="6" w:space="0" w:color="808080"/>
              <w:bottom w:val="single" w:sz="6" w:space="0" w:color="808080"/>
              <w:right w:val="single" w:sz="6" w:space="0" w:color="808080"/>
            </w:tcBorders>
          </w:tcPr>
          <w:p w14:paraId="55E7C19D" w14:textId="77777777" w:rsidR="00CE1ED6" w:rsidRDefault="00CE1ED6" w:rsidP="00764DBD">
            <w:pPr>
              <w:spacing w:after="0" w:line="259" w:lineRule="auto"/>
              <w:ind w:left="96" w:firstLine="0"/>
              <w:jc w:val="center"/>
            </w:pPr>
            <w:r>
              <w:rPr>
                <w:b/>
              </w:rPr>
              <w:t xml:space="preserve">Ov </w:t>
            </w:r>
            <w:r>
              <w:t xml:space="preserve"> </w:t>
            </w:r>
          </w:p>
        </w:tc>
        <w:tc>
          <w:tcPr>
            <w:tcW w:w="3700" w:type="dxa"/>
            <w:tcBorders>
              <w:top w:val="single" w:sz="6" w:space="0" w:color="808080"/>
              <w:left w:val="single" w:sz="6" w:space="0" w:color="808080"/>
              <w:bottom w:val="single" w:sz="6" w:space="0" w:color="808080"/>
              <w:right w:val="single" w:sz="6" w:space="0" w:color="808080"/>
            </w:tcBorders>
          </w:tcPr>
          <w:p w14:paraId="36FB879E" w14:textId="77777777" w:rsidR="00CE1ED6" w:rsidRDefault="00CE1ED6" w:rsidP="00764DBD">
            <w:pPr>
              <w:spacing w:after="0" w:line="259" w:lineRule="auto"/>
              <w:ind w:left="2" w:firstLine="0"/>
              <w:jc w:val="left"/>
            </w:pPr>
            <w:r>
              <w:t>Občanská výchova</w:t>
            </w:r>
          </w:p>
        </w:tc>
      </w:tr>
      <w:tr w:rsidR="00CE1ED6" w14:paraId="3CF890B1" w14:textId="77777777" w:rsidTr="00CE1ED6">
        <w:trPr>
          <w:gridAfter w:val="1"/>
          <w:wAfter w:w="3700" w:type="dxa"/>
          <w:trHeight w:val="302"/>
        </w:trPr>
        <w:tc>
          <w:tcPr>
            <w:tcW w:w="1585" w:type="dxa"/>
            <w:tcBorders>
              <w:top w:val="single" w:sz="6" w:space="0" w:color="808080"/>
              <w:left w:val="single" w:sz="6" w:space="0" w:color="808080"/>
              <w:bottom w:val="single" w:sz="6" w:space="0" w:color="808080"/>
              <w:right w:val="single" w:sz="6" w:space="0" w:color="808080"/>
            </w:tcBorders>
            <w:shd w:val="clear" w:color="auto" w:fill="DEEAF6"/>
          </w:tcPr>
          <w:p w14:paraId="771A8788" w14:textId="77777777" w:rsidR="00CE1ED6" w:rsidRDefault="00CE1ED6" w:rsidP="00764DBD">
            <w:pPr>
              <w:spacing w:after="0" w:line="259" w:lineRule="auto"/>
              <w:ind w:left="97" w:firstLine="0"/>
              <w:jc w:val="center"/>
            </w:pPr>
            <w:r>
              <w:rPr>
                <w:b/>
              </w:rPr>
              <w:t>P</w:t>
            </w:r>
          </w:p>
        </w:tc>
        <w:tc>
          <w:tcPr>
            <w:tcW w:w="3700" w:type="dxa"/>
            <w:tcBorders>
              <w:top w:val="single" w:sz="6" w:space="0" w:color="808080"/>
              <w:left w:val="single" w:sz="6" w:space="0" w:color="808080"/>
              <w:bottom w:val="single" w:sz="6" w:space="0" w:color="808080"/>
              <w:right w:val="single" w:sz="6" w:space="0" w:color="808080"/>
            </w:tcBorders>
            <w:shd w:val="clear" w:color="auto" w:fill="DEEAF6"/>
          </w:tcPr>
          <w:p w14:paraId="4FCE6B56" w14:textId="77777777" w:rsidR="00CE1ED6" w:rsidRDefault="00CE1ED6" w:rsidP="00764DBD">
            <w:pPr>
              <w:spacing w:after="0" w:line="259" w:lineRule="auto"/>
              <w:ind w:left="2" w:firstLine="0"/>
              <w:jc w:val="left"/>
            </w:pPr>
            <w:r>
              <w:t>Přírodopis</w:t>
            </w:r>
          </w:p>
        </w:tc>
      </w:tr>
      <w:tr w:rsidR="00CE1ED6" w14:paraId="6CF81130" w14:textId="77777777" w:rsidTr="00CE1ED6">
        <w:trPr>
          <w:gridAfter w:val="1"/>
          <w:wAfter w:w="3700" w:type="dxa"/>
          <w:trHeight w:val="331"/>
        </w:trPr>
        <w:tc>
          <w:tcPr>
            <w:tcW w:w="1585" w:type="dxa"/>
            <w:tcBorders>
              <w:top w:val="single" w:sz="6" w:space="0" w:color="808080"/>
              <w:left w:val="single" w:sz="6" w:space="0" w:color="808080"/>
              <w:bottom w:val="single" w:sz="7" w:space="0" w:color="DEEAF6"/>
              <w:right w:val="single" w:sz="6" w:space="0" w:color="808080"/>
            </w:tcBorders>
          </w:tcPr>
          <w:p w14:paraId="26D3B6F6" w14:textId="77777777" w:rsidR="00CE1ED6" w:rsidRDefault="00B935C6" w:rsidP="00764DBD">
            <w:pPr>
              <w:spacing w:after="0" w:line="259" w:lineRule="auto"/>
              <w:ind w:left="97" w:firstLine="0"/>
              <w:jc w:val="center"/>
            </w:pPr>
            <w:proofErr w:type="spellStart"/>
            <w:r>
              <w:rPr>
                <w:b/>
              </w:rPr>
              <w:t>Inf</w:t>
            </w:r>
            <w:proofErr w:type="spellEnd"/>
            <w:r w:rsidR="00CE1ED6">
              <w:t xml:space="preserve"> </w:t>
            </w:r>
          </w:p>
        </w:tc>
        <w:tc>
          <w:tcPr>
            <w:tcW w:w="3700" w:type="dxa"/>
            <w:tcBorders>
              <w:top w:val="single" w:sz="6" w:space="0" w:color="808080"/>
              <w:left w:val="single" w:sz="6" w:space="0" w:color="808080"/>
              <w:bottom w:val="single" w:sz="7" w:space="0" w:color="DEEAF6"/>
              <w:right w:val="single" w:sz="6" w:space="0" w:color="808080"/>
            </w:tcBorders>
          </w:tcPr>
          <w:p w14:paraId="231EBAFC" w14:textId="77777777" w:rsidR="00CE1ED6" w:rsidRDefault="00B935C6" w:rsidP="00764DBD">
            <w:pPr>
              <w:spacing w:after="0" w:line="259" w:lineRule="auto"/>
              <w:ind w:left="2" w:firstLine="0"/>
              <w:jc w:val="left"/>
            </w:pPr>
            <w:r>
              <w:t>Informatika</w:t>
            </w:r>
          </w:p>
        </w:tc>
      </w:tr>
      <w:tr w:rsidR="00CE1ED6" w14:paraId="5D851EB0" w14:textId="77777777" w:rsidTr="00CE1ED6">
        <w:trPr>
          <w:gridAfter w:val="1"/>
          <w:wAfter w:w="3700" w:type="dxa"/>
          <w:trHeight w:val="298"/>
        </w:trPr>
        <w:tc>
          <w:tcPr>
            <w:tcW w:w="1585" w:type="dxa"/>
            <w:tcBorders>
              <w:top w:val="single" w:sz="7" w:space="0" w:color="DEEAF6"/>
              <w:left w:val="single" w:sz="6" w:space="0" w:color="808080"/>
              <w:bottom w:val="single" w:sz="6" w:space="0" w:color="808080"/>
              <w:right w:val="single" w:sz="6" w:space="0" w:color="808080"/>
            </w:tcBorders>
            <w:shd w:val="clear" w:color="auto" w:fill="DEEAF6"/>
          </w:tcPr>
          <w:p w14:paraId="03B84EC2" w14:textId="77777777" w:rsidR="00CE1ED6" w:rsidRDefault="00CE1ED6" w:rsidP="00764DBD">
            <w:pPr>
              <w:spacing w:after="0" w:line="259" w:lineRule="auto"/>
              <w:ind w:left="97" w:firstLine="0"/>
              <w:jc w:val="center"/>
            </w:pPr>
            <w:r>
              <w:rPr>
                <w:b/>
              </w:rPr>
              <w:t xml:space="preserve">Př </w:t>
            </w:r>
            <w:r>
              <w:t xml:space="preserve"> </w:t>
            </w:r>
          </w:p>
        </w:tc>
        <w:tc>
          <w:tcPr>
            <w:tcW w:w="3700" w:type="dxa"/>
            <w:tcBorders>
              <w:top w:val="single" w:sz="7" w:space="0" w:color="DEEAF6"/>
              <w:left w:val="single" w:sz="6" w:space="0" w:color="808080"/>
              <w:bottom w:val="single" w:sz="6" w:space="0" w:color="808080"/>
              <w:right w:val="single" w:sz="6" w:space="0" w:color="808080"/>
            </w:tcBorders>
            <w:shd w:val="clear" w:color="auto" w:fill="DEEAF6"/>
          </w:tcPr>
          <w:p w14:paraId="50B226BE" w14:textId="77777777" w:rsidR="00CE1ED6" w:rsidRDefault="00CE1ED6" w:rsidP="00764DBD">
            <w:pPr>
              <w:spacing w:after="0" w:line="259" w:lineRule="auto"/>
              <w:ind w:left="2" w:firstLine="0"/>
              <w:jc w:val="left"/>
            </w:pPr>
            <w:r>
              <w:t>Přírodověda</w:t>
            </w:r>
          </w:p>
        </w:tc>
      </w:tr>
      <w:tr w:rsidR="00CE1ED6" w14:paraId="3DF57209" w14:textId="77777777" w:rsidTr="00CE1ED6">
        <w:trPr>
          <w:gridAfter w:val="1"/>
          <w:wAfter w:w="3700" w:type="dxa"/>
          <w:trHeight w:val="328"/>
        </w:trPr>
        <w:tc>
          <w:tcPr>
            <w:tcW w:w="1585" w:type="dxa"/>
            <w:tcBorders>
              <w:top w:val="single" w:sz="6" w:space="0" w:color="808080"/>
              <w:left w:val="single" w:sz="6" w:space="0" w:color="808080"/>
              <w:bottom w:val="single" w:sz="7" w:space="0" w:color="DEEAF6"/>
              <w:right w:val="single" w:sz="6" w:space="0" w:color="808080"/>
            </w:tcBorders>
          </w:tcPr>
          <w:p w14:paraId="56F733B5" w14:textId="77777777" w:rsidR="00CE1ED6" w:rsidRDefault="00CE1ED6" w:rsidP="00764DBD">
            <w:pPr>
              <w:spacing w:after="0" w:line="259" w:lineRule="auto"/>
              <w:ind w:left="97" w:firstLine="0"/>
              <w:jc w:val="center"/>
            </w:pPr>
            <w:proofErr w:type="spellStart"/>
            <w:r>
              <w:rPr>
                <w:b/>
              </w:rPr>
              <w:t>Prv</w:t>
            </w:r>
            <w:proofErr w:type="spellEnd"/>
          </w:p>
        </w:tc>
        <w:tc>
          <w:tcPr>
            <w:tcW w:w="3700" w:type="dxa"/>
            <w:tcBorders>
              <w:top w:val="single" w:sz="6" w:space="0" w:color="808080"/>
              <w:left w:val="single" w:sz="6" w:space="0" w:color="808080"/>
              <w:bottom w:val="single" w:sz="7" w:space="0" w:color="DEEAF6"/>
              <w:right w:val="single" w:sz="6" w:space="0" w:color="808080"/>
            </w:tcBorders>
          </w:tcPr>
          <w:p w14:paraId="64878490" w14:textId="77777777" w:rsidR="00CE1ED6" w:rsidRDefault="00CE1ED6" w:rsidP="00764DBD">
            <w:pPr>
              <w:spacing w:after="0" w:line="259" w:lineRule="auto"/>
              <w:ind w:left="2" w:firstLine="0"/>
              <w:jc w:val="left"/>
            </w:pPr>
            <w:r>
              <w:t>Prvouka</w:t>
            </w:r>
          </w:p>
        </w:tc>
      </w:tr>
      <w:tr w:rsidR="00CE1ED6" w14:paraId="6DB97BC3" w14:textId="77777777" w:rsidTr="00CE1ED6">
        <w:trPr>
          <w:trHeight w:val="298"/>
        </w:trPr>
        <w:tc>
          <w:tcPr>
            <w:tcW w:w="1585" w:type="dxa"/>
            <w:tcBorders>
              <w:top w:val="single" w:sz="7" w:space="0" w:color="DEEAF6"/>
              <w:left w:val="single" w:sz="6" w:space="0" w:color="808080"/>
              <w:bottom w:val="single" w:sz="6" w:space="0" w:color="808080"/>
              <w:right w:val="single" w:sz="6" w:space="0" w:color="808080"/>
            </w:tcBorders>
            <w:shd w:val="clear" w:color="auto" w:fill="DEEAF6"/>
          </w:tcPr>
          <w:p w14:paraId="0C24A86D" w14:textId="77777777" w:rsidR="00CE1ED6" w:rsidRDefault="00CE1ED6" w:rsidP="00764DBD">
            <w:pPr>
              <w:spacing w:after="0" w:line="259" w:lineRule="auto"/>
              <w:ind w:left="99" w:firstLine="0"/>
              <w:jc w:val="center"/>
            </w:pPr>
            <w:r>
              <w:rPr>
                <w:b/>
              </w:rPr>
              <w:t>PV</w:t>
            </w:r>
          </w:p>
        </w:tc>
        <w:tc>
          <w:tcPr>
            <w:tcW w:w="3700" w:type="dxa"/>
            <w:tcBorders>
              <w:top w:val="single" w:sz="7" w:space="0" w:color="DEEAF6"/>
              <w:left w:val="single" w:sz="6" w:space="0" w:color="808080"/>
              <w:bottom w:val="single" w:sz="6" w:space="0" w:color="808080"/>
              <w:right w:val="single" w:sz="6" w:space="0" w:color="808080"/>
            </w:tcBorders>
            <w:shd w:val="clear" w:color="auto" w:fill="DEEAF6"/>
          </w:tcPr>
          <w:p w14:paraId="755E1950" w14:textId="77777777" w:rsidR="00CE1ED6" w:rsidRDefault="00CE1ED6" w:rsidP="00B935C6">
            <w:pPr>
              <w:spacing w:after="0" w:line="259" w:lineRule="auto"/>
            </w:pPr>
            <w:r>
              <w:t>Pracovní vyučování</w:t>
            </w:r>
            <w:r>
              <w:rPr>
                <w:b/>
              </w:rPr>
              <w:t xml:space="preserve"> </w:t>
            </w:r>
            <w:r>
              <w:t xml:space="preserve"> </w:t>
            </w:r>
          </w:p>
        </w:tc>
        <w:tc>
          <w:tcPr>
            <w:tcW w:w="3700" w:type="dxa"/>
          </w:tcPr>
          <w:p w14:paraId="35FE0959" w14:textId="77777777" w:rsidR="00CE1ED6" w:rsidRDefault="00CE1ED6" w:rsidP="00F20B1F">
            <w:pPr>
              <w:spacing w:after="0" w:line="259" w:lineRule="auto"/>
              <w:ind w:left="2" w:firstLine="0"/>
              <w:jc w:val="left"/>
            </w:pPr>
          </w:p>
        </w:tc>
      </w:tr>
      <w:tr w:rsidR="00CE1ED6" w14:paraId="23DC371F" w14:textId="77777777" w:rsidTr="00CE1ED6">
        <w:trPr>
          <w:gridAfter w:val="1"/>
          <w:wAfter w:w="3700" w:type="dxa"/>
          <w:trHeight w:val="325"/>
        </w:trPr>
        <w:tc>
          <w:tcPr>
            <w:tcW w:w="1585" w:type="dxa"/>
            <w:tcBorders>
              <w:top w:val="single" w:sz="6" w:space="0" w:color="808080"/>
              <w:left w:val="single" w:sz="6" w:space="0" w:color="808080"/>
              <w:bottom w:val="single" w:sz="6" w:space="0" w:color="808080"/>
              <w:right w:val="single" w:sz="6" w:space="0" w:color="808080"/>
            </w:tcBorders>
          </w:tcPr>
          <w:p w14:paraId="7FCDDF46" w14:textId="77777777" w:rsidR="00CE1ED6" w:rsidRDefault="00CE1ED6" w:rsidP="00764DBD">
            <w:pPr>
              <w:spacing w:after="0" w:line="259" w:lineRule="auto"/>
              <w:ind w:left="99" w:firstLine="0"/>
              <w:jc w:val="center"/>
            </w:pPr>
            <w:r>
              <w:rPr>
                <w:b/>
              </w:rPr>
              <w:t xml:space="preserve">TV </w:t>
            </w:r>
            <w:r>
              <w:t xml:space="preserve"> </w:t>
            </w:r>
          </w:p>
        </w:tc>
        <w:tc>
          <w:tcPr>
            <w:tcW w:w="3700" w:type="dxa"/>
            <w:tcBorders>
              <w:top w:val="single" w:sz="6" w:space="0" w:color="808080"/>
              <w:left w:val="single" w:sz="6" w:space="0" w:color="808080"/>
              <w:bottom w:val="single" w:sz="6" w:space="0" w:color="808080"/>
              <w:right w:val="single" w:sz="6" w:space="0" w:color="808080"/>
            </w:tcBorders>
          </w:tcPr>
          <w:p w14:paraId="17FB6EF4" w14:textId="77777777" w:rsidR="00CE1ED6" w:rsidRDefault="00CE1ED6" w:rsidP="00764DBD">
            <w:pPr>
              <w:spacing w:after="0" w:line="259" w:lineRule="auto"/>
              <w:ind w:left="2" w:firstLine="0"/>
              <w:jc w:val="left"/>
            </w:pPr>
            <w:r>
              <w:t xml:space="preserve">Tělesná výchova </w:t>
            </w:r>
          </w:p>
        </w:tc>
      </w:tr>
      <w:tr w:rsidR="00CE1ED6" w14:paraId="61AF4613" w14:textId="77777777" w:rsidTr="00CE1ED6">
        <w:trPr>
          <w:gridAfter w:val="1"/>
          <w:wAfter w:w="3700" w:type="dxa"/>
          <w:trHeight w:val="302"/>
        </w:trPr>
        <w:tc>
          <w:tcPr>
            <w:tcW w:w="1585" w:type="dxa"/>
            <w:tcBorders>
              <w:top w:val="single" w:sz="6" w:space="0" w:color="808080"/>
              <w:left w:val="single" w:sz="6" w:space="0" w:color="808080"/>
              <w:bottom w:val="single" w:sz="6" w:space="0" w:color="808080"/>
              <w:right w:val="single" w:sz="6" w:space="0" w:color="808080"/>
            </w:tcBorders>
            <w:shd w:val="clear" w:color="auto" w:fill="DEEAF6"/>
          </w:tcPr>
          <w:p w14:paraId="523B67BE" w14:textId="77777777" w:rsidR="00CE1ED6" w:rsidRDefault="00CE1ED6" w:rsidP="00764DBD">
            <w:pPr>
              <w:spacing w:after="0" w:line="259" w:lineRule="auto"/>
              <w:ind w:left="99" w:firstLine="0"/>
              <w:jc w:val="center"/>
            </w:pPr>
            <w:proofErr w:type="spellStart"/>
            <w:r>
              <w:rPr>
                <w:b/>
              </w:rPr>
              <w:t>VkZ</w:t>
            </w:r>
            <w:proofErr w:type="spellEnd"/>
            <w:r>
              <w:rPr>
                <w:b/>
              </w:rPr>
              <w:t xml:space="preserve"> </w:t>
            </w:r>
            <w:r>
              <w:t xml:space="preserve"> </w:t>
            </w:r>
          </w:p>
        </w:tc>
        <w:tc>
          <w:tcPr>
            <w:tcW w:w="3700" w:type="dxa"/>
            <w:tcBorders>
              <w:top w:val="single" w:sz="6" w:space="0" w:color="808080"/>
              <w:left w:val="single" w:sz="6" w:space="0" w:color="808080"/>
              <w:bottom w:val="single" w:sz="6" w:space="0" w:color="808080"/>
              <w:right w:val="single" w:sz="6" w:space="0" w:color="808080"/>
            </w:tcBorders>
            <w:shd w:val="clear" w:color="auto" w:fill="DEEAF6"/>
          </w:tcPr>
          <w:p w14:paraId="4C07C8CD" w14:textId="77777777" w:rsidR="00CE1ED6" w:rsidRDefault="00CE1ED6" w:rsidP="00764DBD">
            <w:pPr>
              <w:spacing w:after="0" w:line="259" w:lineRule="auto"/>
              <w:ind w:left="2" w:firstLine="0"/>
              <w:jc w:val="left"/>
            </w:pPr>
            <w:r>
              <w:t xml:space="preserve">Výchova ke zdraví </w:t>
            </w:r>
          </w:p>
        </w:tc>
      </w:tr>
      <w:tr w:rsidR="00CE1ED6" w14:paraId="79E50EFE" w14:textId="77777777" w:rsidTr="00CE1ED6">
        <w:trPr>
          <w:gridAfter w:val="1"/>
          <w:wAfter w:w="3700" w:type="dxa"/>
          <w:trHeight w:val="331"/>
        </w:trPr>
        <w:tc>
          <w:tcPr>
            <w:tcW w:w="1585" w:type="dxa"/>
            <w:tcBorders>
              <w:top w:val="single" w:sz="6" w:space="0" w:color="808080"/>
              <w:left w:val="single" w:sz="6" w:space="0" w:color="808080"/>
              <w:bottom w:val="single" w:sz="7" w:space="0" w:color="DEEAF6"/>
              <w:right w:val="single" w:sz="6" w:space="0" w:color="808080"/>
            </w:tcBorders>
          </w:tcPr>
          <w:p w14:paraId="1C202C6F" w14:textId="77777777" w:rsidR="00CE1ED6" w:rsidRDefault="00CE1ED6" w:rsidP="00764DBD">
            <w:pPr>
              <w:spacing w:after="0" w:line="259" w:lineRule="auto"/>
              <w:ind w:left="95" w:firstLine="0"/>
              <w:jc w:val="center"/>
            </w:pPr>
            <w:proofErr w:type="spellStart"/>
            <w:r>
              <w:rPr>
                <w:b/>
              </w:rPr>
              <w:t>Vl</w:t>
            </w:r>
            <w:proofErr w:type="spellEnd"/>
            <w:r>
              <w:rPr>
                <w:b/>
              </w:rPr>
              <w:t xml:space="preserve"> </w:t>
            </w:r>
            <w:r>
              <w:t xml:space="preserve"> </w:t>
            </w:r>
          </w:p>
        </w:tc>
        <w:tc>
          <w:tcPr>
            <w:tcW w:w="3700" w:type="dxa"/>
            <w:tcBorders>
              <w:top w:val="single" w:sz="6" w:space="0" w:color="808080"/>
              <w:left w:val="single" w:sz="6" w:space="0" w:color="808080"/>
              <w:bottom w:val="single" w:sz="7" w:space="0" w:color="DEEAF6"/>
              <w:right w:val="single" w:sz="6" w:space="0" w:color="808080"/>
            </w:tcBorders>
          </w:tcPr>
          <w:p w14:paraId="19555686" w14:textId="77777777" w:rsidR="00CE1ED6" w:rsidRDefault="00CE1ED6" w:rsidP="00764DBD">
            <w:pPr>
              <w:spacing w:after="0" w:line="259" w:lineRule="auto"/>
              <w:ind w:left="2" w:firstLine="0"/>
              <w:jc w:val="left"/>
            </w:pPr>
            <w:r>
              <w:t xml:space="preserve">Vlastivěda </w:t>
            </w:r>
          </w:p>
        </w:tc>
      </w:tr>
      <w:tr w:rsidR="00CE1ED6" w14:paraId="1C9A924F" w14:textId="77777777" w:rsidTr="00CE1ED6">
        <w:trPr>
          <w:gridAfter w:val="1"/>
          <w:wAfter w:w="3700" w:type="dxa"/>
          <w:trHeight w:val="298"/>
        </w:trPr>
        <w:tc>
          <w:tcPr>
            <w:tcW w:w="1585" w:type="dxa"/>
            <w:tcBorders>
              <w:top w:val="single" w:sz="7" w:space="0" w:color="DEEAF6"/>
              <w:left w:val="single" w:sz="6" w:space="0" w:color="808080"/>
              <w:bottom w:val="single" w:sz="6" w:space="0" w:color="808080"/>
              <w:right w:val="single" w:sz="6" w:space="0" w:color="808080"/>
            </w:tcBorders>
            <w:shd w:val="clear" w:color="auto" w:fill="DEEAF6"/>
          </w:tcPr>
          <w:p w14:paraId="637D2EF1" w14:textId="77777777" w:rsidR="00CE1ED6" w:rsidRDefault="00CE1ED6" w:rsidP="00764DBD">
            <w:pPr>
              <w:spacing w:after="0" w:line="259" w:lineRule="auto"/>
              <w:ind w:left="99" w:firstLine="0"/>
              <w:jc w:val="center"/>
            </w:pPr>
            <w:r>
              <w:rPr>
                <w:b/>
              </w:rPr>
              <w:t xml:space="preserve">VV </w:t>
            </w:r>
            <w:r>
              <w:t xml:space="preserve"> </w:t>
            </w:r>
          </w:p>
        </w:tc>
        <w:tc>
          <w:tcPr>
            <w:tcW w:w="3700" w:type="dxa"/>
            <w:tcBorders>
              <w:top w:val="single" w:sz="7" w:space="0" w:color="DEEAF6"/>
              <w:left w:val="single" w:sz="6" w:space="0" w:color="808080"/>
              <w:bottom w:val="single" w:sz="6" w:space="0" w:color="808080"/>
              <w:right w:val="single" w:sz="6" w:space="0" w:color="808080"/>
            </w:tcBorders>
            <w:shd w:val="clear" w:color="auto" w:fill="DEEAF6"/>
          </w:tcPr>
          <w:p w14:paraId="547EB961" w14:textId="77777777" w:rsidR="00CE1ED6" w:rsidRDefault="00CE1ED6" w:rsidP="00764DBD">
            <w:pPr>
              <w:spacing w:after="0" w:line="259" w:lineRule="auto"/>
              <w:ind w:left="2" w:firstLine="0"/>
              <w:jc w:val="left"/>
            </w:pPr>
            <w:r>
              <w:t xml:space="preserve">Výtvarná výchova </w:t>
            </w:r>
          </w:p>
        </w:tc>
      </w:tr>
      <w:tr w:rsidR="00CE1ED6" w14:paraId="7689B460" w14:textId="77777777" w:rsidTr="00CE1ED6">
        <w:trPr>
          <w:gridAfter w:val="1"/>
          <w:wAfter w:w="3700" w:type="dxa"/>
          <w:trHeight w:val="323"/>
        </w:trPr>
        <w:tc>
          <w:tcPr>
            <w:tcW w:w="1585" w:type="dxa"/>
            <w:tcBorders>
              <w:top w:val="single" w:sz="6" w:space="0" w:color="808080"/>
              <w:left w:val="single" w:sz="6" w:space="0" w:color="808080"/>
              <w:bottom w:val="single" w:sz="6" w:space="0" w:color="808080"/>
              <w:right w:val="single" w:sz="6" w:space="0" w:color="808080"/>
            </w:tcBorders>
          </w:tcPr>
          <w:p w14:paraId="70EBB2E5" w14:textId="77777777" w:rsidR="00CE1ED6" w:rsidRDefault="00CE1ED6" w:rsidP="00764DBD">
            <w:pPr>
              <w:spacing w:after="0" w:line="259" w:lineRule="auto"/>
              <w:ind w:left="98" w:firstLine="0"/>
              <w:jc w:val="center"/>
            </w:pPr>
            <w:r>
              <w:rPr>
                <w:b/>
              </w:rPr>
              <w:t xml:space="preserve">Z </w:t>
            </w:r>
            <w:r>
              <w:t xml:space="preserve"> </w:t>
            </w:r>
          </w:p>
        </w:tc>
        <w:tc>
          <w:tcPr>
            <w:tcW w:w="3700" w:type="dxa"/>
            <w:tcBorders>
              <w:top w:val="single" w:sz="6" w:space="0" w:color="808080"/>
              <w:left w:val="single" w:sz="6" w:space="0" w:color="808080"/>
              <w:bottom w:val="single" w:sz="6" w:space="0" w:color="808080"/>
              <w:right w:val="single" w:sz="6" w:space="0" w:color="808080"/>
            </w:tcBorders>
          </w:tcPr>
          <w:p w14:paraId="1D3ADF00" w14:textId="77777777" w:rsidR="00CE1ED6" w:rsidRDefault="00CE1ED6" w:rsidP="00764DBD">
            <w:pPr>
              <w:spacing w:after="0" w:line="259" w:lineRule="auto"/>
              <w:ind w:left="2" w:firstLine="0"/>
              <w:jc w:val="left"/>
            </w:pPr>
            <w:r>
              <w:t xml:space="preserve">Zeměpis </w:t>
            </w:r>
          </w:p>
        </w:tc>
      </w:tr>
    </w:tbl>
    <w:p w14:paraId="1BD9BB9E" w14:textId="77777777" w:rsidR="00764DBD" w:rsidRDefault="00764DBD" w:rsidP="00764DBD">
      <w:pPr>
        <w:spacing w:after="0" w:line="259" w:lineRule="auto"/>
        <w:ind w:left="0" w:firstLine="0"/>
      </w:pPr>
      <w:r>
        <w:t xml:space="preserve">  </w:t>
      </w:r>
      <w:r>
        <w:tab/>
        <w:t xml:space="preserve">  </w:t>
      </w:r>
    </w:p>
    <w:p w14:paraId="0AFF4FE1" w14:textId="77777777" w:rsidR="00764DBD" w:rsidRDefault="00764DBD" w:rsidP="00764DBD">
      <w:pPr>
        <w:sectPr w:rsidR="00764DBD" w:rsidSect="00764DBD">
          <w:pgSz w:w="11906" w:h="16838"/>
          <w:pgMar w:top="1455" w:right="1273" w:bottom="1453" w:left="1800" w:header="708" w:footer="708" w:gutter="0"/>
          <w:cols w:space="708"/>
        </w:sectPr>
      </w:pPr>
    </w:p>
    <w:p w14:paraId="7FA8160B" w14:textId="77777777" w:rsidR="00764DBD" w:rsidRPr="00B83710" w:rsidRDefault="00764DBD" w:rsidP="00B83710">
      <w:pPr>
        <w:pStyle w:val="Nadpis1"/>
      </w:pPr>
      <w:bookmarkStart w:id="68" w:name="_Toc534562608"/>
      <w:bookmarkStart w:id="69" w:name="_Toc175678701"/>
      <w:bookmarkStart w:id="70" w:name="_Toc1681016"/>
      <w:r w:rsidRPr="00B83710">
        <w:lastRenderedPageBreak/>
        <w:t>Učební plán</w:t>
      </w:r>
      <w:bookmarkEnd w:id="68"/>
      <w:bookmarkEnd w:id="69"/>
      <w:r w:rsidRPr="00B83710">
        <w:t xml:space="preserve">  </w:t>
      </w:r>
      <w:bookmarkEnd w:id="70"/>
    </w:p>
    <w:p w14:paraId="6E62A3BF" w14:textId="77777777" w:rsidR="00764DBD" w:rsidRDefault="00764DBD" w:rsidP="00764DBD">
      <w:pPr>
        <w:pStyle w:val="Nadpis2"/>
        <w:ind w:left="563" w:hanging="578"/>
      </w:pPr>
      <w:bookmarkStart w:id="71" w:name="_Toc534562609"/>
      <w:bookmarkStart w:id="72" w:name="_Toc175678702"/>
      <w:bookmarkStart w:id="73" w:name="_Toc1681017"/>
      <w:r>
        <w:t>Celkové dotace - přehled</w:t>
      </w:r>
      <w:bookmarkEnd w:id="71"/>
      <w:bookmarkEnd w:id="72"/>
      <w:r>
        <w:t xml:space="preserve">  </w:t>
      </w:r>
      <w:bookmarkEnd w:id="73"/>
    </w:p>
    <w:tbl>
      <w:tblPr>
        <w:tblStyle w:val="TableGrid"/>
        <w:tblW w:w="13741" w:type="dxa"/>
        <w:tblInd w:w="-13" w:type="dxa"/>
        <w:tblCellMar>
          <w:top w:w="57" w:type="dxa"/>
          <w:left w:w="13" w:type="dxa"/>
          <w:right w:w="17" w:type="dxa"/>
        </w:tblCellMar>
        <w:tblLook w:val="04A0" w:firstRow="1" w:lastRow="0" w:firstColumn="1" w:lastColumn="0" w:noHBand="0" w:noVBand="1"/>
      </w:tblPr>
      <w:tblGrid>
        <w:gridCol w:w="2974"/>
        <w:gridCol w:w="1163"/>
        <w:gridCol w:w="967"/>
        <w:gridCol w:w="743"/>
        <w:gridCol w:w="745"/>
        <w:gridCol w:w="743"/>
        <w:gridCol w:w="744"/>
        <w:gridCol w:w="1344"/>
        <w:gridCol w:w="744"/>
        <w:gridCol w:w="744"/>
        <w:gridCol w:w="744"/>
        <w:gridCol w:w="745"/>
        <w:gridCol w:w="1341"/>
      </w:tblGrid>
      <w:tr w:rsidR="00764DBD" w:rsidRPr="00B935C6" w14:paraId="1E50581D" w14:textId="77777777" w:rsidTr="00B935C6">
        <w:trPr>
          <w:trHeight w:val="310"/>
        </w:trPr>
        <w:tc>
          <w:tcPr>
            <w:tcW w:w="2974"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5930CB0D" w14:textId="77777777" w:rsidR="00764DBD" w:rsidRPr="00B935C6" w:rsidRDefault="00764DBD" w:rsidP="00764DBD">
            <w:pPr>
              <w:spacing w:after="0" w:line="259" w:lineRule="auto"/>
              <w:ind w:left="23" w:firstLine="0"/>
              <w:jc w:val="center"/>
              <w:rPr>
                <w:sz w:val="18"/>
                <w:szCs w:val="18"/>
              </w:rPr>
            </w:pPr>
            <w:r w:rsidRPr="00B935C6">
              <w:rPr>
                <w:b/>
                <w:sz w:val="18"/>
                <w:szCs w:val="18"/>
              </w:rPr>
              <w:t>Vzdělávací oblast</w:t>
            </w:r>
            <w:r w:rsidRPr="00B935C6">
              <w:rPr>
                <w:sz w:val="18"/>
                <w:szCs w:val="18"/>
              </w:rPr>
              <w:t xml:space="preserve"> </w:t>
            </w:r>
          </w:p>
        </w:tc>
        <w:tc>
          <w:tcPr>
            <w:tcW w:w="1163"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3FEA8485" w14:textId="77777777" w:rsidR="00764DBD" w:rsidRPr="00B935C6" w:rsidRDefault="00764DBD" w:rsidP="00764DBD">
            <w:pPr>
              <w:spacing w:after="0" w:line="259" w:lineRule="auto"/>
              <w:ind w:left="30" w:firstLine="0"/>
              <w:jc w:val="center"/>
              <w:rPr>
                <w:sz w:val="18"/>
                <w:szCs w:val="18"/>
              </w:rPr>
            </w:pPr>
            <w:r w:rsidRPr="00B935C6">
              <w:rPr>
                <w:b/>
                <w:sz w:val="18"/>
                <w:szCs w:val="18"/>
              </w:rPr>
              <w:t>Předmět</w:t>
            </w:r>
            <w:r w:rsidRPr="00B935C6">
              <w:rPr>
                <w:sz w:val="18"/>
                <w:szCs w:val="18"/>
              </w:rPr>
              <w:t xml:space="preserve"> </w:t>
            </w:r>
          </w:p>
        </w:tc>
        <w:tc>
          <w:tcPr>
            <w:tcW w:w="3942" w:type="dxa"/>
            <w:gridSpan w:val="5"/>
            <w:tcBorders>
              <w:top w:val="single" w:sz="6" w:space="0" w:color="808080"/>
              <w:left w:val="single" w:sz="6" w:space="0" w:color="808080"/>
              <w:bottom w:val="double" w:sz="6" w:space="0" w:color="9CC2E5"/>
              <w:right w:val="single" w:sz="6" w:space="0" w:color="808080"/>
            </w:tcBorders>
            <w:shd w:val="clear" w:color="auto" w:fill="9CC2E5"/>
          </w:tcPr>
          <w:p w14:paraId="22EAB125" w14:textId="77777777" w:rsidR="00764DBD" w:rsidRPr="00B935C6" w:rsidRDefault="00764DBD" w:rsidP="00764DBD">
            <w:pPr>
              <w:spacing w:after="0" w:line="259" w:lineRule="auto"/>
              <w:ind w:left="27" w:firstLine="0"/>
              <w:jc w:val="center"/>
              <w:rPr>
                <w:sz w:val="18"/>
                <w:szCs w:val="18"/>
              </w:rPr>
            </w:pPr>
            <w:r w:rsidRPr="00B935C6">
              <w:rPr>
                <w:b/>
                <w:sz w:val="18"/>
                <w:szCs w:val="18"/>
              </w:rPr>
              <w:t>1. stupeň</w:t>
            </w:r>
            <w:r w:rsidRPr="00B935C6">
              <w:rPr>
                <w:sz w:val="18"/>
                <w:szCs w:val="18"/>
              </w:rPr>
              <w:t xml:space="preserve"> </w:t>
            </w:r>
          </w:p>
        </w:tc>
        <w:tc>
          <w:tcPr>
            <w:tcW w:w="1344"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209A8F37" w14:textId="77777777" w:rsidR="00764DBD" w:rsidRPr="00B935C6" w:rsidRDefault="00764DBD" w:rsidP="00764DBD">
            <w:pPr>
              <w:spacing w:after="0" w:line="259" w:lineRule="auto"/>
              <w:ind w:left="0" w:firstLine="0"/>
              <w:jc w:val="center"/>
              <w:rPr>
                <w:sz w:val="18"/>
                <w:szCs w:val="18"/>
              </w:rPr>
            </w:pPr>
            <w:r w:rsidRPr="00B935C6">
              <w:rPr>
                <w:b/>
                <w:sz w:val="18"/>
                <w:szCs w:val="18"/>
              </w:rPr>
              <w:t>Dotace 1. stupeň</w:t>
            </w:r>
            <w:r w:rsidRPr="00B935C6">
              <w:rPr>
                <w:sz w:val="18"/>
                <w:szCs w:val="18"/>
              </w:rPr>
              <w:t xml:space="preserve"> </w:t>
            </w:r>
          </w:p>
        </w:tc>
        <w:tc>
          <w:tcPr>
            <w:tcW w:w="2977" w:type="dxa"/>
            <w:gridSpan w:val="4"/>
            <w:tcBorders>
              <w:top w:val="single" w:sz="6" w:space="0" w:color="808080"/>
              <w:left w:val="single" w:sz="6" w:space="0" w:color="808080"/>
              <w:bottom w:val="double" w:sz="6" w:space="0" w:color="9CC2E5"/>
              <w:right w:val="single" w:sz="6" w:space="0" w:color="808080"/>
            </w:tcBorders>
            <w:shd w:val="clear" w:color="auto" w:fill="9CC2E5"/>
          </w:tcPr>
          <w:p w14:paraId="6475025A" w14:textId="77777777" w:rsidR="00764DBD" w:rsidRPr="00B935C6" w:rsidRDefault="00764DBD" w:rsidP="00764DBD">
            <w:pPr>
              <w:spacing w:after="0" w:line="259" w:lineRule="auto"/>
              <w:ind w:left="26" w:firstLine="0"/>
              <w:jc w:val="center"/>
              <w:rPr>
                <w:sz w:val="18"/>
                <w:szCs w:val="18"/>
              </w:rPr>
            </w:pPr>
            <w:r w:rsidRPr="00B935C6">
              <w:rPr>
                <w:b/>
                <w:sz w:val="18"/>
                <w:szCs w:val="18"/>
              </w:rPr>
              <w:t>2. stupeň</w:t>
            </w:r>
            <w:r w:rsidRPr="00B935C6">
              <w:rPr>
                <w:sz w:val="18"/>
                <w:szCs w:val="18"/>
              </w:rPr>
              <w:t xml:space="preserve"> </w:t>
            </w:r>
          </w:p>
        </w:tc>
        <w:tc>
          <w:tcPr>
            <w:tcW w:w="1341"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77E81A92" w14:textId="77777777" w:rsidR="00764DBD" w:rsidRPr="00B935C6" w:rsidRDefault="00764DBD" w:rsidP="00764DBD">
            <w:pPr>
              <w:spacing w:after="0" w:line="259" w:lineRule="auto"/>
              <w:ind w:left="0" w:firstLine="0"/>
              <w:jc w:val="center"/>
              <w:rPr>
                <w:sz w:val="18"/>
                <w:szCs w:val="18"/>
              </w:rPr>
            </w:pPr>
            <w:r w:rsidRPr="00B935C6">
              <w:rPr>
                <w:b/>
                <w:sz w:val="18"/>
                <w:szCs w:val="18"/>
              </w:rPr>
              <w:t>Dotace 2. stupeň</w:t>
            </w:r>
            <w:r w:rsidRPr="00B935C6">
              <w:rPr>
                <w:sz w:val="18"/>
                <w:szCs w:val="18"/>
              </w:rPr>
              <w:t xml:space="preserve"> </w:t>
            </w:r>
          </w:p>
        </w:tc>
      </w:tr>
      <w:tr w:rsidR="00764DBD" w:rsidRPr="00B935C6" w14:paraId="1F7DD626" w14:textId="77777777" w:rsidTr="00B935C6">
        <w:trPr>
          <w:trHeight w:val="578"/>
        </w:trPr>
        <w:tc>
          <w:tcPr>
            <w:tcW w:w="2974" w:type="dxa"/>
            <w:vMerge/>
            <w:tcBorders>
              <w:top w:val="nil"/>
              <w:left w:val="single" w:sz="6" w:space="0" w:color="808080"/>
              <w:bottom w:val="single" w:sz="6" w:space="0" w:color="808080"/>
              <w:right w:val="single" w:sz="6" w:space="0" w:color="808080"/>
            </w:tcBorders>
          </w:tcPr>
          <w:p w14:paraId="0B511ACB" w14:textId="77777777" w:rsidR="00764DBD" w:rsidRPr="00B935C6" w:rsidRDefault="00764DBD" w:rsidP="00764DBD">
            <w:pPr>
              <w:spacing w:after="160" w:line="259" w:lineRule="auto"/>
              <w:ind w:left="0" w:firstLine="0"/>
              <w:jc w:val="left"/>
              <w:rPr>
                <w:sz w:val="18"/>
                <w:szCs w:val="18"/>
              </w:rPr>
            </w:pPr>
          </w:p>
        </w:tc>
        <w:tc>
          <w:tcPr>
            <w:tcW w:w="1163" w:type="dxa"/>
            <w:vMerge/>
            <w:tcBorders>
              <w:top w:val="nil"/>
              <w:left w:val="single" w:sz="6" w:space="0" w:color="808080"/>
              <w:bottom w:val="single" w:sz="6" w:space="0" w:color="808080"/>
              <w:right w:val="single" w:sz="6" w:space="0" w:color="808080"/>
            </w:tcBorders>
          </w:tcPr>
          <w:p w14:paraId="417D9172" w14:textId="77777777" w:rsidR="00764DBD" w:rsidRPr="00B935C6" w:rsidRDefault="00764DBD" w:rsidP="00764DBD">
            <w:pPr>
              <w:spacing w:after="160" w:line="259" w:lineRule="auto"/>
              <w:ind w:left="0" w:firstLine="0"/>
              <w:jc w:val="left"/>
              <w:rPr>
                <w:sz w:val="18"/>
                <w:szCs w:val="18"/>
              </w:rPr>
            </w:pPr>
          </w:p>
        </w:tc>
        <w:tc>
          <w:tcPr>
            <w:tcW w:w="967" w:type="dxa"/>
            <w:tcBorders>
              <w:top w:val="double" w:sz="6" w:space="0" w:color="9CC2E5"/>
              <w:left w:val="single" w:sz="6" w:space="0" w:color="808080"/>
              <w:bottom w:val="single" w:sz="6" w:space="0" w:color="808080"/>
              <w:right w:val="single" w:sz="6" w:space="0" w:color="808080"/>
            </w:tcBorders>
            <w:shd w:val="clear" w:color="auto" w:fill="9CC2E5"/>
          </w:tcPr>
          <w:p w14:paraId="0941A8FF" w14:textId="77777777" w:rsidR="00764DBD" w:rsidRPr="00B935C6" w:rsidRDefault="00764DBD" w:rsidP="00764DBD">
            <w:pPr>
              <w:spacing w:after="0" w:line="259" w:lineRule="auto"/>
              <w:ind w:left="23" w:firstLine="0"/>
              <w:jc w:val="center"/>
              <w:rPr>
                <w:sz w:val="18"/>
                <w:szCs w:val="18"/>
              </w:rPr>
            </w:pPr>
            <w:r w:rsidRPr="00B935C6">
              <w:rPr>
                <w:b/>
                <w:sz w:val="18"/>
                <w:szCs w:val="18"/>
              </w:rPr>
              <w:t xml:space="preserve">1. </w:t>
            </w:r>
          </w:p>
          <w:p w14:paraId="36FCE54D"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743" w:type="dxa"/>
            <w:tcBorders>
              <w:top w:val="double" w:sz="6" w:space="0" w:color="9CC2E5"/>
              <w:left w:val="single" w:sz="6" w:space="0" w:color="808080"/>
              <w:bottom w:val="single" w:sz="6" w:space="0" w:color="808080"/>
              <w:right w:val="single" w:sz="6" w:space="0" w:color="808080"/>
            </w:tcBorders>
            <w:shd w:val="clear" w:color="auto" w:fill="9CC2E5"/>
          </w:tcPr>
          <w:p w14:paraId="1EF58A53" w14:textId="77777777" w:rsidR="00764DBD" w:rsidRPr="00B935C6" w:rsidRDefault="00764DBD" w:rsidP="00764DBD">
            <w:pPr>
              <w:spacing w:after="0" w:line="259" w:lineRule="auto"/>
              <w:ind w:left="23" w:firstLine="0"/>
              <w:jc w:val="center"/>
              <w:rPr>
                <w:sz w:val="18"/>
                <w:szCs w:val="18"/>
              </w:rPr>
            </w:pPr>
            <w:r w:rsidRPr="00B935C6">
              <w:rPr>
                <w:b/>
                <w:sz w:val="18"/>
                <w:szCs w:val="18"/>
              </w:rPr>
              <w:t xml:space="preserve">2. </w:t>
            </w:r>
          </w:p>
          <w:p w14:paraId="4CC85357"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745" w:type="dxa"/>
            <w:tcBorders>
              <w:top w:val="double" w:sz="6" w:space="0" w:color="9CC2E5"/>
              <w:left w:val="single" w:sz="6" w:space="0" w:color="808080"/>
              <w:bottom w:val="single" w:sz="6" w:space="0" w:color="808080"/>
              <w:right w:val="single" w:sz="6" w:space="0" w:color="808080"/>
            </w:tcBorders>
            <w:shd w:val="clear" w:color="auto" w:fill="9CC2E5"/>
          </w:tcPr>
          <w:p w14:paraId="3C320B7E" w14:textId="77777777" w:rsidR="00764DBD" w:rsidRPr="00B935C6" w:rsidRDefault="00764DBD" w:rsidP="00764DBD">
            <w:pPr>
              <w:spacing w:after="0" w:line="259" w:lineRule="auto"/>
              <w:ind w:left="22" w:firstLine="0"/>
              <w:jc w:val="center"/>
              <w:rPr>
                <w:sz w:val="18"/>
                <w:szCs w:val="18"/>
              </w:rPr>
            </w:pPr>
            <w:r w:rsidRPr="00B935C6">
              <w:rPr>
                <w:b/>
                <w:sz w:val="18"/>
                <w:szCs w:val="18"/>
              </w:rPr>
              <w:t xml:space="preserve">3. </w:t>
            </w:r>
          </w:p>
          <w:p w14:paraId="66EFC746"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743" w:type="dxa"/>
            <w:tcBorders>
              <w:top w:val="double" w:sz="6" w:space="0" w:color="9CC2E5"/>
              <w:left w:val="single" w:sz="6" w:space="0" w:color="808080"/>
              <w:bottom w:val="single" w:sz="6" w:space="0" w:color="808080"/>
              <w:right w:val="single" w:sz="6" w:space="0" w:color="808080"/>
            </w:tcBorders>
            <w:shd w:val="clear" w:color="auto" w:fill="9CC2E5"/>
          </w:tcPr>
          <w:p w14:paraId="17BCB4DB" w14:textId="77777777" w:rsidR="00764DBD" w:rsidRPr="00B935C6" w:rsidRDefault="00764DBD" w:rsidP="00764DBD">
            <w:pPr>
              <w:spacing w:after="0" w:line="259" w:lineRule="auto"/>
              <w:ind w:left="24" w:firstLine="0"/>
              <w:jc w:val="center"/>
              <w:rPr>
                <w:sz w:val="18"/>
                <w:szCs w:val="18"/>
              </w:rPr>
            </w:pPr>
            <w:r w:rsidRPr="00B935C6">
              <w:rPr>
                <w:b/>
                <w:sz w:val="18"/>
                <w:szCs w:val="18"/>
              </w:rPr>
              <w:t xml:space="preserve">4. </w:t>
            </w:r>
          </w:p>
          <w:p w14:paraId="3D72E2AA"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744" w:type="dxa"/>
            <w:tcBorders>
              <w:top w:val="double" w:sz="6" w:space="0" w:color="9CC2E5"/>
              <w:left w:val="single" w:sz="6" w:space="0" w:color="808080"/>
              <w:bottom w:val="single" w:sz="6" w:space="0" w:color="808080"/>
              <w:right w:val="single" w:sz="6" w:space="0" w:color="808080"/>
            </w:tcBorders>
            <w:shd w:val="clear" w:color="auto" w:fill="9CC2E5"/>
          </w:tcPr>
          <w:p w14:paraId="7B6E7AEE" w14:textId="77777777" w:rsidR="00764DBD" w:rsidRPr="00B935C6" w:rsidRDefault="00764DBD" w:rsidP="00764DBD">
            <w:pPr>
              <w:spacing w:after="0" w:line="259" w:lineRule="auto"/>
              <w:ind w:left="26" w:firstLine="0"/>
              <w:jc w:val="center"/>
              <w:rPr>
                <w:sz w:val="18"/>
                <w:szCs w:val="18"/>
              </w:rPr>
            </w:pPr>
            <w:r w:rsidRPr="00B935C6">
              <w:rPr>
                <w:b/>
                <w:sz w:val="18"/>
                <w:szCs w:val="18"/>
              </w:rPr>
              <w:t xml:space="preserve">5. </w:t>
            </w:r>
          </w:p>
          <w:p w14:paraId="586F013C" w14:textId="77777777" w:rsidR="00764DBD" w:rsidRPr="00B935C6" w:rsidRDefault="00764DBD" w:rsidP="00764DBD">
            <w:pPr>
              <w:spacing w:after="0" w:line="259" w:lineRule="auto"/>
              <w:ind w:left="77" w:firstLine="0"/>
              <w:jc w:val="left"/>
              <w:rPr>
                <w:sz w:val="18"/>
                <w:szCs w:val="18"/>
              </w:rPr>
            </w:pPr>
            <w:r w:rsidRPr="00B935C6">
              <w:rPr>
                <w:b/>
                <w:sz w:val="18"/>
                <w:szCs w:val="18"/>
              </w:rPr>
              <w:t>ročník</w:t>
            </w:r>
            <w:r w:rsidRPr="00B935C6">
              <w:rPr>
                <w:sz w:val="18"/>
                <w:szCs w:val="18"/>
              </w:rPr>
              <w:t xml:space="preserve"> </w:t>
            </w:r>
          </w:p>
        </w:tc>
        <w:tc>
          <w:tcPr>
            <w:tcW w:w="0" w:type="auto"/>
            <w:vMerge/>
            <w:tcBorders>
              <w:top w:val="nil"/>
              <w:left w:val="single" w:sz="6" w:space="0" w:color="808080"/>
              <w:bottom w:val="single" w:sz="6" w:space="0" w:color="808080"/>
              <w:right w:val="single" w:sz="6" w:space="0" w:color="808080"/>
            </w:tcBorders>
          </w:tcPr>
          <w:p w14:paraId="358F2F8B" w14:textId="77777777" w:rsidR="00764DBD" w:rsidRPr="00B935C6" w:rsidRDefault="00764DBD" w:rsidP="00764DBD">
            <w:pPr>
              <w:spacing w:after="160" w:line="259" w:lineRule="auto"/>
              <w:ind w:left="0" w:firstLine="0"/>
              <w:jc w:val="left"/>
              <w:rPr>
                <w:sz w:val="18"/>
                <w:szCs w:val="18"/>
              </w:rPr>
            </w:pPr>
          </w:p>
        </w:tc>
        <w:tc>
          <w:tcPr>
            <w:tcW w:w="744" w:type="dxa"/>
            <w:tcBorders>
              <w:top w:val="double" w:sz="6" w:space="0" w:color="9CC2E5"/>
              <w:left w:val="single" w:sz="6" w:space="0" w:color="808080"/>
              <w:bottom w:val="single" w:sz="6" w:space="0" w:color="808080"/>
              <w:right w:val="single" w:sz="6" w:space="0" w:color="808080"/>
            </w:tcBorders>
            <w:shd w:val="clear" w:color="auto" w:fill="9CC2E5"/>
          </w:tcPr>
          <w:p w14:paraId="511FABAE" w14:textId="77777777" w:rsidR="00764DBD" w:rsidRPr="00B935C6" w:rsidRDefault="00764DBD" w:rsidP="00764DBD">
            <w:pPr>
              <w:spacing w:after="0" w:line="259" w:lineRule="auto"/>
              <w:ind w:left="27" w:firstLine="0"/>
              <w:jc w:val="center"/>
              <w:rPr>
                <w:sz w:val="18"/>
                <w:szCs w:val="18"/>
              </w:rPr>
            </w:pPr>
            <w:r w:rsidRPr="00B935C6">
              <w:rPr>
                <w:b/>
                <w:sz w:val="18"/>
                <w:szCs w:val="18"/>
              </w:rPr>
              <w:t xml:space="preserve">6. </w:t>
            </w:r>
          </w:p>
          <w:p w14:paraId="470A174A" w14:textId="77777777" w:rsidR="00764DBD" w:rsidRPr="00B935C6" w:rsidRDefault="00764DBD" w:rsidP="00764DBD">
            <w:pPr>
              <w:spacing w:after="0" w:line="259" w:lineRule="auto"/>
              <w:ind w:left="78" w:firstLine="0"/>
              <w:jc w:val="left"/>
              <w:rPr>
                <w:sz w:val="18"/>
                <w:szCs w:val="18"/>
              </w:rPr>
            </w:pPr>
            <w:r w:rsidRPr="00B935C6">
              <w:rPr>
                <w:b/>
                <w:sz w:val="18"/>
                <w:szCs w:val="18"/>
              </w:rPr>
              <w:t>ročník</w:t>
            </w:r>
            <w:r w:rsidRPr="00B935C6">
              <w:rPr>
                <w:sz w:val="18"/>
                <w:szCs w:val="18"/>
              </w:rPr>
              <w:t xml:space="preserve"> </w:t>
            </w:r>
          </w:p>
        </w:tc>
        <w:tc>
          <w:tcPr>
            <w:tcW w:w="744" w:type="dxa"/>
            <w:tcBorders>
              <w:top w:val="double" w:sz="6" w:space="0" w:color="9CC2E5"/>
              <w:left w:val="single" w:sz="6" w:space="0" w:color="808080"/>
              <w:bottom w:val="single" w:sz="6" w:space="0" w:color="808080"/>
              <w:right w:val="single" w:sz="6" w:space="0" w:color="808080"/>
            </w:tcBorders>
            <w:shd w:val="clear" w:color="auto" w:fill="9CC2E5"/>
          </w:tcPr>
          <w:p w14:paraId="692C4CFE" w14:textId="77777777" w:rsidR="00764DBD" w:rsidRPr="00B935C6" w:rsidRDefault="00764DBD" w:rsidP="00764DBD">
            <w:pPr>
              <w:spacing w:after="0" w:line="259" w:lineRule="auto"/>
              <w:ind w:left="28" w:firstLine="0"/>
              <w:jc w:val="center"/>
              <w:rPr>
                <w:sz w:val="18"/>
                <w:szCs w:val="18"/>
              </w:rPr>
            </w:pPr>
            <w:r w:rsidRPr="00B935C6">
              <w:rPr>
                <w:b/>
                <w:sz w:val="18"/>
                <w:szCs w:val="18"/>
              </w:rPr>
              <w:t xml:space="preserve">7. </w:t>
            </w:r>
          </w:p>
          <w:p w14:paraId="6392A7AE" w14:textId="77777777" w:rsidR="00764DBD" w:rsidRPr="00B935C6" w:rsidRDefault="00764DBD" w:rsidP="00764DBD">
            <w:pPr>
              <w:spacing w:after="0" w:line="259" w:lineRule="auto"/>
              <w:ind w:left="79" w:firstLine="0"/>
              <w:jc w:val="left"/>
              <w:rPr>
                <w:sz w:val="18"/>
                <w:szCs w:val="18"/>
              </w:rPr>
            </w:pPr>
            <w:r w:rsidRPr="00B935C6">
              <w:rPr>
                <w:b/>
                <w:sz w:val="18"/>
                <w:szCs w:val="18"/>
              </w:rPr>
              <w:t>ročník</w:t>
            </w:r>
            <w:r w:rsidRPr="00B935C6">
              <w:rPr>
                <w:sz w:val="18"/>
                <w:szCs w:val="18"/>
              </w:rPr>
              <w:t xml:space="preserve"> </w:t>
            </w:r>
          </w:p>
        </w:tc>
        <w:tc>
          <w:tcPr>
            <w:tcW w:w="744" w:type="dxa"/>
            <w:tcBorders>
              <w:top w:val="double" w:sz="6" w:space="0" w:color="9CC2E5"/>
              <w:left w:val="single" w:sz="6" w:space="0" w:color="808080"/>
              <w:bottom w:val="single" w:sz="6" w:space="0" w:color="808080"/>
              <w:right w:val="single" w:sz="6" w:space="0" w:color="808080"/>
            </w:tcBorders>
            <w:shd w:val="clear" w:color="auto" w:fill="9CC2E5"/>
          </w:tcPr>
          <w:p w14:paraId="0C379E46" w14:textId="77777777" w:rsidR="00764DBD" w:rsidRPr="00B935C6" w:rsidRDefault="00764DBD" w:rsidP="00764DBD">
            <w:pPr>
              <w:spacing w:after="0" w:line="259" w:lineRule="auto"/>
              <w:ind w:left="23" w:firstLine="0"/>
              <w:jc w:val="center"/>
              <w:rPr>
                <w:sz w:val="18"/>
                <w:szCs w:val="18"/>
              </w:rPr>
            </w:pPr>
            <w:r w:rsidRPr="00B935C6">
              <w:rPr>
                <w:b/>
                <w:sz w:val="18"/>
                <w:szCs w:val="18"/>
              </w:rPr>
              <w:t xml:space="preserve">8. </w:t>
            </w:r>
          </w:p>
          <w:p w14:paraId="4CBF91A9"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745" w:type="dxa"/>
            <w:tcBorders>
              <w:top w:val="double" w:sz="6" w:space="0" w:color="9CC2E5"/>
              <w:left w:val="single" w:sz="6" w:space="0" w:color="808080"/>
              <w:bottom w:val="single" w:sz="6" w:space="0" w:color="808080"/>
              <w:right w:val="single" w:sz="6" w:space="0" w:color="808080"/>
            </w:tcBorders>
            <w:shd w:val="clear" w:color="auto" w:fill="9CC2E5"/>
          </w:tcPr>
          <w:p w14:paraId="6C43DD01" w14:textId="77777777" w:rsidR="00764DBD" w:rsidRPr="00B935C6" w:rsidRDefault="00764DBD" w:rsidP="00764DBD">
            <w:pPr>
              <w:spacing w:after="0" w:line="259" w:lineRule="auto"/>
              <w:ind w:left="23" w:firstLine="0"/>
              <w:jc w:val="center"/>
              <w:rPr>
                <w:sz w:val="18"/>
                <w:szCs w:val="18"/>
              </w:rPr>
            </w:pPr>
            <w:r w:rsidRPr="00B935C6">
              <w:rPr>
                <w:b/>
                <w:sz w:val="18"/>
                <w:szCs w:val="18"/>
              </w:rPr>
              <w:t xml:space="preserve">9. </w:t>
            </w:r>
          </w:p>
          <w:p w14:paraId="02825CB0"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0" w:type="auto"/>
            <w:vMerge/>
            <w:tcBorders>
              <w:top w:val="nil"/>
              <w:left w:val="single" w:sz="6" w:space="0" w:color="808080"/>
              <w:bottom w:val="single" w:sz="6" w:space="0" w:color="808080"/>
              <w:right w:val="single" w:sz="6" w:space="0" w:color="808080"/>
            </w:tcBorders>
          </w:tcPr>
          <w:p w14:paraId="5E2A8003" w14:textId="77777777" w:rsidR="00764DBD" w:rsidRPr="00B935C6" w:rsidRDefault="00764DBD" w:rsidP="00764DBD">
            <w:pPr>
              <w:spacing w:after="160" w:line="259" w:lineRule="auto"/>
              <w:ind w:left="0" w:firstLine="0"/>
              <w:jc w:val="left"/>
              <w:rPr>
                <w:sz w:val="18"/>
                <w:szCs w:val="18"/>
              </w:rPr>
            </w:pPr>
          </w:p>
        </w:tc>
      </w:tr>
      <w:tr w:rsidR="00764DBD" w:rsidRPr="00B935C6" w14:paraId="54403EAD" w14:textId="77777777" w:rsidTr="00B935C6">
        <w:trPr>
          <w:trHeight w:val="400"/>
        </w:trPr>
        <w:tc>
          <w:tcPr>
            <w:tcW w:w="2974" w:type="dxa"/>
            <w:vMerge w:val="restart"/>
            <w:tcBorders>
              <w:top w:val="single" w:sz="6" w:space="0" w:color="808080"/>
              <w:left w:val="single" w:sz="6" w:space="0" w:color="808080"/>
              <w:bottom w:val="single" w:sz="6" w:space="0" w:color="808080"/>
              <w:right w:val="single" w:sz="6" w:space="0" w:color="808080"/>
            </w:tcBorders>
          </w:tcPr>
          <w:p w14:paraId="398D3F3B" w14:textId="77777777" w:rsidR="00764DBD" w:rsidRPr="00B935C6" w:rsidRDefault="00764DBD" w:rsidP="00764DBD">
            <w:pPr>
              <w:spacing w:after="0" w:line="259" w:lineRule="auto"/>
              <w:ind w:left="0" w:firstLine="0"/>
              <w:rPr>
                <w:sz w:val="18"/>
                <w:szCs w:val="18"/>
              </w:rPr>
            </w:pPr>
            <w:r w:rsidRPr="00B935C6">
              <w:rPr>
                <w:b/>
                <w:sz w:val="18"/>
                <w:szCs w:val="18"/>
              </w:rPr>
              <w:t>Jazyk a jazyková komunikace</w:t>
            </w:r>
            <w:r w:rsidRPr="00B935C6">
              <w:rPr>
                <w:sz w:val="18"/>
                <w:szCs w:val="18"/>
              </w:rPr>
              <w:t xml:space="preserve"> </w:t>
            </w:r>
          </w:p>
        </w:tc>
        <w:tc>
          <w:tcPr>
            <w:tcW w:w="1163" w:type="dxa"/>
            <w:tcBorders>
              <w:top w:val="single" w:sz="6" w:space="0" w:color="808080"/>
              <w:left w:val="single" w:sz="6" w:space="0" w:color="808080"/>
              <w:bottom w:val="single" w:sz="6" w:space="0" w:color="808080"/>
              <w:right w:val="single" w:sz="6" w:space="0" w:color="808080"/>
            </w:tcBorders>
          </w:tcPr>
          <w:p w14:paraId="7ABF8296" w14:textId="77777777" w:rsidR="00764DBD" w:rsidRPr="00B935C6" w:rsidRDefault="00CE1ED6" w:rsidP="00764DBD">
            <w:pPr>
              <w:spacing w:after="0" w:line="259" w:lineRule="auto"/>
              <w:ind w:left="3" w:firstLine="0"/>
              <w:jc w:val="left"/>
              <w:rPr>
                <w:sz w:val="18"/>
                <w:szCs w:val="18"/>
              </w:rPr>
            </w:pPr>
            <w:r w:rsidRPr="00B935C6">
              <w:rPr>
                <w:sz w:val="18"/>
                <w:szCs w:val="18"/>
              </w:rPr>
              <w:t xml:space="preserve">Anglický </w:t>
            </w:r>
            <w:r w:rsidR="00764DBD" w:rsidRPr="00B935C6">
              <w:rPr>
                <w:sz w:val="18"/>
                <w:szCs w:val="18"/>
              </w:rPr>
              <w:t xml:space="preserve">jazyk </w:t>
            </w:r>
          </w:p>
        </w:tc>
        <w:tc>
          <w:tcPr>
            <w:tcW w:w="967" w:type="dxa"/>
            <w:tcBorders>
              <w:top w:val="single" w:sz="6" w:space="0" w:color="808080"/>
              <w:left w:val="single" w:sz="6" w:space="0" w:color="808080"/>
              <w:bottom w:val="single" w:sz="6" w:space="0" w:color="808080"/>
              <w:right w:val="single" w:sz="6" w:space="0" w:color="808080"/>
            </w:tcBorders>
          </w:tcPr>
          <w:p w14:paraId="2001B1A0"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7C0807C9"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5B1FA0DB"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676ACEB1" w14:textId="77777777" w:rsidR="00764DBD" w:rsidRPr="00B935C6" w:rsidRDefault="00764DBD" w:rsidP="00764DBD">
            <w:pPr>
              <w:spacing w:after="0" w:line="259" w:lineRule="auto"/>
              <w:ind w:left="72"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0788540A"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140CC127" w14:textId="77777777" w:rsidR="00764DBD" w:rsidRPr="00B935C6" w:rsidRDefault="00764DBD" w:rsidP="00764DBD">
            <w:pPr>
              <w:spacing w:after="0" w:line="259" w:lineRule="auto"/>
              <w:ind w:left="77"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485AAD84"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59BF6B35"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1F80AA52"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2 </w:t>
            </w:r>
          </w:p>
        </w:tc>
        <w:tc>
          <w:tcPr>
            <w:tcW w:w="745" w:type="dxa"/>
            <w:tcBorders>
              <w:top w:val="single" w:sz="6" w:space="0" w:color="808080"/>
              <w:left w:val="single" w:sz="6" w:space="0" w:color="808080"/>
              <w:bottom w:val="single" w:sz="6" w:space="0" w:color="808080"/>
              <w:right w:val="single" w:sz="6" w:space="0" w:color="808080"/>
            </w:tcBorders>
          </w:tcPr>
          <w:p w14:paraId="2612CC01"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2 </w:t>
            </w:r>
          </w:p>
        </w:tc>
        <w:tc>
          <w:tcPr>
            <w:tcW w:w="1341" w:type="dxa"/>
            <w:tcBorders>
              <w:top w:val="single" w:sz="6" w:space="0" w:color="808080"/>
              <w:left w:val="single" w:sz="6" w:space="0" w:color="808080"/>
              <w:bottom w:val="double" w:sz="6" w:space="0" w:color="DEEAF6"/>
              <w:right w:val="single" w:sz="6" w:space="0" w:color="808080"/>
            </w:tcBorders>
            <w:shd w:val="clear" w:color="auto" w:fill="DEEAF6"/>
          </w:tcPr>
          <w:p w14:paraId="3A290F64" w14:textId="77777777" w:rsidR="00764DBD" w:rsidRPr="00B935C6" w:rsidRDefault="00764DBD" w:rsidP="00764DBD">
            <w:pPr>
              <w:spacing w:after="0" w:line="259" w:lineRule="auto"/>
              <w:ind w:left="30" w:firstLine="0"/>
              <w:jc w:val="center"/>
              <w:rPr>
                <w:sz w:val="18"/>
                <w:szCs w:val="18"/>
              </w:rPr>
            </w:pPr>
            <w:r w:rsidRPr="00B935C6">
              <w:rPr>
                <w:b/>
                <w:sz w:val="18"/>
                <w:szCs w:val="18"/>
              </w:rPr>
              <w:t>6</w:t>
            </w:r>
            <w:r w:rsidRPr="00B935C6">
              <w:rPr>
                <w:sz w:val="18"/>
                <w:szCs w:val="18"/>
              </w:rPr>
              <w:t xml:space="preserve"> </w:t>
            </w:r>
          </w:p>
        </w:tc>
      </w:tr>
      <w:tr w:rsidR="00764DBD" w:rsidRPr="00B935C6" w14:paraId="5C0CB370" w14:textId="77777777" w:rsidTr="00B935C6">
        <w:trPr>
          <w:trHeight w:val="308"/>
        </w:trPr>
        <w:tc>
          <w:tcPr>
            <w:tcW w:w="2974" w:type="dxa"/>
            <w:vMerge/>
            <w:tcBorders>
              <w:top w:val="nil"/>
              <w:left w:val="single" w:sz="6" w:space="0" w:color="808080"/>
              <w:bottom w:val="nil"/>
              <w:right w:val="single" w:sz="6" w:space="0" w:color="808080"/>
            </w:tcBorders>
          </w:tcPr>
          <w:p w14:paraId="3FB15A66" w14:textId="77777777" w:rsidR="00764DBD" w:rsidRPr="00B935C6" w:rsidRDefault="00764DBD" w:rsidP="00764DBD">
            <w:pPr>
              <w:spacing w:after="160" w:line="259" w:lineRule="auto"/>
              <w:ind w:left="0" w:firstLine="0"/>
              <w:jc w:val="left"/>
              <w:rPr>
                <w:sz w:val="18"/>
                <w:szCs w:val="18"/>
              </w:rPr>
            </w:pPr>
          </w:p>
        </w:tc>
        <w:tc>
          <w:tcPr>
            <w:tcW w:w="1163" w:type="dxa"/>
            <w:tcBorders>
              <w:top w:val="single" w:sz="6" w:space="0" w:color="808080"/>
              <w:left w:val="single" w:sz="6" w:space="0" w:color="808080"/>
              <w:bottom w:val="single" w:sz="6" w:space="0" w:color="808080"/>
              <w:right w:val="single" w:sz="6" w:space="0" w:color="808080"/>
            </w:tcBorders>
          </w:tcPr>
          <w:p w14:paraId="11E5D5F2"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Český jazyk </w:t>
            </w:r>
          </w:p>
        </w:tc>
        <w:tc>
          <w:tcPr>
            <w:tcW w:w="967" w:type="dxa"/>
            <w:tcBorders>
              <w:top w:val="single" w:sz="6" w:space="0" w:color="808080"/>
              <w:left w:val="single" w:sz="6" w:space="0" w:color="808080"/>
              <w:bottom w:val="single" w:sz="6" w:space="0" w:color="808080"/>
              <w:right w:val="single" w:sz="6" w:space="0" w:color="808080"/>
            </w:tcBorders>
          </w:tcPr>
          <w:p w14:paraId="394D650E"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7 </w:t>
            </w:r>
          </w:p>
        </w:tc>
        <w:tc>
          <w:tcPr>
            <w:tcW w:w="743" w:type="dxa"/>
            <w:tcBorders>
              <w:top w:val="single" w:sz="6" w:space="0" w:color="808080"/>
              <w:left w:val="single" w:sz="6" w:space="0" w:color="808080"/>
              <w:bottom w:val="single" w:sz="6" w:space="0" w:color="808080"/>
              <w:right w:val="single" w:sz="6" w:space="0" w:color="808080"/>
            </w:tcBorders>
          </w:tcPr>
          <w:p w14:paraId="692A9024"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7 </w:t>
            </w:r>
          </w:p>
        </w:tc>
        <w:tc>
          <w:tcPr>
            <w:tcW w:w="745" w:type="dxa"/>
            <w:tcBorders>
              <w:top w:val="single" w:sz="6" w:space="0" w:color="808080"/>
              <w:left w:val="single" w:sz="6" w:space="0" w:color="808080"/>
              <w:bottom w:val="single" w:sz="6" w:space="0" w:color="808080"/>
              <w:right w:val="single" w:sz="6" w:space="0" w:color="808080"/>
            </w:tcBorders>
          </w:tcPr>
          <w:p w14:paraId="20E8AEEA"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7 </w:t>
            </w:r>
          </w:p>
        </w:tc>
        <w:tc>
          <w:tcPr>
            <w:tcW w:w="743" w:type="dxa"/>
            <w:tcBorders>
              <w:top w:val="single" w:sz="6" w:space="0" w:color="808080"/>
              <w:left w:val="single" w:sz="6" w:space="0" w:color="808080"/>
              <w:bottom w:val="single" w:sz="6" w:space="0" w:color="808080"/>
              <w:right w:val="single" w:sz="6" w:space="0" w:color="808080"/>
            </w:tcBorders>
          </w:tcPr>
          <w:p w14:paraId="198B07D3"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6 </w:t>
            </w:r>
          </w:p>
        </w:tc>
        <w:tc>
          <w:tcPr>
            <w:tcW w:w="744" w:type="dxa"/>
            <w:tcBorders>
              <w:top w:val="single" w:sz="6" w:space="0" w:color="808080"/>
              <w:left w:val="single" w:sz="6" w:space="0" w:color="808080"/>
              <w:bottom w:val="single" w:sz="6" w:space="0" w:color="808080"/>
              <w:right w:val="single" w:sz="6" w:space="0" w:color="808080"/>
            </w:tcBorders>
          </w:tcPr>
          <w:p w14:paraId="05B7E1B4" w14:textId="77777777" w:rsidR="00764DBD" w:rsidRPr="00B935C6" w:rsidRDefault="00764DBD" w:rsidP="00764DBD">
            <w:pPr>
              <w:spacing w:after="0" w:line="259" w:lineRule="auto"/>
              <w:ind w:left="29" w:firstLine="0"/>
              <w:jc w:val="center"/>
              <w:rPr>
                <w:sz w:val="18"/>
                <w:szCs w:val="18"/>
              </w:rPr>
            </w:pPr>
            <w:r w:rsidRPr="00B935C6">
              <w:rPr>
                <w:sz w:val="18"/>
                <w:szCs w:val="18"/>
              </w:rPr>
              <w:t xml:space="preserve">6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7A5A64C5" w14:textId="77777777" w:rsidR="00764DBD" w:rsidRPr="00B935C6" w:rsidRDefault="00764DBD" w:rsidP="00764DBD">
            <w:pPr>
              <w:spacing w:after="0" w:line="259" w:lineRule="auto"/>
              <w:ind w:left="29" w:firstLine="0"/>
              <w:jc w:val="center"/>
              <w:rPr>
                <w:sz w:val="18"/>
                <w:szCs w:val="18"/>
              </w:rPr>
            </w:pPr>
            <w:r w:rsidRPr="00B935C6">
              <w:rPr>
                <w:b/>
                <w:sz w:val="18"/>
                <w:szCs w:val="18"/>
              </w:rPr>
              <w:t>33</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78D8C41C"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4+1 </w:t>
            </w:r>
          </w:p>
        </w:tc>
        <w:tc>
          <w:tcPr>
            <w:tcW w:w="744" w:type="dxa"/>
            <w:tcBorders>
              <w:top w:val="single" w:sz="6" w:space="0" w:color="808080"/>
              <w:left w:val="single" w:sz="6" w:space="0" w:color="808080"/>
              <w:bottom w:val="single" w:sz="6" w:space="0" w:color="808080"/>
              <w:right w:val="single" w:sz="6" w:space="0" w:color="808080"/>
            </w:tcBorders>
          </w:tcPr>
          <w:p w14:paraId="2EE871C4" w14:textId="77777777" w:rsidR="00764DBD" w:rsidRPr="00B935C6" w:rsidRDefault="00DE18E5" w:rsidP="00764DBD">
            <w:pPr>
              <w:spacing w:after="0" w:line="259" w:lineRule="auto"/>
              <w:ind w:left="27" w:firstLine="0"/>
              <w:jc w:val="center"/>
              <w:rPr>
                <w:sz w:val="18"/>
                <w:szCs w:val="18"/>
              </w:rPr>
            </w:pPr>
            <w:r>
              <w:rPr>
                <w:sz w:val="18"/>
                <w:szCs w:val="18"/>
              </w:rPr>
              <w:t>4</w:t>
            </w:r>
            <w:r w:rsidR="00764DBD"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26612EF7" w14:textId="77777777" w:rsidR="00764DBD" w:rsidRPr="00B935C6" w:rsidRDefault="00764DBD" w:rsidP="00764DBD">
            <w:pPr>
              <w:spacing w:after="0" w:line="259" w:lineRule="auto"/>
              <w:ind w:left="22" w:firstLine="0"/>
              <w:jc w:val="center"/>
              <w:rPr>
                <w:sz w:val="18"/>
                <w:szCs w:val="18"/>
              </w:rPr>
            </w:pPr>
            <w:r w:rsidRPr="00B935C6">
              <w:rPr>
                <w:sz w:val="18"/>
                <w:szCs w:val="18"/>
              </w:rPr>
              <w:t xml:space="preserve">4+1 </w:t>
            </w:r>
          </w:p>
        </w:tc>
        <w:tc>
          <w:tcPr>
            <w:tcW w:w="745" w:type="dxa"/>
            <w:tcBorders>
              <w:top w:val="single" w:sz="6" w:space="0" w:color="808080"/>
              <w:left w:val="single" w:sz="6" w:space="0" w:color="808080"/>
              <w:bottom w:val="single" w:sz="6" w:space="0" w:color="808080"/>
              <w:right w:val="single" w:sz="6" w:space="0" w:color="808080"/>
            </w:tcBorders>
          </w:tcPr>
          <w:p w14:paraId="79538D7F" w14:textId="77777777" w:rsidR="00764DBD" w:rsidRPr="00B935C6" w:rsidRDefault="00764DBD" w:rsidP="00764DBD">
            <w:pPr>
              <w:spacing w:after="0" w:line="259" w:lineRule="auto"/>
              <w:ind w:left="22" w:firstLine="0"/>
              <w:jc w:val="center"/>
              <w:rPr>
                <w:sz w:val="18"/>
                <w:szCs w:val="18"/>
              </w:rPr>
            </w:pPr>
            <w:r w:rsidRPr="00B935C6">
              <w:rPr>
                <w:sz w:val="18"/>
                <w:szCs w:val="18"/>
              </w:rPr>
              <w:t xml:space="preserve">3+2 </w:t>
            </w:r>
          </w:p>
        </w:tc>
        <w:tc>
          <w:tcPr>
            <w:tcW w:w="1341" w:type="dxa"/>
            <w:tcBorders>
              <w:top w:val="double" w:sz="6" w:space="0" w:color="DEEAF6"/>
              <w:left w:val="single" w:sz="6" w:space="0" w:color="808080"/>
              <w:bottom w:val="single" w:sz="6" w:space="0" w:color="808080"/>
              <w:right w:val="single" w:sz="6" w:space="0" w:color="808080"/>
            </w:tcBorders>
            <w:shd w:val="clear" w:color="auto" w:fill="DEEAF6"/>
          </w:tcPr>
          <w:p w14:paraId="15684430" w14:textId="77777777" w:rsidR="00764DBD" w:rsidRPr="00B935C6" w:rsidRDefault="00DE18E5" w:rsidP="00764DBD">
            <w:pPr>
              <w:spacing w:after="0" w:line="259" w:lineRule="auto"/>
              <w:ind w:left="27" w:firstLine="0"/>
              <w:jc w:val="center"/>
              <w:rPr>
                <w:sz w:val="18"/>
                <w:szCs w:val="18"/>
              </w:rPr>
            </w:pPr>
            <w:r>
              <w:rPr>
                <w:b/>
                <w:sz w:val="18"/>
                <w:szCs w:val="18"/>
              </w:rPr>
              <w:t>15+4</w:t>
            </w:r>
            <w:r w:rsidR="00764DBD" w:rsidRPr="00B935C6">
              <w:rPr>
                <w:sz w:val="18"/>
                <w:szCs w:val="18"/>
              </w:rPr>
              <w:t xml:space="preserve"> </w:t>
            </w:r>
          </w:p>
        </w:tc>
      </w:tr>
      <w:tr w:rsidR="00764DBD" w:rsidRPr="00B935C6" w14:paraId="490BFF42" w14:textId="77777777" w:rsidTr="00B935C6">
        <w:trPr>
          <w:trHeight w:val="400"/>
        </w:trPr>
        <w:tc>
          <w:tcPr>
            <w:tcW w:w="2974" w:type="dxa"/>
            <w:vMerge/>
            <w:tcBorders>
              <w:top w:val="nil"/>
              <w:left w:val="single" w:sz="6" w:space="0" w:color="808080"/>
              <w:bottom w:val="single" w:sz="6" w:space="0" w:color="808080"/>
              <w:right w:val="single" w:sz="6" w:space="0" w:color="808080"/>
            </w:tcBorders>
          </w:tcPr>
          <w:p w14:paraId="6E4CACE5" w14:textId="77777777" w:rsidR="00764DBD" w:rsidRPr="00B935C6" w:rsidRDefault="00764DBD" w:rsidP="00764DBD">
            <w:pPr>
              <w:spacing w:after="160" w:line="259" w:lineRule="auto"/>
              <w:ind w:left="0" w:firstLine="0"/>
              <w:jc w:val="left"/>
              <w:rPr>
                <w:sz w:val="18"/>
                <w:szCs w:val="18"/>
              </w:rPr>
            </w:pPr>
          </w:p>
        </w:tc>
        <w:tc>
          <w:tcPr>
            <w:tcW w:w="1163" w:type="dxa"/>
            <w:tcBorders>
              <w:top w:val="single" w:sz="6" w:space="0" w:color="808080"/>
              <w:left w:val="single" w:sz="6" w:space="0" w:color="808080"/>
              <w:bottom w:val="single" w:sz="6" w:space="0" w:color="808080"/>
              <w:right w:val="single" w:sz="6" w:space="0" w:color="808080"/>
            </w:tcBorders>
          </w:tcPr>
          <w:p w14:paraId="0E91CBE6" w14:textId="77777777" w:rsidR="00764DBD" w:rsidRPr="00B935C6" w:rsidRDefault="00CE1ED6" w:rsidP="00764DBD">
            <w:pPr>
              <w:spacing w:after="0" w:line="259" w:lineRule="auto"/>
              <w:ind w:left="3" w:firstLine="0"/>
              <w:jc w:val="left"/>
              <w:rPr>
                <w:sz w:val="18"/>
                <w:szCs w:val="18"/>
              </w:rPr>
            </w:pPr>
            <w:r w:rsidRPr="00B935C6">
              <w:rPr>
                <w:sz w:val="18"/>
                <w:szCs w:val="18"/>
              </w:rPr>
              <w:t xml:space="preserve">Německý </w:t>
            </w:r>
            <w:r w:rsidR="00764DBD" w:rsidRPr="00B935C6">
              <w:rPr>
                <w:sz w:val="18"/>
                <w:szCs w:val="18"/>
              </w:rPr>
              <w:t xml:space="preserve">jazyk </w:t>
            </w:r>
          </w:p>
        </w:tc>
        <w:tc>
          <w:tcPr>
            <w:tcW w:w="967" w:type="dxa"/>
            <w:tcBorders>
              <w:top w:val="single" w:sz="6" w:space="0" w:color="808080"/>
              <w:left w:val="single" w:sz="6" w:space="0" w:color="808080"/>
              <w:bottom w:val="single" w:sz="6" w:space="0" w:color="808080"/>
              <w:right w:val="single" w:sz="6" w:space="0" w:color="808080"/>
            </w:tcBorders>
          </w:tcPr>
          <w:p w14:paraId="0A47F007"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04CFFC3C"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3A0C4C69"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3 </w:t>
            </w:r>
          </w:p>
        </w:tc>
        <w:tc>
          <w:tcPr>
            <w:tcW w:w="743" w:type="dxa"/>
            <w:tcBorders>
              <w:top w:val="single" w:sz="6" w:space="0" w:color="808080"/>
              <w:left w:val="single" w:sz="6" w:space="0" w:color="808080"/>
              <w:bottom w:val="single" w:sz="6" w:space="0" w:color="808080"/>
              <w:right w:val="single" w:sz="6" w:space="0" w:color="808080"/>
            </w:tcBorders>
          </w:tcPr>
          <w:p w14:paraId="04DC1DFB"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3 </w:t>
            </w:r>
          </w:p>
        </w:tc>
        <w:tc>
          <w:tcPr>
            <w:tcW w:w="744" w:type="dxa"/>
            <w:tcBorders>
              <w:top w:val="single" w:sz="6" w:space="0" w:color="808080"/>
              <w:left w:val="single" w:sz="6" w:space="0" w:color="808080"/>
              <w:bottom w:val="single" w:sz="6" w:space="0" w:color="808080"/>
              <w:right w:val="single" w:sz="6" w:space="0" w:color="808080"/>
            </w:tcBorders>
          </w:tcPr>
          <w:p w14:paraId="0B76E4C1" w14:textId="77777777" w:rsidR="00764DBD" w:rsidRPr="00B935C6" w:rsidRDefault="00764DBD" w:rsidP="00764DBD">
            <w:pPr>
              <w:spacing w:after="0" w:line="259" w:lineRule="auto"/>
              <w:ind w:left="29" w:firstLine="0"/>
              <w:jc w:val="center"/>
              <w:rPr>
                <w:sz w:val="18"/>
                <w:szCs w:val="18"/>
              </w:rPr>
            </w:pPr>
            <w:r w:rsidRPr="00B935C6">
              <w:rPr>
                <w:sz w:val="18"/>
                <w:szCs w:val="18"/>
              </w:rPr>
              <w:t xml:space="preserve">3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6B3266ED" w14:textId="77777777" w:rsidR="00764DBD" w:rsidRPr="00B935C6" w:rsidRDefault="00764DBD" w:rsidP="00764DBD">
            <w:pPr>
              <w:spacing w:after="0" w:line="259" w:lineRule="auto"/>
              <w:ind w:left="31" w:firstLine="0"/>
              <w:jc w:val="center"/>
              <w:rPr>
                <w:sz w:val="18"/>
                <w:szCs w:val="18"/>
              </w:rPr>
            </w:pPr>
            <w:r w:rsidRPr="00B935C6">
              <w:rPr>
                <w:b/>
                <w:sz w:val="18"/>
                <w:szCs w:val="18"/>
              </w:rPr>
              <w:t>9</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07A36F63"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3 </w:t>
            </w:r>
          </w:p>
        </w:tc>
        <w:tc>
          <w:tcPr>
            <w:tcW w:w="744" w:type="dxa"/>
            <w:tcBorders>
              <w:top w:val="single" w:sz="6" w:space="0" w:color="808080"/>
              <w:left w:val="single" w:sz="6" w:space="0" w:color="808080"/>
              <w:bottom w:val="single" w:sz="6" w:space="0" w:color="808080"/>
              <w:right w:val="single" w:sz="6" w:space="0" w:color="808080"/>
            </w:tcBorders>
          </w:tcPr>
          <w:p w14:paraId="23F4E1FD"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3 </w:t>
            </w:r>
          </w:p>
        </w:tc>
        <w:tc>
          <w:tcPr>
            <w:tcW w:w="744" w:type="dxa"/>
            <w:tcBorders>
              <w:top w:val="single" w:sz="6" w:space="0" w:color="808080"/>
              <w:left w:val="single" w:sz="6" w:space="0" w:color="808080"/>
              <w:bottom w:val="single" w:sz="6" w:space="0" w:color="808080"/>
              <w:right w:val="single" w:sz="6" w:space="0" w:color="808080"/>
            </w:tcBorders>
          </w:tcPr>
          <w:p w14:paraId="048E6328"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3 </w:t>
            </w:r>
          </w:p>
        </w:tc>
        <w:tc>
          <w:tcPr>
            <w:tcW w:w="745" w:type="dxa"/>
            <w:tcBorders>
              <w:top w:val="single" w:sz="6" w:space="0" w:color="808080"/>
              <w:left w:val="single" w:sz="6" w:space="0" w:color="808080"/>
              <w:bottom w:val="single" w:sz="6" w:space="0" w:color="808080"/>
              <w:right w:val="single" w:sz="6" w:space="0" w:color="808080"/>
            </w:tcBorders>
          </w:tcPr>
          <w:p w14:paraId="657EAA81"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3 </w:t>
            </w:r>
          </w:p>
        </w:tc>
        <w:tc>
          <w:tcPr>
            <w:tcW w:w="1341" w:type="dxa"/>
            <w:tcBorders>
              <w:top w:val="single" w:sz="6" w:space="0" w:color="808080"/>
              <w:left w:val="single" w:sz="6" w:space="0" w:color="808080"/>
              <w:bottom w:val="double" w:sz="6" w:space="0" w:color="DEEAF6"/>
              <w:right w:val="single" w:sz="6" w:space="0" w:color="808080"/>
            </w:tcBorders>
            <w:shd w:val="clear" w:color="auto" w:fill="DEEAF6"/>
          </w:tcPr>
          <w:p w14:paraId="476000D0" w14:textId="77777777" w:rsidR="00764DBD" w:rsidRPr="00B935C6" w:rsidRDefault="00764DBD" w:rsidP="00764DBD">
            <w:pPr>
              <w:spacing w:after="0" w:line="259" w:lineRule="auto"/>
              <w:ind w:left="28" w:firstLine="0"/>
              <w:jc w:val="center"/>
              <w:rPr>
                <w:sz w:val="18"/>
                <w:szCs w:val="18"/>
              </w:rPr>
            </w:pPr>
            <w:r w:rsidRPr="00B935C6">
              <w:rPr>
                <w:b/>
                <w:sz w:val="18"/>
                <w:szCs w:val="18"/>
              </w:rPr>
              <w:t>12</w:t>
            </w:r>
            <w:r w:rsidRPr="00B935C6">
              <w:rPr>
                <w:sz w:val="18"/>
                <w:szCs w:val="18"/>
              </w:rPr>
              <w:t xml:space="preserve"> </w:t>
            </w:r>
          </w:p>
        </w:tc>
      </w:tr>
      <w:tr w:rsidR="00764DBD" w:rsidRPr="00B935C6" w14:paraId="2B5FC5DC" w14:textId="77777777" w:rsidTr="00B935C6">
        <w:trPr>
          <w:trHeight w:val="308"/>
        </w:trPr>
        <w:tc>
          <w:tcPr>
            <w:tcW w:w="2974" w:type="dxa"/>
            <w:tcBorders>
              <w:top w:val="single" w:sz="6" w:space="0" w:color="808080"/>
              <w:left w:val="single" w:sz="6" w:space="0" w:color="808080"/>
              <w:bottom w:val="single" w:sz="6" w:space="0" w:color="808080"/>
              <w:right w:val="single" w:sz="6" w:space="0" w:color="808080"/>
            </w:tcBorders>
          </w:tcPr>
          <w:p w14:paraId="6C4C5CB1" w14:textId="77777777" w:rsidR="00764DBD" w:rsidRPr="00B935C6" w:rsidRDefault="00764DBD" w:rsidP="00764DBD">
            <w:pPr>
              <w:spacing w:after="0" w:line="259" w:lineRule="auto"/>
              <w:ind w:left="0" w:firstLine="0"/>
              <w:jc w:val="left"/>
              <w:rPr>
                <w:sz w:val="18"/>
                <w:szCs w:val="18"/>
              </w:rPr>
            </w:pPr>
            <w:r w:rsidRPr="00B935C6">
              <w:rPr>
                <w:b/>
                <w:sz w:val="18"/>
                <w:szCs w:val="18"/>
              </w:rPr>
              <w:t>Matematika a její aplikace</w:t>
            </w:r>
            <w:r w:rsidRPr="00B935C6">
              <w:rPr>
                <w:sz w:val="18"/>
                <w:szCs w:val="18"/>
              </w:rPr>
              <w:t xml:space="preserve"> </w:t>
            </w:r>
          </w:p>
        </w:tc>
        <w:tc>
          <w:tcPr>
            <w:tcW w:w="1163" w:type="dxa"/>
            <w:tcBorders>
              <w:top w:val="single" w:sz="6" w:space="0" w:color="808080"/>
              <w:left w:val="single" w:sz="6" w:space="0" w:color="808080"/>
              <w:bottom w:val="single" w:sz="6" w:space="0" w:color="808080"/>
              <w:right w:val="single" w:sz="6" w:space="0" w:color="808080"/>
            </w:tcBorders>
          </w:tcPr>
          <w:p w14:paraId="488CEAB6"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Matematika </w:t>
            </w:r>
          </w:p>
        </w:tc>
        <w:tc>
          <w:tcPr>
            <w:tcW w:w="967" w:type="dxa"/>
            <w:tcBorders>
              <w:top w:val="single" w:sz="6" w:space="0" w:color="808080"/>
              <w:left w:val="single" w:sz="6" w:space="0" w:color="808080"/>
              <w:bottom w:val="single" w:sz="6" w:space="0" w:color="808080"/>
              <w:right w:val="single" w:sz="6" w:space="0" w:color="808080"/>
            </w:tcBorders>
          </w:tcPr>
          <w:p w14:paraId="61151E0F" w14:textId="77777777" w:rsidR="00764DBD" w:rsidRPr="00B935C6" w:rsidRDefault="00764DBD" w:rsidP="00764DBD">
            <w:pPr>
              <w:spacing w:after="0" w:line="259" w:lineRule="auto"/>
              <w:ind w:left="22" w:firstLine="0"/>
              <w:jc w:val="center"/>
              <w:rPr>
                <w:sz w:val="18"/>
                <w:szCs w:val="18"/>
              </w:rPr>
            </w:pPr>
            <w:r w:rsidRPr="00B935C6">
              <w:rPr>
                <w:sz w:val="18"/>
                <w:szCs w:val="18"/>
              </w:rPr>
              <w:t xml:space="preserve">4+1 </w:t>
            </w:r>
          </w:p>
        </w:tc>
        <w:tc>
          <w:tcPr>
            <w:tcW w:w="743" w:type="dxa"/>
            <w:tcBorders>
              <w:top w:val="single" w:sz="6" w:space="0" w:color="808080"/>
              <w:left w:val="single" w:sz="6" w:space="0" w:color="808080"/>
              <w:bottom w:val="single" w:sz="6" w:space="0" w:color="808080"/>
              <w:right w:val="single" w:sz="6" w:space="0" w:color="808080"/>
            </w:tcBorders>
          </w:tcPr>
          <w:p w14:paraId="022F0C68" w14:textId="77777777" w:rsidR="00764DBD" w:rsidRPr="00B935C6" w:rsidRDefault="00764DBD" w:rsidP="00764DBD">
            <w:pPr>
              <w:spacing w:after="0" w:line="259" w:lineRule="auto"/>
              <w:ind w:left="22" w:firstLine="0"/>
              <w:jc w:val="center"/>
              <w:rPr>
                <w:sz w:val="18"/>
                <w:szCs w:val="18"/>
              </w:rPr>
            </w:pPr>
            <w:r w:rsidRPr="00B935C6">
              <w:rPr>
                <w:sz w:val="18"/>
                <w:szCs w:val="18"/>
              </w:rPr>
              <w:t xml:space="preserve">4+1 </w:t>
            </w:r>
          </w:p>
        </w:tc>
        <w:tc>
          <w:tcPr>
            <w:tcW w:w="745" w:type="dxa"/>
            <w:tcBorders>
              <w:top w:val="single" w:sz="6" w:space="0" w:color="808080"/>
              <w:left w:val="single" w:sz="6" w:space="0" w:color="808080"/>
              <w:bottom w:val="single" w:sz="6" w:space="0" w:color="808080"/>
              <w:right w:val="single" w:sz="6" w:space="0" w:color="808080"/>
            </w:tcBorders>
          </w:tcPr>
          <w:p w14:paraId="61FB94EC" w14:textId="77777777" w:rsidR="00764DBD" w:rsidRPr="00B935C6" w:rsidRDefault="00764DBD" w:rsidP="00764DBD">
            <w:pPr>
              <w:spacing w:after="0" w:line="259" w:lineRule="auto"/>
              <w:ind w:left="22" w:firstLine="0"/>
              <w:jc w:val="center"/>
              <w:rPr>
                <w:sz w:val="18"/>
                <w:szCs w:val="18"/>
              </w:rPr>
            </w:pPr>
            <w:r w:rsidRPr="00B935C6">
              <w:rPr>
                <w:sz w:val="18"/>
                <w:szCs w:val="18"/>
              </w:rPr>
              <w:t xml:space="preserve">4+1 </w:t>
            </w:r>
          </w:p>
        </w:tc>
        <w:tc>
          <w:tcPr>
            <w:tcW w:w="743" w:type="dxa"/>
            <w:tcBorders>
              <w:top w:val="single" w:sz="6" w:space="0" w:color="808080"/>
              <w:left w:val="single" w:sz="6" w:space="0" w:color="808080"/>
              <w:bottom w:val="single" w:sz="6" w:space="0" w:color="808080"/>
              <w:right w:val="single" w:sz="6" w:space="0" w:color="808080"/>
            </w:tcBorders>
          </w:tcPr>
          <w:p w14:paraId="0B8D02D9" w14:textId="77777777" w:rsidR="00764DBD" w:rsidRPr="00B935C6" w:rsidRDefault="00764DBD" w:rsidP="00764DBD">
            <w:pPr>
              <w:spacing w:after="0" w:line="259" w:lineRule="auto"/>
              <w:ind w:left="24" w:firstLine="0"/>
              <w:jc w:val="center"/>
              <w:rPr>
                <w:sz w:val="18"/>
                <w:szCs w:val="18"/>
              </w:rPr>
            </w:pPr>
            <w:r w:rsidRPr="00B935C6">
              <w:rPr>
                <w:sz w:val="18"/>
                <w:szCs w:val="18"/>
              </w:rPr>
              <w:t xml:space="preserve">4+1 </w:t>
            </w:r>
          </w:p>
        </w:tc>
        <w:tc>
          <w:tcPr>
            <w:tcW w:w="744" w:type="dxa"/>
            <w:tcBorders>
              <w:top w:val="single" w:sz="6" w:space="0" w:color="808080"/>
              <w:left w:val="single" w:sz="6" w:space="0" w:color="808080"/>
              <w:bottom w:val="single" w:sz="6" w:space="0" w:color="808080"/>
              <w:right w:val="single" w:sz="6" w:space="0" w:color="808080"/>
            </w:tcBorders>
          </w:tcPr>
          <w:p w14:paraId="3BB2F288" w14:textId="77777777" w:rsidR="00764DBD" w:rsidRPr="00B935C6" w:rsidRDefault="00764DBD" w:rsidP="00764DBD">
            <w:pPr>
              <w:spacing w:after="0" w:line="259" w:lineRule="auto"/>
              <w:ind w:left="26" w:firstLine="0"/>
              <w:jc w:val="center"/>
              <w:rPr>
                <w:sz w:val="18"/>
                <w:szCs w:val="18"/>
              </w:rPr>
            </w:pPr>
            <w:r w:rsidRPr="00B935C6">
              <w:rPr>
                <w:sz w:val="18"/>
                <w:szCs w:val="18"/>
              </w:rPr>
              <w:t xml:space="preserve">4+1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5B0F31FB" w14:textId="77777777" w:rsidR="00764DBD" w:rsidRPr="00B935C6" w:rsidRDefault="00764DBD" w:rsidP="00764DBD">
            <w:pPr>
              <w:spacing w:after="0" w:line="259" w:lineRule="auto"/>
              <w:ind w:left="29" w:firstLine="0"/>
              <w:jc w:val="center"/>
              <w:rPr>
                <w:sz w:val="18"/>
                <w:szCs w:val="18"/>
              </w:rPr>
            </w:pPr>
            <w:r w:rsidRPr="00B935C6">
              <w:rPr>
                <w:b/>
                <w:sz w:val="18"/>
                <w:szCs w:val="18"/>
              </w:rPr>
              <w:t>20+5</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70FD5D92"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4+1 </w:t>
            </w:r>
          </w:p>
        </w:tc>
        <w:tc>
          <w:tcPr>
            <w:tcW w:w="744" w:type="dxa"/>
            <w:tcBorders>
              <w:top w:val="single" w:sz="6" w:space="0" w:color="808080"/>
              <w:left w:val="single" w:sz="6" w:space="0" w:color="808080"/>
              <w:bottom w:val="single" w:sz="6" w:space="0" w:color="808080"/>
              <w:right w:val="single" w:sz="6" w:space="0" w:color="808080"/>
            </w:tcBorders>
          </w:tcPr>
          <w:p w14:paraId="42FB9FC0"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4+1 </w:t>
            </w:r>
          </w:p>
        </w:tc>
        <w:tc>
          <w:tcPr>
            <w:tcW w:w="744" w:type="dxa"/>
            <w:tcBorders>
              <w:top w:val="single" w:sz="6" w:space="0" w:color="808080"/>
              <w:left w:val="single" w:sz="6" w:space="0" w:color="808080"/>
              <w:bottom w:val="single" w:sz="6" w:space="0" w:color="808080"/>
              <w:right w:val="single" w:sz="6" w:space="0" w:color="808080"/>
            </w:tcBorders>
          </w:tcPr>
          <w:p w14:paraId="4A2C7060" w14:textId="77777777" w:rsidR="00764DBD" w:rsidRPr="00B935C6" w:rsidRDefault="00764DBD" w:rsidP="00764DBD">
            <w:pPr>
              <w:spacing w:after="0" w:line="259" w:lineRule="auto"/>
              <w:ind w:left="22" w:firstLine="0"/>
              <w:jc w:val="center"/>
              <w:rPr>
                <w:sz w:val="18"/>
                <w:szCs w:val="18"/>
              </w:rPr>
            </w:pPr>
            <w:r w:rsidRPr="00B935C6">
              <w:rPr>
                <w:sz w:val="18"/>
                <w:szCs w:val="18"/>
              </w:rPr>
              <w:t xml:space="preserve">4+1 </w:t>
            </w:r>
          </w:p>
        </w:tc>
        <w:tc>
          <w:tcPr>
            <w:tcW w:w="745" w:type="dxa"/>
            <w:tcBorders>
              <w:top w:val="single" w:sz="6" w:space="0" w:color="808080"/>
              <w:left w:val="single" w:sz="6" w:space="0" w:color="808080"/>
              <w:bottom w:val="single" w:sz="6" w:space="0" w:color="808080"/>
              <w:right w:val="single" w:sz="6" w:space="0" w:color="808080"/>
            </w:tcBorders>
          </w:tcPr>
          <w:p w14:paraId="25DFF4BC" w14:textId="77777777" w:rsidR="00764DBD" w:rsidRPr="00B935C6" w:rsidRDefault="00764DBD" w:rsidP="00764DBD">
            <w:pPr>
              <w:spacing w:after="0" w:line="259" w:lineRule="auto"/>
              <w:ind w:left="22" w:firstLine="0"/>
              <w:jc w:val="center"/>
              <w:rPr>
                <w:sz w:val="18"/>
                <w:szCs w:val="18"/>
              </w:rPr>
            </w:pPr>
            <w:r w:rsidRPr="00B935C6">
              <w:rPr>
                <w:sz w:val="18"/>
                <w:szCs w:val="18"/>
              </w:rPr>
              <w:t xml:space="preserve">3+2 </w:t>
            </w:r>
          </w:p>
        </w:tc>
        <w:tc>
          <w:tcPr>
            <w:tcW w:w="1341" w:type="dxa"/>
            <w:tcBorders>
              <w:top w:val="double" w:sz="6" w:space="0" w:color="DEEAF6"/>
              <w:left w:val="single" w:sz="6" w:space="0" w:color="808080"/>
              <w:bottom w:val="single" w:sz="6" w:space="0" w:color="808080"/>
              <w:right w:val="single" w:sz="6" w:space="0" w:color="808080"/>
            </w:tcBorders>
            <w:shd w:val="clear" w:color="auto" w:fill="DEEAF6"/>
          </w:tcPr>
          <w:p w14:paraId="1BBC8C51" w14:textId="77777777" w:rsidR="00764DBD" w:rsidRPr="00B935C6" w:rsidRDefault="00764DBD" w:rsidP="00764DBD">
            <w:pPr>
              <w:spacing w:after="0" w:line="259" w:lineRule="auto"/>
              <w:ind w:left="27" w:firstLine="0"/>
              <w:jc w:val="center"/>
              <w:rPr>
                <w:sz w:val="18"/>
                <w:szCs w:val="18"/>
              </w:rPr>
            </w:pPr>
            <w:r w:rsidRPr="00B935C6">
              <w:rPr>
                <w:b/>
                <w:sz w:val="18"/>
                <w:szCs w:val="18"/>
              </w:rPr>
              <w:t>15+5</w:t>
            </w:r>
            <w:r w:rsidRPr="00B935C6">
              <w:rPr>
                <w:sz w:val="18"/>
                <w:szCs w:val="18"/>
              </w:rPr>
              <w:t xml:space="preserve"> </w:t>
            </w:r>
          </w:p>
        </w:tc>
      </w:tr>
      <w:tr w:rsidR="00764DBD" w:rsidRPr="00B935C6" w14:paraId="33D6967B" w14:textId="77777777" w:rsidTr="00B935C6">
        <w:trPr>
          <w:trHeight w:val="323"/>
        </w:trPr>
        <w:tc>
          <w:tcPr>
            <w:tcW w:w="2974" w:type="dxa"/>
            <w:tcBorders>
              <w:top w:val="single" w:sz="6" w:space="0" w:color="808080"/>
              <w:left w:val="single" w:sz="6" w:space="0" w:color="808080"/>
              <w:bottom w:val="single" w:sz="6" w:space="0" w:color="808080"/>
              <w:right w:val="single" w:sz="6" w:space="0" w:color="808080"/>
            </w:tcBorders>
          </w:tcPr>
          <w:p w14:paraId="143658E0" w14:textId="77777777" w:rsidR="00764DBD" w:rsidRPr="00B935C6" w:rsidRDefault="00764DBD" w:rsidP="00764DBD">
            <w:pPr>
              <w:spacing w:after="0" w:line="259" w:lineRule="auto"/>
              <w:ind w:left="0" w:firstLine="0"/>
              <w:jc w:val="left"/>
              <w:rPr>
                <w:sz w:val="18"/>
                <w:szCs w:val="18"/>
              </w:rPr>
            </w:pPr>
            <w:r w:rsidRPr="00B935C6">
              <w:rPr>
                <w:b/>
                <w:sz w:val="18"/>
                <w:szCs w:val="18"/>
              </w:rPr>
              <w:t>Info</w:t>
            </w:r>
            <w:r w:rsidR="00B935C6">
              <w:rPr>
                <w:b/>
                <w:sz w:val="18"/>
                <w:szCs w:val="18"/>
              </w:rPr>
              <w:t>rmační a komunikační technologie</w:t>
            </w:r>
          </w:p>
        </w:tc>
        <w:tc>
          <w:tcPr>
            <w:tcW w:w="1163" w:type="dxa"/>
            <w:tcBorders>
              <w:top w:val="single" w:sz="6" w:space="0" w:color="808080"/>
              <w:left w:val="single" w:sz="6" w:space="0" w:color="808080"/>
              <w:bottom w:val="single" w:sz="6" w:space="0" w:color="808080"/>
              <w:right w:val="single" w:sz="6" w:space="0" w:color="808080"/>
            </w:tcBorders>
          </w:tcPr>
          <w:p w14:paraId="03FC3596" w14:textId="77777777" w:rsidR="00764DBD" w:rsidRPr="00B935C6" w:rsidRDefault="00B935C6" w:rsidP="00B935C6">
            <w:pPr>
              <w:spacing w:after="0" w:line="259" w:lineRule="auto"/>
              <w:jc w:val="left"/>
              <w:rPr>
                <w:sz w:val="18"/>
                <w:szCs w:val="18"/>
              </w:rPr>
            </w:pPr>
            <w:r w:rsidRPr="00B935C6">
              <w:rPr>
                <w:sz w:val="18"/>
                <w:szCs w:val="18"/>
              </w:rPr>
              <w:t>Informatika</w:t>
            </w:r>
            <w:r w:rsidR="00764DBD" w:rsidRPr="00B935C6">
              <w:rPr>
                <w:sz w:val="18"/>
                <w:szCs w:val="18"/>
              </w:rPr>
              <w:t xml:space="preserve"> </w:t>
            </w:r>
          </w:p>
        </w:tc>
        <w:tc>
          <w:tcPr>
            <w:tcW w:w="967" w:type="dxa"/>
            <w:tcBorders>
              <w:top w:val="single" w:sz="6" w:space="0" w:color="808080"/>
              <w:left w:val="single" w:sz="6" w:space="0" w:color="808080"/>
              <w:bottom w:val="single" w:sz="6" w:space="0" w:color="808080"/>
              <w:right w:val="single" w:sz="6" w:space="0" w:color="808080"/>
            </w:tcBorders>
          </w:tcPr>
          <w:p w14:paraId="7DA07569"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0FC526A6"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19685831"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530C17E2"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11FD08E7" w14:textId="77777777" w:rsidR="00764DBD" w:rsidRPr="00B935C6" w:rsidRDefault="00764DBD" w:rsidP="00764DBD">
            <w:pPr>
              <w:spacing w:after="0" w:line="259" w:lineRule="auto"/>
              <w:ind w:left="26" w:firstLine="0"/>
              <w:jc w:val="center"/>
              <w:rPr>
                <w:sz w:val="18"/>
                <w:szCs w:val="18"/>
              </w:rPr>
            </w:pPr>
            <w:r w:rsidRPr="00B935C6">
              <w:rPr>
                <w:sz w:val="18"/>
                <w:szCs w:val="18"/>
              </w:rPr>
              <w:t xml:space="preserve">1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334B4A8E" w14:textId="77777777" w:rsidR="00764DBD" w:rsidRPr="00B935C6" w:rsidRDefault="00466944" w:rsidP="00764DBD">
            <w:pPr>
              <w:spacing w:after="0" w:line="259" w:lineRule="auto"/>
              <w:ind w:left="28" w:firstLine="0"/>
              <w:jc w:val="center"/>
              <w:rPr>
                <w:sz w:val="18"/>
                <w:szCs w:val="18"/>
              </w:rPr>
            </w:pPr>
            <w:r>
              <w:rPr>
                <w:b/>
                <w:sz w:val="18"/>
                <w:szCs w:val="18"/>
              </w:rPr>
              <w:t>2</w:t>
            </w:r>
            <w:r w:rsidR="00764DBD"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6A77EBBF"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159BE724"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18FF0102" w14:textId="77777777" w:rsidR="00764DBD" w:rsidRPr="00B935C6" w:rsidRDefault="00764DBD" w:rsidP="00764DBD">
            <w:pPr>
              <w:spacing w:after="0" w:line="259" w:lineRule="auto"/>
              <w:ind w:left="22" w:firstLine="0"/>
              <w:jc w:val="center"/>
              <w:rPr>
                <w:sz w:val="18"/>
                <w:szCs w:val="18"/>
              </w:rPr>
            </w:pPr>
            <w:r w:rsidRPr="00B935C6">
              <w:rPr>
                <w:sz w:val="18"/>
                <w:szCs w:val="18"/>
              </w:rPr>
              <w:t xml:space="preserve">1 </w:t>
            </w:r>
          </w:p>
        </w:tc>
        <w:tc>
          <w:tcPr>
            <w:tcW w:w="745" w:type="dxa"/>
            <w:tcBorders>
              <w:top w:val="single" w:sz="6" w:space="0" w:color="808080"/>
              <w:left w:val="single" w:sz="6" w:space="0" w:color="808080"/>
              <w:bottom w:val="single" w:sz="6" w:space="0" w:color="808080"/>
              <w:right w:val="single" w:sz="6" w:space="0" w:color="808080"/>
            </w:tcBorders>
          </w:tcPr>
          <w:p w14:paraId="09D674A9"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1341" w:type="dxa"/>
            <w:tcBorders>
              <w:top w:val="single" w:sz="6" w:space="0" w:color="808080"/>
              <w:left w:val="single" w:sz="6" w:space="0" w:color="808080"/>
              <w:bottom w:val="double" w:sz="6" w:space="0" w:color="DEEAF6"/>
              <w:right w:val="single" w:sz="6" w:space="0" w:color="808080"/>
            </w:tcBorders>
            <w:shd w:val="clear" w:color="auto" w:fill="DEEAF6"/>
          </w:tcPr>
          <w:p w14:paraId="03461D16" w14:textId="77777777" w:rsidR="00764DBD" w:rsidRPr="00B935C6" w:rsidRDefault="00466944" w:rsidP="00764DBD">
            <w:pPr>
              <w:spacing w:after="0" w:line="259" w:lineRule="auto"/>
              <w:ind w:left="27" w:firstLine="0"/>
              <w:jc w:val="center"/>
              <w:rPr>
                <w:sz w:val="18"/>
                <w:szCs w:val="18"/>
              </w:rPr>
            </w:pPr>
            <w:r>
              <w:rPr>
                <w:b/>
                <w:sz w:val="18"/>
                <w:szCs w:val="18"/>
              </w:rPr>
              <w:t>4</w:t>
            </w:r>
          </w:p>
        </w:tc>
      </w:tr>
      <w:tr w:rsidR="00764DBD" w:rsidRPr="00B935C6" w14:paraId="609961B4" w14:textId="77777777" w:rsidTr="00B935C6">
        <w:trPr>
          <w:trHeight w:val="394"/>
        </w:trPr>
        <w:tc>
          <w:tcPr>
            <w:tcW w:w="2974" w:type="dxa"/>
            <w:vMerge w:val="restart"/>
            <w:tcBorders>
              <w:top w:val="single" w:sz="6" w:space="0" w:color="808080"/>
              <w:left w:val="single" w:sz="6" w:space="0" w:color="808080"/>
              <w:bottom w:val="single" w:sz="6" w:space="0" w:color="808080"/>
              <w:right w:val="single" w:sz="6" w:space="0" w:color="808080"/>
            </w:tcBorders>
          </w:tcPr>
          <w:p w14:paraId="4A57BD15" w14:textId="77777777" w:rsidR="00764DBD" w:rsidRPr="00B935C6" w:rsidRDefault="00764DBD" w:rsidP="00764DBD">
            <w:pPr>
              <w:spacing w:after="0" w:line="259" w:lineRule="auto"/>
              <w:ind w:left="0" w:firstLine="0"/>
              <w:jc w:val="left"/>
              <w:rPr>
                <w:sz w:val="18"/>
                <w:szCs w:val="18"/>
              </w:rPr>
            </w:pPr>
            <w:r w:rsidRPr="00B935C6">
              <w:rPr>
                <w:b/>
                <w:sz w:val="18"/>
                <w:szCs w:val="18"/>
              </w:rPr>
              <w:t>Člověk a jeho svět</w:t>
            </w:r>
            <w:r w:rsidRPr="00B935C6">
              <w:rPr>
                <w:sz w:val="18"/>
                <w:szCs w:val="18"/>
              </w:rPr>
              <w:t xml:space="preserve"> </w:t>
            </w:r>
          </w:p>
        </w:tc>
        <w:tc>
          <w:tcPr>
            <w:tcW w:w="1163" w:type="dxa"/>
            <w:tcBorders>
              <w:top w:val="single" w:sz="6" w:space="0" w:color="808080"/>
              <w:left w:val="single" w:sz="6" w:space="0" w:color="808080"/>
              <w:bottom w:val="single" w:sz="6" w:space="0" w:color="808080"/>
              <w:right w:val="single" w:sz="6" w:space="0" w:color="808080"/>
            </w:tcBorders>
          </w:tcPr>
          <w:p w14:paraId="22FDBBA7"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Prvouka </w:t>
            </w:r>
          </w:p>
        </w:tc>
        <w:tc>
          <w:tcPr>
            <w:tcW w:w="967" w:type="dxa"/>
            <w:tcBorders>
              <w:top w:val="single" w:sz="6" w:space="0" w:color="808080"/>
              <w:left w:val="single" w:sz="6" w:space="0" w:color="808080"/>
              <w:bottom w:val="single" w:sz="6" w:space="0" w:color="808080"/>
              <w:right w:val="single" w:sz="6" w:space="0" w:color="808080"/>
            </w:tcBorders>
          </w:tcPr>
          <w:p w14:paraId="7B14B428"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2 </w:t>
            </w:r>
          </w:p>
        </w:tc>
        <w:tc>
          <w:tcPr>
            <w:tcW w:w="743" w:type="dxa"/>
            <w:tcBorders>
              <w:top w:val="single" w:sz="6" w:space="0" w:color="808080"/>
              <w:left w:val="single" w:sz="6" w:space="0" w:color="808080"/>
              <w:bottom w:val="single" w:sz="6" w:space="0" w:color="808080"/>
              <w:right w:val="single" w:sz="6" w:space="0" w:color="808080"/>
            </w:tcBorders>
          </w:tcPr>
          <w:p w14:paraId="64504F1A"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2 </w:t>
            </w:r>
          </w:p>
        </w:tc>
        <w:tc>
          <w:tcPr>
            <w:tcW w:w="745" w:type="dxa"/>
            <w:tcBorders>
              <w:top w:val="single" w:sz="6" w:space="0" w:color="808080"/>
              <w:left w:val="single" w:sz="6" w:space="0" w:color="808080"/>
              <w:bottom w:val="single" w:sz="6" w:space="0" w:color="808080"/>
              <w:right w:val="single" w:sz="6" w:space="0" w:color="808080"/>
            </w:tcBorders>
          </w:tcPr>
          <w:p w14:paraId="77F779ED"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2 </w:t>
            </w:r>
          </w:p>
        </w:tc>
        <w:tc>
          <w:tcPr>
            <w:tcW w:w="743" w:type="dxa"/>
            <w:tcBorders>
              <w:top w:val="single" w:sz="6" w:space="0" w:color="808080"/>
              <w:left w:val="single" w:sz="6" w:space="0" w:color="808080"/>
              <w:bottom w:val="single" w:sz="6" w:space="0" w:color="808080"/>
              <w:right w:val="single" w:sz="6" w:space="0" w:color="808080"/>
            </w:tcBorders>
          </w:tcPr>
          <w:p w14:paraId="6C0D5EFF"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58025E09" w14:textId="77777777" w:rsidR="00764DBD" w:rsidRPr="00B935C6" w:rsidRDefault="00764DBD" w:rsidP="00764DBD">
            <w:pPr>
              <w:spacing w:after="0" w:line="259" w:lineRule="auto"/>
              <w:ind w:left="75" w:firstLine="0"/>
              <w:jc w:val="center"/>
              <w:rPr>
                <w:sz w:val="18"/>
                <w:szCs w:val="18"/>
              </w:rPr>
            </w:pPr>
            <w:r w:rsidRPr="00B935C6">
              <w:rPr>
                <w:sz w:val="18"/>
                <w:szCs w:val="18"/>
              </w:rPr>
              <w:t xml:space="preserve">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6DDE73C8" w14:textId="77777777" w:rsidR="00764DBD" w:rsidRPr="00B935C6" w:rsidRDefault="00764DBD" w:rsidP="00764DBD">
            <w:pPr>
              <w:spacing w:after="0" w:line="259" w:lineRule="auto"/>
              <w:ind w:left="31" w:firstLine="0"/>
              <w:jc w:val="center"/>
              <w:rPr>
                <w:sz w:val="18"/>
                <w:szCs w:val="18"/>
              </w:rPr>
            </w:pPr>
            <w:r w:rsidRPr="00B935C6">
              <w:rPr>
                <w:b/>
                <w:sz w:val="18"/>
                <w:szCs w:val="18"/>
              </w:rPr>
              <w:t>6</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0A0CAACF"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23017116" w14:textId="77777777" w:rsidR="00764DBD" w:rsidRPr="00B935C6" w:rsidRDefault="00764DBD" w:rsidP="00764DBD">
            <w:pPr>
              <w:spacing w:after="0" w:line="259" w:lineRule="auto"/>
              <w:ind w:left="76"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095C2114"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2E6DA5B4"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1341" w:type="dxa"/>
            <w:tcBorders>
              <w:top w:val="double" w:sz="6" w:space="0" w:color="DEEAF6"/>
              <w:left w:val="single" w:sz="6" w:space="0" w:color="808080"/>
              <w:bottom w:val="double" w:sz="6" w:space="0" w:color="DEEAF6"/>
              <w:right w:val="single" w:sz="6" w:space="0" w:color="808080"/>
            </w:tcBorders>
            <w:shd w:val="clear" w:color="auto" w:fill="DEEAF6"/>
          </w:tcPr>
          <w:p w14:paraId="3F7AAF06"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r>
      <w:tr w:rsidR="00764DBD" w:rsidRPr="00B935C6" w14:paraId="6C88F7C1" w14:textId="77777777" w:rsidTr="00B935C6">
        <w:trPr>
          <w:trHeight w:val="249"/>
        </w:trPr>
        <w:tc>
          <w:tcPr>
            <w:tcW w:w="2974" w:type="dxa"/>
            <w:vMerge/>
            <w:tcBorders>
              <w:top w:val="nil"/>
              <w:left w:val="single" w:sz="6" w:space="0" w:color="808080"/>
              <w:bottom w:val="nil"/>
              <w:right w:val="single" w:sz="6" w:space="0" w:color="808080"/>
            </w:tcBorders>
          </w:tcPr>
          <w:p w14:paraId="77461F23" w14:textId="77777777" w:rsidR="00764DBD" w:rsidRPr="00B935C6" w:rsidRDefault="00764DBD" w:rsidP="00764DBD">
            <w:pPr>
              <w:spacing w:after="160" w:line="259" w:lineRule="auto"/>
              <w:ind w:left="0" w:firstLine="0"/>
              <w:jc w:val="left"/>
              <w:rPr>
                <w:sz w:val="18"/>
                <w:szCs w:val="18"/>
              </w:rPr>
            </w:pPr>
          </w:p>
        </w:tc>
        <w:tc>
          <w:tcPr>
            <w:tcW w:w="1163" w:type="dxa"/>
            <w:tcBorders>
              <w:top w:val="single" w:sz="6" w:space="0" w:color="808080"/>
              <w:left w:val="single" w:sz="6" w:space="0" w:color="808080"/>
              <w:bottom w:val="single" w:sz="6" w:space="0" w:color="808080"/>
              <w:right w:val="single" w:sz="6" w:space="0" w:color="808080"/>
            </w:tcBorders>
          </w:tcPr>
          <w:p w14:paraId="58257F5E"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Přírodověda </w:t>
            </w:r>
          </w:p>
        </w:tc>
        <w:tc>
          <w:tcPr>
            <w:tcW w:w="967" w:type="dxa"/>
            <w:tcBorders>
              <w:top w:val="single" w:sz="6" w:space="0" w:color="808080"/>
              <w:left w:val="single" w:sz="6" w:space="0" w:color="808080"/>
              <w:bottom w:val="single" w:sz="6" w:space="0" w:color="808080"/>
              <w:right w:val="single" w:sz="6" w:space="0" w:color="808080"/>
            </w:tcBorders>
          </w:tcPr>
          <w:p w14:paraId="31942A84"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1C2FDCFA"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733D202F"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0B08A237"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6543C443" w14:textId="77777777" w:rsidR="00764DBD" w:rsidRPr="00B935C6" w:rsidRDefault="00764DBD" w:rsidP="00764DBD">
            <w:pPr>
              <w:spacing w:after="0" w:line="259" w:lineRule="auto"/>
              <w:ind w:left="29" w:firstLine="0"/>
              <w:jc w:val="center"/>
              <w:rPr>
                <w:sz w:val="18"/>
                <w:szCs w:val="18"/>
              </w:rPr>
            </w:pPr>
            <w:r w:rsidRPr="00B935C6">
              <w:rPr>
                <w:sz w:val="18"/>
                <w:szCs w:val="18"/>
              </w:rPr>
              <w:t xml:space="preserve">1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73CD2597" w14:textId="77777777" w:rsidR="00764DBD" w:rsidRPr="00B935C6" w:rsidRDefault="00764DBD" w:rsidP="00764DBD">
            <w:pPr>
              <w:spacing w:after="0" w:line="259" w:lineRule="auto"/>
              <w:ind w:left="31" w:firstLine="0"/>
              <w:jc w:val="center"/>
              <w:rPr>
                <w:sz w:val="18"/>
                <w:szCs w:val="18"/>
              </w:rPr>
            </w:pPr>
            <w:r w:rsidRPr="00B935C6">
              <w:rPr>
                <w:b/>
                <w:sz w:val="18"/>
                <w:szCs w:val="18"/>
              </w:rPr>
              <w:t>3</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2027F73C"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3844897F" w14:textId="77777777" w:rsidR="00764DBD" w:rsidRPr="00B935C6" w:rsidRDefault="00764DBD" w:rsidP="00764DBD">
            <w:pPr>
              <w:spacing w:after="0" w:line="259" w:lineRule="auto"/>
              <w:ind w:left="76"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385B98AA"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2CFC8F32"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1341" w:type="dxa"/>
            <w:tcBorders>
              <w:top w:val="double" w:sz="6" w:space="0" w:color="DEEAF6"/>
              <w:left w:val="single" w:sz="6" w:space="0" w:color="808080"/>
              <w:bottom w:val="single" w:sz="6" w:space="0" w:color="808080"/>
              <w:right w:val="single" w:sz="6" w:space="0" w:color="808080"/>
            </w:tcBorders>
            <w:shd w:val="clear" w:color="auto" w:fill="DEEAF6"/>
          </w:tcPr>
          <w:p w14:paraId="700E380B"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r>
      <w:tr w:rsidR="00764DBD" w:rsidRPr="00B935C6" w14:paraId="00DD2337" w14:textId="77777777" w:rsidTr="00B935C6">
        <w:trPr>
          <w:trHeight w:val="394"/>
        </w:trPr>
        <w:tc>
          <w:tcPr>
            <w:tcW w:w="2974" w:type="dxa"/>
            <w:vMerge/>
            <w:tcBorders>
              <w:top w:val="nil"/>
              <w:left w:val="single" w:sz="6" w:space="0" w:color="808080"/>
              <w:bottom w:val="single" w:sz="6" w:space="0" w:color="808080"/>
              <w:right w:val="single" w:sz="6" w:space="0" w:color="808080"/>
            </w:tcBorders>
          </w:tcPr>
          <w:p w14:paraId="5D958765" w14:textId="77777777" w:rsidR="00764DBD" w:rsidRPr="00B935C6" w:rsidRDefault="00764DBD" w:rsidP="00764DBD">
            <w:pPr>
              <w:spacing w:after="160" w:line="259" w:lineRule="auto"/>
              <w:ind w:left="0" w:firstLine="0"/>
              <w:jc w:val="left"/>
              <w:rPr>
                <w:sz w:val="18"/>
                <w:szCs w:val="18"/>
              </w:rPr>
            </w:pPr>
          </w:p>
        </w:tc>
        <w:tc>
          <w:tcPr>
            <w:tcW w:w="1163" w:type="dxa"/>
            <w:tcBorders>
              <w:top w:val="single" w:sz="6" w:space="0" w:color="808080"/>
              <w:left w:val="single" w:sz="6" w:space="0" w:color="808080"/>
              <w:bottom w:val="single" w:sz="6" w:space="0" w:color="808080"/>
              <w:right w:val="single" w:sz="6" w:space="0" w:color="808080"/>
            </w:tcBorders>
          </w:tcPr>
          <w:p w14:paraId="4C781744"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Vlastivěda </w:t>
            </w:r>
          </w:p>
        </w:tc>
        <w:tc>
          <w:tcPr>
            <w:tcW w:w="967" w:type="dxa"/>
            <w:tcBorders>
              <w:top w:val="single" w:sz="6" w:space="0" w:color="808080"/>
              <w:left w:val="single" w:sz="6" w:space="0" w:color="808080"/>
              <w:bottom w:val="single" w:sz="6" w:space="0" w:color="808080"/>
              <w:right w:val="single" w:sz="6" w:space="0" w:color="808080"/>
            </w:tcBorders>
          </w:tcPr>
          <w:p w14:paraId="362162EC"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39DCBBB2"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64196BD6"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3E4AD838"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5855B043" w14:textId="77777777" w:rsidR="00764DBD" w:rsidRPr="00B935C6" w:rsidRDefault="001B7248" w:rsidP="00764DBD">
            <w:pPr>
              <w:spacing w:after="0" w:line="259" w:lineRule="auto"/>
              <w:ind w:left="29" w:firstLine="0"/>
              <w:jc w:val="center"/>
              <w:rPr>
                <w:sz w:val="18"/>
                <w:szCs w:val="18"/>
              </w:rPr>
            </w:pPr>
            <w:r>
              <w:rPr>
                <w:sz w:val="18"/>
                <w:szCs w:val="18"/>
              </w:rPr>
              <w:t>1+1</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6A57E4F6" w14:textId="77777777" w:rsidR="00764DBD" w:rsidRPr="00B935C6" w:rsidRDefault="001B7248" w:rsidP="00764DBD">
            <w:pPr>
              <w:spacing w:after="0" w:line="259" w:lineRule="auto"/>
              <w:ind w:left="31" w:firstLine="0"/>
              <w:jc w:val="center"/>
              <w:rPr>
                <w:sz w:val="18"/>
                <w:szCs w:val="18"/>
              </w:rPr>
            </w:pPr>
            <w:r>
              <w:rPr>
                <w:b/>
                <w:sz w:val="18"/>
                <w:szCs w:val="18"/>
              </w:rPr>
              <w:t>2+1</w:t>
            </w:r>
          </w:p>
        </w:tc>
        <w:tc>
          <w:tcPr>
            <w:tcW w:w="744" w:type="dxa"/>
            <w:tcBorders>
              <w:top w:val="single" w:sz="6" w:space="0" w:color="808080"/>
              <w:left w:val="single" w:sz="6" w:space="0" w:color="808080"/>
              <w:bottom w:val="single" w:sz="6" w:space="0" w:color="808080"/>
              <w:right w:val="single" w:sz="6" w:space="0" w:color="808080"/>
            </w:tcBorders>
          </w:tcPr>
          <w:p w14:paraId="48F79D6A"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5E5EC27F" w14:textId="77777777" w:rsidR="00764DBD" w:rsidRPr="00B935C6" w:rsidRDefault="00764DBD" w:rsidP="00764DBD">
            <w:pPr>
              <w:spacing w:after="0" w:line="259" w:lineRule="auto"/>
              <w:ind w:left="76"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74587DEA"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01E37CE9"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1341" w:type="dxa"/>
            <w:tcBorders>
              <w:top w:val="single" w:sz="6" w:space="0" w:color="808080"/>
              <w:left w:val="single" w:sz="6" w:space="0" w:color="808080"/>
              <w:bottom w:val="single" w:sz="6" w:space="0" w:color="808080"/>
              <w:right w:val="single" w:sz="6" w:space="0" w:color="808080"/>
            </w:tcBorders>
            <w:shd w:val="clear" w:color="auto" w:fill="DEEAF6"/>
          </w:tcPr>
          <w:p w14:paraId="0F3BB6B6"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r>
      <w:tr w:rsidR="00764DBD" w:rsidRPr="00B935C6" w14:paraId="6B35DC77" w14:textId="77777777" w:rsidTr="00B935C6">
        <w:trPr>
          <w:trHeight w:val="400"/>
        </w:trPr>
        <w:tc>
          <w:tcPr>
            <w:tcW w:w="2974" w:type="dxa"/>
            <w:vMerge w:val="restart"/>
            <w:tcBorders>
              <w:top w:val="single" w:sz="6" w:space="0" w:color="808080"/>
              <w:left w:val="single" w:sz="6" w:space="0" w:color="808080"/>
              <w:bottom w:val="single" w:sz="6" w:space="0" w:color="808080"/>
              <w:right w:val="single" w:sz="6" w:space="0" w:color="808080"/>
            </w:tcBorders>
          </w:tcPr>
          <w:p w14:paraId="3E9C96D9" w14:textId="77777777" w:rsidR="00764DBD" w:rsidRPr="00B935C6" w:rsidRDefault="00764DBD" w:rsidP="00764DBD">
            <w:pPr>
              <w:spacing w:after="0" w:line="259" w:lineRule="auto"/>
              <w:ind w:left="0" w:firstLine="0"/>
              <w:jc w:val="left"/>
              <w:rPr>
                <w:sz w:val="18"/>
                <w:szCs w:val="18"/>
              </w:rPr>
            </w:pPr>
            <w:r w:rsidRPr="00B935C6">
              <w:rPr>
                <w:b/>
                <w:sz w:val="18"/>
                <w:szCs w:val="18"/>
              </w:rPr>
              <w:t>Člověk a společnost</w:t>
            </w:r>
            <w:r w:rsidRPr="00B935C6">
              <w:rPr>
                <w:sz w:val="18"/>
                <w:szCs w:val="18"/>
              </w:rPr>
              <w:t xml:space="preserve"> </w:t>
            </w:r>
          </w:p>
        </w:tc>
        <w:tc>
          <w:tcPr>
            <w:tcW w:w="1163" w:type="dxa"/>
            <w:tcBorders>
              <w:top w:val="single" w:sz="6" w:space="0" w:color="808080"/>
              <w:left w:val="single" w:sz="6" w:space="0" w:color="808080"/>
              <w:bottom w:val="single" w:sz="6" w:space="0" w:color="808080"/>
              <w:right w:val="single" w:sz="6" w:space="0" w:color="808080"/>
            </w:tcBorders>
          </w:tcPr>
          <w:p w14:paraId="1853E092"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Dějepis </w:t>
            </w:r>
          </w:p>
        </w:tc>
        <w:tc>
          <w:tcPr>
            <w:tcW w:w="967" w:type="dxa"/>
            <w:tcBorders>
              <w:top w:val="single" w:sz="6" w:space="0" w:color="808080"/>
              <w:left w:val="single" w:sz="6" w:space="0" w:color="808080"/>
              <w:bottom w:val="single" w:sz="6" w:space="0" w:color="808080"/>
              <w:right w:val="single" w:sz="6" w:space="0" w:color="808080"/>
            </w:tcBorders>
          </w:tcPr>
          <w:p w14:paraId="64DB08E5"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41F11A73"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59907EC6"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175C5955" w14:textId="77777777" w:rsidR="00764DBD" w:rsidRPr="00B935C6" w:rsidRDefault="00764DBD" w:rsidP="00764DBD">
            <w:pPr>
              <w:spacing w:after="0" w:line="259" w:lineRule="auto"/>
              <w:ind w:left="72"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4CDBDED4"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2A0059C3" w14:textId="77777777" w:rsidR="00764DBD" w:rsidRPr="00B935C6" w:rsidRDefault="00764DBD" w:rsidP="00764DBD">
            <w:pPr>
              <w:spacing w:after="0" w:line="259" w:lineRule="auto"/>
              <w:ind w:left="77"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6A805325"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5802B351"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7AA61472"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745" w:type="dxa"/>
            <w:tcBorders>
              <w:top w:val="single" w:sz="6" w:space="0" w:color="808080"/>
              <w:left w:val="single" w:sz="6" w:space="0" w:color="808080"/>
              <w:bottom w:val="single" w:sz="6" w:space="0" w:color="808080"/>
              <w:right w:val="single" w:sz="6" w:space="0" w:color="808080"/>
            </w:tcBorders>
          </w:tcPr>
          <w:p w14:paraId="506B5A71" w14:textId="77777777" w:rsidR="00764DBD" w:rsidRPr="00B935C6" w:rsidRDefault="00DE18E5" w:rsidP="00764DBD">
            <w:pPr>
              <w:spacing w:after="0" w:line="259" w:lineRule="auto"/>
              <w:ind w:left="25" w:firstLine="0"/>
              <w:jc w:val="center"/>
              <w:rPr>
                <w:sz w:val="18"/>
                <w:szCs w:val="18"/>
              </w:rPr>
            </w:pPr>
            <w:r>
              <w:rPr>
                <w:sz w:val="18"/>
                <w:szCs w:val="18"/>
              </w:rPr>
              <w:t>1</w:t>
            </w:r>
          </w:p>
        </w:tc>
        <w:tc>
          <w:tcPr>
            <w:tcW w:w="1341" w:type="dxa"/>
            <w:tcBorders>
              <w:top w:val="single" w:sz="6" w:space="0" w:color="808080"/>
              <w:left w:val="single" w:sz="6" w:space="0" w:color="808080"/>
              <w:bottom w:val="double" w:sz="6" w:space="0" w:color="DEEAF6"/>
              <w:right w:val="single" w:sz="6" w:space="0" w:color="808080"/>
            </w:tcBorders>
            <w:shd w:val="clear" w:color="auto" w:fill="DEEAF6"/>
          </w:tcPr>
          <w:p w14:paraId="417972CC" w14:textId="77777777" w:rsidR="00764DBD" w:rsidRPr="00B935C6" w:rsidRDefault="00466944" w:rsidP="00764DBD">
            <w:pPr>
              <w:spacing w:after="0" w:line="259" w:lineRule="auto"/>
              <w:ind w:left="30" w:firstLine="0"/>
              <w:jc w:val="center"/>
              <w:rPr>
                <w:sz w:val="18"/>
                <w:szCs w:val="18"/>
              </w:rPr>
            </w:pPr>
            <w:r>
              <w:rPr>
                <w:b/>
                <w:sz w:val="18"/>
                <w:szCs w:val="18"/>
              </w:rPr>
              <w:t>6</w:t>
            </w:r>
          </w:p>
        </w:tc>
      </w:tr>
      <w:tr w:rsidR="00764DBD" w:rsidRPr="00B935C6" w14:paraId="66B797F1" w14:textId="77777777" w:rsidTr="00B935C6">
        <w:trPr>
          <w:trHeight w:val="381"/>
        </w:trPr>
        <w:tc>
          <w:tcPr>
            <w:tcW w:w="2974" w:type="dxa"/>
            <w:vMerge/>
            <w:tcBorders>
              <w:top w:val="nil"/>
              <w:left w:val="single" w:sz="6" w:space="0" w:color="808080"/>
              <w:bottom w:val="single" w:sz="6" w:space="0" w:color="808080"/>
              <w:right w:val="single" w:sz="6" w:space="0" w:color="808080"/>
            </w:tcBorders>
          </w:tcPr>
          <w:p w14:paraId="0C57B1B4" w14:textId="77777777" w:rsidR="00764DBD" w:rsidRPr="00B935C6" w:rsidRDefault="00764DBD" w:rsidP="00764DBD">
            <w:pPr>
              <w:spacing w:after="160" w:line="259" w:lineRule="auto"/>
              <w:ind w:left="0" w:firstLine="0"/>
              <w:jc w:val="left"/>
              <w:rPr>
                <w:sz w:val="18"/>
                <w:szCs w:val="18"/>
              </w:rPr>
            </w:pPr>
          </w:p>
        </w:tc>
        <w:tc>
          <w:tcPr>
            <w:tcW w:w="1163" w:type="dxa"/>
            <w:tcBorders>
              <w:top w:val="single" w:sz="6" w:space="0" w:color="808080"/>
              <w:left w:val="single" w:sz="6" w:space="0" w:color="808080"/>
              <w:bottom w:val="single" w:sz="6" w:space="0" w:color="808080"/>
              <w:right w:val="single" w:sz="6" w:space="0" w:color="808080"/>
            </w:tcBorders>
          </w:tcPr>
          <w:p w14:paraId="1B48EC3B" w14:textId="77777777" w:rsidR="00764DBD" w:rsidRPr="007111D7" w:rsidRDefault="00764DBD" w:rsidP="00764DBD">
            <w:pPr>
              <w:spacing w:after="0" w:line="259" w:lineRule="auto"/>
              <w:ind w:left="3" w:firstLine="0"/>
              <w:jc w:val="left"/>
              <w:rPr>
                <w:sz w:val="14"/>
                <w:szCs w:val="14"/>
              </w:rPr>
            </w:pPr>
            <w:r w:rsidRPr="007111D7">
              <w:rPr>
                <w:sz w:val="16"/>
                <w:szCs w:val="16"/>
              </w:rPr>
              <w:t>Občansk</w:t>
            </w:r>
            <w:r w:rsidRPr="007111D7">
              <w:rPr>
                <w:sz w:val="14"/>
                <w:szCs w:val="14"/>
              </w:rPr>
              <w:t xml:space="preserve">á </w:t>
            </w:r>
            <w:r w:rsidR="00B935C6" w:rsidRPr="007111D7">
              <w:rPr>
                <w:sz w:val="14"/>
                <w:szCs w:val="14"/>
              </w:rPr>
              <w:t>vých</w:t>
            </w:r>
            <w:r w:rsidR="007111D7" w:rsidRPr="007111D7">
              <w:rPr>
                <w:sz w:val="14"/>
                <w:szCs w:val="14"/>
              </w:rPr>
              <w:t>ova</w:t>
            </w:r>
          </w:p>
        </w:tc>
        <w:tc>
          <w:tcPr>
            <w:tcW w:w="967" w:type="dxa"/>
            <w:tcBorders>
              <w:top w:val="single" w:sz="6" w:space="0" w:color="808080"/>
              <w:left w:val="single" w:sz="6" w:space="0" w:color="808080"/>
              <w:bottom w:val="single" w:sz="6" w:space="0" w:color="808080"/>
              <w:right w:val="single" w:sz="6" w:space="0" w:color="808080"/>
            </w:tcBorders>
          </w:tcPr>
          <w:p w14:paraId="579B62DB"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7F2C5A13"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63888808"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07D781F0" w14:textId="77777777" w:rsidR="00764DBD" w:rsidRPr="00B935C6" w:rsidRDefault="00764DBD" w:rsidP="00764DBD">
            <w:pPr>
              <w:spacing w:after="0" w:line="259" w:lineRule="auto"/>
              <w:ind w:left="72"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71A07E4B"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351A0699" w14:textId="77777777" w:rsidR="00764DBD" w:rsidRPr="00B935C6" w:rsidRDefault="00764DBD" w:rsidP="00764DBD">
            <w:pPr>
              <w:spacing w:after="0" w:line="259" w:lineRule="auto"/>
              <w:ind w:left="77"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427BDF18"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252A6873"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66F5B740"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745" w:type="dxa"/>
            <w:tcBorders>
              <w:top w:val="single" w:sz="6" w:space="0" w:color="808080"/>
              <w:left w:val="single" w:sz="6" w:space="0" w:color="808080"/>
              <w:bottom w:val="single" w:sz="6" w:space="0" w:color="808080"/>
              <w:right w:val="single" w:sz="6" w:space="0" w:color="808080"/>
            </w:tcBorders>
          </w:tcPr>
          <w:p w14:paraId="7B840A48"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1341" w:type="dxa"/>
            <w:tcBorders>
              <w:top w:val="double" w:sz="6" w:space="0" w:color="DEEAF6"/>
              <w:left w:val="single" w:sz="6" w:space="0" w:color="808080"/>
              <w:bottom w:val="single" w:sz="6" w:space="0" w:color="808080"/>
              <w:right w:val="single" w:sz="6" w:space="0" w:color="808080"/>
            </w:tcBorders>
            <w:shd w:val="clear" w:color="auto" w:fill="DEEAF6"/>
          </w:tcPr>
          <w:p w14:paraId="138B6BE9" w14:textId="77777777" w:rsidR="00764DBD" w:rsidRPr="00B935C6" w:rsidRDefault="00764DBD" w:rsidP="00764DBD">
            <w:pPr>
              <w:spacing w:after="0" w:line="259" w:lineRule="auto"/>
              <w:ind w:left="30" w:firstLine="0"/>
              <w:jc w:val="center"/>
              <w:rPr>
                <w:sz w:val="18"/>
                <w:szCs w:val="18"/>
              </w:rPr>
            </w:pPr>
            <w:r w:rsidRPr="00B935C6">
              <w:rPr>
                <w:b/>
                <w:sz w:val="18"/>
                <w:szCs w:val="18"/>
              </w:rPr>
              <w:t>4</w:t>
            </w:r>
            <w:r w:rsidRPr="00B935C6">
              <w:rPr>
                <w:sz w:val="18"/>
                <w:szCs w:val="18"/>
              </w:rPr>
              <w:t xml:space="preserve"> </w:t>
            </w:r>
          </w:p>
        </w:tc>
      </w:tr>
      <w:tr w:rsidR="00764DBD" w:rsidRPr="00B935C6" w14:paraId="7A24E88F" w14:textId="77777777" w:rsidTr="00B935C6">
        <w:trPr>
          <w:trHeight w:val="394"/>
        </w:trPr>
        <w:tc>
          <w:tcPr>
            <w:tcW w:w="2974" w:type="dxa"/>
            <w:vMerge w:val="restart"/>
            <w:tcBorders>
              <w:top w:val="single" w:sz="6" w:space="0" w:color="808080"/>
              <w:left w:val="single" w:sz="6" w:space="0" w:color="808080"/>
              <w:bottom w:val="single" w:sz="6" w:space="0" w:color="808080"/>
              <w:right w:val="single" w:sz="6" w:space="0" w:color="808080"/>
            </w:tcBorders>
          </w:tcPr>
          <w:p w14:paraId="2C4CF1A3" w14:textId="77777777" w:rsidR="00764DBD" w:rsidRPr="00B935C6" w:rsidRDefault="00764DBD" w:rsidP="00764DBD">
            <w:pPr>
              <w:spacing w:after="0" w:line="259" w:lineRule="auto"/>
              <w:ind w:left="0" w:firstLine="0"/>
              <w:jc w:val="left"/>
              <w:rPr>
                <w:sz w:val="18"/>
                <w:szCs w:val="18"/>
              </w:rPr>
            </w:pPr>
            <w:r w:rsidRPr="00B935C6">
              <w:rPr>
                <w:b/>
                <w:sz w:val="18"/>
                <w:szCs w:val="18"/>
              </w:rPr>
              <w:t>Člověk a příroda</w:t>
            </w:r>
            <w:r w:rsidRPr="00B935C6">
              <w:rPr>
                <w:sz w:val="18"/>
                <w:szCs w:val="18"/>
              </w:rPr>
              <w:t xml:space="preserve"> </w:t>
            </w:r>
          </w:p>
        </w:tc>
        <w:tc>
          <w:tcPr>
            <w:tcW w:w="1163" w:type="dxa"/>
            <w:tcBorders>
              <w:top w:val="single" w:sz="6" w:space="0" w:color="808080"/>
              <w:left w:val="single" w:sz="6" w:space="0" w:color="808080"/>
              <w:bottom w:val="single" w:sz="6" w:space="0" w:color="808080"/>
              <w:right w:val="single" w:sz="6" w:space="0" w:color="808080"/>
            </w:tcBorders>
          </w:tcPr>
          <w:p w14:paraId="1EDEC213"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Fyzika </w:t>
            </w:r>
          </w:p>
        </w:tc>
        <w:tc>
          <w:tcPr>
            <w:tcW w:w="967" w:type="dxa"/>
            <w:tcBorders>
              <w:top w:val="single" w:sz="6" w:space="0" w:color="808080"/>
              <w:left w:val="single" w:sz="6" w:space="0" w:color="808080"/>
              <w:bottom w:val="single" w:sz="6" w:space="0" w:color="808080"/>
              <w:right w:val="single" w:sz="6" w:space="0" w:color="808080"/>
            </w:tcBorders>
          </w:tcPr>
          <w:p w14:paraId="62C80DCB"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2FC61C1C"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5E311F35"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1D872792" w14:textId="77777777" w:rsidR="00764DBD" w:rsidRPr="00B935C6" w:rsidRDefault="00764DBD" w:rsidP="00764DBD">
            <w:pPr>
              <w:spacing w:after="0" w:line="259" w:lineRule="auto"/>
              <w:ind w:left="72"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6505D46B"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2BB2F88B" w14:textId="77777777" w:rsidR="00764DBD" w:rsidRPr="00B935C6" w:rsidRDefault="00764DBD" w:rsidP="00764DBD">
            <w:pPr>
              <w:spacing w:after="0" w:line="259" w:lineRule="auto"/>
              <w:ind w:left="77"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0BF5C703"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6EE081BF"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35DE7D6A"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745" w:type="dxa"/>
            <w:tcBorders>
              <w:top w:val="single" w:sz="6" w:space="0" w:color="808080"/>
              <w:left w:val="single" w:sz="6" w:space="0" w:color="808080"/>
              <w:bottom w:val="single" w:sz="6" w:space="0" w:color="808080"/>
              <w:right w:val="single" w:sz="6" w:space="0" w:color="808080"/>
            </w:tcBorders>
          </w:tcPr>
          <w:p w14:paraId="337E1D41"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1341" w:type="dxa"/>
            <w:tcBorders>
              <w:top w:val="single" w:sz="6" w:space="0" w:color="808080"/>
              <w:left w:val="single" w:sz="6" w:space="0" w:color="808080"/>
              <w:bottom w:val="single" w:sz="6" w:space="0" w:color="808080"/>
              <w:right w:val="single" w:sz="6" w:space="0" w:color="808080"/>
            </w:tcBorders>
            <w:shd w:val="clear" w:color="auto" w:fill="DEEAF6"/>
          </w:tcPr>
          <w:p w14:paraId="083526FA" w14:textId="77777777" w:rsidR="00764DBD" w:rsidRPr="00B935C6" w:rsidRDefault="00764DBD" w:rsidP="00764DBD">
            <w:pPr>
              <w:spacing w:after="0" w:line="259" w:lineRule="auto"/>
              <w:ind w:left="30" w:firstLine="0"/>
              <w:jc w:val="center"/>
              <w:rPr>
                <w:sz w:val="18"/>
                <w:szCs w:val="18"/>
              </w:rPr>
            </w:pPr>
            <w:r w:rsidRPr="00B935C6">
              <w:rPr>
                <w:b/>
                <w:sz w:val="18"/>
                <w:szCs w:val="18"/>
              </w:rPr>
              <w:t>3</w:t>
            </w:r>
            <w:r w:rsidRPr="00B935C6">
              <w:rPr>
                <w:sz w:val="18"/>
                <w:szCs w:val="18"/>
              </w:rPr>
              <w:t xml:space="preserve"> </w:t>
            </w:r>
          </w:p>
        </w:tc>
      </w:tr>
      <w:tr w:rsidR="00764DBD" w:rsidRPr="00B935C6" w14:paraId="5505BD76" w14:textId="77777777" w:rsidTr="00B935C6">
        <w:trPr>
          <w:trHeight w:val="400"/>
        </w:trPr>
        <w:tc>
          <w:tcPr>
            <w:tcW w:w="2974" w:type="dxa"/>
            <w:vMerge/>
            <w:tcBorders>
              <w:top w:val="nil"/>
              <w:left w:val="single" w:sz="6" w:space="0" w:color="808080"/>
              <w:bottom w:val="nil"/>
              <w:right w:val="single" w:sz="6" w:space="0" w:color="808080"/>
            </w:tcBorders>
          </w:tcPr>
          <w:p w14:paraId="74FAA870" w14:textId="77777777" w:rsidR="00764DBD" w:rsidRPr="00B935C6" w:rsidRDefault="00764DBD" w:rsidP="00764DBD">
            <w:pPr>
              <w:spacing w:after="160" w:line="259" w:lineRule="auto"/>
              <w:ind w:left="0" w:firstLine="0"/>
              <w:jc w:val="left"/>
              <w:rPr>
                <w:sz w:val="18"/>
                <w:szCs w:val="18"/>
              </w:rPr>
            </w:pPr>
          </w:p>
        </w:tc>
        <w:tc>
          <w:tcPr>
            <w:tcW w:w="1163" w:type="dxa"/>
            <w:tcBorders>
              <w:top w:val="single" w:sz="6" w:space="0" w:color="808080"/>
              <w:left w:val="single" w:sz="6" w:space="0" w:color="808080"/>
              <w:bottom w:val="single" w:sz="6" w:space="0" w:color="808080"/>
              <w:right w:val="single" w:sz="6" w:space="0" w:color="808080"/>
            </w:tcBorders>
          </w:tcPr>
          <w:p w14:paraId="4F1CBF81"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Chemie </w:t>
            </w:r>
          </w:p>
        </w:tc>
        <w:tc>
          <w:tcPr>
            <w:tcW w:w="967" w:type="dxa"/>
            <w:tcBorders>
              <w:top w:val="single" w:sz="6" w:space="0" w:color="808080"/>
              <w:left w:val="single" w:sz="6" w:space="0" w:color="808080"/>
              <w:bottom w:val="single" w:sz="6" w:space="0" w:color="808080"/>
              <w:right w:val="single" w:sz="6" w:space="0" w:color="808080"/>
            </w:tcBorders>
          </w:tcPr>
          <w:p w14:paraId="1CEBAA95"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17FBCD21"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31F92AE7"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3EEFB76F" w14:textId="77777777" w:rsidR="00764DBD" w:rsidRPr="00B935C6" w:rsidRDefault="00764DBD" w:rsidP="00764DBD">
            <w:pPr>
              <w:spacing w:after="0" w:line="259" w:lineRule="auto"/>
              <w:ind w:left="72"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0D5CFD29"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4368CD95" w14:textId="77777777" w:rsidR="00764DBD" w:rsidRPr="00B935C6" w:rsidRDefault="00764DBD" w:rsidP="00764DBD">
            <w:pPr>
              <w:spacing w:after="0" w:line="259" w:lineRule="auto"/>
              <w:ind w:left="77"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26A3B61B"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718DEFA4" w14:textId="77777777" w:rsidR="00764DBD" w:rsidRPr="00B935C6" w:rsidRDefault="00764DBD" w:rsidP="00764DBD">
            <w:pPr>
              <w:spacing w:after="0" w:line="259" w:lineRule="auto"/>
              <w:ind w:left="76"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6D2F4B81"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745" w:type="dxa"/>
            <w:tcBorders>
              <w:top w:val="single" w:sz="6" w:space="0" w:color="808080"/>
              <w:left w:val="single" w:sz="6" w:space="0" w:color="808080"/>
              <w:bottom w:val="single" w:sz="6" w:space="0" w:color="808080"/>
              <w:right w:val="single" w:sz="6" w:space="0" w:color="808080"/>
            </w:tcBorders>
          </w:tcPr>
          <w:p w14:paraId="4A70877A"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1341" w:type="dxa"/>
            <w:tcBorders>
              <w:top w:val="single" w:sz="6" w:space="0" w:color="808080"/>
              <w:left w:val="single" w:sz="6" w:space="0" w:color="808080"/>
              <w:bottom w:val="double" w:sz="6" w:space="0" w:color="DEEAF6"/>
              <w:right w:val="single" w:sz="6" w:space="0" w:color="808080"/>
            </w:tcBorders>
            <w:shd w:val="clear" w:color="auto" w:fill="DEEAF6"/>
          </w:tcPr>
          <w:p w14:paraId="5A0A37A6" w14:textId="77777777" w:rsidR="00764DBD" w:rsidRPr="00B935C6" w:rsidRDefault="00764DBD" w:rsidP="00764DBD">
            <w:pPr>
              <w:spacing w:after="0" w:line="259" w:lineRule="auto"/>
              <w:ind w:left="30" w:firstLine="0"/>
              <w:jc w:val="center"/>
              <w:rPr>
                <w:sz w:val="18"/>
                <w:szCs w:val="18"/>
              </w:rPr>
            </w:pPr>
            <w:r w:rsidRPr="00B935C6">
              <w:rPr>
                <w:b/>
                <w:sz w:val="18"/>
                <w:szCs w:val="18"/>
              </w:rPr>
              <w:t>2</w:t>
            </w:r>
            <w:r w:rsidRPr="00B935C6">
              <w:rPr>
                <w:sz w:val="18"/>
                <w:szCs w:val="18"/>
              </w:rPr>
              <w:t xml:space="preserve"> </w:t>
            </w:r>
          </w:p>
        </w:tc>
      </w:tr>
      <w:tr w:rsidR="00764DBD" w:rsidRPr="00B935C6" w14:paraId="721EF83F" w14:textId="77777777" w:rsidTr="00B935C6">
        <w:trPr>
          <w:trHeight w:val="394"/>
        </w:trPr>
        <w:tc>
          <w:tcPr>
            <w:tcW w:w="2974" w:type="dxa"/>
            <w:vMerge/>
            <w:tcBorders>
              <w:top w:val="nil"/>
              <w:left w:val="single" w:sz="6" w:space="0" w:color="808080"/>
              <w:bottom w:val="nil"/>
              <w:right w:val="single" w:sz="6" w:space="0" w:color="808080"/>
            </w:tcBorders>
          </w:tcPr>
          <w:p w14:paraId="58422FC2" w14:textId="77777777" w:rsidR="00764DBD" w:rsidRPr="00B935C6" w:rsidRDefault="00764DBD" w:rsidP="00764DBD">
            <w:pPr>
              <w:spacing w:after="160" w:line="259" w:lineRule="auto"/>
              <w:ind w:left="0" w:firstLine="0"/>
              <w:jc w:val="left"/>
              <w:rPr>
                <w:sz w:val="18"/>
                <w:szCs w:val="18"/>
              </w:rPr>
            </w:pPr>
          </w:p>
        </w:tc>
        <w:tc>
          <w:tcPr>
            <w:tcW w:w="1163" w:type="dxa"/>
            <w:tcBorders>
              <w:top w:val="single" w:sz="6" w:space="0" w:color="808080"/>
              <w:left w:val="single" w:sz="6" w:space="0" w:color="808080"/>
              <w:bottom w:val="single" w:sz="6" w:space="0" w:color="808080"/>
              <w:right w:val="single" w:sz="6" w:space="0" w:color="808080"/>
            </w:tcBorders>
          </w:tcPr>
          <w:p w14:paraId="7E2F01C9"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Přírodopis </w:t>
            </w:r>
          </w:p>
        </w:tc>
        <w:tc>
          <w:tcPr>
            <w:tcW w:w="967" w:type="dxa"/>
            <w:tcBorders>
              <w:top w:val="single" w:sz="6" w:space="0" w:color="808080"/>
              <w:left w:val="single" w:sz="6" w:space="0" w:color="808080"/>
              <w:bottom w:val="single" w:sz="6" w:space="0" w:color="808080"/>
              <w:right w:val="single" w:sz="6" w:space="0" w:color="808080"/>
            </w:tcBorders>
          </w:tcPr>
          <w:p w14:paraId="6C6473D4"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64BC76F0"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2D2BB6D2"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011163C5" w14:textId="77777777" w:rsidR="00764DBD" w:rsidRPr="00B935C6" w:rsidRDefault="00764DBD" w:rsidP="00764DBD">
            <w:pPr>
              <w:spacing w:after="0" w:line="259" w:lineRule="auto"/>
              <w:ind w:left="72"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132D2900"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468AB3D3" w14:textId="77777777" w:rsidR="00764DBD" w:rsidRPr="00B935C6" w:rsidRDefault="00764DBD" w:rsidP="00764DBD">
            <w:pPr>
              <w:spacing w:after="0" w:line="259" w:lineRule="auto"/>
              <w:ind w:left="77"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52218E4A"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6C5C8CF0" w14:textId="77777777" w:rsidR="00764DBD" w:rsidRPr="00B935C6" w:rsidRDefault="00466944" w:rsidP="00764DBD">
            <w:pPr>
              <w:spacing w:after="0" w:line="259" w:lineRule="auto"/>
              <w:ind w:left="30" w:firstLine="0"/>
              <w:jc w:val="center"/>
              <w:rPr>
                <w:sz w:val="18"/>
                <w:szCs w:val="18"/>
              </w:rPr>
            </w:pPr>
            <w:r>
              <w:rPr>
                <w:sz w:val="18"/>
                <w:szCs w:val="18"/>
              </w:rPr>
              <w:t>2</w:t>
            </w:r>
          </w:p>
        </w:tc>
        <w:tc>
          <w:tcPr>
            <w:tcW w:w="744" w:type="dxa"/>
            <w:tcBorders>
              <w:top w:val="single" w:sz="6" w:space="0" w:color="808080"/>
              <w:left w:val="single" w:sz="6" w:space="0" w:color="808080"/>
              <w:bottom w:val="single" w:sz="6" w:space="0" w:color="808080"/>
              <w:right w:val="single" w:sz="6" w:space="0" w:color="808080"/>
            </w:tcBorders>
          </w:tcPr>
          <w:p w14:paraId="3597CE25" w14:textId="77777777" w:rsidR="00764DBD" w:rsidRPr="00B935C6" w:rsidRDefault="00DE18E5" w:rsidP="00764DBD">
            <w:pPr>
              <w:spacing w:after="0" w:line="259" w:lineRule="auto"/>
              <w:ind w:left="25" w:firstLine="0"/>
              <w:jc w:val="center"/>
              <w:rPr>
                <w:sz w:val="18"/>
                <w:szCs w:val="18"/>
              </w:rPr>
            </w:pPr>
            <w:r>
              <w:rPr>
                <w:sz w:val="18"/>
                <w:szCs w:val="18"/>
              </w:rPr>
              <w:t>1</w:t>
            </w:r>
          </w:p>
        </w:tc>
        <w:tc>
          <w:tcPr>
            <w:tcW w:w="745" w:type="dxa"/>
            <w:tcBorders>
              <w:top w:val="single" w:sz="6" w:space="0" w:color="808080"/>
              <w:left w:val="single" w:sz="6" w:space="0" w:color="808080"/>
              <w:bottom w:val="single" w:sz="6" w:space="0" w:color="808080"/>
              <w:right w:val="single" w:sz="6" w:space="0" w:color="808080"/>
            </w:tcBorders>
          </w:tcPr>
          <w:p w14:paraId="1BCC3E21"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2 </w:t>
            </w:r>
          </w:p>
        </w:tc>
        <w:tc>
          <w:tcPr>
            <w:tcW w:w="1341" w:type="dxa"/>
            <w:tcBorders>
              <w:top w:val="double" w:sz="6" w:space="0" w:color="DEEAF6"/>
              <w:left w:val="single" w:sz="6" w:space="0" w:color="808080"/>
              <w:bottom w:val="double" w:sz="6" w:space="0" w:color="DEEAF6"/>
              <w:right w:val="single" w:sz="6" w:space="0" w:color="808080"/>
            </w:tcBorders>
            <w:shd w:val="clear" w:color="auto" w:fill="DEEAF6"/>
          </w:tcPr>
          <w:p w14:paraId="057845EB" w14:textId="77777777" w:rsidR="00764DBD" w:rsidRPr="00B935C6" w:rsidRDefault="00466944" w:rsidP="00764DBD">
            <w:pPr>
              <w:spacing w:after="0" w:line="259" w:lineRule="auto"/>
              <w:ind w:left="30" w:firstLine="0"/>
              <w:jc w:val="center"/>
              <w:rPr>
                <w:sz w:val="18"/>
                <w:szCs w:val="18"/>
              </w:rPr>
            </w:pPr>
            <w:r>
              <w:rPr>
                <w:b/>
                <w:sz w:val="18"/>
                <w:szCs w:val="18"/>
              </w:rPr>
              <w:t>7</w:t>
            </w:r>
          </w:p>
        </w:tc>
      </w:tr>
      <w:tr w:rsidR="00764DBD" w:rsidRPr="00B935C6" w14:paraId="122CBF92" w14:textId="77777777" w:rsidTr="00B935C6">
        <w:trPr>
          <w:trHeight w:val="390"/>
        </w:trPr>
        <w:tc>
          <w:tcPr>
            <w:tcW w:w="2974" w:type="dxa"/>
            <w:vMerge/>
            <w:tcBorders>
              <w:top w:val="nil"/>
              <w:left w:val="single" w:sz="6" w:space="0" w:color="808080"/>
              <w:bottom w:val="single" w:sz="6" w:space="0" w:color="808080"/>
              <w:right w:val="single" w:sz="6" w:space="0" w:color="808080"/>
            </w:tcBorders>
          </w:tcPr>
          <w:p w14:paraId="29268BB7" w14:textId="77777777" w:rsidR="00764DBD" w:rsidRPr="00B935C6" w:rsidRDefault="00764DBD" w:rsidP="00764DBD">
            <w:pPr>
              <w:spacing w:after="160" w:line="259" w:lineRule="auto"/>
              <w:ind w:left="0" w:firstLine="0"/>
              <w:jc w:val="left"/>
              <w:rPr>
                <w:sz w:val="18"/>
                <w:szCs w:val="18"/>
              </w:rPr>
            </w:pPr>
          </w:p>
        </w:tc>
        <w:tc>
          <w:tcPr>
            <w:tcW w:w="1163" w:type="dxa"/>
            <w:tcBorders>
              <w:top w:val="single" w:sz="6" w:space="0" w:color="808080"/>
              <w:left w:val="single" w:sz="6" w:space="0" w:color="808080"/>
              <w:bottom w:val="single" w:sz="6" w:space="0" w:color="808080"/>
              <w:right w:val="single" w:sz="6" w:space="0" w:color="808080"/>
            </w:tcBorders>
          </w:tcPr>
          <w:p w14:paraId="46CAA4A7"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Zeměpis </w:t>
            </w:r>
          </w:p>
        </w:tc>
        <w:tc>
          <w:tcPr>
            <w:tcW w:w="967" w:type="dxa"/>
            <w:tcBorders>
              <w:top w:val="single" w:sz="6" w:space="0" w:color="808080"/>
              <w:left w:val="single" w:sz="6" w:space="0" w:color="808080"/>
              <w:bottom w:val="single" w:sz="6" w:space="0" w:color="808080"/>
              <w:right w:val="single" w:sz="6" w:space="0" w:color="808080"/>
            </w:tcBorders>
          </w:tcPr>
          <w:p w14:paraId="671B64D8"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20F8ABEE" w14:textId="77777777" w:rsidR="00764DBD" w:rsidRPr="00B935C6" w:rsidRDefault="00764DBD" w:rsidP="00764DBD">
            <w:pPr>
              <w:spacing w:after="0" w:line="259" w:lineRule="auto"/>
              <w:ind w:left="71"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7EE88DCB"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3A9497C3" w14:textId="77777777" w:rsidR="00764DBD" w:rsidRPr="00B935C6" w:rsidRDefault="00764DBD" w:rsidP="00764DBD">
            <w:pPr>
              <w:spacing w:after="0" w:line="259" w:lineRule="auto"/>
              <w:ind w:left="72"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718EE6C8"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123889C9" w14:textId="77777777" w:rsidR="00764DBD" w:rsidRPr="00B935C6" w:rsidRDefault="00764DBD" w:rsidP="00764DBD">
            <w:pPr>
              <w:spacing w:after="0" w:line="259" w:lineRule="auto"/>
              <w:ind w:left="77"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1E0A92B4"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16AABD17"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2F24C996"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2 </w:t>
            </w:r>
          </w:p>
        </w:tc>
        <w:tc>
          <w:tcPr>
            <w:tcW w:w="745" w:type="dxa"/>
            <w:tcBorders>
              <w:top w:val="single" w:sz="6" w:space="0" w:color="808080"/>
              <w:left w:val="single" w:sz="6" w:space="0" w:color="808080"/>
              <w:bottom w:val="single" w:sz="6" w:space="0" w:color="808080"/>
              <w:right w:val="single" w:sz="6" w:space="0" w:color="808080"/>
            </w:tcBorders>
          </w:tcPr>
          <w:p w14:paraId="31565C1B"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2 </w:t>
            </w:r>
          </w:p>
        </w:tc>
        <w:tc>
          <w:tcPr>
            <w:tcW w:w="1341" w:type="dxa"/>
            <w:tcBorders>
              <w:top w:val="double" w:sz="6" w:space="0" w:color="DEEAF6"/>
              <w:left w:val="single" w:sz="6" w:space="0" w:color="808080"/>
              <w:bottom w:val="single" w:sz="6" w:space="0" w:color="808080"/>
              <w:right w:val="single" w:sz="6" w:space="0" w:color="808080"/>
            </w:tcBorders>
            <w:shd w:val="clear" w:color="auto" w:fill="DEEAF6"/>
          </w:tcPr>
          <w:p w14:paraId="59183EC4" w14:textId="77777777" w:rsidR="00764DBD" w:rsidRPr="00B935C6" w:rsidRDefault="00764DBD" w:rsidP="00764DBD">
            <w:pPr>
              <w:spacing w:after="0" w:line="259" w:lineRule="auto"/>
              <w:ind w:left="30" w:firstLine="0"/>
              <w:jc w:val="center"/>
              <w:rPr>
                <w:sz w:val="18"/>
                <w:szCs w:val="18"/>
              </w:rPr>
            </w:pPr>
            <w:r w:rsidRPr="00B935C6">
              <w:rPr>
                <w:b/>
                <w:sz w:val="18"/>
                <w:szCs w:val="18"/>
              </w:rPr>
              <w:t>8</w:t>
            </w:r>
            <w:r w:rsidRPr="00B935C6">
              <w:rPr>
                <w:sz w:val="18"/>
                <w:szCs w:val="18"/>
              </w:rPr>
              <w:t xml:space="preserve"> </w:t>
            </w:r>
          </w:p>
        </w:tc>
      </w:tr>
      <w:tr w:rsidR="00764DBD" w:rsidRPr="00B935C6" w14:paraId="70FBFE79" w14:textId="77777777" w:rsidTr="00B935C6">
        <w:trPr>
          <w:trHeight w:val="310"/>
        </w:trPr>
        <w:tc>
          <w:tcPr>
            <w:tcW w:w="2974" w:type="dxa"/>
            <w:tcBorders>
              <w:top w:val="single" w:sz="6" w:space="0" w:color="808080"/>
              <w:left w:val="single" w:sz="6" w:space="0" w:color="808080"/>
              <w:bottom w:val="single" w:sz="6" w:space="0" w:color="808080"/>
              <w:right w:val="single" w:sz="6" w:space="0" w:color="808080"/>
            </w:tcBorders>
          </w:tcPr>
          <w:p w14:paraId="59BDF9C3" w14:textId="77777777" w:rsidR="00764DBD" w:rsidRPr="00B935C6" w:rsidRDefault="00764DBD" w:rsidP="00764DBD">
            <w:pPr>
              <w:spacing w:after="0" w:line="259" w:lineRule="auto"/>
              <w:ind w:left="0" w:firstLine="0"/>
              <w:jc w:val="left"/>
              <w:rPr>
                <w:sz w:val="18"/>
                <w:szCs w:val="18"/>
              </w:rPr>
            </w:pPr>
            <w:r w:rsidRPr="00B935C6">
              <w:rPr>
                <w:b/>
                <w:sz w:val="18"/>
                <w:szCs w:val="18"/>
              </w:rPr>
              <w:t>Umění a kultura</w:t>
            </w:r>
            <w:r w:rsidRPr="00B935C6">
              <w:rPr>
                <w:sz w:val="18"/>
                <w:szCs w:val="18"/>
              </w:rPr>
              <w:t xml:space="preserve"> </w:t>
            </w:r>
          </w:p>
        </w:tc>
        <w:tc>
          <w:tcPr>
            <w:tcW w:w="1163" w:type="dxa"/>
            <w:tcBorders>
              <w:top w:val="single" w:sz="6" w:space="0" w:color="808080"/>
              <w:left w:val="single" w:sz="6" w:space="0" w:color="808080"/>
              <w:bottom w:val="single" w:sz="6" w:space="0" w:color="808080"/>
              <w:right w:val="single" w:sz="6" w:space="0" w:color="808080"/>
            </w:tcBorders>
          </w:tcPr>
          <w:p w14:paraId="682390BE" w14:textId="77777777" w:rsidR="00764DBD" w:rsidRPr="00B935C6" w:rsidRDefault="00764DBD" w:rsidP="00764DBD">
            <w:pPr>
              <w:spacing w:after="0" w:line="259" w:lineRule="auto"/>
              <w:ind w:left="3" w:firstLine="0"/>
              <w:jc w:val="left"/>
              <w:rPr>
                <w:sz w:val="16"/>
                <w:szCs w:val="16"/>
              </w:rPr>
            </w:pPr>
            <w:r w:rsidRPr="00B935C6">
              <w:rPr>
                <w:sz w:val="16"/>
                <w:szCs w:val="16"/>
              </w:rPr>
              <w:t xml:space="preserve">Hudební </w:t>
            </w:r>
            <w:r w:rsidR="00B935C6" w:rsidRPr="00B935C6">
              <w:rPr>
                <w:sz w:val="16"/>
                <w:szCs w:val="16"/>
              </w:rPr>
              <w:t>výchova</w:t>
            </w:r>
          </w:p>
        </w:tc>
        <w:tc>
          <w:tcPr>
            <w:tcW w:w="967" w:type="dxa"/>
            <w:tcBorders>
              <w:top w:val="single" w:sz="6" w:space="0" w:color="808080"/>
              <w:left w:val="single" w:sz="6" w:space="0" w:color="808080"/>
              <w:bottom w:val="single" w:sz="6" w:space="0" w:color="808080"/>
              <w:right w:val="single" w:sz="6" w:space="0" w:color="808080"/>
            </w:tcBorders>
          </w:tcPr>
          <w:p w14:paraId="3774C03C"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743" w:type="dxa"/>
            <w:tcBorders>
              <w:top w:val="single" w:sz="6" w:space="0" w:color="808080"/>
              <w:left w:val="single" w:sz="6" w:space="0" w:color="808080"/>
              <w:bottom w:val="single" w:sz="6" w:space="0" w:color="808080"/>
              <w:right w:val="single" w:sz="6" w:space="0" w:color="808080"/>
            </w:tcBorders>
          </w:tcPr>
          <w:p w14:paraId="14FF9744"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745" w:type="dxa"/>
            <w:tcBorders>
              <w:top w:val="single" w:sz="6" w:space="0" w:color="808080"/>
              <w:left w:val="single" w:sz="6" w:space="0" w:color="808080"/>
              <w:bottom w:val="single" w:sz="6" w:space="0" w:color="808080"/>
              <w:right w:val="single" w:sz="6" w:space="0" w:color="808080"/>
            </w:tcBorders>
          </w:tcPr>
          <w:p w14:paraId="2C5ABA89"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743" w:type="dxa"/>
            <w:tcBorders>
              <w:top w:val="single" w:sz="6" w:space="0" w:color="808080"/>
              <w:left w:val="single" w:sz="6" w:space="0" w:color="808080"/>
              <w:bottom w:val="single" w:sz="6" w:space="0" w:color="808080"/>
              <w:right w:val="single" w:sz="6" w:space="0" w:color="808080"/>
            </w:tcBorders>
          </w:tcPr>
          <w:p w14:paraId="2FB2E167" w14:textId="77777777" w:rsidR="00764DBD" w:rsidRPr="00B935C6" w:rsidRDefault="00764DBD" w:rsidP="00764DBD">
            <w:pPr>
              <w:spacing w:after="0" w:line="259" w:lineRule="auto"/>
              <w:ind w:left="27"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7C7DF8C4" w14:textId="77777777" w:rsidR="00764DBD" w:rsidRPr="00B935C6" w:rsidRDefault="00764DBD" w:rsidP="00764DBD">
            <w:pPr>
              <w:spacing w:after="0" w:line="259" w:lineRule="auto"/>
              <w:ind w:left="29" w:firstLine="0"/>
              <w:jc w:val="center"/>
              <w:rPr>
                <w:sz w:val="18"/>
                <w:szCs w:val="18"/>
              </w:rPr>
            </w:pPr>
            <w:r w:rsidRPr="00B935C6">
              <w:rPr>
                <w:sz w:val="18"/>
                <w:szCs w:val="18"/>
              </w:rPr>
              <w:t xml:space="preserve">1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07BD7AEE" w14:textId="77777777" w:rsidR="00764DBD" w:rsidRPr="00B935C6" w:rsidRDefault="00764DBD" w:rsidP="00764DBD">
            <w:pPr>
              <w:spacing w:after="0" w:line="259" w:lineRule="auto"/>
              <w:ind w:left="31" w:firstLine="0"/>
              <w:jc w:val="center"/>
              <w:rPr>
                <w:sz w:val="18"/>
                <w:szCs w:val="18"/>
              </w:rPr>
            </w:pPr>
            <w:r w:rsidRPr="00B935C6">
              <w:rPr>
                <w:b/>
                <w:sz w:val="18"/>
                <w:szCs w:val="18"/>
              </w:rPr>
              <w:t>5</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0B21BC87"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284A4622" w14:textId="77777777" w:rsidR="00764DBD" w:rsidRPr="00B935C6" w:rsidRDefault="00764DBD" w:rsidP="00764DBD">
            <w:pPr>
              <w:spacing w:after="0" w:line="259" w:lineRule="auto"/>
              <w:ind w:left="30"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44715DF1"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745" w:type="dxa"/>
            <w:tcBorders>
              <w:top w:val="single" w:sz="6" w:space="0" w:color="808080"/>
              <w:left w:val="single" w:sz="6" w:space="0" w:color="808080"/>
              <w:bottom w:val="single" w:sz="6" w:space="0" w:color="808080"/>
              <w:right w:val="single" w:sz="6" w:space="0" w:color="808080"/>
            </w:tcBorders>
          </w:tcPr>
          <w:p w14:paraId="4C2DCD5A" w14:textId="77777777" w:rsidR="00764DBD" w:rsidRPr="00B935C6" w:rsidRDefault="00764DBD" w:rsidP="00764DBD">
            <w:pPr>
              <w:spacing w:after="0" w:line="259" w:lineRule="auto"/>
              <w:ind w:left="25" w:firstLine="0"/>
              <w:jc w:val="center"/>
              <w:rPr>
                <w:sz w:val="18"/>
                <w:szCs w:val="18"/>
              </w:rPr>
            </w:pPr>
            <w:r w:rsidRPr="00B935C6">
              <w:rPr>
                <w:sz w:val="18"/>
                <w:szCs w:val="18"/>
              </w:rPr>
              <w:t xml:space="preserve">1 </w:t>
            </w:r>
          </w:p>
        </w:tc>
        <w:tc>
          <w:tcPr>
            <w:tcW w:w="1341" w:type="dxa"/>
            <w:tcBorders>
              <w:top w:val="single" w:sz="6" w:space="0" w:color="808080"/>
              <w:left w:val="single" w:sz="6" w:space="0" w:color="808080"/>
              <w:bottom w:val="single" w:sz="6" w:space="0" w:color="808080"/>
              <w:right w:val="single" w:sz="6" w:space="0" w:color="808080"/>
            </w:tcBorders>
            <w:shd w:val="clear" w:color="auto" w:fill="DEEAF6"/>
          </w:tcPr>
          <w:p w14:paraId="142BD7A1" w14:textId="77777777" w:rsidR="00764DBD" w:rsidRPr="00B935C6" w:rsidRDefault="00764DBD" w:rsidP="00764DBD">
            <w:pPr>
              <w:spacing w:after="0" w:line="259" w:lineRule="auto"/>
              <w:ind w:left="30" w:firstLine="0"/>
              <w:jc w:val="center"/>
              <w:rPr>
                <w:sz w:val="18"/>
                <w:szCs w:val="18"/>
              </w:rPr>
            </w:pPr>
            <w:r w:rsidRPr="00B935C6">
              <w:rPr>
                <w:b/>
                <w:sz w:val="18"/>
                <w:szCs w:val="18"/>
              </w:rPr>
              <w:t>4</w:t>
            </w:r>
            <w:r w:rsidRPr="00B935C6">
              <w:rPr>
                <w:sz w:val="18"/>
                <w:szCs w:val="18"/>
              </w:rPr>
              <w:t xml:space="preserve"> </w:t>
            </w:r>
          </w:p>
        </w:tc>
      </w:tr>
      <w:tr w:rsidR="00764DBD" w:rsidRPr="00B935C6" w14:paraId="61EC16A8" w14:textId="77777777" w:rsidTr="00B935C6">
        <w:trPr>
          <w:trHeight w:val="300"/>
        </w:trPr>
        <w:tc>
          <w:tcPr>
            <w:tcW w:w="2974"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0E5E50A3" w14:textId="77777777" w:rsidR="00764DBD" w:rsidRPr="00B935C6" w:rsidRDefault="00764DBD" w:rsidP="00764DBD">
            <w:pPr>
              <w:spacing w:after="0" w:line="259" w:lineRule="auto"/>
              <w:ind w:left="1" w:firstLine="0"/>
              <w:jc w:val="center"/>
              <w:rPr>
                <w:sz w:val="18"/>
                <w:szCs w:val="18"/>
              </w:rPr>
            </w:pPr>
            <w:r w:rsidRPr="00B935C6">
              <w:rPr>
                <w:b/>
                <w:sz w:val="18"/>
                <w:szCs w:val="18"/>
              </w:rPr>
              <w:lastRenderedPageBreak/>
              <w:t>Vzdělávací oblast</w:t>
            </w:r>
            <w:r w:rsidRPr="00B935C6">
              <w:rPr>
                <w:sz w:val="18"/>
                <w:szCs w:val="18"/>
              </w:rPr>
              <w:t xml:space="preserve"> </w:t>
            </w:r>
          </w:p>
        </w:tc>
        <w:tc>
          <w:tcPr>
            <w:tcW w:w="1163"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53482740" w14:textId="77777777" w:rsidR="00764DBD" w:rsidRPr="00B935C6" w:rsidRDefault="00764DBD" w:rsidP="00764DBD">
            <w:pPr>
              <w:spacing w:after="0" w:line="259" w:lineRule="auto"/>
              <w:ind w:left="9" w:firstLine="0"/>
              <w:jc w:val="center"/>
              <w:rPr>
                <w:sz w:val="18"/>
                <w:szCs w:val="18"/>
              </w:rPr>
            </w:pPr>
            <w:r w:rsidRPr="00B935C6">
              <w:rPr>
                <w:b/>
                <w:sz w:val="18"/>
                <w:szCs w:val="18"/>
              </w:rPr>
              <w:t>Předmět</w:t>
            </w:r>
            <w:r w:rsidRPr="00B935C6">
              <w:rPr>
                <w:sz w:val="18"/>
                <w:szCs w:val="18"/>
              </w:rPr>
              <w:t xml:space="preserve"> </w:t>
            </w:r>
          </w:p>
        </w:tc>
        <w:tc>
          <w:tcPr>
            <w:tcW w:w="3942" w:type="dxa"/>
            <w:gridSpan w:val="5"/>
            <w:tcBorders>
              <w:top w:val="single" w:sz="6" w:space="0" w:color="808080"/>
              <w:left w:val="single" w:sz="6" w:space="0" w:color="808080"/>
              <w:bottom w:val="single" w:sz="6" w:space="0" w:color="808080"/>
              <w:right w:val="single" w:sz="6" w:space="0" w:color="808080"/>
            </w:tcBorders>
            <w:shd w:val="clear" w:color="auto" w:fill="9CC2E5"/>
          </w:tcPr>
          <w:p w14:paraId="12169845" w14:textId="77777777" w:rsidR="00764DBD" w:rsidRPr="00B935C6" w:rsidRDefault="00764DBD" w:rsidP="00764DBD">
            <w:pPr>
              <w:spacing w:after="0" w:line="259" w:lineRule="auto"/>
              <w:ind w:left="5" w:firstLine="0"/>
              <w:jc w:val="center"/>
              <w:rPr>
                <w:sz w:val="18"/>
                <w:szCs w:val="18"/>
              </w:rPr>
            </w:pPr>
            <w:r w:rsidRPr="00B935C6">
              <w:rPr>
                <w:b/>
                <w:sz w:val="18"/>
                <w:szCs w:val="18"/>
              </w:rPr>
              <w:t>1. stupeň</w:t>
            </w:r>
            <w:r w:rsidRPr="00B935C6">
              <w:rPr>
                <w:sz w:val="18"/>
                <w:szCs w:val="18"/>
              </w:rPr>
              <w:t xml:space="preserve"> </w:t>
            </w:r>
          </w:p>
        </w:tc>
        <w:tc>
          <w:tcPr>
            <w:tcW w:w="1344"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07DC56A0" w14:textId="77777777" w:rsidR="00764DBD" w:rsidRPr="00B935C6" w:rsidRDefault="00764DBD" w:rsidP="00764DBD">
            <w:pPr>
              <w:spacing w:after="0" w:line="259" w:lineRule="auto"/>
              <w:ind w:left="0" w:firstLine="0"/>
              <w:jc w:val="center"/>
              <w:rPr>
                <w:sz w:val="18"/>
                <w:szCs w:val="18"/>
              </w:rPr>
            </w:pPr>
            <w:r w:rsidRPr="00B935C6">
              <w:rPr>
                <w:b/>
                <w:sz w:val="18"/>
                <w:szCs w:val="18"/>
              </w:rPr>
              <w:t>Dotace 1. stupeň</w:t>
            </w:r>
            <w:r w:rsidRPr="00B935C6">
              <w:rPr>
                <w:sz w:val="18"/>
                <w:szCs w:val="18"/>
              </w:rPr>
              <w:t xml:space="preserve"> </w:t>
            </w:r>
          </w:p>
        </w:tc>
        <w:tc>
          <w:tcPr>
            <w:tcW w:w="2977" w:type="dxa"/>
            <w:gridSpan w:val="4"/>
            <w:tcBorders>
              <w:top w:val="single" w:sz="6" w:space="0" w:color="808080"/>
              <w:left w:val="single" w:sz="6" w:space="0" w:color="808080"/>
              <w:bottom w:val="single" w:sz="6" w:space="0" w:color="808080"/>
              <w:right w:val="single" w:sz="6" w:space="0" w:color="808080"/>
            </w:tcBorders>
            <w:shd w:val="clear" w:color="auto" w:fill="9CC2E5"/>
          </w:tcPr>
          <w:p w14:paraId="2AF3FD83" w14:textId="77777777" w:rsidR="00764DBD" w:rsidRPr="00B935C6" w:rsidRDefault="00764DBD" w:rsidP="00764DBD">
            <w:pPr>
              <w:spacing w:after="0" w:line="259" w:lineRule="auto"/>
              <w:ind w:left="5" w:firstLine="0"/>
              <w:jc w:val="center"/>
              <w:rPr>
                <w:sz w:val="18"/>
                <w:szCs w:val="18"/>
              </w:rPr>
            </w:pPr>
            <w:r w:rsidRPr="00B935C6">
              <w:rPr>
                <w:b/>
                <w:sz w:val="18"/>
                <w:szCs w:val="18"/>
              </w:rPr>
              <w:t>2. stupeň</w:t>
            </w:r>
            <w:r w:rsidRPr="00B935C6">
              <w:rPr>
                <w:sz w:val="18"/>
                <w:szCs w:val="18"/>
              </w:rPr>
              <w:t xml:space="preserve"> </w:t>
            </w:r>
          </w:p>
        </w:tc>
        <w:tc>
          <w:tcPr>
            <w:tcW w:w="1341" w:type="dxa"/>
            <w:vMerge w:val="restart"/>
            <w:tcBorders>
              <w:top w:val="single" w:sz="6" w:space="0" w:color="808080"/>
              <w:left w:val="single" w:sz="6" w:space="0" w:color="808080"/>
              <w:bottom w:val="single" w:sz="7" w:space="0" w:color="DEEAF6"/>
              <w:right w:val="single" w:sz="6" w:space="0" w:color="808080"/>
            </w:tcBorders>
            <w:shd w:val="clear" w:color="auto" w:fill="9CC2E5"/>
          </w:tcPr>
          <w:p w14:paraId="6D5145B5" w14:textId="77777777" w:rsidR="00764DBD" w:rsidRPr="00B935C6" w:rsidRDefault="00764DBD" w:rsidP="00764DBD">
            <w:pPr>
              <w:spacing w:after="0" w:line="259" w:lineRule="auto"/>
              <w:ind w:left="0" w:firstLine="0"/>
              <w:jc w:val="center"/>
              <w:rPr>
                <w:sz w:val="18"/>
                <w:szCs w:val="18"/>
              </w:rPr>
            </w:pPr>
            <w:r w:rsidRPr="00B935C6">
              <w:rPr>
                <w:b/>
                <w:sz w:val="18"/>
                <w:szCs w:val="18"/>
              </w:rPr>
              <w:t>Dotace 2. stupeň</w:t>
            </w:r>
            <w:r w:rsidRPr="00B935C6">
              <w:rPr>
                <w:sz w:val="18"/>
                <w:szCs w:val="18"/>
              </w:rPr>
              <w:t xml:space="preserve"> </w:t>
            </w:r>
          </w:p>
        </w:tc>
      </w:tr>
      <w:tr w:rsidR="00764DBD" w:rsidRPr="00B935C6" w14:paraId="26A9A20B" w14:textId="77777777" w:rsidTr="00B935C6">
        <w:trPr>
          <w:trHeight w:val="587"/>
        </w:trPr>
        <w:tc>
          <w:tcPr>
            <w:tcW w:w="2974" w:type="dxa"/>
            <w:vMerge/>
            <w:tcBorders>
              <w:top w:val="nil"/>
              <w:left w:val="single" w:sz="6" w:space="0" w:color="808080"/>
              <w:bottom w:val="single" w:sz="6" w:space="0" w:color="808080"/>
              <w:right w:val="single" w:sz="6" w:space="0" w:color="808080"/>
            </w:tcBorders>
          </w:tcPr>
          <w:p w14:paraId="392E0612" w14:textId="77777777" w:rsidR="00764DBD" w:rsidRPr="00B935C6" w:rsidRDefault="00764DBD" w:rsidP="00764DBD">
            <w:pPr>
              <w:spacing w:after="160" w:line="259" w:lineRule="auto"/>
              <w:ind w:left="0" w:firstLine="0"/>
              <w:jc w:val="left"/>
              <w:rPr>
                <w:sz w:val="18"/>
                <w:szCs w:val="18"/>
              </w:rPr>
            </w:pPr>
          </w:p>
        </w:tc>
        <w:tc>
          <w:tcPr>
            <w:tcW w:w="1163" w:type="dxa"/>
            <w:vMerge/>
            <w:tcBorders>
              <w:top w:val="nil"/>
              <w:left w:val="single" w:sz="6" w:space="0" w:color="808080"/>
              <w:bottom w:val="single" w:sz="6" w:space="0" w:color="808080"/>
              <w:right w:val="single" w:sz="6" w:space="0" w:color="808080"/>
            </w:tcBorders>
          </w:tcPr>
          <w:p w14:paraId="35ABAE9E" w14:textId="77777777" w:rsidR="00764DBD" w:rsidRPr="00B935C6" w:rsidRDefault="00764DBD" w:rsidP="00764DBD">
            <w:pPr>
              <w:spacing w:after="160" w:line="259" w:lineRule="auto"/>
              <w:ind w:left="0" w:firstLine="0"/>
              <w:jc w:val="left"/>
              <w:rPr>
                <w:sz w:val="18"/>
                <w:szCs w:val="18"/>
              </w:rPr>
            </w:pPr>
          </w:p>
        </w:tc>
        <w:tc>
          <w:tcPr>
            <w:tcW w:w="967" w:type="dxa"/>
            <w:tcBorders>
              <w:top w:val="single" w:sz="6" w:space="0" w:color="808080"/>
              <w:left w:val="single" w:sz="6" w:space="0" w:color="808080"/>
              <w:bottom w:val="single" w:sz="6" w:space="0" w:color="808080"/>
              <w:right w:val="single" w:sz="6" w:space="0" w:color="808080"/>
            </w:tcBorders>
            <w:shd w:val="clear" w:color="auto" w:fill="9CC2E5"/>
          </w:tcPr>
          <w:p w14:paraId="1656A138" w14:textId="77777777" w:rsidR="00764DBD" w:rsidRPr="00B935C6" w:rsidRDefault="00764DBD" w:rsidP="00764DBD">
            <w:pPr>
              <w:spacing w:after="0" w:line="259" w:lineRule="auto"/>
              <w:ind w:left="1" w:firstLine="0"/>
              <w:jc w:val="center"/>
              <w:rPr>
                <w:sz w:val="18"/>
                <w:szCs w:val="18"/>
              </w:rPr>
            </w:pPr>
            <w:r w:rsidRPr="00B935C6">
              <w:rPr>
                <w:b/>
                <w:sz w:val="18"/>
                <w:szCs w:val="18"/>
              </w:rPr>
              <w:t xml:space="preserve">1. </w:t>
            </w:r>
          </w:p>
          <w:p w14:paraId="14738F34"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shd w:val="clear" w:color="auto" w:fill="9CC2E5"/>
          </w:tcPr>
          <w:p w14:paraId="304977A9" w14:textId="77777777" w:rsidR="00764DBD" w:rsidRPr="00B935C6" w:rsidRDefault="00764DBD" w:rsidP="00764DBD">
            <w:pPr>
              <w:spacing w:after="0" w:line="259" w:lineRule="auto"/>
              <w:ind w:left="1" w:firstLine="0"/>
              <w:jc w:val="center"/>
              <w:rPr>
                <w:sz w:val="18"/>
                <w:szCs w:val="18"/>
              </w:rPr>
            </w:pPr>
            <w:r w:rsidRPr="00B935C6">
              <w:rPr>
                <w:b/>
                <w:sz w:val="18"/>
                <w:szCs w:val="18"/>
              </w:rPr>
              <w:t xml:space="preserve">2. </w:t>
            </w:r>
          </w:p>
          <w:p w14:paraId="0D8069F6"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shd w:val="clear" w:color="auto" w:fill="9CC2E5"/>
          </w:tcPr>
          <w:p w14:paraId="126DB47F" w14:textId="77777777" w:rsidR="00764DBD" w:rsidRPr="00B935C6" w:rsidRDefault="00764DBD" w:rsidP="00764DBD">
            <w:pPr>
              <w:spacing w:after="0" w:line="259" w:lineRule="auto"/>
              <w:ind w:left="1" w:firstLine="0"/>
              <w:jc w:val="center"/>
              <w:rPr>
                <w:sz w:val="18"/>
                <w:szCs w:val="18"/>
              </w:rPr>
            </w:pPr>
            <w:r w:rsidRPr="00B935C6">
              <w:rPr>
                <w:b/>
                <w:sz w:val="18"/>
                <w:szCs w:val="18"/>
              </w:rPr>
              <w:t xml:space="preserve">3. </w:t>
            </w:r>
          </w:p>
          <w:p w14:paraId="15B23379"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shd w:val="clear" w:color="auto" w:fill="9CC2E5"/>
          </w:tcPr>
          <w:p w14:paraId="706D596F" w14:textId="77777777" w:rsidR="00764DBD" w:rsidRPr="00B935C6" w:rsidRDefault="00764DBD" w:rsidP="00764DBD">
            <w:pPr>
              <w:spacing w:after="0" w:line="259" w:lineRule="auto"/>
              <w:ind w:left="2" w:firstLine="0"/>
              <w:jc w:val="center"/>
              <w:rPr>
                <w:sz w:val="18"/>
                <w:szCs w:val="18"/>
              </w:rPr>
            </w:pPr>
            <w:r w:rsidRPr="00B935C6">
              <w:rPr>
                <w:b/>
                <w:sz w:val="18"/>
                <w:szCs w:val="18"/>
              </w:rPr>
              <w:t xml:space="preserve">4. </w:t>
            </w:r>
          </w:p>
          <w:p w14:paraId="2E0CE52C"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shd w:val="clear" w:color="auto" w:fill="9CC2E5"/>
          </w:tcPr>
          <w:p w14:paraId="3FC0878D" w14:textId="77777777" w:rsidR="00764DBD" w:rsidRPr="00B935C6" w:rsidRDefault="00764DBD" w:rsidP="00764DBD">
            <w:pPr>
              <w:spacing w:after="0" w:line="259" w:lineRule="auto"/>
              <w:ind w:left="5" w:firstLine="0"/>
              <w:jc w:val="center"/>
              <w:rPr>
                <w:sz w:val="18"/>
                <w:szCs w:val="18"/>
              </w:rPr>
            </w:pPr>
            <w:r w:rsidRPr="00B935C6">
              <w:rPr>
                <w:b/>
                <w:sz w:val="18"/>
                <w:szCs w:val="18"/>
              </w:rPr>
              <w:t xml:space="preserve">5. </w:t>
            </w:r>
          </w:p>
          <w:p w14:paraId="581CF966" w14:textId="77777777" w:rsidR="00764DBD" w:rsidRPr="00B935C6" w:rsidRDefault="00764DBD" w:rsidP="00764DBD">
            <w:pPr>
              <w:spacing w:after="0" w:line="259" w:lineRule="auto"/>
              <w:ind w:left="77" w:firstLine="0"/>
              <w:jc w:val="left"/>
              <w:rPr>
                <w:sz w:val="18"/>
                <w:szCs w:val="18"/>
              </w:rPr>
            </w:pPr>
            <w:r w:rsidRPr="00B935C6">
              <w:rPr>
                <w:b/>
                <w:sz w:val="18"/>
                <w:szCs w:val="18"/>
              </w:rPr>
              <w:t>ročník</w:t>
            </w:r>
            <w:r w:rsidRPr="00B935C6">
              <w:rPr>
                <w:sz w:val="18"/>
                <w:szCs w:val="18"/>
              </w:rPr>
              <w:t xml:space="preserve"> </w:t>
            </w:r>
          </w:p>
        </w:tc>
        <w:tc>
          <w:tcPr>
            <w:tcW w:w="0" w:type="auto"/>
            <w:vMerge/>
            <w:tcBorders>
              <w:top w:val="nil"/>
              <w:left w:val="single" w:sz="6" w:space="0" w:color="808080"/>
              <w:bottom w:val="single" w:sz="6" w:space="0" w:color="808080"/>
              <w:right w:val="single" w:sz="6" w:space="0" w:color="808080"/>
            </w:tcBorders>
          </w:tcPr>
          <w:p w14:paraId="6A989B57" w14:textId="77777777" w:rsidR="00764DBD" w:rsidRPr="00B935C6" w:rsidRDefault="00764DBD" w:rsidP="00764DBD">
            <w:pPr>
              <w:spacing w:after="160" w:line="259" w:lineRule="auto"/>
              <w:ind w:left="0" w:firstLine="0"/>
              <w:jc w:val="left"/>
              <w:rPr>
                <w:sz w:val="18"/>
                <w:szCs w:val="18"/>
              </w:rPr>
            </w:pPr>
          </w:p>
        </w:tc>
        <w:tc>
          <w:tcPr>
            <w:tcW w:w="744" w:type="dxa"/>
            <w:tcBorders>
              <w:top w:val="single" w:sz="6" w:space="0" w:color="808080"/>
              <w:left w:val="single" w:sz="6" w:space="0" w:color="808080"/>
              <w:bottom w:val="single" w:sz="6" w:space="0" w:color="808080"/>
              <w:right w:val="single" w:sz="6" w:space="0" w:color="808080"/>
            </w:tcBorders>
            <w:shd w:val="clear" w:color="auto" w:fill="9CC2E5"/>
          </w:tcPr>
          <w:p w14:paraId="7B8C37E9" w14:textId="77777777" w:rsidR="00764DBD" w:rsidRPr="00B935C6" w:rsidRDefault="00764DBD" w:rsidP="00764DBD">
            <w:pPr>
              <w:spacing w:after="0" w:line="259" w:lineRule="auto"/>
              <w:ind w:left="5" w:firstLine="0"/>
              <w:jc w:val="center"/>
              <w:rPr>
                <w:sz w:val="18"/>
                <w:szCs w:val="18"/>
              </w:rPr>
            </w:pPr>
            <w:r w:rsidRPr="00B935C6">
              <w:rPr>
                <w:b/>
                <w:sz w:val="18"/>
                <w:szCs w:val="18"/>
              </w:rPr>
              <w:t xml:space="preserve">6. </w:t>
            </w:r>
          </w:p>
          <w:p w14:paraId="4D49E7A5" w14:textId="77777777" w:rsidR="00764DBD" w:rsidRPr="00B935C6" w:rsidRDefault="00764DBD" w:rsidP="00764DBD">
            <w:pPr>
              <w:spacing w:after="0" w:line="259" w:lineRule="auto"/>
              <w:ind w:left="78" w:firstLine="0"/>
              <w:jc w:val="left"/>
              <w:rPr>
                <w:sz w:val="18"/>
                <w:szCs w:val="18"/>
              </w:rPr>
            </w:pPr>
            <w:r w:rsidRPr="00B935C6">
              <w:rPr>
                <w:b/>
                <w:sz w:val="18"/>
                <w:szCs w:val="18"/>
              </w:rPr>
              <w:t>ročník</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shd w:val="clear" w:color="auto" w:fill="9CC2E5"/>
          </w:tcPr>
          <w:p w14:paraId="2748847A" w14:textId="77777777" w:rsidR="00764DBD" w:rsidRPr="00B935C6" w:rsidRDefault="00764DBD" w:rsidP="00764DBD">
            <w:pPr>
              <w:spacing w:after="0" w:line="259" w:lineRule="auto"/>
              <w:ind w:left="6" w:firstLine="0"/>
              <w:jc w:val="center"/>
              <w:rPr>
                <w:sz w:val="18"/>
                <w:szCs w:val="18"/>
              </w:rPr>
            </w:pPr>
            <w:r w:rsidRPr="00B935C6">
              <w:rPr>
                <w:b/>
                <w:sz w:val="18"/>
                <w:szCs w:val="18"/>
              </w:rPr>
              <w:t xml:space="preserve">7. </w:t>
            </w:r>
          </w:p>
          <w:p w14:paraId="240F0680" w14:textId="77777777" w:rsidR="00764DBD" w:rsidRPr="00B935C6" w:rsidRDefault="00764DBD" w:rsidP="00764DBD">
            <w:pPr>
              <w:spacing w:after="0" w:line="259" w:lineRule="auto"/>
              <w:ind w:left="79" w:firstLine="0"/>
              <w:jc w:val="left"/>
              <w:rPr>
                <w:sz w:val="18"/>
                <w:szCs w:val="18"/>
              </w:rPr>
            </w:pPr>
            <w:r w:rsidRPr="00B935C6">
              <w:rPr>
                <w:b/>
                <w:sz w:val="18"/>
                <w:szCs w:val="18"/>
              </w:rPr>
              <w:t>ročník</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shd w:val="clear" w:color="auto" w:fill="9CC2E5"/>
          </w:tcPr>
          <w:p w14:paraId="6F792F98" w14:textId="77777777" w:rsidR="00764DBD" w:rsidRPr="00B935C6" w:rsidRDefault="00764DBD" w:rsidP="00764DBD">
            <w:pPr>
              <w:spacing w:after="0" w:line="259" w:lineRule="auto"/>
              <w:ind w:left="1" w:firstLine="0"/>
              <w:jc w:val="center"/>
              <w:rPr>
                <w:sz w:val="18"/>
                <w:szCs w:val="18"/>
              </w:rPr>
            </w:pPr>
            <w:r w:rsidRPr="00B935C6">
              <w:rPr>
                <w:b/>
                <w:sz w:val="18"/>
                <w:szCs w:val="18"/>
              </w:rPr>
              <w:t xml:space="preserve">8. </w:t>
            </w:r>
          </w:p>
          <w:p w14:paraId="1723C4EB"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shd w:val="clear" w:color="auto" w:fill="9CC2E5"/>
          </w:tcPr>
          <w:p w14:paraId="52463806" w14:textId="77777777" w:rsidR="00764DBD" w:rsidRPr="00B935C6" w:rsidRDefault="00764DBD" w:rsidP="00764DBD">
            <w:pPr>
              <w:spacing w:after="0" w:line="259" w:lineRule="auto"/>
              <w:ind w:left="1" w:firstLine="0"/>
              <w:jc w:val="center"/>
              <w:rPr>
                <w:sz w:val="18"/>
                <w:szCs w:val="18"/>
              </w:rPr>
            </w:pPr>
            <w:r w:rsidRPr="00B935C6">
              <w:rPr>
                <w:b/>
                <w:sz w:val="18"/>
                <w:szCs w:val="18"/>
              </w:rPr>
              <w:t xml:space="preserve">9. </w:t>
            </w:r>
          </w:p>
          <w:p w14:paraId="6AE0110C" w14:textId="77777777" w:rsidR="00764DBD" w:rsidRPr="00B935C6" w:rsidRDefault="00764DBD" w:rsidP="00764DBD">
            <w:pPr>
              <w:spacing w:after="0" w:line="259" w:lineRule="auto"/>
              <w:ind w:left="76" w:firstLine="0"/>
              <w:jc w:val="left"/>
              <w:rPr>
                <w:sz w:val="18"/>
                <w:szCs w:val="18"/>
              </w:rPr>
            </w:pPr>
            <w:r w:rsidRPr="00B935C6">
              <w:rPr>
                <w:b/>
                <w:sz w:val="18"/>
                <w:szCs w:val="18"/>
              </w:rPr>
              <w:t>ročník</w:t>
            </w:r>
            <w:r w:rsidRPr="00B935C6">
              <w:rPr>
                <w:sz w:val="18"/>
                <w:szCs w:val="18"/>
              </w:rPr>
              <w:t xml:space="preserve"> </w:t>
            </w:r>
          </w:p>
        </w:tc>
        <w:tc>
          <w:tcPr>
            <w:tcW w:w="0" w:type="auto"/>
            <w:vMerge/>
            <w:tcBorders>
              <w:top w:val="nil"/>
              <w:left w:val="single" w:sz="6" w:space="0" w:color="808080"/>
              <w:bottom w:val="single" w:sz="7" w:space="0" w:color="DEEAF6"/>
              <w:right w:val="single" w:sz="6" w:space="0" w:color="808080"/>
            </w:tcBorders>
          </w:tcPr>
          <w:p w14:paraId="30FAF584" w14:textId="77777777" w:rsidR="00764DBD" w:rsidRPr="00B935C6" w:rsidRDefault="00764DBD" w:rsidP="00764DBD">
            <w:pPr>
              <w:spacing w:after="160" w:line="259" w:lineRule="auto"/>
              <w:ind w:left="0" w:firstLine="0"/>
              <w:jc w:val="left"/>
              <w:rPr>
                <w:sz w:val="18"/>
                <w:szCs w:val="18"/>
              </w:rPr>
            </w:pPr>
          </w:p>
        </w:tc>
      </w:tr>
      <w:tr w:rsidR="00764DBD" w:rsidRPr="00B935C6" w14:paraId="0F9A8256" w14:textId="77777777" w:rsidTr="00B935C6">
        <w:trPr>
          <w:trHeight w:val="587"/>
        </w:trPr>
        <w:tc>
          <w:tcPr>
            <w:tcW w:w="2974" w:type="dxa"/>
            <w:vMerge/>
            <w:tcBorders>
              <w:top w:val="nil"/>
              <w:left w:val="single" w:sz="6" w:space="0" w:color="808080"/>
              <w:bottom w:val="single" w:sz="6" w:space="0" w:color="808080"/>
              <w:right w:val="single" w:sz="6" w:space="0" w:color="808080"/>
            </w:tcBorders>
          </w:tcPr>
          <w:p w14:paraId="54BA58B6" w14:textId="77777777" w:rsidR="00764DBD" w:rsidRPr="00B935C6" w:rsidRDefault="00764DBD" w:rsidP="00764DBD">
            <w:pPr>
              <w:spacing w:after="160" w:line="259" w:lineRule="auto"/>
              <w:ind w:left="0" w:firstLine="0"/>
              <w:jc w:val="left"/>
              <w:rPr>
                <w:sz w:val="18"/>
                <w:szCs w:val="18"/>
              </w:rPr>
            </w:pPr>
          </w:p>
        </w:tc>
        <w:tc>
          <w:tcPr>
            <w:tcW w:w="1163" w:type="dxa"/>
            <w:tcBorders>
              <w:top w:val="single" w:sz="6" w:space="0" w:color="808080"/>
              <w:left w:val="single" w:sz="6" w:space="0" w:color="808080"/>
              <w:bottom w:val="single" w:sz="6" w:space="0" w:color="808080"/>
              <w:right w:val="single" w:sz="6" w:space="0" w:color="808080"/>
            </w:tcBorders>
          </w:tcPr>
          <w:p w14:paraId="0BEA1A5B"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Výtvarná výchova </w:t>
            </w:r>
          </w:p>
        </w:tc>
        <w:tc>
          <w:tcPr>
            <w:tcW w:w="967" w:type="dxa"/>
            <w:tcBorders>
              <w:top w:val="single" w:sz="6" w:space="0" w:color="808080"/>
              <w:left w:val="single" w:sz="6" w:space="0" w:color="808080"/>
              <w:bottom w:val="single" w:sz="6" w:space="0" w:color="808080"/>
              <w:right w:val="single" w:sz="6" w:space="0" w:color="808080"/>
            </w:tcBorders>
          </w:tcPr>
          <w:p w14:paraId="2F01DF8A" w14:textId="77777777" w:rsidR="00764DBD" w:rsidRPr="00B935C6" w:rsidRDefault="00764DBD" w:rsidP="00764DBD">
            <w:pPr>
              <w:spacing w:after="0" w:line="259" w:lineRule="auto"/>
              <w:ind w:left="4" w:firstLine="0"/>
              <w:jc w:val="center"/>
              <w:rPr>
                <w:sz w:val="18"/>
                <w:szCs w:val="18"/>
              </w:rPr>
            </w:pPr>
            <w:r w:rsidRPr="00B935C6">
              <w:rPr>
                <w:sz w:val="18"/>
                <w:szCs w:val="18"/>
              </w:rPr>
              <w:t xml:space="preserve">2 </w:t>
            </w:r>
          </w:p>
        </w:tc>
        <w:tc>
          <w:tcPr>
            <w:tcW w:w="743" w:type="dxa"/>
            <w:tcBorders>
              <w:top w:val="single" w:sz="6" w:space="0" w:color="808080"/>
              <w:left w:val="single" w:sz="6" w:space="0" w:color="808080"/>
              <w:bottom w:val="single" w:sz="6" w:space="0" w:color="808080"/>
              <w:right w:val="single" w:sz="6" w:space="0" w:color="808080"/>
            </w:tcBorders>
          </w:tcPr>
          <w:p w14:paraId="75E979BC" w14:textId="77777777" w:rsidR="00764DBD" w:rsidRPr="00B935C6" w:rsidRDefault="00764DBD" w:rsidP="00764DBD">
            <w:pPr>
              <w:spacing w:after="0" w:line="259" w:lineRule="auto"/>
              <w:ind w:left="4" w:firstLine="0"/>
              <w:jc w:val="center"/>
              <w:rPr>
                <w:sz w:val="18"/>
                <w:szCs w:val="18"/>
              </w:rPr>
            </w:pPr>
            <w:r w:rsidRPr="00B935C6">
              <w:rPr>
                <w:sz w:val="18"/>
                <w:szCs w:val="18"/>
              </w:rPr>
              <w:t xml:space="preserve">2 </w:t>
            </w:r>
          </w:p>
        </w:tc>
        <w:tc>
          <w:tcPr>
            <w:tcW w:w="745" w:type="dxa"/>
            <w:tcBorders>
              <w:top w:val="single" w:sz="6" w:space="0" w:color="808080"/>
              <w:left w:val="single" w:sz="6" w:space="0" w:color="808080"/>
              <w:bottom w:val="single" w:sz="6" w:space="0" w:color="808080"/>
              <w:right w:val="single" w:sz="6" w:space="0" w:color="808080"/>
            </w:tcBorders>
          </w:tcPr>
          <w:p w14:paraId="18F021E0" w14:textId="77777777" w:rsidR="00764DBD" w:rsidRPr="00B935C6" w:rsidRDefault="00764DBD" w:rsidP="00764DBD">
            <w:pPr>
              <w:spacing w:after="0" w:line="259" w:lineRule="auto"/>
              <w:ind w:left="0" w:firstLine="0"/>
              <w:jc w:val="center"/>
              <w:rPr>
                <w:sz w:val="18"/>
                <w:szCs w:val="18"/>
              </w:rPr>
            </w:pPr>
            <w:r w:rsidRPr="00B935C6">
              <w:rPr>
                <w:sz w:val="18"/>
                <w:szCs w:val="18"/>
              </w:rPr>
              <w:t xml:space="preserve">1+1 </w:t>
            </w:r>
          </w:p>
        </w:tc>
        <w:tc>
          <w:tcPr>
            <w:tcW w:w="743" w:type="dxa"/>
            <w:tcBorders>
              <w:top w:val="single" w:sz="6" w:space="0" w:color="808080"/>
              <w:left w:val="single" w:sz="6" w:space="0" w:color="808080"/>
              <w:bottom w:val="single" w:sz="6" w:space="0" w:color="808080"/>
              <w:right w:val="single" w:sz="6" w:space="0" w:color="808080"/>
            </w:tcBorders>
          </w:tcPr>
          <w:p w14:paraId="4F505C86" w14:textId="77777777" w:rsidR="00764DBD" w:rsidRPr="00B935C6" w:rsidRDefault="00764DBD" w:rsidP="00764DBD">
            <w:pPr>
              <w:spacing w:after="0" w:line="259" w:lineRule="auto"/>
              <w:ind w:left="5"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58FA6BD3" w14:textId="77777777" w:rsidR="00764DBD" w:rsidRPr="00B935C6" w:rsidRDefault="00764DBD" w:rsidP="00764DBD">
            <w:pPr>
              <w:spacing w:after="0" w:line="259" w:lineRule="auto"/>
              <w:ind w:left="7" w:firstLine="0"/>
              <w:jc w:val="center"/>
              <w:rPr>
                <w:sz w:val="18"/>
                <w:szCs w:val="18"/>
              </w:rPr>
            </w:pPr>
            <w:r w:rsidRPr="00B935C6">
              <w:rPr>
                <w:sz w:val="18"/>
                <w:szCs w:val="18"/>
              </w:rPr>
              <w:t xml:space="preserve">1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1A07741E" w14:textId="77777777" w:rsidR="00764DBD" w:rsidRPr="00B935C6" w:rsidRDefault="00764DBD" w:rsidP="00764DBD">
            <w:pPr>
              <w:spacing w:after="0" w:line="259" w:lineRule="auto"/>
              <w:ind w:left="7" w:firstLine="0"/>
              <w:jc w:val="center"/>
              <w:rPr>
                <w:sz w:val="18"/>
                <w:szCs w:val="18"/>
              </w:rPr>
            </w:pPr>
            <w:r w:rsidRPr="00B935C6">
              <w:rPr>
                <w:b/>
                <w:sz w:val="18"/>
                <w:szCs w:val="18"/>
              </w:rPr>
              <w:t>7+1</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2AFE5D0B" w14:textId="77777777" w:rsidR="00764DBD" w:rsidRPr="00B935C6" w:rsidRDefault="00764DBD" w:rsidP="00764DBD">
            <w:pPr>
              <w:spacing w:after="0" w:line="259" w:lineRule="auto"/>
              <w:ind w:left="8"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7B444709" w14:textId="77777777" w:rsidR="00764DBD" w:rsidRPr="00B935C6" w:rsidRDefault="00DE18E5" w:rsidP="00764DBD">
            <w:pPr>
              <w:spacing w:after="0" w:line="259" w:lineRule="auto"/>
              <w:ind w:left="9" w:firstLine="0"/>
              <w:jc w:val="center"/>
              <w:rPr>
                <w:sz w:val="18"/>
                <w:szCs w:val="18"/>
              </w:rPr>
            </w:pPr>
            <w:r>
              <w:rPr>
                <w:sz w:val="18"/>
                <w:szCs w:val="18"/>
              </w:rPr>
              <w:t>1</w:t>
            </w:r>
          </w:p>
        </w:tc>
        <w:tc>
          <w:tcPr>
            <w:tcW w:w="744" w:type="dxa"/>
            <w:tcBorders>
              <w:top w:val="single" w:sz="6" w:space="0" w:color="808080"/>
              <w:left w:val="single" w:sz="6" w:space="0" w:color="808080"/>
              <w:bottom w:val="single" w:sz="6" w:space="0" w:color="808080"/>
              <w:right w:val="single" w:sz="6" w:space="0" w:color="808080"/>
            </w:tcBorders>
          </w:tcPr>
          <w:p w14:paraId="05660E86" w14:textId="77777777" w:rsidR="00764DBD" w:rsidRPr="00B935C6" w:rsidRDefault="00764DBD" w:rsidP="00764DBD">
            <w:pPr>
              <w:spacing w:after="0" w:line="259" w:lineRule="auto"/>
              <w:ind w:left="4" w:firstLine="0"/>
              <w:jc w:val="center"/>
              <w:rPr>
                <w:sz w:val="18"/>
                <w:szCs w:val="18"/>
              </w:rPr>
            </w:pPr>
            <w:r w:rsidRPr="00B935C6">
              <w:rPr>
                <w:sz w:val="18"/>
                <w:szCs w:val="18"/>
              </w:rPr>
              <w:t xml:space="preserve">1 </w:t>
            </w:r>
          </w:p>
        </w:tc>
        <w:tc>
          <w:tcPr>
            <w:tcW w:w="745" w:type="dxa"/>
            <w:tcBorders>
              <w:top w:val="single" w:sz="6" w:space="0" w:color="808080"/>
              <w:left w:val="single" w:sz="6" w:space="0" w:color="808080"/>
              <w:bottom w:val="single" w:sz="6" w:space="0" w:color="808080"/>
              <w:right w:val="single" w:sz="6" w:space="0" w:color="808080"/>
            </w:tcBorders>
          </w:tcPr>
          <w:p w14:paraId="3747CDAC" w14:textId="77777777" w:rsidR="00764DBD" w:rsidRPr="00B935C6" w:rsidRDefault="00764DBD" w:rsidP="00764DBD">
            <w:pPr>
              <w:spacing w:after="0" w:line="259" w:lineRule="auto"/>
              <w:ind w:left="4" w:firstLine="0"/>
              <w:jc w:val="center"/>
              <w:rPr>
                <w:sz w:val="18"/>
                <w:szCs w:val="18"/>
              </w:rPr>
            </w:pPr>
            <w:r w:rsidRPr="00B935C6">
              <w:rPr>
                <w:sz w:val="18"/>
                <w:szCs w:val="18"/>
              </w:rPr>
              <w:t xml:space="preserve">1 </w:t>
            </w:r>
          </w:p>
        </w:tc>
        <w:tc>
          <w:tcPr>
            <w:tcW w:w="1341" w:type="dxa"/>
            <w:tcBorders>
              <w:top w:val="single" w:sz="6" w:space="0" w:color="808080"/>
              <w:left w:val="single" w:sz="6" w:space="0" w:color="808080"/>
              <w:bottom w:val="double" w:sz="6" w:space="0" w:color="DEEAF6"/>
              <w:right w:val="single" w:sz="6" w:space="0" w:color="808080"/>
            </w:tcBorders>
            <w:shd w:val="clear" w:color="auto" w:fill="DEEAF6"/>
          </w:tcPr>
          <w:p w14:paraId="58AA12A7" w14:textId="77777777" w:rsidR="00764DBD" w:rsidRPr="00B935C6" w:rsidRDefault="00466944" w:rsidP="00764DBD">
            <w:pPr>
              <w:spacing w:after="0" w:line="259" w:lineRule="auto"/>
              <w:ind w:left="8" w:firstLine="0"/>
              <w:jc w:val="center"/>
              <w:rPr>
                <w:sz w:val="18"/>
                <w:szCs w:val="18"/>
              </w:rPr>
            </w:pPr>
            <w:r>
              <w:rPr>
                <w:b/>
                <w:sz w:val="18"/>
                <w:szCs w:val="18"/>
              </w:rPr>
              <w:t>5</w:t>
            </w:r>
          </w:p>
        </w:tc>
      </w:tr>
      <w:tr w:rsidR="00764DBD" w:rsidRPr="00B935C6" w14:paraId="224A8DC2" w14:textId="77777777" w:rsidTr="00B935C6">
        <w:trPr>
          <w:trHeight w:val="314"/>
        </w:trPr>
        <w:tc>
          <w:tcPr>
            <w:tcW w:w="2974" w:type="dxa"/>
            <w:vMerge w:val="restart"/>
            <w:tcBorders>
              <w:top w:val="single" w:sz="6" w:space="0" w:color="808080"/>
              <w:left w:val="single" w:sz="6" w:space="0" w:color="808080"/>
              <w:bottom w:val="single" w:sz="6" w:space="0" w:color="808080"/>
              <w:right w:val="single" w:sz="6" w:space="0" w:color="808080"/>
            </w:tcBorders>
          </w:tcPr>
          <w:p w14:paraId="3586E5C6" w14:textId="77777777" w:rsidR="00764DBD" w:rsidRPr="00B935C6" w:rsidRDefault="00764DBD" w:rsidP="00764DBD">
            <w:pPr>
              <w:spacing w:after="0" w:line="259" w:lineRule="auto"/>
              <w:ind w:left="0" w:firstLine="0"/>
              <w:jc w:val="left"/>
              <w:rPr>
                <w:sz w:val="18"/>
                <w:szCs w:val="18"/>
              </w:rPr>
            </w:pPr>
            <w:r w:rsidRPr="00B935C6">
              <w:rPr>
                <w:b/>
                <w:sz w:val="18"/>
                <w:szCs w:val="18"/>
              </w:rPr>
              <w:t>Člověk a zdraví</w:t>
            </w:r>
            <w:r w:rsidRPr="00B935C6">
              <w:rPr>
                <w:sz w:val="18"/>
                <w:szCs w:val="18"/>
              </w:rPr>
              <w:t xml:space="preserve"> </w:t>
            </w:r>
          </w:p>
        </w:tc>
        <w:tc>
          <w:tcPr>
            <w:tcW w:w="1163" w:type="dxa"/>
            <w:tcBorders>
              <w:top w:val="single" w:sz="6" w:space="0" w:color="808080"/>
              <w:left w:val="single" w:sz="6" w:space="0" w:color="808080"/>
              <w:bottom w:val="single" w:sz="6" w:space="0" w:color="808080"/>
              <w:right w:val="single" w:sz="6" w:space="0" w:color="808080"/>
            </w:tcBorders>
          </w:tcPr>
          <w:p w14:paraId="1329B02E" w14:textId="77777777" w:rsidR="00764DBD" w:rsidRPr="00B935C6" w:rsidRDefault="00764DBD" w:rsidP="00764DBD">
            <w:pPr>
              <w:spacing w:after="0" w:line="259" w:lineRule="auto"/>
              <w:ind w:left="3" w:firstLine="0"/>
              <w:rPr>
                <w:sz w:val="18"/>
                <w:szCs w:val="18"/>
              </w:rPr>
            </w:pPr>
            <w:r w:rsidRPr="00B935C6">
              <w:rPr>
                <w:sz w:val="18"/>
                <w:szCs w:val="18"/>
              </w:rPr>
              <w:t xml:space="preserve">Tělesná výchova </w:t>
            </w:r>
          </w:p>
        </w:tc>
        <w:tc>
          <w:tcPr>
            <w:tcW w:w="967" w:type="dxa"/>
            <w:tcBorders>
              <w:top w:val="single" w:sz="6" w:space="0" w:color="808080"/>
              <w:left w:val="single" w:sz="6" w:space="0" w:color="808080"/>
              <w:bottom w:val="single" w:sz="6" w:space="0" w:color="808080"/>
              <w:right w:val="single" w:sz="6" w:space="0" w:color="808080"/>
            </w:tcBorders>
          </w:tcPr>
          <w:p w14:paraId="4158809F" w14:textId="77777777" w:rsidR="00764DBD" w:rsidRPr="00B935C6" w:rsidRDefault="00764DBD" w:rsidP="00764DBD">
            <w:pPr>
              <w:spacing w:after="0" w:line="259" w:lineRule="auto"/>
              <w:ind w:left="4" w:firstLine="0"/>
              <w:jc w:val="center"/>
              <w:rPr>
                <w:sz w:val="18"/>
                <w:szCs w:val="18"/>
              </w:rPr>
            </w:pPr>
            <w:r w:rsidRPr="00B935C6">
              <w:rPr>
                <w:sz w:val="18"/>
                <w:szCs w:val="18"/>
              </w:rPr>
              <w:t xml:space="preserve">2 </w:t>
            </w:r>
          </w:p>
        </w:tc>
        <w:tc>
          <w:tcPr>
            <w:tcW w:w="743" w:type="dxa"/>
            <w:tcBorders>
              <w:top w:val="single" w:sz="6" w:space="0" w:color="808080"/>
              <w:left w:val="single" w:sz="6" w:space="0" w:color="808080"/>
              <w:bottom w:val="single" w:sz="6" w:space="0" w:color="808080"/>
              <w:right w:val="single" w:sz="6" w:space="0" w:color="808080"/>
            </w:tcBorders>
          </w:tcPr>
          <w:p w14:paraId="7B4B182B" w14:textId="77777777" w:rsidR="00764DBD" w:rsidRPr="00B935C6" w:rsidRDefault="00764DBD" w:rsidP="00764DBD">
            <w:pPr>
              <w:spacing w:after="0" w:line="259" w:lineRule="auto"/>
              <w:ind w:left="4" w:firstLine="0"/>
              <w:jc w:val="center"/>
              <w:rPr>
                <w:sz w:val="18"/>
                <w:szCs w:val="18"/>
              </w:rPr>
            </w:pPr>
            <w:r w:rsidRPr="00B935C6">
              <w:rPr>
                <w:sz w:val="18"/>
                <w:szCs w:val="18"/>
              </w:rPr>
              <w:t xml:space="preserve">2 </w:t>
            </w:r>
          </w:p>
        </w:tc>
        <w:tc>
          <w:tcPr>
            <w:tcW w:w="745" w:type="dxa"/>
            <w:tcBorders>
              <w:top w:val="single" w:sz="6" w:space="0" w:color="808080"/>
              <w:left w:val="single" w:sz="6" w:space="0" w:color="808080"/>
              <w:bottom w:val="single" w:sz="6" w:space="0" w:color="808080"/>
              <w:right w:val="single" w:sz="6" w:space="0" w:color="808080"/>
            </w:tcBorders>
          </w:tcPr>
          <w:p w14:paraId="0AEB239C" w14:textId="77777777" w:rsidR="00764DBD" w:rsidRPr="00B935C6" w:rsidRDefault="00764DBD" w:rsidP="00764DBD">
            <w:pPr>
              <w:spacing w:after="0" w:line="259" w:lineRule="auto"/>
              <w:ind w:left="3" w:firstLine="0"/>
              <w:jc w:val="center"/>
              <w:rPr>
                <w:sz w:val="18"/>
                <w:szCs w:val="18"/>
              </w:rPr>
            </w:pPr>
            <w:r w:rsidRPr="00B935C6">
              <w:rPr>
                <w:sz w:val="18"/>
                <w:szCs w:val="18"/>
              </w:rPr>
              <w:t xml:space="preserve">2 </w:t>
            </w:r>
          </w:p>
        </w:tc>
        <w:tc>
          <w:tcPr>
            <w:tcW w:w="743" w:type="dxa"/>
            <w:tcBorders>
              <w:top w:val="single" w:sz="6" w:space="0" w:color="808080"/>
              <w:left w:val="single" w:sz="6" w:space="0" w:color="808080"/>
              <w:bottom w:val="single" w:sz="6" w:space="0" w:color="808080"/>
              <w:right w:val="single" w:sz="6" w:space="0" w:color="808080"/>
            </w:tcBorders>
          </w:tcPr>
          <w:p w14:paraId="79C1C00E" w14:textId="77777777" w:rsidR="00764DBD" w:rsidRPr="00B935C6" w:rsidRDefault="00764DBD" w:rsidP="00764DBD">
            <w:pPr>
              <w:spacing w:after="0" w:line="259" w:lineRule="auto"/>
              <w:ind w:left="5"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18F1D59F" w14:textId="77777777" w:rsidR="00764DBD" w:rsidRPr="00B935C6" w:rsidRDefault="00764DBD" w:rsidP="00764DBD">
            <w:pPr>
              <w:spacing w:after="0" w:line="259" w:lineRule="auto"/>
              <w:ind w:left="7" w:firstLine="0"/>
              <w:jc w:val="center"/>
              <w:rPr>
                <w:sz w:val="18"/>
                <w:szCs w:val="18"/>
              </w:rPr>
            </w:pPr>
            <w:r w:rsidRPr="00B935C6">
              <w:rPr>
                <w:sz w:val="18"/>
                <w:szCs w:val="18"/>
              </w:rPr>
              <w:t xml:space="preserve">2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109CE40B" w14:textId="77777777" w:rsidR="00764DBD" w:rsidRPr="00B935C6" w:rsidRDefault="00764DBD" w:rsidP="00764DBD">
            <w:pPr>
              <w:spacing w:after="0" w:line="259" w:lineRule="auto"/>
              <w:ind w:left="7" w:firstLine="0"/>
              <w:jc w:val="center"/>
              <w:rPr>
                <w:sz w:val="18"/>
                <w:szCs w:val="18"/>
              </w:rPr>
            </w:pPr>
            <w:r w:rsidRPr="00B935C6">
              <w:rPr>
                <w:b/>
                <w:sz w:val="18"/>
                <w:szCs w:val="18"/>
              </w:rPr>
              <w:t>10</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6DE54512" w14:textId="77777777" w:rsidR="00764DBD" w:rsidRPr="00B935C6" w:rsidRDefault="00764DBD" w:rsidP="00764DBD">
            <w:pPr>
              <w:spacing w:after="0" w:line="259" w:lineRule="auto"/>
              <w:ind w:left="8"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0F97C3E5" w14:textId="77777777" w:rsidR="00764DBD" w:rsidRPr="00B935C6" w:rsidRDefault="00764DBD" w:rsidP="00764DBD">
            <w:pPr>
              <w:spacing w:after="0" w:line="259" w:lineRule="auto"/>
              <w:ind w:left="9" w:firstLine="0"/>
              <w:jc w:val="center"/>
              <w:rPr>
                <w:sz w:val="18"/>
                <w:szCs w:val="18"/>
              </w:rPr>
            </w:pPr>
            <w:r w:rsidRPr="00B935C6">
              <w:rPr>
                <w:sz w:val="18"/>
                <w:szCs w:val="18"/>
              </w:rPr>
              <w:t xml:space="preserve">2 </w:t>
            </w:r>
          </w:p>
        </w:tc>
        <w:tc>
          <w:tcPr>
            <w:tcW w:w="744" w:type="dxa"/>
            <w:tcBorders>
              <w:top w:val="single" w:sz="6" w:space="0" w:color="808080"/>
              <w:left w:val="single" w:sz="6" w:space="0" w:color="808080"/>
              <w:bottom w:val="single" w:sz="6" w:space="0" w:color="808080"/>
              <w:right w:val="single" w:sz="6" w:space="0" w:color="808080"/>
            </w:tcBorders>
          </w:tcPr>
          <w:p w14:paraId="4C42E183" w14:textId="77777777" w:rsidR="00764DBD" w:rsidRPr="00B935C6" w:rsidRDefault="00764DBD" w:rsidP="00764DBD">
            <w:pPr>
              <w:spacing w:after="0" w:line="259" w:lineRule="auto"/>
              <w:ind w:left="4" w:firstLine="0"/>
              <w:jc w:val="center"/>
              <w:rPr>
                <w:sz w:val="18"/>
                <w:szCs w:val="18"/>
              </w:rPr>
            </w:pPr>
            <w:r w:rsidRPr="00B935C6">
              <w:rPr>
                <w:sz w:val="18"/>
                <w:szCs w:val="18"/>
              </w:rPr>
              <w:t xml:space="preserve">2 </w:t>
            </w:r>
          </w:p>
        </w:tc>
        <w:tc>
          <w:tcPr>
            <w:tcW w:w="745" w:type="dxa"/>
            <w:tcBorders>
              <w:top w:val="single" w:sz="6" w:space="0" w:color="808080"/>
              <w:left w:val="single" w:sz="6" w:space="0" w:color="808080"/>
              <w:bottom w:val="single" w:sz="6" w:space="0" w:color="808080"/>
              <w:right w:val="single" w:sz="6" w:space="0" w:color="808080"/>
            </w:tcBorders>
          </w:tcPr>
          <w:p w14:paraId="3CD236B5" w14:textId="77777777" w:rsidR="00764DBD" w:rsidRPr="00B935C6" w:rsidRDefault="00764DBD" w:rsidP="00764DBD">
            <w:pPr>
              <w:spacing w:after="0" w:line="259" w:lineRule="auto"/>
              <w:ind w:left="4" w:firstLine="0"/>
              <w:jc w:val="center"/>
              <w:rPr>
                <w:sz w:val="18"/>
                <w:szCs w:val="18"/>
              </w:rPr>
            </w:pPr>
            <w:r w:rsidRPr="00B935C6">
              <w:rPr>
                <w:sz w:val="18"/>
                <w:szCs w:val="18"/>
              </w:rPr>
              <w:t xml:space="preserve">2 </w:t>
            </w:r>
          </w:p>
        </w:tc>
        <w:tc>
          <w:tcPr>
            <w:tcW w:w="1341" w:type="dxa"/>
            <w:tcBorders>
              <w:top w:val="double" w:sz="6" w:space="0" w:color="DEEAF6"/>
              <w:left w:val="single" w:sz="6" w:space="0" w:color="808080"/>
              <w:bottom w:val="double" w:sz="6" w:space="0" w:color="DEEAF6"/>
              <w:right w:val="single" w:sz="6" w:space="0" w:color="808080"/>
            </w:tcBorders>
            <w:shd w:val="clear" w:color="auto" w:fill="DEEAF6"/>
          </w:tcPr>
          <w:p w14:paraId="6789889B" w14:textId="77777777" w:rsidR="00764DBD" w:rsidRPr="00B935C6" w:rsidRDefault="00764DBD" w:rsidP="00764DBD">
            <w:pPr>
              <w:spacing w:after="0" w:line="259" w:lineRule="auto"/>
              <w:ind w:left="8" w:firstLine="0"/>
              <w:jc w:val="center"/>
              <w:rPr>
                <w:sz w:val="18"/>
                <w:szCs w:val="18"/>
              </w:rPr>
            </w:pPr>
            <w:r w:rsidRPr="00B935C6">
              <w:rPr>
                <w:b/>
                <w:sz w:val="18"/>
                <w:szCs w:val="18"/>
              </w:rPr>
              <w:t>8</w:t>
            </w:r>
            <w:r w:rsidRPr="00B935C6">
              <w:rPr>
                <w:sz w:val="18"/>
                <w:szCs w:val="18"/>
              </w:rPr>
              <w:t xml:space="preserve"> </w:t>
            </w:r>
          </w:p>
        </w:tc>
      </w:tr>
      <w:tr w:rsidR="00764DBD" w:rsidRPr="00B935C6" w14:paraId="5020E362" w14:textId="77777777" w:rsidTr="00B935C6">
        <w:trPr>
          <w:trHeight w:val="578"/>
        </w:trPr>
        <w:tc>
          <w:tcPr>
            <w:tcW w:w="2974" w:type="dxa"/>
            <w:vMerge/>
            <w:tcBorders>
              <w:top w:val="nil"/>
              <w:left w:val="single" w:sz="6" w:space="0" w:color="808080"/>
              <w:bottom w:val="single" w:sz="6" w:space="0" w:color="808080"/>
              <w:right w:val="single" w:sz="6" w:space="0" w:color="808080"/>
            </w:tcBorders>
          </w:tcPr>
          <w:p w14:paraId="212D1116" w14:textId="77777777" w:rsidR="00764DBD" w:rsidRPr="00B935C6" w:rsidRDefault="00764DBD" w:rsidP="00764DBD">
            <w:pPr>
              <w:spacing w:after="160" w:line="259" w:lineRule="auto"/>
              <w:ind w:left="0" w:firstLine="0"/>
              <w:jc w:val="left"/>
              <w:rPr>
                <w:sz w:val="18"/>
                <w:szCs w:val="18"/>
              </w:rPr>
            </w:pPr>
          </w:p>
        </w:tc>
        <w:tc>
          <w:tcPr>
            <w:tcW w:w="1163" w:type="dxa"/>
            <w:tcBorders>
              <w:top w:val="single" w:sz="6" w:space="0" w:color="808080"/>
              <w:left w:val="single" w:sz="6" w:space="0" w:color="808080"/>
              <w:bottom w:val="single" w:sz="6" w:space="0" w:color="808080"/>
              <w:right w:val="single" w:sz="6" w:space="0" w:color="808080"/>
            </w:tcBorders>
          </w:tcPr>
          <w:p w14:paraId="58F54904"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Výchova ke zdraví </w:t>
            </w:r>
          </w:p>
        </w:tc>
        <w:tc>
          <w:tcPr>
            <w:tcW w:w="967" w:type="dxa"/>
            <w:tcBorders>
              <w:top w:val="single" w:sz="6" w:space="0" w:color="808080"/>
              <w:left w:val="single" w:sz="6" w:space="0" w:color="808080"/>
              <w:bottom w:val="single" w:sz="6" w:space="0" w:color="808080"/>
              <w:right w:val="single" w:sz="6" w:space="0" w:color="808080"/>
            </w:tcBorders>
          </w:tcPr>
          <w:p w14:paraId="54FEF7FE"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547CA76F" w14:textId="77777777" w:rsidR="00764DBD" w:rsidRPr="00B935C6" w:rsidRDefault="00764DBD" w:rsidP="00764DBD">
            <w:pPr>
              <w:spacing w:after="0" w:line="259" w:lineRule="auto"/>
              <w:ind w:left="50" w:firstLine="0"/>
              <w:jc w:val="center"/>
              <w:rPr>
                <w:sz w:val="18"/>
                <w:szCs w:val="18"/>
              </w:rPr>
            </w:pP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4D303733"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4DC26C41" w14:textId="77777777" w:rsidR="00764DBD" w:rsidRPr="00B935C6" w:rsidRDefault="00764DBD" w:rsidP="00764DBD">
            <w:pPr>
              <w:spacing w:after="0" w:line="259" w:lineRule="auto"/>
              <w:ind w:left="51"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36BFD374"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781FDACF" w14:textId="77777777" w:rsidR="00764DBD" w:rsidRPr="00B935C6" w:rsidRDefault="00764DBD" w:rsidP="00764DBD">
            <w:pPr>
              <w:spacing w:after="0" w:line="259" w:lineRule="auto"/>
              <w:ind w:left="56" w:firstLine="0"/>
              <w:jc w:val="center"/>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791A36F3" w14:textId="77777777" w:rsidR="00764DBD" w:rsidRPr="00B935C6" w:rsidRDefault="00764DBD" w:rsidP="00764DBD">
            <w:pPr>
              <w:spacing w:after="0" w:line="259" w:lineRule="auto"/>
              <w:ind w:left="8" w:firstLine="0"/>
              <w:jc w:val="center"/>
              <w:rPr>
                <w:sz w:val="18"/>
                <w:szCs w:val="18"/>
              </w:rPr>
            </w:pPr>
            <w:r w:rsidRPr="00B935C6">
              <w:rPr>
                <w:sz w:val="18"/>
                <w:szCs w:val="18"/>
              </w:rPr>
              <w:t xml:space="preserve">1 </w:t>
            </w:r>
          </w:p>
        </w:tc>
        <w:tc>
          <w:tcPr>
            <w:tcW w:w="744" w:type="dxa"/>
            <w:tcBorders>
              <w:top w:val="single" w:sz="6" w:space="0" w:color="808080"/>
              <w:left w:val="single" w:sz="6" w:space="0" w:color="808080"/>
              <w:bottom w:val="single" w:sz="6" w:space="0" w:color="808080"/>
              <w:right w:val="single" w:sz="6" w:space="0" w:color="808080"/>
            </w:tcBorders>
          </w:tcPr>
          <w:p w14:paraId="7DBAFCF0" w14:textId="77777777" w:rsidR="00764DBD" w:rsidRPr="00B935C6" w:rsidRDefault="00764DBD" w:rsidP="00764DBD">
            <w:pPr>
              <w:spacing w:after="0" w:line="259" w:lineRule="auto"/>
              <w:ind w:left="4" w:firstLine="0"/>
              <w:jc w:val="left"/>
              <w:rPr>
                <w:sz w:val="18"/>
                <w:szCs w:val="18"/>
              </w:rPr>
            </w:pP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09867C5A" w14:textId="77777777" w:rsidR="00764DBD" w:rsidRPr="00B935C6" w:rsidRDefault="00764DBD" w:rsidP="00764DBD">
            <w:pPr>
              <w:spacing w:after="0" w:line="259" w:lineRule="auto"/>
              <w:ind w:left="4" w:firstLine="0"/>
              <w:jc w:val="center"/>
              <w:rPr>
                <w:sz w:val="18"/>
                <w:szCs w:val="18"/>
              </w:rPr>
            </w:pPr>
            <w:r w:rsidRPr="00B935C6">
              <w:rPr>
                <w:sz w:val="18"/>
                <w:szCs w:val="18"/>
              </w:rPr>
              <w:t xml:space="preserve">1 </w:t>
            </w:r>
          </w:p>
        </w:tc>
        <w:tc>
          <w:tcPr>
            <w:tcW w:w="745" w:type="dxa"/>
            <w:tcBorders>
              <w:top w:val="single" w:sz="6" w:space="0" w:color="808080"/>
              <w:left w:val="single" w:sz="6" w:space="0" w:color="808080"/>
              <w:bottom w:val="single" w:sz="6" w:space="0" w:color="808080"/>
              <w:right w:val="single" w:sz="6" w:space="0" w:color="808080"/>
            </w:tcBorders>
          </w:tcPr>
          <w:p w14:paraId="075D313C" w14:textId="77777777" w:rsidR="00764DBD" w:rsidRPr="00B935C6" w:rsidRDefault="00764DBD" w:rsidP="00764DBD">
            <w:pPr>
              <w:spacing w:after="0" w:line="259" w:lineRule="auto"/>
              <w:ind w:left="2" w:firstLine="0"/>
              <w:jc w:val="left"/>
              <w:rPr>
                <w:sz w:val="18"/>
                <w:szCs w:val="18"/>
              </w:rPr>
            </w:pPr>
            <w:r w:rsidRPr="00B935C6">
              <w:rPr>
                <w:sz w:val="18"/>
                <w:szCs w:val="18"/>
              </w:rPr>
              <w:t xml:space="preserve"> </w:t>
            </w:r>
          </w:p>
        </w:tc>
        <w:tc>
          <w:tcPr>
            <w:tcW w:w="1341" w:type="dxa"/>
            <w:tcBorders>
              <w:top w:val="double" w:sz="6" w:space="0" w:color="DEEAF6"/>
              <w:left w:val="single" w:sz="6" w:space="0" w:color="808080"/>
              <w:bottom w:val="single" w:sz="6" w:space="0" w:color="808080"/>
              <w:right w:val="single" w:sz="6" w:space="0" w:color="808080"/>
            </w:tcBorders>
            <w:shd w:val="clear" w:color="auto" w:fill="DEEAF6"/>
          </w:tcPr>
          <w:p w14:paraId="1D36888A" w14:textId="77777777" w:rsidR="00764DBD" w:rsidRPr="00B935C6" w:rsidRDefault="00764DBD" w:rsidP="00764DBD">
            <w:pPr>
              <w:spacing w:after="0" w:line="259" w:lineRule="auto"/>
              <w:ind w:left="8" w:firstLine="0"/>
              <w:jc w:val="center"/>
              <w:rPr>
                <w:sz w:val="18"/>
                <w:szCs w:val="18"/>
              </w:rPr>
            </w:pPr>
            <w:r w:rsidRPr="00B935C6">
              <w:rPr>
                <w:b/>
                <w:sz w:val="18"/>
                <w:szCs w:val="18"/>
              </w:rPr>
              <w:t>2</w:t>
            </w:r>
            <w:r w:rsidRPr="00B935C6">
              <w:rPr>
                <w:sz w:val="18"/>
                <w:szCs w:val="18"/>
              </w:rPr>
              <w:t xml:space="preserve"> </w:t>
            </w:r>
          </w:p>
        </w:tc>
      </w:tr>
      <w:tr w:rsidR="00764DBD" w:rsidRPr="00B935C6" w14:paraId="29C9B769" w14:textId="77777777" w:rsidTr="00B935C6">
        <w:trPr>
          <w:trHeight w:val="587"/>
        </w:trPr>
        <w:tc>
          <w:tcPr>
            <w:tcW w:w="2974" w:type="dxa"/>
            <w:tcBorders>
              <w:top w:val="single" w:sz="6" w:space="0" w:color="808080"/>
              <w:left w:val="single" w:sz="6" w:space="0" w:color="808080"/>
              <w:bottom w:val="single" w:sz="6" w:space="0" w:color="808080"/>
              <w:right w:val="single" w:sz="6" w:space="0" w:color="808080"/>
            </w:tcBorders>
          </w:tcPr>
          <w:p w14:paraId="18C00ADC" w14:textId="77777777" w:rsidR="00764DBD" w:rsidRPr="00B935C6" w:rsidRDefault="00764DBD" w:rsidP="00764DBD">
            <w:pPr>
              <w:spacing w:after="0" w:line="259" w:lineRule="auto"/>
              <w:ind w:left="0" w:firstLine="0"/>
              <w:jc w:val="left"/>
              <w:rPr>
                <w:sz w:val="18"/>
                <w:szCs w:val="18"/>
              </w:rPr>
            </w:pPr>
            <w:r w:rsidRPr="00B935C6">
              <w:rPr>
                <w:b/>
                <w:sz w:val="18"/>
                <w:szCs w:val="18"/>
              </w:rPr>
              <w:t>Člověk a svět práce</w:t>
            </w:r>
            <w:r w:rsidRPr="00B935C6">
              <w:rPr>
                <w:sz w:val="18"/>
                <w:szCs w:val="18"/>
              </w:rPr>
              <w:t xml:space="preserve"> </w:t>
            </w:r>
          </w:p>
        </w:tc>
        <w:tc>
          <w:tcPr>
            <w:tcW w:w="1163" w:type="dxa"/>
            <w:tcBorders>
              <w:top w:val="single" w:sz="6" w:space="0" w:color="808080"/>
              <w:left w:val="single" w:sz="6" w:space="0" w:color="808080"/>
              <w:bottom w:val="single" w:sz="6" w:space="0" w:color="808080"/>
              <w:right w:val="single" w:sz="6" w:space="0" w:color="808080"/>
            </w:tcBorders>
          </w:tcPr>
          <w:p w14:paraId="1A6D4EC0" w14:textId="77777777" w:rsidR="00764DBD" w:rsidRPr="00B935C6" w:rsidRDefault="00764DBD" w:rsidP="00764DBD">
            <w:pPr>
              <w:spacing w:after="0" w:line="259" w:lineRule="auto"/>
              <w:ind w:left="3" w:firstLine="0"/>
              <w:jc w:val="left"/>
              <w:rPr>
                <w:sz w:val="18"/>
                <w:szCs w:val="18"/>
              </w:rPr>
            </w:pPr>
            <w:r w:rsidRPr="00B935C6">
              <w:rPr>
                <w:sz w:val="18"/>
                <w:szCs w:val="18"/>
              </w:rPr>
              <w:t xml:space="preserve">Pracovní vyučování </w:t>
            </w:r>
          </w:p>
        </w:tc>
        <w:tc>
          <w:tcPr>
            <w:tcW w:w="967" w:type="dxa"/>
            <w:tcBorders>
              <w:top w:val="single" w:sz="6" w:space="0" w:color="808080"/>
              <w:left w:val="single" w:sz="6" w:space="0" w:color="808080"/>
              <w:bottom w:val="single" w:sz="6" w:space="0" w:color="808080"/>
              <w:right w:val="single" w:sz="6" w:space="0" w:color="808080"/>
            </w:tcBorders>
          </w:tcPr>
          <w:p w14:paraId="6E72D165" w14:textId="77777777" w:rsidR="00764DBD" w:rsidRPr="00B935C6" w:rsidRDefault="00764DBD" w:rsidP="00764DBD">
            <w:pPr>
              <w:spacing w:after="0" w:line="259" w:lineRule="auto"/>
              <w:ind w:left="1" w:firstLine="0"/>
              <w:jc w:val="center"/>
              <w:rPr>
                <w:sz w:val="18"/>
                <w:szCs w:val="18"/>
              </w:rPr>
            </w:pPr>
            <w:r w:rsidRPr="00B935C6">
              <w:rPr>
                <w:sz w:val="18"/>
                <w:szCs w:val="18"/>
              </w:rPr>
              <w:t xml:space="preserve">1+1 </w:t>
            </w:r>
          </w:p>
        </w:tc>
        <w:tc>
          <w:tcPr>
            <w:tcW w:w="743" w:type="dxa"/>
            <w:tcBorders>
              <w:top w:val="single" w:sz="6" w:space="0" w:color="808080"/>
              <w:left w:val="single" w:sz="6" w:space="0" w:color="808080"/>
              <w:bottom w:val="single" w:sz="6" w:space="0" w:color="808080"/>
              <w:right w:val="single" w:sz="6" w:space="0" w:color="808080"/>
            </w:tcBorders>
          </w:tcPr>
          <w:p w14:paraId="45D811FE" w14:textId="77777777" w:rsidR="00764DBD" w:rsidRPr="00B935C6" w:rsidRDefault="00764DBD" w:rsidP="00764DBD">
            <w:pPr>
              <w:spacing w:after="0" w:line="259" w:lineRule="auto"/>
              <w:ind w:left="1" w:firstLine="0"/>
              <w:jc w:val="center"/>
              <w:rPr>
                <w:sz w:val="18"/>
                <w:szCs w:val="18"/>
              </w:rPr>
            </w:pPr>
            <w:r w:rsidRPr="00B935C6">
              <w:rPr>
                <w:sz w:val="18"/>
                <w:szCs w:val="18"/>
              </w:rPr>
              <w:t xml:space="preserve">1+2 </w:t>
            </w:r>
          </w:p>
        </w:tc>
        <w:tc>
          <w:tcPr>
            <w:tcW w:w="745" w:type="dxa"/>
            <w:tcBorders>
              <w:top w:val="single" w:sz="6" w:space="0" w:color="808080"/>
              <w:left w:val="single" w:sz="6" w:space="0" w:color="808080"/>
              <w:bottom w:val="single" w:sz="6" w:space="0" w:color="808080"/>
              <w:right w:val="single" w:sz="6" w:space="0" w:color="808080"/>
            </w:tcBorders>
          </w:tcPr>
          <w:p w14:paraId="0D371252" w14:textId="77777777" w:rsidR="00764DBD" w:rsidRPr="00B935C6" w:rsidRDefault="00764DBD" w:rsidP="00764DBD">
            <w:pPr>
              <w:spacing w:after="0" w:line="259" w:lineRule="auto"/>
              <w:ind w:left="0" w:firstLine="0"/>
              <w:jc w:val="center"/>
              <w:rPr>
                <w:sz w:val="18"/>
                <w:szCs w:val="18"/>
              </w:rPr>
            </w:pPr>
            <w:r w:rsidRPr="00B935C6">
              <w:rPr>
                <w:sz w:val="18"/>
                <w:szCs w:val="18"/>
              </w:rPr>
              <w:t xml:space="preserve">1+2 </w:t>
            </w:r>
          </w:p>
        </w:tc>
        <w:tc>
          <w:tcPr>
            <w:tcW w:w="743" w:type="dxa"/>
            <w:tcBorders>
              <w:top w:val="single" w:sz="6" w:space="0" w:color="808080"/>
              <w:left w:val="single" w:sz="6" w:space="0" w:color="808080"/>
              <w:bottom w:val="single" w:sz="6" w:space="0" w:color="808080"/>
              <w:right w:val="single" w:sz="6" w:space="0" w:color="808080"/>
            </w:tcBorders>
          </w:tcPr>
          <w:p w14:paraId="14C68D7D" w14:textId="77777777" w:rsidR="00764DBD" w:rsidRPr="00B935C6" w:rsidRDefault="00764DBD" w:rsidP="00764DBD">
            <w:pPr>
              <w:spacing w:after="0" w:line="259" w:lineRule="auto"/>
              <w:ind w:left="2" w:firstLine="0"/>
              <w:jc w:val="center"/>
              <w:rPr>
                <w:sz w:val="18"/>
                <w:szCs w:val="18"/>
              </w:rPr>
            </w:pPr>
            <w:r w:rsidRPr="00B935C6">
              <w:rPr>
                <w:sz w:val="18"/>
                <w:szCs w:val="18"/>
              </w:rPr>
              <w:t xml:space="preserve">1+2 </w:t>
            </w:r>
          </w:p>
        </w:tc>
        <w:tc>
          <w:tcPr>
            <w:tcW w:w="744" w:type="dxa"/>
            <w:tcBorders>
              <w:top w:val="single" w:sz="6" w:space="0" w:color="808080"/>
              <w:left w:val="single" w:sz="6" w:space="0" w:color="808080"/>
              <w:bottom w:val="single" w:sz="6" w:space="0" w:color="808080"/>
              <w:right w:val="single" w:sz="6" w:space="0" w:color="808080"/>
            </w:tcBorders>
          </w:tcPr>
          <w:p w14:paraId="202EA2A5" w14:textId="77777777" w:rsidR="00764DBD" w:rsidRPr="00B935C6" w:rsidRDefault="00764DBD" w:rsidP="00764DBD">
            <w:pPr>
              <w:spacing w:after="0" w:line="259" w:lineRule="auto"/>
              <w:ind w:left="4" w:firstLine="0"/>
              <w:jc w:val="center"/>
              <w:rPr>
                <w:sz w:val="18"/>
                <w:szCs w:val="18"/>
              </w:rPr>
            </w:pPr>
            <w:r w:rsidRPr="00B935C6">
              <w:rPr>
                <w:sz w:val="18"/>
                <w:szCs w:val="18"/>
              </w:rPr>
              <w:t xml:space="preserve">1+2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38224A31" w14:textId="77777777" w:rsidR="00764DBD" w:rsidRPr="00B935C6" w:rsidRDefault="00764DBD" w:rsidP="00764DBD">
            <w:pPr>
              <w:spacing w:after="0" w:line="259" w:lineRule="auto"/>
              <w:ind w:left="7" w:firstLine="0"/>
              <w:jc w:val="center"/>
              <w:rPr>
                <w:sz w:val="18"/>
                <w:szCs w:val="18"/>
              </w:rPr>
            </w:pPr>
            <w:r w:rsidRPr="00B935C6">
              <w:rPr>
                <w:b/>
                <w:sz w:val="18"/>
                <w:szCs w:val="18"/>
              </w:rPr>
              <w:t>5+9</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168500C3" w14:textId="77777777" w:rsidR="00764DBD" w:rsidRPr="00B935C6" w:rsidRDefault="00764DBD" w:rsidP="00764DBD">
            <w:pPr>
              <w:spacing w:after="0" w:line="259" w:lineRule="auto"/>
              <w:ind w:left="5" w:firstLine="0"/>
              <w:jc w:val="center"/>
              <w:rPr>
                <w:sz w:val="18"/>
                <w:szCs w:val="18"/>
              </w:rPr>
            </w:pPr>
            <w:r w:rsidRPr="00B935C6">
              <w:rPr>
                <w:sz w:val="18"/>
                <w:szCs w:val="18"/>
              </w:rPr>
              <w:t xml:space="preserve">1+2 </w:t>
            </w:r>
          </w:p>
        </w:tc>
        <w:tc>
          <w:tcPr>
            <w:tcW w:w="744" w:type="dxa"/>
            <w:tcBorders>
              <w:top w:val="single" w:sz="6" w:space="0" w:color="808080"/>
              <w:left w:val="single" w:sz="6" w:space="0" w:color="808080"/>
              <w:bottom w:val="single" w:sz="6" w:space="0" w:color="808080"/>
              <w:right w:val="single" w:sz="6" w:space="0" w:color="808080"/>
            </w:tcBorders>
          </w:tcPr>
          <w:p w14:paraId="077AECD8" w14:textId="77777777" w:rsidR="00764DBD" w:rsidRPr="00B935C6" w:rsidRDefault="00764DBD" w:rsidP="00764DBD">
            <w:pPr>
              <w:spacing w:after="0" w:line="259" w:lineRule="auto"/>
              <w:ind w:left="9" w:firstLine="0"/>
              <w:jc w:val="center"/>
              <w:rPr>
                <w:sz w:val="18"/>
                <w:szCs w:val="18"/>
              </w:rPr>
            </w:pPr>
            <w:r w:rsidRPr="00B935C6">
              <w:rPr>
                <w:sz w:val="18"/>
                <w:szCs w:val="18"/>
              </w:rPr>
              <w:t>1</w:t>
            </w:r>
            <w:r w:rsidR="00DE18E5">
              <w:rPr>
                <w:sz w:val="18"/>
                <w:szCs w:val="18"/>
              </w:rPr>
              <w:t>+2</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11DCD032" w14:textId="77777777" w:rsidR="00764DBD" w:rsidRPr="00B935C6" w:rsidRDefault="00466944" w:rsidP="00764DBD">
            <w:pPr>
              <w:spacing w:after="0" w:line="259" w:lineRule="auto"/>
              <w:ind w:left="1" w:firstLine="0"/>
              <w:jc w:val="center"/>
              <w:rPr>
                <w:sz w:val="18"/>
                <w:szCs w:val="18"/>
              </w:rPr>
            </w:pPr>
            <w:r>
              <w:rPr>
                <w:sz w:val="18"/>
                <w:szCs w:val="18"/>
              </w:rPr>
              <w:t>1+2</w:t>
            </w:r>
            <w:r w:rsidR="00764DBD"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5F2BCAB4" w14:textId="77777777" w:rsidR="00764DBD" w:rsidRPr="00B935C6" w:rsidRDefault="00466944" w:rsidP="00764DBD">
            <w:pPr>
              <w:spacing w:after="0" w:line="259" w:lineRule="auto"/>
              <w:ind w:left="1" w:firstLine="0"/>
              <w:jc w:val="center"/>
              <w:rPr>
                <w:sz w:val="18"/>
                <w:szCs w:val="18"/>
              </w:rPr>
            </w:pPr>
            <w:r>
              <w:rPr>
                <w:sz w:val="18"/>
                <w:szCs w:val="18"/>
              </w:rPr>
              <w:t>0+3</w:t>
            </w:r>
          </w:p>
        </w:tc>
        <w:tc>
          <w:tcPr>
            <w:tcW w:w="1341" w:type="dxa"/>
            <w:tcBorders>
              <w:top w:val="single" w:sz="6" w:space="0" w:color="808080"/>
              <w:left w:val="single" w:sz="6" w:space="0" w:color="808080"/>
              <w:bottom w:val="double" w:sz="6" w:space="0" w:color="DEEAF6"/>
              <w:right w:val="single" w:sz="6" w:space="0" w:color="808080"/>
            </w:tcBorders>
            <w:shd w:val="clear" w:color="auto" w:fill="DEEAF6"/>
          </w:tcPr>
          <w:p w14:paraId="2E0C529A" w14:textId="77777777" w:rsidR="00764DBD" w:rsidRPr="00B935C6" w:rsidRDefault="00466944" w:rsidP="00466944">
            <w:pPr>
              <w:spacing w:after="0" w:line="259" w:lineRule="auto"/>
              <w:ind w:left="5" w:firstLine="0"/>
              <w:jc w:val="center"/>
              <w:rPr>
                <w:sz w:val="18"/>
                <w:szCs w:val="18"/>
              </w:rPr>
            </w:pPr>
            <w:r>
              <w:rPr>
                <w:b/>
                <w:sz w:val="18"/>
                <w:szCs w:val="18"/>
              </w:rPr>
              <w:t>3+9</w:t>
            </w:r>
            <w:r w:rsidR="00DD73B7">
              <w:rPr>
                <w:b/>
                <w:sz w:val="18"/>
                <w:szCs w:val="18"/>
              </w:rPr>
              <w:t xml:space="preserve">   </w:t>
            </w:r>
          </w:p>
        </w:tc>
      </w:tr>
      <w:tr w:rsidR="00764DBD" w:rsidRPr="00B935C6" w14:paraId="325BAE0C" w14:textId="77777777" w:rsidTr="00B935C6">
        <w:trPr>
          <w:trHeight w:val="306"/>
        </w:trPr>
        <w:tc>
          <w:tcPr>
            <w:tcW w:w="2974" w:type="dxa"/>
            <w:tcBorders>
              <w:top w:val="single" w:sz="6" w:space="0" w:color="808080"/>
              <w:left w:val="single" w:sz="6" w:space="0" w:color="808080"/>
              <w:bottom w:val="single" w:sz="6" w:space="0" w:color="808080"/>
              <w:right w:val="nil"/>
            </w:tcBorders>
          </w:tcPr>
          <w:p w14:paraId="3A8E0C57" w14:textId="77777777" w:rsidR="00764DBD" w:rsidRPr="00B935C6" w:rsidRDefault="00764DBD" w:rsidP="00764DBD">
            <w:pPr>
              <w:spacing w:after="0" w:line="259" w:lineRule="auto"/>
              <w:ind w:left="0" w:firstLine="0"/>
              <w:jc w:val="left"/>
              <w:rPr>
                <w:sz w:val="18"/>
                <w:szCs w:val="18"/>
              </w:rPr>
            </w:pPr>
            <w:r w:rsidRPr="00B935C6">
              <w:rPr>
                <w:b/>
                <w:sz w:val="18"/>
                <w:szCs w:val="18"/>
              </w:rPr>
              <w:t>Celkem hodin</w:t>
            </w:r>
            <w:r w:rsidRPr="00B935C6">
              <w:rPr>
                <w:sz w:val="18"/>
                <w:szCs w:val="18"/>
              </w:rPr>
              <w:t xml:space="preserve"> </w:t>
            </w:r>
          </w:p>
        </w:tc>
        <w:tc>
          <w:tcPr>
            <w:tcW w:w="1163" w:type="dxa"/>
            <w:tcBorders>
              <w:top w:val="single" w:sz="6" w:space="0" w:color="808080"/>
              <w:left w:val="nil"/>
              <w:bottom w:val="single" w:sz="6" w:space="0" w:color="808080"/>
              <w:right w:val="single" w:sz="6" w:space="0" w:color="808080"/>
            </w:tcBorders>
          </w:tcPr>
          <w:p w14:paraId="767C2D3C" w14:textId="77777777" w:rsidR="00764DBD" w:rsidRPr="00B935C6" w:rsidRDefault="00764DBD" w:rsidP="00764DBD">
            <w:pPr>
              <w:spacing w:after="160" w:line="259" w:lineRule="auto"/>
              <w:ind w:left="0" w:firstLine="0"/>
              <w:jc w:val="left"/>
              <w:rPr>
                <w:sz w:val="18"/>
                <w:szCs w:val="18"/>
              </w:rPr>
            </w:pPr>
          </w:p>
        </w:tc>
        <w:tc>
          <w:tcPr>
            <w:tcW w:w="967" w:type="dxa"/>
            <w:tcBorders>
              <w:top w:val="single" w:sz="6" w:space="0" w:color="808080"/>
              <w:left w:val="single" w:sz="6" w:space="0" w:color="808080"/>
              <w:bottom w:val="single" w:sz="6" w:space="0" w:color="808080"/>
              <w:right w:val="single" w:sz="6" w:space="0" w:color="808080"/>
            </w:tcBorders>
          </w:tcPr>
          <w:p w14:paraId="14E04984" w14:textId="77777777" w:rsidR="00764DBD" w:rsidRPr="00B935C6" w:rsidRDefault="00764DBD" w:rsidP="00764DBD">
            <w:pPr>
              <w:spacing w:after="0" w:line="259" w:lineRule="auto"/>
              <w:ind w:left="1" w:firstLine="0"/>
              <w:jc w:val="center"/>
              <w:rPr>
                <w:sz w:val="18"/>
                <w:szCs w:val="18"/>
              </w:rPr>
            </w:pPr>
            <w:r w:rsidRPr="00B935C6">
              <w:rPr>
                <w:b/>
                <w:sz w:val="18"/>
                <w:szCs w:val="18"/>
              </w:rPr>
              <w:t>21</w:t>
            </w: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7B710406" w14:textId="77777777" w:rsidR="00764DBD" w:rsidRPr="00B935C6" w:rsidRDefault="00764DBD" w:rsidP="00764DBD">
            <w:pPr>
              <w:spacing w:after="0" w:line="259" w:lineRule="auto"/>
              <w:ind w:left="1" w:firstLine="0"/>
              <w:jc w:val="center"/>
              <w:rPr>
                <w:sz w:val="18"/>
                <w:szCs w:val="18"/>
              </w:rPr>
            </w:pPr>
            <w:r w:rsidRPr="00B935C6">
              <w:rPr>
                <w:b/>
                <w:sz w:val="18"/>
                <w:szCs w:val="18"/>
              </w:rPr>
              <w:t>22</w:t>
            </w: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39B4476D" w14:textId="77777777" w:rsidR="00764DBD" w:rsidRPr="00B935C6" w:rsidRDefault="00764DBD" w:rsidP="00764DBD">
            <w:pPr>
              <w:spacing w:after="0" w:line="259" w:lineRule="auto"/>
              <w:ind w:left="1" w:firstLine="0"/>
              <w:jc w:val="center"/>
              <w:rPr>
                <w:sz w:val="18"/>
                <w:szCs w:val="18"/>
              </w:rPr>
            </w:pPr>
            <w:r w:rsidRPr="00B935C6">
              <w:rPr>
                <w:b/>
                <w:sz w:val="18"/>
                <w:szCs w:val="18"/>
              </w:rPr>
              <w:t>25</w:t>
            </w:r>
            <w:r w:rsidRPr="00B935C6">
              <w:rPr>
                <w:sz w:val="18"/>
                <w:szCs w:val="18"/>
              </w:rPr>
              <w:t xml:space="preserve"> </w:t>
            </w:r>
          </w:p>
        </w:tc>
        <w:tc>
          <w:tcPr>
            <w:tcW w:w="743" w:type="dxa"/>
            <w:tcBorders>
              <w:top w:val="single" w:sz="6" w:space="0" w:color="808080"/>
              <w:left w:val="single" w:sz="6" w:space="0" w:color="808080"/>
              <w:bottom w:val="single" w:sz="6" w:space="0" w:color="808080"/>
              <w:right w:val="single" w:sz="6" w:space="0" w:color="808080"/>
            </w:tcBorders>
          </w:tcPr>
          <w:p w14:paraId="5424F424" w14:textId="77777777" w:rsidR="00764DBD" w:rsidRPr="00B935C6" w:rsidRDefault="00764DBD" w:rsidP="00764DBD">
            <w:pPr>
              <w:spacing w:after="0" w:line="259" w:lineRule="auto"/>
              <w:ind w:left="3" w:firstLine="0"/>
              <w:jc w:val="center"/>
              <w:rPr>
                <w:sz w:val="18"/>
                <w:szCs w:val="18"/>
              </w:rPr>
            </w:pPr>
            <w:r w:rsidRPr="00B935C6">
              <w:rPr>
                <w:b/>
                <w:sz w:val="18"/>
                <w:szCs w:val="18"/>
              </w:rPr>
              <w:t>25</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28B6F739" w14:textId="77777777" w:rsidR="00764DBD" w:rsidRPr="00B935C6" w:rsidRDefault="00764DBD" w:rsidP="00764DBD">
            <w:pPr>
              <w:spacing w:after="0" w:line="259" w:lineRule="auto"/>
              <w:ind w:left="5" w:firstLine="0"/>
              <w:jc w:val="center"/>
              <w:rPr>
                <w:sz w:val="18"/>
                <w:szCs w:val="18"/>
              </w:rPr>
            </w:pPr>
            <w:r w:rsidRPr="00B935C6">
              <w:rPr>
                <w:b/>
                <w:sz w:val="18"/>
                <w:szCs w:val="18"/>
              </w:rPr>
              <w:t>25</w:t>
            </w:r>
            <w:r w:rsidRPr="00B935C6">
              <w:rPr>
                <w:sz w:val="18"/>
                <w:szCs w:val="18"/>
              </w:rPr>
              <w:t xml:space="preserve"> </w:t>
            </w:r>
          </w:p>
        </w:tc>
        <w:tc>
          <w:tcPr>
            <w:tcW w:w="1344" w:type="dxa"/>
            <w:tcBorders>
              <w:top w:val="single" w:sz="6" w:space="0" w:color="808080"/>
              <w:left w:val="single" w:sz="6" w:space="0" w:color="808080"/>
              <w:bottom w:val="single" w:sz="6" w:space="0" w:color="808080"/>
              <w:right w:val="single" w:sz="6" w:space="0" w:color="808080"/>
            </w:tcBorders>
            <w:shd w:val="clear" w:color="auto" w:fill="DEEAF6"/>
          </w:tcPr>
          <w:p w14:paraId="0E372000" w14:textId="77777777" w:rsidR="00764DBD" w:rsidRPr="00B935C6" w:rsidRDefault="00764DBD" w:rsidP="00764DBD">
            <w:pPr>
              <w:spacing w:after="0" w:line="259" w:lineRule="auto"/>
              <w:ind w:left="9" w:firstLine="0"/>
              <w:jc w:val="center"/>
              <w:rPr>
                <w:sz w:val="18"/>
                <w:szCs w:val="18"/>
              </w:rPr>
            </w:pPr>
            <w:r w:rsidRPr="00B935C6">
              <w:rPr>
                <w:b/>
                <w:sz w:val="18"/>
                <w:szCs w:val="18"/>
              </w:rPr>
              <w:t>102+16</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73D34EC1" w14:textId="77777777" w:rsidR="00764DBD" w:rsidRPr="00B935C6" w:rsidRDefault="00764DBD" w:rsidP="00764DBD">
            <w:pPr>
              <w:spacing w:after="0" w:line="259" w:lineRule="auto"/>
              <w:ind w:left="6" w:firstLine="0"/>
              <w:jc w:val="center"/>
              <w:rPr>
                <w:sz w:val="18"/>
                <w:szCs w:val="18"/>
              </w:rPr>
            </w:pPr>
            <w:r w:rsidRPr="00B935C6">
              <w:rPr>
                <w:b/>
                <w:sz w:val="18"/>
                <w:szCs w:val="18"/>
              </w:rPr>
              <w:t>30</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0C812925" w14:textId="77777777" w:rsidR="00764DBD" w:rsidRPr="00B935C6" w:rsidRDefault="00764DBD" w:rsidP="00764DBD">
            <w:pPr>
              <w:spacing w:after="0" w:line="259" w:lineRule="auto"/>
              <w:ind w:left="6" w:firstLine="0"/>
              <w:jc w:val="center"/>
              <w:rPr>
                <w:sz w:val="18"/>
                <w:szCs w:val="18"/>
              </w:rPr>
            </w:pPr>
            <w:r w:rsidRPr="00B935C6">
              <w:rPr>
                <w:b/>
                <w:sz w:val="18"/>
                <w:szCs w:val="18"/>
              </w:rPr>
              <w:t>30</w:t>
            </w:r>
            <w:r w:rsidRPr="00B935C6">
              <w:rPr>
                <w:sz w:val="18"/>
                <w:szCs w:val="18"/>
              </w:rPr>
              <w:t xml:space="preserve"> </w:t>
            </w:r>
          </w:p>
        </w:tc>
        <w:tc>
          <w:tcPr>
            <w:tcW w:w="744" w:type="dxa"/>
            <w:tcBorders>
              <w:top w:val="single" w:sz="6" w:space="0" w:color="808080"/>
              <w:left w:val="single" w:sz="6" w:space="0" w:color="808080"/>
              <w:bottom w:val="single" w:sz="6" w:space="0" w:color="808080"/>
              <w:right w:val="single" w:sz="6" w:space="0" w:color="808080"/>
            </w:tcBorders>
          </w:tcPr>
          <w:p w14:paraId="52141AA0" w14:textId="77777777" w:rsidR="00764DBD" w:rsidRPr="00B935C6" w:rsidRDefault="00764DBD" w:rsidP="00764DBD">
            <w:pPr>
              <w:spacing w:after="0" w:line="259" w:lineRule="auto"/>
              <w:ind w:left="1" w:firstLine="0"/>
              <w:jc w:val="center"/>
              <w:rPr>
                <w:sz w:val="18"/>
                <w:szCs w:val="18"/>
              </w:rPr>
            </w:pPr>
            <w:r w:rsidRPr="00B935C6">
              <w:rPr>
                <w:b/>
                <w:sz w:val="18"/>
                <w:szCs w:val="18"/>
              </w:rPr>
              <w:t>31</w:t>
            </w:r>
            <w:r w:rsidRPr="00B935C6">
              <w:rPr>
                <w:sz w:val="18"/>
                <w:szCs w:val="18"/>
              </w:rPr>
              <w:t xml:space="preserve"> </w:t>
            </w:r>
          </w:p>
        </w:tc>
        <w:tc>
          <w:tcPr>
            <w:tcW w:w="745" w:type="dxa"/>
            <w:tcBorders>
              <w:top w:val="single" w:sz="6" w:space="0" w:color="808080"/>
              <w:left w:val="single" w:sz="6" w:space="0" w:color="808080"/>
              <w:bottom w:val="single" w:sz="6" w:space="0" w:color="808080"/>
              <w:right w:val="single" w:sz="6" w:space="0" w:color="808080"/>
            </w:tcBorders>
          </w:tcPr>
          <w:p w14:paraId="684E5014" w14:textId="77777777" w:rsidR="00764DBD" w:rsidRPr="00B935C6" w:rsidRDefault="00764DBD" w:rsidP="00764DBD">
            <w:pPr>
              <w:spacing w:after="0" w:line="259" w:lineRule="auto"/>
              <w:ind w:left="1" w:firstLine="0"/>
              <w:jc w:val="center"/>
              <w:rPr>
                <w:sz w:val="18"/>
                <w:szCs w:val="18"/>
              </w:rPr>
            </w:pPr>
            <w:r w:rsidRPr="00B935C6">
              <w:rPr>
                <w:b/>
                <w:sz w:val="18"/>
                <w:szCs w:val="18"/>
              </w:rPr>
              <w:t>31</w:t>
            </w:r>
            <w:r w:rsidRPr="00B935C6">
              <w:rPr>
                <w:sz w:val="18"/>
                <w:szCs w:val="18"/>
              </w:rPr>
              <w:t xml:space="preserve"> </w:t>
            </w:r>
          </w:p>
        </w:tc>
        <w:tc>
          <w:tcPr>
            <w:tcW w:w="1341" w:type="dxa"/>
            <w:tcBorders>
              <w:top w:val="double" w:sz="6" w:space="0" w:color="DEEAF6"/>
              <w:left w:val="single" w:sz="6" w:space="0" w:color="808080"/>
              <w:bottom w:val="single" w:sz="6" w:space="0" w:color="808080"/>
              <w:right w:val="single" w:sz="6" w:space="0" w:color="808080"/>
            </w:tcBorders>
            <w:shd w:val="clear" w:color="auto" w:fill="DEEAF6"/>
          </w:tcPr>
          <w:p w14:paraId="1F62F4F2" w14:textId="77777777" w:rsidR="00764DBD" w:rsidRPr="00B935C6" w:rsidRDefault="00764DBD" w:rsidP="00764DBD">
            <w:pPr>
              <w:spacing w:after="0" w:line="259" w:lineRule="auto"/>
              <w:ind w:left="8" w:firstLine="0"/>
              <w:jc w:val="center"/>
              <w:rPr>
                <w:sz w:val="18"/>
                <w:szCs w:val="18"/>
              </w:rPr>
            </w:pPr>
            <w:r w:rsidRPr="00B935C6">
              <w:rPr>
                <w:b/>
                <w:sz w:val="18"/>
                <w:szCs w:val="18"/>
              </w:rPr>
              <w:t>104+18</w:t>
            </w:r>
            <w:r w:rsidRPr="00B935C6">
              <w:rPr>
                <w:sz w:val="18"/>
                <w:szCs w:val="18"/>
              </w:rPr>
              <w:t xml:space="preserve"> </w:t>
            </w:r>
          </w:p>
        </w:tc>
      </w:tr>
    </w:tbl>
    <w:p w14:paraId="0230DCCD" w14:textId="77777777" w:rsidR="007111D7" w:rsidRPr="00B935C6" w:rsidRDefault="00764DBD" w:rsidP="00764DBD">
      <w:pPr>
        <w:spacing w:after="431" w:line="259" w:lineRule="auto"/>
        <w:ind w:left="0" w:firstLine="0"/>
        <w:jc w:val="left"/>
        <w:rPr>
          <w:sz w:val="18"/>
          <w:szCs w:val="18"/>
        </w:rPr>
      </w:pPr>
      <w:r w:rsidRPr="00B935C6">
        <w:rPr>
          <w:sz w:val="18"/>
          <w:szCs w:val="18"/>
        </w:rPr>
        <w:t xml:space="preserve">    </w:t>
      </w:r>
    </w:p>
    <w:p w14:paraId="2793612B" w14:textId="77777777" w:rsidR="00764DBD" w:rsidRDefault="00764DBD" w:rsidP="00764DBD">
      <w:pPr>
        <w:pStyle w:val="Nadpis3"/>
        <w:ind w:left="705" w:hanging="720"/>
        <w:rPr>
          <w:sz w:val="27"/>
        </w:rPr>
      </w:pPr>
      <w:bookmarkStart w:id="74" w:name="_Toc534562610"/>
      <w:bookmarkStart w:id="75" w:name="_Toc175678703"/>
      <w:bookmarkStart w:id="76" w:name="_Toc1681018"/>
      <w:r>
        <w:t>Poznámky k učebnímu plánu</w:t>
      </w:r>
      <w:bookmarkEnd w:id="74"/>
      <w:bookmarkEnd w:id="75"/>
      <w:r>
        <w:t xml:space="preserve"> </w:t>
      </w:r>
      <w:r>
        <w:rPr>
          <w:sz w:val="27"/>
        </w:rPr>
        <w:t xml:space="preserve"> </w:t>
      </w:r>
      <w:bookmarkEnd w:id="76"/>
    </w:p>
    <w:p w14:paraId="5C03670B" w14:textId="77777777" w:rsidR="005946A4" w:rsidRPr="00E1353C" w:rsidRDefault="005946A4" w:rsidP="00E1353C">
      <w:pPr>
        <w:spacing w:line="240" w:lineRule="auto"/>
        <w:rPr>
          <w:sz w:val="24"/>
        </w:rPr>
      </w:pPr>
      <w:r w:rsidRPr="00DC255D">
        <w:rPr>
          <w:sz w:val="24"/>
        </w:rPr>
        <w:t>Žák je též povinen účastnit se distanční výuky jako součásti povinné školní do</w:t>
      </w:r>
      <w:r w:rsidR="00E1353C">
        <w:rPr>
          <w:sz w:val="24"/>
        </w:rPr>
        <w:t>cházky (zákon č. 349/2020 Sb.).</w:t>
      </w:r>
    </w:p>
    <w:p w14:paraId="0994F93A" w14:textId="77777777" w:rsidR="00E1353C" w:rsidRDefault="00E1353C" w:rsidP="00E1353C">
      <w:pPr>
        <w:spacing w:after="302" w:line="259" w:lineRule="auto"/>
        <w:ind w:left="-5"/>
        <w:jc w:val="left"/>
      </w:pPr>
      <w:r>
        <w:rPr>
          <w:b/>
          <w:sz w:val="23"/>
        </w:rPr>
        <w:t xml:space="preserve">Český jazyk </w:t>
      </w:r>
      <w:r>
        <w:t xml:space="preserve"> </w:t>
      </w:r>
    </w:p>
    <w:p w14:paraId="3329CC96" w14:textId="77777777" w:rsidR="00E1353C" w:rsidRDefault="00E1353C" w:rsidP="00E1353C">
      <w:pPr>
        <w:spacing w:after="181" w:line="363" w:lineRule="auto"/>
        <w:ind w:left="-5" w:right="34"/>
        <w:rPr>
          <w:sz w:val="23"/>
        </w:rPr>
      </w:pPr>
      <w:r>
        <w:rPr>
          <w:sz w:val="23"/>
        </w:rPr>
        <w:t xml:space="preserve">Od 1. do 9. ročníku je vyučovací předmět členěn na </w:t>
      </w:r>
      <w:r>
        <w:rPr>
          <w:i/>
          <w:sz w:val="23"/>
        </w:rPr>
        <w:t xml:space="preserve">Komunikační slohovou výchovu, Jazykovou výchovu a Literární výchovu. </w:t>
      </w:r>
      <w:r>
        <w:rPr>
          <w:sz w:val="23"/>
        </w:rPr>
        <w:t xml:space="preserve"> Na 2. stupni je posílena výuka v 6. a 8. ročníku o 1 hodinu disponibilní časové dotace, v 9. ročníku je posílení o 2 hodiny. V průběhu studia využíváme ve výuce prvky dramatické výchovy. Žáci se mohou realizovat podle svých schopností a zájmu v krátkodobých projektech, na vánoční besídce nebo jiných školních akcích.</w:t>
      </w:r>
    </w:p>
    <w:p w14:paraId="659A57E7" w14:textId="77777777" w:rsidR="00E1353C" w:rsidRDefault="00E1353C" w:rsidP="00E1353C">
      <w:pPr>
        <w:spacing w:after="181" w:line="363" w:lineRule="auto"/>
        <w:ind w:left="-5" w:right="34"/>
        <w:rPr>
          <w:sz w:val="23"/>
        </w:rPr>
      </w:pPr>
    </w:p>
    <w:p w14:paraId="6D2B28B5" w14:textId="77777777" w:rsidR="00E1353C" w:rsidRDefault="00E1353C" w:rsidP="00E1353C">
      <w:pPr>
        <w:spacing w:after="181" w:line="363" w:lineRule="auto"/>
        <w:ind w:left="-5" w:right="34"/>
      </w:pPr>
      <w:r>
        <w:rPr>
          <w:sz w:val="23"/>
        </w:rPr>
        <w:lastRenderedPageBreak/>
        <w:t xml:space="preserve"> </w:t>
      </w:r>
      <w:r>
        <w:t xml:space="preserve"> </w:t>
      </w:r>
      <w:r>
        <w:rPr>
          <w:b/>
          <w:sz w:val="23"/>
        </w:rPr>
        <w:t xml:space="preserve">Německý jazyk </w:t>
      </w:r>
      <w:r>
        <w:t xml:space="preserve"> </w:t>
      </w:r>
    </w:p>
    <w:p w14:paraId="2BC5A842" w14:textId="77777777" w:rsidR="00E1353C" w:rsidRDefault="00E1353C" w:rsidP="00E1353C">
      <w:pPr>
        <w:spacing w:after="300" w:line="259" w:lineRule="auto"/>
        <w:ind w:left="-5" w:right="34"/>
      </w:pPr>
      <w:r>
        <w:rPr>
          <w:sz w:val="23"/>
        </w:rPr>
        <w:t xml:space="preserve">Výuka německého jazyka je zařazena na obou stupních školy od 3. do 9. ročníku 3 hodiny týdně. </w:t>
      </w:r>
      <w:r>
        <w:t xml:space="preserve"> </w:t>
      </w:r>
    </w:p>
    <w:p w14:paraId="58D4B33B" w14:textId="77777777" w:rsidR="00E1353C" w:rsidRDefault="00E1353C" w:rsidP="00764DBD">
      <w:pPr>
        <w:spacing w:after="302" w:line="259" w:lineRule="auto"/>
        <w:ind w:left="-5"/>
        <w:jc w:val="left"/>
      </w:pPr>
    </w:p>
    <w:p w14:paraId="72ECD4AB" w14:textId="77777777" w:rsidR="00764DBD" w:rsidRDefault="00CE1ED6" w:rsidP="00764DBD">
      <w:pPr>
        <w:spacing w:after="302" w:line="259" w:lineRule="auto"/>
        <w:ind w:left="-5"/>
        <w:jc w:val="left"/>
      </w:pPr>
      <w:r>
        <w:rPr>
          <w:b/>
          <w:sz w:val="23"/>
        </w:rPr>
        <w:t>Další cizí jazyk - anglický</w:t>
      </w:r>
      <w:r w:rsidR="00764DBD">
        <w:rPr>
          <w:b/>
          <w:sz w:val="23"/>
        </w:rPr>
        <w:t xml:space="preserve"> jazyk   </w:t>
      </w:r>
      <w:r w:rsidR="00764DBD">
        <w:t xml:space="preserve"> </w:t>
      </w:r>
    </w:p>
    <w:p w14:paraId="02A79617" w14:textId="77777777" w:rsidR="00764DBD" w:rsidRDefault="004B38F7" w:rsidP="00764DBD">
      <w:pPr>
        <w:spacing w:after="300" w:line="259" w:lineRule="auto"/>
        <w:ind w:left="-5" w:right="34"/>
      </w:pPr>
      <w:r>
        <w:rPr>
          <w:sz w:val="23"/>
        </w:rPr>
        <w:t>Výuka anglic</w:t>
      </w:r>
      <w:r w:rsidR="00764DBD">
        <w:rPr>
          <w:sz w:val="23"/>
        </w:rPr>
        <w:t xml:space="preserve">kého jazyka je zařazena na 2. stupni školy od 7. do 9. ročníku 2 hodiny týdně. V případě stanovení podpůrných opatření bude žákovi zařazen náhradní předmět speciálně pedagogické péče - ergoterapie, která úzce souvisí s předmětem pracovní vyučování. </w:t>
      </w:r>
      <w:r w:rsidR="00764DBD">
        <w:t xml:space="preserve"> </w:t>
      </w:r>
    </w:p>
    <w:p w14:paraId="7235AE78" w14:textId="77777777" w:rsidR="00E1353C" w:rsidRPr="00E1353C" w:rsidRDefault="00E1353C" w:rsidP="00E1353C">
      <w:pPr>
        <w:spacing w:after="300" w:line="259" w:lineRule="auto"/>
        <w:ind w:left="-5" w:right="34"/>
      </w:pPr>
      <w:r w:rsidRPr="00E1353C">
        <w:t xml:space="preserve">Výuka anglického jazyka je zařazena na 2. stupni školy od 7. do 9. ročníku 2 hodiny týdně. V případě stanovení podpůrných opatření bude žákovi zařazen náhradní předmět speciálně pedagogické péče - ergoterapie, která úzce souvisí s předmětem pracovní vyučování.  </w:t>
      </w:r>
    </w:p>
    <w:p w14:paraId="107321B1" w14:textId="77777777" w:rsidR="00E1353C" w:rsidRPr="00E1353C" w:rsidRDefault="00E1353C" w:rsidP="00E1353C">
      <w:pPr>
        <w:spacing w:after="300" w:line="259" w:lineRule="auto"/>
        <w:ind w:left="-5" w:right="34"/>
      </w:pPr>
      <w:r w:rsidRPr="00E1353C">
        <w:rPr>
          <w:b/>
        </w:rPr>
        <w:t xml:space="preserve">Matematika </w:t>
      </w:r>
      <w:r w:rsidRPr="00E1353C">
        <w:t xml:space="preserve"> </w:t>
      </w:r>
    </w:p>
    <w:p w14:paraId="2BE043AA" w14:textId="77777777" w:rsidR="00E1353C" w:rsidRPr="00E1353C" w:rsidRDefault="00E1353C" w:rsidP="00E1353C">
      <w:pPr>
        <w:spacing w:after="300" w:line="259" w:lineRule="auto"/>
        <w:ind w:left="-5" w:right="34"/>
      </w:pPr>
      <w:r w:rsidRPr="00E1353C">
        <w:t xml:space="preserve">Vyučovací předmět je v 1. - 8. ročníku posílen o 1 hodinu disponibilní časové dotace, v 9. ročníku je posílen  o 2 hodiny disponibilní časové dotace. </w:t>
      </w:r>
    </w:p>
    <w:p w14:paraId="5590ABB8" w14:textId="77777777" w:rsidR="00E1353C" w:rsidRPr="00E1353C" w:rsidRDefault="00E1353C" w:rsidP="00E1353C">
      <w:pPr>
        <w:spacing w:after="300" w:line="259" w:lineRule="auto"/>
        <w:ind w:left="-5" w:right="34"/>
      </w:pPr>
      <w:r w:rsidRPr="00E1353C">
        <w:t xml:space="preserve">Rýsování je součástí matematiky a výuka rýsování je zařazena do 8. a 9. ročníku.  </w:t>
      </w:r>
    </w:p>
    <w:p w14:paraId="2A189F51" w14:textId="77777777" w:rsidR="00E1353C" w:rsidRPr="00E1353C" w:rsidRDefault="00E1353C" w:rsidP="00E1353C">
      <w:pPr>
        <w:spacing w:after="300" w:line="259" w:lineRule="auto"/>
        <w:ind w:left="-5" w:right="34"/>
      </w:pPr>
      <w:r w:rsidRPr="00E1353C">
        <w:rPr>
          <w:b/>
        </w:rPr>
        <w:t xml:space="preserve">Výtvarná výchova </w:t>
      </w:r>
      <w:r w:rsidRPr="00E1353C">
        <w:t xml:space="preserve"> </w:t>
      </w:r>
    </w:p>
    <w:p w14:paraId="0DA4A85E" w14:textId="77777777" w:rsidR="00E1353C" w:rsidRPr="00E1353C" w:rsidRDefault="00E1353C" w:rsidP="00E1353C">
      <w:pPr>
        <w:spacing w:after="300" w:line="259" w:lineRule="auto"/>
        <w:ind w:left="-5" w:right="34"/>
      </w:pPr>
      <w:r w:rsidRPr="00E1353C">
        <w:t xml:space="preserve">Předmět je vyučován po celou dobu vzdělávání ve všech ročnících. V 1., 2., 6. ročníku je 2 hodiny týdně, ve 3., 4., 5.,7., 8. a 9. ročníku 1 hodina týdně Ve 3. ročníku je vyučovací předmět posílen o 1 hodinu disponibilní časové dotace.  </w:t>
      </w:r>
    </w:p>
    <w:p w14:paraId="00DBCBA2" w14:textId="77777777" w:rsidR="00E1353C" w:rsidRPr="00E1353C" w:rsidRDefault="00E1353C" w:rsidP="00E1353C">
      <w:pPr>
        <w:spacing w:after="300" w:line="259" w:lineRule="auto"/>
        <w:ind w:left="-5" w:right="34"/>
      </w:pPr>
      <w:r w:rsidRPr="00E1353C">
        <w:rPr>
          <w:b/>
        </w:rPr>
        <w:t xml:space="preserve">Hudební výchova </w:t>
      </w:r>
      <w:r w:rsidRPr="00E1353C">
        <w:t xml:space="preserve"> </w:t>
      </w:r>
    </w:p>
    <w:p w14:paraId="0B1FC325" w14:textId="77777777" w:rsidR="00E1353C" w:rsidRPr="00E1353C" w:rsidRDefault="00E1353C" w:rsidP="00E1353C">
      <w:pPr>
        <w:spacing w:after="300" w:line="259" w:lineRule="auto"/>
        <w:ind w:left="-5" w:right="34"/>
      </w:pPr>
      <w:r w:rsidRPr="00E1353C">
        <w:t xml:space="preserve">Předmět je vyučován po celou dobu vzdělávání ve všech ročnících 1 hodinu týdně. Žáci mají možnost se realizovat na školní pěvecké soutěži.  </w:t>
      </w:r>
    </w:p>
    <w:p w14:paraId="5C8E2C3F" w14:textId="77777777" w:rsidR="00E1353C" w:rsidRDefault="00E1353C" w:rsidP="00E1353C">
      <w:pPr>
        <w:spacing w:after="300" w:line="259" w:lineRule="auto"/>
        <w:ind w:left="-5" w:right="34"/>
        <w:rPr>
          <w:b/>
        </w:rPr>
      </w:pPr>
    </w:p>
    <w:p w14:paraId="55444F01" w14:textId="77777777" w:rsidR="00E1353C" w:rsidRPr="00E1353C" w:rsidRDefault="00E1353C" w:rsidP="00E1353C">
      <w:pPr>
        <w:spacing w:after="300" w:line="259" w:lineRule="auto"/>
        <w:ind w:left="-5" w:right="34"/>
      </w:pPr>
      <w:r w:rsidRPr="00E1353C">
        <w:rPr>
          <w:b/>
        </w:rPr>
        <w:lastRenderedPageBreak/>
        <w:t>Informatika</w:t>
      </w:r>
    </w:p>
    <w:p w14:paraId="3897C0EA" w14:textId="77777777" w:rsidR="00E1353C" w:rsidRPr="00E1353C" w:rsidRDefault="00E1353C" w:rsidP="00E1353C">
      <w:pPr>
        <w:spacing w:after="300" w:line="259" w:lineRule="auto"/>
        <w:ind w:left="-5" w:right="34"/>
      </w:pPr>
      <w:r w:rsidRPr="00E1353C">
        <w:t xml:space="preserve">Výuka informatiky probíhá od 4. do 9. ročníku 1 hodinu týdně.  </w:t>
      </w:r>
    </w:p>
    <w:p w14:paraId="30D0ABE6" w14:textId="77777777" w:rsidR="00E1353C" w:rsidRPr="00E1353C" w:rsidRDefault="00E1353C" w:rsidP="00E1353C">
      <w:pPr>
        <w:spacing w:after="300" w:line="259" w:lineRule="auto"/>
        <w:ind w:left="-5" w:right="34"/>
      </w:pPr>
      <w:r w:rsidRPr="00E1353C">
        <w:rPr>
          <w:b/>
        </w:rPr>
        <w:t xml:space="preserve">Dějepis </w:t>
      </w:r>
      <w:r w:rsidRPr="00E1353C">
        <w:t xml:space="preserve"> </w:t>
      </w:r>
    </w:p>
    <w:p w14:paraId="505F56B1" w14:textId="77777777" w:rsidR="00E1353C" w:rsidRPr="00E1353C" w:rsidRDefault="00E1353C" w:rsidP="00E1353C">
      <w:pPr>
        <w:spacing w:after="300" w:line="259" w:lineRule="auto"/>
        <w:ind w:left="-5" w:right="34"/>
      </w:pPr>
      <w:r w:rsidRPr="00E1353C">
        <w:t xml:space="preserve">Vyučovací předmět navazuje na vlastivědu na 1. stupni. Vyučuje se samostatně v 6., 7. ročníku 2 hodiny týdně, v 8. a 9. ročníku je časová dotace 1 hodina týdně.  </w:t>
      </w:r>
    </w:p>
    <w:p w14:paraId="748DB0B8" w14:textId="77777777" w:rsidR="00E1353C" w:rsidRDefault="00E1353C" w:rsidP="00E1353C">
      <w:pPr>
        <w:spacing w:after="302" w:line="259" w:lineRule="auto"/>
        <w:ind w:left="-5"/>
        <w:jc w:val="left"/>
      </w:pPr>
      <w:r>
        <w:rPr>
          <w:b/>
          <w:sz w:val="23"/>
        </w:rPr>
        <w:t xml:space="preserve">Občanská výchova </w:t>
      </w:r>
      <w:r>
        <w:t xml:space="preserve"> </w:t>
      </w:r>
    </w:p>
    <w:p w14:paraId="7AC17CAD" w14:textId="77777777" w:rsidR="00E1353C" w:rsidRDefault="00E1353C" w:rsidP="00E1353C">
      <w:pPr>
        <w:spacing w:after="300" w:line="259" w:lineRule="auto"/>
        <w:ind w:left="-5" w:right="34"/>
      </w:pPr>
      <w:r>
        <w:rPr>
          <w:sz w:val="23"/>
        </w:rPr>
        <w:t xml:space="preserve">Vyučovací předmět se vyučuje samostatně od 6. do 9. ročníku v časové dotaci 1 hodina týdně. </w:t>
      </w:r>
      <w:r>
        <w:t xml:space="preserve"> </w:t>
      </w:r>
    </w:p>
    <w:p w14:paraId="6BD8E02C" w14:textId="77777777" w:rsidR="00E1353C" w:rsidRDefault="00E1353C" w:rsidP="00E1353C">
      <w:pPr>
        <w:spacing w:after="302" w:line="259" w:lineRule="auto"/>
        <w:ind w:left="-5"/>
        <w:jc w:val="left"/>
      </w:pPr>
      <w:r>
        <w:rPr>
          <w:b/>
          <w:sz w:val="23"/>
        </w:rPr>
        <w:t xml:space="preserve">Zeměpis </w:t>
      </w:r>
      <w:r>
        <w:t xml:space="preserve"> </w:t>
      </w:r>
    </w:p>
    <w:p w14:paraId="7A1CE467" w14:textId="77777777" w:rsidR="00E1353C" w:rsidRDefault="00E1353C" w:rsidP="00E1353C">
      <w:pPr>
        <w:spacing w:after="300" w:line="259" w:lineRule="auto"/>
        <w:ind w:left="-5" w:right="34"/>
      </w:pPr>
      <w:r>
        <w:rPr>
          <w:sz w:val="23"/>
        </w:rPr>
        <w:t xml:space="preserve">Vyučovací předmět se vyučuje samostatně od 6. do 9. ročníku vždy 2 hodiny týdně. </w:t>
      </w:r>
      <w:r>
        <w:t xml:space="preserve"> </w:t>
      </w:r>
    </w:p>
    <w:p w14:paraId="41733D54" w14:textId="77777777" w:rsidR="00E1353C" w:rsidRDefault="00E1353C" w:rsidP="00E1353C">
      <w:pPr>
        <w:spacing w:after="302" w:line="259" w:lineRule="auto"/>
        <w:ind w:left="-5"/>
        <w:jc w:val="left"/>
      </w:pPr>
      <w:r>
        <w:rPr>
          <w:b/>
          <w:sz w:val="23"/>
        </w:rPr>
        <w:t xml:space="preserve">Přírodopis </w:t>
      </w:r>
      <w:r>
        <w:t xml:space="preserve"> </w:t>
      </w:r>
    </w:p>
    <w:p w14:paraId="7D04875E" w14:textId="77777777" w:rsidR="00E1353C" w:rsidRPr="00E1353C" w:rsidRDefault="00E1353C" w:rsidP="00E1353C">
      <w:pPr>
        <w:spacing w:after="300" w:line="259" w:lineRule="auto"/>
        <w:ind w:left="-5" w:right="34"/>
        <w:rPr>
          <w:sz w:val="23"/>
        </w:rPr>
      </w:pPr>
      <w:r>
        <w:rPr>
          <w:sz w:val="23"/>
        </w:rPr>
        <w:t xml:space="preserve">Vyučovací předmět se vyučuje samostatně od 6., 7., 9. ročníku vždy 2 hodiny týdně a v 8.r. 1 hodinu týdně,. </w:t>
      </w:r>
      <w:r>
        <w:t xml:space="preserve"> </w:t>
      </w:r>
    </w:p>
    <w:p w14:paraId="31CA28C5" w14:textId="77777777" w:rsidR="00E1353C" w:rsidRDefault="00E1353C" w:rsidP="00E1353C">
      <w:pPr>
        <w:spacing w:after="302" w:line="259" w:lineRule="auto"/>
        <w:ind w:left="-5"/>
        <w:jc w:val="left"/>
      </w:pPr>
      <w:r>
        <w:rPr>
          <w:b/>
          <w:sz w:val="23"/>
        </w:rPr>
        <w:t xml:space="preserve">Fyzika </w:t>
      </w:r>
      <w:r>
        <w:t xml:space="preserve"> </w:t>
      </w:r>
    </w:p>
    <w:p w14:paraId="338ADEB7" w14:textId="77777777" w:rsidR="00E1353C" w:rsidRDefault="00E1353C" w:rsidP="00E1353C">
      <w:pPr>
        <w:spacing w:after="300" w:line="259" w:lineRule="auto"/>
        <w:ind w:left="-5" w:right="34"/>
      </w:pPr>
      <w:r>
        <w:rPr>
          <w:sz w:val="23"/>
        </w:rPr>
        <w:t xml:space="preserve">Vyučování předmětu fyzika probíhá od 7. do 9. ročníku vždy 1 hodinu týdně. </w:t>
      </w:r>
      <w:r>
        <w:t xml:space="preserve"> </w:t>
      </w:r>
    </w:p>
    <w:p w14:paraId="718EE174" w14:textId="77777777" w:rsidR="00E1353C" w:rsidRDefault="00E1353C" w:rsidP="00E1353C">
      <w:pPr>
        <w:spacing w:after="302" w:line="259" w:lineRule="auto"/>
        <w:ind w:left="-5"/>
        <w:jc w:val="left"/>
      </w:pPr>
      <w:r>
        <w:rPr>
          <w:b/>
          <w:sz w:val="23"/>
        </w:rPr>
        <w:t xml:space="preserve">Chemie </w:t>
      </w:r>
      <w:r>
        <w:t xml:space="preserve"> </w:t>
      </w:r>
    </w:p>
    <w:p w14:paraId="116C0A37" w14:textId="77777777" w:rsidR="00E1353C" w:rsidRDefault="00E1353C" w:rsidP="00E1353C">
      <w:pPr>
        <w:spacing w:after="300" w:line="259" w:lineRule="auto"/>
        <w:ind w:left="-5" w:right="34"/>
      </w:pPr>
      <w:r>
        <w:rPr>
          <w:sz w:val="23"/>
        </w:rPr>
        <w:t xml:space="preserve">Vyučovací předmět chemie je zařazen do učebního plánu v 8. a 9. ročníku 1 hodiny týdně. </w:t>
      </w:r>
      <w:r>
        <w:t xml:space="preserve"> </w:t>
      </w:r>
    </w:p>
    <w:p w14:paraId="78D0A92F" w14:textId="77777777" w:rsidR="004B38F7" w:rsidRDefault="00764DBD" w:rsidP="00E1353C">
      <w:pPr>
        <w:spacing w:after="302" w:line="259" w:lineRule="auto"/>
        <w:ind w:left="0" w:firstLine="0"/>
        <w:jc w:val="left"/>
      </w:pPr>
      <w:r>
        <w:t xml:space="preserve"> </w:t>
      </w:r>
    </w:p>
    <w:p w14:paraId="77F75BAB" w14:textId="77777777" w:rsidR="004B38F7" w:rsidRDefault="004B38F7" w:rsidP="00764DBD">
      <w:pPr>
        <w:spacing w:after="300" w:line="259" w:lineRule="auto"/>
        <w:ind w:left="-5" w:right="34"/>
      </w:pPr>
    </w:p>
    <w:p w14:paraId="6784A907" w14:textId="77777777" w:rsidR="00764DBD" w:rsidRDefault="00764DBD" w:rsidP="00764DBD">
      <w:pPr>
        <w:spacing w:after="302" w:line="259" w:lineRule="auto"/>
        <w:ind w:left="-5"/>
        <w:jc w:val="left"/>
      </w:pPr>
      <w:r>
        <w:rPr>
          <w:b/>
          <w:sz w:val="23"/>
        </w:rPr>
        <w:t xml:space="preserve">Pracovní vyučování </w:t>
      </w:r>
      <w:r>
        <w:t xml:space="preserve"> </w:t>
      </w:r>
    </w:p>
    <w:p w14:paraId="67555FC3" w14:textId="77777777" w:rsidR="00E1353C" w:rsidRDefault="00764DBD" w:rsidP="00A451DF">
      <w:pPr>
        <w:spacing w:after="160" w:line="380" w:lineRule="auto"/>
        <w:ind w:left="-5" w:right="34"/>
        <w:rPr>
          <w:sz w:val="23"/>
        </w:rPr>
      </w:pPr>
      <w:r>
        <w:rPr>
          <w:sz w:val="23"/>
        </w:rPr>
        <w:t>Disponibilní časová dotace je v tomto vyučovacím předmětu vy</w:t>
      </w:r>
      <w:r w:rsidR="00A451DF">
        <w:rPr>
          <w:sz w:val="23"/>
        </w:rPr>
        <w:t>užita na 1. stupni v 1. ročníku</w:t>
      </w:r>
      <w:r>
        <w:rPr>
          <w:sz w:val="23"/>
        </w:rPr>
        <w:t xml:space="preserve"> 1 hodinu týdně, ve 2. - 5. ročníku 2 hodiny týdně. </w:t>
      </w:r>
    </w:p>
    <w:p w14:paraId="51479D19" w14:textId="77777777" w:rsidR="004B38F7" w:rsidRDefault="00764DBD" w:rsidP="00A451DF">
      <w:pPr>
        <w:spacing w:after="160" w:line="380" w:lineRule="auto"/>
        <w:ind w:left="-5" w:right="34"/>
        <w:rPr>
          <w:sz w:val="23"/>
        </w:rPr>
      </w:pPr>
      <w:r>
        <w:rPr>
          <w:sz w:val="23"/>
        </w:rPr>
        <w:t>Na 2. stupni je disponibi</w:t>
      </w:r>
      <w:r w:rsidR="00A451DF">
        <w:rPr>
          <w:sz w:val="23"/>
        </w:rPr>
        <w:t xml:space="preserve">lní časová dotace </w:t>
      </w:r>
      <w:r w:rsidR="005B3E60">
        <w:rPr>
          <w:sz w:val="23"/>
        </w:rPr>
        <w:t xml:space="preserve">využita v 6., </w:t>
      </w:r>
      <w:r w:rsidR="00A451DF">
        <w:rPr>
          <w:sz w:val="23"/>
        </w:rPr>
        <w:t xml:space="preserve"> </w:t>
      </w:r>
      <w:r w:rsidR="005B3E60">
        <w:rPr>
          <w:sz w:val="23"/>
        </w:rPr>
        <w:t>7.,</w:t>
      </w:r>
      <w:r w:rsidR="00A451DF">
        <w:rPr>
          <w:sz w:val="23"/>
        </w:rPr>
        <w:t xml:space="preserve"> </w:t>
      </w:r>
      <w:r w:rsidR="005B3E60">
        <w:rPr>
          <w:sz w:val="23"/>
        </w:rPr>
        <w:t xml:space="preserve"> 8.  ročníku 2 hod</w:t>
      </w:r>
      <w:r w:rsidR="00A451DF">
        <w:rPr>
          <w:sz w:val="23"/>
        </w:rPr>
        <w:t>iny týdně, v 9. ročníku 3 hodiny</w:t>
      </w:r>
      <w:r>
        <w:rPr>
          <w:sz w:val="23"/>
        </w:rPr>
        <w:t xml:space="preserve"> tý</w:t>
      </w:r>
      <w:r w:rsidR="004B38F7">
        <w:rPr>
          <w:sz w:val="23"/>
        </w:rPr>
        <w:t>dně.</w:t>
      </w:r>
    </w:p>
    <w:p w14:paraId="43629914" w14:textId="77777777" w:rsidR="00764DBD" w:rsidRDefault="00764DBD" w:rsidP="00764DBD">
      <w:pPr>
        <w:spacing w:after="160" w:line="380" w:lineRule="auto"/>
        <w:ind w:left="-5" w:right="34"/>
      </w:pPr>
      <w:r>
        <w:t xml:space="preserve"> </w:t>
      </w:r>
      <w:r>
        <w:rPr>
          <w:b/>
          <w:sz w:val="23"/>
        </w:rPr>
        <w:t xml:space="preserve">Tělesná výchova </w:t>
      </w:r>
      <w:r>
        <w:t xml:space="preserve"> </w:t>
      </w:r>
    </w:p>
    <w:p w14:paraId="38977BAB" w14:textId="77777777" w:rsidR="00764DBD" w:rsidRPr="00E1353C" w:rsidRDefault="00764DBD" w:rsidP="00B54C8D">
      <w:pPr>
        <w:spacing w:after="300" w:line="259" w:lineRule="auto"/>
        <w:ind w:left="-5" w:right="34"/>
        <w:rPr>
          <w:sz w:val="23"/>
        </w:rPr>
      </w:pPr>
      <w:r>
        <w:rPr>
          <w:sz w:val="23"/>
        </w:rPr>
        <w:t>Po celou dobu školní docházky je</w:t>
      </w:r>
      <w:r w:rsidR="00E1353C">
        <w:rPr>
          <w:sz w:val="23"/>
        </w:rPr>
        <w:t xml:space="preserve"> předmět vyučován 2 hodiny týdně</w:t>
      </w:r>
      <w:r>
        <w:rPr>
          <w:sz w:val="23"/>
        </w:rPr>
        <w:t>. Do tělesné vých</w:t>
      </w:r>
      <w:r w:rsidR="007111D7">
        <w:rPr>
          <w:sz w:val="23"/>
        </w:rPr>
        <w:t xml:space="preserve">ovy zařazujeme </w:t>
      </w:r>
      <w:r w:rsidR="00A451DF">
        <w:rPr>
          <w:sz w:val="23"/>
        </w:rPr>
        <w:t xml:space="preserve">turistické </w:t>
      </w:r>
      <w:r>
        <w:rPr>
          <w:sz w:val="23"/>
        </w:rPr>
        <w:t>vycházky. Výuka je organizována zejmé</w:t>
      </w:r>
      <w:r w:rsidR="00A451DF">
        <w:rPr>
          <w:sz w:val="23"/>
        </w:rPr>
        <w:t>na ve školní cvičebně, tělocvičně SŠ a</w:t>
      </w:r>
      <w:r>
        <w:rPr>
          <w:sz w:val="23"/>
        </w:rPr>
        <w:t xml:space="preserve"> na lehkoatletick</w:t>
      </w:r>
      <w:r w:rsidR="004B38F7">
        <w:rPr>
          <w:sz w:val="23"/>
        </w:rPr>
        <w:t>ém stadionu</w:t>
      </w:r>
      <w:r>
        <w:rPr>
          <w:sz w:val="23"/>
        </w:rPr>
        <w:t xml:space="preserve">. </w:t>
      </w:r>
      <w:r w:rsidR="00B54C8D" w:rsidRPr="00B54C8D">
        <w:rPr>
          <w:sz w:val="23"/>
        </w:rPr>
        <w:t xml:space="preserve">Žáci mají možnost se realizovat na sportovním dnu a atletické olympiádě.  Pravidelně jsou do hodin zařazovány prvky zdravotní tělesné výchovy.  </w:t>
      </w:r>
    </w:p>
    <w:p w14:paraId="26701C13" w14:textId="77777777" w:rsidR="00764DBD" w:rsidRDefault="00764DBD" w:rsidP="00764DBD">
      <w:pPr>
        <w:spacing w:after="302" w:line="259" w:lineRule="auto"/>
        <w:ind w:left="-5"/>
        <w:jc w:val="left"/>
      </w:pPr>
      <w:r>
        <w:rPr>
          <w:b/>
          <w:sz w:val="23"/>
        </w:rPr>
        <w:t xml:space="preserve">Výchova ke zdraví </w:t>
      </w:r>
      <w:r>
        <w:t xml:space="preserve"> </w:t>
      </w:r>
    </w:p>
    <w:p w14:paraId="35F1CD49" w14:textId="77777777" w:rsidR="00764DBD" w:rsidRDefault="00764DBD" w:rsidP="00764DBD">
      <w:pPr>
        <w:spacing w:after="300" w:line="259" w:lineRule="auto"/>
        <w:ind w:left="-5" w:right="34"/>
      </w:pPr>
      <w:r>
        <w:rPr>
          <w:sz w:val="23"/>
        </w:rPr>
        <w:t>Vyučovací předmět je zařazen do učebního plánu v 6. a 8. ročníku 1 hodinu týdně</w:t>
      </w:r>
      <w:r>
        <w:rPr>
          <w:sz w:val="21"/>
        </w:rPr>
        <w:t xml:space="preserve">. </w:t>
      </w:r>
      <w:r>
        <w:t xml:space="preserve"> </w:t>
      </w:r>
    </w:p>
    <w:p w14:paraId="185D2ED5" w14:textId="77777777" w:rsidR="00FB366C" w:rsidRDefault="009929C5">
      <w:pPr>
        <w:spacing w:after="0" w:line="259" w:lineRule="auto"/>
        <w:ind w:left="0" w:firstLine="0"/>
        <w:jc w:val="left"/>
      </w:pPr>
      <w:r>
        <w:t xml:space="preserve"> </w:t>
      </w:r>
    </w:p>
    <w:p w14:paraId="49DA5587" w14:textId="77777777" w:rsidR="009929C5" w:rsidRDefault="009929C5">
      <w:pPr>
        <w:spacing w:after="0" w:line="259" w:lineRule="auto"/>
        <w:ind w:left="0" w:firstLine="0"/>
        <w:jc w:val="left"/>
      </w:pPr>
    </w:p>
    <w:p w14:paraId="58100611" w14:textId="77777777" w:rsidR="00E1353C" w:rsidRDefault="00E1353C">
      <w:pPr>
        <w:spacing w:after="0" w:line="259" w:lineRule="auto"/>
        <w:ind w:left="0" w:firstLine="0"/>
        <w:jc w:val="left"/>
      </w:pPr>
    </w:p>
    <w:p w14:paraId="79C594D6" w14:textId="77777777" w:rsidR="00E1353C" w:rsidRDefault="00E1353C">
      <w:pPr>
        <w:spacing w:after="0" w:line="259" w:lineRule="auto"/>
        <w:ind w:left="0" w:firstLine="0"/>
        <w:jc w:val="left"/>
      </w:pPr>
    </w:p>
    <w:p w14:paraId="2BEBCDB4" w14:textId="77777777" w:rsidR="00E1353C" w:rsidRDefault="00E1353C">
      <w:pPr>
        <w:spacing w:after="0" w:line="259" w:lineRule="auto"/>
        <w:ind w:left="0" w:firstLine="0"/>
        <w:jc w:val="left"/>
      </w:pPr>
    </w:p>
    <w:p w14:paraId="103F44E4" w14:textId="77777777" w:rsidR="00E1353C" w:rsidRDefault="00E1353C">
      <w:pPr>
        <w:spacing w:after="0" w:line="259" w:lineRule="auto"/>
        <w:ind w:left="0" w:firstLine="0"/>
        <w:jc w:val="left"/>
      </w:pPr>
    </w:p>
    <w:p w14:paraId="664291C7" w14:textId="77777777" w:rsidR="00E1353C" w:rsidRDefault="00E1353C">
      <w:pPr>
        <w:spacing w:after="0" w:line="259" w:lineRule="auto"/>
        <w:ind w:left="0" w:firstLine="0"/>
        <w:jc w:val="left"/>
      </w:pPr>
    </w:p>
    <w:p w14:paraId="22DF6CEA" w14:textId="77777777" w:rsidR="009929C5" w:rsidRDefault="009929C5">
      <w:pPr>
        <w:spacing w:after="0" w:line="259" w:lineRule="auto"/>
        <w:ind w:left="0" w:firstLine="0"/>
        <w:jc w:val="left"/>
      </w:pPr>
    </w:p>
    <w:p w14:paraId="70621CE1" w14:textId="77777777" w:rsidR="00FB366C" w:rsidRDefault="00D579B4">
      <w:pPr>
        <w:pStyle w:val="Nadpis1"/>
        <w:ind w:left="417" w:hanging="432"/>
      </w:pPr>
      <w:bookmarkStart w:id="77" w:name="_Toc534562611"/>
      <w:bookmarkStart w:id="78" w:name="_Toc175678704"/>
      <w:bookmarkStart w:id="79" w:name="_Toc1681019"/>
      <w:r>
        <w:lastRenderedPageBreak/>
        <w:t>Učební osnovy</w:t>
      </w:r>
      <w:bookmarkEnd w:id="77"/>
      <w:bookmarkEnd w:id="78"/>
      <w:r>
        <w:t xml:space="preserve">  </w:t>
      </w:r>
      <w:bookmarkEnd w:id="79"/>
    </w:p>
    <w:p w14:paraId="7EFAD5B3" w14:textId="77777777" w:rsidR="00FB366C" w:rsidRDefault="004B38F7">
      <w:pPr>
        <w:pStyle w:val="Nadpis2"/>
        <w:ind w:left="563" w:hanging="578"/>
      </w:pPr>
      <w:bookmarkStart w:id="80" w:name="_Toc534562612"/>
      <w:bookmarkStart w:id="81" w:name="_Toc175678705"/>
      <w:bookmarkStart w:id="82" w:name="_Toc1681020"/>
      <w:r>
        <w:t xml:space="preserve">Anglický </w:t>
      </w:r>
      <w:r w:rsidR="00D579B4">
        <w:t>jazyk</w:t>
      </w:r>
      <w:bookmarkEnd w:id="80"/>
      <w:bookmarkEnd w:id="81"/>
      <w:r w:rsidR="00D579B4">
        <w:t xml:space="preserve">  </w:t>
      </w:r>
      <w:bookmarkEnd w:id="82"/>
    </w:p>
    <w:tbl>
      <w:tblPr>
        <w:tblW w:w="11679" w:type="dxa"/>
        <w:tblInd w:w="-13" w:type="dxa"/>
        <w:tblCellMar>
          <w:top w:w="61"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507149E6"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77E53EDE"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30A9BAD1"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7A70BA9D"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51B41F4E"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0621E05C"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5CA8E7E9"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56D5C237"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61889963" w14:textId="77777777" w:rsidR="00FB366C" w:rsidRDefault="00D579B4">
            <w:pPr>
              <w:spacing w:after="0" w:line="259" w:lineRule="auto"/>
              <w:ind w:left="172" w:firstLine="0"/>
              <w:jc w:val="left"/>
            </w:pPr>
            <w:r>
              <w:rPr>
                <w:b/>
              </w:rPr>
              <w:t>Celkem</w:t>
            </w:r>
            <w:r>
              <w:t xml:space="preserve"> </w:t>
            </w:r>
          </w:p>
        </w:tc>
      </w:tr>
      <w:tr w:rsidR="00FB366C" w14:paraId="1A8B4E84" w14:textId="77777777">
        <w:trPr>
          <w:trHeight w:val="307"/>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252CDBB7" w14:textId="77777777" w:rsidR="00FB366C" w:rsidRDefault="00D579B4">
            <w:pPr>
              <w:spacing w:after="0" w:line="259" w:lineRule="auto"/>
              <w:ind w:left="103"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44F5C92E" w14:textId="77777777" w:rsidR="00FB366C" w:rsidRDefault="00D579B4">
            <w:pPr>
              <w:spacing w:after="0" w:line="259" w:lineRule="auto"/>
              <w:ind w:left="105"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2433D16A" w14:textId="77777777" w:rsidR="00FB366C" w:rsidRDefault="00D579B4">
            <w:pPr>
              <w:spacing w:after="0" w:line="259" w:lineRule="auto"/>
              <w:ind w:left="103"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72F591F7" w14:textId="77777777" w:rsidR="00FB366C" w:rsidRDefault="00D579B4">
            <w:pPr>
              <w:spacing w:after="0" w:line="259" w:lineRule="auto"/>
              <w:ind w:left="106"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1EDB55A" w14:textId="77777777" w:rsidR="00FB366C" w:rsidRDefault="00D579B4">
            <w:pPr>
              <w:spacing w:after="0" w:line="259" w:lineRule="auto"/>
              <w:ind w:left="104"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27532B04" w14:textId="77777777" w:rsidR="00FB366C" w:rsidRDefault="00D579B4">
            <w:pPr>
              <w:spacing w:after="0" w:line="259" w:lineRule="auto"/>
              <w:ind w:left="106"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3CA612D1" w14:textId="77777777" w:rsidR="00FB366C" w:rsidRDefault="00D579B4">
            <w:pPr>
              <w:spacing w:after="0" w:line="259" w:lineRule="auto"/>
              <w:ind w:left="104"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A2CB803" w14:textId="77777777" w:rsidR="00FB366C" w:rsidRDefault="00D579B4">
            <w:pPr>
              <w:spacing w:after="0" w:line="259" w:lineRule="auto"/>
              <w:ind w:left="106"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309C2DFF" w14:textId="77777777" w:rsidR="00FB366C" w:rsidRDefault="00D579B4">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729D607B" w14:textId="77777777" w:rsidR="00FB366C" w:rsidRDefault="00FB366C">
            <w:pPr>
              <w:spacing w:after="160" w:line="259" w:lineRule="auto"/>
              <w:ind w:left="0" w:firstLine="0"/>
              <w:jc w:val="left"/>
            </w:pPr>
          </w:p>
        </w:tc>
      </w:tr>
      <w:tr w:rsidR="00FB366C" w14:paraId="722C8A2E"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6D4FCCEE"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2975C265"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25AF60F4"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54273653" w14:textId="77777777" w:rsidR="00FB366C" w:rsidRDefault="00D579B4">
            <w:pPr>
              <w:spacing w:after="0" w:line="259" w:lineRule="auto"/>
              <w:ind w:left="105"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7F5BE524"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037291DD" w14:textId="77777777" w:rsidR="00FB366C" w:rsidRDefault="00D579B4">
            <w:pPr>
              <w:spacing w:after="0" w:line="259" w:lineRule="auto"/>
              <w:ind w:left="106"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5D528175" w14:textId="77777777" w:rsidR="00FB366C" w:rsidRDefault="00D579B4">
            <w:pPr>
              <w:spacing w:after="0" w:line="259" w:lineRule="auto"/>
              <w:ind w:left="103"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413D4BDB" w14:textId="77777777" w:rsidR="00FB366C" w:rsidRDefault="00D579B4">
            <w:pPr>
              <w:spacing w:after="0" w:line="259" w:lineRule="auto"/>
              <w:ind w:left="105" w:firstLine="0"/>
              <w:jc w:val="center"/>
            </w:pPr>
            <w:r>
              <w:t xml:space="preserve">2 </w:t>
            </w:r>
          </w:p>
        </w:tc>
        <w:tc>
          <w:tcPr>
            <w:tcW w:w="1181" w:type="dxa"/>
            <w:tcBorders>
              <w:top w:val="single" w:sz="6" w:space="0" w:color="808080"/>
              <w:left w:val="single" w:sz="6" w:space="0" w:color="808080"/>
              <w:bottom w:val="single" w:sz="6" w:space="0" w:color="808080"/>
              <w:right w:val="single" w:sz="6" w:space="0" w:color="808080"/>
            </w:tcBorders>
          </w:tcPr>
          <w:p w14:paraId="6793EF0B" w14:textId="77777777" w:rsidR="00FB366C" w:rsidRDefault="00D579B4">
            <w:pPr>
              <w:spacing w:after="0" w:line="259" w:lineRule="auto"/>
              <w:ind w:left="105" w:firstLine="0"/>
              <w:jc w:val="center"/>
            </w:pPr>
            <w:r>
              <w:t xml:space="preserve">2 </w:t>
            </w:r>
          </w:p>
        </w:tc>
        <w:tc>
          <w:tcPr>
            <w:tcW w:w="1045" w:type="dxa"/>
            <w:tcBorders>
              <w:top w:val="single" w:sz="6" w:space="0" w:color="808080"/>
              <w:left w:val="single" w:sz="6" w:space="0" w:color="808080"/>
              <w:bottom w:val="single" w:sz="6" w:space="0" w:color="808080"/>
              <w:right w:val="single" w:sz="6" w:space="0" w:color="808080"/>
            </w:tcBorders>
          </w:tcPr>
          <w:p w14:paraId="314654B6" w14:textId="77777777" w:rsidR="00FB366C" w:rsidRDefault="00D579B4">
            <w:pPr>
              <w:spacing w:after="0" w:line="259" w:lineRule="auto"/>
              <w:ind w:left="106" w:firstLine="0"/>
              <w:jc w:val="center"/>
            </w:pPr>
            <w:r>
              <w:t xml:space="preserve">6 </w:t>
            </w:r>
          </w:p>
        </w:tc>
      </w:tr>
      <w:tr w:rsidR="00FB366C" w14:paraId="2230B893"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31BDEC2A"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5E19DEFF"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218CD161"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32492991" w14:textId="77777777" w:rsidR="00FB366C" w:rsidRDefault="00D579B4">
            <w:pPr>
              <w:spacing w:after="0" w:line="259" w:lineRule="auto"/>
              <w:ind w:left="151"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3BCC6369"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2B0E94C7" w14:textId="77777777" w:rsidR="00FB366C" w:rsidRDefault="00D579B4">
            <w:pPr>
              <w:spacing w:after="0" w:line="259" w:lineRule="auto"/>
              <w:ind w:left="152"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696E63C4" w14:textId="77777777" w:rsidR="00FB366C" w:rsidRDefault="00D579B4">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4AF64F5D" w14:textId="77777777" w:rsidR="00FB366C" w:rsidRDefault="00D579B4">
            <w:pPr>
              <w:spacing w:after="0" w:line="259" w:lineRule="auto"/>
              <w:ind w:left="105"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664F719C" w14:textId="77777777" w:rsidR="00FB366C" w:rsidRDefault="00D579B4">
            <w:pPr>
              <w:spacing w:after="0" w:line="259" w:lineRule="auto"/>
              <w:ind w:left="105"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10C64AD0" w14:textId="77777777" w:rsidR="00FB366C" w:rsidRDefault="00D579B4">
            <w:pPr>
              <w:spacing w:after="0" w:line="259" w:lineRule="auto"/>
              <w:ind w:left="4" w:firstLine="0"/>
              <w:jc w:val="left"/>
            </w:pPr>
            <w:r>
              <w:t xml:space="preserve"> </w:t>
            </w:r>
          </w:p>
        </w:tc>
      </w:tr>
    </w:tbl>
    <w:p w14:paraId="42259CEB"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10" w:type="dxa"/>
        </w:tblCellMar>
        <w:tblLook w:val="04A0" w:firstRow="1" w:lastRow="0" w:firstColumn="1" w:lastColumn="0" w:noHBand="0" w:noVBand="1"/>
      </w:tblPr>
      <w:tblGrid>
        <w:gridCol w:w="4122"/>
        <w:gridCol w:w="9619"/>
      </w:tblGrid>
      <w:tr w:rsidR="00FB366C" w14:paraId="510DDD2A"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3801C215"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367F69E2" w14:textId="77777777" w:rsidR="00FB366C" w:rsidRDefault="004B38F7">
            <w:pPr>
              <w:spacing w:after="0" w:line="259" w:lineRule="auto"/>
              <w:ind w:left="0" w:right="2" w:firstLine="0"/>
              <w:jc w:val="center"/>
            </w:pPr>
            <w:r>
              <w:t>Ang</w:t>
            </w:r>
            <w:r w:rsidR="00C46FF4">
              <w:t>l</w:t>
            </w:r>
            <w:r>
              <w:t>ický</w:t>
            </w:r>
            <w:r w:rsidR="00D579B4">
              <w:t xml:space="preserve"> jazyk </w:t>
            </w:r>
          </w:p>
        </w:tc>
      </w:tr>
      <w:tr w:rsidR="00FB366C" w14:paraId="3096C4EB"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1BEA7AD6"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0D7730C6" w14:textId="77777777" w:rsidR="00FB366C" w:rsidRDefault="00D579B4">
            <w:pPr>
              <w:spacing w:after="0" w:line="259" w:lineRule="auto"/>
              <w:ind w:left="2" w:firstLine="0"/>
              <w:jc w:val="left"/>
            </w:pPr>
            <w:r>
              <w:t xml:space="preserve">Jazyk a jazyková komunikace </w:t>
            </w:r>
          </w:p>
        </w:tc>
      </w:tr>
      <w:tr w:rsidR="00FB366C" w14:paraId="2024AC3F" w14:textId="77777777">
        <w:trPr>
          <w:trHeight w:val="1925"/>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30D2C90"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4B7344D6" w14:textId="77777777" w:rsidR="00FB366C" w:rsidRDefault="00D579B4" w:rsidP="004B38F7">
            <w:pPr>
              <w:spacing w:after="0" w:line="259" w:lineRule="auto"/>
              <w:ind w:left="2" w:firstLine="0"/>
            </w:pPr>
            <w:r>
              <w:t xml:space="preserve">Obsah předmětu   </w:t>
            </w:r>
            <w:r w:rsidR="004B38F7">
              <w:rPr>
                <w:b/>
              </w:rPr>
              <w:t>Anglický</w:t>
            </w:r>
            <w:r>
              <w:rPr>
                <w:b/>
              </w:rPr>
              <w:t xml:space="preserve"> jazyk </w:t>
            </w:r>
            <w:r>
              <w:t xml:space="preserve">  vytváří předpoklady pro budoucí zapojení žáků do komunikace v rámci Evropy a světa. Připravuje  k praktickému užívání jazyka. Postupně rozvíjí schopnost chápání a interpretování slyšeného i čteného textu. Učí přiměřeně na podnět reagovat. Rozvíjí schopnost vést rozhovor z hlediska výslovnosti co nejbližší normě. Vede k respektování základních pravopisných pravidel. Seznamuje s gramatickými jevy a rozšiřuje slovní zásobu na základě zvolené učebnice, zájmu žáků. Seznamuje se zá</w:t>
            </w:r>
            <w:r w:rsidR="004B38F7">
              <w:t>kladními poznatky z Anglie a jejími</w:t>
            </w:r>
            <w:r>
              <w:t xml:space="preserve"> zvyky. Rozšiřuje kulturní obzor žáků s využitím výukových programů, časopisů, příruček, internetu, her, audio a videonahrávek.  </w:t>
            </w:r>
          </w:p>
        </w:tc>
      </w:tr>
      <w:tr w:rsidR="00FB366C" w14:paraId="44C0B3C7" w14:textId="77777777">
        <w:trPr>
          <w:trHeight w:val="85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9F0B2F2" w14:textId="77777777" w:rsidR="00FB366C" w:rsidRDefault="00D579B4">
            <w:pPr>
              <w:spacing w:after="0" w:line="259" w:lineRule="auto"/>
              <w:ind w:left="0" w:firstLine="0"/>
              <w:jc w:val="left"/>
            </w:pPr>
            <w:r>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620DC162" w14:textId="77777777" w:rsidR="00FB366C" w:rsidRDefault="004B38F7">
            <w:pPr>
              <w:spacing w:after="0" w:line="259" w:lineRule="auto"/>
              <w:ind w:left="2" w:right="6" w:firstLine="0"/>
              <w:jc w:val="left"/>
            </w:pPr>
            <w:r>
              <w:t>Výuka anglického</w:t>
            </w:r>
            <w:r w:rsidR="00D579B4">
              <w:t xml:space="preserve"> jazyka je zařazena na 2. stupni školy od 7. do 9. ročníku 2 hodiny týdně. Vyučování probíhá v kmenových </w:t>
            </w:r>
            <w:r w:rsidR="000518C3">
              <w:t>třídách.</w:t>
            </w:r>
            <w:r w:rsidR="00D579B4">
              <w:t xml:space="preserve">  </w:t>
            </w:r>
          </w:p>
        </w:tc>
      </w:tr>
      <w:tr w:rsidR="00FB366C" w14:paraId="762B87E6"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FBDB7B4"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1C3D4923"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Další cizí jazyk </w:t>
            </w:r>
          </w:p>
        </w:tc>
      </w:tr>
      <w:tr w:rsidR="00FB366C" w14:paraId="405F1D0D" w14:textId="77777777">
        <w:trPr>
          <w:trHeight w:val="915"/>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7F0967A1" w14:textId="77777777" w:rsidR="00FB366C" w:rsidRDefault="00D579B4">
            <w:pPr>
              <w:spacing w:after="0" w:line="240" w:lineRule="auto"/>
              <w:ind w:left="0" w:firstLine="0"/>
              <w:jc w:val="left"/>
            </w:pPr>
            <w:r>
              <w:t xml:space="preserve">Výchovné a vzdělávací strategie: společné postupy uplatňované na úrovni předmětu, </w:t>
            </w:r>
          </w:p>
          <w:p w14:paraId="26D98D0B" w14:textId="77777777" w:rsidR="00FB366C" w:rsidRDefault="00D579B4">
            <w:pPr>
              <w:spacing w:after="0" w:line="259" w:lineRule="auto"/>
              <w:ind w:left="0" w:firstLine="0"/>
              <w:jc w:val="left"/>
            </w:pPr>
            <w:r>
              <w:lastRenderedPageBreak/>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030494B9" w14:textId="77777777" w:rsidR="00FB366C" w:rsidRDefault="00D579B4">
            <w:pPr>
              <w:spacing w:after="63" w:line="259" w:lineRule="auto"/>
              <w:ind w:left="2" w:firstLine="0"/>
              <w:jc w:val="left"/>
            </w:pPr>
            <w:r>
              <w:rPr>
                <w:b/>
              </w:rPr>
              <w:lastRenderedPageBreak/>
              <w:t>Kompetence k učení:</w:t>
            </w:r>
            <w:r>
              <w:t xml:space="preserve"> </w:t>
            </w:r>
          </w:p>
          <w:p w14:paraId="61CA39BF" w14:textId="77777777" w:rsidR="00FB366C" w:rsidRDefault="00D579B4" w:rsidP="00A42562">
            <w:pPr>
              <w:numPr>
                <w:ilvl w:val="0"/>
                <w:numId w:val="1"/>
              </w:numPr>
              <w:spacing w:after="7" w:line="259" w:lineRule="auto"/>
              <w:ind w:hanging="360"/>
              <w:jc w:val="left"/>
            </w:pPr>
            <w:r>
              <w:t xml:space="preserve">aktivační metody, které vedou k samostatné práci s dvojjazyčnými a výkladovými slovníky </w:t>
            </w:r>
          </w:p>
          <w:p w14:paraId="26164B9A" w14:textId="77777777" w:rsidR="00FB366C" w:rsidRDefault="00D579B4" w:rsidP="00A42562">
            <w:pPr>
              <w:numPr>
                <w:ilvl w:val="0"/>
                <w:numId w:val="1"/>
              </w:numPr>
              <w:spacing w:after="0" w:line="259" w:lineRule="auto"/>
              <w:ind w:hanging="360"/>
              <w:jc w:val="left"/>
            </w:pPr>
            <w:r>
              <w:t>používání situační komunikace vedo</w:t>
            </w:r>
            <w:r w:rsidR="004B38F7">
              <w:t xml:space="preserve">ucí k soustavné komunikaci v anglickém </w:t>
            </w:r>
            <w:r>
              <w:t xml:space="preserve">jazyce </w:t>
            </w:r>
          </w:p>
        </w:tc>
      </w:tr>
      <w:tr w:rsidR="00FB366C" w14:paraId="5EBC124E" w14:textId="77777777">
        <w:trPr>
          <w:trHeight w:val="613"/>
        </w:trPr>
        <w:tc>
          <w:tcPr>
            <w:tcW w:w="0" w:type="auto"/>
            <w:vMerge/>
            <w:tcBorders>
              <w:top w:val="nil"/>
              <w:left w:val="single" w:sz="6" w:space="0" w:color="808080"/>
              <w:bottom w:val="single" w:sz="6" w:space="0" w:color="808080"/>
              <w:right w:val="single" w:sz="6" w:space="0" w:color="808080"/>
            </w:tcBorders>
          </w:tcPr>
          <w:p w14:paraId="1BEA47DA"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5D33EA8" w14:textId="77777777" w:rsidR="00FB366C" w:rsidRDefault="00D579B4">
            <w:pPr>
              <w:spacing w:after="62" w:line="259" w:lineRule="auto"/>
              <w:ind w:left="2" w:firstLine="0"/>
              <w:jc w:val="left"/>
            </w:pPr>
            <w:r>
              <w:rPr>
                <w:b/>
              </w:rPr>
              <w:t>Kompetence k řešení problémů:</w:t>
            </w:r>
            <w:r>
              <w:t xml:space="preserve"> </w:t>
            </w:r>
          </w:p>
          <w:p w14:paraId="141758F3"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poro</w:t>
            </w:r>
            <w:r w:rsidR="004B38F7">
              <w:t>vnávání Českého jazyka a Anglického</w:t>
            </w:r>
            <w:r>
              <w:t xml:space="preserve"> jazyka, vyhledávání shod a odlišností </w:t>
            </w:r>
          </w:p>
        </w:tc>
      </w:tr>
      <w:tr w:rsidR="00FB366C" w14:paraId="678A38E0" w14:textId="77777777">
        <w:trPr>
          <w:trHeight w:val="923"/>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701724BB"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2E91770" w14:textId="77777777" w:rsidR="00FB366C" w:rsidRDefault="00D579B4">
            <w:pPr>
              <w:spacing w:after="62" w:line="259" w:lineRule="auto"/>
              <w:ind w:left="2" w:firstLine="0"/>
              <w:jc w:val="left"/>
            </w:pPr>
            <w:r>
              <w:rPr>
                <w:b/>
              </w:rPr>
              <w:t>Kompetence komunikativní:</w:t>
            </w:r>
            <w:r>
              <w:t xml:space="preserve"> </w:t>
            </w:r>
          </w:p>
          <w:p w14:paraId="0335071F" w14:textId="77777777" w:rsidR="00FB366C" w:rsidRDefault="00D579B4" w:rsidP="00A42562">
            <w:pPr>
              <w:numPr>
                <w:ilvl w:val="0"/>
                <w:numId w:val="2"/>
              </w:numPr>
              <w:spacing w:after="7" w:line="259" w:lineRule="auto"/>
              <w:ind w:hanging="360"/>
              <w:jc w:val="left"/>
            </w:pPr>
            <w:r>
              <w:t xml:space="preserve">práce s textem, mluveným slovem </w:t>
            </w:r>
          </w:p>
          <w:p w14:paraId="245EE52A" w14:textId="77777777" w:rsidR="00FB366C" w:rsidRDefault="00D579B4" w:rsidP="00A42562">
            <w:pPr>
              <w:numPr>
                <w:ilvl w:val="0"/>
                <w:numId w:val="2"/>
              </w:numPr>
              <w:spacing w:after="0" w:line="259" w:lineRule="auto"/>
              <w:ind w:hanging="360"/>
              <w:jc w:val="left"/>
            </w:pPr>
            <w:r>
              <w:t xml:space="preserve">jednoduché vyjadřování vedoucí ke srozumitelnosti </w:t>
            </w:r>
          </w:p>
        </w:tc>
      </w:tr>
      <w:tr w:rsidR="00FB366C" w14:paraId="5404BC73" w14:textId="77777777">
        <w:trPr>
          <w:trHeight w:val="881"/>
        </w:trPr>
        <w:tc>
          <w:tcPr>
            <w:tcW w:w="0" w:type="auto"/>
            <w:vMerge/>
            <w:tcBorders>
              <w:top w:val="nil"/>
              <w:left w:val="single" w:sz="6" w:space="0" w:color="808080"/>
              <w:bottom w:val="nil"/>
              <w:right w:val="single" w:sz="6" w:space="0" w:color="808080"/>
            </w:tcBorders>
          </w:tcPr>
          <w:p w14:paraId="3CB4D832"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0D6C272" w14:textId="77777777" w:rsidR="00FB366C" w:rsidRDefault="00D579B4">
            <w:pPr>
              <w:spacing w:after="62" w:line="259" w:lineRule="auto"/>
              <w:ind w:left="2" w:firstLine="0"/>
              <w:jc w:val="left"/>
            </w:pPr>
            <w:r>
              <w:rPr>
                <w:b/>
              </w:rPr>
              <w:t>Kompetence sociální a personální:</w:t>
            </w:r>
            <w:r>
              <w:t xml:space="preserve"> </w:t>
            </w:r>
          </w:p>
          <w:p w14:paraId="49EE3F71" w14:textId="77777777" w:rsidR="00FB366C" w:rsidRDefault="00D579B4">
            <w:pPr>
              <w:spacing w:after="0" w:line="259" w:lineRule="auto"/>
              <w:ind w:left="722" w:hanging="360"/>
            </w:pPr>
            <w:r>
              <w:rPr>
                <w:rFonts w:ascii="Segoe UI Symbol" w:eastAsia="Segoe UI Symbol" w:hAnsi="Segoe UI Symbol" w:cs="Segoe UI Symbol"/>
                <w:sz w:val="24"/>
              </w:rPr>
              <w:t></w:t>
            </w:r>
            <w:r>
              <w:rPr>
                <w:rFonts w:ascii="Arial" w:eastAsia="Arial" w:hAnsi="Arial" w:cs="Arial"/>
                <w:sz w:val="24"/>
              </w:rPr>
              <w:t xml:space="preserve"> </w:t>
            </w:r>
            <w:r>
              <w:t xml:space="preserve">vytváření situací, ve kterých si žáci budou uvědomovat potřebu pomáhat lidem z různého kulturního prostředí </w:t>
            </w:r>
          </w:p>
        </w:tc>
      </w:tr>
      <w:tr w:rsidR="00FB366C" w14:paraId="19433B6A" w14:textId="77777777">
        <w:trPr>
          <w:trHeight w:val="884"/>
        </w:trPr>
        <w:tc>
          <w:tcPr>
            <w:tcW w:w="0" w:type="auto"/>
            <w:vMerge/>
            <w:tcBorders>
              <w:top w:val="nil"/>
              <w:left w:val="single" w:sz="6" w:space="0" w:color="808080"/>
              <w:bottom w:val="nil"/>
              <w:right w:val="single" w:sz="6" w:space="0" w:color="808080"/>
            </w:tcBorders>
          </w:tcPr>
          <w:p w14:paraId="54BE6A62"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8040CF1" w14:textId="77777777" w:rsidR="00FB366C" w:rsidRDefault="00D579B4">
            <w:pPr>
              <w:spacing w:after="63" w:line="259" w:lineRule="auto"/>
              <w:ind w:left="2" w:firstLine="0"/>
              <w:jc w:val="left"/>
            </w:pPr>
            <w:r>
              <w:rPr>
                <w:b/>
              </w:rPr>
              <w:t>Kompetence občanské:</w:t>
            </w:r>
            <w:r>
              <w:t xml:space="preserve"> </w:t>
            </w:r>
          </w:p>
          <w:p w14:paraId="3E713D23" w14:textId="77777777" w:rsidR="00FB366C" w:rsidRDefault="00D579B4" w:rsidP="004B38F7">
            <w:pPr>
              <w:spacing w:after="0" w:line="259" w:lineRule="auto"/>
              <w:ind w:left="722" w:hanging="360"/>
              <w:jc w:val="left"/>
            </w:pPr>
            <w:r>
              <w:rPr>
                <w:rFonts w:ascii="Segoe UI Symbol" w:eastAsia="Segoe UI Symbol" w:hAnsi="Segoe UI Symbol" w:cs="Segoe UI Symbol"/>
                <w:sz w:val="24"/>
              </w:rPr>
              <w:t></w:t>
            </w:r>
            <w:r>
              <w:rPr>
                <w:rFonts w:ascii="Arial" w:eastAsia="Arial" w:hAnsi="Arial" w:cs="Arial"/>
                <w:sz w:val="24"/>
              </w:rPr>
              <w:t xml:space="preserve"> </w:t>
            </w:r>
            <w:r>
              <w:t xml:space="preserve">vedení žáků k toleranci a pochopení menšin v různých zemích světa </w:t>
            </w:r>
          </w:p>
        </w:tc>
      </w:tr>
      <w:tr w:rsidR="00B54C8D" w14:paraId="10867F24" w14:textId="77777777">
        <w:trPr>
          <w:trHeight w:val="605"/>
        </w:trPr>
        <w:tc>
          <w:tcPr>
            <w:tcW w:w="0" w:type="auto"/>
            <w:vMerge/>
            <w:tcBorders>
              <w:top w:val="nil"/>
              <w:left w:val="single" w:sz="6" w:space="0" w:color="808080"/>
              <w:bottom w:val="single" w:sz="6" w:space="0" w:color="808080"/>
              <w:right w:val="single" w:sz="6" w:space="0" w:color="808080"/>
            </w:tcBorders>
          </w:tcPr>
          <w:p w14:paraId="434B00DD" w14:textId="77777777" w:rsidR="00B54C8D" w:rsidRDefault="00B54C8D">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F6CF055" w14:textId="77777777" w:rsidR="00B54C8D" w:rsidRDefault="00B54C8D">
            <w:pPr>
              <w:spacing w:after="60" w:line="259" w:lineRule="auto"/>
              <w:ind w:left="2" w:firstLine="0"/>
              <w:jc w:val="left"/>
              <w:rPr>
                <w:b/>
              </w:rPr>
            </w:pPr>
            <w:r>
              <w:rPr>
                <w:b/>
              </w:rPr>
              <w:t>Kompetence digitální:</w:t>
            </w:r>
          </w:p>
          <w:p w14:paraId="014CC2C0" w14:textId="77777777" w:rsidR="00B54C8D" w:rsidRDefault="00B54C8D">
            <w:pPr>
              <w:spacing w:after="60" w:line="259" w:lineRule="auto"/>
              <w:ind w:left="2" w:firstLine="0"/>
              <w:jc w:val="left"/>
              <w:rPr>
                <w:rFonts w:eastAsia="Segoe UI Symbol"/>
              </w:rPr>
            </w:pPr>
            <w:r>
              <w:rPr>
                <w:b/>
              </w:rPr>
              <w:t xml:space="preserve">   </w:t>
            </w:r>
            <w:r>
              <w:rPr>
                <w:rFonts w:ascii="Segoe UI Symbol" w:eastAsia="Segoe UI Symbol" w:hAnsi="Segoe UI Symbol" w:cs="Segoe UI Symbol"/>
                <w:sz w:val="24"/>
              </w:rPr>
              <w:t xml:space="preserve">   </w:t>
            </w:r>
            <w:r>
              <w:rPr>
                <w:rFonts w:ascii="Segoe UI Symbol" w:eastAsia="Segoe UI Symbol" w:hAnsi="Segoe UI Symbol" w:cs="Segoe UI Symbol"/>
                <w:sz w:val="24"/>
              </w:rPr>
              <w:t></w:t>
            </w:r>
            <w:r>
              <w:rPr>
                <w:rFonts w:eastAsia="Segoe UI Symbol"/>
              </w:rPr>
              <w:t>vedení žáků</w:t>
            </w:r>
            <w:r w:rsidRPr="00B54C8D">
              <w:rPr>
                <w:rFonts w:eastAsia="Segoe UI Symbol"/>
              </w:rPr>
              <w:t xml:space="preserve"> k tomu, aby dokázali vyhledat potřebné informace v</w:t>
            </w:r>
            <w:r>
              <w:rPr>
                <w:rFonts w:eastAsia="Segoe UI Symbol"/>
              </w:rPr>
              <w:t xml:space="preserve"> různých digitálních zdrojích</w:t>
            </w:r>
          </w:p>
          <w:p w14:paraId="78D7F95E" w14:textId="77777777" w:rsidR="00B54C8D" w:rsidRDefault="00B54C8D">
            <w:pPr>
              <w:spacing w:after="60" w:line="259" w:lineRule="auto"/>
              <w:ind w:left="2" w:firstLine="0"/>
              <w:jc w:val="left"/>
              <w:rPr>
                <w:b/>
              </w:rPr>
            </w:pPr>
            <w:r>
              <w:rPr>
                <w:rFonts w:eastAsia="Segoe UI Symbol"/>
              </w:rPr>
              <w:t xml:space="preserve">      </w:t>
            </w:r>
            <w:r>
              <w:rPr>
                <w:rFonts w:ascii="Segoe UI Symbol" w:eastAsia="Segoe UI Symbol" w:hAnsi="Segoe UI Symbol" w:cs="Segoe UI Symbol"/>
                <w:sz w:val="24"/>
              </w:rPr>
              <w:t></w:t>
            </w:r>
            <w:r>
              <w:rPr>
                <w:rFonts w:eastAsia="Segoe UI Symbol"/>
              </w:rPr>
              <w:t>rozvíjet</w:t>
            </w:r>
            <w:r w:rsidRPr="00B54C8D">
              <w:rPr>
                <w:rFonts w:eastAsia="Segoe UI Symbol"/>
              </w:rPr>
              <w:t xml:space="preserve"> u žáků schopnost využití on-line her, odposlechů a sledování pořadů v cizím jazyce k upevňování učiva</w:t>
            </w:r>
          </w:p>
        </w:tc>
      </w:tr>
      <w:tr w:rsidR="00FB366C" w14:paraId="0BFC6742" w14:textId="77777777" w:rsidTr="00B000F1">
        <w:trPr>
          <w:trHeight w:val="605"/>
        </w:trPr>
        <w:tc>
          <w:tcPr>
            <w:tcW w:w="0" w:type="auto"/>
            <w:vMerge/>
            <w:tcBorders>
              <w:top w:val="nil"/>
              <w:left w:val="single" w:sz="6" w:space="0" w:color="808080"/>
              <w:bottom w:val="nil"/>
              <w:right w:val="single" w:sz="6" w:space="0" w:color="808080"/>
            </w:tcBorders>
          </w:tcPr>
          <w:p w14:paraId="12C84DFD"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964A872" w14:textId="77777777" w:rsidR="00FB366C" w:rsidRDefault="00D579B4">
            <w:pPr>
              <w:spacing w:after="60" w:line="259" w:lineRule="auto"/>
              <w:ind w:left="2" w:firstLine="0"/>
              <w:jc w:val="left"/>
            </w:pPr>
            <w:r>
              <w:rPr>
                <w:b/>
              </w:rPr>
              <w:t>Kompetence pracovní:</w:t>
            </w:r>
            <w:r>
              <w:t xml:space="preserve"> </w:t>
            </w:r>
          </w:p>
          <w:p w14:paraId="159EE679"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vytváření uvědomělého a správního používání studijních materiálů </w:t>
            </w:r>
          </w:p>
        </w:tc>
      </w:tr>
      <w:tr w:rsidR="00B000F1" w14:paraId="3BE3400C" w14:textId="77777777" w:rsidTr="00076D3F">
        <w:trPr>
          <w:trHeight w:val="605"/>
        </w:trPr>
        <w:tc>
          <w:tcPr>
            <w:tcW w:w="0" w:type="auto"/>
            <w:tcBorders>
              <w:top w:val="nil"/>
              <w:left w:val="single" w:sz="6" w:space="0" w:color="808080"/>
              <w:bottom w:val="single" w:sz="6" w:space="0" w:color="808080"/>
              <w:right w:val="single" w:sz="6" w:space="0" w:color="808080"/>
            </w:tcBorders>
            <w:shd w:val="clear" w:color="auto" w:fill="DEEAF6" w:themeFill="accent5" w:themeFillTint="33"/>
          </w:tcPr>
          <w:p w14:paraId="7C6CD3AE" w14:textId="080A8B5C" w:rsidR="00B000F1" w:rsidRDefault="00B000F1">
            <w:pPr>
              <w:spacing w:after="160" w:line="259" w:lineRule="auto"/>
              <w:ind w:left="0" w:firstLine="0"/>
              <w:jc w:val="left"/>
            </w:pPr>
            <w:r>
              <w:t>Způsob hodnocení žáků</w:t>
            </w:r>
          </w:p>
        </w:tc>
        <w:tc>
          <w:tcPr>
            <w:tcW w:w="9619" w:type="dxa"/>
            <w:tcBorders>
              <w:top w:val="single" w:sz="6" w:space="0" w:color="808080"/>
              <w:left w:val="single" w:sz="6" w:space="0" w:color="808080"/>
              <w:bottom w:val="single" w:sz="6" w:space="0" w:color="808080"/>
              <w:right w:val="single" w:sz="6" w:space="0" w:color="808080"/>
            </w:tcBorders>
          </w:tcPr>
          <w:p w14:paraId="4313A3BA" w14:textId="77777777" w:rsidR="00B000F1" w:rsidRDefault="00B000F1">
            <w:pPr>
              <w:spacing w:after="60" w:line="259" w:lineRule="auto"/>
              <w:ind w:left="2" w:firstLine="0"/>
              <w:jc w:val="left"/>
              <w:rPr>
                <w:b/>
              </w:rPr>
            </w:pPr>
            <w:r>
              <w:rPr>
                <w:b/>
              </w:rPr>
              <w:t>Hodnocena jsou tato kritéria:</w:t>
            </w:r>
          </w:p>
          <w:p w14:paraId="0A2A86A5" w14:textId="77777777" w:rsidR="00B000F1" w:rsidRPr="00B000F1" w:rsidRDefault="00B000F1" w:rsidP="00B000F1">
            <w:pPr>
              <w:pStyle w:val="Odstavecseseznamem"/>
              <w:numPr>
                <w:ilvl w:val="0"/>
                <w:numId w:val="193"/>
              </w:numPr>
              <w:spacing w:after="60" w:line="259" w:lineRule="auto"/>
              <w:jc w:val="left"/>
              <w:rPr>
                <w:bCs/>
              </w:rPr>
            </w:pPr>
            <w:r w:rsidRPr="00B000F1">
              <w:rPr>
                <w:bCs/>
              </w:rPr>
              <w:t xml:space="preserve">aktivita při hodinách </w:t>
            </w:r>
          </w:p>
          <w:p w14:paraId="60BEA355" w14:textId="77777777" w:rsidR="00B000F1" w:rsidRPr="00B000F1" w:rsidRDefault="00B000F1">
            <w:pPr>
              <w:spacing w:after="60" w:line="259" w:lineRule="auto"/>
              <w:ind w:left="2" w:firstLine="0"/>
              <w:jc w:val="left"/>
              <w:rPr>
                <w:bCs/>
              </w:rPr>
            </w:pPr>
            <w:r w:rsidRPr="00B000F1">
              <w:rPr>
                <w:bCs/>
              </w:rPr>
              <w:t>• komunikace s učitelem v anglickém jazyce, individuální rozhovory s žákem podle potřeby</w:t>
            </w:r>
          </w:p>
          <w:p w14:paraId="1585666D" w14:textId="77777777" w:rsidR="00B000F1" w:rsidRPr="00B000F1" w:rsidRDefault="00B000F1">
            <w:pPr>
              <w:spacing w:after="60" w:line="259" w:lineRule="auto"/>
              <w:ind w:left="2" w:firstLine="0"/>
              <w:jc w:val="left"/>
              <w:rPr>
                <w:bCs/>
              </w:rPr>
            </w:pPr>
            <w:r w:rsidRPr="00B000F1">
              <w:rPr>
                <w:bCs/>
              </w:rPr>
              <w:t xml:space="preserve"> • uplatnění získaných vědomostí a dovedností při aktivní činnosti </w:t>
            </w:r>
          </w:p>
          <w:p w14:paraId="414A7693" w14:textId="77777777" w:rsidR="00B000F1" w:rsidRPr="00B000F1" w:rsidRDefault="00B000F1">
            <w:pPr>
              <w:spacing w:after="60" w:line="259" w:lineRule="auto"/>
              <w:ind w:left="2" w:firstLine="0"/>
              <w:jc w:val="left"/>
              <w:rPr>
                <w:bCs/>
              </w:rPr>
            </w:pPr>
            <w:r w:rsidRPr="00B000F1">
              <w:rPr>
                <w:bCs/>
              </w:rPr>
              <w:t>• práce ve skupině</w:t>
            </w:r>
          </w:p>
          <w:p w14:paraId="7601BE02" w14:textId="39B71FC4" w:rsidR="00B000F1" w:rsidRDefault="00B000F1">
            <w:pPr>
              <w:spacing w:after="60" w:line="259" w:lineRule="auto"/>
              <w:ind w:left="2" w:firstLine="0"/>
              <w:jc w:val="left"/>
              <w:rPr>
                <w:b/>
              </w:rPr>
            </w:pPr>
            <w:r w:rsidRPr="00B000F1">
              <w:rPr>
                <w:bCs/>
              </w:rPr>
              <w:t xml:space="preserve"> • ústní i písemná forma anglického jazyka</w:t>
            </w:r>
          </w:p>
        </w:tc>
      </w:tr>
    </w:tbl>
    <w:p w14:paraId="6D120466" w14:textId="77777777" w:rsidR="00FB366C" w:rsidRDefault="00D579B4">
      <w:pPr>
        <w:spacing w:after="0" w:line="259" w:lineRule="auto"/>
        <w:ind w:left="0" w:firstLine="0"/>
      </w:pPr>
      <w:r>
        <w:t xml:space="preserve">    </w:t>
      </w:r>
    </w:p>
    <w:p w14:paraId="673FAA73" w14:textId="77777777" w:rsidR="009929C5" w:rsidRDefault="009929C5">
      <w:pPr>
        <w:spacing w:after="0" w:line="259" w:lineRule="auto"/>
        <w:ind w:left="0" w:firstLine="0"/>
      </w:pPr>
    </w:p>
    <w:p w14:paraId="107ADF1D" w14:textId="77777777" w:rsidR="009929C5" w:rsidRDefault="009929C5">
      <w:pPr>
        <w:spacing w:after="0" w:line="259" w:lineRule="auto"/>
        <w:ind w:left="0" w:firstLine="0"/>
      </w:pPr>
    </w:p>
    <w:p w14:paraId="54CE0D23" w14:textId="77777777" w:rsidR="009929C5" w:rsidRDefault="009929C5">
      <w:pPr>
        <w:spacing w:after="0" w:line="259" w:lineRule="auto"/>
        <w:ind w:left="0" w:firstLine="0"/>
      </w:pPr>
    </w:p>
    <w:p w14:paraId="7FDADAFE" w14:textId="77777777" w:rsidR="00B54C8D" w:rsidRDefault="00B54C8D">
      <w:pPr>
        <w:spacing w:after="0" w:line="259" w:lineRule="auto"/>
        <w:ind w:left="0" w:firstLine="0"/>
      </w:pPr>
    </w:p>
    <w:p w14:paraId="0A1035F7" w14:textId="77777777" w:rsidR="00B54C8D" w:rsidRDefault="00B54C8D">
      <w:pPr>
        <w:spacing w:after="0" w:line="259" w:lineRule="auto"/>
        <w:ind w:left="0" w:firstLine="0"/>
      </w:pPr>
    </w:p>
    <w:p w14:paraId="2AF30997" w14:textId="77777777" w:rsidR="00B54C8D" w:rsidRDefault="00B54C8D">
      <w:pPr>
        <w:spacing w:after="0" w:line="259" w:lineRule="auto"/>
        <w:ind w:left="0" w:firstLine="0"/>
      </w:pPr>
    </w:p>
    <w:p w14:paraId="48C3BCEC" w14:textId="77777777" w:rsidR="00B54C8D" w:rsidRDefault="00B54C8D">
      <w:pPr>
        <w:spacing w:after="0" w:line="259" w:lineRule="auto"/>
        <w:ind w:left="0" w:firstLine="0"/>
      </w:pPr>
    </w:p>
    <w:p w14:paraId="18338620" w14:textId="77777777" w:rsidR="009929C5" w:rsidRDefault="009929C5">
      <w:pPr>
        <w:spacing w:after="0" w:line="259" w:lineRule="auto"/>
        <w:ind w:left="0" w:firstLine="0"/>
      </w:pPr>
    </w:p>
    <w:tbl>
      <w:tblPr>
        <w:tblW w:w="13741" w:type="dxa"/>
        <w:tblInd w:w="-13" w:type="dxa"/>
        <w:tblCellMar>
          <w:top w:w="55" w:type="dxa"/>
          <w:left w:w="16" w:type="dxa"/>
          <w:right w:w="29" w:type="dxa"/>
        </w:tblCellMar>
        <w:tblLook w:val="04A0" w:firstRow="1" w:lastRow="0" w:firstColumn="1" w:lastColumn="0" w:noHBand="0" w:noVBand="1"/>
      </w:tblPr>
      <w:tblGrid>
        <w:gridCol w:w="4532"/>
        <w:gridCol w:w="4674"/>
        <w:gridCol w:w="4535"/>
      </w:tblGrid>
      <w:tr w:rsidR="00FB366C" w14:paraId="018F7942" w14:textId="77777777" w:rsidTr="005E5B06">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BAD2BAE" w14:textId="77777777" w:rsidR="00FB366C" w:rsidRDefault="006D76D8">
            <w:pPr>
              <w:spacing w:after="0" w:line="259" w:lineRule="auto"/>
              <w:ind w:left="52" w:firstLine="0"/>
              <w:jc w:val="center"/>
            </w:pPr>
            <w:r>
              <w:rPr>
                <w:b/>
                <w:sz w:val="20"/>
              </w:rPr>
              <w:t xml:space="preserve">Anglický </w:t>
            </w:r>
            <w:r w:rsidR="00D579B4">
              <w:rPr>
                <w:b/>
                <w:sz w:val="20"/>
              </w:rPr>
              <w:t>jazyk</w:t>
            </w:r>
            <w:r w:rsidR="00D579B4">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D717294" w14:textId="77777777" w:rsidR="00FB366C" w:rsidRDefault="00D579B4">
            <w:pPr>
              <w:spacing w:after="0" w:line="259" w:lineRule="auto"/>
              <w:ind w:left="60" w:firstLine="0"/>
              <w:jc w:val="center"/>
            </w:pPr>
            <w:r>
              <w:rPr>
                <w:b/>
                <w:sz w:val="20"/>
              </w:rPr>
              <w:t>7.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54454C5D" w14:textId="77777777" w:rsidR="00FB366C" w:rsidRDefault="00D579B4">
            <w:pPr>
              <w:spacing w:after="0" w:line="259" w:lineRule="auto"/>
              <w:ind w:left="0" w:firstLine="0"/>
              <w:jc w:val="left"/>
            </w:pPr>
            <w:r>
              <w:t xml:space="preserve"> </w:t>
            </w:r>
          </w:p>
        </w:tc>
      </w:tr>
      <w:tr w:rsidR="00FB366C" w14:paraId="03DD904E" w14:textId="77777777" w:rsidTr="005E5B06">
        <w:trPr>
          <w:trHeight w:val="181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782B9AE9" w14:textId="77777777" w:rsidR="00FB366C" w:rsidRDefault="00D579B4">
            <w:pPr>
              <w:spacing w:after="0" w:line="259" w:lineRule="auto"/>
              <w:ind w:left="53"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3BE2D6DB" w14:textId="77777777" w:rsidR="00FB366C" w:rsidRDefault="00D579B4" w:rsidP="00A42562">
            <w:pPr>
              <w:numPr>
                <w:ilvl w:val="0"/>
                <w:numId w:val="3"/>
              </w:numPr>
              <w:spacing w:after="21" w:line="259" w:lineRule="auto"/>
              <w:ind w:hanging="360"/>
              <w:jc w:val="left"/>
            </w:pPr>
            <w:r>
              <w:rPr>
                <w:sz w:val="20"/>
              </w:rPr>
              <w:t>Kompetence k učení</w:t>
            </w:r>
            <w:r>
              <w:t xml:space="preserve"> </w:t>
            </w:r>
          </w:p>
          <w:p w14:paraId="08595878" w14:textId="77777777" w:rsidR="00FB366C" w:rsidRDefault="00D579B4" w:rsidP="00A42562">
            <w:pPr>
              <w:numPr>
                <w:ilvl w:val="0"/>
                <w:numId w:val="3"/>
              </w:numPr>
              <w:spacing w:after="22" w:line="259" w:lineRule="auto"/>
              <w:ind w:hanging="360"/>
              <w:jc w:val="left"/>
            </w:pPr>
            <w:r>
              <w:rPr>
                <w:sz w:val="20"/>
              </w:rPr>
              <w:t>Kompetence k řešení problémů</w:t>
            </w:r>
            <w:r>
              <w:t xml:space="preserve"> </w:t>
            </w:r>
          </w:p>
          <w:p w14:paraId="66A39CF4" w14:textId="77777777" w:rsidR="00FB366C" w:rsidRDefault="00D579B4" w:rsidP="00A42562">
            <w:pPr>
              <w:numPr>
                <w:ilvl w:val="0"/>
                <w:numId w:val="3"/>
              </w:numPr>
              <w:spacing w:after="22" w:line="259" w:lineRule="auto"/>
              <w:ind w:hanging="360"/>
              <w:jc w:val="left"/>
            </w:pPr>
            <w:r>
              <w:rPr>
                <w:sz w:val="20"/>
              </w:rPr>
              <w:t>Kompetence komunikativní</w:t>
            </w:r>
            <w:r>
              <w:t xml:space="preserve"> </w:t>
            </w:r>
          </w:p>
          <w:p w14:paraId="2DC920AC" w14:textId="77777777" w:rsidR="00FB366C" w:rsidRDefault="00D579B4" w:rsidP="00A42562">
            <w:pPr>
              <w:numPr>
                <w:ilvl w:val="0"/>
                <w:numId w:val="3"/>
              </w:numPr>
              <w:spacing w:after="21" w:line="259" w:lineRule="auto"/>
              <w:ind w:hanging="360"/>
              <w:jc w:val="left"/>
            </w:pPr>
            <w:r>
              <w:rPr>
                <w:sz w:val="20"/>
              </w:rPr>
              <w:t>Kompetence sociální a personální</w:t>
            </w:r>
            <w:r>
              <w:t xml:space="preserve"> </w:t>
            </w:r>
          </w:p>
          <w:p w14:paraId="17F72CC5" w14:textId="77777777" w:rsidR="00FB366C" w:rsidRDefault="00D579B4" w:rsidP="00A42562">
            <w:pPr>
              <w:numPr>
                <w:ilvl w:val="0"/>
                <w:numId w:val="3"/>
              </w:numPr>
              <w:spacing w:after="20" w:line="259" w:lineRule="auto"/>
              <w:ind w:hanging="360"/>
              <w:jc w:val="left"/>
            </w:pPr>
            <w:r>
              <w:rPr>
                <w:sz w:val="20"/>
              </w:rPr>
              <w:t>Kompetence občanské</w:t>
            </w:r>
            <w:r>
              <w:t xml:space="preserve"> </w:t>
            </w:r>
          </w:p>
          <w:p w14:paraId="007D4395" w14:textId="77777777" w:rsidR="00FB366C" w:rsidRDefault="00D579B4" w:rsidP="00A42562">
            <w:pPr>
              <w:numPr>
                <w:ilvl w:val="0"/>
                <w:numId w:val="3"/>
              </w:numPr>
              <w:spacing w:after="0" w:line="259" w:lineRule="auto"/>
              <w:ind w:hanging="360"/>
              <w:jc w:val="left"/>
            </w:pPr>
            <w:r>
              <w:rPr>
                <w:sz w:val="20"/>
              </w:rPr>
              <w:t>Kompetence pracovní</w:t>
            </w:r>
            <w:r>
              <w:t xml:space="preserve"> </w:t>
            </w:r>
          </w:p>
        </w:tc>
        <w:tc>
          <w:tcPr>
            <w:tcW w:w="4535" w:type="dxa"/>
            <w:tcBorders>
              <w:top w:val="single" w:sz="6" w:space="0" w:color="808080"/>
              <w:left w:val="nil"/>
              <w:bottom w:val="single" w:sz="6" w:space="0" w:color="808080"/>
              <w:right w:val="single" w:sz="6" w:space="0" w:color="808080"/>
            </w:tcBorders>
          </w:tcPr>
          <w:p w14:paraId="60965F94" w14:textId="77777777" w:rsidR="00FB366C" w:rsidRDefault="00FB366C">
            <w:pPr>
              <w:spacing w:after="160" w:line="259" w:lineRule="auto"/>
              <w:ind w:left="0" w:firstLine="0"/>
              <w:jc w:val="left"/>
            </w:pPr>
          </w:p>
        </w:tc>
      </w:tr>
      <w:tr w:rsidR="00FB366C" w14:paraId="0432B350" w14:textId="77777777" w:rsidTr="005E5B06">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65F5AF9D" w14:textId="77777777" w:rsidR="00FB366C" w:rsidRDefault="00D579B4">
            <w:pPr>
              <w:spacing w:after="0" w:line="259" w:lineRule="auto"/>
              <w:ind w:left="57"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1D5F0B7B" w14:textId="77777777" w:rsidR="00FB366C" w:rsidRDefault="00D579B4">
            <w:pPr>
              <w:spacing w:after="0" w:line="259" w:lineRule="auto"/>
              <w:ind w:left="59" w:firstLine="0"/>
              <w:jc w:val="center"/>
            </w:pPr>
            <w:r>
              <w:rPr>
                <w:b/>
                <w:sz w:val="20"/>
              </w:rPr>
              <w:t>ŠVP výstupy</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DEEAF6"/>
          </w:tcPr>
          <w:p w14:paraId="6248214F" w14:textId="77777777" w:rsidR="00FB366C" w:rsidRDefault="00D579B4">
            <w:pPr>
              <w:spacing w:after="0" w:line="259" w:lineRule="auto"/>
              <w:ind w:left="57" w:firstLine="0"/>
              <w:jc w:val="center"/>
            </w:pPr>
            <w:r>
              <w:rPr>
                <w:b/>
                <w:sz w:val="20"/>
              </w:rPr>
              <w:t>Učivo</w:t>
            </w:r>
            <w:r>
              <w:t xml:space="preserve"> </w:t>
            </w:r>
          </w:p>
        </w:tc>
      </w:tr>
      <w:tr w:rsidR="00FB366C" w14:paraId="562749C6" w14:textId="77777777" w:rsidTr="005E5B06">
        <w:trPr>
          <w:trHeight w:val="786"/>
        </w:trPr>
        <w:tc>
          <w:tcPr>
            <w:tcW w:w="4532" w:type="dxa"/>
            <w:tcBorders>
              <w:top w:val="single" w:sz="6" w:space="0" w:color="808080"/>
              <w:left w:val="single" w:sz="6" w:space="0" w:color="808080"/>
              <w:bottom w:val="single" w:sz="6" w:space="0" w:color="808080"/>
              <w:right w:val="single" w:sz="6" w:space="0" w:color="808080"/>
            </w:tcBorders>
          </w:tcPr>
          <w:p w14:paraId="2815AED9" w14:textId="77777777" w:rsidR="00FB366C" w:rsidRDefault="00D579B4">
            <w:pPr>
              <w:spacing w:after="0" w:line="259" w:lineRule="auto"/>
              <w:ind w:left="57" w:firstLine="0"/>
              <w:jc w:val="left"/>
            </w:pPr>
            <w:r>
              <w:rPr>
                <w:sz w:val="20"/>
              </w:rPr>
              <w:t>DCJ-9-1-01 rozumí jednoduchým pokynům a otázkám učitele, které jsou pronášeny pomalu a s pečlivou výslovností a reaguje na 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E189CE" w14:textId="77777777" w:rsidR="00FB366C" w:rsidRDefault="00D579B4">
            <w:pPr>
              <w:spacing w:after="0" w:line="259" w:lineRule="auto"/>
              <w:ind w:left="61" w:firstLine="0"/>
              <w:jc w:val="left"/>
            </w:pPr>
            <w:r>
              <w:rPr>
                <w:sz w:val="20"/>
              </w:rPr>
              <w:t>používá a reaguje na pozdrav, poděkování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1708EEA" w14:textId="77777777" w:rsidR="00FB366C" w:rsidRDefault="00D579B4">
            <w:pPr>
              <w:spacing w:after="0" w:line="259" w:lineRule="auto"/>
              <w:ind w:left="60" w:firstLine="0"/>
              <w:jc w:val="left"/>
            </w:pPr>
            <w:r>
              <w:rPr>
                <w:sz w:val="20"/>
              </w:rPr>
              <w:t>ří</w:t>
            </w:r>
            <w:r w:rsidR="004E415D">
              <w:rPr>
                <w:sz w:val="20"/>
              </w:rPr>
              <w:t>kanek, písniček slovní zásoba te</w:t>
            </w:r>
            <w:r>
              <w:rPr>
                <w:sz w:val="20"/>
              </w:rPr>
              <w:t>matických okruhů</w:t>
            </w:r>
            <w:r>
              <w:t xml:space="preserve"> </w:t>
            </w:r>
          </w:p>
        </w:tc>
      </w:tr>
      <w:tr w:rsidR="00FB366C" w14:paraId="1B56BFEC" w14:textId="77777777" w:rsidTr="005E5B06">
        <w:trPr>
          <w:trHeight w:val="290"/>
        </w:trPr>
        <w:tc>
          <w:tcPr>
            <w:tcW w:w="4532" w:type="dxa"/>
            <w:tcBorders>
              <w:top w:val="single" w:sz="6" w:space="0" w:color="808080"/>
              <w:left w:val="single" w:sz="6" w:space="0" w:color="808080"/>
              <w:bottom w:val="single" w:sz="6" w:space="0" w:color="808080"/>
              <w:right w:val="single" w:sz="6" w:space="0" w:color="808080"/>
            </w:tcBorders>
          </w:tcPr>
          <w:p w14:paraId="3C46158F" w14:textId="77777777" w:rsidR="00FB366C" w:rsidRDefault="00D579B4">
            <w:pPr>
              <w:spacing w:after="0" w:line="259" w:lineRule="auto"/>
              <w:ind w:left="57" w:firstLine="0"/>
              <w:jc w:val="left"/>
            </w:pPr>
            <w:r>
              <w:rPr>
                <w:sz w:val="20"/>
              </w:rPr>
              <w:t>DCJ-9-2-01 se zapojí do jednoduchých rozhovorů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B5F214" w14:textId="77777777" w:rsidR="00FB366C" w:rsidRDefault="00D579B4">
            <w:pPr>
              <w:spacing w:after="0" w:line="259" w:lineRule="auto"/>
              <w:ind w:left="61" w:firstLine="0"/>
              <w:jc w:val="left"/>
            </w:pPr>
            <w:r>
              <w:rPr>
                <w:sz w:val="20"/>
              </w:rPr>
              <w:t>u</w:t>
            </w:r>
            <w:r w:rsidR="004B38F7">
              <w:rPr>
                <w:sz w:val="20"/>
              </w:rPr>
              <w:t>mí intonaci jednoduchých anglických</w:t>
            </w:r>
            <w:r>
              <w:rPr>
                <w:sz w:val="20"/>
              </w:rPr>
              <w:t xml:space="preserve"> vět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14CF05" w14:textId="77777777" w:rsidR="00FB366C" w:rsidRDefault="00D579B4">
            <w:pPr>
              <w:spacing w:after="0" w:line="259" w:lineRule="auto"/>
              <w:ind w:left="60" w:firstLine="0"/>
              <w:jc w:val="left"/>
            </w:pPr>
            <w:r>
              <w:rPr>
                <w:sz w:val="20"/>
              </w:rPr>
              <w:t>základní výslovnostní návyky</w:t>
            </w:r>
            <w:r>
              <w:t xml:space="preserve"> </w:t>
            </w:r>
          </w:p>
        </w:tc>
      </w:tr>
      <w:tr w:rsidR="00FB366C" w14:paraId="20B9F721" w14:textId="77777777" w:rsidTr="005E5B06">
        <w:trPr>
          <w:trHeight w:val="778"/>
        </w:trPr>
        <w:tc>
          <w:tcPr>
            <w:tcW w:w="4532" w:type="dxa"/>
            <w:tcBorders>
              <w:top w:val="single" w:sz="6" w:space="0" w:color="808080"/>
              <w:left w:val="single" w:sz="6" w:space="0" w:color="808080"/>
              <w:bottom w:val="single" w:sz="6" w:space="0" w:color="808080"/>
              <w:right w:val="single" w:sz="6" w:space="0" w:color="808080"/>
            </w:tcBorders>
          </w:tcPr>
          <w:p w14:paraId="6A0D70B0" w14:textId="77777777" w:rsidR="00FB366C" w:rsidRDefault="00D579B4">
            <w:pPr>
              <w:spacing w:after="0" w:line="259" w:lineRule="auto"/>
              <w:ind w:left="57" w:firstLine="0"/>
              <w:jc w:val="left"/>
            </w:pPr>
            <w:r>
              <w:rPr>
                <w:sz w:val="20"/>
              </w:rPr>
              <w:t>DCJ-9-1-01 rozumí jednoduchým pokynům a otázkám učitele, které jsou pronášeny pomalu a s pečlivou výslovností a reaguje na 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A8F35F" w14:textId="77777777" w:rsidR="00FB366C" w:rsidRDefault="00D579B4">
            <w:pPr>
              <w:spacing w:after="0" w:line="259" w:lineRule="auto"/>
              <w:ind w:left="61" w:firstLine="0"/>
              <w:jc w:val="left"/>
            </w:pPr>
            <w:r>
              <w:rPr>
                <w:sz w:val="20"/>
              </w:rPr>
              <w:t>vyslovuje správně hlásky, slabiky odlišné od českého jazyka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C8D386A" w14:textId="77777777" w:rsidR="00FB366C" w:rsidRDefault="005E5B06" w:rsidP="005E5B06">
            <w:pPr>
              <w:spacing w:after="0" w:line="259" w:lineRule="auto"/>
              <w:ind w:left="60" w:firstLine="0"/>
              <w:jc w:val="left"/>
            </w:pPr>
            <w:r>
              <w:t xml:space="preserve">pozdrav, poděkování, představování, informace o sobě, objednání jídla v restauraci </w:t>
            </w:r>
          </w:p>
        </w:tc>
      </w:tr>
      <w:tr w:rsidR="00FB366C" w14:paraId="2D06A073" w14:textId="77777777" w:rsidTr="005E5B06">
        <w:trPr>
          <w:trHeight w:val="533"/>
        </w:trPr>
        <w:tc>
          <w:tcPr>
            <w:tcW w:w="4532" w:type="dxa"/>
            <w:tcBorders>
              <w:top w:val="single" w:sz="6" w:space="0" w:color="808080"/>
              <w:left w:val="single" w:sz="6" w:space="0" w:color="808080"/>
              <w:bottom w:val="single" w:sz="6" w:space="0" w:color="808080"/>
              <w:right w:val="single" w:sz="6" w:space="0" w:color="808080"/>
            </w:tcBorders>
          </w:tcPr>
          <w:p w14:paraId="194A5E72" w14:textId="77777777" w:rsidR="00FB366C" w:rsidRPr="00E1012D" w:rsidRDefault="00D579B4">
            <w:pPr>
              <w:spacing w:after="0" w:line="259" w:lineRule="auto"/>
              <w:ind w:left="57" w:firstLine="0"/>
              <w:jc w:val="left"/>
              <w:rPr>
                <w:b/>
              </w:rPr>
            </w:pPr>
            <w:r w:rsidRPr="00E1012D">
              <w:rPr>
                <w:b/>
                <w:i/>
                <w:sz w:val="20"/>
              </w:rPr>
              <w:t>DCJ-9-1-01p je seznámen se zvukovou podobou cizího jazyka</w:t>
            </w:r>
            <w:r w:rsidRPr="00E1012D">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15EA65" w14:textId="77777777" w:rsidR="00FB366C" w:rsidRPr="00E1012D" w:rsidRDefault="00D579B4">
            <w:pPr>
              <w:spacing w:after="0" w:line="259" w:lineRule="auto"/>
              <w:ind w:left="61" w:firstLine="0"/>
              <w:jc w:val="left"/>
              <w:rPr>
                <w:b/>
              </w:rPr>
            </w:pPr>
            <w:r w:rsidRPr="00E1012D">
              <w:rPr>
                <w:b/>
                <w:sz w:val="20"/>
              </w:rPr>
              <w:t>recituje krátké básně, písničky</w:t>
            </w:r>
            <w:r w:rsidRPr="00E1012D">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4CDFA42" w14:textId="77777777" w:rsidR="00FB366C" w:rsidRPr="00E1012D" w:rsidRDefault="00D579B4">
            <w:pPr>
              <w:spacing w:after="0" w:line="259" w:lineRule="auto"/>
              <w:ind w:left="60" w:firstLine="0"/>
              <w:jc w:val="left"/>
              <w:rPr>
                <w:b/>
              </w:rPr>
            </w:pPr>
            <w:r w:rsidRPr="00E1012D">
              <w:rPr>
                <w:b/>
                <w:sz w:val="20"/>
              </w:rPr>
              <w:t>recitace básní, říkadel, poslech dětských písní</w:t>
            </w:r>
            <w:r w:rsidRPr="00E1012D">
              <w:rPr>
                <w:b/>
              </w:rPr>
              <w:t xml:space="preserve"> </w:t>
            </w:r>
          </w:p>
        </w:tc>
      </w:tr>
      <w:tr w:rsidR="00FB366C" w14:paraId="40AA731D" w14:textId="77777777" w:rsidTr="005E5B0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24639E2" w14:textId="77777777" w:rsidR="00FB366C" w:rsidRDefault="004B38F7">
            <w:pPr>
              <w:spacing w:after="0" w:line="259" w:lineRule="auto"/>
              <w:ind w:left="6" w:firstLine="0"/>
              <w:jc w:val="center"/>
            </w:pPr>
            <w:r>
              <w:rPr>
                <w:b/>
                <w:sz w:val="20"/>
              </w:rPr>
              <w:t xml:space="preserve">Anglický </w:t>
            </w:r>
            <w:r w:rsidR="00D579B4">
              <w:rPr>
                <w:b/>
                <w:sz w:val="20"/>
              </w:rPr>
              <w:t>jazyk</w:t>
            </w:r>
            <w:r w:rsidR="00D579B4">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B2798B4" w14:textId="77777777" w:rsidR="00FB366C" w:rsidRDefault="00D579B4">
            <w:pPr>
              <w:spacing w:after="0" w:line="259" w:lineRule="auto"/>
              <w:ind w:left="14" w:firstLine="0"/>
              <w:jc w:val="center"/>
            </w:pPr>
            <w:r>
              <w:rPr>
                <w:b/>
                <w:sz w:val="20"/>
              </w:rPr>
              <w:t>7.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0919DFC6" w14:textId="77777777" w:rsidR="00FB366C" w:rsidRDefault="00D579B4">
            <w:pPr>
              <w:spacing w:after="0" w:line="259" w:lineRule="auto"/>
              <w:ind w:left="0" w:firstLine="0"/>
              <w:jc w:val="left"/>
            </w:pPr>
            <w:r>
              <w:t xml:space="preserve"> </w:t>
            </w:r>
          </w:p>
        </w:tc>
      </w:tr>
      <w:tr w:rsidR="00FB366C" w14:paraId="002218E5" w14:textId="77777777" w:rsidTr="005E5B06">
        <w:trPr>
          <w:trHeight w:val="786"/>
        </w:trPr>
        <w:tc>
          <w:tcPr>
            <w:tcW w:w="4532" w:type="dxa"/>
            <w:tcBorders>
              <w:top w:val="single" w:sz="6" w:space="0" w:color="808080"/>
              <w:left w:val="single" w:sz="6" w:space="0" w:color="808080"/>
              <w:bottom w:val="single" w:sz="6" w:space="0" w:color="808080"/>
              <w:right w:val="single" w:sz="6" w:space="0" w:color="808080"/>
            </w:tcBorders>
          </w:tcPr>
          <w:p w14:paraId="660F049D" w14:textId="77777777" w:rsidR="00FB366C" w:rsidRDefault="00D579B4">
            <w:pPr>
              <w:spacing w:after="0" w:line="259" w:lineRule="auto"/>
              <w:ind w:left="57" w:firstLine="0"/>
              <w:jc w:val="left"/>
            </w:pPr>
            <w:r>
              <w:rPr>
                <w:sz w:val="20"/>
              </w:rPr>
              <w:t>DCJ-9-4-02 napíše jednoduché texty týkající se jeho samotného, rodiny, školy, volného času a dalších osvojovaných témat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30D625" w14:textId="77777777" w:rsidR="00FB366C" w:rsidRDefault="004B38F7">
            <w:pPr>
              <w:spacing w:after="0" w:line="259" w:lineRule="auto"/>
              <w:ind w:left="61" w:firstLine="0"/>
              <w:jc w:val="left"/>
            </w:pPr>
            <w:r>
              <w:rPr>
                <w:sz w:val="20"/>
              </w:rPr>
              <w:t>osvojuje si pravopis anglického</w:t>
            </w:r>
            <w:r w:rsidR="00D579B4">
              <w:rPr>
                <w:sz w:val="20"/>
              </w:rPr>
              <w:t xml:space="preserve"> jazyka</w:t>
            </w:r>
            <w:r w:rsidR="00D579B4">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19444DA" w14:textId="77777777" w:rsidR="00FB366C" w:rsidRPr="005E5B06" w:rsidRDefault="005E5B06" w:rsidP="005E5B06">
            <w:pPr>
              <w:spacing w:after="0" w:line="259" w:lineRule="auto"/>
              <w:jc w:val="left"/>
              <w:rPr>
                <w:sz w:val="20"/>
                <w:szCs w:val="20"/>
              </w:rPr>
            </w:pPr>
            <w:r w:rsidRPr="005E5B06">
              <w:rPr>
                <w:sz w:val="20"/>
                <w:szCs w:val="20"/>
              </w:rPr>
              <w:t xml:space="preserve"> sloveso být v přítomném čase prostém a průběhovém, přivlastňovací zájmena, množné číslo podstatných jmen, slovesa </w:t>
            </w:r>
            <w:proofErr w:type="spellStart"/>
            <w:r w:rsidRPr="005E5B06">
              <w:rPr>
                <w:sz w:val="20"/>
                <w:szCs w:val="20"/>
              </w:rPr>
              <w:t>can</w:t>
            </w:r>
            <w:proofErr w:type="spellEnd"/>
            <w:r w:rsidRPr="005E5B06">
              <w:rPr>
                <w:sz w:val="20"/>
                <w:szCs w:val="20"/>
              </w:rPr>
              <w:t xml:space="preserve">, </w:t>
            </w:r>
            <w:proofErr w:type="spellStart"/>
            <w:r w:rsidRPr="005E5B06">
              <w:rPr>
                <w:sz w:val="20"/>
                <w:szCs w:val="20"/>
              </w:rPr>
              <w:t>mus</w:t>
            </w:r>
            <w:proofErr w:type="spellEnd"/>
          </w:p>
        </w:tc>
      </w:tr>
      <w:tr w:rsidR="00FB366C" w14:paraId="65767BEA" w14:textId="77777777" w:rsidTr="005E5B06">
        <w:trPr>
          <w:trHeight w:val="778"/>
        </w:trPr>
        <w:tc>
          <w:tcPr>
            <w:tcW w:w="4532" w:type="dxa"/>
            <w:tcBorders>
              <w:top w:val="single" w:sz="6" w:space="0" w:color="808080"/>
              <w:left w:val="single" w:sz="6" w:space="0" w:color="808080"/>
              <w:bottom w:val="single" w:sz="6" w:space="0" w:color="808080"/>
              <w:right w:val="single" w:sz="6" w:space="0" w:color="808080"/>
            </w:tcBorders>
          </w:tcPr>
          <w:p w14:paraId="3721B76C" w14:textId="77777777" w:rsidR="00FB366C" w:rsidRDefault="00D579B4">
            <w:pPr>
              <w:spacing w:after="0" w:line="259" w:lineRule="auto"/>
              <w:ind w:left="57" w:firstLine="0"/>
              <w:jc w:val="left"/>
            </w:pPr>
            <w:r>
              <w:rPr>
                <w:sz w:val="20"/>
              </w:rPr>
              <w:lastRenderedPageBreak/>
              <w:t>DCJ-9-1-03 rozumí základním informacím v krátkých poslechových textech týkajících se každodenních témat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8686D9" w14:textId="77777777" w:rsidR="00FB366C" w:rsidRDefault="00D579B4">
            <w:pPr>
              <w:spacing w:after="0" w:line="259" w:lineRule="auto"/>
              <w:ind w:left="61" w:firstLine="0"/>
              <w:jc w:val="left"/>
            </w:pPr>
            <w:r>
              <w:rPr>
                <w:sz w:val="20"/>
              </w:rPr>
              <w:t>nacvičuje výslovnost a intonaci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AF0082C" w14:textId="77777777" w:rsidR="00FB366C" w:rsidRDefault="00D579B4" w:rsidP="009929C5">
            <w:pPr>
              <w:spacing w:after="0" w:line="259" w:lineRule="auto"/>
              <w:ind w:left="60" w:firstLine="0"/>
              <w:jc w:val="left"/>
            </w:pPr>
            <w:r>
              <w:rPr>
                <w:sz w:val="20"/>
              </w:rPr>
              <w:t>poslech a opakování</w:t>
            </w:r>
            <w:r w:rsidR="009929C5">
              <w:rPr>
                <w:sz w:val="20"/>
              </w:rPr>
              <w:t xml:space="preserve"> anglických</w:t>
            </w:r>
            <w:r>
              <w:rPr>
                <w:sz w:val="20"/>
              </w:rPr>
              <w:t xml:space="preserve"> slov a vět</w:t>
            </w:r>
            <w:r>
              <w:t xml:space="preserve"> </w:t>
            </w:r>
          </w:p>
        </w:tc>
      </w:tr>
      <w:tr w:rsidR="00FB366C" w14:paraId="4E6EF243" w14:textId="77777777" w:rsidTr="005E5B06">
        <w:trPr>
          <w:trHeight w:val="778"/>
        </w:trPr>
        <w:tc>
          <w:tcPr>
            <w:tcW w:w="4532" w:type="dxa"/>
            <w:tcBorders>
              <w:top w:val="single" w:sz="6" w:space="0" w:color="808080"/>
              <w:left w:val="single" w:sz="6" w:space="0" w:color="808080"/>
              <w:bottom w:val="single" w:sz="6" w:space="0" w:color="808080"/>
              <w:right w:val="single" w:sz="6" w:space="0" w:color="808080"/>
            </w:tcBorders>
          </w:tcPr>
          <w:p w14:paraId="0D7CAAA2" w14:textId="77777777" w:rsidR="00FB366C" w:rsidRPr="00E1012D" w:rsidRDefault="00D579B4">
            <w:pPr>
              <w:spacing w:after="0" w:line="259" w:lineRule="auto"/>
              <w:ind w:left="57" w:firstLine="0"/>
              <w:jc w:val="left"/>
              <w:rPr>
                <w:b/>
              </w:rPr>
            </w:pPr>
            <w:r w:rsidRPr="00E1012D">
              <w:rPr>
                <w:b/>
                <w:i/>
                <w:sz w:val="20"/>
              </w:rPr>
              <w:t>DCJ-9-1-03p rozumí jednoduchým slovům, se kterými se v rámci tematických okruhů opakovaně setkal (zejména má-li k dispozici vizuální oporu)</w:t>
            </w:r>
            <w:r w:rsidRPr="00E1012D">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AACE8A" w14:textId="77777777" w:rsidR="00FB366C" w:rsidRPr="00E1012D" w:rsidRDefault="00D579B4">
            <w:pPr>
              <w:spacing w:after="0" w:line="259" w:lineRule="auto"/>
              <w:ind w:left="61" w:firstLine="0"/>
              <w:jc w:val="left"/>
              <w:rPr>
                <w:b/>
              </w:rPr>
            </w:pPr>
            <w:r w:rsidRPr="00E1012D">
              <w:rPr>
                <w:b/>
                <w:sz w:val="20"/>
              </w:rPr>
              <w:t>rozšiřuje si slovní zásobu podle dané učebnice s ohledem na úroveň třídy</w:t>
            </w:r>
            <w:r w:rsidRPr="00E1012D">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C234C2" w14:textId="77777777" w:rsidR="00FB366C" w:rsidRPr="00E1012D" w:rsidRDefault="00D579B4">
            <w:pPr>
              <w:spacing w:after="0" w:line="259" w:lineRule="auto"/>
              <w:ind w:left="60" w:firstLine="0"/>
              <w:jc w:val="left"/>
              <w:rPr>
                <w:b/>
              </w:rPr>
            </w:pPr>
            <w:r w:rsidRPr="00E1012D">
              <w:rPr>
                <w:b/>
                <w:sz w:val="20"/>
              </w:rPr>
              <w:t>rozšiřování slovní zásoby za pomoci vizuální opory - témata rodina, škola, jídlo, lidské tělo, zdraví</w:t>
            </w:r>
            <w:r w:rsidRPr="00E1012D">
              <w:rPr>
                <w:b/>
              </w:rPr>
              <w:t xml:space="preserve"> </w:t>
            </w:r>
          </w:p>
        </w:tc>
      </w:tr>
      <w:tr w:rsidR="00FB366C" w14:paraId="3BAA906F" w14:textId="77777777" w:rsidTr="005E5B06">
        <w:trPr>
          <w:trHeight w:val="288"/>
        </w:trPr>
        <w:tc>
          <w:tcPr>
            <w:tcW w:w="4532" w:type="dxa"/>
            <w:vMerge w:val="restart"/>
            <w:tcBorders>
              <w:top w:val="single" w:sz="6" w:space="0" w:color="808080"/>
              <w:left w:val="single" w:sz="6" w:space="0" w:color="808080"/>
              <w:bottom w:val="single" w:sz="6" w:space="0" w:color="808080"/>
              <w:right w:val="single" w:sz="6" w:space="0" w:color="808080"/>
            </w:tcBorders>
          </w:tcPr>
          <w:p w14:paraId="1150C198" w14:textId="77777777" w:rsidR="00FB366C" w:rsidRDefault="00D579B4">
            <w:pPr>
              <w:spacing w:after="0" w:line="259" w:lineRule="auto"/>
              <w:ind w:left="57" w:firstLine="0"/>
              <w:jc w:val="left"/>
            </w:pPr>
            <w:r>
              <w:rPr>
                <w:sz w:val="20"/>
              </w:rPr>
              <w:t>DCJ-9-1-02 rozumí slovům a jednoduchým větám, které jsou pronášeny pomalu a zřetelně a týkají se osvojovaných témat, zejména pokud má k dispozici vizuální oporu</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621FA21C" w14:textId="77777777" w:rsidR="00FB366C" w:rsidRDefault="00D579B4">
            <w:pPr>
              <w:spacing w:after="0" w:line="259" w:lineRule="auto"/>
              <w:ind w:left="61" w:firstLine="0"/>
              <w:jc w:val="left"/>
            </w:pPr>
            <w:r>
              <w:rPr>
                <w:sz w:val="20"/>
              </w:rPr>
              <w:t>rozumí jednoduchým slovům a základním frázím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29AE75B" w14:textId="77777777" w:rsidR="00FB366C" w:rsidRDefault="00D579B4">
            <w:pPr>
              <w:spacing w:after="0" w:line="259" w:lineRule="auto"/>
              <w:ind w:left="60" w:firstLine="0"/>
              <w:jc w:val="left"/>
            </w:pPr>
            <w:r>
              <w:rPr>
                <w:sz w:val="20"/>
              </w:rPr>
              <w:t>rodina, škola, jídlo, lidské tělo, zdraví</w:t>
            </w:r>
            <w:r>
              <w:t xml:space="preserve"> </w:t>
            </w:r>
          </w:p>
        </w:tc>
      </w:tr>
      <w:tr w:rsidR="00FB366C" w14:paraId="67E7CE19" w14:textId="77777777" w:rsidTr="005E5B06">
        <w:trPr>
          <w:trHeight w:val="734"/>
        </w:trPr>
        <w:tc>
          <w:tcPr>
            <w:tcW w:w="0" w:type="auto"/>
            <w:vMerge/>
            <w:tcBorders>
              <w:top w:val="nil"/>
              <w:left w:val="single" w:sz="6" w:space="0" w:color="808080"/>
              <w:bottom w:val="single" w:sz="6" w:space="0" w:color="808080"/>
              <w:right w:val="single" w:sz="6" w:space="0" w:color="808080"/>
            </w:tcBorders>
          </w:tcPr>
          <w:p w14:paraId="1973CE44"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0ABCB550"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048470CB" w14:textId="77777777" w:rsidR="00FB366C" w:rsidRPr="005E5B06" w:rsidRDefault="005E5B06">
            <w:pPr>
              <w:spacing w:after="0" w:line="259" w:lineRule="auto"/>
              <w:ind w:left="60" w:firstLine="0"/>
              <w:jc w:val="left"/>
              <w:rPr>
                <w:sz w:val="20"/>
                <w:szCs w:val="20"/>
              </w:rPr>
            </w:pPr>
            <w:r w:rsidRPr="005E5B06">
              <w:rPr>
                <w:sz w:val="20"/>
                <w:szCs w:val="20"/>
              </w:rPr>
              <w:t>1. číslovky 1 – 100</w:t>
            </w:r>
          </w:p>
        </w:tc>
      </w:tr>
      <w:tr w:rsidR="00FB366C" w14:paraId="3127CCB3" w14:textId="77777777" w:rsidTr="005E5B06">
        <w:trPr>
          <w:trHeight w:val="533"/>
        </w:trPr>
        <w:tc>
          <w:tcPr>
            <w:tcW w:w="4532" w:type="dxa"/>
            <w:tcBorders>
              <w:top w:val="single" w:sz="6" w:space="0" w:color="808080"/>
              <w:left w:val="single" w:sz="6" w:space="0" w:color="808080"/>
              <w:bottom w:val="single" w:sz="6" w:space="0" w:color="808080"/>
              <w:right w:val="single" w:sz="6" w:space="0" w:color="808080"/>
            </w:tcBorders>
          </w:tcPr>
          <w:p w14:paraId="42DA7152" w14:textId="77777777" w:rsidR="00FB366C" w:rsidRPr="00E1012D" w:rsidRDefault="00D579B4">
            <w:pPr>
              <w:spacing w:after="0" w:line="259" w:lineRule="auto"/>
              <w:ind w:left="57" w:firstLine="0"/>
              <w:jc w:val="left"/>
              <w:rPr>
                <w:b/>
              </w:rPr>
            </w:pPr>
            <w:r w:rsidRPr="00E1012D">
              <w:rPr>
                <w:b/>
                <w:i/>
                <w:sz w:val="20"/>
              </w:rPr>
              <w:t>DCJ-9-1-02p rozumí výrazům pro pozdrav a poděkování</w:t>
            </w:r>
            <w:r w:rsidRPr="00E1012D">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3A2144" w14:textId="77777777" w:rsidR="00FB366C" w:rsidRPr="00E1012D" w:rsidRDefault="00D579B4">
            <w:pPr>
              <w:spacing w:after="0" w:line="259" w:lineRule="auto"/>
              <w:ind w:left="61" w:firstLine="0"/>
              <w:jc w:val="left"/>
              <w:rPr>
                <w:b/>
              </w:rPr>
            </w:pPr>
            <w:r w:rsidRPr="00E1012D">
              <w:rPr>
                <w:b/>
                <w:sz w:val="20"/>
              </w:rPr>
              <w:t>umí pozdravit a poděkovat</w:t>
            </w:r>
            <w:r w:rsidRPr="00E1012D">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1B1CAC" w14:textId="77777777" w:rsidR="00FB366C" w:rsidRPr="00E1012D" w:rsidRDefault="00D579B4">
            <w:pPr>
              <w:spacing w:after="0" w:line="259" w:lineRule="auto"/>
              <w:ind w:left="60" w:firstLine="0"/>
              <w:jc w:val="left"/>
              <w:rPr>
                <w:b/>
              </w:rPr>
            </w:pPr>
            <w:r w:rsidRPr="00E1012D">
              <w:rPr>
                <w:b/>
                <w:sz w:val="20"/>
              </w:rPr>
              <w:t>praktický nácvik pozdravu a poděkování v různých situacích</w:t>
            </w:r>
            <w:r w:rsidRPr="00E1012D">
              <w:rPr>
                <w:b/>
              </w:rPr>
              <w:t xml:space="preserve"> </w:t>
            </w:r>
          </w:p>
        </w:tc>
      </w:tr>
      <w:tr w:rsidR="005E5B06" w14:paraId="620BB84E" w14:textId="77777777" w:rsidTr="005E5B06">
        <w:trPr>
          <w:trHeight w:val="778"/>
        </w:trPr>
        <w:tc>
          <w:tcPr>
            <w:tcW w:w="4532" w:type="dxa"/>
            <w:tcBorders>
              <w:top w:val="single" w:sz="6" w:space="0" w:color="808080"/>
              <w:left w:val="single" w:sz="6" w:space="0" w:color="808080"/>
              <w:bottom w:val="single" w:sz="6" w:space="0" w:color="808080"/>
              <w:right w:val="single" w:sz="6" w:space="0" w:color="808080"/>
            </w:tcBorders>
          </w:tcPr>
          <w:p w14:paraId="5EE4BD2D" w14:textId="77777777" w:rsidR="005E5B06" w:rsidRPr="00E1012D" w:rsidRDefault="005E5B06">
            <w:pPr>
              <w:spacing w:after="0" w:line="259" w:lineRule="auto"/>
              <w:ind w:left="57" w:firstLine="0"/>
              <w:jc w:val="left"/>
              <w:rPr>
                <w:b/>
              </w:rPr>
            </w:pPr>
            <w:r w:rsidRPr="00E1012D">
              <w:rPr>
                <w:b/>
                <w:i/>
                <w:sz w:val="20"/>
              </w:rPr>
              <w:t>DCJ-9-3-02p rozumí jednoduchým slovům, se kterými se v rámci tematických okruhů opakovaně setkal (zejména má-li k dispozici vizuální oporu)</w:t>
            </w:r>
            <w:r w:rsidRPr="00E1012D">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83A5280" w14:textId="77777777" w:rsidR="005E5B06" w:rsidRPr="00E1012D" w:rsidRDefault="005E5B06">
            <w:pPr>
              <w:spacing w:after="0" w:line="259" w:lineRule="auto"/>
              <w:ind w:left="61" w:firstLine="0"/>
              <w:jc w:val="left"/>
              <w:rPr>
                <w:b/>
              </w:rPr>
            </w:pPr>
            <w:r w:rsidRPr="00E1012D">
              <w:rPr>
                <w:b/>
                <w:sz w:val="20"/>
              </w:rPr>
              <w:t>rozumí jednoduchým slovům</w:t>
            </w:r>
            <w:r w:rsidRPr="00E1012D">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07BA23C" w14:textId="77777777" w:rsidR="005E5B06" w:rsidRPr="00E1012D" w:rsidRDefault="005E5B06" w:rsidP="005E5B06">
            <w:pPr>
              <w:spacing w:after="0" w:line="259" w:lineRule="auto"/>
              <w:ind w:left="60" w:firstLine="0"/>
              <w:jc w:val="left"/>
              <w:rPr>
                <w:b/>
                <w:sz w:val="20"/>
                <w:szCs w:val="20"/>
              </w:rPr>
            </w:pPr>
            <w:r w:rsidRPr="00E1012D">
              <w:rPr>
                <w:b/>
                <w:sz w:val="20"/>
                <w:szCs w:val="20"/>
              </w:rPr>
              <w:t>informace o sobě</w:t>
            </w:r>
          </w:p>
        </w:tc>
      </w:tr>
      <w:tr w:rsidR="005E5B06" w14:paraId="7C29895A" w14:textId="77777777" w:rsidTr="005E5B06">
        <w:trPr>
          <w:trHeight w:val="535"/>
        </w:trPr>
        <w:tc>
          <w:tcPr>
            <w:tcW w:w="4532" w:type="dxa"/>
            <w:tcBorders>
              <w:top w:val="single" w:sz="6" w:space="0" w:color="808080"/>
              <w:left w:val="single" w:sz="6" w:space="0" w:color="808080"/>
              <w:bottom w:val="single" w:sz="6" w:space="0" w:color="808080"/>
              <w:right w:val="single" w:sz="6" w:space="0" w:color="808080"/>
            </w:tcBorders>
          </w:tcPr>
          <w:p w14:paraId="76AA6060" w14:textId="77777777" w:rsidR="005E5B06" w:rsidRPr="00E1012D" w:rsidRDefault="005E5B06">
            <w:pPr>
              <w:spacing w:after="0" w:line="259" w:lineRule="auto"/>
              <w:ind w:left="57" w:firstLine="0"/>
              <w:jc w:val="left"/>
              <w:rPr>
                <w:b/>
              </w:rPr>
            </w:pPr>
            <w:r w:rsidRPr="00E1012D">
              <w:rPr>
                <w:b/>
                <w:i/>
                <w:sz w:val="20"/>
              </w:rPr>
              <w:t>rozumí otázkám, které se týkají základních osobních údajů (zejména jména a věku)</w:t>
            </w:r>
            <w:r w:rsidRPr="00E1012D">
              <w:rPr>
                <w:b/>
              </w:rPr>
              <w:t xml:space="preserve"> </w:t>
            </w:r>
          </w:p>
        </w:tc>
        <w:tc>
          <w:tcPr>
            <w:tcW w:w="0" w:type="auto"/>
            <w:vMerge/>
            <w:tcBorders>
              <w:top w:val="nil"/>
              <w:left w:val="single" w:sz="6" w:space="0" w:color="808080"/>
              <w:bottom w:val="single" w:sz="6" w:space="0" w:color="808080"/>
              <w:right w:val="single" w:sz="6" w:space="0" w:color="808080"/>
            </w:tcBorders>
          </w:tcPr>
          <w:p w14:paraId="01402D21" w14:textId="77777777" w:rsidR="005E5B06" w:rsidRPr="00E1012D" w:rsidRDefault="005E5B06">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160FEDFC" w14:textId="77777777" w:rsidR="005E5B06" w:rsidRPr="00E1012D" w:rsidRDefault="005E5B06">
            <w:pPr>
              <w:spacing w:after="0" w:line="259" w:lineRule="auto"/>
              <w:ind w:left="60" w:firstLine="0"/>
              <w:jc w:val="left"/>
              <w:rPr>
                <w:b/>
              </w:rPr>
            </w:pPr>
            <w:r w:rsidRPr="00E1012D">
              <w:rPr>
                <w:b/>
                <w:sz w:val="20"/>
              </w:rPr>
              <w:t>nejčastěji používaná slova z tematického okruhu rodina, škola, lidské tělo, zdraví, jídlo</w:t>
            </w:r>
            <w:r w:rsidRPr="00E1012D">
              <w:rPr>
                <w:b/>
              </w:rPr>
              <w:t xml:space="preserve"> </w:t>
            </w:r>
          </w:p>
        </w:tc>
      </w:tr>
      <w:tr w:rsidR="005E5B06" w14:paraId="3F837B94"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60873EDD" w14:textId="77777777" w:rsidR="005E5B06" w:rsidRDefault="005E5B06">
            <w:pPr>
              <w:spacing w:after="0" w:line="259" w:lineRule="auto"/>
              <w:ind w:left="9" w:firstLine="0"/>
              <w:jc w:val="center"/>
            </w:pPr>
            <w:r>
              <w:rPr>
                <w:b/>
                <w:sz w:val="20"/>
              </w:rPr>
              <w:t>Průřezová témata, přesahy, souvislosti</w:t>
            </w:r>
            <w:r>
              <w:t xml:space="preserve"> </w:t>
            </w:r>
          </w:p>
        </w:tc>
      </w:tr>
      <w:tr w:rsidR="005E5B06" w14:paraId="5CB623B7"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3228A7B2" w14:textId="77777777" w:rsidR="005E5B06" w:rsidRDefault="005E5B06">
            <w:pPr>
              <w:spacing w:after="0" w:line="259" w:lineRule="auto"/>
              <w:ind w:left="13" w:firstLine="0"/>
              <w:jc w:val="center"/>
            </w:pPr>
            <w:r>
              <w:rPr>
                <w:sz w:val="20"/>
              </w:rPr>
              <w:t>VÝCHOVA K MYŠLENÍ V EVROPSKÝCH A GLOBÁLNÍCH SOUVISLOSTECH - Evropa a svět nás zajímá</w:t>
            </w:r>
            <w:r>
              <w:t xml:space="preserve"> </w:t>
            </w:r>
          </w:p>
        </w:tc>
      </w:tr>
      <w:tr w:rsidR="005E5B06" w14:paraId="55108C47"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2850B55" w14:textId="77777777" w:rsidR="005E5B06" w:rsidRDefault="005E5B06">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život dětí v jiných zemích</w:t>
            </w:r>
            <w:r>
              <w:t xml:space="preserve"> </w:t>
            </w:r>
          </w:p>
        </w:tc>
      </w:tr>
    </w:tbl>
    <w:p w14:paraId="76E255CF" w14:textId="77777777" w:rsidR="009929C5" w:rsidRDefault="00D579B4">
      <w:pPr>
        <w:spacing w:after="0" w:line="259" w:lineRule="auto"/>
        <w:ind w:left="0" w:firstLine="0"/>
        <w:jc w:val="left"/>
      </w:pPr>
      <w:r>
        <w:t xml:space="preserve">  </w:t>
      </w:r>
    </w:p>
    <w:p w14:paraId="6402D41E" w14:textId="77777777" w:rsidR="009929C5" w:rsidRDefault="009929C5">
      <w:pPr>
        <w:spacing w:after="0" w:line="259" w:lineRule="auto"/>
        <w:ind w:left="0" w:firstLine="0"/>
        <w:jc w:val="left"/>
      </w:pPr>
    </w:p>
    <w:p w14:paraId="5B906EB8" w14:textId="77777777" w:rsidR="009929C5" w:rsidRDefault="009929C5">
      <w:pPr>
        <w:spacing w:after="0" w:line="259" w:lineRule="auto"/>
        <w:ind w:left="0" w:firstLine="0"/>
        <w:jc w:val="left"/>
      </w:pPr>
    </w:p>
    <w:p w14:paraId="4EF4714B" w14:textId="77777777" w:rsidR="00FB366C" w:rsidRDefault="00D579B4">
      <w:pPr>
        <w:spacing w:after="0" w:line="259" w:lineRule="auto"/>
        <w:ind w:left="0" w:firstLine="0"/>
        <w:jc w:val="left"/>
      </w:pPr>
      <w:r>
        <w:t xml:space="preserve">  </w:t>
      </w:r>
    </w:p>
    <w:tbl>
      <w:tblPr>
        <w:tblW w:w="13741" w:type="dxa"/>
        <w:tblInd w:w="-13" w:type="dxa"/>
        <w:tblCellMar>
          <w:top w:w="18" w:type="dxa"/>
          <w:right w:w="65" w:type="dxa"/>
        </w:tblCellMar>
        <w:tblLook w:val="04A0" w:firstRow="1" w:lastRow="0" w:firstColumn="1" w:lastColumn="0" w:noHBand="0" w:noVBand="1"/>
      </w:tblPr>
      <w:tblGrid>
        <w:gridCol w:w="4532"/>
        <w:gridCol w:w="737"/>
        <w:gridCol w:w="3938"/>
        <w:gridCol w:w="4534"/>
      </w:tblGrid>
      <w:tr w:rsidR="00FB366C" w14:paraId="15EACBC6" w14:textId="77777777">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2AB2C08" w14:textId="77777777" w:rsidR="00FB366C" w:rsidRDefault="009929C5">
            <w:pPr>
              <w:spacing w:after="0" w:line="259" w:lineRule="auto"/>
              <w:ind w:left="108" w:firstLine="0"/>
              <w:jc w:val="center"/>
            </w:pPr>
            <w:r>
              <w:rPr>
                <w:b/>
                <w:sz w:val="20"/>
              </w:rPr>
              <w:t xml:space="preserve">Anglický </w:t>
            </w:r>
            <w:r w:rsidR="00D579B4">
              <w:rPr>
                <w:b/>
                <w:sz w:val="20"/>
              </w:rPr>
              <w:t>jazyk</w:t>
            </w:r>
            <w:r w:rsidR="00D579B4">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4BC4E3F5"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5B69F88E" w14:textId="77777777" w:rsidR="00FB366C" w:rsidRDefault="00D579B4">
            <w:pPr>
              <w:spacing w:after="0" w:line="259" w:lineRule="auto"/>
              <w:ind w:left="1244" w:firstLine="0"/>
              <w:jc w:val="left"/>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B715587" w14:textId="77777777" w:rsidR="00FB366C" w:rsidRDefault="00D579B4">
            <w:pPr>
              <w:spacing w:after="0" w:line="259" w:lineRule="auto"/>
              <w:ind w:left="16" w:firstLine="0"/>
              <w:jc w:val="left"/>
            </w:pPr>
            <w:r>
              <w:t xml:space="preserve"> </w:t>
            </w:r>
          </w:p>
        </w:tc>
      </w:tr>
      <w:tr w:rsidR="00FB366C" w14:paraId="5E3F0CB3" w14:textId="77777777">
        <w:trPr>
          <w:trHeight w:val="360"/>
        </w:trPr>
        <w:tc>
          <w:tcPr>
            <w:tcW w:w="4532" w:type="dxa"/>
            <w:tcBorders>
              <w:top w:val="single" w:sz="6" w:space="0" w:color="808080"/>
              <w:left w:val="single" w:sz="6" w:space="0" w:color="808080"/>
              <w:bottom w:val="nil"/>
              <w:right w:val="single" w:sz="6" w:space="0" w:color="808080"/>
            </w:tcBorders>
            <w:shd w:val="clear" w:color="auto" w:fill="DEEAF6"/>
          </w:tcPr>
          <w:p w14:paraId="6B983974"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nil"/>
              <w:right w:val="nil"/>
            </w:tcBorders>
          </w:tcPr>
          <w:p w14:paraId="49E0FEC4"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single" w:sz="6" w:space="0" w:color="808080"/>
              <w:left w:val="nil"/>
              <w:bottom w:val="nil"/>
              <w:right w:val="single" w:sz="6" w:space="0" w:color="808080"/>
            </w:tcBorders>
          </w:tcPr>
          <w:p w14:paraId="579A8722" w14:textId="77777777" w:rsidR="00FB366C" w:rsidRDefault="00D579B4">
            <w:pPr>
              <w:spacing w:after="0" w:line="259" w:lineRule="auto"/>
              <w:ind w:left="0" w:firstLine="0"/>
              <w:jc w:val="left"/>
            </w:pPr>
            <w:r>
              <w:rPr>
                <w:sz w:val="20"/>
              </w:rPr>
              <w:t>Kompetence k učení</w:t>
            </w:r>
            <w:r>
              <w:t xml:space="preserve"> </w:t>
            </w:r>
          </w:p>
        </w:tc>
      </w:tr>
      <w:tr w:rsidR="00FB366C" w14:paraId="1C4DE016" w14:textId="77777777">
        <w:trPr>
          <w:trHeight w:val="296"/>
        </w:trPr>
        <w:tc>
          <w:tcPr>
            <w:tcW w:w="4532" w:type="dxa"/>
            <w:tcBorders>
              <w:top w:val="nil"/>
              <w:left w:val="single" w:sz="6" w:space="0" w:color="808080"/>
              <w:bottom w:val="nil"/>
              <w:right w:val="single" w:sz="6" w:space="0" w:color="808080"/>
            </w:tcBorders>
            <w:shd w:val="clear" w:color="auto" w:fill="DEEAF6"/>
          </w:tcPr>
          <w:p w14:paraId="33D717B4"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5DB524B6"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nil"/>
              <w:right w:val="single" w:sz="6" w:space="0" w:color="808080"/>
            </w:tcBorders>
          </w:tcPr>
          <w:p w14:paraId="094E4F89" w14:textId="77777777" w:rsidR="00FB366C" w:rsidRDefault="00D579B4">
            <w:pPr>
              <w:spacing w:after="0" w:line="259" w:lineRule="auto"/>
              <w:ind w:left="0" w:firstLine="0"/>
              <w:jc w:val="left"/>
            </w:pPr>
            <w:r>
              <w:rPr>
                <w:sz w:val="20"/>
              </w:rPr>
              <w:t>Kompetence k řešení problémů</w:t>
            </w:r>
            <w:r>
              <w:t xml:space="preserve"> </w:t>
            </w:r>
          </w:p>
        </w:tc>
      </w:tr>
      <w:tr w:rsidR="00FB366C" w14:paraId="01702865" w14:textId="77777777">
        <w:trPr>
          <w:trHeight w:val="295"/>
        </w:trPr>
        <w:tc>
          <w:tcPr>
            <w:tcW w:w="4532" w:type="dxa"/>
            <w:tcBorders>
              <w:top w:val="nil"/>
              <w:left w:val="single" w:sz="6" w:space="0" w:color="808080"/>
              <w:bottom w:val="nil"/>
              <w:right w:val="single" w:sz="6" w:space="0" w:color="808080"/>
            </w:tcBorders>
            <w:shd w:val="clear" w:color="auto" w:fill="DEEAF6"/>
          </w:tcPr>
          <w:p w14:paraId="729A7100"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29EDF201"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nil"/>
              <w:right w:val="single" w:sz="6" w:space="0" w:color="808080"/>
            </w:tcBorders>
          </w:tcPr>
          <w:p w14:paraId="2869E482" w14:textId="77777777" w:rsidR="00FB366C" w:rsidRDefault="00D579B4">
            <w:pPr>
              <w:spacing w:after="0" w:line="259" w:lineRule="auto"/>
              <w:ind w:left="0" w:firstLine="0"/>
              <w:jc w:val="left"/>
            </w:pPr>
            <w:r>
              <w:rPr>
                <w:sz w:val="20"/>
              </w:rPr>
              <w:t>Kompetence komunikativní</w:t>
            </w:r>
            <w:r>
              <w:t xml:space="preserve"> </w:t>
            </w:r>
          </w:p>
        </w:tc>
      </w:tr>
      <w:tr w:rsidR="00FB366C" w14:paraId="761BE677" w14:textId="77777777">
        <w:trPr>
          <w:trHeight w:val="295"/>
        </w:trPr>
        <w:tc>
          <w:tcPr>
            <w:tcW w:w="4532" w:type="dxa"/>
            <w:tcBorders>
              <w:top w:val="nil"/>
              <w:left w:val="single" w:sz="6" w:space="0" w:color="808080"/>
              <w:bottom w:val="nil"/>
              <w:right w:val="single" w:sz="6" w:space="0" w:color="808080"/>
            </w:tcBorders>
            <w:shd w:val="clear" w:color="auto" w:fill="DEEAF6"/>
          </w:tcPr>
          <w:p w14:paraId="46CA6403"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5D6B9F35"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nil"/>
              <w:right w:val="single" w:sz="6" w:space="0" w:color="808080"/>
            </w:tcBorders>
          </w:tcPr>
          <w:p w14:paraId="04C78A93" w14:textId="77777777" w:rsidR="00FB366C" w:rsidRDefault="00D579B4">
            <w:pPr>
              <w:spacing w:after="0" w:line="259" w:lineRule="auto"/>
              <w:ind w:left="0" w:firstLine="0"/>
              <w:jc w:val="left"/>
            </w:pPr>
            <w:r>
              <w:rPr>
                <w:sz w:val="20"/>
              </w:rPr>
              <w:t>Kompetence občanské</w:t>
            </w:r>
            <w:r>
              <w:t xml:space="preserve"> </w:t>
            </w:r>
          </w:p>
        </w:tc>
      </w:tr>
      <w:tr w:rsidR="00B54C8D" w14:paraId="148AAC8E" w14:textId="77777777">
        <w:trPr>
          <w:trHeight w:val="295"/>
        </w:trPr>
        <w:tc>
          <w:tcPr>
            <w:tcW w:w="4532" w:type="dxa"/>
            <w:tcBorders>
              <w:top w:val="nil"/>
              <w:left w:val="single" w:sz="6" w:space="0" w:color="808080"/>
              <w:bottom w:val="nil"/>
              <w:right w:val="single" w:sz="6" w:space="0" w:color="808080"/>
            </w:tcBorders>
            <w:shd w:val="clear" w:color="auto" w:fill="DEEAF6"/>
          </w:tcPr>
          <w:p w14:paraId="276564DC" w14:textId="77777777" w:rsidR="00B54C8D" w:rsidRDefault="00B54C8D">
            <w:pPr>
              <w:spacing w:after="160" w:line="259" w:lineRule="auto"/>
              <w:ind w:left="0" w:firstLine="0"/>
              <w:jc w:val="left"/>
            </w:pPr>
          </w:p>
        </w:tc>
        <w:tc>
          <w:tcPr>
            <w:tcW w:w="737" w:type="dxa"/>
            <w:tcBorders>
              <w:top w:val="nil"/>
              <w:left w:val="single" w:sz="6" w:space="0" w:color="808080"/>
              <w:bottom w:val="nil"/>
              <w:right w:val="nil"/>
            </w:tcBorders>
          </w:tcPr>
          <w:p w14:paraId="77DB08B0" w14:textId="77777777" w:rsidR="00F45A34" w:rsidRDefault="00B54C8D" w:rsidP="0004427D">
            <w:pPr>
              <w:spacing w:after="0" w:line="259" w:lineRule="auto"/>
              <w:ind w:left="242" w:firstLine="0"/>
              <w:jc w:val="center"/>
              <w:rPr>
                <w:rFonts w:ascii="Segoe UI Symbol" w:eastAsia="Segoe UI Symbol" w:hAnsi="Segoe UI Symbol" w:cs="Segoe UI Symbol"/>
                <w:sz w:val="24"/>
              </w:rPr>
            </w:pPr>
            <w:r>
              <w:rPr>
                <w:rFonts w:ascii="Segoe UI Symbol" w:eastAsia="Segoe UI Symbol" w:hAnsi="Segoe UI Symbol" w:cs="Segoe UI Symbol"/>
                <w:sz w:val="24"/>
              </w:rPr>
              <w:t></w:t>
            </w:r>
          </w:p>
        </w:tc>
        <w:tc>
          <w:tcPr>
            <w:tcW w:w="8472" w:type="dxa"/>
            <w:gridSpan w:val="2"/>
            <w:tcBorders>
              <w:top w:val="nil"/>
              <w:left w:val="nil"/>
              <w:bottom w:val="nil"/>
              <w:right w:val="single" w:sz="6" w:space="0" w:color="808080"/>
            </w:tcBorders>
          </w:tcPr>
          <w:p w14:paraId="28E92DB1" w14:textId="77777777" w:rsidR="00B54C8D" w:rsidRDefault="00B54C8D">
            <w:pPr>
              <w:spacing w:after="0" w:line="259" w:lineRule="auto"/>
              <w:ind w:left="0" w:firstLine="0"/>
              <w:jc w:val="left"/>
              <w:rPr>
                <w:sz w:val="20"/>
              </w:rPr>
            </w:pPr>
            <w:r>
              <w:rPr>
                <w:sz w:val="20"/>
              </w:rPr>
              <w:t>Kompetence digitální</w:t>
            </w:r>
          </w:p>
        </w:tc>
      </w:tr>
      <w:tr w:rsidR="00FB366C" w14:paraId="73059B18" w14:textId="77777777">
        <w:trPr>
          <w:trHeight w:val="272"/>
        </w:trPr>
        <w:tc>
          <w:tcPr>
            <w:tcW w:w="4532" w:type="dxa"/>
            <w:tcBorders>
              <w:top w:val="nil"/>
              <w:left w:val="single" w:sz="6" w:space="0" w:color="808080"/>
              <w:bottom w:val="single" w:sz="6" w:space="0" w:color="808080"/>
              <w:right w:val="single" w:sz="6" w:space="0" w:color="808080"/>
            </w:tcBorders>
            <w:shd w:val="clear" w:color="auto" w:fill="DEEAF6"/>
          </w:tcPr>
          <w:p w14:paraId="270A817B" w14:textId="77777777" w:rsidR="00FB366C" w:rsidRDefault="00FB366C">
            <w:pPr>
              <w:spacing w:after="160" w:line="259" w:lineRule="auto"/>
              <w:ind w:left="0" w:firstLine="0"/>
              <w:jc w:val="left"/>
            </w:pPr>
          </w:p>
        </w:tc>
        <w:tc>
          <w:tcPr>
            <w:tcW w:w="737" w:type="dxa"/>
            <w:tcBorders>
              <w:top w:val="nil"/>
              <w:left w:val="single" w:sz="6" w:space="0" w:color="808080"/>
              <w:bottom w:val="single" w:sz="6" w:space="0" w:color="808080"/>
              <w:right w:val="nil"/>
            </w:tcBorders>
          </w:tcPr>
          <w:p w14:paraId="59160082"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single" w:sz="6" w:space="0" w:color="808080"/>
              <w:right w:val="single" w:sz="6" w:space="0" w:color="808080"/>
            </w:tcBorders>
          </w:tcPr>
          <w:p w14:paraId="3C1E573D" w14:textId="77777777" w:rsidR="00FB366C" w:rsidRDefault="00D579B4">
            <w:pPr>
              <w:spacing w:after="0" w:line="259" w:lineRule="auto"/>
              <w:ind w:left="0" w:firstLine="0"/>
              <w:jc w:val="left"/>
            </w:pPr>
            <w:r>
              <w:rPr>
                <w:sz w:val="20"/>
              </w:rPr>
              <w:t>Kompetence pracovní</w:t>
            </w:r>
            <w:r>
              <w:t xml:space="preserve"> </w:t>
            </w:r>
          </w:p>
        </w:tc>
      </w:tr>
      <w:tr w:rsidR="00FB366C" w14:paraId="7E9999F5"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91BE30D" w14:textId="77777777" w:rsidR="00FB366C" w:rsidRDefault="006D76D8">
            <w:pPr>
              <w:spacing w:after="0" w:line="259" w:lineRule="auto"/>
              <w:ind w:left="42" w:firstLine="0"/>
              <w:jc w:val="center"/>
            </w:pPr>
            <w:r>
              <w:rPr>
                <w:b/>
                <w:sz w:val="20"/>
              </w:rPr>
              <w:t xml:space="preserve">Anglický </w:t>
            </w:r>
            <w:r w:rsidR="00D579B4">
              <w:rPr>
                <w:b/>
                <w:sz w:val="20"/>
              </w:rPr>
              <w:t>jazyk</w:t>
            </w:r>
            <w:r w:rsidR="00D579B4">
              <w:t xml:space="preserve"> </w:t>
            </w:r>
          </w:p>
        </w:tc>
        <w:tc>
          <w:tcPr>
            <w:tcW w:w="4674" w:type="dxa"/>
            <w:gridSpan w:val="2"/>
            <w:tcBorders>
              <w:top w:val="single" w:sz="6" w:space="0" w:color="808080"/>
              <w:left w:val="single" w:sz="6" w:space="0" w:color="808080"/>
              <w:bottom w:val="single" w:sz="6" w:space="0" w:color="808080"/>
              <w:right w:val="single" w:sz="6" w:space="0" w:color="808080"/>
            </w:tcBorders>
            <w:shd w:val="clear" w:color="auto" w:fill="9CC2E5"/>
          </w:tcPr>
          <w:p w14:paraId="7DE242F5" w14:textId="77777777" w:rsidR="00FB366C" w:rsidRDefault="00D579B4">
            <w:pPr>
              <w:spacing w:after="0" w:line="259" w:lineRule="auto"/>
              <w:ind w:left="50"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C2FBE04" w14:textId="77777777" w:rsidR="00FB366C" w:rsidRDefault="00D579B4">
            <w:pPr>
              <w:spacing w:after="0" w:line="259" w:lineRule="auto"/>
              <w:ind w:left="0" w:firstLine="0"/>
              <w:jc w:val="left"/>
            </w:pPr>
            <w:r>
              <w:t xml:space="preserve"> </w:t>
            </w:r>
          </w:p>
        </w:tc>
      </w:tr>
      <w:tr w:rsidR="00FB366C" w14:paraId="4DCF08E7" w14:textId="77777777">
        <w:trPr>
          <w:trHeight w:val="334"/>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65B44B9B" w14:textId="77777777" w:rsidR="00FB366C" w:rsidRDefault="00FB366C">
            <w:pPr>
              <w:spacing w:after="160" w:line="259" w:lineRule="auto"/>
              <w:ind w:left="0" w:firstLine="0"/>
              <w:jc w:val="left"/>
            </w:pPr>
          </w:p>
        </w:tc>
        <w:tc>
          <w:tcPr>
            <w:tcW w:w="4674" w:type="dxa"/>
            <w:gridSpan w:val="2"/>
            <w:tcBorders>
              <w:top w:val="single" w:sz="6" w:space="0" w:color="808080"/>
              <w:left w:val="single" w:sz="6" w:space="0" w:color="808080"/>
              <w:bottom w:val="single" w:sz="6" w:space="0" w:color="808080"/>
              <w:right w:val="nil"/>
            </w:tcBorders>
          </w:tcPr>
          <w:p w14:paraId="50C56009" w14:textId="77777777" w:rsidR="00FB366C" w:rsidRDefault="00D579B4">
            <w:pPr>
              <w:spacing w:after="0" w:line="259" w:lineRule="auto"/>
              <w:ind w:left="361"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Kompetence sociální a personální</w:t>
            </w:r>
            <w:r>
              <w:t xml:space="preserve"> </w:t>
            </w:r>
          </w:p>
        </w:tc>
        <w:tc>
          <w:tcPr>
            <w:tcW w:w="4534" w:type="dxa"/>
            <w:tcBorders>
              <w:top w:val="single" w:sz="6" w:space="0" w:color="808080"/>
              <w:left w:val="nil"/>
              <w:bottom w:val="single" w:sz="6" w:space="0" w:color="808080"/>
              <w:right w:val="single" w:sz="6" w:space="0" w:color="808080"/>
            </w:tcBorders>
          </w:tcPr>
          <w:p w14:paraId="3F02143C" w14:textId="77777777" w:rsidR="00FB366C" w:rsidRDefault="00FB366C">
            <w:pPr>
              <w:spacing w:after="160" w:line="259" w:lineRule="auto"/>
              <w:ind w:left="0" w:firstLine="0"/>
              <w:jc w:val="left"/>
            </w:pPr>
          </w:p>
        </w:tc>
      </w:tr>
      <w:tr w:rsidR="00FB366C" w14:paraId="0F5621AD"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1A956E39" w14:textId="77777777" w:rsidR="00FB366C" w:rsidRDefault="00D579B4">
            <w:pPr>
              <w:spacing w:after="0" w:line="259" w:lineRule="auto"/>
              <w:ind w:left="47" w:firstLine="0"/>
              <w:jc w:val="center"/>
            </w:pPr>
            <w:r>
              <w:rPr>
                <w:b/>
                <w:sz w:val="20"/>
              </w:rPr>
              <w:t>RVP výstupy</w:t>
            </w:r>
            <w:r>
              <w:t xml:space="preserve"> </w:t>
            </w:r>
          </w:p>
        </w:tc>
        <w:tc>
          <w:tcPr>
            <w:tcW w:w="4674" w:type="dxa"/>
            <w:gridSpan w:val="2"/>
            <w:tcBorders>
              <w:top w:val="single" w:sz="6" w:space="0" w:color="808080"/>
              <w:left w:val="single" w:sz="6" w:space="0" w:color="808080"/>
              <w:bottom w:val="single" w:sz="6" w:space="0" w:color="808080"/>
              <w:right w:val="single" w:sz="6" w:space="0" w:color="808080"/>
            </w:tcBorders>
            <w:shd w:val="clear" w:color="auto" w:fill="DEEAF6"/>
          </w:tcPr>
          <w:p w14:paraId="71B22E30" w14:textId="77777777" w:rsidR="00FB366C" w:rsidRDefault="00D579B4">
            <w:pPr>
              <w:spacing w:after="0" w:line="259" w:lineRule="auto"/>
              <w:ind w:left="49"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5BA2CB17" w14:textId="77777777" w:rsidR="00FB366C" w:rsidRDefault="00D579B4">
            <w:pPr>
              <w:spacing w:after="0" w:line="259" w:lineRule="auto"/>
              <w:ind w:left="47" w:firstLine="0"/>
              <w:jc w:val="center"/>
            </w:pPr>
            <w:r>
              <w:rPr>
                <w:b/>
                <w:sz w:val="20"/>
              </w:rPr>
              <w:t>Učivo</w:t>
            </w:r>
            <w:r>
              <w:t xml:space="preserve"> </w:t>
            </w:r>
          </w:p>
        </w:tc>
      </w:tr>
      <w:tr w:rsidR="00FB366C" w14:paraId="37D3D32A"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7656A809" w14:textId="77777777" w:rsidR="00FB366C" w:rsidRDefault="00D579B4">
            <w:pPr>
              <w:spacing w:after="0" w:line="259" w:lineRule="auto"/>
              <w:ind w:left="57" w:firstLine="0"/>
              <w:jc w:val="left"/>
            </w:pPr>
            <w:r>
              <w:rPr>
                <w:sz w:val="20"/>
              </w:rPr>
              <w:t>DCJ-9-2-02 sdělí jednoduchým způsobem základní informace týkající se jeho samotného, rodiny, školy, volného času a dalších osvojovaných témat</w:t>
            </w:r>
            <w: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75795854" w14:textId="77777777" w:rsidR="00FB366C" w:rsidRDefault="00D579B4">
            <w:pPr>
              <w:spacing w:after="0" w:line="259" w:lineRule="auto"/>
              <w:ind w:left="61" w:firstLine="0"/>
              <w:jc w:val="left"/>
            </w:pPr>
            <w:r>
              <w:rPr>
                <w:sz w:val="20"/>
              </w:rPr>
              <w:t>umí sdělit základní informace o své osobě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3E807B" w14:textId="77777777" w:rsidR="00FB366C" w:rsidRPr="00D52610" w:rsidRDefault="00D579B4">
            <w:pPr>
              <w:spacing w:after="0" w:line="259" w:lineRule="auto"/>
              <w:ind w:left="60" w:firstLine="0"/>
              <w:jc w:val="left"/>
              <w:rPr>
                <w:sz w:val="20"/>
                <w:szCs w:val="20"/>
              </w:rPr>
            </w:pPr>
            <w:r w:rsidRPr="00D52610">
              <w:rPr>
                <w:sz w:val="20"/>
                <w:szCs w:val="20"/>
              </w:rPr>
              <w:t xml:space="preserve">používání podstatných a přídavných jmen, osobních zájmen, základních sloves být, mít </w:t>
            </w:r>
            <w:r w:rsidR="005E5B06" w:rsidRPr="00D52610">
              <w:rPr>
                <w:sz w:val="20"/>
                <w:szCs w:val="20"/>
              </w:rPr>
              <w:t>,  minulý čas prostý – slovesa pravidelná a nepravidelná</w:t>
            </w:r>
          </w:p>
        </w:tc>
      </w:tr>
      <w:tr w:rsidR="00FB366C" w14:paraId="7AE064A4"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458BBFD" w14:textId="77777777" w:rsidR="00FB366C" w:rsidRDefault="00D579B4">
            <w:pPr>
              <w:spacing w:after="0" w:line="259" w:lineRule="auto"/>
              <w:ind w:left="57" w:firstLine="0"/>
              <w:jc w:val="left"/>
            </w:pPr>
            <w:r>
              <w:rPr>
                <w:sz w:val="20"/>
              </w:rPr>
              <w:t>DCJ-9-2-03 odpovídá na jednoduché otázky týkající se jeho samotného, rodiny, školy, volného času a podobné otázky pokládá</w:t>
            </w:r>
            <w: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6B30A88E" w14:textId="77777777" w:rsidR="00FB366C" w:rsidRDefault="00D579B4">
            <w:pPr>
              <w:spacing w:after="0" w:line="259" w:lineRule="auto"/>
              <w:ind w:left="61" w:firstLine="0"/>
              <w:jc w:val="left"/>
            </w:pPr>
            <w:r>
              <w:rPr>
                <w:sz w:val="20"/>
              </w:rPr>
              <w:t>odpoví na jednoduchou otázku a dokáže ji položit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4BF5303" w14:textId="77777777" w:rsidR="00FB366C" w:rsidRPr="00D52610" w:rsidRDefault="00D52610" w:rsidP="00D52610">
            <w:pPr>
              <w:spacing w:after="0" w:line="259" w:lineRule="auto"/>
              <w:ind w:left="60" w:firstLine="0"/>
              <w:jc w:val="left"/>
              <w:rPr>
                <w:sz w:val="20"/>
                <w:szCs w:val="20"/>
              </w:rPr>
            </w:pPr>
            <w:r w:rsidRPr="00D52610">
              <w:rPr>
                <w:sz w:val="20"/>
                <w:szCs w:val="20"/>
              </w:rPr>
              <w:t xml:space="preserve"> řadové číslovky, zájmena neurčitá</w:t>
            </w:r>
          </w:p>
        </w:tc>
      </w:tr>
      <w:tr w:rsidR="00FB366C" w14:paraId="1958EA83"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D81DD85" w14:textId="77777777" w:rsidR="00FB366C" w:rsidRDefault="00D579B4">
            <w:pPr>
              <w:spacing w:after="0" w:line="259" w:lineRule="auto"/>
              <w:ind w:left="57" w:firstLine="0"/>
              <w:jc w:val="left"/>
            </w:pPr>
            <w:r>
              <w:rPr>
                <w:sz w:val="20"/>
              </w:rPr>
              <w:t>DCJ-9-3-01 rozumí jednoduchým informačním nápisům a orientačním pokynům</w:t>
            </w:r>
            <w: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4A1BE732" w14:textId="77777777" w:rsidR="00FB366C" w:rsidRDefault="00D579B4">
            <w:pPr>
              <w:spacing w:after="0" w:line="259" w:lineRule="auto"/>
              <w:ind w:left="61" w:firstLine="0"/>
              <w:jc w:val="left"/>
            </w:pPr>
            <w:r>
              <w:rPr>
                <w:sz w:val="20"/>
              </w:rPr>
              <w:t>reaguje na běžně užívané nápisy a pokyny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8145A1" w14:textId="77777777" w:rsidR="00FB366C" w:rsidRPr="00D52610" w:rsidRDefault="00D579B4">
            <w:pPr>
              <w:spacing w:after="0" w:line="259" w:lineRule="auto"/>
              <w:ind w:left="60" w:firstLine="0"/>
              <w:rPr>
                <w:sz w:val="20"/>
                <w:szCs w:val="20"/>
              </w:rPr>
            </w:pPr>
            <w:r w:rsidRPr="00D52610">
              <w:rPr>
                <w:sz w:val="20"/>
                <w:szCs w:val="20"/>
              </w:rPr>
              <w:t>nápisy a informační tabule (výběr z oblastí každodenního života)</w:t>
            </w:r>
            <w:r w:rsidR="005E5B06" w:rsidRPr="00D52610">
              <w:rPr>
                <w:sz w:val="20"/>
                <w:szCs w:val="20"/>
              </w:rPr>
              <w:t xml:space="preserve"> </w:t>
            </w:r>
            <w:r w:rsidRPr="00D52610">
              <w:rPr>
                <w:sz w:val="20"/>
                <w:szCs w:val="20"/>
              </w:rPr>
              <w:t xml:space="preserve"> </w:t>
            </w:r>
            <w:r w:rsidR="005E5B06" w:rsidRPr="00D52610">
              <w:rPr>
                <w:sz w:val="20"/>
                <w:szCs w:val="20"/>
              </w:rPr>
              <w:t>počitatelná a nepočitatelná jména</w:t>
            </w:r>
          </w:p>
        </w:tc>
      </w:tr>
      <w:tr w:rsidR="00FB366C" w14:paraId="42E4F5A9"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03295FD6" w14:textId="77777777" w:rsidR="00FB366C" w:rsidRDefault="00D579B4">
            <w:pPr>
              <w:spacing w:after="0" w:line="259" w:lineRule="auto"/>
              <w:ind w:left="57" w:firstLine="0"/>
              <w:jc w:val="left"/>
            </w:pPr>
            <w:r>
              <w:rPr>
                <w:sz w:val="20"/>
              </w:rPr>
              <w:t>DCJ-9-3-02 rozumí slovům a jednoduchým větám, které se vztahují k běžným tématům</w:t>
            </w:r>
            <w: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654E49B7" w14:textId="77777777" w:rsidR="00FB366C" w:rsidRDefault="00D579B4">
            <w:pPr>
              <w:spacing w:after="0" w:line="259" w:lineRule="auto"/>
              <w:ind w:left="61" w:firstLine="0"/>
              <w:jc w:val="left"/>
            </w:pPr>
            <w:r>
              <w:rPr>
                <w:sz w:val="20"/>
              </w:rPr>
              <w:t>rozšiřuje si slovní zásobu podle dané učebnice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6EDB6F" w14:textId="77777777" w:rsidR="00FB366C" w:rsidRPr="00D52610" w:rsidRDefault="00D579B4">
            <w:pPr>
              <w:spacing w:after="0" w:line="259" w:lineRule="auto"/>
              <w:ind w:left="60" w:firstLine="0"/>
              <w:jc w:val="left"/>
              <w:rPr>
                <w:sz w:val="20"/>
                <w:szCs w:val="20"/>
              </w:rPr>
            </w:pPr>
            <w:r w:rsidRPr="00D52610">
              <w:rPr>
                <w:sz w:val="20"/>
                <w:szCs w:val="20"/>
              </w:rPr>
              <w:t xml:space="preserve">tematické okruhy: oblékání, nákupy, dopravní prostředky, volný čas, povolání </w:t>
            </w:r>
          </w:p>
        </w:tc>
      </w:tr>
      <w:tr w:rsidR="00FB366C" w14:paraId="60BEDF29"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4B1210B" w14:textId="77777777" w:rsidR="00FB366C" w:rsidRPr="00E1012D" w:rsidRDefault="00D579B4">
            <w:pPr>
              <w:spacing w:after="0" w:line="259" w:lineRule="auto"/>
              <w:ind w:left="57" w:firstLine="0"/>
              <w:jc w:val="left"/>
              <w:rPr>
                <w:b/>
              </w:rPr>
            </w:pPr>
            <w:r w:rsidRPr="00E1012D">
              <w:rPr>
                <w:b/>
                <w:i/>
                <w:sz w:val="20"/>
              </w:rPr>
              <w:t>rozumí otázkám, které se týkají základních osobních údajů (zejména jména a věku)</w:t>
            </w:r>
            <w:r w:rsidRPr="00E1012D">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7A4D9C3A" w14:textId="77777777" w:rsidR="00FB366C" w:rsidRPr="00E1012D" w:rsidRDefault="00D579B4">
            <w:pPr>
              <w:spacing w:after="0" w:line="259" w:lineRule="auto"/>
              <w:ind w:left="61" w:firstLine="0"/>
              <w:jc w:val="left"/>
              <w:rPr>
                <w:b/>
              </w:rPr>
            </w:pPr>
            <w:r w:rsidRPr="00E1012D">
              <w:rPr>
                <w:b/>
                <w:sz w:val="20"/>
              </w:rPr>
              <w:t>rozumí otázkám, které se týkají jména a věku</w:t>
            </w:r>
            <w:r w:rsidRPr="00E1012D">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6F593B" w14:textId="77777777" w:rsidR="00FB366C" w:rsidRPr="00E1012D" w:rsidRDefault="00D579B4">
            <w:pPr>
              <w:spacing w:after="0" w:line="259" w:lineRule="auto"/>
              <w:ind w:left="60" w:firstLine="0"/>
              <w:jc w:val="left"/>
              <w:rPr>
                <w:b/>
                <w:sz w:val="20"/>
                <w:szCs w:val="20"/>
              </w:rPr>
            </w:pPr>
            <w:r w:rsidRPr="00E1012D">
              <w:rPr>
                <w:b/>
                <w:sz w:val="20"/>
                <w:szCs w:val="20"/>
              </w:rPr>
              <w:t xml:space="preserve">nácvik základních frází o své osobě (jméno, věk, bydliště) </w:t>
            </w:r>
          </w:p>
        </w:tc>
      </w:tr>
      <w:tr w:rsidR="00FB366C" w14:paraId="6F97713A"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584009D" w14:textId="77777777" w:rsidR="00FB366C" w:rsidRPr="00E1012D" w:rsidRDefault="00D579B4">
            <w:pPr>
              <w:spacing w:after="0" w:line="259" w:lineRule="auto"/>
              <w:ind w:left="57" w:firstLine="0"/>
              <w:jc w:val="left"/>
              <w:rPr>
                <w:b/>
              </w:rPr>
            </w:pPr>
            <w:r w:rsidRPr="00E1012D">
              <w:rPr>
                <w:b/>
                <w:i/>
                <w:sz w:val="20"/>
              </w:rPr>
              <w:t>DCJ-9-2-01p pozdraví a poděkuje, vyjádří souhlas a nesouhlas</w:t>
            </w:r>
            <w:r w:rsidRPr="00E1012D">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04183CEA" w14:textId="77777777" w:rsidR="00FB366C" w:rsidRPr="00E1012D" w:rsidRDefault="00D579B4">
            <w:pPr>
              <w:spacing w:after="0" w:line="259" w:lineRule="auto"/>
              <w:ind w:left="61" w:firstLine="0"/>
              <w:jc w:val="left"/>
              <w:rPr>
                <w:b/>
              </w:rPr>
            </w:pPr>
            <w:r w:rsidRPr="00E1012D">
              <w:rPr>
                <w:b/>
                <w:sz w:val="20"/>
              </w:rPr>
              <w:t>umí zdravit, děkovat, vyjádřit souhlas nebo nesouhlas</w:t>
            </w:r>
            <w:r w:rsidRPr="00E1012D">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E58120" w14:textId="77777777" w:rsidR="00FB366C" w:rsidRPr="00E1012D" w:rsidRDefault="00D579B4">
            <w:pPr>
              <w:spacing w:after="0" w:line="259" w:lineRule="auto"/>
              <w:ind w:left="60" w:firstLine="0"/>
              <w:jc w:val="left"/>
              <w:rPr>
                <w:b/>
                <w:sz w:val="20"/>
                <w:szCs w:val="20"/>
              </w:rPr>
            </w:pPr>
            <w:r w:rsidRPr="00E1012D">
              <w:rPr>
                <w:b/>
                <w:sz w:val="20"/>
                <w:szCs w:val="20"/>
              </w:rPr>
              <w:t xml:space="preserve">pozdrav, poděkování, souhlas, nesouhlas, omluva </w:t>
            </w:r>
          </w:p>
        </w:tc>
      </w:tr>
      <w:tr w:rsidR="00FB366C" w14:paraId="6E6233FB"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FDFBEA6" w14:textId="77777777" w:rsidR="00FB366C" w:rsidRPr="00E1012D" w:rsidRDefault="00D579B4">
            <w:pPr>
              <w:spacing w:after="0" w:line="259" w:lineRule="auto"/>
              <w:ind w:left="57" w:firstLine="0"/>
              <w:jc w:val="left"/>
              <w:rPr>
                <w:b/>
              </w:rPr>
            </w:pPr>
            <w:r w:rsidRPr="00E1012D">
              <w:rPr>
                <w:b/>
                <w:i/>
                <w:sz w:val="20"/>
              </w:rPr>
              <w:t>DCJ-9-2-02p sdělí své jméno a věk</w:t>
            </w:r>
            <w:r w:rsidRPr="00E1012D">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65A1B474" w14:textId="77777777" w:rsidR="00FB366C" w:rsidRPr="00E1012D" w:rsidRDefault="00D579B4">
            <w:pPr>
              <w:spacing w:after="0" w:line="259" w:lineRule="auto"/>
              <w:ind w:left="61" w:firstLine="0"/>
              <w:jc w:val="left"/>
              <w:rPr>
                <w:b/>
              </w:rPr>
            </w:pPr>
            <w:r w:rsidRPr="00E1012D">
              <w:rPr>
                <w:b/>
                <w:sz w:val="20"/>
              </w:rPr>
              <w:t>umí sdělit své jméno a věk</w:t>
            </w:r>
            <w:r w:rsidRPr="00E1012D">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94B14B" w14:textId="77777777" w:rsidR="00FB366C" w:rsidRPr="00E1012D" w:rsidRDefault="00D579B4">
            <w:pPr>
              <w:spacing w:after="0" w:line="259" w:lineRule="auto"/>
              <w:ind w:left="60" w:firstLine="0"/>
              <w:jc w:val="left"/>
              <w:rPr>
                <w:b/>
                <w:sz w:val="20"/>
                <w:szCs w:val="20"/>
              </w:rPr>
            </w:pPr>
            <w:r w:rsidRPr="00E1012D">
              <w:rPr>
                <w:b/>
                <w:sz w:val="20"/>
                <w:szCs w:val="20"/>
              </w:rPr>
              <w:t xml:space="preserve">praktické používání základních typů vět týkajících se jména a věku </w:t>
            </w:r>
          </w:p>
        </w:tc>
      </w:tr>
      <w:tr w:rsidR="00FB366C" w14:paraId="5350C3C3" w14:textId="77777777">
        <w:trPr>
          <w:trHeight w:val="786"/>
        </w:trPr>
        <w:tc>
          <w:tcPr>
            <w:tcW w:w="4532" w:type="dxa"/>
            <w:tcBorders>
              <w:top w:val="single" w:sz="6" w:space="0" w:color="808080"/>
              <w:left w:val="single" w:sz="6" w:space="0" w:color="808080"/>
              <w:bottom w:val="single" w:sz="7" w:space="0" w:color="DEEAF6"/>
              <w:right w:val="single" w:sz="6" w:space="0" w:color="808080"/>
            </w:tcBorders>
          </w:tcPr>
          <w:p w14:paraId="487104B1" w14:textId="77777777" w:rsidR="00FB366C" w:rsidRPr="00E1012D" w:rsidRDefault="00D579B4">
            <w:pPr>
              <w:spacing w:after="0" w:line="259" w:lineRule="auto"/>
              <w:ind w:left="57" w:firstLine="0"/>
              <w:jc w:val="left"/>
              <w:rPr>
                <w:b/>
              </w:rPr>
            </w:pPr>
            <w:r w:rsidRPr="00E1012D">
              <w:rPr>
                <w:b/>
                <w:i/>
                <w:sz w:val="20"/>
              </w:rPr>
              <w:t>DCJ-9-3-02p rozumí jednoduchým slovům, se kterými se v rámci tematických okruhů opakovaně setkal (zejména má-li k dispozici vizuální oporu)</w:t>
            </w:r>
            <w:r w:rsidRPr="00E1012D">
              <w:rPr>
                <w:b/>
              </w:rPr>
              <w:t xml:space="preserve"> </w:t>
            </w:r>
          </w:p>
        </w:tc>
        <w:tc>
          <w:tcPr>
            <w:tcW w:w="4674" w:type="dxa"/>
            <w:gridSpan w:val="2"/>
            <w:tcBorders>
              <w:top w:val="single" w:sz="6" w:space="0" w:color="808080"/>
              <w:left w:val="single" w:sz="6" w:space="0" w:color="808080"/>
              <w:bottom w:val="single" w:sz="7" w:space="0" w:color="DEEAF6"/>
              <w:right w:val="single" w:sz="6" w:space="0" w:color="808080"/>
            </w:tcBorders>
          </w:tcPr>
          <w:p w14:paraId="32CDD258" w14:textId="77777777" w:rsidR="00FB366C" w:rsidRPr="00E1012D" w:rsidRDefault="00D579B4">
            <w:pPr>
              <w:spacing w:after="0" w:line="259" w:lineRule="auto"/>
              <w:ind w:left="61" w:firstLine="0"/>
              <w:jc w:val="left"/>
              <w:rPr>
                <w:b/>
              </w:rPr>
            </w:pPr>
            <w:r w:rsidRPr="00E1012D">
              <w:rPr>
                <w:b/>
                <w:sz w:val="20"/>
              </w:rPr>
              <w:t>rozumí jednoduchým slovům</w:t>
            </w:r>
            <w:r w:rsidRPr="00E1012D">
              <w:rPr>
                <w:b/>
              </w:rPr>
              <w:t xml:space="preserve"> </w:t>
            </w:r>
          </w:p>
        </w:tc>
        <w:tc>
          <w:tcPr>
            <w:tcW w:w="4534" w:type="dxa"/>
            <w:tcBorders>
              <w:top w:val="single" w:sz="6" w:space="0" w:color="808080"/>
              <w:left w:val="single" w:sz="6" w:space="0" w:color="808080"/>
              <w:bottom w:val="single" w:sz="7" w:space="0" w:color="DEEAF6"/>
              <w:right w:val="single" w:sz="6" w:space="0" w:color="808080"/>
            </w:tcBorders>
          </w:tcPr>
          <w:p w14:paraId="1D0B3DDB" w14:textId="77777777" w:rsidR="00FB366C" w:rsidRPr="00E1012D" w:rsidRDefault="00D579B4">
            <w:pPr>
              <w:spacing w:after="0" w:line="259" w:lineRule="auto"/>
              <w:ind w:left="60" w:firstLine="0"/>
              <w:jc w:val="left"/>
              <w:rPr>
                <w:b/>
              </w:rPr>
            </w:pPr>
            <w:r w:rsidRPr="00E1012D">
              <w:rPr>
                <w:b/>
                <w:sz w:val="20"/>
              </w:rPr>
              <w:t>nejčastěji používaná slova z tematického okruhu oblékání, nákupy, dopravní prostředky, volný čas, povolání</w:t>
            </w:r>
            <w:r w:rsidRPr="00E1012D">
              <w:rPr>
                <w:b/>
              </w:rPr>
              <w:t xml:space="preserve"> </w:t>
            </w:r>
          </w:p>
        </w:tc>
      </w:tr>
      <w:tr w:rsidR="00FB366C" w14:paraId="18958495" w14:textId="77777777">
        <w:trPr>
          <w:trHeight w:val="274"/>
        </w:trPr>
        <w:tc>
          <w:tcPr>
            <w:tcW w:w="9207" w:type="dxa"/>
            <w:gridSpan w:val="3"/>
            <w:tcBorders>
              <w:top w:val="single" w:sz="7" w:space="0" w:color="DEEAF6"/>
              <w:left w:val="single" w:sz="6" w:space="0" w:color="808080"/>
              <w:bottom w:val="single" w:sz="6" w:space="0" w:color="808080"/>
              <w:right w:val="nil"/>
            </w:tcBorders>
            <w:shd w:val="clear" w:color="auto" w:fill="DEEAF6"/>
          </w:tcPr>
          <w:p w14:paraId="5C72FB6F" w14:textId="77777777" w:rsidR="00FB366C" w:rsidRDefault="00D579B4">
            <w:pPr>
              <w:spacing w:after="0" w:line="259" w:lineRule="auto"/>
              <w:ind w:left="0" w:right="670" w:firstLine="0"/>
              <w:jc w:val="right"/>
            </w:pPr>
            <w:r>
              <w:rPr>
                <w:b/>
                <w:sz w:val="20"/>
              </w:rPr>
              <w:lastRenderedPageBreak/>
              <w:t>Průřezová témata, přesahy, souvislosti</w:t>
            </w:r>
            <w:r>
              <w:t xml:space="preserve"> </w:t>
            </w:r>
          </w:p>
        </w:tc>
        <w:tc>
          <w:tcPr>
            <w:tcW w:w="4534" w:type="dxa"/>
            <w:tcBorders>
              <w:top w:val="single" w:sz="7" w:space="0" w:color="DEEAF6"/>
              <w:left w:val="nil"/>
              <w:bottom w:val="single" w:sz="6" w:space="0" w:color="808080"/>
              <w:right w:val="single" w:sz="6" w:space="0" w:color="808080"/>
            </w:tcBorders>
            <w:shd w:val="clear" w:color="auto" w:fill="DEEAF6"/>
          </w:tcPr>
          <w:p w14:paraId="4224CB3C" w14:textId="77777777" w:rsidR="00FB366C" w:rsidRDefault="00FB366C">
            <w:pPr>
              <w:spacing w:after="160" w:line="259" w:lineRule="auto"/>
              <w:ind w:left="0" w:firstLine="0"/>
              <w:jc w:val="left"/>
            </w:pPr>
          </w:p>
        </w:tc>
      </w:tr>
      <w:tr w:rsidR="00FB366C" w14:paraId="604A03EA" w14:textId="77777777">
        <w:trPr>
          <w:trHeight w:val="296"/>
        </w:trPr>
        <w:tc>
          <w:tcPr>
            <w:tcW w:w="9207" w:type="dxa"/>
            <w:gridSpan w:val="3"/>
            <w:tcBorders>
              <w:top w:val="single" w:sz="6" w:space="0" w:color="808080"/>
              <w:left w:val="single" w:sz="6" w:space="0" w:color="808080"/>
              <w:bottom w:val="single" w:sz="6" w:space="0" w:color="808080"/>
              <w:right w:val="nil"/>
            </w:tcBorders>
          </w:tcPr>
          <w:p w14:paraId="3B0BFC0E" w14:textId="77777777" w:rsidR="00FB366C" w:rsidRDefault="00D579B4">
            <w:pPr>
              <w:spacing w:after="0" w:line="259" w:lineRule="auto"/>
              <w:ind w:left="0" w:right="361" w:firstLine="0"/>
              <w:jc w:val="right"/>
            </w:pPr>
            <w:r>
              <w:rPr>
                <w:sz w:val="20"/>
              </w:rPr>
              <w:t>MULTIKULTURNÍ VÝCHOVA - Kulturní diference</w:t>
            </w:r>
            <w:r>
              <w:t xml:space="preserve"> </w:t>
            </w:r>
          </w:p>
        </w:tc>
        <w:tc>
          <w:tcPr>
            <w:tcW w:w="4534" w:type="dxa"/>
            <w:tcBorders>
              <w:top w:val="single" w:sz="6" w:space="0" w:color="808080"/>
              <w:left w:val="nil"/>
              <w:bottom w:val="single" w:sz="6" w:space="0" w:color="808080"/>
              <w:right w:val="single" w:sz="6" w:space="0" w:color="808080"/>
            </w:tcBorders>
          </w:tcPr>
          <w:p w14:paraId="55D17A34" w14:textId="77777777" w:rsidR="00FB366C" w:rsidRDefault="00FB366C">
            <w:pPr>
              <w:spacing w:after="160" w:line="259" w:lineRule="auto"/>
              <w:ind w:left="0" w:firstLine="0"/>
              <w:jc w:val="left"/>
            </w:pPr>
          </w:p>
        </w:tc>
      </w:tr>
      <w:tr w:rsidR="00FB366C" w14:paraId="64F948F0" w14:textId="77777777">
        <w:trPr>
          <w:trHeight w:val="341"/>
        </w:trPr>
        <w:tc>
          <w:tcPr>
            <w:tcW w:w="9207" w:type="dxa"/>
            <w:gridSpan w:val="3"/>
            <w:tcBorders>
              <w:top w:val="single" w:sz="6" w:space="0" w:color="808080"/>
              <w:left w:val="single" w:sz="6" w:space="0" w:color="808080"/>
              <w:bottom w:val="single" w:sz="6" w:space="0" w:color="808080"/>
              <w:right w:val="nil"/>
            </w:tcBorders>
          </w:tcPr>
          <w:p w14:paraId="12851ED9"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jedinečnost každého člověka a jeho individuální zvláštnosti</w:t>
            </w:r>
            <w:r>
              <w:t xml:space="preserve"> </w:t>
            </w:r>
          </w:p>
        </w:tc>
        <w:tc>
          <w:tcPr>
            <w:tcW w:w="4534" w:type="dxa"/>
            <w:tcBorders>
              <w:top w:val="single" w:sz="6" w:space="0" w:color="808080"/>
              <w:left w:val="nil"/>
              <w:bottom w:val="single" w:sz="6" w:space="0" w:color="808080"/>
              <w:right w:val="single" w:sz="6" w:space="0" w:color="808080"/>
            </w:tcBorders>
          </w:tcPr>
          <w:p w14:paraId="17FD2175" w14:textId="77777777" w:rsidR="00FB366C" w:rsidRDefault="00FB366C">
            <w:pPr>
              <w:spacing w:after="160" w:line="259" w:lineRule="auto"/>
              <w:ind w:left="0" w:firstLine="0"/>
              <w:jc w:val="left"/>
            </w:pPr>
          </w:p>
        </w:tc>
      </w:tr>
    </w:tbl>
    <w:p w14:paraId="4A700B4F" w14:textId="77777777" w:rsidR="00FB366C" w:rsidRDefault="00D579B4">
      <w:pPr>
        <w:spacing w:after="0" w:line="259" w:lineRule="auto"/>
        <w:ind w:left="0" w:firstLine="0"/>
      </w:pPr>
      <w:r>
        <w:t xml:space="preserve">    </w:t>
      </w:r>
    </w:p>
    <w:tbl>
      <w:tblPr>
        <w:tblW w:w="14013" w:type="dxa"/>
        <w:tblInd w:w="-13" w:type="dxa"/>
        <w:tblCellMar>
          <w:top w:w="18" w:type="dxa"/>
          <w:right w:w="11" w:type="dxa"/>
        </w:tblCellMar>
        <w:tblLook w:val="04A0" w:firstRow="1" w:lastRow="0" w:firstColumn="1" w:lastColumn="0" w:noHBand="0" w:noVBand="1"/>
      </w:tblPr>
      <w:tblGrid>
        <w:gridCol w:w="4532"/>
        <w:gridCol w:w="737"/>
        <w:gridCol w:w="3938"/>
        <w:gridCol w:w="4806"/>
      </w:tblGrid>
      <w:tr w:rsidR="00FB366C" w14:paraId="0D2069BC" w14:textId="77777777" w:rsidTr="00D52610">
        <w:trPr>
          <w:trHeight w:val="38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476EB3A9" w14:textId="77777777" w:rsidR="00FB366C" w:rsidRDefault="009929C5">
            <w:pPr>
              <w:spacing w:after="0" w:line="259" w:lineRule="auto"/>
              <w:ind w:left="108" w:firstLine="0"/>
              <w:jc w:val="center"/>
            </w:pPr>
            <w:r>
              <w:rPr>
                <w:b/>
                <w:sz w:val="20"/>
              </w:rPr>
              <w:t xml:space="preserve">Anglický </w:t>
            </w:r>
            <w:r w:rsidR="00D579B4">
              <w:rPr>
                <w:b/>
                <w:sz w:val="20"/>
              </w:rPr>
              <w:t>jazyk</w:t>
            </w:r>
            <w:r w:rsidR="00D579B4">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7CEF2BB0"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7E6C0235" w14:textId="77777777" w:rsidR="00FB366C" w:rsidRDefault="00D579B4">
            <w:pPr>
              <w:spacing w:after="0" w:line="259" w:lineRule="auto"/>
              <w:ind w:left="1244" w:firstLine="0"/>
              <w:jc w:val="left"/>
            </w:pPr>
            <w:r>
              <w:rPr>
                <w:b/>
                <w:sz w:val="20"/>
              </w:rPr>
              <w:t>9. ročník</w:t>
            </w:r>
            <w:r>
              <w:t xml:space="preserve"> </w:t>
            </w:r>
          </w:p>
        </w:tc>
        <w:tc>
          <w:tcPr>
            <w:tcW w:w="4806" w:type="dxa"/>
            <w:tcBorders>
              <w:top w:val="single" w:sz="6" w:space="0" w:color="808080"/>
              <w:left w:val="single" w:sz="6" w:space="0" w:color="808080"/>
              <w:bottom w:val="single" w:sz="6" w:space="0" w:color="808080"/>
              <w:right w:val="single" w:sz="6" w:space="0" w:color="808080"/>
            </w:tcBorders>
            <w:shd w:val="clear" w:color="auto" w:fill="9CC2E5"/>
          </w:tcPr>
          <w:p w14:paraId="109DB473" w14:textId="77777777" w:rsidR="00FB366C" w:rsidRDefault="00D579B4">
            <w:pPr>
              <w:spacing w:after="0" w:line="259" w:lineRule="auto"/>
              <w:ind w:left="16" w:firstLine="0"/>
              <w:jc w:val="left"/>
            </w:pPr>
            <w:r>
              <w:t xml:space="preserve"> </w:t>
            </w:r>
          </w:p>
        </w:tc>
      </w:tr>
      <w:tr w:rsidR="00FB366C" w14:paraId="3E53D077" w14:textId="77777777" w:rsidTr="00D52610">
        <w:trPr>
          <w:trHeight w:val="359"/>
        </w:trPr>
        <w:tc>
          <w:tcPr>
            <w:tcW w:w="4532" w:type="dxa"/>
            <w:tcBorders>
              <w:top w:val="single" w:sz="6" w:space="0" w:color="808080"/>
              <w:left w:val="single" w:sz="6" w:space="0" w:color="808080"/>
              <w:bottom w:val="nil"/>
              <w:right w:val="single" w:sz="6" w:space="0" w:color="808080"/>
            </w:tcBorders>
            <w:shd w:val="clear" w:color="auto" w:fill="DEEAF6"/>
          </w:tcPr>
          <w:p w14:paraId="2F850F7D"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nil"/>
              <w:right w:val="nil"/>
            </w:tcBorders>
          </w:tcPr>
          <w:p w14:paraId="1EAFFF1C"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744" w:type="dxa"/>
            <w:gridSpan w:val="2"/>
            <w:tcBorders>
              <w:top w:val="single" w:sz="6" w:space="0" w:color="808080"/>
              <w:left w:val="nil"/>
              <w:bottom w:val="nil"/>
              <w:right w:val="single" w:sz="6" w:space="0" w:color="808080"/>
            </w:tcBorders>
          </w:tcPr>
          <w:p w14:paraId="60DAA0B3" w14:textId="77777777" w:rsidR="00FB366C" w:rsidRDefault="00D579B4">
            <w:pPr>
              <w:spacing w:after="0" w:line="259" w:lineRule="auto"/>
              <w:ind w:left="0" w:firstLine="0"/>
              <w:jc w:val="left"/>
            </w:pPr>
            <w:r>
              <w:rPr>
                <w:sz w:val="20"/>
              </w:rPr>
              <w:t>Kompetence k učení</w:t>
            </w:r>
            <w:r>
              <w:t xml:space="preserve"> </w:t>
            </w:r>
          </w:p>
        </w:tc>
      </w:tr>
      <w:tr w:rsidR="00FB366C" w14:paraId="531443A7" w14:textId="77777777" w:rsidTr="00D52610">
        <w:trPr>
          <w:trHeight w:val="295"/>
        </w:trPr>
        <w:tc>
          <w:tcPr>
            <w:tcW w:w="4532" w:type="dxa"/>
            <w:tcBorders>
              <w:top w:val="nil"/>
              <w:left w:val="single" w:sz="6" w:space="0" w:color="808080"/>
              <w:bottom w:val="nil"/>
              <w:right w:val="single" w:sz="6" w:space="0" w:color="808080"/>
            </w:tcBorders>
            <w:shd w:val="clear" w:color="auto" w:fill="DEEAF6"/>
          </w:tcPr>
          <w:p w14:paraId="30712C1D"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00B627EF"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744" w:type="dxa"/>
            <w:gridSpan w:val="2"/>
            <w:tcBorders>
              <w:top w:val="nil"/>
              <w:left w:val="nil"/>
              <w:bottom w:val="nil"/>
              <w:right w:val="single" w:sz="6" w:space="0" w:color="808080"/>
            </w:tcBorders>
          </w:tcPr>
          <w:p w14:paraId="6726B5AB" w14:textId="77777777" w:rsidR="00FB366C" w:rsidRDefault="00D579B4">
            <w:pPr>
              <w:spacing w:after="0" w:line="259" w:lineRule="auto"/>
              <w:ind w:left="0" w:firstLine="0"/>
              <w:jc w:val="left"/>
            </w:pPr>
            <w:r>
              <w:rPr>
                <w:sz w:val="20"/>
              </w:rPr>
              <w:t>Kompetence k řešení problémů</w:t>
            </w:r>
            <w:r>
              <w:t xml:space="preserve"> </w:t>
            </w:r>
          </w:p>
        </w:tc>
      </w:tr>
      <w:tr w:rsidR="00FB366C" w14:paraId="7ACEF15B" w14:textId="77777777" w:rsidTr="00D52610">
        <w:trPr>
          <w:trHeight w:val="295"/>
        </w:trPr>
        <w:tc>
          <w:tcPr>
            <w:tcW w:w="4532" w:type="dxa"/>
            <w:tcBorders>
              <w:top w:val="nil"/>
              <w:left w:val="single" w:sz="6" w:space="0" w:color="808080"/>
              <w:bottom w:val="nil"/>
              <w:right w:val="single" w:sz="6" w:space="0" w:color="808080"/>
            </w:tcBorders>
            <w:shd w:val="clear" w:color="auto" w:fill="DEEAF6"/>
          </w:tcPr>
          <w:p w14:paraId="4B743D80"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45683D8D"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744" w:type="dxa"/>
            <w:gridSpan w:val="2"/>
            <w:tcBorders>
              <w:top w:val="nil"/>
              <w:left w:val="nil"/>
              <w:bottom w:val="nil"/>
              <w:right w:val="single" w:sz="6" w:space="0" w:color="808080"/>
            </w:tcBorders>
          </w:tcPr>
          <w:p w14:paraId="4B0E3332" w14:textId="77777777" w:rsidR="00FB366C" w:rsidRDefault="00D579B4">
            <w:pPr>
              <w:spacing w:after="0" w:line="259" w:lineRule="auto"/>
              <w:ind w:left="0" w:firstLine="0"/>
              <w:jc w:val="left"/>
            </w:pPr>
            <w:r>
              <w:rPr>
                <w:sz w:val="20"/>
              </w:rPr>
              <w:t>Kompetence komunikativní</w:t>
            </w:r>
            <w:r>
              <w:t xml:space="preserve"> </w:t>
            </w:r>
          </w:p>
        </w:tc>
      </w:tr>
      <w:tr w:rsidR="00FB366C" w14:paraId="5DC92CC1" w14:textId="77777777" w:rsidTr="00D52610">
        <w:trPr>
          <w:trHeight w:val="272"/>
        </w:trPr>
        <w:tc>
          <w:tcPr>
            <w:tcW w:w="4532" w:type="dxa"/>
            <w:tcBorders>
              <w:top w:val="nil"/>
              <w:left w:val="single" w:sz="6" w:space="0" w:color="808080"/>
              <w:bottom w:val="single" w:sz="6" w:space="0" w:color="808080"/>
              <w:right w:val="single" w:sz="6" w:space="0" w:color="808080"/>
            </w:tcBorders>
            <w:shd w:val="clear" w:color="auto" w:fill="DEEAF6"/>
          </w:tcPr>
          <w:p w14:paraId="700E3B59" w14:textId="77777777" w:rsidR="00FB366C" w:rsidRDefault="00FB366C">
            <w:pPr>
              <w:spacing w:after="160" w:line="259" w:lineRule="auto"/>
              <w:ind w:left="0" w:firstLine="0"/>
              <w:jc w:val="left"/>
            </w:pPr>
          </w:p>
        </w:tc>
        <w:tc>
          <w:tcPr>
            <w:tcW w:w="737" w:type="dxa"/>
            <w:tcBorders>
              <w:top w:val="nil"/>
              <w:left w:val="single" w:sz="6" w:space="0" w:color="808080"/>
              <w:bottom w:val="single" w:sz="6" w:space="0" w:color="808080"/>
              <w:right w:val="nil"/>
            </w:tcBorders>
          </w:tcPr>
          <w:p w14:paraId="6D07B8F2"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744" w:type="dxa"/>
            <w:gridSpan w:val="2"/>
            <w:tcBorders>
              <w:top w:val="nil"/>
              <w:left w:val="nil"/>
              <w:bottom w:val="single" w:sz="6" w:space="0" w:color="808080"/>
              <w:right w:val="single" w:sz="6" w:space="0" w:color="808080"/>
            </w:tcBorders>
          </w:tcPr>
          <w:p w14:paraId="5C4F003E" w14:textId="77777777" w:rsidR="00FB366C" w:rsidRDefault="00D579B4">
            <w:pPr>
              <w:spacing w:after="0" w:line="259" w:lineRule="auto"/>
              <w:ind w:left="0" w:firstLine="0"/>
              <w:jc w:val="left"/>
            </w:pPr>
            <w:r>
              <w:rPr>
                <w:sz w:val="20"/>
              </w:rPr>
              <w:t>Kompetence sociální a personální</w:t>
            </w:r>
            <w:r>
              <w:t xml:space="preserve"> </w:t>
            </w:r>
          </w:p>
        </w:tc>
      </w:tr>
      <w:tr w:rsidR="00FB366C" w14:paraId="683A309F" w14:textId="77777777" w:rsidTr="00D52610">
        <w:trPr>
          <w:trHeight w:val="630"/>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9C6C6FA" w14:textId="77777777" w:rsidR="00FB366C" w:rsidRDefault="00FB366C">
            <w:pPr>
              <w:spacing w:after="160" w:line="259" w:lineRule="auto"/>
              <w:ind w:left="0" w:firstLine="0"/>
              <w:jc w:val="left"/>
            </w:pPr>
          </w:p>
        </w:tc>
        <w:tc>
          <w:tcPr>
            <w:tcW w:w="4675" w:type="dxa"/>
            <w:gridSpan w:val="2"/>
            <w:tcBorders>
              <w:top w:val="single" w:sz="6" w:space="0" w:color="808080"/>
              <w:left w:val="single" w:sz="6" w:space="0" w:color="808080"/>
              <w:bottom w:val="single" w:sz="6" w:space="0" w:color="808080"/>
              <w:right w:val="nil"/>
            </w:tcBorders>
          </w:tcPr>
          <w:p w14:paraId="29CC16A6" w14:textId="77777777" w:rsidR="00FB366C" w:rsidRDefault="00D579B4" w:rsidP="00A42562">
            <w:pPr>
              <w:numPr>
                <w:ilvl w:val="0"/>
                <w:numId w:val="4"/>
              </w:numPr>
              <w:spacing w:after="20" w:line="259" w:lineRule="auto"/>
              <w:ind w:hanging="360"/>
              <w:jc w:val="left"/>
            </w:pPr>
            <w:r>
              <w:rPr>
                <w:sz w:val="20"/>
              </w:rPr>
              <w:t>Kompetence občanské</w:t>
            </w:r>
            <w:r>
              <w:t xml:space="preserve"> </w:t>
            </w:r>
          </w:p>
          <w:p w14:paraId="0E4230F2" w14:textId="77777777" w:rsidR="00FB366C" w:rsidRDefault="00D579B4" w:rsidP="00A42562">
            <w:pPr>
              <w:numPr>
                <w:ilvl w:val="0"/>
                <w:numId w:val="4"/>
              </w:numPr>
              <w:spacing w:after="0" w:line="259" w:lineRule="auto"/>
              <w:ind w:hanging="360"/>
              <w:jc w:val="left"/>
            </w:pPr>
            <w:r>
              <w:rPr>
                <w:sz w:val="20"/>
              </w:rPr>
              <w:t>Kompetence pracovní</w:t>
            </w:r>
            <w:r>
              <w:t xml:space="preserve"> </w:t>
            </w:r>
          </w:p>
          <w:p w14:paraId="158DB021" w14:textId="660966A0" w:rsidR="00B000F1" w:rsidRDefault="00B000F1" w:rsidP="00A42562">
            <w:pPr>
              <w:numPr>
                <w:ilvl w:val="0"/>
                <w:numId w:val="4"/>
              </w:numPr>
              <w:spacing w:after="0" w:line="259" w:lineRule="auto"/>
              <w:ind w:hanging="360"/>
              <w:jc w:val="left"/>
            </w:pPr>
            <w:r>
              <w:t>Kompetence digitální</w:t>
            </w:r>
          </w:p>
        </w:tc>
        <w:tc>
          <w:tcPr>
            <w:tcW w:w="4806" w:type="dxa"/>
            <w:tcBorders>
              <w:top w:val="single" w:sz="6" w:space="0" w:color="808080"/>
              <w:left w:val="nil"/>
              <w:bottom w:val="single" w:sz="6" w:space="0" w:color="808080"/>
              <w:right w:val="single" w:sz="6" w:space="0" w:color="808080"/>
            </w:tcBorders>
          </w:tcPr>
          <w:p w14:paraId="77AAA2F3" w14:textId="77777777" w:rsidR="00FB366C" w:rsidRDefault="00FB366C">
            <w:pPr>
              <w:spacing w:after="160" w:line="259" w:lineRule="auto"/>
              <w:ind w:left="0" w:firstLine="0"/>
              <w:jc w:val="left"/>
            </w:pPr>
          </w:p>
        </w:tc>
      </w:tr>
      <w:tr w:rsidR="00FB366C" w14:paraId="286D63BD" w14:textId="77777777" w:rsidTr="00D52610">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1B6836C7" w14:textId="77777777" w:rsidR="00FB366C" w:rsidRDefault="00D579B4">
            <w:pPr>
              <w:spacing w:after="0" w:line="259" w:lineRule="auto"/>
              <w:ind w:left="0" w:right="7" w:firstLine="0"/>
              <w:jc w:val="center"/>
            </w:pPr>
            <w:r>
              <w:rPr>
                <w:b/>
                <w:sz w:val="20"/>
              </w:rPr>
              <w:t>RVP výstupy</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shd w:val="clear" w:color="auto" w:fill="DEEAF6"/>
          </w:tcPr>
          <w:p w14:paraId="080A432B" w14:textId="77777777" w:rsidR="00FB366C" w:rsidRDefault="00D579B4">
            <w:pPr>
              <w:spacing w:after="0" w:line="259" w:lineRule="auto"/>
              <w:ind w:left="0" w:right="5" w:firstLine="0"/>
              <w:jc w:val="center"/>
            </w:pPr>
            <w:r>
              <w:rPr>
                <w:b/>
                <w:sz w:val="20"/>
              </w:rPr>
              <w:t>ŠVP výstupy</w:t>
            </w:r>
            <w:r>
              <w:t xml:space="preserve"> </w:t>
            </w:r>
          </w:p>
        </w:tc>
        <w:tc>
          <w:tcPr>
            <w:tcW w:w="4806" w:type="dxa"/>
            <w:tcBorders>
              <w:top w:val="single" w:sz="6" w:space="0" w:color="808080"/>
              <w:left w:val="single" w:sz="6" w:space="0" w:color="808080"/>
              <w:bottom w:val="single" w:sz="6" w:space="0" w:color="808080"/>
              <w:right w:val="single" w:sz="6" w:space="0" w:color="808080"/>
            </w:tcBorders>
            <w:shd w:val="clear" w:color="auto" w:fill="DEEAF6"/>
          </w:tcPr>
          <w:p w14:paraId="0CBF780E" w14:textId="77777777" w:rsidR="00FB366C" w:rsidRDefault="00D579B4">
            <w:pPr>
              <w:spacing w:after="0" w:line="259" w:lineRule="auto"/>
              <w:ind w:left="0" w:right="7" w:firstLine="0"/>
              <w:jc w:val="center"/>
            </w:pPr>
            <w:r>
              <w:rPr>
                <w:b/>
                <w:sz w:val="20"/>
              </w:rPr>
              <w:t>Učivo</w:t>
            </w:r>
            <w:r>
              <w:t xml:space="preserve"> </w:t>
            </w:r>
          </w:p>
        </w:tc>
      </w:tr>
      <w:tr w:rsidR="00FB366C" w14:paraId="36301747" w14:textId="77777777" w:rsidTr="00D52610">
        <w:trPr>
          <w:trHeight w:val="541"/>
        </w:trPr>
        <w:tc>
          <w:tcPr>
            <w:tcW w:w="4532" w:type="dxa"/>
            <w:tcBorders>
              <w:top w:val="single" w:sz="6" w:space="0" w:color="808080"/>
              <w:left w:val="single" w:sz="6" w:space="0" w:color="808080"/>
              <w:bottom w:val="single" w:sz="6" w:space="0" w:color="808080"/>
              <w:right w:val="single" w:sz="6" w:space="0" w:color="808080"/>
            </w:tcBorders>
          </w:tcPr>
          <w:p w14:paraId="07981B69" w14:textId="77777777" w:rsidR="00FB366C" w:rsidRDefault="00D579B4">
            <w:pPr>
              <w:spacing w:after="0" w:line="259" w:lineRule="auto"/>
              <w:ind w:left="57" w:firstLine="0"/>
              <w:jc w:val="left"/>
            </w:pPr>
            <w:r>
              <w:rPr>
                <w:sz w:val="20"/>
              </w:rPr>
              <w:t>DCJ-9-3-02 rozumí slovům a jednoduchým větám, které se vztahují k běžným tématům</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71604523" w14:textId="77777777" w:rsidR="00FB366C" w:rsidRDefault="00D579B4">
            <w:pPr>
              <w:spacing w:after="0" w:line="259" w:lineRule="auto"/>
              <w:ind w:left="61" w:firstLine="0"/>
              <w:jc w:val="left"/>
            </w:pPr>
            <w:r>
              <w:rPr>
                <w:sz w:val="20"/>
              </w:rPr>
              <w:t>rozšiřuje si slovní zásobu podle dané učebnice s ohledem na úroveň třídy</w:t>
            </w:r>
            <w:r>
              <w:t xml:space="preserve"> </w:t>
            </w:r>
          </w:p>
        </w:tc>
        <w:tc>
          <w:tcPr>
            <w:tcW w:w="4806" w:type="dxa"/>
            <w:tcBorders>
              <w:top w:val="single" w:sz="6" w:space="0" w:color="808080"/>
              <w:left w:val="single" w:sz="6" w:space="0" w:color="808080"/>
              <w:bottom w:val="single" w:sz="6" w:space="0" w:color="808080"/>
              <w:right w:val="single" w:sz="6" w:space="0" w:color="808080"/>
            </w:tcBorders>
          </w:tcPr>
          <w:p w14:paraId="1549402F" w14:textId="77777777" w:rsidR="00FB366C" w:rsidRDefault="00D579B4">
            <w:pPr>
              <w:spacing w:after="0" w:line="259" w:lineRule="auto"/>
              <w:ind w:left="60" w:firstLine="0"/>
              <w:jc w:val="left"/>
            </w:pPr>
            <w:r>
              <w:rPr>
                <w:sz w:val="20"/>
              </w:rPr>
              <w:t>tematické okruhy: zvířata, příroda, počasí, kalendářní rok, město</w:t>
            </w:r>
            <w:r>
              <w:t xml:space="preserve"> </w:t>
            </w:r>
          </w:p>
        </w:tc>
      </w:tr>
      <w:tr w:rsidR="00FB366C" w14:paraId="08665A74" w14:textId="77777777" w:rsidTr="00D52610">
        <w:trPr>
          <w:trHeight w:val="778"/>
        </w:trPr>
        <w:tc>
          <w:tcPr>
            <w:tcW w:w="4532" w:type="dxa"/>
            <w:tcBorders>
              <w:top w:val="single" w:sz="6" w:space="0" w:color="808080"/>
              <w:left w:val="single" w:sz="6" w:space="0" w:color="808080"/>
              <w:bottom w:val="single" w:sz="6" w:space="0" w:color="808080"/>
              <w:right w:val="single" w:sz="6" w:space="0" w:color="808080"/>
            </w:tcBorders>
          </w:tcPr>
          <w:p w14:paraId="6DF9CE37" w14:textId="77777777" w:rsidR="00FB366C" w:rsidRDefault="00D579B4">
            <w:pPr>
              <w:spacing w:after="0" w:line="259" w:lineRule="auto"/>
              <w:ind w:left="57" w:firstLine="0"/>
              <w:jc w:val="left"/>
            </w:pPr>
            <w:r>
              <w:rPr>
                <w:sz w:val="20"/>
              </w:rPr>
              <w:t>DCJ-9-3-03 rozumí krátkému jednoduchému textu zejména, pokud má k dispozici vizuální oporu, a vyhledá v něm požadovanou informaci</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23690280" w14:textId="77777777" w:rsidR="00FB366C" w:rsidRDefault="00D579B4">
            <w:pPr>
              <w:spacing w:after="0" w:line="259" w:lineRule="auto"/>
              <w:ind w:left="61" w:firstLine="0"/>
              <w:jc w:val="left"/>
            </w:pPr>
            <w:r>
              <w:rPr>
                <w:sz w:val="20"/>
              </w:rPr>
              <w:t>recituje krátké básně, písničky, vyhledává v textu odpovědi</w:t>
            </w:r>
            <w:r>
              <w:t xml:space="preserve"> </w:t>
            </w:r>
          </w:p>
        </w:tc>
        <w:tc>
          <w:tcPr>
            <w:tcW w:w="4806" w:type="dxa"/>
            <w:tcBorders>
              <w:top w:val="single" w:sz="6" w:space="0" w:color="808080"/>
              <w:left w:val="single" w:sz="6" w:space="0" w:color="808080"/>
              <w:bottom w:val="single" w:sz="6" w:space="0" w:color="808080"/>
              <w:right w:val="single" w:sz="6" w:space="0" w:color="808080"/>
            </w:tcBorders>
          </w:tcPr>
          <w:p w14:paraId="0E91BF58" w14:textId="77777777" w:rsidR="00FB366C" w:rsidRDefault="00D579B4">
            <w:pPr>
              <w:spacing w:after="0" w:line="259" w:lineRule="auto"/>
              <w:ind w:left="60" w:firstLine="0"/>
              <w:jc w:val="left"/>
            </w:pPr>
            <w:r>
              <w:rPr>
                <w:sz w:val="20"/>
              </w:rPr>
              <w:t>jednoduché básně, říkadla, písně, krátké texty</w:t>
            </w:r>
            <w:r>
              <w:t xml:space="preserve"> </w:t>
            </w:r>
          </w:p>
        </w:tc>
      </w:tr>
      <w:tr w:rsidR="00FB366C" w14:paraId="432C4F4A" w14:textId="77777777" w:rsidTr="00D52610">
        <w:trPr>
          <w:trHeight w:val="290"/>
        </w:trPr>
        <w:tc>
          <w:tcPr>
            <w:tcW w:w="4532" w:type="dxa"/>
            <w:tcBorders>
              <w:top w:val="single" w:sz="6" w:space="0" w:color="808080"/>
              <w:left w:val="single" w:sz="6" w:space="0" w:color="808080"/>
              <w:bottom w:val="single" w:sz="6" w:space="0" w:color="808080"/>
              <w:right w:val="single" w:sz="6" w:space="0" w:color="808080"/>
            </w:tcBorders>
          </w:tcPr>
          <w:p w14:paraId="59A8D28E" w14:textId="77777777" w:rsidR="00FB366C" w:rsidRDefault="00D579B4">
            <w:pPr>
              <w:spacing w:after="0" w:line="259" w:lineRule="auto"/>
              <w:ind w:left="57" w:firstLine="0"/>
              <w:jc w:val="left"/>
            </w:pPr>
            <w:r>
              <w:rPr>
                <w:sz w:val="20"/>
              </w:rPr>
              <w:t>DCJ-9-4-01 vyplní základní údaje o sobě ve formuláři</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3CA27730" w14:textId="77777777" w:rsidR="00FB366C" w:rsidRDefault="009929C5">
            <w:pPr>
              <w:spacing w:after="0" w:line="259" w:lineRule="auto"/>
              <w:ind w:left="61" w:firstLine="0"/>
              <w:jc w:val="left"/>
            </w:pPr>
            <w:r>
              <w:rPr>
                <w:sz w:val="20"/>
              </w:rPr>
              <w:t>osvojuje si pravopis anglic</w:t>
            </w:r>
            <w:r w:rsidR="00D579B4">
              <w:rPr>
                <w:sz w:val="20"/>
              </w:rPr>
              <w:t>kého jazyka</w:t>
            </w:r>
            <w:r w:rsidR="00D579B4">
              <w:t xml:space="preserve"> </w:t>
            </w:r>
          </w:p>
        </w:tc>
        <w:tc>
          <w:tcPr>
            <w:tcW w:w="4806" w:type="dxa"/>
            <w:tcBorders>
              <w:top w:val="single" w:sz="6" w:space="0" w:color="808080"/>
              <w:left w:val="single" w:sz="6" w:space="0" w:color="808080"/>
              <w:bottom w:val="single" w:sz="6" w:space="0" w:color="808080"/>
              <w:right w:val="single" w:sz="6" w:space="0" w:color="808080"/>
            </w:tcBorders>
          </w:tcPr>
          <w:p w14:paraId="3FC351F7" w14:textId="77777777" w:rsidR="00FB366C" w:rsidRDefault="00D52610" w:rsidP="006D76D8">
            <w:pPr>
              <w:spacing w:after="0" w:line="259" w:lineRule="auto"/>
              <w:jc w:val="left"/>
            </w:pPr>
            <w:r>
              <w:rPr>
                <w:sz w:val="20"/>
              </w:rPr>
              <w:t>Č</w:t>
            </w:r>
            <w:r w:rsidR="00D579B4">
              <w:rPr>
                <w:sz w:val="20"/>
              </w:rPr>
              <w:t>íslovky</w:t>
            </w:r>
            <w:r>
              <w:rPr>
                <w:sz w:val="20"/>
              </w:rPr>
              <w:t xml:space="preserve"> </w:t>
            </w:r>
            <w:r w:rsidR="00D579B4">
              <w:t xml:space="preserve"> </w:t>
            </w:r>
            <w:r w:rsidRPr="00D52610">
              <w:rPr>
                <w:sz w:val="20"/>
                <w:szCs w:val="20"/>
              </w:rPr>
              <w:t>velká čísla (nad 1000)</w:t>
            </w:r>
          </w:p>
        </w:tc>
      </w:tr>
      <w:tr w:rsidR="00FB366C" w14:paraId="3652EE24" w14:textId="77777777" w:rsidTr="00D52610">
        <w:trPr>
          <w:trHeight w:val="778"/>
        </w:trPr>
        <w:tc>
          <w:tcPr>
            <w:tcW w:w="4532" w:type="dxa"/>
            <w:tcBorders>
              <w:top w:val="single" w:sz="6" w:space="0" w:color="808080"/>
              <w:left w:val="single" w:sz="6" w:space="0" w:color="808080"/>
              <w:bottom w:val="single" w:sz="6" w:space="0" w:color="808080"/>
              <w:right w:val="single" w:sz="6" w:space="0" w:color="808080"/>
            </w:tcBorders>
          </w:tcPr>
          <w:p w14:paraId="15EAAC91" w14:textId="77777777" w:rsidR="00FB366C" w:rsidRDefault="00D579B4">
            <w:pPr>
              <w:spacing w:after="0" w:line="259" w:lineRule="auto"/>
              <w:ind w:left="57" w:firstLine="0"/>
              <w:jc w:val="left"/>
            </w:pPr>
            <w:r>
              <w:rPr>
                <w:sz w:val="20"/>
              </w:rPr>
              <w:t>DCJ-9-4-02 napíše jednoduché texty týkající se jeho samotného, rodiny, školy, volného času a dalších osvojovaných témat</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66EAF29E" w14:textId="77777777" w:rsidR="00FB366C" w:rsidRDefault="00D579B4">
            <w:pPr>
              <w:spacing w:after="0" w:line="259" w:lineRule="auto"/>
              <w:ind w:left="61" w:firstLine="0"/>
              <w:jc w:val="left"/>
            </w:pPr>
            <w:r>
              <w:rPr>
                <w:sz w:val="20"/>
              </w:rPr>
              <w:t>napíše jednoduchý text na dané téma</w:t>
            </w:r>
            <w:r>
              <w:t xml:space="preserve"> </w:t>
            </w:r>
          </w:p>
        </w:tc>
        <w:tc>
          <w:tcPr>
            <w:tcW w:w="4806" w:type="dxa"/>
            <w:tcBorders>
              <w:top w:val="single" w:sz="6" w:space="0" w:color="808080"/>
              <w:left w:val="single" w:sz="6" w:space="0" w:color="808080"/>
              <w:bottom w:val="single" w:sz="6" w:space="0" w:color="808080"/>
              <w:right w:val="single" w:sz="6" w:space="0" w:color="808080"/>
            </w:tcBorders>
          </w:tcPr>
          <w:p w14:paraId="5E6A7D39" w14:textId="77777777" w:rsidR="00FB366C" w:rsidRDefault="00D579B4">
            <w:pPr>
              <w:spacing w:after="0" w:line="259" w:lineRule="auto"/>
              <w:ind w:left="60" w:firstLine="0"/>
              <w:jc w:val="left"/>
            </w:pPr>
            <w:r>
              <w:rPr>
                <w:sz w:val="20"/>
              </w:rPr>
              <w:t>psaní vět podle zadání</w:t>
            </w:r>
            <w:r>
              <w:t xml:space="preserve"> </w:t>
            </w:r>
          </w:p>
        </w:tc>
      </w:tr>
      <w:tr w:rsidR="00FB366C" w14:paraId="256F6782" w14:textId="77777777" w:rsidTr="00D52610">
        <w:trPr>
          <w:trHeight w:val="778"/>
        </w:trPr>
        <w:tc>
          <w:tcPr>
            <w:tcW w:w="4532" w:type="dxa"/>
            <w:tcBorders>
              <w:top w:val="single" w:sz="6" w:space="0" w:color="808080"/>
              <w:left w:val="single" w:sz="6" w:space="0" w:color="808080"/>
              <w:bottom w:val="single" w:sz="6" w:space="0" w:color="808080"/>
              <w:right w:val="single" w:sz="6" w:space="0" w:color="808080"/>
            </w:tcBorders>
          </w:tcPr>
          <w:p w14:paraId="2686AD47" w14:textId="77777777" w:rsidR="00FB366C" w:rsidRDefault="00D579B4">
            <w:pPr>
              <w:spacing w:after="0" w:line="259" w:lineRule="auto"/>
              <w:ind w:left="57" w:firstLine="0"/>
              <w:jc w:val="left"/>
            </w:pPr>
            <w:r>
              <w:rPr>
                <w:sz w:val="20"/>
              </w:rPr>
              <w:t>DCJ-9-4-03 stručně reaguje na jednoduché písemné sdělení</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17B23A3D" w14:textId="77777777" w:rsidR="00FB366C" w:rsidRDefault="00D579B4">
            <w:pPr>
              <w:spacing w:after="0" w:line="259" w:lineRule="auto"/>
              <w:ind w:left="61" w:firstLine="0"/>
              <w:jc w:val="left"/>
            </w:pPr>
            <w:r>
              <w:rPr>
                <w:sz w:val="20"/>
              </w:rPr>
              <w:t>dokáže reagovat na stručné písemné sdělení</w:t>
            </w:r>
            <w:r>
              <w:t xml:space="preserve"> </w:t>
            </w:r>
          </w:p>
        </w:tc>
        <w:tc>
          <w:tcPr>
            <w:tcW w:w="4806" w:type="dxa"/>
            <w:tcBorders>
              <w:top w:val="single" w:sz="6" w:space="0" w:color="808080"/>
              <w:left w:val="single" w:sz="6" w:space="0" w:color="808080"/>
              <w:bottom w:val="single" w:sz="6" w:space="0" w:color="808080"/>
              <w:right w:val="single" w:sz="6" w:space="0" w:color="808080"/>
            </w:tcBorders>
          </w:tcPr>
          <w:p w14:paraId="2B70E78A" w14:textId="77777777" w:rsidR="00FB366C" w:rsidRPr="00D52610" w:rsidRDefault="00D52610" w:rsidP="00D52610">
            <w:pPr>
              <w:spacing w:after="0" w:line="259" w:lineRule="auto"/>
              <w:jc w:val="left"/>
              <w:rPr>
                <w:sz w:val="20"/>
                <w:szCs w:val="20"/>
              </w:rPr>
            </w:pPr>
            <w:r w:rsidRPr="00D52610">
              <w:rPr>
                <w:sz w:val="20"/>
                <w:szCs w:val="20"/>
              </w:rPr>
              <w:t xml:space="preserve"> Vyjadřování  </w:t>
            </w:r>
            <w:proofErr w:type="spellStart"/>
            <w:r w:rsidRPr="00D52610">
              <w:rPr>
                <w:sz w:val="20"/>
                <w:szCs w:val="20"/>
              </w:rPr>
              <w:t>like</w:t>
            </w:r>
            <w:proofErr w:type="spellEnd"/>
            <w:r w:rsidRPr="00D52610">
              <w:rPr>
                <w:sz w:val="20"/>
                <w:szCs w:val="20"/>
              </w:rPr>
              <w:t xml:space="preserve"> + - ing.,  budoucí děj a způsoby jeho vyjadřování 4. vyjadřování předpřítomného času 5. 6. </w:t>
            </w:r>
          </w:p>
        </w:tc>
      </w:tr>
      <w:tr w:rsidR="00FB366C" w14:paraId="4512A387" w14:textId="77777777" w:rsidTr="00D52610">
        <w:trPr>
          <w:trHeight w:val="533"/>
        </w:trPr>
        <w:tc>
          <w:tcPr>
            <w:tcW w:w="4532" w:type="dxa"/>
            <w:tcBorders>
              <w:top w:val="single" w:sz="6" w:space="0" w:color="808080"/>
              <w:left w:val="single" w:sz="6" w:space="0" w:color="808080"/>
              <w:bottom w:val="single" w:sz="6" w:space="0" w:color="808080"/>
              <w:right w:val="single" w:sz="6" w:space="0" w:color="808080"/>
            </w:tcBorders>
          </w:tcPr>
          <w:p w14:paraId="3DE2BFEB" w14:textId="77777777" w:rsidR="00FB366C" w:rsidRPr="00E1012D" w:rsidRDefault="00D579B4">
            <w:pPr>
              <w:spacing w:after="0" w:line="259" w:lineRule="auto"/>
              <w:ind w:left="57" w:firstLine="0"/>
              <w:jc w:val="left"/>
              <w:rPr>
                <w:b/>
              </w:rPr>
            </w:pPr>
            <w:r w:rsidRPr="00E1012D">
              <w:rPr>
                <w:b/>
                <w:i/>
                <w:sz w:val="20"/>
              </w:rPr>
              <w:lastRenderedPageBreak/>
              <w:t>rozumí jednoduchým pokynům učitele</w:t>
            </w:r>
            <w:r w:rsidRPr="00E1012D">
              <w:rPr>
                <w:b/>
              </w:rP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3EE95E1B" w14:textId="77777777" w:rsidR="00FB366C" w:rsidRPr="00E1012D" w:rsidRDefault="00D579B4">
            <w:pPr>
              <w:spacing w:after="0" w:line="259" w:lineRule="auto"/>
              <w:ind w:left="61" w:firstLine="0"/>
              <w:jc w:val="left"/>
              <w:rPr>
                <w:b/>
              </w:rPr>
            </w:pPr>
            <w:r w:rsidRPr="00E1012D">
              <w:rPr>
                <w:b/>
                <w:sz w:val="20"/>
              </w:rPr>
              <w:t>rozumí základním pokynům učitele ve vyučování</w:t>
            </w:r>
            <w:r w:rsidRPr="00E1012D">
              <w:rPr>
                <w:b/>
              </w:rPr>
              <w:t xml:space="preserve"> </w:t>
            </w:r>
          </w:p>
        </w:tc>
        <w:tc>
          <w:tcPr>
            <w:tcW w:w="4806" w:type="dxa"/>
            <w:tcBorders>
              <w:top w:val="single" w:sz="6" w:space="0" w:color="808080"/>
              <w:left w:val="single" w:sz="6" w:space="0" w:color="808080"/>
              <w:bottom w:val="single" w:sz="6" w:space="0" w:color="808080"/>
              <w:right w:val="single" w:sz="6" w:space="0" w:color="808080"/>
            </w:tcBorders>
          </w:tcPr>
          <w:p w14:paraId="19CC1371" w14:textId="77777777" w:rsidR="00FB366C" w:rsidRPr="00E1012D" w:rsidRDefault="00D579B4">
            <w:pPr>
              <w:spacing w:after="0" w:line="259" w:lineRule="auto"/>
              <w:ind w:left="60" w:firstLine="0"/>
              <w:jc w:val="left"/>
              <w:rPr>
                <w:b/>
              </w:rPr>
            </w:pPr>
            <w:r w:rsidRPr="00E1012D">
              <w:rPr>
                <w:b/>
                <w:sz w:val="20"/>
              </w:rPr>
              <w:t>praktické používání nejfrekventovanějších pokynů ve vyučovací hodině</w:t>
            </w:r>
            <w:r w:rsidRPr="00E1012D">
              <w:rPr>
                <w:b/>
              </w:rPr>
              <w:t xml:space="preserve"> </w:t>
            </w:r>
          </w:p>
        </w:tc>
      </w:tr>
      <w:tr w:rsidR="00FB366C" w14:paraId="122FD408" w14:textId="77777777" w:rsidTr="00D52610">
        <w:trPr>
          <w:trHeight w:val="533"/>
        </w:trPr>
        <w:tc>
          <w:tcPr>
            <w:tcW w:w="4532" w:type="dxa"/>
            <w:tcBorders>
              <w:top w:val="single" w:sz="6" w:space="0" w:color="808080"/>
              <w:left w:val="single" w:sz="6" w:space="0" w:color="808080"/>
              <w:bottom w:val="single" w:sz="6" w:space="0" w:color="808080"/>
              <w:right w:val="single" w:sz="6" w:space="0" w:color="808080"/>
            </w:tcBorders>
          </w:tcPr>
          <w:p w14:paraId="771844D6" w14:textId="77777777" w:rsidR="00FB366C" w:rsidRPr="00E1012D" w:rsidRDefault="00D579B4">
            <w:pPr>
              <w:spacing w:after="0" w:line="259" w:lineRule="auto"/>
              <w:ind w:left="57" w:firstLine="0"/>
              <w:jc w:val="left"/>
              <w:rPr>
                <w:b/>
              </w:rPr>
            </w:pPr>
            <w:r w:rsidRPr="00E1012D">
              <w:rPr>
                <w:b/>
                <w:i/>
                <w:sz w:val="20"/>
              </w:rPr>
              <w:t>DCJ-9-2-01p pozdraví a poděkuje, vyjádří souhlas a nesouhlas</w:t>
            </w:r>
            <w:r w:rsidRPr="00E1012D">
              <w:rPr>
                <w:b/>
              </w:rPr>
              <w:t xml:space="preserve"> </w:t>
            </w:r>
          </w:p>
        </w:tc>
        <w:tc>
          <w:tcPr>
            <w:tcW w:w="4675" w:type="dxa"/>
            <w:gridSpan w:val="2"/>
            <w:vMerge w:val="restart"/>
            <w:tcBorders>
              <w:top w:val="single" w:sz="6" w:space="0" w:color="808080"/>
              <w:left w:val="single" w:sz="6" w:space="0" w:color="808080"/>
              <w:bottom w:val="single" w:sz="6" w:space="0" w:color="808080"/>
              <w:right w:val="single" w:sz="6" w:space="0" w:color="808080"/>
            </w:tcBorders>
          </w:tcPr>
          <w:p w14:paraId="7915BAED" w14:textId="77777777" w:rsidR="00FB366C" w:rsidRPr="00E1012D" w:rsidRDefault="00D579B4">
            <w:pPr>
              <w:spacing w:after="0" w:line="259" w:lineRule="auto"/>
              <w:ind w:left="61" w:firstLine="0"/>
              <w:jc w:val="left"/>
              <w:rPr>
                <w:b/>
              </w:rPr>
            </w:pPr>
            <w:r w:rsidRPr="00E1012D">
              <w:rPr>
                <w:b/>
                <w:sz w:val="20"/>
              </w:rPr>
              <w:t>reaguje na sdělení, která se jej týkají</w:t>
            </w:r>
            <w:r w:rsidRPr="00E1012D">
              <w:rPr>
                <w:b/>
              </w:rPr>
              <w:t xml:space="preserve"> </w:t>
            </w:r>
          </w:p>
        </w:tc>
        <w:tc>
          <w:tcPr>
            <w:tcW w:w="4806" w:type="dxa"/>
            <w:vMerge w:val="restart"/>
            <w:tcBorders>
              <w:top w:val="single" w:sz="6" w:space="0" w:color="808080"/>
              <w:left w:val="single" w:sz="6" w:space="0" w:color="808080"/>
              <w:bottom w:val="single" w:sz="6" w:space="0" w:color="808080"/>
              <w:right w:val="single" w:sz="6" w:space="0" w:color="808080"/>
            </w:tcBorders>
          </w:tcPr>
          <w:p w14:paraId="51B11999" w14:textId="77777777" w:rsidR="00FB366C" w:rsidRPr="00E1012D" w:rsidRDefault="00D52610">
            <w:pPr>
              <w:spacing w:after="0" w:line="259" w:lineRule="auto"/>
              <w:ind w:left="60" w:firstLine="0"/>
              <w:jc w:val="left"/>
              <w:rPr>
                <w:b/>
                <w:sz w:val="20"/>
                <w:szCs w:val="20"/>
              </w:rPr>
            </w:pPr>
            <w:r w:rsidRPr="00E1012D">
              <w:rPr>
                <w:b/>
                <w:sz w:val="20"/>
                <w:szCs w:val="20"/>
              </w:rPr>
              <w:t xml:space="preserve">způsobová slovesa </w:t>
            </w:r>
            <w:proofErr w:type="spellStart"/>
            <w:r w:rsidRPr="00E1012D">
              <w:rPr>
                <w:b/>
                <w:sz w:val="20"/>
                <w:szCs w:val="20"/>
              </w:rPr>
              <w:t>must</w:t>
            </w:r>
            <w:proofErr w:type="spellEnd"/>
            <w:r w:rsidRPr="00E1012D">
              <w:rPr>
                <w:b/>
                <w:sz w:val="20"/>
                <w:szCs w:val="20"/>
              </w:rPr>
              <w:t xml:space="preserve">, </w:t>
            </w:r>
            <w:proofErr w:type="spellStart"/>
            <w:r w:rsidRPr="00E1012D">
              <w:rPr>
                <w:b/>
                <w:sz w:val="20"/>
                <w:szCs w:val="20"/>
              </w:rPr>
              <w:t>have</w:t>
            </w:r>
            <w:proofErr w:type="spellEnd"/>
            <w:r w:rsidRPr="00E1012D">
              <w:rPr>
                <w:b/>
                <w:sz w:val="20"/>
                <w:szCs w:val="20"/>
              </w:rPr>
              <w:t xml:space="preserve"> to, </w:t>
            </w:r>
            <w:proofErr w:type="spellStart"/>
            <w:r w:rsidRPr="00E1012D">
              <w:rPr>
                <w:b/>
                <w:sz w:val="20"/>
                <w:szCs w:val="20"/>
              </w:rPr>
              <w:t>can</w:t>
            </w:r>
            <w:proofErr w:type="spellEnd"/>
            <w:r w:rsidRPr="00E1012D">
              <w:rPr>
                <w:b/>
                <w:sz w:val="20"/>
                <w:szCs w:val="20"/>
              </w:rPr>
              <w:t xml:space="preserve">, </w:t>
            </w:r>
            <w:proofErr w:type="spellStart"/>
            <w:r w:rsidRPr="00E1012D">
              <w:rPr>
                <w:b/>
                <w:sz w:val="20"/>
                <w:szCs w:val="20"/>
              </w:rPr>
              <w:t>should</w:t>
            </w:r>
            <w:proofErr w:type="spellEnd"/>
          </w:p>
        </w:tc>
      </w:tr>
      <w:tr w:rsidR="00FB366C" w14:paraId="38387D8B" w14:textId="77777777" w:rsidTr="00D52610">
        <w:trPr>
          <w:trHeight w:val="533"/>
        </w:trPr>
        <w:tc>
          <w:tcPr>
            <w:tcW w:w="4532" w:type="dxa"/>
            <w:tcBorders>
              <w:top w:val="single" w:sz="6" w:space="0" w:color="808080"/>
              <w:left w:val="single" w:sz="6" w:space="0" w:color="808080"/>
              <w:bottom w:val="single" w:sz="6" w:space="0" w:color="808080"/>
              <w:right w:val="single" w:sz="6" w:space="0" w:color="808080"/>
            </w:tcBorders>
          </w:tcPr>
          <w:p w14:paraId="4FE5FB64" w14:textId="77777777" w:rsidR="00FB366C" w:rsidRPr="00E1012D" w:rsidRDefault="00D579B4">
            <w:pPr>
              <w:spacing w:after="0" w:line="259" w:lineRule="auto"/>
              <w:ind w:left="57" w:firstLine="0"/>
              <w:jc w:val="left"/>
              <w:rPr>
                <w:b/>
              </w:rPr>
            </w:pPr>
            <w:r w:rsidRPr="00E1012D">
              <w:rPr>
                <w:b/>
                <w:i/>
                <w:sz w:val="20"/>
              </w:rPr>
              <w:t>DCJ-9-4-02p reaguje na jednoduchá písemná sdělení, která se týkají jeho osoby</w:t>
            </w:r>
            <w:r w:rsidRPr="00E1012D">
              <w:rPr>
                <w:b/>
              </w:rPr>
              <w:t xml:space="preserve"> </w:t>
            </w:r>
          </w:p>
        </w:tc>
        <w:tc>
          <w:tcPr>
            <w:tcW w:w="4675" w:type="dxa"/>
            <w:gridSpan w:val="2"/>
            <w:vMerge/>
            <w:tcBorders>
              <w:top w:val="nil"/>
              <w:left w:val="single" w:sz="6" w:space="0" w:color="808080"/>
              <w:bottom w:val="single" w:sz="6" w:space="0" w:color="808080"/>
              <w:right w:val="single" w:sz="6" w:space="0" w:color="808080"/>
            </w:tcBorders>
          </w:tcPr>
          <w:p w14:paraId="44EA05EB" w14:textId="77777777" w:rsidR="00FB366C" w:rsidRPr="00E1012D" w:rsidRDefault="00FB366C">
            <w:pPr>
              <w:spacing w:after="160" w:line="259" w:lineRule="auto"/>
              <w:ind w:left="0" w:firstLine="0"/>
              <w:jc w:val="left"/>
              <w:rPr>
                <w:b/>
              </w:rPr>
            </w:pPr>
          </w:p>
        </w:tc>
        <w:tc>
          <w:tcPr>
            <w:tcW w:w="4806" w:type="dxa"/>
            <w:vMerge/>
            <w:tcBorders>
              <w:top w:val="nil"/>
              <w:left w:val="single" w:sz="6" w:space="0" w:color="808080"/>
              <w:bottom w:val="single" w:sz="6" w:space="0" w:color="808080"/>
              <w:right w:val="single" w:sz="6" w:space="0" w:color="808080"/>
            </w:tcBorders>
          </w:tcPr>
          <w:p w14:paraId="60F1D2FF" w14:textId="77777777" w:rsidR="00FB366C" w:rsidRPr="00E1012D" w:rsidRDefault="00FB366C">
            <w:pPr>
              <w:spacing w:after="160" w:line="259" w:lineRule="auto"/>
              <w:ind w:left="0" w:firstLine="0"/>
              <w:jc w:val="left"/>
              <w:rPr>
                <w:b/>
              </w:rPr>
            </w:pPr>
          </w:p>
        </w:tc>
      </w:tr>
      <w:tr w:rsidR="00FB366C" w14:paraId="4D06FAFD" w14:textId="77777777" w:rsidTr="00D52610">
        <w:trPr>
          <w:trHeight w:val="786"/>
        </w:trPr>
        <w:tc>
          <w:tcPr>
            <w:tcW w:w="4532" w:type="dxa"/>
            <w:tcBorders>
              <w:top w:val="single" w:sz="6" w:space="0" w:color="808080"/>
              <w:left w:val="single" w:sz="6" w:space="0" w:color="808080"/>
              <w:bottom w:val="single" w:sz="7" w:space="0" w:color="DEEAF6"/>
              <w:right w:val="single" w:sz="6" w:space="0" w:color="808080"/>
            </w:tcBorders>
          </w:tcPr>
          <w:p w14:paraId="6A350F77" w14:textId="77777777" w:rsidR="00FB366C" w:rsidRPr="00E1012D" w:rsidRDefault="00D579B4">
            <w:pPr>
              <w:spacing w:after="0" w:line="259" w:lineRule="auto"/>
              <w:ind w:left="57" w:firstLine="0"/>
              <w:jc w:val="left"/>
              <w:rPr>
                <w:b/>
              </w:rPr>
            </w:pPr>
            <w:r w:rsidRPr="00E1012D">
              <w:rPr>
                <w:b/>
                <w:i/>
                <w:sz w:val="20"/>
              </w:rPr>
              <w:t>DCJ-9-3-02p rozumí jednoduchým slovům, se kterými se v rámci tematických okruhů opakovaně setkal (zejména má-li k dispozici vizuální oporu)</w:t>
            </w:r>
            <w:r w:rsidRPr="00E1012D">
              <w:rPr>
                <w:b/>
              </w:rPr>
              <w:t xml:space="preserve"> </w:t>
            </w:r>
          </w:p>
        </w:tc>
        <w:tc>
          <w:tcPr>
            <w:tcW w:w="4675" w:type="dxa"/>
            <w:gridSpan w:val="2"/>
            <w:tcBorders>
              <w:top w:val="single" w:sz="6" w:space="0" w:color="808080"/>
              <w:left w:val="single" w:sz="6" w:space="0" w:color="808080"/>
              <w:bottom w:val="single" w:sz="7" w:space="0" w:color="DEEAF6"/>
              <w:right w:val="single" w:sz="6" w:space="0" w:color="808080"/>
            </w:tcBorders>
          </w:tcPr>
          <w:p w14:paraId="109F3D7F" w14:textId="77777777" w:rsidR="00FB366C" w:rsidRPr="00E1012D" w:rsidRDefault="00D579B4">
            <w:pPr>
              <w:spacing w:after="0" w:line="259" w:lineRule="auto"/>
              <w:ind w:left="61" w:firstLine="0"/>
              <w:jc w:val="left"/>
              <w:rPr>
                <w:b/>
              </w:rPr>
            </w:pPr>
            <w:r w:rsidRPr="00E1012D">
              <w:rPr>
                <w:b/>
                <w:sz w:val="20"/>
              </w:rPr>
              <w:t>rozumí jednoduchým slovům</w:t>
            </w:r>
            <w:r w:rsidRPr="00E1012D">
              <w:rPr>
                <w:b/>
              </w:rPr>
              <w:t xml:space="preserve"> </w:t>
            </w:r>
          </w:p>
        </w:tc>
        <w:tc>
          <w:tcPr>
            <w:tcW w:w="4806" w:type="dxa"/>
            <w:tcBorders>
              <w:top w:val="single" w:sz="6" w:space="0" w:color="808080"/>
              <w:left w:val="single" w:sz="6" w:space="0" w:color="808080"/>
              <w:bottom w:val="single" w:sz="7" w:space="0" w:color="DEEAF6"/>
              <w:right w:val="single" w:sz="6" w:space="0" w:color="808080"/>
            </w:tcBorders>
          </w:tcPr>
          <w:p w14:paraId="4806EEE1" w14:textId="77777777" w:rsidR="00FB366C" w:rsidRPr="00E1012D" w:rsidRDefault="00D579B4">
            <w:pPr>
              <w:spacing w:after="0" w:line="259" w:lineRule="auto"/>
              <w:ind w:left="60" w:firstLine="0"/>
              <w:jc w:val="left"/>
              <w:rPr>
                <w:b/>
              </w:rPr>
            </w:pPr>
            <w:r w:rsidRPr="00E1012D">
              <w:rPr>
                <w:b/>
                <w:sz w:val="20"/>
              </w:rPr>
              <w:t>nejčastěji používaná slova v rámci tematických okruhů: zvířata, příroda, počasí, kalendářní rok, město</w:t>
            </w:r>
            <w:r w:rsidRPr="00E1012D">
              <w:rPr>
                <w:b/>
              </w:rPr>
              <w:t xml:space="preserve"> </w:t>
            </w:r>
          </w:p>
        </w:tc>
      </w:tr>
      <w:tr w:rsidR="00FB366C" w14:paraId="5A235F6D" w14:textId="77777777" w:rsidTr="00D52610">
        <w:trPr>
          <w:trHeight w:val="274"/>
        </w:trPr>
        <w:tc>
          <w:tcPr>
            <w:tcW w:w="9207" w:type="dxa"/>
            <w:gridSpan w:val="3"/>
            <w:tcBorders>
              <w:top w:val="single" w:sz="7" w:space="0" w:color="DEEAF6"/>
              <w:left w:val="single" w:sz="6" w:space="0" w:color="808080"/>
              <w:bottom w:val="single" w:sz="6" w:space="0" w:color="808080"/>
              <w:right w:val="nil"/>
            </w:tcBorders>
            <w:shd w:val="clear" w:color="auto" w:fill="DEEAF6"/>
          </w:tcPr>
          <w:p w14:paraId="1FD7A02B" w14:textId="77777777" w:rsidR="00FB366C" w:rsidRDefault="00D579B4">
            <w:pPr>
              <w:spacing w:after="0" w:line="259" w:lineRule="auto"/>
              <w:ind w:left="0" w:right="724" w:firstLine="0"/>
              <w:jc w:val="right"/>
            </w:pPr>
            <w:r>
              <w:rPr>
                <w:b/>
                <w:sz w:val="20"/>
              </w:rPr>
              <w:t>Průřezová témata, přesahy, souvislosti</w:t>
            </w:r>
            <w:r>
              <w:t xml:space="preserve"> </w:t>
            </w:r>
          </w:p>
        </w:tc>
        <w:tc>
          <w:tcPr>
            <w:tcW w:w="4806" w:type="dxa"/>
            <w:tcBorders>
              <w:top w:val="single" w:sz="7" w:space="0" w:color="DEEAF6"/>
              <w:left w:val="nil"/>
              <w:bottom w:val="single" w:sz="6" w:space="0" w:color="808080"/>
              <w:right w:val="single" w:sz="6" w:space="0" w:color="808080"/>
            </w:tcBorders>
            <w:shd w:val="clear" w:color="auto" w:fill="DEEAF6"/>
          </w:tcPr>
          <w:p w14:paraId="2E284672" w14:textId="77777777" w:rsidR="00FB366C" w:rsidRDefault="00FB366C">
            <w:pPr>
              <w:spacing w:after="160" w:line="259" w:lineRule="auto"/>
              <w:ind w:left="0" w:firstLine="0"/>
              <w:jc w:val="left"/>
            </w:pPr>
          </w:p>
        </w:tc>
      </w:tr>
      <w:tr w:rsidR="00FB366C" w14:paraId="01F0EBC1" w14:textId="77777777" w:rsidTr="00D52610">
        <w:trPr>
          <w:trHeight w:val="296"/>
        </w:trPr>
        <w:tc>
          <w:tcPr>
            <w:tcW w:w="9207" w:type="dxa"/>
            <w:gridSpan w:val="3"/>
            <w:tcBorders>
              <w:top w:val="single" w:sz="6" w:space="0" w:color="808080"/>
              <w:left w:val="single" w:sz="6" w:space="0" w:color="808080"/>
              <w:bottom w:val="single" w:sz="6" w:space="0" w:color="808080"/>
              <w:right w:val="nil"/>
            </w:tcBorders>
          </w:tcPr>
          <w:p w14:paraId="1A10B48A" w14:textId="77777777" w:rsidR="00FB366C" w:rsidRDefault="00D579B4">
            <w:pPr>
              <w:spacing w:after="0" w:line="259" w:lineRule="auto"/>
              <w:ind w:left="0" w:right="344" w:firstLine="0"/>
              <w:jc w:val="right"/>
            </w:pPr>
            <w:r>
              <w:rPr>
                <w:sz w:val="20"/>
              </w:rPr>
              <w:t>MEDIÁLNÍ VÝCHOVA - Tvorba mediálního sdělení</w:t>
            </w:r>
            <w:r>
              <w:t xml:space="preserve"> </w:t>
            </w:r>
          </w:p>
        </w:tc>
        <w:tc>
          <w:tcPr>
            <w:tcW w:w="4806" w:type="dxa"/>
            <w:tcBorders>
              <w:top w:val="single" w:sz="6" w:space="0" w:color="808080"/>
              <w:left w:val="nil"/>
              <w:bottom w:val="single" w:sz="6" w:space="0" w:color="808080"/>
              <w:right w:val="single" w:sz="6" w:space="0" w:color="808080"/>
            </w:tcBorders>
          </w:tcPr>
          <w:p w14:paraId="0DEAC0BE" w14:textId="77777777" w:rsidR="00FB366C" w:rsidRDefault="00FB366C">
            <w:pPr>
              <w:spacing w:after="160" w:line="259" w:lineRule="auto"/>
              <w:ind w:left="0" w:firstLine="0"/>
              <w:jc w:val="left"/>
            </w:pPr>
          </w:p>
        </w:tc>
      </w:tr>
      <w:tr w:rsidR="00FB366C" w14:paraId="652ACF13" w14:textId="77777777" w:rsidTr="00D52610">
        <w:trPr>
          <w:trHeight w:val="341"/>
        </w:trPr>
        <w:tc>
          <w:tcPr>
            <w:tcW w:w="9207" w:type="dxa"/>
            <w:gridSpan w:val="3"/>
            <w:tcBorders>
              <w:top w:val="single" w:sz="6" w:space="0" w:color="808080"/>
              <w:left w:val="single" w:sz="6" w:space="0" w:color="808080"/>
              <w:bottom w:val="single" w:sz="6" w:space="0" w:color="808080"/>
              <w:right w:val="nil"/>
            </w:tcBorders>
          </w:tcPr>
          <w:p w14:paraId="1290FD78"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tvorba mediálního sdělení pro partnerskou školu</w:t>
            </w:r>
            <w:r>
              <w:t xml:space="preserve"> </w:t>
            </w:r>
          </w:p>
        </w:tc>
        <w:tc>
          <w:tcPr>
            <w:tcW w:w="4806" w:type="dxa"/>
            <w:tcBorders>
              <w:top w:val="single" w:sz="6" w:space="0" w:color="808080"/>
              <w:left w:val="nil"/>
              <w:bottom w:val="single" w:sz="6" w:space="0" w:color="808080"/>
              <w:right w:val="single" w:sz="6" w:space="0" w:color="808080"/>
            </w:tcBorders>
          </w:tcPr>
          <w:p w14:paraId="5F589A78" w14:textId="77777777" w:rsidR="00FB366C" w:rsidRDefault="00FB366C">
            <w:pPr>
              <w:spacing w:after="160" w:line="259" w:lineRule="auto"/>
              <w:ind w:left="0" w:firstLine="0"/>
              <w:jc w:val="left"/>
            </w:pPr>
          </w:p>
        </w:tc>
      </w:tr>
    </w:tbl>
    <w:p w14:paraId="3656F1CE" w14:textId="77777777" w:rsidR="00FB366C" w:rsidRDefault="00D579B4">
      <w:pPr>
        <w:spacing w:after="0" w:line="265" w:lineRule="auto"/>
        <w:ind w:left="-5"/>
        <w:jc w:val="left"/>
      </w:pPr>
      <w:r>
        <w:t xml:space="preserve">   </w:t>
      </w:r>
      <w:r>
        <w:rPr>
          <w:i/>
        </w:rPr>
        <w:t>Pozn. Výstupy a učivo pokrývající minimální doporučen</w:t>
      </w:r>
      <w:r w:rsidR="00C46FF4">
        <w:rPr>
          <w:i/>
        </w:rPr>
        <w:t>ou úroveň jsou označeny tučně</w:t>
      </w:r>
      <w:r>
        <w:rPr>
          <w:i/>
        </w:rPr>
        <w:t xml:space="preserve">. </w:t>
      </w:r>
      <w:r>
        <w:t xml:space="preserve">    </w:t>
      </w:r>
    </w:p>
    <w:p w14:paraId="408746E0" w14:textId="77777777" w:rsidR="000518C3" w:rsidRDefault="000518C3">
      <w:pPr>
        <w:spacing w:after="0" w:line="265" w:lineRule="auto"/>
        <w:ind w:left="-5"/>
        <w:jc w:val="left"/>
      </w:pPr>
    </w:p>
    <w:p w14:paraId="20B6CD74" w14:textId="77777777" w:rsidR="000518C3" w:rsidRDefault="000518C3">
      <w:pPr>
        <w:spacing w:after="0" w:line="265" w:lineRule="auto"/>
        <w:ind w:left="-5"/>
        <w:jc w:val="left"/>
      </w:pPr>
    </w:p>
    <w:p w14:paraId="1FF498F5" w14:textId="77777777" w:rsidR="000518C3" w:rsidRDefault="000518C3">
      <w:pPr>
        <w:spacing w:after="0" w:line="265" w:lineRule="auto"/>
        <w:ind w:left="-5"/>
        <w:jc w:val="left"/>
      </w:pPr>
    </w:p>
    <w:p w14:paraId="059CC33A" w14:textId="77777777" w:rsidR="000518C3" w:rsidRDefault="000518C3">
      <w:pPr>
        <w:spacing w:after="0" w:line="265" w:lineRule="auto"/>
        <w:ind w:left="-5"/>
        <w:jc w:val="left"/>
      </w:pPr>
    </w:p>
    <w:p w14:paraId="69FA41D6" w14:textId="77777777" w:rsidR="00BE280E" w:rsidRDefault="00C8271C" w:rsidP="00C8271C">
      <w:pPr>
        <w:pStyle w:val="Nadpis2"/>
      </w:pPr>
      <w:bookmarkStart w:id="83" w:name="_Toc534562613"/>
      <w:bookmarkStart w:id="84" w:name="_Toc175678706"/>
      <w:r>
        <w:t>Německý jazyk</w:t>
      </w:r>
      <w:bookmarkEnd w:id="83"/>
      <w:bookmarkEnd w:id="84"/>
    </w:p>
    <w:tbl>
      <w:tblPr>
        <w:tblStyle w:val="TableGrid"/>
        <w:tblW w:w="11679" w:type="dxa"/>
        <w:tblInd w:w="-13" w:type="dxa"/>
        <w:tblCellMar>
          <w:top w:w="61"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C8271C" w14:paraId="28CB9FF9" w14:textId="77777777" w:rsidTr="00C8271C">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40BCB0AB" w14:textId="77777777" w:rsidR="00C8271C" w:rsidRDefault="00C8271C" w:rsidP="00C8271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21D2689D" w14:textId="77777777" w:rsidR="00C8271C" w:rsidRDefault="00C8271C" w:rsidP="00C8271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2004165F" w14:textId="77777777" w:rsidR="00C8271C" w:rsidRDefault="00C8271C" w:rsidP="00C8271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57DAEAFD" w14:textId="77777777" w:rsidR="00C8271C" w:rsidRDefault="00C8271C" w:rsidP="00C8271C">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0475D9C2" w14:textId="77777777" w:rsidR="00C8271C" w:rsidRDefault="00C8271C" w:rsidP="00C8271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382FA5E5" w14:textId="77777777" w:rsidR="00C8271C" w:rsidRDefault="00C8271C" w:rsidP="00C8271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16FC016F" w14:textId="77777777" w:rsidR="00C8271C" w:rsidRDefault="00C8271C" w:rsidP="00C8271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5CCFBE7D" w14:textId="77777777" w:rsidR="00C8271C" w:rsidRDefault="00C8271C" w:rsidP="00C8271C">
            <w:pPr>
              <w:spacing w:after="0" w:line="259" w:lineRule="auto"/>
              <w:ind w:left="172" w:firstLine="0"/>
              <w:jc w:val="left"/>
            </w:pPr>
            <w:r>
              <w:rPr>
                <w:b/>
              </w:rPr>
              <w:t>Celkem</w:t>
            </w:r>
            <w:r>
              <w:t xml:space="preserve"> </w:t>
            </w:r>
          </w:p>
        </w:tc>
      </w:tr>
      <w:tr w:rsidR="00C8271C" w14:paraId="0AEA46E7" w14:textId="77777777" w:rsidTr="00C8271C">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26C4CFC7" w14:textId="77777777" w:rsidR="00C8271C" w:rsidRDefault="00C8271C" w:rsidP="00C8271C">
            <w:pPr>
              <w:spacing w:after="0" w:line="259" w:lineRule="auto"/>
              <w:ind w:left="103"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6763C13C" w14:textId="77777777" w:rsidR="00C8271C" w:rsidRDefault="00C8271C" w:rsidP="00C8271C">
            <w:pPr>
              <w:spacing w:after="0" w:line="259" w:lineRule="auto"/>
              <w:ind w:left="105"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78F9009F" w14:textId="77777777" w:rsidR="00C8271C" w:rsidRDefault="00C8271C" w:rsidP="00C8271C">
            <w:pPr>
              <w:spacing w:after="0" w:line="259" w:lineRule="auto"/>
              <w:ind w:left="103"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0399CE33" w14:textId="77777777" w:rsidR="00C8271C" w:rsidRDefault="00C8271C" w:rsidP="00C8271C">
            <w:pPr>
              <w:spacing w:after="0" w:line="259" w:lineRule="auto"/>
              <w:ind w:left="106"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3E882683" w14:textId="77777777" w:rsidR="00C8271C" w:rsidRDefault="00C8271C" w:rsidP="00C8271C">
            <w:pPr>
              <w:spacing w:after="0" w:line="259" w:lineRule="auto"/>
              <w:ind w:left="104"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083A3AF9" w14:textId="77777777" w:rsidR="00C8271C" w:rsidRDefault="00C8271C" w:rsidP="00C8271C">
            <w:pPr>
              <w:spacing w:after="0" w:line="259" w:lineRule="auto"/>
              <w:ind w:left="106"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3CF50B98" w14:textId="77777777" w:rsidR="00C8271C" w:rsidRDefault="00C8271C" w:rsidP="00C8271C">
            <w:pPr>
              <w:spacing w:after="0" w:line="259" w:lineRule="auto"/>
              <w:ind w:left="104"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1FCA9558" w14:textId="77777777" w:rsidR="00C8271C" w:rsidRDefault="00C8271C" w:rsidP="00C8271C">
            <w:pPr>
              <w:spacing w:after="0" w:line="259" w:lineRule="auto"/>
              <w:ind w:left="106"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39D0239E" w14:textId="77777777" w:rsidR="00C8271C" w:rsidRDefault="00C8271C" w:rsidP="00C8271C">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00F3254A" w14:textId="77777777" w:rsidR="00C8271C" w:rsidRDefault="00C8271C" w:rsidP="00C8271C">
            <w:pPr>
              <w:spacing w:after="160" w:line="259" w:lineRule="auto"/>
              <w:ind w:left="0" w:firstLine="0"/>
              <w:jc w:val="left"/>
            </w:pPr>
          </w:p>
        </w:tc>
      </w:tr>
      <w:tr w:rsidR="00C8271C" w14:paraId="705B14C9" w14:textId="77777777" w:rsidTr="00C8271C">
        <w:trPr>
          <w:trHeight w:val="323"/>
        </w:trPr>
        <w:tc>
          <w:tcPr>
            <w:tcW w:w="1179" w:type="dxa"/>
            <w:tcBorders>
              <w:top w:val="single" w:sz="6" w:space="0" w:color="808080"/>
              <w:left w:val="single" w:sz="6" w:space="0" w:color="808080"/>
              <w:bottom w:val="single" w:sz="6" w:space="0" w:color="808080"/>
              <w:right w:val="single" w:sz="6" w:space="0" w:color="808080"/>
            </w:tcBorders>
          </w:tcPr>
          <w:p w14:paraId="58AEB62D" w14:textId="77777777" w:rsidR="00C8271C" w:rsidRDefault="00C8271C" w:rsidP="00C8271C">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418FD2C6" w14:textId="77777777" w:rsidR="00C8271C" w:rsidRDefault="00C8271C" w:rsidP="00C8271C">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4595BFCF" w14:textId="77777777" w:rsidR="00C8271C" w:rsidRDefault="00C8271C" w:rsidP="00C8271C">
            <w:pPr>
              <w:spacing w:after="0" w:line="259" w:lineRule="auto"/>
              <w:ind w:left="102" w:firstLine="0"/>
              <w:jc w:val="center"/>
            </w:pPr>
            <w:r>
              <w:t xml:space="preserve">3 </w:t>
            </w:r>
          </w:p>
        </w:tc>
        <w:tc>
          <w:tcPr>
            <w:tcW w:w="1182" w:type="dxa"/>
            <w:tcBorders>
              <w:top w:val="single" w:sz="6" w:space="0" w:color="808080"/>
              <w:left w:val="single" w:sz="6" w:space="0" w:color="808080"/>
              <w:bottom w:val="single" w:sz="6" w:space="0" w:color="808080"/>
              <w:right w:val="single" w:sz="6" w:space="0" w:color="808080"/>
            </w:tcBorders>
          </w:tcPr>
          <w:p w14:paraId="1CEC45CA" w14:textId="77777777" w:rsidR="00C8271C" w:rsidRDefault="00C8271C" w:rsidP="00C8271C">
            <w:pPr>
              <w:spacing w:after="0" w:line="259" w:lineRule="auto"/>
              <w:ind w:left="105" w:firstLine="0"/>
              <w:jc w:val="center"/>
            </w:pPr>
            <w:r>
              <w:t xml:space="preserve">3 </w:t>
            </w:r>
          </w:p>
        </w:tc>
        <w:tc>
          <w:tcPr>
            <w:tcW w:w="1182" w:type="dxa"/>
            <w:tcBorders>
              <w:top w:val="single" w:sz="6" w:space="0" w:color="808080"/>
              <w:left w:val="single" w:sz="6" w:space="0" w:color="808080"/>
              <w:bottom w:val="single" w:sz="6" w:space="0" w:color="808080"/>
              <w:right w:val="single" w:sz="6" w:space="0" w:color="808080"/>
            </w:tcBorders>
          </w:tcPr>
          <w:p w14:paraId="2F3E04D7" w14:textId="77777777" w:rsidR="00C8271C" w:rsidRDefault="00C8271C" w:rsidP="00C8271C">
            <w:pPr>
              <w:spacing w:after="0" w:line="259" w:lineRule="auto"/>
              <w:ind w:left="103" w:firstLine="0"/>
              <w:jc w:val="center"/>
            </w:pPr>
            <w:r>
              <w:t xml:space="preserve">3 </w:t>
            </w:r>
          </w:p>
        </w:tc>
        <w:tc>
          <w:tcPr>
            <w:tcW w:w="1182" w:type="dxa"/>
            <w:tcBorders>
              <w:top w:val="single" w:sz="6" w:space="0" w:color="808080"/>
              <w:left w:val="single" w:sz="6" w:space="0" w:color="808080"/>
              <w:bottom w:val="single" w:sz="6" w:space="0" w:color="808080"/>
              <w:right w:val="single" w:sz="6" w:space="0" w:color="808080"/>
            </w:tcBorders>
          </w:tcPr>
          <w:p w14:paraId="794C7741" w14:textId="77777777" w:rsidR="00C8271C" w:rsidRDefault="00C8271C" w:rsidP="00C8271C">
            <w:pPr>
              <w:spacing w:after="0" w:line="259" w:lineRule="auto"/>
              <w:ind w:left="106" w:firstLine="0"/>
              <w:jc w:val="center"/>
            </w:pPr>
            <w:r>
              <w:t xml:space="preserve">3 </w:t>
            </w:r>
          </w:p>
        </w:tc>
        <w:tc>
          <w:tcPr>
            <w:tcW w:w="1182" w:type="dxa"/>
            <w:tcBorders>
              <w:top w:val="single" w:sz="6" w:space="0" w:color="808080"/>
              <w:left w:val="single" w:sz="6" w:space="0" w:color="808080"/>
              <w:bottom w:val="single" w:sz="6" w:space="0" w:color="808080"/>
              <w:right w:val="single" w:sz="6" w:space="0" w:color="808080"/>
            </w:tcBorders>
          </w:tcPr>
          <w:p w14:paraId="0587FFF0" w14:textId="77777777" w:rsidR="00C8271C" w:rsidRDefault="00C8271C" w:rsidP="00C8271C">
            <w:pPr>
              <w:spacing w:after="0" w:line="259" w:lineRule="auto"/>
              <w:ind w:left="103" w:firstLine="0"/>
              <w:jc w:val="center"/>
            </w:pPr>
            <w:r>
              <w:t xml:space="preserve">3 </w:t>
            </w:r>
          </w:p>
        </w:tc>
        <w:tc>
          <w:tcPr>
            <w:tcW w:w="1182" w:type="dxa"/>
            <w:tcBorders>
              <w:top w:val="single" w:sz="6" w:space="0" w:color="808080"/>
              <w:left w:val="single" w:sz="6" w:space="0" w:color="808080"/>
              <w:bottom w:val="single" w:sz="6" w:space="0" w:color="808080"/>
              <w:right w:val="single" w:sz="6" w:space="0" w:color="808080"/>
            </w:tcBorders>
          </w:tcPr>
          <w:p w14:paraId="4D724F76" w14:textId="77777777" w:rsidR="00C8271C" w:rsidRDefault="00C8271C" w:rsidP="00C8271C">
            <w:pPr>
              <w:spacing w:after="0" w:line="259" w:lineRule="auto"/>
              <w:ind w:left="105" w:firstLine="0"/>
              <w:jc w:val="center"/>
            </w:pPr>
            <w:r>
              <w:t xml:space="preserve">3 </w:t>
            </w:r>
          </w:p>
        </w:tc>
        <w:tc>
          <w:tcPr>
            <w:tcW w:w="1181" w:type="dxa"/>
            <w:tcBorders>
              <w:top w:val="single" w:sz="6" w:space="0" w:color="808080"/>
              <w:left w:val="single" w:sz="6" w:space="0" w:color="808080"/>
              <w:bottom w:val="single" w:sz="6" w:space="0" w:color="808080"/>
              <w:right w:val="single" w:sz="6" w:space="0" w:color="808080"/>
            </w:tcBorders>
          </w:tcPr>
          <w:p w14:paraId="355F4154" w14:textId="77777777" w:rsidR="00C8271C" w:rsidRDefault="00C8271C" w:rsidP="00C8271C">
            <w:pPr>
              <w:spacing w:after="0" w:line="259" w:lineRule="auto"/>
              <w:ind w:left="105" w:firstLine="0"/>
              <w:jc w:val="center"/>
            </w:pPr>
            <w:r>
              <w:t xml:space="preserve">3 </w:t>
            </w:r>
          </w:p>
        </w:tc>
        <w:tc>
          <w:tcPr>
            <w:tcW w:w="1045" w:type="dxa"/>
            <w:tcBorders>
              <w:top w:val="single" w:sz="6" w:space="0" w:color="808080"/>
              <w:left w:val="single" w:sz="6" w:space="0" w:color="808080"/>
              <w:bottom w:val="single" w:sz="6" w:space="0" w:color="808080"/>
              <w:right w:val="single" w:sz="6" w:space="0" w:color="808080"/>
            </w:tcBorders>
          </w:tcPr>
          <w:p w14:paraId="2259F6BA" w14:textId="77777777" w:rsidR="00C8271C" w:rsidRDefault="00C8271C" w:rsidP="00C8271C">
            <w:pPr>
              <w:spacing w:after="0" w:line="259" w:lineRule="auto"/>
              <w:ind w:left="108" w:firstLine="0"/>
              <w:jc w:val="center"/>
            </w:pPr>
            <w:r>
              <w:t xml:space="preserve">21 </w:t>
            </w:r>
          </w:p>
        </w:tc>
      </w:tr>
      <w:tr w:rsidR="00C8271C" w14:paraId="61257C75" w14:textId="77777777" w:rsidTr="00C8271C">
        <w:trPr>
          <w:trHeight w:val="394"/>
        </w:trPr>
        <w:tc>
          <w:tcPr>
            <w:tcW w:w="1179" w:type="dxa"/>
            <w:tcBorders>
              <w:top w:val="single" w:sz="6" w:space="0" w:color="808080"/>
              <w:left w:val="single" w:sz="6" w:space="0" w:color="808080"/>
              <w:bottom w:val="single" w:sz="6" w:space="0" w:color="808080"/>
              <w:right w:val="single" w:sz="6" w:space="0" w:color="808080"/>
            </w:tcBorders>
          </w:tcPr>
          <w:p w14:paraId="71394D57" w14:textId="77777777" w:rsidR="00C8271C" w:rsidRDefault="00C8271C" w:rsidP="00C8271C">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3E58F938" w14:textId="77777777" w:rsidR="00C8271C" w:rsidRDefault="00C8271C" w:rsidP="00C8271C">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765DA17F" w14:textId="77777777" w:rsidR="00C8271C" w:rsidRDefault="00C8271C" w:rsidP="00C8271C">
            <w:pPr>
              <w:spacing w:after="0" w:line="259" w:lineRule="auto"/>
              <w:ind w:left="102"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01098245" w14:textId="77777777" w:rsidR="00C8271C" w:rsidRDefault="00C8271C" w:rsidP="00C8271C">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64D751BA" w14:textId="77777777" w:rsidR="00C8271C" w:rsidRDefault="00C8271C" w:rsidP="00C8271C">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33674369" w14:textId="77777777" w:rsidR="00C8271C" w:rsidRDefault="00C8271C" w:rsidP="00C8271C">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1B91D53C" w14:textId="77777777" w:rsidR="00C8271C" w:rsidRDefault="00C8271C" w:rsidP="00C8271C">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44AE1A37" w14:textId="77777777" w:rsidR="00C8271C" w:rsidRDefault="00C8271C" w:rsidP="00C8271C">
            <w:pPr>
              <w:spacing w:after="0" w:line="259" w:lineRule="auto"/>
              <w:ind w:left="105"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66308B64" w14:textId="77777777" w:rsidR="00C8271C" w:rsidRDefault="00C8271C" w:rsidP="00C8271C">
            <w:pPr>
              <w:spacing w:after="0" w:line="259" w:lineRule="auto"/>
              <w:ind w:left="105"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6F606C3E" w14:textId="77777777" w:rsidR="00C8271C" w:rsidRDefault="00C8271C" w:rsidP="00C8271C">
            <w:pPr>
              <w:spacing w:after="0" w:line="259" w:lineRule="auto"/>
              <w:ind w:left="4" w:firstLine="0"/>
              <w:jc w:val="left"/>
            </w:pPr>
            <w:r>
              <w:t xml:space="preserve"> </w:t>
            </w:r>
          </w:p>
        </w:tc>
      </w:tr>
    </w:tbl>
    <w:p w14:paraId="7624911B" w14:textId="77777777" w:rsidR="00C8271C" w:rsidRDefault="00C8271C" w:rsidP="00C8271C">
      <w:pPr>
        <w:spacing w:after="0" w:line="259" w:lineRule="auto"/>
        <w:ind w:left="0" w:firstLine="0"/>
        <w:jc w:val="left"/>
      </w:pPr>
      <w:r>
        <w:t xml:space="preserve">    </w:t>
      </w:r>
    </w:p>
    <w:tbl>
      <w:tblPr>
        <w:tblStyle w:val="TableGrid"/>
        <w:tblW w:w="13741" w:type="dxa"/>
        <w:tblInd w:w="-13" w:type="dxa"/>
        <w:tblCellMar>
          <w:top w:w="57" w:type="dxa"/>
          <w:left w:w="13" w:type="dxa"/>
          <w:right w:w="85" w:type="dxa"/>
        </w:tblCellMar>
        <w:tblLook w:val="04A0" w:firstRow="1" w:lastRow="0" w:firstColumn="1" w:lastColumn="0" w:noHBand="0" w:noVBand="1"/>
      </w:tblPr>
      <w:tblGrid>
        <w:gridCol w:w="4122"/>
        <w:gridCol w:w="9619"/>
      </w:tblGrid>
      <w:tr w:rsidR="00C8271C" w14:paraId="27F74138" w14:textId="77777777" w:rsidTr="00C8271C">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73DFBBA1" w14:textId="77777777" w:rsidR="00C8271C" w:rsidRDefault="00C8271C" w:rsidP="00C8271C">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692E1562" w14:textId="77777777" w:rsidR="00C8271C" w:rsidRDefault="00C8271C" w:rsidP="00C8271C">
            <w:pPr>
              <w:spacing w:after="0" w:line="259" w:lineRule="auto"/>
              <w:ind w:left="76" w:firstLine="0"/>
              <w:jc w:val="center"/>
            </w:pPr>
            <w:r>
              <w:t xml:space="preserve">Německý jazyk </w:t>
            </w:r>
          </w:p>
        </w:tc>
      </w:tr>
      <w:tr w:rsidR="00C8271C" w14:paraId="68EB9572" w14:textId="77777777" w:rsidTr="00C8271C">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538DDB68" w14:textId="77777777" w:rsidR="00C8271C" w:rsidRDefault="00C8271C" w:rsidP="00C8271C">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04270B5D" w14:textId="77777777" w:rsidR="00C8271C" w:rsidRDefault="00C8271C" w:rsidP="00C8271C">
            <w:pPr>
              <w:spacing w:after="0" w:line="259" w:lineRule="auto"/>
              <w:ind w:left="2" w:firstLine="0"/>
              <w:jc w:val="left"/>
            </w:pPr>
            <w:r>
              <w:t xml:space="preserve">Jazyk a jazyková komunikace </w:t>
            </w:r>
          </w:p>
        </w:tc>
      </w:tr>
      <w:tr w:rsidR="00C8271C" w14:paraId="26CB2C3D" w14:textId="77777777" w:rsidTr="00C8271C">
        <w:trPr>
          <w:trHeight w:val="1925"/>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0D12C21" w14:textId="77777777" w:rsidR="00C8271C" w:rsidRDefault="00C8271C" w:rsidP="00C8271C">
            <w:pPr>
              <w:spacing w:after="0" w:line="259" w:lineRule="auto"/>
              <w:ind w:left="0" w:firstLine="0"/>
              <w:jc w:val="left"/>
            </w:pPr>
            <w:r>
              <w:lastRenderedPageBreak/>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6396AF2D" w14:textId="77777777" w:rsidR="00C8271C" w:rsidRDefault="00C8271C" w:rsidP="004E415D">
            <w:pPr>
              <w:spacing w:after="0" w:line="259" w:lineRule="auto"/>
              <w:ind w:left="2" w:firstLine="0"/>
              <w:jc w:val="left"/>
            </w:pPr>
            <w:r>
              <w:t xml:space="preserve">Vyučovací předmět  </w:t>
            </w:r>
            <w:r>
              <w:rPr>
                <w:b/>
              </w:rPr>
              <w:t>Německý jazyk</w:t>
            </w:r>
            <w:r>
              <w:t xml:space="preserve">  se stává pro žáky nástrojem komunikace při kontaktu s lidmi z různých částí světa.  Přispívá k chápání a objevování skutečností, které přesahují oblast zkušeností zprostředkovaných mateřským jazykem. Znalost základů německého jazyka zlepšuje žákům jejich postavení při přestupu do středního vzdělávání a v nabídkách na trhu práce. Výuka německého jazyka probíhá od 3. do 9. ročníku. Cílem výuky </w:t>
            </w:r>
            <w:r w:rsidR="004E415D">
              <w:t xml:space="preserve">německého </w:t>
            </w:r>
            <w:r>
              <w:t xml:space="preserve">jazyka je poskytnout žákům základ slovní zásoby a běžných konverzačních frází, na jednoduchých textech budovat čtenářské dovednosti a na nich pak schopnost psát. Žáci se snaží orientovat ve slovníku cizího jazyka. </w:t>
            </w:r>
          </w:p>
        </w:tc>
      </w:tr>
      <w:tr w:rsidR="00C8271C" w14:paraId="655EA833" w14:textId="77777777" w:rsidTr="00C8271C">
        <w:trPr>
          <w:trHeight w:val="85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5B6CE04C" w14:textId="77777777" w:rsidR="00C8271C" w:rsidRDefault="00C8271C" w:rsidP="00C8271C">
            <w:pPr>
              <w:spacing w:after="0" w:line="259" w:lineRule="auto"/>
              <w:ind w:left="0" w:firstLine="0"/>
              <w:jc w:val="left"/>
            </w:pPr>
            <w:r>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7AE5B007" w14:textId="77777777" w:rsidR="00C8271C" w:rsidRDefault="004E415D" w:rsidP="00C8271C">
            <w:pPr>
              <w:spacing w:after="0" w:line="239" w:lineRule="auto"/>
              <w:ind w:left="2" w:firstLine="0"/>
              <w:jc w:val="left"/>
            </w:pPr>
            <w:r>
              <w:t>Výuka němec</w:t>
            </w:r>
            <w:r w:rsidR="00C8271C">
              <w:t>kého jazyka je zařazena na obou stupních školy od 3. do 9. ročníku 3 hodiny týdně. Výuka probíhá ve kmenov</w:t>
            </w:r>
            <w:r w:rsidR="000518C3">
              <w:t>ých třídách.</w:t>
            </w:r>
            <w:r w:rsidR="00C8271C">
              <w:t xml:space="preserve"> </w:t>
            </w:r>
          </w:p>
          <w:p w14:paraId="589EF660" w14:textId="77777777" w:rsidR="00C8271C" w:rsidRDefault="00C8271C" w:rsidP="00C8271C">
            <w:pPr>
              <w:spacing w:after="0" w:line="259" w:lineRule="auto"/>
              <w:ind w:left="2" w:firstLine="0"/>
              <w:jc w:val="left"/>
            </w:pPr>
            <w:r>
              <w:t xml:space="preserve"> </w:t>
            </w:r>
          </w:p>
        </w:tc>
      </w:tr>
      <w:tr w:rsidR="00C8271C" w14:paraId="24629DC0" w14:textId="77777777" w:rsidTr="00C8271C">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7B6798DF" w14:textId="77777777" w:rsidR="00C8271C" w:rsidRDefault="00C8271C" w:rsidP="00C8271C">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506095E0" w14:textId="77777777" w:rsidR="00C8271C" w:rsidRDefault="00C8271C" w:rsidP="00C8271C">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Cizí jazyk </w:t>
            </w:r>
          </w:p>
        </w:tc>
      </w:tr>
      <w:tr w:rsidR="00C8271C" w14:paraId="32BB4033" w14:textId="77777777" w:rsidTr="00C8271C">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764A8D63" w14:textId="77777777" w:rsidR="00C8271C" w:rsidRDefault="00C8271C" w:rsidP="00C8271C">
            <w:pPr>
              <w:spacing w:after="0" w:line="259" w:lineRule="auto"/>
              <w:ind w:left="0" w:firstLine="0"/>
              <w:jc w:val="left"/>
            </w:pPr>
            <w:r>
              <w:t xml:space="preserve">Mezipředmětové vztahy </w:t>
            </w:r>
          </w:p>
        </w:tc>
        <w:tc>
          <w:tcPr>
            <w:tcW w:w="9619" w:type="dxa"/>
            <w:tcBorders>
              <w:top w:val="single" w:sz="6" w:space="0" w:color="808080"/>
              <w:left w:val="single" w:sz="6" w:space="0" w:color="808080"/>
              <w:bottom w:val="single" w:sz="6" w:space="0" w:color="808080"/>
              <w:right w:val="single" w:sz="6" w:space="0" w:color="808080"/>
            </w:tcBorders>
          </w:tcPr>
          <w:p w14:paraId="251F0979" w14:textId="77777777" w:rsidR="00C8271C" w:rsidRDefault="00C8271C" w:rsidP="00C8271C">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Český jazyk </w:t>
            </w:r>
          </w:p>
        </w:tc>
      </w:tr>
      <w:tr w:rsidR="00C8271C" w14:paraId="6BC2AAAF" w14:textId="77777777" w:rsidTr="00C8271C">
        <w:trPr>
          <w:trHeight w:val="1184"/>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549AA4D1" w14:textId="77777777" w:rsidR="00C8271C" w:rsidRDefault="00C8271C" w:rsidP="00C8271C">
            <w:pPr>
              <w:spacing w:after="0" w:line="259" w:lineRule="auto"/>
              <w:ind w:left="0" w:firstLine="0"/>
              <w:jc w:val="left"/>
            </w:pPr>
            <w:r>
              <w:t xml:space="preserve">Výchovné a vzdělávací strategie: společné postupy uplatňované na úrovni předmětu, 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4BB1B9EC" w14:textId="77777777" w:rsidR="00C8271C" w:rsidRDefault="00C8271C" w:rsidP="00C8271C">
            <w:pPr>
              <w:spacing w:after="63" w:line="259" w:lineRule="auto"/>
              <w:ind w:left="2" w:firstLine="0"/>
              <w:jc w:val="left"/>
            </w:pPr>
            <w:r>
              <w:rPr>
                <w:b/>
              </w:rPr>
              <w:t>Kompetence k učení:</w:t>
            </w:r>
            <w:r>
              <w:t xml:space="preserve"> </w:t>
            </w:r>
          </w:p>
          <w:p w14:paraId="7C365DF6" w14:textId="77777777" w:rsidR="00C8271C" w:rsidRDefault="00C8271C" w:rsidP="00C8271C">
            <w:pPr>
              <w:numPr>
                <w:ilvl w:val="0"/>
                <w:numId w:val="21"/>
              </w:numPr>
              <w:spacing w:after="88" w:line="237" w:lineRule="auto"/>
              <w:ind w:hanging="360"/>
              <w:jc w:val="left"/>
            </w:pPr>
            <w:r>
              <w:t>pochopit důležitost schopn</w:t>
            </w:r>
            <w:r w:rsidR="004E415D">
              <w:t>osti základní komunikace v něme</w:t>
            </w:r>
            <w:r>
              <w:t xml:space="preserve">ckém jazyce pro praktický život a další studium </w:t>
            </w:r>
          </w:p>
          <w:p w14:paraId="4CBF8E4B" w14:textId="77777777" w:rsidR="00C8271C" w:rsidRDefault="00C8271C" w:rsidP="00C8271C">
            <w:pPr>
              <w:numPr>
                <w:ilvl w:val="0"/>
                <w:numId w:val="21"/>
              </w:numPr>
              <w:spacing w:after="0" w:line="259" w:lineRule="auto"/>
              <w:ind w:hanging="360"/>
              <w:jc w:val="left"/>
            </w:pPr>
            <w:r>
              <w:t>samostatně vyhledávat pomoc k odstraňování prob</w:t>
            </w:r>
            <w:r w:rsidR="004E415D">
              <w:t>lémů při komunikaci v němčině</w:t>
            </w:r>
            <w:r>
              <w:t xml:space="preserve"> </w:t>
            </w:r>
          </w:p>
        </w:tc>
      </w:tr>
      <w:tr w:rsidR="00C8271C" w14:paraId="4C7C5D83" w14:textId="77777777" w:rsidTr="00C8271C">
        <w:trPr>
          <w:trHeight w:val="913"/>
        </w:trPr>
        <w:tc>
          <w:tcPr>
            <w:tcW w:w="0" w:type="auto"/>
            <w:vMerge/>
            <w:tcBorders>
              <w:top w:val="nil"/>
              <w:left w:val="single" w:sz="6" w:space="0" w:color="808080"/>
              <w:bottom w:val="single" w:sz="6" w:space="0" w:color="808080"/>
              <w:right w:val="single" w:sz="6" w:space="0" w:color="808080"/>
            </w:tcBorders>
          </w:tcPr>
          <w:p w14:paraId="261AFACE" w14:textId="77777777" w:rsidR="00C8271C" w:rsidRDefault="00C8271C" w:rsidP="00C8271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41474CB" w14:textId="77777777" w:rsidR="00C8271C" w:rsidRDefault="00C8271C" w:rsidP="00C8271C">
            <w:pPr>
              <w:spacing w:after="60" w:line="259" w:lineRule="auto"/>
              <w:ind w:left="2" w:firstLine="0"/>
              <w:jc w:val="left"/>
            </w:pPr>
            <w:r>
              <w:rPr>
                <w:b/>
              </w:rPr>
              <w:t>Kompetence k řešení problémů:</w:t>
            </w:r>
            <w:r>
              <w:t xml:space="preserve"> </w:t>
            </w:r>
          </w:p>
          <w:p w14:paraId="4FD18648" w14:textId="77777777" w:rsidR="00C8271C" w:rsidRDefault="004E415D" w:rsidP="00C8271C">
            <w:pPr>
              <w:numPr>
                <w:ilvl w:val="0"/>
                <w:numId w:val="22"/>
              </w:numPr>
              <w:spacing w:after="9" w:line="259" w:lineRule="auto"/>
              <w:ind w:hanging="360"/>
              <w:jc w:val="left"/>
            </w:pPr>
            <w:r>
              <w:t xml:space="preserve">nebát se mluvit německy </w:t>
            </w:r>
            <w:r w:rsidR="00C8271C">
              <w:t xml:space="preserve">s cizím člověkem </w:t>
            </w:r>
          </w:p>
          <w:p w14:paraId="34195FC8" w14:textId="77777777" w:rsidR="00C8271C" w:rsidRDefault="00C8271C" w:rsidP="00C8271C">
            <w:pPr>
              <w:numPr>
                <w:ilvl w:val="0"/>
                <w:numId w:val="22"/>
              </w:numPr>
              <w:spacing w:after="0" w:line="259" w:lineRule="auto"/>
              <w:ind w:hanging="360"/>
              <w:jc w:val="left"/>
            </w:pPr>
            <w:r>
              <w:t xml:space="preserve">řešit jednoduché problémové situace v cizojazyčném prostředí </w:t>
            </w:r>
          </w:p>
        </w:tc>
      </w:tr>
      <w:tr w:rsidR="00C8271C" w14:paraId="43F8A4C7" w14:textId="77777777" w:rsidTr="00C8271C">
        <w:trPr>
          <w:trHeight w:val="298"/>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5A1C4CF8" w14:textId="77777777" w:rsidR="00C8271C" w:rsidRDefault="00C8271C" w:rsidP="00C8271C">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0AC1B2E5" w14:textId="77777777" w:rsidR="00C8271C" w:rsidRDefault="00C8271C" w:rsidP="00C8271C">
            <w:pPr>
              <w:spacing w:after="0" w:line="259" w:lineRule="auto"/>
              <w:ind w:left="106" w:firstLine="0"/>
              <w:jc w:val="center"/>
            </w:pPr>
            <w:r>
              <w:t xml:space="preserve">Německý jazyk </w:t>
            </w:r>
          </w:p>
        </w:tc>
      </w:tr>
      <w:tr w:rsidR="00C8271C" w14:paraId="395ABDAA" w14:textId="77777777" w:rsidTr="00C8271C">
        <w:trPr>
          <w:trHeight w:val="923"/>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34D638DD" w14:textId="77777777" w:rsidR="00C8271C" w:rsidRDefault="0004427D" w:rsidP="00C8271C">
            <w:pPr>
              <w:spacing w:after="160" w:line="259" w:lineRule="auto"/>
              <w:ind w:left="0" w:firstLine="0"/>
              <w:jc w:val="left"/>
            </w:pPr>
            <w:r>
              <w:t>Kompetence digitální</w:t>
            </w:r>
          </w:p>
        </w:tc>
        <w:tc>
          <w:tcPr>
            <w:tcW w:w="9619" w:type="dxa"/>
            <w:tcBorders>
              <w:top w:val="single" w:sz="6" w:space="0" w:color="808080"/>
              <w:left w:val="single" w:sz="6" w:space="0" w:color="808080"/>
              <w:bottom w:val="single" w:sz="6" w:space="0" w:color="808080"/>
              <w:right w:val="single" w:sz="6" w:space="0" w:color="808080"/>
            </w:tcBorders>
          </w:tcPr>
          <w:p w14:paraId="19505692" w14:textId="77777777" w:rsidR="00C8271C" w:rsidRDefault="00C8271C" w:rsidP="00C8271C">
            <w:pPr>
              <w:spacing w:after="62" w:line="259" w:lineRule="auto"/>
              <w:ind w:left="2" w:firstLine="0"/>
              <w:jc w:val="left"/>
            </w:pPr>
            <w:r>
              <w:rPr>
                <w:b/>
              </w:rPr>
              <w:t>Kompetence komunikativní:</w:t>
            </w:r>
            <w:r>
              <w:t xml:space="preserve"> </w:t>
            </w:r>
          </w:p>
          <w:p w14:paraId="3A15E22D" w14:textId="77777777" w:rsidR="00C8271C" w:rsidRDefault="00C8271C" w:rsidP="00C8271C">
            <w:pPr>
              <w:numPr>
                <w:ilvl w:val="0"/>
                <w:numId w:val="23"/>
              </w:numPr>
              <w:spacing w:after="7" w:line="259" w:lineRule="auto"/>
              <w:ind w:hanging="360"/>
              <w:jc w:val="left"/>
            </w:pPr>
            <w:r>
              <w:t>poroz</w:t>
            </w:r>
            <w:r w:rsidR="004E415D">
              <w:t>umět jednoduchému sdělení v něme</w:t>
            </w:r>
            <w:r>
              <w:t xml:space="preserve">ckém jazyce </w:t>
            </w:r>
          </w:p>
          <w:p w14:paraId="7492A898" w14:textId="77777777" w:rsidR="00C8271C" w:rsidRDefault="00C8271C" w:rsidP="00C8271C">
            <w:pPr>
              <w:numPr>
                <w:ilvl w:val="0"/>
                <w:numId w:val="23"/>
              </w:numPr>
              <w:spacing w:after="0" w:line="259" w:lineRule="auto"/>
              <w:ind w:hanging="360"/>
              <w:jc w:val="left"/>
            </w:pPr>
            <w:r>
              <w:t>využ</w:t>
            </w:r>
            <w:r w:rsidR="004E415D">
              <w:t>ívat dovednosti osvojené v něme</w:t>
            </w:r>
            <w:r>
              <w:t xml:space="preserve">ckém jazyce k navázání kontaktu </w:t>
            </w:r>
          </w:p>
        </w:tc>
      </w:tr>
      <w:tr w:rsidR="00C8271C" w14:paraId="241D57D3" w14:textId="77777777" w:rsidTr="00C8271C">
        <w:trPr>
          <w:trHeight w:val="612"/>
        </w:trPr>
        <w:tc>
          <w:tcPr>
            <w:tcW w:w="0" w:type="auto"/>
            <w:vMerge/>
            <w:tcBorders>
              <w:top w:val="nil"/>
              <w:left w:val="single" w:sz="6" w:space="0" w:color="808080"/>
              <w:bottom w:val="nil"/>
              <w:right w:val="single" w:sz="6" w:space="0" w:color="808080"/>
            </w:tcBorders>
          </w:tcPr>
          <w:p w14:paraId="692AF2B4" w14:textId="77777777" w:rsidR="00C8271C" w:rsidRDefault="00C8271C" w:rsidP="00C8271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FADDC54" w14:textId="77777777" w:rsidR="00C8271C" w:rsidRDefault="00C8271C" w:rsidP="00C8271C">
            <w:pPr>
              <w:spacing w:after="62" w:line="259" w:lineRule="auto"/>
              <w:ind w:left="2" w:firstLine="0"/>
              <w:jc w:val="left"/>
            </w:pPr>
            <w:r>
              <w:rPr>
                <w:b/>
              </w:rPr>
              <w:t>Kompetence sociální a personální:</w:t>
            </w:r>
            <w:r>
              <w:t xml:space="preserve"> </w:t>
            </w:r>
          </w:p>
          <w:p w14:paraId="3BEA3C70" w14:textId="77777777" w:rsidR="00C8271C" w:rsidRDefault="00C8271C" w:rsidP="00C8271C">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v jednoduchých situacích vyžádat a poskytnout radu a pomoc  </w:t>
            </w:r>
          </w:p>
        </w:tc>
      </w:tr>
      <w:tr w:rsidR="00C8271C" w14:paraId="57D4F32E" w14:textId="77777777" w:rsidTr="00C8271C">
        <w:trPr>
          <w:trHeight w:val="615"/>
        </w:trPr>
        <w:tc>
          <w:tcPr>
            <w:tcW w:w="0" w:type="auto"/>
            <w:vMerge/>
            <w:tcBorders>
              <w:top w:val="nil"/>
              <w:left w:val="single" w:sz="6" w:space="0" w:color="808080"/>
              <w:bottom w:val="nil"/>
              <w:right w:val="single" w:sz="6" w:space="0" w:color="808080"/>
            </w:tcBorders>
          </w:tcPr>
          <w:p w14:paraId="14BF09E7" w14:textId="77777777" w:rsidR="00C8271C" w:rsidRDefault="00C8271C" w:rsidP="00C8271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FEBAAFF" w14:textId="77777777" w:rsidR="00C8271C" w:rsidRDefault="00C8271C" w:rsidP="00C8271C">
            <w:pPr>
              <w:spacing w:after="62" w:line="259" w:lineRule="auto"/>
              <w:ind w:left="2" w:firstLine="0"/>
              <w:jc w:val="left"/>
            </w:pPr>
            <w:r>
              <w:rPr>
                <w:b/>
              </w:rPr>
              <w:t>Kompetence občanské:</w:t>
            </w:r>
            <w:r>
              <w:t xml:space="preserve"> </w:t>
            </w:r>
          </w:p>
          <w:p w14:paraId="0F0BEECD" w14:textId="77777777" w:rsidR="00C8271C" w:rsidRDefault="00C8271C" w:rsidP="00C8271C">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získa</w:t>
            </w:r>
            <w:r w:rsidR="004E415D">
              <w:t>t představu o zvycích v německy</w:t>
            </w:r>
            <w:r>
              <w:t xml:space="preserve"> mluvících zemích a porovnat je s našimi zvyky </w:t>
            </w:r>
          </w:p>
        </w:tc>
      </w:tr>
      <w:tr w:rsidR="0004427D" w14:paraId="53190C72" w14:textId="77777777" w:rsidTr="00C8271C">
        <w:trPr>
          <w:trHeight w:val="605"/>
        </w:trPr>
        <w:tc>
          <w:tcPr>
            <w:tcW w:w="0" w:type="auto"/>
            <w:vMerge/>
            <w:tcBorders>
              <w:top w:val="nil"/>
              <w:left w:val="single" w:sz="6" w:space="0" w:color="808080"/>
              <w:bottom w:val="single" w:sz="6" w:space="0" w:color="808080"/>
              <w:right w:val="single" w:sz="6" w:space="0" w:color="808080"/>
            </w:tcBorders>
          </w:tcPr>
          <w:p w14:paraId="1F821B35" w14:textId="77777777" w:rsidR="0004427D" w:rsidRDefault="0004427D" w:rsidP="00C8271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D5A7E85" w14:textId="77777777" w:rsidR="0004427D" w:rsidRDefault="0004427D" w:rsidP="00C8271C">
            <w:pPr>
              <w:spacing w:after="62" w:line="259" w:lineRule="auto"/>
              <w:ind w:left="2" w:firstLine="0"/>
              <w:jc w:val="left"/>
              <w:rPr>
                <w:b/>
              </w:rPr>
            </w:pPr>
            <w:r>
              <w:rPr>
                <w:b/>
              </w:rPr>
              <w:t>Kompetence digitální:</w:t>
            </w:r>
          </w:p>
          <w:p w14:paraId="73B48BFB" w14:textId="77777777" w:rsidR="0004427D" w:rsidRPr="0004427D" w:rsidRDefault="0004427D" w:rsidP="0004427D">
            <w:pPr>
              <w:spacing w:after="62" w:line="259" w:lineRule="auto"/>
              <w:ind w:left="2" w:firstLine="0"/>
              <w:jc w:val="left"/>
              <w:rPr>
                <w:rFonts w:eastAsia="Segoe UI Symbol"/>
              </w:rPr>
            </w:pPr>
            <w:r>
              <w:rPr>
                <w:b/>
              </w:rPr>
              <w:t xml:space="preserve">      </w:t>
            </w:r>
            <w:r>
              <w:rPr>
                <w:rFonts w:ascii="Segoe UI Symbol" w:eastAsia="Segoe UI Symbol" w:hAnsi="Segoe UI Symbol" w:cs="Segoe UI Symbol"/>
                <w:sz w:val="24"/>
              </w:rPr>
              <w:t> v</w:t>
            </w:r>
            <w:r>
              <w:rPr>
                <w:rFonts w:eastAsia="Segoe UI Symbol"/>
              </w:rPr>
              <w:t>yužívat</w:t>
            </w:r>
            <w:r w:rsidRPr="0004427D">
              <w:rPr>
                <w:rFonts w:eastAsia="Segoe UI Symbol"/>
              </w:rPr>
              <w:t xml:space="preserve"> digitální technologie, aby si usnadnil práci, zautomatizoval rutinní činnosti, zefektivnil či</w:t>
            </w:r>
          </w:p>
          <w:p w14:paraId="706B09F3" w14:textId="77777777" w:rsidR="0004427D" w:rsidRPr="0004427D" w:rsidRDefault="0004427D" w:rsidP="0004427D">
            <w:pPr>
              <w:spacing w:after="62" w:line="259" w:lineRule="auto"/>
              <w:ind w:left="2" w:firstLine="0"/>
              <w:jc w:val="left"/>
              <w:rPr>
                <w:rFonts w:eastAsia="Segoe UI Symbol"/>
              </w:rPr>
            </w:pPr>
            <w:r>
              <w:rPr>
                <w:rFonts w:eastAsia="Segoe UI Symbol"/>
              </w:rPr>
              <w:t xml:space="preserve">          </w:t>
            </w:r>
            <w:r w:rsidRPr="0004427D">
              <w:rPr>
                <w:rFonts w:eastAsia="Segoe UI Symbol"/>
              </w:rPr>
              <w:t>zjednodušil své pracovní postupy a zkvalitnil výsledky své práce</w:t>
            </w:r>
          </w:p>
          <w:p w14:paraId="1A53A736" w14:textId="77777777" w:rsidR="0004427D" w:rsidRDefault="0004427D" w:rsidP="0004427D">
            <w:pPr>
              <w:spacing w:after="62" w:line="259" w:lineRule="auto"/>
              <w:ind w:left="2" w:firstLine="0"/>
              <w:jc w:val="left"/>
              <w:rPr>
                <w:rFonts w:eastAsia="Segoe UI Symbol"/>
              </w:rPr>
            </w:pPr>
            <w:r>
              <w:rPr>
                <w:rFonts w:eastAsia="Segoe UI Symbol"/>
              </w:rPr>
              <w:t xml:space="preserve">     </w:t>
            </w:r>
            <w:r>
              <w:rPr>
                <w:rFonts w:ascii="Segoe UI Symbol" w:eastAsia="Segoe UI Symbol" w:hAnsi="Segoe UI Symbol" w:cs="Segoe UI Symbol"/>
                <w:sz w:val="24"/>
              </w:rPr>
              <w:t></w:t>
            </w:r>
            <w:r>
              <w:rPr>
                <w:rFonts w:eastAsia="Segoe UI Symbol"/>
              </w:rPr>
              <w:t xml:space="preserve"> pochopit</w:t>
            </w:r>
            <w:r w:rsidRPr="0004427D">
              <w:rPr>
                <w:rFonts w:eastAsia="Segoe UI Symbol"/>
              </w:rPr>
              <w:t xml:space="preserve"> význam digitálních technologií pro lidskou společnost</w:t>
            </w:r>
          </w:p>
          <w:p w14:paraId="5569B386" w14:textId="0BAB01A2" w:rsidR="00B000F1" w:rsidRDefault="00B000F1" w:rsidP="0004427D">
            <w:pPr>
              <w:spacing w:after="62" w:line="259" w:lineRule="auto"/>
              <w:ind w:left="2" w:firstLine="0"/>
              <w:jc w:val="left"/>
              <w:rPr>
                <w:b/>
              </w:rPr>
            </w:pPr>
            <w:r>
              <w:rPr>
                <w:rFonts w:ascii="Segoe UI Symbol" w:eastAsia="Segoe UI Symbol" w:hAnsi="Segoe UI Symbol" w:cs="Segoe UI Symbol"/>
                <w:sz w:val="24"/>
              </w:rPr>
              <w:t xml:space="preserve">    </w:t>
            </w:r>
            <w:r>
              <w:rPr>
                <w:rFonts w:ascii="Segoe UI Symbol" w:eastAsia="Segoe UI Symbol" w:hAnsi="Segoe UI Symbol" w:cs="Segoe UI Symbol"/>
                <w:sz w:val="24"/>
              </w:rPr>
              <w:t xml:space="preserve"> </w:t>
            </w:r>
            <w:r w:rsidRPr="00B000F1">
              <w:rPr>
                <w:rFonts w:asciiTheme="minorHAnsi" w:eastAsia="Segoe UI Symbol" w:hAnsiTheme="minorHAnsi" w:cstheme="minorHAnsi"/>
              </w:rPr>
              <w:t>rozvíjíme u žáků schopnost využití on-line her, odposlechů a sledování pořadů v cizím jazyce k upevňování učiva</w:t>
            </w:r>
          </w:p>
        </w:tc>
      </w:tr>
      <w:tr w:rsidR="00C8271C" w14:paraId="59DEC932" w14:textId="77777777" w:rsidTr="00C8271C">
        <w:trPr>
          <w:trHeight w:val="605"/>
        </w:trPr>
        <w:tc>
          <w:tcPr>
            <w:tcW w:w="0" w:type="auto"/>
            <w:vMerge/>
            <w:tcBorders>
              <w:top w:val="nil"/>
              <w:left w:val="single" w:sz="6" w:space="0" w:color="808080"/>
              <w:bottom w:val="single" w:sz="6" w:space="0" w:color="808080"/>
              <w:right w:val="single" w:sz="6" w:space="0" w:color="808080"/>
            </w:tcBorders>
          </w:tcPr>
          <w:p w14:paraId="02FF596B" w14:textId="77777777" w:rsidR="00C8271C" w:rsidRDefault="00C8271C" w:rsidP="00C8271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91615D8" w14:textId="77777777" w:rsidR="00C8271C" w:rsidRDefault="00C8271C" w:rsidP="00C8271C">
            <w:pPr>
              <w:spacing w:after="62" w:line="259" w:lineRule="auto"/>
              <w:ind w:left="2" w:firstLine="0"/>
              <w:jc w:val="left"/>
            </w:pPr>
            <w:r>
              <w:rPr>
                <w:b/>
              </w:rPr>
              <w:t>Kompetence pracovní:</w:t>
            </w:r>
            <w:r>
              <w:t xml:space="preserve"> </w:t>
            </w:r>
          </w:p>
          <w:p w14:paraId="7F50CD3E" w14:textId="77777777" w:rsidR="00C8271C" w:rsidRDefault="00C8271C" w:rsidP="00C8271C">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samostatně pracovat s dvojjazyčným slovníkem </w:t>
            </w:r>
          </w:p>
        </w:tc>
      </w:tr>
    </w:tbl>
    <w:p w14:paraId="52D95ECD" w14:textId="77777777" w:rsidR="00C8271C" w:rsidRDefault="00C8271C" w:rsidP="00C8271C">
      <w:pPr>
        <w:spacing w:after="0" w:line="259" w:lineRule="auto"/>
        <w:ind w:left="0" w:firstLine="0"/>
      </w:pPr>
      <w:r>
        <w:t xml:space="preserve">    </w:t>
      </w:r>
    </w:p>
    <w:tbl>
      <w:tblPr>
        <w:tblStyle w:val="TableGrid"/>
        <w:tblW w:w="10098" w:type="dxa"/>
        <w:tblInd w:w="-13" w:type="dxa"/>
        <w:tblCellMar>
          <w:top w:w="55" w:type="dxa"/>
          <w:left w:w="16" w:type="dxa"/>
          <w:right w:w="13" w:type="dxa"/>
        </w:tblCellMar>
        <w:tblLook w:val="04A0" w:firstRow="1" w:lastRow="0" w:firstColumn="1" w:lastColumn="0" w:noHBand="0" w:noVBand="1"/>
      </w:tblPr>
      <w:tblGrid>
        <w:gridCol w:w="3226"/>
        <w:gridCol w:w="3661"/>
        <w:gridCol w:w="3211"/>
      </w:tblGrid>
      <w:tr w:rsidR="00C8271C" w14:paraId="0FEBB43E" w14:textId="77777777" w:rsidTr="00C8271C">
        <w:trPr>
          <w:trHeight w:val="385"/>
        </w:trPr>
        <w:tc>
          <w:tcPr>
            <w:tcW w:w="3226" w:type="dxa"/>
            <w:tcBorders>
              <w:top w:val="single" w:sz="6" w:space="0" w:color="808080"/>
              <w:left w:val="single" w:sz="6" w:space="0" w:color="808080"/>
              <w:bottom w:val="single" w:sz="6" w:space="0" w:color="808080"/>
              <w:right w:val="single" w:sz="6" w:space="0" w:color="808080"/>
            </w:tcBorders>
            <w:shd w:val="clear" w:color="auto" w:fill="9CC2E5"/>
          </w:tcPr>
          <w:p w14:paraId="7816BDEE" w14:textId="77777777" w:rsidR="00C8271C" w:rsidRDefault="00C8271C" w:rsidP="00C8271C">
            <w:pPr>
              <w:spacing w:after="0" w:line="259" w:lineRule="auto"/>
              <w:ind w:left="61" w:firstLine="0"/>
              <w:jc w:val="center"/>
            </w:pPr>
            <w:r>
              <w:rPr>
                <w:b/>
                <w:sz w:val="20"/>
              </w:rPr>
              <w:t>Německý jazyk</w:t>
            </w:r>
            <w:r>
              <w:t xml:space="preserve"> </w:t>
            </w:r>
          </w:p>
        </w:tc>
        <w:tc>
          <w:tcPr>
            <w:tcW w:w="3661" w:type="dxa"/>
            <w:tcBorders>
              <w:top w:val="single" w:sz="6" w:space="0" w:color="808080"/>
              <w:left w:val="single" w:sz="6" w:space="0" w:color="808080"/>
              <w:bottom w:val="single" w:sz="6" w:space="0" w:color="808080"/>
              <w:right w:val="single" w:sz="6" w:space="0" w:color="808080"/>
            </w:tcBorders>
            <w:shd w:val="clear" w:color="auto" w:fill="9CC2E5"/>
          </w:tcPr>
          <w:p w14:paraId="1B813D0A" w14:textId="77777777" w:rsidR="00C8271C" w:rsidRDefault="00C8271C" w:rsidP="00C8271C">
            <w:pPr>
              <w:spacing w:after="0" w:line="259" w:lineRule="auto"/>
              <w:ind w:left="69" w:firstLine="0"/>
              <w:jc w:val="center"/>
            </w:pPr>
            <w:r>
              <w:rPr>
                <w:b/>
                <w:sz w:val="20"/>
              </w:rPr>
              <w:t>3. ročník</w:t>
            </w:r>
            <w:r>
              <w:t xml:space="preserve"> </w:t>
            </w:r>
          </w:p>
        </w:tc>
        <w:tc>
          <w:tcPr>
            <w:tcW w:w="3211" w:type="dxa"/>
            <w:tcBorders>
              <w:top w:val="single" w:sz="6" w:space="0" w:color="808080"/>
              <w:left w:val="single" w:sz="6" w:space="0" w:color="808080"/>
              <w:bottom w:val="single" w:sz="6" w:space="0" w:color="808080"/>
              <w:right w:val="single" w:sz="6" w:space="0" w:color="808080"/>
            </w:tcBorders>
            <w:shd w:val="clear" w:color="auto" w:fill="9CC2E5"/>
          </w:tcPr>
          <w:p w14:paraId="480F5990" w14:textId="77777777" w:rsidR="00C8271C" w:rsidRDefault="00C8271C" w:rsidP="00C8271C">
            <w:pPr>
              <w:spacing w:after="0" w:line="259" w:lineRule="auto"/>
              <w:ind w:left="0" w:firstLine="0"/>
              <w:jc w:val="left"/>
            </w:pPr>
            <w:r>
              <w:t xml:space="preserve"> </w:t>
            </w:r>
          </w:p>
        </w:tc>
      </w:tr>
      <w:tr w:rsidR="00C8271C" w14:paraId="05EB9C9E" w14:textId="77777777" w:rsidTr="00C8271C">
        <w:trPr>
          <w:trHeight w:val="1821"/>
        </w:trPr>
        <w:tc>
          <w:tcPr>
            <w:tcW w:w="3226" w:type="dxa"/>
            <w:tcBorders>
              <w:top w:val="single" w:sz="6" w:space="0" w:color="808080"/>
              <w:left w:val="single" w:sz="6" w:space="0" w:color="808080"/>
              <w:bottom w:val="double" w:sz="6" w:space="0" w:color="DEEAF6"/>
              <w:right w:val="single" w:sz="6" w:space="0" w:color="808080"/>
            </w:tcBorders>
            <w:shd w:val="clear" w:color="auto" w:fill="DEEAF6"/>
          </w:tcPr>
          <w:p w14:paraId="606E7A93" w14:textId="77777777" w:rsidR="00C8271C" w:rsidRDefault="00C8271C" w:rsidP="00C8271C">
            <w:pPr>
              <w:spacing w:after="0" w:line="259" w:lineRule="auto"/>
              <w:ind w:left="63" w:firstLine="0"/>
              <w:jc w:val="center"/>
            </w:pPr>
            <w:r>
              <w:rPr>
                <w:b/>
                <w:sz w:val="20"/>
              </w:rPr>
              <w:t>Výchovné a vzdělávací strategie</w:t>
            </w:r>
            <w:r>
              <w:t xml:space="preserve"> </w:t>
            </w:r>
          </w:p>
        </w:tc>
        <w:tc>
          <w:tcPr>
            <w:tcW w:w="3661" w:type="dxa"/>
            <w:tcBorders>
              <w:top w:val="single" w:sz="6" w:space="0" w:color="808080"/>
              <w:left w:val="single" w:sz="6" w:space="0" w:color="808080"/>
              <w:bottom w:val="single" w:sz="7" w:space="0" w:color="DEEAF6"/>
              <w:right w:val="nil"/>
            </w:tcBorders>
          </w:tcPr>
          <w:p w14:paraId="09614142" w14:textId="77777777" w:rsidR="00C8271C" w:rsidRDefault="00C8271C" w:rsidP="00C8271C">
            <w:pPr>
              <w:numPr>
                <w:ilvl w:val="0"/>
                <w:numId w:val="24"/>
              </w:numPr>
              <w:spacing w:after="21" w:line="259" w:lineRule="auto"/>
              <w:ind w:hanging="360"/>
              <w:jc w:val="left"/>
            </w:pPr>
            <w:r>
              <w:rPr>
                <w:sz w:val="20"/>
              </w:rPr>
              <w:t>Kompetence k učení</w:t>
            </w:r>
            <w:r>
              <w:t xml:space="preserve"> </w:t>
            </w:r>
          </w:p>
          <w:p w14:paraId="73112B02" w14:textId="77777777" w:rsidR="00C8271C" w:rsidRDefault="00C8271C" w:rsidP="00C8271C">
            <w:pPr>
              <w:numPr>
                <w:ilvl w:val="0"/>
                <w:numId w:val="24"/>
              </w:numPr>
              <w:spacing w:after="21" w:line="259" w:lineRule="auto"/>
              <w:ind w:hanging="360"/>
              <w:jc w:val="left"/>
            </w:pPr>
            <w:r>
              <w:rPr>
                <w:sz w:val="20"/>
              </w:rPr>
              <w:t>Kompetence k řešení problémů</w:t>
            </w:r>
            <w:r>
              <w:t xml:space="preserve"> </w:t>
            </w:r>
          </w:p>
          <w:p w14:paraId="74ABE81B" w14:textId="77777777" w:rsidR="00C8271C" w:rsidRDefault="00C8271C" w:rsidP="00C8271C">
            <w:pPr>
              <w:numPr>
                <w:ilvl w:val="0"/>
                <w:numId w:val="24"/>
              </w:numPr>
              <w:spacing w:after="22" w:line="259" w:lineRule="auto"/>
              <w:ind w:hanging="360"/>
              <w:jc w:val="left"/>
            </w:pPr>
            <w:r>
              <w:rPr>
                <w:sz w:val="20"/>
              </w:rPr>
              <w:t>Kompetence komunikativní</w:t>
            </w:r>
            <w:r>
              <w:t xml:space="preserve"> </w:t>
            </w:r>
          </w:p>
          <w:p w14:paraId="01F441BC" w14:textId="77777777" w:rsidR="00C8271C" w:rsidRDefault="00C8271C" w:rsidP="00C8271C">
            <w:pPr>
              <w:numPr>
                <w:ilvl w:val="0"/>
                <w:numId w:val="24"/>
              </w:numPr>
              <w:spacing w:after="21" w:line="259" w:lineRule="auto"/>
              <w:ind w:hanging="360"/>
              <w:jc w:val="left"/>
            </w:pPr>
            <w:r>
              <w:rPr>
                <w:sz w:val="20"/>
              </w:rPr>
              <w:t>Kompetence sociální a personální</w:t>
            </w:r>
            <w:r>
              <w:t xml:space="preserve"> </w:t>
            </w:r>
          </w:p>
          <w:p w14:paraId="128A6865" w14:textId="77777777" w:rsidR="00C8271C" w:rsidRDefault="00C8271C" w:rsidP="00C8271C">
            <w:pPr>
              <w:numPr>
                <w:ilvl w:val="0"/>
                <w:numId w:val="24"/>
              </w:numPr>
              <w:spacing w:after="20" w:line="259" w:lineRule="auto"/>
              <w:ind w:hanging="360"/>
              <w:jc w:val="left"/>
            </w:pPr>
            <w:r>
              <w:rPr>
                <w:sz w:val="20"/>
              </w:rPr>
              <w:t>Kompetence občanské</w:t>
            </w:r>
            <w:r>
              <w:t xml:space="preserve"> </w:t>
            </w:r>
          </w:p>
          <w:p w14:paraId="62D3ACC7" w14:textId="77777777" w:rsidR="00C8271C" w:rsidRDefault="00C8271C" w:rsidP="00C8271C">
            <w:pPr>
              <w:numPr>
                <w:ilvl w:val="0"/>
                <w:numId w:val="24"/>
              </w:numPr>
              <w:spacing w:after="0" w:line="259" w:lineRule="auto"/>
              <w:ind w:hanging="360"/>
              <w:jc w:val="left"/>
            </w:pPr>
            <w:r>
              <w:rPr>
                <w:sz w:val="20"/>
              </w:rPr>
              <w:t>Kompetence pracovní</w:t>
            </w:r>
            <w:r>
              <w:t xml:space="preserve"> </w:t>
            </w:r>
          </w:p>
        </w:tc>
        <w:tc>
          <w:tcPr>
            <w:tcW w:w="3211" w:type="dxa"/>
            <w:tcBorders>
              <w:top w:val="single" w:sz="6" w:space="0" w:color="808080"/>
              <w:left w:val="nil"/>
              <w:bottom w:val="single" w:sz="7" w:space="0" w:color="DEEAF6"/>
              <w:right w:val="single" w:sz="6" w:space="0" w:color="808080"/>
            </w:tcBorders>
          </w:tcPr>
          <w:p w14:paraId="6D984713" w14:textId="77777777" w:rsidR="00C8271C" w:rsidRDefault="00C8271C" w:rsidP="00C8271C">
            <w:pPr>
              <w:spacing w:after="160" w:line="259" w:lineRule="auto"/>
              <w:ind w:left="0" w:firstLine="0"/>
              <w:jc w:val="left"/>
            </w:pPr>
          </w:p>
        </w:tc>
      </w:tr>
      <w:tr w:rsidR="00C8271C" w14:paraId="4A14550B" w14:textId="77777777" w:rsidTr="00C8271C">
        <w:trPr>
          <w:trHeight w:val="282"/>
        </w:trPr>
        <w:tc>
          <w:tcPr>
            <w:tcW w:w="3226" w:type="dxa"/>
            <w:tcBorders>
              <w:top w:val="double" w:sz="6" w:space="0" w:color="DEEAF6"/>
              <w:left w:val="single" w:sz="6" w:space="0" w:color="808080"/>
              <w:bottom w:val="single" w:sz="6" w:space="0" w:color="808080"/>
              <w:right w:val="single" w:sz="6" w:space="0" w:color="808080"/>
            </w:tcBorders>
            <w:shd w:val="clear" w:color="auto" w:fill="DEEAF6"/>
          </w:tcPr>
          <w:p w14:paraId="3AE3FE7D" w14:textId="77777777" w:rsidR="00C8271C" w:rsidRDefault="00C8271C" w:rsidP="00C8271C">
            <w:pPr>
              <w:spacing w:after="0" w:line="259" w:lineRule="auto"/>
              <w:ind w:left="67" w:firstLine="0"/>
              <w:jc w:val="center"/>
            </w:pPr>
            <w:r>
              <w:rPr>
                <w:b/>
                <w:sz w:val="20"/>
              </w:rPr>
              <w:t>RVP výstupy</w:t>
            </w:r>
            <w:r>
              <w:t xml:space="preserve"> </w:t>
            </w:r>
          </w:p>
        </w:tc>
        <w:tc>
          <w:tcPr>
            <w:tcW w:w="3661" w:type="dxa"/>
            <w:tcBorders>
              <w:top w:val="single" w:sz="7" w:space="0" w:color="DEEAF6"/>
              <w:left w:val="single" w:sz="6" w:space="0" w:color="808080"/>
              <w:bottom w:val="single" w:sz="6" w:space="0" w:color="808080"/>
              <w:right w:val="single" w:sz="6" w:space="0" w:color="808080"/>
            </w:tcBorders>
            <w:shd w:val="clear" w:color="auto" w:fill="DEEAF6"/>
          </w:tcPr>
          <w:p w14:paraId="57A6D7E0" w14:textId="77777777" w:rsidR="00C8271C" w:rsidRDefault="00C8271C" w:rsidP="00C8271C">
            <w:pPr>
              <w:spacing w:after="0" w:line="259" w:lineRule="auto"/>
              <w:ind w:left="68" w:firstLine="0"/>
              <w:jc w:val="center"/>
            </w:pPr>
            <w:r>
              <w:rPr>
                <w:b/>
                <w:sz w:val="20"/>
              </w:rPr>
              <w:t>ŠVP výstupy</w:t>
            </w:r>
            <w:r>
              <w:t xml:space="preserve"> </w:t>
            </w:r>
          </w:p>
        </w:tc>
        <w:tc>
          <w:tcPr>
            <w:tcW w:w="3211" w:type="dxa"/>
            <w:tcBorders>
              <w:top w:val="single" w:sz="7" w:space="0" w:color="DEEAF6"/>
              <w:left w:val="single" w:sz="6" w:space="0" w:color="808080"/>
              <w:bottom w:val="single" w:sz="6" w:space="0" w:color="808080"/>
              <w:right w:val="single" w:sz="6" w:space="0" w:color="808080"/>
            </w:tcBorders>
            <w:shd w:val="clear" w:color="auto" w:fill="DEEAF6"/>
          </w:tcPr>
          <w:p w14:paraId="36B49DBE" w14:textId="77777777" w:rsidR="00C8271C" w:rsidRDefault="00C8271C" w:rsidP="00C8271C">
            <w:pPr>
              <w:spacing w:after="0" w:line="259" w:lineRule="auto"/>
              <w:ind w:left="66" w:firstLine="0"/>
              <w:jc w:val="center"/>
            </w:pPr>
            <w:r>
              <w:rPr>
                <w:b/>
                <w:sz w:val="20"/>
              </w:rPr>
              <w:t>Učivo</w:t>
            </w:r>
            <w:r>
              <w:t xml:space="preserve"> </w:t>
            </w:r>
          </w:p>
        </w:tc>
      </w:tr>
      <w:tr w:rsidR="00C8271C" w14:paraId="0B1557A2" w14:textId="77777777" w:rsidTr="00C8271C">
        <w:trPr>
          <w:trHeight w:val="786"/>
        </w:trPr>
        <w:tc>
          <w:tcPr>
            <w:tcW w:w="3226" w:type="dxa"/>
            <w:tcBorders>
              <w:top w:val="single" w:sz="6" w:space="0" w:color="808080"/>
              <w:left w:val="single" w:sz="6" w:space="0" w:color="808080"/>
              <w:bottom w:val="single" w:sz="6" w:space="0" w:color="808080"/>
              <w:right w:val="single" w:sz="6" w:space="0" w:color="808080"/>
            </w:tcBorders>
          </w:tcPr>
          <w:p w14:paraId="090F6ABB" w14:textId="77777777" w:rsidR="00C8271C" w:rsidRDefault="00C8271C" w:rsidP="00C8271C">
            <w:pPr>
              <w:spacing w:after="0" w:line="259" w:lineRule="auto"/>
              <w:ind w:left="57" w:firstLine="0"/>
              <w:jc w:val="left"/>
            </w:pPr>
            <w:r>
              <w:rPr>
                <w:sz w:val="20"/>
              </w:rPr>
              <w:t>CJ-3-1-01 rozumí jednoduchým pokynům a otázkám učitele, které jsou sdělovány pomalu a s pečlivou výslovností, a reaguje na ně verbálně i neverbálně</w:t>
            </w:r>
            <w: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2F7E3258" w14:textId="77777777" w:rsidR="00C8271C" w:rsidRDefault="00C8271C" w:rsidP="00C8271C">
            <w:pPr>
              <w:spacing w:after="0" w:line="259" w:lineRule="auto"/>
              <w:ind w:left="61" w:firstLine="0"/>
              <w:jc w:val="left"/>
            </w:pPr>
            <w:r>
              <w:rPr>
                <w:sz w:val="20"/>
              </w:rPr>
              <w:t>dokáže číst a vyslovovat slova z osvojované slovní zásoby</w:t>
            </w:r>
            <w: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175E2C78" w14:textId="77777777" w:rsidR="00C8271C" w:rsidRPr="00F70487" w:rsidRDefault="00C8271C" w:rsidP="00C8271C">
            <w:pPr>
              <w:spacing w:after="0" w:line="259" w:lineRule="auto"/>
              <w:ind w:left="60" w:firstLine="0"/>
              <w:jc w:val="left"/>
              <w:rPr>
                <w:sz w:val="20"/>
              </w:rPr>
            </w:pPr>
            <w:r w:rsidRPr="00F70487">
              <w:rPr>
                <w:sz w:val="20"/>
              </w:rPr>
              <w:t xml:space="preserve">- </w:t>
            </w:r>
          </w:p>
          <w:p w14:paraId="12DCAA8C" w14:textId="77777777" w:rsidR="00C8271C" w:rsidRPr="00F70487" w:rsidRDefault="00C8271C" w:rsidP="00C8271C">
            <w:pPr>
              <w:spacing w:after="0" w:line="259" w:lineRule="auto"/>
              <w:ind w:left="60" w:firstLine="0"/>
              <w:jc w:val="left"/>
              <w:rPr>
                <w:sz w:val="20"/>
              </w:rPr>
            </w:pPr>
            <w:r w:rsidRPr="00F70487">
              <w:rPr>
                <w:sz w:val="20"/>
              </w:rPr>
              <w:t>- přivlastňovací – mein,</w:t>
            </w:r>
          </w:p>
          <w:p w14:paraId="3687841E" w14:textId="77777777" w:rsidR="00C8271C" w:rsidRPr="00F70487" w:rsidRDefault="00C8271C" w:rsidP="00C8271C">
            <w:pPr>
              <w:spacing w:after="0" w:line="259" w:lineRule="auto"/>
              <w:ind w:left="60" w:firstLine="0"/>
              <w:jc w:val="left"/>
              <w:rPr>
                <w:sz w:val="20"/>
              </w:rPr>
            </w:pPr>
            <w:proofErr w:type="spellStart"/>
            <w:r w:rsidRPr="00F70487">
              <w:rPr>
                <w:sz w:val="20"/>
              </w:rPr>
              <w:t>meine</w:t>
            </w:r>
            <w:proofErr w:type="spellEnd"/>
            <w:r w:rsidRPr="00F70487">
              <w:rPr>
                <w:sz w:val="20"/>
              </w:rPr>
              <w:t xml:space="preserve">, mein, </w:t>
            </w:r>
            <w:proofErr w:type="spellStart"/>
            <w:r w:rsidRPr="00F70487">
              <w:rPr>
                <w:sz w:val="20"/>
              </w:rPr>
              <w:t>dein</w:t>
            </w:r>
            <w:proofErr w:type="spellEnd"/>
            <w:r w:rsidRPr="00F70487">
              <w:rPr>
                <w:sz w:val="20"/>
              </w:rPr>
              <w:t xml:space="preserve">, </w:t>
            </w:r>
            <w:proofErr w:type="spellStart"/>
            <w:r w:rsidRPr="00F70487">
              <w:rPr>
                <w:sz w:val="20"/>
              </w:rPr>
              <w:t>deine</w:t>
            </w:r>
            <w:proofErr w:type="spellEnd"/>
            <w:r w:rsidRPr="00F70487">
              <w:rPr>
                <w:sz w:val="20"/>
              </w:rPr>
              <w:t xml:space="preserve">, </w:t>
            </w:r>
            <w:proofErr w:type="spellStart"/>
            <w:r w:rsidRPr="00F70487">
              <w:rPr>
                <w:sz w:val="20"/>
              </w:rPr>
              <w:t>dein</w:t>
            </w:r>
            <w:proofErr w:type="spellEnd"/>
          </w:p>
          <w:p w14:paraId="07E442C7" w14:textId="77777777" w:rsidR="00C8271C" w:rsidRPr="00F70487" w:rsidRDefault="00C8271C" w:rsidP="00C8271C">
            <w:pPr>
              <w:spacing w:after="0" w:line="259" w:lineRule="auto"/>
              <w:ind w:left="60" w:firstLine="0"/>
              <w:jc w:val="left"/>
              <w:rPr>
                <w:sz w:val="20"/>
              </w:rPr>
            </w:pPr>
            <w:r w:rsidRPr="00F70487">
              <w:rPr>
                <w:sz w:val="20"/>
              </w:rPr>
              <w:t xml:space="preserve">- vazby </w:t>
            </w:r>
            <w:proofErr w:type="spellStart"/>
            <w:r w:rsidRPr="00F70487">
              <w:rPr>
                <w:sz w:val="20"/>
              </w:rPr>
              <w:t>ich</w:t>
            </w:r>
            <w:proofErr w:type="spellEnd"/>
            <w:r w:rsidRPr="00F70487">
              <w:rPr>
                <w:sz w:val="20"/>
              </w:rPr>
              <w:t xml:space="preserve"> bin, dort </w:t>
            </w:r>
            <w:proofErr w:type="spellStart"/>
            <w:r w:rsidRPr="00F70487">
              <w:rPr>
                <w:sz w:val="20"/>
              </w:rPr>
              <w:t>ist</w:t>
            </w:r>
            <w:proofErr w:type="spellEnd"/>
            <w:r w:rsidRPr="00F70487">
              <w:rPr>
                <w:sz w:val="20"/>
              </w:rPr>
              <w:t xml:space="preserve">, </w:t>
            </w:r>
            <w:proofErr w:type="spellStart"/>
            <w:r w:rsidRPr="00F70487">
              <w:rPr>
                <w:sz w:val="20"/>
              </w:rPr>
              <w:t>er</w:t>
            </w:r>
            <w:proofErr w:type="spellEnd"/>
          </w:p>
          <w:p w14:paraId="5AE27188" w14:textId="77777777" w:rsidR="00C8271C" w:rsidRPr="00F70487" w:rsidRDefault="00C8271C" w:rsidP="00C8271C">
            <w:pPr>
              <w:spacing w:after="0" w:line="259" w:lineRule="auto"/>
              <w:ind w:left="60" w:firstLine="0"/>
              <w:jc w:val="left"/>
              <w:rPr>
                <w:sz w:val="20"/>
              </w:rPr>
            </w:pPr>
            <w:proofErr w:type="spellStart"/>
            <w:r w:rsidRPr="00F70487">
              <w:rPr>
                <w:sz w:val="20"/>
              </w:rPr>
              <w:t>heißt</w:t>
            </w:r>
            <w:proofErr w:type="spellEnd"/>
            <w:r w:rsidRPr="00F70487">
              <w:rPr>
                <w:sz w:val="20"/>
              </w:rPr>
              <w:t xml:space="preserve">, </w:t>
            </w:r>
            <w:proofErr w:type="spellStart"/>
            <w:r w:rsidRPr="00F70487">
              <w:rPr>
                <w:sz w:val="20"/>
              </w:rPr>
              <w:t>wie</w:t>
            </w:r>
            <w:proofErr w:type="spellEnd"/>
            <w:r w:rsidRPr="00F70487">
              <w:rPr>
                <w:sz w:val="20"/>
              </w:rPr>
              <w:t xml:space="preserve"> </w:t>
            </w:r>
            <w:proofErr w:type="spellStart"/>
            <w:r w:rsidRPr="00F70487">
              <w:rPr>
                <w:sz w:val="20"/>
              </w:rPr>
              <w:t>heißt</w:t>
            </w:r>
            <w:proofErr w:type="spellEnd"/>
            <w:r w:rsidRPr="00F70487">
              <w:rPr>
                <w:sz w:val="20"/>
              </w:rPr>
              <w:t xml:space="preserve">, </w:t>
            </w:r>
            <w:proofErr w:type="spellStart"/>
            <w:r w:rsidRPr="00F70487">
              <w:rPr>
                <w:sz w:val="20"/>
              </w:rPr>
              <w:t>ich</w:t>
            </w:r>
            <w:proofErr w:type="spellEnd"/>
            <w:r w:rsidRPr="00F70487">
              <w:rPr>
                <w:sz w:val="20"/>
              </w:rPr>
              <w:t xml:space="preserve"> </w:t>
            </w:r>
            <w:proofErr w:type="spellStart"/>
            <w:r w:rsidRPr="00F70487">
              <w:rPr>
                <w:sz w:val="20"/>
              </w:rPr>
              <w:t>heiße</w:t>
            </w:r>
            <w:proofErr w:type="spellEnd"/>
            <w:r w:rsidRPr="00F70487">
              <w:rPr>
                <w:sz w:val="20"/>
              </w:rPr>
              <w:t xml:space="preserve">, </w:t>
            </w:r>
            <w:proofErr w:type="spellStart"/>
            <w:r w:rsidRPr="00F70487">
              <w:rPr>
                <w:sz w:val="20"/>
              </w:rPr>
              <w:t>du</w:t>
            </w:r>
            <w:proofErr w:type="spellEnd"/>
          </w:p>
          <w:p w14:paraId="3C2A52D0" w14:textId="77777777" w:rsidR="00C8271C" w:rsidRPr="00F70487" w:rsidRDefault="00C8271C" w:rsidP="00C8271C">
            <w:pPr>
              <w:spacing w:after="0" w:line="259" w:lineRule="auto"/>
              <w:ind w:left="60" w:firstLine="0"/>
              <w:jc w:val="left"/>
              <w:rPr>
                <w:sz w:val="20"/>
              </w:rPr>
            </w:pPr>
            <w:proofErr w:type="spellStart"/>
            <w:r w:rsidRPr="00F70487">
              <w:rPr>
                <w:sz w:val="20"/>
              </w:rPr>
              <w:t>heißt</w:t>
            </w:r>
            <w:proofErr w:type="spellEnd"/>
            <w:r w:rsidRPr="00F70487">
              <w:rPr>
                <w:sz w:val="20"/>
              </w:rPr>
              <w:t xml:space="preserve">, </w:t>
            </w:r>
            <w:proofErr w:type="spellStart"/>
            <w:r w:rsidRPr="00F70487">
              <w:rPr>
                <w:sz w:val="20"/>
              </w:rPr>
              <w:t>wir</w:t>
            </w:r>
            <w:proofErr w:type="spellEnd"/>
            <w:r w:rsidRPr="00F70487">
              <w:rPr>
                <w:sz w:val="20"/>
              </w:rPr>
              <w:t xml:space="preserve"> </w:t>
            </w:r>
            <w:proofErr w:type="spellStart"/>
            <w:r w:rsidRPr="00F70487">
              <w:rPr>
                <w:sz w:val="20"/>
              </w:rPr>
              <w:t>heißen</w:t>
            </w:r>
            <w:proofErr w:type="spellEnd"/>
          </w:p>
          <w:p w14:paraId="3EB7B853" w14:textId="77777777" w:rsidR="00C8271C" w:rsidRPr="00F70487" w:rsidRDefault="00C8271C" w:rsidP="00C8271C">
            <w:pPr>
              <w:spacing w:after="0" w:line="259" w:lineRule="auto"/>
              <w:ind w:left="60" w:firstLine="0"/>
              <w:jc w:val="left"/>
              <w:rPr>
                <w:sz w:val="20"/>
              </w:rPr>
            </w:pPr>
            <w:r w:rsidRPr="00F70487">
              <w:rPr>
                <w:sz w:val="20"/>
              </w:rPr>
              <w:t xml:space="preserve">- doplňující otázky po </w:t>
            </w:r>
            <w:proofErr w:type="spellStart"/>
            <w:r w:rsidRPr="00F70487">
              <w:rPr>
                <w:sz w:val="20"/>
              </w:rPr>
              <w:t>wer</w:t>
            </w:r>
            <w:proofErr w:type="spellEnd"/>
            <w:r w:rsidRPr="00F70487">
              <w:rPr>
                <w:sz w:val="20"/>
              </w:rPr>
              <w:t>,</w:t>
            </w:r>
          </w:p>
          <w:p w14:paraId="29271BED" w14:textId="77777777" w:rsidR="00C8271C" w:rsidRPr="00F70487" w:rsidRDefault="00C8271C" w:rsidP="00C8271C">
            <w:pPr>
              <w:spacing w:after="0" w:line="259" w:lineRule="auto"/>
              <w:ind w:left="60" w:firstLine="0"/>
              <w:jc w:val="left"/>
              <w:rPr>
                <w:sz w:val="20"/>
              </w:rPr>
            </w:pPr>
            <w:proofErr w:type="spellStart"/>
            <w:r w:rsidRPr="00F70487">
              <w:rPr>
                <w:sz w:val="20"/>
              </w:rPr>
              <w:lastRenderedPageBreak/>
              <w:t>wie</w:t>
            </w:r>
            <w:proofErr w:type="spellEnd"/>
          </w:p>
          <w:p w14:paraId="5C67096B" w14:textId="77777777" w:rsidR="00C8271C" w:rsidRPr="00F70487" w:rsidRDefault="00C8271C" w:rsidP="00C8271C">
            <w:pPr>
              <w:spacing w:after="0" w:line="259" w:lineRule="auto"/>
              <w:ind w:left="60" w:firstLine="0"/>
              <w:jc w:val="left"/>
              <w:rPr>
                <w:sz w:val="20"/>
              </w:rPr>
            </w:pPr>
            <w:r w:rsidRPr="00F70487">
              <w:rPr>
                <w:sz w:val="20"/>
              </w:rPr>
              <w:t xml:space="preserve">- vazby </w:t>
            </w:r>
            <w:proofErr w:type="spellStart"/>
            <w:r w:rsidRPr="00F70487">
              <w:rPr>
                <w:sz w:val="20"/>
              </w:rPr>
              <w:t>ich</w:t>
            </w:r>
            <w:proofErr w:type="spellEnd"/>
            <w:r w:rsidRPr="00F70487">
              <w:rPr>
                <w:sz w:val="20"/>
              </w:rPr>
              <w:t xml:space="preserve"> </w:t>
            </w:r>
            <w:proofErr w:type="spellStart"/>
            <w:r w:rsidRPr="00F70487">
              <w:rPr>
                <w:sz w:val="20"/>
              </w:rPr>
              <w:t>wohne</w:t>
            </w:r>
            <w:proofErr w:type="spellEnd"/>
            <w:r w:rsidRPr="00F70487">
              <w:rPr>
                <w:sz w:val="20"/>
              </w:rPr>
              <w:t xml:space="preserve">, </w:t>
            </w:r>
            <w:proofErr w:type="spellStart"/>
            <w:r w:rsidRPr="00F70487">
              <w:rPr>
                <w:sz w:val="20"/>
              </w:rPr>
              <w:t>du</w:t>
            </w:r>
            <w:proofErr w:type="spellEnd"/>
          </w:p>
          <w:p w14:paraId="77E14228" w14:textId="77777777" w:rsidR="00C8271C" w:rsidRPr="00F70487" w:rsidRDefault="00C8271C" w:rsidP="00C8271C">
            <w:pPr>
              <w:spacing w:after="0" w:line="259" w:lineRule="auto"/>
              <w:ind w:left="60" w:firstLine="0"/>
              <w:jc w:val="left"/>
              <w:rPr>
                <w:sz w:val="20"/>
              </w:rPr>
            </w:pPr>
            <w:proofErr w:type="spellStart"/>
            <w:r w:rsidRPr="00F70487">
              <w:rPr>
                <w:sz w:val="20"/>
              </w:rPr>
              <w:t>wohnst</w:t>
            </w:r>
            <w:proofErr w:type="spellEnd"/>
            <w:r w:rsidRPr="00F70487">
              <w:rPr>
                <w:sz w:val="20"/>
              </w:rPr>
              <w:t xml:space="preserve">, </w:t>
            </w:r>
            <w:proofErr w:type="spellStart"/>
            <w:r w:rsidRPr="00F70487">
              <w:rPr>
                <w:sz w:val="20"/>
              </w:rPr>
              <w:t>wir</w:t>
            </w:r>
            <w:proofErr w:type="spellEnd"/>
            <w:r w:rsidRPr="00F70487">
              <w:rPr>
                <w:sz w:val="20"/>
              </w:rPr>
              <w:t xml:space="preserve"> </w:t>
            </w:r>
            <w:proofErr w:type="spellStart"/>
            <w:r w:rsidRPr="00F70487">
              <w:rPr>
                <w:sz w:val="20"/>
              </w:rPr>
              <w:t>wohnen</w:t>
            </w:r>
            <w:proofErr w:type="spellEnd"/>
            <w:r w:rsidRPr="00F70487">
              <w:rPr>
                <w:sz w:val="20"/>
              </w:rPr>
              <w:t xml:space="preserve"> + vykání</w:t>
            </w:r>
          </w:p>
          <w:p w14:paraId="17B3F524" w14:textId="77777777" w:rsidR="00C8271C" w:rsidRPr="00F70487" w:rsidRDefault="00C8271C" w:rsidP="00C8271C">
            <w:pPr>
              <w:spacing w:after="0" w:line="259" w:lineRule="auto"/>
              <w:ind w:left="60" w:firstLine="0"/>
              <w:jc w:val="left"/>
              <w:rPr>
                <w:sz w:val="20"/>
              </w:rPr>
            </w:pPr>
            <w:r w:rsidRPr="00F70487">
              <w:rPr>
                <w:sz w:val="20"/>
              </w:rPr>
              <w:t>- slovosled v otázkách zjišťovacích</w:t>
            </w:r>
          </w:p>
          <w:p w14:paraId="6DD01C40" w14:textId="77777777" w:rsidR="00C8271C" w:rsidRPr="00F70487" w:rsidRDefault="00C8271C" w:rsidP="00C8271C">
            <w:pPr>
              <w:spacing w:after="0" w:line="259" w:lineRule="auto"/>
              <w:ind w:left="60" w:firstLine="0"/>
              <w:jc w:val="left"/>
              <w:rPr>
                <w:sz w:val="20"/>
              </w:rPr>
            </w:pPr>
            <w:r w:rsidRPr="00F70487">
              <w:rPr>
                <w:sz w:val="20"/>
              </w:rPr>
              <w:t>a doplňovacích</w:t>
            </w:r>
          </w:p>
          <w:p w14:paraId="63D8A99A" w14:textId="77777777" w:rsidR="00C8271C" w:rsidRPr="00F70487" w:rsidRDefault="00C8271C" w:rsidP="00C8271C">
            <w:pPr>
              <w:spacing w:after="0" w:line="259" w:lineRule="auto"/>
              <w:ind w:left="60" w:firstLine="0"/>
              <w:jc w:val="left"/>
              <w:rPr>
                <w:sz w:val="20"/>
              </w:rPr>
            </w:pPr>
            <w:r w:rsidRPr="00F70487">
              <w:rPr>
                <w:sz w:val="20"/>
              </w:rPr>
              <w:t>- rody podstatných jmen +</w:t>
            </w:r>
          </w:p>
          <w:p w14:paraId="09EF5795" w14:textId="77777777" w:rsidR="00C8271C" w:rsidRPr="00F70487" w:rsidRDefault="00C8271C" w:rsidP="00C8271C">
            <w:pPr>
              <w:spacing w:after="0" w:line="259" w:lineRule="auto"/>
              <w:ind w:left="60" w:firstLine="0"/>
              <w:jc w:val="left"/>
              <w:rPr>
                <w:sz w:val="20"/>
              </w:rPr>
            </w:pPr>
            <w:r w:rsidRPr="00F70487">
              <w:rPr>
                <w:sz w:val="20"/>
              </w:rPr>
              <w:t>členy určité a neurčité</w:t>
            </w:r>
          </w:p>
          <w:p w14:paraId="3DFFB26A" w14:textId="77777777" w:rsidR="00C8271C" w:rsidRPr="00F70487" w:rsidRDefault="00C8271C" w:rsidP="00C8271C">
            <w:pPr>
              <w:spacing w:after="0" w:line="259" w:lineRule="auto"/>
              <w:ind w:left="60" w:firstLine="0"/>
              <w:jc w:val="left"/>
              <w:rPr>
                <w:sz w:val="20"/>
              </w:rPr>
            </w:pPr>
            <w:r w:rsidRPr="00F70487">
              <w:rPr>
                <w:sz w:val="20"/>
              </w:rPr>
              <w:t>- přídavná jména v přísudku</w:t>
            </w:r>
          </w:p>
          <w:p w14:paraId="156C6AB2" w14:textId="77777777" w:rsidR="00C8271C" w:rsidRPr="00F70487" w:rsidRDefault="00C8271C" w:rsidP="00C8271C">
            <w:pPr>
              <w:spacing w:after="0" w:line="259" w:lineRule="auto"/>
              <w:ind w:left="60" w:firstLine="0"/>
              <w:jc w:val="left"/>
              <w:rPr>
                <w:sz w:val="20"/>
              </w:rPr>
            </w:pPr>
            <w:r w:rsidRPr="00F70487">
              <w:rPr>
                <w:sz w:val="20"/>
              </w:rPr>
              <w:t>- popis obrázku – nahoře x</w:t>
            </w:r>
          </w:p>
          <w:p w14:paraId="7B45EE80" w14:textId="77777777" w:rsidR="00C8271C" w:rsidRPr="00F70487" w:rsidRDefault="00C8271C" w:rsidP="00C8271C">
            <w:pPr>
              <w:spacing w:after="0" w:line="259" w:lineRule="auto"/>
              <w:ind w:left="60" w:firstLine="0"/>
              <w:jc w:val="left"/>
              <w:rPr>
                <w:sz w:val="20"/>
              </w:rPr>
            </w:pPr>
            <w:r w:rsidRPr="00F70487">
              <w:rPr>
                <w:sz w:val="20"/>
              </w:rPr>
              <w:t>dole, vlevo x vpravo</w:t>
            </w:r>
          </w:p>
          <w:p w14:paraId="44DB9B69" w14:textId="77777777" w:rsidR="00C8271C" w:rsidRPr="00F70487" w:rsidRDefault="00C8271C" w:rsidP="00C8271C">
            <w:pPr>
              <w:spacing w:after="0" w:line="259" w:lineRule="auto"/>
              <w:ind w:left="60" w:firstLine="0"/>
              <w:jc w:val="left"/>
              <w:rPr>
                <w:sz w:val="20"/>
              </w:rPr>
            </w:pPr>
            <w:r w:rsidRPr="00F70487">
              <w:rPr>
                <w:sz w:val="20"/>
              </w:rPr>
              <w:t xml:space="preserve">- </w:t>
            </w:r>
            <w:proofErr w:type="spellStart"/>
            <w:r w:rsidRPr="00F70487">
              <w:rPr>
                <w:sz w:val="20"/>
              </w:rPr>
              <w:t>ein</w:t>
            </w:r>
            <w:proofErr w:type="spellEnd"/>
            <w:r w:rsidRPr="00F70487">
              <w:rPr>
                <w:sz w:val="20"/>
              </w:rPr>
              <w:t xml:space="preserve">, </w:t>
            </w:r>
            <w:proofErr w:type="spellStart"/>
            <w:r w:rsidRPr="00F70487">
              <w:rPr>
                <w:sz w:val="20"/>
              </w:rPr>
              <w:t>kein</w:t>
            </w:r>
            <w:proofErr w:type="spellEnd"/>
            <w:r w:rsidRPr="00F70487">
              <w:rPr>
                <w:sz w:val="20"/>
              </w:rPr>
              <w:t xml:space="preserve">, mein, </w:t>
            </w:r>
            <w:proofErr w:type="spellStart"/>
            <w:r w:rsidRPr="00F70487">
              <w:rPr>
                <w:sz w:val="20"/>
              </w:rPr>
              <w:t>dein</w:t>
            </w:r>
            <w:proofErr w:type="spellEnd"/>
            <w:r w:rsidRPr="00F70487">
              <w:rPr>
                <w:sz w:val="20"/>
              </w:rPr>
              <w:t xml:space="preserve"> v M, Ž,</w:t>
            </w:r>
          </w:p>
          <w:p w14:paraId="37E5EF2D" w14:textId="77777777" w:rsidR="00C8271C" w:rsidRPr="001F1C59" w:rsidRDefault="00C8271C" w:rsidP="00C8271C">
            <w:pPr>
              <w:spacing w:after="0" w:line="259" w:lineRule="auto"/>
              <w:ind w:left="60" w:firstLine="0"/>
              <w:jc w:val="left"/>
              <w:rPr>
                <w:sz w:val="20"/>
              </w:rPr>
            </w:pPr>
            <w:r>
              <w:rPr>
                <w:sz w:val="20"/>
              </w:rPr>
              <w:t>S rod</w:t>
            </w:r>
          </w:p>
        </w:tc>
      </w:tr>
      <w:tr w:rsidR="00C8271C" w14:paraId="06F58D95" w14:textId="77777777" w:rsidTr="00C8271C">
        <w:trPr>
          <w:trHeight w:val="288"/>
        </w:trPr>
        <w:tc>
          <w:tcPr>
            <w:tcW w:w="3226" w:type="dxa"/>
            <w:vMerge w:val="restart"/>
            <w:tcBorders>
              <w:top w:val="single" w:sz="6" w:space="0" w:color="808080"/>
              <w:left w:val="single" w:sz="6" w:space="0" w:color="808080"/>
              <w:bottom w:val="single" w:sz="6" w:space="0" w:color="808080"/>
              <w:right w:val="single" w:sz="6" w:space="0" w:color="808080"/>
            </w:tcBorders>
          </w:tcPr>
          <w:p w14:paraId="4CCFA3DD" w14:textId="77777777" w:rsidR="00C8271C" w:rsidRDefault="00C8271C" w:rsidP="00C8271C">
            <w:pPr>
              <w:spacing w:after="0" w:line="259" w:lineRule="auto"/>
              <w:ind w:left="57" w:firstLine="0"/>
              <w:jc w:val="left"/>
            </w:pPr>
            <w:r>
              <w:rPr>
                <w:sz w:val="20"/>
              </w:rPr>
              <w:lastRenderedPageBreak/>
              <w:t>CJ-3-1-02 zopakuje a použije slova a slovní spojení, se kterými se v průběhu výuky setkal</w:t>
            </w:r>
            <w:r>
              <w:t xml:space="preserve"> </w:t>
            </w:r>
          </w:p>
        </w:tc>
        <w:tc>
          <w:tcPr>
            <w:tcW w:w="3661" w:type="dxa"/>
            <w:vMerge w:val="restart"/>
            <w:tcBorders>
              <w:top w:val="single" w:sz="6" w:space="0" w:color="808080"/>
              <w:left w:val="single" w:sz="6" w:space="0" w:color="808080"/>
              <w:bottom w:val="single" w:sz="6" w:space="0" w:color="808080"/>
              <w:right w:val="single" w:sz="6" w:space="0" w:color="808080"/>
            </w:tcBorders>
          </w:tcPr>
          <w:p w14:paraId="54CE3019" w14:textId="77777777" w:rsidR="00C8271C" w:rsidRDefault="00C8271C" w:rsidP="00C8271C">
            <w:pPr>
              <w:spacing w:after="0" w:line="259" w:lineRule="auto"/>
              <w:ind w:left="61" w:firstLine="0"/>
              <w:jc w:val="left"/>
            </w:pPr>
            <w:r>
              <w:rPr>
                <w:sz w:val="20"/>
              </w:rPr>
              <w:t>dokáže se představit, rozloučit se</w:t>
            </w:r>
            <w: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05180E9F" w14:textId="77777777" w:rsidR="00C8271C" w:rsidRDefault="00C8271C" w:rsidP="00C8271C">
            <w:pPr>
              <w:spacing w:after="0" w:line="259" w:lineRule="auto"/>
              <w:ind w:left="60" w:firstLine="0"/>
              <w:jc w:val="left"/>
            </w:pPr>
            <w:r>
              <w:rPr>
                <w:sz w:val="20"/>
              </w:rPr>
              <w:t>představení se, pozdravy a rozloučení</w:t>
            </w:r>
            <w:r>
              <w:t xml:space="preserve"> </w:t>
            </w:r>
          </w:p>
        </w:tc>
      </w:tr>
      <w:tr w:rsidR="00C8271C" w14:paraId="35ED6461" w14:textId="77777777" w:rsidTr="00C8271C">
        <w:trPr>
          <w:trHeight w:val="290"/>
        </w:trPr>
        <w:tc>
          <w:tcPr>
            <w:tcW w:w="0" w:type="auto"/>
            <w:vMerge/>
            <w:tcBorders>
              <w:top w:val="nil"/>
              <w:left w:val="single" w:sz="6" w:space="0" w:color="808080"/>
              <w:bottom w:val="single" w:sz="6" w:space="0" w:color="808080"/>
              <w:right w:val="single" w:sz="6" w:space="0" w:color="808080"/>
            </w:tcBorders>
          </w:tcPr>
          <w:p w14:paraId="154539DD" w14:textId="77777777" w:rsidR="00C8271C" w:rsidRDefault="00C8271C" w:rsidP="00C8271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1BC9979F" w14:textId="77777777" w:rsidR="00C8271C" w:rsidRDefault="00C8271C" w:rsidP="00C8271C">
            <w:pPr>
              <w:spacing w:after="160" w:line="259" w:lineRule="auto"/>
              <w:ind w:left="0" w:firstLine="0"/>
              <w:jc w:val="left"/>
            </w:pPr>
          </w:p>
        </w:tc>
        <w:tc>
          <w:tcPr>
            <w:tcW w:w="3211" w:type="dxa"/>
            <w:tcBorders>
              <w:top w:val="single" w:sz="6" w:space="0" w:color="808080"/>
              <w:left w:val="single" w:sz="6" w:space="0" w:color="808080"/>
              <w:bottom w:val="single" w:sz="6" w:space="0" w:color="808080"/>
              <w:right w:val="single" w:sz="6" w:space="0" w:color="808080"/>
            </w:tcBorders>
          </w:tcPr>
          <w:p w14:paraId="1FCA7B6A" w14:textId="77777777" w:rsidR="00C8271C" w:rsidRDefault="00C8271C" w:rsidP="00C8271C">
            <w:pPr>
              <w:spacing w:after="0" w:line="259" w:lineRule="auto"/>
              <w:ind w:left="60" w:firstLine="0"/>
              <w:jc w:val="left"/>
            </w:pPr>
            <w:r>
              <w:rPr>
                <w:sz w:val="20"/>
              </w:rPr>
              <w:t>reakce na pokyny přiměřené složitosti</w:t>
            </w:r>
            <w:r>
              <w:t xml:space="preserve"> </w:t>
            </w:r>
          </w:p>
        </w:tc>
      </w:tr>
      <w:tr w:rsidR="00C8271C" w14:paraId="348B840B" w14:textId="77777777" w:rsidTr="00C8271C">
        <w:trPr>
          <w:trHeight w:val="776"/>
        </w:trPr>
        <w:tc>
          <w:tcPr>
            <w:tcW w:w="3226" w:type="dxa"/>
            <w:tcBorders>
              <w:top w:val="single" w:sz="6" w:space="0" w:color="808080"/>
              <w:left w:val="single" w:sz="6" w:space="0" w:color="808080"/>
              <w:bottom w:val="single" w:sz="6" w:space="0" w:color="808080"/>
              <w:right w:val="single" w:sz="6" w:space="0" w:color="808080"/>
            </w:tcBorders>
          </w:tcPr>
          <w:p w14:paraId="6F30B307" w14:textId="77777777" w:rsidR="00C8271C" w:rsidRDefault="00C8271C" w:rsidP="00C8271C">
            <w:pPr>
              <w:spacing w:after="0" w:line="259" w:lineRule="auto"/>
              <w:ind w:left="57" w:firstLine="0"/>
              <w:jc w:val="left"/>
            </w:pPr>
            <w:r>
              <w:rPr>
                <w:sz w:val="20"/>
              </w:rPr>
              <w:t>CJ-3-1-01 rozumí jednoduchým pokynům a otázkám učitele, které jsou sdělovány pomalu a s pečlivou výslovností, a reaguje na ně verbálně i neverbálně</w:t>
            </w:r>
            <w: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3A5112EC" w14:textId="77777777" w:rsidR="00C8271C" w:rsidRDefault="00C8271C" w:rsidP="00C8271C">
            <w:pPr>
              <w:spacing w:after="0" w:line="259" w:lineRule="auto"/>
              <w:ind w:left="61" w:firstLine="0"/>
              <w:jc w:val="left"/>
            </w:pPr>
            <w:r>
              <w:rPr>
                <w:sz w:val="20"/>
              </w:rPr>
              <w:t>počítá do dvaceti</w:t>
            </w:r>
            <w: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534FB97B" w14:textId="77777777" w:rsidR="00C8271C" w:rsidRDefault="00C8271C" w:rsidP="00C8271C">
            <w:pPr>
              <w:spacing w:after="0" w:line="259" w:lineRule="auto"/>
              <w:ind w:left="60" w:firstLine="0"/>
              <w:jc w:val="left"/>
            </w:pPr>
            <w:r>
              <w:rPr>
                <w:sz w:val="20"/>
              </w:rPr>
              <w:t>počítání do dvaceti vzestupně a sestupně</w:t>
            </w:r>
            <w:r>
              <w:t xml:space="preserve"> </w:t>
            </w:r>
          </w:p>
        </w:tc>
      </w:tr>
      <w:tr w:rsidR="00C8271C" w14:paraId="6A1FE432" w14:textId="77777777" w:rsidTr="00C8271C">
        <w:trPr>
          <w:trHeight w:val="780"/>
        </w:trPr>
        <w:tc>
          <w:tcPr>
            <w:tcW w:w="3226" w:type="dxa"/>
            <w:tcBorders>
              <w:top w:val="single" w:sz="6" w:space="0" w:color="808080"/>
              <w:left w:val="single" w:sz="6" w:space="0" w:color="808080"/>
              <w:bottom w:val="single" w:sz="6" w:space="0" w:color="808080"/>
              <w:right w:val="single" w:sz="6" w:space="0" w:color="808080"/>
            </w:tcBorders>
          </w:tcPr>
          <w:p w14:paraId="67556419" w14:textId="77777777" w:rsidR="00C8271C" w:rsidRDefault="00C8271C" w:rsidP="00C8271C">
            <w:pPr>
              <w:spacing w:after="0" w:line="259" w:lineRule="auto"/>
              <w:ind w:left="57" w:firstLine="0"/>
              <w:jc w:val="left"/>
            </w:pPr>
            <w:r>
              <w:rPr>
                <w:sz w:val="20"/>
              </w:rPr>
              <w:t>CJ-5-1-01 rozumí jednoduchým pokynům a otázkám učitele, které jsou sdělovány pomalu a s pečlivou výslovností</w:t>
            </w:r>
            <w: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51EE0592" w14:textId="77777777" w:rsidR="00C8271C" w:rsidRDefault="00C8271C" w:rsidP="00C8271C">
            <w:pPr>
              <w:spacing w:after="0" w:line="259" w:lineRule="auto"/>
              <w:ind w:left="61" w:firstLine="0"/>
              <w:jc w:val="left"/>
            </w:pPr>
            <w:r>
              <w:rPr>
                <w:sz w:val="20"/>
              </w:rPr>
              <w:t>reaguje na pokyny</w:t>
            </w:r>
            <w: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3358A0DC" w14:textId="77777777" w:rsidR="00C8271C" w:rsidRDefault="00C8271C" w:rsidP="00C8271C">
            <w:pPr>
              <w:spacing w:after="0" w:line="259" w:lineRule="auto"/>
              <w:ind w:left="60" w:firstLine="0"/>
              <w:jc w:val="left"/>
            </w:pPr>
            <w:r>
              <w:rPr>
                <w:sz w:val="20"/>
              </w:rPr>
              <w:t>pozdravy a rozloučení, představování se, vyjádření souhlasu a nesouhlasu, sdělení záliby, reakce na pokyny</w:t>
            </w:r>
            <w:r>
              <w:t xml:space="preserve"> </w:t>
            </w:r>
          </w:p>
        </w:tc>
      </w:tr>
      <w:tr w:rsidR="00C8271C" w14:paraId="50D5DE2F" w14:textId="77777777" w:rsidTr="00C8271C">
        <w:trPr>
          <w:trHeight w:val="541"/>
        </w:trPr>
        <w:tc>
          <w:tcPr>
            <w:tcW w:w="3226" w:type="dxa"/>
            <w:tcBorders>
              <w:top w:val="single" w:sz="6" w:space="0" w:color="808080"/>
              <w:left w:val="single" w:sz="6" w:space="0" w:color="808080"/>
              <w:bottom w:val="single" w:sz="6" w:space="0" w:color="808080"/>
              <w:right w:val="single" w:sz="6" w:space="0" w:color="808080"/>
            </w:tcBorders>
          </w:tcPr>
          <w:p w14:paraId="64824EEB" w14:textId="77777777" w:rsidR="00C8271C" w:rsidRDefault="00C8271C" w:rsidP="00C8271C">
            <w:pPr>
              <w:spacing w:after="0" w:line="259" w:lineRule="auto"/>
              <w:ind w:left="57" w:firstLine="0"/>
              <w:jc w:val="left"/>
            </w:pPr>
            <w:r>
              <w:rPr>
                <w:sz w:val="20"/>
              </w:rPr>
              <w:t>CJ-3-1-05 přiřadí mluvenou a psanou podobu téhož slova či slovního spojení</w:t>
            </w:r>
            <w: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761A77C4" w14:textId="77777777" w:rsidR="00C8271C" w:rsidRDefault="00C8271C" w:rsidP="00C8271C">
            <w:pPr>
              <w:spacing w:after="0" w:line="259" w:lineRule="auto"/>
              <w:ind w:left="61" w:firstLine="0"/>
              <w:jc w:val="left"/>
            </w:pPr>
            <w:r>
              <w:rPr>
                <w:sz w:val="20"/>
              </w:rPr>
              <w:t>hláskuje slova</w:t>
            </w:r>
            <w: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707197B5" w14:textId="77777777" w:rsidR="00C8271C" w:rsidRPr="004E415D" w:rsidRDefault="004E415D" w:rsidP="00C8271C">
            <w:pPr>
              <w:spacing w:after="0" w:line="259" w:lineRule="auto"/>
              <w:ind w:left="60" w:firstLine="0"/>
              <w:jc w:val="left"/>
              <w:rPr>
                <w:sz w:val="20"/>
                <w:szCs w:val="20"/>
              </w:rPr>
            </w:pPr>
            <w:r w:rsidRPr="004E415D">
              <w:rPr>
                <w:sz w:val="20"/>
                <w:szCs w:val="20"/>
              </w:rPr>
              <w:t>Seznámení se se slovníkem</w:t>
            </w:r>
          </w:p>
        </w:tc>
      </w:tr>
      <w:tr w:rsidR="00C8271C" w14:paraId="1A28063A" w14:textId="77777777" w:rsidTr="00C8271C">
        <w:trPr>
          <w:trHeight w:val="1022"/>
        </w:trPr>
        <w:tc>
          <w:tcPr>
            <w:tcW w:w="3226" w:type="dxa"/>
            <w:tcBorders>
              <w:top w:val="single" w:sz="6" w:space="0" w:color="808080"/>
              <w:left w:val="single" w:sz="6" w:space="0" w:color="808080"/>
              <w:bottom w:val="single" w:sz="6" w:space="0" w:color="808080"/>
              <w:right w:val="single" w:sz="6" w:space="0" w:color="808080"/>
            </w:tcBorders>
          </w:tcPr>
          <w:p w14:paraId="37B98C6A" w14:textId="77777777" w:rsidR="00C8271C" w:rsidRDefault="00C8271C" w:rsidP="00C8271C">
            <w:pPr>
              <w:spacing w:after="0" w:line="259" w:lineRule="auto"/>
              <w:ind w:left="57" w:firstLine="0"/>
              <w:jc w:val="left"/>
            </w:pPr>
            <w:r>
              <w:rPr>
                <w:sz w:val="20"/>
              </w:rPr>
              <w:t>CJ-3-1-04 rozumí obsahu jednoduchého krátkého mluveného textu, který je pronášen pomalu, zřetelně a s pečlivou výslovností, pokud má k dispozici vizuální oporu</w:t>
            </w:r>
            <w: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644C8217" w14:textId="77777777" w:rsidR="00C8271C" w:rsidRDefault="00C8271C" w:rsidP="00C8271C">
            <w:pPr>
              <w:spacing w:after="0" w:line="259" w:lineRule="auto"/>
              <w:ind w:left="61" w:firstLine="0"/>
              <w:jc w:val="left"/>
            </w:pPr>
            <w:r>
              <w:rPr>
                <w:sz w:val="20"/>
              </w:rPr>
              <w:t>čte krátké texty</w:t>
            </w:r>
            <w: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6627A669" w14:textId="77777777" w:rsidR="00C8271C" w:rsidRDefault="00C8271C" w:rsidP="00C8271C">
            <w:pPr>
              <w:spacing w:after="0" w:line="259" w:lineRule="auto"/>
              <w:ind w:left="60" w:firstLine="0"/>
              <w:jc w:val="left"/>
            </w:pPr>
            <w:r>
              <w:rPr>
                <w:sz w:val="20"/>
              </w:rPr>
              <w:t>slovní zásoba z tematických celků – domov, rodina, lidské tělo, oblékání, zvířata</w:t>
            </w:r>
            <w:r>
              <w:t xml:space="preserve"> </w:t>
            </w:r>
          </w:p>
        </w:tc>
      </w:tr>
      <w:tr w:rsidR="00C8271C" w14:paraId="7A404B0F" w14:textId="77777777" w:rsidTr="00C8271C">
        <w:trPr>
          <w:trHeight w:val="533"/>
        </w:trPr>
        <w:tc>
          <w:tcPr>
            <w:tcW w:w="3226" w:type="dxa"/>
            <w:tcBorders>
              <w:top w:val="single" w:sz="6" w:space="0" w:color="808080"/>
              <w:left w:val="single" w:sz="6" w:space="0" w:color="808080"/>
              <w:bottom w:val="single" w:sz="6" w:space="0" w:color="808080"/>
              <w:right w:val="single" w:sz="6" w:space="0" w:color="808080"/>
            </w:tcBorders>
          </w:tcPr>
          <w:p w14:paraId="0C83B11F" w14:textId="77777777" w:rsidR="00C8271C" w:rsidRDefault="00C8271C" w:rsidP="00C8271C">
            <w:pPr>
              <w:spacing w:after="0" w:line="259" w:lineRule="auto"/>
              <w:ind w:left="57" w:firstLine="0"/>
              <w:jc w:val="left"/>
            </w:pPr>
            <w:r>
              <w:rPr>
                <w:sz w:val="20"/>
              </w:rPr>
              <w:lastRenderedPageBreak/>
              <w:t>CJ-3-1-06 píše slova a krátké věty na základě textové a vizuální předlohy</w:t>
            </w:r>
            <w: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332EA1C4" w14:textId="77777777" w:rsidR="00C8271C" w:rsidRDefault="00C8271C" w:rsidP="00C8271C">
            <w:pPr>
              <w:spacing w:after="0" w:line="259" w:lineRule="auto"/>
              <w:ind w:left="61" w:firstLine="0"/>
              <w:jc w:val="left"/>
            </w:pPr>
            <w:r>
              <w:rPr>
                <w:sz w:val="20"/>
              </w:rPr>
              <w:t>píše slova z tematických celků</w:t>
            </w:r>
            <w: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1F00BC30" w14:textId="77777777" w:rsidR="00C8271C" w:rsidRDefault="00C8271C" w:rsidP="00C8271C">
            <w:pPr>
              <w:spacing w:after="0" w:line="259" w:lineRule="auto"/>
              <w:ind w:left="60" w:firstLine="0"/>
              <w:jc w:val="left"/>
            </w:pPr>
            <w:r>
              <w:rPr>
                <w:sz w:val="20"/>
              </w:rPr>
              <w:t>psaní tematické slovní zásoby: ve škole, rodina, tělo, oblečení a krátké věty</w:t>
            </w:r>
            <w:r>
              <w:t xml:space="preserve"> </w:t>
            </w:r>
          </w:p>
        </w:tc>
      </w:tr>
      <w:tr w:rsidR="00C8271C" w14:paraId="3C366968" w14:textId="77777777" w:rsidTr="00C8271C">
        <w:trPr>
          <w:trHeight w:val="533"/>
        </w:trPr>
        <w:tc>
          <w:tcPr>
            <w:tcW w:w="3226" w:type="dxa"/>
            <w:tcBorders>
              <w:top w:val="single" w:sz="6" w:space="0" w:color="808080"/>
              <w:left w:val="single" w:sz="6" w:space="0" w:color="808080"/>
              <w:bottom w:val="single" w:sz="6" w:space="0" w:color="808080"/>
              <w:right w:val="single" w:sz="6" w:space="0" w:color="808080"/>
            </w:tcBorders>
          </w:tcPr>
          <w:p w14:paraId="0F8C858C" w14:textId="77777777" w:rsidR="00C8271C" w:rsidRDefault="00C8271C" w:rsidP="00C8271C">
            <w:pPr>
              <w:spacing w:after="0" w:line="259" w:lineRule="auto"/>
              <w:ind w:left="57" w:firstLine="0"/>
              <w:jc w:val="left"/>
            </w:pPr>
            <w:r>
              <w:rPr>
                <w:sz w:val="20"/>
              </w:rPr>
              <w:t>CJ-3-1-05 přiřadí mluvenou a psanou podobu téhož slova či slovního spojení</w:t>
            </w:r>
            <w: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1CEC1285" w14:textId="77777777" w:rsidR="00C8271C" w:rsidRDefault="00C8271C" w:rsidP="00C8271C">
            <w:pPr>
              <w:spacing w:after="0" w:line="259" w:lineRule="auto"/>
              <w:ind w:left="61" w:firstLine="0"/>
              <w:jc w:val="left"/>
            </w:pPr>
            <w:r>
              <w:rPr>
                <w:sz w:val="20"/>
              </w:rPr>
              <w:t>vyjmenuje  abecedu</w:t>
            </w:r>
            <w: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278F36CF" w14:textId="77777777" w:rsidR="00C8271C" w:rsidRDefault="00C8271C" w:rsidP="00C8271C">
            <w:pPr>
              <w:spacing w:after="0" w:line="259" w:lineRule="auto"/>
              <w:ind w:left="60" w:firstLine="0"/>
              <w:jc w:val="left"/>
            </w:pPr>
            <w:r>
              <w:rPr>
                <w:sz w:val="20"/>
              </w:rPr>
              <w:t>abeceda ,jednoduché básničky a písničky</w:t>
            </w:r>
            <w:r>
              <w:t xml:space="preserve"> </w:t>
            </w:r>
            <w:r w:rsidRPr="00F70487">
              <w:rPr>
                <w:sz w:val="20"/>
              </w:rPr>
              <w:t>vlastní německá jména</w:t>
            </w:r>
          </w:p>
        </w:tc>
      </w:tr>
      <w:tr w:rsidR="00C8271C" w14:paraId="02C2FF57" w14:textId="77777777" w:rsidTr="00C8271C">
        <w:trPr>
          <w:trHeight w:val="1022"/>
        </w:trPr>
        <w:tc>
          <w:tcPr>
            <w:tcW w:w="3226" w:type="dxa"/>
            <w:tcBorders>
              <w:top w:val="single" w:sz="6" w:space="0" w:color="808080"/>
              <w:left w:val="single" w:sz="6" w:space="0" w:color="808080"/>
              <w:bottom w:val="single" w:sz="6" w:space="0" w:color="808080"/>
              <w:right w:val="single" w:sz="6" w:space="0" w:color="808080"/>
            </w:tcBorders>
          </w:tcPr>
          <w:p w14:paraId="0E769C31" w14:textId="77777777" w:rsidR="00C8271C" w:rsidRDefault="00C8271C" w:rsidP="00C8271C">
            <w:pPr>
              <w:spacing w:after="0" w:line="259" w:lineRule="auto"/>
              <w:ind w:left="57" w:firstLine="0"/>
              <w:jc w:val="left"/>
            </w:pPr>
            <w:r>
              <w:rPr>
                <w:sz w:val="20"/>
              </w:rPr>
              <w:t>CJ-3-1-04 rozumí obsahu jednoduchého krátkého mluveného textu, který je pronášen pomalu, zřetelně a s pečlivou výslovností, pokud má k dispozici vizuální oporu</w:t>
            </w:r>
            <w: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7752BC5E" w14:textId="77777777" w:rsidR="00C8271C" w:rsidRDefault="00C8271C" w:rsidP="00C8271C">
            <w:pPr>
              <w:spacing w:after="0" w:line="259" w:lineRule="auto"/>
              <w:ind w:left="61" w:firstLine="0"/>
              <w:jc w:val="left"/>
            </w:pPr>
            <w:r>
              <w:rPr>
                <w:sz w:val="20"/>
              </w:rPr>
              <w:t>reprodukuje pamětně osvojené dialogy</w:t>
            </w:r>
            <w: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3C1167AC" w14:textId="77777777" w:rsidR="00C8271C" w:rsidRDefault="00C8271C" w:rsidP="00C8271C">
            <w:pPr>
              <w:spacing w:after="0" w:line="259" w:lineRule="auto"/>
              <w:ind w:left="60" w:firstLine="0"/>
              <w:jc w:val="left"/>
            </w:pPr>
            <w:r>
              <w:rPr>
                <w:sz w:val="20"/>
              </w:rPr>
              <w:t>otázka, zápor, krátká odpověď na otázku</w:t>
            </w:r>
            <w:r>
              <w:t xml:space="preserve">  </w:t>
            </w:r>
            <w:proofErr w:type="spellStart"/>
            <w:r>
              <w:t>ja</w:t>
            </w:r>
            <w:proofErr w:type="spellEnd"/>
            <w:r>
              <w:t xml:space="preserve">- </w:t>
            </w:r>
            <w:proofErr w:type="spellStart"/>
            <w:r>
              <w:t>nein</w:t>
            </w:r>
            <w:proofErr w:type="spellEnd"/>
            <w:r>
              <w:t xml:space="preserve">. </w:t>
            </w:r>
            <w:proofErr w:type="spellStart"/>
            <w:r>
              <w:t>Richtig</w:t>
            </w:r>
            <w:proofErr w:type="spellEnd"/>
            <w:r>
              <w:t xml:space="preserve"> - </w:t>
            </w:r>
            <w:proofErr w:type="spellStart"/>
            <w:r>
              <w:t>falsch</w:t>
            </w:r>
            <w:proofErr w:type="spellEnd"/>
          </w:p>
        </w:tc>
      </w:tr>
      <w:tr w:rsidR="00C8271C" w14:paraId="15EACFB8" w14:textId="77777777" w:rsidTr="00C8271C">
        <w:trPr>
          <w:trHeight w:val="533"/>
        </w:trPr>
        <w:tc>
          <w:tcPr>
            <w:tcW w:w="3226" w:type="dxa"/>
            <w:tcBorders>
              <w:top w:val="single" w:sz="6" w:space="0" w:color="808080"/>
              <w:left w:val="single" w:sz="6" w:space="0" w:color="808080"/>
              <w:bottom w:val="single" w:sz="6" w:space="0" w:color="808080"/>
              <w:right w:val="single" w:sz="6" w:space="0" w:color="808080"/>
            </w:tcBorders>
          </w:tcPr>
          <w:p w14:paraId="0DCA5585" w14:textId="77777777" w:rsidR="00C8271C" w:rsidRPr="00E1012D" w:rsidRDefault="00C8271C" w:rsidP="00C8271C">
            <w:pPr>
              <w:spacing w:after="0" w:line="259" w:lineRule="auto"/>
              <w:ind w:left="57" w:firstLine="0"/>
              <w:jc w:val="left"/>
              <w:rPr>
                <w:b/>
              </w:rPr>
            </w:pPr>
            <w:r w:rsidRPr="00E1012D">
              <w:rPr>
                <w:b/>
                <w:i/>
                <w:sz w:val="20"/>
              </w:rPr>
              <w:t>CJ-3-1-01p je seznámen se zvukovou podobou cizího jazyka</w:t>
            </w:r>
            <w:r w:rsidRPr="00E1012D">
              <w:rPr>
                <w:b/>
              </w:rP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263F898A" w14:textId="77777777" w:rsidR="00C8271C" w:rsidRPr="00E1012D" w:rsidRDefault="00C8271C" w:rsidP="00C8271C">
            <w:pPr>
              <w:spacing w:after="0" w:line="259" w:lineRule="auto"/>
              <w:ind w:left="61" w:firstLine="0"/>
              <w:jc w:val="left"/>
              <w:rPr>
                <w:b/>
              </w:rPr>
            </w:pPr>
            <w:r w:rsidRPr="00E1012D">
              <w:rPr>
                <w:b/>
                <w:sz w:val="20"/>
              </w:rPr>
              <w:t>pozná, když se ml</w:t>
            </w:r>
            <w:r w:rsidR="00102012">
              <w:rPr>
                <w:b/>
                <w:sz w:val="20"/>
              </w:rPr>
              <w:t>uví německy</w:t>
            </w:r>
          </w:p>
        </w:tc>
        <w:tc>
          <w:tcPr>
            <w:tcW w:w="3211" w:type="dxa"/>
            <w:tcBorders>
              <w:top w:val="single" w:sz="6" w:space="0" w:color="808080"/>
              <w:left w:val="single" w:sz="6" w:space="0" w:color="808080"/>
              <w:bottom w:val="single" w:sz="6" w:space="0" w:color="808080"/>
              <w:right w:val="single" w:sz="6" w:space="0" w:color="808080"/>
            </w:tcBorders>
          </w:tcPr>
          <w:p w14:paraId="6E8C42C7" w14:textId="77777777" w:rsidR="00C8271C" w:rsidRPr="00E1012D" w:rsidRDefault="00C8271C" w:rsidP="00C8271C">
            <w:pPr>
              <w:spacing w:after="0" w:line="259" w:lineRule="auto"/>
              <w:ind w:left="60" w:firstLine="0"/>
              <w:jc w:val="left"/>
              <w:rPr>
                <w:b/>
              </w:rPr>
            </w:pPr>
            <w:r w:rsidRPr="00E1012D">
              <w:rPr>
                <w:b/>
                <w:sz w:val="20"/>
              </w:rPr>
              <w:t>rozeznávání německé řeči poslechem (CD, PC, Internet, výukový program)</w:t>
            </w:r>
            <w:r w:rsidRPr="00E1012D">
              <w:rPr>
                <w:b/>
              </w:rPr>
              <w:t xml:space="preserve"> </w:t>
            </w:r>
          </w:p>
        </w:tc>
      </w:tr>
      <w:tr w:rsidR="00C8271C" w14:paraId="584EE878" w14:textId="77777777" w:rsidTr="00C8271C">
        <w:trPr>
          <w:trHeight w:val="536"/>
        </w:trPr>
        <w:tc>
          <w:tcPr>
            <w:tcW w:w="3226" w:type="dxa"/>
            <w:tcBorders>
              <w:top w:val="single" w:sz="6" w:space="0" w:color="808080"/>
              <w:left w:val="single" w:sz="6" w:space="0" w:color="808080"/>
              <w:bottom w:val="single" w:sz="6" w:space="0" w:color="808080"/>
              <w:right w:val="single" w:sz="6" w:space="0" w:color="808080"/>
            </w:tcBorders>
          </w:tcPr>
          <w:p w14:paraId="6C2F9065" w14:textId="77777777" w:rsidR="00C8271C" w:rsidRPr="00E1012D" w:rsidRDefault="00C8271C" w:rsidP="00C8271C">
            <w:pPr>
              <w:spacing w:after="0" w:line="259" w:lineRule="auto"/>
              <w:ind w:left="57" w:firstLine="0"/>
              <w:jc w:val="left"/>
              <w:rPr>
                <w:b/>
              </w:rPr>
            </w:pPr>
            <w:r w:rsidRPr="00E1012D">
              <w:rPr>
                <w:b/>
                <w:i/>
                <w:sz w:val="20"/>
              </w:rPr>
              <w:t>CJ-3-1-01p je seznámen se zvukovou podobou cizího jazyka</w:t>
            </w:r>
            <w:r w:rsidRPr="00E1012D">
              <w:rPr>
                <w:b/>
              </w:rP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77C368A0" w14:textId="77777777" w:rsidR="00C8271C" w:rsidRPr="00E1012D" w:rsidRDefault="00C8271C" w:rsidP="00C8271C">
            <w:pPr>
              <w:spacing w:after="0" w:line="259" w:lineRule="auto"/>
              <w:ind w:left="61" w:firstLine="0"/>
              <w:jc w:val="left"/>
              <w:rPr>
                <w:b/>
              </w:rPr>
            </w:pPr>
            <w:r w:rsidRPr="00E1012D">
              <w:rPr>
                <w:b/>
                <w:sz w:val="20"/>
              </w:rPr>
              <w:t>přiřazuje obrázky ke slyšenému</w:t>
            </w:r>
            <w:r w:rsidRPr="00E1012D">
              <w:rPr>
                <w:b/>
              </w:rP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1E91BEBC" w14:textId="77777777" w:rsidR="00C8271C" w:rsidRPr="00E1012D" w:rsidRDefault="00C8271C" w:rsidP="00C8271C">
            <w:pPr>
              <w:spacing w:after="0" w:line="259" w:lineRule="auto"/>
              <w:ind w:left="60" w:firstLine="0"/>
              <w:jc w:val="left"/>
              <w:rPr>
                <w:b/>
              </w:rPr>
            </w:pPr>
            <w:r w:rsidRPr="00E1012D">
              <w:rPr>
                <w:b/>
                <w:sz w:val="20"/>
              </w:rPr>
              <w:t>Německy mluvený diktát slov - řazení obrázků podle diktátu</w:t>
            </w:r>
            <w:r w:rsidRPr="00E1012D">
              <w:rPr>
                <w:b/>
              </w:rPr>
              <w:t xml:space="preserve"> </w:t>
            </w:r>
          </w:p>
        </w:tc>
      </w:tr>
      <w:tr w:rsidR="00C8271C" w14:paraId="118ED8A2" w14:textId="77777777" w:rsidTr="00C8271C">
        <w:trPr>
          <w:trHeight w:val="533"/>
        </w:trPr>
        <w:tc>
          <w:tcPr>
            <w:tcW w:w="3226" w:type="dxa"/>
            <w:tcBorders>
              <w:top w:val="single" w:sz="6" w:space="0" w:color="808080"/>
              <w:left w:val="single" w:sz="6" w:space="0" w:color="808080"/>
              <w:bottom w:val="single" w:sz="6" w:space="0" w:color="808080"/>
              <w:right w:val="single" w:sz="6" w:space="0" w:color="808080"/>
            </w:tcBorders>
          </w:tcPr>
          <w:p w14:paraId="663929F2" w14:textId="77777777" w:rsidR="00C8271C" w:rsidRPr="00E1012D" w:rsidRDefault="00C8271C" w:rsidP="00C8271C">
            <w:pPr>
              <w:spacing w:after="0" w:line="259" w:lineRule="auto"/>
              <w:ind w:left="57" w:firstLine="0"/>
              <w:jc w:val="left"/>
              <w:rPr>
                <w:b/>
              </w:rPr>
            </w:pPr>
            <w:r w:rsidRPr="00E1012D">
              <w:rPr>
                <w:b/>
                <w:i/>
                <w:sz w:val="20"/>
              </w:rPr>
              <w:t>CJ-3-1-01p je seznámen se zvukovou podobou cizího jazyka</w:t>
            </w:r>
            <w:r w:rsidRPr="00E1012D">
              <w:rPr>
                <w:b/>
              </w:rP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3A0B0766" w14:textId="77777777" w:rsidR="00C8271C" w:rsidRPr="00E1012D" w:rsidRDefault="00C8271C" w:rsidP="00C8271C">
            <w:pPr>
              <w:spacing w:after="0" w:line="259" w:lineRule="auto"/>
              <w:ind w:left="61" w:firstLine="0"/>
              <w:jc w:val="left"/>
              <w:rPr>
                <w:b/>
              </w:rPr>
            </w:pPr>
            <w:r w:rsidRPr="00E1012D">
              <w:rPr>
                <w:b/>
                <w:sz w:val="20"/>
              </w:rPr>
              <w:t>opakuje jednoduchá slova po učiteli</w:t>
            </w:r>
            <w:r w:rsidRPr="00E1012D">
              <w:rPr>
                <w:b/>
              </w:rP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5427AFC4" w14:textId="77777777" w:rsidR="00C8271C" w:rsidRPr="00E1012D" w:rsidRDefault="00C8271C" w:rsidP="00C8271C">
            <w:pPr>
              <w:spacing w:after="0" w:line="259" w:lineRule="auto"/>
              <w:ind w:left="60" w:firstLine="0"/>
              <w:jc w:val="left"/>
              <w:rPr>
                <w:b/>
              </w:rPr>
            </w:pPr>
            <w:r w:rsidRPr="00E1012D">
              <w:rPr>
                <w:b/>
                <w:sz w:val="20"/>
              </w:rPr>
              <w:t>vytváření základního slovníku nejčastějších slov</w:t>
            </w:r>
            <w:r w:rsidRPr="00E1012D">
              <w:rPr>
                <w:b/>
              </w:rPr>
              <w:t xml:space="preserve"> </w:t>
            </w:r>
          </w:p>
        </w:tc>
      </w:tr>
      <w:tr w:rsidR="00C8271C" w14:paraId="526EA6AB" w14:textId="77777777" w:rsidTr="00C8271C">
        <w:trPr>
          <w:trHeight w:val="533"/>
        </w:trPr>
        <w:tc>
          <w:tcPr>
            <w:tcW w:w="3226" w:type="dxa"/>
            <w:tcBorders>
              <w:top w:val="single" w:sz="6" w:space="0" w:color="808080"/>
              <w:left w:val="single" w:sz="6" w:space="0" w:color="808080"/>
              <w:bottom w:val="single" w:sz="6" w:space="0" w:color="808080"/>
              <w:right w:val="single" w:sz="6" w:space="0" w:color="808080"/>
            </w:tcBorders>
          </w:tcPr>
          <w:p w14:paraId="30197DF1" w14:textId="77777777" w:rsidR="00C8271C" w:rsidRPr="00E1012D" w:rsidRDefault="00C8271C" w:rsidP="00C8271C">
            <w:pPr>
              <w:spacing w:after="0" w:line="259" w:lineRule="auto"/>
              <w:ind w:left="57" w:firstLine="0"/>
              <w:jc w:val="left"/>
              <w:rPr>
                <w:b/>
              </w:rPr>
            </w:pPr>
            <w:r w:rsidRPr="00E1012D">
              <w:rPr>
                <w:b/>
                <w:i/>
                <w:sz w:val="20"/>
              </w:rPr>
              <w:t>CJ-3-1-01p je seznámen se zvukovou podobou cizího jazyka</w:t>
            </w:r>
            <w:r w:rsidRPr="00E1012D">
              <w:rPr>
                <w:b/>
              </w:rP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5D015E24" w14:textId="77777777" w:rsidR="00C8271C" w:rsidRPr="00E1012D" w:rsidRDefault="00C8271C" w:rsidP="00C8271C">
            <w:pPr>
              <w:spacing w:after="0" w:line="259" w:lineRule="auto"/>
              <w:ind w:left="61" w:firstLine="0"/>
              <w:jc w:val="left"/>
              <w:rPr>
                <w:b/>
              </w:rPr>
            </w:pPr>
            <w:r w:rsidRPr="00E1012D">
              <w:rPr>
                <w:b/>
                <w:sz w:val="20"/>
              </w:rPr>
              <w:t>zvládá jednoduché říkanky</w:t>
            </w:r>
            <w:r w:rsidRPr="00E1012D">
              <w:rPr>
                <w:b/>
              </w:rP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188571E2" w14:textId="77777777" w:rsidR="00C8271C" w:rsidRPr="00E1012D" w:rsidRDefault="00C8271C" w:rsidP="00C8271C">
            <w:pPr>
              <w:spacing w:after="0" w:line="259" w:lineRule="auto"/>
              <w:ind w:left="60" w:firstLine="0"/>
              <w:jc w:val="left"/>
              <w:rPr>
                <w:b/>
              </w:rPr>
            </w:pPr>
            <w:r w:rsidRPr="00E1012D">
              <w:rPr>
                <w:b/>
                <w:sz w:val="20"/>
              </w:rPr>
              <w:t>jednoduché říkanky, rytmizace slov</w:t>
            </w:r>
            <w:r w:rsidRPr="00E1012D">
              <w:rPr>
                <w:b/>
              </w:rPr>
              <w:t xml:space="preserve"> </w:t>
            </w:r>
          </w:p>
        </w:tc>
      </w:tr>
      <w:tr w:rsidR="00C8271C" w14:paraId="36CF0D53" w14:textId="77777777" w:rsidTr="00C8271C">
        <w:trPr>
          <w:trHeight w:val="533"/>
        </w:trPr>
        <w:tc>
          <w:tcPr>
            <w:tcW w:w="3226" w:type="dxa"/>
            <w:tcBorders>
              <w:top w:val="single" w:sz="6" w:space="0" w:color="808080"/>
              <w:left w:val="single" w:sz="6" w:space="0" w:color="808080"/>
              <w:bottom w:val="single" w:sz="6" w:space="0" w:color="808080"/>
              <w:right w:val="single" w:sz="6" w:space="0" w:color="808080"/>
            </w:tcBorders>
          </w:tcPr>
          <w:p w14:paraId="79FCD778" w14:textId="77777777" w:rsidR="00C8271C" w:rsidRPr="00E1012D" w:rsidRDefault="00C8271C" w:rsidP="00C8271C">
            <w:pPr>
              <w:spacing w:after="0" w:line="259" w:lineRule="auto"/>
              <w:ind w:left="57" w:firstLine="0"/>
              <w:jc w:val="left"/>
              <w:rPr>
                <w:b/>
              </w:rPr>
            </w:pPr>
            <w:r w:rsidRPr="00E1012D">
              <w:rPr>
                <w:b/>
                <w:i/>
                <w:sz w:val="20"/>
              </w:rPr>
              <w:t>CJ-3-1-01p je seznámen se zvukovou podobou cizího jazyka</w:t>
            </w:r>
            <w:r w:rsidRPr="00E1012D">
              <w:rPr>
                <w:b/>
              </w:rP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73E2FF44" w14:textId="77777777" w:rsidR="00C8271C" w:rsidRPr="00E1012D" w:rsidRDefault="00C8271C" w:rsidP="00C8271C">
            <w:pPr>
              <w:spacing w:after="0" w:line="259" w:lineRule="auto"/>
              <w:ind w:left="61" w:firstLine="0"/>
              <w:jc w:val="left"/>
              <w:rPr>
                <w:b/>
              </w:rPr>
            </w:pPr>
            <w:r w:rsidRPr="00E1012D">
              <w:rPr>
                <w:b/>
                <w:sz w:val="20"/>
              </w:rPr>
              <w:t>reaguje na jednoduchý pokyn</w:t>
            </w:r>
            <w:r w:rsidRPr="00E1012D">
              <w:rPr>
                <w:b/>
              </w:rP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6667CA76" w14:textId="77777777" w:rsidR="00C8271C" w:rsidRPr="00E1012D" w:rsidRDefault="00C8271C" w:rsidP="00C8271C">
            <w:pPr>
              <w:spacing w:after="0" w:line="259" w:lineRule="auto"/>
              <w:ind w:left="60" w:firstLine="0"/>
              <w:jc w:val="left"/>
              <w:rPr>
                <w:b/>
              </w:rPr>
            </w:pPr>
            <w:r w:rsidRPr="00E1012D">
              <w:rPr>
                <w:b/>
                <w:sz w:val="20"/>
              </w:rPr>
              <w:t>nácvik reakce na pokyny posaď se, stoupni si, otevři, zavři, vezmi; odpověď na pozdrav</w:t>
            </w:r>
            <w:r w:rsidRPr="00E1012D">
              <w:rPr>
                <w:b/>
              </w:rPr>
              <w:t xml:space="preserve"> </w:t>
            </w:r>
          </w:p>
        </w:tc>
      </w:tr>
      <w:tr w:rsidR="00C8271C" w14:paraId="3F156BF2" w14:textId="77777777" w:rsidTr="00C8271C">
        <w:trPr>
          <w:trHeight w:val="533"/>
        </w:trPr>
        <w:tc>
          <w:tcPr>
            <w:tcW w:w="3226" w:type="dxa"/>
            <w:tcBorders>
              <w:top w:val="single" w:sz="6" w:space="0" w:color="808080"/>
              <w:left w:val="single" w:sz="6" w:space="0" w:color="808080"/>
              <w:bottom w:val="single" w:sz="6" w:space="0" w:color="808080"/>
              <w:right w:val="single" w:sz="6" w:space="0" w:color="808080"/>
            </w:tcBorders>
          </w:tcPr>
          <w:p w14:paraId="403EF7AD" w14:textId="77777777" w:rsidR="00C8271C" w:rsidRPr="00E1012D" w:rsidRDefault="00C8271C" w:rsidP="00C8271C">
            <w:pPr>
              <w:spacing w:after="0" w:line="259" w:lineRule="auto"/>
              <w:ind w:left="57" w:firstLine="0"/>
              <w:jc w:val="left"/>
              <w:rPr>
                <w:b/>
              </w:rPr>
            </w:pPr>
            <w:r w:rsidRPr="00E1012D">
              <w:rPr>
                <w:b/>
                <w:i/>
                <w:sz w:val="20"/>
              </w:rPr>
              <w:t>CJ-3-1-01p je seznámen se zvukovou podobou cizího jazyka</w:t>
            </w:r>
            <w:r w:rsidRPr="00E1012D">
              <w:rPr>
                <w:b/>
              </w:rP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4AB08F79" w14:textId="77777777" w:rsidR="00C8271C" w:rsidRPr="00E1012D" w:rsidRDefault="00102012" w:rsidP="00C8271C">
            <w:pPr>
              <w:spacing w:after="0" w:line="259" w:lineRule="auto"/>
              <w:ind w:left="61" w:firstLine="0"/>
              <w:jc w:val="left"/>
              <w:rPr>
                <w:b/>
              </w:rPr>
            </w:pPr>
            <w:r>
              <w:rPr>
                <w:b/>
                <w:sz w:val="20"/>
              </w:rPr>
              <w:t>poslouchá německé</w:t>
            </w:r>
            <w:r w:rsidR="00C8271C" w:rsidRPr="00E1012D">
              <w:rPr>
                <w:b/>
                <w:sz w:val="20"/>
              </w:rPr>
              <w:t xml:space="preserve"> dětské písně</w:t>
            </w:r>
            <w:r w:rsidR="00C8271C" w:rsidRPr="00E1012D">
              <w:rPr>
                <w:b/>
              </w:rP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727CF6D0" w14:textId="77777777" w:rsidR="00C8271C" w:rsidRPr="00E1012D" w:rsidRDefault="00C8271C" w:rsidP="00C8271C">
            <w:pPr>
              <w:spacing w:after="0" w:line="259" w:lineRule="auto"/>
              <w:ind w:left="60" w:firstLine="0"/>
              <w:jc w:val="left"/>
              <w:rPr>
                <w:b/>
              </w:rPr>
            </w:pPr>
            <w:r w:rsidRPr="00E1012D">
              <w:rPr>
                <w:b/>
                <w:sz w:val="20"/>
              </w:rPr>
              <w:t>poslech dětských písní</w:t>
            </w:r>
            <w:r w:rsidRPr="00E1012D">
              <w:rPr>
                <w:b/>
              </w:rPr>
              <w:t xml:space="preserve"> </w:t>
            </w:r>
          </w:p>
        </w:tc>
      </w:tr>
      <w:tr w:rsidR="00C8271C" w14:paraId="74582202" w14:textId="77777777" w:rsidTr="00C8271C">
        <w:trPr>
          <w:trHeight w:val="536"/>
        </w:trPr>
        <w:tc>
          <w:tcPr>
            <w:tcW w:w="3226" w:type="dxa"/>
            <w:tcBorders>
              <w:top w:val="single" w:sz="6" w:space="0" w:color="808080"/>
              <w:left w:val="single" w:sz="6" w:space="0" w:color="808080"/>
              <w:bottom w:val="single" w:sz="6" w:space="0" w:color="808080"/>
              <w:right w:val="single" w:sz="6" w:space="0" w:color="808080"/>
            </w:tcBorders>
          </w:tcPr>
          <w:p w14:paraId="33DAE96C" w14:textId="77777777" w:rsidR="00C8271C" w:rsidRDefault="00C8271C" w:rsidP="00C8271C">
            <w:pPr>
              <w:spacing w:after="0" w:line="259" w:lineRule="auto"/>
              <w:ind w:left="57" w:firstLine="0"/>
              <w:jc w:val="left"/>
            </w:pPr>
            <w:r>
              <w:rPr>
                <w:sz w:val="20"/>
              </w:rPr>
              <w:t>CJ-3-1-03 rozumí obsahu jednoduchého krátkého psaného textu, pokud má k dispozici vizuální oporu</w:t>
            </w:r>
            <w:r>
              <w:t xml:space="preserve"> </w:t>
            </w:r>
          </w:p>
        </w:tc>
        <w:tc>
          <w:tcPr>
            <w:tcW w:w="3661" w:type="dxa"/>
            <w:tcBorders>
              <w:top w:val="single" w:sz="6" w:space="0" w:color="808080"/>
              <w:left w:val="single" w:sz="6" w:space="0" w:color="808080"/>
              <w:bottom w:val="single" w:sz="6" w:space="0" w:color="808080"/>
              <w:right w:val="single" w:sz="6" w:space="0" w:color="808080"/>
            </w:tcBorders>
          </w:tcPr>
          <w:p w14:paraId="7039AB26" w14:textId="77777777" w:rsidR="00C8271C" w:rsidRDefault="00C8271C" w:rsidP="00C8271C">
            <w:pPr>
              <w:spacing w:after="0" w:line="259" w:lineRule="auto"/>
              <w:ind w:left="61" w:firstLine="0"/>
              <w:jc w:val="left"/>
            </w:pPr>
            <w:r>
              <w:rPr>
                <w:sz w:val="20"/>
              </w:rPr>
              <w:t>rozumí obsahu jednoduchého krátkého psaného textu</w:t>
            </w:r>
            <w:r>
              <w:t xml:space="preserve"> </w:t>
            </w:r>
          </w:p>
        </w:tc>
        <w:tc>
          <w:tcPr>
            <w:tcW w:w="3211" w:type="dxa"/>
            <w:tcBorders>
              <w:top w:val="single" w:sz="6" w:space="0" w:color="808080"/>
              <w:left w:val="single" w:sz="6" w:space="0" w:color="808080"/>
              <w:bottom w:val="single" w:sz="6" w:space="0" w:color="808080"/>
              <w:right w:val="single" w:sz="6" w:space="0" w:color="808080"/>
            </w:tcBorders>
          </w:tcPr>
          <w:p w14:paraId="6F67C59E" w14:textId="77777777" w:rsidR="00C8271C" w:rsidRDefault="004E415D" w:rsidP="00C8271C">
            <w:pPr>
              <w:spacing w:after="0" w:line="259" w:lineRule="auto"/>
              <w:ind w:left="60" w:firstLine="0"/>
              <w:jc w:val="left"/>
            </w:pPr>
            <w:r>
              <w:rPr>
                <w:sz w:val="20"/>
              </w:rPr>
              <w:t>slovní zásoba z te</w:t>
            </w:r>
            <w:r w:rsidR="00C8271C">
              <w:rPr>
                <w:sz w:val="20"/>
              </w:rPr>
              <w:t>matických celků - psaný text s vizuální oporou</w:t>
            </w:r>
            <w:r w:rsidR="00C8271C">
              <w:t xml:space="preserve"> </w:t>
            </w:r>
          </w:p>
          <w:p w14:paraId="7B151F21" w14:textId="77777777" w:rsidR="00C8271C" w:rsidRDefault="00C8271C" w:rsidP="00C8271C">
            <w:pPr>
              <w:spacing w:after="0" w:line="259" w:lineRule="auto"/>
              <w:ind w:left="60" w:firstLine="0"/>
              <w:jc w:val="left"/>
            </w:pPr>
          </w:p>
        </w:tc>
      </w:tr>
    </w:tbl>
    <w:p w14:paraId="741D8BA7" w14:textId="77777777" w:rsidR="00C8271C" w:rsidRDefault="00C8271C" w:rsidP="00C8271C">
      <w:pPr>
        <w:spacing w:after="0" w:line="259" w:lineRule="auto"/>
        <w:ind w:left="60" w:firstLine="0"/>
        <w:jc w:val="left"/>
      </w:pPr>
    </w:p>
    <w:p w14:paraId="2C837949" w14:textId="77777777" w:rsidR="00102012" w:rsidRDefault="00102012" w:rsidP="00C8271C">
      <w:pPr>
        <w:spacing w:after="0" w:line="259" w:lineRule="auto"/>
        <w:ind w:left="60" w:firstLine="0"/>
        <w:jc w:val="left"/>
      </w:pPr>
    </w:p>
    <w:p w14:paraId="4AD0A37C" w14:textId="77777777" w:rsidR="009A25E5" w:rsidRDefault="009A25E5" w:rsidP="00C8271C">
      <w:pPr>
        <w:spacing w:after="0" w:line="259" w:lineRule="auto"/>
        <w:ind w:left="60" w:firstLine="0"/>
        <w:jc w:val="left"/>
      </w:pPr>
    </w:p>
    <w:p w14:paraId="411CAE34" w14:textId="77777777" w:rsidR="009A25E5" w:rsidRDefault="009A25E5" w:rsidP="00C8271C">
      <w:pPr>
        <w:spacing w:after="0" w:line="259" w:lineRule="auto"/>
        <w:ind w:left="60" w:firstLine="0"/>
        <w:jc w:val="left"/>
      </w:pPr>
    </w:p>
    <w:p w14:paraId="0453D8C9" w14:textId="77777777" w:rsidR="00102012" w:rsidRDefault="00102012" w:rsidP="00C8271C">
      <w:pPr>
        <w:spacing w:after="0" w:line="259" w:lineRule="auto"/>
        <w:ind w:left="60" w:firstLine="0"/>
        <w:jc w:val="left"/>
      </w:pPr>
    </w:p>
    <w:p w14:paraId="1FB04CF8" w14:textId="77777777" w:rsidR="00C8271C" w:rsidRDefault="00C8271C" w:rsidP="00C8271C">
      <w:pPr>
        <w:spacing w:after="0" w:line="259" w:lineRule="auto"/>
        <w:ind w:left="60" w:firstLine="0"/>
        <w:jc w:val="left"/>
      </w:pPr>
    </w:p>
    <w:tbl>
      <w:tblPr>
        <w:tblW w:w="13736" w:type="dxa"/>
        <w:tblInd w:w="-8" w:type="dxa"/>
        <w:tblCellMar>
          <w:top w:w="55" w:type="dxa"/>
          <w:left w:w="16" w:type="dxa"/>
          <w:right w:w="115" w:type="dxa"/>
        </w:tblCellMar>
        <w:tblLook w:val="04A0" w:firstRow="1" w:lastRow="0" w:firstColumn="1" w:lastColumn="0" w:noHBand="0" w:noVBand="1"/>
      </w:tblPr>
      <w:tblGrid>
        <w:gridCol w:w="4483"/>
        <w:gridCol w:w="303"/>
        <w:gridCol w:w="4473"/>
        <w:gridCol w:w="4477"/>
      </w:tblGrid>
      <w:tr w:rsidR="00C8271C" w:rsidRPr="001F1C59" w14:paraId="60C6D07D" w14:textId="77777777" w:rsidTr="009A25E5">
        <w:trPr>
          <w:trHeight w:val="385"/>
        </w:trPr>
        <w:tc>
          <w:tcPr>
            <w:tcW w:w="4528" w:type="dxa"/>
            <w:tcBorders>
              <w:top w:val="single" w:sz="6" w:space="0" w:color="808080"/>
              <w:left w:val="single" w:sz="6" w:space="0" w:color="808080"/>
              <w:bottom w:val="single" w:sz="6" w:space="0" w:color="808080"/>
              <w:right w:val="single" w:sz="6" w:space="0" w:color="808080"/>
            </w:tcBorders>
            <w:shd w:val="clear" w:color="auto" w:fill="9CC2E5"/>
          </w:tcPr>
          <w:p w14:paraId="4985978A" w14:textId="77777777" w:rsidR="00C8271C" w:rsidRPr="001F1C59" w:rsidRDefault="00C8271C" w:rsidP="00C8271C">
            <w:pPr>
              <w:spacing w:after="0" w:line="259" w:lineRule="auto"/>
              <w:ind w:left="60" w:firstLine="0"/>
              <w:jc w:val="left"/>
            </w:pPr>
            <w:r>
              <w:rPr>
                <w:b/>
              </w:rPr>
              <w:t xml:space="preserve">Německý </w:t>
            </w:r>
            <w:r w:rsidRPr="001F1C59">
              <w:rPr>
                <w:b/>
              </w:rPr>
              <w:t>jazyk</w:t>
            </w:r>
            <w:r w:rsidRPr="001F1C59">
              <w:t xml:space="preserve"> </w:t>
            </w:r>
          </w:p>
        </w:tc>
        <w:tc>
          <w:tcPr>
            <w:tcW w:w="151" w:type="dxa"/>
            <w:tcBorders>
              <w:top w:val="single" w:sz="6" w:space="0" w:color="808080"/>
              <w:left w:val="single" w:sz="6" w:space="0" w:color="808080"/>
              <w:bottom w:val="single" w:sz="6" w:space="0" w:color="808080"/>
              <w:right w:val="nil"/>
            </w:tcBorders>
            <w:shd w:val="clear" w:color="auto" w:fill="9CC2E5"/>
          </w:tcPr>
          <w:p w14:paraId="251373FC" w14:textId="77777777" w:rsidR="00C8271C" w:rsidRPr="001F1C59" w:rsidRDefault="00C8271C" w:rsidP="00C8271C">
            <w:pPr>
              <w:spacing w:after="0" w:line="259" w:lineRule="auto"/>
              <w:ind w:left="60" w:firstLine="0"/>
              <w:jc w:val="left"/>
            </w:pPr>
          </w:p>
        </w:tc>
        <w:tc>
          <w:tcPr>
            <w:tcW w:w="4523" w:type="dxa"/>
            <w:tcBorders>
              <w:top w:val="single" w:sz="6" w:space="0" w:color="808080"/>
              <w:left w:val="nil"/>
              <w:bottom w:val="single" w:sz="6" w:space="0" w:color="808080"/>
              <w:right w:val="single" w:sz="6" w:space="0" w:color="808080"/>
            </w:tcBorders>
            <w:shd w:val="clear" w:color="auto" w:fill="9CC2E5"/>
          </w:tcPr>
          <w:p w14:paraId="76553EC5" w14:textId="77777777" w:rsidR="00C8271C" w:rsidRPr="001F1C59" w:rsidRDefault="00C8271C" w:rsidP="00C8271C">
            <w:pPr>
              <w:spacing w:after="0" w:line="259" w:lineRule="auto"/>
              <w:ind w:left="60" w:firstLine="0"/>
              <w:jc w:val="left"/>
            </w:pPr>
            <w:r w:rsidRPr="001F1C59">
              <w:rPr>
                <w:b/>
              </w:rPr>
              <w:t>4. ročník</w:t>
            </w:r>
            <w:r w:rsidRPr="001F1C59">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3F55FC8F" w14:textId="77777777" w:rsidR="00C8271C" w:rsidRPr="001F1C59" w:rsidRDefault="00C8271C" w:rsidP="00C8271C">
            <w:pPr>
              <w:spacing w:after="0" w:line="259" w:lineRule="auto"/>
              <w:ind w:left="60" w:firstLine="0"/>
              <w:jc w:val="left"/>
            </w:pPr>
            <w:r w:rsidRPr="001F1C59">
              <w:t xml:space="preserve"> </w:t>
            </w:r>
          </w:p>
        </w:tc>
      </w:tr>
      <w:tr w:rsidR="00C8271C" w:rsidRPr="001F1C59" w14:paraId="4C787860" w14:textId="77777777" w:rsidTr="009A25E5">
        <w:trPr>
          <w:trHeight w:val="333"/>
        </w:trPr>
        <w:tc>
          <w:tcPr>
            <w:tcW w:w="4528" w:type="dxa"/>
            <w:tcBorders>
              <w:top w:val="single" w:sz="6" w:space="0" w:color="808080"/>
              <w:left w:val="single" w:sz="6" w:space="0" w:color="808080"/>
              <w:bottom w:val="single" w:sz="6" w:space="0" w:color="808080"/>
              <w:right w:val="single" w:sz="6" w:space="0" w:color="808080"/>
            </w:tcBorders>
            <w:shd w:val="clear" w:color="auto" w:fill="DEEAF6"/>
          </w:tcPr>
          <w:p w14:paraId="463943BF" w14:textId="77777777" w:rsidR="00C8271C" w:rsidRPr="001F1C59" w:rsidRDefault="00C8271C" w:rsidP="00C8271C">
            <w:pPr>
              <w:spacing w:after="0" w:line="259" w:lineRule="auto"/>
              <w:ind w:left="60" w:firstLine="0"/>
              <w:jc w:val="left"/>
            </w:pPr>
            <w:r w:rsidRPr="001F1C59">
              <w:rPr>
                <w:b/>
              </w:rPr>
              <w:t>Výchovné a vzdělávací strategie</w:t>
            </w:r>
            <w:r w:rsidRPr="001F1C59">
              <w:t xml:space="preserve"> </w:t>
            </w:r>
          </w:p>
        </w:tc>
        <w:tc>
          <w:tcPr>
            <w:tcW w:w="151" w:type="dxa"/>
            <w:tcBorders>
              <w:top w:val="single" w:sz="6" w:space="0" w:color="808080"/>
              <w:left w:val="single" w:sz="6" w:space="0" w:color="808080"/>
              <w:bottom w:val="single" w:sz="6" w:space="0" w:color="808080"/>
              <w:right w:val="nil"/>
            </w:tcBorders>
          </w:tcPr>
          <w:p w14:paraId="1DE8C54A" w14:textId="77777777" w:rsidR="00C8271C" w:rsidRPr="001F1C59" w:rsidRDefault="00C8271C" w:rsidP="00C8271C">
            <w:pPr>
              <w:spacing w:after="0" w:line="259" w:lineRule="auto"/>
              <w:ind w:left="60" w:firstLine="0"/>
              <w:jc w:val="left"/>
            </w:pPr>
            <w:r w:rsidRPr="001F1C59">
              <w:t xml:space="preserve"> </w:t>
            </w:r>
          </w:p>
        </w:tc>
        <w:tc>
          <w:tcPr>
            <w:tcW w:w="9057" w:type="dxa"/>
            <w:gridSpan w:val="2"/>
            <w:tcBorders>
              <w:top w:val="single" w:sz="6" w:space="0" w:color="808080"/>
              <w:left w:val="nil"/>
              <w:bottom w:val="single" w:sz="6" w:space="0" w:color="808080"/>
              <w:right w:val="single" w:sz="6" w:space="0" w:color="808080"/>
            </w:tcBorders>
          </w:tcPr>
          <w:p w14:paraId="05E565A1" w14:textId="77777777" w:rsidR="00C8271C" w:rsidRPr="001F1C59" w:rsidRDefault="00C8271C" w:rsidP="009A25E5">
            <w:pPr>
              <w:spacing w:after="0" w:line="259" w:lineRule="auto"/>
              <w:ind w:left="0" w:firstLine="0"/>
              <w:jc w:val="left"/>
            </w:pPr>
          </w:p>
        </w:tc>
      </w:tr>
    </w:tbl>
    <w:p w14:paraId="44AEDF21" w14:textId="77777777" w:rsidR="004E415D" w:rsidRPr="001F1C59" w:rsidRDefault="004E415D" w:rsidP="009A25E5">
      <w:pPr>
        <w:tabs>
          <w:tab w:val="left" w:pos="1020"/>
        </w:tabs>
        <w:spacing w:after="0" w:line="259" w:lineRule="auto"/>
        <w:ind w:left="0"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C8271C" w:rsidRPr="001F1C59" w14:paraId="3944FA64" w14:textId="77777777" w:rsidTr="00E1012D">
        <w:trPr>
          <w:trHeight w:val="1515"/>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03B2D02E" w14:textId="77777777" w:rsidR="00C8271C" w:rsidRPr="001F1C59" w:rsidRDefault="00C8271C" w:rsidP="00C8271C">
            <w:pPr>
              <w:spacing w:after="0" w:line="259" w:lineRule="auto"/>
              <w:ind w:left="60" w:firstLine="0"/>
              <w:jc w:val="left"/>
            </w:pPr>
          </w:p>
        </w:tc>
        <w:tc>
          <w:tcPr>
            <w:tcW w:w="9208" w:type="dxa"/>
            <w:gridSpan w:val="2"/>
            <w:tcBorders>
              <w:top w:val="single" w:sz="6" w:space="0" w:color="808080"/>
              <w:left w:val="single" w:sz="6" w:space="0" w:color="808080"/>
              <w:bottom w:val="single" w:sz="6" w:space="0" w:color="808080"/>
              <w:right w:val="single" w:sz="6" w:space="0" w:color="808080"/>
            </w:tcBorders>
          </w:tcPr>
          <w:p w14:paraId="7DE92A5B" w14:textId="77777777" w:rsidR="009A25E5" w:rsidRDefault="009A25E5" w:rsidP="00C8271C">
            <w:pPr>
              <w:numPr>
                <w:ilvl w:val="0"/>
                <w:numId w:val="25"/>
              </w:numPr>
              <w:spacing w:after="0" w:line="259" w:lineRule="auto"/>
              <w:jc w:val="left"/>
            </w:pPr>
            <w:r w:rsidRPr="001F1C59">
              <w:t>Kompetence k učení</w:t>
            </w:r>
          </w:p>
          <w:p w14:paraId="750AE75B" w14:textId="77777777" w:rsidR="00C8271C" w:rsidRPr="001F1C59" w:rsidRDefault="00C8271C" w:rsidP="00C8271C">
            <w:pPr>
              <w:numPr>
                <w:ilvl w:val="0"/>
                <w:numId w:val="25"/>
              </w:numPr>
              <w:spacing w:after="0" w:line="259" w:lineRule="auto"/>
              <w:jc w:val="left"/>
            </w:pPr>
            <w:r w:rsidRPr="001F1C59">
              <w:t xml:space="preserve">Kompetence k řešení problémů </w:t>
            </w:r>
          </w:p>
          <w:p w14:paraId="3E5A8977" w14:textId="77777777" w:rsidR="00C8271C" w:rsidRPr="001F1C59" w:rsidRDefault="00C8271C" w:rsidP="00C8271C">
            <w:pPr>
              <w:numPr>
                <w:ilvl w:val="0"/>
                <w:numId w:val="25"/>
              </w:numPr>
              <w:spacing w:after="0" w:line="259" w:lineRule="auto"/>
              <w:jc w:val="left"/>
            </w:pPr>
            <w:r w:rsidRPr="001F1C59">
              <w:t xml:space="preserve">Kompetence komunikativní </w:t>
            </w:r>
          </w:p>
          <w:p w14:paraId="32587A5D" w14:textId="77777777" w:rsidR="00C8271C" w:rsidRPr="001F1C59" w:rsidRDefault="00C8271C" w:rsidP="00C8271C">
            <w:pPr>
              <w:numPr>
                <w:ilvl w:val="0"/>
                <w:numId w:val="25"/>
              </w:numPr>
              <w:spacing w:after="0" w:line="259" w:lineRule="auto"/>
              <w:jc w:val="left"/>
            </w:pPr>
            <w:r w:rsidRPr="001F1C59">
              <w:t xml:space="preserve">Kompetence sociální a personální </w:t>
            </w:r>
          </w:p>
          <w:p w14:paraId="075B1D5A" w14:textId="77777777" w:rsidR="00C8271C" w:rsidRDefault="00C8271C" w:rsidP="00C8271C">
            <w:pPr>
              <w:numPr>
                <w:ilvl w:val="0"/>
                <w:numId w:val="25"/>
              </w:numPr>
              <w:spacing w:after="0" w:line="259" w:lineRule="auto"/>
              <w:jc w:val="left"/>
            </w:pPr>
            <w:r w:rsidRPr="001F1C59">
              <w:t xml:space="preserve">Kompetence občanské </w:t>
            </w:r>
          </w:p>
          <w:p w14:paraId="4D81B7D2" w14:textId="77777777" w:rsidR="009A25E5" w:rsidRPr="001F1C59" w:rsidRDefault="009A25E5" w:rsidP="00C8271C">
            <w:pPr>
              <w:numPr>
                <w:ilvl w:val="0"/>
                <w:numId w:val="25"/>
              </w:numPr>
              <w:spacing w:after="0" w:line="259" w:lineRule="auto"/>
              <w:jc w:val="left"/>
            </w:pPr>
            <w:r>
              <w:t>Kompetence digitální</w:t>
            </w:r>
          </w:p>
          <w:p w14:paraId="0475E0FD" w14:textId="77777777" w:rsidR="00C8271C" w:rsidRPr="001F1C59" w:rsidRDefault="00C8271C" w:rsidP="00C8271C">
            <w:pPr>
              <w:numPr>
                <w:ilvl w:val="0"/>
                <w:numId w:val="25"/>
              </w:numPr>
              <w:spacing w:after="0" w:line="259" w:lineRule="auto"/>
              <w:jc w:val="left"/>
            </w:pPr>
            <w:r w:rsidRPr="001F1C59">
              <w:t xml:space="preserve">Kompetence pracovní </w:t>
            </w:r>
          </w:p>
        </w:tc>
      </w:tr>
      <w:tr w:rsidR="00C8271C" w:rsidRPr="001F1C59" w14:paraId="40585AC3" w14:textId="77777777" w:rsidTr="00E1012D">
        <w:trPr>
          <w:trHeight w:val="286"/>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264695D0" w14:textId="77777777" w:rsidR="00C8271C" w:rsidRPr="001F1C59" w:rsidRDefault="00C8271C" w:rsidP="00C8271C">
            <w:pPr>
              <w:spacing w:after="0" w:line="259" w:lineRule="auto"/>
              <w:ind w:left="60" w:firstLine="0"/>
              <w:jc w:val="left"/>
            </w:pPr>
            <w:r w:rsidRPr="001F1C59">
              <w:rPr>
                <w:b/>
              </w:rPr>
              <w:t>RVP výstupy</w:t>
            </w:r>
            <w:r w:rsidRPr="001F1C59">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7CEE0AF9" w14:textId="77777777" w:rsidR="00C8271C" w:rsidRPr="001F1C59" w:rsidRDefault="00C8271C" w:rsidP="00C8271C">
            <w:pPr>
              <w:spacing w:after="0" w:line="259" w:lineRule="auto"/>
              <w:ind w:left="60" w:firstLine="0"/>
              <w:jc w:val="left"/>
            </w:pPr>
            <w:r w:rsidRPr="001F1C59">
              <w:rPr>
                <w:b/>
              </w:rPr>
              <w:t>ŠVP výstupy</w:t>
            </w:r>
            <w:r w:rsidRPr="001F1C59">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5327FE6C" w14:textId="77777777" w:rsidR="00C8271C" w:rsidRPr="001F1C59" w:rsidRDefault="00C8271C" w:rsidP="00C8271C">
            <w:pPr>
              <w:spacing w:after="0" w:line="259" w:lineRule="auto"/>
              <w:ind w:left="60" w:firstLine="0"/>
              <w:jc w:val="left"/>
            </w:pPr>
            <w:r w:rsidRPr="001F1C59">
              <w:rPr>
                <w:b/>
              </w:rPr>
              <w:t>Učivo</w:t>
            </w:r>
            <w:r w:rsidRPr="001F1C59">
              <w:t xml:space="preserve"> </w:t>
            </w:r>
          </w:p>
        </w:tc>
      </w:tr>
      <w:tr w:rsidR="00C8271C" w:rsidRPr="001F1C59" w14:paraId="6E20BFC5" w14:textId="77777777" w:rsidTr="00E1012D">
        <w:trPr>
          <w:trHeight w:val="787"/>
        </w:trPr>
        <w:tc>
          <w:tcPr>
            <w:tcW w:w="4533" w:type="dxa"/>
            <w:tcBorders>
              <w:top w:val="single" w:sz="6" w:space="0" w:color="808080"/>
              <w:left w:val="single" w:sz="6" w:space="0" w:color="808080"/>
              <w:bottom w:val="single" w:sz="6" w:space="0" w:color="808080"/>
              <w:right w:val="single" w:sz="6" w:space="0" w:color="808080"/>
            </w:tcBorders>
          </w:tcPr>
          <w:p w14:paraId="189EC967" w14:textId="77777777" w:rsidR="00C8271C" w:rsidRPr="001F1C59" w:rsidRDefault="00C8271C" w:rsidP="00C8271C">
            <w:pPr>
              <w:spacing w:after="0" w:line="259" w:lineRule="auto"/>
              <w:ind w:left="60" w:firstLine="0"/>
              <w:jc w:val="left"/>
            </w:pPr>
            <w:r w:rsidRPr="001F1C59">
              <w:t xml:space="preserve">CJ-5-1-01 rozumí jednoduchým pokynům a otázkám učitele, které jsou sdělovány pomalu a s pečlivou výslovností </w:t>
            </w:r>
          </w:p>
        </w:tc>
        <w:tc>
          <w:tcPr>
            <w:tcW w:w="4674" w:type="dxa"/>
            <w:tcBorders>
              <w:top w:val="single" w:sz="6" w:space="0" w:color="808080"/>
              <w:left w:val="single" w:sz="6" w:space="0" w:color="808080"/>
              <w:bottom w:val="single" w:sz="6" w:space="0" w:color="808080"/>
              <w:right w:val="single" w:sz="6" w:space="0" w:color="808080"/>
            </w:tcBorders>
          </w:tcPr>
          <w:p w14:paraId="1EA130BD" w14:textId="77777777" w:rsidR="00C8271C" w:rsidRPr="001F1C59" w:rsidRDefault="00C8271C" w:rsidP="00C8271C">
            <w:pPr>
              <w:spacing w:after="0" w:line="259" w:lineRule="auto"/>
              <w:ind w:left="60" w:firstLine="0"/>
              <w:jc w:val="left"/>
            </w:pPr>
            <w:r w:rsidRPr="001F1C59">
              <w:t xml:space="preserve">rozumí jednoduchým pokynům </w:t>
            </w:r>
          </w:p>
        </w:tc>
        <w:tc>
          <w:tcPr>
            <w:tcW w:w="4534" w:type="dxa"/>
            <w:tcBorders>
              <w:top w:val="single" w:sz="6" w:space="0" w:color="808080"/>
              <w:left w:val="single" w:sz="6" w:space="0" w:color="808080"/>
              <w:bottom w:val="single" w:sz="6" w:space="0" w:color="808080"/>
              <w:right w:val="single" w:sz="6" w:space="0" w:color="808080"/>
            </w:tcBorders>
          </w:tcPr>
          <w:p w14:paraId="28D77E9B" w14:textId="77777777" w:rsidR="00C8271C" w:rsidRPr="001F1C59" w:rsidRDefault="00C8271C" w:rsidP="00C8271C">
            <w:pPr>
              <w:spacing w:after="0" w:line="259" w:lineRule="auto"/>
              <w:ind w:left="60" w:firstLine="0"/>
              <w:jc w:val="left"/>
            </w:pPr>
            <w:r w:rsidRPr="001F1C59">
              <w:t xml:space="preserve">nácvik pokynů nejčastěji užívaných ve výuce, pořádek slov ve větě, kontext </w:t>
            </w:r>
          </w:p>
        </w:tc>
      </w:tr>
      <w:tr w:rsidR="00C8271C" w:rsidRPr="001F1C59" w14:paraId="6813438F" w14:textId="77777777" w:rsidTr="00E1012D">
        <w:trPr>
          <w:trHeight w:val="1265"/>
        </w:trPr>
        <w:tc>
          <w:tcPr>
            <w:tcW w:w="4533" w:type="dxa"/>
            <w:tcBorders>
              <w:top w:val="single" w:sz="6" w:space="0" w:color="808080"/>
              <w:left w:val="single" w:sz="6" w:space="0" w:color="808080"/>
              <w:bottom w:val="single" w:sz="6" w:space="0" w:color="808080"/>
              <w:right w:val="single" w:sz="6" w:space="0" w:color="808080"/>
            </w:tcBorders>
          </w:tcPr>
          <w:p w14:paraId="7969E2FF" w14:textId="77777777" w:rsidR="00C8271C" w:rsidRPr="001F1C59" w:rsidRDefault="00C8271C" w:rsidP="00C8271C">
            <w:pPr>
              <w:spacing w:after="0" w:line="259" w:lineRule="auto"/>
              <w:ind w:left="60" w:firstLine="0"/>
              <w:jc w:val="left"/>
            </w:pPr>
            <w:r w:rsidRPr="001F1C59">
              <w:t xml:space="preserve">CJ-5-1-02 rozumí slovům a jednoduchým větám, pokud jsou pronášeny pomalu a zřetelně, a týkají se osvojovaných témat, zejména pokud má k dispozici vizuální oporu </w:t>
            </w:r>
          </w:p>
        </w:tc>
        <w:tc>
          <w:tcPr>
            <w:tcW w:w="4674" w:type="dxa"/>
            <w:tcBorders>
              <w:top w:val="single" w:sz="6" w:space="0" w:color="808080"/>
              <w:left w:val="single" w:sz="6" w:space="0" w:color="808080"/>
              <w:bottom w:val="single" w:sz="6" w:space="0" w:color="808080"/>
              <w:right w:val="single" w:sz="6" w:space="0" w:color="808080"/>
            </w:tcBorders>
          </w:tcPr>
          <w:p w14:paraId="6E364958" w14:textId="77777777" w:rsidR="00C8271C" w:rsidRPr="001F1C59" w:rsidRDefault="00C8271C" w:rsidP="00C8271C">
            <w:pPr>
              <w:spacing w:after="0" w:line="259" w:lineRule="auto"/>
              <w:ind w:left="60" w:firstLine="0"/>
              <w:jc w:val="left"/>
            </w:pPr>
            <w:r w:rsidRPr="001F1C59">
              <w:t xml:space="preserve">seznámí se s odlišností </w:t>
            </w:r>
            <w:r>
              <w:t>německého</w:t>
            </w:r>
            <w:r w:rsidR="004E415D">
              <w:t xml:space="preserve"> </w:t>
            </w:r>
            <w:r w:rsidRPr="001F1C59">
              <w:t xml:space="preserve">a českého slovosledu </w:t>
            </w:r>
          </w:p>
        </w:tc>
        <w:tc>
          <w:tcPr>
            <w:tcW w:w="4534" w:type="dxa"/>
            <w:tcBorders>
              <w:top w:val="single" w:sz="6" w:space="0" w:color="808080"/>
              <w:left w:val="single" w:sz="6" w:space="0" w:color="808080"/>
              <w:bottom w:val="single" w:sz="6" w:space="0" w:color="808080"/>
              <w:right w:val="single" w:sz="6" w:space="0" w:color="808080"/>
            </w:tcBorders>
          </w:tcPr>
          <w:p w14:paraId="33A8A6C9" w14:textId="77777777" w:rsidR="00C8271C" w:rsidRPr="001F1C59" w:rsidRDefault="00C8271C" w:rsidP="00C8271C">
            <w:pPr>
              <w:spacing w:after="0" w:line="259" w:lineRule="auto"/>
              <w:ind w:left="60" w:firstLine="0"/>
              <w:jc w:val="left"/>
            </w:pPr>
            <w:r w:rsidRPr="001F1C59">
              <w:t xml:space="preserve">slovní zásoba z tematických celků, poslech a sledování, chápání slov v kontextu, zvuková a grafická podoba jazyka – fonetické znaky (pasivně), základní výslovnostní návyky, vztah mezi zvukovou a grafickou podobou slov </w:t>
            </w:r>
          </w:p>
        </w:tc>
      </w:tr>
      <w:tr w:rsidR="00C8271C" w:rsidRPr="001F1C59" w14:paraId="378001E5" w14:textId="77777777" w:rsidTr="00102012">
        <w:trPr>
          <w:trHeight w:val="70"/>
        </w:trPr>
        <w:tc>
          <w:tcPr>
            <w:tcW w:w="4533" w:type="dxa"/>
            <w:tcBorders>
              <w:top w:val="single" w:sz="6" w:space="0" w:color="808080"/>
              <w:left w:val="single" w:sz="6" w:space="0" w:color="808080"/>
              <w:bottom w:val="single" w:sz="6" w:space="0" w:color="808080"/>
              <w:right w:val="single" w:sz="6" w:space="0" w:color="808080"/>
            </w:tcBorders>
          </w:tcPr>
          <w:p w14:paraId="4613BD49" w14:textId="77777777" w:rsidR="00C8271C" w:rsidRPr="001F1C59" w:rsidRDefault="00C8271C" w:rsidP="00C8271C">
            <w:pPr>
              <w:spacing w:after="0" w:line="259" w:lineRule="auto"/>
              <w:ind w:left="60" w:firstLine="0"/>
              <w:jc w:val="left"/>
            </w:pPr>
            <w:r w:rsidRPr="001F1C59">
              <w:t xml:space="preserve">CJ-5-3-02 rozumí jednoduchým krátkým textům z běžného života, zejména pokud má k dispozici vizuální oporu </w:t>
            </w:r>
          </w:p>
        </w:tc>
        <w:tc>
          <w:tcPr>
            <w:tcW w:w="4674" w:type="dxa"/>
            <w:tcBorders>
              <w:top w:val="single" w:sz="6" w:space="0" w:color="808080"/>
              <w:left w:val="single" w:sz="6" w:space="0" w:color="808080"/>
              <w:bottom w:val="single" w:sz="6" w:space="0" w:color="808080"/>
              <w:right w:val="single" w:sz="6" w:space="0" w:color="808080"/>
            </w:tcBorders>
          </w:tcPr>
          <w:p w14:paraId="7E51686A" w14:textId="77777777" w:rsidR="00C8271C" w:rsidRPr="001F1C59" w:rsidRDefault="00C8271C" w:rsidP="00C8271C">
            <w:pPr>
              <w:spacing w:after="0" w:line="259" w:lineRule="auto"/>
              <w:ind w:left="60" w:firstLine="0"/>
              <w:jc w:val="left"/>
            </w:pPr>
            <w:r w:rsidRPr="001F1C59">
              <w:t xml:space="preserve">rozumí obsahu jednoduchého textu </w:t>
            </w:r>
          </w:p>
        </w:tc>
        <w:tc>
          <w:tcPr>
            <w:tcW w:w="4534" w:type="dxa"/>
            <w:tcBorders>
              <w:top w:val="single" w:sz="6" w:space="0" w:color="808080"/>
              <w:left w:val="single" w:sz="6" w:space="0" w:color="808080"/>
              <w:bottom w:val="single" w:sz="6" w:space="0" w:color="808080"/>
              <w:right w:val="single" w:sz="6" w:space="0" w:color="808080"/>
            </w:tcBorders>
          </w:tcPr>
          <w:p w14:paraId="141FB4FA" w14:textId="77777777" w:rsidR="00C8271C" w:rsidRPr="001634CF" w:rsidRDefault="00C8271C" w:rsidP="00C8271C">
            <w:pPr>
              <w:spacing w:after="0" w:line="259" w:lineRule="auto"/>
              <w:ind w:left="60" w:firstLine="0"/>
              <w:jc w:val="left"/>
            </w:pPr>
            <w:r w:rsidRPr="001634CF">
              <w:t>- časování všech probíraných</w:t>
            </w:r>
          </w:p>
          <w:p w14:paraId="1F6EA813" w14:textId="77777777" w:rsidR="00C8271C" w:rsidRPr="001634CF" w:rsidRDefault="00C8271C" w:rsidP="00C8271C">
            <w:pPr>
              <w:spacing w:after="0" w:line="259" w:lineRule="auto"/>
              <w:ind w:left="60" w:firstLine="0"/>
              <w:jc w:val="left"/>
            </w:pPr>
            <w:r w:rsidRPr="001634CF">
              <w:t>sloves - pravidelných i nepravidelných</w:t>
            </w:r>
          </w:p>
          <w:p w14:paraId="73329ECA" w14:textId="77777777" w:rsidR="00C8271C" w:rsidRPr="001634CF" w:rsidRDefault="00C8271C" w:rsidP="00C8271C">
            <w:pPr>
              <w:spacing w:after="0" w:line="259" w:lineRule="auto"/>
              <w:ind w:left="60" w:firstLine="0"/>
              <w:jc w:val="left"/>
            </w:pPr>
            <w:r w:rsidRPr="001634CF">
              <w:t xml:space="preserve">- slovesa </w:t>
            </w:r>
            <w:proofErr w:type="spellStart"/>
            <w:r w:rsidRPr="001634CF">
              <w:t>sein</w:t>
            </w:r>
            <w:proofErr w:type="spellEnd"/>
            <w:r w:rsidRPr="001634CF">
              <w:t xml:space="preserve">, </w:t>
            </w:r>
            <w:proofErr w:type="spellStart"/>
            <w:r w:rsidRPr="001634CF">
              <w:t>haben</w:t>
            </w:r>
            <w:proofErr w:type="spellEnd"/>
          </w:p>
          <w:p w14:paraId="7802ACEE" w14:textId="77777777" w:rsidR="00C8271C" w:rsidRPr="001634CF" w:rsidRDefault="00C8271C" w:rsidP="00C8271C">
            <w:pPr>
              <w:spacing w:after="0" w:line="259" w:lineRule="auto"/>
              <w:ind w:left="60" w:firstLine="0"/>
              <w:jc w:val="left"/>
            </w:pPr>
            <w:r w:rsidRPr="001634CF">
              <w:t xml:space="preserve">- vazby s </w:t>
            </w:r>
            <w:proofErr w:type="spellStart"/>
            <w:r w:rsidRPr="001634CF">
              <w:t>ich</w:t>
            </w:r>
            <w:proofErr w:type="spellEnd"/>
            <w:r w:rsidRPr="001634CF">
              <w:t xml:space="preserve"> </w:t>
            </w:r>
            <w:proofErr w:type="spellStart"/>
            <w:r w:rsidRPr="001634CF">
              <w:t>möchte</w:t>
            </w:r>
            <w:proofErr w:type="spellEnd"/>
            <w:r w:rsidRPr="001634CF">
              <w:t xml:space="preserve">, </w:t>
            </w:r>
            <w:proofErr w:type="spellStart"/>
            <w:r w:rsidRPr="001634CF">
              <w:t>du</w:t>
            </w:r>
            <w:proofErr w:type="spellEnd"/>
          </w:p>
          <w:p w14:paraId="19B128EA" w14:textId="77777777" w:rsidR="00C8271C" w:rsidRPr="001634CF" w:rsidRDefault="00C8271C" w:rsidP="00C8271C">
            <w:pPr>
              <w:spacing w:after="0" w:line="259" w:lineRule="auto"/>
              <w:ind w:left="60" w:firstLine="0"/>
              <w:jc w:val="left"/>
            </w:pPr>
            <w:proofErr w:type="spellStart"/>
            <w:r w:rsidRPr="001634CF">
              <w:t>möchtest</w:t>
            </w:r>
            <w:proofErr w:type="spellEnd"/>
          </w:p>
          <w:p w14:paraId="3C7B55A0" w14:textId="77777777" w:rsidR="00C8271C" w:rsidRPr="001634CF" w:rsidRDefault="00C8271C" w:rsidP="00C8271C">
            <w:pPr>
              <w:spacing w:after="0" w:line="259" w:lineRule="auto"/>
              <w:ind w:left="60" w:firstLine="0"/>
              <w:jc w:val="left"/>
            </w:pPr>
            <w:r w:rsidRPr="001634CF">
              <w:t>- imperativ</w:t>
            </w:r>
          </w:p>
          <w:p w14:paraId="6290B2F0" w14:textId="77777777" w:rsidR="00C8271C" w:rsidRPr="001634CF" w:rsidRDefault="00C8271C" w:rsidP="00C8271C">
            <w:pPr>
              <w:spacing w:after="0" w:line="259" w:lineRule="auto"/>
              <w:ind w:left="60" w:firstLine="0"/>
              <w:jc w:val="left"/>
            </w:pPr>
            <w:r w:rsidRPr="001634CF">
              <w:lastRenderedPageBreak/>
              <w:t>- 1., 3. a 4. p. podstatných</w:t>
            </w:r>
          </w:p>
          <w:p w14:paraId="642D9CE4" w14:textId="77777777" w:rsidR="00C8271C" w:rsidRPr="001634CF" w:rsidRDefault="00C8271C" w:rsidP="00C8271C">
            <w:pPr>
              <w:spacing w:after="0" w:line="259" w:lineRule="auto"/>
              <w:ind w:left="60" w:firstLine="0"/>
              <w:jc w:val="left"/>
            </w:pPr>
            <w:r w:rsidRPr="001634CF">
              <w:t>jmen v čísle jednotném</w:t>
            </w:r>
          </w:p>
          <w:p w14:paraId="44E8D2C2" w14:textId="77777777" w:rsidR="00C8271C" w:rsidRPr="001634CF" w:rsidRDefault="00C8271C" w:rsidP="00C8271C">
            <w:pPr>
              <w:spacing w:after="0" w:line="259" w:lineRule="auto"/>
              <w:ind w:left="60" w:firstLine="0"/>
              <w:jc w:val="left"/>
            </w:pPr>
            <w:r w:rsidRPr="001634CF">
              <w:t>- 1. a 4. p. podstatných jmen</w:t>
            </w:r>
          </w:p>
          <w:p w14:paraId="32EA46F3" w14:textId="77777777" w:rsidR="00C8271C" w:rsidRPr="001634CF" w:rsidRDefault="00C8271C" w:rsidP="00C8271C">
            <w:pPr>
              <w:spacing w:after="0" w:line="259" w:lineRule="auto"/>
              <w:ind w:left="60" w:firstLine="0"/>
              <w:jc w:val="left"/>
            </w:pPr>
            <w:r w:rsidRPr="001634CF">
              <w:t>v čísle množném</w:t>
            </w:r>
          </w:p>
          <w:p w14:paraId="60B0B663" w14:textId="77777777" w:rsidR="00C8271C" w:rsidRPr="001634CF" w:rsidRDefault="00C8271C" w:rsidP="00C8271C">
            <w:pPr>
              <w:spacing w:after="0" w:line="259" w:lineRule="auto"/>
              <w:ind w:left="60" w:firstLine="0"/>
              <w:jc w:val="left"/>
            </w:pPr>
            <w:r w:rsidRPr="001634CF">
              <w:t>- číslovky 10 – 20</w:t>
            </w:r>
          </w:p>
          <w:p w14:paraId="7651D332" w14:textId="77777777" w:rsidR="00C8271C" w:rsidRPr="001634CF" w:rsidRDefault="00C8271C" w:rsidP="00C8271C">
            <w:pPr>
              <w:spacing w:after="0" w:line="259" w:lineRule="auto"/>
              <w:ind w:left="60" w:firstLine="0"/>
              <w:jc w:val="left"/>
            </w:pPr>
            <w:r w:rsidRPr="001634CF">
              <w:t>- základní početní operace</w:t>
            </w:r>
          </w:p>
          <w:p w14:paraId="3C202032" w14:textId="77777777" w:rsidR="00C8271C" w:rsidRPr="001F1C59" w:rsidRDefault="00C8271C" w:rsidP="00102012">
            <w:pPr>
              <w:spacing w:after="0" w:line="259" w:lineRule="auto"/>
              <w:ind w:left="0" w:firstLine="0"/>
              <w:jc w:val="left"/>
            </w:pPr>
          </w:p>
        </w:tc>
      </w:tr>
      <w:tr w:rsidR="00C8271C" w:rsidRPr="001F1C59" w14:paraId="70253B38" w14:textId="77777777" w:rsidTr="00E1012D">
        <w:trPr>
          <w:trHeight w:val="1022"/>
        </w:trPr>
        <w:tc>
          <w:tcPr>
            <w:tcW w:w="4533" w:type="dxa"/>
            <w:tcBorders>
              <w:top w:val="single" w:sz="6" w:space="0" w:color="808080"/>
              <w:left w:val="single" w:sz="6" w:space="0" w:color="808080"/>
              <w:bottom w:val="single" w:sz="6" w:space="0" w:color="808080"/>
              <w:right w:val="single" w:sz="6" w:space="0" w:color="808080"/>
            </w:tcBorders>
          </w:tcPr>
          <w:p w14:paraId="44D57EF7" w14:textId="77777777" w:rsidR="00C8271C" w:rsidRPr="001F1C59" w:rsidRDefault="00C8271C" w:rsidP="00C8271C">
            <w:pPr>
              <w:spacing w:after="0" w:line="259" w:lineRule="auto"/>
              <w:ind w:left="60" w:firstLine="0"/>
              <w:jc w:val="left"/>
            </w:pPr>
            <w:r w:rsidRPr="001F1C59">
              <w:lastRenderedPageBreak/>
              <w:t xml:space="preserve">CJ-5-4-01 napíše krátký text s použitím jednoduchých vět a slovních spojení o sobě, rodině, činnostech a událostech z oblasti svých zájmů a každodenního života </w:t>
            </w:r>
          </w:p>
        </w:tc>
        <w:tc>
          <w:tcPr>
            <w:tcW w:w="4674" w:type="dxa"/>
            <w:tcBorders>
              <w:top w:val="single" w:sz="6" w:space="0" w:color="808080"/>
              <w:left w:val="single" w:sz="6" w:space="0" w:color="808080"/>
              <w:bottom w:val="single" w:sz="6" w:space="0" w:color="808080"/>
              <w:right w:val="single" w:sz="6" w:space="0" w:color="808080"/>
            </w:tcBorders>
          </w:tcPr>
          <w:p w14:paraId="4D749C3A" w14:textId="77777777" w:rsidR="00C8271C" w:rsidRPr="001F1C59" w:rsidRDefault="00C8271C" w:rsidP="00C8271C">
            <w:pPr>
              <w:spacing w:after="0" w:line="259" w:lineRule="auto"/>
              <w:ind w:left="60" w:firstLine="0"/>
              <w:jc w:val="left"/>
            </w:pPr>
            <w:r w:rsidRPr="001F1C59">
              <w:t xml:space="preserve">napíše adresu, krátký dopis, sestaví krátkou odpověď na sdělení </w:t>
            </w:r>
          </w:p>
        </w:tc>
        <w:tc>
          <w:tcPr>
            <w:tcW w:w="4534" w:type="dxa"/>
            <w:tcBorders>
              <w:top w:val="single" w:sz="6" w:space="0" w:color="808080"/>
              <w:left w:val="single" w:sz="6" w:space="0" w:color="808080"/>
              <w:bottom w:val="single" w:sz="6" w:space="0" w:color="808080"/>
              <w:right w:val="single" w:sz="6" w:space="0" w:color="808080"/>
            </w:tcBorders>
          </w:tcPr>
          <w:p w14:paraId="0D9A3663" w14:textId="77777777" w:rsidR="00C8271C" w:rsidRPr="001F1C59" w:rsidRDefault="00C8271C" w:rsidP="00C8271C">
            <w:pPr>
              <w:spacing w:after="0" w:line="259" w:lineRule="auto"/>
              <w:ind w:left="60" w:firstLine="0"/>
              <w:jc w:val="left"/>
            </w:pPr>
            <w:r w:rsidRPr="001F1C59">
              <w:t xml:space="preserve">psaní adresy, dopisu, jednoduchá sdělení, popis osoby </w:t>
            </w:r>
          </w:p>
        </w:tc>
      </w:tr>
      <w:tr w:rsidR="00C8271C" w:rsidRPr="001F1C59" w14:paraId="1292E627" w14:textId="77777777" w:rsidTr="00E1012D">
        <w:trPr>
          <w:trHeight w:val="778"/>
        </w:trPr>
        <w:tc>
          <w:tcPr>
            <w:tcW w:w="4533" w:type="dxa"/>
            <w:tcBorders>
              <w:top w:val="single" w:sz="6" w:space="0" w:color="808080"/>
              <w:left w:val="single" w:sz="6" w:space="0" w:color="808080"/>
              <w:bottom w:val="single" w:sz="6" w:space="0" w:color="808080"/>
              <w:right w:val="single" w:sz="6" w:space="0" w:color="808080"/>
            </w:tcBorders>
          </w:tcPr>
          <w:p w14:paraId="5F5DC994" w14:textId="77777777" w:rsidR="00C8271C" w:rsidRPr="001F1C59" w:rsidRDefault="00C8271C" w:rsidP="00C8271C">
            <w:pPr>
              <w:spacing w:after="0" w:line="259" w:lineRule="auto"/>
              <w:ind w:left="60" w:firstLine="0"/>
              <w:jc w:val="left"/>
            </w:pPr>
            <w:r w:rsidRPr="001F1C59">
              <w:t xml:space="preserve">CJ-5-2-02 sdělí jednoduchým způsobem základní informace týkající se jeho samotného, rodiny, školy, volného času a dalších osvojovaných témat </w:t>
            </w:r>
          </w:p>
        </w:tc>
        <w:tc>
          <w:tcPr>
            <w:tcW w:w="4674" w:type="dxa"/>
            <w:tcBorders>
              <w:top w:val="single" w:sz="6" w:space="0" w:color="808080"/>
              <w:left w:val="single" w:sz="6" w:space="0" w:color="808080"/>
              <w:bottom w:val="single" w:sz="6" w:space="0" w:color="808080"/>
              <w:right w:val="single" w:sz="6" w:space="0" w:color="808080"/>
            </w:tcBorders>
          </w:tcPr>
          <w:p w14:paraId="2C0B24E2" w14:textId="77777777" w:rsidR="00C8271C" w:rsidRPr="001F1C59" w:rsidRDefault="00C8271C" w:rsidP="00C8271C">
            <w:pPr>
              <w:spacing w:after="0" w:line="259" w:lineRule="auto"/>
              <w:ind w:left="60" w:firstLine="0"/>
              <w:jc w:val="left"/>
            </w:pPr>
            <w:r w:rsidRPr="001F1C59">
              <w:t xml:space="preserve">vytvoří množné číslo podstatných jmen </w:t>
            </w:r>
          </w:p>
        </w:tc>
        <w:tc>
          <w:tcPr>
            <w:tcW w:w="4534" w:type="dxa"/>
            <w:tcBorders>
              <w:top w:val="single" w:sz="6" w:space="0" w:color="808080"/>
              <w:left w:val="single" w:sz="6" w:space="0" w:color="808080"/>
              <w:bottom w:val="single" w:sz="6" w:space="0" w:color="808080"/>
              <w:right w:val="single" w:sz="6" w:space="0" w:color="808080"/>
            </w:tcBorders>
          </w:tcPr>
          <w:p w14:paraId="4292BE14" w14:textId="77777777" w:rsidR="00C8271C" w:rsidRPr="001F1C59" w:rsidRDefault="00C8271C" w:rsidP="00C8271C">
            <w:pPr>
              <w:spacing w:after="0" w:line="259" w:lineRule="auto"/>
              <w:ind w:left="60" w:firstLine="0"/>
              <w:jc w:val="left"/>
            </w:pPr>
            <w:r w:rsidRPr="001F1C59">
              <w:t xml:space="preserve">tvorba množného čísla podstatných jmen, přivlastňovací a ukazovací zájmena </w:t>
            </w:r>
          </w:p>
        </w:tc>
      </w:tr>
      <w:tr w:rsidR="00C8271C" w:rsidRPr="001F1C59" w14:paraId="49EF656D" w14:textId="77777777" w:rsidTr="00E1012D">
        <w:trPr>
          <w:trHeight w:val="778"/>
        </w:trPr>
        <w:tc>
          <w:tcPr>
            <w:tcW w:w="4533" w:type="dxa"/>
            <w:tcBorders>
              <w:top w:val="single" w:sz="6" w:space="0" w:color="808080"/>
              <w:left w:val="single" w:sz="6" w:space="0" w:color="808080"/>
              <w:bottom w:val="single" w:sz="6" w:space="0" w:color="808080"/>
              <w:right w:val="single" w:sz="6" w:space="0" w:color="808080"/>
            </w:tcBorders>
          </w:tcPr>
          <w:p w14:paraId="28941453" w14:textId="77777777" w:rsidR="00C8271C" w:rsidRPr="001F1C59" w:rsidRDefault="00C8271C" w:rsidP="00C8271C">
            <w:pPr>
              <w:spacing w:after="0" w:line="259" w:lineRule="auto"/>
              <w:ind w:left="60" w:firstLine="0"/>
              <w:jc w:val="left"/>
            </w:pPr>
            <w:r w:rsidRPr="001F1C59">
              <w:t xml:space="preserve">CJ-5-1-01 rozumí jednoduchým pokynům a otázkám učitele, které jsou sdělovány pomalu a s pečlivou výslovností </w:t>
            </w:r>
          </w:p>
        </w:tc>
        <w:tc>
          <w:tcPr>
            <w:tcW w:w="4674" w:type="dxa"/>
            <w:tcBorders>
              <w:top w:val="single" w:sz="6" w:space="0" w:color="808080"/>
              <w:left w:val="single" w:sz="6" w:space="0" w:color="808080"/>
              <w:bottom w:val="single" w:sz="6" w:space="0" w:color="808080"/>
              <w:right w:val="single" w:sz="6" w:space="0" w:color="808080"/>
            </w:tcBorders>
          </w:tcPr>
          <w:p w14:paraId="53DC89CB" w14:textId="77777777" w:rsidR="00C8271C" w:rsidRPr="001F1C59" w:rsidRDefault="00C8271C" w:rsidP="00C8271C">
            <w:pPr>
              <w:spacing w:after="0" w:line="259" w:lineRule="auto"/>
              <w:ind w:left="60" w:firstLine="0"/>
              <w:jc w:val="left"/>
            </w:pPr>
            <w:r w:rsidRPr="001F1C59">
              <w:t xml:space="preserve">řeší jednoduché situace související se seznamováním, pozdravením, poděkováním </w:t>
            </w:r>
          </w:p>
        </w:tc>
        <w:tc>
          <w:tcPr>
            <w:tcW w:w="4534" w:type="dxa"/>
            <w:tcBorders>
              <w:top w:val="single" w:sz="6" w:space="0" w:color="808080"/>
              <w:left w:val="single" w:sz="6" w:space="0" w:color="808080"/>
              <w:bottom w:val="single" w:sz="6" w:space="0" w:color="808080"/>
              <w:right w:val="single" w:sz="6" w:space="0" w:color="808080"/>
            </w:tcBorders>
          </w:tcPr>
          <w:p w14:paraId="4E9F2230" w14:textId="77777777" w:rsidR="00C8271C" w:rsidRPr="001F1C59" w:rsidRDefault="00C8271C" w:rsidP="00C8271C">
            <w:pPr>
              <w:spacing w:after="0" w:line="259" w:lineRule="auto"/>
              <w:ind w:left="60" w:firstLine="0"/>
              <w:jc w:val="left"/>
            </w:pPr>
            <w:r w:rsidRPr="001F1C59">
              <w:t xml:space="preserve">nácvik komunikačních situací </w:t>
            </w:r>
          </w:p>
        </w:tc>
      </w:tr>
      <w:tr w:rsidR="00C8271C" w:rsidRPr="001F1C59" w14:paraId="50274B30" w14:textId="77777777" w:rsidTr="00E1012D">
        <w:trPr>
          <w:trHeight w:val="288"/>
        </w:trPr>
        <w:tc>
          <w:tcPr>
            <w:tcW w:w="4533" w:type="dxa"/>
            <w:tcBorders>
              <w:top w:val="single" w:sz="6" w:space="0" w:color="808080"/>
              <w:left w:val="single" w:sz="6" w:space="0" w:color="808080"/>
              <w:bottom w:val="single" w:sz="6" w:space="0" w:color="808080"/>
              <w:right w:val="single" w:sz="6" w:space="0" w:color="808080"/>
            </w:tcBorders>
          </w:tcPr>
          <w:p w14:paraId="0012E636" w14:textId="77777777" w:rsidR="00C8271C" w:rsidRPr="001F1C59" w:rsidRDefault="00C8271C" w:rsidP="00C8271C">
            <w:pPr>
              <w:spacing w:after="0" w:line="259" w:lineRule="auto"/>
              <w:ind w:left="60" w:firstLine="0"/>
              <w:jc w:val="left"/>
            </w:pPr>
            <w:r w:rsidRPr="001F1C59">
              <w:t xml:space="preserve">CJ-5-2-01 se zapojí do jednoduchých rozhovorů </w:t>
            </w:r>
          </w:p>
        </w:tc>
        <w:tc>
          <w:tcPr>
            <w:tcW w:w="4674" w:type="dxa"/>
            <w:tcBorders>
              <w:top w:val="single" w:sz="6" w:space="0" w:color="808080"/>
              <w:left w:val="single" w:sz="6" w:space="0" w:color="808080"/>
              <w:bottom w:val="single" w:sz="6" w:space="0" w:color="808080"/>
              <w:right w:val="single" w:sz="6" w:space="0" w:color="808080"/>
            </w:tcBorders>
          </w:tcPr>
          <w:p w14:paraId="70165066" w14:textId="77777777" w:rsidR="00C8271C" w:rsidRPr="001F1C59" w:rsidRDefault="00C8271C" w:rsidP="00C8271C">
            <w:pPr>
              <w:spacing w:after="0" w:line="259" w:lineRule="auto"/>
              <w:ind w:left="60" w:firstLine="0"/>
              <w:jc w:val="left"/>
            </w:pPr>
            <w:r w:rsidRPr="001F1C59">
              <w:t xml:space="preserve">porozumí jednoduché konverzaci </w:t>
            </w:r>
          </w:p>
        </w:tc>
        <w:tc>
          <w:tcPr>
            <w:tcW w:w="4534" w:type="dxa"/>
            <w:tcBorders>
              <w:top w:val="single" w:sz="6" w:space="0" w:color="808080"/>
              <w:left w:val="single" w:sz="6" w:space="0" w:color="808080"/>
              <w:bottom w:val="single" w:sz="6" w:space="0" w:color="808080"/>
              <w:right w:val="single" w:sz="6" w:space="0" w:color="808080"/>
            </w:tcBorders>
          </w:tcPr>
          <w:p w14:paraId="23174E65" w14:textId="77777777" w:rsidR="00C8271C" w:rsidRPr="001F1C59" w:rsidRDefault="00C8271C" w:rsidP="00C8271C">
            <w:pPr>
              <w:spacing w:after="0" w:line="259" w:lineRule="auto"/>
              <w:ind w:left="60" w:firstLine="0"/>
              <w:jc w:val="left"/>
            </w:pPr>
            <w:r w:rsidRPr="001F1C59">
              <w:t xml:space="preserve">nácvik rozhovoru při modelové situaci </w:t>
            </w:r>
          </w:p>
        </w:tc>
      </w:tr>
      <w:tr w:rsidR="00C8271C" w:rsidRPr="001F1C59" w14:paraId="2E10F592" w14:textId="77777777" w:rsidTr="00E1012D">
        <w:trPr>
          <w:trHeight w:val="290"/>
        </w:trPr>
        <w:tc>
          <w:tcPr>
            <w:tcW w:w="4533" w:type="dxa"/>
            <w:vMerge w:val="restart"/>
            <w:tcBorders>
              <w:top w:val="single" w:sz="6" w:space="0" w:color="808080"/>
              <w:left w:val="single" w:sz="6" w:space="0" w:color="808080"/>
              <w:bottom w:val="single" w:sz="6" w:space="0" w:color="808080"/>
              <w:right w:val="single" w:sz="6" w:space="0" w:color="808080"/>
            </w:tcBorders>
          </w:tcPr>
          <w:p w14:paraId="0E7C49C1" w14:textId="77777777" w:rsidR="00C8271C" w:rsidRPr="001F1C59" w:rsidRDefault="00C8271C" w:rsidP="00C8271C">
            <w:pPr>
              <w:spacing w:after="0" w:line="259" w:lineRule="auto"/>
              <w:ind w:left="60" w:firstLine="0"/>
              <w:jc w:val="left"/>
            </w:pPr>
            <w:r w:rsidRPr="001F1C59">
              <w:t xml:space="preserve">CJ-5-2-03 odpovídá na jednoduché otázky týkající se jeho samotného, rodiny, školy, volného času a dalších osvojovaných témat a podobné otázky pokládá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126385F" w14:textId="77777777" w:rsidR="00C8271C" w:rsidRPr="001F1C59" w:rsidRDefault="00C8271C" w:rsidP="00C8271C">
            <w:pPr>
              <w:spacing w:after="0" w:line="259" w:lineRule="auto"/>
              <w:ind w:left="60" w:firstLine="0"/>
              <w:jc w:val="left"/>
            </w:pPr>
            <w:r w:rsidRPr="001F1C59">
              <w:t xml:space="preserve">odpovídá na jednoduché otázky, týkající se jeho osoby </w:t>
            </w:r>
          </w:p>
        </w:tc>
        <w:tc>
          <w:tcPr>
            <w:tcW w:w="4534" w:type="dxa"/>
            <w:tcBorders>
              <w:top w:val="single" w:sz="6" w:space="0" w:color="808080"/>
              <w:left w:val="single" w:sz="6" w:space="0" w:color="808080"/>
              <w:bottom w:val="single" w:sz="6" w:space="0" w:color="808080"/>
              <w:right w:val="single" w:sz="6" w:space="0" w:color="808080"/>
            </w:tcBorders>
          </w:tcPr>
          <w:p w14:paraId="424D6463" w14:textId="77777777" w:rsidR="00C8271C" w:rsidRPr="001F1C59" w:rsidRDefault="00C8271C" w:rsidP="00C8271C">
            <w:pPr>
              <w:spacing w:after="0" w:line="259" w:lineRule="auto"/>
              <w:ind w:left="60" w:firstLine="0"/>
              <w:jc w:val="left"/>
            </w:pPr>
          </w:p>
        </w:tc>
      </w:tr>
      <w:tr w:rsidR="00C8271C" w:rsidRPr="001F1C59" w14:paraId="5A2073C4" w14:textId="77777777" w:rsidTr="00C8271C">
        <w:trPr>
          <w:trHeight w:val="487"/>
        </w:trPr>
        <w:tc>
          <w:tcPr>
            <w:tcW w:w="0" w:type="auto"/>
            <w:vMerge/>
            <w:tcBorders>
              <w:top w:val="nil"/>
              <w:left w:val="single" w:sz="6" w:space="0" w:color="808080"/>
              <w:bottom w:val="single" w:sz="6" w:space="0" w:color="808080"/>
              <w:right w:val="single" w:sz="6" w:space="0" w:color="808080"/>
            </w:tcBorders>
          </w:tcPr>
          <w:p w14:paraId="5BA9A014" w14:textId="77777777" w:rsidR="00C8271C" w:rsidRPr="001F1C59" w:rsidRDefault="00C8271C" w:rsidP="00C8271C">
            <w:pPr>
              <w:spacing w:after="0" w:line="259" w:lineRule="auto"/>
              <w:ind w:left="60" w:firstLine="0"/>
              <w:jc w:val="left"/>
            </w:pPr>
          </w:p>
        </w:tc>
        <w:tc>
          <w:tcPr>
            <w:tcW w:w="0" w:type="auto"/>
            <w:vMerge/>
            <w:tcBorders>
              <w:top w:val="nil"/>
              <w:left w:val="single" w:sz="6" w:space="0" w:color="808080"/>
              <w:bottom w:val="single" w:sz="6" w:space="0" w:color="808080"/>
              <w:right w:val="single" w:sz="6" w:space="0" w:color="808080"/>
            </w:tcBorders>
          </w:tcPr>
          <w:p w14:paraId="156F0865" w14:textId="77777777" w:rsidR="00C8271C" w:rsidRPr="001F1C59" w:rsidRDefault="00C8271C" w:rsidP="00C8271C">
            <w:pPr>
              <w:spacing w:after="0" w:line="259" w:lineRule="auto"/>
              <w:ind w:left="6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FA1B819" w14:textId="77777777" w:rsidR="00C8271C" w:rsidRPr="001F1C59" w:rsidRDefault="00C8271C" w:rsidP="00C8271C">
            <w:pPr>
              <w:spacing w:after="0" w:line="259" w:lineRule="auto"/>
              <w:ind w:left="60" w:firstLine="0"/>
              <w:jc w:val="left"/>
            </w:pPr>
            <w:r w:rsidRPr="001F1C59">
              <w:t xml:space="preserve">přivlastňovací a ukazovací zájmena </w:t>
            </w:r>
          </w:p>
        </w:tc>
      </w:tr>
      <w:tr w:rsidR="00C8271C" w:rsidRPr="001F1C59" w14:paraId="719F6B64" w14:textId="77777777" w:rsidTr="00E1012D">
        <w:trPr>
          <w:trHeight w:val="290"/>
        </w:trPr>
        <w:tc>
          <w:tcPr>
            <w:tcW w:w="4533" w:type="dxa"/>
            <w:tcBorders>
              <w:top w:val="single" w:sz="6" w:space="0" w:color="808080"/>
              <w:left w:val="single" w:sz="6" w:space="0" w:color="808080"/>
              <w:bottom w:val="single" w:sz="6" w:space="0" w:color="808080"/>
              <w:right w:val="single" w:sz="6" w:space="0" w:color="808080"/>
            </w:tcBorders>
          </w:tcPr>
          <w:p w14:paraId="2A061A7E" w14:textId="77777777" w:rsidR="00C8271C" w:rsidRPr="001F1C59" w:rsidRDefault="00C8271C" w:rsidP="00C8271C">
            <w:pPr>
              <w:spacing w:after="0" w:line="259" w:lineRule="auto"/>
              <w:ind w:left="60" w:firstLine="0"/>
              <w:jc w:val="left"/>
            </w:pPr>
            <w:r w:rsidRPr="001F1C59">
              <w:t xml:space="preserve">CJ-5-2-02 sdělí jednoduchým způsobem základní </w:t>
            </w:r>
          </w:p>
        </w:tc>
        <w:tc>
          <w:tcPr>
            <w:tcW w:w="4674" w:type="dxa"/>
            <w:tcBorders>
              <w:top w:val="single" w:sz="6" w:space="0" w:color="808080"/>
              <w:left w:val="single" w:sz="6" w:space="0" w:color="808080"/>
              <w:bottom w:val="single" w:sz="6" w:space="0" w:color="808080"/>
              <w:right w:val="single" w:sz="6" w:space="0" w:color="808080"/>
            </w:tcBorders>
          </w:tcPr>
          <w:p w14:paraId="47332A04" w14:textId="77777777" w:rsidR="00C8271C" w:rsidRPr="001F1C59" w:rsidRDefault="00C8271C" w:rsidP="00C8271C">
            <w:pPr>
              <w:spacing w:after="0" w:line="259" w:lineRule="auto"/>
              <w:ind w:left="60" w:firstLine="0"/>
              <w:jc w:val="left"/>
            </w:pPr>
            <w:r w:rsidRPr="001F1C59">
              <w:t xml:space="preserve">umí sdělit základní údaje na dané téma </w:t>
            </w:r>
          </w:p>
        </w:tc>
        <w:tc>
          <w:tcPr>
            <w:tcW w:w="4534" w:type="dxa"/>
            <w:tcBorders>
              <w:top w:val="single" w:sz="6" w:space="0" w:color="808080"/>
              <w:left w:val="single" w:sz="6" w:space="0" w:color="808080"/>
              <w:bottom w:val="single" w:sz="6" w:space="0" w:color="808080"/>
              <w:right w:val="single" w:sz="6" w:space="0" w:color="808080"/>
            </w:tcBorders>
          </w:tcPr>
          <w:p w14:paraId="10DFB7EB" w14:textId="77777777" w:rsidR="00C8271C" w:rsidRPr="001F1C59" w:rsidRDefault="00C8271C" w:rsidP="00C8271C">
            <w:pPr>
              <w:spacing w:after="0" w:line="259" w:lineRule="auto"/>
              <w:ind w:left="60" w:firstLine="0"/>
              <w:jc w:val="left"/>
            </w:pPr>
            <w:r w:rsidRPr="001F1C59">
              <w:t xml:space="preserve">tvorba množného čísla podstatných jmen, </w:t>
            </w:r>
          </w:p>
        </w:tc>
      </w:tr>
      <w:tr w:rsidR="00C8271C" w:rsidRPr="001F1C59" w14:paraId="6F8F0529" w14:textId="77777777" w:rsidTr="00E1012D">
        <w:trPr>
          <w:trHeight w:val="299"/>
        </w:trPr>
        <w:tc>
          <w:tcPr>
            <w:tcW w:w="4533" w:type="dxa"/>
            <w:vMerge w:val="restart"/>
            <w:tcBorders>
              <w:top w:val="single" w:sz="6" w:space="0" w:color="808080"/>
              <w:left w:val="single" w:sz="6" w:space="0" w:color="808080"/>
              <w:bottom w:val="single" w:sz="6" w:space="0" w:color="808080"/>
              <w:right w:val="single" w:sz="6" w:space="0" w:color="808080"/>
            </w:tcBorders>
          </w:tcPr>
          <w:p w14:paraId="0BE7BDF0" w14:textId="77777777" w:rsidR="00C8271C" w:rsidRPr="001F1C59" w:rsidRDefault="00C8271C" w:rsidP="00C8271C">
            <w:pPr>
              <w:spacing w:after="0" w:line="259" w:lineRule="auto"/>
              <w:ind w:left="60" w:firstLine="0"/>
              <w:jc w:val="left"/>
            </w:pPr>
            <w:r w:rsidRPr="001F1C59">
              <w:t xml:space="preserve">informace týkající se jeho samotného, rodiny, školy, volného času a dalších osvojovaných témat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46E5529" w14:textId="77777777" w:rsidR="00C8271C" w:rsidRPr="001F1C59" w:rsidRDefault="00C8271C" w:rsidP="00C8271C">
            <w:pPr>
              <w:spacing w:after="0" w:line="259" w:lineRule="auto"/>
              <w:ind w:left="6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7C5EFD8" w14:textId="77777777" w:rsidR="00C8271C" w:rsidRPr="001F1C59" w:rsidRDefault="00C8271C" w:rsidP="00C8271C">
            <w:pPr>
              <w:spacing w:after="0" w:line="259" w:lineRule="auto"/>
              <w:ind w:left="60" w:firstLine="0"/>
              <w:jc w:val="left"/>
            </w:pPr>
            <w:r w:rsidRPr="001F1C59">
              <w:t xml:space="preserve">přivlastňovací a ukazovací zájmena </w:t>
            </w:r>
          </w:p>
        </w:tc>
      </w:tr>
      <w:tr w:rsidR="00C8271C" w:rsidRPr="001F1C59" w14:paraId="1B8456F0" w14:textId="77777777" w:rsidTr="00C8271C">
        <w:trPr>
          <w:trHeight w:val="288"/>
        </w:trPr>
        <w:tc>
          <w:tcPr>
            <w:tcW w:w="0" w:type="auto"/>
            <w:vMerge/>
            <w:tcBorders>
              <w:top w:val="nil"/>
              <w:left w:val="single" w:sz="6" w:space="0" w:color="808080"/>
              <w:bottom w:val="single" w:sz="6" w:space="0" w:color="808080"/>
              <w:right w:val="single" w:sz="6" w:space="0" w:color="808080"/>
            </w:tcBorders>
          </w:tcPr>
          <w:p w14:paraId="5CC5F1F9" w14:textId="77777777" w:rsidR="00C8271C" w:rsidRPr="001F1C59" w:rsidRDefault="00C8271C" w:rsidP="00C8271C">
            <w:pPr>
              <w:spacing w:after="0" w:line="259" w:lineRule="auto"/>
              <w:ind w:left="60" w:firstLine="0"/>
              <w:jc w:val="left"/>
            </w:pPr>
          </w:p>
        </w:tc>
        <w:tc>
          <w:tcPr>
            <w:tcW w:w="0" w:type="auto"/>
            <w:vMerge/>
            <w:tcBorders>
              <w:top w:val="nil"/>
              <w:left w:val="single" w:sz="6" w:space="0" w:color="808080"/>
              <w:bottom w:val="single" w:sz="6" w:space="0" w:color="808080"/>
              <w:right w:val="single" w:sz="6" w:space="0" w:color="808080"/>
            </w:tcBorders>
          </w:tcPr>
          <w:p w14:paraId="30E0D5DE" w14:textId="77777777" w:rsidR="00C8271C" w:rsidRPr="001F1C59" w:rsidRDefault="00C8271C" w:rsidP="00C8271C">
            <w:pPr>
              <w:spacing w:after="0" w:line="259" w:lineRule="auto"/>
              <w:ind w:left="6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C797B84" w14:textId="77777777" w:rsidR="00C8271C" w:rsidRPr="001F1C59" w:rsidRDefault="004E415D" w:rsidP="00C8271C">
            <w:pPr>
              <w:spacing w:after="0" w:line="259" w:lineRule="auto"/>
              <w:ind w:left="60" w:firstLine="0"/>
              <w:jc w:val="left"/>
            </w:pPr>
            <w:r>
              <w:t>osobní zájmena</w:t>
            </w:r>
            <w:r w:rsidR="00C8271C" w:rsidRPr="001F1C59">
              <w:t xml:space="preserve"> </w:t>
            </w:r>
          </w:p>
        </w:tc>
      </w:tr>
      <w:tr w:rsidR="00C8271C" w:rsidRPr="001F1C59" w14:paraId="7A40EDAF" w14:textId="77777777" w:rsidTr="00E1012D">
        <w:trPr>
          <w:trHeight w:val="290"/>
        </w:trPr>
        <w:tc>
          <w:tcPr>
            <w:tcW w:w="4533" w:type="dxa"/>
            <w:vMerge w:val="restart"/>
            <w:tcBorders>
              <w:top w:val="single" w:sz="6" w:space="0" w:color="808080"/>
              <w:left w:val="single" w:sz="6" w:space="0" w:color="808080"/>
              <w:bottom w:val="single" w:sz="6" w:space="0" w:color="808080"/>
              <w:right w:val="single" w:sz="6" w:space="0" w:color="808080"/>
            </w:tcBorders>
          </w:tcPr>
          <w:p w14:paraId="3F0802D0" w14:textId="77777777" w:rsidR="00C8271C" w:rsidRPr="001F1C59" w:rsidRDefault="00C8271C" w:rsidP="00C8271C">
            <w:pPr>
              <w:spacing w:after="0" w:line="259" w:lineRule="auto"/>
              <w:ind w:left="60" w:firstLine="0"/>
              <w:jc w:val="left"/>
            </w:pPr>
            <w:r w:rsidRPr="001F1C59">
              <w:t xml:space="preserve">CJ-5-1-03 rozumí jednoduchému poslechovému textu, pokud je pronášen pomalu a zřetelně a má k dispozici vizuální oporu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160C64C" w14:textId="77777777" w:rsidR="00C8271C" w:rsidRPr="001F1C59" w:rsidRDefault="00C8271C" w:rsidP="00C8271C">
            <w:pPr>
              <w:spacing w:after="0" w:line="259" w:lineRule="auto"/>
              <w:ind w:left="60" w:firstLine="0"/>
              <w:jc w:val="left"/>
            </w:pPr>
            <w:r w:rsidRPr="001F1C59">
              <w:t xml:space="preserve">orientuje se v obsahu jednoduchého textu </w:t>
            </w:r>
          </w:p>
        </w:tc>
        <w:tc>
          <w:tcPr>
            <w:tcW w:w="4534" w:type="dxa"/>
            <w:tcBorders>
              <w:top w:val="single" w:sz="6" w:space="0" w:color="808080"/>
              <w:left w:val="single" w:sz="6" w:space="0" w:color="808080"/>
              <w:bottom w:val="single" w:sz="6" w:space="0" w:color="808080"/>
              <w:right w:val="single" w:sz="6" w:space="0" w:color="808080"/>
            </w:tcBorders>
          </w:tcPr>
          <w:p w14:paraId="68A41831" w14:textId="77777777" w:rsidR="00C8271C" w:rsidRPr="001F1C59" w:rsidRDefault="00C8271C" w:rsidP="00C8271C">
            <w:pPr>
              <w:spacing w:after="0" w:line="259" w:lineRule="auto"/>
              <w:ind w:left="60" w:firstLine="0"/>
              <w:jc w:val="left"/>
            </w:pPr>
            <w:r w:rsidRPr="001F1C59">
              <w:t xml:space="preserve">četba autentického textu - volný překlad </w:t>
            </w:r>
          </w:p>
        </w:tc>
      </w:tr>
      <w:tr w:rsidR="00C8271C" w:rsidRPr="001F1C59" w14:paraId="59C17783" w14:textId="77777777" w:rsidTr="00C8271C">
        <w:trPr>
          <w:trHeight w:val="1265"/>
        </w:trPr>
        <w:tc>
          <w:tcPr>
            <w:tcW w:w="0" w:type="auto"/>
            <w:vMerge/>
            <w:tcBorders>
              <w:top w:val="nil"/>
              <w:left w:val="single" w:sz="6" w:space="0" w:color="808080"/>
              <w:bottom w:val="nil"/>
              <w:right w:val="single" w:sz="6" w:space="0" w:color="808080"/>
            </w:tcBorders>
          </w:tcPr>
          <w:p w14:paraId="27EB4345" w14:textId="77777777" w:rsidR="00C8271C" w:rsidRPr="001F1C59" w:rsidRDefault="00C8271C" w:rsidP="00C8271C">
            <w:pPr>
              <w:spacing w:after="0" w:line="259" w:lineRule="auto"/>
              <w:ind w:left="60" w:firstLine="0"/>
              <w:jc w:val="left"/>
            </w:pPr>
          </w:p>
        </w:tc>
        <w:tc>
          <w:tcPr>
            <w:tcW w:w="0" w:type="auto"/>
            <w:vMerge/>
            <w:tcBorders>
              <w:top w:val="nil"/>
              <w:left w:val="single" w:sz="6" w:space="0" w:color="808080"/>
              <w:bottom w:val="nil"/>
              <w:right w:val="single" w:sz="6" w:space="0" w:color="808080"/>
            </w:tcBorders>
          </w:tcPr>
          <w:p w14:paraId="078068BD" w14:textId="77777777" w:rsidR="00C8271C" w:rsidRPr="001F1C59" w:rsidRDefault="00C8271C" w:rsidP="00C8271C">
            <w:pPr>
              <w:spacing w:after="0" w:line="259" w:lineRule="auto"/>
              <w:ind w:left="6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643ED6C0" w14:textId="77777777" w:rsidR="00C8271C" w:rsidRPr="001F1C59" w:rsidRDefault="00C8271C" w:rsidP="00C8271C">
            <w:pPr>
              <w:spacing w:after="0" w:line="259" w:lineRule="auto"/>
              <w:ind w:left="60" w:firstLine="0"/>
              <w:jc w:val="left"/>
            </w:pPr>
            <w:r w:rsidRPr="001F1C59">
              <w:t xml:space="preserve">slovní zásoba z tematických celků: domov, rodina, škola, volný čas, povolání, lidské tělo, jídlo, oblékání, nákupy, bydliště, dopravní prostředky, kalendářní rok (svátky, roční období, měsíce, dny v týdnu, hodiny), zvířata, příroda, počasí </w:t>
            </w:r>
          </w:p>
        </w:tc>
      </w:tr>
      <w:tr w:rsidR="00C8271C" w:rsidRPr="001F1C59" w14:paraId="4F9F6D85" w14:textId="77777777" w:rsidTr="00C8271C">
        <w:trPr>
          <w:trHeight w:val="288"/>
        </w:trPr>
        <w:tc>
          <w:tcPr>
            <w:tcW w:w="0" w:type="auto"/>
            <w:vMerge/>
            <w:tcBorders>
              <w:top w:val="nil"/>
              <w:left w:val="single" w:sz="6" w:space="0" w:color="808080"/>
              <w:bottom w:val="single" w:sz="6" w:space="0" w:color="808080"/>
              <w:right w:val="single" w:sz="6" w:space="0" w:color="808080"/>
            </w:tcBorders>
          </w:tcPr>
          <w:p w14:paraId="6E12CEC7" w14:textId="77777777" w:rsidR="00C8271C" w:rsidRPr="001F1C59" w:rsidRDefault="00C8271C" w:rsidP="00C8271C">
            <w:pPr>
              <w:spacing w:after="0" w:line="259" w:lineRule="auto"/>
              <w:ind w:left="60" w:firstLine="0"/>
              <w:jc w:val="left"/>
            </w:pPr>
          </w:p>
        </w:tc>
        <w:tc>
          <w:tcPr>
            <w:tcW w:w="0" w:type="auto"/>
            <w:vMerge/>
            <w:tcBorders>
              <w:top w:val="nil"/>
              <w:left w:val="single" w:sz="6" w:space="0" w:color="808080"/>
              <w:bottom w:val="single" w:sz="6" w:space="0" w:color="808080"/>
              <w:right w:val="single" w:sz="6" w:space="0" w:color="808080"/>
            </w:tcBorders>
          </w:tcPr>
          <w:p w14:paraId="6293A19A" w14:textId="77777777" w:rsidR="00C8271C" w:rsidRPr="001F1C59" w:rsidRDefault="00C8271C" w:rsidP="00C8271C">
            <w:pPr>
              <w:spacing w:after="0" w:line="259" w:lineRule="auto"/>
              <w:ind w:left="6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4AB6DC8" w14:textId="77777777" w:rsidR="00C8271C" w:rsidRPr="001F1C59" w:rsidRDefault="00C8271C" w:rsidP="00C8271C">
            <w:pPr>
              <w:spacing w:after="0" w:line="259" w:lineRule="auto"/>
              <w:ind w:left="60" w:firstLine="0"/>
              <w:jc w:val="left"/>
            </w:pPr>
            <w:r w:rsidRPr="001F1C59">
              <w:t>mluvnice – základní gramatické struktury a typy vět</w:t>
            </w:r>
            <w:r>
              <w:t>,</w:t>
            </w:r>
            <w:r w:rsidRPr="001F1C59">
              <w:t xml:space="preserve"> </w:t>
            </w:r>
            <w:r>
              <w:t>z</w:t>
            </w:r>
            <w:r w:rsidRPr="001634CF">
              <w:t xml:space="preserve">áporky </w:t>
            </w:r>
            <w:proofErr w:type="spellStart"/>
            <w:r w:rsidRPr="001634CF">
              <w:t>kein</w:t>
            </w:r>
            <w:proofErr w:type="spellEnd"/>
            <w:r w:rsidRPr="001634CF">
              <w:t xml:space="preserve">, </w:t>
            </w:r>
            <w:proofErr w:type="spellStart"/>
            <w:r w:rsidRPr="001634CF">
              <w:t>nicht</w:t>
            </w:r>
            <w:proofErr w:type="spellEnd"/>
          </w:p>
        </w:tc>
      </w:tr>
      <w:tr w:rsidR="00C8271C" w:rsidRPr="001F1C59" w14:paraId="1011E159" w14:textId="77777777" w:rsidTr="00E1012D">
        <w:trPr>
          <w:trHeight w:val="778"/>
        </w:trPr>
        <w:tc>
          <w:tcPr>
            <w:tcW w:w="4533" w:type="dxa"/>
            <w:tcBorders>
              <w:top w:val="single" w:sz="6" w:space="0" w:color="808080"/>
              <w:left w:val="single" w:sz="6" w:space="0" w:color="808080"/>
              <w:bottom w:val="single" w:sz="6" w:space="0" w:color="808080"/>
              <w:right w:val="single" w:sz="6" w:space="0" w:color="808080"/>
            </w:tcBorders>
          </w:tcPr>
          <w:p w14:paraId="32395551" w14:textId="77777777" w:rsidR="00C8271C" w:rsidRPr="00E1012D" w:rsidRDefault="00C8271C" w:rsidP="00C8271C">
            <w:pPr>
              <w:spacing w:after="0" w:line="259" w:lineRule="auto"/>
              <w:ind w:left="60" w:firstLine="0"/>
              <w:jc w:val="left"/>
              <w:rPr>
                <w:b/>
              </w:rPr>
            </w:pPr>
            <w:r w:rsidRPr="00E1012D">
              <w:rPr>
                <w:b/>
                <w:i/>
              </w:rPr>
              <w:t>CJ-5-1-01p rozumí jednoduchým pokynům učitele, které jsou sdělovány pomalu a s pečlivou výslovností</w:t>
            </w:r>
            <w:r w:rsidRPr="00E1012D">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8AE1A3" w14:textId="77777777" w:rsidR="00C8271C" w:rsidRPr="00E1012D" w:rsidRDefault="00C8271C" w:rsidP="00C8271C">
            <w:pPr>
              <w:spacing w:after="0" w:line="259" w:lineRule="auto"/>
              <w:ind w:left="60" w:firstLine="0"/>
              <w:jc w:val="left"/>
              <w:rPr>
                <w:b/>
              </w:rPr>
            </w:pPr>
            <w:r w:rsidRPr="00E1012D">
              <w:rPr>
                <w:b/>
              </w:rPr>
              <w:t xml:space="preserve">chápe pokyny učitele </w:t>
            </w:r>
          </w:p>
        </w:tc>
        <w:tc>
          <w:tcPr>
            <w:tcW w:w="4534" w:type="dxa"/>
            <w:tcBorders>
              <w:top w:val="single" w:sz="6" w:space="0" w:color="808080"/>
              <w:left w:val="single" w:sz="6" w:space="0" w:color="808080"/>
              <w:bottom w:val="single" w:sz="6" w:space="0" w:color="808080"/>
              <w:right w:val="single" w:sz="6" w:space="0" w:color="808080"/>
            </w:tcBorders>
          </w:tcPr>
          <w:p w14:paraId="56FF028E" w14:textId="77777777" w:rsidR="00C8271C" w:rsidRPr="00E1012D" w:rsidRDefault="00C8271C" w:rsidP="00C8271C">
            <w:pPr>
              <w:spacing w:after="0" w:line="259" w:lineRule="auto"/>
              <w:ind w:left="60" w:firstLine="0"/>
              <w:jc w:val="left"/>
              <w:rPr>
                <w:b/>
              </w:rPr>
            </w:pPr>
            <w:r w:rsidRPr="00E1012D">
              <w:rPr>
                <w:b/>
              </w:rPr>
              <w:t xml:space="preserve">zautomatizování základních pokynů (otevřít, zavřít, vstát, sednout, dívat se, poslouchat, číst, zpívat, Ticho!, Pojď sem!) </w:t>
            </w:r>
          </w:p>
        </w:tc>
      </w:tr>
      <w:tr w:rsidR="00C8271C" w:rsidRPr="001F1C59" w14:paraId="55F3C3D7" w14:textId="77777777" w:rsidTr="00E1012D">
        <w:trPr>
          <w:trHeight w:val="1022"/>
        </w:trPr>
        <w:tc>
          <w:tcPr>
            <w:tcW w:w="4533" w:type="dxa"/>
            <w:tcBorders>
              <w:top w:val="single" w:sz="6" w:space="0" w:color="808080"/>
              <w:left w:val="single" w:sz="6" w:space="0" w:color="808080"/>
              <w:bottom w:val="single" w:sz="6" w:space="0" w:color="808080"/>
              <w:right w:val="single" w:sz="6" w:space="0" w:color="808080"/>
            </w:tcBorders>
          </w:tcPr>
          <w:p w14:paraId="18FECC0E" w14:textId="77777777" w:rsidR="00C8271C" w:rsidRPr="00E1012D" w:rsidRDefault="00C8271C" w:rsidP="00C8271C">
            <w:pPr>
              <w:spacing w:after="0" w:line="259" w:lineRule="auto"/>
              <w:ind w:left="60" w:firstLine="0"/>
              <w:jc w:val="left"/>
              <w:rPr>
                <w:b/>
              </w:rPr>
            </w:pPr>
            <w:r w:rsidRPr="00E1012D">
              <w:rPr>
                <w:b/>
                <w:i/>
              </w:rPr>
              <w:t>CJ-5-2-01p pozdraví a poděkuje</w:t>
            </w:r>
            <w:r w:rsidRPr="00E1012D">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E6FBD3" w14:textId="77777777" w:rsidR="00C8271C" w:rsidRPr="00E1012D" w:rsidRDefault="00C8271C" w:rsidP="00C8271C">
            <w:pPr>
              <w:spacing w:after="0" w:line="259" w:lineRule="auto"/>
              <w:ind w:left="60" w:firstLine="0"/>
              <w:jc w:val="left"/>
              <w:rPr>
                <w:b/>
              </w:rPr>
            </w:pPr>
            <w:r w:rsidRPr="00E1012D">
              <w:rPr>
                <w:b/>
              </w:rPr>
              <w:t xml:space="preserve">umí pozdravit a poděkovat </w:t>
            </w:r>
          </w:p>
        </w:tc>
        <w:tc>
          <w:tcPr>
            <w:tcW w:w="4534" w:type="dxa"/>
            <w:tcBorders>
              <w:top w:val="single" w:sz="6" w:space="0" w:color="808080"/>
              <w:left w:val="single" w:sz="6" w:space="0" w:color="808080"/>
              <w:bottom w:val="single" w:sz="6" w:space="0" w:color="808080"/>
              <w:right w:val="single" w:sz="6" w:space="0" w:color="808080"/>
            </w:tcBorders>
          </w:tcPr>
          <w:p w14:paraId="15576CC0" w14:textId="77777777" w:rsidR="00C8271C" w:rsidRPr="00E1012D" w:rsidRDefault="00C8271C" w:rsidP="00C8271C">
            <w:pPr>
              <w:spacing w:after="0" w:line="259" w:lineRule="auto"/>
              <w:ind w:left="60" w:firstLine="0"/>
              <w:jc w:val="left"/>
              <w:rPr>
                <w:b/>
              </w:rPr>
            </w:pPr>
            <w:r w:rsidRPr="00E1012D">
              <w:rPr>
                <w:b/>
              </w:rPr>
              <w:t xml:space="preserve">nácvik pozdravu a poděkování - modelové situace (ahoj, dobrý den, dobré ráno, dobré odpoledne, dobrý večer, dobrou noc, na shledanou, je mi líto, promiň, děkuji, prosím) </w:t>
            </w:r>
          </w:p>
        </w:tc>
      </w:tr>
      <w:tr w:rsidR="00C8271C" w:rsidRPr="001F1C59" w14:paraId="0F7DD442" w14:textId="77777777" w:rsidTr="00E1012D">
        <w:trPr>
          <w:trHeight w:val="533"/>
        </w:trPr>
        <w:tc>
          <w:tcPr>
            <w:tcW w:w="4533" w:type="dxa"/>
            <w:tcBorders>
              <w:top w:val="single" w:sz="6" w:space="0" w:color="808080"/>
              <w:left w:val="single" w:sz="6" w:space="0" w:color="808080"/>
              <w:bottom w:val="single" w:sz="6" w:space="0" w:color="808080"/>
              <w:right w:val="single" w:sz="6" w:space="0" w:color="808080"/>
            </w:tcBorders>
          </w:tcPr>
          <w:p w14:paraId="03ACE188" w14:textId="77777777" w:rsidR="00C8271C" w:rsidRPr="00E1012D" w:rsidRDefault="00C8271C" w:rsidP="00C8271C">
            <w:pPr>
              <w:spacing w:after="0" w:line="259" w:lineRule="auto"/>
              <w:ind w:left="60" w:firstLine="0"/>
              <w:jc w:val="left"/>
              <w:rPr>
                <w:b/>
              </w:rPr>
            </w:pPr>
            <w:r w:rsidRPr="00E1012D">
              <w:rPr>
                <w:b/>
                <w:i/>
              </w:rPr>
              <w:t>rozumí výrazům pro pozdrav a poděkování</w:t>
            </w:r>
            <w:r w:rsidRPr="00E1012D">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54CA64" w14:textId="77777777" w:rsidR="00C8271C" w:rsidRPr="00E1012D" w:rsidRDefault="00C8271C" w:rsidP="00C8271C">
            <w:pPr>
              <w:spacing w:after="0" w:line="259" w:lineRule="auto"/>
              <w:ind w:left="60" w:firstLine="0"/>
              <w:jc w:val="left"/>
              <w:rPr>
                <w:b/>
              </w:rPr>
            </w:pPr>
            <w:r w:rsidRPr="00E1012D">
              <w:rPr>
                <w:b/>
              </w:rPr>
              <w:t xml:space="preserve">rozumí výrazům pro pozdrav a poděkování </w:t>
            </w:r>
          </w:p>
        </w:tc>
        <w:tc>
          <w:tcPr>
            <w:tcW w:w="4534" w:type="dxa"/>
            <w:tcBorders>
              <w:top w:val="single" w:sz="6" w:space="0" w:color="808080"/>
              <w:left w:val="single" w:sz="6" w:space="0" w:color="808080"/>
              <w:bottom w:val="single" w:sz="6" w:space="0" w:color="808080"/>
              <w:right w:val="single" w:sz="6" w:space="0" w:color="808080"/>
            </w:tcBorders>
          </w:tcPr>
          <w:p w14:paraId="41E529B5" w14:textId="77777777" w:rsidR="00C8271C" w:rsidRPr="00E1012D" w:rsidRDefault="00C8271C" w:rsidP="00C8271C">
            <w:pPr>
              <w:spacing w:after="0" w:line="259" w:lineRule="auto"/>
              <w:ind w:left="60" w:firstLine="0"/>
              <w:jc w:val="left"/>
              <w:rPr>
                <w:b/>
              </w:rPr>
            </w:pPr>
            <w:r w:rsidRPr="00E1012D">
              <w:rPr>
                <w:b/>
              </w:rPr>
              <w:t xml:space="preserve">rozpoznávání pozdravu a poděkování při rozhovorech a v nahrávkách </w:t>
            </w:r>
          </w:p>
        </w:tc>
      </w:tr>
      <w:tr w:rsidR="00C8271C" w:rsidRPr="001F1C59" w14:paraId="36F217DF" w14:textId="77777777" w:rsidTr="00E1012D">
        <w:trPr>
          <w:trHeight w:val="533"/>
        </w:trPr>
        <w:tc>
          <w:tcPr>
            <w:tcW w:w="4533" w:type="dxa"/>
            <w:tcBorders>
              <w:top w:val="single" w:sz="6" w:space="0" w:color="808080"/>
              <w:left w:val="single" w:sz="6" w:space="0" w:color="808080"/>
              <w:bottom w:val="single" w:sz="6" w:space="0" w:color="808080"/>
              <w:right w:val="single" w:sz="6" w:space="0" w:color="808080"/>
            </w:tcBorders>
          </w:tcPr>
          <w:p w14:paraId="694490BC" w14:textId="77777777" w:rsidR="00C8271C" w:rsidRPr="00E1012D" w:rsidRDefault="00C8271C" w:rsidP="00C8271C">
            <w:pPr>
              <w:spacing w:after="0" w:line="259" w:lineRule="auto"/>
              <w:ind w:left="60" w:firstLine="0"/>
              <w:jc w:val="left"/>
              <w:rPr>
                <w:b/>
              </w:rPr>
            </w:pPr>
            <w:r w:rsidRPr="00E1012D">
              <w:rPr>
                <w:b/>
                <w:i/>
              </w:rPr>
              <w:t>je seznámen s grafickou podobou cizího jazyka</w:t>
            </w:r>
            <w:r w:rsidRPr="00E1012D">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671754F" w14:textId="77777777" w:rsidR="00C8271C" w:rsidRPr="00E1012D" w:rsidRDefault="004E415D" w:rsidP="00C8271C">
            <w:pPr>
              <w:spacing w:after="0" w:line="259" w:lineRule="auto"/>
              <w:ind w:left="60" w:firstLine="0"/>
              <w:jc w:val="left"/>
              <w:rPr>
                <w:b/>
              </w:rPr>
            </w:pPr>
            <w:r w:rsidRPr="00E1012D">
              <w:rPr>
                <w:b/>
              </w:rPr>
              <w:t>pozná německ</w:t>
            </w:r>
            <w:r w:rsidR="00C8271C" w:rsidRPr="00E1012D">
              <w:rPr>
                <w:b/>
              </w:rPr>
              <w:t xml:space="preserve">ý text </w:t>
            </w:r>
          </w:p>
        </w:tc>
        <w:tc>
          <w:tcPr>
            <w:tcW w:w="4534" w:type="dxa"/>
            <w:tcBorders>
              <w:top w:val="single" w:sz="6" w:space="0" w:color="808080"/>
              <w:left w:val="single" w:sz="6" w:space="0" w:color="808080"/>
              <w:bottom w:val="single" w:sz="6" w:space="0" w:color="808080"/>
              <w:right w:val="single" w:sz="6" w:space="0" w:color="808080"/>
            </w:tcBorders>
          </w:tcPr>
          <w:p w14:paraId="49AE1896" w14:textId="77777777" w:rsidR="00C8271C" w:rsidRPr="00E1012D" w:rsidRDefault="004E415D" w:rsidP="00C8271C">
            <w:pPr>
              <w:spacing w:after="0" w:line="259" w:lineRule="auto"/>
              <w:ind w:left="60" w:firstLine="0"/>
              <w:jc w:val="left"/>
              <w:rPr>
                <w:b/>
              </w:rPr>
            </w:pPr>
            <w:r w:rsidRPr="00E1012D">
              <w:rPr>
                <w:b/>
              </w:rPr>
              <w:t xml:space="preserve">výukový program, německé </w:t>
            </w:r>
            <w:r w:rsidR="00C8271C" w:rsidRPr="00E1012D">
              <w:rPr>
                <w:b/>
              </w:rPr>
              <w:t xml:space="preserve">články, časopisy nebo knihy </w:t>
            </w:r>
          </w:p>
        </w:tc>
      </w:tr>
      <w:tr w:rsidR="00C8271C" w:rsidRPr="001F1C59" w14:paraId="08C82D63" w14:textId="77777777" w:rsidTr="00E1012D">
        <w:trPr>
          <w:trHeight w:val="778"/>
        </w:trPr>
        <w:tc>
          <w:tcPr>
            <w:tcW w:w="4533" w:type="dxa"/>
            <w:vMerge w:val="restart"/>
            <w:tcBorders>
              <w:top w:val="single" w:sz="6" w:space="0" w:color="808080"/>
              <w:left w:val="single" w:sz="6" w:space="0" w:color="808080"/>
              <w:bottom w:val="single" w:sz="6" w:space="0" w:color="808080"/>
              <w:right w:val="single" w:sz="6" w:space="0" w:color="808080"/>
            </w:tcBorders>
          </w:tcPr>
          <w:p w14:paraId="008A96A4" w14:textId="77777777" w:rsidR="00C8271C" w:rsidRPr="00E1012D" w:rsidRDefault="00C8271C" w:rsidP="00C8271C">
            <w:pPr>
              <w:spacing w:after="0" w:line="259" w:lineRule="auto"/>
              <w:ind w:left="60" w:firstLine="0"/>
              <w:jc w:val="left"/>
              <w:rPr>
                <w:b/>
              </w:rPr>
            </w:pPr>
            <w:r w:rsidRPr="00E1012D">
              <w:rPr>
                <w:b/>
                <w:i/>
              </w:rPr>
              <w:t>CJ-5-3-02p rozumí slovům, se kterými se v rámci tematických okruhů opakovaně setkal (zejména má-li k dispozici vizuální oporu)</w:t>
            </w:r>
            <w:r w:rsidRPr="00E1012D">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FC1AFC6" w14:textId="77777777" w:rsidR="00C8271C" w:rsidRPr="00E1012D" w:rsidRDefault="00C8271C" w:rsidP="00C8271C">
            <w:pPr>
              <w:spacing w:after="0" w:line="259" w:lineRule="auto"/>
              <w:ind w:left="60" w:firstLine="0"/>
              <w:jc w:val="left"/>
              <w:rPr>
                <w:b/>
              </w:rPr>
            </w:pPr>
            <w:r w:rsidRPr="00E1012D">
              <w:rPr>
                <w:b/>
              </w:rPr>
              <w:t xml:space="preserve">rozumí probrané slovní zásobě </w:t>
            </w:r>
          </w:p>
        </w:tc>
        <w:tc>
          <w:tcPr>
            <w:tcW w:w="4534" w:type="dxa"/>
            <w:tcBorders>
              <w:top w:val="single" w:sz="6" w:space="0" w:color="808080"/>
              <w:left w:val="single" w:sz="6" w:space="0" w:color="808080"/>
              <w:bottom w:val="single" w:sz="6" w:space="0" w:color="808080"/>
              <w:right w:val="single" w:sz="6" w:space="0" w:color="808080"/>
            </w:tcBorders>
          </w:tcPr>
          <w:p w14:paraId="2481207D" w14:textId="77777777" w:rsidR="00C8271C" w:rsidRPr="00E1012D" w:rsidRDefault="00C8271C" w:rsidP="00C8271C">
            <w:pPr>
              <w:spacing w:after="0" w:line="259" w:lineRule="auto"/>
              <w:ind w:left="60" w:firstLine="0"/>
              <w:jc w:val="left"/>
              <w:rPr>
                <w:b/>
              </w:rPr>
            </w:pPr>
            <w:r w:rsidRPr="00E1012D">
              <w:rPr>
                <w:b/>
              </w:rPr>
              <w:t xml:space="preserve">tematické okruhy: barvy, čísla, rodina, ovoce, zelenina, Vánoce, Velikonoce, počasí, části dne, domácí zvířata, zvířata v ZOO, hlava; tvoření množného čísla </w:t>
            </w:r>
          </w:p>
        </w:tc>
      </w:tr>
      <w:tr w:rsidR="00C8271C" w:rsidRPr="001F1C59" w14:paraId="693C4934" w14:textId="77777777" w:rsidTr="00C8271C">
        <w:trPr>
          <w:trHeight w:val="535"/>
        </w:trPr>
        <w:tc>
          <w:tcPr>
            <w:tcW w:w="0" w:type="auto"/>
            <w:vMerge/>
            <w:tcBorders>
              <w:top w:val="nil"/>
              <w:left w:val="single" w:sz="6" w:space="0" w:color="808080"/>
              <w:bottom w:val="single" w:sz="6" w:space="0" w:color="808080"/>
              <w:right w:val="single" w:sz="6" w:space="0" w:color="808080"/>
            </w:tcBorders>
          </w:tcPr>
          <w:p w14:paraId="0281D781" w14:textId="77777777" w:rsidR="00C8271C" w:rsidRPr="00E1012D" w:rsidRDefault="00C8271C" w:rsidP="00C8271C">
            <w:pPr>
              <w:spacing w:after="0" w:line="259" w:lineRule="auto"/>
              <w:ind w:left="60" w:firstLine="0"/>
              <w:jc w:val="left"/>
              <w:rPr>
                <w:b/>
              </w:rPr>
            </w:pPr>
          </w:p>
        </w:tc>
        <w:tc>
          <w:tcPr>
            <w:tcW w:w="0" w:type="auto"/>
            <w:vMerge/>
            <w:tcBorders>
              <w:top w:val="nil"/>
              <w:left w:val="single" w:sz="6" w:space="0" w:color="808080"/>
              <w:bottom w:val="single" w:sz="6" w:space="0" w:color="808080"/>
              <w:right w:val="single" w:sz="6" w:space="0" w:color="808080"/>
            </w:tcBorders>
          </w:tcPr>
          <w:p w14:paraId="4A352D9B" w14:textId="77777777" w:rsidR="00C8271C" w:rsidRPr="00E1012D" w:rsidRDefault="00C8271C" w:rsidP="00C8271C">
            <w:pPr>
              <w:spacing w:after="0" w:line="259" w:lineRule="auto"/>
              <w:ind w:left="6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7523608F" w14:textId="77777777" w:rsidR="00C8271C" w:rsidRPr="00E1012D" w:rsidRDefault="00C8271C" w:rsidP="00C8271C">
            <w:pPr>
              <w:spacing w:after="0" w:line="259" w:lineRule="auto"/>
              <w:ind w:left="60" w:firstLine="0"/>
              <w:jc w:val="left"/>
              <w:rPr>
                <w:b/>
              </w:rPr>
            </w:pPr>
            <w:r w:rsidRPr="00E1012D">
              <w:rPr>
                <w:b/>
              </w:rPr>
              <w:t xml:space="preserve">slovní zásoba: malý, velký, krátký, dlouhý, ano, ne, chlapec, dívka, učitel, tento, můj, tvůj, já jsem </w:t>
            </w:r>
          </w:p>
        </w:tc>
      </w:tr>
    </w:tbl>
    <w:p w14:paraId="48D14873" w14:textId="77777777" w:rsidR="00C8271C" w:rsidRDefault="00C8271C" w:rsidP="00C8271C">
      <w:pPr>
        <w:spacing w:after="0" w:line="259" w:lineRule="auto"/>
        <w:ind w:left="60" w:firstLine="0"/>
        <w:jc w:val="left"/>
      </w:pPr>
    </w:p>
    <w:p w14:paraId="1FD54796" w14:textId="77777777" w:rsidR="00C8271C" w:rsidRDefault="00C8271C" w:rsidP="00C8271C">
      <w:pPr>
        <w:spacing w:after="0" w:line="259" w:lineRule="auto"/>
        <w:ind w:left="60" w:firstLine="0"/>
        <w:jc w:val="left"/>
      </w:pPr>
    </w:p>
    <w:p w14:paraId="5427F6DE" w14:textId="77777777" w:rsidR="009A25E5" w:rsidRDefault="009A25E5" w:rsidP="00C8271C">
      <w:pPr>
        <w:spacing w:after="0" w:line="259" w:lineRule="auto"/>
        <w:ind w:left="60" w:firstLine="0"/>
        <w:jc w:val="left"/>
      </w:pPr>
    </w:p>
    <w:p w14:paraId="1C369764" w14:textId="77777777" w:rsidR="009A25E5" w:rsidRDefault="009A25E5" w:rsidP="00C8271C">
      <w:pPr>
        <w:spacing w:after="0" w:line="259" w:lineRule="auto"/>
        <w:ind w:left="60" w:firstLine="0"/>
        <w:jc w:val="left"/>
      </w:pPr>
    </w:p>
    <w:tbl>
      <w:tblPr>
        <w:tblW w:w="13741" w:type="dxa"/>
        <w:tblInd w:w="-13" w:type="dxa"/>
        <w:tblCellMar>
          <w:top w:w="18" w:type="dxa"/>
          <w:left w:w="16" w:type="dxa"/>
          <w:right w:w="115" w:type="dxa"/>
        </w:tblCellMar>
        <w:tblLook w:val="04A0" w:firstRow="1" w:lastRow="0" w:firstColumn="1" w:lastColumn="0" w:noHBand="0" w:noVBand="1"/>
      </w:tblPr>
      <w:tblGrid>
        <w:gridCol w:w="4533"/>
        <w:gridCol w:w="717"/>
        <w:gridCol w:w="3957"/>
        <w:gridCol w:w="4534"/>
      </w:tblGrid>
      <w:tr w:rsidR="00C8271C" w:rsidRPr="001634CF" w14:paraId="6096D423" w14:textId="77777777" w:rsidTr="009A25E5">
        <w:trPr>
          <w:trHeight w:val="382"/>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755A8AA7" w14:textId="77777777" w:rsidR="00C8271C" w:rsidRPr="001634CF" w:rsidRDefault="00C8271C" w:rsidP="00C8271C">
            <w:pPr>
              <w:spacing w:after="0" w:line="259" w:lineRule="auto"/>
              <w:jc w:val="left"/>
            </w:pPr>
            <w:r>
              <w:rPr>
                <w:b/>
              </w:rPr>
              <w:t>Německý</w:t>
            </w:r>
            <w:r w:rsidRPr="001634CF">
              <w:rPr>
                <w:b/>
              </w:rPr>
              <w:t xml:space="preserve"> jazyk</w:t>
            </w:r>
            <w:r w:rsidRPr="001634CF">
              <w:t xml:space="preserve"> </w:t>
            </w:r>
          </w:p>
        </w:tc>
        <w:tc>
          <w:tcPr>
            <w:tcW w:w="717" w:type="dxa"/>
            <w:tcBorders>
              <w:top w:val="single" w:sz="6" w:space="0" w:color="808080"/>
              <w:left w:val="single" w:sz="6" w:space="0" w:color="808080"/>
              <w:bottom w:val="single" w:sz="6" w:space="0" w:color="808080"/>
              <w:right w:val="nil"/>
            </w:tcBorders>
            <w:shd w:val="clear" w:color="auto" w:fill="9CC2E5"/>
          </w:tcPr>
          <w:p w14:paraId="2D8612C5" w14:textId="77777777" w:rsidR="00C8271C" w:rsidRPr="001634CF" w:rsidRDefault="00C8271C" w:rsidP="00C8271C">
            <w:pPr>
              <w:spacing w:after="0" w:line="259" w:lineRule="auto"/>
              <w:ind w:left="60" w:firstLine="0"/>
              <w:jc w:val="left"/>
            </w:pPr>
          </w:p>
        </w:tc>
        <w:tc>
          <w:tcPr>
            <w:tcW w:w="3957" w:type="dxa"/>
            <w:tcBorders>
              <w:top w:val="single" w:sz="6" w:space="0" w:color="808080"/>
              <w:left w:val="nil"/>
              <w:bottom w:val="single" w:sz="6" w:space="0" w:color="808080"/>
              <w:right w:val="single" w:sz="6" w:space="0" w:color="808080"/>
            </w:tcBorders>
            <w:shd w:val="clear" w:color="auto" w:fill="9CC2E5"/>
          </w:tcPr>
          <w:p w14:paraId="0B8ACAD7" w14:textId="77777777" w:rsidR="00C8271C" w:rsidRPr="001634CF" w:rsidRDefault="00C8271C" w:rsidP="00C8271C">
            <w:pPr>
              <w:spacing w:after="0" w:line="259" w:lineRule="auto"/>
              <w:ind w:left="60" w:firstLine="0"/>
              <w:jc w:val="left"/>
            </w:pPr>
            <w:r w:rsidRPr="001634CF">
              <w:rPr>
                <w:b/>
              </w:rPr>
              <w:t>5. ročník</w:t>
            </w:r>
            <w:r w:rsidRPr="001634CF">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6944137" w14:textId="77777777" w:rsidR="00C8271C" w:rsidRPr="001634CF" w:rsidRDefault="00C8271C" w:rsidP="00C8271C">
            <w:pPr>
              <w:spacing w:after="0" w:line="259" w:lineRule="auto"/>
              <w:ind w:left="60" w:firstLine="0"/>
              <w:jc w:val="left"/>
            </w:pPr>
            <w:r w:rsidRPr="001634CF">
              <w:t xml:space="preserve"> </w:t>
            </w:r>
          </w:p>
        </w:tc>
      </w:tr>
      <w:tr w:rsidR="00C8271C" w:rsidRPr="001634CF" w14:paraId="23FE1463" w14:textId="77777777" w:rsidTr="009A25E5">
        <w:trPr>
          <w:trHeight w:val="359"/>
        </w:trPr>
        <w:tc>
          <w:tcPr>
            <w:tcW w:w="4533" w:type="dxa"/>
            <w:tcBorders>
              <w:top w:val="single" w:sz="6" w:space="0" w:color="808080"/>
              <w:left w:val="single" w:sz="6" w:space="0" w:color="808080"/>
              <w:bottom w:val="nil"/>
              <w:right w:val="single" w:sz="6" w:space="0" w:color="808080"/>
            </w:tcBorders>
            <w:shd w:val="clear" w:color="auto" w:fill="DEEAF6"/>
          </w:tcPr>
          <w:p w14:paraId="155537E8" w14:textId="77777777" w:rsidR="00C8271C" w:rsidRPr="001634CF" w:rsidRDefault="00C8271C" w:rsidP="00C8271C">
            <w:pPr>
              <w:spacing w:after="0" w:line="259" w:lineRule="auto"/>
              <w:ind w:left="60" w:firstLine="0"/>
              <w:jc w:val="left"/>
            </w:pPr>
            <w:r w:rsidRPr="001634CF">
              <w:rPr>
                <w:b/>
              </w:rPr>
              <w:t>Výchovné a vzdělávací strategie</w:t>
            </w:r>
            <w:r w:rsidRPr="001634CF">
              <w:t xml:space="preserve"> </w:t>
            </w:r>
          </w:p>
        </w:tc>
        <w:tc>
          <w:tcPr>
            <w:tcW w:w="717" w:type="dxa"/>
            <w:tcBorders>
              <w:top w:val="single" w:sz="6" w:space="0" w:color="808080"/>
              <w:left w:val="single" w:sz="6" w:space="0" w:color="808080"/>
              <w:bottom w:val="nil"/>
              <w:right w:val="nil"/>
            </w:tcBorders>
          </w:tcPr>
          <w:p w14:paraId="014E760F" w14:textId="77777777" w:rsidR="00C8271C" w:rsidRPr="001634CF" w:rsidRDefault="00C8271C" w:rsidP="009A25E5">
            <w:pPr>
              <w:pStyle w:val="Odstavecseseznamem"/>
              <w:spacing w:line="259" w:lineRule="auto"/>
              <w:ind w:left="1500"/>
              <w:jc w:val="left"/>
            </w:pPr>
          </w:p>
        </w:tc>
        <w:tc>
          <w:tcPr>
            <w:tcW w:w="8491" w:type="dxa"/>
            <w:gridSpan w:val="2"/>
            <w:tcBorders>
              <w:top w:val="single" w:sz="6" w:space="0" w:color="808080"/>
              <w:left w:val="nil"/>
              <w:bottom w:val="nil"/>
              <w:right w:val="single" w:sz="6" w:space="0" w:color="808080"/>
            </w:tcBorders>
          </w:tcPr>
          <w:p w14:paraId="3A13C875" w14:textId="77777777" w:rsidR="00C8271C" w:rsidRPr="001634CF" w:rsidRDefault="00C8271C" w:rsidP="00C8271C">
            <w:pPr>
              <w:spacing w:after="0" w:line="259" w:lineRule="auto"/>
              <w:ind w:left="60" w:firstLine="0"/>
              <w:jc w:val="left"/>
            </w:pPr>
            <w:r w:rsidRPr="001634CF">
              <w:t xml:space="preserve">Kompetence k učení </w:t>
            </w:r>
          </w:p>
        </w:tc>
      </w:tr>
      <w:tr w:rsidR="00C8271C" w:rsidRPr="001634CF" w14:paraId="60B0D302" w14:textId="77777777" w:rsidTr="009A25E5">
        <w:trPr>
          <w:trHeight w:val="295"/>
        </w:trPr>
        <w:tc>
          <w:tcPr>
            <w:tcW w:w="4533" w:type="dxa"/>
            <w:tcBorders>
              <w:top w:val="nil"/>
              <w:left w:val="single" w:sz="6" w:space="0" w:color="808080"/>
              <w:bottom w:val="nil"/>
              <w:right w:val="single" w:sz="6" w:space="0" w:color="808080"/>
            </w:tcBorders>
            <w:shd w:val="clear" w:color="auto" w:fill="DEEAF6"/>
          </w:tcPr>
          <w:p w14:paraId="6560DDC6" w14:textId="77777777" w:rsidR="00C8271C" w:rsidRPr="001634CF" w:rsidRDefault="00C8271C" w:rsidP="00C8271C">
            <w:pPr>
              <w:spacing w:after="0" w:line="259" w:lineRule="auto"/>
              <w:ind w:left="60" w:firstLine="0"/>
              <w:jc w:val="left"/>
            </w:pPr>
          </w:p>
        </w:tc>
        <w:tc>
          <w:tcPr>
            <w:tcW w:w="717" w:type="dxa"/>
            <w:tcBorders>
              <w:top w:val="nil"/>
              <w:left w:val="single" w:sz="6" w:space="0" w:color="808080"/>
              <w:bottom w:val="nil"/>
              <w:right w:val="nil"/>
            </w:tcBorders>
          </w:tcPr>
          <w:p w14:paraId="5028DD87" w14:textId="77777777" w:rsidR="00C8271C" w:rsidRPr="001634CF" w:rsidRDefault="00C8271C" w:rsidP="00C8271C">
            <w:pPr>
              <w:spacing w:after="0" w:line="259" w:lineRule="auto"/>
              <w:ind w:left="60" w:firstLine="0"/>
              <w:jc w:val="left"/>
            </w:pPr>
          </w:p>
        </w:tc>
        <w:tc>
          <w:tcPr>
            <w:tcW w:w="8491" w:type="dxa"/>
            <w:gridSpan w:val="2"/>
            <w:tcBorders>
              <w:top w:val="nil"/>
              <w:left w:val="nil"/>
              <w:bottom w:val="nil"/>
              <w:right w:val="single" w:sz="6" w:space="0" w:color="808080"/>
            </w:tcBorders>
          </w:tcPr>
          <w:p w14:paraId="4AC773C3" w14:textId="77777777" w:rsidR="00C8271C" w:rsidRPr="001634CF" w:rsidRDefault="00C8271C" w:rsidP="00C8271C">
            <w:pPr>
              <w:spacing w:after="0" w:line="259" w:lineRule="auto"/>
              <w:ind w:left="60" w:firstLine="0"/>
              <w:jc w:val="left"/>
            </w:pPr>
            <w:r w:rsidRPr="001634CF">
              <w:t xml:space="preserve">Kompetence k řešení problémů </w:t>
            </w:r>
          </w:p>
        </w:tc>
      </w:tr>
      <w:tr w:rsidR="00C8271C" w:rsidRPr="001634CF" w14:paraId="472027E9" w14:textId="77777777" w:rsidTr="009A25E5">
        <w:trPr>
          <w:trHeight w:val="295"/>
        </w:trPr>
        <w:tc>
          <w:tcPr>
            <w:tcW w:w="4533" w:type="dxa"/>
            <w:tcBorders>
              <w:top w:val="nil"/>
              <w:left w:val="single" w:sz="6" w:space="0" w:color="808080"/>
              <w:bottom w:val="nil"/>
              <w:right w:val="single" w:sz="6" w:space="0" w:color="808080"/>
            </w:tcBorders>
            <w:shd w:val="clear" w:color="auto" w:fill="DEEAF6"/>
          </w:tcPr>
          <w:p w14:paraId="7A9BE564" w14:textId="77777777" w:rsidR="00C8271C" w:rsidRPr="001634CF" w:rsidRDefault="00C8271C" w:rsidP="00C8271C">
            <w:pPr>
              <w:spacing w:after="0" w:line="259" w:lineRule="auto"/>
              <w:ind w:left="60" w:firstLine="0"/>
              <w:jc w:val="left"/>
            </w:pPr>
          </w:p>
        </w:tc>
        <w:tc>
          <w:tcPr>
            <w:tcW w:w="717" w:type="dxa"/>
            <w:tcBorders>
              <w:top w:val="nil"/>
              <w:left w:val="single" w:sz="6" w:space="0" w:color="808080"/>
              <w:bottom w:val="nil"/>
              <w:right w:val="nil"/>
            </w:tcBorders>
          </w:tcPr>
          <w:p w14:paraId="49BC1C39" w14:textId="77777777" w:rsidR="00C8271C" w:rsidRPr="001634CF" w:rsidRDefault="00C8271C" w:rsidP="00C8271C">
            <w:pPr>
              <w:spacing w:after="0" w:line="259" w:lineRule="auto"/>
              <w:ind w:left="60" w:firstLine="0"/>
              <w:jc w:val="left"/>
            </w:pPr>
          </w:p>
        </w:tc>
        <w:tc>
          <w:tcPr>
            <w:tcW w:w="8491" w:type="dxa"/>
            <w:gridSpan w:val="2"/>
            <w:tcBorders>
              <w:top w:val="nil"/>
              <w:left w:val="nil"/>
              <w:bottom w:val="nil"/>
              <w:right w:val="single" w:sz="6" w:space="0" w:color="808080"/>
            </w:tcBorders>
          </w:tcPr>
          <w:p w14:paraId="509389F4" w14:textId="77777777" w:rsidR="00C8271C" w:rsidRPr="001634CF" w:rsidRDefault="00C8271C" w:rsidP="00C8271C">
            <w:pPr>
              <w:spacing w:after="0" w:line="259" w:lineRule="auto"/>
              <w:ind w:left="60" w:firstLine="0"/>
              <w:jc w:val="left"/>
            </w:pPr>
            <w:r w:rsidRPr="001634CF">
              <w:t xml:space="preserve">Kompetence komunikativní </w:t>
            </w:r>
          </w:p>
        </w:tc>
      </w:tr>
      <w:tr w:rsidR="00C8271C" w:rsidRPr="001634CF" w14:paraId="64488B66" w14:textId="77777777" w:rsidTr="003D4F5F">
        <w:tblPrEx>
          <w:tblCellMar>
            <w:top w:w="55" w:type="dxa"/>
            <w:right w:w="4" w:type="dxa"/>
          </w:tblCellMar>
        </w:tblPrEx>
        <w:trPr>
          <w:trHeight w:val="630"/>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37A8006B" w14:textId="77777777" w:rsidR="00C8271C" w:rsidRPr="001634CF" w:rsidRDefault="00C8271C" w:rsidP="00C8271C">
            <w:pPr>
              <w:spacing w:after="0" w:line="259" w:lineRule="auto"/>
              <w:ind w:left="60" w:firstLine="0"/>
              <w:jc w:val="left"/>
            </w:pPr>
          </w:p>
        </w:tc>
        <w:tc>
          <w:tcPr>
            <w:tcW w:w="9208" w:type="dxa"/>
            <w:gridSpan w:val="3"/>
            <w:tcBorders>
              <w:top w:val="single" w:sz="6" w:space="0" w:color="808080"/>
              <w:left w:val="single" w:sz="6" w:space="0" w:color="808080"/>
              <w:bottom w:val="single" w:sz="6" w:space="0" w:color="808080"/>
              <w:right w:val="single" w:sz="6" w:space="0" w:color="808080"/>
            </w:tcBorders>
          </w:tcPr>
          <w:p w14:paraId="4324DC7E" w14:textId="77777777" w:rsidR="00C8271C" w:rsidRPr="001634CF" w:rsidRDefault="00C8271C" w:rsidP="009A25E5">
            <w:pPr>
              <w:spacing w:after="0" w:line="259" w:lineRule="auto"/>
              <w:ind w:left="721" w:firstLine="0"/>
              <w:jc w:val="left"/>
            </w:pPr>
            <w:r w:rsidRPr="001634CF">
              <w:t xml:space="preserve">Kompetence občanské </w:t>
            </w:r>
          </w:p>
          <w:p w14:paraId="782B9C85" w14:textId="77777777" w:rsidR="00C8271C" w:rsidRDefault="00C8271C" w:rsidP="009A25E5">
            <w:pPr>
              <w:spacing w:after="0" w:line="259" w:lineRule="auto"/>
              <w:ind w:left="721" w:firstLine="0"/>
              <w:jc w:val="left"/>
            </w:pPr>
            <w:r w:rsidRPr="001634CF">
              <w:t xml:space="preserve">Kompetence pracovní </w:t>
            </w:r>
          </w:p>
          <w:p w14:paraId="3C2096D9" w14:textId="77777777" w:rsidR="009A25E5" w:rsidRPr="001F1C59" w:rsidRDefault="009A25E5" w:rsidP="009A25E5">
            <w:pPr>
              <w:spacing w:after="0" w:line="259" w:lineRule="auto"/>
              <w:ind w:left="721" w:firstLine="0"/>
              <w:jc w:val="left"/>
            </w:pPr>
            <w:r>
              <w:t>Kompetence digitální</w:t>
            </w:r>
          </w:p>
          <w:p w14:paraId="4947D87A" w14:textId="77777777" w:rsidR="009A25E5" w:rsidRPr="001634CF" w:rsidRDefault="009A25E5" w:rsidP="009A25E5">
            <w:pPr>
              <w:spacing w:after="0" w:line="259" w:lineRule="auto"/>
              <w:ind w:left="711" w:firstLine="0"/>
              <w:jc w:val="left"/>
            </w:pPr>
          </w:p>
        </w:tc>
      </w:tr>
      <w:tr w:rsidR="00C8271C" w:rsidRPr="001634CF" w14:paraId="4D7AED7A" w14:textId="77777777" w:rsidTr="003D4F5F">
        <w:tblPrEx>
          <w:tblCellMar>
            <w:top w:w="55" w:type="dxa"/>
            <w:right w:w="4" w:type="dxa"/>
          </w:tblCellMar>
        </w:tblPrEx>
        <w:trPr>
          <w:trHeight w:val="286"/>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4E18A20B" w14:textId="77777777" w:rsidR="00C8271C" w:rsidRPr="001634CF" w:rsidRDefault="00C8271C" w:rsidP="00C8271C">
            <w:pPr>
              <w:spacing w:after="0" w:line="259" w:lineRule="auto"/>
              <w:ind w:left="60" w:firstLine="0"/>
              <w:jc w:val="left"/>
            </w:pPr>
            <w:r w:rsidRPr="001634CF">
              <w:rPr>
                <w:b/>
              </w:rPr>
              <w:t>RVP výstupy</w:t>
            </w:r>
            <w:r w:rsidRPr="001634CF">
              <w:t xml:space="preserve"> </w:t>
            </w:r>
          </w:p>
        </w:tc>
        <w:tc>
          <w:tcPr>
            <w:tcW w:w="4674" w:type="dxa"/>
            <w:gridSpan w:val="2"/>
            <w:tcBorders>
              <w:top w:val="single" w:sz="6" w:space="0" w:color="808080"/>
              <w:left w:val="single" w:sz="6" w:space="0" w:color="808080"/>
              <w:bottom w:val="single" w:sz="6" w:space="0" w:color="808080"/>
              <w:right w:val="single" w:sz="6" w:space="0" w:color="808080"/>
            </w:tcBorders>
            <w:shd w:val="clear" w:color="auto" w:fill="DEEAF6"/>
          </w:tcPr>
          <w:p w14:paraId="220D5F9B" w14:textId="77777777" w:rsidR="00C8271C" w:rsidRPr="001634CF" w:rsidRDefault="00C8271C" w:rsidP="00C8271C">
            <w:pPr>
              <w:spacing w:after="0" w:line="259" w:lineRule="auto"/>
              <w:ind w:left="60" w:firstLine="0"/>
              <w:jc w:val="left"/>
            </w:pPr>
            <w:r w:rsidRPr="001634CF">
              <w:rPr>
                <w:b/>
              </w:rPr>
              <w:t>ŠVP výstupy</w:t>
            </w:r>
            <w:r w:rsidRPr="001634CF">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76198E74" w14:textId="77777777" w:rsidR="00C8271C" w:rsidRPr="001634CF" w:rsidRDefault="00C8271C" w:rsidP="00C8271C">
            <w:pPr>
              <w:spacing w:after="0" w:line="259" w:lineRule="auto"/>
              <w:ind w:left="60" w:firstLine="0"/>
              <w:jc w:val="left"/>
            </w:pPr>
            <w:r w:rsidRPr="001634CF">
              <w:rPr>
                <w:b/>
              </w:rPr>
              <w:t>Učivo</w:t>
            </w:r>
            <w:r w:rsidRPr="001634CF">
              <w:t xml:space="preserve"> </w:t>
            </w:r>
          </w:p>
        </w:tc>
      </w:tr>
      <w:tr w:rsidR="00C8271C" w:rsidRPr="001634CF" w14:paraId="1828DA30" w14:textId="77777777" w:rsidTr="003D4F5F">
        <w:tblPrEx>
          <w:tblCellMar>
            <w:top w:w="55" w:type="dxa"/>
            <w:right w:w="4" w:type="dxa"/>
          </w:tblCellMar>
        </w:tblPrEx>
        <w:trPr>
          <w:trHeight w:val="1276"/>
        </w:trPr>
        <w:tc>
          <w:tcPr>
            <w:tcW w:w="4533" w:type="dxa"/>
            <w:tcBorders>
              <w:top w:val="single" w:sz="6" w:space="0" w:color="808080"/>
              <w:left w:val="single" w:sz="6" w:space="0" w:color="808080"/>
              <w:bottom w:val="single" w:sz="6" w:space="0" w:color="808080"/>
              <w:right w:val="single" w:sz="6" w:space="0" w:color="808080"/>
            </w:tcBorders>
          </w:tcPr>
          <w:p w14:paraId="7FF54C8A" w14:textId="77777777" w:rsidR="00C8271C" w:rsidRPr="001634CF" w:rsidRDefault="00C8271C" w:rsidP="00C8271C">
            <w:pPr>
              <w:spacing w:after="0" w:line="259" w:lineRule="auto"/>
              <w:ind w:left="60" w:firstLine="0"/>
              <w:jc w:val="left"/>
            </w:pPr>
            <w:r w:rsidRPr="001634CF">
              <w:t xml:space="preserve">CJ-5-1-01 rozumí jednoduchým pokynům a otázkám učitele, které jsou sdělovány pomalu a s pečlivou výslovností </w:t>
            </w:r>
          </w:p>
        </w:tc>
        <w:tc>
          <w:tcPr>
            <w:tcW w:w="4674" w:type="dxa"/>
            <w:gridSpan w:val="2"/>
            <w:tcBorders>
              <w:top w:val="single" w:sz="6" w:space="0" w:color="808080"/>
              <w:left w:val="single" w:sz="6" w:space="0" w:color="808080"/>
              <w:bottom w:val="single" w:sz="6" w:space="0" w:color="808080"/>
              <w:right w:val="single" w:sz="6" w:space="0" w:color="808080"/>
            </w:tcBorders>
          </w:tcPr>
          <w:p w14:paraId="00864791" w14:textId="77777777" w:rsidR="00C8271C" w:rsidRPr="001634CF" w:rsidRDefault="00C8271C" w:rsidP="00C8271C">
            <w:pPr>
              <w:spacing w:after="0" w:line="259" w:lineRule="auto"/>
              <w:ind w:left="60" w:firstLine="0"/>
              <w:jc w:val="left"/>
            </w:pPr>
            <w:r w:rsidRPr="001634CF">
              <w:t xml:space="preserve">používá základní slovní zásobu </w:t>
            </w:r>
          </w:p>
        </w:tc>
        <w:tc>
          <w:tcPr>
            <w:tcW w:w="4534" w:type="dxa"/>
            <w:tcBorders>
              <w:top w:val="single" w:sz="6" w:space="0" w:color="808080"/>
              <w:left w:val="single" w:sz="6" w:space="0" w:color="808080"/>
              <w:bottom w:val="single" w:sz="6" w:space="0" w:color="808080"/>
              <w:right w:val="single" w:sz="6" w:space="0" w:color="808080"/>
            </w:tcBorders>
          </w:tcPr>
          <w:p w14:paraId="3A743BD9" w14:textId="77777777" w:rsidR="00C8271C" w:rsidRPr="001634CF" w:rsidRDefault="00C8271C" w:rsidP="00C8271C">
            <w:pPr>
              <w:spacing w:after="0" w:line="259" w:lineRule="auto"/>
              <w:ind w:left="60" w:firstLine="0"/>
              <w:jc w:val="left"/>
            </w:pPr>
            <w:r w:rsidRPr="001634CF">
              <w:t xml:space="preserve">slovní zásoba z tematických celků: domov, rodina, škola, volný čas, povolání, lidské tělo, jídlo, oblékání, nákupy, bydliště, dopravní prostředky, kalendářní rok (svátky, roční období, měsíce, dny v týdnu, hodiny), zvířata, příroda, počasí </w:t>
            </w:r>
          </w:p>
        </w:tc>
      </w:tr>
      <w:tr w:rsidR="00C8271C" w:rsidRPr="001634CF" w14:paraId="3B6FB9A3" w14:textId="77777777" w:rsidTr="003D4F5F">
        <w:tblPrEx>
          <w:tblCellMar>
            <w:top w:w="55" w:type="dxa"/>
            <w:right w:w="4" w:type="dxa"/>
          </w:tblCellMar>
        </w:tblPrEx>
        <w:trPr>
          <w:trHeight w:val="778"/>
        </w:trPr>
        <w:tc>
          <w:tcPr>
            <w:tcW w:w="4533" w:type="dxa"/>
            <w:tcBorders>
              <w:top w:val="single" w:sz="6" w:space="0" w:color="808080"/>
              <w:left w:val="single" w:sz="6" w:space="0" w:color="808080"/>
              <w:bottom w:val="single" w:sz="6" w:space="0" w:color="808080"/>
              <w:right w:val="single" w:sz="6" w:space="0" w:color="808080"/>
            </w:tcBorders>
          </w:tcPr>
          <w:p w14:paraId="72472705" w14:textId="77777777" w:rsidR="00C8271C" w:rsidRPr="001634CF" w:rsidRDefault="00C8271C" w:rsidP="00C8271C">
            <w:pPr>
              <w:spacing w:after="0" w:line="259" w:lineRule="auto"/>
              <w:ind w:left="60" w:firstLine="0"/>
              <w:jc w:val="left"/>
            </w:pPr>
            <w:r w:rsidRPr="001634CF">
              <w:t xml:space="preserve">CJ-5-3-02 rozumí jednoduchým krátkým textům z běžného života, zejména pokud má k dispozici vizuální oporu </w:t>
            </w:r>
          </w:p>
        </w:tc>
        <w:tc>
          <w:tcPr>
            <w:tcW w:w="4674" w:type="dxa"/>
            <w:gridSpan w:val="2"/>
            <w:tcBorders>
              <w:top w:val="single" w:sz="6" w:space="0" w:color="808080"/>
              <w:left w:val="single" w:sz="6" w:space="0" w:color="808080"/>
              <w:bottom w:val="single" w:sz="6" w:space="0" w:color="808080"/>
              <w:right w:val="single" w:sz="6" w:space="0" w:color="808080"/>
            </w:tcBorders>
          </w:tcPr>
          <w:p w14:paraId="2EB0E4E0" w14:textId="77777777" w:rsidR="00C8271C" w:rsidRPr="001634CF" w:rsidRDefault="00C8271C" w:rsidP="00C8271C">
            <w:pPr>
              <w:spacing w:after="0" w:line="259" w:lineRule="auto"/>
              <w:ind w:left="60" w:firstLine="0"/>
              <w:jc w:val="left"/>
            </w:pPr>
            <w:r w:rsidRPr="001634CF">
              <w:t xml:space="preserve">využívá časopisy, materiály poslechové a obrazové </w:t>
            </w:r>
          </w:p>
        </w:tc>
        <w:tc>
          <w:tcPr>
            <w:tcW w:w="4534" w:type="dxa"/>
            <w:tcBorders>
              <w:top w:val="single" w:sz="6" w:space="0" w:color="808080"/>
              <w:left w:val="single" w:sz="6" w:space="0" w:color="808080"/>
              <w:bottom w:val="single" w:sz="6" w:space="0" w:color="808080"/>
              <w:right w:val="single" w:sz="6" w:space="0" w:color="808080"/>
            </w:tcBorders>
          </w:tcPr>
          <w:p w14:paraId="53493B2B" w14:textId="77777777" w:rsidR="00C8271C" w:rsidRPr="001634CF" w:rsidRDefault="00C8271C" w:rsidP="00C8271C">
            <w:pPr>
              <w:spacing w:after="0" w:line="259" w:lineRule="auto"/>
              <w:ind w:left="60" w:firstLine="0"/>
              <w:jc w:val="left"/>
            </w:pPr>
            <w:r w:rsidRPr="001634CF">
              <w:t xml:space="preserve">poslech, práce s Internetem, chápání slov v kontextu říkanky, básničky, písničky a jiné texty </w:t>
            </w:r>
          </w:p>
        </w:tc>
      </w:tr>
      <w:tr w:rsidR="00C8271C" w:rsidRPr="001634CF" w14:paraId="6B67C1F9" w14:textId="77777777" w:rsidTr="003D4F5F">
        <w:tblPrEx>
          <w:tblCellMar>
            <w:top w:w="55" w:type="dxa"/>
            <w:right w:w="4" w:type="dxa"/>
          </w:tblCellMar>
        </w:tblPrEx>
        <w:trPr>
          <w:trHeight w:val="533"/>
        </w:trPr>
        <w:tc>
          <w:tcPr>
            <w:tcW w:w="4533" w:type="dxa"/>
            <w:tcBorders>
              <w:top w:val="single" w:sz="6" w:space="0" w:color="808080"/>
              <w:left w:val="single" w:sz="6" w:space="0" w:color="808080"/>
              <w:bottom w:val="single" w:sz="6" w:space="0" w:color="808080"/>
              <w:right w:val="single" w:sz="6" w:space="0" w:color="808080"/>
            </w:tcBorders>
          </w:tcPr>
          <w:p w14:paraId="483173F6" w14:textId="77777777" w:rsidR="00C8271C" w:rsidRPr="001634CF" w:rsidRDefault="00C8271C" w:rsidP="00C8271C">
            <w:pPr>
              <w:spacing w:after="0" w:line="259" w:lineRule="auto"/>
              <w:ind w:left="60" w:firstLine="0"/>
              <w:jc w:val="left"/>
            </w:pPr>
            <w:r w:rsidRPr="001634CF">
              <w:t xml:space="preserve">CJ-3-1-03 rozumí obsahu jednoduchého krátkého psaného textu, pokud má k dispozici vizuální oporu </w:t>
            </w:r>
          </w:p>
        </w:tc>
        <w:tc>
          <w:tcPr>
            <w:tcW w:w="4674" w:type="dxa"/>
            <w:gridSpan w:val="2"/>
            <w:tcBorders>
              <w:top w:val="single" w:sz="6" w:space="0" w:color="808080"/>
              <w:left w:val="single" w:sz="6" w:space="0" w:color="808080"/>
              <w:bottom w:val="single" w:sz="6" w:space="0" w:color="808080"/>
              <w:right w:val="single" w:sz="6" w:space="0" w:color="808080"/>
            </w:tcBorders>
          </w:tcPr>
          <w:p w14:paraId="2C3A84BA" w14:textId="77777777" w:rsidR="00C8271C" w:rsidRPr="001634CF" w:rsidRDefault="00C8271C" w:rsidP="00C8271C">
            <w:pPr>
              <w:spacing w:after="0" w:line="259" w:lineRule="auto"/>
              <w:ind w:left="60" w:firstLine="0"/>
              <w:jc w:val="left"/>
            </w:pPr>
            <w:r w:rsidRPr="001634CF">
              <w:t xml:space="preserve">správně k sobě přiřadí mluvený a psaný text </w:t>
            </w:r>
          </w:p>
        </w:tc>
        <w:tc>
          <w:tcPr>
            <w:tcW w:w="4534" w:type="dxa"/>
            <w:tcBorders>
              <w:top w:val="single" w:sz="6" w:space="0" w:color="808080"/>
              <w:left w:val="single" w:sz="6" w:space="0" w:color="808080"/>
              <w:bottom w:val="single" w:sz="6" w:space="0" w:color="808080"/>
              <w:right w:val="single" w:sz="6" w:space="0" w:color="808080"/>
            </w:tcBorders>
          </w:tcPr>
          <w:p w14:paraId="5C029DAC" w14:textId="77777777" w:rsidR="00C8271C" w:rsidRPr="001634CF" w:rsidRDefault="00C8271C" w:rsidP="00C8271C">
            <w:pPr>
              <w:spacing w:after="0" w:line="259" w:lineRule="auto"/>
              <w:ind w:left="60" w:firstLine="0"/>
              <w:jc w:val="left"/>
            </w:pPr>
            <w:r w:rsidRPr="001634CF">
              <w:t xml:space="preserve">modelové situace - dialog na určité téma </w:t>
            </w:r>
          </w:p>
        </w:tc>
      </w:tr>
      <w:tr w:rsidR="00C8271C" w:rsidRPr="001634CF" w14:paraId="13F122C1" w14:textId="77777777" w:rsidTr="003D4F5F">
        <w:tblPrEx>
          <w:tblCellMar>
            <w:top w:w="55" w:type="dxa"/>
            <w:right w:w="4" w:type="dxa"/>
          </w:tblCellMar>
        </w:tblPrEx>
        <w:trPr>
          <w:trHeight w:val="1265"/>
        </w:trPr>
        <w:tc>
          <w:tcPr>
            <w:tcW w:w="4533" w:type="dxa"/>
            <w:vMerge w:val="restart"/>
            <w:tcBorders>
              <w:top w:val="single" w:sz="6" w:space="0" w:color="808080"/>
              <w:left w:val="single" w:sz="6" w:space="0" w:color="808080"/>
              <w:bottom w:val="single" w:sz="6" w:space="0" w:color="808080"/>
              <w:right w:val="single" w:sz="6" w:space="0" w:color="808080"/>
            </w:tcBorders>
          </w:tcPr>
          <w:p w14:paraId="06895C48" w14:textId="77777777" w:rsidR="00C8271C" w:rsidRPr="001634CF" w:rsidRDefault="00C8271C" w:rsidP="00C8271C">
            <w:pPr>
              <w:spacing w:after="0" w:line="259" w:lineRule="auto"/>
              <w:ind w:left="60" w:firstLine="0"/>
              <w:jc w:val="left"/>
            </w:pPr>
            <w:r w:rsidRPr="001634CF">
              <w:t xml:space="preserve">CJ-5-4-01 napíše krátký text s použitím jednoduchých vět a slovních spojení o sobě, rodině, činnostech a událostech z oblasti svých zájmů a každodenního života </w:t>
            </w:r>
          </w:p>
        </w:tc>
        <w:tc>
          <w:tcPr>
            <w:tcW w:w="4674" w:type="dxa"/>
            <w:gridSpan w:val="2"/>
            <w:vMerge w:val="restart"/>
            <w:tcBorders>
              <w:top w:val="single" w:sz="6" w:space="0" w:color="808080"/>
              <w:left w:val="single" w:sz="6" w:space="0" w:color="808080"/>
              <w:bottom w:val="single" w:sz="6" w:space="0" w:color="808080"/>
              <w:right w:val="single" w:sz="6" w:space="0" w:color="808080"/>
            </w:tcBorders>
          </w:tcPr>
          <w:p w14:paraId="5EA5DC25" w14:textId="77777777" w:rsidR="00C8271C" w:rsidRPr="001634CF" w:rsidRDefault="00C8271C" w:rsidP="00C8271C">
            <w:pPr>
              <w:spacing w:after="0" w:line="259" w:lineRule="auto"/>
              <w:ind w:left="60" w:firstLine="0"/>
              <w:jc w:val="left"/>
            </w:pPr>
            <w:r w:rsidRPr="001634CF">
              <w:t xml:space="preserve">napíše krátký text k danému tématu </w:t>
            </w:r>
          </w:p>
        </w:tc>
        <w:tc>
          <w:tcPr>
            <w:tcW w:w="4534" w:type="dxa"/>
            <w:tcBorders>
              <w:top w:val="single" w:sz="6" w:space="0" w:color="808080"/>
              <w:left w:val="single" w:sz="6" w:space="0" w:color="808080"/>
              <w:bottom w:val="single" w:sz="6" w:space="0" w:color="808080"/>
              <w:right w:val="single" w:sz="6" w:space="0" w:color="808080"/>
            </w:tcBorders>
          </w:tcPr>
          <w:p w14:paraId="1BFB54CE" w14:textId="77777777" w:rsidR="00C8271C" w:rsidRPr="001634CF" w:rsidRDefault="00C8271C" w:rsidP="00C8271C">
            <w:pPr>
              <w:spacing w:after="0" w:line="259" w:lineRule="auto"/>
              <w:ind w:left="60" w:firstLine="0"/>
              <w:jc w:val="left"/>
            </w:pPr>
            <w:r w:rsidRPr="001634CF">
              <w:t xml:space="preserve">slovní zásoba z tematických celků: domov, rodina, škola, volný čas, povolání, lidské tělo, jídlo, oblékání, nákupy, bydliště, dopravní prostředky, kalendářní rok (svátky, roční období, měsíce, dny v týdnu, hodiny), zvířata, příroda, počasí </w:t>
            </w:r>
          </w:p>
        </w:tc>
      </w:tr>
      <w:tr w:rsidR="00C8271C" w:rsidRPr="001634CF" w14:paraId="266D5D44" w14:textId="77777777" w:rsidTr="00C8271C">
        <w:tblPrEx>
          <w:tblCellMar>
            <w:top w:w="55" w:type="dxa"/>
            <w:right w:w="4" w:type="dxa"/>
          </w:tblCellMar>
        </w:tblPrEx>
        <w:trPr>
          <w:trHeight w:val="290"/>
        </w:trPr>
        <w:tc>
          <w:tcPr>
            <w:tcW w:w="0" w:type="auto"/>
            <w:vMerge/>
            <w:tcBorders>
              <w:top w:val="nil"/>
              <w:left w:val="single" w:sz="6" w:space="0" w:color="808080"/>
              <w:bottom w:val="single" w:sz="6" w:space="0" w:color="808080"/>
              <w:right w:val="single" w:sz="6" w:space="0" w:color="808080"/>
            </w:tcBorders>
          </w:tcPr>
          <w:p w14:paraId="24CEF745" w14:textId="77777777" w:rsidR="00C8271C" w:rsidRPr="001634CF" w:rsidRDefault="00C8271C" w:rsidP="00C8271C">
            <w:pPr>
              <w:spacing w:after="0" w:line="259" w:lineRule="auto"/>
              <w:ind w:left="60" w:firstLine="0"/>
              <w:jc w:val="left"/>
            </w:pPr>
          </w:p>
        </w:tc>
        <w:tc>
          <w:tcPr>
            <w:tcW w:w="0" w:type="auto"/>
            <w:gridSpan w:val="2"/>
            <w:vMerge/>
            <w:tcBorders>
              <w:top w:val="nil"/>
              <w:left w:val="single" w:sz="6" w:space="0" w:color="808080"/>
              <w:bottom w:val="single" w:sz="6" w:space="0" w:color="808080"/>
              <w:right w:val="single" w:sz="6" w:space="0" w:color="808080"/>
            </w:tcBorders>
          </w:tcPr>
          <w:p w14:paraId="32F0CB8A" w14:textId="77777777" w:rsidR="00C8271C" w:rsidRPr="001634CF" w:rsidRDefault="00C8271C" w:rsidP="00C8271C">
            <w:pPr>
              <w:spacing w:after="0" w:line="259" w:lineRule="auto"/>
              <w:ind w:left="6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ABD2CD2" w14:textId="77777777" w:rsidR="00C8271C" w:rsidRPr="001634CF" w:rsidRDefault="00C8271C" w:rsidP="00C8271C">
            <w:pPr>
              <w:spacing w:after="0" w:line="259" w:lineRule="auto"/>
              <w:ind w:left="60" w:firstLine="0"/>
              <w:jc w:val="left"/>
            </w:pPr>
            <w:r w:rsidRPr="001634CF">
              <w:t xml:space="preserve">Sloveso BÝT a MÍT v psaném textu </w:t>
            </w:r>
          </w:p>
        </w:tc>
      </w:tr>
      <w:tr w:rsidR="00C8271C" w:rsidRPr="001634CF" w14:paraId="520C50A8" w14:textId="77777777" w:rsidTr="003D4F5F">
        <w:tblPrEx>
          <w:tblCellMar>
            <w:top w:w="55" w:type="dxa"/>
            <w:right w:w="4" w:type="dxa"/>
          </w:tblCellMar>
        </w:tblPrEx>
        <w:trPr>
          <w:trHeight w:val="778"/>
        </w:trPr>
        <w:tc>
          <w:tcPr>
            <w:tcW w:w="4533" w:type="dxa"/>
            <w:tcBorders>
              <w:top w:val="single" w:sz="6" w:space="0" w:color="808080"/>
              <w:left w:val="single" w:sz="6" w:space="0" w:color="808080"/>
              <w:bottom w:val="single" w:sz="6" w:space="0" w:color="808080"/>
              <w:right w:val="single" w:sz="6" w:space="0" w:color="808080"/>
            </w:tcBorders>
          </w:tcPr>
          <w:p w14:paraId="4C9FBF89" w14:textId="77777777" w:rsidR="00C8271C" w:rsidRPr="001634CF" w:rsidRDefault="00C8271C" w:rsidP="00C8271C">
            <w:pPr>
              <w:spacing w:after="0" w:line="259" w:lineRule="auto"/>
              <w:ind w:left="60" w:firstLine="0"/>
              <w:jc w:val="left"/>
            </w:pPr>
            <w:r w:rsidRPr="001634CF">
              <w:lastRenderedPageBreak/>
              <w:t xml:space="preserve">CJ-5-3-01 vyhledá potřebnou informaci v </w:t>
            </w:r>
          </w:p>
          <w:p w14:paraId="2783CFB3" w14:textId="77777777" w:rsidR="00C8271C" w:rsidRPr="001634CF" w:rsidRDefault="00C8271C" w:rsidP="00C8271C">
            <w:pPr>
              <w:spacing w:after="0" w:line="259" w:lineRule="auto"/>
              <w:ind w:left="60" w:firstLine="0"/>
              <w:jc w:val="left"/>
            </w:pPr>
            <w:r w:rsidRPr="001634CF">
              <w:t xml:space="preserve">jednoduchém textu, který se vztahuje k osvojovaným tématům </w:t>
            </w:r>
          </w:p>
        </w:tc>
        <w:tc>
          <w:tcPr>
            <w:tcW w:w="4674" w:type="dxa"/>
            <w:gridSpan w:val="2"/>
            <w:tcBorders>
              <w:top w:val="single" w:sz="6" w:space="0" w:color="808080"/>
              <w:left w:val="single" w:sz="6" w:space="0" w:color="808080"/>
              <w:bottom w:val="single" w:sz="6" w:space="0" w:color="808080"/>
              <w:right w:val="single" w:sz="6" w:space="0" w:color="808080"/>
            </w:tcBorders>
          </w:tcPr>
          <w:p w14:paraId="06C3D335" w14:textId="77777777" w:rsidR="00C8271C" w:rsidRPr="001634CF" w:rsidRDefault="00C8271C" w:rsidP="00C8271C">
            <w:pPr>
              <w:spacing w:after="0" w:line="259" w:lineRule="auto"/>
              <w:ind w:left="60" w:firstLine="0"/>
              <w:jc w:val="left"/>
            </w:pPr>
            <w:r w:rsidRPr="001634CF">
              <w:t xml:space="preserve">vyhledá jednoduchou informaci v textu </w:t>
            </w:r>
          </w:p>
        </w:tc>
        <w:tc>
          <w:tcPr>
            <w:tcW w:w="4534" w:type="dxa"/>
            <w:tcBorders>
              <w:top w:val="single" w:sz="6" w:space="0" w:color="808080"/>
              <w:left w:val="single" w:sz="6" w:space="0" w:color="808080"/>
              <w:bottom w:val="single" w:sz="6" w:space="0" w:color="808080"/>
              <w:right w:val="single" w:sz="6" w:space="0" w:color="808080"/>
            </w:tcBorders>
          </w:tcPr>
          <w:p w14:paraId="218A4F2E" w14:textId="77777777" w:rsidR="00C8271C" w:rsidRPr="001634CF" w:rsidRDefault="00C8271C" w:rsidP="00C8271C">
            <w:pPr>
              <w:spacing w:after="0" w:line="259" w:lineRule="auto"/>
              <w:ind w:left="60" w:firstLine="0"/>
              <w:jc w:val="left"/>
            </w:pPr>
            <w:r w:rsidRPr="001634CF">
              <w:t xml:space="preserve">slovní zásoba, základní gramatické konstrukce </w:t>
            </w:r>
          </w:p>
        </w:tc>
      </w:tr>
      <w:tr w:rsidR="00C8271C" w:rsidRPr="001634CF" w14:paraId="707B6AD2" w14:textId="77777777" w:rsidTr="003D4F5F">
        <w:tblPrEx>
          <w:tblCellMar>
            <w:top w:w="55" w:type="dxa"/>
            <w:right w:w="4" w:type="dxa"/>
          </w:tblCellMar>
        </w:tblPrEx>
        <w:trPr>
          <w:trHeight w:val="288"/>
        </w:trPr>
        <w:tc>
          <w:tcPr>
            <w:tcW w:w="4533" w:type="dxa"/>
            <w:tcBorders>
              <w:top w:val="single" w:sz="6" w:space="0" w:color="808080"/>
              <w:left w:val="single" w:sz="6" w:space="0" w:color="808080"/>
              <w:bottom w:val="single" w:sz="6" w:space="0" w:color="808080"/>
              <w:right w:val="single" w:sz="6" w:space="0" w:color="808080"/>
            </w:tcBorders>
          </w:tcPr>
          <w:p w14:paraId="3D7F18AB" w14:textId="77777777" w:rsidR="00C8271C" w:rsidRPr="001634CF" w:rsidRDefault="00C8271C" w:rsidP="00C8271C">
            <w:pPr>
              <w:spacing w:after="0" w:line="259" w:lineRule="auto"/>
              <w:ind w:left="60" w:firstLine="0"/>
              <w:jc w:val="left"/>
            </w:pPr>
            <w:r w:rsidRPr="001634CF">
              <w:t xml:space="preserve">CJ-5-2-01 se zapojí do jednoduchých rozhovorů </w:t>
            </w:r>
          </w:p>
        </w:tc>
        <w:tc>
          <w:tcPr>
            <w:tcW w:w="4674" w:type="dxa"/>
            <w:gridSpan w:val="2"/>
            <w:tcBorders>
              <w:top w:val="single" w:sz="6" w:space="0" w:color="808080"/>
              <w:left w:val="single" w:sz="6" w:space="0" w:color="808080"/>
              <w:bottom w:val="single" w:sz="6" w:space="0" w:color="808080"/>
              <w:right w:val="single" w:sz="6" w:space="0" w:color="808080"/>
            </w:tcBorders>
          </w:tcPr>
          <w:p w14:paraId="4FE23794" w14:textId="77777777" w:rsidR="00C8271C" w:rsidRPr="001634CF" w:rsidRDefault="00C8271C" w:rsidP="00C8271C">
            <w:pPr>
              <w:spacing w:after="0" w:line="259" w:lineRule="auto"/>
              <w:ind w:left="60" w:firstLine="0"/>
              <w:jc w:val="left"/>
            </w:pPr>
            <w:r w:rsidRPr="001634CF">
              <w:t xml:space="preserve">naváže kontakt s konkrétní osobou </w:t>
            </w:r>
          </w:p>
        </w:tc>
        <w:tc>
          <w:tcPr>
            <w:tcW w:w="4534" w:type="dxa"/>
            <w:tcBorders>
              <w:top w:val="single" w:sz="6" w:space="0" w:color="808080"/>
              <w:left w:val="single" w:sz="6" w:space="0" w:color="808080"/>
              <w:bottom w:val="single" w:sz="6" w:space="0" w:color="808080"/>
              <w:right w:val="single" w:sz="6" w:space="0" w:color="808080"/>
            </w:tcBorders>
          </w:tcPr>
          <w:p w14:paraId="347B1257" w14:textId="77777777" w:rsidR="00C8271C" w:rsidRPr="001634CF" w:rsidRDefault="00C8271C" w:rsidP="00C8271C">
            <w:pPr>
              <w:spacing w:after="0" w:line="259" w:lineRule="auto"/>
              <w:ind w:left="60" w:firstLine="0"/>
              <w:jc w:val="left"/>
            </w:pPr>
            <w:r w:rsidRPr="001634CF">
              <w:t xml:space="preserve">modelové situace - dialog na určité téma </w:t>
            </w:r>
          </w:p>
        </w:tc>
      </w:tr>
      <w:tr w:rsidR="00C8271C" w:rsidRPr="001634CF" w14:paraId="3BAA7EBF" w14:textId="77777777" w:rsidTr="003D4F5F">
        <w:tblPrEx>
          <w:tblCellMar>
            <w:top w:w="55" w:type="dxa"/>
            <w:right w:w="4" w:type="dxa"/>
          </w:tblCellMar>
        </w:tblPrEx>
        <w:trPr>
          <w:trHeight w:val="778"/>
        </w:trPr>
        <w:tc>
          <w:tcPr>
            <w:tcW w:w="4533" w:type="dxa"/>
            <w:tcBorders>
              <w:top w:val="single" w:sz="6" w:space="0" w:color="808080"/>
              <w:left w:val="single" w:sz="6" w:space="0" w:color="808080"/>
              <w:bottom w:val="single" w:sz="6" w:space="0" w:color="808080"/>
              <w:right w:val="single" w:sz="6" w:space="0" w:color="808080"/>
            </w:tcBorders>
          </w:tcPr>
          <w:p w14:paraId="49BDE49D" w14:textId="77777777" w:rsidR="00C8271C" w:rsidRPr="001634CF" w:rsidRDefault="00C8271C" w:rsidP="00C8271C">
            <w:pPr>
              <w:spacing w:after="0" w:line="259" w:lineRule="auto"/>
              <w:ind w:left="60" w:firstLine="0"/>
              <w:jc w:val="left"/>
            </w:pPr>
            <w:r w:rsidRPr="001634CF">
              <w:t xml:space="preserve">CJ-5-1-03 rozumí jednoduchému poslechovému textu, pokud je pronášen pomalu a zřetelně a má k dispozici vizuální oporu </w:t>
            </w:r>
          </w:p>
        </w:tc>
        <w:tc>
          <w:tcPr>
            <w:tcW w:w="4674" w:type="dxa"/>
            <w:gridSpan w:val="2"/>
            <w:tcBorders>
              <w:top w:val="single" w:sz="6" w:space="0" w:color="808080"/>
              <w:left w:val="single" w:sz="6" w:space="0" w:color="808080"/>
              <w:bottom w:val="single" w:sz="6" w:space="0" w:color="808080"/>
              <w:right w:val="single" w:sz="6" w:space="0" w:color="808080"/>
            </w:tcBorders>
          </w:tcPr>
          <w:p w14:paraId="14F82B49" w14:textId="77777777" w:rsidR="00C8271C" w:rsidRPr="001634CF" w:rsidRDefault="00C8271C" w:rsidP="00C8271C">
            <w:pPr>
              <w:spacing w:after="0" w:line="259" w:lineRule="auto"/>
              <w:ind w:left="60" w:firstLine="0"/>
              <w:jc w:val="left"/>
            </w:pPr>
            <w:r w:rsidRPr="001634CF">
              <w:t xml:space="preserve">porozumí jednoduché konverzaci dvou osob a chápe její obsah a smysl </w:t>
            </w:r>
          </w:p>
        </w:tc>
        <w:tc>
          <w:tcPr>
            <w:tcW w:w="4534" w:type="dxa"/>
            <w:tcBorders>
              <w:top w:val="single" w:sz="6" w:space="0" w:color="808080"/>
              <w:left w:val="single" w:sz="6" w:space="0" w:color="808080"/>
              <w:bottom w:val="single" w:sz="6" w:space="0" w:color="808080"/>
              <w:right w:val="single" w:sz="6" w:space="0" w:color="808080"/>
            </w:tcBorders>
          </w:tcPr>
          <w:p w14:paraId="0FA1579B" w14:textId="77777777" w:rsidR="00C8271C" w:rsidRPr="001634CF" w:rsidRDefault="00C8271C" w:rsidP="00C8271C">
            <w:pPr>
              <w:spacing w:after="0" w:line="259" w:lineRule="auto"/>
              <w:ind w:left="60" w:firstLine="0"/>
              <w:jc w:val="left"/>
            </w:pPr>
            <w:r w:rsidRPr="001634CF">
              <w:t xml:space="preserve">slovní zásoba v komunikačních situacích při probírání tematických okruhů; práce se slovníkem </w:t>
            </w:r>
          </w:p>
        </w:tc>
      </w:tr>
      <w:tr w:rsidR="00C8271C" w:rsidRPr="001634CF" w14:paraId="79DBC58B" w14:textId="77777777" w:rsidTr="003D4F5F">
        <w:tblPrEx>
          <w:tblCellMar>
            <w:top w:w="55" w:type="dxa"/>
            <w:right w:w="4" w:type="dxa"/>
          </w:tblCellMar>
        </w:tblPrEx>
        <w:trPr>
          <w:trHeight w:val="1023"/>
        </w:trPr>
        <w:tc>
          <w:tcPr>
            <w:tcW w:w="4533" w:type="dxa"/>
            <w:tcBorders>
              <w:top w:val="single" w:sz="6" w:space="0" w:color="808080"/>
              <w:left w:val="single" w:sz="6" w:space="0" w:color="808080"/>
              <w:bottom w:val="single" w:sz="6" w:space="0" w:color="808080"/>
              <w:right w:val="single" w:sz="6" w:space="0" w:color="808080"/>
            </w:tcBorders>
          </w:tcPr>
          <w:p w14:paraId="16CD2A06" w14:textId="77777777" w:rsidR="00C8271C" w:rsidRPr="001634CF" w:rsidRDefault="00C8271C" w:rsidP="00C8271C">
            <w:pPr>
              <w:spacing w:after="0" w:line="259" w:lineRule="auto"/>
              <w:ind w:left="60" w:firstLine="0"/>
              <w:jc w:val="left"/>
            </w:pPr>
            <w:r w:rsidRPr="001634CF">
              <w:t xml:space="preserve">CJ-5-1-02 rozumí slovům a jednoduchým větám, pokud jsou pronášeny pomalu a zřetelně, a týkají se osvojovaných témat, zejména pokud má k dispozici vizuální oporu </w:t>
            </w:r>
          </w:p>
        </w:tc>
        <w:tc>
          <w:tcPr>
            <w:tcW w:w="4674" w:type="dxa"/>
            <w:gridSpan w:val="2"/>
            <w:tcBorders>
              <w:top w:val="single" w:sz="6" w:space="0" w:color="808080"/>
              <w:left w:val="single" w:sz="6" w:space="0" w:color="808080"/>
              <w:bottom w:val="single" w:sz="6" w:space="0" w:color="808080"/>
              <w:right w:val="single" w:sz="6" w:space="0" w:color="808080"/>
            </w:tcBorders>
          </w:tcPr>
          <w:p w14:paraId="57D1EA57" w14:textId="77777777" w:rsidR="00C8271C" w:rsidRPr="001634CF" w:rsidRDefault="00C8271C" w:rsidP="00C8271C">
            <w:pPr>
              <w:spacing w:after="0" w:line="259" w:lineRule="auto"/>
              <w:ind w:left="60" w:firstLine="0"/>
              <w:jc w:val="left"/>
            </w:pPr>
            <w:r w:rsidRPr="001634CF">
              <w:t xml:space="preserve">rozumí slovům a větám z tematických okruhů </w:t>
            </w:r>
          </w:p>
        </w:tc>
        <w:tc>
          <w:tcPr>
            <w:tcW w:w="4534" w:type="dxa"/>
            <w:tcBorders>
              <w:top w:val="single" w:sz="6" w:space="0" w:color="808080"/>
              <w:left w:val="single" w:sz="6" w:space="0" w:color="808080"/>
              <w:bottom w:val="single" w:sz="6" w:space="0" w:color="808080"/>
              <w:right w:val="single" w:sz="6" w:space="0" w:color="808080"/>
            </w:tcBorders>
          </w:tcPr>
          <w:p w14:paraId="2B17F45B" w14:textId="77777777" w:rsidR="00C8271C" w:rsidRDefault="00C8271C" w:rsidP="00C8271C">
            <w:pPr>
              <w:spacing w:after="0" w:line="259" w:lineRule="auto"/>
              <w:ind w:left="60" w:firstLine="0"/>
              <w:jc w:val="left"/>
            </w:pPr>
            <w:r w:rsidRPr="001634CF">
              <w:t>slovní zásoba, základní gramatické konstrukce</w:t>
            </w:r>
          </w:p>
          <w:p w14:paraId="51061E59" w14:textId="77777777" w:rsidR="00E145BF" w:rsidRDefault="00C8271C" w:rsidP="00E145BF">
            <w:pPr>
              <w:spacing w:after="0" w:line="259" w:lineRule="auto"/>
              <w:ind w:left="60" w:firstLine="0"/>
              <w:jc w:val="left"/>
            </w:pPr>
            <w:r w:rsidRPr="001634CF">
              <w:t xml:space="preserve"> </w:t>
            </w:r>
            <w:r w:rsidR="00E145BF">
              <w:t xml:space="preserve">- názvy měsíců, časová </w:t>
            </w:r>
            <w:r w:rsidRPr="001E3C88">
              <w:t xml:space="preserve">spojení </w:t>
            </w:r>
            <w:proofErr w:type="spellStart"/>
            <w:r w:rsidRPr="001E3C88">
              <w:t>am</w:t>
            </w:r>
            <w:proofErr w:type="spellEnd"/>
            <w:r w:rsidRPr="001E3C88">
              <w:t xml:space="preserve">, um, </w:t>
            </w:r>
            <w:proofErr w:type="spellStart"/>
            <w:r w:rsidRPr="001E3C88">
              <w:t>im</w:t>
            </w:r>
            <w:proofErr w:type="spellEnd"/>
            <w:r w:rsidRPr="001E3C88">
              <w:t xml:space="preserve">, </w:t>
            </w:r>
            <w:proofErr w:type="spellStart"/>
            <w:r w:rsidRPr="001E3C88">
              <w:t>gestern</w:t>
            </w:r>
            <w:proofErr w:type="spellEnd"/>
            <w:r w:rsidRPr="001E3C88">
              <w:t>,</w:t>
            </w:r>
            <w:r w:rsidR="00E145BF">
              <w:t xml:space="preserve"> </w:t>
            </w:r>
          </w:p>
          <w:p w14:paraId="72C72D9F" w14:textId="77777777" w:rsidR="00C8271C" w:rsidRPr="001E3C88" w:rsidRDefault="00E145BF" w:rsidP="00E145BF">
            <w:pPr>
              <w:spacing w:after="0" w:line="259" w:lineRule="auto"/>
              <w:ind w:left="0" w:firstLine="0"/>
              <w:jc w:val="left"/>
            </w:pPr>
            <w:proofErr w:type="spellStart"/>
            <w:r w:rsidRPr="001E3C88">
              <w:t>heute</w:t>
            </w:r>
            <w:proofErr w:type="spellEnd"/>
            <w:r w:rsidRPr="001E3C88">
              <w:t xml:space="preserve">, </w:t>
            </w:r>
            <w:proofErr w:type="spellStart"/>
            <w:r w:rsidRPr="001E3C88">
              <w:t>morgen</w:t>
            </w:r>
            <w:proofErr w:type="spellEnd"/>
          </w:p>
          <w:p w14:paraId="5E2E1F2D" w14:textId="77777777" w:rsidR="00C8271C" w:rsidRPr="001E3C88" w:rsidRDefault="00C8271C" w:rsidP="00C8271C">
            <w:pPr>
              <w:spacing w:after="0" w:line="259" w:lineRule="auto"/>
              <w:ind w:left="60" w:firstLine="0"/>
              <w:jc w:val="left"/>
            </w:pPr>
            <w:r w:rsidRPr="001E3C88">
              <w:t>- časování a imperativ</w:t>
            </w:r>
          </w:p>
          <w:p w14:paraId="2A6EE946" w14:textId="77777777" w:rsidR="00C8271C" w:rsidRPr="001E3C88" w:rsidRDefault="00E145BF" w:rsidP="00E145BF">
            <w:pPr>
              <w:spacing w:after="0" w:line="259" w:lineRule="auto"/>
              <w:ind w:left="60" w:firstLine="0"/>
              <w:jc w:val="left"/>
            </w:pPr>
            <w:r>
              <w:t xml:space="preserve">nepravidelných sloves </w:t>
            </w:r>
            <w:proofErr w:type="spellStart"/>
            <w:r>
              <w:t>geben,</w:t>
            </w:r>
            <w:r w:rsidR="00C8271C" w:rsidRPr="001E3C88">
              <w:t>nehmen</w:t>
            </w:r>
            <w:proofErr w:type="spellEnd"/>
            <w:r w:rsidR="00C8271C" w:rsidRPr="001E3C88">
              <w:t xml:space="preserve">, </w:t>
            </w:r>
            <w:proofErr w:type="spellStart"/>
            <w:r w:rsidR="00C8271C" w:rsidRPr="001E3C88">
              <w:t>essen</w:t>
            </w:r>
            <w:proofErr w:type="spellEnd"/>
            <w:r w:rsidR="00C8271C" w:rsidRPr="001E3C88">
              <w:t xml:space="preserve">, </w:t>
            </w:r>
            <w:proofErr w:type="spellStart"/>
            <w:r w:rsidR="00C8271C" w:rsidRPr="001E3C88">
              <w:t>lesen</w:t>
            </w:r>
            <w:proofErr w:type="spellEnd"/>
            <w:r w:rsidR="00C8271C" w:rsidRPr="001E3C88">
              <w:t xml:space="preserve">, </w:t>
            </w:r>
            <w:proofErr w:type="spellStart"/>
            <w:r w:rsidR="00C8271C" w:rsidRPr="001E3C88">
              <w:t>fahren</w:t>
            </w:r>
            <w:proofErr w:type="spellEnd"/>
            <w:r w:rsidR="00C8271C" w:rsidRPr="001E3C88">
              <w:t>,</w:t>
            </w:r>
            <w:r w:rsidRPr="001E3C88">
              <w:t xml:space="preserve"> </w:t>
            </w:r>
            <w:proofErr w:type="spellStart"/>
            <w:r>
              <w:t>laufen</w:t>
            </w:r>
            <w:proofErr w:type="spellEnd"/>
          </w:p>
          <w:p w14:paraId="7BF7F9CB" w14:textId="77777777" w:rsidR="00C8271C" w:rsidRPr="001E3C88" w:rsidRDefault="00E145BF" w:rsidP="00E145BF">
            <w:pPr>
              <w:spacing w:after="0" w:line="259" w:lineRule="auto"/>
              <w:ind w:left="60" w:firstLine="0"/>
              <w:jc w:val="left"/>
            </w:pPr>
            <w:r>
              <w:t xml:space="preserve">- používání vazeb s </w:t>
            </w:r>
            <w:proofErr w:type="spellStart"/>
            <w:r>
              <w:t>finden</w:t>
            </w:r>
            <w:proofErr w:type="spellEnd"/>
            <w:r>
              <w:t xml:space="preserve">, </w:t>
            </w:r>
            <w:proofErr w:type="spellStart"/>
            <w:r w:rsidR="00C8271C" w:rsidRPr="001E3C88">
              <w:t>möchten</w:t>
            </w:r>
            <w:proofErr w:type="spellEnd"/>
            <w:r w:rsidR="00C8271C" w:rsidRPr="001E3C88">
              <w:t xml:space="preserve">, </w:t>
            </w:r>
            <w:proofErr w:type="spellStart"/>
            <w:r w:rsidR="00C8271C" w:rsidRPr="001E3C88">
              <w:t>können</w:t>
            </w:r>
            <w:proofErr w:type="spellEnd"/>
            <w:r w:rsidR="00C8271C" w:rsidRPr="001E3C88">
              <w:t xml:space="preserve">, </w:t>
            </w:r>
            <w:proofErr w:type="spellStart"/>
            <w:r w:rsidR="00C8271C" w:rsidRPr="001E3C88">
              <w:t>müssen</w:t>
            </w:r>
            <w:proofErr w:type="spellEnd"/>
            <w:r w:rsidR="00C8271C" w:rsidRPr="001E3C88">
              <w:t xml:space="preserve"> +časování</w:t>
            </w:r>
          </w:p>
          <w:p w14:paraId="7336D901" w14:textId="77777777" w:rsidR="00C8271C" w:rsidRPr="001E3C88" w:rsidRDefault="00C8271C" w:rsidP="00C8271C">
            <w:pPr>
              <w:spacing w:after="0" w:line="259" w:lineRule="auto"/>
              <w:ind w:left="60" w:firstLine="0"/>
              <w:jc w:val="left"/>
            </w:pPr>
            <w:r w:rsidRPr="001E3C88">
              <w:t xml:space="preserve">- tázací </w:t>
            </w:r>
            <w:proofErr w:type="spellStart"/>
            <w:r w:rsidRPr="001E3C88">
              <w:t>wer</w:t>
            </w:r>
            <w:proofErr w:type="spellEnd"/>
            <w:r w:rsidRPr="001E3C88">
              <w:t xml:space="preserve"> v 1., 3. a 4. p.</w:t>
            </w:r>
          </w:p>
          <w:p w14:paraId="1A2FE9BC" w14:textId="77777777" w:rsidR="00C8271C" w:rsidRPr="001E3C88" w:rsidRDefault="00C8271C" w:rsidP="00C8271C">
            <w:pPr>
              <w:spacing w:after="0" w:line="259" w:lineRule="auto"/>
              <w:ind w:left="60" w:firstLine="0"/>
              <w:jc w:val="left"/>
            </w:pPr>
            <w:r w:rsidRPr="001E3C88">
              <w:t>- číslovky 1 –100</w:t>
            </w:r>
          </w:p>
          <w:p w14:paraId="3B269A34" w14:textId="77777777" w:rsidR="00C8271C" w:rsidRPr="001E3C88" w:rsidRDefault="00C8271C" w:rsidP="00C8271C">
            <w:pPr>
              <w:spacing w:after="0" w:line="259" w:lineRule="auto"/>
              <w:ind w:left="60" w:firstLine="0"/>
              <w:jc w:val="left"/>
            </w:pPr>
            <w:r w:rsidRPr="001E3C88">
              <w:t>- předložky se 3. a 4. p (</w:t>
            </w:r>
            <w:proofErr w:type="spellStart"/>
            <w:r w:rsidRPr="001E3C88">
              <w:t>auf</w:t>
            </w:r>
            <w:proofErr w:type="spellEnd"/>
            <w:r w:rsidRPr="001E3C88">
              <w:t>,</w:t>
            </w:r>
          </w:p>
          <w:p w14:paraId="52F68C9D" w14:textId="77777777" w:rsidR="00C8271C" w:rsidRPr="001E3C88" w:rsidRDefault="00C8271C" w:rsidP="00C8271C">
            <w:pPr>
              <w:spacing w:after="0" w:line="259" w:lineRule="auto"/>
              <w:ind w:left="60" w:firstLine="0"/>
              <w:jc w:val="left"/>
            </w:pPr>
            <w:proofErr w:type="spellStart"/>
            <w:r w:rsidRPr="001E3C88">
              <w:t>unter</w:t>
            </w:r>
            <w:proofErr w:type="spellEnd"/>
            <w:r w:rsidRPr="001E3C88">
              <w:t xml:space="preserve">, in, </w:t>
            </w:r>
            <w:proofErr w:type="spellStart"/>
            <w:r w:rsidRPr="001E3C88">
              <w:t>bei</w:t>
            </w:r>
            <w:proofErr w:type="spellEnd"/>
            <w:r w:rsidRPr="001E3C88">
              <w:t xml:space="preserve">, </w:t>
            </w:r>
            <w:proofErr w:type="spellStart"/>
            <w:r w:rsidRPr="001E3C88">
              <w:t>mit</w:t>
            </w:r>
            <w:proofErr w:type="spellEnd"/>
            <w:r w:rsidRPr="001E3C88">
              <w:t xml:space="preserve">, </w:t>
            </w:r>
            <w:proofErr w:type="spellStart"/>
            <w:r w:rsidRPr="001E3C88">
              <w:t>zu</w:t>
            </w:r>
            <w:proofErr w:type="spellEnd"/>
            <w:r w:rsidRPr="001E3C88">
              <w:t xml:space="preserve">, </w:t>
            </w:r>
            <w:proofErr w:type="spellStart"/>
            <w:r w:rsidRPr="001E3C88">
              <w:t>für</w:t>
            </w:r>
            <w:proofErr w:type="spellEnd"/>
            <w:r w:rsidRPr="001E3C88">
              <w:t>,</w:t>
            </w:r>
          </w:p>
          <w:p w14:paraId="577D4710" w14:textId="77777777" w:rsidR="00C8271C" w:rsidRPr="001E3C88" w:rsidRDefault="00C8271C" w:rsidP="00C8271C">
            <w:pPr>
              <w:spacing w:after="0" w:line="259" w:lineRule="auto"/>
              <w:ind w:left="60" w:firstLine="0"/>
              <w:jc w:val="left"/>
            </w:pPr>
            <w:proofErr w:type="spellStart"/>
            <w:r w:rsidRPr="001E3C88">
              <w:t>gegen</w:t>
            </w:r>
            <w:proofErr w:type="spellEnd"/>
            <w:r w:rsidRPr="001E3C88">
              <w:t>, ohne)</w:t>
            </w:r>
          </w:p>
          <w:p w14:paraId="7C1C1D75" w14:textId="77777777" w:rsidR="00C8271C" w:rsidRPr="001E3C88" w:rsidRDefault="00C8271C" w:rsidP="00C8271C">
            <w:pPr>
              <w:spacing w:after="0" w:line="259" w:lineRule="auto"/>
              <w:ind w:left="60" w:firstLine="0"/>
              <w:jc w:val="left"/>
            </w:pPr>
            <w:r w:rsidRPr="001E3C88">
              <w:t xml:space="preserve">- 3. a 4. p zájmen </w:t>
            </w:r>
            <w:proofErr w:type="spellStart"/>
            <w:r w:rsidRPr="001E3C88">
              <w:t>ich</w:t>
            </w:r>
            <w:proofErr w:type="spellEnd"/>
            <w:r w:rsidRPr="001E3C88">
              <w:t xml:space="preserve">, </w:t>
            </w:r>
            <w:proofErr w:type="spellStart"/>
            <w:r w:rsidRPr="001E3C88">
              <w:t>du</w:t>
            </w:r>
            <w:proofErr w:type="spellEnd"/>
          </w:p>
          <w:p w14:paraId="5DA2F9E1" w14:textId="77777777" w:rsidR="00C8271C" w:rsidRPr="001E3C88" w:rsidRDefault="00C8271C" w:rsidP="00C8271C">
            <w:pPr>
              <w:spacing w:after="0" w:line="259" w:lineRule="auto"/>
              <w:ind w:left="60" w:firstLine="0"/>
              <w:jc w:val="left"/>
            </w:pPr>
            <w:r w:rsidRPr="001E3C88">
              <w:t xml:space="preserve">- </w:t>
            </w:r>
            <w:proofErr w:type="spellStart"/>
            <w:r w:rsidRPr="001E3C88">
              <w:t>legen</w:t>
            </w:r>
            <w:proofErr w:type="spellEnd"/>
            <w:r w:rsidRPr="001E3C88">
              <w:t xml:space="preserve"> x </w:t>
            </w:r>
            <w:proofErr w:type="spellStart"/>
            <w:r w:rsidRPr="001E3C88">
              <w:t>liegen</w:t>
            </w:r>
            <w:proofErr w:type="spellEnd"/>
            <w:r w:rsidRPr="001E3C88">
              <w:t xml:space="preserve">, </w:t>
            </w:r>
            <w:proofErr w:type="spellStart"/>
            <w:r w:rsidRPr="001E3C88">
              <w:t>sein</w:t>
            </w:r>
            <w:proofErr w:type="spellEnd"/>
            <w:r w:rsidRPr="001E3C88">
              <w:t xml:space="preserve"> x </w:t>
            </w:r>
            <w:proofErr w:type="spellStart"/>
            <w:r w:rsidRPr="001E3C88">
              <w:t>gehen</w:t>
            </w:r>
            <w:proofErr w:type="spellEnd"/>
          </w:p>
          <w:p w14:paraId="505907A0" w14:textId="77777777" w:rsidR="00C8271C" w:rsidRPr="001E3C88" w:rsidRDefault="00C8271C" w:rsidP="00C8271C">
            <w:pPr>
              <w:spacing w:after="0" w:line="259" w:lineRule="auto"/>
              <w:ind w:left="60" w:firstLine="0"/>
              <w:jc w:val="left"/>
            </w:pPr>
            <w:r w:rsidRPr="001E3C88">
              <w:t>- splývání předložek se</w:t>
            </w:r>
          </w:p>
          <w:p w14:paraId="02866BA2" w14:textId="77777777" w:rsidR="00C8271C" w:rsidRPr="001634CF" w:rsidRDefault="00C8271C" w:rsidP="00C8271C">
            <w:pPr>
              <w:spacing w:after="0" w:line="259" w:lineRule="auto"/>
              <w:ind w:left="60" w:firstLine="0"/>
              <w:jc w:val="left"/>
            </w:pPr>
            <w:r w:rsidRPr="001E3C88">
              <w:t>členem</w:t>
            </w:r>
          </w:p>
        </w:tc>
      </w:tr>
      <w:tr w:rsidR="00C8271C" w:rsidRPr="001634CF" w14:paraId="1C9DB50F" w14:textId="77777777" w:rsidTr="003D4F5F">
        <w:tblPrEx>
          <w:tblCellMar>
            <w:top w:w="55" w:type="dxa"/>
            <w:right w:w="4" w:type="dxa"/>
          </w:tblCellMar>
        </w:tblPrEx>
        <w:trPr>
          <w:trHeight w:val="533"/>
        </w:trPr>
        <w:tc>
          <w:tcPr>
            <w:tcW w:w="4533" w:type="dxa"/>
            <w:tcBorders>
              <w:top w:val="single" w:sz="6" w:space="0" w:color="808080"/>
              <w:left w:val="single" w:sz="6" w:space="0" w:color="808080"/>
              <w:bottom w:val="single" w:sz="6" w:space="0" w:color="808080"/>
              <w:right w:val="single" w:sz="6" w:space="0" w:color="808080"/>
            </w:tcBorders>
          </w:tcPr>
          <w:p w14:paraId="7F365F54" w14:textId="77777777" w:rsidR="00C8271C" w:rsidRPr="001634CF" w:rsidRDefault="00C8271C" w:rsidP="00C8271C">
            <w:pPr>
              <w:spacing w:after="0" w:line="259" w:lineRule="auto"/>
              <w:ind w:left="60" w:firstLine="0"/>
              <w:jc w:val="left"/>
            </w:pPr>
            <w:r w:rsidRPr="001634CF">
              <w:t xml:space="preserve">CJ-5-2-03 odpovídá na jednoduché otázky týkající se jeho samotného, rodiny, školy, volného času a dalších </w:t>
            </w:r>
          </w:p>
        </w:tc>
        <w:tc>
          <w:tcPr>
            <w:tcW w:w="4674" w:type="dxa"/>
            <w:gridSpan w:val="2"/>
            <w:tcBorders>
              <w:top w:val="single" w:sz="6" w:space="0" w:color="808080"/>
              <w:left w:val="single" w:sz="6" w:space="0" w:color="808080"/>
              <w:bottom w:val="single" w:sz="6" w:space="0" w:color="808080"/>
              <w:right w:val="single" w:sz="6" w:space="0" w:color="808080"/>
            </w:tcBorders>
          </w:tcPr>
          <w:p w14:paraId="63F417C5" w14:textId="77777777" w:rsidR="00C8271C" w:rsidRPr="001634CF" w:rsidRDefault="00C8271C" w:rsidP="00C8271C">
            <w:pPr>
              <w:spacing w:after="0" w:line="259" w:lineRule="auto"/>
              <w:ind w:left="60" w:firstLine="0"/>
              <w:jc w:val="left"/>
            </w:pPr>
            <w:r w:rsidRPr="001634CF">
              <w:t xml:space="preserve">odpovídá na konkrétní dotazy </w:t>
            </w:r>
          </w:p>
        </w:tc>
        <w:tc>
          <w:tcPr>
            <w:tcW w:w="4534" w:type="dxa"/>
            <w:tcBorders>
              <w:top w:val="single" w:sz="6" w:space="0" w:color="808080"/>
              <w:left w:val="single" w:sz="6" w:space="0" w:color="808080"/>
              <w:bottom w:val="single" w:sz="6" w:space="0" w:color="808080"/>
              <w:right w:val="single" w:sz="6" w:space="0" w:color="808080"/>
            </w:tcBorders>
          </w:tcPr>
          <w:p w14:paraId="2640BCF4" w14:textId="77777777" w:rsidR="00C8271C" w:rsidRPr="001634CF" w:rsidRDefault="00C8271C" w:rsidP="00C8271C">
            <w:pPr>
              <w:spacing w:after="0" w:line="259" w:lineRule="auto"/>
              <w:ind w:left="60" w:firstLine="0"/>
              <w:jc w:val="left"/>
            </w:pPr>
            <w:r w:rsidRPr="001634CF">
              <w:t xml:space="preserve">automatizace výslovnostních návyků, vztah mezi zvukovou a grafickou podobou slov </w:t>
            </w:r>
          </w:p>
        </w:tc>
      </w:tr>
      <w:tr w:rsidR="00C8271C" w:rsidRPr="001634CF" w14:paraId="0871CA1C" w14:textId="77777777" w:rsidTr="003D4F5F">
        <w:tblPrEx>
          <w:tblCellMar>
            <w:top w:w="55" w:type="dxa"/>
            <w:right w:w="4" w:type="dxa"/>
          </w:tblCellMar>
        </w:tblPrEx>
        <w:trPr>
          <w:trHeight w:val="299"/>
        </w:trPr>
        <w:tc>
          <w:tcPr>
            <w:tcW w:w="4533" w:type="dxa"/>
            <w:vMerge w:val="restart"/>
            <w:tcBorders>
              <w:top w:val="single" w:sz="6" w:space="0" w:color="808080"/>
              <w:left w:val="single" w:sz="6" w:space="0" w:color="808080"/>
              <w:bottom w:val="single" w:sz="6" w:space="0" w:color="808080"/>
              <w:right w:val="single" w:sz="6" w:space="0" w:color="808080"/>
            </w:tcBorders>
          </w:tcPr>
          <w:p w14:paraId="6937C0CF" w14:textId="77777777" w:rsidR="00C8271C" w:rsidRPr="001634CF" w:rsidRDefault="00C8271C" w:rsidP="00C8271C">
            <w:pPr>
              <w:spacing w:after="0" w:line="259" w:lineRule="auto"/>
              <w:ind w:left="60" w:firstLine="0"/>
              <w:jc w:val="left"/>
            </w:pPr>
            <w:r w:rsidRPr="001634CF">
              <w:t xml:space="preserve">osvojovaných témat a podobné otázky pokládá </w:t>
            </w:r>
          </w:p>
        </w:tc>
        <w:tc>
          <w:tcPr>
            <w:tcW w:w="4674" w:type="dxa"/>
            <w:gridSpan w:val="2"/>
            <w:vMerge w:val="restart"/>
            <w:tcBorders>
              <w:top w:val="single" w:sz="6" w:space="0" w:color="808080"/>
              <w:left w:val="single" w:sz="6" w:space="0" w:color="808080"/>
              <w:bottom w:val="single" w:sz="6" w:space="0" w:color="808080"/>
              <w:right w:val="single" w:sz="6" w:space="0" w:color="808080"/>
            </w:tcBorders>
          </w:tcPr>
          <w:p w14:paraId="1AECC687" w14:textId="77777777" w:rsidR="00C8271C" w:rsidRPr="001634CF" w:rsidRDefault="00C8271C" w:rsidP="00C8271C">
            <w:pPr>
              <w:spacing w:after="0" w:line="259" w:lineRule="auto"/>
              <w:ind w:left="6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0888F027" w14:textId="77777777" w:rsidR="00C8271C" w:rsidRPr="001634CF" w:rsidRDefault="00C8271C" w:rsidP="00C8271C">
            <w:pPr>
              <w:spacing w:after="0" w:line="259" w:lineRule="auto"/>
              <w:ind w:left="60" w:firstLine="0"/>
              <w:jc w:val="left"/>
            </w:pPr>
            <w:r w:rsidRPr="001634CF">
              <w:t xml:space="preserve">základní gramatické struktury a typy vět </w:t>
            </w:r>
          </w:p>
        </w:tc>
      </w:tr>
      <w:tr w:rsidR="00C8271C" w:rsidRPr="001634CF" w14:paraId="061041A0" w14:textId="77777777" w:rsidTr="00C8271C">
        <w:tblPrEx>
          <w:tblCellMar>
            <w:top w:w="55" w:type="dxa"/>
            <w:right w:w="4" w:type="dxa"/>
          </w:tblCellMar>
        </w:tblPrEx>
        <w:trPr>
          <w:trHeight w:val="288"/>
        </w:trPr>
        <w:tc>
          <w:tcPr>
            <w:tcW w:w="0" w:type="auto"/>
            <w:vMerge/>
            <w:tcBorders>
              <w:top w:val="nil"/>
              <w:left w:val="single" w:sz="6" w:space="0" w:color="808080"/>
              <w:bottom w:val="single" w:sz="6" w:space="0" w:color="808080"/>
              <w:right w:val="single" w:sz="6" w:space="0" w:color="808080"/>
            </w:tcBorders>
          </w:tcPr>
          <w:p w14:paraId="106341A8" w14:textId="77777777" w:rsidR="00C8271C" w:rsidRPr="001634CF" w:rsidRDefault="00C8271C" w:rsidP="00C8271C">
            <w:pPr>
              <w:spacing w:after="0" w:line="259" w:lineRule="auto"/>
              <w:ind w:left="60" w:firstLine="0"/>
              <w:jc w:val="left"/>
            </w:pPr>
          </w:p>
        </w:tc>
        <w:tc>
          <w:tcPr>
            <w:tcW w:w="0" w:type="auto"/>
            <w:gridSpan w:val="2"/>
            <w:vMerge/>
            <w:tcBorders>
              <w:top w:val="nil"/>
              <w:left w:val="single" w:sz="6" w:space="0" w:color="808080"/>
              <w:bottom w:val="single" w:sz="6" w:space="0" w:color="808080"/>
              <w:right w:val="single" w:sz="6" w:space="0" w:color="808080"/>
            </w:tcBorders>
            <w:vAlign w:val="bottom"/>
          </w:tcPr>
          <w:p w14:paraId="4ADA8752" w14:textId="77777777" w:rsidR="00C8271C" w:rsidRPr="001634CF" w:rsidRDefault="00C8271C" w:rsidP="00C8271C">
            <w:pPr>
              <w:spacing w:after="0" w:line="259" w:lineRule="auto"/>
              <w:ind w:left="6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C8644F5" w14:textId="77777777" w:rsidR="00C8271C" w:rsidRPr="001634CF" w:rsidRDefault="00C8271C" w:rsidP="00C8271C">
            <w:pPr>
              <w:spacing w:after="0" w:line="259" w:lineRule="auto"/>
              <w:ind w:left="60" w:firstLine="0"/>
              <w:jc w:val="left"/>
            </w:pPr>
            <w:r w:rsidRPr="001634CF">
              <w:t xml:space="preserve">reakce na otázky, čas a směr, cesta </w:t>
            </w:r>
          </w:p>
        </w:tc>
      </w:tr>
      <w:tr w:rsidR="00C8271C" w:rsidRPr="001634CF" w14:paraId="494B3E2D" w14:textId="77777777" w:rsidTr="003D4F5F">
        <w:tblPrEx>
          <w:tblCellMar>
            <w:top w:w="55" w:type="dxa"/>
            <w:right w:w="4" w:type="dxa"/>
          </w:tblCellMar>
        </w:tblPrEx>
        <w:trPr>
          <w:trHeight w:val="290"/>
        </w:trPr>
        <w:tc>
          <w:tcPr>
            <w:tcW w:w="4533" w:type="dxa"/>
            <w:tcBorders>
              <w:top w:val="single" w:sz="6" w:space="0" w:color="808080"/>
              <w:left w:val="single" w:sz="6" w:space="0" w:color="808080"/>
              <w:bottom w:val="single" w:sz="6" w:space="0" w:color="808080"/>
              <w:right w:val="single" w:sz="6" w:space="0" w:color="808080"/>
            </w:tcBorders>
          </w:tcPr>
          <w:p w14:paraId="38B249B4" w14:textId="77777777" w:rsidR="00C8271C" w:rsidRPr="001634CF" w:rsidRDefault="00C8271C" w:rsidP="00C8271C">
            <w:pPr>
              <w:spacing w:after="0" w:line="259" w:lineRule="auto"/>
              <w:ind w:left="60" w:firstLine="0"/>
              <w:jc w:val="left"/>
            </w:pPr>
            <w:r w:rsidRPr="001634CF">
              <w:t xml:space="preserve">CJ-5-4-02 vyplní osobní údaje do formuláře </w:t>
            </w:r>
          </w:p>
        </w:tc>
        <w:tc>
          <w:tcPr>
            <w:tcW w:w="4674" w:type="dxa"/>
            <w:gridSpan w:val="2"/>
            <w:tcBorders>
              <w:top w:val="single" w:sz="6" w:space="0" w:color="808080"/>
              <w:left w:val="single" w:sz="6" w:space="0" w:color="808080"/>
              <w:bottom w:val="single" w:sz="6" w:space="0" w:color="808080"/>
              <w:right w:val="single" w:sz="6" w:space="0" w:color="808080"/>
            </w:tcBorders>
          </w:tcPr>
          <w:p w14:paraId="2AC2492C" w14:textId="77777777" w:rsidR="00C8271C" w:rsidRPr="001634CF" w:rsidRDefault="00C8271C" w:rsidP="00C8271C">
            <w:pPr>
              <w:spacing w:after="0" w:line="259" w:lineRule="auto"/>
              <w:ind w:left="60" w:firstLine="0"/>
              <w:jc w:val="left"/>
            </w:pPr>
            <w:r w:rsidRPr="001634CF">
              <w:t xml:space="preserve">umí vyplnit své iniciály do formuláře </w:t>
            </w:r>
          </w:p>
        </w:tc>
        <w:tc>
          <w:tcPr>
            <w:tcW w:w="4534" w:type="dxa"/>
            <w:tcBorders>
              <w:top w:val="single" w:sz="6" w:space="0" w:color="808080"/>
              <w:left w:val="single" w:sz="6" w:space="0" w:color="808080"/>
              <w:bottom w:val="single" w:sz="6" w:space="0" w:color="808080"/>
              <w:right w:val="single" w:sz="6" w:space="0" w:color="808080"/>
            </w:tcBorders>
          </w:tcPr>
          <w:p w14:paraId="7A7DDB19" w14:textId="77777777" w:rsidR="00C8271C" w:rsidRPr="001634CF" w:rsidRDefault="00C8271C" w:rsidP="00C8271C">
            <w:pPr>
              <w:spacing w:after="0" w:line="259" w:lineRule="auto"/>
              <w:ind w:left="60" w:firstLine="0"/>
              <w:jc w:val="left"/>
            </w:pPr>
            <w:r w:rsidRPr="001634CF">
              <w:t xml:space="preserve">vyplňování formuláře a tabulky </w:t>
            </w:r>
          </w:p>
        </w:tc>
      </w:tr>
      <w:tr w:rsidR="00C8271C" w:rsidRPr="001634CF" w14:paraId="77D9B6F5" w14:textId="77777777" w:rsidTr="003D4F5F">
        <w:tblPrEx>
          <w:tblCellMar>
            <w:top w:w="55" w:type="dxa"/>
            <w:right w:w="4" w:type="dxa"/>
          </w:tblCellMar>
        </w:tblPrEx>
        <w:trPr>
          <w:trHeight w:val="1020"/>
        </w:trPr>
        <w:tc>
          <w:tcPr>
            <w:tcW w:w="4533" w:type="dxa"/>
            <w:tcBorders>
              <w:top w:val="single" w:sz="6" w:space="0" w:color="808080"/>
              <w:left w:val="single" w:sz="6" w:space="0" w:color="808080"/>
              <w:bottom w:val="single" w:sz="6" w:space="0" w:color="808080"/>
              <w:right w:val="single" w:sz="6" w:space="0" w:color="808080"/>
            </w:tcBorders>
          </w:tcPr>
          <w:p w14:paraId="669D13FF" w14:textId="77777777" w:rsidR="00C8271C" w:rsidRPr="00E1012D" w:rsidRDefault="00C8271C" w:rsidP="00C8271C">
            <w:pPr>
              <w:spacing w:after="0" w:line="259" w:lineRule="auto"/>
              <w:ind w:left="60" w:firstLine="0"/>
              <w:jc w:val="left"/>
              <w:rPr>
                <w:b/>
              </w:rPr>
            </w:pPr>
            <w:r w:rsidRPr="00E1012D">
              <w:rPr>
                <w:b/>
                <w:i/>
              </w:rPr>
              <w:t>CJ-5-1-02p rozumí slovům a frázím, se kterými se v rámci tematických okruhů opakovaně setkal (zejména má-li k dispozici vizuální oporu)</w:t>
            </w:r>
            <w:r w:rsidRPr="00E1012D">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3314FAB3" w14:textId="77777777" w:rsidR="00C8271C" w:rsidRPr="00E1012D" w:rsidRDefault="00C8271C" w:rsidP="00C8271C">
            <w:pPr>
              <w:spacing w:after="0" w:line="259" w:lineRule="auto"/>
              <w:ind w:left="60" w:firstLine="0"/>
              <w:jc w:val="left"/>
              <w:rPr>
                <w:b/>
              </w:rPr>
            </w:pPr>
            <w:r w:rsidRPr="00E1012D">
              <w:rPr>
                <w:b/>
              </w:rPr>
              <w:t xml:space="preserve">rozumí slovům a frázím z tematických okruhů </w:t>
            </w:r>
          </w:p>
        </w:tc>
        <w:tc>
          <w:tcPr>
            <w:tcW w:w="4534" w:type="dxa"/>
            <w:tcBorders>
              <w:top w:val="single" w:sz="6" w:space="0" w:color="808080"/>
              <w:left w:val="single" w:sz="6" w:space="0" w:color="808080"/>
              <w:bottom w:val="single" w:sz="6" w:space="0" w:color="808080"/>
              <w:right w:val="single" w:sz="6" w:space="0" w:color="808080"/>
            </w:tcBorders>
          </w:tcPr>
          <w:p w14:paraId="46E26F6E" w14:textId="77777777" w:rsidR="00C8271C" w:rsidRPr="00E1012D" w:rsidRDefault="00C8271C" w:rsidP="00C8271C">
            <w:pPr>
              <w:spacing w:after="0" w:line="259" w:lineRule="auto"/>
              <w:ind w:left="60" w:firstLine="0"/>
              <w:jc w:val="left"/>
              <w:rPr>
                <w:b/>
              </w:rPr>
            </w:pPr>
            <w:r w:rsidRPr="00E1012D">
              <w:rPr>
                <w:b/>
              </w:rPr>
              <w:t xml:space="preserve">slova a fráze: déšť, sníh, slunce, vítr, včera, dnes, zítra, jak se jmenuješ, jak jsi starý, jak se máš, jaký je den, jaké je datum; </w:t>
            </w:r>
          </w:p>
        </w:tc>
      </w:tr>
      <w:tr w:rsidR="00C8271C" w:rsidRPr="001634CF" w14:paraId="1719E3A4" w14:textId="77777777" w:rsidTr="003D4F5F">
        <w:tblPrEx>
          <w:tblCellMar>
            <w:top w:w="55" w:type="dxa"/>
            <w:right w:w="4" w:type="dxa"/>
          </w:tblCellMar>
        </w:tblPrEx>
        <w:trPr>
          <w:trHeight w:val="291"/>
        </w:trPr>
        <w:tc>
          <w:tcPr>
            <w:tcW w:w="4533" w:type="dxa"/>
            <w:tcBorders>
              <w:top w:val="single" w:sz="6" w:space="0" w:color="808080"/>
              <w:left w:val="single" w:sz="6" w:space="0" w:color="808080"/>
              <w:bottom w:val="single" w:sz="6" w:space="0" w:color="808080"/>
              <w:right w:val="single" w:sz="6" w:space="0" w:color="808080"/>
            </w:tcBorders>
          </w:tcPr>
          <w:p w14:paraId="764CD9B3" w14:textId="77777777" w:rsidR="00C8271C" w:rsidRPr="00E1012D" w:rsidRDefault="00C8271C" w:rsidP="00C8271C">
            <w:pPr>
              <w:spacing w:after="0" w:line="259" w:lineRule="auto"/>
              <w:ind w:left="60" w:firstLine="0"/>
              <w:jc w:val="left"/>
              <w:rPr>
                <w:b/>
              </w:rPr>
            </w:pPr>
            <w:r w:rsidRPr="00E1012D">
              <w:rPr>
                <w:b/>
                <w:i/>
              </w:rPr>
              <w:t>CJ-5-2-02p sdělí své jméno a věk</w:t>
            </w:r>
            <w:r w:rsidRPr="00E1012D">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7D489C3D" w14:textId="77777777" w:rsidR="00C8271C" w:rsidRPr="00E1012D" w:rsidRDefault="00C8271C" w:rsidP="00C8271C">
            <w:pPr>
              <w:spacing w:after="0" w:line="259" w:lineRule="auto"/>
              <w:ind w:left="60" w:firstLine="0"/>
              <w:jc w:val="left"/>
              <w:rPr>
                <w:b/>
              </w:rPr>
            </w:pPr>
            <w:r w:rsidRPr="00E1012D">
              <w:rPr>
                <w:b/>
              </w:rPr>
              <w:t xml:space="preserve">sdělí své jméno a věk </w:t>
            </w:r>
          </w:p>
        </w:tc>
        <w:tc>
          <w:tcPr>
            <w:tcW w:w="4534" w:type="dxa"/>
            <w:tcBorders>
              <w:top w:val="single" w:sz="6" w:space="0" w:color="808080"/>
              <w:left w:val="single" w:sz="6" w:space="0" w:color="808080"/>
              <w:bottom w:val="single" w:sz="6" w:space="0" w:color="808080"/>
              <w:right w:val="single" w:sz="6" w:space="0" w:color="808080"/>
            </w:tcBorders>
          </w:tcPr>
          <w:p w14:paraId="659EC5DF" w14:textId="77777777" w:rsidR="00C8271C" w:rsidRPr="00E1012D" w:rsidRDefault="00C8271C" w:rsidP="00C8271C">
            <w:pPr>
              <w:spacing w:after="0" w:line="259" w:lineRule="auto"/>
              <w:ind w:left="60" w:firstLine="0"/>
              <w:jc w:val="left"/>
              <w:rPr>
                <w:b/>
              </w:rPr>
            </w:pPr>
            <w:r w:rsidRPr="00E1012D">
              <w:rPr>
                <w:b/>
              </w:rPr>
              <w:t xml:space="preserve">představení se jménem a příjmením, sdělení věku </w:t>
            </w:r>
          </w:p>
        </w:tc>
      </w:tr>
      <w:tr w:rsidR="00C8271C" w:rsidRPr="001634CF" w14:paraId="3D516792" w14:textId="77777777" w:rsidTr="003D4F5F">
        <w:tblPrEx>
          <w:tblCellMar>
            <w:top w:w="55" w:type="dxa"/>
            <w:right w:w="4" w:type="dxa"/>
          </w:tblCellMar>
        </w:tblPrEx>
        <w:trPr>
          <w:trHeight w:val="778"/>
        </w:trPr>
        <w:tc>
          <w:tcPr>
            <w:tcW w:w="4533" w:type="dxa"/>
            <w:tcBorders>
              <w:top w:val="single" w:sz="6" w:space="0" w:color="808080"/>
              <w:left w:val="single" w:sz="6" w:space="0" w:color="808080"/>
              <w:bottom w:val="single" w:sz="6" w:space="0" w:color="808080"/>
              <w:right w:val="single" w:sz="6" w:space="0" w:color="808080"/>
            </w:tcBorders>
          </w:tcPr>
          <w:p w14:paraId="573EC612" w14:textId="77777777" w:rsidR="00C8271C" w:rsidRPr="00E1012D" w:rsidRDefault="00C8271C" w:rsidP="00C8271C">
            <w:pPr>
              <w:spacing w:after="0" w:line="259" w:lineRule="auto"/>
              <w:ind w:left="60" w:firstLine="0"/>
              <w:jc w:val="left"/>
              <w:rPr>
                <w:b/>
              </w:rPr>
            </w:pPr>
            <w:r w:rsidRPr="00E1012D">
              <w:rPr>
                <w:b/>
                <w:i/>
              </w:rPr>
              <w:t>CJ-5-2-03p vyjádří souhlas či nesouhlas, reaguje na jednoduché otázky (zejména pokud má k dispozici vizuální oporu)</w:t>
            </w:r>
            <w:r w:rsidRPr="00E1012D">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1E4182EC" w14:textId="77777777" w:rsidR="00C8271C" w:rsidRPr="00E1012D" w:rsidRDefault="00C8271C" w:rsidP="00C8271C">
            <w:pPr>
              <w:spacing w:after="0" w:line="259" w:lineRule="auto"/>
              <w:ind w:left="60" w:firstLine="0"/>
              <w:jc w:val="left"/>
              <w:rPr>
                <w:b/>
              </w:rPr>
            </w:pPr>
            <w:r w:rsidRPr="00E1012D">
              <w:rPr>
                <w:b/>
              </w:rPr>
              <w:t xml:space="preserve">reaguje ne jednoduché otázky souhlasem či nesouhlasem </w:t>
            </w:r>
          </w:p>
        </w:tc>
        <w:tc>
          <w:tcPr>
            <w:tcW w:w="4534" w:type="dxa"/>
            <w:tcBorders>
              <w:top w:val="single" w:sz="6" w:space="0" w:color="808080"/>
              <w:left w:val="single" w:sz="6" w:space="0" w:color="808080"/>
              <w:bottom w:val="single" w:sz="6" w:space="0" w:color="808080"/>
              <w:right w:val="single" w:sz="6" w:space="0" w:color="808080"/>
            </w:tcBorders>
          </w:tcPr>
          <w:p w14:paraId="52485E2B" w14:textId="77777777" w:rsidR="00C8271C" w:rsidRPr="00E1012D" w:rsidRDefault="00C8271C" w:rsidP="00C8271C">
            <w:pPr>
              <w:spacing w:after="0" w:line="259" w:lineRule="auto"/>
              <w:ind w:left="60" w:firstLine="0"/>
              <w:jc w:val="left"/>
              <w:rPr>
                <w:b/>
              </w:rPr>
            </w:pPr>
            <w:r w:rsidRPr="00E1012D">
              <w:rPr>
                <w:b/>
              </w:rPr>
              <w:t xml:space="preserve">reakce na otázky z probíraných okruhů za pomoci vizuální podpory, výukový program </w:t>
            </w:r>
          </w:p>
        </w:tc>
      </w:tr>
    </w:tbl>
    <w:p w14:paraId="76FF1E9B" w14:textId="77777777" w:rsidR="00C8271C" w:rsidRDefault="00C8271C" w:rsidP="00C8271C">
      <w:pPr>
        <w:spacing w:after="0" w:line="259" w:lineRule="auto"/>
        <w:ind w:left="60" w:firstLine="0"/>
        <w:jc w:val="left"/>
      </w:pPr>
    </w:p>
    <w:p w14:paraId="344626F5" w14:textId="77777777" w:rsidR="00C8271C" w:rsidRDefault="00C8271C" w:rsidP="00C8271C">
      <w:pPr>
        <w:spacing w:after="0" w:line="259" w:lineRule="auto"/>
        <w:ind w:left="60" w:firstLine="0"/>
        <w:jc w:val="left"/>
      </w:pPr>
    </w:p>
    <w:tbl>
      <w:tblPr>
        <w:tblStyle w:val="TableGrid"/>
        <w:tblW w:w="13755" w:type="dxa"/>
        <w:tblInd w:w="-13" w:type="dxa"/>
        <w:tblCellMar>
          <w:top w:w="55" w:type="dxa"/>
        </w:tblCellMar>
        <w:tblLook w:val="04A0" w:firstRow="1" w:lastRow="0" w:firstColumn="1" w:lastColumn="0" w:noHBand="0" w:noVBand="1"/>
      </w:tblPr>
      <w:tblGrid>
        <w:gridCol w:w="4541"/>
        <w:gridCol w:w="4678"/>
        <w:gridCol w:w="4536"/>
      </w:tblGrid>
      <w:tr w:rsidR="00C8271C" w:rsidRPr="001E3C88" w14:paraId="5BDE4F95" w14:textId="77777777" w:rsidTr="009A25E5">
        <w:trPr>
          <w:trHeight w:val="381"/>
        </w:trPr>
        <w:tc>
          <w:tcPr>
            <w:tcW w:w="4541" w:type="dxa"/>
            <w:tcBorders>
              <w:top w:val="single" w:sz="6" w:space="0" w:color="808080"/>
              <w:left w:val="single" w:sz="6" w:space="0" w:color="808080"/>
              <w:bottom w:val="single" w:sz="6" w:space="0" w:color="808080"/>
              <w:right w:val="single" w:sz="6" w:space="0" w:color="808080"/>
            </w:tcBorders>
            <w:shd w:val="clear" w:color="auto" w:fill="9CC2E5"/>
          </w:tcPr>
          <w:p w14:paraId="02514838" w14:textId="77777777" w:rsidR="00C8271C" w:rsidRPr="001E3C88" w:rsidRDefault="003D4F5F" w:rsidP="00C8271C">
            <w:pPr>
              <w:spacing w:after="0" w:line="259" w:lineRule="auto"/>
              <w:ind w:left="9" w:firstLine="0"/>
              <w:jc w:val="center"/>
            </w:pPr>
            <w:r>
              <w:rPr>
                <w:b/>
                <w:sz w:val="20"/>
              </w:rPr>
              <w:t xml:space="preserve"> Něm</w:t>
            </w:r>
            <w:r w:rsidR="00C8271C">
              <w:rPr>
                <w:b/>
                <w:sz w:val="20"/>
              </w:rPr>
              <w:t xml:space="preserve">ecký </w:t>
            </w:r>
            <w:r w:rsidR="00C8271C" w:rsidRPr="001E3C88">
              <w:rPr>
                <w:b/>
                <w:sz w:val="20"/>
              </w:rPr>
              <w:t>jazyk</w:t>
            </w:r>
            <w:r w:rsidR="00C8271C" w:rsidRPr="001E3C88">
              <w:t xml:space="preserve"> </w:t>
            </w:r>
          </w:p>
        </w:tc>
        <w:tc>
          <w:tcPr>
            <w:tcW w:w="4678" w:type="dxa"/>
            <w:tcBorders>
              <w:top w:val="single" w:sz="6" w:space="0" w:color="808080"/>
              <w:left w:val="single" w:sz="6" w:space="0" w:color="808080"/>
              <w:bottom w:val="single" w:sz="6" w:space="0" w:color="808080"/>
              <w:right w:val="single" w:sz="6" w:space="0" w:color="808080"/>
            </w:tcBorders>
            <w:shd w:val="clear" w:color="auto" w:fill="9CC2E5"/>
          </w:tcPr>
          <w:p w14:paraId="034C3D33" w14:textId="77777777" w:rsidR="00C8271C" w:rsidRPr="001E3C88" w:rsidRDefault="00C8271C" w:rsidP="00C8271C">
            <w:pPr>
              <w:spacing w:after="0" w:line="259" w:lineRule="auto"/>
              <w:ind w:left="17" w:firstLine="0"/>
              <w:jc w:val="center"/>
            </w:pPr>
            <w:r w:rsidRPr="001E3C88">
              <w:rPr>
                <w:b/>
                <w:sz w:val="20"/>
              </w:rPr>
              <w:t>6. ročník</w:t>
            </w:r>
            <w:r w:rsidRPr="001E3C88">
              <w:t xml:space="preserve"> </w:t>
            </w:r>
          </w:p>
        </w:tc>
        <w:tc>
          <w:tcPr>
            <w:tcW w:w="4536" w:type="dxa"/>
            <w:tcBorders>
              <w:top w:val="single" w:sz="6" w:space="0" w:color="808080"/>
              <w:left w:val="single" w:sz="6" w:space="0" w:color="808080"/>
              <w:bottom w:val="single" w:sz="6" w:space="0" w:color="808080"/>
              <w:right w:val="single" w:sz="6" w:space="0" w:color="808080"/>
            </w:tcBorders>
            <w:shd w:val="clear" w:color="auto" w:fill="9CC2E5"/>
          </w:tcPr>
          <w:p w14:paraId="1ED4917E" w14:textId="77777777" w:rsidR="00C8271C" w:rsidRPr="001E3C88" w:rsidRDefault="00C8271C" w:rsidP="00C8271C">
            <w:pPr>
              <w:spacing w:after="0" w:line="259" w:lineRule="auto"/>
              <w:ind w:left="0" w:firstLine="0"/>
              <w:jc w:val="left"/>
            </w:pPr>
            <w:r w:rsidRPr="001E3C88">
              <w:t xml:space="preserve"> </w:t>
            </w:r>
          </w:p>
        </w:tc>
      </w:tr>
      <w:tr w:rsidR="00C8271C" w:rsidRPr="001E3C88" w14:paraId="365DBACF" w14:textId="77777777" w:rsidTr="009A25E5">
        <w:trPr>
          <w:trHeight w:val="1520"/>
        </w:trPr>
        <w:tc>
          <w:tcPr>
            <w:tcW w:w="4541" w:type="dxa"/>
            <w:tcBorders>
              <w:top w:val="single" w:sz="6" w:space="0" w:color="808080"/>
              <w:left w:val="single" w:sz="6" w:space="0" w:color="808080"/>
              <w:bottom w:val="single" w:sz="6" w:space="0" w:color="808080"/>
              <w:right w:val="single" w:sz="6" w:space="0" w:color="808080"/>
            </w:tcBorders>
            <w:shd w:val="clear" w:color="auto" w:fill="DEEAF6"/>
          </w:tcPr>
          <w:p w14:paraId="7A9FDDE5" w14:textId="77777777" w:rsidR="00C8271C" w:rsidRPr="001E3C88" w:rsidRDefault="00C8271C" w:rsidP="00C8271C">
            <w:pPr>
              <w:spacing w:after="0" w:line="259" w:lineRule="auto"/>
              <w:ind w:left="11" w:firstLine="0"/>
              <w:jc w:val="center"/>
            </w:pPr>
            <w:r w:rsidRPr="001E3C88">
              <w:rPr>
                <w:b/>
                <w:sz w:val="20"/>
              </w:rPr>
              <w:t>Výchovné a vzdělávací strategie</w:t>
            </w:r>
            <w:r w:rsidRPr="001E3C88">
              <w:t xml:space="preserve"> </w:t>
            </w:r>
          </w:p>
        </w:tc>
        <w:tc>
          <w:tcPr>
            <w:tcW w:w="4678" w:type="dxa"/>
            <w:tcBorders>
              <w:top w:val="single" w:sz="6" w:space="0" w:color="808080"/>
              <w:left w:val="single" w:sz="6" w:space="0" w:color="808080"/>
              <w:bottom w:val="single" w:sz="6" w:space="0" w:color="808080"/>
              <w:right w:val="nil"/>
            </w:tcBorders>
          </w:tcPr>
          <w:p w14:paraId="62108111" w14:textId="77777777" w:rsidR="00C8271C" w:rsidRPr="009A25E5" w:rsidRDefault="00C8271C" w:rsidP="00C8271C">
            <w:pPr>
              <w:numPr>
                <w:ilvl w:val="0"/>
                <w:numId w:val="27"/>
              </w:numPr>
              <w:spacing w:after="21" w:line="259" w:lineRule="auto"/>
              <w:jc w:val="left"/>
            </w:pPr>
            <w:r w:rsidRPr="009A25E5">
              <w:t xml:space="preserve">Kompetence k učení </w:t>
            </w:r>
          </w:p>
          <w:p w14:paraId="2E345227" w14:textId="77777777" w:rsidR="00C8271C" w:rsidRPr="009A25E5" w:rsidRDefault="003D4F5F" w:rsidP="00C8271C">
            <w:pPr>
              <w:numPr>
                <w:ilvl w:val="0"/>
                <w:numId w:val="27"/>
              </w:numPr>
              <w:spacing w:after="21" w:line="259" w:lineRule="auto"/>
              <w:jc w:val="left"/>
            </w:pPr>
            <w:r w:rsidRPr="009A25E5">
              <w:t xml:space="preserve">Kompetence k řešení </w:t>
            </w:r>
            <w:r w:rsidR="00C8271C" w:rsidRPr="009A25E5">
              <w:t xml:space="preserve">problémů </w:t>
            </w:r>
            <w:r w:rsidRPr="009A25E5">
              <w:t xml:space="preserve"> </w:t>
            </w:r>
          </w:p>
          <w:p w14:paraId="28406801" w14:textId="77777777" w:rsidR="00C8271C" w:rsidRPr="009A25E5" w:rsidRDefault="00C8271C" w:rsidP="00C8271C">
            <w:pPr>
              <w:numPr>
                <w:ilvl w:val="0"/>
                <w:numId w:val="27"/>
              </w:numPr>
              <w:spacing w:after="22" w:line="259" w:lineRule="auto"/>
              <w:jc w:val="left"/>
            </w:pPr>
            <w:r w:rsidRPr="009A25E5">
              <w:t xml:space="preserve">Kompetence komunikativní </w:t>
            </w:r>
          </w:p>
          <w:p w14:paraId="49E2ACEE" w14:textId="77777777" w:rsidR="00C8271C" w:rsidRPr="009A25E5" w:rsidRDefault="00C8271C" w:rsidP="00C8271C">
            <w:pPr>
              <w:numPr>
                <w:ilvl w:val="0"/>
                <w:numId w:val="27"/>
              </w:numPr>
              <w:spacing w:after="21" w:line="259" w:lineRule="auto"/>
              <w:jc w:val="left"/>
            </w:pPr>
            <w:r w:rsidRPr="009A25E5">
              <w:t xml:space="preserve">Kompetence sociální a personální </w:t>
            </w:r>
          </w:p>
          <w:p w14:paraId="1810F3A4" w14:textId="77777777" w:rsidR="00C8271C" w:rsidRPr="001E3C88" w:rsidRDefault="00C8271C" w:rsidP="00C8271C">
            <w:pPr>
              <w:numPr>
                <w:ilvl w:val="0"/>
                <w:numId w:val="27"/>
              </w:numPr>
              <w:spacing w:after="0" w:line="259" w:lineRule="auto"/>
              <w:jc w:val="left"/>
            </w:pPr>
            <w:r w:rsidRPr="009A25E5">
              <w:t>Kompetence občanské</w:t>
            </w:r>
            <w:r w:rsidRPr="001E3C88">
              <w:t xml:space="preserve"> </w:t>
            </w:r>
          </w:p>
        </w:tc>
        <w:tc>
          <w:tcPr>
            <w:tcW w:w="4536" w:type="dxa"/>
            <w:tcBorders>
              <w:top w:val="single" w:sz="6" w:space="0" w:color="808080"/>
              <w:left w:val="nil"/>
              <w:bottom w:val="single" w:sz="6" w:space="0" w:color="808080"/>
              <w:right w:val="single" w:sz="6" w:space="0" w:color="808080"/>
            </w:tcBorders>
          </w:tcPr>
          <w:p w14:paraId="5D5F9180" w14:textId="77777777" w:rsidR="00C8271C" w:rsidRPr="001E3C88" w:rsidRDefault="00C8271C" w:rsidP="00C8271C">
            <w:pPr>
              <w:spacing w:after="160" w:line="259" w:lineRule="auto"/>
              <w:ind w:left="0" w:firstLine="0"/>
              <w:jc w:val="left"/>
            </w:pPr>
          </w:p>
        </w:tc>
      </w:tr>
      <w:tr w:rsidR="00C8271C" w:rsidRPr="001E3C88" w14:paraId="1908C5AA" w14:textId="77777777" w:rsidTr="009A25E5">
        <w:trPr>
          <w:trHeight w:val="286"/>
        </w:trPr>
        <w:tc>
          <w:tcPr>
            <w:tcW w:w="4541" w:type="dxa"/>
            <w:tcBorders>
              <w:top w:val="single" w:sz="6" w:space="0" w:color="808080"/>
              <w:left w:val="single" w:sz="6" w:space="0" w:color="808080"/>
              <w:bottom w:val="single" w:sz="6" w:space="0" w:color="808080"/>
              <w:right w:val="single" w:sz="6" w:space="0" w:color="808080"/>
            </w:tcBorders>
            <w:shd w:val="clear" w:color="auto" w:fill="DEEAF6"/>
          </w:tcPr>
          <w:p w14:paraId="44D472D6" w14:textId="77777777" w:rsidR="00C8271C" w:rsidRPr="001E3C88" w:rsidRDefault="00C8271C" w:rsidP="00C8271C">
            <w:pPr>
              <w:spacing w:after="0" w:line="259" w:lineRule="auto"/>
              <w:ind w:left="15" w:firstLine="0"/>
              <w:jc w:val="center"/>
            </w:pPr>
            <w:r w:rsidRPr="001E3C88">
              <w:rPr>
                <w:b/>
                <w:sz w:val="20"/>
              </w:rPr>
              <w:t>RVP výstupy</w:t>
            </w:r>
            <w:r w:rsidRPr="001E3C88">
              <w:t xml:space="preserve"> </w:t>
            </w:r>
          </w:p>
        </w:tc>
        <w:tc>
          <w:tcPr>
            <w:tcW w:w="4678" w:type="dxa"/>
            <w:tcBorders>
              <w:top w:val="single" w:sz="6" w:space="0" w:color="808080"/>
              <w:left w:val="single" w:sz="6" w:space="0" w:color="808080"/>
              <w:bottom w:val="single" w:sz="6" w:space="0" w:color="808080"/>
              <w:right w:val="single" w:sz="6" w:space="0" w:color="808080"/>
            </w:tcBorders>
            <w:shd w:val="clear" w:color="auto" w:fill="DEEAF6"/>
          </w:tcPr>
          <w:p w14:paraId="25465B34" w14:textId="77777777" w:rsidR="00C8271C" w:rsidRPr="001E3C88" w:rsidRDefault="00C8271C" w:rsidP="00C8271C">
            <w:pPr>
              <w:spacing w:after="0" w:line="259" w:lineRule="auto"/>
              <w:ind w:left="16" w:firstLine="0"/>
              <w:jc w:val="center"/>
            </w:pPr>
            <w:r w:rsidRPr="001E3C88">
              <w:rPr>
                <w:b/>
                <w:sz w:val="20"/>
              </w:rPr>
              <w:t>ŠVP výstupy</w:t>
            </w:r>
            <w:r w:rsidRPr="001E3C88">
              <w:t xml:space="preserve"> </w:t>
            </w:r>
          </w:p>
        </w:tc>
        <w:tc>
          <w:tcPr>
            <w:tcW w:w="4536" w:type="dxa"/>
            <w:tcBorders>
              <w:top w:val="single" w:sz="6" w:space="0" w:color="808080"/>
              <w:left w:val="single" w:sz="6" w:space="0" w:color="808080"/>
              <w:bottom w:val="single" w:sz="6" w:space="0" w:color="808080"/>
              <w:right w:val="single" w:sz="6" w:space="0" w:color="808080"/>
            </w:tcBorders>
            <w:shd w:val="clear" w:color="auto" w:fill="DEEAF6"/>
          </w:tcPr>
          <w:p w14:paraId="17259D1B" w14:textId="77777777" w:rsidR="00C8271C" w:rsidRPr="001E3C88" w:rsidRDefault="00C8271C" w:rsidP="00C8271C">
            <w:pPr>
              <w:spacing w:after="0" w:line="259" w:lineRule="auto"/>
              <w:ind w:left="15" w:firstLine="0"/>
              <w:jc w:val="center"/>
            </w:pPr>
            <w:r w:rsidRPr="001E3C88">
              <w:rPr>
                <w:b/>
                <w:sz w:val="20"/>
              </w:rPr>
              <w:t>Učivo</w:t>
            </w:r>
            <w:r w:rsidRPr="001E3C88">
              <w:t xml:space="preserve"> </w:t>
            </w:r>
          </w:p>
        </w:tc>
      </w:tr>
      <w:tr w:rsidR="00C8271C" w:rsidRPr="001E3C88" w14:paraId="36B7CAD8" w14:textId="77777777" w:rsidTr="009A25E5">
        <w:trPr>
          <w:trHeight w:val="786"/>
        </w:trPr>
        <w:tc>
          <w:tcPr>
            <w:tcW w:w="4541" w:type="dxa"/>
            <w:tcBorders>
              <w:top w:val="single" w:sz="6" w:space="0" w:color="808080"/>
              <w:left w:val="single" w:sz="6" w:space="0" w:color="808080"/>
              <w:bottom w:val="single" w:sz="6" w:space="0" w:color="808080"/>
              <w:right w:val="single" w:sz="6" w:space="0" w:color="808080"/>
            </w:tcBorders>
          </w:tcPr>
          <w:p w14:paraId="0093CEB9" w14:textId="77777777" w:rsidR="00C8271C" w:rsidRPr="001E3C88" w:rsidRDefault="00C8271C" w:rsidP="00C8271C">
            <w:pPr>
              <w:spacing w:after="0" w:line="259" w:lineRule="auto"/>
              <w:ind w:left="57" w:firstLine="0"/>
              <w:jc w:val="left"/>
            </w:pPr>
            <w:r w:rsidRPr="001E3C88">
              <w:rPr>
                <w:sz w:val="20"/>
              </w:rPr>
              <w:t>CJ-9-1-01 rozumí informacím v jednoduchých poslechových textech, jsou-li pronášeny pomalu a zřetelně</w:t>
            </w:r>
            <w:r w:rsidRPr="001E3C88">
              <w:t xml:space="preserve"> </w:t>
            </w:r>
          </w:p>
        </w:tc>
        <w:tc>
          <w:tcPr>
            <w:tcW w:w="4678" w:type="dxa"/>
            <w:tcBorders>
              <w:top w:val="single" w:sz="6" w:space="0" w:color="808080"/>
              <w:left w:val="single" w:sz="6" w:space="0" w:color="808080"/>
              <w:bottom w:val="single" w:sz="6" w:space="0" w:color="808080"/>
              <w:right w:val="single" w:sz="6" w:space="0" w:color="808080"/>
            </w:tcBorders>
          </w:tcPr>
          <w:p w14:paraId="416E3904" w14:textId="77777777" w:rsidR="00C8271C" w:rsidRPr="001E3C88" w:rsidRDefault="00C8271C" w:rsidP="00C8271C">
            <w:pPr>
              <w:spacing w:after="0" w:line="259" w:lineRule="auto"/>
              <w:ind w:left="61" w:firstLine="0"/>
              <w:jc w:val="left"/>
            </w:pPr>
            <w:r w:rsidRPr="001E3C88">
              <w:rPr>
                <w:sz w:val="20"/>
              </w:rPr>
              <w:t>upevňuje správné výslovnostní návyky</w:t>
            </w:r>
            <w:r w:rsidRPr="001E3C88">
              <w:t xml:space="preserve"> </w:t>
            </w:r>
          </w:p>
        </w:tc>
        <w:tc>
          <w:tcPr>
            <w:tcW w:w="4536" w:type="dxa"/>
            <w:tcBorders>
              <w:top w:val="single" w:sz="6" w:space="0" w:color="808080"/>
              <w:left w:val="single" w:sz="6" w:space="0" w:color="808080"/>
              <w:bottom w:val="single" w:sz="6" w:space="0" w:color="808080"/>
              <w:right w:val="single" w:sz="6" w:space="0" w:color="808080"/>
            </w:tcBorders>
          </w:tcPr>
          <w:p w14:paraId="3C8E35EE" w14:textId="77777777" w:rsidR="00C8271C" w:rsidRPr="001E3C88" w:rsidRDefault="00E145BF" w:rsidP="00E145BF">
            <w:pPr>
              <w:spacing w:after="0" w:line="259" w:lineRule="auto"/>
              <w:ind w:left="60" w:firstLine="0"/>
              <w:jc w:val="left"/>
            </w:pPr>
            <w:r>
              <w:rPr>
                <w:sz w:val="20"/>
              </w:rPr>
              <w:t xml:space="preserve">pozdrav, reakce na oslovení, </w:t>
            </w:r>
            <w:r w:rsidR="00C8271C" w:rsidRPr="001E3C88">
              <w:rPr>
                <w:sz w:val="20"/>
              </w:rPr>
              <w:t>rozloučení, představování, omluva, poděkování, prosba, adresa; psaní pohlednice</w:t>
            </w:r>
            <w:r w:rsidR="00C8271C" w:rsidRPr="001E3C88">
              <w:t xml:space="preserve"> </w:t>
            </w:r>
          </w:p>
        </w:tc>
      </w:tr>
      <w:tr w:rsidR="00C8271C" w:rsidRPr="001E3C88" w14:paraId="5BB63EE3" w14:textId="77777777" w:rsidTr="009A25E5">
        <w:trPr>
          <w:trHeight w:val="1510"/>
        </w:trPr>
        <w:tc>
          <w:tcPr>
            <w:tcW w:w="4541" w:type="dxa"/>
            <w:tcBorders>
              <w:top w:val="single" w:sz="6" w:space="0" w:color="808080"/>
              <w:left w:val="single" w:sz="6" w:space="0" w:color="808080"/>
              <w:bottom w:val="single" w:sz="6" w:space="0" w:color="808080"/>
              <w:right w:val="single" w:sz="6" w:space="0" w:color="808080"/>
            </w:tcBorders>
          </w:tcPr>
          <w:p w14:paraId="43EDA313" w14:textId="77777777" w:rsidR="00E145BF" w:rsidRPr="001E3C88" w:rsidRDefault="00C8271C" w:rsidP="00E145BF">
            <w:pPr>
              <w:spacing w:after="0" w:line="259" w:lineRule="auto"/>
              <w:ind w:left="57" w:firstLine="0"/>
              <w:jc w:val="left"/>
            </w:pPr>
            <w:r w:rsidRPr="001E3C88">
              <w:rPr>
                <w:sz w:val="20"/>
              </w:rPr>
              <w:t>CJ-9-1-02 rozumí obsahu jednoduché a zřetelně vyslovované promluvy či konverzace, který se týká osvojovaných témat</w:t>
            </w:r>
            <w:r w:rsidRPr="001E3C88">
              <w:t xml:space="preserve"> </w:t>
            </w:r>
          </w:p>
        </w:tc>
        <w:tc>
          <w:tcPr>
            <w:tcW w:w="4678" w:type="dxa"/>
            <w:tcBorders>
              <w:top w:val="single" w:sz="6" w:space="0" w:color="808080"/>
              <w:left w:val="single" w:sz="6" w:space="0" w:color="808080"/>
              <w:bottom w:val="single" w:sz="6" w:space="0" w:color="808080"/>
              <w:right w:val="single" w:sz="6" w:space="0" w:color="808080"/>
            </w:tcBorders>
          </w:tcPr>
          <w:p w14:paraId="0E95EB3E" w14:textId="77777777" w:rsidR="00C8271C" w:rsidRDefault="00C8271C" w:rsidP="00C8271C">
            <w:pPr>
              <w:spacing w:after="0" w:line="259" w:lineRule="auto"/>
              <w:ind w:left="61" w:firstLine="0"/>
              <w:jc w:val="left"/>
            </w:pPr>
            <w:r w:rsidRPr="001E3C88">
              <w:rPr>
                <w:sz w:val="20"/>
              </w:rPr>
              <w:t>vyjadřuje se jednoduše ústně i písemně</w:t>
            </w:r>
            <w:r w:rsidRPr="001E3C88">
              <w:t xml:space="preserve"> </w:t>
            </w:r>
          </w:p>
          <w:p w14:paraId="286E6D1C" w14:textId="77777777" w:rsidR="00E145BF" w:rsidRPr="001E3C88" w:rsidRDefault="00E145BF" w:rsidP="00E145BF">
            <w:pPr>
              <w:spacing w:after="0" w:line="259" w:lineRule="auto"/>
              <w:jc w:val="left"/>
            </w:pPr>
          </w:p>
        </w:tc>
        <w:tc>
          <w:tcPr>
            <w:tcW w:w="4536" w:type="dxa"/>
            <w:tcBorders>
              <w:top w:val="single" w:sz="6" w:space="0" w:color="808080"/>
              <w:left w:val="single" w:sz="6" w:space="0" w:color="808080"/>
              <w:bottom w:val="single" w:sz="6" w:space="0" w:color="808080"/>
              <w:right w:val="single" w:sz="6" w:space="0" w:color="808080"/>
            </w:tcBorders>
          </w:tcPr>
          <w:p w14:paraId="2F5C9EDE" w14:textId="77777777" w:rsidR="00C8271C" w:rsidRPr="003D4F5F" w:rsidRDefault="00C8271C" w:rsidP="00C8271C">
            <w:pPr>
              <w:spacing w:after="0" w:line="259" w:lineRule="auto"/>
              <w:ind w:left="76" w:firstLine="0"/>
              <w:jc w:val="left"/>
              <w:rPr>
                <w:sz w:val="20"/>
                <w:szCs w:val="20"/>
              </w:rPr>
            </w:pPr>
            <w:r w:rsidRPr="003D4F5F">
              <w:rPr>
                <w:sz w:val="20"/>
                <w:szCs w:val="20"/>
              </w:rPr>
              <w:t>- tvoření podstatných jmen ze</w:t>
            </w:r>
          </w:p>
          <w:p w14:paraId="0F47805F" w14:textId="77777777" w:rsidR="00C8271C" w:rsidRPr="003D4F5F" w:rsidRDefault="00C8271C" w:rsidP="00C8271C">
            <w:pPr>
              <w:spacing w:after="0" w:line="259" w:lineRule="auto"/>
              <w:ind w:left="76" w:firstLine="0"/>
              <w:jc w:val="left"/>
              <w:rPr>
                <w:sz w:val="20"/>
                <w:szCs w:val="20"/>
              </w:rPr>
            </w:pPr>
            <w:r w:rsidRPr="003D4F5F">
              <w:rPr>
                <w:sz w:val="20"/>
                <w:szCs w:val="20"/>
              </w:rPr>
              <w:t>sloves</w:t>
            </w:r>
          </w:p>
          <w:p w14:paraId="45146832" w14:textId="77777777" w:rsidR="00C8271C" w:rsidRPr="003D4F5F" w:rsidRDefault="00C8271C" w:rsidP="00C8271C">
            <w:pPr>
              <w:spacing w:after="0" w:line="259" w:lineRule="auto"/>
              <w:ind w:left="76" w:firstLine="0"/>
              <w:jc w:val="left"/>
              <w:rPr>
                <w:sz w:val="20"/>
                <w:szCs w:val="20"/>
              </w:rPr>
            </w:pPr>
            <w:r w:rsidRPr="003D4F5F">
              <w:rPr>
                <w:sz w:val="20"/>
                <w:szCs w:val="20"/>
              </w:rPr>
              <w:t>- skládání podstatných jmen</w:t>
            </w:r>
          </w:p>
          <w:p w14:paraId="3AEE1C08" w14:textId="77777777" w:rsidR="00E145BF" w:rsidRPr="00E145BF" w:rsidRDefault="00C8271C" w:rsidP="00E145BF">
            <w:pPr>
              <w:spacing w:after="0" w:line="259" w:lineRule="auto"/>
              <w:ind w:left="76" w:firstLine="0"/>
              <w:jc w:val="left"/>
              <w:rPr>
                <w:sz w:val="20"/>
                <w:szCs w:val="20"/>
              </w:rPr>
            </w:pPr>
            <w:r w:rsidRPr="003D4F5F">
              <w:rPr>
                <w:sz w:val="20"/>
                <w:szCs w:val="20"/>
              </w:rPr>
              <w:t xml:space="preserve">- zápor </w:t>
            </w:r>
            <w:proofErr w:type="spellStart"/>
            <w:r w:rsidRPr="003D4F5F">
              <w:rPr>
                <w:sz w:val="20"/>
                <w:szCs w:val="20"/>
              </w:rPr>
              <w:t>nichts</w:t>
            </w:r>
            <w:proofErr w:type="spellEnd"/>
            <w:r w:rsidRPr="003D4F5F">
              <w:rPr>
                <w:sz w:val="20"/>
                <w:szCs w:val="20"/>
              </w:rPr>
              <w:t xml:space="preserve">, </w:t>
            </w:r>
            <w:proofErr w:type="spellStart"/>
            <w:r w:rsidRPr="003D4F5F">
              <w:rPr>
                <w:sz w:val="20"/>
                <w:szCs w:val="20"/>
              </w:rPr>
              <w:t>ni</w:t>
            </w:r>
            <w:r w:rsidR="00E145BF">
              <w:rPr>
                <w:sz w:val="20"/>
                <w:szCs w:val="20"/>
              </w:rPr>
              <w:t>cht</w:t>
            </w:r>
            <w:proofErr w:type="spellEnd"/>
            <w:r w:rsidR="00E145BF">
              <w:rPr>
                <w:sz w:val="20"/>
                <w:szCs w:val="20"/>
              </w:rPr>
              <w:t xml:space="preserve"> </w:t>
            </w:r>
            <w:proofErr w:type="spellStart"/>
            <w:r w:rsidR="00E145BF">
              <w:rPr>
                <w:sz w:val="20"/>
                <w:szCs w:val="20"/>
              </w:rPr>
              <w:t>mehr,</w:t>
            </w:r>
            <w:r w:rsidRPr="003D4F5F">
              <w:rPr>
                <w:sz w:val="20"/>
                <w:szCs w:val="20"/>
              </w:rPr>
              <w:t>kein</w:t>
            </w:r>
            <w:proofErr w:type="spellEnd"/>
            <w:r w:rsidRPr="003D4F5F">
              <w:rPr>
                <w:sz w:val="20"/>
                <w:szCs w:val="20"/>
              </w:rPr>
              <w:t xml:space="preserve"> </w:t>
            </w:r>
            <w:proofErr w:type="spellStart"/>
            <w:r w:rsidRPr="003D4F5F">
              <w:rPr>
                <w:sz w:val="20"/>
                <w:szCs w:val="20"/>
              </w:rPr>
              <w:t>mehr</w:t>
            </w:r>
            <w:proofErr w:type="spellEnd"/>
          </w:p>
        </w:tc>
      </w:tr>
      <w:tr w:rsidR="00C8271C" w:rsidRPr="001E3C88" w14:paraId="4FD557C2" w14:textId="77777777" w:rsidTr="009A25E5">
        <w:trPr>
          <w:trHeight w:val="535"/>
        </w:trPr>
        <w:tc>
          <w:tcPr>
            <w:tcW w:w="4541" w:type="dxa"/>
            <w:tcBorders>
              <w:top w:val="single" w:sz="6" w:space="0" w:color="808080"/>
              <w:left w:val="single" w:sz="6" w:space="0" w:color="808080"/>
              <w:bottom w:val="single" w:sz="6" w:space="0" w:color="808080"/>
              <w:right w:val="single" w:sz="6" w:space="0" w:color="808080"/>
            </w:tcBorders>
          </w:tcPr>
          <w:p w14:paraId="79977E73" w14:textId="77777777" w:rsidR="00C8271C" w:rsidRPr="001E3C88" w:rsidRDefault="00C8271C" w:rsidP="00C8271C">
            <w:pPr>
              <w:spacing w:after="0" w:line="259" w:lineRule="auto"/>
              <w:ind w:left="57" w:firstLine="0"/>
              <w:jc w:val="left"/>
            </w:pPr>
            <w:r w:rsidRPr="001E3C88">
              <w:rPr>
                <w:sz w:val="20"/>
              </w:rPr>
              <w:lastRenderedPageBreak/>
              <w:t>CJ-9-2-01 se zeptá na základní informace a adekvátně reaguje v běžných formálních i neformálních situacích</w:t>
            </w:r>
            <w:r w:rsidRPr="001E3C88">
              <w:t xml:space="preserve"> </w:t>
            </w:r>
          </w:p>
        </w:tc>
        <w:tc>
          <w:tcPr>
            <w:tcW w:w="4678" w:type="dxa"/>
            <w:tcBorders>
              <w:top w:val="single" w:sz="6" w:space="0" w:color="808080"/>
              <w:left w:val="single" w:sz="6" w:space="0" w:color="808080"/>
              <w:bottom w:val="single" w:sz="6" w:space="0" w:color="808080"/>
              <w:right w:val="single" w:sz="6" w:space="0" w:color="808080"/>
            </w:tcBorders>
          </w:tcPr>
          <w:p w14:paraId="43DB08E0" w14:textId="77777777" w:rsidR="00C8271C" w:rsidRPr="001E3C88" w:rsidRDefault="00C8271C" w:rsidP="00C8271C">
            <w:pPr>
              <w:spacing w:after="0" w:line="259" w:lineRule="auto"/>
              <w:ind w:left="61" w:firstLine="0"/>
              <w:jc w:val="left"/>
            </w:pPr>
            <w:r w:rsidRPr="001E3C88">
              <w:rPr>
                <w:sz w:val="20"/>
              </w:rPr>
              <w:t>zeptá se na umístění předmětů</w:t>
            </w:r>
            <w:r w:rsidRPr="001E3C88">
              <w:t xml:space="preserve"> </w:t>
            </w:r>
          </w:p>
        </w:tc>
        <w:tc>
          <w:tcPr>
            <w:tcW w:w="4536" w:type="dxa"/>
            <w:tcBorders>
              <w:top w:val="single" w:sz="6" w:space="0" w:color="808080"/>
              <w:left w:val="single" w:sz="6" w:space="0" w:color="808080"/>
              <w:bottom w:val="single" w:sz="6" w:space="0" w:color="808080"/>
              <w:right w:val="single" w:sz="6" w:space="0" w:color="808080"/>
            </w:tcBorders>
          </w:tcPr>
          <w:p w14:paraId="44F04008" w14:textId="77777777" w:rsidR="00C8271C" w:rsidRPr="001E3C88" w:rsidRDefault="00C8271C" w:rsidP="00C8271C">
            <w:pPr>
              <w:spacing w:after="0" w:line="259" w:lineRule="auto"/>
              <w:ind w:left="60" w:firstLine="0"/>
              <w:jc w:val="left"/>
            </w:pPr>
            <w:r w:rsidRPr="001E3C88">
              <w:rPr>
                <w:sz w:val="20"/>
              </w:rPr>
              <w:t>čas přítomný průběhový, předložky (místní)</w:t>
            </w:r>
            <w:r w:rsidRPr="001E3C88">
              <w:t xml:space="preserve"> </w:t>
            </w:r>
          </w:p>
        </w:tc>
      </w:tr>
      <w:tr w:rsidR="00C8271C" w:rsidRPr="001E3C88" w14:paraId="4D147AE0" w14:textId="77777777" w:rsidTr="009A25E5">
        <w:trPr>
          <w:trHeight w:val="377"/>
        </w:trPr>
        <w:tc>
          <w:tcPr>
            <w:tcW w:w="4541" w:type="dxa"/>
            <w:tcBorders>
              <w:top w:val="single" w:sz="6" w:space="0" w:color="808080"/>
              <w:left w:val="single" w:sz="6" w:space="0" w:color="808080"/>
              <w:bottom w:val="single" w:sz="6" w:space="0" w:color="808080"/>
              <w:right w:val="single" w:sz="6" w:space="0" w:color="808080"/>
            </w:tcBorders>
            <w:shd w:val="clear" w:color="auto" w:fill="9CC2E5"/>
          </w:tcPr>
          <w:p w14:paraId="46949A0C" w14:textId="77777777" w:rsidR="00C8271C" w:rsidRPr="001E3C88" w:rsidRDefault="00C8271C" w:rsidP="00C8271C">
            <w:pPr>
              <w:spacing w:after="0" w:line="259" w:lineRule="auto"/>
              <w:ind w:left="0" w:right="8" w:firstLine="0"/>
              <w:jc w:val="center"/>
            </w:pPr>
            <w:r>
              <w:rPr>
                <w:b/>
                <w:sz w:val="20"/>
              </w:rPr>
              <w:t xml:space="preserve">Německý </w:t>
            </w:r>
            <w:r w:rsidRPr="001E3C88">
              <w:rPr>
                <w:b/>
                <w:sz w:val="20"/>
              </w:rPr>
              <w:t>jazyk</w:t>
            </w:r>
            <w:r w:rsidRPr="001E3C88">
              <w:t xml:space="preserve"> </w:t>
            </w:r>
          </w:p>
        </w:tc>
        <w:tc>
          <w:tcPr>
            <w:tcW w:w="4678" w:type="dxa"/>
            <w:tcBorders>
              <w:top w:val="single" w:sz="6" w:space="0" w:color="808080"/>
              <w:left w:val="single" w:sz="6" w:space="0" w:color="808080"/>
              <w:bottom w:val="single" w:sz="6" w:space="0" w:color="808080"/>
              <w:right w:val="single" w:sz="6" w:space="0" w:color="808080"/>
            </w:tcBorders>
            <w:shd w:val="clear" w:color="auto" w:fill="9CC2E5"/>
          </w:tcPr>
          <w:p w14:paraId="4DE69FC4" w14:textId="77777777" w:rsidR="00C8271C" w:rsidRPr="001E3C88" w:rsidRDefault="00C8271C" w:rsidP="00C8271C">
            <w:pPr>
              <w:spacing w:after="0" w:line="259" w:lineRule="auto"/>
              <w:ind w:left="0" w:firstLine="0"/>
              <w:jc w:val="center"/>
            </w:pPr>
            <w:r w:rsidRPr="001E3C88">
              <w:rPr>
                <w:b/>
                <w:sz w:val="20"/>
              </w:rPr>
              <w:t>6. ročník</w:t>
            </w:r>
            <w:r w:rsidRPr="001E3C88">
              <w:t xml:space="preserve"> </w:t>
            </w:r>
          </w:p>
        </w:tc>
        <w:tc>
          <w:tcPr>
            <w:tcW w:w="4536" w:type="dxa"/>
            <w:tcBorders>
              <w:top w:val="single" w:sz="6" w:space="0" w:color="808080"/>
              <w:left w:val="single" w:sz="6" w:space="0" w:color="808080"/>
              <w:bottom w:val="single" w:sz="6" w:space="0" w:color="808080"/>
              <w:right w:val="single" w:sz="6" w:space="0" w:color="808080"/>
            </w:tcBorders>
            <w:shd w:val="clear" w:color="auto" w:fill="9CC2E5"/>
          </w:tcPr>
          <w:p w14:paraId="238C0124" w14:textId="77777777" w:rsidR="00C8271C" w:rsidRPr="001E3C88" w:rsidRDefault="00C8271C" w:rsidP="00C8271C">
            <w:pPr>
              <w:spacing w:after="0" w:line="259" w:lineRule="auto"/>
              <w:ind w:left="16" w:firstLine="0"/>
              <w:jc w:val="left"/>
            </w:pPr>
            <w:r w:rsidRPr="001E3C88">
              <w:t xml:space="preserve"> </w:t>
            </w:r>
          </w:p>
        </w:tc>
      </w:tr>
      <w:tr w:rsidR="00C8271C" w:rsidRPr="001E3C88" w14:paraId="00C857CA" w14:textId="77777777" w:rsidTr="009A25E5">
        <w:trPr>
          <w:trHeight w:val="541"/>
        </w:trPr>
        <w:tc>
          <w:tcPr>
            <w:tcW w:w="4541" w:type="dxa"/>
            <w:tcBorders>
              <w:top w:val="single" w:sz="6" w:space="0" w:color="808080"/>
              <w:left w:val="single" w:sz="6" w:space="0" w:color="808080"/>
              <w:bottom w:val="single" w:sz="6" w:space="0" w:color="808080"/>
              <w:right w:val="single" w:sz="6" w:space="0" w:color="808080"/>
            </w:tcBorders>
          </w:tcPr>
          <w:p w14:paraId="25BAB114" w14:textId="77777777" w:rsidR="00C8271C" w:rsidRPr="001E3C88" w:rsidRDefault="00C8271C" w:rsidP="00C8271C">
            <w:pPr>
              <w:spacing w:after="0" w:line="259" w:lineRule="auto"/>
              <w:ind w:left="73" w:firstLine="0"/>
              <w:jc w:val="left"/>
            </w:pPr>
            <w:r w:rsidRPr="001E3C88">
              <w:rPr>
                <w:sz w:val="20"/>
              </w:rPr>
              <w:t>CJ-9-2-02 mluví o své rodině, kamarádech, škole, volném čase a dalších osvojovaných tématech</w:t>
            </w:r>
            <w:r w:rsidRPr="001E3C88">
              <w:t xml:space="preserve"> </w:t>
            </w:r>
          </w:p>
        </w:tc>
        <w:tc>
          <w:tcPr>
            <w:tcW w:w="4678" w:type="dxa"/>
            <w:tcBorders>
              <w:top w:val="single" w:sz="6" w:space="0" w:color="808080"/>
              <w:left w:val="single" w:sz="6" w:space="0" w:color="808080"/>
              <w:bottom w:val="single" w:sz="6" w:space="0" w:color="808080"/>
              <w:right w:val="single" w:sz="6" w:space="0" w:color="808080"/>
            </w:tcBorders>
          </w:tcPr>
          <w:p w14:paraId="06280D9B" w14:textId="77777777" w:rsidR="00C8271C" w:rsidRPr="001E3C88" w:rsidRDefault="00C8271C" w:rsidP="00C8271C">
            <w:pPr>
              <w:spacing w:after="0" w:line="259" w:lineRule="auto"/>
              <w:ind w:left="77" w:firstLine="0"/>
              <w:jc w:val="left"/>
            </w:pPr>
            <w:r w:rsidRPr="001E3C88">
              <w:rPr>
                <w:sz w:val="20"/>
              </w:rPr>
              <w:t>zeptá se a odpoví na dotazy o svém životě</w:t>
            </w:r>
            <w:r w:rsidRPr="001E3C88">
              <w:t xml:space="preserve"> </w:t>
            </w:r>
          </w:p>
        </w:tc>
        <w:tc>
          <w:tcPr>
            <w:tcW w:w="4536" w:type="dxa"/>
            <w:tcBorders>
              <w:top w:val="single" w:sz="6" w:space="0" w:color="808080"/>
              <w:left w:val="single" w:sz="6" w:space="0" w:color="808080"/>
              <w:bottom w:val="single" w:sz="6" w:space="0" w:color="808080"/>
              <w:right w:val="single" w:sz="6" w:space="0" w:color="808080"/>
            </w:tcBorders>
          </w:tcPr>
          <w:p w14:paraId="499EB5C5" w14:textId="77777777" w:rsidR="00C8271C" w:rsidRPr="003D4F5F" w:rsidRDefault="00C8271C" w:rsidP="00C8271C">
            <w:pPr>
              <w:spacing w:after="0" w:line="259" w:lineRule="auto"/>
              <w:ind w:left="76" w:firstLine="0"/>
              <w:jc w:val="left"/>
              <w:rPr>
                <w:sz w:val="20"/>
                <w:szCs w:val="20"/>
              </w:rPr>
            </w:pPr>
            <w:r w:rsidRPr="003D4F5F">
              <w:rPr>
                <w:sz w:val="20"/>
                <w:szCs w:val="20"/>
              </w:rPr>
              <w:t>vykání, tykání</w:t>
            </w:r>
          </w:p>
          <w:p w14:paraId="68B024D3" w14:textId="77777777" w:rsidR="00C8271C" w:rsidRPr="003D4F5F" w:rsidRDefault="00C8271C" w:rsidP="00C8271C">
            <w:pPr>
              <w:spacing w:after="0" w:line="259" w:lineRule="auto"/>
              <w:ind w:left="76" w:firstLine="0"/>
              <w:jc w:val="left"/>
              <w:rPr>
                <w:sz w:val="20"/>
                <w:szCs w:val="20"/>
              </w:rPr>
            </w:pPr>
            <w:r w:rsidRPr="003D4F5F">
              <w:rPr>
                <w:sz w:val="20"/>
                <w:szCs w:val="20"/>
              </w:rPr>
              <w:t>- časování a imperativ</w:t>
            </w:r>
          </w:p>
          <w:p w14:paraId="48819FD3" w14:textId="77777777" w:rsidR="00C8271C" w:rsidRPr="003D4F5F" w:rsidRDefault="00C8271C" w:rsidP="00C8271C">
            <w:pPr>
              <w:spacing w:after="0" w:line="259" w:lineRule="auto"/>
              <w:ind w:left="76" w:firstLine="0"/>
              <w:jc w:val="left"/>
              <w:rPr>
                <w:sz w:val="20"/>
                <w:szCs w:val="20"/>
              </w:rPr>
            </w:pPr>
            <w:r w:rsidRPr="003D4F5F">
              <w:rPr>
                <w:sz w:val="20"/>
                <w:szCs w:val="20"/>
              </w:rPr>
              <w:t>nepravidelných sloves -</w:t>
            </w:r>
          </w:p>
          <w:p w14:paraId="2FDD2E15" w14:textId="77777777" w:rsidR="00C8271C" w:rsidRPr="003D4F5F" w:rsidRDefault="00C8271C" w:rsidP="00C8271C">
            <w:pPr>
              <w:spacing w:after="0" w:line="259" w:lineRule="auto"/>
              <w:ind w:left="76" w:firstLine="0"/>
              <w:jc w:val="left"/>
              <w:rPr>
                <w:sz w:val="20"/>
                <w:szCs w:val="20"/>
              </w:rPr>
            </w:pPr>
            <w:r w:rsidRPr="003D4F5F">
              <w:rPr>
                <w:sz w:val="20"/>
                <w:szCs w:val="20"/>
              </w:rPr>
              <w:t>opakování, prohlubování</w:t>
            </w:r>
          </w:p>
          <w:p w14:paraId="533D9998" w14:textId="77777777" w:rsidR="00C8271C" w:rsidRPr="003D4F5F" w:rsidRDefault="00C8271C" w:rsidP="00C8271C">
            <w:pPr>
              <w:spacing w:after="0" w:line="259" w:lineRule="auto"/>
              <w:ind w:left="76" w:firstLine="0"/>
              <w:jc w:val="left"/>
              <w:rPr>
                <w:sz w:val="20"/>
                <w:szCs w:val="20"/>
              </w:rPr>
            </w:pPr>
            <w:r w:rsidRPr="003D4F5F">
              <w:rPr>
                <w:sz w:val="20"/>
                <w:szCs w:val="20"/>
              </w:rPr>
              <w:t>(</w:t>
            </w:r>
            <w:proofErr w:type="spellStart"/>
            <w:r w:rsidRPr="003D4F5F">
              <w:rPr>
                <w:sz w:val="20"/>
                <w:szCs w:val="20"/>
              </w:rPr>
              <w:t>schlafen</w:t>
            </w:r>
            <w:proofErr w:type="spellEnd"/>
            <w:r w:rsidRPr="003D4F5F">
              <w:rPr>
                <w:sz w:val="20"/>
                <w:szCs w:val="20"/>
              </w:rPr>
              <w:t xml:space="preserve">, </w:t>
            </w:r>
            <w:proofErr w:type="spellStart"/>
            <w:r w:rsidRPr="003D4F5F">
              <w:rPr>
                <w:sz w:val="20"/>
                <w:szCs w:val="20"/>
              </w:rPr>
              <w:t>gafallen</w:t>
            </w:r>
            <w:proofErr w:type="spellEnd"/>
            <w:r w:rsidRPr="003D4F5F">
              <w:rPr>
                <w:sz w:val="20"/>
                <w:szCs w:val="20"/>
              </w:rPr>
              <w:t>)</w:t>
            </w:r>
          </w:p>
          <w:p w14:paraId="7D3A3E5F" w14:textId="77777777" w:rsidR="00C8271C" w:rsidRPr="003D4F5F" w:rsidRDefault="00C8271C" w:rsidP="00C8271C">
            <w:pPr>
              <w:spacing w:after="0" w:line="259" w:lineRule="auto"/>
              <w:ind w:left="76" w:firstLine="0"/>
              <w:jc w:val="left"/>
              <w:rPr>
                <w:sz w:val="20"/>
                <w:szCs w:val="20"/>
              </w:rPr>
            </w:pPr>
            <w:r w:rsidRPr="003D4F5F">
              <w:rPr>
                <w:sz w:val="20"/>
                <w:szCs w:val="20"/>
              </w:rPr>
              <w:t>- časování a používání ve</w:t>
            </w:r>
          </w:p>
          <w:p w14:paraId="3E77C0C4" w14:textId="77777777" w:rsidR="00C8271C" w:rsidRPr="003D4F5F" w:rsidRDefault="00C8271C" w:rsidP="00C8271C">
            <w:pPr>
              <w:spacing w:after="0" w:line="259" w:lineRule="auto"/>
              <w:ind w:left="76" w:firstLine="0"/>
              <w:jc w:val="left"/>
              <w:rPr>
                <w:sz w:val="20"/>
                <w:szCs w:val="20"/>
              </w:rPr>
            </w:pPr>
            <w:r w:rsidRPr="003D4F5F">
              <w:rPr>
                <w:sz w:val="20"/>
                <w:szCs w:val="20"/>
              </w:rPr>
              <w:t>větách – modální slovesa</w:t>
            </w:r>
          </w:p>
          <w:p w14:paraId="132AFB98" w14:textId="77777777" w:rsidR="00C8271C" w:rsidRPr="003D4F5F" w:rsidRDefault="00C8271C" w:rsidP="00C8271C">
            <w:pPr>
              <w:spacing w:after="0" w:line="259" w:lineRule="auto"/>
              <w:ind w:left="76" w:firstLine="0"/>
              <w:jc w:val="left"/>
              <w:rPr>
                <w:sz w:val="20"/>
                <w:szCs w:val="20"/>
              </w:rPr>
            </w:pPr>
            <w:r w:rsidRPr="003D4F5F">
              <w:rPr>
                <w:sz w:val="20"/>
                <w:szCs w:val="20"/>
              </w:rPr>
              <w:t>- slovesa s odlučitelnou</w:t>
            </w:r>
          </w:p>
          <w:p w14:paraId="7302A845" w14:textId="77777777" w:rsidR="00C8271C" w:rsidRPr="003D4F5F" w:rsidRDefault="00C8271C" w:rsidP="00C8271C">
            <w:pPr>
              <w:spacing w:after="0" w:line="259" w:lineRule="auto"/>
              <w:ind w:left="76" w:firstLine="0"/>
              <w:jc w:val="left"/>
              <w:rPr>
                <w:sz w:val="20"/>
                <w:szCs w:val="20"/>
              </w:rPr>
            </w:pPr>
            <w:r w:rsidRPr="003D4F5F">
              <w:rPr>
                <w:sz w:val="20"/>
                <w:szCs w:val="20"/>
              </w:rPr>
              <w:t>předponou</w:t>
            </w:r>
          </w:p>
          <w:p w14:paraId="47FE45CB" w14:textId="77777777" w:rsidR="00C8271C" w:rsidRPr="001E3C88" w:rsidRDefault="00C8271C" w:rsidP="00C8271C">
            <w:pPr>
              <w:spacing w:after="0" w:line="259" w:lineRule="auto"/>
              <w:ind w:left="76" w:firstLine="0"/>
              <w:jc w:val="left"/>
            </w:pPr>
          </w:p>
        </w:tc>
      </w:tr>
      <w:tr w:rsidR="00C8271C" w:rsidRPr="001E3C88" w14:paraId="78400B2C" w14:textId="77777777" w:rsidTr="009A25E5">
        <w:trPr>
          <w:trHeight w:val="535"/>
        </w:trPr>
        <w:tc>
          <w:tcPr>
            <w:tcW w:w="4541" w:type="dxa"/>
            <w:tcBorders>
              <w:top w:val="single" w:sz="6" w:space="0" w:color="808080"/>
              <w:left w:val="single" w:sz="6" w:space="0" w:color="808080"/>
              <w:bottom w:val="single" w:sz="6" w:space="0" w:color="808080"/>
              <w:right w:val="single" w:sz="6" w:space="0" w:color="808080"/>
            </w:tcBorders>
          </w:tcPr>
          <w:p w14:paraId="20DC8819" w14:textId="77777777" w:rsidR="00C8271C" w:rsidRPr="001E3C88" w:rsidRDefault="00C8271C" w:rsidP="00C8271C">
            <w:pPr>
              <w:spacing w:after="0" w:line="259" w:lineRule="auto"/>
              <w:ind w:left="73" w:firstLine="0"/>
              <w:jc w:val="left"/>
            </w:pPr>
            <w:r w:rsidRPr="001E3C88">
              <w:rPr>
                <w:sz w:val="20"/>
              </w:rPr>
              <w:t>CJ-9-2-03 vypráví jednoduchý příběh či událost; popíše osoby, místa a věci ze svého každodenního života</w:t>
            </w:r>
            <w:r w:rsidRPr="001E3C88">
              <w:t xml:space="preserve"> </w:t>
            </w:r>
          </w:p>
        </w:tc>
        <w:tc>
          <w:tcPr>
            <w:tcW w:w="4678" w:type="dxa"/>
            <w:tcBorders>
              <w:top w:val="single" w:sz="6" w:space="0" w:color="808080"/>
              <w:left w:val="single" w:sz="6" w:space="0" w:color="808080"/>
              <w:bottom w:val="single" w:sz="6" w:space="0" w:color="808080"/>
              <w:right w:val="single" w:sz="6" w:space="0" w:color="808080"/>
            </w:tcBorders>
          </w:tcPr>
          <w:p w14:paraId="475DE4E6" w14:textId="77777777" w:rsidR="00C8271C" w:rsidRPr="001E3C88" w:rsidRDefault="00C8271C" w:rsidP="00C8271C">
            <w:pPr>
              <w:spacing w:after="0" w:line="259" w:lineRule="auto"/>
              <w:ind w:left="77" w:firstLine="0"/>
              <w:jc w:val="left"/>
            </w:pPr>
            <w:r w:rsidRPr="001E3C88">
              <w:rPr>
                <w:sz w:val="20"/>
              </w:rPr>
              <w:t>popíše osobu, zvíře, věc, činnost</w:t>
            </w:r>
            <w:r w:rsidRPr="001E3C88">
              <w:t xml:space="preserve"> </w:t>
            </w:r>
          </w:p>
        </w:tc>
        <w:tc>
          <w:tcPr>
            <w:tcW w:w="4536" w:type="dxa"/>
            <w:tcBorders>
              <w:top w:val="single" w:sz="6" w:space="0" w:color="808080"/>
              <w:left w:val="single" w:sz="6" w:space="0" w:color="808080"/>
              <w:bottom w:val="single" w:sz="6" w:space="0" w:color="808080"/>
              <w:right w:val="single" w:sz="6" w:space="0" w:color="808080"/>
            </w:tcBorders>
          </w:tcPr>
          <w:p w14:paraId="78232B46" w14:textId="77777777" w:rsidR="00C8271C" w:rsidRPr="001E3C88" w:rsidRDefault="00C8271C" w:rsidP="00C8271C">
            <w:pPr>
              <w:spacing w:after="0" w:line="259" w:lineRule="auto"/>
              <w:ind w:left="76" w:firstLine="0"/>
              <w:jc w:val="left"/>
            </w:pPr>
            <w:r w:rsidRPr="001E3C88">
              <w:rPr>
                <w:sz w:val="20"/>
              </w:rPr>
              <w:t>ř</w:t>
            </w:r>
            <w:r>
              <w:rPr>
                <w:sz w:val="20"/>
              </w:rPr>
              <w:t xml:space="preserve">adové číslovky, data, </w:t>
            </w:r>
            <w:r w:rsidRPr="001E3C88">
              <w:rPr>
                <w:sz w:val="20"/>
              </w:rPr>
              <w:t xml:space="preserve">ukazovací zájmena, </w:t>
            </w:r>
          </w:p>
        </w:tc>
      </w:tr>
      <w:tr w:rsidR="00C8271C" w:rsidRPr="001E3C88" w14:paraId="19EBE247" w14:textId="77777777" w:rsidTr="009A25E5">
        <w:trPr>
          <w:trHeight w:val="533"/>
        </w:trPr>
        <w:tc>
          <w:tcPr>
            <w:tcW w:w="4541" w:type="dxa"/>
            <w:tcBorders>
              <w:top w:val="single" w:sz="6" w:space="0" w:color="808080"/>
              <w:left w:val="single" w:sz="6" w:space="0" w:color="808080"/>
              <w:bottom w:val="single" w:sz="6" w:space="0" w:color="808080"/>
              <w:right w:val="single" w:sz="6" w:space="0" w:color="808080"/>
            </w:tcBorders>
          </w:tcPr>
          <w:p w14:paraId="4BF982CE" w14:textId="77777777" w:rsidR="00C8271C" w:rsidRPr="001E3C88" w:rsidRDefault="00C8271C" w:rsidP="00C8271C">
            <w:pPr>
              <w:spacing w:after="0" w:line="259" w:lineRule="auto"/>
              <w:ind w:left="73" w:firstLine="0"/>
              <w:jc w:val="left"/>
            </w:pPr>
            <w:r w:rsidRPr="001E3C88">
              <w:rPr>
                <w:sz w:val="20"/>
              </w:rPr>
              <w:t>CJ-9-3-02 rozumí krátkým a jednoduchým textům, vyhledá v nich požadované informace</w:t>
            </w:r>
            <w:r w:rsidRPr="001E3C88">
              <w:t xml:space="preserve"> </w:t>
            </w:r>
          </w:p>
        </w:tc>
        <w:tc>
          <w:tcPr>
            <w:tcW w:w="4678" w:type="dxa"/>
            <w:tcBorders>
              <w:top w:val="single" w:sz="6" w:space="0" w:color="808080"/>
              <w:left w:val="single" w:sz="6" w:space="0" w:color="808080"/>
              <w:bottom w:val="single" w:sz="6" w:space="0" w:color="808080"/>
              <w:right w:val="single" w:sz="6" w:space="0" w:color="808080"/>
            </w:tcBorders>
          </w:tcPr>
          <w:p w14:paraId="3E1C015D" w14:textId="77777777" w:rsidR="00C8271C" w:rsidRPr="001E3C88" w:rsidRDefault="00C8271C" w:rsidP="00C8271C">
            <w:pPr>
              <w:spacing w:after="0" w:line="259" w:lineRule="auto"/>
              <w:ind w:left="77" w:firstLine="0"/>
              <w:jc w:val="left"/>
            </w:pPr>
            <w:r w:rsidRPr="001E3C88">
              <w:rPr>
                <w:sz w:val="20"/>
              </w:rPr>
              <w:t>rozumí slyšenému textu a reprodukuje ho v jednoduchých větách</w:t>
            </w:r>
            <w:r w:rsidRPr="001E3C88">
              <w:t xml:space="preserve"> </w:t>
            </w:r>
          </w:p>
        </w:tc>
        <w:tc>
          <w:tcPr>
            <w:tcW w:w="4536" w:type="dxa"/>
            <w:tcBorders>
              <w:top w:val="single" w:sz="6" w:space="0" w:color="808080"/>
              <w:left w:val="single" w:sz="6" w:space="0" w:color="808080"/>
              <w:bottom w:val="single" w:sz="6" w:space="0" w:color="808080"/>
              <w:right w:val="single" w:sz="6" w:space="0" w:color="808080"/>
            </w:tcBorders>
          </w:tcPr>
          <w:p w14:paraId="536D0F2C" w14:textId="77777777" w:rsidR="00C8271C" w:rsidRPr="001E3C88" w:rsidRDefault="00C8271C" w:rsidP="00C8271C">
            <w:pPr>
              <w:spacing w:after="0" w:line="259" w:lineRule="auto"/>
              <w:ind w:left="76" w:firstLine="0"/>
              <w:jc w:val="left"/>
            </w:pPr>
            <w:r w:rsidRPr="001E3C88">
              <w:rPr>
                <w:sz w:val="20"/>
              </w:rPr>
              <w:t>domov, rodina, škola, nákupy a móda, budovy, dům, nábytek, zvířata, části těla, počasí, hodiny-čas</w:t>
            </w:r>
            <w:r w:rsidRPr="001E3C88">
              <w:t xml:space="preserve"> </w:t>
            </w:r>
          </w:p>
        </w:tc>
      </w:tr>
      <w:tr w:rsidR="00C8271C" w:rsidRPr="001E3C88" w14:paraId="34C343B9" w14:textId="77777777" w:rsidTr="009A25E5">
        <w:trPr>
          <w:trHeight w:val="778"/>
        </w:trPr>
        <w:tc>
          <w:tcPr>
            <w:tcW w:w="4541" w:type="dxa"/>
            <w:tcBorders>
              <w:top w:val="single" w:sz="6" w:space="0" w:color="808080"/>
              <w:left w:val="single" w:sz="6" w:space="0" w:color="808080"/>
              <w:bottom w:val="single" w:sz="6" w:space="0" w:color="808080"/>
              <w:right w:val="single" w:sz="6" w:space="0" w:color="808080"/>
            </w:tcBorders>
          </w:tcPr>
          <w:p w14:paraId="095488BA" w14:textId="77777777" w:rsidR="00C8271C" w:rsidRPr="001E3C88" w:rsidRDefault="00C8271C" w:rsidP="00C8271C">
            <w:pPr>
              <w:spacing w:after="0" w:line="259" w:lineRule="auto"/>
              <w:ind w:left="73" w:firstLine="0"/>
              <w:jc w:val="left"/>
            </w:pPr>
            <w:r w:rsidRPr="001E3C88">
              <w:rPr>
                <w:sz w:val="20"/>
              </w:rPr>
              <w:t>CJ-9-4-02 napíše jednoduché texty týkající se jeho samotného, rodiny, školy, volného času a dalších osvojovaných témat</w:t>
            </w:r>
            <w:r w:rsidRPr="001E3C88">
              <w:t xml:space="preserve"> </w:t>
            </w:r>
          </w:p>
        </w:tc>
        <w:tc>
          <w:tcPr>
            <w:tcW w:w="4678" w:type="dxa"/>
            <w:tcBorders>
              <w:top w:val="single" w:sz="6" w:space="0" w:color="808080"/>
              <w:left w:val="single" w:sz="6" w:space="0" w:color="808080"/>
              <w:bottom w:val="single" w:sz="6" w:space="0" w:color="808080"/>
              <w:right w:val="single" w:sz="6" w:space="0" w:color="808080"/>
            </w:tcBorders>
          </w:tcPr>
          <w:p w14:paraId="0B0DED43" w14:textId="77777777" w:rsidR="00C8271C" w:rsidRPr="001E3C88" w:rsidRDefault="00C8271C" w:rsidP="00C8271C">
            <w:pPr>
              <w:spacing w:after="0" w:line="259" w:lineRule="auto"/>
              <w:ind w:left="77" w:firstLine="0"/>
              <w:jc w:val="left"/>
            </w:pPr>
            <w:r w:rsidRPr="001E3C88">
              <w:rPr>
                <w:sz w:val="20"/>
              </w:rPr>
              <w:t>napíše text o sobě pomocí jednoduchých vět</w:t>
            </w:r>
            <w:r w:rsidRPr="001E3C88">
              <w:t xml:space="preserve"> </w:t>
            </w:r>
          </w:p>
        </w:tc>
        <w:tc>
          <w:tcPr>
            <w:tcW w:w="4536" w:type="dxa"/>
            <w:tcBorders>
              <w:top w:val="single" w:sz="6" w:space="0" w:color="808080"/>
              <w:left w:val="single" w:sz="6" w:space="0" w:color="808080"/>
              <w:bottom w:val="single" w:sz="6" w:space="0" w:color="808080"/>
              <w:right w:val="single" w:sz="6" w:space="0" w:color="808080"/>
            </w:tcBorders>
          </w:tcPr>
          <w:p w14:paraId="3053E4D4" w14:textId="77777777" w:rsidR="00C8271C" w:rsidRPr="003D4F5F" w:rsidRDefault="00C8271C" w:rsidP="003D4F5F">
            <w:pPr>
              <w:spacing w:after="0" w:line="259" w:lineRule="auto"/>
              <w:ind w:left="76" w:firstLine="0"/>
              <w:jc w:val="left"/>
            </w:pPr>
            <w:r w:rsidRPr="001E3C88">
              <w:rPr>
                <w:sz w:val="20"/>
              </w:rPr>
              <w:t>tvorba sdělení o vlastní osobě</w:t>
            </w:r>
            <w:r w:rsidRPr="001E3C88">
              <w:t xml:space="preserve"> </w:t>
            </w:r>
          </w:p>
          <w:p w14:paraId="1D7E696B" w14:textId="77777777" w:rsidR="00C8271C" w:rsidRPr="003D4F5F" w:rsidRDefault="00C8271C" w:rsidP="00C8271C">
            <w:pPr>
              <w:spacing w:after="0" w:line="259" w:lineRule="auto"/>
              <w:ind w:left="76" w:firstLine="0"/>
              <w:jc w:val="left"/>
              <w:rPr>
                <w:sz w:val="20"/>
                <w:szCs w:val="20"/>
              </w:rPr>
            </w:pPr>
            <w:r w:rsidRPr="003D4F5F">
              <w:rPr>
                <w:sz w:val="20"/>
                <w:szCs w:val="20"/>
              </w:rPr>
              <w:t>- modální věty se slovesy</w:t>
            </w:r>
          </w:p>
          <w:p w14:paraId="159EDD87" w14:textId="77777777" w:rsidR="00C8271C" w:rsidRPr="003D4F5F" w:rsidRDefault="00C8271C" w:rsidP="00C8271C">
            <w:pPr>
              <w:spacing w:after="0" w:line="259" w:lineRule="auto"/>
              <w:ind w:left="76" w:firstLine="0"/>
              <w:jc w:val="left"/>
              <w:rPr>
                <w:sz w:val="20"/>
                <w:szCs w:val="20"/>
              </w:rPr>
            </w:pPr>
            <w:r w:rsidRPr="003D4F5F">
              <w:rPr>
                <w:sz w:val="20"/>
                <w:szCs w:val="20"/>
              </w:rPr>
              <w:t>s odlučitelnou předponou</w:t>
            </w:r>
          </w:p>
          <w:p w14:paraId="0AA54B9A" w14:textId="77777777" w:rsidR="00C8271C" w:rsidRPr="003D4F5F" w:rsidRDefault="00C8271C" w:rsidP="00C8271C">
            <w:pPr>
              <w:spacing w:after="0" w:line="259" w:lineRule="auto"/>
              <w:ind w:left="76" w:firstLine="0"/>
              <w:jc w:val="left"/>
              <w:rPr>
                <w:sz w:val="20"/>
                <w:szCs w:val="20"/>
              </w:rPr>
            </w:pPr>
            <w:r w:rsidRPr="003D4F5F">
              <w:rPr>
                <w:sz w:val="20"/>
                <w:szCs w:val="20"/>
              </w:rPr>
              <w:t xml:space="preserve">- slovesa </w:t>
            </w:r>
            <w:proofErr w:type="spellStart"/>
            <w:r w:rsidRPr="003D4F5F">
              <w:rPr>
                <w:sz w:val="20"/>
                <w:szCs w:val="20"/>
              </w:rPr>
              <w:t>sein</w:t>
            </w:r>
            <w:proofErr w:type="spellEnd"/>
            <w:r w:rsidRPr="003D4F5F">
              <w:rPr>
                <w:sz w:val="20"/>
                <w:szCs w:val="20"/>
              </w:rPr>
              <w:t xml:space="preserve"> a </w:t>
            </w:r>
            <w:proofErr w:type="spellStart"/>
            <w:r w:rsidRPr="003D4F5F">
              <w:rPr>
                <w:sz w:val="20"/>
                <w:szCs w:val="20"/>
              </w:rPr>
              <w:t>haben</w:t>
            </w:r>
            <w:proofErr w:type="spellEnd"/>
          </w:p>
          <w:p w14:paraId="02521855" w14:textId="77777777" w:rsidR="00C8271C" w:rsidRPr="003D4F5F" w:rsidRDefault="00C8271C" w:rsidP="00C8271C">
            <w:pPr>
              <w:spacing w:after="0" w:line="259" w:lineRule="auto"/>
              <w:ind w:left="76" w:firstLine="0"/>
              <w:jc w:val="left"/>
              <w:rPr>
                <w:sz w:val="20"/>
                <w:szCs w:val="20"/>
              </w:rPr>
            </w:pPr>
            <w:r w:rsidRPr="003D4F5F">
              <w:rPr>
                <w:sz w:val="20"/>
                <w:szCs w:val="20"/>
              </w:rPr>
              <w:t>v minulém čase</w:t>
            </w:r>
          </w:p>
          <w:p w14:paraId="227C3000" w14:textId="77777777" w:rsidR="00C8271C" w:rsidRPr="003D4F5F" w:rsidRDefault="00C8271C" w:rsidP="00C8271C">
            <w:pPr>
              <w:spacing w:after="0" w:line="259" w:lineRule="auto"/>
              <w:ind w:left="76" w:firstLine="0"/>
              <w:jc w:val="left"/>
              <w:rPr>
                <w:sz w:val="20"/>
                <w:szCs w:val="20"/>
              </w:rPr>
            </w:pPr>
            <w:r w:rsidRPr="003D4F5F">
              <w:rPr>
                <w:sz w:val="20"/>
                <w:szCs w:val="20"/>
              </w:rPr>
              <w:t>- perfektum pravidelných</w:t>
            </w:r>
          </w:p>
          <w:p w14:paraId="114A2F8B" w14:textId="77777777" w:rsidR="00C8271C" w:rsidRPr="003D4F5F" w:rsidRDefault="00C8271C" w:rsidP="00C8271C">
            <w:pPr>
              <w:spacing w:after="0" w:line="259" w:lineRule="auto"/>
              <w:ind w:left="76" w:firstLine="0"/>
              <w:jc w:val="left"/>
              <w:rPr>
                <w:sz w:val="20"/>
                <w:szCs w:val="20"/>
              </w:rPr>
            </w:pPr>
            <w:r w:rsidRPr="003D4F5F">
              <w:rPr>
                <w:sz w:val="20"/>
                <w:szCs w:val="20"/>
              </w:rPr>
              <w:t>sloves</w:t>
            </w:r>
          </w:p>
          <w:p w14:paraId="660EB32C" w14:textId="77777777" w:rsidR="00C8271C" w:rsidRPr="003D4F5F" w:rsidRDefault="00C8271C" w:rsidP="00C8271C">
            <w:pPr>
              <w:spacing w:after="0" w:line="259" w:lineRule="auto"/>
              <w:ind w:left="76" w:firstLine="0"/>
              <w:jc w:val="left"/>
              <w:rPr>
                <w:sz w:val="20"/>
                <w:szCs w:val="20"/>
              </w:rPr>
            </w:pPr>
            <w:r w:rsidRPr="003D4F5F">
              <w:rPr>
                <w:sz w:val="20"/>
                <w:szCs w:val="20"/>
              </w:rPr>
              <w:t>- perfektum sloves</w:t>
            </w:r>
          </w:p>
          <w:p w14:paraId="5CFC8A5B" w14:textId="77777777" w:rsidR="00C8271C" w:rsidRPr="003D4F5F" w:rsidRDefault="00C8271C" w:rsidP="00C8271C">
            <w:pPr>
              <w:spacing w:after="0" w:line="259" w:lineRule="auto"/>
              <w:ind w:left="76" w:firstLine="0"/>
              <w:jc w:val="left"/>
              <w:rPr>
                <w:sz w:val="20"/>
                <w:szCs w:val="20"/>
              </w:rPr>
            </w:pPr>
            <w:r w:rsidRPr="003D4F5F">
              <w:rPr>
                <w:sz w:val="20"/>
                <w:szCs w:val="20"/>
              </w:rPr>
              <w:t>s neodlučitelnou předponou</w:t>
            </w:r>
          </w:p>
          <w:p w14:paraId="5F54AA0F" w14:textId="77777777" w:rsidR="00C8271C" w:rsidRPr="003D4F5F" w:rsidRDefault="00C8271C" w:rsidP="00C8271C">
            <w:pPr>
              <w:spacing w:after="0" w:line="259" w:lineRule="auto"/>
              <w:ind w:left="76" w:firstLine="0"/>
              <w:jc w:val="left"/>
              <w:rPr>
                <w:sz w:val="20"/>
                <w:szCs w:val="20"/>
              </w:rPr>
            </w:pPr>
            <w:r w:rsidRPr="003D4F5F">
              <w:rPr>
                <w:sz w:val="20"/>
                <w:szCs w:val="20"/>
              </w:rPr>
              <w:t>- perfektum sloves</w:t>
            </w:r>
          </w:p>
          <w:p w14:paraId="4E0CFBF5" w14:textId="77777777" w:rsidR="00C8271C" w:rsidRPr="003D4F5F" w:rsidRDefault="00C8271C" w:rsidP="00C8271C">
            <w:pPr>
              <w:spacing w:after="0" w:line="259" w:lineRule="auto"/>
              <w:ind w:left="76" w:firstLine="0"/>
              <w:jc w:val="left"/>
              <w:rPr>
                <w:sz w:val="20"/>
                <w:szCs w:val="20"/>
              </w:rPr>
            </w:pPr>
            <w:r w:rsidRPr="003D4F5F">
              <w:rPr>
                <w:sz w:val="20"/>
                <w:szCs w:val="20"/>
              </w:rPr>
              <w:t>s odlučitelnou předponou</w:t>
            </w:r>
          </w:p>
          <w:p w14:paraId="632ABF2B" w14:textId="77777777" w:rsidR="00C8271C" w:rsidRPr="003D4F5F" w:rsidRDefault="00C8271C" w:rsidP="00C8271C">
            <w:pPr>
              <w:spacing w:after="0" w:line="259" w:lineRule="auto"/>
              <w:ind w:left="76" w:firstLine="0"/>
              <w:jc w:val="left"/>
              <w:rPr>
                <w:sz w:val="20"/>
                <w:szCs w:val="20"/>
              </w:rPr>
            </w:pPr>
            <w:r w:rsidRPr="003D4F5F">
              <w:rPr>
                <w:sz w:val="20"/>
                <w:szCs w:val="20"/>
              </w:rPr>
              <w:t xml:space="preserve">- sloveso </w:t>
            </w:r>
            <w:proofErr w:type="spellStart"/>
            <w:r w:rsidRPr="003D4F5F">
              <w:rPr>
                <w:sz w:val="20"/>
                <w:szCs w:val="20"/>
              </w:rPr>
              <w:t>wissen</w:t>
            </w:r>
            <w:proofErr w:type="spellEnd"/>
          </w:p>
          <w:p w14:paraId="79F4B44D" w14:textId="77777777" w:rsidR="00C8271C" w:rsidRPr="003D4F5F" w:rsidRDefault="00C8271C" w:rsidP="00C8271C">
            <w:pPr>
              <w:spacing w:after="0" w:line="259" w:lineRule="auto"/>
              <w:ind w:left="76" w:firstLine="0"/>
              <w:jc w:val="left"/>
              <w:rPr>
                <w:sz w:val="20"/>
                <w:szCs w:val="20"/>
              </w:rPr>
            </w:pPr>
            <w:r w:rsidRPr="003D4F5F">
              <w:rPr>
                <w:sz w:val="20"/>
                <w:szCs w:val="20"/>
              </w:rPr>
              <w:t xml:space="preserve">- slovesa </w:t>
            </w:r>
            <w:proofErr w:type="spellStart"/>
            <w:r w:rsidRPr="003D4F5F">
              <w:rPr>
                <w:sz w:val="20"/>
                <w:szCs w:val="20"/>
              </w:rPr>
              <w:t>können</w:t>
            </w:r>
            <w:proofErr w:type="spellEnd"/>
            <w:r w:rsidRPr="003D4F5F">
              <w:rPr>
                <w:sz w:val="20"/>
                <w:szCs w:val="20"/>
              </w:rPr>
              <w:t xml:space="preserve"> X </w:t>
            </w:r>
            <w:proofErr w:type="spellStart"/>
            <w:r w:rsidRPr="003D4F5F">
              <w:rPr>
                <w:sz w:val="20"/>
                <w:szCs w:val="20"/>
              </w:rPr>
              <w:t>kennen</w:t>
            </w:r>
            <w:proofErr w:type="spellEnd"/>
          </w:p>
          <w:p w14:paraId="3BB5EC74" w14:textId="77777777" w:rsidR="00C8271C" w:rsidRPr="003D4F5F" w:rsidRDefault="00C8271C" w:rsidP="00C8271C">
            <w:pPr>
              <w:spacing w:after="0" w:line="259" w:lineRule="auto"/>
              <w:ind w:left="76" w:firstLine="0"/>
              <w:jc w:val="left"/>
              <w:rPr>
                <w:sz w:val="20"/>
                <w:szCs w:val="20"/>
              </w:rPr>
            </w:pPr>
            <w:r w:rsidRPr="003D4F5F">
              <w:rPr>
                <w:sz w:val="20"/>
                <w:szCs w:val="20"/>
              </w:rPr>
              <w:t xml:space="preserve">- věty typu : Es </w:t>
            </w:r>
            <w:proofErr w:type="spellStart"/>
            <w:r w:rsidRPr="003D4F5F">
              <w:rPr>
                <w:sz w:val="20"/>
                <w:szCs w:val="20"/>
              </w:rPr>
              <w:t>ist</w:t>
            </w:r>
            <w:proofErr w:type="spellEnd"/>
            <w:r w:rsidRPr="003D4F5F">
              <w:rPr>
                <w:sz w:val="20"/>
                <w:szCs w:val="20"/>
              </w:rPr>
              <w:t xml:space="preserve"> </w:t>
            </w:r>
            <w:proofErr w:type="spellStart"/>
            <w:r w:rsidRPr="003D4F5F">
              <w:rPr>
                <w:sz w:val="20"/>
                <w:szCs w:val="20"/>
              </w:rPr>
              <w:t>kalt</w:t>
            </w:r>
            <w:proofErr w:type="spellEnd"/>
            <w:r w:rsidRPr="003D4F5F">
              <w:rPr>
                <w:sz w:val="20"/>
                <w:szCs w:val="20"/>
              </w:rPr>
              <w:t>.</w:t>
            </w:r>
          </w:p>
          <w:p w14:paraId="4D3CE8FE" w14:textId="77777777" w:rsidR="00C8271C" w:rsidRPr="003D4F5F" w:rsidRDefault="003D4F5F" w:rsidP="003D4F5F">
            <w:pPr>
              <w:spacing w:after="0" w:line="259" w:lineRule="auto"/>
              <w:ind w:left="76" w:firstLine="0"/>
              <w:jc w:val="left"/>
              <w:rPr>
                <w:sz w:val="20"/>
                <w:szCs w:val="20"/>
              </w:rPr>
            </w:pPr>
            <w:r>
              <w:rPr>
                <w:sz w:val="20"/>
                <w:szCs w:val="20"/>
              </w:rPr>
              <w:lastRenderedPageBreak/>
              <w:t>- neurčitý podmět man</w:t>
            </w:r>
          </w:p>
        </w:tc>
      </w:tr>
      <w:tr w:rsidR="00C8271C" w:rsidRPr="001E3C88" w14:paraId="5C9F9716" w14:textId="77777777" w:rsidTr="009A25E5">
        <w:trPr>
          <w:trHeight w:val="533"/>
        </w:trPr>
        <w:tc>
          <w:tcPr>
            <w:tcW w:w="4541" w:type="dxa"/>
            <w:tcBorders>
              <w:top w:val="single" w:sz="6" w:space="0" w:color="808080"/>
              <w:left w:val="single" w:sz="6" w:space="0" w:color="808080"/>
              <w:bottom w:val="single" w:sz="6" w:space="0" w:color="808080"/>
              <w:right w:val="single" w:sz="6" w:space="0" w:color="808080"/>
            </w:tcBorders>
          </w:tcPr>
          <w:p w14:paraId="4209D5D1" w14:textId="77777777" w:rsidR="00C8271C" w:rsidRPr="00E1012D" w:rsidRDefault="00C8271C" w:rsidP="00C8271C">
            <w:pPr>
              <w:spacing w:after="0" w:line="259" w:lineRule="auto"/>
              <w:ind w:left="73" w:firstLine="0"/>
              <w:jc w:val="left"/>
              <w:rPr>
                <w:b/>
              </w:rPr>
            </w:pPr>
            <w:r w:rsidRPr="00E1012D">
              <w:rPr>
                <w:b/>
                <w:i/>
                <w:sz w:val="20"/>
              </w:rPr>
              <w:lastRenderedPageBreak/>
              <w:t>CJ-9-2-01p odpoví na jednoduché otázky, které se týkají jeho osoby</w:t>
            </w:r>
            <w:r w:rsidRPr="00E1012D">
              <w:rPr>
                <w:b/>
              </w:rPr>
              <w:t xml:space="preserve"> </w:t>
            </w:r>
          </w:p>
        </w:tc>
        <w:tc>
          <w:tcPr>
            <w:tcW w:w="4678" w:type="dxa"/>
            <w:tcBorders>
              <w:top w:val="single" w:sz="6" w:space="0" w:color="808080"/>
              <w:left w:val="single" w:sz="6" w:space="0" w:color="808080"/>
              <w:bottom w:val="single" w:sz="6" w:space="0" w:color="808080"/>
              <w:right w:val="single" w:sz="6" w:space="0" w:color="808080"/>
            </w:tcBorders>
          </w:tcPr>
          <w:p w14:paraId="0E5C82F4" w14:textId="77777777" w:rsidR="00C8271C" w:rsidRPr="00E1012D" w:rsidRDefault="00C8271C" w:rsidP="00C8271C">
            <w:pPr>
              <w:spacing w:after="0" w:line="259" w:lineRule="auto"/>
              <w:ind w:left="77" w:firstLine="0"/>
              <w:jc w:val="left"/>
              <w:rPr>
                <w:b/>
              </w:rPr>
            </w:pPr>
            <w:r w:rsidRPr="00E1012D">
              <w:rPr>
                <w:b/>
                <w:sz w:val="20"/>
              </w:rPr>
              <w:t>odpoví na jednoduché otázky o sobě</w:t>
            </w:r>
            <w:r w:rsidRPr="00E1012D">
              <w:rPr>
                <w:b/>
              </w:rPr>
              <w:t xml:space="preserve"> </w:t>
            </w:r>
          </w:p>
        </w:tc>
        <w:tc>
          <w:tcPr>
            <w:tcW w:w="4536" w:type="dxa"/>
            <w:tcBorders>
              <w:top w:val="single" w:sz="6" w:space="0" w:color="808080"/>
              <w:left w:val="single" w:sz="6" w:space="0" w:color="808080"/>
              <w:bottom w:val="single" w:sz="6" w:space="0" w:color="808080"/>
              <w:right w:val="single" w:sz="6" w:space="0" w:color="808080"/>
            </w:tcBorders>
          </w:tcPr>
          <w:p w14:paraId="0E187DD2" w14:textId="77777777" w:rsidR="00C8271C" w:rsidRPr="00E1012D" w:rsidRDefault="00C8271C" w:rsidP="00C8271C">
            <w:pPr>
              <w:spacing w:after="0" w:line="259" w:lineRule="auto"/>
              <w:ind w:left="76" w:firstLine="0"/>
              <w:jc w:val="left"/>
              <w:rPr>
                <w:b/>
              </w:rPr>
            </w:pPr>
            <w:r w:rsidRPr="00E1012D">
              <w:rPr>
                <w:b/>
                <w:sz w:val="20"/>
              </w:rPr>
              <w:t>popis osoby, moje rodina, oblíbená jídla a nápoje, záliby</w:t>
            </w:r>
            <w:r w:rsidRPr="00E1012D">
              <w:rPr>
                <w:b/>
              </w:rPr>
              <w:t xml:space="preserve"> </w:t>
            </w:r>
          </w:p>
        </w:tc>
      </w:tr>
      <w:tr w:rsidR="00C8271C" w:rsidRPr="001E3C88" w14:paraId="1B71B328" w14:textId="77777777" w:rsidTr="009A25E5">
        <w:trPr>
          <w:trHeight w:val="533"/>
        </w:trPr>
        <w:tc>
          <w:tcPr>
            <w:tcW w:w="4541" w:type="dxa"/>
            <w:tcBorders>
              <w:top w:val="single" w:sz="6" w:space="0" w:color="808080"/>
              <w:left w:val="single" w:sz="6" w:space="0" w:color="808080"/>
              <w:bottom w:val="single" w:sz="6" w:space="0" w:color="808080"/>
              <w:right w:val="single" w:sz="6" w:space="0" w:color="808080"/>
            </w:tcBorders>
          </w:tcPr>
          <w:p w14:paraId="717410DD" w14:textId="77777777" w:rsidR="00C8271C" w:rsidRPr="00E1012D" w:rsidRDefault="00C8271C" w:rsidP="00C8271C">
            <w:pPr>
              <w:spacing w:after="0" w:line="259" w:lineRule="auto"/>
              <w:ind w:left="73" w:firstLine="0"/>
              <w:jc w:val="left"/>
              <w:rPr>
                <w:b/>
              </w:rPr>
            </w:pPr>
            <w:r w:rsidRPr="00E1012D">
              <w:rPr>
                <w:b/>
                <w:i/>
                <w:sz w:val="20"/>
              </w:rPr>
              <w:t>CJ-9-1-02p rozumí jednoduchým otázkám, které se týkají jeho osoby</w:t>
            </w:r>
            <w:r w:rsidRPr="00E1012D">
              <w:rPr>
                <w:b/>
              </w:rPr>
              <w:t xml:space="preserve"> </w:t>
            </w:r>
          </w:p>
        </w:tc>
        <w:tc>
          <w:tcPr>
            <w:tcW w:w="4678" w:type="dxa"/>
            <w:tcBorders>
              <w:top w:val="single" w:sz="6" w:space="0" w:color="808080"/>
              <w:left w:val="single" w:sz="6" w:space="0" w:color="808080"/>
              <w:bottom w:val="single" w:sz="6" w:space="0" w:color="808080"/>
              <w:right w:val="single" w:sz="6" w:space="0" w:color="808080"/>
            </w:tcBorders>
          </w:tcPr>
          <w:p w14:paraId="0CB7E161" w14:textId="77777777" w:rsidR="00C8271C" w:rsidRPr="00E1012D" w:rsidRDefault="00C8271C" w:rsidP="00C8271C">
            <w:pPr>
              <w:spacing w:after="0" w:line="259" w:lineRule="auto"/>
              <w:ind w:left="77" w:firstLine="0"/>
              <w:jc w:val="left"/>
              <w:rPr>
                <w:b/>
              </w:rPr>
            </w:pPr>
            <w:r w:rsidRPr="00E1012D">
              <w:rPr>
                <w:b/>
                <w:sz w:val="20"/>
              </w:rPr>
              <w:t>rozumí kladeným otázkám, které se týkají jeho osoby</w:t>
            </w:r>
            <w:r w:rsidRPr="00E1012D">
              <w:rPr>
                <w:b/>
              </w:rPr>
              <w:t xml:space="preserve"> </w:t>
            </w:r>
          </w:p>
        </w:tc>
        <w:tc>
          <w:tcPr>
            <w:tcW w:w="4536" w:type="dxa"/>
            <w:tcBorders>
              <w:top w:val="single" w:sz="6" w:space="0" w:color="808080"/>
              <w:left w:val="single" w:sz="6" w:space="0" w:color="808080"/>
              <w:bottom w:val="single" w:sz="6" w:space="0" w:color="808080"/>
              <w:right w:val="single" w:sz="6" w:space="0" w:color="808080"/>
            </w:tcBorders>
          </w:tcPr>
          <w:p w14:paraId="054DF9B8" w14:textId="77777777" w:rsidR="00C8271C" w:rsidRPr="00E1012D" w:rsidRDefault="00C8271C" w:rsidP="00C8271C">
            <w:pPr>
              <w:spacing w:after="0" w:line="259" w:lineRule="auto"/>
              <w:ind w:left="76" w:firstLine="0"/>
              <w:jc w:val="left"/>
              <w:rPr>
                <w:b/>
              </w:rPr>
            </w:pPr>
            <w:r w:rsidRPr="00E1012D">
              <w:rPr>
                <w:b/>
                <w:sz w:val="20"/>
              </w:rPr>
              <w:t>moje identita, bydliště, zájmy, přátelé, domácí mazlíček</w:t>
            </w:r>
            <w:r w:rsidRPr="00E1012D">
              <w:rPr>
                <w:b/>
              </w:rPr>
              <w:t xml:space="preserve"> </w:t>
            </w:r>
          </w:p>
        </w:tc>
      </w:tr>
      <w:tr w:rsidR="00C8271C" w:rsidRPr="001E3C88" w14:paraId="3B50876C" w14:textId="77777777" w:rsidTr="009A25E5">
        <w:trPr>
          <w:trHeight w:val="778"/>
        </w:trPr>
        <w:tc>
          <w:tcPr>
            <w:tcW w:w="4541" w:type="dxa"/>
            <w:tcBorders>
              <w:top w:val="single" w:sz="6" w:space="0" w:color="808080"/>
              <w:left w:val="single" w:sz="6" w:space="0" w:color="808080"/>
              <w:bottom w:val="single" w:sz="6" w:space="0" w:color="808080"/>
              <w:right w:val="single" w:sz="6" w:space="0" w:color="808080"/>
            </w:tcBorders>
          </w:tcPr>
          <w:p w14:paraId="73F2B88E" w14:textId="77777777" w:rsidR="00C8271C" w:rsidRPr="00E1012D" w:rsidRDefault="00C8271C" w:rsidP="00C8271C">
            <w:pPr>
              <w:spacing w:after="0" w:line="259" w:lineRule="auto"/>
              <w:ind w:left="73" w:firstLine="0"/>
              <w:jc w:val="left"/>
              <w:rPr>
                <w:b/>
              </w:rPr>
            </w:pPr>
            <w:r w:rsidRPr="00E1012D">
              <w:rPr>
                <w:b/>
                <w:i/>
                <w:sz w:val="20"/>
              </w:rPr>
              <w:t>CJ-9-1-01p rozumí základním informacím v krátkých poslechových textech, které se týkají osvojených tematických okruhů</w:t>
            </w:r>
            <w:r w:rsidRPr="00E1012D">
              <w:rPr>
                <w:b/>
              </w:rPr>
              <w:t xml:space="preserve"> </w:t>
            </w:r>
          </w:p>
        </w:tc>
        <w:tc>
          <w:tcPr>
            <w:tcW w:w="4678" w:type="dxa"/>
            <w:tcBorders>
              <w:top w:val="single" w:sz="6" w:space="0" w:color="808080"/>
              <w:left w:val="single" w:sz="6" w:space="0" w:color="808080"/>
              <w:bottom w:val="single" w:sz="6" w:space="0" w:color="808080"/>
              <w:right w:val="single" w:sz="6" w:space="0" w:color="808080"/>
            </w:tcBorders>
          </w:tcPr>
          <w:p w14:paraId="419F142D" w14:textId="77777777" w:rsidR="00C8271C" w:rsidRPr="00E1012D" w:rsidRDefault="00C8271C" w:rsidP="00C8271C">
            <w:pPr>
              <w:spacing w:after="0" w:line="259" w:lineRule="auto"/>
              <w:ind w:left="77" w:firstLine="0"/>
              <w:jc w:val="left"/>
              <w:rPr>
                <w:b/>
              </w:rPr>
            </w:pPr>
            <w:r w:rsidRPr="00E1012D">
              <w:rPr>
                <w:b/>
                <w:sz w:val="20"/>
              </w:rPr>
              <w:t>rozumí krátkému poslechu</w:t>
            </w:r>
            <w:r w:rsidRPr="00E1012D">
              <w:rPr>
                <w:b/>
              </w:rPr>
              <w:t xml:space="preserve"> </w:t>
            </w:r>
          </w:p>
        </w:tc>
        <w:tc>
          <w:tcPr>
            <w:tcW w:w="4536" w:type="dxa"/>
            <w:tcBorders>
              <w:top w:val="single" w:sz="6" w:space="0" w:color="808080"/>
              <w:left w:val="single" w:sz="6" w:space="0" w:color="808080"/>
              <w:bottom w:val="single" w:sz="6" w:space="0" w:color="808080"/>
              <w:right w:val="single" w:sz="6" w:space="0" w:color="808080"/>
            </w:tcBorders>
          </w:tcPr>
          <w:p w14:paraId="0ED5CE1A" w14:textId="77777777" w:rsidR="00C8271C" w:rsidRPr="00E1012D" w:rsidRDefault="00C8271C" w:rsidP="00C8271C">
            <w:pPr>
              <w:spacing w:after="0" w:line="259" w:lineRule="auto"/>
              <w:ind w:left="76" w:firstLine="0"/>
              <w:jc w:val="left"/>
              <w:rPr>
                <w:b/>
              </w:rPr>
            </w:pPr>
            <w:r w:rsidRPr="00E1012D">
              <w:rPr>
                <w:b/>
                <w:sz w:val="20"/>
              </w:rPr>
              <w:t>poslech krátkých textů podle probíraných témat</w:t>
            </w:r>
            <w:r w:rsidRPr="00E1012D">
              <w:rPr>
                <w:b/>
              </w:rPr>
              <w:t xml:space="preserve"> </w:t>
            </w:r>
          </w:p>
        </w:tc>
      </w:tr>
      <w:tr w:rsidR="00C8271C" w:rsidRPr="001E3C88" w14:paraId="234F6BE6" w14:textId="77777777" w:rsidTr="009A25E5">
        <w:trPr>
          <w:trHeight w:val="1023"/>
        </w:trPr>
        <w:tc>
          <w:tcPr>
            <w:tcW w:w="4541" w:type="dxa"/>
            <w:tcBorders>
              <w:top w:val="single" w:sz="6" w:space="0" w:color="808080"/>
              <w:left w:val="single" w:sz="6" w:space="0" w:color="808080"/>
              <w:bottom w:val="single" w:sz="6" w:space="0" w:color="808080"/>
              <w:right w:val="single" w:sz="6" w:space="0" w:color="808080"/>
            </w:tcBorders>
          </w:tcPr>
          <w:p w14:paraId="1B681B1F" w14:textId="77777777" w:rsidR="00C8271C" w:rsidRPr="00E1012D" w:rsidRDefault="00C8271C" w:rsidP="00C8271C">
            <w:pPr>
              <w:spacing w:after="0" w:line="259" w:lineRule="auto"/>
              <w:ind w:left="73" w:firstLine="0"/>
              <w:jc w:val="left"/>
              <w:rPr>
                <w:b/>
              </w:rPr>
            </w:pPr>
            <w:r w:rsidRPr="00E1012D">
              <w:rPr>
                <w:b/>
                <w:i/>
                <w:sz w:val="20"/>
              </w:rPr>
              <w:t xml:space="preserve">CJ-9-3-01p rozumí slovům a jednoduchým větám, které se týkají osvojených tematických okruhů (zejména </w:t>
            </w:r>
            <w:proofErr w:type="spellStart"/>
            <w:r w:rsidRPr="00E1012D">
              <w:rPr>
                <w:b/>
                <w:i/>
                <w:sz w:val="20"/>
              </w:rPr>
              <w:t>máli</w:t>
            </w:r>
            <w:proofErr w:type="spellEnd"/>
            <w:r w:rsidRPr="00E1012D">
              <w:rPr>
                <w:b/>
                <w:i/>
                <w:sz w:val="20"/>
              </w:rPr>
              <w:t xml:space="preserve"> k dispozici vizuální oporu)</w:t>
            </w:r>
            <w:r w:rsidRPr="00E1012D">
              <w:rPr>
                <w:b/>
              </w:rPr>
              <w:t xml:space="preserve"> </w:t>
            </w:r>
          </w:p>
        </w:tc>
        <w:tc>
          <w:tcPr>
            <w:tcW w:w="4678" w:type="dxa"/>
            <w:tcBorders>
              <w:top w:val="single" w:sz="6" w:space="0" w:color="808080"/>
              <w:left w:val="single" w:sz="6" w:space="0" w:color="808080"/>
              <w:bottom w:val="single" w:sz="6" w:space="0" w:color="808080"/>
              <w:right w:val="single" w:sz="6" w:space="0" w:color="808080"/>
            </w:tcBorders>
          </w:tcPr>
          <w:p w14:paraId="03E5226C" w14:textId="77777777" w:rsidR="00C8271C" w:rsidRPr="00E1012D" w:rsidRDefault="00C8271C" w:rsidP="00C8271C">
            <w:pPr>
              <w:spacing w:after="0" w:line="259" w:lineRule="auto"/>
              <w:ind w:left="-17" w:firstLine="0"/>
              <w:jc w:val="left"/>
              <w:rPr>
                <w:b/>
              </w:rPr>
            </w:pPr>
            <w:r w:rsidRPr="00E1012D">
              <w:rPr>
                <w:b/>
                <w:i/>
                <w:sz w:val="20"/>
              </w:rPr>
              <w:t xml:space="preserve"> </w:t>
            </w:r>
            <w:r w:rsidRPr="00E1012D">
              <w:rPr>
                <w:b/>
                <w:sz w:val="20"/>
              </w:rPr>
              <w:t xml:space="preserve">rozumí slovům a jednoduchým větám z probíraných </w:t>
            </w:r>
          </w:p>
          <w:p w14:paraId="08663885" w14:textId="77777777" w:rsidR="00C8271C" w:rsidRPr="00E1012D" w:rsidRDefault="00C8271C" w:rsidP="00C8271C">
            <w:pPr>
              <w:spacing w:after="0" w:line="259" w:lineRule="auto"/>
              <w:ind w:left="77" w:firstLine="0"/>
              <w:jc w:val="left"/>
              <w:rPr>
                <w:b/>
              </w:rPr>
            </w:pPr>
            <w:r w:rsidRPr="00E1012D">
              <w:rPr>
                <w:b/>
                <w:sz w:val="20"/>
              </w:rPr>
              <w:t>okruhů</w:t>
            </w:r>
            <w:r w:rsidRPr="00E1012D">
              <w:rPr>
                <w:b/>
              </w:rPr>
              <w:t xml:space="preserve"> </w:t>
            </w:r>
          </w:p>
        </w:tc>
        <w:tc>
          <w:tcPr>
            <w:tcW w:w="4536" w:type="dxa"/>
            <w:tcBorders>
              <w:top w:val="single" w:sz="6" w:space="0" w:color="808080"/>
              <w:left w:val="single" w:sz="6" w:space="0" w:color="808080"/>
              <w:bottom w:val="single" w:sz="6" w:space="0" w:color="808080"/>
              <w:right w:val="single" w:sz="6" w:space="0" w:color="808080"/>
            </w:tcBorders>
          </w:tcPr>
          <w:p w14:paraId="5492EB08" w14:textId="77777777" w:rsidR="00C8271C" w:rsidRPr="00E1012D" w:rsidRDefault="00C8271C" w:rsidP="00C8271C">
            <w:pPr>
              <w:spacing w:after="0" w:line="259" w:lineRule="auto"/>
              <w:ind w:left="76" w:firstLine="0"/>
              <w:jc w:val="left"/>
              <w:rPr>
                <w:b/>
              </w:rPr>
            </w:pPr>
            <w:r w:rsidRPr="00E1012D">
              <w:rPr>
                <w:b/>
                <w:sz w:val="20"/>
              </w:rPr>
              <w:t xml:space="preserve">tematické okruhy: školní pomůcky, oblečení, tělo; tradiční svátky v roce; osobní zájmena; sloveso (být) - časování v přítomném čase; slovesa: </w:t>
            </w:r>
          </w:p>
        </w:tc>
      </w:tr>
    </w:tbl>
    <w:p w14:paraId="38EB0FCD" w14:textId="77777777" w:rsidR="00C8271C" w:rsidRDefault="00C8271C" w:rsidP="00C8271C">
      <w:pPr>
        <w:spacing w:after="0" w:line="259" w:lineRule="auto"/>
        <w:ind w:left="60" w:firstLine="0"/>
        <w:jc w:val="left"/>
      </w:pPr>
    </w:p>
    <w:p w14:paraId="2CC9FC9F" w14:textId="77777777" w:rsidR="003D4F5F" w:rsidRDefault="003D4F5F" w:rsidP="00C8271C">
      <w:pPr>
        <w:spacing w:after="0" w:line="259" w:lineRule="auto"/>
        <w:ind w:left="60" w:firstLine="0"/>
        <w:jc w:val="left"/>
      </w:pPr>
    </w:p>
    <w:p w14:paraId="5BED2EBC" w14:textId="77777777" w:rsidR="00E1012D" w:rsidRDefault="00E1012D" w:rsidP="00E145BF">
      <w:pPr>
        <w:spacing w:after="0" w:line="259" w:lineRule="auto"/>
        <w:ind w:left="0" w:firstLine="0"/>
        <w:jc w:val="left"/>
      </w:pPr>
    </w:p>
    <w:p w14:paraId="3526CD5F" w14:textId="77777777" w:rsidR="00E1012D" w:rsidRDefault="00E1012D" w:rsidP="00C8271C">
      <w:pPr>
        <w:spacing w:after="0" w:line="259" w:lineRule="auto"/>
        <w:ind w:left="60" w:firstLine="0"/>
        <w:jc w:val="left"/>
      </w:pPr>
    </w:p>
    <w:p w14:paraId="2CA17EA5" w14:textId="77777777" w:rsidR="00E145BF" w:rsidRDefault="00E145BF" w:rsidP="00C8271C">
      <w:pPr>
        <w:spacing w:after="0" w:line="259" w:lineRule="auto"/>
        <w:ind w:left="60" w:firstLine="0"/>
        <w:jc w:val="left"/>
      </w:pPr>
    </w:p>
    <w:p w14:paraId="4A843E35" w14:textId="77777777" w:rsidR="00C8271C" w:rsidRDefault="00C8271C" w:rsidP="00C8271C">
      <w:pPr>
        <w:spacing w:after="0" w:line="259" w:lineRule="auto"/>
        <w:ind w:left="60" w:firstLine="0"/>
        <w:jc w:val="left"/>
      </w:pPr>
    </w:p>
    <w:tbl>
      <w:tblPr>
        <w:tblStyle w:val="TableGrid"/>
        <w:tblW w:w="13749" w:type="dxa"/>
        <w:tblInd w:w="-13" w:type="dxa"/>
        <w:tblCellMar>
          <w:top w:w="55" w:type="dxa"/>
          <w:left w:w="16" w:type="dxa"/>
          <w:right w:w="115" w:type="dxa"/>
        </w:tblCellMar>
        <w:tblLook w:val="04A0" w:firstRow="1" w:lastRow="0" w:firstColumn="1" w:lastColumn="0" w:noHBand="0" w:noVBand="1"/>
      </w:tblPr>
      <w:tblGrid>
        <w:gridCol w:w="8"/>
        <w:gridCol w:w="4525"/>
        <w:gridCol w:w="8"/>
        <w:gridCol w:w="4666"/>
        <w:gridCol w:w="8"/>
        <w:gridCol w:w="4526"/>
        <w:gridCol w:w="8"/>
      </w:tblGrid>
      <w:tr w:rsidR="00C8271C" w14:paraId="0C4B7B31" w14:textId="77777777" w:rsidTr="003D4F5F">
        <w:trPr>
          <w:gridAfter w:val="1"/>
          <w:wAfter w:w="8" w:type="dxa"/>
          <w:trHeight w:val="381"/>
        </w:trPr>
        <w:tc>
          <w:tcPr>
            <w:tcW w:w="4533" w:type="dxa"/>
            <w:gridSpan w:val="2"/>
            <w:tcBorders>
              <w:top w:val="single" w:sz="6" w:space="0" w:color="808080"/>
              <w:left w:val="single" w:sz="6" w:space="0" w:color="808080"/>
              <w:bottom w:val="single" w:sz="6" w:space="0" w:color="808080"/>
              <w:right w:val="single" w:sz="6" w:space="0" w:color="808080"/>
            </w:tcBorders>
            <w:shd w:val="clear" w:color="auto" w:fill="9CC2E5"/>
          </w:tcPr>
          <w:p w14:paraId="4E534EEB" w14:textId="77777777" w:rsidR="00C8271C" w:rsidRDefault="003D4F5F" w:rsidP="00C8271C">
            <w:pPr>
              <w:spacing w:after="0" w:line="259" w:lineRule="auto"/>
              <w:ind w:left="92" w:firstLine="0"/>
              <w:jc w:val="center"/>
            </w:pPr>
            <w:r>
              <w:rPr>
                <w:b/>
                <w:sz w:val="20"/>
              </w:rPr>
              <w:t xml:space="preserve">Německý </w:t>
            </w:r>
            <w:r w:rsidR="00C8271C">
              <w:rPr>
                <w:b/>
                <w:sz w:val="20"/>
              </w:rPr>
              <w:t xml:space="preserve"> jazyk</w:t>
            </w:r>
            <w:r w:rsidR="00C8271C">
              <w:t xml:space="preserve"> </w:t>
            </w:r>
          </w:p>
        </w:tc>
        <w:tc>
          <w:tcPr>
            <w:tcW w:w="4674" w:type="dxa"/>
            <w:gridSpan w:val="2"/>
            <w:tcBorders>
              <w:top w:val="single" w:sz="6" w:space="0" w:color="808080"/>
              <w:left w:val="single" w:sz="6" w:space="0" w:color="808080"/>
              <w:bottom w:val="single" w:sz="6" w:space="0" w:color="808080"/>
              <w:right w:val="single" w:sz="6" w:space="0" w:color="808080"/>
            </w:tcBorders>
            <w:shd w:val="clear" w:color="auto" w:fill="9CC2E5"/>
          </w:tcPr>
          <w:p w14:paraId="6D077B23" w14:textId="77777777" w:rsidR="00C8271C" w:rsidRDefault="00C8271C" w:rsidP="00C8271C">
            <w:pPr>
              <w:spacing w:after="0" w:line="259" w:lineRule="auto"/>
              <w:ind w:left="100" w:firstLine="0"/>
              <w:jc w:val="center"/>
            </w:pPr>
            <w:r>
              <w:rPr>
                <w:b/>
                <w:sz w:val="20"/>
              </w:rPr>
              <w:t>7. ročník</w:t>
            </w:r>
            <w:r>
              <w:t xml:space="preserve"> </w:t>
            </w:r>
          </w:p>
        </w:tc>
        <w:tc>
          <w:tcPr>
            <w:tcW w:w="4534" w:type="dxa"/>
            <w:gridSpan w:val="2"/>
            <w:tcBorders>
              <w:top w:val="single" w:sz="6" w:space="0" w:color="808080"/>
              <w:left w:val="single" w:sz="6" w:space="0" w:color="808080"/>
              <w:bottom w:val="single" w:sz="6" w:space="0" w:color="808080"/>
              <w:right w:val="single" w:sz="6" w:space="0" w:color="808080"/>
            </w:tcBorders>
            <w:shd w:val="clear" w:color="auto" w:fill="9CC2E5"/>
          </w:tcPr>
          <w:p w14:paraId="530BF1E3" w14:textId="77777777" w:rsidR="00C8271C" w:rsidRDefault="00C8271C" w:rsidP="00C8271C">
            <w:pPr>
              <w:spacing w:after="0" w:line="259" w:lineRule="auto"/>
              <w:ind w:left="0" w:firstLine="0"/>
              <w:jc w:val="left"/>
            </w:pPr>
            <w:r>
              <w:t xml:space="preserve"> </w:t>
            </w:r>
          </w:p>
        </w:tc>
      </w:tr>
      <w:tr w:rsidR="00C8271C" w14:paraId="1D875EA0" w14:textId="77777777" w:rsidTr="003D4F5F">
        <w:trPr>
          <w:gridAfter w:val="1"/>
          <w:wAfter w:w="8" w:type="dxa"/>
          <w:trHeight w:val="1815"/>
        </w:trPr>
        <w:tc>
          <w:tcPr>
            <w:tcW w:w="4533" w:type="dxa"/>
            <w:gridSpan w:val="2"/>
            <w:tcBorders>
              <w:top w:val="single" w:sz="6" w:space="0" w:color="808080"/>
              <w:left w:val="single" w:sz="6" w:space="0" w:color="808080"/>
              <w:bottom w:val="single" w:sz="6" w:space="0" w:color="808080"/>
              <w:right w:val="single" w:sz="6" w:space="0" w:color="808080"/>
            </w:tcBorders>
            <w:shd w:val="clear" w:color="auto" w:fill="DEEAF6"/>
          </w:tcPr>
          <w:p w14:paraId="46C1C597" w14:textId="77777777" w:rsidR="00C8271C" w:rsidRDefault="00C8271C" w:rsidP="00C8271C">
            <w:pPr>
              <w:spacing w:after="0" w:line="259" w:lineRule="auto"/>
              <w:ind w:left="94" w:firstLine="0"/>
              <w:jc w:val="center"/>
            </w:pPr>
            <w:r>
              <w:rPr>
                <w:b/>
                <w:sz w:val="20"/>
              </w:rPr>
              <w:t>Výchovné a vzdělávací strategie</w:t>
            </w:r>
            <w:r>
              <w:t xml:space="preserve"> </w:t>
            </w:r>
          </w:p>
        </w:tc>
        <w:tc>
          <w:tcPr>
            <w:tcW w:w="4674" w:type="dxa"/>
            <w:gridSpan w:val="2"/>
            <w:tcBorders>
              <w:top w:val="single" w:sz="6" w:space="0" w:color="808080"/>
              <w:left w:val="single" w:sz="6" w:space="0" w:color="808080"/>
              <w:bottom w:val="single" w:sz="6" w:space="0" w:color="808080"/>
              <w:right w:val="nil"/>
            </w:tcBorders>
          </w:tcPr>
          <w:p w14:paraId="12C613F1" w14:textId="77777777" w:rsidR="00C8271C" w:rsidRDefault="00C8271C" w:rsidP="00C8271C">
            <w:pPr>
              <w:numPr>
                <w:ilvl w:val="0"/>
                <w:numId w:val="28"/>
              </w:numPr>
              <w:spacing w:after="21" w:line="259" w:lineRule="auto"/>
              <w:ind w:hanging="360"/>
              <w:jc w:val="left"/>
            </w:pPr>
            <w:r>
              <w:rPr>
                <w:sz w:val="20"/>
              </w:rPr>
              <w:t>Kompetence k učení</w:t>
            </w:r>
            <w:r>
              <w:t xml:space="preserve"> </w:t>
            </w:r>
          </w:p>
          <w:p w14:paraId="53F7AF1C" w14:textId="77777777" w:rsidR="00C8271C" w:rsidRDefault="00C8271C" w:rsidP="00C8271C">
            <w:pPr>
              <w:numPr>
                <w:ilvl w:val="0"/>
                <w:numId w:val="28"/>
              </w:numPr>
              <w:spacing w:after="21" w:line="259" w:lineRule="auto"/>
              <w:ind w:hanging="360"/>
              <w:jc w:val="left"/>
            </w:pPr>
            <w:r>
              <w:rPr>
                <w:sz w:val="20"/>
              </w:rPr>
              <w:t>Kompetence k řešení problémů</w:t>
            </w:r>
            <w:r>
              <w:t xml:space="preserve"> </w:t>
            </w:r>
          </w:p>
          <w:p w14:paraId="6005A59A" w14:textId="77777777" w:rsidR="00C8271C" w:rsidRDefault="00C8271C" w:rsidP="00C8271C">
            <w:pPr>
              <w:numPr>
                <w:ilvl w:val="0"/>
                <w:numId w:val="28"/>
              </w:numPr>
              <w:spacing w:after="22" w:line="259" w:lineRule="auto"/>
              <w:ind w:hanging="360"/>
              <w:jc w:val="left"/>
            </w:pPr>
            <w:r>
              <w:rPr>
                <w:sz w:val="20"/>
              </w:rPr>
              <w:t>Kompetence komunikativní</w:t>
            </w:r>
            <w:r>
              <w:t xml:space="preserve"> </w:t>
            </w:r>
          </w:p>
          <w:p w14:paraId="53AEFC61" w14:textId="77777777" w:rsidR="00C8271C" w:rsidRDefault="00C8271C" w:rsidP="00C8271C">
            <w:pPr>
              <w:numPr>
                <w:ilvl w:val="0"/>
                <w:numId w:val="28"/>
              </w:numPr>
              <w:spacing w:after="21" w:line="259" w:lineRule="auto"/>
              <w:ind w:hanging="360"/>
              <w:jc w:val="left"/>
            </w:pPr>
            <w:r>
              <w:rPr>
                <w:sz w:val="20"/>
              </w:rPr>
              <w:t>Kompetence sociální a personální</w:t>
            </w:r>
            <w:r>
              <w:t xml:space="preserve"> </w:t>
            </w:r>
          </w:p>
          <w:p w14:paraId="7B15039B" w14:textId="77777777" w:rsidR="00C8271C" w:rsidRDefault="00C8271C" w:rsidP="00C8271C">
            <w:pPr>
              <w:numPr>
                <w:ilvl w:val="0"/>
                <w:numId w:val="28"/>
              </w:numPr>
              <w:spacing w:after="20" w:line="259" w:lineRule="auto"/>
              <w:ind w:hanging="360"/>
              <w:jc w:val="left"/>
            </w:pPr>
            <w:r>
              <w:rPr>
                <w:sz w:val="20"/>
              </w:rPr>
              <w:t>Kompetence občanské</w:t>
            </w:r>
            <w:r>
              <w:t xml:space="preserve"> </w:t>
            </w:r>
          </w:p>
          <w:p w14:paraId="70384080" w14:textId="77777777" w:rsidR="00C8271C" w:rsidRDefault="00C8271C" w:rsidP="00C8271C">
            <w:pPr>
              <w:numPr>
                <w:ilvl w:val="0"/>
                <w:numId w:val="28"/>
              </w:numPr>
              <w:spacing w:after="0" w:line="259" w:lineRule="auto"/>
              <w:ind w:hanging="360"/>
              <w:jc w:val="left"/>
            </w:pPr>
            <w:r>
              <w:rPr>
                <w:sz w:val="20"/>
              </w:rPr>
              <w:t>Kompetence pracovní</w:t>
            </w:r>
            <w:r>
              <w:t xml:space="preserve"> </w:t>
            </w:r>
          </w:p>
        </w:tc>
        <w:tc>
          <w:tcPr>
            <w:tcW w:w="4534" w:type="dxa"/>
            <w:gridSpan w:val="2"/>
            <w:tcBorders>
              <w:top w:val="single" w:sz="6" w:space="0" w:color="808080"/>
              <w:left w:val="nil"/>
              <w:bottom w:val="single" w:sz="6" w:space="0" w:color="808080"/>
              <w:right w:val="single" w:sz="6" w:space="0" w:color="808080"/>
            </w:tcBorders>
          </w:tcPr>
          <w:p w14:paraId="390F5D9F" w14:textId="77777777" w:rsidR="00C8271C" w:rsidRDefault="00C8271C" w:rsidP="00C8271C">
            <w:pPr>
              <w:spacing w:after="160" w:line="259" w:lineRule="auto"/>
              <w:ind w:left="0" w:firstLine="0"/>
              <w:jc w:val="left"/>
            </w:pPr>
          </w:p>
        </w:tc>
      </w:tr>
      <w:tr w:rsidR="00C8271C" w14:paraId="03D9C238" w14:textId="77777777" w:rsidTr="003D4F5F">
        <w:trPr>
          <w:gridAfter w:val="1"/>
          <w:wAfter w:w="8" w:type="dxa"/>
          <w:trHeight w:val="286"/>
        </w:trPr>
        <w:tc>
          <w:tcPr>
            <w:tcW w:w="4533" w:type="dxa"/>
            <w:gridSpan w:val="2"/>
            <w:tcBorders>
              <w:top w:val="single" w:sz="6" w:space="0" w:color="808080"/>
              <w:left w:val="single" w:sz="6" w:space="0" w:color="808080"/>
              <w:bottom w:val="single" w:sz="6" w:space="0" w:color="808080"/>
              <w:right w:val="single" w:sz="6" w:space="0" w:color="808080"/>
            </w:tcBorders>
            <w:shd w:val="clear" w:color="auto" w:fill="DEEAF6"/>
          </w:tcPr>
          <w:p w14:paraId="6D45ED00" w14:textId="77777777" w:rsidR="00C8271C" w:rsidRDefault="00C8271C" w:rsidP="00C8271C">
            <w:pPr>
              <w:spacing w:after="0" w:line="259" w:lineRule="auto"/>
              <w:ind w:left="97" w:firstLine="0"/>
              <w:jc w:val="center"/>
            </w:pPr>
            <w:r>
              <w:rPr>
                <w:b/>
                <w:sz w:val="20"/>
              </w:rPr>
              <w:t>RVP výstupy</w:t>
            </w:r>
            <w:r>
              <w:t xml:space="preserve"> </w:t>
            </w:r>
          </w:p>
        </w:tc>
        <w:tc>
          <w:tcPr>
            <w:tcW w:w="4674" w:type="dxa"/>
            <w:gridSpan w:val="2"/>
            <w:tcBorders>
              <w:top w:val="single" w:sz="6" w:space="0" w:color="808080"/>
              <w:left w:val="single" w:sz="6" w:space="0" w:color="808080"/>
              <w:bottom w:val="single" w:sz="6" w:space="0" w:color="808080"/>
              <w:right w:val="single" w:sz="6" w:space="0" w:color="808080"/>
            </w:tcBorders>
            <w:shd w:val="clear" w:color="auto" w:fill="DEEAF6"/>
          </w:tcPr>
          <w:p w14:paraId="2EA200C7" w14:textId="77777777" w:rsidR="00C8271C" w:rsidRDefault="00C8271C" w:rsidP="00C8271C">
            <w:pPr>
              <w:spacing w:after="0" w:line="259" w:lineRule="auto"/>
              <w:ind w:left="99" w:firstLine="0"/>
              <w:jc w:val="center"/>
            </w:pPr>
            <w:r>
              <w:rPr>
                <w:b/>
                <w:sz w:val="20"/>
              </w:rPr>
              <w:t>ŠVP výstupy</w:t>
            </w:r>
            <w:r>
              <w:t xml:space="preserve"> </w:t>
            </w:r>
          </w:p>
        </w:tc>
        <w:tc>
          <w:tcPr>
            <w:tcW w:w="4534" w:type="dxa"/>
            <w:gridSpan w:val="2"/>
            <w:tcBorders>
              <w:top w:val="single" w:sz="6" w:space="0" w:color="808080"/>
              <w:left w:val="single" w:sz="6" w:space="0" w:color="808080"/>
              <w:bottom w:val="single" w:sz="6" w:space="0" w:color="808080"/>
              <w:right w:val="single" w:sz="6" w:space="0" w:color="808080"/>
            </w:tcBorders>
            <w:shd w:val="clear" w:color="auto" w:fill="DEEAF6"/>
          </w:tcPr>
          <w:p w14:paraId="18049BCD" w14:textId="77777777" w:rsidR="00C8271C" w:rsidRDefault="00C8271C" w:rsidP="00C8271C">
            <w:pPr>
              <w:spacing w:after="0" w:line="259" w:lineRule="auto"/>
              <w:ind w:left="97" w:firstLine="0"/>
              <w:jc w:val="center"/>
            </w:pPr>
            <w:r>
              <w:rPr>
                <w:b/>
                <w:sz w:val="20"/>
              </w:rPr>
              <w:t>Učivo</w:t>
            </w:r>
            <w:r>
              <w:t xml:space="preserve"> </w:t>
            </w:r>
          </w:p>
        </w:tc>
      </w:tr>
      <w:tr w:rsidR="003D4F5F" w14:paraId="0621D5E6" w14:textId="77777777" w:rsidTr="003D4F5F">
        <w:tblPrEx>
          <w:tblCellMar>
            <w:left w:w="0" w:type="dxa"/>
            <w:right w:w="0" w:type="dxa"/>
          </w:tblCellMar>
        </w:tblPrEx>
        <w:trPr>
          <w:gridBefore w:val="1"/>
          <w:wBefore w:w="8" w:type="dxa"/>
          <w:trHeight w:val="377"/>
        </w:trPr>
        <w:tc>
          <w:tcPr>
            <w:tcW w:w="4533" w:type="dxa"/>
            <w:gridSpan w:val="2"/>
            <w:tcBorders>
              <w:top w:val="single" w:sz="6" w:space="0" w:color="808080"/>
              <w:left w:val="single" w:sz="6" w:space="0" w:color="808080"/>
              <w:bottom w:val="single" w:sz="6" w:space="0" w:color="808080"/>
              <w:right w:val="single" w:sz="6" w:space="0" w:color="808080"/>
            </w:tcBorders>
            <w:shd w:val="clear" w:color="auto" w:fill="9CC2E5"/>
          </w:tcPr>
          <w:p w14:paraId="53FCA167" w14:textId="77777777" w:rsidR="009A25E5" w:rsidRDefault="009A25E5" w:rsidP="00E1012D">
            <w:pPr>
              <w:spacing w:after="0" w:line="259" w:lineRule="auto"/>
              <w:ind w:left="0" w:right="8" w:firstLine="0"/>
              <w:jc w:val="center"/>
              <w:rPr>
                <w:b/>
                <w:sz w:val="20"/>
              </w:rPr>
            </w:pPr>
          </w:p>
          <w:p w14:paraId="1DC8DC10" w14:textId="77777777" w:rsidR="003D4F5F" w:rsidRDefault="003D4F5F" w:rsidP="00E1012D">
            <w:pPr>
              <w:spacing w:after="0" w:line="259" w:lineRule="auto"/>
              <w:ind w:left="0" w:right="8" w:firstLine="0"/>
              <w:jc w:val="center"/>
            </w:pPr>
            <w:r>
              <w:rPr>
                <w:b/>
                <w:sz w:val="20"/>
              </w:rPr>
              <w:lastRenderedPageBreak/>
              <w:t>Německý  jazyk</w:t>
            </w:r>
            <w:r>
              <w:t xml:space="preserve"> </w:t>
            </w:r>
          </w:p>
        </w:tc>
        <w:tc>
          <w:tcPr>
            <w:tcW w:w="4674" w:type="dxa"/>
            <w:gridSpan w:val="2"/>
            <w:tcBorders>
              <w:top w:val="single" w:sz="6" w:space="0" w:color="808080"/>
              <w:left w:val="single" w:sz="6" w:space="0" w:color="808080"/>
              <w:bottom w:val="single" w:sz="6" w:space="0" w:color="808080"/>
              <w:right w:val="single" w:sz="6" w:space="0" w:color="808080"/>
            </w:tcBorders>
            <w:shd w:val="clear" w:color="auto" w:fill="9CC2E5"/>
          </w:tcPr>
          <w:p w14:paraId="3DAF1E04" w14:textId="77777777" w:rsidR="003D4F5F" w:rsidRDefault="003D4F5F" w:rsidP="00E1012D">
            <w:pPr>
              <w:spacing w:after="0" w:line="259" w:lineRule="auto"/>
              <w:ind w:left="0" w:firstLine="0"/>
              <w:jc w:val="center"/>
            </w:pPr>
            <w:r>
              <w:rPr>
                <w:b/>
                <w:sz w:val="20"/>
              </w:rPr>
              <w:lastRenderedPageBreak/>
              <w:t>7. ročník</w:t>
            </w:r>
            <w:r>
              <w:t xml:space="preserve"> </w:t>
            </w:r>
          </w:p>
        </w:tc>
        <w:tc>
          <w:tcPr>
            <w:tcW w:w="4534" w:type="dxa"/>
            <w:gridSpan w:val="2"/>
            <w:tcBorders>
              <w:top w:val="single" w:sz="6" w:space="0" w:color="808080"/>
              <w:left w:val="single" w:sz="6" w:space="0" w:color="808080"/>
              <w:bottom w:val="single" w:sz="6" w:space="0" w:color="808080"/>
              <w:right w:val="single" w:sz="6" w:space="0" w:color="808080"/>
            </w:tcBorders>
            <w:shd w:val="clear" w:color="auto" w:fill="9CC2E5"/>
          </w:tcPr>
          <w:p w14:paraId="021F4EE2" w14:textId="77777777" w:rsidR="003D4F5F" w:rsidRDefault="003D4F5F" w:rsidP="00E1012D">
            <w:pPr>
              <w:spacing w:after="0" w:line="259" w:lineRule="auto"/>
              <w:ind w:left="16" w:firstLine="0"/>
              <w:jc w:val="left"/>
            </w:pPr>
            <w:r>
              <w:t xml:space="preserve"> </w:t>
            </w:r>
          </w:p>
        </w:tc>
      </w:tr>
      <w:tr w:rsidR="00C8271C" w14:paraId="770F7AB0" w14:textId="77777777" w:rsidTr="003D4F5F">
        <w:trPr>
          <w:gridAfter w:val="1"/>
          <w:wAfter w:w="8" w:type="dxa"/>
          <w:trHeight w:val="299"/>
        </w:trPr>
        <w:tc>
          <w:tcPr>
            <w:tcW w:w="4533" w:type="dxa"/>
            <w:gridSpan w:val="2"/>
            <w:tcBorders>
              <w:top w:val="single" w:sz="6" w:space="0" w:color="808080"/>
              <w:left w:val="single" w:sz="6" w:space="0" w:color="808080"/>
              <w:bottom w:val="single" w:sz="6" w:space="0" w:color="808080"/>
              <w:right w:val="single" w:sz="6" w:space="0" w:color="808080"/>
            </w:tcBorders>
          </w:tcPr>
          <w:p w14:paraId="5B1788F6" w14:textId="77777777" w:rsidR="00C8271C" w:rsidRDefault="00C8271C" w:rsidP="00C8271C">
            <w:pPr>
              <w:spacing w:after="0" w:line="259" w:lineRule="auto"/>
              <w:ind w:left="57" w:firstLine="0"/>
              <w:jc w:val="left"/>
            </w:pPr>
            <w:r>
              <w:rPr>
                <w:sz w:val="20"/>
              </w:rPr>
              <w:t xml:space="preserve">CJ-9-1-01 rozumí informacím v jednoduchých </w:t>
            </w:r>
            <w:r w:rsidR="003D4F5F">
              <w:rPr>
                <w:sz w:val="20"/>
              </w:rPr>
              <w:t>poslechových textech, jsou-li pronášeny pomalu a zřetelně</w:t>
            </w:r>
          </w:p>
        </w:tc>
        <w:tc>
          <w:tcPr>
            <w:tcW w:w="4674" w:type="dxa"/>
            <w:gridSpan w:val="2"/>
            <w:tcBorders>
              <w:top w:val="single" w:sz="6" w:space="0" w:color="808080"/>
              <w:left w:val="single" w:sz="6" w:space="0" w:color="808080"/>
              <w:bottom w:val="single" w:sz="6" w:space="0" w:color="808080"/>
              <w:right w:val="single" w:sz="6" w:space="0" w:color="808080"/>
            </w:tcBorders>
          </w:tcPr>
          <w:p w14:paraId="30EE1CE0" w14:textId="77777777" w:rsidR="00C8271C" w:rsidRDefault="00C8271C" w:rsidP="00C8271C">
            <w:pPr>
              <w:spacing w:after="0" w:line="259" w:lineRule="auto"/>
              <w:ind w:left="61" w:firstLine="0"/>
              <w:jc w:val="left"/>
            </w:pPr>
            <w:r>
              <w:rPr>
                <w:sz w:val="20"/>
              </w:rPr>
              <w:t>porozumí krátkému sdělení</w:t>
            </w:r>
            <w:r>
              <w:t xml:space="preserve"> </w:t>
            </w:r>
          </w:p>
        </w:tc>
        <w:tc>
          <w:tcPr>
            <w:tcW w:w="4534" w:type="dxa"/>
            <w:gridSpan w:val="2"/>
            <w:tcBorders>
              <w:top w:val="single" w:sz="6" w:space="0" w:color="808080"/>
              <w:left w:val="single" w:sz="6" w:space="0" w:color="808080"/>
              <w:bottom w:val="single" w:sz="6" w:space="0" w:color="808080"/>
              <w:right w:val="single" w:sz="6" w:space="0" w:color="808080"/>
            </w:tcBorders>
          </w:tcPr>
          <w:p w14:paraId="39D68DEC" w14:textId="77777777" w:rsidR="00C8271C" w:rsidRDefault="00C8271C" w:rsidP="003D4F5F">
            <w:pPr>
              <w:spacing w:after="0" w:line="259" w:lineRule="auto"/>
              <w:ind w:left="60" w:firstLine="0"/>
              <w:jc w:val="left"/>
            </w:pPr>
            <w:r>
              <w:rPr>
                <w:sz w:val="20"/>
              </w:rPr>
              <w:t>básničky, říkanky, písničky a poslech v</w:t>
            </w:r>
            <w:r w:rsidR="003D4F5F">
              <w:rPr>
                <w:sz w:val="20"/>
              </w:rPr>
              <w:t xml:space="preserve"> německém</w:t>
            </w:r>
            <w:r>
              <w:rPr>
                <w:sz w:val="20"/>
              </w:rPr>
              <w:t xml:space="preserve"> </w:t>
            </w:r>
            <w:r w:rsidR="003D4F5F">
              <w:rPr>
                <w:sz w:val="20"/>
              </w:rPr>
              <w:t>jazyce</w:t>
            </w:r>
          </w:p>
        </w:tc>
      </w:tr>
    </w:tbl>
    <w:p w14:paraId="27E2979E" w14:textId="77777777" w:rsidR="00C8271C" w:rsidRDefault="00C8271C" w:rsidP="00C8271C">
      <w:pPr>
        <w:spacing w:after="0" w:line="259" w:lineRule="auto"/>
        <w:ind w:left="-1800" w:right="37" w:firstLine="0"/>
        <w:jc w:val="left"/>
      </w:pPr>
    </w:p>
    <w:tbl>
      <w:tblPr>
        <w:tblStyle w:val="TableGrid"/>
        <w:tblW w:w="13741" w:type="dxa"/>
        <w:tblInd w:w="-13" w:type="dxa"/>
        <w:tblCellMar>
          <w:top w:w="55" w:type="dxa"/>
        </w:tblCellMar>
        <w:tblLook w:val="04A0" w:firstRow="1" w:lastRow="0" w:firstColumn="1" w:lastColumn="0" w:noHBand="0" w:noVBand="1"/>
      </w:tblPr>
      <w:tblGrid>
        <w:gridCol w:w="4533"/>
        <w:gridCol w:w="4674"/>
        <w:gridCol w:w="4534"/>
      </w:tblGrid>
      <w:tr w:rsidR="00C8271C" w14:paraId="7576B9AA" w14:textId="77777777" w:rsidTr="0054368E">
        <w:trPr>
          <w:trHeight w:val="778"/>
        </w:trPr>
        <w:tc>
          <w:tcPr>
            <w:tcW w:w="4533" w:type="dxa"/>
            <w:vMerge w:val="restart"/>
            <w:tcBorders>
              <w:top w:val="single" w:sz="6" w:space="0" w:color="808080"/>
              <w:left w:val="single" w:sz="6" w:space="0" w:color="808080"/>
              <w:bottom w:val="single" w:sz="6" w:space="0" w:color="808080"/>
              <w:right w:val="single" w:sz="6" w:space="0" w:color="808080"/>
            </w:tcBorders>
          </w:tcPr>
          <w:p w14:paraId="3ADF4E9B" w14:textId="77777777" w:rsidR="00C8271C" w:rsidRDefault="00C8271C" w:rsidP="00C8271C">
            <w:pPr>
              <w:spacing w:after="0" w:line="259" w:lineRule="auto"/>
              <w:ind w:left="73" w:firstLine="0"/>
              <w:jc w:val="left"/>
            </w:pPr>
            <w:r>
              <w:rPr>
                <w:sz w:val="20"/>
              </w:rPr>
              <w:t>CJ-9-1-02 rozumí obsahu jednoduché a zřetelně vyslovované promluvy či konverzace, který se týká osvojovaných témat</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3D771B8" w14:textId="77777777" w:rsidR="00C8271C" w:rsidRDefault="00C8271C" w:rsidP="00C8271C">
            <w:pPr>
              <w:spacing w:after="0" w:line="259" w:lineRule="auto"/>
              <w:ind w:left="77" w:firstLine="0"/>
              <w:jc w:val="left"/>
            </w:pPr>
            <w:r>
              <w:rPr>
                <w:sz w:val="20"/>
              </w:rPr>
              <w:t>používá slovní zásobu k danému tématu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32586B" w14:textId="77777777" w:rsidR="00C8271C" w:rsidRDefault="00C8271C" w:rsidP="00C8271C">
            <w:pPr>
              <w:spacing w:after="0" w:line="259" w:lineRule="auto"/>
              <w:ind w:left="76" w:firstLine="0"/>
              <w:jc w:val="left"/>
            </w:pPr>
            <w:r>
              <w:rPr>
                <w:sz w:val="20"/>
              </w:rPr>
              <w:t>opakování slov po učiteli; spojování obrázků a předmětů se slovíčky; slovní zásoba – datum a rok (čtení a zápis), jídlo a pití</w:t>
            </w:r>
            <w:r>
              <w:t xml:space="preserve"> </w:t>
            </w:r>
          </w:p>
        </w:tc>
      </w:tr>
      <w:tr w:rsidR="00C8271C" w14:paraId="1D4F7F73" w14:textId="77777777" w:rsidTr="00C8271C">
        <w:trPr>
          <w:trHeight w:val="778"/>
        </w:trPr>
        <w:tc>
          <w:tcPr>
            <w:tcW w:w="0" w:type="auto"/>
            <w:vMerge/>
            <w:tcBorders>
              <w:top w:val="nil"/>
              <w:left w:val="single" w:sz="6" w:space="0" w:color="808080"/>
              <w:bottom w:val="single" w:sz="6" w:space="0" w:color="808080"/>
              <w:right w:val="single" w:sz="6" w:space="0" w:color="808080"/>
            </w:tcBorders>
          </w:tcPr>
          <w:p w14:paraId="66BDA2D2" w14:textId="77777777" w:rsidR="00C8271C" w:rsidRDefault="00C8271C" w:rsidP="00C8271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141C3A11" w14:textId="77777777" w:rsidR="00C8271C" w:rsidRDefault="00C8271C" w:rsidP="00C8271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19EC679C" w14:textId="77777777" w:rsidR="00C8271C" w:rsidRDefault="00C8271C" w:rsidP="00C8271C">
            <w:pPr>
              <w:spacing w:after="0" w:line="259" w:lineRule="auto"/>
              <w:ind w:left="76" w:firstLine="0"/>
              <w:jc w:val="left"/>
            </w:pPr>
            <w:r>
              <w:rPr>
                <w:sz w:val="20"/>
              </w:rPr>
              <w:t>plnění jednoduchých pokynů; pozdravy, přivítání a rozloučení; slovní zásoba – témata: rodina, domov, zvířata, škola, barvy</w:t>
            </w:r>
            <w:r>
              <w:t xml:space="preserve"> </w:t>
            </w:r>
          </w:p>
        </w:tc>
      </w:tr>
      <w:tr w:rsidR="00C8271C" w14:paraId="2CA6C433" w14:textId="77777777" w:rsidTr="0054368E">
        <w:trPr>
          <w:trHeight w:val="533"/>
        </w:trPr>
        <w:tc>
          <w:tcPr>
            <w:tcW w:w="4533" w:type="dxa"/>
            <w:tcBorders>
              <w:top w:val="single" w:sz="6" w:space="0" w:color="808080"/>
              <w:left w:val="single" w:sz="6" w:space="0" w:color="808080"/>
              <w:bottom w:val="single" w:sz="6" w:space="0" w:color="808080"/>
              <w:right w:val="single" w:sz="6" w:space="0" w:color="808080"/>
            </w:tcBorders>
          </w:tcPr>
          <w:p w14:paraId="0DD925F6" w14:textId="77777777" w:rsidR="00C8271C" w:rsidRDefault="00C8271C" w:rsidP="00C8271C">
            <w:pPr>
              <w:spacing w:after="0" w:line="259" w:lineRule="auto"/>
              <w:ind w:left="73" w:firstLine="0"/>
              <w:jc w:val="left"/>
            </w:pPr>
            <w:r>
              <w:rPr>
                <w:sz w:val="20"/>
              </w:rPr>
              <w:t>CJ-9-2-01 se zeptá na základní informace a adekvátně reaguje v běžných formálních i neformálních situacích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921745" w14:textId="77777777" w:rsidR="00C8271C" w:rsidRDefault="00C8271C" w:rsidP="00C8271C">
            <w:pPr>
              <w:spacing w:after="0" w:line="259" w:lineRule="auto"/>
              <w:ind w:left="77" w:firstLine="0"/>
              <w:jc w:val="left"/>
            </w:pPr>
            <w:r>
              <w:rPr>
                <w:sz w:val="20"/>
              </w:rPr>
              <w:t>dokáže položit otázku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93A828" w14:textId="77777777" w:rsidR="00C8271C" w:rsidRDefault="00C8271C" w:rsidP="00C8271C">
            <w:pPr>
              <w:spacing w:after="0" w:line="259" w:lineRule="auto"/>
              <w:ind w:left="76" w:firstLine="0"/>
              <w:jc w:val="left"/>
            </w:pPr>
            <w:r>
              <w:rPr>
                <w:sz w:val="20"/>
              </w:rPr>
              <w:t>tvoření otáz</w:t>
            </w:r>
            <w:r w:rsidR="0054368E">
              <w:rPr>
                <w:sz w:val="20"/>
              </w:rPr>
              <w:t xml:space="preserve">ky v přítomném čase </w:t>
            </w:r>
          </w:p>
        </w:tc>
      </w:tr>
      <w:tr w:rsidR="00C8271C" w14:paraId="1FFB6284" w14:textId="77777777" w:rsidTr="0054368E">
        <w:trPr>
          <w:trHeight w:val="535"/>
        </w:trPr>
        <w:tc>
          <w:tcPr>
            <w:tcW w:w="4533" w:type="dxa"/>
            <w:tcBorders>
              <w:top w:val="single" w:sz="6" w:space="0" w:color="808080"/>
              <w:left w:val="single" w:sz="6" w:space="0" w:color="808080"/>
              <w:bottom w:val="single" w:sz="6" w:space="0" w:color="808080"/>
              <w:right w:val="single" w:sz="6" w:space="0" w:color="808080"/>
            </w:tcBorders>
          </w:tcPr>
          <w:p w14:paraId="14C19ED0" w14:textId="77777777" w:rsidR="00C8271C" w:rsidRDefault="00C8271C" w:rsidP="00C8271C">
            <w:pPr>
              <w:spacing w:after="0" w:line="259" w:lineRule="auto"/>
              <w:ind w:left="73" w:firstLine="0"/>
              <w:jc w:val="left"/>
            </w:pPr>
            <w:r>
              <w:rPr>
                <w:sz w:val="20"/>
              </w:rPr>
              <w:t>CJ-9-2-02 mluví o své rodině, kamarádech, škole, volném čase a dalších osvojovaných tématech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F65393" w14:textId="77777777" w:rsidR="00C8271C" w:rsidRDefault="00C8271C" w:rsidP="00C8271C">
            <w:pPr>
              <w:spacing w:after="0" w:line="259" w:lineRule="auto"/>
              <w:ind w:left="77" w:firstLine="0"/>
              <w:jc w:val="left"/>
            </w:pPr>
            <w:r>
              <w:rPr>
                <w:sz w:val="20"/>
              </w:rPr>
              <w:t>používá základní gramatiku a slovní zásobu při vypravování na dané téma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F10938" w14:textId="77777777" w:rsidR="00C8271C" w:rsidRDefault="00C8271C" w:rsidP="00C8271C">
            <w:pPr>
              <w:spacing w:after="0" w:line="259" w:lineRule="auto"/>
              <w:ind w:left="76" w:firstLine="0"/>
              <w:jc w:val="left"/>
            </w:pPr>
            <w:r>
              <w:rPr>
                <w:sz w:val="20"/>
              </w:rPr>
              <w:t>číslovky základní, přiřazování počtu; slovní zásoba – témata: čísla, nákupy, oblečení, jídlo v restauraci</w:t>
            </w:r>
            <w:r>
              <w:t xml:space="preserve"> </w:t>
            </w:r>
          </w:p>
        </w:tc>
      </w:tr>
      <w:tr w:rsidR="00C8271C" w14:paraId="7852F84E" w14:textId="77777777" w:rsidTr="0054368E">
        <w:trPr>
          <w:trHeight w:val="778"/>
        </w:trPr>
        <w:tc>
          <w:tcPr>
            <w:tcW w:w="4533" w:type="dxa"/>
            <w:tcBorders>
              <w:top w:val="single" w:sz="6" w:space="0" w:color="808080"/>
              <w:left w:val="single" w:sz="6" w:space="0" w:color="808080"/>
              <w:bottom w:val="single" w:sz="6" w:space="0" w:color="808080"/>
              <w:right w:val="single" w:sz="6" w:space="0" w:color="808080"/>
            </w:tcBorders>
          </w:tcPr>
          <w:p w14:paraId="09FF2C23" w14:textId="77777777" w:rsidR="00C8271C" w:rsidRDefault="00C8271C" w:rsidP="00C8271C">
            <w:pPr>
              <w:spacing w:after="0" w:line="259" w:lineRule="auto"/>
              <w:ind w:left="73" w:firstLine="0"/>
              <w:jc w:val="left"/>
            </w:pPr>
            <w:r>
              <w:rPr>
                <w:sz w:val="20"/>
              </w:rPr>
              <w:t>CJ-9-2-03 vypráví jednoduchý příběh či událost; popíše osoby, místa a věci ze svého každodenního života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4CE773" w14:textId="77777777" w:rsidR="00C8271C" w:rsidRDefault="00C8271C" w:rsidP="00C8271C">
            <w:pPr>
              <w:spacing w:after="0" w:line="259" w:lineRule="auto"/>
              <w:ind w:left="77" w:firstLine="0"/>
            </w:pPr>
            <w:r>
              <w:rPr>
                <w:sz w:val="20"/>
              </w:rPr>
              <w:t>umí popsat věci a události ze svého každodenního života</w:t>
            </w:r>
          </w:p>
        </w:tc>
        <w:tc>
          <w:tcPr>
            <w:tcW w:w="4534" w:type="dxa"/>
            <w:tcBorders>
              <w:top w:val="single" w:sz="6" w:space="0" w:color="808080"/>
              <w:left w:val="single" w:sz="6" w:space="0" w:color="808080"/>
              <w:bottom w:val="single" w:sz="6" w:space="0" w:color="808080"/>
              <w:right w:val="single" w:sz="6" w:space="0" w:color="808080"/>
            </w:tcBorders>
          </w:tcPr>
          <w:p w14:paraId="2A57EB1D" w14:textId="77777777" w:rsidR="00C8271C" w:rsidRDefault="00C8271C" w:rsidP="00C8271C">
            <w:pPr>
              <w:spacing w:after="0" w:line="259" w:lineRule="auto"/>
              <w:ind w:left="-16" w:firstLine="0"/>
              <w:jc w:val="left"/>
            </w:pPr>
            <w:r>
              <w:t xml:space="preserve"> </w:t>
            </w:r>
            <w:r>
              <w:rPr>
                <w:sz w:val="20"/>
              </w:rPr>
              <w:t xml:space="preserve">popis osoby. věci, místa, domácího zvířete, přídavná </w:t>
            </w:r>
          </w:p>
          <w:p w14:paraId="09E38431" w14:textId="77777777" w:rsidR="00C8271C" w:rsidRDefault="00C8271C" w:rsidP="00C8271C">
            <w:pPr>
              <w:spacing w:after="0" w:line="259" w:lineRule="auto"/>
              <w:ind w:left="76" w:firstLine="0"/>
              <w:jc w:val="left"/>
            </w:pPr>
            <w:r>
              <w:rPr>
                <w:sz w:val="20"/>
              </w:rPr>
              <w:t>jména ve spojení s podstatnými jmén</w:t>
            </w:r>
            <w:r w:rsidR="0054368E">
              <w:rPr>
                <w:sz w:val="20"/>
              </w:rPr>
              <w:t>y</w:t>
            </w:r>
          </w:p>
        </w:tc>
      </w:tr>
      <w:tr w:rsidR="00C8271C" w14:paraId="75126FA3" w14:textId="77777777" w:rsidTr="0054368E">
        <w:trPr>
          <w:trHeight w:val="533"/>
        </w:trPr>
        <w:tc>
          <w:tcPr>
            <w:tcW w:w="4533" w:type="dxa"/>
            <w:tcBorders>
              <w:top w:val="single" w:sz="6" w:space="0" w:color="808080"/>
              <w:left w:val="single" w:sz="6" w:space="0" w:color="808080"/>
              <w:bottom w:val="single" w:sz="6" w:space="0" w:color="808080"/>
              <w:right w:val="single" w:sz="6" w:space="0" w:color="808080"/>
            </w:tcBorders>
          </w:tcPr>
          <w:p w14:paraId="220CC47F" w14:textId="77777777" w:rsidR="00C8271C" w:rsidRDefault="00C8271C" w:rsidP="00C8271C">
            <w:pPr>
              <w:spacing w:after="0" w:line="259" w:lineRule="auto"/>
              <w:ind w:left="73" w:firstLine="0"/>
              <w:jc w:val="left"/>
            </w:pPr>
            <w:r>
              <w:rPr>
                <w:sz w:val="20"/>
              </w:rPr>
              <w:t xml:space="preserve">CJ-9-3-01 vyhledá požadované informace v </w:t>
            </w:r>
          </w:p>
          <w:p w14:paraId="5EDAEEDD" w14:textId="77777777" w:rsidR="00C8271C" w:rsidRDefault="00C8271C" w:rsidP="00C8271C">
            <w:pPr>
              <w:spacing w:after="0" w:line="259" w:lineRule="auto"/>
              <w:ind w:left="73" w:firstLine="0"/>
            </w:pPr>
            <w:r>
              <w:rPr>
                <w:sz w:val="20"/>
              </w:rPr>
              <w:t>jednoduchých každodenních autentických materiálech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00A6D01" w14:textId="77777777" w:rsidR="00C8271C" w:rsidRDefault="00C8271C" w:rsidP="00C8271C">
            <w:pPr>
              <w:spacing w:after="0" w:line="259" w:lineRule="auto"/>
              <w:ind w:left="77" w:firstLine="0"/>
              <w:jc w:val="left"/>
            </w:pPr>
            <w:r>
              <w:rPr>
                <w:sz w:val="20"/>
              </w:rPr>
              <w:t>vyhledá specifické informace v čteném textu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B04753C" w14:textId="77777777" w:rsidR="00C8271C" w:rsidRDefault="00C8271C" w:rsidP="00C8271C">
            <w:pPr>
              <w:spacing w:after="0" w:line="259" w:lineRule="auto"/>
              <w:ind w:left="76" w:firstLine="0"/>
              <w:jc w:val="left"/>
            </w:pPr>
            <w:r>
              <w:rPr>
                <w:sz w:val="20"/>
              </w:rPr>
              <w:t>práce se slovníkem, časopisy, pracovními listy</w:t>
            </w:r>
            <w:r>
              <w:t xml:space="preserve"> </w:t>
            </w:r>
          </w:p>
        </w:tc>
      </w:tr>
      <w:tr w:rsidR="00C8271C" w14:paraId="2B99915A" w14:textId="77777777" w:rsidTr="0054368E">
        <w:trPr>
          <w:trHeight w:val="533"/>
        </w:trPr>
        <w:tc>
          <w:tcPr>
            <w:tcW w:w="4533" w:type="dxa"/>
            <w:tcBorders>
              <w:top w:val="single" w:sz="6" w:space="0" w:color="808080"/>
              <w:left w:val="single" w:sz="6" w:space="0" w:color="808080"/>
              <w:bottom w:val="single" w:sz="6" w:space="0" w:color="808080"/>
              <w:right w:val="single" w:sz="6" w:space="0" w:color="808080"/>
            </w:tcBorders>
          </w:tcPr>
          <w:p w14:paraId="5F51AF55" w14:textId="77777777" w:rsidR="00C8271C" w:rsidRDefault="00C8271C" w:rsidP="00C8271C">
            <w:pPr>
              <w:spacing w:after="0" w:line="259" w:lineRule="auto"/>
              <w:ind w:left="73" w:firstLine="0"/>
              <w:jc w:val="left"/>
            </w:pPr>
            <w:r>
              <w:rPr>
                <w:sz w:val="20"/>
              </w:rPr>
              <w:t>CJ-9-3-02 rozumí krátkým a jednoduchým textům, vyhledá v nich požadované informace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C0381A" w14:textId="77777777" w:rsidR="00C8271C" w:rsidRDefault="00C8271C" w:rsidP="00C8271C">
            <w:pPr>
              <w:spacing w:after="0" w:line="259" w:lineRule="auto"/>
              <w:ind w:left="77" w:firstLine="0"/>
              <w:jc w:val="left"/>
            </w:pPr>
            <w:r>
              <w:rPr>
                <w:sz w:val="20"/>
              </w:rPr>
              <w:t>porovná místa, věci a osoby, popíše rozdíly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3530AF" w14:textId="77777777" w:rsidR="00C8271C" w:rsidRDefault="00C8271C" w:rsidP="00C8271C">
            <w:pPr>
              <w:spacing w:after="0" w:line="259" w:lineRule="auto"/>
              <w:ind w:left="76" w:firstLine="0"/>
              <w:jc w:val="left"/>
            </w:pPr>
            <w:r>
              <w:rPr>
                <w:sz w:val="20"/>
              </w:rPr>
              <w:t>rozvíjení používání gramatických jevů</w:t>
            </w:r>
            <w:r>
              <w:t xml:space="preserve"> </w:t>
            </w:r>
          </w:p>
        </w:tc>
      </w:tr>
      <w:tr w:rsidR="00C8271C" w14:paraId="62F10912" w14:textId="77777777" w:rsidTr="0054368E">
        <w:trPr>
          <w:trHeight w:val="288"/>
        </w:trPr>
        <w:tc>
          <w:tcPr>
            <w:tcW w:w="4533" w:type="dxa"/>
            <w:tcBorders>
              <w:top w:val="single" w:sz="6" w:space="0" w:color="808080"/>
              <w:left w:val="single" w:sz="6" w:space="0" w:color="808080"/>
              <w:bottom w:val="single" w:sz="6" w:space="0" w:color="808080"/>
              <w:right w:val="single" w:sz="6" w:space="0" w:color="808080"/>
            </w:tcBorders>
          </w:tcPr>
          <w:p w14:paraId="3D69F333" w14:textId="77777777" w:rsidR="00C8271C" w:rsidRDefault="00C8271C" w:rsidP="00C8271C">
            <w:pPr>
              <w:spacing w:after="0" w:line="259" w:lineRule="auto"/>
              <w:ind w:left="73" w:firstLine="0"/>
              <w:jc w:val="left"/>
            </w:pPr>
            <w:r>
              <w:rPr>
                <w:sz w:val="20"/>
              </w:rPr>
              <w:t>CJ-9-4-01vyplní základní údaje o sobě ve formuláři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A3CCA3" w14:textId="77777777" w:rsidR="00C8271C" w:rsidRDefault="00C8271C" w:rsidP="00C8271C">
            <w:pPr>
              <w:spacing w:after="0" w:line="259" w:lineRule="auto"/>
              <w:ind w:left="77" w:firstLine="0"/>
              <w:jc w:val="left"/>
            </w:pPr>
            <w:r>
              <w:rPr>
                <w:sz w:val="20"/>
              </w:rPr>
              <w:t>dokáže vyplnit základní údaje o sobě do formuláře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EE4C47" w14:textId="77777777" w:rsidR="00C8271C" w:rsidRDefault="00C8271C" w:rsidP="00C8271C">
            <w:pPr>
              <w:spacing w:after="0" w:line="259" w:lineRule="auto"/>
              <w:ind w:left="76" w:firstLine="0"/>
              <w:jc w:val="left"/>
            </w:pPr>
            <w:r>
              <w:rPr>
                <w:sz w:val="20"/>
              </w:rPr>
              <w:t>ovládání pravopisu slov osvojené slovní zásoby</w:t>
            </w:r>
            <w:r>
              <w:t xml:space="preserve"> </w:t>
            </w:r>
          </w:p>
        </w:tc>
      </w:tr>
      <w:tr w:rsidR="00C8271C" w14:paraId="64E07D68" w14:textId="77777777" w:rsidTr="0054368E">
        <w:trPr>
          <w:trHeight w:val="778"/>
        </w:trPr>
        <w:tc>
          <w:tcPr>
            <w:tcW w:w="4533" w:type="dxa"/>
            <w:tcBorders>
              <w:top w:val="single" w:sz="6" w:space="0" w:color="808080"/>
              <w:left w:val="single" w:sz="6" w:space="0" w:color="808080"/>
              <w:bottom w:val="single" w:sz="6" w:space="0" w:color="808080"/>
              <w:right w:val="single" w:sz="6" w:space="0" w:color="808080"/>
            </w:tcBorders>
          </w:tcPr>
          <w:p w14:paraId="53F5EA1B" w14:textId="77777777" w:rsidR="00C8271C" w:rsidRDefault="00C8271C" w:rsidP="00C8271C">
            <w:pPr>
              <w:spacing w:after="0" w:line="259" w:lineRule="auto"/>
              <w:ind w:left="73" w:firstLine="0"/>
              <w:jc w:val="left"/>
            </w:pPr>
            <w:r>
              <w:rPr>
                <w:sz w:val="20"/>
              </w:rPr>
              <w:t>CJ-9-4-02 napíše jednoduché texty týkající se jeho samotného, rodiny, školy, volného času a dalších osvojovaných témat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22DD3C" w14:textId="77777777" w:rsidR="00C8271C" w:rsidRDefault="00C8271C" w:rsidP="00C8271C">
            <w:pPr>
              <w:spacing w:after="0" w:line="259" w:lineRule="auto"/>
              <w:ind w:left="77" w:firstLine="0"/>
              <w:jc w:val="left"/>
            </w:pPr>
            <w:r>
              <w:rPr>
                <w:sz w:val="20"/>
              </w:rPr>
              <w:t>popíše činnosti, které dělá pravidelně ve volném čase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8E0EF5" w14:textId="77777777" w:rsidR="00C8271C" w:rsidRDefault="0054368E" w:rsidP="00C8271C">
            <w:pPr>
              <w:spacing w:after="0" w:line="259" w:lineRule="auto"/>
              <w:ind w:left="76" w:firstLine="0"/>
              <w:jc w:val="left"/>
            </w:pPr>
            <w:r>
              <w:rPr>
                <w:sz w:val="20"/>
              </w:rPr>
              <w:t>přítomný  a minulý čas</w:t>
            </w:r>
            <w:r w:rsidR="00C8271C">
              <w:t xml:space="preserve"> </w:t>
            </w:r>
          </w:p>
        </w:tc>
      </w:tr>
      <w:tr w:rsidR="00C8271C" w14:paraId="7C817B41" w14:textId="77777777" w:rsidTr="0054368E">
        <w:trPr>
          <w:trHeight w:val="290"/>
        </w:trPr>
        <w:tc>
          <w:tcPr>
            <w:tcW w:w="4533" w:type="dxa"/>
            <w:tcBorders>
              <w:top w:val="single" w:sz="6" w:space="0" w:color="808080"/>
              <w:left w:val="single" w:sz="6" w:space="0" w:color="808080"/>
              <w:bottom w:val="single" w:sz="6" w:space="0" w:color="808080"/>
              <w:right w:val="single" w:sz="6" w:space="0" w:color="808080"/>
            </w:tcBorders>
          </w:tcPr>
          <w:p w14:paraId="1337E5A9" w14:textId="77777777" w:rsidR="00C8271C" w:rsidRDefault="00C8271C" w:rsidP="00C8271C">
            <w:pPr>
              <w:spacing w:after="0" w:line="259" w:lineRule="auto"/>
              <w:ind w:left="73" w:firstLine="0"/>
              <w:jc w:val="left"/>
            </w:pPr>
            <w:r>
              <w:rPr>
                <w:sz w:val="20"/>
              </w:rPr>
              <w:t>CJ-9-4-03 reaguje na jednoduché písemné sdělení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725265" w14:textId="77777777" w:rsidR="00C8271C" w:rsidRDefault="00C8271C" w:rsidP="00C8271C">
            <w:pPr>
              <w:spacing w:after="0" w:line="259" w:lineRule="auto"/>
              <w:ind w:left="77" w:firstLine="0"/>
              <w:jc w:val="left"/>
            </w:pPr>
            <w:r>
              <w:rPr>
                <w:sz w:val="20"/>
              </w:rPr>
              <w:t>umí reagovat na daný písemný pokyn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CFC9E7" w14:textId="77777777" w:rsidR="00C8271C" w:rsidRPr="003D4F5F" w:rsidRDefault="003D4F5F" w:rsidP="00C8271C">
            <w:pPr>
              <w:spacing w:after="0" w:line="259" w:lineRule="auto"/>
              <w:ind w:left="76" w:firstLine="0"/>
              <w:jc w:val="left"/>
              <w:rPr>
                <w:sz w:val="20"/>
                <w:szCs w:val="20"/>
              </w:rPr>
            </w:pPr>
            <w:r w:rsidRPr="003D4F5F">
              <w:rPr>
                <w:sz w:val="20"/>
                <w:szCs w:val="20"/>
              </w:rPr>
              <w:t>Perfektum sloves</w:t>
            </w:r>
            <w:r>
              <w:rPr>
                <w:sz w:val="20"/>
                <w:szCs w:val="20"/>
              </w:rPr>
              <w:t xml:space="preserve"> </w:t>
            </w:r>
          </w:p>
        </w:tc>
      </w:tr>
      <w:tr w:rsidR="00C8271C" w14:paraId="607937A1" w14:textId="77777777" w:rsidTr="0054368E">
        <w:trPr>
          <w:trHeight w:val="778"/>
        </w:trPr>
        <w:tc>
          <w:tcPr>
            <w:tcW w:w="4533" w:type="dxa"/>
            <w:tcBorders>
              <w:top w:val="single" w:sz="6" w:space="0" w:color="808080"/>
              <w:left w:val="single" w:sz="6" w:space="0" w:color="808080"/>
              <w:bottom w:val="single" w:sz="6" w:space="0" w:color="808080"/>
              <w:right w:val="single" w:sz="6" w:space="0" w:color="808080"/>
            </w:tcBorders>
          </w:tcPr>
          <w:p w14:paraId="0E6272BD" w14:textId="77777777" w:rsidR="00C8271C" w:rsidRPr="00C928F4" w:rsidRDefault="00C8271C" w:rsidP="00C8271C">
            <w:pPr>
              <w:spacing w:after="0" w:line="259" w:lineRule="auto"/>
              <w:ind w:left="73" w:firstLine="0"/>
              <w:jc w:val="left"/>
              <w:rPr>
                <w:b/>
              </w:rPr>
            </w:pPr>
            <w:r w:rsidRPr="00C928F4">
              <w:rPr>
                <w:b/>
                <w:i/>
                <w:sz w:val="20"/>
              </w:rPr>
              <w:lastRenderedPageBreak/>
              <w:t>CJ-9-1-01p rozumí základním informacím v krátkých poslechových textech, které se týkají osvojených tematických okruhů</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1D87587" w14:textId="77777777" w:rsidR="00C8271C" w:rsidRPr="00C928F4" w:rsidRDefault="00C8271C" w:rsidP="00C8271C">
            <w:pPr>
              <w:spacing w:after="0" w:line="259" w:lineRule="auto"/>
              <w:ind w:left="77" w:firstLine="0"/>
              <w:jc w:val="left"/>
              <w:rPr>
                <w:b/>
              </w:rPr>
            </w:pPr>
            <w:r w:rsidRPr="00C928F4">
              <w:rPr>
                <w:b/>
                <w:sz w:val="20"/>
              </w:rPr>
              <w:t>rozumí krátkému poslechu</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21B714" w14:textId="77777777" w:rsidR="00C8271C" w:rsidRPr="00C928F4" w:rsidRDefault="00C8271C" w:rsidP="00C8271C">
            <w:pPr>
              <w:spacing w:after="0" w:line="259" w:lineRule="auto"/>
              <w:ind w:left="76" w:firstLine="0"/>
              <w:jc w:val="left"/>
              <w:rPr>
                <w:b/>
              </w:rPr>
            </w:pPr>
            <w:r w:rsidRPr="00C928F4">
              <w:rPr>
                <w:b/>
                <w:sz w:val="20"/>
              </w:rPr>
              <w:t>poslech krátkých textů podle probíraných témat</w:t>
            </w:r>
            <w:r w:rsidRPr="00C928F4">
              <w:rPr>
                <w:b/>
              </w:rPr>
              <w:t xml:space="preserve"> </w:t>
            </w:r>
          </w:p>
        </w:tc>
      </w:tr>
      <w:tr w:rsidR="00C8271C" w14:paraId="5501558D" w14:textId="77777777" w:rsidTr="0054368E">
        <w:trPr>
          <w:trHeight w:val="1021"/>
        </w:trPr>
        <w:tc>
          <w:tcPr>
            <w:tcW w:w="4533" w:type="dxa"/>
            <w:tcBorders>
              <w:top w:val="single" w:sz="6" w:space="0" w:color="808080"/>
              <w:left w:val="single" w:sz="6" w:space="0" w:color="808080"/>
              <w:bottom w:val="single" w:sz="6" w:space="0" w:color="808080"/>
              <w:right w:val="single" w:sz="6" w:space="0" w:color="808080"/>
            </w:tcBorders>
          </w:tcPr>
          <w:p w14:paraId="255812A0" w14:textId="77777777" w:rsidR="00C8271C" w:rsidRPr="00C928F4" w:rsidRDefault="00C8271C" w:rsidP="00C8271C">
            <w:pPr>
              <w:spacing w:after="0" w:line="259" w:lineRule="auto"/>
              <w:ind w:left="73" w:firstLine="0"/>
              <w:jc w:val="left"/>
              <w:rPr>
                <w:b/>
              </w:rPr>
            </w:pPr>
            <w:r w:rsidRPr="00C928F4">
              <w:rPr>
                <w:b/>
                <w:i/>
                <w:sz w:val="20"/>
              </w:rPr>
              <w:t>CJ-9-3-01p rozumí slovům a jednoduchým větám, které se týkají osvojených tematických okruhů (zejména má</w:t>
            </w:r>
            <w:r w:rsidR="00C928F4">
              <w:rPr>
                <w:b/>
                <w:i/>
                <w:sz w:val="20"/>
              </w:rPr>
              <w:t>-</w:t>
            </w:r>
            <w:r w:rsidRPr="00C928F4">
              <w:rPr>
                <w:b/>
                <w:i/>
                <w:sz w:val="20"/>
              </w:rPr>
              <w:t>li k dispozici vizuální oporu)</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CF569F" w14:textId="77777777" w:rsidR="00C8271C" w:rsidRPr="00C928F4" w:rsidRDefault="00C8271C" w:rsidP="00C8271C">
            <w:pPr>
              <w:spacing w:after="0" w:line="259" w:lineRule="auto"/>
              <w:ind w:left="-17" w:firstLine="0"/>
              <w:jc w:val="left"/>
              <w:rPr>
                <w:b/>
              </w:rPr>
            </w:pPr>
            <w:r w:rsidRPr="00C928F4">
              <w:rPr>
                <w:b/>
                <w:i/>
                <w:sz w:val="20"/>
              </w:rPr>
              <w:t xml:space="preserve"> </w:t>
            </w:r>
            <w:r w:rsidRPr="00C928F4">
              <w:rPr>
                <w:b/>
                <w:sz w:val="20"/>
              </w:rPr>
              <w:t xml:space="preserve">rozumí slovům a jednoduchým větám z probíraných </w:t>
            </w:r>
          </w:p>
          <w:p w14:paraId="333AEB14" w14:textId="77777777" w:rsidR="00C8271C" w:rsidRPr="00C928F4" w:rsidRDefault="00C8271C" w:rsidP="00C8271C">
            <w:pPr>
              <w:spacing w:after="0" w:line="259" w:lineRule="auto"/>
              <w:ind w:left="77" w:firstLine="0"/>
              <w:jc w:val="left"/>
              <w:rPr>
                <w:b/>
              </w:rPr>
            </w:pPr>
            <w:r w:rsidRPr="00C928F4">
              <w:rPr>
                <w:b/>
                <w:sz w:val="20"/>
              </w:rPr>
              <w:t>okruhů</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6592585" w14:textId="77777777" w:rsidR="00C8271C" w:rsidRPr="00C928F4" w:rsidRDefault="00C8271C" w:rsidP="0054368E">
            <w:pPr>
              <w:spacing w:after="0" w:line="259" w:lineRule="auto"/>
              <w:ind w:left="76" w:firstLine="0"/>
              <w:jc w:val="left"/>
              <w:rPr>
                <w:b/>
              </w:rPr>
            </w:pPr>
            <w:r w:rsidRPr="00C928F4">
              <w:rPr>
                <w:b/>
                <w:sz w:val="20"/>
              </w:rPr>
              <w:t>tematické okruhy: dny, měsíce, víkend, roční období, počas</w:t>
            </w:r>
            <w:r w:rsidR="0054368E" w:rsidRPr="00C928F4">
              <w:rPr>
                <w:b/>
                <w:sz w:val="20"/>
              </w:rPr>
              <w:t xml:space="preserve">í, příroda; sloveso </w:t>
            </w:r>
            <w:r w:rsidRPr="00C928F4">
              <w:rPr>
                <w:b/>
                <w:sz w:val="20"/>
              </w:rPr>
              <w:t xml:space="preserve">(mít) </w:t>
            </w:r>
            <w:r w:rsidR="0054368E" w:rsidRPr="00C928F4">
              <w:rPr>
                <w:b/>
                <w:sz w:val="20"/>
              </w:rPr>
              <w:t>- časování v přítomném čase;</w:t>
            </w:r>
            <w:r w:rsidRPr="00C928F4">
              <w:rPr>
                <w:b/>
                <w:sz w:val="20"/>
              </w:rPr>
              <w:t xml:space="preserve"> (umět, moci); </w:t>
            </w:r>
          </w:p>
        </w:tc>
      </w:tr>
      <w:tr w:rsidR="00C8271C" w14:paraId="540A899C" w14:textId="77777777" w:rsidTr="0054368E">
        <w:trPr>
          <w:trHeight w:val="290"/>
        </w:trPr>
        <w:tc>
          <w:tcPr>
            <w:tcW w:w="4533" w:type="dxa"/>
            <w:tcBorders>
              <w:top w:val="single" w:sz="6" w:space="0" w:color="808080"/>
              <w:left w:val="single" w:sz="6" w:space="0" w:color="808080"/>
              <w:bottom w:val="single" w:sz="6" w:space="0" w:color="808080"/>
              <w:right w:val="single" w:sz="6" w:space="0" w:color="808080"/>
            </w:tcBorders>
          </w:tcPr>
          <w:p w14:paraId="2F3BF457" w14:textId="77777777" w:rsidR="00C8271C" w:rsidRPr="00C928F4" w:rsidRDefault="00C8271C" w:rsidP="00C8271C">
            <w:pPr>
              <w:spacing w:after="0" w:line="259" w:lineRule="auto"/>
              <w:ind w:left="73" w:firstLine="0"/>
              <w:jc w:val="left"/>
              <w:rPr>
                <w:b/>
              </w:rPr>
            </w:pPr>
            <w:r w:rsidRPr="00C928F4">
              <w:rPr>
                <w:b/>
                <w:i/>
                <w:sz w:val="20"/>
              </w:rPr>
              <w:t xml:space="preserve">CJ-9-4-03p reaguje na jednoduchá písemná sdělení, </w:t>
            </w:r>
            <w:r w:rsidR="003D4F5F" w:rsidRPr="00C928F4">
              <w:rPr>
                <w:b/>
                <w:i/>
                <w:sz w:val="20"/>
              </w:rPr>
              <w:t>která se týkají jeho osoby</w:t>
            </w:r>
          </w:p>
        </w:tc>
        <w:tc>
          <w:tcPr>
            <w:tcW w:w="4674" w:type="dxa"/>
            <w:tcBorders>
              <w:top w:val="single" w:sz="6" w:space="0" w:color="808080"/>
              <w:left w:val="single" w:sz="6" w:space="0" w:color="808080"/>
              <w:bottom w:val="single" w:sz="6" w:space="0" w:color="808080"/>
              <w:right w:val="single" w:sz="6" w:space="0" w:color="808080"/>
            </w:tcBorders>
          </w:tcPr>
          <w:p w14:paraId="2A197996" w14:textId="77777777" w:rsidR="00C8271C" w:rsidRPr="00C928F4" w:rsidRDefault="00C8271C" w:rsidP="00C8271C">
            <w:pPr>
              <w:spacing w:after="0" w:line="259" w:lineRule="auto"/>
              <w:ind w:left="77" w:firstLine="0"/>
              <w:jc w:val="left"/>
              <w:rPr>
                <w:b/>
              </w:rPr>
            </w:pPr>
            <w:r w:rsidRPr="00C928F4">
              <w:rPr>
                <w:b/>
                <w:sz w:val="20"/>
              </w:rPr>
              <w:t>reaguje na písemný podnět</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5A2A03" w14:textId="77777777" w:rsidR="00C8271C" w:rsidRPr="00C928F4" w:rsidRDefault="00C8271C" w:rsidP="00C8271C">
            <w:pPr>
              <w:spacing w:after="0" w:line="259" w:lineRule="auto"/>
              <w:ind w:left="76" w:firstLine="0"/>
              <w:jc w:val="left"/>
              <w:rPr>
                <w:b/>
              </w:rPr>
            </w:pPr>
            <w:r w:rsidRPr="00C928F4">
              <w:rPr>
                <w:b/>
                <w:sz w:val="20"/>
              </w:rPr>
              <w:t>písemný vzkaz, oznámení, připomínka</w:t>
            </w:r>
            <w:r w:rsidRPr="00C928F4">
              <w:rPr>
                <w:b/>
              </w:rPr>
              <w:t xml:space="preserve"> </w:t>
            </w:r>
          </w:p>
        </w:tc>
      </w:tr>
      <w:tr w:rsidR="00C8271C" w14:paraId="4A9905CE" w14:textId="77777777" w:rsidTr="0054368E">
        <w:trPr>
          <w:trHeight w:val="778"/>
        </w:trPr>
        <w:tc>
          <w:tcPr>
            <w:tcW w:w="4533" w:type="dxa"/>
            <w:tcBorders>
              <w:top w:val="single" w:sz="6" w:space="0" w:color="808080"/>
              <w:left w:val="single" w:sz="6" w:space="0" w:color="808080"/>
              <w:bottom w:val="single" w:sz="6" w:space="0" w:color="808080"/>
              <w:right w:val="single" w:sz="6" w:space="0" w:color="808080"/>
            </w:tcBorders>
          </w:tcPr>
          <w:p w14:paraId="334DFB51" w14:textId="77777777" w:rsidR="00C8271C" w:rsidRPr="00C928F4" w:rsidRDefault="00C8271C" w:rsidP="00C8271C">
            <w:pPr>
              <w:spacing w:after="0" w:line="259" w:lineRule="auto"/>
              <w:ind w:left="57" w:firstLine="0"/>
              <w:jc w:val="left"/>
              <w:rPr>
                <w:b/>
              </w:rPr>
            </w:pPr>
            <w:r w:rsidRPr="00C928F4">
              <w:rPr>
                <w:b/>
                <w:i/>
                <w:sz w:val="20"/>
              </w:rPr>
              <w:t>CJ-9-1-02p rozumí jednoduchým otázkám, které se týkají jeho osoby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AF1D81" w14:textId="77777777" w:rsidR="00C8271C" w:rsidRPr="00C928F4" w:rsidRDefault="00C8271C" w:rsidP="00C8271C">
            <w:pPr>
              <w:spacing w:after="0" w:line="259" w:lineRule="auto"/>
              <w:ind w:left="61" w:firstLine="0"/>
              <w:jc w:val="left"/>
              <w:rPr>
                <w:b/>
              </w:rPr>
            </w:pPr>
            <w:r w:rsidRPr="00C928F4">
              <w:rPr>
                <w:b/>
                <w:sz w:val="20"/>
              </w:rPr>
              <w:t>rozumí kladeným otázkám, které se týkají jeho osoby</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60BB7DA" w14:textId="77777777" w:rsidR="00C8271C" w:rsidRPr="00C928F4" w:rsidRDefault="00C8271C" w:rsidP="0054368E">
            <w:pPr>
              <w:spacing w:after="0" w:line="259" w:lineRule="auto"/>
              <w:ind w:left="60" w:firstLine="0"/>
              <w:jc w:val="left"/>
              <w:rPr>
                <w:b/>
              </w:rPr>
            </w:pPr>
            <w:r w:rsidRPr="00C928F4">
              <w:rPr>
                <w:b/>
                <w:sz w:val="20"/>
              </w:rPr>
              <w:t>propojování naučené gr</w:t>
            </w:r>
            <w:r w:rsidR="0054368E" w:rsidRPr="00C928F4">
              <w:rPr>
                <w:b/>
                <w:sz w:val="20"/>
              </w:rPr>
              <w:t>amatiky</w:t>
            </w:r>
            <w:r w:rsidRPr="00C928F4">
              <w:rPr>
                <w:b/>
                <w:sz w:val="20"/>
              </w:rPr>
              <w:t xml:space="preserve"> a probíraných témat (režim týdne, víkend, příroda...)</w:t>
            </w:r>
            <w:r w:rsidRPr="00C928F4">
              <w:rPr>
                <w:b/>
              </w:rPr>
              <w:t xml:space="preserve"> </w:t>
            </w:r>
          </w:p>
        </w:tc>
      </w:tr>
      <w:tr w:rsidR="00C8271C" w14:paraId="72477C32" w14:textId="77777777" w:rsidTr="0054368E">
        <w:trPr>
          <w:trHeight w:val="535"/>
        </w:trPr>
        <w:tc>
          <w:tcPr>
            <w:tcW w:w="4533" w:type="dxa"/>
            <w:tcBorders>
              <w:top w:val="single" w:sz="6" w:space="0" w:color="808080"/>
              <w:left w:val="single" w:sz="6" w:space="0" w:color="808080"/>
              <w:bottom w:val="single" w:sz="6" w:space="0" w:color="808080"/>
              <w:right w:val="single" w:sz="6" w:space="0" w:color="808080"/>
            </w:tcBorders>
          </w:tcPr>
          <w:p w14:paraId="6B8080FB" w14:textId="77777777" w:rsidR="00C8271C" w:rsidRPr="00C928F4" w:rsidRDefault="00C8271C" w:rsidP="00C8271C">
            <w:pPr>
              <w:spacing w:after="0" w:line="259" w:lineRule="auto"/>
              <w:ind w:left="57" w:firstLine="0"/>
              <w:jc w:val="left"/>
              <w:rPr>
                <w:b/>
              </w:rPr>
            </w:pPr>
            <w:r w:rsidRPr="00C928F4">
              <w:rPr>
                <w:b/>
                <w:i/>
                <w:sz w:val="20"/>
              </w:rPr>
              <w:t>CJ-9-2-01p odpoví na jednoduché otázky, které se týkají jeho osoby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E11286" w14:textId="77777777" w:rsidR="00C8271C" w:rsidRPr="00C928F4" w:rsidRDefault="00C8271C" w:rsidP="00C8271C">
            <w:pPr>
              <w:spacing w:after="0" w:line="259" w:lineRule="auto"/>
              <w:ind w:left="61" w:firstLine="0"/>
              <w:jc w:val="left"/>
              <w:rPr>
                <w:b/>
              </w:rPr>
            </w:pPr>
            <w:r w:rsidRPr="00C928F4">
              <w:rPr>
                <w:b/>
                <w:sz w:val="20"/>
              </w:rPr>
              <w:t>jednoduše se ústně vyjadřuje</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490638A" w14:textId="77777777" w:rsidR="00C8271C" w:rsidRPr="00C928F4" w:rsidRDefault="00C8271C" w:rsidP="00C8271C">
            <w:pPr>
              <w:spacing w:after="0" w:line="259" w:lineRule="auto"/>
              <w:ind w:left="60" w:firstLine="0"/>
              <w:jc w:val="left"/>
              <w:rPr>
                <w:b/>
              </w:rPr>
            </w:pPr>
            <w:r w:rsidRPr="00C928F4">
              <w:rPr>
                <w:b/>
                <w:sz w:val="20"/>
              </w:rPr>
              <w:t>rozšiřování slovní zásoby podle obsahu použité učebnice</w:t>
            </w:r>
            <w:r w:rsidRPr="00C928F4">
              <w:rPr>
                <w:b/>
              </w:rPr>
              <w:t xml:space="preserve"> </w:t>
            </w:r>
          </w:p>
        </w:tc>
      </w:tr>
      <w:tr w:rsidR="00C8271C" w14:paraId="5D707038" w14:textId="77777777" w:rsidTr="0054368E">
        <w:trPr>
          <w:trHeight w:val="278"/>
        </w:trPr>
        <w:tc>
          <w:tcPr>
            <w:tcW w:w="4533" w:type="dxa"/>
            <w:tcBorders>
              <w:top w:val="single" w:sz="6" w:space="0" w:color="808080"/>
              <w:left w:val="single" w:sz="6" w:space="0" w:color="808080"/>
              <w:bottom w:val="single" w:sz="6" w:space="0" w:color="808080"/>
              <w:right w:val="nil"/>
            </w:tcBorders>
            <w:shd w:val="clear" w:color="auto" w:fill="DEEAF6"/>
          </w:tcPr>
          <w:p w14:paraId="3B748CEA" w14:textId="77777777" w:rsidR="00C8271C" w:rsidRDefault="00C8271C" w:rsidP="00C8271C">
            <w:pPr>
              <w:spacing w:after="160" w:line="259" w:lineRule="auto"/>
              <w:ind w:left="0" w:firstLine="0"/>
              <w:jc w:val="left"/>
            </w:pPr>
          </w:p>
        </w:tc>
        <w:tc>
          <w:tcPr>
            <w:tcW w:w="4674" w:type="dxa"/>
            <w:tcBorders>
              <w:top w:val="single" w:sz="6" w:space="0" w:color="808080"/>
              <w:left w:val="nil"/>
              <w:bottom w:val="single" w:sz="6" w:space="0" w:color="808080"/>
              <w:right w:val="nil"/>
            </w:tcBorders>
            <w:shd w:val="clear" w:color="auto" w:fill="DEEAF6"/>
          </w:tcPr>
          <w:p w14:paraId="014EC581" w14:textId="77777777" w:rsidR="00C8271C" w:rsidRDefault="00C8271C" w:rsidP="00C8271C">
            <w:pPr>
              <w:spacing w:after="0" w:line="259" w:lineRule="auto"/>
              <w:ind w:left="97" w:firstLine="0"/>
              <w:jc w:val="center"/>
            </w:pPr>
            <w:r>
              <w:rPr>
                <w:b/>
                <w:sz w:val="20"/>
              </w:rPr>
              <w:t>Průřezová témata, přesahy, souvislosti</w:t>
            </w:r>
            <w:r>
              <w:t xml:space="preserve"> </w:t>
            </w:r>
          </w:p>
        </w:tc>
        <w:tc>
          <w:tcPr>
            <w:tcW w:w="4534" w:type="dxa"/>
            <w:tcBorders>
              <w:top w:val="single" w:sz="6" w:space="0" w:color="808080"/>
              <w:left w:val="nil"/>
              <w:bottom w:val="single" w:sz="6" w:space="0" w:color="808080"/>
              <w:right w:val="single" w:sz="6" w:space="0" w:color="808080"/>
            </w:tcBorders>
            <w:shd w:val="clear" w:color="auto" w:fill="DEEAF6"/>
          </w:tcPr>
          <w:p w14:paraId="45FB86D5" w14:textId="77777777" w:rsidR="00C8271C" w:rsidRDefault="00C8271C" w:rsidP="00C8271C">
            <w:pPr>
              <w:spacing w:after="160" w:line="259" w:lineRule="auto"/>
              <w:ind w:left="0" w:firstLine="0"/>
              <w:jc w:val="left"/>
            </w:pPr>
          </w:p>
        </w:tc>
      </w:tr>
      <w:tr w:rsidR="00C8271C" w14:paraId="59F82FAE" w14:textId="77777777" w:rsidTr="0054368E">
        <w:trPr>
          <w:trHeight w:val="299"/>
        </w:trPr>
        <w:tc>
          <w:tcPr>
            <w:tcW w:w="4533" w:type="dxa"/>
            <w:tcBorders>
              <w:top w:val="single" w:sz="6" w:space="0" w:color="808080"/>
              <w:left w:val="single" w:sz="6" w:space="0" w:color="808080"/>
              <w:bottom w:val="single" w:sz="6" w:space="0" w:color="808080"/>
              <w:right w:val="nil"/>
            </w:tcBorders>
          </w:tcPr>
          <w:p w14:paraId="3D8E0DA7" w14:textId="77777777" w:rsidR="00C8271C" w:rsidRDefault="00C8271C" w:rsidP="00C8271C">
            <w:pPr>
              <w:spacing w:after="160" w:line="259" w:lineRule="auto"/>
              <w:ind w:left="0" w:firstLine="0"/>
              <w:jc w:val="left"/>
            </w:pPr>
          </w:p>
        </w:tc>
        <w:tc>
          <w:tcPr>
            <w:tcW w:w="4674" w:type="dxa"/>
            <w:tcBorders>
              <w:top w:val="single" w:sz="6" w:space="0" w:color="808080"/>
              <w:left w:val="nil"/>
              <w:bottom w:val="single" w:sz="6" w:space="0" w:color="808080"/>
              <w:right w:val="nil"/>
            </w:tcBorders>
          </w:tcPr>
          <w:p w14:paraId="0DAE9C6F" w14:textId="77777777" w:rsidR="00C8271C" w:rsidRDefault="00C8271C" w:rsidP="00C8271C">
            <w:pPr>
              <w:spacing w:after="0" w:line="259" w:lineRule="auto"/>
              <w:ind w:left="96" w:firstLine="0"/>
              <w:jc w:val="center"/>
            </w:pPr>
            <w:r>
              <w:rPr>
                <w:sz w:val="20"/>
              </w:rPr>
              <w:t>OSOBNOSTNÍ A SOCIÁLNÍ VÝCHOVA - Poznávání lidí</w:t>
            </w:r>
            <w:r>
              <w:t xml:space="preserve"> </w:t>
            </w:r>
          </w:p>
        </w:tc>
        <w:tc>
          <w:tcPr>
            <w:tcW w:w="4534" w:type="dxa"/>
            <w:tcBorders>
              <w:top w:val="single" w:sz="6" w:space="0" w:color="808080"/>
              <w:left w:val="nil"/>
              <w:bottom w:val="single" w:sz="6" w:space="0" w:color="808080"/>
              <w:right w:val="single" w:sz="6" w:space="0" w:color="808080"/>
            </w:tcBorders>
          </w:tcPr>
          <w:p w14:paraId="7EB3FCDA" w14:textId="77777777" w:rsidR="00C8271C" w:rsidRDefault="00C8271C" w:rsidP="00C8271C">
            <w:pPr>
              <w:spacing w:after="160" w:line="259" w:lineRule="auto"/>
              <w:ind w:left="0" w:firstLine="0"/>
              <w:jc w:val="left"/>
            </w:pPr>
          </w:p>
        </w:tc>
      </w:tr>
      <w:tr w:rsidR="00C8271C" w14:paraId="774CEBF6" w14:textId="77777777" w:rsidTr="0054368E">
        <w:trPr>
          <w:trHeight w:val="341"/>
        </w:trPr>
        <w:tc>
          <w:tcPr>
            <w:tcW w:w="4533" w:type="dxa"/>
            <w:tcBorders>
              <w:top w:val="single" w:sz="6" w:space="0" w:color="808080"/>
              <w:left w:val="single" w:sz="6" w:space="0" w:color="808080"/>
              <w:bottom w:val="single" w:sz="6" w:space="0" w:color="808080"/>
              <w:right w:val="nil"/>
            </w:tcBorders>
          </w:tcPr>
          <w:p w14:paraId="214A030D" w14:textId="77777777" w:rsidR="00C8271C" w:rsidRDefault="00C8271C" w:rsidP="00C8271C">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vzájemné poznávání se ve skupině/třídě</w:t>
            </w:r>
            <w:r>
              <w:t xml:space="preserve"> </w:t>
            </w:r>
          </w:p>
        </w:tc>
        <w:tc>
          <w:tcPr>
            <w:tcW w:w="4674" w:type="dxa"/>
            <w:tcBorders>
              <w:top w:val="single" w:sz="6" w:space="0" w:color="808080"/>
              <w:left w:val="nil"/>
              <w:bottom w:val="single" w:sz="6" w:space="0" w:color="808080"/>
              <w:right w:val="nil"/>
            </w:tcBorders>
          </w:tcPr>
          <w:p w14:paraId="2F63BF39" w14:textId="77777777" w:rsidR="00C8271C" w:rsidRDefault="00C8271C" w:rsidP="00C8271C">
            <w:pPr>
              <w:spacing w:after="160" w:line="259" w:lineRule="auto"/>
              <w:ind w:left="0" w:firstLine="0"/>
              <w:jc w:val="left"/>
            </w:pPr>
          </w:p>
        </w:tc>
        <w:tc>
          <w:tcPr>
            <w:tcW w:w="4534" w:type="dxa"/>
            <w:tcBorders>
              <w:top w:val="single" w:sz="6" w:space="0" w:color="808080"/>
              <w:left w:val="nil"/>
              <w:bottom w:val="single" w:sz="6" w:space="0" w:color="808080"/>
              <w:right w:val="single" w:sz="6" w:space="0" w:color="808080"/>
            </w:tcBorders>
          </w:tcPr>
          <w:p w14:paraId="20ABBBB6" w14:textId="77777777" w:rsidR="00C8271C" w:rsidRDefault="00C8271C" w:rsidP="00C8271C">
            <w:pPr>
              <w:spacing w:after="160" w:line="259" w:lineRule="auto"/>
              <w:ind w:left="0" w:firstLine="0"/>
              <w:jc w:val="left"/>
            </w:pPr>
          </w:p>
        </w:tc>
      </w:tr>
    </w:tbl>
    <w:p w14:paraId="5D053B12" w14:textId="77777777" w:rsidR="00C8271C" w:rsidRDefault="00C8271C" w:rsidP="00C8271C">
      <w:pPr>
        <w:spacing w:after="0" w:line="259" w:lineRule="auto"/>
        <w:ind w:left="0" w:firstLine="0"/>
      </w:pPr>
      <w:r>
        <w:t xml:space="preserve">    </w:t>
      </w:r>
    </w:p>
    <w:p w14:paraId="2CB80160" w14:textId="77777777" w:rsidR="00C928F4" w:rsidRDefault="00C928F4" w:rsidP="00C8271C">
      <w:pPr>
        <w:spacing w:after="0" w:line="259" w:lineRule="auto"/>
        <w:ind w:left="0" w:firstLine="0"/>
      </w:pPr>
    </w:p>
    <w:p w14:paraId="2A197F91" w14:textId="77777777" w:rsidR="0054368E" w:rsidRDefault="0054368E" w:rsidP="00C8271C">
      <w:pPr>
        <w:spacing w:after="0" w:line="259" w:lineRule="auto"/>
        <w:ind w:left="0" w:firstLine="0"/>
      </w:pPr>
    </w:p>
    <w:tbl>
      <w:tblPr>
        <w:tblStyle w:val="TableGrid"/>
        <w:tblW w:w="13741" w:type="dxa"/>
        <w:tblInd w:w="-13" w:type="dxa"/>
        <w:tblCellMar>
          <w:top w:w="55" w:type="dxa"/>
        </w:tblCellMar>
        <w:tblLook w:val="04A0" w:firstRow="1" w:lastRow="0" w:firstColumn="1" w:lastColumn="0" w:noHBand="0" w:noVBand="1"/>
      </w:tblPr>
      <w:tblGrid>
        <w:gridCol w:w="4532"/>
        <w:gridCol w:w="4674"/>
        <w:gridCol w:w="4535"/>
      </w:tblGrid>
      <w:tr w:rsidR="00C8271C" w14:paraId="7D2DD251" w14:textId="77777777" w:rsidTr="0054368E">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F3FA04A" w14:textId="77777777" w:rsidR="00C8271C" w:rsidRDefault="0054368E" w:rsidP="00C8271C">
            <w:pPr>
              <w:spacing w:after="0" w:line="259" w:lineRule="auto"/>
              <w:ind w:left="0" w:right="5" w:firstLine="0"/>
              <w:jc w:val="center"/>
            </w:pPr>
            <w:r>
              <w:rPr>
                <w:b/>
                <w:sz w:val="20"/>
              </w:rPr>
              <w:t>Německý</w:t>
            </w:r>
            <w:r w:rsidR="00C8271C">
              <w:rPr>
                <w:b/>
                <w:sz w:val="20"/>
              </w:rPr>
              <w:t xml:space="preserve"> jazyk</w:t>
            </w:r>
            <w:r w:rsidR="00C8271C">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6F4FCB8" w14:textId="77777777" w:rsidR="00C8271C" w:rsidRDefault="00C8271C" w:rsidP="00C8271C">
            <w:pPr>
              <w:spacing w:after="0" w:line="259" w:lineRule="auto"/>
              <w:ind w:left="3" w:firstLine="0"/>
              <w:jc w:val="center"/>
            </w:pPr>
            <w:r>
              <w:rPr>
                <w:b/>
                <w:sz w:val="20"/>
              </w:rPr>
              <w:t>8.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6F8FDD68" w14:textId="77777777" w:rsidR="00C8271C" w:rsidRDefault="00C8271C" w:rsidP="00C8271C">
            <w:pPr>
              <w:spacing w:after="0" w:line="259" w:lineRule="auto"/>
              <w:ind w:left="0" w:firstLine="0"/>
              <w:jc w:val="left"/>
            </w:pPr>
            <w:r>
              <w:t xml:space="preserve"> </w:t>
            </w:r>
          </w:p>
        </w:tc>
      </w:tr>
      <w:tr w:rsidR="00C8271C" w14:paraId="5839D7B5" w14:textId="77777777" w:rsidTr="0054368E">
        <w:trPr>
          <w:trHeight w:val="1811"/>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61EA7139" w14:textId="77777777" w:rsidR="00C8271C" w:rsidRDefault="00C8271C" w:rsidP="00C8271C">
            <w:pPr>
              <w:spacing w:after="0" w:line="259" w:lineRule="auto"/>
              <w:ind w:left="0" w:right="4"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7A068506" w14:textId="77777777" w:rsidR="00C8271C" w:rsidRDefault="00C8271C" w:rsidP="00C8271C">
            <w:pPr>
              <w:numPr>
                <w:ilvl w:val="0"/>
                <w:numId w:val="29"/>
              </w:numPr>
              <w:spacing w:after="21" w:line="259" w:lineRule="auto"/>
              <w:ind w:hanging="360"/>
              <w:jc w:val="left"/>
            </w:pPr>
            <w:r>
              <w:rPr>
                <w:sz w:val="20"/>
              </w:rPr>
              <w:t>Kompetence k učení</w:t>
            </w:r>
            <w:r>
              <w:t xml:space="preserve"> </w:t>
            </w:r>
          </w:p>
          <w:p w14:paraId="672A37E8" w14:textId="77777777" w:rsidR="00C8271C" w:rsidRDefault="00C8271C" w:rsidP="00C8271C">
            <w:pPr>
              <w:numPr>
                <w:ilvl w:val="0"/>
                <w:numId w:val="29"/>
              </w:numPr>
              <w:spacing w:after="21" w:line="259" w:lineRule="auto"/>
              <w:ind w:hanging="360"/>
              <w:jc w:val="left"/>
            </w:pPr>
            <w:r>
              <w:rPr>
                <w:sz w:val="20"/>
              </w:rPr>
              <w:t>Kompetence k řešení problémů</w:t>
            </w:r>
            <w:r>
              <w:t xml:space="preserve"> </w:t>
            </w:r>
          </w:p>
          <w:p w14:paraId="59AF9B84" w14:textId="77777777" w:rsidR="00C8271C" w:rsidRDefault="00C8271C" w:rsidP="00C8271C">
            <w:pPr>
              <w:numPr>
                <w:ilvl w:val="0"/>
                <w:numId w:val="29"/>
              </w:numPr>
              <w:spacing w:after="22" w:line="259" w:lineRule="auto"/>
              <w:ind w:hanging="360"/>
              <w:jc w:val="left"/>
            </w:pPr>
            <w:r>
              <w:rPr>
                <w:sz w:val="20"/>
              </w:rPr>
              <w:t>Kompetence komunikativní</w:t>
            </w:r>
            <w:r>
              <w:t xml:space="preserve"> </w:t>
            </w:r>
          </w:p>
          <w:p w14:paraId="40EE07CC" w14:textId="77777777" w:rsidR="00C8271C" w:rsidRDefault="00C8271C" w:rsidP="00C8271C">
            <w:pPr>
              <w:numPr>
                <w:ilvl w:val="0"/>
                <w:numId w:val="29"/>
              </w:numPr>
              <w:spacing w:after="21" w:line="259" w:lineRule="auto"/>
              <w:ind w:hanging="360"/>
              <w:jc w:val="left"/>
            </w:pPr>
            <w:r>
              <w:rPr>
                <w:sz w:val="20"/>
              </w:rPr>
              <w:t>Kompetence sociální a personální</w:t>
            </w:r>
            <w:r>
              <w:t xml:space="preserve"> </w:t>
            </w:r>
          </w:p>
          <w:p w14:paraId="06ADE5B8" w14:textId="77777777" w:rsidR="00C8271C" w:rsidRDefault="00C8271C" w:rsidP="00C8271C">
            <w:pPr>
              <w:numPr>
                <w:ilvl w:val="0"/>
                <w:numId w:val="29"/>
              </w:numPr>
              <w:spacing w:after="18" w:line="259" w:lineRule="auto"/>
              <w:ind w:hanging="360"/>
              <w:jc w:val="left"/>
            </w:pPr>
            <w:r>
              <w:rPr>
                <w:sz w:val="20"/>
              </w:rPr>
              <w:t>Kompetence občanské</w:t>
            </w:r>
            <w:r>
              <w:t xml:space="preserve"> </w:t>
            </w:r>
          </w:p>
          <w:p w14:paraId="585277B1" w14:textId="77777777" w:rsidR="00C8271C" w:rsidRDefault="00C8271C" w:rsidP="00C8271C">
            <w:pPr>
              <w:numPr>
                <w:ilvl w:val="0"/>
                <w:numId w:val="29"/>
              </w:numPr>
              <w:spacing w:after="0" w:line="259" w:lineRule="auto"/>
              <w:ind w:hanging="360"/>
              <w:jc w:val="left"/>
            </w:pPr>
            <w:r>
              <w:rPr>
                <w:sz w:val="20"/>
              </w:rPr>
              <w:t>Kompetence pracovní</w:t>
            </w:r>
            <w:r>
              <w:t xml:space="preserve"> </w:t>
            </w:r>
          </w:p>
        </w:tc>
        <w:tc>
          <w:tcPr>
            <w:tcW w:w="4535" w:type="dxa"/>
            <w:tcBorders>
              <w:top w:val="single" w:sz="6" w:space="0" w:color="808080"/>
              <w:left w:val="nil"/>
              <w:bottom w:val="single" w:sz="6" w:space="0" w:color="808080"/>
              <w:right w:val="single" w:sz="6" w:space="0" w:color="808080"/>
            </w:tcBorders>
          </w:tcPr>
          <w:p w14:paraId="6EC6B5D0" w14:textId="77777777" w:rsidR="00C8271C" w:rsidRDefault="00C8271C" w:rsidP="00C8271C">
            <w:pPr>
              <w:spacing w:after="160" w:line="259" w:lineRule="auto"/>
              <w:ind w:left="0" w:firstLine="0"/>
              <w:jc w:val="left"/>
            </w:pPr>
          </w:p>
        </w:tc>
      </w:tr>
      <w:tr w:rsidR="00C8271C" w14:paraId="106DB06F" w14:textId="77777777" w:rsidTr="0054368E">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E15315E" w14:textId="77777777" w:rsidR="00C8271C" w:rsidRDefault="00C8271C" w:rsidP="00C8271C">
            <w:pPr>
              <w:spacing w:after="0" w:line="259" w:lineRule="auto"/>
              <w:ind w:left="0" w:firstLine="0"/>
              <w:jc w:val="center"/>
            </w:pPr>
            <w:r>
              <w:rPr>
                <w:b/>
                <w:sz w:val="20"/>
              </w:rPr>
              <w:lastRenderedPageBreak/>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4E13AB3B" w14:textId="77777777" w:rsidR="00C8271C" w:rsidRDefault="00C8271C" w:rsidP="00C8271C">
            <w:pPr>
              <w:spacing w:after="0" w:line="259" w:lineRule="auto"/>
              <w:ind w:left="2" w:firstLine="0"/>
              <w:jc w:val="center"/>
            </w:pPr>
            <w:r>
              <w:rPr>
                <w:b/>
                <w:sz w:val="20"/>
              </w:rPr>
              <w:t>ŠVP výstupy</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DEEAF6"/>
          </w:tcPr>
          <w:p w14:paraId="639CC63B" w14:textId="77777777" w:rsidR="00C8271C" w:rsidRDefault="00C8271C" w:rsidP="00C8271C">
            <w:pPr>
              <w:spacing w:after="0" w:line="259" w:lineRule="auto"/>
              <w:ind w:left="0" w:firstLine="0"/>
              <w:jc w:val="center"/>
            </w:pPr>
            <w:r>
              <w:rPr>
                <w:b/>
                <w:sz w:val="20"/>
              </w:rPr>
              <w:t>Učivo</w:t>
            </w:r>
            <w:r>
              <w:t xml:space="preserve"> </w:t>
            </w:r>
          </w:p>
        </w:tc>
      </w:tr>
      <w:tr w:rsidR="003D4F5F" w14:paraId="2E89285A" w14:textId="77777777" w:rsidTr="00E1012D">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B16547C" w14:textId="77777777" w:rsidR="003D4F5F" w:rsidRDefault="00C21B12" w:rsidP="00E1012D">
            <w:pPr>
              <w:spacing w:after="0" w:line="259" w:lineRule="auto"/>
              <w:ind w:left="0" w:right="8" w:firstLine="0"/>
              <w:jc w:val="center"/>
            </w:pPr>
            <w:r>
              <w:rPr>
                <w:b/>
                <w:sz w:val="20"/>
              </w:rPr>
              <w:t xml:space="preserve">Německý </w:t>
            </w:r>
            <w:r w:rsidR="003D4F5F">
              <w:rPr>
                <w:b/>
                <w:sz w:val="20"/>
              </w:rPr>
              <w:t>jazyk</w:t>
            </w:r>
            <w:r w:rsidR="003D4F5F">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2B401CD" w14:textId="77777777" w:rsidR="003D4F5F" w:rsidRDefault="003D4F5F" w:rsidP="00E1012D">
            <w:pPr>
              <w:spacing w:after="0" w:line="259" w:lineRule="auto"/>
              <w:ind w:left="0" w:firstLine="0"/>
              <w:jc w:val="center"/>
            </w:pPr>
            <w:r>
              <w:rPr>
                <w:b/>
                <w:sz w:val="20"/>
              </w:rPr>
              <w:t>8.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4EB5C666" w14:textId="77777777" w:rsidR="003D4F5F" w:rsidRDefault="003D4F5F" w:rsidP="00E1012D">
            <w:pPr>
              <w:spacing w:after="0" w:line="259" w:lineRule="auto"/>
              <w:ind w:left="16" w:firstLine="0"/>
              <w:jc w:val="left"/>
            </w:pPr>
            <w:r>
              <w:t xml:space="preserve"> </w:t>
            </w:r>
          </w:p>
        </w:tc>
      </w:tr>
      <w:tr w:rsidR="00C8271C" w14:paraId="5A52BD66" w14:textId="77777777" w:rsidTr="0054368E">
        <w:trPr>
          <w:trHeight w:val="1031"/>
        </w:trPr>
        <w:tc>
          <w:tcPr>
            <w:tcW w:w="4532" w:type="dxa"/>
            <w:tcBorders>
              <w:top w:val="single" w:sz="6" w:space="0" w:color="808080"/>
              <w:left w:val="single" w:sz="6" w:space="0" w:color="808080"/>
              <w:bottom w:val="single" w:sz="6" w:space="0" w:color="808080"/>
              <w:right w:val="single" w:sz="6" w:space="0" w:color="808080"/>
            </w:tcBorders>
          </w:tcPr>
          <w:p w14:paraId="5EDDC163" w14:textId="77777777" w:rsidR="00C8271C" w:rsidRDefault="00C8271C" w:rsidP="00C8271C">
            <w:pPr>
              <w:spacing w:after="0" w:line="259" w:lineRule="auto"/>
              <w:ind w:left="57" w:firstLine="0"/>
              <w:jc w:val="left"/>
            </w:pPr>
            <w:r>
              <w:rPr>
                <w:sz w:val="20"/>
              </w:rPr>
              <w:t>CJ-9-1-01 rozumí informacím v jednoduchých poslechových textech, jsou-li pronášeny pomalu a zřetelně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50D1BF" w14:textId="77777777" w:rsidR="00C8271C" w:rsidRDefault="00C8271C" w:rsidP="00C8271C">
            <w:pPr>
              <w:spacing w:after="0" w:line="259" w:lineRule="auto"/>
              <w:ind w:left="61" w:firstLine="0"/>
              <w:jc w:val="left"/>
            </w:pPr>
            <w:r>
              <w:rPr>
                <w:sz w:val="20"/>
              </w:rPr>
              <w:t>porozumí jednoduchému vyslechnutému sdělení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38B83F9" w14:textId="77777777" w:rsidR="00C8271C" w:rsidRDefault="00C8271C" w:rsidP="00C8271C">
            <w:pPr>
              <w:spacing w:after="0" w:line="259" w:lineRule="auto"/>
              <w:ind w:left="60" w:firstLine="0"/>
              <w:jc w:val="left"/>
            </w:pPr>
            <w:r>
              <w:rPr>
                <w:sz w:val="20"/>
              </w:rPr>
              <w:t>jednoduché běžné věty a fráze; pravidla komunikace v běžných každodenních situacích – poděkování, přání, pozdravy, přivítání a rozloučení, představování, omluva, žádost o pomoc, žádost o informaci</w:t>
            </w:r>
            <w:r>
              <w:t xml:space="preserve"> </w:t>
            </w:r>
          </w:p>
        </w:tc>
      </w:tr>
      <w:tr w:rsidR="00C8271C" w14:paraId="407DF28F" w14:textId="77777777" w:rsidTr="0054368E">
        <w:trPr>
          <w:trHeight w:val="288"/>
        </w:trPr>
        <w:tc>
          <w:tcPr>
            <w:tcW w:w="4532" w:type="dxa"/>
            <w:tcBorders>
              <w:top w:val="single" w:sz="6" w:space="0" w:color="808080"/>
              <w:left w:val="single" w:sz="6" w:space="0" w:color="808080"/>
              <w:bottom w:val="single" w:sz="6" w:space="0" w:color="808080"/>
              <w:right w:val="single" w:sz="6" w:space="0" w:color="808080"/>
            </w:tcBorders>
          </w:tcPr>
          <w:p w14:paraId="3338D902" w14:textId="77777777" w:rsidR="00C8271C" w:rsidRDefault="00C8271C" w:rsidP="00C8271C">
            <w:pPr>
              <w:spacing w:after="0" w:line="259" w:lineRule="auto"/>
              <w:ind w:left="57" w:firstLine="0"/>
              <w:jc w:val="left"/>
            </w:pPr>
            <w:r>
              <w:rPr>
                <w:sz w:val="20"/>
              </w:rPr>
              <w:t>CJ-9-1-02 rozumí obsahu jednoduché a zřetelně vyslovované promluvy či konverzace, který se týká osvojovaných témat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E9EB3C" w14:textId="77777777" w:rsidR="00C8271C" w:rsidRDefault="00C8271C" w:rsidP="00C8271C">
            <w:pPr>
              <w:spacing w:after="0" w:line="259" w:lineRule="auto"/>
              <w:ind w:left="61" w:firstLine="0"/>
              <w:jc w:val="left"/>
            </w:pPr>
            <w:r>
              <w:rPr>
                <w:sz w:val="20"/>
              </w:rPr>
              <w:t>dovede se jednoduše ústně a písemně vyjadřovat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6F2178A" w14:textId="77777777" w:rsidR="00C8271C" w:rsidRDefault="00C8271C" w:rsidP="00C8271C">
            <w:pPr>
              <w:spacing w:after="0" w:line="259" w:lineRule="auto"/>
              <w:ind w:left="60" w:firstLine="0"/>
              <w:jc w:val="left"/>
            </w:pPr>
            <w:r>
              <w:rPr>
                <w:sz w:val="20"/>
              </w:rPr>
              <w:t>orientace ve slovníku cizího jazyka</w:t>
            </w:r>
            <w:r>
              <w:t xml:space="preserve"> </w:t>
            </w:r>
          </w:p>
        </w:tc>
      </w:tr>
      <w:tr w:rsidR="00C8271C" w14:paraId="070817F1" w14:textId="77777777" w:rsidTr="0054368E">
        <w:trPr>
          <w:trHeight w:val="778"/>
        </w:trPr>
        <w:tc>
          <w:tcPr>
            <w:tcW w:w="4532" w:type="dxa"/>
            <w:tcBorders>
              <w:top w:val="single" w:sz="6" w:space="0" w:color="808080"/>
              <w:left w:val="single" w:sz="6" w:space="0" w:color="808080"/>
              <w:bottom w:val="single" w:sz="6" w:space="0" w:color="808080"/>
              <w:right w:val="single" w:sz="6" w:space="0" w:color="808080"/>
            </w:tcBorders>
          </w:tcPr>
          <w:p w14:paraId="3ACF214E" w14:textId="77777777" w:rsidR="00C8271C" w:rsidRDefault="00C8271C" w:rsidP="00C8271C">
            <w:pPr>
              <w:spacing w:after="0" w:line="259" w:lineRule="auto"/>
              <w:ind w:left="57" w:firstLine="0"/>
              <w:jc w:val="left"/>
            </w:pPr>
            <w:r>
              <w:rPr>
                <w:sz w:val="20"/>
              </w:rPr>
              <w:t>CJ-9-2-01 se zeptá na základní informace a adekvátně reaguje v běžných formálních i neformálních situacích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3D8082" w14:textId="77777777" w:rsidR="00C8271C" w:rsidRDefault="00C8271C" w:rsidP="00C8271C">
            <w:pPr>
              <w:spacing w:after="0" w:line="259" w:lineRule="auto"/>
              <w:ind w:left="61" w:firstLine="0"/>
              <w:jc w:val="left"/>
            </w:pPr>
            <w:r>
              <w:rPr>
                <w:sz w:val="20"/>
              </w:rPr>
              <w:t>rozšiřuje si všeobecný kulturní obzor</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D77C687" w14:textId="77777777" w:rsidR="00C8271C" w:rsidRDefault="00C8271C" w:rsidP="00C8271C">
            <w:pPr>
              <w:spacing w:after="0" w:line="259" w:lineRule="auto"/>
              <w:ind w:left="60" w:firstLine="0"/>
              <w:jc w:val="left"/>
            </w:pPr>
            <w:r>
              <w:rPr>
                <w:sz w:val="20"/>
              </w:rPr>
              <w:t>formulace dotazů na dané téma, odpovědi na otázky; tvorba otázky a záporu; slovní zásoba – zdraví a nemoc, sport, oblékání, popis osoby; jak se má</w:t>
            </w:r>
            <w:r>
              <w:t xml:space="preserve"> </w:t>
            </w:r>
          </w:p>
        </w:tc>
      </w:tr>
      <w:tr w:rsidR="00C8271C" w14:paraId="5AD3FDE4" w14:textId="77777777" w:rsidTr="0054368E">
        <w:trPr>
          <w:trHeight w:val="290"/>
        </w:trPr>
        <w:tc>
          <w:tcPr>
            <w:tcW w:w="4532" w:type="dxa"/>
            <w:tcBorders>
              <w:top w:val="single" w:sz="6" w:space="0" w:color="808080"/>
              <w:left w:val="single" w:sz="6" w:space="0" w:color="808080"/>
              <w:bottom w:val="single" w:sz="6" w:space="0" w:color="808080"/>
              <w:right w:val="single" w:sz="6" w:space="0" w:color="808080"/>
            </w:tcBorders>
          </w:tcPr>
          <w:p w14:paraId="5C8B256E" w14:textId="77777777" w:rsidR="00C8271C" w:rsidRDefault="00C8271C" w:rsidP="00C8271C">
            <w:pPr>
              <w:spacing w:after="0" w:line="259" w:lineRule="auto"/>
              <w:ind w:left="57" w:firstLine="0"/>
              <w:jc w:val="left"/>
            </w:pPr>
            <w:r>
              <w:rPr>
                <w:sz w:val="20"/>
              </w:rPr>
              <w:t xml:space="preserve">CJ-9-2-02 mluví o své rodině, kamarádech, škole, </w:t>
            </w:r>
          </w:p>
        </w:tc>
        <w:tc>
          <w:tcPr>
            <w:tcW w:w="4674" w:type="dxa"/>
            <w:tcBorders>
              <w:top w:val="single" w:sz="6" w:space="0" w:color="808080"/>
              <w:left w:val="single" w:sz="6" w:space="0" w:color="808080"/>
              <w:bottom w:val="single" w:sz="6" w:space="0" w:color="808080"/>
              <w:right w:val="single" w:sz="6" w:space="0" w:color="808080"/>
            </w:tcBorders>
          </w:tcPr>
          <w:p w14:paraId="6127E598" w14:textId="77777777" w:rsidR="00C8271C" w:rsidRDefault="00C8271C" w:rsidP="00C8271C">
            <w:pPr>
              <w:spacing w:after="0" w:line="259" w:lineRule="auto"/>
              <w:ind w:left="61" w:firstLine="0"/>
              <w:jc w:val="left"/>
            </w:pPr>
            <w:r>
              <w:rPr>
                <w:sz w:val="20"/>
              </w:rPr>
              <w:t>popíše nejdůležitější události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29FE2FE" w14:textId="77777777" w:rsidR="00C8271C" w:rsidRDefault="00DB09DA" w:rsidP="00C8271C">
            <w:pPr>
              <w:spacing w:after="0" w:line="259" w:lineRule="auto"/>
              <w:ind w:left="60" w:firstLine="0"/>
              <w:jc w:val="left"/>
            </w:pPr>
            <w:r>
              <w:rPr>
                <w:sz w:val="20"/>
              </w:rPr>
              <w:t>minulý čas</w:t>
            </w:r>
            <w:r w:rsidR="00C8271C">
              <w:rPr>
                <w:sz w:val="20"/>
              </w:rPr>
              <w:t>, nepravidelná i pravidelná slovesa</w:t>
            </w:r>
            <w:r w:rsidR="00C8271C">
              <w:t xml:space="preserve"> </w:t>
            </w:r>
          </w:p>
        </w:tc>
      </w:tr>
      <w:tr w:rsidR="00C8271C" w14:paraId="390D81BF" w14:textId="77777777" w:rsidTr="0054368E">
        <w:trPr>
          <w:trHeight w:val="299"/>
        </w:trPr>
        <w:tc>
          <w:tcPr>
            <w:tcW w:w="4532" w:type="dxa"/>
            <w:tcBorders>
              <w:top w:val="single" w:sz="6" w:space="0" w:color="808080"/>
              <w:left w:val="single" w:sz="6" w:space="0" w:color="808080"/>
              <w:bottom w:val="single" w:sz="6" w:space="0" w:color="808080"/>
              <w:right w:val="single" w:sz="6" w:space="0" w:color="808080"/>
            </w:tcBorders>
          </w:tcPr>
          <w:p w14:paraId="11C008F2" w14:textId="77777777" w:rsidR="00C8271C" w:rsidRDefault="00C8271C" w:rsidP="00C8271C">
            <w:pPr>
              <w:spacing w:after="0" w:line="259" w:lineRule="auto"/>
              <w:ind w:left="73" w:firstLine="0"/>
              <w:jc w:val="left"/>
            </w:pPr>
            <w:r>
              <w:rPr>
                <w:sz w:val="20"/>
              </w:rPr>
              <w:t>volném čase a dalších osvojovaných tématech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23DBB9" w14:textId="77777777" w:rsidR="00C8271C" w:rsidRPr="00C21B12" w:rsidRDefault="00C8271C" w:rsidP="00C8271C">
            <w:pPr>
              <w:spacing w:after="160" w:line="259" w:lineRule="auto"/>
              <w:ind w:left="0" w:firstLine="0"/>
              <w:jc w:val="left"/>
              <w:rPr>
                <w:sz w:val="20"/>
                <w:szCs w:val="20"/>
              </w:rPr>
            </w:pPr>
          </w:p>
        </w:tc>
        <w:tc>
          <w:tcPr>
            <w:tcW w:w="4535" w:type="dxa"/>
            <w:tcBorders>
              <w:top w:val="single" w:sz="6" w:space="0" w:color="808080"/>
              <w:left w:val="single" w:sz="6" w:space="0" w:color="808080"/>
              <w:bottom w:val="single" w:sz="6" w:space="0" w:color="808080"/>
              <w:right w:val="single" w:sz="6" w:space="0" w:color="808080"/>
            </w:tcBorders>
          </w:tcPr>
          <w:p w14:paraId="6DB0F756" w14:textId="77777777" w:rsidR="00C8271C" w:rsidRPr="00C21B12" w:rsidRDefault="00C21B12" w:rsidP="00C8271C">
            <w:pPr>
              <w:spacing w:after="0" w:line="259" w:lineRule="auto"/>
              <w:ind w:left="76" w:firstLine="0"/>
              <w:jc w:val="left"/>
              <w:rPr>
                <w:sz w:val="20"/>
                <w:szCs w:val="20"/>
              </w:rPr>
            </w:pPr>
            <w:r w:rsidRPr="00C21B12">
              <w:rPr>
                <w:sz w:val="20"/>
                <w:szCs w:val="20"/>
              </w:rPr>
              <w:t>Seznamování s dalšími německými umělci</w:t>
            </w:r>
          </w:p>
        </w:tc>
      </w:tr>
      <w:tr w:rsidR="00C8271C" w14:paraId="7BD05171" w14:textId="77777777" w:rsidTr="0054368E">
        <w:trPr>
          <w:trHeight w:val="288"/>
        </w:trPr>
        <w:tc>
          <w:tcPr>
            <w:tcW w:w="4532" w:type="dxa"/>
            <w:vMerge w:val="restart"/>
            <w:tcBorders>
              <w:top w:val="single" w:sz="6" w:space="0" w:color="808080"/>
              <w:left w:val="single" w:sz="6" w:space="0" w:color="808080"/>
              <w:bottom w:val="single" w:sz="6" w:space="0" w:color="808080"/>
              <w:right w:val="single" w:sz="6" w:space="0" w:color="808080"/>
            </w:tcBorders>
          </w:tcPr>
          <w:p w14:paraId="56375E9E" w14:textId="77777777" w:rsidR="00C8271C" w:rsidRDefault="00C8271C" w:rsidP="00C8271C">
            <w:pPr>
              <w:spacing w:after="0" w:line="259" w:lineRule="auto"/>
              <w:ind w:left="73" w:firstLine="0"/>
              <w:jc w:val="left"/>
            </w:pPr>
            <w:r>
              <w:rPr>
                <w:sz w:val="20"/>
              </w:rPr>
              <w:t>CJ-9-2-03 vypráví jednoduchý příběh či událost; popíše osoby, místa a věci ze svého každodenního života</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535B242" w14:textId="77777777" w:rsidR="00C8271C" w:rsidRDefault="00C8271C" w:rsidP="00C8271C">
            <w:pPr>
              <w:spacing w:after="0" w:line="259" w:lineRule="auto"/>
              <w:ind w:left="77" w:firstLine="0"/>
              <w:jc w:val="left"/>
            </w:pPr>
            <w:r>
              <w:rPr>
                <w:sz w:val="20"/>
              </w:rPr>
              <w:t>zeptá se na minulé události a činnosti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804662C" w14:textId="77777777" w:rsidR="00C8271C" w:rsidRPr="00C21B12" w:rsidRDefault="00C21B12" w:rsidP="00C8271C">
            <w:pPr>
              <w:spacing w:after="0" w:line="259" w:lineRule="auto"/>
              <w:ind w:left="76" w:firstLine="0"/>
              <w:jc w:val="left"/>
              <w:rPr>
                <w:sz w:val="20"/>
                <w:szCs w:val="20"/>
              </w:rPr>
            </w:pPr>
            <w:r w:rsidRPr="00C21B12">
              <w:rPr>
                <w:sz w:val="20"/>
                <w:szCs w:val="20"/>
              </w:rPr>
              <w:t>Perfektum sloves</w:t>
            </w:r>
          </w:p>
        </w:tc>
      </w:tr>
      <w:tr w:rsidR="00C8271C" w14:paraId="2C384E72" w14:textId="77777777" w:rsidTr="0054368E">
        <w:trPr>
          <w:trHeight w:val="290"/>
        </w:trPr>
        <w:tc>
          <w:tcPr>
            <w:tcW w:w="0" w:type="auto"/>
            <w:vMerge/>
            <w:tcBorders>
              <w:top w:val="nil"/>
              <w:left w:val="single" w:sz="6" w:space="0" w:color="808080"/>
              <w:bottom w:val="single" w:sz="6" w:space="0" w:color="808080"/>
              <w:right w:val="single" w:sz="6" w:space="0" w:color="808080"/>
            </w:tcBorders>
          </w:tcPr>
          <w:p w14:paraId="01D14362" w14:textId="77777777" w:rsidR="00C8271C" w:rsidRDefault="00C8271C" w:rsidP="00C8271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5412A64C" w14:textId="77777777" w:rsidR="00C8271C" w:rsidRDefault="00C8271C" w:rsidP="00C8271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6A828514" w14:textId="77777777" w:rsidR="00C8271C" w:rsidRDefault="00C8271C" w:rsidP="00C8271C">
            <w:pPr>
              <w:spacing w:after="0" w:line="259" w:lineRule="auto"/>
              <w:ind w:left="76" w:firstLine="0"/>
              <w:jc w:val="left"/>
            </w:pPr>
          </w:p>
        </w:tc>
      </w:tr>
      <w:tr w:rsidR="00C8271C" w14:paraId="3AB791B4" w14:textId="77777777" w:rsidTr="0054368E">
        <w:trPr>
          <w:trHeight w:val="778"/>
        </w:trPr>
        <w:tc>
          <w:tcPr>
            <w:tcW w:w="4532" w:type="dxa"/>
            <w:tcBorders>
              <w:top w:val="single" w:sz="6" w:space="0" w:color="808080"/>
              <w:left w:val="single" w:sz="6" w:space="0" w:color="808080"/>
              <w:bottom w:val="single" w:sz="6" w:space="0" w:color="808080"/>
              <w:right w:val="single" w:sz="6" w:space="0" w:color="808080"/>
            </w:tcBorders>
          </w:tcPr>
          <w:p w14:paraId="072640C3" w14:textId="77777777" w:rsidR="00C8271C" w:rsidRDefault="00C8271C" w:rsidP="00C8271C">
            <w:pPr>
              <w:spacing w:after="0" w:line="259" w:lineRule="auto"/>
              <w:ind w:left="73" w:firstLine="0"/>
              <w:jc w:val="left"/>
            </w:pPr>
            <w:r>
              <w:rPr>
                <w:sz w:val="20"/>
              </w:rPr>
              <w:t>CJ-9-1-01 rozumí informacím v jednoduchých poslechových textech, jsou-li pronášeny pomalu a zřetelně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8F280B" w14:textId="77777777" w:rsidR="00C8271C" w:rsidRDefault="00C8271C" w:rsidP="00C8271C">
            <w:pPr>
              <w:spacing w:after="0" w:line="259" w:lineRule="auto"/>
              <w:ind w:left="77" w:firstLine="0"/>
              <w:jc w:val="left"/>
            </w:pPr>
            <w:r>
              <w:rPr>
                <w:sz w:val="20"/>
              </w:rPr>
              <w:t>rozumí krátkému poslechu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C001878" w14:textId="77777777" w:rsidR="00C8271C" w:rsidRDefault="00C8271C" w:rsidP="00C8271C">
            <w:pPr>
              <w:spacing w:after="0" w:line="259" w:lineRule="auto"/>
              <w:ind w:left="76" w:firstLine="0"/>
              <w:jc w:val="left"/>
            </w:pPr>
            <w:r>
              <w:rPr>
                <w:sz w:val="20"/>
              </w:rPr>
              <w:t>poslech krátkých textů podle probíraných témat</w:t>
            </w:r>
            <w:r>
              <w:t xml:space="preserve"> </w:t>
            </w:r>
          </w:p>
        </w:tc>
      </w:tr>
      <w:tr w:rsidR="00C8271C" w14:paraId="3146635A" w14:textId="77777777" w:rsidTr="0054368E">
        <w:trPr>
          <w:trHeight w:val="776"/>
        </w:trPr>
        <w:tc>
          <w:tcPr>
            <w:tcW w:w="4532" w:type="dxa"/>
            <w:tcBorders>
              <w:top w:val="single" w:sz="6" w:space="0" w:color="808080"/>
              <w:left w:val="single" w:sz="6" w:space="0" w:color="808080"/>
              <w:bottom w:val="single" w:sz="6" w:space="0" w:color="808080"/>
              <w:right w:val="single" w:sz="6" w:space="0" w:color="808080"/>
            </w:tcBorders>
          </w:tcPr>
          <w:p w14:paraId="2F5D85A0" w14:textId="77777777" w:rsidR="00C8271C" w:rsidRDefault="00C8271C" w:rsidP="00C8271C">
            <w:pPr>
              <w:spacing w:after="0" w:line="259" w:lineRule="auto"/>
              <w:ind w:left="73" w:firstLine="0"/>
              <w:jc w:val="left"/>
            </w:pPr>
            <w:r>
              <w:rPr>
                <w:sz w:val="20"/>
              </w:rPr>
              <w:t>CJ-9-1-02 rozumí obsahu jednoduché a zřetelně vyslovované promluvy či konverzace, který se týká osvojovaných témat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DC1FCC" w14:textId="77777777" w:rsidR="00C8271C" w:rsidRDefault="00C8271C" w:rsidP="00C8271C">
            <w:pPr>
              <w:spacing w:after="0" w:line="259" w:lineRule="auto"/>
              <w:ind w:left="77" w:firstLine="0"/>
              <w:jc w:val="left"/>
            </w:pPr>
            <w:r>
              <w:rPr>
                <w:sz w:val="20"/>
              </w:rPr>
              <w:t>rozumí slovům a jednoduchým větám z probíraných okruhů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4BC9253" w14:textId="77777777" w:rsidR="00C8271C" w:rsidRDefault="00C8271C" w:rsidP="00C8271C">
            <w:pPr>
              <w:spacing w:after="0" w:line="259" w:lineRule="auto"/>
              <w:ind w:left="76" w:firstLine="0"/>
              <w:jc w:val="left"/>
            </w:pPr>
            <w:r>
              <w:rPr>
                <w:sz w:val="20"/>
              </w:rPr>
              <w:t xml:space="preserve">tematické okruhy: sporty, zdraví a nemoc, jídlo a pití, nakupování, volný </w:t>
            </w:r>
            <w:r w:rsidRPr="00C21B12">
              <w:rPr>
                <w:sz w:val="20"/>
                <w:szCs w:val="20"/>
              </w:rPr>
              <w:t>čas</w:t>
            </w:r>
            <w:r w:rsidR="00C21B12" w:rsidRPr="00C21B12">
              <w:rPr>
                <w:sz w:val="20"/>
                <w:szCs w:val="20"/>
              </w:rPr>
              <w:t>,</w:t>
            </w:r>
            <w:r w:rsidR="00C21B12">
              <w:rPr>
                <w:sz w:val="20"/>
                <w:szCs w:val="20"/>
              </w:rPr>
              <w:t xml:space="preserve"> </w:t>
            </w:r>
            <w:r w:rsidR="00C21B12" w:rsidRPr="00C21B12">
              <w:rPr>
                <w:sz w:val="20"/>
                <w:szCs w:val="20"/>
              </w:rPr>
              <w:t>škola</w:t>
            </w:r>
          </w:p>
        </w:tc>
      </w:tr>
      <w:tr w:rsidR="00C8271C" w14:paraId="441C4973" w14:textId="77777777" w:rsidTr="0054368E">
        <w:trPr>
          <w:trHeight w:val="535"/>
        </w:trPr>
        <w:tc>
          <w:tcPr>
            <w:tcW w:w="4532" w:type="dxa"/>
            <w:tcBorders>
              <w:top w:val="single" w:sz="6" w:space="0" w:color="808080"/>
              <w:left w:val="single" w:sz="6" w:space="0" w:color="808080"/>
              <w:bottom w:val="single" w:sz="6" w:space="0" w:color="808080"/>
              <w:right w:val="single" w:sz="6" w:space="0" w:color="808080"/>
            </w:tcBorders>
          </w:tcPr>
          <w:p w14:paraId="745E4E6E" w14:textId="77777777" w:rsidR="00C8271C" w:rsidRDefault="00C8271C" w:rsidP="00C8271C">
            <w:pPr>
              <w:spacing w:after="0" w:line="259" w:lineRule="auto"/>
              <w:ind w:left="73" w:firstLine="0"/>
              <w:jc w:val="left"/>
            </w:pPr>
            <w:r>
              <w:rPr>
                <w:sz w:val="20"/>
              </w:rPr>
              <w:t>CJ-9-4-03 reaguje na jednoduché písemné sdělení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F3D0E3" w14:textId="77777777" w:rsidR="00C8271C" w:rsidRDefault="00C8271C" w:rsidP="00C8271C">
            <w:pPr>
              <w:spacing w:after="0" w:line="259" w:lineRule="auto"/>
              <w:ind w:left="77" w:firstLine="0"/>
              <w:jc w:val="left"/>
            </w:pPr>
            <w:r>
              <w:rPr>
                <w:sz w:val="20"/>
              </w:rPr>
              <w:t>reaguje na písemný podnět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4A18948" w14:textId="77777777" w:rsidR="00C8271C" w:rsidRDefault="00C8271C" w:rsidP="00C8271C">
            <w:pPr>
              <w:spacing w:after="0" w:line="259" w:lineRule="auto"/>
              <w:ind w:left="76" w:firstLine="0"/>
              <w:jc w:val="left"/>
            </w:pPr>
            <w:r>
              <w:rPr>
                <w:sz w:val="20"/>
              </w:rPr>
              <w:t>reakce na písemné informace - formou hry, lístky, vzkazy aj.</w:t>
            </w:r>
            <w:r>
              <w:t xml:space="preserve"> </w:t>
            </w:r>
          </w:p>
        </w:tc>
      </w:tr>
      <w:tr w:rsidR="00C8271C" w14:paraId="4AA27189" w14:textId="77777777" w:rsidTr="0054368E">
        <w:trPr>
          <w:trHeight w:val="778"/>
        </w:trPr>
        <w:tc>
          <w:tcPr>
            <w:tcW w:w="4532" w:type="dxa"/>
            <w:tcBorders>
              <w:top w:val="single" w:sz="6" w:space="0" w:color="808080"/>
              <w:left w:val="single" w:sz="6" w:space="0" w:color="808080"/>
              <w:bottom w:val="single" w:sz="6" w:space="0" w:color="808080"/>
              <w:right w:val="single" w:sz="6" w:space="0" w:color="808080"/>
            </w:tcBorders>
          </w:tcPr>
          <w:p w14:paraId="0C3AA6C2" w14:textId="77777777" w:rsidR="00C8271C" w:rsidRPr="00C928F4" w:rsidRDefault="00C8271C" w:rsidP="00C8271C">
            <w:pPr>
              <w:spacing w:after="0" w:line="259" w:lineRule="auto"/>
              <w:ind w:left="73" w:firstLine="0"/>
              <w:jc w:val="left"/>
              <w:rPr>
                <w:b/>
              </w:rPr>
            </w:pPr>
            <w:r w:rsidRPr="00C928F4">
              <w:rPr>
                <w:b/>
                <w:i/>
                <w:sz w:val="20"/>
              </w:rPr>
              <w:t>CJ-9-1-02p rozumí jednoduchým otázkám, které se týkají jeho osoby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1C1C1F" w14:textId="77777777" w:rsidR="00C8271C" w:rsidRPr="00C928F4" w:rsidRDefault="00C8271C" w:rsidP="00C8271C">
            <w:pPr>
              <w:spacing w:after="0" w:line="259" w:lineRule="auto"/>
              <w:ind w:left="77" w:firstLine="0"/>
              <w:jc w:val="left"/>
              <w:rPr>
                <w:b/>
              </w:rPr>
            </w:pPr>
            <w:r w:rsidRPr="00C928F4">
              <w:rPr>
                <w:b/>
                <w:sz w:val="20"/>
              </w:rPr>
              <w:t>rozumí kladeným otázkám, které se týkají jeho osoby</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E6F9B37" w14:textId="77777777" w:rsidR="00C8271C" w:rsidRPr="00C928F4" w:rsidRDefault="00C8271C" w:rsidP="00C8271C">
            <w:pPr>
              <w:spacing w:after="0" w:line="259" w:lineRule="auto"/>
              <w:ind w:left="76" w:firstLine="0"/>
              <w:jc w:val="left"/>
              <w:rPr>
                <w:b/>
              </w:rPr>
            </w:pPr>
            <w:r w:rsidRPr="00C928F4">
              <w:rPr>
                <w:b/>
                <w:sz w:val="20"/>
              </w:rPr>
              <w:t>propojování naučené gramatiky a probíraných témat (zdraví, nemoc, sport, jídlo a pití, nakupování, volný čas...); slovesa: hrát, skákat, kopnout, ukázat</w:t>
            </w:r>
            <w:r w:rsidRPr="00C928F4">
              <w:rPr>
                <w:b/>
              </w:rPr>
              <w:t xml:space="preserve"> </w:t>
            </w:r>
          </w:p>
        </w:tc>
      </w:tr>
      <w:tr w:rsidR="00C8271C" w14:paraId="13F9AC51" w14:textId="77777777" w:rsidTr="0054368E">
        <w:trPr>
          <w:trHeight w:val="778"/>
        </w:trPr>
        <w:tc>
          <w:tcPr>
            <w:tcW w:w="4532" w:type="dxa"/>
            <w:tcBorders>
              <w:top w:val="single" w:sz="6" w:space="0" w:color="808080"/>
              <w:left w:val="single" w:sz="6" w:space="0" w:color="808080"/>
              <w:bottom w:val="single" w:sz="6" w:space="0" w:color="808080"/>
              <w:right w:val="single" w:sz="6" w:space="0" w:color="808080"/>
            </w:tcBorders>
          </w:tcPr>
          <w:p w14:paraId="54EA659E" w14:textId="77777777" w:rsidR="00C8271C" w:rsidRPr="00C928F4" w:rsidRDefault="00C8271C" w:rsidP="00C8271C">
            <w:pPr>
              <w:spacing w:after="0" w:line="259" w:lineRule="auto"/>
              <w:ind w:left="73" w:firstLine="0"/>
              <w:jc w:val="left"/>
              <w:rPr>
                <w:b/>
              </w:rPr>
            </w:pPr>
            <w:r w:rsidRPr="00C928F4">
              <w:rPr>
                <w:b/>
                <w:i/>
                <w:sz w:val="20"/>
              </w:rPr>
              <w:lastRenderedPageBreak/>
              <w:t>CJ-9-1-01p rozumí základním informacím v krátkých poslechových textech, které se týkají osvojených tematických okruhů</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4937DD" w14:textId="77777777" w:rsidR="00C8271C" w:rsidRPr="00C928F4" w:rsidRDefault="00C8271C" w:rsidP="00C8271C">
            <w:pPr>
              <w:spacing w:after="0" w:line="259" w:lineRule="auto"/>
              <w:ind w:left="77" w:firstLine="0"/>
              <w:jc w:val="left"/>
              <w:rPr>
                <w:b/>
              </w:rPr>
            </w:pPr>
            <w:r w:rsidRPr="00C928F4">
              <w:rPr>
                <w:b/>
                <w:sz w:val="20"/>
              </w:rPr>
              <w:t>porozumí základním informacím v textu</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6F0EE7A" w14:textId="77777777" w:rsidR="00C8271C" w:rsidRPr="00C928F4" w:rsidRDefault="00C8271C" w:rsidP="00C8271C">
            <w:pPr>
              <w:spacing w:after="0" w:line="259" w:lineRule="auto"/>
              <w:ind w:left="76" w:firstLine="0"/>
              <w:jc w:val="left"/>
              <w:rPr>
                <w:b/>
              </w:rPr>
            </w:pPr>
            <w:r w:rsidRPr="00C928F4">
              <w:rPr>
                <w:b/>
                <w:sz w:val="20"/>
              </w:rPr>
              <w:t>procvičování jazykových jevů při poslechu textů</w:t>
            </w:r>
            <w:r w:rsidRPr="00C928F4">
              <w:rPr>
                <w:b/>
              </w:rPr>
              <w:t xml:space="preserve"> </w:t>
            </w:r>
          </w:p>
        </w:tc>
      </w:tr>
      <w:tr w:rsidR="00C8271C" w14:paraId="43FA153F" w14:textId="77777777" w:rsidTr="0054368E">
        <w:trPr>
          <w:trHeight w:val="533"/>
        </w:trPr>
        <w:tc>
          <w:tcPr>
            <w:tcW w:w="4532" w:type="dxa"/>
            <w:tcBorders>
              <w:top w:val="single" w:sz="6" w:space="0" w:color="808080"/>
              <w:left w:val="single" w:sz="6" w:space="0" w:color="808080"/>
              <w:bottom w:val="single" w:sz="6" w:space="0" w:color="808080"/>
              <w:right w:val="single" w:sz="6" w:space="0" w:color="808080"/>
            </w:tcBorders>
          </w:tcPr>
          <w:p w14:paraId="6C546BC6" w14:textId="77777777" w:rsidR="00C8271C" w:rsidRPr="00C928F4" w:rsidRDefault="00C8271C" w:rsidP="00C8271C">
            <w:pPr>
              <w:spacing w:after="0" w:line="259" w:lineRule="auto"/>
              <w:ind w:left="73" w:firstLine="0"/>
              <w:jc w:val="left"/>
              <w:rPr>
                <w:b/>
              </w:rPr>
            </w:pPr>
            <w:r w:rsidRPr="00C928F4">
              <w:rPr>
                <w:b/>
                <w:i/>
                <w:sz w:val="20"/>
              </w:rPr>
              <w:t>CJ-9-2-01p odpoví na jednoduché otázky, které se týkají jeho osoby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B78EA6" w14:textId="77777777" w:rsidR="00C8271C" w:rsidRPr="00C928F4" w:rsidRDefault="00C8271C" w:rsidP="00C8271C">
            <w:pPr>
              <w:spacing w:after="0" w:line="259" w:lineRule="auto"/>
              <w:ind w:left="77" w:firstLine="0"/>
              <w:jc w:val="left"/>
              <w:rPr>
                <w:b/>
              </w:rPr>
            </w:pPr>
            <w:r w:rsidRPr="00C928F4">
              <w:rPr>
                <w:b/>
                <w:sz w:val="20"/>
              </w:rPr>
              <w:t>rozumí obsahu kladených otázek</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5E88319" w14:textId="77777777" w:rsidR="00C8271C" w:rsidRPr="00C928F4" w:rsidRDefault="00C8271C" w:rsidP="00C8271C">
            <w:pPr>
              <w:spacing w:after="0" w:line="259" w:lineRule="auto"/>
              <w:ind w:left="76" w:firstLine="0"/>
              <w:jc w:val="left"/>
              <w:rPr>
                <w:b/>
              </w:rPr>
            </w:pPr>
            <w:r w:rsidRPr="00C928F4">
              <w:rPr>
                <w:b/>
                <w:sz w:val="20"/>
              </w:rPr>
              <w:t>odpovědi na otázky, rozvíjení dostatečně srozumitelné výslovnosti</w:t>
            </w:r>
            <w:r w:rsidRPr="00C928F4">
              <w:rPr>
                <w:b/>
              </w:rPr>
              <w:t xml:space="preserve"> </w:t>
            </w:r>
          </w:p>
        </w:tc>
      </w:tr>
      <w:tr w:rsidR="00C8271C" w14:paraId="24B4C2F4" w14:textId="77777777" w:rsidTr="0054368E">
        <w:trPr>
          <w:trHeight w:val="778"/>
        </w:trPr>
        <w:tc>
          <w:tcPr>
            <w:tcW w:w="4532" w:type="dxa"/>
            <w:vMerge w:val="restart"/>
            <w:tcBorders>
              <w:top w:val="single" w:sz="6" w:space="0" w:color="808080"/>
              <w:left w:val="single" w:sz="6" w:space="0" w:color="808080"/>
              <w:bottom w:val="single" w:sz="6" w:space="0" w:color="808080"/>
              <w:right w:val="single" w:sz="6" w:space="0" w:color="808080"/>
            </w:tcBorders>
          </w:tcPr>
          <w:p w14:paraId="6C0DF072" w14:textId="77777777" w:rsidR="00C8271C" w:rsidRPr="00C928F4" w:rsidRDefault="00C8271C" w:rsidP="00C8271C">
            <w:pPr>
              <w:spacing w:after="0" w:line="259" w:lineRule="auto"/>
              <w:ind w:left="73" w:firstLine="0"/>
              <w:jc w:val="left"/>
              <w:rPr>
                <w:b/>
              </w:rPr>
            </w:pPr>
            <w:r w:rsidRPr="00C928F4">
              <w:rPr>
                <w:b/>
                <w:i/>
                <w:sz w:val="20"/>
              </w:rPr>
              <w:t>CJ-9-3-01p rozumí slovům a jednoduchým větám, které se týkají osvojených tematických okruhů (zejména má</w:t>
            </w:r>
            <w:r w:rsidR="00C21B12" w:rsidRPr="00C928F4">
              <w:rPr>
                <w:b/>
                <w:i/>
                <w:sz w:val="20"/>
              </w:rPr>
              <w:t>-</w:t>
            </w:r>
            <w:r w:rsidRPr="00C928F4">
              <w:rPr>
                <w:b/>
                <w:i/>
                <w:sz w:val="20"/>
              </w:rPr>
              <w:t>li k dispozici vizuální oporu)</w:t>
            </w:r>
            <w:r w:rsidRPr="00C928F4">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6DCE2818" w14:textId="77777777" w:rsidR="00C8271C" w:rsidRPr="00C928F4" w:rsidRDefault="00C8271C" w:rsidP="00C8271C">
            <w:pPr>
              <w:spacing w:after="0" w:line="259" w:lineRule="auto"/>
              <w:ind w:left="-17" w:firstLine="0"/>
              <w:jc w:val="left"/>
              <w:rPr>
                <w:b/>
              </w:rPr>
            </w:pPr>
            <w:r w:rsidRPr="00C928F4">
              <w:rPr>
                <w:b/>
                <w:i/>
                <w:sz w:val="20"/>
              </w:rPr>
              <w:t xml:space="preserve"> </w:t>
            </w:r>
            <w:r w:rsidRPr="00C928F4">
              <w:rPr>
                <w:b/>
                <w:sz w:val="20"/>
              </w:rPr>
              <w:t>prohlubuje slovní zásobu podle zvolených témat</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8E5031A" w14:textId="77777777" w:rsidR="00C8271C" w:rsidRPr="00C928F4" w:rsidRDefault="00C8271C" w:rsidP="00C8271C">
            <w:pPr>
              <w:spacing w:after="0" w:line="259" w:lineRule="auto"/>
              <w:ind w:left="76" w:firstLine="0"/>
              <w:jc w:val="left"/>
              <w:rPr>
                <w:b/>
              </w:rPr>
            </w:pPr>
            <w:r w:rsidRPr="00C928F4">
              <w:rPr>
                <w:b/>
                <w:sz w:val="20"/>
              </w:rPr>
              <w:t>formulace dotazů na dané téma, odpovědi na otázky; tvorba otázky a záporu; slovní zásoba – zdraví a nemoc, sport, oblékání, popis osoby; jak se má</w:t>
            </w:r>
            <w:r w:rsidRPr="00C928F4">
              <w:rPr>
                <w:b/>
              </w:rPr>
              <w:t xml:space="preserve"> </w:t>
            </w:r>
          </w:p>
        </w:tc>
      </w:tr>
      <w:tr w:rsidR="00C8271C" w14:paraId="71B59218" w14:textId="77777777" w:rsidTr="0054368E">
        <w:trPr>
          <w:trHeight w:val="778"/>
        </w:trPr>
        <w:tc>
          <w:tcPr>
            <w:tcW w:w="0" w:type="auto"/>
            <w:vMerge/>
            <w:tcBorders>
              <w:top w:val="nil"/>
              <w:left w:val="single" w:sz="6" w:space="0" w:color="808080"/>
              <w:bottom w:val="single" w:sz="6" w:space="0" w:color="808080"/>
              <w:right w:val="single" w:sz="6" w:space="0" w:color="808080"/>
            </w:tcBorders>
          </w:tcPr>
          <w:p w14:paraId="45A7E18F" w14:textId="77777777" w:rsidR="00C8271C" w:rsidRPr="00C928F4" w:rsidRDefault="00C8271C" w:rsidP="00C8271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5484F966" w14:textId="77777777" w:rsidR="00C8271C" w:rsidRPr="00C928F4" w:rsidRDefault="00C8271C" w:rsidP="00C8271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0C609EB7" w14:textId="77777777" w:rsidR="00C8271C" w:rsidRPr="00C928F4" w:rsidRDefault="00C8271C" w:rsidP="00DB09DA">
            <w:pPr>
              <w:spacing w:after="0" w:line="259" w:lineRule="auto"/>
              <w:ind w:left="76" w:firstLine="0"/>
              <w:jc w:val="left"/>
              <w:rPr>
                <w:b/>
              </w:rPr>
            </w:pPr>
            <w:r w:rsidRPr="00C928F4">
              <w:rPr>
                <w:b/>
                <w:sz w:val="20"/>
              </w:rPr>
              <w:t>gr</w:t>
            </w:r>
            <w:r w:rsidR="00DB09DA" w:rsidRPr="00C928F4">
              <w:rPr>
                <w:b/>
                <w:sz w:val="20"/>
              </w:rPr>
              <w:t>amatika -</w:t>
            </w:r>
            <w:r w:rsidRPr="00C928F4">
              <w:rPr>
                <w:b/>
                <w:sz w:val="20"/>
              </w:rPr>
              <w:t xml:space="preserve"> propojování gramatiky a probíraných témat (názvy povolání, mediální pojmy, film, divadlo a hudby)</w:t>
            </w:r>
            <w:r w:rsidRPr="00C928F4">
              <w:rPr>
                <w:b/>
              </w:rPr>
              <w:t xml:space="preserve"> </w:t>
            </w:r>
          </w:p>
        </w:tc>
      </w:tr>
      <w:tr w:rsidR="00C8271C" w14:paraId="6154887E" w14:textId="77777777" w:rsidTr="0054368E">
        <w:trPr>
          <w:trHeight w:val="535"/>
        </w:trPr>
        <w:tc>
          <w:tcPr>
            <w:tcW w:w="4532" w:type="dxa"/>
            <w:tcBorders>
              <w:top w:val="single" w:sz="6" w:space="0" w:color="808080"/>
              <w:left w:val="single" w:sz="6" w:space="0" w:color="808080"/>
              <w:bottom w:val="single" w:sz="6" w:space="0" w:color="808080"/>
              <w:right w:val="single" w:sz="6" w:space="0" w:color="808080"/>
            </w:tcBorders>
          </w:tcPr>
          <w:p w14:paraId="5DB284B9" w14:textId="77777777" w:rsidR="00C8271C" w:rsidRPr="00C928F4" w:rsidRDefault="00C8271C" w:rsidP="00C8271C">
            <w:pPr>
              <w:spacing w:after="0" w:line="259" w:lineRule="auto"/>
              <w:ind w:left="73" w:firstLine="0"/>
              <w:jc w:val="left"/>
              <w:rPr>
                <w:b/>
              </w:rPr>
            </w:pPr>
            <w:r w:rsidRPr="00C928F4">
              <w:rPr>
                <w:b/>
                <w:i/>
                <w:sz w:val="20"/>
              </w:rPr>
              <w:t>CJ-9-4-03p reaguje na jednoduchá písemná sdělení, která se týkají jeho osoby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9A9D87" w14:textId="77777777" w:rsidR="00C8271C" w:rsidRPr="00C928F4" w:rsidRDefault="00C8271C" w:rsidP="00C8271C">
            <w:pPr>
              <w:spacing w:after="0" w:line="259" w:lineRule="auto"/>
              <w:ind w:left="77" w:firstLine="0"/>
              <w:jc w:val="left"/>
              <w:rPr>
                <w:b/>
              </w:rPr>
            </w:pPr>
            <w:r w:rsidRPr="00C928F4">
              <w:rPr>
                <w:b/>
                <w:sz w:val="20"/>
              </w:rPr>
              <w:t>pracuje s texty</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A9A023B" w14:textId="77777777" w:rsidR="00C8271C" w:rsidRPr="00C928F4" w:rsidRDefault="00C8271C" w:rsidP="00C8271C">
            <w:pPr>
              <w:spacing w:after="0" w:line="259" w:lineRule="auto"/>
              <w:ind w:left="76" w:firstLine="0"/>
              <w:jc w:val="left"/>
              <w:rPr>
                <w:b/>
              </w:rPr>
            </w:pPr>
            <w:r w:rsidRPr="00C928F4">
              <w:rPr>
                <w:b/>
                <w:sz w:val="20"/>
              </w:rPr>
              <w:t>plnění pokynů napsaných na kartách, vyhledávání ve slovníku</w:t>
            </w:r>
            <w:r w:rsidRPr="00C928F4">
              <w:rPr>
                <w:b/>
              </w:rPr>
              <w:t xml:space="preserve"> </w:t>
            </w:r>
          </w:p>
        </w:tc>
      </w:tr>
      <w:tr w:rsidR="00C8271C" w14:paraId="7ACEC631" w14:textId="77777777" w:rsidTr="00C8271C">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03053BAB" w14:textId="77777777" w:rsidR="00C8271C" w:rsidRDefault="00C8271C" w:rsidP="00C8271C">
            <w:pPr>
              <w:spacing w:after="0" w:line="259" w:lineRule="auto"/>
              <w:ind w:left="0" w:right="5" w:firstLine="0"/>
              <w:jc w:val="center"/>
            </w:pPr>
            <w:r>
              <w:rPr>
                <w:b/>
                <w:sz w:val="20"/>
              </w:rPr>
              <w:t>Průřezová témata, přesahy, souvislosti</w:t>
            </w:r>
            <w:r>
              <w:t xml:space="preserve"> </w:t>
            </w:r>
          </w:p>
        </w:tc>
      </w:tr>
      <w:tr w:rsidR="00C8271C" w14:paraId="42313DD5" w14:textId="77777777" w:rsidTr="00C8271C">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6996330C" w14:textId="77777777" w:rsidR="00C8271C" w:rsidRDefault="00C8271C" w:rsidP="00C8271C">
            <w:pPr>
              <w:spacing w:after="0" w:line="259" w:lineRule="auto"/>
              <w:ind w:left="0" w:right="2" w:firstLine="0"/>
              <w:jc w:val="center"/>
            </w:pPr>
            <w:r>
              <w:rPr>
                <w:sz w:val="20"/>
              </w:rPr>
              <w:t>OSOBNOSTNÍ A SOCIÁLNÍ VÝCHOVA - Mezilidské vztahy</w:t>
            </w:r>
            <w:r>
              <w:t xml:space="preserve"> </w:t>
            </w:r>
          </w:p>
        </w:tc>
      </w:tr>
      <w:tr w:rsidR="00C8271C" w14:paraId="75EC84A4" w14:textId="77777777" w:rsidTr="00C8271C">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61DF27C" w14:textId="77777777" w:rsidR="00C8271C" w:rsidRDefault="00C8271C" w:rsidP="00C8271C">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vztahy a naše skupina/třída</w:t>
            </w:r>
            <w:r>
              <w:t xml:space="preserve"> </w:t>
            </w:r>
          </w:p>
        </w:tc>
      </w:tr>
    </w:tbl>
    <w:p w14:paraId="0DA982B0" w14:textId="77777777" w:rsidR="00C8271C" w:rsidRDefault="00C8271C" w:rsidP="00C8271C">
      <w:pPr>
        <w:spacing w:after="0" w:line="259" w:lineRule="auto"/>
        <w:ind w:left="0" w:firstLine="0"/>
        <w:jc w:val="left"/>
      </w:pPr>
      <w:r>
        <w:t xml:space="preserve">    </w:t>
      </w:r>
    </w:p>
    <w:p w14:paraId="3B075E33" w14:textId="77777777" w:rsidR="00C8271C" w:rsidRDefault="00C8271C" w:rsidP="00C8271C">
      <w:pPr>
        <w:spacing w:after="0" w:line="259" w:lineRule="auto"/>
        <w:ind w:left="-1800" w:right="37" w:firstLine="0"/>
        <w:jc w:val="left"/>
      </w:pPr>
    </w:p>
    <w:p w14:paraId="24B59036" w14:textId="77777777" w:rsidR="0054368E" w:rsidRDefault="0054368E" w:rsidP="00C8271C">
      <w:pPr>
        <w:spacing w:after="0" w:line="259" w:lineRule="auto"/>
        <w:ind w:left="-1800" w:right="37" w:firstLine="0"/>
        <w:jc w:val="left"/>
      </w:pPr>
    </w:p>
    <w:p w14:paraId="646A3E9B" w14:textId="77777777" w:rsidR="00C6208A" w:rsidRDefault="00C6208A" w:rsidP="00C8271C">
      <w:pPr>
        <w:spacing w:after="0" w:line="259" w:lineRule="auto"/>
        <w:ind w:left="-1800" w:right="37" w:firstLine="0"/>
        <w:jc w:val="left"/>
      </w:pPr>
    </w:p>
    <w:p w14:paraId="5AF0BC17" w14:textId="77777777" w:rsidR="00C6208A" w:rsidRDefault="00C6208A" w:rsidP="00C8271C">
      <w:pPr>
        <w:spacing w:after="0" w:line="259" w:lineRule="auto"/>
        <w:ind w:left="-1800" w:right="37" w:firstLine="0"/>
        <w:jc w:val="left"/>
      </w:pPr>
    </w:p>
    <w:p w14:paraId="606C9AE4" w14:textId="77777777" w:rsidR="00C6208A" w:rsidRDefault="00C6208A" w:rsidP="00C8271C">
      <w:pPr>
        <w:spacing w:after="0" w:line="259" w:lineRule="auto"/>
        <w:ind w:left="-1800" w:right="37" w:firstLine="0"/>
        <w:jc w:val="left"/>
      </w:pPr>
    </w:p>
    <w:p w14:paraId="417F032E" w14:textId="77777777" w:rsidR="00C6208A" w:rsidRDefault="00C6208A" w:rsidP="00C8271C">
      <w:pPr>
        <w:spacing w:after="0" w:line="259" w:lineRule="auto"/>
        <w:ind w:left="-1800" w:right="37" w:firstLine="0"/>
        <w:jc w:val="left"/>
      </w:pPr>
    </w:p>
    <w:p w14:paraId="40A9DA32" w14:textId="77777777" w:rsidR="00C6208A" w:rsidRDefault="00C6208A" w:rsidP="00C8271C">
      <w:pPr>
        <w:spacing w:after="0" w:line="259" w:lineRule="auto"/>
        <w:ind w:left="-1800" w:right="37" w:firstLine="0"/>
        <w:jc w:val="left"/>
      </w:pPr>
    </w:p>
    <w:p w14:paraId="4F248BE0" w14:textId="77777777" w:rsidR="00C6208A" w:rsidRDefault="00C6208A" w:rsidP="00C8271C">
      <w:pPr>
        <w:spacing w:after="0" w:line="259" w:lineRule="auto"/>
        <w:ind w:left="-1800" w:right="37" w:firstLine="0"/>
        <w:jc w:val="left"/>
      </w:pPr>
    </w:p>
    <w:p w14:paraId="4816F6CD" w14:textId="77777777" w:rsidR="00C6208A" w:rsidRDefault="00C6208A" w:rsidP="00C8271C">
      <w:pPr>
        <w:spacing w:after="0" w:line="259" w:lineRule="auto"/>
        <w:ind w:left="-1800" w:right="37" w:firstLine="0"/>
        <w:jc w:val="left"/>
      </w:pPr>
    </w:p>
    <w:p w14:paraId="3406FBED" w14:textId="77777777" w:rsidR="00C6208A" w:rsidRDefault="00C6208A" w:rsidP="00C8271C">
      <w:pPr>
        <w:spacing w:after="0" w:line="259" w:lineRule="auto"/>
        <w:ind w:left="-1800" w:right="37" w:firstLine="0"/>
        <w:jc w:val="left"/>
      </w:pPr>
    </w:p>
    <w:p w14:paraId="0AFB8AB1" w14:textId="77777777" w:rsidR="0054368E" w:rsidRDefault="0054368E" w:rsidP="00C8271C">
      <w:pPr>
        <w:spacing w:after="0" w:line="259" w:lineRule="auto"/>
        <w:ind w:left="-1800" w:right="37" w:firstLine="0"/>
        <w:jc w:val="left"/>
      </w:pPr>
    </w:p>
    <w:p w14:paraId="6F0468BD" w14:textId="77777777" w:rsidR="0054368E" w:rsidRDefault="0054368E" w:rsidP="00C8271C">
      <w:pPr>
        <w:spacing w:after="0" w:line="259" w:lineRule="auto"/>
        <w:ind w:left="-1800" w:right="37" w:firstLine="0"/>
        <w:jc w:val="left"/>
      </w:pPr>
    </w:p>
    <w:tbl>
      <w:tblPr>
        <w:tblStyle w:val="TableGrid"/>
        <w:tblW w:w="13741" w:type="dxa"/>
        <w:tblInd w:w="-13" w:type="dxa"/>
        <w:tblCellMar>
          <w:top w:w="55" w:type="dxa"/>
        </w:tblCellMar>
        <w:tblLook w:val="04A0" w:firstRow="1" w:lastRow="0" w:firstColumn="1" w:lastColumn="0" w:noHBand="0" w:noVBand="1"/>
      </w:tblPr>
      <w:tblGrid>
        <w:gridCol w:w="4532"/>
        <w:gridCol w:w="4675"/>
        <w:gridCol w:w="4534"/>
      </w:tblGrid>
      <w:tr w:rsidR="00C8271C" w14:paraId="712841E3" w14:textId="77777777" w:rsidTr="0054368E">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732FC98" w14:textId="77777777" w:rsidR="00C8271C" w:rsidRDefault="0054368E" w:rsidP="00C8271C">
            <w:pPr>
              <w:spacing w:after="0" w:line="259" w:lineRule="auto"/>
              <w:ind w:left="0" w:right="23" w:firstLine="0"/>
              <w:jc w:val="center"/>
            </w:pPr>
            <w:r>
              <w:rPr>
                <w:b/>
                <w:sz w:val="20"/>
              </w:rPr>
              <w:lastRenderedPageBreak/>
              <w:t xml:space="preserve">Německý </w:t>
            </w:r>
            <w:r w:rsidR="00C8271C">
              <w:rPr>
                <w:b/>
                <w:sz w:val="20"/>
              </w:rPr>
              <w:t xml:space="preserve"> jazyk</w:t>
            </w:r>
            <w:r w:rsidR="00C8271C">
              <w:t xml:space="preserve"> </w:t>
            </w:r>
          </w:p>
        </w:tc>
        <w:tc>
          <w:tcPr>
            <w:tcW w:w="4675" w:type="dxa"/>
            <w:tcBorders>
              <w:top w:val="single" w:sz="6" w:space="0" w:color="808080"/>
              <w:left w:val="single" w:sz="6" w:space="0" w:color="808080"/>
              <w:bottom w:val="single" w:sz="6" w:space="0" w:color="808080"/>
              <w:right w:val="single" w:sz="6" w:space="0" w:color="808080"/>
            </w:tcBorders>
            <w:shd w:val="clear" w:color="auto" w:fill="9CC2E5"/>
          </w:tcPr>
          <w:p w14:paraId="1A111648" w14:textId="77777777" w:rsidR="00C8271C" w:rsidRDefault="00C8271C" w:rsidP="00C8271C">
            <w:pPr>
              <w:spacing w:after="0" w:line="259" w:lineRule="auto"/>
              <w:ind w:left="0" w:right="15"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C909170" w14:textId="77777777" w:rsidR="00C8271C" w:rsidRDefault="00C8271C" w:rsidP="00C8271C">
            <w:pPr>
              <w:spacing w:after="0" w:line="259" w:lineRule="auto"/>
              <w:ind w:left="0" w:firstLine="0"/>
              <w:jc w:val="left"/>
            </w:pPr>
            <w:r>
              <w:t xml:space="preserve"> </w:t>
            </w:r>
          </w:p>
        </w:tc>
      </w:tr>
      <w:tr w:rsidR="00C8271C" w14:paraId="644FC717" w14:textId="77777777" w:rsidTr="0054368E">
        <w:trPr>
          <w:trHeight w:val="1814"/>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30749741" w14:textId="77777777" w:rsidR="00C8271C" w:rsidRDefault="00C8271C" w:rsidP="00C8271C">
            <w:pPr>
              <w:spacing w:after="0" w:line="259" w:lineRule="auto"/>
              <w:ind w:left="0" w:right="22" w:firstLine="0"/>
              <w:jc w:val="center"/>
            </w:pPr>
            <w:r>
              <w:rPr>
                <w:b/>
                <w:sz w:val="20"/>
              </w:rPr>
              <w:t>Výchovné a vzdělávací strategie</w:t>
            </w:r>
            <w:r>
              <w:t xml:space="preserve"> </w:t>
            </w:r>
          </w:p>
        </w:tc>
        <w:tc>
          <w:tcPr>
            <w:tcW w:w="4675" w:type="dxa"/>
            <w:tcBorders>
              <w:top w:val="single" w:sz="6" w:space="0" w:color="808080"/>
              <w:left w:val="single" w:sz="6" w:space="0" w:color="808080"/>
              <w:bottom w:val="single" w:sz="7" w:space="0" w:color="DEEAF6"/>
              <w:right w:val="nil"/>
            </w:tcBorders>
          </w:tcPr>
          <w:p w14:paraId="03DB60C6" w14:textId="77777777" w:rsidR="00C8271C" w:rsidRDefault="00C8271C" w:rsidP="00C8271C">
            <w:pPr>
              <w:numPr>
                <w:ilvl w:val="0"/>
                <w:numId w:val="30"/>
              </w:numPr>
              <w:spacing w:after="21" w:line="259" w:lineRule="auto"/>
              <w:ind w:hanging="360"/>
              <w:jc w:val="left"/>
            </w:pPr>
            <w:r>
              <w:rPr>
                <w:sz w:val="20"/>
              </w:rPr>
              <w:t>Kompetence k učení</w:t>
            </w:r>
            <w:r>
              <w:t xml:space="preserve"> </w:t>
            </w:r>
          </w:p>
          <w:p w14:paraId="121C3C56" w14:textId="77777777" w:rsidR="00C8271C" w:rsidRDefault="00C8271C" w:rsidP="00C8271C">
            <w:pPr>
              <w:numPr>
                <w:ilvl w:val="0"/>
                <w:numId w:val="30"/>
              </w:numPr>
              <w:spacing w:after="21" w:line="259" w:lineRule="auto"/>
              <w:ind w:hanging="360"/>
              <w:jc w:val="left"/>
            </w:pPr>
            <w:r>
              <w:rPr>
                <w:sz w:val="20"/>
              </w:rPr>
              <w:t>Kompetence k řešení problémů</w:t>
            </w:r>
            <w:r>
              <w:t xml:space="preserve"> </w:t>
            </w:r>
          </w:p>
          <w:p w14:paraId="60436FC1" w14:textId="77777777" w:rsidR="00C8271C" w:rsidRDefault="00C8271C" w:rsidP="00C8271C">
            <w:pPr>
              <w:numPr>
                <w:ilvl w:val="0"/>
                <w:numId w:val="30"/>
              </w:numPr>
              <w:spacing w:after="19" w:line="259" w:lineRule="auto"/>
              <w:ind w:hanging="360"/>
              <w:jc w:val="left"/>
            </w:pPr>
            <w:r>
              <w:rPr>
                <w:sz w:val="20"/>
              </w:rPr>
              <w:t>Kompetence komunikativní</w:t>
            </w:r>
            <w:r>
              <w:t xml:space="preserve"> </w:t>
            </w:r>
          </w:p>
          <w:p w14:paraId="16232804" w14:textId="77777777" w:rsidR="00C8271C" w:rsidRDefault="00C8271C" w:rsidP="00C8271C">
            <w:pPr>
              <w:numPr>
                <w:ilvl w:val="0"/>
                <w:numId w:val="30"/>
              </w:numPr>
              <w:spacing w:after="21" w:line="259" w:lineRule="auto"/>
              <w:ind w:hanging="360"/>
              <w:jc w:val="left"/>
            </w:pPr>
            <w:r>
              <w:rPr>
                <w:sz w:val="20"/>
              </w:rPr>
              <w:t>Kompetence sociální a personální</w:t>
            </w:r>
            <w:r>
              <w:t xml:space="preserve"> </w:t>
            </w:r>
          </w:p>
          <w:p w14:paraId="5DC2E051" w14:textId="77777777" w:rsidR="00C8271C" w:rsidRDefault="00C8271C" w:rsidP="00C8271C">
            <w:pPr>
              <w:numPr>
                <w:ilvl w:val="0"/>
                <w:numId w:val="30"/>
              </w:numPr>
              <w:spacing w:after="20" w:line="259" w:lineRule="auto"/>
              <w:ind w:hanging="360"/>
              <w:jc w:val="left"/>
            </w:pPr>
            <w:r>
              <w:rPr>
                <w:sz w:val="20"/>
              </w:rPr>
              <w:t>Kompetence občanské</w:t>
            </w:r>
            <w:r>
              <w:t xml:space="preserve"> </w:t>
            </w:r>
          </w:p>
          <w:p w14:paraId="18246C7A" w14:textId="77777777" w:rsidR="00C8271C" w:rsidRDefault="00C8271C" w:rsidP="00C8271C">
            <w:pPr>
              <w:numPr>
                <w:ilvl w:val="0"/>
                <w:numId w:val="30"/>
              </w:numPr>
              <w:spacing w:after="0" w:line="259" w:lineRule="auto"/>
              <w:ind w:hanging="360"/>
              <w:jc w:val="left"/>
            </w:pPr>
            <w:r>
              <w:rPr>
                <w:sz w:val="20"/>
              </w:rPr>
              <w:t>Kompetence pracovní</w:t>
            </w:r>
            <w:r>
              <w:t xml:space="preserve"> </w:t>
            </w:r>
          </w:p>
          <w:p w14:paraId="4862511F" w14:textId="77777777" w:rsidR="009A25E5" w:rsidRDefault="009A25E5" w:rsidP="00C8271C">
            <w:pPr>
              <w:numPr>
                <w:ilvl w:val="0"/>
                <w:numId w:val="30"/>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7ECEF311" w14:textId="77777777" w:rsidR="00C8271C" w:rsidRDefault="00C8271C" w:rsidP="00C8271C">
            <w:pPr>
              <w:spacing w:after="160" w:line="259" w:lineRule="auto"/>
              <w:ind w:left="0" w:firstLine="0"/>
              <w:jc w:val="left"/>
            </w:pPr>
          </w:p>
        </w:tc>
      </w:tr>
      <w:tr w:rsidR="00C8271C" w14:paraId="1C6E3FA7" w14:textId="77777777" w:rsidTr="0054368E">
        <w:trPr>
          <w:trHeight w:val="283"/>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63959731" w14:textId="77777777" w:rsidR="00C8271C" w:rsidRDefault="00C8271C" w:rsidP="00C8271C">
            <w:pPr>
              <w:spacing w:after="0" w:line="259" w:lineRule="auto"/>
              <w:ind w:left="0" w:right="18" w:firstLine="0"/>
              <w:jc w:val="center"/>
            </w:pPr>
            <w:r>
              <w:rPr>
                <w:b/>
                <w:sz w:val="20"/>
              </w:rPr>
              <w:t>RVP výstupy</w:t>
            </w:r>
            <w:r>
              <w:t xml:space="preserve"> </w:t>
            </w:r>
          </w:p>
        </w:tc>
        <w:tc>
          <w:tcPr>
            <w:tcW w:w="4675" w:type="dxa"/>
            <w:tcBorders>
              <w:top w:val="single" w:sz="7" w:space="0" w:color="DEEAF6"/>
              <w:left w:val="single" w:sz="6" w:space="0" w:color="808080"/>
              <w:bottom w:val="single" w:sz="6" w:space="0" w:color="808080"/>
              <w:right w:val="single" w:sz="6" w:space="0" w:color="808080"/>
            </w:tcBorders>
            <w:shd w:val="clear" w:color="auto" w:fill="DEEAF6"/>
          </w:tcPr>
          <w:p w14:paraId="7CD62AD5" w14:textId="77777777" w:rsidR="00C8271C" w:rsidRDefault="00C8271C" w:rsidP="00C8271C">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3F362D22" w14:textId="77777777" w:rsidR="00C8271C" w:rsidRDefault="00C8271C" w:rsidP="00C8271C">
            <w:pPr>
              <w:spacing w:after="0" w:line="259" w:lineRule="auto"/>
              <w:ind w:left="0" w:right="18" w:firstLine="0"/>
              <w:jc w:val="center"/>
            </w:pPr>
            <w:r>
              <w:rPr>
                <w:b/>
                <w:sz w:val="20"/>
              </w:rPr>
              <w:t>Učivo</w:t>
            </w:r>
            <w:r>
              <w:t xml:space="preserve"> </w:t>
            </w:r>
          </w:p>
        </w:tc>
      </w:tr>
      <w:tr w:rsidR="00C8271C" w14:paraId="507ED9E0" w14:textId="77777777" w:rsidTr="0054368E">
        <w:trPr>
          <w:trHeight w:val="786"/>
        </w:trPr>
        <w:tc>
          <w:tcPr>
            <w:tcW w:w="4532" w:type="dxa"/>
            <w:tcBorders>
              <w:top w:val="single" w:sz="6" w:space="0" w:color="808080"/>
              <w:left w:val="single" w:sz="6" w:space="0" w:color="808080"/>
              <w:bottom w:val="single" w:sz="6" w:space="0" w:color="808080"/>
              <w:right w:val="single" w:sz="6" w:space="0" w:color="808080"/>
            </w:tcBorders>
          </w:tcPr>
          <w:p w14:paraId="4C8CBC63" w14:textId="77777777" w:rsidR="00C8271C" w:rsidRPr="00C928F4" w:rsidRDefault="00C8271C" w:rsidP="00C8271C">
            <w:pPr>
              <w:spacing w:after="0" w:line="259" w:lineRule="auto"/>
              <w:ind w:left="57" w:firstLine="0"/>
              <w:jc w:val="left"/>
              <w:rPr>
                <w:b/>
              </w:rPr>
            </w:pPr>
            <w:r w:rsidRPr="00C928F4">
              <w:rPr>
                <w:b/>
                <w:i/>
                <w:sz w:val="20"/>
              </w:rPr>
              <w:t>CJ-9-1-01p rozumí základním informacím v krátkých poslechových textech, které se týkají osvojených tematických okruhů</w:t>
            </w:r>
            <w:r w:rsidRPr="00C928F4">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E24102F" w14:textId="77777777" w:rsidR="00C8271C" w:rsidRPr="00C928F4" w:rsidRDefault="00C8271C" w:rsidP="00C8271C">
            <w:pPr>
              <w:spacing w:after="0" w:line="259" w:lineRule="auto"/>
              <w:ind w:left="61" w:firstLine="0"/>
              <w:jc w:val="left"/>
              <w:rPr>
                <w:b/>
              </w:rPr>
            </w:pPr>
            <w:r w:rsidRPr="00C928F4">
              <w:rPr>
                <w:b/>
                <w:sz w:val="20"/>
              </w:rPr>
              <w:t>rozumí krátkému poslechu</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88DBC54" w14:textId="77777777" w:rsidR="00C8271C" w:rsidRPr="00C928F4" w:rsidRDefault="00C8271C" w:rsidP="00C8271C">
            <w:pPr>
              <w:spacing w:after="0" w:line="259" w:lineRule="auto"/>
              <w:ind w:left="60" w:firstLine="0"/>
              <w:jc w:val="left"/>
              <w:rPr>
                <w:b/>
              </w:rPr>
            </w:pPr>
            <w:r w:rsidRPr="00C928F4">
              <w:rPr>
                <w:b/>
                <w:sz w:val="20"/>
              </w:rPr>
              <w:t>poslech krátkých textů podle probíraných témat</w:t>
            </w:r>
            <w:r w:rsidRPr="00C928F4">
              <w:rPr>
                <w:b/>
              </w:rPr>
              <w:t xml:space="preserve"> </w:t>
            </w:r>
          </w:p>
        </w:tc>
      </w:tr>
      <w:tr w:rsidR="00C8271C" w14:paraId="4A002960" w14:textId="77777777" w:rsidTr="0054368E">
        <w:trPr>
          <w:trHeight w:val="778"/>
        </w:trPr>
        <w:tc>
          <w:tcPr>
            <w:tcW w:w="4532" w:type="dxa"/>
            <w:tcBorders>
              <w:top w:val="single" w:sz="6" w:space="0" w:color="808080"/>
              <w:left w:val="single" w:sz="6" w:space="0" w:color="808080"/>
              <w:bottom w:val="single" w:sz="6" w:space="0" w:color="808080"/>
              <w:right w:val="single" w:sz="6" w:space="0" w:color="808080"/>
            </w:tcBorders>
          </w:tcPr>
          <w:p w14:paraId="2D794DC7" w14:textId="77777777" w:rsidR="00C8271C" w:rsidRPr="00C928F4" w:rsidRDefault="00C8271C" w:rsidP="00C8271C">
            <w:pPr>
              <w:spacing w:after="0" w:line="259" w:lineRule="auto"/>
              <w:ind w:left="57" w:firstLine="0"/>
              <w:jc w:val="left"/>
              <w:rPr>
                <w:b/>
              </w:rPr>
            </w:pPr>
            <w:r w:rsidRPr="00C928F4">
              <w:rPr>
                <w:b/>
                <w:i/>
                <w:sz w:val="20"/>
              </w:rPr>
              <w:t>CJ-9-1-01p rozumí základním informacím v krátkých poslechových textech, které se týkají osvojených tematických okruhů</w:t>
            </w:r>
            <w:r w:rsidRPr="00C928F4">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21A9983F" w14:textId="77777777" w:rsidR="00C8271C" w:rsidRPr="00C928F4" w:rsidRDefault="00C8271C" w:rsidP="00C8271C">
            <w:pPr>
              <w:spacing w:after="0" w:line="259" w:lineRule="auto"/>
              <w:ind w:left="61" w:firstLine="0"/>
              <w:jc w:val="left"/>
              <w:rPr>
                <w:b/>
              </w:rPr>
            </w:pPr>
            <w:r w:rsidRPr="00C928F4">
              <w:rPr>
                <w:b/>
                <w:sz w:val="20"/>
              </w:rPr>
              <w:t>rozumí slovům a jednoduchým větám z probíraných okruhů</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2427146" w14:textId="77777777" w:rsidR="00C8271C" w:rsidRPr="00C928F4" w:rsidRDefault="00C8271C" w:rsidP="00C8271C">
            <w:pPr>
              <w:spacing w:after="0" w:line="259" w:lineRule="auto"/>
              <w:ind w:left="60" w:firstLine="0"/>
              <w:jc w:val="left"/>
              <w:rPr>
                <w:b/>
              </w:rPr>
            </w:pPr>
            <w:r w:rsidRPr="00C928F4">
              <w:rPr>
                <w:b/>
                <w:sz w:val="20"/>
              </w:rPr>
              <w:t xml:space="preserve"> slovní zásoba podle tematických okruhů</w:t>
            </w:r>
            <w:r w:rsidRPr="00C928F4">
              <w:rPr>
                <w:b/>
              </w:rPr>
              <w:t xml:space="preserve"> </w:t>
            </w:r>
          </w:p>
        </w:tc>
      </w:tr>
      <w:tr w:rsidR="00C8271C" w14:paraId="3AB9C170" w14:textId="77777777" w:rsidTr="0054368E">
        <w:trPr>
          <w:trHeight w:val="533"/>
        </w:trPr>
        <w:tc>
          <w:tcPr>
            <w:tcW w:w="4532" w:type="dxa"/>
            <w:tcBorders>
              <w:top w:val="single" w:sz="6" w:space="0" w:color="808080"/>
              <w:left w:val="single" w:sz="6" w:space="0" w:color="808080"/>
              <w:bottom w:val="single" w:sz="6" w:space="0" w:color="808080"/>
              <w:right w:val="single" w:sz="6" w:space="0" w:color="808080"/>
            </w:tcBorders>
          </w:tcPr>
          <w:p w14:paraId="03402265" w14:textId="77777777" w:rsidR="00C8271C" w:rsidRPr="00C928F4" w:rsidRDefault="00C8271C" w:rsidP="00C8271C">
            <w:pPr>
              <w:spacing w:after="0" w:line="259" w:lineRule="auto"/>
              <w:ind w:left="57" w:firstLine="0"/>
              <w:jc w:val="left"/>
              <w:rPr>
                <w:b/>
              </w:rPr>
            </w:pPr>
            <w:r w:rsidRPr="00C928F4">
              <w:rPr>
                <w:b/>
                <w:i/>
                <w:sz w:val="20"/>
              </w:rPr>
              <w:t>CJ-9-4-03p reaguje na jednoduchá písemná sdělení, která se týkají jeho osoby</w:t>
            </w:r>
            <w:r w:rsidRPr="00C928F4">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E7430FE" w14:textId="77777777" w:rsidR="00C8271C" w:rsidRPr="00C928F4" w:rsidRDefault="00C8271C" w:rsidP="00C8271C">
            <w:pPr>
              <w:spacing w:after="0" w:line="259" w:lineRule="auto"/>
              <w:ind w:left="61" w:firstLine="0"/>
              <w:jc w:val="left"/>
              <w:rPr>
                <w:b/>
              </w:rPr>
            </w:pPr>
            <w:r w:rsidRPr="00C928F4">
              <w:rPr>
                <w:b/>
                <w:sz w:val="20"/>
              </w:rPr>
              <w:t>reaguje na písemné sdělení</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8851DF" w14:textId="77777777" w:rsidR="00C8271C" w:rsidRPr="00C928F4" w:rsidRDefault="00C8271C" w:rsidP="00C8271C">
            <w:pPr>
              <w:spacing w:after="0" w:line="259" w:lineRule="auto"/>
              <w:ind w:left="60" w:firstLine="0"/>
              <w:jc w:val="left"/>
              <w:rPr>
                <w:b/>
              </w:rPr>
            </w:pPr>
            <w:r w:rsidRPr="00C928F4">
              <w:rPr>
                <w:b/>
                <w:sz w:val="20"/>
              </w:rPr>
              <w:t xml:space="preserve">reakce na písemná sdělení, odpovědi na </w:t>
            </w:r>
            <w:proofErr w:type="spellStart"/>
            <w:r w:rsidRPr="00C928F4">
              <w:rPr>
                <w:b/>
                <w:sz w:val="20"/>
              </w:rPr>
              <w:t>sms</w:t>
            </w:r>
            <w:proofErr w:type="spellEnd"/>
            <w:r w:rsidRPr="00C928F4">
              <w:rPr>
                <w:b/>
                <w:sz w:val="20"/>
              </w:rPr>
              <w:t xml:space="preserve"> zprávu, na e-mail, </w:t>
            </w:r>
            <w:proofErr w:type="spellStart"/>
            <w:r w:rsidRPr="00C928F4">
              <w:rPr>
                <w:b/>
                <w:sz w:val="20"/>
              </w:rPr>
              <w:t>facebook</w:t>
            </w:r>
            <w:proofErr w:type="spellEnd"/>
            <w:r w:rsidRPr="00C928F4">
              <w:rPr>
                <w:b/>
              </w:rPr>
              <w:t xml:space="preserve"> </w:t>
            </w:r>
          </w:p>
        </w:tc>
      </w:tr>
      <w:tr w:rsidR="00C8271C" w14:paraId="436C4B6E" w14:textId="77777777" w:rsidTr="0054368E">
        <w:trPr>
          <w:trHeight w:val="533"/>
        </w:trPr>
        <w:tc>
          <w:tcPr>
            <w:tcW w:w="4532" w:type="dxa"/>
            <w:tcBorders>
              <w:top w:val="single" w:sz="6" w:space="0" w:color="808080"/>
              <w:left w:val="single" w:sz="6" w:space="0" w:color="808080"/>
              <w:bottom w:val="single" w:sz="6" w:space="0" w:color="808080"/>
              <w:right w:val="single" w:sz="6" w:space="0" w:color="808080"/>
            </w:tcBorders>
          </w:tcPr>
          <w:p w14:paraId="033EAEF9" w14:textId="77777777" w:rsidR="00C8271C" w:rsidRPr="00C928F4" w:rsidRDefault="00C8271C" w:rsidP="00C8271C">
            <w:pPr>
              <w:spacing w:after="0" w:line="259" w:lineRule="auto"/>
              <w:ind w:left="57" w:firstLine="0"/>
              <w:jc w:val="left"/>
              <w:rPr>
                <w:b/>
              </w:rPr>
            </w:pPr>
            <w:r w:rsidRPr="00C928F4">
              <w:rPr>
                <w:b/>
                <w:i/>
                <w:sz w:val="20"/>
              </w:rPr>
              <w:t>CJ-9-1-02p rozumí jednoduchým otázkám, které se týkají jeho osoby</w:t>
            </w:r>
            <w:r w:rsidRPr="00C928F4">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16CB2C4C" w14:textId="77777777" w:rsidR="00C8271C" w:rsidRPr="00C928F4" w:rsidRDefault="00C8271C" w:rsidP="00C8271C">
            <w:pPr>
              <w:spacing w:after="0" w:line="259" w:lineRule="auto"/>
              <w:ind w:left="61" w:firstLine="0"/>
              <w:jc w:val="left"/>
              <w:rPr>
                <w:b/>
              </w:rPr>
            </w:pPr>
            <w:r w:rsidRPr="00C928F4">
              <w:rPr>
                <w:b/>
                <w:sz w:val="20"/>
              </w:rPr>
              <w:t>rozumí kladeným otázkám, které se týkají jeho osoby</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6F2F0A" w14:textId="77777777" w:rsidR="00C8271C" w:rsidRPr="00C928F4" w:rsidRDefault="00C8271C" w:rsidP="00C8271C">
            <w:pPr>
              <w:spacing w:after="0" w:line="259" w:lineRule="auto"/>
              <w:ind w:left="60" w:firstLine="0"/>
              <w:jc w:val="left"/>
              <w:rPr>
                <w:b/>
              </w:rPr>
            </w:pPr>
            <w:r w:rsidRPr="00C928F4">
              <w:rPr>
                <w:b/>
                <w:sz w:val="20"/>
              </w:rPr>
              <w:t>automatizace základních otázek, které se týkají žákovy osoby - nácvik běžně užívaných frází</w:t>
            </w:r>
            <w:r w:rsidRPr="00C928F4">
              <w:rPr>
                <w:b/>
              </w:rPr>
              <w:t xml:space="preserve"> </w:t>
            </w:r>
          </w:p>
        </w:tc>
      </w:tr>
      <w:tr w:rsidR="00C8271C" w14:paraId="040A8AC3" w14:textId="77777777" w:rsidTr="0054368E">
        <w:trPr>
          <w:trHeight w:val="778"/>
        </w:trPr>
        <w:tc>
          <w:tcPr>
            <w:tcW w:w="4532" w:type="dxa"/>
            <w:tcBorders>
              <w:top w:val="single" w:sz="6" w:space="0" w:color="808080"/>
              <w:left w:val="single" w:sz="6" w:space="0" w:color="808080"/>
              <w:bottom w:val="single" w:sz="6" w:space="0" w:color="808080"/>
              <w:right w:val="single" w:sz="6" w:space="0" w:color="808080"/>
            </w:tcBorders>
          </w:tcPr>
          <w:p w14:paraId="2C9688AA" w14:textId="77777777" w:rsidR="00C8271C" w:rsidRDefault="00C8271C" w:rsidP="00C8271C">
            <w:pPr>
              <w:spacing w:after="0" w:line="259" w:lineRule="auto"/>
              <w:ind w:left="57" w:firstLine="0"/>
              <w:jc w:val="left"/>
            </w:pPr>
            <w:r>
              <w:rPr>
                <w:sz w:val="20"/>
              </w:rPr>
              <w:t>CJ-9-1-01 rozumí informacím v jednoduchých poslechových textech, jsou-li pronášeny pomalu a zřetelně</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2605A319" w14:textId="77777777" w:rsidR="00C8271C" w:rsidRDefault="00C8271C" w:rsidP="00C8271C">
            <w:pPr>
              <w:spacing w:after="0" w:line="259" w:lineRule="auto"/>
              <w:ind w:left="61" w:firstLine="0"/>
              <w:jc w:val="left"/>
            </w:pPr>
            <w:r>
              <w:rPr>
                <w:sz w:val="20"/>
              </w:rPr>
              <w:t>rozšiřuje znalost mluvnického učiva ze skladby i tvarosloví podle učebnice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14EB88B" w14:textId="77777777" w:rsidR="00C8271C" w:rsidRPr="005E5B06" w:rsidRDefault="00C21B12" w:rsidP="00C8271C">
            <w:pPr>
              <w:spacing w:after="0" w:line="259" w:lineRule="auto"/>
              <w:ind w:left="60" w:firstLine="0"/>
              <w:jc w:val="left"/>
              <w:rPr>
                <w:sz w:val="20"/>
                <w:szCs w:val="20"/>
              </w:rPr>
            </w:pPr>
            <w:r w:rsidRPr="005E5B06">
              <w:rPr>
                <w:sz w:val="20"/>
                <w:szCs w:val="20"/>
              </w:rPr>
              <w:t>přídavná jména po neu</w:t>
            </w:r>
            <w:r w:rsidR="005E5B06" w:rsidRPr="005E5B06">
              <w:rPr>
                <w:sz w:val="20"/>
                <w:szCs w:val="20"/>
              </w:rPr>
              <w:t xml:space="preserve">rčit. členu v 1., 3. a 4. pádě </w:t>
            </w:r>
            <w:r w:rsidRPr="005E5B06">
              <w:rPr>
                <w:sz w:val="20"/>
                <w:szCs w:val="20"/>
              </w:rPr>
              <w:t xml:space="preserve"> přídavná jména po přivlastňovacích zájmenech</w:t>
            </w:r>
          </w:p>
        </w:tc>
      </w:tr>
      <w:tr w:rsidR="00C8271C" w14:paraId="35CA37AE" w14:textId="77777777" w:rsidTr="0054368E">
        <w:trPr>
          <w:trHeight w:val="290"/>
        </w:trPr>
        <w:tc>
          <w:tcPr>
            <w:tcW w:w="4532" w:type="dxa"/>
            <w:vMerge w:val="restart"/>
            <w:tcBorders>
              <w:top w:val="single" w:sz="6" w:space="0" w:color="808080"/>
              <w:left w:val="single" w:sz="6" w:space="0" w:color="808080"/>
              <w:bottom w:val="single" w:sz="6" w:space="0" w:color="808080"/>
              <w:right w:val="single" w:sz="6" w:space="0" w:color="808080"/>
            </w:tcBorders>
          </w:tcPr>
          <w:p w14:paraId="2379FB49" w14:textId="77777777" w:rsidR="00C8271C" w:rsidRDefault="00C8271C" w:rsidP="00C8271C">
            <w:pPr>
              <w:spacing w:after="0" w:line="259" w:lineRule="auto"/>
              <w:ind w:left="57" w:firstLine="0"/>
              <w:jc w:val="left"/>
            </w:pPr>
            <w:r>
              <w:rPr>
                <w:sz w:val="20"/>
              </w:rPr>
              <w:t>CJ-9-1-02 rozumí obsahu jednoduché a zřetelně vyslovované promluvy či konverzace, který se týká osvojovaných témat</w:t>
            </w:r>
            <w:r>
              <w:t xml:space="preserve"> </w:t>
            </w:r>
          </w:p>
        </w:tc>
        <w:tc>
          <w:tcPr>
            <w:tcW w:w="4675" w:type="dxa"/>
            <w:vMerge w:val="restart"/>
            <w:tcBorders>
              <w:top w:val="single" w:sz="6" w:space="0" w:color="808080"/>
              <w:left w:val="single" w:sz="6" w:space="0" w:color="808080"/>
              <w:bottom w:val="single" w:sz="6" w:space="0" w:color="808080"/>
              <w:right w:val="single" w:sz="6" w:space="0" w:color="808080"/>
            </w:tcBorders>
          </w:tcPr>
          <w:p w14:paraId="19A9EBF3" w14:textId="77777777" w:rsidR="00C8271C" w:rsidRDefault="00C8271C" w:rsidP="00C8271C">
            <w:pPr>
              <w:spacing w:after="0" w:line="259" w:lineRule="auto"/>
              <w:ind w:left="61" w:firstLine="0"/>
              <w:jc w:val="left"/>
            </w:pPr>
            <w:r>
              <w:rPr>
                <w:sz w:val="20"/>
              </w:rPr>
              <w:t>prohlubuje slovní zásobu podle zvolené učebnice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CD873F" w14:textId="77777777" w:rsidR="00C8271C" w:rsidRPr="005E5B06" w:rsidRDefault="0054368E" w:rsidP="00C8271C">
            <w:pPr>
              <w:spacing w:after="0" w:line="259" w:lineRule="auto"/>
              <w:ind w:left="60" w:firstLine="0"/>
              <w:jc w:val="left"/>
              <w:rPr>
                <w:sz w:val="20"/>
                <w:szCs w:val="20"/>
              </w:rPr>
            </w:pPr>
            <w:r w:rsidRPr="005E5B06">
              <w:rPr>
                <w:sz w:val="20"/>
                <w:szCs w:val="20"/>
              </w:rPr>
              <w:t>minulý čas</w:t>
            </w:r>
            <w:r w:rsidR="005E5B06" w:rsidRPr="005E5B06">
              <w:rPr>
                <w:sz w:val="20"/>
                <w:szCs w:val="20"/>
              </w:rPr>
              <w:t xml:space="preserve">- skloňování podstatných jmen - zájmena </w:t>
            </w:r>
            <w:proofErr w:type="spellStart"/>
            <w:r w:rsidR="005E5B06" w:rsidRPr="005E5B06">
              <w:rPr>
                <w:sz w:val="20"/>
                <w:szCs w:val="20"/>
              </w:rPr>
              <w:t>dieser</w:t>
            </w:r>
            <w:proofErr w:type="spellEnd"/>
            <w:r w:rsidR="005E5B06" w:rsidRPr="005E5B06">
              <w:rPr>
                <w:sz w:val="20"/>
                <w:szCs w:val="20"/>
              </w:rPr>
              <w:t xml:space="preserve">, </w:t>
            </w:r>
            <w:proofErr w:type="spellStart"/>
            <w:r w:rsidR="005E5B06" w:rsidRPr="005E5B06">
              <w:rPr>
                <w:sz w:val="20"/>
                <w:szCs w:val="20"/>
              </w:rPr>
              <w:t>jeder</w:t>
            </w:r>
            <w:proofErr w:type="spellEnd"/>
            <w:r w:rsidR="005E5B06" w:rsidRPr="005E5B06">
              <w:rPr>
                <w:sz w:val="20"/>
                <w:szCs w:val="20"/>
              </w:rPr>
              <w:t xml:space="preserve">, </w:t>
            </w:r>
            <w:proofErr w:type="spellStart"/>
            <w:r w:rsidR="005E5B06" w:rsidRPr="005E5B06">
              <w:rPr>
                <w:sz w:val="20"/>
                <w:szCs w:val="20"/>
              </w:rPr>
              <w:t>welcher</w:t>
            </w:r>
            <w:proofErr w:type="spellEnd"/>
            <w:r w:rsidR="005E5B06" w:rsidRPr="005E5B06">
              <w:rPr>
                <w:sz w:val="20"/>
                <w:szCs w:val="20"/>
              </w:rPr>
              <w:t xml:space="preserve">, </w:t>
            </w:r>
            <w:proofErr w:type="spellStart"/>
            <w:r w:rsidR="005E5B06" w:rsidRPr="005E5B06">
              <w:rPr>
                <w:sz w:val="20"/>
                <w:szCs w:val="20"/>
              </w:rPr>
              <w:t>was</w:t>
            </w:r>
            <w:proofErr w:type="spellEnd"/>
            <w:r w:rsidR="005E5B06" w:rsidRPr="005E5B06">
              <w:rPr>
                <w:sz w:val="20"/>
                <w:szCs w:val="20"/>
              </w:rPr>
              <w:t xml:space="preserve"> </w:t>
            </w:r>
            <w:proofErr w:type="spellStart"/>
            <w:r w:rsidR="005E5B06" w:rsidRPr="005E5B06">
              <w:rPr>
                <w:sz w:val="20"/>
                <w:szCs w:val="20"/>
              </w:rPr>
              <w:t>für</w:t>
            </w:r>
            <w:proofErr w:type="spellEnd"/>
            <w:r w:rsidR="005E5B06" w:rsidRPr="005E5B06">
              <w:rPr>
                <w:sz w:val="20"/>
                <w:szCs w:val="20"/>
              </w:rPr>
              <w:t xml:space="preserve"> </w:t>
            </w:r>
            <w:proofErr w:type="spellStart"/>
            <w:r w:rsidR="005E5B06" w:rsidRPr="005E5B06">
              <w:rPr>
                <w:sz w:val="20"/>
                <w:szCs w:val="20"/>
              </w:rPr>
              <w:t>ein</w:t>
            </w:r>
            <w:proofErr w:type="spellEnd"/>
            <w:r w:rsidR="005E5B06" w:rsidRPr="005E5B06">
              <w:rPr>
                <w:sz w:val="20"/>
                <w:szCs w:val="20"/>
              </w:rPr>
              <w:t xml:space="preserve"> - rozdíl mezi </w:t>
            </w:r>
            <w:proofErr w:type="spellStart"/>
            <w:r w:rsidR="005E5B06" w:rsidRPr="005E5B06">
              <w:rPr>
                <w:sz w:val="20"/>
                <w:szCs w:val="20"/>
              </w:rPr>
              <w:t>welcher</w:t>
            </w:r>
            <w:proofErr w:type="spellEnd"/>
            <w:r w:rsidR="005E5B06" w:rsidRPr="005E5B06">
              <w:rPr>
                <w:sz w:val="20"/>
                <w:szCs w:val="20"/>
              </w:rPr>
              <w:t xml:space="preserve"> x </w:t>
            </w:r>
            <w:proofErr w:type="spellStart"/>
            <w:r w:rsidR="005E5B06" w:rsidRPr="005E5B06">
              <w:rPr>
                <w:sz w:val="20"/>
                <w:szCs w:val="20"/>
              </w:rPr>
              <w:t>was</w:t>
            </w:r>
            <w:proofErr w:type="spellEnd"/>
            <w:r w:rsidR="005E5B06" w:rsidRPr="005E5B06">
              <w:rPr>
                <w:sz w:val="20"/>
                <w:szCs w:val="20"/>
              </w:rPr>
              <w:t xml:space="preserve"> </w:t>
            </w:r>
            <w:proofErr w:type="spellStart"/>
            <w:r w:rsidR="005E5B06" w:rsidRPr="005E5B06">
              <w:rPr>
                <w:sz w:val="20"/>
                <w:szCs w:val="20"/>
              </w:rPr>
              <w:t>für</w:t>
            </w:r>
            <w:proofErr w:type="spellEnd"/>
            <w:r w:rsidR="005E5B06" w:rsidRPr="005E5B06">
              <w:rPr>
                <w:sz w:val="20"/>
                <w:szCs w:val="20"/>
              </w:rPr>
              <w:t xml:space="preserve"> </w:t>
            </w:r>
            <w:proofErr w:type="spellStart"/>
            <w:r w:rsidR="005E5B06" w:rsidRPr="005E5B06">
              <w:rPr>
                <w:sz w:val="20"/>
                <w:szCs w:val="20"/>
              </w:rPr>
              <w:t>ein</w:t>
            </w:r>
            <w:proofErr w:type="spellEnd"/>
          </w:p>
        </w:tc>
      </w:tr>
      <w:tr w:rsidR="00C8271C" w14:paraId="1550C696" w14:textId="77777777" w:rsidTr="00C8271C">
        <w:trPr>
          <w:trHeight w:val="487"/>
        </w:trPr>
        <w:tc>
          <w:tcPr>
            <w:tcW w:w="0" w:type="auto"/>
            <w:vMerge/>
            <w:tcBorders>
              <w:top w:val="nil"/>
              <w:left w:val="single" w:sz="6" w:space="0" w:color="808080"/>
              <w:bottom w:val="single" w:sz="6" w:space="0" w:color="808080"/>
              <w:right w:val="single" w:sz="6" w:space="0" w:color="808080"/>
            </w:tcBorders>
          </w:tcPr>
          <w:p w14:paraId="29C6E61A" w14:textId="77777777" w:rsidR="00C8271C" w:rsidRDefault="00C8271C" w:rsidP="00C8271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4E764FC2" w14:textId="77777777" w:rsidR="00C8271C" w:rsidRDefault="00C8271C" w:rsidP="00C8271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BDE96ED" w14:textId="77777777" w:rsidR="00C8271C" w:rsidRPr="005E5B06" w:rsidRDefault="00C21B12" w:rsidP="00C8271C">
            <w:pPr>
              <w:spacing w:after="0" w:line="259" w:lineRule="auto"/>
              <w:ind w:left="60" w:firstLine="0"/>
              <w:jc w:val="left"/>
              <w:rPr>
                <w:sz w:val="20"/>
                <w:szCs w:val="20"/>
              </w:rPr>
            </w:pPr>
            <w:r w:rsidRPr="005E5B06">
              <w:rPr>
                <w:sz w:val="20"/>
                <w:szCs w:val="20"/>
              </w:rPr>
              <w:t>seznamování s dalšími německými a rakouskými umělci</w:t>
            </w:r>
          </w:p>
        </w:tc>
      </w:tr>
      <w:tr w:rsidR="00C8271C" w14:paraId="24C5A979" w14:textId="77777777" w:rsidTr="0054368E">
        <w:trPr>
          <w:trHeight w:val="533"/>
        </w:trPr>
        <w:tc>
          <w:tcPr>
            <w:tcW w:w="4532" w:type="dxa"/>
            <w:tcBorders>
              <w:top w:val="single" w:sz="6" w:space="0" w:color="808080"/>
              <w:left w:val="single" w:sz="6" w:space="0" w:color="808080"/>
              <w:bottom w:val="single" w:sz="6" w:space="0" w:color="808080"/>
              <w:right w:val="single" w:sz="6" w:space="0" w:color="808080"/>
            </w:tcBorders>
          </w:tcPr>
          <w:p w14:paraId="56DF1CB7" w14:textId="77777777" w:rsidR="00C8271C" w:rsidRDefault="00C8271C" w:rsidP="00C8271C">
            <w:pPr>
              <w:spacing w:after="0" w:line="259" w:lineRule="auto"/>
              <w:ind w:left="57" w:firstLine="0"/>
              <w:jc w:val="left"/>
            </w:pPr>
            <w:r>
              <w:rPr>
                <w:sz w:val="20"/>
              </w:rPr>
              <w:t>CJ-9-2-01 se zeptá na základní informace a adekvátně reaguje v běžných formálních i neformálních situacích</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85D8979" w14:textId="77777777" w:rsidR="00C8271C" w:rsidRDefault="00C8271C" w:rsidP="00C8271C">
            <w:pPr>
              <w:spacing w:after="0" w:line="259" w:lineRule="auto"/>
              <w:ind w:left="61" w:firstLine="0"/>
              <w:jc w:val="left"/>
            </w:pPr>
            <w:r>
              <w:rPr>
                <w:sz w:val="20"/>
              </w:rPr>
              <w:t>poslouchá projevy rodilých mluvčích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6FBD80" w14:textId="77777777" w:rsidR="00C8271C" w:rsidRPr="005E5B06" w:rsidRDefault="00C21B12" w:rsidP="005E5B06">
            <w:pPr>
              <w:spacing w:after="0" w:line="259" w:lineRule="auto"/>
              <w:ind w:left="60" w:firstLine="0"/>
              <w:jc w:val="left"/>
              <w:rPr>
                <w:sz w:val="20"/>
                <w:szCs w:val="20"/>
              </w:rPr>
            </w:pPr>
            <w:r w:rsidRPr="005E5B06">
              <w:rPr>
                <w:sz w:val="20"/>
                <w:szCs w:val="20"/>
              </w:rPr>
              <w:t xml:space="preserve">přídavná jména bez členu v 1., 3. a 4. pádě - </w:t>
            </w:r>
          </w:p>
        </w:tc>
      </w:tr>
      <w:tr w:rsidR="00C8271C" w14:paraId="767BC20D" w14:textId="77777777" w:rsidTr="0054368E">
        <w:trPr>
          <w:trHeight w:val="533"/>
        </w:trPr>
        <w:tc>
          <w:tcPr>
            <w:tcW w:w="4532" w:type="dxa"/>
            <w:tcBorders>
              <w:top w:val="single" w:sz="6" w:space="0" w:color="808080"/>
              <w:left w:val="single" w:sz="6" w:space="0" w:color="808080"/>
              <w:bottom w:val="single" w:sz="6" w:space="0" w:color="808080"/>
              <w:right w:val="single" w:sz="6" w:space="0" w:color="808080"/>
            </w:tcBorders>
          </w:tcPr>
          <w:p w14:paraId="4E0355DB" w14:textId="77777777" w:rsidR="00C8271C" w:rsidRDefault="00C8271C" w:rsidP="00C8271C">
            <w:pPr>
              <w:spacing w:after="0" w:line="259" w:lineRule="auto"/>
              <w:ind w:left="57" w:firstLine="0"/>
              <w:jc w:val="left"/>
            </w:pPr>
            <w:r>
              <w:rPr>
                <w:sz w:val="20"/>
              </w:rPr>
              <w:lastRenderedPageBreak/>
              <w:t>CJ-9-2-02 mluví o své rodině, kamarádech, škole, volném čase a dalších osvojovaných tématech</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710196A9" w14:textId="77777777" w:rsidR="00C8271C" w:rsidRDefault="00C8271C" w:rsidP="00C8271C">
            <w:pPr>
              <w:spacing w:after="0" w:line="259" w:lineRule="auto"/>
              <w:ind w:left="61" w:firstLine="0"/>
              <w:jc w:val="left"/>
            </w:pPr>
            <w:r>
              <w:rPr>
                <w:sz w:val="20"/>
              </w:rPr>
              <w:t>porozumí obsahu běžné konverzace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4FDC502" w14:textId="77777777" w:rsidR="00C8271C" w:rsidRPr="005E5B06" w:rsidRDefault="00C21B12" w:rsidP="00C8271C">
            <w:pPr>
              <w:spacing w:after="0" w:line="259" w:lineRule="auto"/>
              <w:ind w:left="60" w:firstLine="0"/>
              <w:jc w:val="left"/>
              <w:rPr>
                <w:sz w:val="20"/>
                <w:szCs w:val="20"/>
              </w:rPr>
            </w:pPr>
            <w:r w:rsidRPr="005E5B06">
              <w:rPr>
                <w:sz w:val="20"/>
                <w:szCs w:val="20"/>
              </w:rPr>
              <w:t xml:space="preserve">sloveso </w:t>
            </w:r>
            <w:proofErr w:type="spellStart"/>
            <w:r w:rsidRPr="005E5B06">
              <w:rPr>
                <w:sz w:val="20"/>
                <w:szCs w:val="20"/>
              </w:rPr>
              <w:t>mögen</w:t>
            </w:r>
            <w:proofErr w:type="spellEnd"/>
            <w:r w:rsidRPr="005E5B06">
              <w:rPr>
                <w:sz w:val="20"/>
                <w:szCs w:val="20"/>
              </w:rPr>
              <w:t xml:space="preserve"> - zv</w:t>
            </w:r>
            <w:r w:rsidR="005E5B06" w:rsidRPr="005E5B06">
              <w:rPr>
                <w:sz w:val="20"/>
                <w:szCs w:val="20"/>
              </w:rPr>
              <w:t xml:space="preserve">ratná slovesa se 3. a 4. pádem </w:t>
            </w:r>
            <w:r w:rsidRPr="005E5B06">
              <w:rPr>
                <w:sz w:val="20"/>
                <w:szCs w:val="20"/>
              </w:rPr>
              <w:t xml:space="preserve"> préteritum pravidelných sloves, modálních sloves + </w:t>
            </w:r>
            <w:proofErr w:type="spellStart"/>
            <w:r w:rsidRPr="005E5B06">
              <w:rPr>
                <w:sz w:val="20"/>
                <w:szCs w:val="20"/>
              </w:rPr>
              <w:t>wissen</w:t>
            </w:r>
            <w:proofErr w:type="spellEnd"/>
            <w:r w:rsidRPr="005E5B06">
              <w:rPr>
                <w:sz w:val="20"/>
                <w:szCs w:val="20"/>
              </w:rPr>
              <w:t>, některých nepravidelných sloves, silných sloves -</w:t>
            </w:r>
          </w:p>
        </w:tc>
      </w:tr>
      <w:tr w:rsidR="00C8271C" w14:paraId="71531E84" w14:textId="77777777" w:rsidTr="0054368E">
        <w:trPr>
          <w:trHeight w:val="535"/>
        </w:trPr>
        <w:tc>
          <w:tcPr>
            <w:tcW w:w="4532" w:type="dxa"/>
            <w:tcBorders>
              <w:top w:val="single" w:sz="6" w:space="0" w:color="808080"/>
              <w:left w:val="single" w:sz="6" w:space="0" w:color="808080"/>
              <w:bottom w:val="single" w:sz="6" w:space="0" w:color="808080"/>
              <w:right w:val="single" w:sz="6" w:space="0" w:color="808080"/>
            </w:tcBorders>
          </w:tcPr>
          <w:p w14:paraId="04D0753F" w14:textId="77777777" w:rsidR="00C8271C" w:rsidRDefault="00C8271C" w:rsidP="00C8271C">
            <w:pPr>
              <w:spacing w:after="0" w:line="259" w:lineRule="auto"/>
              <w:ind w:left="57" w:firstLine="0"/>
              <w:jc w:val="left"/>
            </w:pPr>
            <w:r>
              <w:rPr>
                <w:sz w:val="20"/>
              </w:rPr>
              <w:t>CJ-9-2-03 vypráví jednoduchý příběh či událost; popíše osoby, místa a věci ze svého každodenního života</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C2EA390" w14:textId="77777777" w:rsidR="00C8271C" w:rsidRDefault="00C8271C" w:rsidP="00C8271C">
            <w:pPr>
              <w:spacing w:after="0" w:line="259" w:lineRule="auto"/>
              <w:ind w:left="61" w:firstLine="0"/>
              <w:jc w:val="left"/>
            </w:pPr>
            <w:r>
              <w:rPr>
                <w:sz w:val="20"/>
              </w:rPr>
              <w:t>vypráví a popisuje příběh či událost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445B590" w14:textId="77777777" w:rsidR="00C8271C" w:rsidRPr="005E5B06" w:rsidRDefault="005E5B06" w:rsidP="00C8271C">
            <w:pPr>
              <w:spacing w:after="0" w:line="259" w:lineRule="auto"/>
              <w:ind w:left="60" w:firstLine="0"/>
              <w:jc w:val="left"/>
              <w:rPr>
                <w:sz w:val="20"/>
                <w:szCs w:val="20"/>
              </w:rPr>
            </w:pPr>
            <w:r w:rsidRPr="005E5B06">
              <w:rPr>
                <w:sz w:val="20"/>
                <w:szCs w:val="20"/>
              </w:rPr>
              <w:t xml:space="preserve">reálie </w:t>
            </w:r>
            <w:proofErr w:type="spellStart"/>
            <w:r w:rsidRPr="005E5B06">
              <w:rPr>
                <w:sz w:val="20"/>
                <w:szCs w:val="20"/>
              </w:rPr>
              <w:t>Deutschland</w:t>
            </w:r>
            <w:proofErr w:type="spellEnd"/>
            <w:r w:rsidRPr="005E5B06">
              <w:rPr>
                <w:sz w:val="20"/>
                <w:szCs w:val="20"/>
              </w:rPr>
              <w:t xml:space="preserve">, </w:t>
            </w:r>
            <w:proofErr w:type="spellStart"/>
            <w:r w:rsidRPr="005E5B06">
              <w:rPr>
                <w:sz w:val="20"/>
                <w:szCs w:val="20"/>
              </w:rPr>
              <w:t>Österreich</w:t>
            </w:r>
            <w:proofErr w:type="spellEnd"/>
            <w:r w:rsidRPr="005E5B06">
              <w:rPr>
                <w:sz w:val="20"/>
                <w:szCs w:val="20"/>
              </w:rPr>
              <w:t xml:space="preserve">, </w:t>
            </w:r>
            <w:proofErr w:type="spellStart"/>
            <w:r w:rsidRPr="005E5B06">
              <w:rPr>
                <w:sz w:val="20"/>
                <w:szCs w:val="20"/>
              </w:rPr>
              <w:t>Schweiz</w:t>
            </w:r>
            <w:proofErr w:type="spellEnd"/>
          </w:p>
        </w:tc>
      </w:tr>
      <w:tr w:rsidR="00C8271C" w14:paraId="08D33AE2" w14:textId="77777777" w:rsidTr="0054368E">
        <w:trPr>
          <w:trHeight w:val="533"/>
        </w:trPr>
        <w:tc>
          <w:tcPr>
            <w:tcW w:w="4532" w:type="dxa"/>
            <w:tcBorders>
              <w:top w:val="single" w:sz="6" w:space="0" w:color="808080"/>
              <w:left w:val="single" w:sz="6" w:space="0" w:color="808080"/>
              <w:bottom w:val="single" w:sz="6" w:space="0" w:color="808080"/>
              <w:right w:val="single" w:sz="6" w:space="0" w:color="808080"/>
            </w:tcBorders>
          </w:tcPr>
          <w:p w14:paraId="1CC6998D" w14:textId="77777777" w:rsidR="00C8271C" w:rsidRDefault="00C8271C" w:rsidP="00C8271C">
            <w:pPr>
              <w:spacing w:after="0" w:line="259" w:lineRule="auto"/>
              <w:ind w:left="57" w:firstLine="0"/>
              <w:jc w:val="left"/>
            </w:pPr>
            <w:r>
              <w:rPr>
                <w:sz w:val="20"/>
              </w:rPr>
              <w:t xml:space="preserve">CJ-9-3-01 vyhledá požadované informace v </w:t>
            </w:r>
          </w:p>
          <w:p w14:paraId="09FD89C5" w14:textId="77777777" w:rsidR="00C8271C" w:rsidRDefault="00C8271C" w:rsidP="00C8271C">
            <w:pPr>
              <w:spacing w:after="0" w:line="259" w:lineRule="auto"/>
              <w:ind w:left="57" w:firstLine="0"/>
            </w:pPr>
            <w:r>
              <w:rPr>
                <w:sz w:val="20"/>
              </w:rPr>
              <w:t>jednoduchých každodenních autentických materiálech</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5E9B1259" w14:textId="77777777" w:rsidR="00C8271C" w:rsidRDefault="00C8271C" w:rsidP="00C8271C">
            <w:pPr>
              <w:spacing w:after="0" w:line="259" w:lineRule="auto"/>
              <w:ind w:left="61" w:firstLine="0"/>
              <w:jc w:val="left"/>
            </w:pPr>
            <w:r>
              <w:rPr>
                <w:sz w:val="20"/>
              </w:rPr>
              <w:t>převypráví přečtený příběh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1BBA9E" w14:textId="77777777" w:rsidR="00C8271C" w:rsidRPr="005E5B06" w:rsidRDefault="00C8271C" w:rsidP="00C8271C">
            <w:pPr>
              <w:spacing w:after="0" w:line="259" w:lineRule="auto"/>
              <w:ind w:left="60" w:firstLine="0"/>
              <w:jc w:val="left"/>
              <w:rPr>
                <w:sz w:val="20"/>
                <w:szCs w:val="20"/>
              </w:rPr>
            </w:pPr>
            <w:r w:rsidRPr="005E5B06">
              <w:rPr>
                <w:sz w:val="20"/>
                <w:szCs w:val="20"/>
              </w:rPr>
              <w:t xml:space="preserve">témata kultura, sport, péče o zdraví, pocity a nálady, stravovací návyky, počasí </w:t>
            </w:r>
          </w:p>
        </w:tc>
      </w:tr>
      <w:tr w:rsidR="00C8271C" w14:paraId="620D312D" w14:textId="77777777" w:rsidTr="0054368E">
        <w:trPr>
          <w:trHeight w:val="541"/>
        </w:trPr>
        <w:tc>
          <w:tcPr>
            <w:tcW w:w="4532" w:type="dxa"/>
            <w:tcBorders>
              <w:top w:val="single" w:sz="6" w:space="0" w:color="808080"/>
              <w:left w:val="single" w:sz="6" w:space="0" w:color="808080"/>
              <w:bottom w:val="single" w:sz="6" w:space="0" w:color="808080"/>
              <w:right w:val="single" w:sz="6" w:space="0" w:color="808080"/>
            </w:tcBorders>
          </w:tcPr>
          <w:p w14:paraId="2A86B0C4" w14:textId="77777777" w:rsidR="00C8271C" w:rsidRDefault="00C8271C" w:rsidP="00C8271C">
            <w:pPr>
              <w:spacing w:after="0" w:line="259" w:lineRule="auto"/>
              <w:ind w:left="73" w:firstLine="0"/>
              <w:jc w:val="left"/>
            </w:pPr>
            <w:r>
              <w:rPr>
                <w:sz w:val="20"/>
              </w:rPr>
              <w:t>CJ-9-3-02 rozumí krátkým a jednoduchým textům, vyhledá v nich požadované informace</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0C381FAE" w14:textId="77777777" w:rsidR="00C8271C" w:rsidRDefault="00C8271C" w:rsidP="00C8271C">
            <w:pPr>
              <w:spacing w:after="0" w:line="259" w:lineRule="auto"/>
              <w:ind w:left="77" w:firstLine="0"/>
              <w:jc w:val="left"/>
            </w:pPr>
            <w:r>
              <w:rPr>
                <w:sz w:val="20"/>
              </w:rPr>
              <w:t>porozumí hlavní dějové zápletce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240CD5" w14:textId="77777777" w:rsidR="00C8271C" w:rsidRDefault="00C8271C" w:rsidP="00C8271C">
            <w:pPr>
              <w:spacing w:after="0" w:line="259" w:lineRule="auto"/>
              <w:ind w:left="76" w:firstLine="0"/>
              <w:jc w:val="left"/>
            </w:pPr>
            <w:r>
              <w:rPr>
                <w:sz w:val="20"/>
              </w:rPr>
              <w:t>čtení příběhů, poslech, slovní zásoba, tvoření slov a vět</w:t>
            </w:r>
            <w:r>
              <w:t xml:space="preserve"> </w:t>
            </w:r>
          </w:p>
        </w:tc>
      </w:tr>
      <w:tr w:rsidR="00C8271C" w14:paraId="7C3D2702" w14:textId="77777777" w:rsidTr="0054368E">
        <w:trPr>
          <w:trHeight w:val="290"/>
        </w:trPr>
        <w:tc>
          <w:tcPr>
            <w:tcW w:w="4532" w:type="dxa"/>
            <w:tcBorders>
              <w:top w:val="single" w:sz="6" w:space="0" w:color="808080"/>
              <w:left w:val="single" w:sz="6" w:space="0" w:color="808080"/>
              <w:bottom w:val="single" w:sz="6" w:space="0" w:color="808080"/>
              <w:right w:val="single" w:sz="6" w:space="0" w:color="808080"/>
            </w:tcBorders>
          </w:tcPr>
          <w:p w14:paraId="2F247778" w14:textId="77777777" w:rsidR="00C8271C" w:rsidRDefault="00C8271C" w:rsidP="00C8271C">
            <w:pPr>
              <w:spacing w:after="0" w:line="259" w:lineRule="auto"/>
              <w:ind w:left="73" w:firstLine="0"/>
              <w:jc w:val="left"/>
            </w:pPr>
            <w:r>
              <w:rPr>
                <w:sz w:val="20"/>
              </w:rPr>
              <w:t>CJ-9-4-01vyplní základní údaje o sobě ve formuláři</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2508148E" w14:textId="77777777" w:rsidR="00C8271C" w:rsidRDefault="00C8271C" w:rsidP="00C8271C">
            <w:pPr>
              <w:spacing w:after="0" w:line="259" w:lineRule="auto"/>
              <w:ind w:left="77" w:firstLine="0"/>
              <w:jc w:val="left"/>
            </w:pPr>
            <w:r>
              <w:rPr>
                <w:sz w:val="20"/>
              </w:rPr>
              <w:t>vyplní daný formulář</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2095CE2" w14:textId="77777777" w:rsidR="00C8271C" w:rsidRDefault="00C8271C" w:rsidP="00C8271C">
            <w:pPr>
              <w:spacing w:after="0" w:line="259" w:lineRule="auto"/>
              <w:ind w:left="76" w:firstLine="0"/>
              <w:jc w:val="left"/>
            </w:pPr>
            <w:r>
              <w:rPr>
                <w:sz w:val="20"/>
              </w:rPr>
              <w:t>nácvik vyplňování formulářů</w:t>
            </w:r>
            <w:r>
              <w:t xml:space="preserve"> </w:t>
            </w:r>
          </w:p>
        </w:tc>
      </w:tr>
      <w:tr w:rsidR="00C8271C" w14:paraId="345D8579" w14:textId="77777777" w:rsidTr="0054368E">
        <w:trPr>
          <w:trHeight w:val="778"/>
        </w:trPr>
        <w:tc>
          <w:tcPr>
            <w:tcW w:w="4532" w:type="dxa"/>
            <w:vMerge w:val="restart"/>
            <w:tcBorders>
              <w:top w:val="single" w:sz="6" w:space="0" w:color="808080"/>
              <w:left w:val="single" w:sz="6" w:space="0" w:color="808080"/>
              <w:bottom w:val="single" w:sz="6" w:space="0" w:color="808080"/>
              <w:right w:val="single" w:sz="6" w:space="0" w:color="808080"/>
            </w:tcBorders>
          </w:tcPr>
          <w:p w14:paraId="510E80EB" w14:textId="77777777" w:rsidR="00C8271C" w:rsidRDefault="00C8271C" w:rsidP="00C8271C">
            <w:pPr>
              <w:spacing w:after="0" w:line="259" w:lineRule="auto"/>
              <w:ind w:left="73" w:firstLine="0"/>
              <w:jc w:val="left"/>
            </w:pPr>
            <w:r>
              <w:rPr>
                <w:sz w:val="20"/>
              </w:rPr>
              <w:t>CJ-9-4-02 napíše jednoduché texty týkající se jeho samotného, rodiny, školy, volného času a dalších osvojovaných témat</w:t>
            </w:r>
            <w:r>
              <w:t xml:space="preserve"> </w:t>
            </w:r>
          </w:p>
        </w:tc>
        <w:tc>
          <w:tcPr>
            <w:tcW w:w="4675" w:type="dxa"/>
            <w:vMerge w:val="restart"/>
            <w:tcBorders>
              <w:top w:val="single" w:sz="6" w:space="0" w:color="808080"/>
              <w:left w:val="single" w:sz="6" w:space="0" w:color="808080"/>
              <w:bottom w:val="single" w:sz="6" w:space="0" w:color="808080"/>
              <w:right w:val="single" w:sz="6" w:space="0" w:color="808080"/>
            </w:tcBorders>
          </w:tcPr>
          <w:p w14:paraId="3474A7B1" w14:textId="77777777" w:rsidR="00C8271C" w:rsidRDefault="00C8271C" w:rsidP="00C8271C">
            <w:pPr>
              <w:spacing w:after="0" w:line="259" w:lineRule="auto"/>
              <w:ind w:left="77" w:firstLine="0"/>
              <w:jc w:val="left"/>
            </w:pPr>
            <w:r>
              <w:rPr>
                <w:sz w:val="20"/>
              </w:rPr>
              <w:t>zvládne napsat jednoduchý text na dané téma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51EF7D" w14:textId="77777777" w:rsidR="00C8271C" w:rsidRDefault="00C8271C" w:rsidP="00C8271C">
            <w:pPr>
              <w:spacing w:after="0" w:line="259" w:lineRule="auto"/>
              <w:ind w:left="76" w:firstLine="0"/>
              <w:jc w:val="left"/>
            </w:pPr>
            <w:r>
              <w:rPr>
                <w:sz w:val="20"/>
              </w:rPr>
              <w:t>příroda a město (Londýn, New York), nákupy a móda, společnost a její problémy, moderní technologie a média</w:t>
            </w:r>
            <w:r>
              <w:t xml:space="preserve"> </w:t>
            </w:r>
          </w:p>
        </w:tc>
      </w:tr>
      <w:tr w:rsidR="00C8271C" w14:paraId="39DCAC10" w14:textId="77777777" w:rsidTr="00C8271C">
        <w:trPr>
          <w:trHeight w:val="778"/>
        </w:trPr>
        <w:tc>
          <w:tcPr>
            <w:tcW w:w="0" w:type="auto"/>
            <w:vMerge/>
            <w:tcBorders>
              <w:top w:val="nil"/>
              <w:left w:val="single" w:sz="6" w:space="0" w:color="808080"/>
              <w:bottom w:val="nil"/>
              <w:right w:val="single" w:sz="6" w:space="0" w:color="808080"/>
            </w:tcBorders>
          </w:tcPr>
          <w:p w14:paraId="02D63E90" w14:textId="77777777" w:rsidR="00C8271C" w:rsidRDefault="00C8271C" w:rsidP="00C8271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702AD85A" w14:textId="77777777" w:rsidR="00C8271C" w:rsidRDefault="00C8271C" w:rsidP="00C8271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6BADDD3" w14:textId="77777777" w:rsidR="00C8271C" w:rsidRDefault="00C8271C" w:rsidP="00C8271C">
            <w:pPr>
              <w:spacing w:after="0" w:line="259" w:lineRule="auto"/>
              <w:ind w:left="76" w:firstLine="0"/>
              <w:jc w:val="left"/>
            </w:pPr>
            <w:r>
              <w:rPr>
                <w:sz w:val="20"/>
              </w:rPr>
              <w:t>společnost a její problémy, volba povolání, moderní technologie a média</w:t>
            </w:r>
            <w:r>
              <w:t xml:space="preserve"> </w:t>
            </w:r>
          </w:p>
        </w:tc>
      </w:tr>
      <w:tr w:rsidR="00C8271C" w14:paraId="06775D09" w14:textId="77777777" w:rsidTr="00C8271C">
        <w:trPr>
          <w:trHeight w:val="288"/>
        </w:trPr>
        <w:tc>
          <w:tcPr>
            <w:tcW w:w="0" w:type="auto"/>
            <w:vMerge/>
            <w:tcBorders>
              <w:top w:val="nil"/>
              <w:left w:val="single" w:sz="6" w:space="0" w:color="808080"/>
              <w:bottom w:val="single" w:sz="6" w:space="0" w:color="808080"/>
              <w:right w:val="single" w:sz="6" w:space="0" w:color="808080"/>
            </w:tcBorders>
          </w:tcPr>
          <w:p w14:paraId="61C1B56E" w14:textId="77777777" w:rsidR="00C8271C" w:rsidRDefault="00C8271C" w:rsidP="00C8271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5F5A3213" w14:textId="77777777" w:rsidR="00C8271C" w:rsidRDefault="00C8271C" w:rsidP="00C8271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23FD912" w14:textId="77777777" w:rsidR="00C8271C" w:rsidRDefault="00C8271C" w:rsidP="00C8271C">
            <w:pPr>
              <w:spacing w:after="0" w:line="259" w:lineRule="auto"/>
              <w:ind w:left="76" w:firstLine="0"/>
              <w:jc w:val="left"/>
            </w:pPr>
            <w:r>
              <w:rPr>
                <w:sz w:val="20"/>
              </w:rPr>
              <w:t>já, škola, rodina, volný čas</w:t>
            </w:r>
            <w:r>
              <w:t xml:space="preserve"> </w:t>
            </w:r>
          </w:p>
        </w:tc>
      </w:tr>
      <w:tr w:rsidR="00C8271C" w14:paraId="64280A7C" w14:textId="77777777" w:rsidTr="0054368E">
        <w:trPr>
          <w:trHeight w:val="778"/>
        </w:trPr>
        <w:tc>
          <w:tcPr>
            <w:tcW w:w="4532" w:type="dxa"/>
            <w:tcBorders>
              <w:top w:val="single" w:sz="6" w:space="0" w:color="808080"/>
              <w:left w:val="single" w:sz="6" w:space="0" w:color="808080"/>
              <w:bottom w:val="single" w:sz="6" w:space="0" w:color="808080"/>
              <w:right w:val="single" w:sz="6" w:space="0" w:color="808080"/>
            </w:tcBorders>
          </w:tcPr>
          <w:p w14:paraId="2C38DF6A" w14:textId="77777777" w:rsidR="00C8271C" w:rsidRPr="00C928F4" w:rsidRDefault="00C8271C" w:rsidP="00C8271C">
            <w:pPr>
              <w:spacing w:after="0" w:line="259" w:lineRule="auto"/>
              <w:ind w:left="73" w:firstLine="0"/>
              <w:jc w:val="left"/>
              <w:rPr>
                <w:b/>
              </w:rPr>
            </w:pPr>
            <w:r w:rsidRPr="00C928F4">
              <w:rPr>
                <w:b/>
                <w:i/>
                <w:sz w:val="20"/>
              </w:rPr>
              <w:t>CJ-9-1-01p rozumí základním informacím v krátkých poslechových textech, které se týkají osvojených tematických okruhů</w:t>
            </w:r>
            <w:r w:rsidRPr="00C928F4">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1CDFA161" w14:textId="77777777" w:rsidR="00C8271C" w:rsidRPr="00C928F4" w:rsidRDefault="00C8271C" w:rsidP="00C8271C">
            <w:pPr>
              <w:spacing w:after="0" w:line="259" w:lineRule="auto"/>
              <w:ind w:left="77" w:firstLine="0"/>
              <w:jc w:val="left"/>
              <w:rPr>
                <w:b/>
              </w:rPr>
            </w:pPr>
            <w:r w:rsidRPr="00C928F4">
              <w:rPr>
                <w:b/>
                <w:sz w:val="20"/>
              </w:rPr>
              <w:t>rozumí základním informacím v textu</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3EBEBC" w14:textId="77777777" w:rsidR="00C8271C" w:rsidRPr="00C928F4" w:rsidRDefault="00C8271C" w:rsidP="00C8271C">
            <w:pPr>
              <w:spacing w:after="0" w:line="259" w:lineRule="auto"/>
              <w:ind w:left="76" w:firstLine="0"/>
              <w:jc w:val="left"/>
              <w:rPr>
                <w:b/>
              </w:rPr>
            </w:pPr>
            <w:r w:rsidRPr="00C928F4">
              <w:rPr>
                <w:b/>
                <w:sz w:val="20"/>
              </w:rPr>
              <w:t>klíčová slova z poslechu textu, určování hlavní myšlenky slyšeného textu</w:t>
            </w:r>
            <w:r w:rsidRPr="00C928F4">
              <w:rPr>
                <w:b/>
              </w:rPr>
              <w:t xml:space="preserve"> </w:t>
            </w:r>
          </w:p>
        </w:tc>
      </w:tr>
      <w:tr w:rsidR="00C8271C" w14:paraId="4DF8AA06" w14:textId="77777777" w:rsidTr="0054368E">
        <w:trPr>
          <w:trHeight w:val="778"/>
        </w:trPr>
        <w:tc>
          <w:tcPr>
            <w:tcW w:w="4532" w:type="dxa"/>
            <w:tcBorders>
              <w:top w:val="single" w:sz="6" w:space="0" w:color="808080"/>
              <w:left w:val="single" w:sz="6" w:space="0" w:color="808080"/>
              <w:bottom w:val="single" w:sz="6" w:space="0" w:color="808080"/>
              <w:right w:val="single" w:sz="6" w:space="0" w:color="808080"/>
            </w:tcBorders>
          </w:tcPr>
          <w:p w14:paraId="6F272F3B" w14:textId="77777777" w:rsidR="00C8271C" w:rsidRPr="00C928F4" w:rsidRDefault="00C8271C" w:rsidP="00C8271C">
            <w:pPr>
              <w:spacing w:after="0" w:line="259" w:lineRule="auto"/>
              <w:ind w:left="73" w:firstLine="0"/>
              <w:jc w:val="left"/>
              <w:rPr>
                <w:b/>
              </w:rPr>
            </w:pPr>
            <w:r w:rsidRPr="00C928F4">
              <w:rPr>
                <w:b/>
                <w:i/>
                <w:sz w:val="20"/>
              </w:rPr>
              <w:t>CJ-9-2-01p odpoví na jednoduché otázky, které se týkají jeho osoby</w:t>
            </w:r>
            <w:r w:rsidRPr="00C928F4">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D4BD1C2" w14:textId="77777777" w:rsidR="00C8271C" w:rsidRPr="00C928F4" w:rsidRDefault="00C8271C" w:rsidP="00C8271C">
            <w:pPr>
              <w:spacing w:after="0" w:line="259" w:lineRule="auto"/>
              <w:ind w:left="77" w:firstLine="0"/>
              <w:jc w:val="left"/>
              <w:rPr>
                <w:b/>
              </w:rPr>
            </w:pPr>
            <w:r w:rsidRPr="00C928F4">
              <w:rPr>
                <w:b/>
                <w:sz w:val="20"/>
              </w:rPr>
              <w:t>odpovídá na dotazy, jeho se týkající</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BAEBE5" w14:textId="77777777" w:rsidR="00C8271C" w:rsidRPr="00C928F4" w:rsidRDefault="00C8271C" w:rsidP="00C8271C">
            <w:pPr>
              <w:spacing w:after="0" w:line="259" w:lineRule="auto"/>
              <w:ind w:left="76" w:firstLine="0"/>
              <w:jc w:val="left"/>
              <w:rPr>
                <w:b/>
              </w:rPr>
            </w:pPr>
            <w:r w:rsidRPr="00C928F4">
              <w:rPr>
                <w:b/>
                <w:sz w:val="20"/>
              </w:rPr>
              <w:t>pravidla komunikace v běžných každodenních situacích, odpovědi na otázky, zafixování konverzačních obratů</w:t>
            </w:r>
            <w:r w:rsidRPr="00C928F4">
              <w:rPr>
                <w:b/>
              </w:rPr>
              <w:t xml:space="preserve"> </w:t>
            </w:r>
          </w:p>
        </w:tc>
      </w:tr>
      <w:tr w:rsidR="00C8271C" w14:paraId="3B14E633" w14:textId="77777777" w:rsidTr="0054368E">
        <w:trPr>
          <w:trHeight w:val="780"/>
        </w:trPr>
        <w:tc>
          <w:tcPr>
            <w:tcW w:w="4532" w:type="dxa"/>
            <w:tcBorders>
              <w:top w:val="single" w:sz="6" w:space="0" w:color="808080"/>
              <w:left w:val="single" w:sz="6" w:space="0" w:color="808080"/>
              <w:bottom w:val="single" w:sz="6" w:space="0" w:color="808080"/>
              <w:right w:val="single" w:sz="6" w:space="0" w:color="808080"/>
            </w:tcBorders>
          </w:tcPr>
          <w:p w14:paraId="579F8F81" w14:textId="77777777" w:rsidR="00C8271C" w:rsidRPr="00C928F4" w:rsidRDefault="00C8271C" w:rsidP="00C8271C">
            <w:pPr>
              <w:spacing w:after="0" w:line="259" w:lineRule="auto"/>
              <w:ind w:left="73" w:firstLine="0"/>
              <w:jc w:val="left"/>
              <w:rPr>
                <w:b/>
              </w:rPr>
            </w:pPr>
            <w:r w:rsidRPr="00C928F4">
              <w:rPr>
                <w:b/>
                <w:i/>
                <w:sz w:val="20"/>
              </w:rPr>
              <w:t>CJ-9-3-01p rozumí slovům a jednoduchým větám, které se týkají osvojených tematických okruhů (zejména má</w:t>
            </w:r>
            <w:r w:rsidR="005E5B06" w:rsidRPr="00C928F4">
              <w:rPr>
                <w:b/>
                <w:i/>
                <w:sz w:val="20"/>
              </w:rPr>
              <w:t>-</w:t>
            </w:r>
            <w:r w:rsidRPr="00C928F4">
              <w:rPr>
                <w:b/>
                <w:i/>
                <w:sz w:val="20"/>
              </w:rPr>
              <w:t>li k dispozici vizuální oporu)</w:t>
            </w:r>
            <w:r w:rsidRPr="00C928F4">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1F513436" w14:textId="77777777" w:rsidR="00C8271C" w:rsidRPr="00C928F4" w:rsidRDefault="00C8271C" w:rsidP="00C8271C">
            <w:pPr>
              <w:spacing w:after="0" w:line="259" w:lineRule="auto"/>
              <w:ind w:left="-17" w:firstLine="0"/>
              <w:jc w:val="left"/>
              <w:rPr>
                <w:b/>
              </w:rPr>
            </w:pPr>
            <w:r w:rsidRPr="00C928F4">
              <w:rPr>
                <w:b/>
                <w:i/>
                <w:sz w:val="20"/>
              </w:rPr>
              <w:t xml:space="preserve"> </w:t>
            </w:r>
            <w:r w:rsidRPr="00C928F4">
              <w:rPr>
                <w:b/>
                <w:sz w:val="20"/>
              </w:rPr>
              <w:t xml:space="preserve">rozumí slovům a jednoduchým větám z probíraných </w:t>
            </w:r>
          </w:p>
          <w:p w14:paraId="094CC81F" w14:textId="77777777" w:rsidR="00C8271C" w:rsidRPr="00C928F4" w:rsidRDefault="00C8271C" w:rsidP="00C8271C">
            <w:pPr>
              <w:spacing w:after="0" w:line="259" w:lineRule="auto"/>
              <w:ind w:left="77" w:firstLine="0"/>
              <w:jc w:val="left"/>
              <w:rPr>
                <w:b/>
              </w:rPr>
            </w:pPr>
            <w:r w:rsidRPr="00C928F4">
              <w:rPr>
                <w:b/>
                <w:sz w:val="20"/>
              </w:rPr>
              <w:t>tematických okruhů</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A61232" w14:textId="77777777" w:rsidR="00C8271C" w:rsidRPr="00C928F4" w:rsidRDefault="00C8271C" w:rsidP="0054368E">
            <w:pPr>
              <w:spacing w:after="0" w:line="259" w:lineRule="auto"/>
              <w:ind w:left="76" w:firstLine="0"/>
              <w:jc w:val="left"/>
              <w:rPr>
                <w:b/>
              </w:rPr>
            </w:pPr>
            <w:r w:rsidRPr="00C928F4">
              <w:rPr>
                <w:b/>
                <w:sz w:val="20"/>
              </w:rPr>
              <w:t xml:space="preserve">slovní zásoba - informace o sobě, město, kde žiji, ubytování, příroda; nácvik za pomoci vizuální opory; </w:t>
            </w:r>
          </w:p>
        </w:tc>
      </w:tr>
      <w:tr w:rsidR="00C8271C" w14:paraId="59AAF8F9" w14:textId="77777777" w:rsidTr="00C8271C">
        <w:trPr>
          <w:trHeight w:val="278"/>
        </w:trPr>
        <w:tc>
          <w:tcPr>
            <w:tcW w:w="9207" w:type="dxa"/>
            <w:gridSpan w:val="2"/>
            <w:tcBorders>
              <w:top w:val="single" w:sz="6" w:space="0" w:color="808080"/>
              <w:left w:val="single" w:sz="6" w:space="0" w:color="808080"/>
              <w:bottom w:val="single" w:sz="6" w:space="0" w:color="808080"/>
              <w:right w:val="nil"/>
            </w:tcBorders>
            <w:shd w:val="clear" w:color="auto" w:fill="DEEAF6"/>
          </w:tcPr>
          <w:p w14:paraId="2BD00ACB" w14:textId="77777777" w:rsidR="00C8271C" w:rsidRDefault="00C8271C" w:rsidP="00C8271C">
            <w:pPr>
              <w:spacing w:after="0" w:line="259" w:lineRule="auto"/>
              <w:ind w:left="0" w:right="717" w:firstLine="0"/>
              <w:jc w:val="right"/>
            </w:pPr>
            <w:r>
              <w:rPr>
                <w:b/>
                <w:sz w:val="20"/>
              </w:rPr>
              <w:t>Průřezová témata, přesahy, souvislosti</w:t>
            </w:r>
            <w:r>
              <w:t xml:space="preserve"> </w:t>
            </w:r>
          </w:p>
        </w:tc>
        <w:tc>
          <w:tcPr>
            <w:tcW w:w="4534" w:type="dxa"/>
            <w:tcBorders>
              <w:top w:val="single" w:sz="6" w:space="0" w:color="808080"/>
              <w:left w:val="nil"/>
              <w:bottom w:val="single" w:sz="6" w:space="0" w:color="808080"/>
              <w:right w:val="single" w:sz="6" w:space="0" w:color="808080"/>
            </w:tcBorders>
            <w:shd w:val="clear" w:color="auto" w:fill="DEEAF6"/>
          </w:tcPr>
          <w:p w14:paraId="673AE689" w14:textId="77777777" w:rsidR="00C8271C" w:rsidRDefault="00C8271C" w:rsidP="00C8271C">
            <w:pPr>
              <w:spacing w:after="160" w:line="259" w:lineRule="auto"/>
              <w:ind w:left="0" w:firstLine="0"/>
              <w:jc w:val="left"/>
            </w:pPr>
          </w:p>
        </w:tc>
      </w:tr>
      <w:tr w:rsidR="00C8271C" w14:paraId="0B8CF2FF" w14:textId="77777777" w:rsidTr="00C8271C">
        <w:trPr>
          <w:trHeight w:val="299"/>
        </w:trPr>
        <w:tc>
          <w:tcPr>
            <w:tcW w:w="9207" w:type="dxa"/>
            <w:gridSpan w:val="2"/>
            <w:tcBorders>
              <w:top w:val="single" w:sz="6" w:space="0" w:color="808080"/>
              <w:left w:val="single" w:sz="6" w:space="0" w:color="808080"/>
              <w:bottom w:val="single" w:sz="6" w:space="0" w:color="808080"/>
              <w:right w:val="nil"/>
            </w:tcBorders>
          </w:tcPr>
          <w:p w14:paraId="0F1E552E" w14:textId="77777777" w:rsidR="00C8271C" w:rsidRDefault="00C8271C" w:rsidP="00C8271C">
            <w:pPr>
              <w:spacing w:after="0" w:line="259" w:lineRule="auto"/>
              <w:ind w:left="0" w:right="290" w:firstLine="0"/>
              <w:jc w:val="right"/>
            </w:pPr>
            <w:r>
              <w:rPr>
                <w:sz w:val="20"/>
              </w:rPr>
              <w:lastRenderedPageBreak/>
              <w:t>OSOBNOSTNÍ A SOCIÁLNÍ VÝCHOVA - Komunikace</w:t>
            </w:r>
            <w:r>
              <w:t xml:space="preserve"> </w:t>
            </w:r>
          </w:p>
        </w:tc>
        <w:tc>
          <w:tcPr>
            <w:tcW w:w="4534" w:type="dxa"/>
            <w:tcBorders>
              <w:top w:val="single" w:sz="6" w:space="0" w:color="808080"/>
              <w:left w:val="nil"/>
              <w:bottom w:val="single" w:sz="6" w:space="0" w:color="808080"/>
              <w:right w:val="single" w:sz="6" w:space="0" w:color="808080"/>
            </w:tcBorders>
          </w:tcPr>
          <w:p w14:paraId="19B68EB2" w14:textId="77777777" w:rsidR="00C8271C" w:rsidRDefault="00C8271C" w:rsidP="00C8271C">
            <w:pPr>
              <w:spacing w:after="160" w:line="259" w:lineRule="auto"/>
              <w:ind w:left="0" w:firstLine="0"/>
              <w:jc w:val="left"/>
            </w:pPr>
          </w:p>
        </w:tc>
      </w:tr>
      <w:tr w:rsidR="00C8271C" w14:paraId="356101CA" w14:textId="77777777" w:rsidTr="00C8271C">
        <w:trPr>
          <w:trHeight w:val="341"/>
        </w:trPr>
        <w:tc>
          <w:tcPr>
            <w:tcW w:w="9207" w:type="dxa"/>
            <w:gridSpan w:val="2"/>
            <w:tcBorders>
              <w:top w:val="single" w:sz="6" w:space="0" w:color="808080"/>
              <w:left w:val="single" w:sz="6" w:space="0" w:color="808080"/>
              <w:bottom w:val="single" w:sz="6" w:space="0" w:color="808080"/>
              <w:right w:val="nil"/>
            </w:tcBorders>
          </w:tcPr>
          <w:p w14:paraId="3952DA2F" w14:textId="77777777" w:rsidR="00C8271C" w:rsidRDefault="00C8271C" w:rsidP="00C8271C">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komunikace v různých modelových situacích</w:t>
            </w:r>
            <w:r>
              <w:t xml:space="preserve"> </w:t>
            </w:r>
          </w:p>
        </w:tc>
        <w:tc>
          <w:tcPr>
            <w:tcW w:w="4534" w:type="dxa"/>
            <w:tcBorders>
              <w:top w:val="single" w:sz="6" w:space="0" w:color="808080"/>
              <w:left w:val="nil"/>
              <w:bottom w:val="single" w:sz="6" w:space="0" w:color="808080"/>
              <w:right w:val="single" w:sz="6" w:space="0" w:color="808080"/>
            </w:tcBorders>
          </w:tcPr>
          <w:p w14:paraId="3A8903BB" w14:textId="77777777" w:rsidR="00C8271C" w:rsidRDefault="00C8271C" w:rsidP="00C8271C">
            <w:pPr>
              <w:spacing w:after="160" w:line="259" w:lineRule="auto"/>
              <w:ind w:left="0" w:firstLine="0"/>
              <w:jc w:val="left"/>
            </w:pPr>
          </w:p>
        </w:tc>
      </w:tr>
    </w:tbl>
    <w:p w14:paraId="658E6897" w14:textId="77777777" w:rsidR="00C8271C" w:rsidRPr="00C6208A" w:rsidRDefault="00C8271C" w:rsidP="00C6208A">
      <w:pPr>
        <w:rPr>
          <w:i/>
        </w:rPr>
      </w:pPr>
      <w:r>
        <w:t xml:space="preserve">   </w:t>
      </w:r>
      <w:r>
        <w:rPr>
          <w:i/>
        </w:rPr>
        <w:t>Pozn. Výstupy a učivo pokrývající minimální doporučen</w:t>
      </w:r>
      <w:r w:rsidR="00C46FF4">
        <w:rPr>
          <w:i/>
        </w:rPr>
        <w:t>ou úroveň jsou označeny tučně</w:t>
      </w:r>
      <w:r>
        <w:rPr>
          <w:i/>
        </w:rPr>
        <w:t xml:space="preserve">. </w:t>
      </w:r>
      <w:r>
        <w:t xml:space="preserve"> </w:t>
      </w:r>
    </w:p>
    <w:p w14:paraId="234F4A44" w14:textId="77777777" w:rsidR="00BE280E" w:rsidRDefault="00BE280E">
      <w:pPr>
        <w:spacing w:after="0" w:line="265" w:lineRule="auto"/>
        <w:ind w:left="-5"/>
        <w:jc w:val="left"/>
      </w:pPr>
    </w:p>
    <w:p w14:paraId="33E0CB46" w14:textId="77777777" w:rsidR="00C6208A" w:rsidRDefault="00C6208A">
      <w:pPr>
        <w:spacing w:after="0" w:line="265" w:lineRule="auto"/>
        <w:ind w:left="-5"/>
        <w:jc w:val="left"/>
      </w:pPr>
    </w:p>
    <w:p w14:paraId="51E31B96" w14:textId="77777777" w:rsidR="00C6208A" w:rsidRDefault="00C6208A">
      <w:pPr>
        <w:spacing w:after="0" w:line="265" w:lineRule="auto"/>
        <w:ind w:left="-5"/>
        <w:jc w:val="left"/>
      </w:pPr>
    </w:p>
    <w:p w14:paraId="10A63D8F" w14:textId="77777777" w:rsidR="00C6208A" w:rsidRDefault="00C6208A">
      <w:pPr>
        <w:spacing w:after="0" w:line="265" w:lineRule="auto"/>
        <w:ind w:left="-5"/>
        <w:jc w:val="left"/>
      </w:pPr>
    </w:p>
    <w:p w14:paraId="54945849" w14:textId="77777777" w:rsidR="00C6208A" w:rsidRDefault="00C6208A">
      <w:pPr>
        <w:spacing w:after="0" w:line="265" w:lineRule="auto"/>
        <w:ind w:left="-5"/>
        <w:jc w:val="left"/>
      </w:pPr>
    </w:p>
    <w:p w14:paraId="5A0BD158" w14:textId="77777777" w:rsidR="00C6208A" w:rsidRDefault="00C6208A">
      <w:pPr>
        <w:spacing w:after="0" w:line="265" w:lineRule="auto"/>
        <w:ind w:left="-5"/>
        <w:jc w:val="left"/>
      </w:pPr>
    </w:p>
    <w:p w14:paraId="126AFB3B" w14:textId="77777777" w:rsidR="00C6208A" w:rsidRDefault="00C6208A">
      <w:pPr>
        <w:spacing w:after="0" w:line="265" w:lineRule="auto"/>
        <w:ind w:left="-5"/>
        <w:jc w:val="left"/>
      </w:pPr>
    </w:p>
    <w:p w14:paraId="2D34CD3E" w14:textId="77777777" w:rsidR="00C6208A" w:rsidRDefault="00C6208A">
      <w:pPr>
        <w:spacing w:after="0" w:line="265" w:lineRule="auto"/>
        <w:ind w:left="-5"/>
        <w:jc w:val="left"/>
      </w:pPr>
    </w:p>
    <w:p w14:paraId="5DB28FF3" w14:textId="77777777" w:rsidR="00C6208A" w:rsidRDefault="00C6208A">
      <w:pPr>
        <w:spacing w:after="0" w:line="265" w:lineRule="auto"/>
        <w:ind w:left="-5"/>
        <w:jc w:val="left"/>
      </w:pPr>
    </w:p>
    <w:p w14:paraId="2649419C" w14:textId="77777777" w:rsidR="00C6208A" w:rsidRDefault="00C6208A">
      <w:pPr>
        <w:spacing w:after="0" w:line="265" w:lineRule="auto"/>
        <w:ind w:left="-5"/>
        <w:jc w:val="left"/>
      </w:pPr>
    </w:p>
    <w:p w14:paraId="6366B976" w14:textId="77777777" w:rsidR="00C6208A" w:rsidRDefault="00C6208A">
      <w:pPr>
        <w:spacing w:after="0" w:line="265" w:lineRule="auto"/>
        <w:ind w:left="-5"/>
        <w:jc w:val="left"/>
      </w:pPr>
    </w:p>
    <w:p w14:paraId="76E5E21E" w14:textId="77777777" w:rsidR="00C6208A" w:rsidRDefault="00C6208A">
      <w:pPr>
        <w:spacing w:after="0" w:line="265" w:lineRule="auto"/>
        <w:ind w:left="-5"/>
        <w:jc w:val="left"/>
      </w:pPr>
    </w:p>
    <w:p w14:paraId="6C209B92" w14:textId="77777777" w:rsidR="00C6208A" w:rsidRDefault="00C6208A">
      <w:pPr>
        <w:spacing w:after="0" w:line="265" w:lineRule="auto"/>
        <w:ind w:left="-5"/>
        <w:jc w:val="left"/>
      </w:pPr>
    </w:p>
    <w:p w14:paraId="39FD27DA" w14:textId="77777777" w:rsidR="00C6208A" w:rsidRDefault="00C6208A">
      <w:pPr>
        <w:spacing w:after="0" w:line="265" w:lineRule="auto"/>
        <w:ind w:left="-5"/>
        <w:jc w:val="left"/>
      </w:pPr>
    </w:p>
    <w:p w14:paraId="3FEE9AC1" w14:textId="77777777" w:rsidR="00C6208A" w:rsidRDefault="00C6208A">
      <w:pPr>
        <w:spacing w:after="0" w:line="265" w:lineRule="auto"/>
        <w:ind w:left="-5"/>
        <w:jc w:val="left"/>
      </w:pPr>
    </w:p>
    <w:p w14:paraId="3FB3BFAC" w14:textId="77777777" w:rsidR="00C6208A" w:rsidRDefault="00C6208A">
      <w:pPr>
        <w:spacing w:after="0" w:line="265" w:lineRule="auto"/>
        <w:ind w:left="-5"/>
        <w:jc w:val="left"/>
      </w:pPr>
    </w:p>
    <w:p w14:paraId="6DCCEFFD" w14:textId="77777777" w:rsidR="00C6208A" w:rsidRDefault="00C6208A">
      <w:pPr>
        <w:spacing w:after="0" w:line="265" w:lineRule="auto"/>
        <w:ind w:left="-5"/>
        <w:jc w:val="left"/>
      </w:pPr>
    </w:p>
    <w:p w14:paraId="6A1FBA30" w14:textId="77777777" w:rsidR="00C6208A" w:rsidRDefault="00C6208A">
      <w:pPr>
        <w:spacing w:after="0" w:line="265" w:lineRule="auto"/>
        <w:ind w:left="-5"/>
        <w:jc w:val="left"/>
      </w:pPr>
    </w:p>
    <w:p w14:paraId="5E36B840" w14:textId="77777777" w:rsidR="00C6208A" w:rsidRDefault="00C6208A">
      <w:pPr>
        <w:spacing w:after="0" w:line="265" w:lineRule="auto"/>
        <w:ind w:left="-5"/>
        <w:jc w:val="left"/>
      </w:pPr>
    </w:p>
    <w:p w14:paraId="74474FE8" w14:textId="77777777" w:rsidR="00C6208A" w:rsidRDefault="00C6208A">
      <w:pPr>
        <w:spacing w:after="0" w:line="265" w:lineRule="auto"/>
        <w:ind w:left="-5"/>
        <w:jc w:val="left"/>
      </w:pPr>
    </w:p>
    <w:p w14:paraId="6ED15D42" w14:textId="77777777" w:rsidR="00C6208A" w:rsidRDefault="00C6208A">
      <w:pPr>
        <w:spacing w:after="0" w:line="265" w:lineRule="auto"/>
        <w:ind w:left="-5"/>
        <w:jc w:val="left"/>
      </w:pPr>
    </w:p>
    <w:p w14:paraId="70F38F0E" w14:textId="77777777" w:rsidR="00C6208A" w:rsidRDefault="00C6208A">
      <w:pPr>
        <w:spacing w:after="0" w:line="265" w:lineRule="auto"/>
        <w:ind w:left="-5"/>
        <w:jc w:val="left"/>
      </w:pPr>
    </w:p>
    <w:p w14:paraId="4AC40372" w14:textId="77777777" w:rsidR="00C6208A" w:rsidRDefault="00C6208A">
      <w:pPr>
        <w:spacing w:after="0" w:line="265" w:lineRule="auto"/>
        <w:ind w:left="-5"/>
        <w:jc w:val="left"/>
      </w:pPr>
    </w:p>
    <w:p w14:paraId="5CC513E3" w14:textId="77777777" w:rsidR="00FB366C" w:rsidRDefault="00D579B4">
      <w:pPr>
        <w:pStyle w:val="Nadpis2"/>
        <w:ind w:left="563" w:hanging="578"/>
      </w:pPr>
      <w:bookmarkStart w:id="85" w:name="_Toc534562614"/>
      <w:bookmarkStart w:id="86" w:name="_Toc175678707"/>
      <w:bookmarkStart w:id="87" w:name="_Toc1681021"/>
      <w:r>
        <w:lastRenderedPageBreak/>
        <w:t>Český jazyk</w:t>
      </w:r>
      <w:bookmarkEnd w:id="85"/>
      <w:bookmarkEnd w:id="86"/>
      <w:r>
        <w:t xml:space="preserve">  </w:t>
      </w:r>
      <w:bookmarkEnd w:id="87"/>
    </w:p>
    <w:tbl>
      <w:tblPr>
        <w:tblW w:w="13755" w:type="dxa"/>
        <w:tblInd w:w="-13" w:type="dxa"/>
        <w:tblCellMar>
          <w:top w:w="61" w:type="dxa"/>
          <w:left w:w="17"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3121"/>
      </w:tblGrid>
      <w:tr w:rsidR="00FB366C" w14:paraId="73A3DEC0" w14:textId="77777777" w:rsidTr="00C6208A">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0F98E5C0"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77B2BB02"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1EBD27C7"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59ABAE12" w14:textId="77777777" w:rsidR="00FB366C" w:rsidRDefault="00D579B4">
            <w:pPr>
              <w:spacing w:after="0" w:line="259" w:lineRule="auto"/>
              <w:ind w:left="100"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2A41CBE5"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3937E47D"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30455026" w14:textId="77777777" w:rsidR="00FB366C" w:rsidRDefault="00FB366C">
            <w:pPr>
              <w:spacing w:after="160" w:line="259" w:lineRule="auto"/>
              <w:ind w:left="0" w:firstLine="0"/>
              <w:jc w:val="left"/>
            </w:pPr>
          </w:p>
        </w:tc>
        <w:tc>
          <w:tcPr>
            <w:tcW w:w="3121"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6E20993E" w14:textId="77777777" w:rsidR="00FB366C" w:rsidRDefault="00D579B4">
            <w:pPr>
              <w:spacing w:after="0" w:line="259" w:lineRule="auto"/>
              <w:ind w:left="168" w:firstLine="0"/>
              <w:jc w:val="left"/>
            </w:pPr>
            <w:r>
              <w:rPr>
                <w:b/>
              </w:rPr>
              <w:t>Celkem</w:t>
            </w:r>
            <w:r>
              <w:t xml:space="preserve"> </w:t>
            </w:r>
          </w:p>
        </w:tc>
      </w:tr>
      <w:tr w:rsidR="00FB366C" w14:paraId="19F22AFC" w14:textId="77777777" w:rsidTr="00C6208A">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70A55612" w14:textId="77777777" w:rsidR="00FB366C" w:rsidRDefault="00D579B4">
            <w:pPr>
              <w:spacing w:after="0" w:line="259" w:lineRule="auto"/>
              <w:ind w:left="99"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11E3E727" w14:textId="77777777" w:rsidR="00FB366C" w:rsidRDefault="00D579B4">
            <w:pPr>
              <w:spacing w:after="0" w:line="259" w:lineRule="auto"/>
              <w:ind w:left="100"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6F278B52" w14:textId="77777777" w:rsidR="00FB366C" w:rsidRDefault="00D579B4">
            <w:pPr>
              <w:spacing w:after="0" w:line="259" w:lineRule="auto"/>
              <w:ind w:left="99"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B18C5EB" w14:textId="77777777" w:rsidR="00FB366C" w:rsidRDefault="00D579B4">
            <w:pPr>
              <w:spacing w:after="0" w:line="259" w:lineRule="auto"/>
              <w:ind w:left="102"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06DAF65" w14:textId="77777777" w:rsidR="00FB366C" w:rsidRDefault="00D579B4">
            <w:pPr>
              <w:spacing w:after="0" w:line="259" w:lineRule="auto"/>
              <w:ind w:left="99"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AEEAC86" w14:textId="77777777" w:rsidR="00FB366C" w:rsidRDefault="00D579B4">
            <w:pPr>
              <w:spacing w:after="0" w:line="259" w:lineRule="auto"/>
              <w:ind w:left="102"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15D9407" w14:textId="77777777" w:rsidR="00FB366C" w:rsidRDefault="00D579B4">
            <w:pPr>
              <w:spacing w:after="0" w:line="259" w:lineRule="auto"/>
              <w:ind w:left="99"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E04BA6A" w14:textId="77777777" w:rsidR="00FB366C" w:rsidRDefault="00D579B4">
            <w:pPr>
              <w:spacing w:after="0" w:line="259" w:lineRule="auto"/>
              <w:ind w:left="102"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76706798" w14:textId="77777777" w:rsidR="00FB366C" w:rsidRDefault="00D579B4">
            <w:pPr>
              <w:spacing w:after="0" w:line="259" w:lineRule="auto"/>
              <w:ind w:left="101" w:firstLine="0"/>
              <w:jc w:val="center"/>
            </w:pPr>
            <w:r>
              <w:t xml:space="preserve">9. ročník </w:t>
            </w:r>
          </w:p>
        </w:tc>
        <w:tc>
          <w:tcPr>
            <w:tcW w:w="3121" w:type="dxa"/>
            <w:vMerge/>
            <w:tcBorders>
              <w:top w:val="nil"/>
              <w:left w:val="single" w:sz="6" w:space="0" w:color="808080"/>
              <w:bottom w:val="single" w:sz="6" w:space="0" w:color="808080"/>
              <w:right w:val="single" w:sz="6" w:space="0" w:color="808080"/>
            </w:tcBorders>
            <w:vAlign w:val="bottom"/>
          </w:tcPr>
          <w:p w14:paraId="5143326C" w14:textId="77777777" w:rsidR="00FB366C" w:rsidRDefault="00FB366C">
            <w:pPr>
              <w:spacing w:after="160" w:line="259" w:lineRule="auto"/>
              <w:ind w:left="0" w:firstLine="0"/>
              <w:jc w:val="left"/>
            </w:pPr>
          </w:p>
        </w:tc>
      </w:tr>
      <w:tr w:rsidR="00FB366C" w14:paraId="613EB28D" w14:textId="77777777" w:rsidTr="00C6208A">
        <w:trPr>
          <w:trHeight w:val="323"/>
        </w:trPr>
        <w:tc>
          <w:tcPr>
            <w:tcW w:w="1179" w:type="dxa"/>
            <w:tcBorders>
              <w:top w:val="single" w:sz="6" w:space="0" w:color="808080"/>
              <w:left w:val="single" w:sz="6" w:space="0" w:color="808080"/>
              <w:bottom w:val="single" w:sz="6" w:space="0" w:color="808080"/>
              <w:right w:val="single" w:sz="6" w:space="0" w:color="808080"/>
            </w:tcBorders>
          </w:tcPr>
          <w:p w14:paraId="7A67BF8A" w14:textId="77777777" w:rsidR="00FB366C" w:rsidRDefault="00D579B4">
            <w:pPr>
              <w:spacing w:after="0" w:line="259" w:lineRule="auto"/>
              <w:ind w:left="98" w:firstLine="0"/>
              <w:jc w:val="center"/>
            </w:pPr>
            <w:r>
              <w:t xml:space="preserve">7 </w:t>
            </w:r>
          </w:p>
        </w:tc>
        <w:tc>
          <w:tcPr>
            <w:tcW w:w="1181" w:type="dxa"/>
            <w:tcBorders>
              <w:top w:val="single" w:sz="6" w:space="0" w:color="808080"/>
              <w:left w:val="single" w:sz="6" w:space="0" w:color="808080"/>
              <w:bottom w:val="single" w:sz="6" w:space="0" w:color="808080"/>
              <w:right w:val="single" w:sz="6" w:space="0" w:color="808080"/>
            </w:tcBorders>
          </w:tcPr>
          <w:p w14:paraId="792C0199" w14:textId="77777777" w:rsidR="00FB366C" w:rsidRDefault="00D579B4">
            <w:pPr>
              <w:spacing w:after="0" w:line="259" w:lineRule="auto"/>
              <w:ind w:left="100" w:firstLine="0"/>
              <w:jc w:val="center"/>
            </w:pPr>
            <w:r>
              <w:t xml:space="preserve">7 </w:t>
            </w:r>
          </w:p>
        </w:tc>
        <w:tc>
          <w:tcPr>
            <w:tcW w:w="1183" w:type="dxa"/>
            <w:tcBorders>
              <w:top w:val="single" w:sz="6" w:space="0" w:color="808080"/>
              <w:left w:val="single" w:sz="6" w:space="0" w:color="808080"/>
              <w:bottom w:val="single" w:sz="6" w:space="0" w:color="808080"/>
              <w:right w:val="single" w:sz="6" w:space="0" w:color="808080"/>
            </w:tcBorders>
          </w:tcPr>
          <w:p w14:paraId="28463D26" w14:textId="77777777" w:rsidR="00FB366C" w:rsidRDefault="00D579B4">
            <w:pPr>
              <w:spacing w:after="0" w:line="259" w:lineRule="auto"/>
              <w:ind w:left="98" w:firstLine="0"/>
              <w:jc w:val="center"/>
            </w:pPr>
            <w:r>
              <w:t xml:space="preserve">7 </w:t>
            </w:r>
          </w:p>
        </w:tc>
        <w:tc>
          <w:tcPr>
            <w:tcW w:w="1182" w:type="dxa"/>
            <w:tcBorders>
              <w:top w:val="single" w:sz="6" w:space="0" w:color="808080"/>
              <w:left w:val="single" w:sz="6" w:space="0" w:color="808080"/>
              <w:bottom w:val="single" w:sz="6" w:space="0" w:color="808080"/>
              <w:right w:val="single" w:sz="6" w:space="0" w:color="808080"/>
            </w:tcBorders>
          </w:tcPr>
          <w:p w14:paraId="29A4AA4E" w14:textId="77777777" w:rsidR="00FB366C" w:rsidRDefault="00D579B4">
            <w:pPr>
              <w:spacing w:after="0" w:line="259" w:lineRule="auto"/>
              <w:ind w:left="101" w:firstLine="0"/>
              <w:jc w:val="center"/>
            </w:pPr>
            <w:r>
              <w:t xml:space="preserve">6 </w:t>
            </w:r>
          </w:p>
        </w:tc>
        <w:tc>
          <w:tcPr>
            <w:tcW w:w="1182" w:type="dxa"/>
            <w:tcBorders>
              <w:top w:val="single" w:sz="6" w:space="0" w:color="808080"/>
              <w:left w:val="single" w:sz="6" w:space="0" w:color="808080"/>
              <w:bottom w:val="single" w:sz="6" w:space="0" w:color="808080"/>
              <w:right w:val="single" w:sz="6" w:space="0" w:color="808080"/>
            </w:tcBorders>
          </w:tcPr>
          <w:p w14:paraId="2D264176" w14:textId="77777777" w:rsidR="00FB366C" w:rsidRDefault="00D579B4">
            <w:pPr>
              <w:spacing w:after="0" w:line="259" w:lineRule="auto"/>
              <w:ind w:left="99" w:firstLine="0"/>
              <w:jc w:val="center"/>
            </w:pPr>
            <w:r>
              <w:t xml:space="preserve">6 </w:t>
            </w:r>
          </w:p>
        </w:tc>
        <w:tc>
          <w:tcPr>
            <w:tcW w:w="1182" w:type="dxa"/>
            <w:tcBorders>
              <w:top w:val="single" w:sz="6" w:space="0" w:color="808080"/>
              <w:left w:val="single" w:sz="6" w:space="0" w:color="808080"/>
              <w:bottom w:val="single" w:sz="6" w:space="0" w:color="808080"/>
              <w:right w:val="single" w:sz="6" w:space="0" w:color="808080"/>
            </w:tcBorders>
          </w:tcPr>
          <w:p w14:paraId="2FAA1E84" w14:textId="77777777" w:rsidR="00FB366C" w:rsidRDefault="00D579B4">
            <w:pPr>
              <w:spacing w:after="0" w:line="259" w:lineRule="auto"/>
              <w:ind w:left="101" w:firstLine="0"/>
              <w:jc w:val="center"/>
            </w:pPr>
            <w:r>
              <w:t xml:space="preserve">5 </w:t>
            </w:r>
          </w:p>
        </w:tc>
        <w:tc>
          <w:tcPr>
            <w:tcW w:w="1182" w:type="dxa"/>
            <w:tcBorders>
              <w:top w:val="single" w:sz="6" w:space="0" w:color="808080"/>
              <w:left w:val="single" w:sz="6" w:space="0" w:color="808080"/>
              <w:bottom w:val="single" w:sz="6" w:space="0" w:color="808080"/>
              <w:right w:val="single" w:sz="6" w:space="0" w:color="808080"/>
            </w:tcBorders>
          </w:tcPr>
          <w:p w14:paraId="2C616ED8" w14:textId="77777777" w:rsidR="00FB366C" w:rsidRDefault="00D579B4">
            <w:pPr>
              <w:spacing w:after="0" w:line="259" w:lineRule="auto"/>
              <w:ind w:left="99" w:firstLine="0"/>
              <w:jc w:val="center"/>
            </w:pPr>
            <w:r>
              <w:t xml:space="preserve">5 </w:t>
            </w:r>
          </w:p>
        </w:tc>
        <w:tc>
          <w:tcPr>
            <w:tcW w:w="1182" w:type="dxa"/>
            <w:tcBorders>
              <w:top w:val="single" w:sz="6" w:space="0" w:color="808080"/>
              <w:left w:val="single" w:sz="6" w:space="0" w:color="808080"/>
              <w:bottom w:val="single" w:sz="6" w:space="0" w:color="808080"/>
              <w:right w:val="single" w:sz="6" w:space="0" w:color="808080"/>
            </w:tcBorders>
          </w:tcPr>
          <w:p w14:paraId="30E6137C" w14:textId="77777777" w:rsidR="00FB366C" w:rsidRDefault="00D579B4">
            <w:pPr>
              <w:spacing w:after="0" w:line="259" w:lineRule="auto"/>
              <w:ind w:left="101" w:firstLine="0"/>
              <w:jc w:val="center"/>
            </w:pPr>
            <w:r>
              <w:t xml:space="preserve">5 </w:t>
            </w:r>
          </w:p>
        </w:tc>
        <w:tc>
          <w:tcPr>
            <w:tcW w:w="1181" w:type="dxa"/>
            <w:tcBorders>
              <w:top w:val="single" w:sz="6" w:space="0" w:color="808080"/>
              <w:left w:val="single" w:sz="6" w:space="0" w:color="808080"/>
              <w:bottom w:val="single" w:sz="6" w:space="0" w:color="808080"/>
              <w:right w:val="single" w:sz="6" w:space="0" w:color="808080"/>
            </w:tcBorders>
          </w:tcPr>
          <w:p w14:paraId="05864CAC" w14:textId="77777777" w:rsidR="00FB366C" w:rsidRDefault="00D579B4">
            <w:pPr>
              <w:spacing w:after="0" w:line="259" w:lineRule="auto"/>
              <w:ind w:left="101" w:firstLine="0"/>
              <w:jc w:val="center"/>
            </w:pPr>
            <w:r>
              <w:t xml:space="preserve">5 </w:t>
            </w:r>
          </w:p>
        </w:tc>
        <w:tc>
          <w:tcPr>
            <w:tcW w:w="3121" w:type="dxa"/>
            <w:tcBorders>
              <w:top w:val="single" w:sz="6" w:space="0" w:color="808080"/>
              <w:left w:val="single" w:sz="6" w:space="0" w:color="808080"/>
              <w:bottom w:val="single" w:sz="6" w:space="0" w:color="808080"/>
              <w:right w:val="single" w:sz="6" w:space="0" w:color="808080"/>
            </w:tcBorders>
          </w:tcPr>
          <w:p w14:paraId="0C38270C" w14:textId="77777777" w:rsidR="00FB366C" w:rsidRDefault="00D579B4">
            <w:pPr>
              <w:spacing w:after="0" w:line="259" w:lineRule="auto"/>
              <w:ind w:left="104" w:firstLine="0"/>
              <w:jc w:val="center"/>
            </w:pPr>
            <w:r>
              <w:t xml:space="preserve">53 </w:t>
            </w:r>
          </w:p>
        </w:tc>
      </w:tr>
      <w:tr w:rsidR="00FB366C" w14:paraId="052C0241" w14:textId="77777777" w:rsidTr="00C6208A">
        <w:trPr>
          <w:trHeight w:val="394"/>
        </w:trPr>
        <w:tc>
          <w:tcPr>
            <w:tcW w:w="1179" w:type="dxa"/>
            <w:tcBorders>
              <w:top w:val="single" w:sz="6" w:space="0" w:color="808080"/>
              <w:left w:val="single" w:sz="6" w:space="0" w:color="808080"/>
              <w:bottom w:val="single" w:sz="6" w:space="0" w:color="808080"/>
              <w:right w:val="single" w:sz="6" w:space="0" w:color="808080"/>
            </w:tcBorders>
          </w:tcPr>
          <w:p w14:paraId="3D54B818" w14:textId="77777777" w:rsidR="00FB366C" w:rsidRDefault="00D579B4">
            <w:pPr>
              <w:spacing w:after="0" w:line="259" w:lineRule="auto"/>
              <w:ind w:left="98"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762747A2" w14:textId="77777777" w:rsidR="00FB366C" w:rsidRDefault="00D579B4">
            <w:pPr>
              <w:spacing w:after="0" w:line="259" w:lineRule="auto"/>
              <w:ind w:left="100" w:firstLine="0"/>
              <w:jc w:val="center"/>
            </w:pPr>
            <w:r>
              <w:t xml:space="preserve">Povinný </w:t>
            </w:r>
          </w:p>
        </w:tc>
        <w:tc>
          <w:tcPr>
            <w:tcW w:w="1183" w:type="dxa"/>
            <w:tcBorders>
              <w:top w:val="single" w:sz="6" w:space="0" w:color="808080"/>
              <w:left w:val="single" w:sz="6" w:space="0" w:color="808080"/>
              <w:bottom w:val="single" w:sz="6" w:space="0" w:color="808080"/>
              <w:right w:val="single" w:sz="6" w:space="0" w:color="808080"/>
            </w:tcBorders>
          </w:tcPr>
          <w:p w14:paraId="5BF406AA" w14:textId="77777777" w:rsidR="00FB366C" w:rsidRDefault="00D579B4">
            <w:pPr>
              <w:spacing w:after="0" w:line="259" w:lineRule="auto"/>
              <w:ind w:left="98"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3BB0887E"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7E71105A"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528D50F1"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12671E52"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1902F16E" w14:textId="77777777" w:rsidR="00FB366C" w:rsidRDefault="00D579B4">
            <w:pPr>
              <w:spacing w:after="0" w:line="259" w:lineRule="auto"/>
              <w:ind w:left="101"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20F4C0EF" w14:textId="77777777" w:rsidR="00FB366C" w:rsidRDefault="00D579B4">
            <w:pPr>
              <w:spacing w:after="0" w:line="259" w:lineRule="auto"/>
              <w:ind w:left="100" w:firstLine="0"/>
              <w:jc w:val="center"/>
            </w:pPr>
            <w:r>
              <w:t xml:space="preserve">Povinný </w:t>
            </w:r>
          </w:p>
        </w:tc>
        <w:tc>
          <w:tcPr>
            <w:tcW w:w="3121" w:type="dxa"/>
            <w:tcBorders>
              <w:top w:val="single" w:sz="6" w:space="0" w:color="808080"/>
              <w:left w:val="single" w:sz="6" w:space="0" w:color="808080"/>
              <w:bottom w:val="single" w:sz="6" w:space="0" w:color="808080"/>
              <w:right w:val="single" w:sz="6" w:space="0" w:color="808080"/>
            </w:tcBorders>
          </w:tcPr>
          <w:p w14:paraId="689A5E99" w14:textId="77777777" w:rsidR="00FB366C" w:rsidRDefault="00D579B4">
            <w:pPr>
              <w:spacing w:after="0" w:line="259" w:lineRule="auto"/>
              <w:ind w:left="0" w:firstLine="0"/>
              <w:jc w:val="left"/>
            </w:pPr>
            <w:r>
              <w:t xml:space="preserve"> </w:t>
            </w:r>
          </w:p>
        </w:tc>
      </w:tr>
    </w:tbl>
    <w:p w14:paraId="045F35F5" w14:textId="77777777" w:rsidR="00FB366C" w:rsidRDefault="00D579B4">
      <w:pPr>
        <w:spacing w:after="0" w:line="259" w:lineRule="auto"/>
        <w:ind w:left="0" w:firstLine="0"/>
        <w:jc w:val="left"/>
      </w:pPr>
      <w:r>
        <w:t xml:space="preserve">    </w:t>
      </w:r>
    </w:p>
    <w:tbl>
      <w:tblPr>
        <w:tblW w:w="13741" w:type="dxa"/>
        <w:tblInd w:w="-13" w:type="dxa"/>
        <w:tblCellMar>
          <w:top w:w="61" w:type="dxa"/>
          <w:left w:w="13" w:type="dxa"/>
          <w:right w:w="28" w:type="dxa"/>
        </w:tblCellMar>
        <w:tblLook w:val="04A0" w:firstRow="1" w:lastRow="0" w:firstColumn="1" w:lastColumn="0" w:noHBand="0" w:noVBand="1"/>
      </w:tblPr>
      <w:tblGrid>
        <w:gridCol w:w="4122"/>
        <w:gridCol w:w="9619"/>
      </w:tblGrid>
      <w:tr w:rsidR="00FB366C" w14:paraId="3BE17873"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53A5B046"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16685715" w14:textId="77777777" w:rsidR="00FB366C" w:rsidRDefault="00D579B4">
            <w:pPr>
              <w:spacing w:after="0" w:line="259" w:lineRule="auto"/>
              <w:ind w:left="17" w:firstLine="0"/>
              <w:jc w:val="center"/>
            </w:pPr>
            <w:r>
              <w:t xml:space="preserve">Český jazyk </w:t>
            </w:r>
          </w:p>
        </w:tc>
      </w:tr>
      <w:tr w:rsidR="00FB366C" w14:paraId="59D4C3E3"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53D6B9FB"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6FA9A2BB" w14:textId="77777777" w:rsidR="00FB366C" w:rsidRDefault="00D579B4">
            <w:pPr>
              <w:spacing w:after="0" w:line="259" w:lineRule="auto"/>
              <w:ind w:left="2" w:firstLine="0"/>
              <w:jc w:val="left"/>
            </w:pPr>
            <w:r>
              <w:t xml:space="preserve">Jazyk a jazyková komunikace </w:t>
            </w:r>
          </w:p>
        </w:tc>
      </w:tr>
      <w:tr w:rsidR="00FB366C" w14:paraId="057C506C" w14:textId="77777777">
        <w:trPr>
          <w:trHeight w:val="3811"/>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526BC14B"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0AE32E52" w14:textId="77777777" w:rsidR="00FB366C" w:rsidRDefault="00D579B4" w:rsidP="00252ECA">
            <w:pPr>
              <w:spacing w:after="0" w:line="239" w:lineRule="auto"/>
              <w:ind w:left="2" w:firstLine="0"/>
            </w:pPr>
            <w:r>
              <w:t xml:space="preserve">Vyučovací předmět  </w:t>
            </w:r>
            <w:r>
              <w:rPr>
                <w:b/>
              </w:rPr>
              <w:t>Český jazyk</w:t>
            </w:r>
            <w:r>
              <w:t xml:space="preserve">  je vyučován ve všech ročnících 1. i 2. stupně. Jeho obsahem je naplňování očekávaných výstupů vzdělávacího oboru Český jazyk a literatura stanovených Rámcovým vzdělávacím programem pro základní vzdělávání. Obsah vzdělávacího oboru Český jazyk a literatura je rozdělen do tří specifických složek, které se vzájemně prolínají: </w:t>
            </w:r>
            <w:r>
              <w:rPr>
                <w:i/>
              </w:rPr>
              <w:t>Komunikační a slohová výchova, Jazyková výchova a Literární výchova</w:t>
            </w:r>
            <w:r>
              <w:t xml:space="preserve">. Všechny tyto složky rozvíjíme ve vyučovacím předmětu Český jazyk v průběhu základního vzdělávání. </w:t>
            </w:r>
          </w:p>
          <w:p w14:paraId="4874AB9F" w14:textId="77777777" w:rsidR="00FB366C" w:rsidRDefault="00D579B4" w:rsidP="00252ECA">
            <w:pPr>
              <w:spacing w:after="1" w:line="239" w:lineRule="auto"/>
              <w:ind w:left="2" w:right="161" w:firstLine="0"/>
            </w:pPr>
            <w:r>
              <w:t xml:space="preserve">Komunikační a slohová výchova vede žáky k rozvíjení slovní zásoby, řečových schopností a komunikačních dovedností, k dodržování etiky komunikace (naslouchání, věcnost, prostor pro různé názory). Hlavním úkolem je naučit žáky správně a srozumitelně se vyjadřovat, osvojit si správnou techniku psaní, napsat krátká sdělení a číst s porozuměním. Na prvním stupni má složka komunikační a slohové výchovy samostatnou část  </w:t>
            </w:r>
            <w:r>
              <w:rPr>
                <w:i/>
              </w:rPr>
              <w:t>Psaní</w:t>
            </w:r>
            <w:r>
              <w:t xml:space="preserve">.  </w:t>
            </w:r>
          </w:p>
          <w:p w14:paraId="3EE8D691" w14:textId="77777777" w:rsidR="00FB366C" w:rsidRDefault="00D579B4" w:rsidP="00252ECA">
            <w:pPr>
              <w:spacing w:after="0" w:line="259" w:lineRule="auto"/>
              <w:ind w:left="2" w:firstLine="0"/>
            </w:pPr>
            <w:r>
              <w:t xml:space="preserve">Jazyková výchova se zaměřuje na osvojení a užívání mateřského jazyka v jeho mluvené i písemné podobě. Literární výchova učí žáky pozorně naslouchat a vzbuzovat v nich zájem o knihu, zaměřuje se na postupné vytváření základních čtenářských dovedností a návyků. </w:t>
            </w:r>
          </w:p>
        </w:tc>
      </w:tr>
      <w:tr w:rsidR="00FB366C" w14:paraId="5DBB816F" w14:textId="77777777">
        <w:trPr>
          <w:trHeight w:val="1917"/>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0D25E740" w14:textId="77777777" w:rsidR="00FB366C" w:rsidRDefault="00D579B4">
            <w:pPr>
              <w:spacing w:after="0" w:line="259" w:lineRule="auto"/>
              <w:ind w:left="0" w:firstLine="0"/>
              <w:jc w:val="left"/>
            </w:pPr>
            <w:r>
              <w:lastRenderedPageBreak/>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02253594" w14:textId="77777777" w:rsidR="00C6208A" w:rsidRPr="00C6208A" w:rsidRDefault="00C6208A" w:rsidP="00C6208A">
            <w:pPr>
              <w:spacing w:line="240" w:lineRule="auto"/>
              <w:rPr>
                <w:bCs/>
                <w:bdr w:val="nil"/>
              </w:rPr>
            </w:pPr>
            <w:r w:rsidRPr="00C6208A">
              <w:rPr>
                <w:bCs/>
                <w:bdr w:val="nil"/>
              </w:rPr>
              <w:t>Výuka probíhá v kmenových třídách, v učebnách s interaktivní tabulí, částečně v počítačové učebně a ve venkovních prostorách školy. Při výuce Českého jazyka a literatury jsou využívány frontální, skupinové a individuální formy práce. Zařazována je projektová výuka. Projektová výuka probíhá skupinovou formou i formou samostatné práce žáků. Při práci na projektech může docházet ke spolupráci jednotlivých ročníků i tříd. Metody jsou voleny tak, aby vedly k probouzení zájmu, motivaci a aktivizaci žáků. Zařazovány jsou didaktické, případně pohybové hry, dramatizace, práce s různorodými pomůckami a diskuze.</w:t>
            </w:r>
          </w:p>
          <w:p w14:paraId="68853280" w14:textId="77777777" w:rsidR="00C6208A" w:rsidRPr="00C6208A" w:rsidRDefault="00C6208A" w:rsidP="00C6208A">
            <w:pPr>
              <w:spacing w:line="240" w:lineRule="auto"/>
              <w:rPr>
                <w:bdr w:val="nil"/>
              </w:rPr>
            </w:pPr>
            <w:r w:rsidRPr="00C6208A">
              <w:rPr>
                <w:bCs/>
                <w:bdr w:val="nil"/>
              </w:rPr>
              <w:t xml:space="preserve"> </w:t>
            </w:r>
            <w:r w:rsidRPr="00C6208A">
              <w:rPr>
                <w:b/>
                <w:bCs/>
                <w:u w:val="single"/>
                <w:bdr w:val="nil"/>
              </w:rPr>
              <w:t>Komunikační a slohová výchova</w:t>
            </w:r>
            <w:r w:rsidRPr="00C6208A">
              <w:rPr>
                <w:bdr w:val="nil"/>
              </w:rPr>
              <w:t xml:space="preserve"> naučí žáka vnímat a chápat různá jazyková sdělení, číst s porozuměním, kultivovaně psát, ústně se vyjadřovat, rozhodovat se na základě přečteného nebo slyšeného textu vztahujícího se k nejrůznějším situacím, naučí žáka analyzovat text a kriticky posoudit jeho</w:t>
            </w:r>
          </w:p>
          <w:p w14:paraId="58EF3A22" w14:textId="77777777" w:rsidR="00C6208A" w:rsidRPr="00C6208A" w:rsidRDefault="00C6208A" w:rsidP="00C6208A">
            <w:pPr>
              <w:spacing w:line="240" w:lineRule="auto"/>
              <w:rPr>
                <w:bdr w:val="nil"/>
              </w:rPr>
            </w:pPr>
            <w:r w:rsidRPr="00C6208A">
              <w:rPr>
                <w:bdr w:val="nil"/>
              </w:rPr>
              <w:t>obsah. Naučí žáka vytvářet rozmanité stylistické žánry, posuzovat použité jazykové prostředky textové výstavby a rozumět kompozici textu.</w:t>
            </w:r>
          </w:p>
          <w:p w14:paraId="6C960ED4" w14:textId="77777777" w:rsidR="00C6208A" w:rsidRPr="00C6208A" w:rsidRDefault="00C6208A" w:rsidP="00C6208A">
            <w:pPr>
              <w:spacing w:line="240" w:lineRule="auto"/>
              <w:rPr>
                <w:bdr w:val="nil"/>
              </w:rPr>
            </w:pPr>
            <w:r w:rsidRPr="00C6208A">
              <w:rPr>
                <w:b/>
                <w:bCs/>
                <w:u w:val="single"/>
                <w:bdr w:val="nil"/>
              </w:rPr>
              <w:t>V jazykové výchově</w:t>
            </w:r>
            <w:r w:rsidRPr="00C6208A">
              <w:rPr>
                <w:bdr w:val="nil"/>
              </w:rPr>
              <w:t xml:space="preserve"> získává žák vědomosti a dovednosti potřebné k osvojení spisovné podoby českého jazyka a učí se poznávat a rozlišovat další formy národního jazyka. Jazyková výchova povede žáka k přesnému a logickému myšlení, které je předpokladem jasného, přehledného a srozumitelného vyjadřování v ústní i písemné formě. Prohloubí obecné intelektové dovednosti, naučí porovnávat různé jevy, jejich shody a odlišnosti, třídit je podle určitých hledisek a dospívat k zobecnění. Český jazyk se od počátku vzdělávání stane nástrojem získávání většiny informací, předmětem veškerého poznávání a celoživotního vzdělávání.</w:t>
            </w:r>
          </w:p>
          <w:p w14:paraId="53C3CB1C" w14:textId="77777777" w:rsidR="00C6208A" w:rsidRPr="00C6208A" w:rsidRDefault="00C6208A" w:rsidP="00C6208A">
            <w:pPr>
              <w:spacing w:line="240" w:lineRule="auto"/>
              <w:rPr>
                <w:bdr w:val="nil"/>
              </w:rPr>
            </w:pPr>
            <w:r w:rsidRPr="00C6208A">
              <w:rPr>
                <w:bdr w:val="nil"/>
              </w:rPr>
              <w:t>V průběhu vzdělávání se žáci učí postupně pracovat s náročnějšími odbornými i uměleckými texty, aby poznávali bohatství a krásu jazyka a jeho schopnost popsat a vyjádřit i složité jevy a skutečnosti. Průběžně se žáci seznamují i s různými jazykovými příručkami, učí se s nimi pracovat a využívat jich.</w:t>
            </w:r>
          </w:p>
          <w:p w14:paraId="1953C0D3" w14:textId="77777777" w:rsidR="00C6208A" w:rsidRPr="00C6208A" w:rsidRDefault="00C6208A" w:rsidP="00C6208A">
            <w:pPr>
              <w:spacing w:line="240" w:lineRule="auto"/>
              <w:jc w:val="left"/>
              <w:rPr>
                <w:bdr w:val="nil"/>
              </w:rPr>
            </w:pPr>
            <w:r w:rsidRPr="00C6208A">
              <w:rPr>
                <w:b/>
                <w:bCs/>
                <w:u w:val="single"/>
                <w:bdr w:val="nil"/>
              </w:rPr>
              <w:t>V literární výchově</w:t>
            </w:r>
            <w:r w:rsidRPr="00C6208A">
              <w:rPr>
                <w:bdr w:val="nil"/>
              </w:rPr>
              <w:t xml:space="preserve"> žák pozná prostřednictvím četby základní literární druhy a žánry, učí se vnímat jejich specifické znaky, postihovat umělecké</w:t>
            </w:r>
          </w:p>
          <w:p w14:paraId="3D19155A" w14:textId="77777777" w:rsidR="00C6208A" w:rsidRPr="009934AE" w:rsidRDefault="00C6208A" w:rsidP="00C6208A">
            <w:pPr>
              <w:spacing w:line="240" w:lineRule="auto"/>
              <w:jc w:val="left"/>
              <w:rPr>
                <w:bdr w:val="nil"/>
              </w:rPr>
            </w:pPr>
            <w:r w:rsidRPr="00C6208A">
              <w:rPr>
                <w:bdr w:val="nil"/>
              </w:rPr>
              <w:t>záměry autora a formulovat vlastní názor na literární dílo. Učí se rozlišovat literární fikci od skutečnosti. Výuka literatury prohlubuje, upevňuje a rozvíjí dovednosti a schopnosti žáků – žák získá čtenářské návyky, schopnost interpretovat literární texty a tvořit vlastní literární produkci.</w:t>
            </w:r>
            <w:r w:rsidRPr="00F2778D">
              <w:rPr>
                <w:sz w:val="24"/>
                <w:bdr w:val="nil"/>
              </w:rPr>
              <w:t xml:space="preserve"> </w:t>
            </w:r>
            <w:r w:rsidRPr="00C6208A">
              <w:rPr>
                <w:bdr w:val="nil"/>
              </w:rPr>
              <w:t>Dospěje k poznatkům a</w:t>
            </w:r>
            <w:r w:rsidRPr="00F2778D">
              <w:rPr>
                <w:sz w:val="24"/>
                <w:bdr w:val="nil"/>
              </w:rPr>
              <w:t xml:space="preserve"> </w:t>
            </w:r>
            <w:r w:rsidRPr="009934AE">
              <w:rPr>
                <w:bdr w:val="nil"/>
              </w:rPr>
              <w:t>prožitkům, které mohou pozitivně ovlivnit jeho postoje, životní hodnotové orientace a obohatit jeho duchovní život.</w:t>
            </w:r>
          </w:p>
          <w:p w14:paraId="0654E81A" w14:textId="77777777" w:rsidR="00C6208A" w:rsidRPr="009934AE" w:rsidRDefault="00C6208A" w:rsidP="00C6208A">
            <w:pPr>
              <w:spacing w:line="240" w:lineRule="auto"/>
              <w:jc w:val="left"/>
              <w:rPr>
                <w:bdr w:val="nil"/>
              </w:rPr>
            </w:pPr>
            <w:r w:rsidRPr="009934AE">
              <w:rPr>
                <w:bdr w:val="nil"/>
              </w:rPr>
              <w:lastRenderedPageBreak/>
              <w:t>Na II. stupni se žáci seznamují se základy literární historie, nejvýznamnějšími literárními směry a jejich představiteli. Nedílnou součást výuky tvoří samostatně zpracovávané referáty.</w:t>
            </w:r>
          </w:p>
          <w:p w14:paraId="0258EF16" w14:textId="77777777" w:rsidR="00C6208A" w:rsidRPr="009934AE" w:rsidRDefault="00C6208A" w:rsidP="00C6208A">
            <w:pPr>
              <w:spacing w:line="240" w:lineRule="auto"/>
              <w:jc w:val="left"/>
              <w:rPr>
                <w:bdr w:val="nil"/>
              </w:rPr>
            </w:pPr>
            <w:r w:rsidRPr="009934AE">
              <w:rPr>
                <w:b/>
                <w:bCs/>
                <w:u w:val="single"/>
                <w:bdr w:val="nil"/>
              </w:rPr>
              <w:t>Cílové zaměření vzdělávací oblasti</w:t>
            </w:r>
          </w:p>
          <w:p w14:paraId="28D8D6F7" w14:textId="77777777" w:rsidR="00C6208A" w:rsidRPr="009934AE" w:rsidRDefault="00C6208A" w:rsidP="00C6208A">
            <w:pPr>
              <w:spacing w:line="240" w:lineRule="auto"/>
              <w:jc w:val="left"/>
              <w:rPr>
                <w:bdr w:val="nil"/>
              </w:rPr>
            </w:pPr>
            <w:r w:rsidRPr="009934AE">
              <w:rPr>
                <w:bdr w:val="nil"/>
              </w:rPr>
              <w:t>Vzdělávání v dané vzdělávací oblasti směřuje k utváření a rozvíjení klíčových kompetencí tím, že vede žáka k:</w:t>
            </w:r>
          </w:p>
          <w:p w14:paraId="21BB8F83" w14:textId="77777777" w:rsidR="00C6208A" w:rsidRPr="009934AE" w:rsidRDefault="00C6208A" w:rsidP="00C6208A">
            <w:pPr>
              <w:spacing w:line="240" w:lineRule="auto"/>
              <w:ind w:left="360"/>
              <w:jc w:val="left"/>
              <w:rPr>
                <w:bdr w:val="nil"/>
              </w:rPr>
            </w:pPr>
            <w:r w:rsidRPr="009934AE">
              <w:rPr>
                <w:bdr w:val="nil"/>
              </w:rPr>
              <w:t>-  chápání jazyka jako svébytného historického jevu, v němž se odráží historický a kulturní vývoj národa, a tedy jako významného sjednocujícího</w:t>
            </w:r>
          </w:p>
          <w:p w14:paraId="337D4D89" w14:textId="77777777" w:rsidR="00C6208A" w:rsidRPr="009934AE" w:rsidRDefault="00C6208A" w:rsidP="00C6208A">
            <w:pPr>
              <w:spacing w:line="240" w:lineRule="auto"/>
              <w:ind w:left="360"/>
              <w:jc w:val="left"/>
              <w:rPr>
                <w:bdr w:val="nil"/>
              </w:rPr>
            </w:pPr>
            <w:r w:rsidRPr="009934AE">
              <w:rPr>
                <w:bdr w:val="nil"/>
              </w:rPr>
              <w:t>činitele národního společenství a jako důležitého a nezbytného nástroje celoživotního vzdělávání</w:t>
            </w:r>
          </w:p>
          <w:p w14:paraId="69145C68" w14:textId="77777777" w:rsidR="00C6208A" w:rsidRPr="009934AE" w:rsidRDefault="00C6208A" w:rsidP="00C6208A">
            <w:pPr>
              <w:spacing w:line="240" w:lineRule="auto"/>
              <w:ind w:left="360"/>
              <w:jc w:val="left"/>
              <w:rPr>
                <w:bdr w:val="nil"/>
              </w:rPr>
            </w:pPr>
            <w:r w:rsidRPr="009934AE">
              <w:rPr>
                <w:bdr w:val="nil"/>
              </w:rPr>
              <w:t>-  rozvíjení pozitivního vztahu k mateřskému jazyku a jeho chápání jako potenciálního zdroje pro rozvoj osobního i kulturního bohatství</w:t>
            </w:r>
          </w:p>
          <w:p w14:paraId="4D29E13D" w14:textId="77777777" w:rsidR="00C6208A" w:rsidRPr="009934AE" w:rsidRDefault="00C6208A" w:rsidP="00C6208A">
            <w:pPr>
              <w:spacing w:line="240" w:lineRule="auto"/>
              <w:ind w:left="360"/>
              <w:jc w:val="left"/>
              <w:rPr>
                <w:bdr w:val="nil"/>
              </w:rPr>
            </w:pPr>
            <w:r w:rsidRPr="009934AE">
              <w:rPr>
                <w:bdr w:val="nil"/>
              </w:rPr>
              <w:t>vnímání a postupnému osvojování českého jazyka jako bohatého mnohotvárného prostředku k získávání a předávání informací, k vyjádření jeho</w:t>
            </w:r>
          </w:p>
          <w:p w14:paraId="5AB2CABC" w14:textId="77777777" w:rsidR="00C6208A" w:rsidRPr="009934AE" w:rsidRDefault="00C6208A" w:rsidP="00C6208A">
            <w:pPr>
              <w:spacing w:line="240" w:lineRule="auto"/>
              <w:ind w:left="360"/>
              <w:jc w:val="left"/>
              <w:rPr>
                <w:bdr w:val="nil"/>
              </w:rPr>
            </w:pPr>
            <w:r w:rsidRPr="009934AE">
              <w:rPr>
                <w:bdr w:val="nil"/>
              </w:rPr>
              <w:t>potřeb i prožitků a ke sdělování názorů</w:t>
            </w:r>
          </w:p>
          <w:p w14:paraId="18186584" w14:textId="77777777" w:rsidR="00C6208A" w:rsidRPr="009934AE" w:rsidRDefault="00C6208A" w:rsidP="00C6208A">
            <w:pPr>
              <w:spacing w:line="240" w:lineRule="auto"/>
              <w:ind w:left="360"/>
              <w:jc w:val="left"/>
              <w:rPr>
                <w:bdr w:val="nil"/>
              </w:rPr>
            </w:pPr>
            <w:r w:rsidRPr="009934AE">
              <w:rPr>
                <w:bdr w:val="nil"/>
              </w:rPr>
              <w:t>-zvládnutí běžných pravidel mezilidské komunikace daného kulturního prostředí – rozvoj schopnosti souvisle se vyjadřovat, kultivovaně používat mateřský           jazyk v běžných situacích</w:t>
            </w:r>
          </w:p>
          <w:p w14:paraId="7AFB3CE9" w14:textId="77777777" w:rsidR="00C6208A" w:rsidRPr="009934AE" w:rsidRDefault="00C6208A" w:rsidP="00C6208A">
            <w:pPr>
              <w:spacing w:line="240" w:lineRule="auto"/>
              <w:ind w:left="360"/>
              <w:jc w:val="left"/>
              <w:rPr>
                <w:bdr w:val="nil"/>
              </w:rPr>
            </w:pPr>
            <w:r w:rsidRPr="009934AE">
              <w:rPr>
                <w:bdr w:val="nil"/>
              </w:rPr>
              <w:t>-samostatnému získávání informací z různých zdrojů pro rozšiřování znalostí a dovedností potřebných pro další rozvoj</w:t>
            </w:r>
          </w:p>
          <w:p w14:paraId="135CAD2F" w14:textId="77777777" w:rsidR="00C6208A" w:rsidRPr="009934AE" w:rsidRDefault="00C6208A" w:rsidP="009934AE">
            <w:pPr>
              <w:spacing w:line="240" w:lineRule="auto"/>
              <w:ind w:left="360"/>
              <w:rPr>
                <w:bdr w:val="nil"/>
              </w:rPr>
            </w:pPr>
            <w:r w:rsidRPr="00F2778D">
              <w:rPr>
                <w:sz w:val="24"/>
                <w:bdr w:val="nil"/>
              </w:rPr>
              <w:t>-</w:t>
            </w:r>
            <w:r w:rsidRPr="009934AE">
              <w:rPr>
                <w:bdr w:val="nil"/>
              </w:rPr>
              <w:t>zvládnutí práce s jazykovými a literárními prameny i s texty různého zaměření</w:t>
            </w:r>
          </w:p>
          <w:p w14:paraId="656CA556" w14:textId="77777777" w:rsidR="00C6208A" w:rsidRPr="009934AE" w:rsidRDefault="00C6208A" w:rsidP="009934AE">
            <w:pPr>
              <w:spacing w:line="240" w:lineRule="auto"/>
              <w:ind w:left="360"/>
              <w:rPr>
                <w:bdr w:val="nil"/>
              </w:rPr>
            </w:pPr>
            <w:r w:rsidRPr="009934AE">
              <w:rPr>
                <w:bdr w:val="nil"/>
              </w:rPr>
              <w:t>-získávání sebedůvěry při vystupování na veřejnosti a ke kultivovanému ústnímu i písemnému projevu jako prostředku prosazení sebe sama – rozvoj    schopnosti vyjadřovat své vlastní názory, vystupovat před lidmi</w:t>
            </w:r>
          </w:p>
          <w:p w14:paraId="140FB61A" w14:textId="77777777" w:rsidR="00C6208A" w:rsidRPr="009934AE" w:rsidRDefault="00C6208A" w:rsidP="009934AE">
            <w:pPr>
              <w:spacing w:line="240" w:lineRule="auto"/>
              <w:ind w:left="360"/>
              <w:rPr>
                <w:bdr w:val="nil"/>
              </w:rPr>
            </w:pPr>
            <w:r w:rsidRPr="009934AE">
              <w:rPr>
                <w:bdr w:val="nil"/>
              </w:rPr>
              <w:lastRenderedPageBreak/>
              <w:t>-individuálnímu prožívání slovesného uměleckého díla, ke sdílení čtenářských zážitků, k rozvíjení pozitivního vztahu k literatuře i k dalším</w:t>
            </w:r>
          </w:p>
          <w:p w14:paraId="39C9BF77" w14:textId="77777777" w:rsidR="00C6208A" w:rsidRPr="009934AE" w:rsidRDefault="00C6208A" w:rsidP="009934AE">
            <w:pPr>
              <w:spacing w:line="240" w:lineRule="auto"/>
              <w:rPr>
                <w:bdr w:val="nil"/>
              </w:rPr>
            </w:pPr>
            <w:r w:rsidRPr="009934AE">
              <w:rPr>
                <w:bdr w:val="nil"/>
              </w:rPr>
              <w:t>      druhům umění založených na uměleckém textu, k rozvíjení emocionálního a estetického vnímání, k vlastní tvůrčí produkci – schopnost na základě četby a</w:t>
            </w:r>
          </w:p>
          <w:p w14:paraId="0BC2FEAB" w14:textId="77777777" w:rsidR="00C6208A" w:rsidRPr="009934AE" w:rsidRDefault="00C6208A" w:rsidP="009934AE">
            <w:pPr>
              <w:spacing w:line="240" w:lineRule="auto"/>
              <w:rPr>
                <w:bdr w:val="nil"/>
              </w:rPr>
            </w:pPr>
            <w:r w:rsidRPr="009934AE">
              <w:rPr>
                <w:bdr w:val="nil"/>
              </w:rPr>
              <w:t>      dalších činností utvářet si čtenářský vkus a trvalý zájem o literaturu, chápání funkce divadla, filmu, televize a dalších médií, schopnost orientovat se v jejich</w:t>
            </w:r>
          </w:p>
          <w:p w14:paraId="52B08FB5" w14:textId="77777777" w:rsidR="00C6208A" w:rsidRPr="009934AE" w:rsidRDefault="00C6208A" w:rsidP="009934AE">
            <w:pPr>
              <w:spacing w:line="240" w:lineRule="auto"/>
              <w:rPr>
                <w:bdr w:val="nil"/>
              </w:rPr>
            </w:pPr>
            <w:r w:rsidRPr="009934AE">
              <w:rPr>
                <w:bdr w:val="nil"/>
              </w:rPr>
              <w:t>       mnohostranné nabídce z hlediska jejich kvality a významu pro vlastní život           </w:t>
            </w:r>
          </w:p>
          <w:p w14:paraId="5A85E553" w14:textId="77777777" w:rsidR="00FB366C" w:rsidRDefault="00D579B4" w:rsidP="00252ECA">
            <w:pPr>
              <w:spacing w:after="0" w:line="259" w:lineRule="auto"/>
              <w:ind w:left="2" w:firstLine="0"/>
            </w:pPr>
            <w:r>
              <w:t xml:space="preserve"> </w:t>
            </w:r>
          </w:p>
        </w:tc>
      </w:tr>
    </w:tbl>
    <w:p w14:paraId="7D6168D2" w14:textId="77777777" w:rsidR="009929C5" w:rsidRDefault="009929C5" w:rsidP="00252ECA">
      <w:pPr>
        <w:spacing w:after="0" w:line="259" w:lineRule="auto"/>
        <w:ind w:left="0" w:right="37" w:firstLine="0"/>
        <w:jc w:val="left"/>
      </w:pPr>
    </w:p>
    <w:p w14:paraId="1CFF36E7" w14:textId="77777777" w:rsidR="00C6208A" w:rsidRDefault="00C6208A" w:rsidP="00252ECA">
      <w:pPr>
        <w:spacing w:after="0" w:line="259" w:lineRule="auto"/>
        <w:ind w:left="0" w:right="37" w:firstLine="0"/>
        <w:jc w:val="left"/>
      </w:pPr>
    </w:p>
    <w:p w14:paraId="05EA0414" w14:textId="77777777" w:rsidR="00C6208A" w:rsidRDefault="00C6208A" w:rsidP="00252ECA">
      <w:pPr>
        <w:spacing w:after="0" w:line="259" w:lineRule="auto"/>
        <w:ind w:left="0" w:right="37" w:firstLine="0"/>
        <w:jc w:val="left"/>
      </w:pPr>
    </w:p>
    <w:p w14:paraId="7DAB23AA" w14:textId="77777777" w:rsidR="00C6208A" w:rsidRDefault="00C6208A" w:rsidP="00252ECA">
      <w:pPr>
        <w:spacing w:after="0" w:line="259" w:lineRule="auto"/>
        <w:ind w:left="0" w:right="37" w:firstLine="0"/>
        <w:jc w:val="left"/>
      </w:pPr>
    </w:p>
    <w:p w14:paraId="29843E00" w14:textId="77777777" w:rsidR="00C6208A" w:rsidRDefault="00C6208A" w:rsidP="00252ECA">
      <w:pPr>
        <w:spacing w:after="0" w:line="259" w:lineRule="auto"/>
        <w:ind w:left="0" w:right="37" w:firstLine="0"/>
        <w:jc w:val="left"/>
      </w:pPr>
    </w:p>
    <w:p w14:paraId="514B489C" w14:textId="77777777" w:rsidR="00C6208A" w:rsidRDefault="00C6208A" w:rsidP="00252ECA">
      <w:pPr>
        <w:spacing w:after="0" w:line="259" w:lineRule="auto"/>
        <w:ind w:left="0" w:right="37" w:firstLine="0"/>
        <w:jc w:val="left"/>
      </w:pPr>
    </w:p>
    <w:p w14:paraId="502D74DE" w14:textId="77777777" w:rsidR="00C6208A" w:rsidRDefault="00C6208A" w:rsidP="00252ECA">
      <w:pPr>
        <w:spacing w:after="0" w:line="259" w:lineRule="auto"/>
        <w:ind w:left="0" w:right="37" w:firstLine="0"/>
        <w:jc w:val="left"/>
      </w:pPr>
    </w:p>
    <w:p w14:paraId="7AE94D93" w14:textId="77777777" w:rsidR="00C6208A" w:rsidRDefault="00C6208A" w:rsidP="00252ECA">
      <w:pPr>
        <w:spacing w:after="0" w:line="259" w:lineRule="auto"/>
        <w:ind w:left="0" w:right="37" w:firstLine="0"/>
        <w:jc w:val="left"/>
      </w:pPr>
    </w:p>
    <w:p w14:paraId="6351F3F1" w14:textId="77777777" w:rsidR="00C6208A" w:rsidRDefault="00C6208A" w:rsidP="00252ECA">
      <w:pPr>
        <w:spacing w:after="0" w:line="259" w:lineRule="auto"/>
        <w:ind w:left="0" w:right="37" w:firstLine="0"/>
        <w:jc w:val="left"/>
      </w:pPr>
    </w:p>
    <w:p w14:paraId="5A0841FC" w14:textId="77777777" w:rsidR="00C6208A" w:rsidRDefault="00C6208A" w:rsidP="00252ECA">
      <w:pPr>
        <w:spacing w:after="0" w:line="259" w:lineRule="auto"/>
        <w:ind w:left="0" w:right="37" w:firstLine="0"/>
        <w:jc w:val="left"/>
      </w:pPr>
    </w:p>
    <w:p w14:paraId="09D84DCC" w14:textId="77777777" w:rsidR="00C6208A" w:rsidRDefault="00C6208A" w:rsidP="00252ECA">
      <w:pPr>
        <w:spacing w:after="0" w:line="259" w:lineRule="auto"/>
        <w:ind w:left="0" w:right="37" w:firstLine="0"/>
        <w:jc w:val="left"/>
      </w:pPr>
    </w:p>
    <w:p w14:paraId="4A2D3824" w14:textId="77777777" w:rsidR="00C6208A" w:rsidRDefault="00C6208A" w:rsidP="00252ECA">
      <w:pPr>
        <w:spacing w:after="0" w:line="259" w:lineRule="auto"/>
        <w:ind w:left="0" w:right="37" w:firstLine="0"/>
        <w:jc w:val="left"/>
      </w:pPr>
    </w:p>
    <w:p w14:paraId="43CF9D49" w14:textId="77777777" w:rsidR="00C6208A" w:rsidRDefault="00C6208A" w:rsidP="00252ECA">
      <w:pPr>
        <w:spacing w:after="0" w:line="259" w:lineRule="auto"/>
        <w:ind w:left="0" w:right="37" w:firstLine="0"/>
        <w:jc w:val="left"/>
      </w:pPr>
    </w:p>
    <w:p w14:paraId="0ED1DC0E" w14:textId="77777777" w:rsidR="00C6208A" w:rsidRDefault="00C6208A" w:rsidP="00252ECA">
      <w:pPr>
        <w:spacing w:after="0" w:line="259" w:lineRule="auto"/>
        <w:ind w:left="0" w:right="37" w:firstLine="0"/>
        <w:jc w:val="left"/>
      </w:pPr>
    </w:p>
    <w:p w14:paraId="23F3B318" w14:textId="77777777" w:rsidR="00C6208A" w:rsidRDefault="00C6208A" w:rsidP="00252ECA">
      <w:pPr>
        <w:spacing w:after="0" w:line="259" w:lineRule="auto"/>
        <w:ind w:left="0" w:right="37" w:firstLine="0"/>
        <w:jc w:val="left"/>
      </w:pPr>
    </w:p>
    <w:p w14:paraId="572A676D" w14:textId="77777777" w:rsidR="00C6208A" w:rsidRDefault="00C6208A" w:rsidP="00252ECA">
      <w:pPr>
        <w:spacing w:after="0" w:line="259" w:lineRule="auto"/>
        <w:ind w:left="0" w:right="37" w:firstLine="0"/>
        <w:jc w:val="left"/>
      </w:pPr>
    </w:p>
    <w:p w14:paraId="10CE93EC" w14:textId="77777777" w:rsidR="00C6208A" w:rsidRDefault="00C6208A" w:rsidP="00252ECA">
      <w:pPr>
        <w:spacing w:after="0" w:line="259" w:lineRule="auto"/>
        <w:ind w:left="0" w:right="37" w:firstLine="0"/>
        <w:jc w:val="left"/>
      </w:pPr>
    </w:p>
    <w:p w14:paraId="600D779C" w14:textId="77777777" w:rsidR="00C6208A" w:rsidRDefault="00C6208A" w:rsidP="00252ECA">
      <w:pPr>
        <w:spacing w:after="0" w:line="259" w:lineRule="auto"/>
        <w:ind w:left="0" w:right="37" w:firstLine="0"/>
        <w:jc w:val="left"/>
      </w:pPr>
    </w:p>
    <w:p w14:paraId="7FB28252" w14:textId="77777777" w:rsidR="00C6208A" w:rsidRDefault="00C6208A" w:rsidP="00252ECA">
      <w:pPr>
        <w:spacing w:after="0" w:line="259" w:lineRule="auto"/>
        <w:ind w:left="0" w:right="37" w:firstLine="0"/>
        <w:jc w:val="left"/>
      </w:pPr>
    </w:p>
    <w:p w14:paraId="7E3E7E25" w14:textId="77777777" w:rsidR="00C6208A" w:rsidRDefault="00C6208A" w:rsidP="00252ECA">
      <w:pPr>
        <w:spacing w:after="0" w:line="259" w:lineRule="auto"/>
        <w:ind w:left="0" w:right="37" w:firstLine="0"/>
        <w:jc w:val="left"/>
      </w:pPr>
    </w:p>
    <w:p w14:paraId="3E7A431C" w14:textId="77777777" w:rsidR="00C6208A" w:rsidRDefault="00C6208A" w:rsidP="00252ECA">
      <w:pPr>
        <w:spacing w:after="0" w:line="259" w:lineRule="auto"/>
        <w:ind w:left="0" w:right="37" w:firstLine="0"/>
        <w:jc w:val="left"/>
      </w:pPr>
    </w:p>
    <w:p w14:paraId="736D51C6" w14:textId="77777777" w:rsidR="00C6208A" w:rsidRDefault="00C6208A" w:rsidP="00252ECA">
      <w:pPr>
        <w:spacing w:after="0" w:line="259" w:lineRule="auto"/>
        <w:ind w:left="0" w:right="37" w:firstLine="0"/>
        <w:jc w:val="left"/>
      </w:pPr>
    </w:p>
    <w:p w14:paraId="43E71982" w14:textId="77777777" w:rsidR="00C6208A" w:rsidRDefault="00C6208A" w:rsidP="00252ECA">
      <w:pPr>
        <w:spacing w:after="0" w:line="259" w:lineRule="auto"/>
        <w:ind w:left="0" w:right="37" w:firstLine="0"/>
        <w:jc w:val="left"/>
      </w:pPr>
    </w:p>
    <w:p w14:paraId="13CA5E61" w14:textId="77777777" w:rsidR="009929C5" w:rsidRDefault="009929C5" w:rsidP="00C6208A">
      <w:pPr>
        <w:spacing w:after="0" w:line="259" w:lineRule="auto"/>
        <w:ind w:left="0" w:right="37" w:firstLine="0"/>
        <w:jc w:val="left"/>
      </w:pPr>
    </w:p>
    <w:tbl>
      <w:tblPr>
        <w:tblW w:w="13741" w:type="dxa"/>
        <w:tblInd w:w="-13" w:type="dxa"/>
        <w:tblCellMar>
          <w:top w:w="57" w:type="dxa"/>
          <w:left w:w="13" w:type="dxa"/>
          <w:right w:w="75" w:type="dxa"/>
        </w:tblCellMar>
        <w:tblLook w:val="04A0" w:firstRow="1" w:lastRow="0" w:firstColumn="1" w:lastColumn="0" w:noHBand="0" w:noVBand="1"/>
      </w:tblPr>
      <w:tblGrid>
        <w:gridCol w:w="4122"/>
        <w:gridCol w:w="9619"/>
      </w:tblGrid>
      <w:tr w:rsidR="00FB366C" w14:paraId="1180B64E"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55937405"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14D6DA48" w14:textId="77777777" w:rsidR="00FB366C" w:rsidRDefault="00D579B4">
            <w:pPr>
              <w:spacing w:after="0" w:line="259" w:lineRule="auto"/>
              <w:ind w:left="64" w:firstLine="0"/>
              <w:jc w:val="center"/>
            </w:pPr>
            <w:r>
              <w:t xml:space="preserve">Český jazyk </w:t>
            </w:r>
          </w:p>
        </w:tc>
      </w:tr>
      <w:tr w:rsidR="00FB366C" w14:paraId="09EDD05F" w14:textId="77777777">
        <w:trPr>
          <w:trHeight w:val="6491"/>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11DE8004"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FE1DD57" w14:textId="77777777" w:rsidR="00FB366C" w:rsidRDefault="00D579B4">
            <w:pPr>
              <w:spacing w:after="0" w:line="259" w:lineRule="auto"/>
              <w:ind w:left="2" w:firstLine="0"/>
              <w:jc w:val="left"/>
            </w:pPr>
            <w:r>
              <w:t xml:space="preserve">Vyučovací předmět Český jazyk se vyučuje jako samostatný předmět ve všech ročnících: </w:t>
            </w:r>
          </w:p>
          <w:p w14:paraId="36F51BD0" w14:textId="77777777" w:rsidR="00FB366C" w:rsidRDefault="00D579B4">
            <w:pPr>
              <w:spacing w:after="0" w:line="259" w:lineRule="auto"/>
              <w:ind w:left="2" w:firstLine="0"/>
              <w:jc w:val="left"/>
            </w:pPr>
            <w:r>
              <w:t xml:space="preserve"> </w:t>
            </w:r>
          </w:p>
          <w:p w14:paraId="7438BFCB" w14:textId="77777777" w:rsidR="00FB366C" w:rsidRDefault="00D579B4">
            <w:pPr>
              <w:spacing w:after="0" w:line="259" w:lineRule="auto"/>
              <w:ind w:left="2" w:firstLine="0"/>
              <w:jc w:val="left"/>
            </w:pPr>
            <w:r>
              <w:rPr>
                <w:noProof/>
              </w:rPr>
              <mc:AlternateContent>
                <mc:Choice Requires="wpg">
                  <w:drawing>
                    <wp:anchor distT="0" distB="0" distL="114300" distR="114300" simplePos="0" relativeHeight="251648512" behindDoc="1" locked="0" layoutInCell="1" allowOverlap="1" wp14:anchorId="04703BAC" wp14:editId="60ADE74F">
                      <wp:simplePos x="0" y="0"/>
                      <wp:positionH relativeFrom="column">
                        <wp:posOffset>9182</wp:posOffset>
                      </wp:positionH>
                      <wp:positionV relativeFrom="paragraph">
                        <wp:posOffset>120396</wp:posOffset>
                      </wp:positionV>
                      <wp:extent cx="883920" cy="9144"/>
                      <wp:effectExtent l="0" t="0" r="0" b="0"/>
                      <wp:wrapNone/>
                      <wp:docPr id="1455273" name="Group 1455273"/>
                      <wp:cNvGraphicFramePr/>
                      <a:graphic xmlns:a="http://schemas.openxmlformats.org/drawingml/2006/main">
                        <a:graphicData uri="http://schemas.microsoft.com/office/word/2010/wordprocessingGroup">
                          <wpg:wgp>
                            <wpg:cNvGrpSpPr/>
                            <wpg:grpSpPr>
                              <a:xfrm>
                                <a:off x="0" y="0"/>
                                <a:ext cx="883920" cy="9144"/>
                                <a:chOff x="0" y="0"/>
                                <a:chExt cx="883920" cy="9144"/>
                              </a:xfrm>
                            </wpg:grpSpPr>
                            <wps:wsp>
                              <wps:cNvPr id="1688272" name="Shape 1688272"/>
                              <wps:cNvSpPr/>
                              <wps:spPr>
                                <a:xfrm>
                                  <a:off x="0" y="0"/>
                                  <a:ext cx="883920" cy="9144"/>
                                </a:xfrm>
                                <a:custGeom>
                                  <a:avLst/>
                                  <a:gdLst/>
                                  <a:ahLst/>
                                  <a:cxnLst/>
                                  <a:rect l="0" t="0" r="0" b="0"/>
                                  <a:pathLst>
                                    <a:path w="883920" h="9144">
                                      <a:moveTo>
                                        <a:pt x="0" y="0"/>
                                      </a:moveTo>
                                      <a:lnTo>
                                        <a:pt x="883920" y="0"/>
                                      </a:lnTo>
                                      <a:lnTo>
                                        <a:pt x="883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8C4325" id="Group 1455273" o:spid="_x0000_s1026" style="position:absolute;margin-left:.7pt;margin-top:9.5pt;width:69.6pt;height:.7pt;z-index:-251667968" coordsize="88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">
                      <v:shape id="Shape 1688272" o:spid="_x0000_s1027" style="position:absolute;width:8839;height:91;visibility:visible;mso-wrap-style:square;v-text-anchor:top" coordsize="8839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" path="m,l883920,r,9144l,9144,,e" fillcolor="black" stroked="f" strokeweight="0">
                        <v:stroke miterlimit="83231f" joinstyle="miter"/>
                        <v:path arrowok="t" textboxrect="0,0,883920,9144"/>
                      </v:shape>
                    </v:group>
                  </w:pict>
                </mc:Fallback>
              </mc:AlternateContent>
            </w:r>
            <w:r>
              <w:t xml:space="preserve">Třídy 1. stupně: </w:t>
            </w:r>
          </w:p>
          <w:p w14:paraId="4022C8A8" w14:textId="77777777" w:rsidR="009934AE" w:rsidRDefault="00D579B4">
            <w:pPr>
              <w:spacing w:after="0" w:line="239" w:lineRule="auto"/>
              <w:ind w:left="2" w:right="7136" w:firstLine="0"/>
              <w:jc w:val="left"/>
            </w:pPr>
            <w:r>
              <w:t xml:space="preserve">1. ročník - 7 hodin týdně </w:t>
            </w:r>
          </w:p>
          <w:p w14:paraId="11789CE4" w14:textId="77777777" w:rsidR="009934AE" w:rsidRDefault="00D579B4">
            <w:pPr>
              <w:spacing w:after="0" w:line="239" w:lineRule="auto"/>
              <w:ind w:left="2" w:right="7136" w:firstLine="0"/>
              <w:jc w:val="left"/>
            </w:pPr>
            <w:r>
              <w:t>2. ročník - 7 hodin týdně</w:t>
            </w:r>
          </w:p>
          <w:p w14:paraId="5B2791B8" w14:textId="77777777" w:rsidR="00FB366C" w:rsidRDefault="00D579B4" w:rsidP="009934AE">
            <w:pPr>
              <w:spacing w:after="0" w:line="239" w:lineRule="auto"/>
              <w:ind w:right="7136"/>
              <w:jc w:val="left"/>
            </w:pPr>
            <w:r>
              <w:t xml:space="preserve"> 3. ročník - 7 hodin týdně 4. ročník - 6 hodin týdně </w:t>
            </w:r>
          </w:p>
          <w:p w14:paraId="180E3735" w14:textId="77777777" w:rsidR="00FB366C" w:rsidRDefault="00D579B4" w:rsidP="00A42562">
            <w:pPr>
              <w:numPr>
                <w:ilvl w:val="0"/>
                <w:numId w:val="5"/>
              </w:numPr>
              <w:spacing w:after="0" w:line="259" w:lineRule="auto"/>
              <w:ind w:hanging="218"/>
              <w:jc w:val="left"/>
            </w:pPr>
            <w:r>
              <w:t xml:space="preserve">ročník - 6 hodin týdně </w:t>
            </w:r>
          </w:p>
          <w:p w14:paraId="7468AD4A" w14:textId="77777777" w:rsidR="00FB366C" w:rsidRDefault="00D579B4">
            <w:pPr>
              <w:spacing w:after="0" w:line="259" w:lineRule="auto"/>
              <w:ind w:left="2" w:firstLine="0"/>
              <w:jc w:val="left"/>
            </w:pPr>
            <w:r>
              <w:t xml:space="preserve"> </w:t>
            </w:r>
          </w:p>
          <w:p w14:paraId="6ECCE332" w14:textId="77777777" w:rsidR="00FB366C" w:rsidRDefault="00D579B4">
            <w:pPr>
              <w:spacing w:after="0" w:line="259" w:lineRule="auto"/>
              <w:ind w:left="2" w:firstLine="0"/>
              <w:jc w:val="left"/>
            </w:pPr>
            <w:r>
              <w:rPr>
                <w:noProof/>
              </w:rPr>
              <mc:AlternateContent>
                <mc:Choice Requires="wpg">
                  <w:drawing>
                    <wp:anchor distT="0" distB="0" distL="114300" distR="114300" simplePos="0" relativeHeight="251651584" behindDoc="1" locked="0" layoutInCell="1" allowOverlap="1" wp14:anchorId="0A8FB9E3" wp14:editId="46DAFA6D">
                      <wp:simplePos x="0" y="0"/>
                      <wp:positionH relativeFrom="column">
                        <wp:posOffset>9182</wp:posOffset>
                      </wp:positionH>
                      <wp:positionV relativeFrom="paragraph">
                        <wp:posOffset>120396</wp:posOffset>
                      </wp:positionV>
                      <wp:extent cx="883920" cy="9144"/>
                      <wp:effectExtent l="0" t="0" r="0" b="0"/>
                      <wp:wrapNone/>
                      <wp:docPr id="1455274" name="Group 1455274"/>
                      <wp:cNvGraphicFramePr/>
                      <a:graphic xmlns:a="http://schemas.openxmlformats.org/drawingml/2006/main">
                        <a:graphicData uri="http://schemas.microsoft.com/office/word/2010/wordprocessingGroup">
                          <wpg:wgp>
                            <wpg:cNvGrpSpPr/>
                            <wpg:grpSpPr>
                              <a:xfrm>
                                <a:off x="0" y="0"/>
                                <a:ext cx="883920" cy="9144"/>
                                <a:chOff x="0" y="0"/>
                                <a:chExt cx="883920" cy="9144"/>
                              </a:xfrm>
                            </wpg:grpSpPr>
                            <wps:wsp>
                              <wps:cNvPr id="1688274" name="Shape 1688274"/>
                              <wps:cNvSpPr/>
                              <wps:spPr>
                                <a:xfrm>
                                  <a:off x="0" y="0"/>
                                  <a:ext cx="883920" cy="9144"/>
                                </a:xfrm>
                                <a:custGeom>
                                  <a:avLst/>
                                  <a:gdLst/>
                                  <a:ahLst/>
                                  <a:cxnLst/>
                                  <a:rect l="0" t="0" r="0" b="0"/>
                                  <a:pathLst>
                                    <a:path w="883920" h="9144">
                                      <a:moveTo>
                                        <a:pt x="0" y="0"/>
                                      </a:moveTo>
                                      <a:lnTo>
                                        <a:pt x="883920" y="0"/>
                                      </a:lnTo>
                                      <a:lnTo>
                                        <a:pt x="8839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2B542E" id="Group 1455274" o:spid="_x0000_s1026" style="position:absolute;margin-left:.7pt;margin-top:9.5pt;width:69.6pt;height:.7pt;z-index:-251664896" coordsize="883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">
                      <v:shape id="Shape 1688274" o:spid="_x0000_s1027" style="position:absolute;width:8839;height:91;visibility:visible;mso-wrap-style:square;v-text-anchor:top" coordsize="8839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" path="m,l883920,r,9144l,9144,,e" fillcolor="black" stroked="f" strokeweight="0">
                        <v:stroke miterlimit="83231f" joinstyle="miter"/>
                        <v:path arrowok="t" textboxrect="0,0,883920,9144"/>
                      </v:shape>
                    </v:group>
                  </w:pict>
                </mc:Fallback>
              </mc:AlternateContent>
            </w:r>
            <w:r>
              <w:t xml:space="preserve">Třídy 2. stupně: </w:t>
            </w:r>
          </w:p>
          <w:p w14:paraId="4534E3FC" w14:textId="77777777" w:rsidR="00FB366C" w:rsidRDefault="00D579B4" w:rsidP="00A42562">
            <w:pPr>
              <w:numPr>
                <w:ilvl w:val="0"/>
                <w:numId w:val="5"/>
              </w:numPr>
              <w:spacing w:after="0" w:line="259" w:lineRule="auto"/>
              <w:ind w:hanging="218"/>
              <w:jc w:val="left"/>
            </w:pPr>
            <w:r>
              <w:t xml:space="preserve">ročník – 5 hodin týdně </w:t>
            </w:r>
          </w:p>
          <w:p w14:paraId="191B06E7" w14:textId="77777777" w:rsidR="00FB366C" w:rsidRDefault="009934AE" w:rsidP="00A42562">
            <w:pPr>
              <w:numPr>
                <w:ilvl w:val="0"/>
                <w:numId w:val="5"/>
              </w:numPr>
              <w:spacing w:after="0" w:line="259" w:lineRule="auto"/>
              <w:ind w:hanging="218"/>
              <w:jc w:val="left"/>
            </w:pPr>
            <w:r>
              <w:t>ročník – 4</w:t>
            </w:r>
            <w:r w:rsidR="00D579B4">
              <w:t xml:space="preserve"> hodin týdně </w:t>
            </w:r>
          </w:p>
          <w:p w14:paraId="3CE482EA" w14:textId="77777777" w:rsidR="00FB366C" w:rsidRDefault="00D579B4" w:rsidP="00A42562">
            <w:pPr>
              <w:numPr>
                <w:ilvl w:val="0"/>
                <w:numId w:val="5"/>
              </w:numPr>
              <w:spacing w:after="0" w:line="259" w:lineRule="auto"/>
              <w:ind w:hanging="218"/>
              <w:jc w:val="left"/>
            </w:pPr>
            <w:r>
              <w:t xml:space="preserve">ročník – 5 hodiny týdně </w:t>
            </w:r>
          </w:p>
          <w:p w14:paraId="257F3149" w14:textId="77777777" w:rsidR="00FB366C" w:rsidRDefault="00D579B4" w:rsidP="00A42562">
            <w:pPr>
              <w:numPr>
                <w:ilvl w:val="0"/>
                <w:numId w:val="5"/>
              </w:numPr>
              <w:spacing w:after="0" w:line="259" w:lineRule="auto"/>
              <w:ind w:hanging="218"/>
              <w:jc w:val="left"/>
            </w:pPr>
            <w:r>
              <w:t xml:space="preserve">ročník – 5 hodiny týdně </w:t>
            </w:r>
          </w:p>
          <w:p w14:paraId="1B92950A" w14:textId="77777777" w:rsidR="00FB366C" w:rsidRDefault="00D579B4">
            <w:pPr>
              <w:spacing w:after="0" w:line="259" w:lineRule="auto"/>
              <w:ind w:left="2" w:firstLine="0"/>
              <w:jc w:val="left"/>
            </w:pPr>
            <w:r>
              <w:t xml:space="preserve"> </w:t>
            </w:r>
          </w:p>
          <w:p w14:paraId="616C5A1A" w14:textId="77777777" w:rsidR="00FB366C" w:rsidRDefault="00D579B4">
            <w:pPr>
              <w:spacing w:after="1" w:line="239" w:lineRule="auto"/>
              <w:ind w:left="2" w:firstLine="0"/>
              <w:jc w:val="left"/>
            </w:pPr>
            <w:r>
              <w:rPr>
                <w:noProof/>
              </w:rPr>
              <mc:AlternateContent>
                <mc:Choice Requires="wpg">
                  <w:drawing>
                    <wp:anchor distT="0" distB="0" distL="114300" distR="114300" simplePos="0" relativeHeight="251654656" behindDoc="1" locked="0" layoutInCell="1" allowOverlap="1" wp14:anchorId="59C613F1" wp14:editId="1EF7F76B">
                      <wp:simplePos x="0" y="0"/>
                      <wp:positionH relativeFrom="column">
                        <wp:posOffset>9182</wp:posOffset>
                      </wp:positionH>
                      <wp:positionV relativeFrom="paragraph">
                        <wp:posOffset>120396</wp:posOffset>
                      </wp:positionV>
                      <wp:extent cx="681228" cy="9144"/>
                      <wp:effectExtent l="0" t="0" r="0" b="0"/>
                      <wp:wrapNone/>
                      <wp:docPr id="1455275" name="Group 1455275"/>
                      <wp:cNvGraphicFramePr/>
                      <a:graphic xmlns:a="http://schemas.openxmlformats.org/drawingml/2006/main">
                        <a:graphicData uri="http://schemas.microsoft.com/office/word/2010/wordprocessingGroup">
                          <wpg:wgp>
                            <wpg:cNvGrpSpPr/>
                            <wpg:grpSpPr>
                              <a:xfrm>
                                <a:off x="0" y="0"/>
                                <a:ext cx="681228" cy="9144"/>
                                <a:chOff x="0" y="0"/>
                                <a:chExt cx="681228" cy="9144"/>
                              </a:xfrm>
                            </wpg:grpSpPr>
                            <wps:wsp>
                              <wps:cNvPr id="1688276" name="Shape 1688276"/>
                              <wps:cNvSpPr/>
                              <wps:spPr>
                                <a:xfrm>
                                  <a:off x="0" y="0"/>
                                  <a:ext cx="681228" cy="9144"/>
                                </a:xfrm>
                                <a:custGeom>
                                  <a:avLst/>
                                  <a:gdLst/>
                                  <a:ahLst/>
                                  <a:cxnLst/>
                                  <a:rect l="0" t="0" r="0" b="0"/>
                                  <a:pathLst>
                                    <a:path w="681228" h="9144">
                                      <a:moveTo>
                                        <a:pt x="0" y="0"/>
                                      </a:moveTo>
                                      <a:lnTo>
                                        <a:pt x="681228" y="0"/>
                                      </a:lnTo>
                                      <a:lnTo>
                                        <a:pt x="6812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53A6A1F" id="Group 1455275" o:spid="_x0000_s1026" style="position:absolute;margin-left:.7pt;margin-top:9.5pt;width:53.65pt;height:.7pt;z-index:-251661824" coordsize="681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">
                      <v:shape id="Shape 1688276" o:spid="_x0000_s1027" style="position:absolute;width:6812;height:91;visibility:visible;mso-wrap-style:square;v-text-anchor:top" coordsize="6812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" path="m,l681228,r,9144l,9144,,e" fillcolor="black" stroked="f" strokeweight="0">
                        <v:stroke miterlimit="83231f" joinstyle="miter"/>
                        <v:path arrowok="t" textboxrect="0,0,681228,9144"/>
                      </v:shape>
                    </v:group>
                  </w:pict>
                </mc:Fallback>
              </mc:AlternateContent>
            </w:r>
            <w:r>
              <w:t xml:space="preserve">Na 1. stupni je naším prvořadým cílem rozvíjet u žáků řečové schopnosti, srozumitelnou řeč a vyjadřování, dorozumívání se v běžných komunikačních situacích. Snažíme se o osvojení a rozvíjení správné techniky čtení a psaní, vytváření správných čtenářských dovedností a rozvíjení pozitivního vztahu k mateřskému jazyku. </w:t>
            </w:r>
          </w:p>
          <w:p w14:paraId="14C97D80" w14:textId="77777777" w:rsidR="00FB366C" w:rsidRDefault="00D579B4">
            <w:pPr>
              <w:spacing w:after="0" w:line="259" w:lineRule="auto"/>
              <w:ind w:left="2" w:firstLine="0"/>
              <w:jc w:val="left"/>
            </w:pPr>
            <w:r>
              <w:t xml:space="preserve"> </w:t>
            </w:r>
          </w:p>
          <w:p w14:paraId="10E05A1D" w14:textId="77777777" w:rsidR="00FB366C" w:rsidRDefault="00D579B4">
            <w:pPr>
              <w:spacing w:after="0" w:line="259" w:lineRule="auto"/>
              <w:ind w:left="2" w:firstLine="0"/>
              <w:jc w:val="left"/>
            </w:pPr>
            <w:r>
              <w:rPr>
                <w:noProof/>
              </w:rPr>
              <mc:AlternateContent>
                <mc:Choice Requires="wpg">
                  <w:drawing>
                    <wp:anchor distT="0" distB="0" distL="114300" distR="114300" simplePos="0" relativeHeight="251657728" behindDoc="1" locked="0" layoutInCell="1" allowOverlap="1" wp14:anchorId="29DB88CF" wp14:editId="661C24DE">
                      <wp:simplePos x="0" y="0"/>
                      <wp:positionH relativeFrom="column">
                        <wp:posOffset>9182</wp:posOffset>
                      </wp:positionH>
                      <wp:positionV relativeFrom="paragraph">
                        <wp:posOffset>120395</wp:posOffset>
                      </wp:positionV>
                      <wp:extent cx="649224" cy="9144"/>
                      <wp:effectExtent l="0" t="0" r="0" b="0"/>
                      <wp:wrapNone/>
                      <wp:docPr id="1455276" name="Group 1455276"/>
                      <wp:cNvGraphicFramePr/>
                      <a:graphic xmlns:a="http://schemas.openxmlformats.org/drawingml/2006/main">
                        <a:graphicData uri="http://schemas.microsoft.com/office/word/2010/wordprocessingGroup">
                          <wpg:wgp>
                            <wpg:cNvGrpSpPr/>
                            <wpg:grpSpPr>
                              <a:xfrm>
                                <a:off x="0" y="0"/>
                                <a:ext cx="649224" cy="9144"/>
                                <a:chOff x="0" y="0"/>
                                <a:chExt cx="649224" cy="9144"/>
                              </a:xfrm>
                            </wpg:grpSpPr>
                            <wps:wsp>
                              <wps:cNvPr id="1688278" name="Shape 1688278"/>
                              <wps:cNvSpPr/>
                              <wps:spPr>
                                <a:xfrm>
                                  <a:off x="0" y="0"/>
                                  <a:ext cx="649224" cy="9144"/>
                                </a:xfrm>
                                <a:custGeom>
                                  <a:avLst/>
                                  <a:gdLst/>
                                  <a:ahLst/>
                                  <a:cxnLst/>
                                  <a:rect l="0" t="0" r="0" b="0"/>
                                  <a:pathLst>
                                    <a:path w="649224" h="9144">
                                      <a:moveTo>
                                        <a:pt x="0" y="0"/>
                                      </a:moveTo>
                                      <a:lnTo>
                                        <a:pt x="649224" y="0"/>
                                      </a:lnTo>
                                      <a:lnTo>
                                        <a:pt x="6492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7B3ED1" id="Group 1455276" o:spid="_x0000_s1026" style="position:absolute;margin-left:.7pt;margin-top:9.5pt;width:51.1pt;height:.7pt;z-index:-251658752" coordsize="64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">
                      <v:shape id="Shape 1688278" o:spid="_x0000_s1027" style="position:absolute;width:6492;height:91;visibility:visible;mso-wrap-style:square;v-text-anchor:top" coordsize="6492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" path="m,l649224,r,9144l,9144,,e" fillcolor="black" stroked="f" strokeweight="0">
                        <v:stroke miterlimit="83231f" joinstyle="miter"/>
                        <v:path arrowok="t" textboxrect="0,0,649224,9144"/>
                      </v:shape>
                    </v:group>
                  </w:pict>
                </mc:Fallback>
              </mc:AlternateContent>
            </w:r>
            <w:r>
              <w:t xml:space="preserve">Na 2. stupni je naším hlavním cílem rozvíjet srozumitelné vyjadřování ústní i písemnou formou spisovného jazyka, čtení s porozuměním. Žáci se učí zvládat orientaci v textech různého zaměření, získávají základní poznatky o literatuře. Snaží se sdělovat své názory a jsou vedeni k vystupování na veřejnosti a kultivovanému projevu v běžných situacích. </w:t>
            </w:r>
          </w:p>
        </w:tc>
      </w:tr>
      <w:tr w:rsidR="00FB366C" w14:paraId="2CC60B57"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035F8B15"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03674B72"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Český jazyk a literatura </w:t>
            </w:r>
          </w:p>
        </w:tc>
      </w:tr>
      <w:tr w:rsidR="00FB366C" w14:paraId="34D7EC62"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44ADC18D" w14:textId="77777777" w:rsidR="00FB366C" w:rsidRDefault="00D579B4">
            <w:pPr>
              <w:spacing w:after="0" w:line="259" w:lineRule="auto"/>
              <w:ind w:left="0" w:firstLine="0"/>
              <w:jc w:val="left"/>
            </w:pPr>
            <w:r>
              <w:lastRenderedPageBreak/>
              <w:t xml:space="preserve">Mezipředmětové vztahy </w:t>
            </w:r>
          </w:p>
        </w:tc>
        <w:tc>
          <w:tcPr>
            <w:tcW w:w="9619" w:type="dxa"/>
            <w:tcBorders>
              <w:top w:val="single" w:sz="6" w:space="0" w:color="808080"/>
              <w:left w:val="single" w:sz="6" w:space="0" w:color="808080"/>
              <w:bottom w:val="single" w:sz="6" w:space="0" w:color="808080"/>
              <w:right w:val="single" w:sz="6" w:space="0" w:color="808080"/>
            </w:tcBorders>
          </w:tcPr>
          <w:p w14:paraId="58E719DC" w14:textId="77777777" w:rsidR="00FB366C" w:rsidRDefault="00D579B4" w:rsidP="009929C5">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rsidR="009929C5">
              <w:t xml:space="preserve">Německý </w:t>
            </w:r>
            <w:r>
              <w:t xml:space="preserve">jazyk </w:t>
            </w:r>
          </w:p>
        </w:tc>
      </w:tr>
      <w:tr w:rsidR="00FB366C" w14:paraId="2864EE12" w14:textId="77777777">
        <w:trPr>
          <w:trHeight w:val="1213"/>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5A942ED0" w14:textId="77777777" w:rsidR="00FB366C" w:rsidRDefault="00D579B4">
            <w:pPr>
              <w:spacing w:after="0" w:line="239" w:lineRule="auto"/>
              <w:ind w:left="0" w:firstLine="0"/>
              <w:jc w:val="left"/>
            </w:pPr>
            <w:r>
              <w:t xml:space="preserve">Výchovné a vzdělávací strategie: společné postupy uplatňované na úrovni předmětu, </w:t>
            </w:r>
          </w:p>
          <w:p w14:paraId="01D4B8C8" w14:textId="77777777" w:rsidR="00FB366C" w:rsidRDefault="00D579B4">
            <w:pPr>
              <w:spacing w:after="0" w:line="259" w:lineRule="auto"/>
              <w:ind w:left="0" w:firstLine="0"/>
              <w:jc w:val="left"/>
            </w:pPr>
            <w:r>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58C1949D" w14:textId="77777777" w:rsidR="00FB366C" w:rsidRDefault="00D579B4">
            <w:pPr>
              <w:spacing w:after="62" w:line="259" w:lineRule="auto"/>
              <w:ind w:left="2" w:firstLine="0"/>
              <w:jc w:val="left"/>
            </w:pPr>
            <w:r>
              <w:rPr>
                <w:b/>
              </w:rPr>
              <w:t>Kompetence k učení:</w:t>
            </w:r>
            <w:r>
              <w:t xml:space="preserve"> </w:t>
            </w:r>
          </w:p>
          <w:p w14:paraId="156F4194" w14:textId="77777777" w:rsidR="00FB366C" w:rsidRDefault="00D579B4" w:rsidP="00A42562">
            <w:pPr>
              <w:numPr>
                <w:ilvl w:val="0"/>
                <w:numId w:val="6"/>
              </w:numPr>
              <w:spacing w:after="6" w:line="259" w:lineRule="auto"/>
              <w:ind w:hanging="360"/>
              <w:jc w:val="left"/>
            </w:pPr>
            <w:r>
              <w:t xml:space="preserve">rozvíjet u žáků dovednosti potřebné k osvojování učiva </w:t>
            </w:r>
          </w:p>
          <w:p w14:paraId="68337C84" w14:textId="77777777" w:rsidR="00FB366C" w:rsidRDefault="00D579B4" w:rsidP="00A42562">
            <w:pPr>
              <w:numPr>
                <w:ilvl w:val="0"/>
                <w:numId w:val="6"/>
              </w:numPr>
              <w:spacing w:after="6" w:line="259" w:lineRule="auto"/>
              <w:ind w:hanging="360"/>
              <w:jc w:val="left"/>
            </w:pPr>
            <w:r>
              <w:t xml:space="preserve">vést žáky k používání naučených pravidel pravopisu </w:t>
            </w:r>
          </w:p>
          <w:p w14:paraId="1A3CC52C" w14:textId="77777777" w:rsidR="00FB366C" w:rsidRDefault="00D579B4" w:rsidP="00A42562">
            <w:pPr>
              <w:numPr>
                <w:ilvl w:val="0"/>
                <w:numId w:val="6"/>
              </w:numPr>
              <w:spacing w:after="0" w:line="259" w:lineRule="auto"/>
              <w:ind w:hanging="360"/>
              <w:jc w:val="left"/>
            </w:pPr>
            <w:r>
              <w:t xml:space="preserve">vést žáky k systematickému vedení a ukládání informací </w:t>
            </w:r>
          </w:p>
        </w:tc>
      </w:tr>
      <w:tr w:rsidR="00FB366C" w14:paraId="30B1598E" w14:textId="77777777">
        <w:trPr>
          <w:trHeight w:val="298"/>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430DEE26"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0875F7D5" w14:textId="77777777" w:rsidR="00FB366C" w:rsidRDefault="00D579B4">
            <w:pPr>
              <w:spacing w:after="0" w:line="259" w:lineRule="auto"/>
              <w:ind w:left="104" w:firstLine="0"/>
              <w:jc w:val="center"/>
            </w:pPr>
            <w:r>
              <w:t xml:space="preserve">Český jazyk </w:t>
            </w:r>
          </w:p>
        </w:tc>
      </w:tr>
      <w:tr w:rsidR="00FB366C" w14:paraId="3BC9ED20" w14:textId="77777777">
        <w:trPr>
          <w:trHeight w:val="923"/>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1EC578C0"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8B62143" w14:textId="77777777" w:rsidR="00FB366C" w:rsidRDefault="00D579B4">
            <w:pPr>
              <w:spacing w:after="62" w:line="259" w:lineRule="auto"/>
              <w:ind w:left="2" w:firstLine="0"/>
              <w:jc w:val="left"/>
            </w:pPr>
            <w:r>
              <w:rPr>
                <w:b/>
              </w:rPr>
              <w:t>Kompetence k řešení problémů:</w:t>
            </w:r>
            <w:r>
              <w:t xml:space="preserve"> </w:t>
            </w:r>
          </w:p>
          <w:p w14:paraId="1E26D412" w14:textId="77777777" w:rsidR="00FB366C" w:rsidRDefault="00D579B4" w:rsidP="00A42562">
            <w:pPr>
              <w:numPr>
                <w:ilvl w:val="0"/>
                <w:numId w:val="7"/>
              </w:numPr>
              <w:spacing w:after="7" w:line="259" w:lineRule="auto"/>
              <w:ind w:hanging="360"/>
              <w:jc w:val="left"/>
            </w:pPr>
            <w:r>
              <w:t xml:space="preserve">vést žáky k samostatnému vyhledávání pravidel pro mluvnické jevy </w:t>
            </w:r>
          </w:p>
          <w:p w14:paraId="52A26A04" w14:textId="77777777" w:rsidR="00FB366C" w:rsidRDefault="00D579B4" w:rsidP="00A42562">
            <w:pPr>
              <w:numPr>
                <w:ilvl w:val="0"/>
                <w:numId w:val="7"/>
              </w:numPr>
              <w:spacing w:after="0" w:line="259" w:lineRule="auto"/>
              <w:ind w:hanging="360"/>
              <w:jc w:val="left"/>
            </w:pPr>
            <w:r>
              <w:t xml:space="preserve">vést žáky ke schopnosti nalézt chybu v textu a odůvodnit správné řešení </w:t>
            </w:r>
          </w:p>
        </w:tc>
      </w:tr>
      <w:tr w:rsidR="00FB366C" w14:paraId="77E6A2A2" w14:textId="77777777">
        <w:trPr>
          <w:trHeight w:val="914"/>
        </w:trPr>
        <w:tc>
          <w:tcPr>
            <w:tcW w:w="0" w:type="auto"/>
            <w:vMerge/>
            <w:tcBorders>
              <w:top w:val="nil"/>
              <w:left w:val="single" w:sz="6" w:space="0" w:color="808080"/>
              <w:bottom w:val="nil"/>
              <w:right w:val="single" w:sz="6" w:space="0" w:color="808080"/>
            </w:tcBorders>
          </w:tcPr>
          <w:p w14:paraId="4C9ABE04"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67786DAD" w14:textId="77777777" w:rsidR="00FB366C" w:rsidRDefault="00D579B4">
            <w:pPr>
              <w:spacing w:after="62" w:line="259" w:lineRule="auto"/>
              <w:ind w:left="2" w:firstLine="0"/>
              <w:jc w:val="left"/>
            </w:pPr>
            <w:r>
              <w:rPr>
                <w:b/>
              </w:rPr>
              <w:t>Kompetence komunikativní:</w:t>
            </w:r>
            <w:r>
              <w:t xml:space="preserve"> </w:t>
            </w:r>
          </w:p>
          <w:p w14:paraId="121477F7" w14:textId="77777777" w:rsidR="00FB366C" w:rsidRDefault="00D579B4" w:rsidP="00A42562">
            <w:pPr>
              <w:numPr>
                <w:ilvl w:val="0"/>
                <w:numId w:val="8"/>
              </w:numPr>
              <w:spacing w:after="7" w:line="259" w:lineRule="auto"/>
              <w:ind w:hanging="360"/>
              <w:jc w:val="left"/>
            </w:pPr>
            <w:r>
              <w:t xml:space="preserve">pomocí učiva rozšiřovat slovní zásobu žáků </w:t>
            </w:r>
          </w:p>
          <w:p w14:paraId="364B0AB5" w14:textId="77777777" w:rsidR="00FB366C" w:rsidRDefault="00D579B4" w:rsidP="00A42562">
            <w:pPr>
              <w:numPr>
                <w:ilvl w:val="0"/>
                <w:numId w:val="8"/>
              </w:numPr>
              <w:spacing w:after="0" w:line="259" w:lineRule="auto"/>
              <w:ind w:hanging="360"/>
              <w:jc w:val="left"/>
            </w:pPr>
            <w:r>
              <w:t xml:space="preserve">vést žáky ke srozumitelné stavbě větných celků, k vypravování </w:t>
            </w:r>
          </w:p>
        </w:tc>
      </w:tr>
      <w:tr w:rsidR="00FB366C" w14:paraId="26FA3201" w14:textId="77777777">
        <w:trPr>
          <w:trHeight w:val="915"/>
        </w:trPr>
        <w:tc>
          <w:tcPr>
            <w:tcW w:w="0" w:type="auto"/>
            <w:vMerge/>
            <w:tcBorders>
              <w:top w:val="nil"/>
              <w:left w:val="single" w:sz="6" w:space="0" w:color="808080"/>
              <w:bottom w:val="nil"/>
              <w:right w:val="single" w:sz="6" w:space="0" w:color="808080"/>
            </w:tcBorders>
          </w:tcPr>
          <w:p w14:paraId="65FA1BBB"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706D0F1" w14:textId="77777777" w:rsidR="00FB366C" w:rsidRDefault="00D579B4">
            <w:pPr>
              <w:spacing w:after="63" w:line="259" w:lineRule="auto"/>
              <w:ind w:left="2" w:firstLine="0"/>
              <w:jc w:val="left"/>
            </w:pPr>
            <w:r>
              <w:rPr>
                <w:b/>
              </w:rPr>
              <w:t>Kompetence sociální a personální:</w:t>
            </w:r>
            <w:r>
              <w:t xml:space="preserve"> </w:t>
            </w:r>
          </w:p>
          <w:p w14:paraId="6B8A78A0" w14:textId="77777777" w:rsidR="00FB366C" w:rsidRDefault="00D579B4" w:rsidP="00A42562">
            <w:pPr>
              <w:numPr>
                <w:ilvl w:val="0"/>
                <w:numId w:val="9"/>
              </w:numPr>
              <w:spacing w:after="7" w:line="259" w:lineRule="auto"/>
              <w:ind w:hanging="360"/>
              <w:jc w:val="left"/>
            </w:pPr>
            <w:r>
              <w:t xml:space="preserve">vést žáky k tomu, aby dokázali požádat o pomoc </w:t>
            </w:r>
          </w:p>
          <w:p w14:paraId="3A42927A" w14:textId="77777777" w:rsidR="00FB366C" w:rsidRDefault="00D579B4" w:rsidP="00A42562">
            <w:pPr>
              <w:numPr>
                <w:ilvl w:val="0"/>
                <w:numId w:val="9"/>
              </w:numPr>
              <w:spacing w:after="0" w:line="259" w:lineRule="auto"/>
              <w:ind w:hanging="360"/>
              <w:jc w:val="left"/>
            </w:pPr>
            <w:r>
              <w:t xml:space="preserve">vytvářet situace podporující diskusi v malých skupinách i v rámci celé třídy </w:t>
            </w:r>
          </w:p>
        </w:tc>
      </w:tr>
      <w:tr w:rsidR="00FB366C" w14:paraId="10F87A1B" w14:textId="77777777">
        <w:trPr>
          <w:trHeight w:val="612"/>
        </w:trPr>
        <w:tc>
          <w:tcPr>
            <w:tcW w:w="0" w:type="auto"/>
            <w:vMerge/>
            <w:tcBorders>
              <w:top w:val="nil"/>
              <w:left w:val="single" w:sz="6" w:space="0" w:color="808080"/>
              <w:bottom w:val="nil"/>
              <w:right w:val="single" w:sz="6" w:space="0" w:color="808080"/>
            </w:tcBorders>
          </w:tcPr>
          <w:p w14:paraId="675D287A"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BE6C189" w14:textId="77777777" w:rsidR="00FB366C" w:rsidRDefault="00D579B4">
            <w:pPr>
              <w:spacing w:after="62" w:line="259" w:lineRule="auto"/>
              <w:ind w:left="2" w:firstLine="0"/>
              <w:jc w:val="left"/>
            </w:pPr>
            <w:r>
              <w:rPr>
                <w:b/>
              </w:rPr>
              <w:t>Kompetence občanské:</w:t>
            </w:r>
            <w:r>
              <w:t xml:space="preserve"> </w:t>
            </w:r>
          </w:p>
          <w:p w14:paraId="5E9B9037" w14:textId="77777777" w:rsidR="00FB366C" w:rsidRDefault="00D579B4" w:rsidP="009934AE">
            <w:pPr>
              <w:pStyle w:val="Odstavecseseznamem"/>
              <w:numPr>
                <w:ilvl w:val="0"/>
                <w:numId w:val="189"/>
              </w:numPr>
              <w:spacing w:line="259" w:lineRule="auto"/>
              <w:jc w:val="left"/>
            </w:pPr>
            <w:r>
              <w:t xml:space="preserve">podporovat v žácích potřebu recitace, četby a literárního projevu. </w:t>
            </w:r>
          </w:p>
        </w:tc>
      </w:tr>
      <w:tr w:rsidR="00FB366C" w14:paraId="63C60F97" w14:textId="77777777" w:rsidTr="009934AE">
        <w:trPr>
          <w:trHeight w:val="907"/>
        </w:trPr>
        <w:tc>
          <w:tcPr>
            <w:tcW w:w="0" w:type="auto"/>
            <w:vMerge/>
            <w:tcBorders>
              <w:top w:val="nil"/>
              <w:left w:val="single" w:sz="6" w:space="0" w:color="808080"/>
              <w:bottom w:val="nil"/>
              <w:right w:val="single" w:sz="6" w:space="0" w:color="808080"/>
            </w:tcBorders>
          </w:tcPr>
          <w:p w14:paraId="27711568"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84F0814" w14:textId="77777777" w:rsidR="00FB366C" w:rsidRDefault="00D579B4">
            <w:pPr>
              <w:spacing w:after="62" w:line="259" w:lineRule="auto"/>
              <w:ind w:left="2" w:firstLine="0"/>
              <w:jc w:val="left"/>
            </w:pPr>
            <w:r>
              <w:rPr>
                <w:b/>
              </w:rPr>
              <w:t>Kompetence pracovní:</w:t>
            </w:r>
            <w:r>
              <w:t xml:space="preserve"> </w:t>
            </w:r>
          </w:p>
          <w:p w14:paraId="4AF5C42D" w14:textId="77777777" w:rsidR="00FB366C" w:rsidRDefault="00D579B4" w:rsidP="00A42562">
            <w:pPr>
              <w:numPr>
                <w:ilvl w:val="0"/>
                <w:numId w:val="10"/>
              </w:numPr>
              <w:spacing w:after="6" w:line="259" w:lineRule="auto"/>
              <w:ind w:hanging="360"/>
              <w:jc w:val="left"/>
            </w:pPr>
            <w:r>
              <w:t xml:space="preserve">vést žáky k dodržování hygienických pravidel pro čtení a psaní </w:t>
            </w:r>
          </w:p>
          <w:p w14:paraId="5173D52D" w14:textId="77777777" w:rsidR="00FB366C" w:rsidRDefault="00D579B4" w:rsidP="00A42562">
            <w:pPr>
              <w:numPr>
                <w:ilvl w:val="0"/>
                <w:numId w:val="10"/>
              </w:numPr>
              <w:spacing w:after="0" w:line="259" w:lineRule="auto"/>
              <w:ind w:hanging="360"/>
              <w:jc w:val="left"/>
            </w:pPr>
            <w:r>
              <w:t xml:space="preserve">vést žáky k pořádku ve svém učebním prostoru </w:t>
            </w:r>
          </w:p>
        </w:tc>
      </w:tr>
      <w:tr w:rsidR="009934AE" w14:paraId="27EA88BC" w14:textId="77777777">
        <w:trPr>
          <w:trHeight w:val="907"/>
        </w:trPr>
        <w:tc>
          <w:tcPr>
            <w:tcW w:w="0" w:type="auto"/>
            <w:tcBorders>
              <w:top w:val="nil"/>
              <w:left w:val="single" w:sz="6" w:space="0" w:color="808080"/>
              <w:bottom w:val="single" w:sz="6" w:space="0" w:color="808080"/>
              <w:right w:val="single" w:sz="6" w:space="0" w:color="808080"/>
            </w:tcBorders>
          </w:tcPr>
          <w:p w14:paraId="4050F171" w14:textId="77777777" w:rsidR="009934AE" w:rsidRDefault="009934AE">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C4B50DE" w14:textId="77777777" w:rsidR="009934AE" w:rsidRPr="009934AE" w:rsidRDefault="009934AE" w:rsidP="009934AE">
            <w:pPr>
              <w:spacing w:after="62" w:line="259" w:lineRule="auto"/>
              <w:ind w:left="2" w:firstLine="0"/>
              <w:jc w:val="left"/>
              <w:rPr>
                <w:b/>
              </w:rPr>
            </w:pPr>
            <w:r>
              <w:rPr>
                <w:b/>
              </w:rPr>
              <w:t>Kompetence digitální:</w:t>
            </w:r>
          </w:p>
          <w:p w14:paraId="706A462A" w14:textId="77777777" w:rsidR="009934AE" w:rsidRPr="009934AE" w:rsidRDefault="009934AE" w:rsidP="009934AE">
            <w:pPr>
              <w:pStyle w:val="Odstavecseseznamem"/>
              <w:numPr>
                <w:ilvl w:val="0"/>
                <w:numId w:val="189"/>
              </w:numPr>
              <w:spacing w:after="62" w:line="259" w:lineRule="auto"/>
              <w:jc w:val="left"/>
            </w:pPr>
            <w:r w:rsidRPr="009934AE">
              <w:t>ovládá běžně používaná digitální zařízení, aplikace a služby; využívá je při učení i při zapojení do</w:t>
            </w:r>
            <w:r>
              <w:t xml:space="preserve"> </w:t>
            </w:r>
            <w:r w:rsidRPr="009934AE">
              <w:t>života školy a do společnosti; samostatně rozhoduje, které technologie pro jakou činnost či řešený</w:t>
            </w:r>
            <w:r>
              <w:t xml:space="preserve"> </w:t>
            </w:r>
            <w:r w:rsidRPr="009934AE">
              <w:t>problém použít</w:t>
            </w:r>
          </w:p>
          <w:p w14:paraId="38129A4A" w14:textId="77777777" w:rsidR="009934AE" w:rsidRDefault="009934AE" w:rsidP="009934AE">
            <w:pPr>
              <w:pStyle w:val="Odstavecseseznamem"/>
              <w:numPr>
                <w:ilvl w:val="0"/>
                <w:numId w:val="189"/>
              </w:numPr>
              <w:spacing w:after="62" w:line="259" w:lineRule="auto"/>
              <w:jc w:val="left"/>
            </w:pPr>
            <w:r w:rsidRPr="009934AE">
              <w:t>využívá digitální technologie, aby si usnadnil práci, zautomatizoval rutinní činnosti, zefektivnil či</w:t>
            </w:r>
            <w:r>
              <w:t xml:space="preserve"> </w:t>
            </w:r>
            <w:r w:rsidRPr="009934AE">
              <w:t>zjednodušil své pracovní postupy a zkvalitnil výsledky své práce</w:t>
            </w:r>
          </w:p>
          <w:p w14:paraId="3CB5EB6A" w14:textId="77777777" w:rsidR="009934AE" w:rsidRDefault="009934AE" w:rsidP="009934AE">
            <w:pPr>
              <w:pStyle w:val="Odstavecseseznamem"/>
              <w:numPr>
                <w:ilvl w:val="0"/>
                <w:numId w:val="189"/>
              </w:numPr>
              <w:spacing w:after="62" w:line="259" w:lineRule="auto"/>
              <w:jc w:val="left"/>
            </w:pPr>
            <w:r w:rsidRPr="009934AE">
              <w:lastRenderedPageBreak/>
              <w:t>získává, vyhledává, kriticky posuzuje, spravuje a sdílí data, informace a digitální obsah, k tomu volí</w:t>
            </w:r>
            <w:r>
              <w:t xml:space="preserve"> </w:t>
            </w:r>
            <w:r w:rsidRPr="009934AE">
              <w:t>postupy, způsoby a prostředky, které odpovídají konkrétní situaci a účelu</w:t>
            </w:r>
          </w:p>
          <w:p w14:paraId="2A1515E1" w14:textId="77777777" w:rsidR="009934AE" w:rsidRDefault="009934AE" w:rsidP="009934AE">
            <w:pPr>
              <w:pStyle w:val="Odstavecseseznamem"/>
              <w:numPr>
                <w:ilvl w:val="0"/>
                <w:numId w:val="189"/>
              </w:numPr>
              <w:spacing w:after="62" w:line="259" w:lineRule="auto"/>
              <w:jc w:val="left"/>
            </w:pPr>
            <w:r w:rsidRPr="009934AE">
              <w:t>chápe význam digitálních technologií pro lidskou společnost, seznamuje se s</w:t>
            </w:r>
            <w:r>
              <w:t> </w:t>
            </w:r>
            <w:r w:rsidRPr="009934AE">
              <w:t>novými</w:t>
            </w:r>
            <w:r>
              <w:t xml:space="preserve"> </w:t>
            </w:r>
            <w:r w:rsidRPr="009934AE">
              <w:t>technologiemi, kriticky hodnotí jejich přínosy a reflektuje rizika jejich využívání</w:t>
            </w:r>
          </w:p>
          <w:p w14:paraId="05F52073" w14:textId="77777777" w:rsidR="009934AE" w:rsidRPr="009934AE" w:rsidRDefault="009934AE" w:rsidP="009934AE">
            <w:pPr>
              <w:pStyle w:val="Odstavecseseznamem"/>
              <w:numPr>
                <w:ilvl w:val="0"/>
                <w:numId w:val="189"/>
              </w:numPr>
              <w:spacing w:after="62" w:line="259" w:lineRule="auto"/>
              <w:jc w:val="left"/>
            </w:pPr>
            <w:r w:rsidRPr="009934AE">
              <w:t>předchází situacím ohrožujícím bezpečnost zařízení i dat, situacím s negativním dopadem na jeho</w:t>
            </w:r>
            <w:r>
              <w:t xml:space="preserve"> </w:t>
            </w:r>
            <w:r w:rsidRPr="009934AE">
              <w:t>tělesné a duševní zdraví i zdraví ostatních; při spolupráci, komunikaci a sdílení informací</w:t>
            </w:r>
            <w:r>
              <w:t xml:space="preserve"> </w:t>
            </w:r>
            <w:r w:rsidRPr="009934AE">
              <w:t>v digitálním prostředí jedná eticky</w:t>
            </w:r>
          </w:p>
        </w:tc>
      </w:tr>
    </w:tbl>
    <w:p w14:paraId="6B8C6D89" w14:textId="77777777" w:rsidR="00FB366C" w:rsidRDefault="00D579B4">
      <w:pPr>
        <w:spacing w:after="0" w:line="259" w:lineRule="auto"/>
        <w:ind w:left="0" w:firstLine="0"/>
      </w:pPr>
      <w:r>
        <w:lastRenderedPageBreak/>
        <w:t xml:space="preserve">    </w:t>
      </w:r>
    </w:p>
    <w:p w14:paraId="0553076D" w14:textId="77777777" w:rsidR="009929C5" w:rsidRDefault="009929C5">
      <w:pPr>
        <w:spacing w:after="0" w:line="259" w:lineRule="auto"/>
        <w:ind w:left="0" w:firstLine="0"/>
      </w:pPr>
    </w:p>
    <w:p w14:paraId="5D508E61" w14:textId="77777777" w:rsidR="009929C5" w:rsidRDefault="009929C5">
      <w:pPr>
        <w:spacing w:after="0" w:line="259" w:lineRule="auto"/>
        <w:ind w:left="0" w:firstLine="0"/>
      </w:pPr>
    </w:p>
    <w:p w14:paraId="7672F866" w14:textId="77777777" w:rsidR="009929C5" w:rsidRDefault="009929C5">
      <w:pPr>
        <w:spacing w:after="0" w:line="259" w:lineRule="auto"/>
        <w:ind w:left="0" w:firstLine="0"/>
      </w:pPr>
    </w:p>
    <w:p w14:paraId="33B0671A" w14:textId="77777777" w:rsidR="009929C5" w:rsidRDefault="009929C5">
      <w:pPr>
        <w:spacing w:after="0" w:line="259" w:lineRule="auto"/>
        <w:ind w:left="0" w:firstLine="0"/>
      </w:pPr>
    </w:p>
    <w:p w14:paraId="117028A4" w14:textId="77777777" w:rsidR="009929C5" w:rsidRDefault="009929C5">
      <w:pPr>
        <w:spacing w:after="0" w:line="259" w:lineRule="auto"/>
        <w:ind w:left="0" w:firstLine="0"/>
      </w:pPr>
    </w:p>
    <w:p w14:paraId="16D3C70A" w14:textId="77777777" w:rsidR="009929C5" w:rsidRDefault="009929C5">
      <w:pPr>
        <w:spacing w:after="0" w:line="259" w:lineRule="auto"/>
        <w:ind w:left="0" w:firstLine="0"/>
      </w:pPr>
    </w:p>
    <w:tbl>
      <w:tblPr>
        <w:tblW w:w="13741" w:type="dxa"/>
        <w:tblInd w:w="-13" w:type="dxa"/>
        <w:tblCellMar>
          <w:top w:w="59" w:type="dxa"/>
          <w:left w:w="16" w:type="dxa"/>
        </w:tblCellMar>
        <w:tblLook w:val="04A0" w:firstRow="1" w:lastRow="0" w:firstColumn="1" w:lastColumn="0" w:noHBand="0" w:noVBand="1"/>
      </w:tblPr>
      <w:tblGrid>
        <w:gridCol w:w="4533"/>
        <w:gridCol w:w="4674"/>
        <w:gridCol w:w="4534"/>
      </w:tblGrid>
      <w:tr w:rsidR="00FB366C" w14:paraId="6F14F6A4" w14:textId="77777777">
        <w:trPr>
          <w:trHeight w:val="39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5878B98" w14:textId="77777777" w:rsidR="00FB366C" w:rsidRDefault="00D579B4">
            <w:pPr>
              <w:spacing w:after="0" w:line="259" w:lineRule="auto"/>
              <w:ind w:left="0" w:right="21" w:firstLine="0"/>
              <w:jc w:val="center"/>
            </w:pPr>
            <w:r>
              <w:rPr>
                <w:b/>
                <w:sz w:val="20"/>
              </w:rPr>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C033291" w14:textId="77777777" w:rsidR="00FB366C" w:rsidRDefault="00D579B4">
            <w:pPr>
              <w:spacing w:after="0" w:line="259" w:lineRule="auto"/>
              <w:ind w:left="0" w:right="15" w:firstLine="0"/>
              <w:jc w:val="center"/>
            </w:pPr>
            <w:r>
              <w:rPr>
                <w:b/>
                <w:sz w:val="20"/>
              </w:rPr>
              <w:t>1.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31B7B12E" w14:textId="77777777" w:rsidR="00FB366C" w:rsidRDefault="00D579B4">
            <w:pPr>
              <w:spacing w:after="0" w:line="259" w:lineRule="auto"/>
              <w:ind w:left="0" w:firstLine="0"/>
              <w:jc w:val="left"/>
            </w:pPr>
            <w:r>
              <w:t xml:space="preserve"> </w:t>
            </w:r>
          </w:p>
        </w:tc>
      </w:tr>
      <w:tr w:rsidR="00FB366C" w14:paraId="3EAE2E3C" w14:textId="77777777">
        <w:trPr>
          <w:trHeight w:val="1814"/>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1246F5FB" w14:textId="77777777" w:rsidR="00FB366C" w:rsidRDefault="00D579B4">
            <w:pPr>
              <w:spacing w:after="0" w:line="259" w:lineRule="auto"/>
              <w:ind w:left="0" w:right="2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47575029" w14:textId="77777777" w:rsidR="00FB366C" w:rsidRDefault="00D579B4" w:rsidP="00A42562">
            <w:pPr>
              <w:numPr>
                <w:ilvl w:val="0"/>
                <w:numId w:val="11"/>
              </w:numPr>
              <w:spacing w:after="21" w:line="259" w:lineRule="auto"/>
              <w:ind w:hanging="360"/>
              <w:jc w:val="left"/>
            </w:pPr>
            <w:r>
              <w:rPr>
                <w:sz w:val="20"/>
              </w:rPr>
              <w:t>Kompetence k učení</w:t>
            </w:r>
            <w:r>
              <w:t xml:space="preserve"> </w:t>
            </w:r>
          </w:p>
          <w:p w14:paraId="7BAB14A6" w14:textId="77777777" w:rsidR="00FB366C" w:rsidRDefault="00D579B4" w:rsidP="00A42562">
            <w:pPr>
              <w:numPr>
                <w:ilvl w:val="0"/>
                <w:numId w:val="11"/>
              </w:numPr>
              <w:spacing w:after="21" w:line="259" w:lineRule="auto"/>
              <w:ind w:hanging="360"/>
              <w:jc w:val="left"/>
            </w:pPr>
            <w:r>
              <w:rPr>
                <w:sz w:val="20"/>
              </w:rPr>
              <w:t>Kompetence k řešení problémů</w:t>
            </w:r>
            <w:r>
              <w:t xml:space="preserve"> </w:t>
            </w:r>
          </w:p>
          <w:p w14:paraId="6D4429C0" w14:textId="77777777" w:rsidR="00FB366C" w:rsidRDefault="00D579B4" w:rsidP="00A42562">
            <w:pPr>
              <w:numPr>
                <w:ilvl w:val="0"/>
                <w:numId w:val="11"/>
              </w:numPr>
              <w:spacing w:after="19" w:line="259" w:lineRule="auto"/>
              <w:ind w:hanging="360"/>
              <w:jc w:val="left"/>
            </w:pPr>
            <w:r>
              <w:rPr>
                <w:sz w:val="20"/>
              </w:rPr>
              <w:t>Kompetence komunikativní</w:t>
            </w:r>
            <w:r>
              <w:t xml:space="preserve"> </w:t>
            </w:r>
          </w:p>
          <w:p w14:paraId="6B0297EB" w14:textId="77777777" w:rsidR="00FB366C" w:rsidRDefault="00D579B4" w:rsidP="00A42562">
            <w:pPr>
              <w:numPr>
                <w:ilvl w:val="0"/>
                <w:numId w:val="11"/>
              </w:numPr>
              <w:spacing w:after="21" w:line="259" w:lineRule="auto"/>
              <w:ind w:hanging="360"/>
              <w:jc w:val="left"/>
            </w:pPr>
            <w:r>
              <w:rPr>
                <w:sz w:val="20"/>
              </w:rPr>
              <w:t>Kompetence sociální a personální</w:t>
            </w:r>
            <w:r>
              <w:t xml:space="preserve"> </w:t>
            </w:r>
          </w:p>
          <w:p w14:paraId="5D8B053C" w14:textId="77777777" w:rsidR="00FB366C" w:rsidRDefault="00D579B4" w:rsidP="00A42562">
            <w:pPr>
              <w:numPr>
                <w:ilvl w:val="0"/>
                <w:numId w:val="11"/>
              </w:numPr>
              <w:spacing w:after="20" w:line="259" w:lineRule="auto"/>
              <w:ind w:hanging="360"/>
              <w:jc w:val="left"/>
            </w:pPr>
            <w:r>
              <w:rPr>
                <w:sz w:val="20"/>
              </w:rPr>
              <w:t>Kompetence občanské</w:t>
            </w:r>
            <w:r>
              <w:t xml:space="preserve"> </w:t>
            </w:r>
          </w:p>
          <w:p w14:paraId="3954BA2B" w14:textId="77777777" w:rsidR="00FB366C" w:rsidRDefault="00D579B4" w:rsidP="00A42562">
            <w:pPr>
              <w:numPr>
                <w:ilvl w:val="0"/>
                <w:numId w:val="11"/>
              </w:numPr>
              <w:spacing w:after="0" w:line="259" w:lineRule="auto"/>
              <w:ind w:hanging="360"/>
              <w:jc w:val="left"/>
            </w:pPr>
            <w:r>
              <w:rPr>
                <w:sz w:val="20"/>
              </w:rPr>
              <w:t>Kompetence pracovní</w:t>
            </w:r>
            <w:r>
              <w:t xml:space="preserve"> </w:t>
            </w:r>
          </w:p>
          <w:p w14:paraId="0276E8A1" w14:textId="77777777" w:rsidR="009934AE" w:rsidRDefault="009934AE" w:rsidP="00A42562">
            <w:pPr>
              <w:numPr>
                <w:ilvl w:val="0"/>
                <w:numId w:val="11"/>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26C71645" w14:textId="77777777" w:rsidR="00FB366C" w:rsidRDefault="00FB366C">
            <w:pPr>
              <w:spacing w:after="160" w:line="259" w:lineRule="auto"/>
              <w:ind w:left="0" w:firstLine="0"/>
              <w:jc w:val="left"/>
            </w:pPr>
          </w:p>
        </w:tc>
      </w:tr>
      <w:tr w:rsidR="00FB366C" w14:paraId="2B448E09"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3B30841F"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4F49684F"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4E3390BD" w14:textId="77777777" w:rsidR="00FB366C" w:rsidRDefault="00D579B4">
            <w:pPr>
              <w:spacing w:after="0" w:line="259" w:lineRule="auto"/>
              <w:ind w:left="0" w:right="18" w:firstLine="0"/>
              <w:jc w:val="center"/>
            </w:pPr>
            <w:r>
              <w:rPr>
                <w:b/>
                <w:sz w:val="20"/>
              </w:rPr>
              <w:t>Učivo</w:t>
            </w:r>
            <w:r>
              <w:t xml:space="preserve"> </w:t>
            </w:r>
          </w:p>
        </w:tc>
      </w:tr>
      <w:tr w:rsidR="00FB366C" w14:paraId="605A5D32" w14:textId="77777777">
        <w:trPr>
          <w:trHeight w:val="787"/>
        </w:trPr>
        <w:tc>
          <w:tcPr>
            <w:tcW w:w="4532" w:type="dxa"/>
            <w:vMerge w:val="restart"/>
            <w:tcBorders>
              <w:top w:val="single" w:sz="6" w:space="0" w:color="808080"/>
              <w:left w:val="single" w:sz="6" w:space="0" w:color="808080"/>
              <w:bottom w:val="single" w:sz="6" w:space="0" w:color="808080"/>
              <w:right w:val="single" w:sz="6" w:space="0" w:color="808080"/>
            </w:tcBorders>
          </w:tcPr>
          <w:p w14:paraId="0009ADEA" w14:textId="77777777" w:rsidR="00FB366C" w:rsidRPr="00C928F4" w:rsidRDefault="00D579B4">
            <w:pPr>
              <w:spacing w:after="0" w:line="259" w:lineRule="auto"/>
              <w:ind w:left="57" w:firstLine="0"/>
              <w:jc w:val="left"/>
              <w:rPr>
                <w:b/>
              </w:rPr>
            </w:pPr>
            <w:r w:rsidRPr="00C928F4">
              <w:rPr>
                <w:b/>
                <w:i/>
                <w:sz w:val="20"/>
              </w:rPr>
              <w:t>ČJL-3-1-04p, ČJL-3-1-05p, ČJL-3-1-06p dbá na správnou výslovnost, tempo řeči a pravidelné dýchání</w:t>
            </w:r>
            <w:r w:rsidRPr="00C928F4">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E6197CB" w14:textId="77777777" w:rsidR="00FB366C" w:rsidRPr="00C928F4" w:rsidRDefault="00D579B4">
            <w:pPr>
              <w:spacing w:after="0" w:line="259" w:lineRule="auto"/>
              <w:ind w:left="61" w:firstLine="0"/>
              <w:jc w:val="left"/>
              <w:rPr>
                <w:b/>
              </w:rPr>
            </w:pPr>
            <w:r w:rsidRPr="00C928F4">
              <w:rPr>
                <w:b/>
                <w:sz w:val="20"/>
              </w:rPr>
              <w:t>dbá na správnou výslovnost, tempo řeči a pravidelné dýchání</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108F98C" w14:textId="77777777" w:rsidR="00FB366C" w:rsidRPr="00C928F4" w:rsidRDefault="00D579B4">
            <w:pPr>
              <w:spacing w:after="0" w:line="259" w:lineRule="auto"/>
              <w:ind w:left="60" w:firstLine="0"/>
              <w:jc w:val="left"/>
              <w:rPr>
                <w:b/>
              </w:rPr>
            </w:pPr>
            <w:r w:rsidRPr="00C928F4">
              <w:rPr>
                <w:b/>
                <w:sz w:val="20"/>
              </w:rPr>
              <w:t xml:space="preserve">základy techniky mluveného projevu (tvoření hlasu, slovní </w:t>
            </w:r>
            <w:proofErr w:type="spellStart"/>
            <w:r w:rsidRPr="00C928F4">
              <w:rPr>
                <w:b/>
                <w:sz w:val="20"/>
              </w:rPr>
              <w:t>přízvuk,intonace,výslovnost</w:t>
            </w:r>
            <w:proofErr w:type="spellEnd"/>
            <w:r w:rsidRPr="00C928F4">
              <w:rPr>
                <w:b/>
                <w:sz w:val="20"/>
              </w:rPr>
              <w:t>); nácvik správného dýchání; rytmizace a melodie věty;</w:t>
            </w:r>
            <w:r w:rsidRPr="00C928F4">
              <w:rPr>
                <w:b/>
              </w:rPr>
              <w:t xml:space="preserve"> </w:t>
            </w:r>
          </w:p>
        </w:tc>
      </w:tr>
      <w:tr w:rsidR="00FB366C" w14:paraId="51C15C90" w14:textId="77777777">
        <w:trPr>
          <w:trHeight w:val="288"/>
        </w:trPr>
        <w:tc>
          <w:tcPr>
            <w:tcW w:w="0" w:type="auto"/>
            <w:vMerge/>
            <w:tcBorders>
              <w:top w:val="nil"/>
              <w:left w:val="single" w:sz="6" w:space="0" w:color="808080"/>
              <w:bottom w:val="nil"/>
              <w:right w:val="single" w:sz="6" w:space="0" w:color="808080"/>
            </w:tcBorders>
          </w:tcPr>
          <w:p w14:paraId="05B64007" w14:textId="77777777" w:rsidR="00FB366C" w:rsidRPr="00C928F4"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3BC2FF7F" w14:textId="77777777" w:rsidR="00FB366C" w:rsidRPr="00C928F4"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2D07265" w14:textId="77777777" w:rsidR="00FB366C" w:rsidRPr="00C928F4" w:rsidRDefault="00D579B4">
            <w:pPr>
              <w:spacing w:after="0" w:line="259" w:lineRule="auto"/>
              <w:ind w:left="60" w:firstLine="0"/>
              <w:jc w:val="left"/>
              <w:rPr>
                <w:b/>
              </w:rPr>
            </w:pPr>
            <w:r w:rsidRPr="00C928F4">
              <w:rPr>
                <w:b/>
                <w:sz w:val="20"/>
              </w:rPr>
              <w:t>edukace a reedukace řeči;</w:t>
            </w:r>
            <w:r w:rsidRPr="00C928F4">
              <w:rPr>
                <w:b/>
              </w:rPr>
              <w:t xml:space="preserve"> </w:t>
            </w:r>
          </w:p>
        </w:tc>
      </w:tr>
      <w:tr w:rsidR="00FB366C" w14:paraId="12E9EEA9" w14:textId="77777777">
        <w:trPr>
          <w:trHeight w:val="290"/>
        </w:trPr>
        <w:tc>
          <w:tcPr>
            <w:tcW w:w="0" w:type="auto"/>
            <w:vMerge/>
            <w:tcBorders>
              <w:top w:val="nil"/>
              <w:left w:val="single" w:sz="6" w:space="0" w:color="808080"/>
              <w:bottom w:val="single" w:sz="6" w:space="0" w:color="808080"/>
              <w:right w:val="single" w:sz="6" w:space="0" w:color="808080"/>
            </w:tcBorders>
          </w:tcPr>
          <w:p w14:paraId="0208F248" w14:textId="77777777" w:rsidR="00FB366C" w:rsidRPr="00C928F4"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2C437233" w14:textId="77777777" w:rsidR="00FB366C" w:rsidRPr="00C928F4"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3280D14B" w14:textId="77777777" w:rsidR="00FB366C" w:rsidRPr="00C928F4" w:rsidRDefault="00D579B4">
            <w:pPr>
              <w:spacing w:after="0" w:line="259" w:lineRule="auto"/>
              <w:ind w:left="60" w:firstLine="0"/>
              <w:jc w:val="left"/>
              <w:rPr>
                <w:b/>
              </w:rPr>
            </w:pPr>
            <w:r w:rsidRPr="00C928F4">
              <w:rPr>
                <w:b/>
                <w:sz w:val="20"/>
              </w:rPr>
              <w:t>rozvíjení fonematického sluchu</w:t>
            </w:r>
            <w:r w:rsidRPr="00C928F4">
              <w:rPr>
                <w:b/>
              </w:rPr>
              <w:t xml:space="preserve"> </w:t>
            </w:r>
          </w:p>
        </w:tc>
      </w:tr>
    </w:tbl>
    <w:p w14:paraId="337576A7" w14:textId="77777777" w:rsidR="00FB366C" w:rsidRDefault="00FB366C">
      <w:pPr>
        <w:spacing w:after="0" w:line="259" w:lineRule="auto"/>
        <w:ind w:left="-1800" w:right="37" w:firstLine="0"/>
      </w:pPr>
    </w:p>
    <w:tbl>
      <w:tblPr>
        <w:tblW w:w="13741" w:type="dxa"/>
        <w:tblInd w:w="-13" w:type="dxa"/>
        <w:tblCellMar>
          <w:top w:w="55" w:type="dxa"/>
          <w:left w:w="16" w:type="dxa"/>
          <w:right w:w="3" w:type="dxa"/>
        </w:tblCellMar>
        <w:tblLook w:val="04A0" w:firstRow="1" w:lastRow="0" w:firstColumn="1" w:lastColumn="0" w:noHBand="0" w:noVBand="1"/>
      </w:tblPr>
      <w:tblGrid>
        <w:gridCol w:w="4532"/>
        <w:gridCol w:w="4674"/>
        <w:gridCol w:w="4535"/>
      </w:tblGrid>
      <w:tr w:rsidR="00FB366C" w14:paraId="35B72621" w14:textId="77777777" w:rsidTr="009929C5">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C55B36B" w14:textId="77777777" w:rsidR="00FB366C" w:rsidRDefault="00D579B4">
            <w:pPr>
              <w:spacing w:after="0" w:line="259" w:lineRule="auto"/>
              <w:ind w:left="0" w:right="18" w:firstLine="0"/>
              <w:jc w:val="center"/>
            </w:pPr>
            <w:r>
              <w:rPr>
                <w:b/>
                <w:sz w:val="20"/>
              </w:rPr>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ED0E60A" w14:textId="77777777" w:rsidR="00FB366C" w:rsidRDefault="00D579B4">
            <w:pPr>
              <w:spacing w:after="0" w:line="259" w:lineRule="auto"/>
              <w:ind w:left="0" w:right="12" w:firstLine="0"/>
              <w:jc w:val="center"/>
            </w:pPr>
            <w:r>
              <w:rPr>
                <w:b/>
                <w:sz w:val="20"/>
              </w:rPr>
              <w:t>1.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6F15E320" w14:textId="77777777" w:rsidR="00FB366C" w:rsidRDefault="00D579B4">
            <w:pPr>
              <w:spacing w:after="0" w:line="259" w:lineRule="auto"/>
              <w:ind w:left="0" w:firstLine="0"/>
              <w:jc w:val="left"/>
            </w:pPr>
            <w:r>
              <w:t xml:space="preserve"> </w:t>
            </w:r>
          </w:p>
        </w:tc>
      </w:tr>
      <w:tr w:rsidR="00FB366C" w14:paraId="70B2F373" w14:textId="77777777" w:rsidTr="009929C5">
        <w:trPr>
          <w:trHeight w:val="541"/>
        </w:trPr>
        <w:tc>
          <w:tcPr>
            <w:tcW w:w="4532" w:type="dxa"/>
            <w:vMerge w:val="restart"/>
            <w:tcBorders>
              <w:top w:val="single" w:sz="6" w:space="0" w:color="808080"/>
              <w:left w:val="single" w:sz="6" w:space="0" w:color="808080"/>
              <w:bottom w:val="single" w:sz="6" w:space="0" w:color="808080"/>
              <w:right w:val="single" w:sz="6" w:space="0" w:color="808080"/>
            </w:tcBorders>
          </w:tcPr>
          <w:p w14:paraId="4E3EA238" w14:textId="77777777" w:rsidR="00FB366C" w:rsidRDefault="00D579B4">
            <w:pPr>
              <w:spacing w:after="0" w:line="259" w:lineRule="auto"/>
              <w:ind w:left="57" w:firstLine="0"/>
              <w:jc w:val="left"/>
            </w:pPr>
            <w:r>
              <w:rPr>
                <w:i/>
                <w:sz w:val="20"/>
              </w:rPr>
              <w:t>ČJL-3-1-08 zvládá základní hygienické návyky spojené se psaním (</w:t>
            </w:r>
            <w:proofErr w:type="spellStart"/>
            <w:r>
              <w:rPr>
                <w:i/>
                <w:sz w:val="20"/>
              </w:rPr>
              <w:t>mdú</w:t>
            </w:r>
            <w:proofErr w:type="spellEnd"/>
            <w:r>
              <w:rPr>
                <w:i/>
                <w:sz w:val="20"/>
              </w:rPr>
              <w:t>)</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3E21D34" w14:textId="77777777" w:rsidR="00FB366C" w:rsidRDefault="00D579B4">
            <w:pPr>
              <w:spacing w:after="0" w:line="259" w:lineRule="auto"/>
              <w:ind w:left="61" w:firstLine="0"/>
              <w:jc w:val="left"/>
            </w:pPr>
            <w:r>
              <w:rPr>
                <w:sz w:val="20"/>
              </w:rPr>
              <w:t>zvládá základní hygienické návyky spojené se psaním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4872C15" w14:textId="77777777" w:rsidR="00FB366C" w:rsidRDefault="00D579B4">
            <w:pPr>
              <w:spacing w:after="0" w:line="259" w:lineRule="auto"/>
              <w:ind w:left="60" w:firstLine="0"/>
              <w:jc w:val="left"/>
            </w:pPr>
            <w:r>
              <w:rPr>
                <w:sz w:val="20"/>
              </w:rPr>
              <w:t>základní hygienické návyky při nácviku psaní (úchop tužky, sklon písma)</w:t>
            </w:r>
            <w:r>
              <w:t xml:space="preserve"> </w:t>
            </w:r>
          </w:p>
        </w:tc>
      </w:tr>
      <w:tr w:rsidR="00FB366C" w14:paraId="39AD4913" w14:textId="77777777" w:rsidTr="009929C5">
        <w:trPr>
          <w:trHeight w:val="290"/>
        </w:trPr>
        <w:tc>
          <w:tcPr>
            <w:tcW w:w="0" w:type="auto"/>
            <w:vMerge/>
            <w:tcBorders>
              <w:top w:val="nil"/>
              <w:left w:val="single" w:sz="6" w:space="0" w:color="808080"/>
              <w:bottom w:val="single" w:sz="6" w:space="0" w:color="808080"/>
              <w:right w:val="single" w:sz="6" w:space="0" w:color="808080"/>
            </w:tcBorders>
          </w:tcPr>
          <w:p w14:paraId="1C326A1B"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551D53DE"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61273F1E" w14:textId="77777777" w:rsidR="00FB366C" w:rsidRDefault="00D579B4">
            <w:pPr>
              <w:spacing w:after="0" w:line="259" w:lineRule="auto"/>
              <w:ind w:left="60" w:firstLine="0"/>
              <w:jc w:val="left"/>
            </w:pPr>
            <w:r>
              <w:rPr>
                <w:sz w:val="20"/>
              </w:rPr>
              <w:t>pracovní a estetické návyky</w:t>
            </w:r>
            <w:r>
              <w:t xml:space="preserve"> </w:t>
            </w:r>
          </w:p>
        </w:tc>
      </w:tr>
      <w:tr w:rsidR="00FB366C" w14:paraId="13C0DED5" w14:textId="77777777" w:rsidTr="009929C5">
        <w:trPr>
          <w:trHeight w:val="288"/>
        </w:trPr>
        <w:tc>
          <w:tcPr>
            <w:tcW w:w="4532" w:type="dxa"/>
            <w:vMerge w:val="restart"/>
            <w:tcBorders>
              <w:top w:val="single" w:sz="6" w:space="0" w:color="808080"/>
              <w:left w:val="single" w:sz="6" w:space="0" w:color="808080"/>
              <w:bottom w:val="single" w:sz="6" w:space="0" w:color="808080"/>
              <w:right w:val="single" w:sz="6" w:space="0" w:color="808080"/>
            </w:tcBorders>
          </w:tcPr>
          <w:p w14:paraId="47D93C50" w14:textId="77777777" w:rsidR="00FB366C" w:rsidRDefault="00D579B4">
            <w:pPr>
              <w:spacing w:after="0" w:line="259" w:lineRule="auto"/>
              <w:ind w:left="57" w:firstLine="0"/>
              <w:jc w:val="left"/>
            </w:pPr>
            <w:r>
              <w:rPr>
                <w:i/>
                <w:sz w:val="20"/>
              </w:rPr>
              <w:t>ČJL-3-1-08 zvládá základní hygienické návyky spojené se psaním (</w:t>
            </w:r>
            <w:proofErr w:type="spellStart"/>
            <w:r>
              <w:rPr>
                <w:i/>
                <w:sz w:val="20"/>
              </w:rPr>
              <w:t>mdú</w:t>
            </w:r>
            <w:proofErr w:type="spellEnd"/>
            <w:r>
              <w:rPr>
                <w:i/>
                <w:sz w:val="20"/>
              </w:rPr>
              <w:t>)</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3EB9DCE" w14:textId="77777777" w:rsidR="00FB366C" w:rsidRDefault="00D579B4">
            <w:pPr>
              <w:spacing w:after="0" w:line="259" w:lineRule="auto"/>
              <w:ind w:left="61" w:firstLine="0"/>
              <w:jc w:val="left"/>
            </w:pPr>
            <w:r>
              <w:rPr>
                <w:sz w:val="20"/>
              </w:rPr>
              <w:t>dodržuje čitelnost psaného projevu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111D263" w14:textId="77777777" w:rsidR="00FB366C" w:rsidRDefault="00D579B4">
            <w:pPr>
              <w:spacing w:after="0" w:line="259" w:lineRule="auto"/>
              <w:ind w:left="60" w:firstLine="0"/>
              <w:jc w:val="left"/>
            </w:pPr>
            <w:r>
              <w:rPr>
                <w:sz w:val="20"/>
              </w:rPr>
              <w:t>výcvik psaní;</w:t>
            </w:r>
            <w:r>
              <w:t xml:space="preserve"> </w:t>
            </w:r>
          </w:p>
        </w:tc>
      </w:tr>
      <w:tr w:rsidR="00FB366C" w14:paraId="03F3450B" w14:textId="77777777" w:rsidTr="009929C5">
        <w:trPr>
          <w:trHeight w:val="290"/>
        </w:trPr>
        <w:tc>
          <w:tcPr>
            <w:tcW w:w="0" w:type="auto"/>
            <w:vMerge/>
            <w:tcBorders>
              <w:top w:val="nil"/>
              <w:left w:val="single" w:sz="6" w:space="0" w:color="808080"/>
              <w:bottom w:val="single" w:sz="6" w:space="0" w:color="808080"/>
              <w:right w:val="single" w:sz="6" w:space="0" w:color="808080"/>
            </w:tcBorders>
          </w:tcPr>
          <w:p w14:paraId="69315410"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2472DCFB"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659443A0" w14:textId="77777777" w:rsidR="00FB366C" w:rsidRDefault="00D579B4">
            <w:pPr>
              <w:spacing w:after="0" w:line="259" w:lineRule="auto"/>
              <w:ind w:left="60" w:firstLine="0"/>
              <w:jc w:val="left"/>
            </w:pPr>
            <w:r>
              <w:rPr>
                <w:sz w:val="20"/>
              </w:rPr>
              <w:t xml:space="preserve">opis a přepis </w:t>
            </w:r>
            <w:proofErr w:type="spellStart"/>
            <w:r>
              <w:rPr>
                <w:sz w:val="20"/>
              </w:rPr>
              <w:t>slabik,slov,vět</w:t>
            </w:r>
            <w:proofErr w:type="spellEnd"/>
            <w:r>
              <w:t xml:space="preserve"> </w:t>
            </w:r>
          </w:p>
        </w:tc>
      </w:tr>
      <w:tr w:rsidR="00FB366C" w14:paraId="352887C3" w14:textId="77777777" w:rsidTr="009929C5">
        <w:trPr>
          <w:trHeight w:val="778"/>
        </w:trPr>
        <w:tc>
          <w:tcPr>
            <w:tcW w:w="4532" w:type="dxa"/>
            <w:tcBorders>
              <w:top w:val="single" w:sz="6" w:space="0" w:color="808080"/>
              <w:left w:val="single" w:sz="6" w:space="0" w:color="808080"/>
              <w:bottom w:val="single" w:sz="6" w:space="0" w:color="808080"/>
              <w:right w:val="single" w:sz="6" w:space="0" w:color="808080"/>
            </w:tcBorders>
          </w:tcPr>
          <w:p w14:paraId="26AC6A66" w14:textId="77777777" w:rsidR="00FB366C" w:rsidRDefault="00D579B4">
            <w:pPr>
              <w:spacing w:after="0" w:line="259" w:lineRule="auto"/>
              <w:ind w:left="57" w:firstLine="0"/>
              <w:jc w:val="left"/>
            </w:pPr>
            <w:r>
              <w:rPr>
                <w:sz w:val="20"/>
              </w:rPr>
              <w:t>ČJL-3-1-02 porozumí písemným nebo mluveným pokynům přiměřené složitosti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7A95C2" w14:textId="77777777" w:rsidR="00FB366C" w:rsidRDefault="00D579B4">
            <w:pPr>
              <w:spacing w:after="0" w:line="259" w:lineRule="auto"/>
              <w:ind w:left="61" w:firstLine="0"/>
              <w:jc w:val="left"/>
            </w:pPr>
            <w:r>
              <w:rPr>
                <w:sz w:val="20"/>
              </w:rPr>
              <w:t xml:space="preserve">rozlišuje jednotlivá písmena tiskací a psací, malá a </w:t>
            </w:r>
            <w:proofErr w:type="spellStart"/>
            <w:r>
              <w:rPr>
                <w:sz w:val="20"/>
              </w:rPr>
              <w:t>velká,zvládá</w:t>
            </w:r>
            <w:proofErr w:type="spellEnd"/>
            <w:r>
              <w:rPr>
                <w:sz w:val="20"/>
              </w:rPr>
              <w:t xml:space="preserve"> praktické </w:t>
            </w:r>
            <w:proofErr w:type="spellStart"/>
            <w:r>
              <w:rPr>
                <w:sz w:val="20"/>
              </w:rPr>
              <w:t>čtení,zvládá</w:t>
            </w:r>
            <w:proofErr w:type="spellEnd"/>
            <w:r>
              <w:rPr>
                <w:sz w:val="20"/>
              </w:rPr>
              <w:t xml:space="preserve"> praktické naslouchání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CD010FC" w14:textId="77777777" w:rsidR="00FB366C" w:rsidRDefault="00D579B4">
            <w:pPr>
              <w:spacing w:after="0" w:line="259" w:lineRule="auto"/>
              <w:ind w:left="60" w:firstLine="0"/>
              <w:jc w:val="left"/>
            </w:pPr>
            <w:r>
              <w:rPr>
                <w:sz w:val="20"/>
              </w:rPr>
              <w:t>komunikační situace: pozdrav, oslovení, omluva, různé typy sdělení, komunikační pravidla, zdvořilé vystupování, samostatnost, odpovědnost</w:t>
            </w:r>
            <w:r>
              <w:t xml:space="preserve"> </w:t>
            </w:r>
          </w:p>
        </w:tc>
      </w:tr>
      <w:tr w:rsidR="00FB366C" w14:paraId="0D637348" w14:textId="77777777" w:rsidTr="009929C5">
        <w:trPr>
          <w:trHeight w:val="533"/>
        </w:trPr>
        <w:tc>
          <w:tcPr>
            <w:tcW w:w="4532" w:type="dxa"/>
            <w:tcBorders>
              <w:top w:val="single" w:sz="6" w:space="0" w:color="808080"/>
              <w:left w:val="single" w:sz="6" w:space="0" w:color="808080"/>
              <w:bottom w:val="single" w:sz="6" w:space="0" w:color="808080"/>
              <w:right w:val="single" w:sz="6" w:space="0" w:color="808080"/>
            </w:tcBorders>
          </w:tcPr>
          <w:p w14:paraId="6EED131D" w14:textId="77777777" w:rsidR="00FB366C" w:rsidRDefault="00D579B4">
            <w:pPr>
              <w:spacing w:after="0" w:line="259" w:lineRule="auto"/>
              <w:ind w:left="57" w:firstLine="0"/>
              <w:jc w:val="left"/>
            </w:pPr>
            <w:r>
              <w:rPr>
                <w:sz w:val="20"/>
              </w:rPr>
              <w:t>ČJL-3-1-05 v krátkých mluvených projevech správně dýchá a volí vhodné tempo řeči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03201F" w14:textId="77777777" w:rsidR="00FB366C" w:rsidRDefault="00D579B4">
            <w:pPr>
              <w:spacing w:after="0" w:line="259" w:lineRule="auto"/>
              <w:ind w:left="61" w:firstLine="0"/>
              <w:jc w:val="left"/>
            </w:pPr>
            <w:r>
              <w:rPr>
                <w:sz w:val="20"/>
              </w:rPr>
              <w:t>dodržuje základní techniku mluveného projevu, volí přiměřené tempo řeči a správné dýchání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F3FDFB" w14:textId="77777777" w:rsidR="00FB366C" w:rsidRDefault="00D579B4">
            <w:pPr>
              <w:spacing w:after="0" w:line="259" w:lineRule="auto"/>
              <w:ind w:left="60" w:firstLine="0"/>
              <w:jc w:val="left"/>
            </w:pPr>
            <w:r>
              <w:rPr>
                <w:sz w:val="20"/>
              </w:rPr>
              <w:t>základy techniky mluveného projevu – tvoření hlasu, správná výslovnost, dýchání</w:t>
            </w:r>
            <w:r>
              <w:t xml:space="preserve"> </w:t>
            </w:r>
          </w:p>
        </w:tc>
      </w:tr>
      <w:tr w:rsidR="00FB366C" w14:paraId="4550536E" w14:textId="77777777" w:rsidTr="009929C5">
        <w:trPr>
          <w:trHeight w:val="533"/>
        </w:trPr>
        <w:tc>
          <w:tcPr>
            <w:tcW w:w="4532" w:type="dxa"/>
            <w:vMerge w:val="restart"/>
            <w:tcBorders>
              <w:top w:val="single" w:sz="6" w:space="0" w:color="808080"/>
              <w:left w:val="single" w:sz="6" w:space="0" w:color="808080"/>
              <w:bottom w:val="single" w:sz="6" w:space="0" w:color="808080"/>
              <w:right w:val="single" w:sz="6" w:space="0" w:color="808080"/>
            </w:tcBorders>
          </w:tcPr>
          <w:p w14:paraId="3B4A569E" w14:textId="77777777" w:rsidR="00FB366C" w:rsidRDefault="00D579B4">
            <w:pPr>
              <w:spacing w:after="0" w:line="259" w:lineRule="auto"/>
              <w:ind w:left="57" w:firstLine="0"/>
              <w:jc w:val="left"/>
            </w:pPr>
            <w:r>
              <w:rPr>
                <w:sz w:val="20"/>
              </w:rPr>
              <w:t>ČJL-3-1-08 zvládá základní hygienické návyky spojené se psaním</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DE9AD7D" w14:textId="77777777" w:rsidR="00FB366C" w:rsidRDefault="00D579B4">
            <w:pPr>
              <w:spacing w:after="0" w:line="259" w:lineRule="auto"/>
              <w:ind w:left="61" w:firstLine="0"/>
              <w:jc w:val="left"/>
            </w:pPr>
            <w:r>
              <w:rPr>
                <w:sz w:val="20"/>
              </w:rPr>
              <w:t>dodržuje základní hygienické návyky při psaní, zvládá techniku psaní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8B14FD3" w14:textId="77777777" w:rsidR="00FB366C" w:rsidRDefault="00D579B4">
            <w:pPr>
              <w:spacing w:after="0" w:line="259" w:lineRule="auto"/>
              <w:ind w:left="60" w:firstLine="0"/>
              <w:jc w:val="left"/>
            </w:pPr>
            <w:r>
              <w:rPr>
                <w:sz w:val="20"/>
              </w:rPr>
              <w:t>správné sezení, držení psacího nářadí, hygiena zraku, zacházení s graf. materiálem</w:t>
            </w:r>
            <w:r>
              <w:t xml:space="preserve"> </w:t>
            </w:r>
          </w:p>
        </w:tc>
      </w:tr>
      <w:tr w:rsidR="00FB366C" w14:paraId="43E7EA51" w14:textId="77777777" w:rsidTr="009929C5">
        <w:trPr>
          <w:trHeight w:val="290"/>
        </w:trPr>
        <w:tc>
          <w:tcPr>
            <w:tcW w:w="0" w:type="auto"/>
            <w:vMerge/>
            <w:tcBorders>
              <w:top w:val="nil"/>
              <w:left w:val="single" w:sz="6" w:space="0" w:color="808080"/>
              <w:bottom w:val="single" w:sz="6" w:space="0" w:color="808080"/>
              <w:right w:val="single" w:sz="6" w:space="0" w:color="808080"/>
            </w:tcBorders>
          </w:tcPr>
          <w:p w14:paraId="359D6D84"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737F3086"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71758122" w14:textId="77777777" w:rsidR="00FB366C" w:rsidRDefault="00D579B4">
            <w:pPr>
              <w:spacing w:after="0" w:line="259" w:lineRule="auto"/>
              <w:ind w:left="60" w:firstLine="0"/>
              <w:jc w:val="left"/>
            </w:pPr>
            <w:r>
              <w:rPr>
                <w:sz w:val="20"/>
              </w:rPr>
              <w:t>automatizace psacího pohybu</w:t>
            </w:r>
            <w:r>
              <w:t xml:space="preserve"> </w:t>
            </w:r>
          </w:p>
        </w:tc>
      </w:tr>
      <w:tr w:rsidR="00FB366C" w14:paraId="4E4E087B" w14:textId="77777777" w:rsidTr="009929C5">
        <w:trPr>
          <w:trHeight w:val="778"/>
        </w:trPr>
        <w:tc>
          <w:tcPr>
            <w:tcW w:w="4532" w:type="dxa"/>
            <w:tcBorders>
              <w:top w:val="single" w:sz="6" w:space="0" w:color="808080"/>
              <w:left w:val="single" w:sz="6" w:space="0" w:color="808080"/>
              <w:bottom w:val="single" w:sz="6" w:space="0" w:color="808080"/>
              <w:right w:val="single" w:sz="6" w:space="0" w:color="808080"/>
            </w:tcBorders>
          </w:tcPr>
          <w:p w14:paraId="3314EDBC" w14:textId="77777777" w:rsidR="00FB366C" w:rsidRDefault="00D579B4">
            <w:pPr>
              <w:spacing w:after="0" w:line="259" w:lineRule="auto"/>
              <w:ind w:left="57" w:firstLine="0"/>
              <w:jc w:val="left"/>
            </w:pPr>
            <w:r>
              <w:rPr>
                <w:sz w:val="20"/>
              </w:rPr>
              <w:t>ČJL-3-2-01 rozlišuje zvukovou a grafickou podobu slova, člení slova na hlásky, odlišuje dlouhé a krátké samohlásky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F103A3" w14:textId="77777777" w:rsidR="00FB366C" w:rsidRDefault="00D579B4">
            <w:pPr>
              <w:spacing w:after="0" w:line="259" w:lineRule="auto"/>
              <w:ind w:left="61" w:firstLine="0"/>
              <w:jc w:val="left"/>
            </w:pPr>
            <w:r>
              <w:rPr>
                <w:sz w:val="20"/>
              </w:rPr>
              <w:t>rozlišuje hlásky sluchem, užívá správné délky samohlásek</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2562D9" w14:textId="77777777" w:rsidR="00FB366C" w:rsidRDefault="00D579B4">
            <w:pPr>
              <w:spacing w:after="0" w:line="259" w:lineRule="auto"/>
              <w:ind w:left="60" w:firstLine="0"/>
              <w:jc w:val="left"/>
            </w:pPr>
            <w:r>
              <w:rPr>
                <w:sz w:val="20"/>
              </w:rPr>
              <w:t>hláskosloví, stavba slov, nauka o slově</w:t>
            </w:r>
            <w:r>
              <w:t xml:space="preserve"> </w:t>
            </w:r>
          </w:p>
        </w:tc>
      </w:tr>
      <w:tr w:rsidR="00FB366C" w14:paraId="75B3AA61" w14:textId="77777777" w:rsidTr="009929C5">
        <w:trPr>
          <w:trHeight w:val="533"/>
        </w:trPr>
        <w:tc>
          <w:tcPr>
            <w:tcW w:w="4532" w:type="dxa"/>
            <w:tcBorders>
              <w:top w:val="single" w:sz="6" w:space="0" w:color="808080"/>
              <w:left w:val="single" w:sz="6" w:space="0" w:color="808080"/>
              <w:bottom w:val="single" w:sz="6" w:space="0" w:color="808080"/>
              <w:right w:val="single" w:sz="6" w:space="0" w:color="808080"/>
            </w:tcBorders>
          </w:tcPr>
          <w:p w14:paraId="22A83505" w14:textId="77777777" w:rsidR="00FB366C" w:rsidRDefault="00D579B4">
            <w:pPr>
              <w:spacing w:after="0" w:line="259" w:lineRule="auto"/>
              <w:ind w:left="57" w:firstLine="0"/>
              <w:jc w:val="left"/>
            </w:pPr>
            <w:r>
              <w:rPr>
                <w:sz w:val="20"/>
              </w:rPr>
              <w:t>ČJL-3-3-01 čte a přednáší zpaměti ve vhodném frázování a tempu literární texty přiměřené věku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06CE98" w14:textId="77777777" w:rsidR="00FB366C" w:rsidRDefault="00D579B4">
            <w:pPr>
              <w:spacing w:after="0" w:line="259" w:lineRule="auto"/>
              <w:ind w:left="61" w:firstLine="0"/>
              <w:jc w:val="left"/>
            </w:pPr>
            <w:r>
              <w:rPr>
                <w:sz w:val="20"/>
              </w:rPr>
              <w:t>přednáší a čte vhodné literární texty - dokáže báseň recitovat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2306586" w14:textId="77777777" w:rsidR="00FB366C" w:rsidRDefault="00D579B4">
            <w:pPr>
              <w:spacing w:after="0" w:line="259" w:lineRule="auto"/>
              <w:ind w:left="60" w:firstLine="0"/>
              <w:jc w:val="left"/>
            </w:pPr>
            <w:r>
              <w:rPr>
                <w:sz w:val="20"/>
              </w:rPr>
              <w:t>přednes básně, úryvky prózy, autoři české a světové lit., výběr médií</w:t>
            </w:r>
            <w:r>
              <w:t xml:space="preserve"> </w:t>
            </w:r>
          </w:p>
        </w:tc>
      </w:tr>
      <w:tr w:rsidR="00FB366C" w14:paraId="57A873D3" w14:textId="77777777" w:rsidTr="009929C5">
        <w:trPr>
          <w:trHeight w:val="533"/>
        </w:trPr>
        <w:tc>
          <w:tcPr>
            <w:tcW w:w="4532" w:type="dxa"/>
            <w:tcBorders>
              <w:top w:val="single" w:sz="6" w:space="0" w:color="808080"/>
              <w:left w:val="single" w:sz="6" w:space="0" w:color="808080"/>
              <w:bottom w:val="single" w:sz="6" w:space="0" w:color="808080"/>
              <w:right w:val="single" w:sz="6" w:space="0" w:color="808080"/>
            </w:tcBorders>
          </w:tcPr>
          <w:p w14:paraId="089C503D" w14:textId="77777777" w:rsidR="00FB366C" w:rsidRDefault="00D579B4">
            <w:pPr>
              <w:spacing w:after="0" w:line="259" w:lineRule="auto"/>
              <w:ind w:left="57" w:firstLine="0"/>
              <w:jc w:val="left"/>
            </w:pPr>
            <w:r>
              <w:rPr>
                <w:sz w:val="20"/>
              </w:rPr>
              <w:t>ČJL-3-3-04 pracuje tvořivě s literárním textem podle pokynů učitele a podle svých schopností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BEF785" w14:textId="77777777" w:rsidR="00FB366C" w:rsidRDefault="00D579B4">
            <w:pPr>
              <w:spacing w:after="0" w:line="259" w:lineRule="auto"/>
              <w:ind w:left="61" w:firstLine="0"/>
              <w:jc w:val="left"/>
            </w:pPr>
            <w:r>
              <w:rPr>
                <w:sz w:val="20"/>
              </w:rPr>
              <w:t>reprodukuje přečtený nebo slyšený text - dramatizuje vhodný text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C2A8E79" w14:textId="77777777" w:rsidR="00FB366C" w:rsidRDefault="00D579B4">
            <w:pPr>
              <w:spacing w:after="0" w:line="259" w:lineRule="auto"/>
              <w:ind w:left="60" w:firstLine="0"/>
            </w:pPr>
            <w:r>
              <w:rPr>
                <w:sz w:val="20"/>
              </w:rPr>
              <w:t>rozpočitadla, hádanky, říkanky, básně, pohádky, bajky</w:t>
            </w:r>
            <w:r>
              <w:t xml:space="preserve"> </w:t>
            </w:r>
          </w:p>
        </w:tc>
      </w:tr>
      <w:tr w:rsidR="00FB366C" w14:paraId="67CEC684" w14:textId="77777777" w:rsidTr="009929C5">
        <w:trPr>
          <w:trHeight w:val="778"/>
        </w:trPr>
        <w:tc>
          <w:tcPr>
            <w:tcW w:w="4532" w:type="dxa"/>
            <w:tcBorders>
              <w:top w:val="single" w:sz="6" w:space="0" w:color="808080"/>
              <w:left w:val="single" w:sz="6" w:space="0" w:color="808080"/>
              <w:bottom w:val="single" w:sz="6" w:space="0" w:color="808080"/>
              <w:right w:val="single" w:sz="6" w:space="0" w:color="808080"/>
            </w:tcBorders>
          </w:tcPr>
          <w:p w14:paraId="74704482" w14:textId="77777777" w:rsidR="00FB366C" w:rsidRPr="00C928F4" w:rsidRDefault="00D579B4">
            <w:pPr>
              <w:spacing w:after="0" w:line="259" w:lineRule="auto"/>
              <w:ind w:left="57" w:firstLine="0"/>
              <w:jc w:val="left"/>
              <w:rPr>
                <w:b/>
              </w:rPr>
            </w:pPr>
            <w:r w:rsidRPr="00C928F4">
              <w:rPr>
                <w:b/>
                <w:i/>
                <w:sz w:val="20"/>
              </w:rPr>
              <w:t>ČJL-3-1-09p píše písmena a číslice – dodržuje správný poměr výšky písmen ve slově, velikost, sklon a správné tvary písmen</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012DC9" w14:textId="77777777" w:rsidR="00FB366C" w:rsidRPr="00C928F4" w:rsidRDefault="00D579B4">
            <w:pPr>
              <w:spacing w:after="0" w:line="259" w:lineRule="auto"/>
              <w:ind w:left="61" w:firstLine="0"/>
              <w:jc w:val="left"/>
              <w:rPr>
                <w:b/>
              </w:rPr>
            </w:pPr>
            <w:r w:rsidRPr="00C928F4">
              <w:rPr>
                <w:b/>
                <w:sz w:val="20"/>
              </w:rPr>
              <w:t>píše písmena a číslice</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246238D" w14:textId="77777777" w:rsidR="00FB366C" w:rsidRPr="00C928F4" w:rsidRDefault="00D579B4">
            <w:pPr>
              <w:spacing w:after="0" w:line="259" w:lineRule="auto"/>
              <w:ind w:left="60" w:firstLine="0"/>
              <w:jc w:val="left"/>
              <w:rPr>
                <w:b/>
              </w:rPr>
            </w:pPr>
            <w:r w:rsidRPr="00C928F4">
              <w:rPr>
                <w:b/>
                <w:sz w:val="20"/>
              </w:rPr>
              <w:t>psaní písmen a číslic (a, e, i, o, u, y, m, l, v, s, t, j, 1, 2, 3, 4, 5)</w:t>
            </w:r>
            <w:r w:rsidRPr="00C928F4">
              <w:rPr>
                <w:b/>
              </w:rPr>
              <w:t xml:space="preserve"> </w:t>
            </w:r>
          </w:p>
        </w:tc>
      </w:tr>
      <w:tr w:rsidR="00FB366C" w14:paraId="653DE07F" w14:textId="77777777" w:rsidTr="009929C5">
        <w:trPr>
          <w:trHeight w:val="778"/>
        </w:trPr>
        <w:tc>
          <w:tcPr>
            <w:tcW w:w="4532" w:type="dxa"/>
            <w:tcBorders>
              <w:top w:val="single" w:sz="6" w:space="0" w:color="808080"/>
              <w:left w:val="single" w:sz="6" w:space="0" w:color="808080"/>
              <w:bottom w:val="single" w:sz="6" w:space="0" w:color="808080"/>
              <w:right w:val="single" w:sz="6" w:space="0" w:color="808080"/>
            </w:tcBorders>
          </w:tcPr>
          <w:p w14:paraId="02A29E2F" w14:textId="77777777" w:rsidR="00FB366C" w:rsidRPr="00C928F4" w:rsidRDefault="00D579B4">
            <w:pPr>
              <w:spacing w:after="0" w:line="259" w:lineRule="auto"/>
              <w:ind w:left="57" w:firstLine="0"/>
              <w:jc w:val="left"/>
              <w:rPr>
                <w:b/>
              </w:rPr>
            </w:pPr>
            <w:r w:rsidRPr="00C928F4">
              <w:rPr>
                <w:b/>
                <w:i/>
                <w:sz w:val="20"/>
              </w:rPr>
              <w:t>ČJL-3-1-09p spojuje písmena a slabiky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9B1797" w14:textId="77777777" w:rsidR="00FB366C" w:rsidRPr="00C928F4" w:rsidRDefault="00D579B4">
            <w:pPr>
              <w:spacing w:after="0" w:line="259" w:lineRule="auto"/>
              <w:ind w:left="61" w:firstLine="0"/>
              <w:jc w:val="left"/>
              <w:rPr>
                <w:b/>
              </w:rPr>
            </w:pPr>
            <w:r w:rsidRPr="00C928F4">
              <w:rPr>
                <w:b/>
                <w:sz w:val="20"/>
              </w:rPr>
              <w:t>spojování písmen a slabik</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FE4BD45" w14:textId="77777777" w:rsidR="00FB366C" w:rsidRPr="00C928F4" w:rsidRDefault="00D579B4">
            <w:pPr>
              <w:spacing w:after="0" w:line="259" w:lineRule="auto"/>
              <w:ind w:left="60" w:firstLine="0"/>
              <w:jc w:val="left"/>
              <w:rPr>
                <w:b/>
              </w:rPr>
            </w:pPr>
            <w:r w:rsidRPr="00C928F4">
              <w:rPr>
                <w:b/>
                <w:sz w:val="20"/>
              </w:rPr>
              <w:t>diferenciační cvičení pro rozvoj zrakového a sluchového vnímání; čtení obrázků, slabik, slov, jednoduchých vět</w:t>
            </w:r>
            <w:r w:rsidRPr="00C928F4">
              <w:rPr>
                <w:b/>
              </w:rPr>
              <w:t xml:space="preserve"> </w:t>
            </w:r>
          </w:p>
        </w:tc>
      </w:tr>
      <w:tr w:rsidR="00FB366C" w14:paraId="62C99593" w14:textId="77777777" w:rsidTr="009929C5">
        <w:trPr>
          <w:trHeight w:val="289"/>
        </w:trPr>
        <w:tc>
          <w:tcPr>
            <w:tcW w:w="4532" w:type="dxa"/>
            <w:tcBorders>
              <w:top w:val="single" w:sz="6" w:space="0" w:color="808080"/>
              <w:left w:val="single" w:sz="6" w:space="0" w:color="808080"/>
              <w:bottom w:val="single" w:sz="6" w:space="0" w:color="808080"/>
              <w:right w:val="single" w:sz="6" w:space="0" w:color="808080"/>
            </w:tcBorders>
          </w:tcPr>
          <w:p w14:paraId="11DA5F93" w14:textId="77777777" w:rsidR="00FB366C" w:rsidRPr="00C928F4" w:rsidRDefault="00D579B4">
            <w:pPr>
              <w:spacing w:after="0" w:line="259" w:lineRule="auto"/>
              <w:ind w:left="57" w:firstLine="0"/>
              <w:rPr>
                <w:b/>
              </w:rPr>
            </w:pPr>
            <w:r w:rsidRPr="00C928F4">
              <w:rPr>
                <w:b/>
                <w:i/>
                <w:sz w:val="20"/>
              </w:rPr>
              <w:lastRenderedPageBreak/>
              <w:t>ČJL-3-1-09p převádí slova z mluvené do psané podoby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91526A" w14:textId="77777777" w:rsidR="00FB366C" w:rsidRPr="00C928F4" w:rsidRDefault="00D579B4">
            <w:pPr>
              <w:spacing w:after="0" w:line="259" w:lineRule="auto"/>
              <w:ind w:left="61" w:firstLine="0"/>
              <w:jc w:val="left"/>
              <w:rPr>
                <w:b/>
              </w:rPr>
            </w:pPr>
            <w:r w:rsidRPr="00C928F4">
              <w:rPr>
                <w:b/>
                <w:sz w:val="20"/>
              </w:rPr>
              <w:t>píše podle diktátu</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F134EFA" w14:textId="77777777" w:rsidR="00FB366C" w:rsidRPr="00C928F4" w:rsidRDefault="00D579B4">
            <w:pPr>
              <w:spacing w:after="0" w:line="259" w:lineRule="auto"/>
              <w:ind w:left="60" w:firstLine="0"/>
              <w:jc w:val="left"/>
              <w:rPr>
                <w:b/>
              </w:rPr>
            </w:pPr>
            <w:r w:rsidRPr="00C928F4">
              <w:rPr>
                <w:b/>
                <w:sz w:val="20"/>
              </w:rPr>
              <w:t>diktát písmen, slabik, slov, vět</w:t>
            </w:r>
            <w:r w:rsidRPr="00C928F4">
              <w:rPr>
                <w:b/>
              </w:rPr>
              <w:t xml:space="preserve"> </w:t>
            </w:r>
          </w:p>
        </w:tc>
      </w:tr>
      <w:tr w:rsidR="00FB366C" w14:paraId="7BFF7C8F" w14:textId="77777777" w:rsidTr="009929C5">
        <w:trPr>
          <w:trHeight w:val="533"/>
        </w:trPr>
        <w:tc>
          <w:tcPr>
            <w:tcW w:w="4532" w:type="dxa"/>
            <w:tcBorders>
              <w:top w:val="single" w:sz="6" w:space="0" w:color="808080"/>
              <w:left w:val="single" w:sz="6" w:space="0" w:color="808080"/>
              <w:bottom w:val="single" w:sz="6" w:space="0" w:color="808080"/>
              <w:right w:val="single" w:sz="6" w:space="0" w:color="808080"/>
            </w:tcBorders>
          </w:tcPr>
          <w:p w14:paraId="6A7C1C04" w14:textId="77777777" w:rsidR="00FB366C" w:rsidRPr="00C928F4" w:rsidRDefault="00D579B4">
            <w:pPr>
              <w:spacing w:after="0" w:line="259" w:lineRule="auto"/>
              <w:ind w:left="57" w:firstLine="0"/>
              <w:jc w:val="left"/>
              <w:rPr>
                <w:b/>
              </w:rPr>
            </w:pPr>
            <w:r w:rsidRPr="00C928F4">
              <w:rPr>
                <w:b/>
                <w:i/>
                <w:sz w:val="20"/>
              </w:rPr>
              <w:t>ČJL-3-1-09p dodržuje správné pořadí písmen ve slově a jejich úplnost</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4BA9B5" w14:textId="77777777" w:rsidR="00FB366C" w:rsidRPr="00C928F4" w:rsidRDefault="00D579B4">
            <w:pPr>
              <w:spacing w:after="0" w:line="259" w:lineRule="auto"/>
              <w:ind w:left="61" w:firstLine="0"/>
              <w:jc w:val="left"/>
              <w:rPr>
                <w:b/>
              </w:rPr>
            </w:pPr>
            <w:r w:rsidRPr="00C928F4">
              <w:rPr>
                <w:b/>
                <w:sz w:val="20"/>
              </w:rPr>
              <w:t>dodržuje správné pořadí písmen ve slově</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FBA5FF2" w14:textId="77777777" w:rsidR="00FB366C" w:rsidRPr="00C928F4" w:rsidRDefault="00D579B4">
            <w:pPr>
              <w:spacing w:after="0" w:line="259" w:lineRule="auto"/>
              <w:ind w:left="60" w:firstLine="0"/>
              <w:jc w:val="left"/>
              <w:rPr>
                <w:b/>
              </w:rPr>
            </w:pPr>
            <w:r w:rsidRPr="00C928F4">
              <w:rPr>
                <w:b/>
                <w:sz w:val="20"/>
              </w:rPr>
              <w:t>spojování písmen ve slabiky, slova</w:t>
            </w:r>
            <w:r w:rsidRPr="00C928F4">
              <w:rPr>
                <w:b/>
              </w:rPr>
              <w:t xml:space="preserve"> </w:t>
            </w:r>
          </w:p>
        </w:tc>
      </w:tr>
      <w:tr w:rsidR="00FB366C" w14:paraId="332445EE" w14:textId="77777777" w:rsidTr="009929C5">
        <w:trPr>
          <w:trHeight w:val="290"/>
        </w:trPr>
        <w:tc>
          <w:tcPr>
            <w:tcW w:w="4532" w:type="dxa"/>
            <w:tcBorders>
              <w:top w:val="single" w:sz="6" w:space="0" w:color="808080"/>
              <w:left w:val="single" w:sz="6" w:space="0" w:color="808080"/>
              <w:bottom w:val="single" w:sz="6" w:space="0" w:color="808080"/>
              <w:right w:val="single" w:sz="6" w:space="0" w:color="808080"/>
            </w:tcBorders>
          </w:tcPr>
          <w:p w14:paraId="135A7C41" w14:textId="77777777" w:rsidR="00FB366C" w:rsidRPr="00C928F4" w:rsidRDefault="00D579B4">
            <w:pPr>
              <w:spacing w:after="0" w:line="259" w:lineRule="auto"/>
              <w:ind w:left="57" w:firstLine="0"/>
              <w:jc w:val="left"/>
              <w:rPr>
                <w:b/>
              </w:rPr>
            </w:pPr>
            <w:r w:rsidRPr="00C928F4">
              <w:rPr>
                <w:b/>
                <w:i/>
                <w:sz w:val="20"/>
              </w:rPr>
              <w:t>ČJL-3-1-02p rozumí pokynům přiměřené složitosti</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5D784C" w14:textId="77777777" w:rsidR="00FB366C" w:rsidRPr="00C928F4" w:rsidRDefault="00D579B4">
            <w:pPr>
              <w:spacing w:after="0" w:line="259" w:lineRule="auto"/>
              <w:ind w:left="61" w:firstLine="0"/>
              <w:jc w:val="left"/>
              <w:rPr>
                <w:b/>
              </w:rPr>
            </w:pPr>
            <w:r w:rsidRPr="00C928F4">
              <w:rPr>
                <w:b/>
                <w:sz w:val="20"/>
              </w:rPr>
              <w:t>rozumí pokynům přiměřené složitosti</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9DCB54E" w14:textId="77777777" w:rsidR="00FB366C" w:rsidRPr="00C928F4" w:rsidRDefault="00D579B4">
            <w:pPr>
              <w:spacing w:after="0" w:line="259" w:lineRule="auto"/>
              <w:ind w:left="60" w:firstLine="0"/>
              <w:jc w:val="left"/>
              <w:rPr>
                <w:b/>
              </w:rPr>
            </w:pPr>
            <w:r w:rsidRPr="00C928F4">
              <w:rPr>
                <w:b/>
                <w:sz w:val="20"/>
              </w:rPr>
              <w:t>pokyny přiměřené možnostem žáka</w:t>
            </w:r>
            <w:r w:rsidRPr="00C928F4">
              <w:rPr>
                <w:b/>
              </w:rPr>
              <w:t xml:space="preserve"> </w:t>
            </w:r>
          </w:p>
        </w:tc>
      </w:tr>
      <w:tr w:rsidR="00FB366C" w14:paraId="5F59E59B" w14:textId="77777777" w:rsidTr="009929C5">
        <w:trPr>
          <w:trHeight w:val="533"/>
        </w:trPr>
        <w:tc>
          <w:tcPr>
            <w:tcW w:w="4532" w:type="dxa"/>
            <w:tcBorders>
              <w:top w:val="single" w:sz="6" w:space="0" w:color="808080"/>
              <w:left w:val="single" w:sz="6" w:space="0" w:color="808080"/>
              <w:bottom w:val="single" w:sz="6" w:space="0" w:color="808080"/>
              <w:right w:val="single" w:sz="6" w:space="0" w:color="808080"/>
            </w:tcBorders>
          </w:tcPr>
          <w:p w14:paraId="119B9813" w14:textId="77777777" w:rsidR="00FB366C" w:rsidRPr="00C928F4" w:rsidRDefault="00D579B4">
            <w:pPr>
              <w:spacing w:after="0" w:line="259" w:lineRule="auto"/>
              <w:ind w:left="57" w:firstLine="0"/>
              <w:jc w:val="left"/>
              <w:rPr>
                <w:b/>
              </w:rPr>
            </w:pPr>
            <w:r w:rsidRPr="00C928F4">
              <w:rPr>
                <w:b/>
                <w:i/>
                <w:sz w:val="20"/>
              </w:rPr>
              <w:t>ČJL-3-2-01p rozeznává samohlásky (odlišuje jejich délku) a souhlásky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25D7DD" w14:textId="77777777" w:rsidR="00FB366C" w:rsidRPr="00C928F4" w:rsidRDefault="00D579B4">
            <w:pPr>
              <w:spacing w:after="0" w:line="259" w:lineRule="auto"/>
              <w:ind w:left="61" w:firstLine="0"/>
              <w:jc w:val="left"/>
              <w:rPr>
                <w:b/>
              </w:rPr>
            </w:pPr>
            <w:r w:rsidRPr="00C928F4">
              <w:rPr>
                <w:b/>
                <w:sz w:val="20"/>
              </w:rPr>
              <w:t>poznává samohlásky a souhlásky</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BD6ED49" w14:textId="77777777" w:rsidR="00FB366C" w:rsidRPr="00C928F4" w:rsidRDefault="00D579B4">
            <w:pPr>
              <w:spacing w:after="0" w:line="259" w:lineRule="auto"/>
              <w:ind w:left="60" w:firstLine="0"/>
              <w:rPr>
                <w:b/>
              </w:rPr>
            </w:pPr>
            <w:r w:rsidRPr="00C928F4">
              <w:rPr>
                <w:b/>
                <w:sz w:val="20"/>
              </w:rPr>
              <w:t>rozvoj fonematického sluchu; sluchové rozlišení hlásek</w:t>
            </w:r>
          </w:p>
        </w:tc>
      </w:tr>
      <w:tr w:rsidR="00FB366C" w14:paraId="238A2DE1" w14:textId="77777777" w:rsidTr="009929C5">
        <w:trPr>
          <w:trHeight w:val="299"/>
        </w:trPr>
        <w:tc>
          <w:tcPr>
            <w:tcW w:w="4532" w:type="dxa"/>
            <w:tcBorders>
              <w:top w:val="single" w:sz="6" w:space="0" w:color="808080"/>
              <w:left w:val="single" w:sz="6" w:space="0" w:color="808080"/>
              <w:bottom w:val="single" w:sz="6" w:space="0" w:color="808080"/>
              <w:right w:val="single" w:sz="6" w:space="0" w:color="808080"/>
            </w:tcBorders>
          </w:tcPr>
          <w:p w14:paraId="16CA4E37" w14:textId="77777777" w:rsidR="00FB366C" w:rsidRPr="00C928F4" w:rsidRDefault="00D579B4">
            <w:pPr>
              <w:spacing w:after="0" w:line="259" w:lineRule="auto"/>
              <w:ind w:left="57" w:firstLine="0"/>
              <w:jc w:val="left"/>
              <w:rPr>
                <w:b/>
              </w:rPr>
            </w:pPr>
            <w:r w:rsidRPr="00C928F4">
              <w:rPr>
                <w:b/>
                <w:i/>
                <w:sz w:val="20"/>
              </w:rPr>
              <w:t>ČJL-3-2-01p tvoří slabiky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A2764D3" w14:textId="77777777" w:rsidR="00FB366C" w:rsidRPr="00C928F4" w:rsidRDefault="00D579B4">
            <w:pPr>
              <w:spacing w:after="0" w:line="259" w:lineRule="auto"/>
              <w:ind w:left="61" w:firstLine="0"/>
              <w:jc w:val="left"/>
              <w:rPr>
                <w:b/>
              </w:rPr>
            </w:pPr>
            <w:r w:rsidRPr="00C928F4">
              <w:rPr>
                <w:b/>
                <w:sz w:val="20"/>
              </w:rPr>
              <w:t>tvoří slabiky</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453F27C" w14:textId="77777777" w:rsidR="00FB366C" w:rsidRPr="00C928F4" w:rsidRDefault="00D579B4">
            <w:pPr>
              <w:spacing w:after="0" w:line="259" w:lineRule="auto"/>
              <w:ind w:left="60" w:firstLine="0"/>
              <w:jc w:val="left"/>
              <w:rPr>
                <w:b/>
              </w:rPr>
            </w:pPr>
            <w:r w:rsidRPr="00C928F4">
              <w:rPr>
                <w:b/>
                <w:sz w:val="20"/>
              </w:rPr>
              <w:t>analyticko-syntetické činnosti</w:t>
            </w:r>
            <w:r w:rsidRPr="00C928F4">
              <w:rPr>
                <w:b/>
              </w:rPr>
              <w:t xml:space="preserve"> </w:t>
            </w:r>
          </w:p>
        </w:tc>
      </w:tr>
      <w:tr w:rsidR="00FB366C" w14:paraId="47474F38" w14:textId="77777777" w:rsidTr="009929C5">
        <w:trPr>
          <w:trHeight w:val="533"/>
        </w:trPr>
        <w:tc>
          <w:tcPr>
            <w:tcW w:w="4532" w:type="dxa"/>
            <w:tcBorders>
              <w:top w:val="single" w:sz="6" w:space="0" w:color="808080"/>
              <w:left w:val="single" w:sz="6" w:space="0" w:color="808080"/>
              <w:bottom w:val="single" w:sz="6" w:space="0" w:color="808080"/>
              <w:right w:val="single" w:sz="6" w:space="0" w:color="808080"/>
            </w:tcBorders>
          </w:tcPr>
          <w:p w14:paraId="070ED860" w14:textId="77777777" w:rsidR="00FB366C" w:rsidRPr="00C928F4" w:rsidRDefault="00D579B4">
            <w:pPr>
              <w:spacing w:after="0" w:line="259" w:lineRule="auto"/>
              <w:ind w:left="57" w:firstLine="0"/>
              <w:jc w:val="left"/>
              <w:rPr>
                <w:b/>
              </w:rPr>
            </w:pPr>
            <w:r w:rsidRPr="00C928F4">
              <w:rPr>
                <w:b/>
                <w:i/>
                <w:sz w:val="20"/>
              </w:rPr>
              <w:t>ČJL-3-3-01p pamatuje si a reprodukuje jednoduché říkanky a dětské básně</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8F80DD" w14:textId="77777777" w:rsidR="00FB366C" w:rsidRPr="00C928F4" w:rsidRDefault="00D579B4">
            <w:pPr>
              <w:spacing w:after="0" w:line="259" w:lineRule="auto"/>
              <w:ind w:left="61" w:firstLine="0"/>
              <w:jc w:val="left"/>
              <w:rPr>
                <w:b/>
              </w:rPr>
            </w:pPr>
            <w:r w:rsidRPr="00C928F4">
              <w:rPr>
                <w:b/>
                <w:sz w:val="20"/>
              </w:rPr>
              <w:t>dokáže reprodukovat říkanky a básně</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F4F7BA6" w14:textId="77777777" w:rsidR="00FB366C" w:rsidRPr="00C928F4" w:rsidRDefault="00D579B4">
            <w:pPr>
              <w:spacing w:after="0" w:line="259" w:lineRule="auto"/>
              <w:ind w:left="60" w:firstLine="0"/>
              <w:jc w:val="left"/>
              <w:rPr>
                <w:b/>
              </w:rPr>
            </w:pPr>
            <w:r w:rsidRPr="00C928F4">
              <w:rPr>
                <w:b/>
                <w:sz w:val="20"/>
              </w:rPr>
              <w:t>říkanky a krátké básničky</w:t>
            </w:r>
            <w:r w:rsidRPr="00C928F4">
              <w:rPr>
                <w:b/>
              </w:rPr>
              <w:t xml:space="preserve"> </w:t>
            </w:r>
          </w:p>
        </w:tc>
      </w:tr>
      <w:tr w:rsidR="00FB366C" w14:paraId="46ABF33B" w14:textId="77777777" w:rsidTr="009929C5">
        <w:trPr>
          <w:trHeight w:val="779"/>
        </w:trPr>
        <w:tc>
          <w:tcPr>
            <w:tcW w:w="4532" w:type="dxa"/>
            <w:tcBorders>
              <w:top w:val="single" w:sz="6" w:space="0" w:color="808080"/>
              <w:left w:val="single" w:sz="6" w:space="0" w:color="808080"/>
              <w:bottom w:val="single" w:sz="6" w:space="0" w:color="808080"/>
              <w:right w:val="single" w:sz="6" w:space="0" w:color="808080"/>
            </w:tcBorders>
          </w:tcPr>
          <w:p w14:paraId="15B6EEDD" w14:textId="77777777" w:rsidR="00FB366C" w:rsidRDefault="00D579B4">
            <w:pPr>
              <w:spacing w:after="0" w:line="259" w:lineRule="auto"/>
              <w:ind w:left="57" w:firstLine="0"/>
              <w:jc w:val="left"/>
            </w:pPr>
            <w:r>
              <w:rPr>
                <w:sz w:val="20"/>
              </w:rPr>
              <w:t>ČJL-3-1-04 pečlivě vyslovuje, opravuje svou nesprávnou nebo nedbalou výslovnost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F64DC2" w14:textId="77777777" w:rsidR="00FB366C" w:rsidRDefault="00D579B4">
            <w:pPr>
              <w:spacing w:after="0" w:line="259" w:lineRule="auto"/>
              <w:ind w:left="61" w:firstLine="0"/>
              <w:jc w:val="left"/>
            </w:pPr>
            <w:r>
              <w:rPr>
                <w:sz w:val="20"/>
              </w:rPr>
              <w:t>pečlivě vyslovuje, opravuje svou nesprávnou nebo nedbalou výslovnost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511CB2A" w14:textId="77777777" w:rsidR="00FB366C" w:rsidRDefault="00D579B4">
            <w:pPr>
              <w:spacing w:after="0" w:line="259" w:lineRule="auto"/>
              <w:ind w:left="60" w:firstLine="0"/>
              <w:jc w:val="left"/>
            </w:pPr>
            <w:r>
              <w:rPr>
                <w:sz w:val="20"/>
              </w:rPr>
              <w:t>nácvik správného použití slovního přízvuku a vhodné intonace v mluveném projevu; uvědomování si základů techniky mluveného projevu</w:t>
            </w:r>
            <w:r>
              <w:t xml:space="preserve"> </w:t>
            </w:r>
          </w:p>
        </w:tc>
      </w:tr>
      <w:tr w:rsidR="00EB37D6" w14:paraId="696A8749" w14:textId="77777777" w:rsidTr="00EB37D6">
        <w:trPr>
          <w:trHeight w:val="719"/>
        </w:trPr>
        <w:tc>
          <w:tcPr>
            <w:tcW w:w="13741" w:type="dxa"/>
            <w:gridSpan w:val="3"/>
            <w:tcBorders>
              <w:top w:val="single" w:sz="6" w:space="0" w:color="808080"/>
              <w:left w:val="single" w:sz="6" w:space="0" w:color="808080"/>
              <w:bottom w:val="single" w:sz="6" w:space="0" w:color="808080"/>
              <w:right w:val="single" w:sz="6" w:space="0" w:color="808080"/>
            </w:tcBorders>
          </w:tcPr>
          <w:p w14:paraId="4D9F0AB4" w14:textId="77777777" w:rsidR="00EB37D6" w:rsidRPr="00EB37D6" w:rsidRDefault="00EB37D6" w:rsidP="00EB37D6">
            <w:r w:rsidRPr="00EB37D6">
              <w:t>správně drží tělo při práci s digitálními technologiemi, po dokončení práce s digitálními technologiemi provede relaxační protahovací cviky pod vedením učitele</w:t>
            </w:r>
          </w:p>
        </w:tc>
      </w:tr>
      <w:tr w:rsidR="00FB366C" w14:paraId="2145D6DA"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36D4EAF0" w14:textId="77777777" w:rsidR="00FB366C" w:rsidRDefault="00D579B4">
            <w:pPr>
              <w:spacing w:after="0" w:line="259" w:lineRule="auto"/>
              <w:ind w:left="95" w:firstLine="0"/>
              <w:jc w:val="center"/>
            </w:pPr>
            <w:r>
              <w:rPr>
                <w:b/>
                <w:sz w:val="20"/>
              </w:rPr>
              <w:t>Průřezová témata, přesahy, souvislosti</w:t>
            </w:r>
            <w:r>
              <w:t xml:space="preserve"> </w:t>
            </w:r>
          </w:p>
        </w:tc>
      </w:tr>
      <w:tr w:rsidR="00FB366C" w14:paraId="0FB380CC"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0F501E9F" w14:textId="77777777" w:rsidR="00FB366C" w:rsidRDefault="00D579B4">
            <w:pPr>
              <w:spacing w:after="0" w:line="259" w:lineRule="auto"/>
              <w:ind w:left="98" w:firstLine="0"/>
              <w:jc w:val="center"/>
            </w:pPr>
            <w:r>
              <w:rPr>
                <w:sz w:val="20"/>
              </w:rPr>
              <w:t>OSOBNOSTNÍ A SOCIÁLNÍ VÝCHOVA - Rozvoj schopností poznávání</w:t>
            </w:r>
            <w:r>
              <w:t xml:space="preserve"> </w:t>
            </w:r>
          </w:p>
        </w:tc>
      </w:tr>
      <w:tr w:rsidR="00FB366C" w14:paraId="40A8503B"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7460CD13"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smyslového vnímání, pozornosti a soustředění</w:t>
            </w:r>
            <w:r>
              <w:t xml:space="preserve"> </w:t>
            </w:r>
          </w:p>
        </w:tc>
      </w:tr>
      <w:tr w:rsidR="00FB366C" w14:paraId="62E55B8C"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141ACADE" w14:textId="77777777" w:rsidR="00FB366C" w:rsidRDefault="00D579B4">
            <w:pPr>
              <w:spacing w:after="0" w:line="259" w:lineRule="auto"/>
              <w:ind w:left="97" w:firstLine="0"/>
              <w:jc w:val="center"/>
            </w:pPr>
            <w:r>
              <w:rPr>
                <w:sz w:val="20"/>
              </w:rPr>
              <w:t>OSOBNOSTNÍ A SOCIÁLNÍ VÝCHOVA - Komunikace</w:t>
            </w:r>
            <w:r>
              <w:t xml:space="preserve"> </w:t>
            </w:r>
          </w:p>
        </w:tc>
      </w:tr>
      <w:tr w:rsidR="00FB366C" w14:paraId="5C8BCBEC"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13F5ECD8"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 xml:space="preserve">technika řeči, výraz řeči, </w:t>
            </w:r>
            <w:r w:rsidR="00EB37D6">
              <w:rPr>
                <w:sz w:val="20"/>
              </w:rPr>
              <w:t>cvičení v neverbálním sdělování</w:t>
            </w:r>
          </w:p>
        </w:tc>
      </w:tr>
    </w:tbl>
    <w:p w14:paraId="7A1AF213" w14:textId="77777777" w:rsidR="00FB366C" w:rsidRDefault="00D579B4">
      <w:pPr>
        <w:spacing w:after="0" w:line="259" w:lineRule="auto"/>
        <w:ind w:left="0" w:firstLine="0"/>
        <w:jc w:val="left"/>
      </w:pPr>
      <w:r>
        <w:t xml:space="preserve">    </w:t>
      </w:r>
    </w:p>
    <w:p w14:paraId="76C5BED5" w14:textId="77777777" w:rsidR="00EB37D6" w:rsidRDefault="00EB37D6">
      <w:pPr>
        <w:spacing w:after="0" w:line="259" w:lineRule="auto"/>
        <w:ind w:left="0" w:firstLine="0"/>
        <w:jc w:val="left"/>
      </w:pPr>
    </w:p>
    <w:p w14:paraId="1B36DC01" w14:textId="77777777" w:rsidR="00EB37D6" w:rsidRDefault="00EB37D6">
      <w:pPr>
        <w:spacing w:after="0" w:line="259" w:lineRule="auto"/>
        <w:ind w:left="0" w:firstLine="0"/>
        <w:jc w:val="left"/>
      </w:pPr>
    </w:p>
    <w:p w14:paraId="22A2D820" w14:textId="77777777" w:rsidR="00EB37D6" w:rsidRDefault="00EB37D6">
      <w:pPr>
        <w:spacing w:after="0" w:line="259" w:lineRule="auto"/>
        <w:ind w:left="0" w:firstLine="0"/>
        <w:jc w:val="left"/>
      </w:pPr>
    </w:p>
    <w:p w14:paraId="5C49FB38" w14:textId="77777777" w:rsidR="00EB37D6" w:rsidRDefault="00EB37D6">
      <w:pPr>
        <w:spacing w:after="0" w:line="259" w:lineRule="auto"/>
        <w:ind w:left="0" w:firstLine="0"/>
        <w:jc w:val="left"/>
      </w:pPr>
    </w:p>
    <w:p w14:paraId="1D378B02" w14:textId="77777777" w:rsidR="00EB37D6" w:rsidRDefault="00EB37D6">
      <w:pPr>
        <w:spacing w:after="0" w:line="259" w:lineRule="auto"/>
        <w:ind w:left="0" w:firstLine="0"/>
        <w:jc w:val="left"/>
      </w:pPr>
    </w:p>
    <w:p w14:paraId="76DC8245" w14:textId="77777777" w:rsidR="00EB37D6" w:rsidRDefault="00EB37D6">
      <w:pPr>
        <w:spacing w:after="0" w:line="259" w:lineRule="auto"/>
        <w:ind w:left="0" w:firstLine="0"/>
        <w:jc w:val="left"/>
      </w:pPr>
    </w:p>
    <w:p w14:paraId="047E9A44" w14:textId="77777777" w:rsidR="00EB37D6" w:rsidRDefault="00EB37D6">
      <w:pPr>
        <w:spacing w:after="0" w:line="259" w:lineRule="auto"/>
        <w:ind w:left="0"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19ECEF84" w14:textId="77777777">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7F0C64C" w14:textId="77777777" w:rsidR="00FB366C" w:rsidRDefault="00D579B4">
            <w:pPr>
              <w:spacing w:after="0" w:line="259" w:lineRule="auto"/>
              <w:ind w:left="0" w:right="21" w:firstLine="0"/>
              <w:jc w:val="center"/>
            </w:pPr>
            <w:r>
              <w:rPr>
                <w:b/>
                <w:sz w:val="20"/>
              </w:rPr>
              <w:lastRenderedPageBreak/>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AF40FCD" w14:textId="77777777" w:rsidR="00FB366C" w:rsidRDefault="00D579B4">
            <w:pPr>
              <w:spacing w:after="0" w:line="259" w:lineRule="auto"/>
              <w:ind w:left="0" w:right="15" w:firstLine="0"/>
              <w:jc w:val="center"/>
            </w:pPr>
            <w:r>
              <w:rPr>
                <w:b/>
                <w:sz w:val="20"/>
              </w:rPr>
              <w:t>2.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00EFC2C" w14:textId="77777777" w:rsidR="00FB366C" w:rsidRDefault="00D579B4">
            <w:pPr>
              <w:spacing w:after="0" w:line="259" w:lineRule="auto"/>
              <w:ind w:left="0" w:firstLine="0"/>
              <w:jc w:val="left"/>
            </w:pPr>
            <w:r>
              <w:t xml:space="preserve"> </w:t>
            </w:r>
          </w:p>
        </w:tc>
      </w:tr>
      <w:tr w:rsidR="00FB366C" w14:paraId="339E5181" w14:textId="77777777">
        <w:trPr>
          <w:trHeight w:val="181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1AD5207" w14:textId="77777777" w:rsidR="00FB366C" w:rsidRDefault="00D579B4">
            <w:pPr>
              <w:spacing w:after="0" w:line="259" w:lineRule="auto"/>
              <w:ind w:left="0" w:right="2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61309D6C" w14:textId="77777777" w:rsidR="00FB366C" w:rsidRDefault="00D579B4" w:rsidP="00A42562">
            <w:pPr>
              <w:numPr>
                <w:ilvl w:val="0"/>
                <w:numId w:val="12"/>
              </w:numPr>
              <w:spacing w:after="21" w:line="259" w:lineRule="auto"/>
              <w:ind w:hanging="360"/>
              <w:jc w:val="left"/>
            </w:pPr>
            <w:r>
              <w:rPr>
                <w:sz w:val="20"/>
              </w:rPr>
              <w:t>Kompetence k učení</w:t>
            </w:r>
            <w:r>
              <w:t xml:space="preserve"> </w:t>
            </w:r>
          </w:p>
          <w:p w14:paraId="211431FF" w14:textId="77777777" w:rsidR="00FB366C" w:rsidRDefault="00D579B4" w:rsidP="00A42562">
            <w:pPr>
              <w:numPr>
                <w:ilvl w:val="0"/>
                <w:numId w:val="12"/>
              </w:numPr>
              <w:spacing w:after="22" w:line="259" w:lineRule="auto"/>
              <w:ind w:hanging="360"/>
              <w:jc w:val="left"/>
            </w:pPr>
            <w:r>
              <w:rPr>
                <w:sz w:val="20"/>
              </w:rPr>
              <w:t>Kompetence k řešení problémů</w:t>
            </w:r>
            <w:r>
              <w:t xml:space="preserve"> </w:t>
            </w:r>
          </w:p>
          <w:p w14:paraId="1ECEBD7C" w14:textId="77777777" w:rsidR="00FB366C" w:rsidRDefault="00D579B4" w:rsidP="00A42562">
            <w:pPr>
              <w:numPr>
                <w:ilvl w:val="0"/>
                <w:numId w:val="12"/>
              </w:numPr>
              <w:spacing w:after="22" w:line="259" w:lineRule="auto"/>
              <w:ind w:hanging="360"/>
              <w:jc w:val="left"/>
            </w:pPr>
            <w:r>
              <w:rPr>
                <w:sz w:val="20"/>
              </w:rPr>
              <w:t>Kompetence komunikativní</w:t>
            </w:r>
            <w:r>
              <w:t xml:space="preserve"> </w:t>
            </w:r>
          </w:p>
          <w:p w14:paraId="7C47FA36" w14:textId="77777777" w:rsidR="00FB366C" w:rsidRDefault="00D579B4" w:rsidP="00A42562">
            <w:pPr>
              <w:numPr>
                <w:ilvl w:val="0"/>
                <w:numId w:val="12"/>
              </w:numPr>
              <w:spacing w:after="21" w:line="259" w:lineRule="auto"/>
              <w:ind w:hanging="360"/>
              <w:jc w:val="left"/>
            </w:pPr>
            <w:r>
              <w:rPr>
                <w:sz w:val="20"/>
              </w:rPr>
              <w:t>Kompetence sociální a personální</w:t>
            </w:r>
            <w:r>
              <w:t xml:space="preserve"> </w:t>
            </w:r>
          </w:p>
          <w:p w14:paraId="7056E459" w14:textId="77777777" w:rsidR="00FB366C" w:rsidRDefault="00D579B4" w:rsidP="00A42562">
            <w:pPr>
              <w:numPr>
                <w:ilvl w:val="0"/>
                <w:numId w:val="12"/>
              </w:numPr>
              <w:spacing w:after="20" w:line="259" w:lineRule="auto"/>
              <w:ind w:hanging="360"/>
              <w:jc w:val="left"/>
            </w:pPr>
            <w:r>
              <w:rPr>
                <w:sz w:val="20"/>
              </w:rPr>
              <w:t>Kompetence občanské</w:t>
            </w:r>
            <w:r>
              <w:t xml:space="preserve"> </w:t>
            </w:r>
          </w:p>
          <w:p w14:paraId="5083188D" w14:textId="77777777" w:rsidR="00FB366C" w:rsidRDefault="00D579B4" w:rsidP="00A42562">
            <w:pPr>
              <w:numPr>
                <w:ilvl w:val="0"/>
                <w:numId w:val="12"/>
              </w:numPr>
              <w:spacing w:after="0" w:line="259" w:lineRule="auto"/>
              <w:ind w:hanging="360"/>
              <w:jc w:val="left"/>
            </w:pPr>
            <w:r>
              <w:rPr>
                <w:sz w:val="20"/>
              </w:rPr>
              <w:t>Kompetence pracovní</w:t>
            </w:r>
            <w:r>
              <w:t xml:space="preserve"> </w:t>
            </w:r>
          </w:p>
          <w:p w14:paraId="5051BA8E" w14:textId="77777777" w:rsidR="00EB37D6" w:rsidRDefault="00EB37D6" w:rsidP="00A42562">
            <w:pPr>
              <w:numPr>
                <w:ilvl w:val="0"/>
                <w:numId w:val="12"/>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6A6EB18D" w14:textId="77777777" w:rsidR="00FB366C" w:rsidRDefault="00FB366C">
            <w:pPr>
              <w:spacing w:after="160" w:line="259" w:lineRule="auto"/>
              <w:ind w:left="0" w:firstLine="0"/>
              <w:jc w:val="left"/>
            </w:pPr>
          </w:p>
        </w:tc>
      </w:tr>
      <w:tr w:rsidR="00FB366C" w14:paraId="40B59441"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5BA98F30"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12E70FAA"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45509D76" w14:textId="77777777" w:rsidR="00FB366C" w:rsidRDefault="00D579B4">
            <w:pPr>
              <w:spacing w:after="0" w:line="259" w:lineRule="auto"/>
              <w:ind w:left="0" w:right="18" w:firstLine="0"/>
              <w:jc w:val="center"/>
            </w:pPr>
            <w:r>
              <w:rPr>
                <w:b/>
                <w:sz w:val="20"/>
              </w:rPr>
              <w:t>Učivo</w:t>
            </w:r>
            <w:r>
              <w:t xml:space="preserve"> </w:t>
            </w:r>
          </w:p>
        </w:tc>
      </w:tr>
      <w:tr w:rsidR="00FB366C" w:rsidRPr="00120F46" w14:paraId="6CACB103"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11055A08" w14:textId="77777777" w:rsidR="00FB366C" w:rsidRPr="00120F46" w:rsidRDefault="00D579B4">
            <w:pPr>
              <w:spacing w:after="0" w:line="259" w:lineRule="auto"/>
              <w:ind w:left="57" w:firstLine="0"/>
              <w:jc w:val="left"/>
              <w:rPr>
                <w:b/>
              </w:rPr>
            </w:pPr>
            <w:r w:rsidRPr="00120F46">
              <w:rPr>
                <w:b/>
                <w:i/>
                <w:sz w:val="20"/>
              </w:rPr>
              <w:t>ČJL-3-1-10p opisuje a přepisuje krátké věty</w:t>
            </w:r>
            <w:r w:rsidRPr="00120F4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5BA546" w14:textId="77777777" w:rsidR="00FB366C" w:rsidRPr="00120F46" w:rsidRDefault="00D579B4">
            <w:pPr>
              <w:spacing w:after="0" w:line="259" w:lineRule="auto"/>
              <w:ind w:left="61" w:firstLine="0"/>
              <w:jc w:val="left"/>
              <w:rPr>
                <w:b/>
              </w:rPr>
            </w:pPr>
            <w:r w:rsidRPr="00120F46">
              <w:rPr>
                <w:b/>
                <w:sz w:val="20"/>
              </w:rPr>
              <w:t>zvládá opis a přepis krátkých vět</w:t>
            </w:r>
            <w:r w:rsidRPr="00120F4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7E02307" w14:textId="77777777" w:rsidR="00FB366C" w:rsidRPr="00120F46" w:rsidRDefault="00D579B4">
            <w:pPr>
              <w:spacing w:after="0" w:line="259" w:lineRule="auto"/>
              <w:ind w:left="60" w:right="14" w:firstLine="0"/>
              <w:jc w:val="left"/>
              <w:rPr>
                <w:b/>
              </w:rPr>
            </w:pPr>
            <w:r w:rsidRPr="00120F46">
              <w:rPr>
                <w:b/>
                <w:sz w:val="20"/>
              </w:rPr>
              <w:t>psaní slabik, slov, krátkých vět; opis, přepis slabik, slov, jednoduchých vět; diktát slabik, slov</w:t>
            </w:r>
            <w:r w:rsidRPr="00120F46">
              <w:rPr>
                <w:b/>
              </w:rPr>
              <w:t xml:space="preserve"> </w:t>
            </w:r>
          </w:p>
        </w:tc>
      </w:tr>
      <w:tr w:rsidR="00FB366C" w:rsidRPr="00120F46" w14:paraId="14025E7B"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380FA877" w14:textId="77777777" w:rsidR="00FB366C" w:rsidRPr="00120F46" w:rsidRDefault="00D579B4">
            <w:pPr>
              <w:spacing w:after="0" w:line="259" w:lineRule="auto"/>
              <w:ind w:left="57" w:firstLine="0"/>
              <w:jc w:val="left"/>
              <w:rPr>
                <w:b/>
              </w:rPr>
            </w:pPr>
            <w:r w:rsidRPr="00120F46">
              <w:rPr>
                <w:b/>
                <w:i/>
                <w:sz w:val="20"/>
              </w:rPr>
              <w:t>ČJL-3-1-02p rozumí pokynům přiměřené složitosti</w:t>
            </w:r>
            <w:r w:rsidRPr="00120F4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BEB81E" w14:textId="77777777" w:rsidR="00FB366C" w:rsidRPr="00120F46" w:rsidRDefault="00D579B4">
            <w:pPr>
              <w:spacing w:after="0" w:line="259" w:lineRule="auto"/>
              <w:ind w:left="61" w:firstLine="0"/>
              <w:jc w:val="left"/>
              <w:rPr>
                <w:b/>
              </w:rPr>
            </w:pPr>
            <w:r w:rsidRPr="00120F46">
              <w:rPr>
                <w:b/>
                <w:sz w:val="20"/>
              </w:rPr>
              <w:t>naslouchá mluveným pokynům</w:t>
            </w:r>
            <w:r w:rsidRPr="00120F4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EAA3D66" w14:textId="77777777" w:rsidR="00FB366C" w:rsidRPr="00120F46" w:rsidRDefault="00D579B4">
            <w:pPr>
              <w:spacing w:after="0" w:line="259" w:lineRule="auto"/>
              <w:ind w:left="60" w:firstLine="0"/>
              <w:jc w:val="left"/>
              <w:rPr>
                <w:b/>
              </w:rPr>
            </w:pPr>
            <w:r w:rsidRPr="00120F46">
              <w:rPr>
                <w:b/>
                <w:sz w:val="20"/>
              </w:rPr>
              <w:t>pozdrav, oslovení, omluva, prosba</w:t>
            </w:r>
            <w:r w:rsidRPr="00120F46">
              <w:rPr>
                <w:b/>
              </w:rPr>
              <w:t xml:space="preserve"> </w:t>
            </w:r>
          </w:p>
        </w:tc>
      </w:tr>
      <w:tr w:rsidR="00FB366C" w:rsidRPr="00120F46" w14:paraId="38FA5B5F"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9EF41DE" w14:textId="77777777" w:rsidR="00FB366C" w:rsidRPr="00120F46" w:rsidRDefault="00D579B4">
            <w:pPr>
              <w:spacing w:after="0" w:line="259" w:lineRule="auto"/>
              <w:ind w:left="57" w:firstLine="0"/>
              <w:jc w:val="left"/>
              <w:rPr>
                <w:b/>
              </w:rPr>
            </w:pPr>
            <w:r w:rsidRPr="00120F46">
              <w:rPr>
                <w:b/>
                <w:sz w:val="20"/>
              </w:rPr>
              <w:t>ČJL-3-1-03 respektuje základní komunikační pravidla v rozhovoru</w:t>
            </w:r>
            <w:r w:rsidRPr="00120F4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BEA96E" w14:textId="77777777" w:rsidR="00FB366C" w:rsidRPr="00120F46" w:rsidRDefault="00D579B4">
            <w:pPr>
              <w:spacing w:after="0" w:line="259" w:lineRule="auto"/>
              <w:ind w:left="61" w:firstLine="0"/>
              <w:jc w:val="left"/>
              <w:rPr>
                <w:b/>
              </w:rPr>
            </w:pPr>
            <w:r w:rsidRPr="00120F46">
              <w:rPr>
                <w:b/>
                <w:sz w:val="20"/>
              </w:rPr>
              <w:t>volí vhodné komunikační prostředky, respektuje pravidla v rozhovoru</w:t>
            </w:r>
            <w:r w:rsidRPr="00120F4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76BB3F" w14:textId="77777777" w:rsidR="00FB366C" w:rsidRPr="00120F46" w:rsidRDefault="00D579B4">
            <w:pPr>
              <w:spacing w:after="0" w:line="259" w:lineRule="auto"/>
              <w:ind w:left="60" w:firstLine="0"/>
              <w:jc w:val="left"/>
              <w:rPr>
                <w:b/>
              </w:rPr>
            </w:pPr>
            <w:r w:rsidRPr="00120F46">
              <w:rPr>
                <w:b/>
                <w:sz w:val="20"/>
              </w:rPr>
              <w:t>oslovení, zahájení a ukončení rozhovoru, výrazové prostředí, vliv médií</w:t>
            </w:r>
            <w:r w:rsidRPr="00120F46">
              <w:rPr>
                <w:b/>
              </w:rPr>
              <w:t xml:space="preserve"> </w:t>
            </w:r>
          </w:p>
        </w:tc>
      </w:tr>
      <w:tr w:rsidR="00FB366C" w:rsidRPr="00120F46" w14:paraId="7636C20B" w14:textId="77777777">
        <w:trPr>
          <w:trHeight w:val="290"/>
        </w:trPr>
        <w:tc>
          <w:tcPr>
            <w:tcW w:w="4532" w:type="dxa"/>
            <w:vMerge w:val="restart"/>
            <w:tcBorders>
              <w:top w:val="single" w:sz="6" w:space="0" w:color="808080"/>
              <w:left w:val="single" w:sz="6" w:space="0" w:color="808080"/>
              <w:bottom w:val="single" w:sz="6" w:space="0" w:color="808080"/>
              <w:right w:val="single" w:sz="6" w:space="0" w:color="808080"/>
            </w:tcBorders>
          </w:tcPr>
          <w:p w14:paraId="77900C2C" w14:textId="77777777" w:rsidR="00FB366C" w:rsidRPr="00120F46" w:rsidRDefault="00D579B4">
            <w:pPr>
              <w:spacing w:after="0" w:line="259" w:lineRule="auto"/>
              <w:ind w:left="57" w:firstLine="0"/>
              <w:jc w:val="left"/>
              <w:rPr>
                <w:b/>
              </w:rPr>
            </w:pPr>
            <w:r w:rsidRPr="00120F46">
              <w:rPr>
                <w:b/>
                <w:i/>
                <w:sz w:val="20"/>
              </w:rPr>
              <w:t>ČJL-3-1-04p, ČJL-3-1-05p, ČJL-3-1-06p dbá na správnou výslovnost, tempo řeči a pravidelné dýchání</w:t>
            </w:r>
            <w:r w:rsidRPr="00120F46">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6C2FEAD1" w14:textId="77777777" w:rsidR="00FB366C" w:rsidRPr="00120F46" w:rsidRDefault="00D579B4">
            <w:pPr>
              <w:spacing w:after="0" w:line="259" w:lineRule="auto"/>
              <w:ind w:left="61" w:firstLine="0"/>
              <w:jc w:val="left"/>
              <w:rPr>
                <w:b/>
              </w:rPr>
            </w:pPr>
            <w:r w:rsidRPr="00120F46">
              <w:rPr>
                <w:b/>
                <w:sz w:val="20"/>
              </w:rPr>
              <w:t>volí přiměřené tempo řeči, dbá na správnou intonaci</w:t>
            </w:r>
            <w:r w:rsidRPr="00120F4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550576E" w14:textId="77777777" w:rsidR="00FB366C" w:rsidRPr="00120F46" w:rsidRDefault="00D579B4">
            <w:pPr>
              <w:spacing w:after="0" w:line="259" w:lineRule="auto"/>
              <w:ind w:left="60" w:firstLine="0"/>
              <w:jc w:val="left"/>
              <w:rPr>
                <w:b/>
              </w:rPr>
            </w:pPr>
            <w:r w:rsidRPr="00120F46">
              <w:rPr>
                <w:b/>
                <w:sz w:val="20"/>
              </w:rPr>
              <w:t>technika mluveného projevu</w:t>
            </w:r>
            <w:r w:rsidRPr="00120F46">
              <w:rPr>
                <w:b/>
              </w:rPr>
              <w:t xml:space="preserve"> </w:t>
            </w:r>
          </w:p>
        </w:tc>
      </w:tr>
      <w:tr w:rsidR="00FB366C" w:rsidRPr="00120F46" w14:paraId="2AB13E97" w14:textId="77777777">
        <w:trPr>
          <w:trHeight w:val="778"/>
        </w:trPr>
        <w:tc>
          <w:tcPr>
            <w:tcW w:w="0" w:type="auto"/>
            <w:vMerge/>
            <w:tcBorders>
              <w:top w:val="nil"/>
              <w:left w:val="single" w:sz="6" w:space="0" w:color="808080"/>
              <w:bottom w:val="single" w:sz="6" w:space="0" w:color="808080"/>
              <w:right w:val="single" w:sz="6" w:space="0" w:color="808080"/>
            </w:tcBorders>
          </w:tcPr>
          <w:p w14:paraId="2DBF0AD8" w14:textId="77777777" w:rsidR="00FB366C" w:rsidRPr="00120F46"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150FDB36" w14:textId="77777777" w:rsidR="00FB366C" w:rsidRPr="00120F46"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1C5958D2" w14:textId="77777777" w:rsidR="00FB366C" w:rsidRPr="00120F46" w:rsidRDefault="00D579B4">
            <w:pPr>
              <w:spacing w:after="0" w:line="259" w:lineRule="auto"/>
              <w:ind w:left="60" w:firstLine="0"/>
              <w:jc w:val="left"/>
              <w:rPr>
                <w:b/>
              </w:rPr>
            </w:pPr>
            <w:r w:rsidRPr="00120F46">
              <w:rPr>
                <w:b/>
                <w:sz w:val="20"/>
              </w:rPr>
              <w:t>základy techniky mluveného projevu (tvoření hlasu, slovní přízvuk, intonace, výslovnost); nácvik správného dýchání; rytmizace a melodie věty</w:t>
            </w:r>
            <w:r w:rsidRPr="00120F46">
              <w:rPr>
                <w:b/>
              </w:rPr>
              <w:t xml:space="preserve"> </w:t>
            </w:r>
          </w:p>
        </w:tc>
      </w:tr>
    </w:tbl>
    <w:p w14:paraId="6CBAF993" w14:textId="77777777" w:rsidR="00FB366C" w:rsidRPr="00120F46" w:rsidRDefault="00FB366C">
      <w:pPr>
        <w:spacing w:after="0" w:line="259" w:lineRule="auto"/>
        <w:ind w:left="-1800" w:right="37" w:firstLine="0"/>
        <w:jc w:val="left"/>
        <w:rPr>
          <w:b/>
        </w:rPr>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3A1DFBDB" w14:textId="77777777" w:rsidTr="00120F46">
        <w:trPr>
          <w:trHeight w:val="786"/>
        </w:trPr>
        <w:tc>
          <w:tcPr>
            <w:tcW w:w="4533" w:type="dxa"/>
            <w:tcBorders>
              <w:top w:val="single" w:sz="6" w:space="0" w:color="808080"/>
              <w:left w:val="single" w:sz="6" w:space="0" w:color="808080"/>
              <w:bottom w:val="single" w:sz="6" w:space="0" w:color="808080"/>
              <w:right w:val="single" w:sz="6" w:space="0" w:color="808080"/>
            </w:tcBorders>
          </w:tcPr>
          <w:p w14:paraId="5C056A9F" w14:textId="77777777" w:rsidR="00FB366C" w:rsidRDefault="00D579B4">
            <w:pPr>
              <w:spacing w:after="0" w:line="259" w:lineRule="auto"/>
              <w:ind w:left="57" w:firstLine="0"/>
              <w:jc w:val="left"/>
            </w:pPr>
            <w:r>
              <w:rPr>
                <w:sz w:val="20"/>
              </w:rPr>
              <w:t>ČJL-3-1-06 volí vhodné verbální i nonverbální prostředky řeči v běžných školních i mimoškolních situacích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D83718" w14:textId="77777777" w:rsidR="00FB366C" w:rsidRDefault="00D579B4">
            <w:pPr>
              <w:spacing w:after="0" w:line="259" w:lineRule="auto"/>
              <w:ind w:left="61" w:firstLine="0"/>
              <w:jc w:val="left"/>
            </w:pPr>
            <w:r>
              <w:rPr>
                <w:sz w:val="20"/>
              </w:rPr>
              <w:t>volí vhodné verbální prostředky, užívá mimojazykové prostředky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C66BAF" w14:textId="77777777" w:rsidR="00FB366C" w:rsidRDefault="00D579B4">
            <w:pPr>
              <w:spacing w:after="0" w:line="259" w:lineRule="auto"/>
              <w:ind w:left="60" w:firstLine="0"/>
              <w:jc w:val="left"/>
            </w:pPr>
            <w:r>
              <w:rPr>
                <w:sz w:val="20"/>
              </w:rPr>
              <w:t>mimika, gesta při mluveném projevu, členění jazykového projevu</w:t>
            </w:r>
            <w:r>
              <w:t xml:space="preserve"> </w:t>
            </w:r>
          </w:p>
        </w:tc>
      </w:tr>
      <w:tr w:rsidR="00FB366C" w14:paraId="54B9DDBB"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2B53CDE3" w14:textId="77777777" w:rsidR="00FB366C" w:rsidRDefault="00D579B4">
            <w:pPr>
              <w:spacing w:after="0" w:line="259" w:lineRule="auto"/>
              <w:ind w:left="57" w:firstLine="0"/>
              <w:jc w:val="left"/>
            </w:pPr>
            <w:r>
              <w:rPr>
                <w:sz w:val="20"/>
              </w:rPr>
              <w:t>ČJL-3-1-08 zvládá základní hygienické návyky spojené se psaním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90E4253" w14:textId="77777777" w:rsidR="00FB366C" w:rsidRDefault="00D579B4">
            <w:pPr>
              <w:spacing w:after="0" w:line="259" w:lineRule="auto"/>
              <w:ind w:left="61" w:firstLine="0"/>
              <w:jc w:val="left"/>
            </w:pPr>
            <w:r>
              <w:rPr>
                <w:sz w:val="20"/>
              </w:rPr>
              <w:t>dodržuje správné hygienické návyky při psaní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134138" w14:textId="77777777" w:rsidR="00FB366C" w:rsidRDefault="00D579B4">
            <w:pPr>
              <w:spacing w:after="0" w:line="259" w:lineRule="auto"/>
              <w:ind w:left="60" w:firstLine="0"/>
              <w:jc w:val="left"/>
            </w:pPr>
            <w:r>
              <w:rPr>
                <w:sz w:val="20"/>
              </w:rPr>
              <w:t>správné sezení, držení psacího náčiní, úhledný a čitelný rukopis</w:t>
            </w:r>
            <w:r>
              <w:t xml:space="preserve"> </w:t>
            </w:r>
          </w:p>
        </w:tc>
      </w:tr>
      <w:tr w:rsidR="00FB366C" w14:paraId="59FFA37C" w14:textId="77777777" w:rsidTr="00120F46">
        <w:trPr>
          <w:trHeight w:val="535"/>
        </w:trPr>
        <w:tc>
          <w:tcPr>
            <w:tcW w:w="4533" w:type="dxa"/>
            <w:tcBorders>
              <w:top w:val="single" w:sz="6" w:space="0" w:color="808080"/>
              <w:left w:val="single" w:sz="6" w:space="0" w:color="808080"/>
              <w:bottom w:val="single" w:sz="6" w:space="0" w:color="808080"/>
              <w:right w:val="single" w:sz="6" w:space="0" w:color="808080"/>
            </w:tcBorders>
          </w:tcPr>
          <w:p w14:paraId="797C2759" w14:textId="77777777" w:rsidR="00FB366C" w:rsidRDefault="00D579B4">
            <w:pPr>
              <w:spacing w:after="0" w:line="259" w:lineRule="auto"/>
              <w:ind w:left="57" w:firstLine="0"/>
              <w:jc w:val="left"/>
            </w:pPr>
            <w:r>
              <w:rPr>
                <w:sz w:val="20"/>
              </w:rPr>
              <w:t>ČJL-3-1-10 píše věcně i formálně správně jednoduchá sdělení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FE680F" w14:textId="77777777" w:rsidR="00FB366C" w:rsidRDefault="00D579B4">
            <w:pPr>
              <w:spacing w:after="0" w:line="259" w:lineRule="auto"/>
              <w:ind w:left="61" w:firstLine="0"/>
              <w:jc w:val="left"/>
            </w:pPr>
            <w:r>
              <w:rPr>
                <w:sz w:val="20"/>
              </w:rPr>
              <w:t>píše formálně správně jednoduchá sdělení, volí vhodný způsob sdělení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EAE27C" w14:textId="77777777" w:rsidR="00FB366C" w:rsidRDefault="00D579B4">
            <w:pPr>
              <w:spacing w:after="0" w:line="259" w:lineRule="auto"/>
              <w:ind w:left="60" w:firstLine="0"/>
              <w:jc w:val="left"/>
            </w:pPr>
            <w:r>
              <w:rPr>
                <w:sz w:val="20"/>
              </w:rPr>
              <w:t>adresa, blahopřání, pozdrav z prázdnin</w:t>
            </w:r>
            <w:r>
              <w:t xml:space="preserve"> </w:t>
            </w:r>
          </w:p>
        </w:tc>
      </w:tr>
      <w:tr w:rsidR="00FB366C" w14:paraId="7789AD6B"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3F2FB060" w14:textId="77777777" w:rsidR="00FB366C" w:rsidRDefault="00D579B4">
            <w:pPr>
              <w:spacing w:after="0" w:line="259" w:lineRule="auto"/>
              <w:ind w:left="57" w:right="4" w:firstLine="0"/>
              <w:jc w:val="left"/>
            </w:pPr>
            <w:r>
              <w:rPr>
                <w:sz w:val="20"/>
              </w:rPr>
              <w:t>ČJL-3-1-11 seřadí ilustrace podle dějové posloupnosti a vypráví podle nich jednoduchý příběh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8E3508" w14:textId="77777777" w:rsidR="00FB366C" w:rsidRDefault="00D579B4">
            <w:pPr>
              <w:spacing w:after="0" w:line="259" w:lineRule="auto"/>
              <w:ind w:left="61" w:firstLine="0"/>
              <w:jc w:val="left"/>
            </w:pPr>
            <w:r>
              <w:rPr>
                <w:sz w:val="20"/>
              </w:rPr>
              <w:t>vypráví jednoduchý text podle ilustrace, seřadí ilustrace podle dějové posloupnosti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954BCD" w14:textId="77777777" w:rsidR="00FB366C" w:rsidRDefault="00D579B4">
            <w:pPr>
              <w:spacing w:after="0" w:line="259" w:lineRule="auto"/>
              <w:ind w:left="60" w:firstLine="0"/>
              <w:jc w:val="left"/>
            </w:pPr>
            <w:r>
              <w:rPr>
                <w:sz w:val="20"/>
              </w:rPr>
              <w:t>vyprávění pohádky, reprodukce čteného textu</w:t>
            </w:r>
            <w:r>
              <w:t xml:space="preserve"> </w:t>
            </w:r>
          </w:p>
        </w:tc>
      </w:tr>
      <w:tr w:rsidR="00FB366C" w14:paraId="0465B107" w14:textId="77777777" w:rsidTr="00120F46">
        <w:trPr>
          <w:trHeight w:val="778"/>
        </w:trPr>
        <w:tc>
          <w:tcPr>
            <w:tcW w:w="4533" w:type="dxa"/>
            <w:tcBorders>
              <w:top w:val="single" w:sz="6" w:space="0" w:color="808080"/>
              <w:left w:val="single" w:sz="6" w:space="0" w:color="808080"/>
              <w:bottom w:val="single" w:sz="6" w:space="0" w:color="808080"/>
              <w:right w:val="single" w:sz="6" w:space="0" w:color="808080"/>
            </w:tcBorders>
          </w:tcPr>
          <w:p w14:paraId="77CED9AE" w14:textId="77777777" w:rsidR="00FB366C" w:rsidRDefault="00D579B4">
            <w:pPr>
              <w:spacing w:after="0" w:line="259" w:lineRule="auto"/>
              <w:ind w:left="57" w:firstLine="0"/>
              <w:jc w:val="left"/>
            </w:pPr>
            <w:r>
              <w:rPr>
                <w:sz w:val="20"/>
              </w:rPr>
              <w:lastRenderedPageBreak/>
              <w:t>ČJL-3-2-01 rozlišuje zvukovou a grafickou podobu slova, člení slova na hlásky, odlišuje dlouhé a krátké samohlásky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81D322" w14:textId="77777777" w:rsidR="00FB366C" w:rsidRDefault="00D579B4">
            <w:pPr>
              <w:spacing w:after="0" w:line="259" w:lineRule="auto"/>
              <w:ind w:left="61" w:firstLine="0"/>
              <w:jc w:val="left"/>
            </w:pPr>
            <w:r>
              <w:rPr>
                <w:sz w:val="20"/>
              </w:rPr>
              <w:t>rozliší hlásky sluchem, člení slova na hlásky, rozlišuje dlouhé a krátké samohlásky</w:t>
            </w:r>
            <w:r w:rsidR="006D76D8">
              <w:rPr>
                <w:sz w:val="20"/>
              </w:rPr>
              <w:t xml:space="preserve">, </w:t>
            </w:r>
            <w:r>
              <w:rPr>
                <w:sz w:val="20"/>
              </w:rPr>
              <w:t>,rozlišuje druhy hlásek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8DA0FB" w14:textId="77777777" w:rsidR="00FB366C" w:rsidRDefault="00D579B4">
            <w:pPr>
              <w:spacing w:after="0" w:line="259" w:lineRule="auto"/>
              <w:ind w:left="60" w:firstLine="0"/>
              <w:jc w:val="left"/>
            </w:pPr>
            <w:r>
              <w:rPr>
                <w:sz w:val="20"/>
              </w:rPr>
              <w:t>hláskosloví, stavba slov</w:t>
            </w:r>
            <w:r>
              <w:t xml:space="preserve"> </w:t>
            </w:r>
          </w:p>
        </w:tc>
      </w:tr>
      <w:tr w:rsidR="00FB366C" w14:paraId="0D64920C"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4C450620" w14:textId="77777777" w:rsidR="00FB366C" w:rsidRDefault="00D579B4">
            <w:pPr>
              <w:spacing w:after="0" w:line="259" w:lineRule="auto"/>
              <w:ind w:left="57" w:firstLine="0"/>
              <w:jc w:val="left"/>
            </w:pPr>
            <w:r>
              <w:rPr>
                <w:sz w:val="20"/>
              </w:rPr>
              <w:t>ČJL-3-2-03 porovnává a třídí slova podle zobecněného významu – děj, věc, okolnost, vlastnost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08D664" w14:textId="77777777" w:rsidR="00FB366C" w:rsidRDefault="00D579B4">
            <w:pPr>
              <w:spacing w:after="0" w:line="259" w:lineRule="auto"/>
              <w:ind w:left="61" w:firstLine="0"/>
              <w:jc w:val="left"/>
            </w:pPr>
            <w:r>
              <w:rPr>
                <w:sz w:val="20"/>
              </w:rPr>
              <w:t>třídí slova, seznamuje se s některými slovními druhy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1568DB" w14:textId="77777777" w:rsidR="00FB366C" w:rsidRDefault="00D579B4">
            <w:pPr>
              <w:spacing w:after="0" w:line="259" w:lineRule="auto"/>
              <w:ind w:left="60" w:firstLine="0"/>
              <w:jc w:val="left"/>
            </w:pPr>
            <w:r>
              <w:rPr>
                <w:sz w:val="20"/>
              </w:rPr>
              <w:t>podstatná jména, slovesa, předložky</w:t>
            </w:r>
            <w:r>
              <w:t xml:space="preserve"> </w:t>
            </w:r>
          </w:p>
        </w:tc>
      </w:tr>
      <w:tr w:rsidR="00FB366C" w14:paraId="407CA4E4" w14:textId="77777777" w:rsidTr="00120F46">
        <w:trPr>
          <w:trHeight w:val="778"/>
        </w:trPr>
        <w:tc>
          <w:tcPr>
            <w:tcW w:w="4533" w:type="dxa"/>
            <w:tcBorders>
              <w:top w:val="single" w:sz="6" w:space="0" w:color="808080"/>
              <w:left w:val="single" w:sz="6" w:space="0" w:color="808080"/>
              <w:bottom w:val="single" w:sz="6" w:space="0" w:color="808080"/>
              <w:right w:val="single" w:sz="6" w:space="0" w:color="808080"/>
            </w:tcBorders>
          </w:tcPr>
          <w:p w14:paraId="66438CD5" w14:textId="77777777" w:rsidR="00FB366C" w:rsidRDefault="00D579B4">
            <w:pPr>
              <w:spacing w:after="0" w:line="259" w:lineRule="auto"/>
              <w:ind w:left="57" w:firstLine="0"/>
              <w:jc w:val="left"/>
            </w:pPr>
            <w:r>
              <w:rPr>
                <w:sz w:val="20"/>
              </w:rPr>
              <w:t>ČJL-3-2-05 užívá v mluveném projevu správné gramatické tvary podstatných jmen, přídavných jmen a sloves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7EA33E" w14:textId="77777777" w:rsidR="00FB366C" w:rsidRDefault="00D579B4">
            <w:pPr>
              <w:spacing w:after="0" w:line="259" w:lineRule="auto"/>
              <w:ind w:left="61" w:firstLine="0"/>
              <w:jc w:val="left"/>
            </w:pPr>
            <w:r>
              <w:rPr>
                <w:sz w:val="20"/>
              </w:rPr>
              <w:t>souvislý mluvený projev, význam slov</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494F86" w14:textId="77777777" w:rsidR="00FB366C" w:rsidRDefault="00D579B4">
            <w:pPr>
              <w:spacing w:after="0" w:line="259" w:lineRule="auto"/>
              <w:ind w:left="60" w:firstLine="0"/>
              <w:jc w:val="left"/>
            </w:pPr>
            <w:r>
              <w:rPr>
                <w:sz w:val="20"/>
              </w:rPr>
              <w:t>slovní druhy</w:t>
            </w:r>
            <w:r>
              <w:t xml:space="preserve"> </w:t>
            </w:r>
          </w:p>
        </w:tc>
      </w:tr>
      <w:tr w:rsidR="00FB366C" w14:paraId="00768AF7"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08CE972C" w14:textId="77777777" w:rsidR="00FB366C" w:rsidRDefault="00D579B4">
            <w:pPr>
              <w:spacing w:after="0" w:line="259" w:lineRule="auto"/>
              <w:ind w:left="57" w:firstLine="0"/>
              <w:jc w:val="left"/>
            </w:pPr>
            <w:r>
              <w:rPr>
                <w:sz w:val="20"/>
              </w:rPr>
              <w:t>ČJL-3-2-06 spojuje věty do jednodušších souvětí vhodnými spojkami a jinými spojovacími výrazy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8A2C60" w14:textId="77777777" w:rsidR="00FB366C" w:rsidRDefault="00D579B4">
            <w:pPr>
              <w:spacing w:after="0" w:line="259" w:lineRule="auto"/>
              <w:ind w:left="61" w:firstLine="0"/>
              <w:jc w:val="left"/>
            </w:pPr>
            <w:r>
              <w:rPr>
                <w:sz w:val="20"/>
              </w:rPr>
              <w:t>spojí věty do jednodušších souvětí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D56452" w14:textId="77777777" w:rsidR="00FB366C" w:rsidRDefault="00D579B4">
            <w:pPr>
              <w:spacing w:after="0" w:line="259" w:lineRule="auto"/>
              <w:ind w:left="60" w:firstLine="0"/>
              <w:jc w:val="left"/>
            </w:pPr>
            <w:r>
              <w:rPr>
                <w:sz w:val="20"/>
              </w:rPr>
              <w:t>spojky, věta</w:t>
            </w:r>
            <w:r>
              <w:t xml:space="preserve"> </w:t>
            </w:r>
          </w:p>
        </w:tc>
      </w:tr>
      <w:tr w:rsidR="00FB366C" w14:paraId="379E998E" w14:textId="77777777" w:rsidTr="00120F46">
        <w:trPr>
          <w:trHeight w:val="778"/>
        </w:trPr>
        <w:tc>
          <w:tcPr>
            <w:tcW w:w="4533" w:type="dxa"/>
            <w:tcBorders>
              <w:top w:val="single" w:sz="6" w:space="0" w:color="808080"/>
              <w:left w:val="single" w:sz="6" w:space="0" w:color="808080"/>
              <w:bottom w:val="single" w:sz="6" w:space="0" w:color="808080"/>
              <w:right w:val="single" w:sz="6" w:space="0" w:color="808080"/>
            </w:tcBorders>
          </w:tcPr>
          <w:p w14:paraId="5EBDCBCB" w14:textId="77777777" w:rsidR="00FB366C" w:rsidRDefault="00D579B4">
            <w:pPr>
              <w:spacing w:after="0" w:line="259" w:lineRule="auto"/>
              <w:ind w:left="57" w:firstLine="0"/>
              <w:jc w:val="left"/>
            </w:pPr>
            <w:r>
              <w:rPr>
                <w:sz w:val="20"/>
              </w:rPr>
              <w:t>ČJL-3-2-07 rozlišuje v textu druhy vět podle postoje mluvčího a k jejich vytvoření volí vhodné jazykové i zvukové prostředky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400F14" w14:textId="77777777" w:rsidR="00FB366C" w:rsidRDefault="00D579B4">
            <w:pPr>
              <w:spacing w:after="0" w:line="259" w:lineRule="auto"/>
              <w:ind w:left="61" w:firstLine="0"/>
              <w:jc w:val="left"/>
            </w:pPr>
            <w:r>
              <w:rPr>
                <w:sz w:val="20"/>
              </w:rPr>
              <w:t>rozlišuje v textu druhy vět podle postoje mluvčího, volí vhodné jazykové prostředky, intonuje podle druhu vět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8F3985" w14:textId="77777777" w:rsidR="00FB366C" w:rsidRDefault="00D579B4">
            <w:pPr>
              <w:spacing w:after="0" w:line="259" w:lineRule="auto"/>
              <w:ind w:left="60" w:firstLine="0"/>
              <w:jc w:val="left"/>
            </w:pPr>
            <w:r>
              <w:rPr>
                <w:sz w:val="20"/>
              </w:rPr>
              <w:t>druhy vět, pořadí vět, párové souhlásky</w:t>
            </w:r>
            <w:r>
              <w:t xml:space="preserve"> </w:t>
            </w:r>
          </w:p>
        </w:tc>
      </w:tr>
      <w:tr w:rsidR="00FB366C" w14:paraId="16326D48" w14:textId="77777777" w:rsidTr="00120F46">
        <w:trPr>
          <w:trHeight w:val="1510"/>
        </w:trPr>
        <w:tc>
          <w:tcPr>
            <w:tcW w:w="4533" w:type="dxa"/>
            <w:tcBorders>
              <w:top w:val="single" w:sz="6" w:space="0" w:color="808080"/>
              <w:left w:val="single" w:sz="6" w:space="0" w:color="808080"/>
              <w:bottom w:val="single" w:sz="6" w:space="0" w:color="808080"/>
              <w:right w:val="single" w:sz="6" w:space="0" w:color="808080"/>
            </w:tcBorders>
          </w:tcPr>
          <w:p w14:paraId="5A75A830" w14:textId="77777777" w:rsidR="00FB366C" w:rsidRDefault="00D579B4">
            <w:pPr>
              <w:spacing w:after="0" w:line="259" w:lineRule="auto"/>
              <w:ind w:left="57" w:firstLine="0"/>
              <w:jc w:val="left"/>
            </w:pPr>
            <w:r>
              <w:rPr>
                <w:sz w:val="20"/>
              </w:rPr>
              <w:t xml:space="preserve">ČJL-3-2-08 odůvodňuje a píše správně: i/y po tvrdých a měkkých souhláskách i po obojetných souhláskách ve vyjmenovaných slovech; </w:t>
            </w:r>
            <w:proofErr w:type="spellStart"/>
            <w:r>
              <w:rPr>
                <w:sz w:val="20"/>
              </w:rPr>
              <w:t>dě</w:t>
            </w:r>
            <w:proofErr w:type="spellEnd"/>
            <w:r>
              <w:rPr>
                <w:sz w:val="20"/>
              </w:rPr>
              <w:t xml:space="preserve">, tě, ně, ú/ů, </w:t>
            </w:r>
            <w:proofErr w:type="spellStart"/>
            <w:r>
              <w:rPr>
                <w:sz w:val="20"/>
              </w:rPr>
              <w:t>bě</w:t>
            </w:r>
            <w:proofErr w:type="spellEnd"/>
            <w:r>
              <w:rPr>
                <w:sz w:val="20"/>
              </w:rPr>
              <w:t xml:space="preserve">, </w:t>
            </w:r>
            <w:proofErr w:type="spellStart"/>
            <w:r>
              <w:rPr>
                <w:sz w:val="20"/>
              </w:rPr>
              <w:t>pě</w:t>
            </w:r>
            <w:proofErr w:type="spellEnd"/>
            <w:r>
              <w:rPr>
                <w:sz w:val="20"/>
              </w:rPr>
              <w:t xml:space="preserve">, </w:t>
            </w:r>
            <w:proofErr w:type="spellStart"/>
            <w:r>
              <w:rPr>
                <w:sz w:val="20"/>
              </w:rPr>
              <w:t>vě</w:t>
            </w:r>
            <w:proofErr w:type="spellEnd"/>
            <w:r>
              <w:rPr>
                <w:sz w:val="20"/>
              </w:rPr>
              <w:t>, mě – mimo morfologický šev; velká písmena na začátku věty a v typických případech vlastních jmen osob, zvířat a místních pojmenování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EC21DD7" w14:textId="77777777" w:rsidR="00FB366C" w:rsidRDefault="00D579B4">
            <w:pPr>
              <w:spacing w:after="0" w:line="259" w:lineRule="auto"/>
              <w:ind w:left="61" w:firstLine="0"/>
              <w:jc w:val="left"/>
            </w:pPr>
            <w:r>
              <w:rPr>
                <w:sz w:val="20"/>
              </w:rPr>
              <w:t>zvládá pravopis i/y po tvrdých měkkých souhláskách, píše správně slabiky s –ě-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7FFAA3B" w14:textId="77777777" w:rsidR="00FB366C" w:rsidRDefault="00D579B4">
            <w:pPr>
              <w:spacing w:after="0" w:line="259" w:lineRule="auto"/>
              <w:ind w:left="60" w:firstLine="0"/>
              <w:jc w:val="left"/>
            </w:pPr>
            <w:r>
              <w:rPr>
                <w:sz w:val="20"/>
              </w:rPr>
              <w:t>tvrdé a měkké souhlásky, slabiky s –ě-</w:t>
            </w:r>
            <w:r>
              <w:t xml:space="preserve"> </w:t>
            </w:r>
          </w:p>
        </w:tc>
      </w:tr>
      <w:tr w:rsidR="00FB366C" w14:paraId="15624754"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27972073" w14:textId="77777777" w:rsidR="00FB366C" w:rsidRDefault="00D579B4">
            <w:pPr>
              <w:spacing w:after="0" w:line="259" w:lineRule="auto"/>
              <w:ind w:left="57" w:firstLine="0"/>
              <w:jc w:val="left"/>
            </w:pPr>
            <w:r>
              <w:rPr>
                <w:sz w:val="20"/>
              </w:rPr>
              <w:t>ČJL-3-3-01 čte a přednáší zpaměti ve vhodném frázování a tempu literární texty přiměřené věku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C4A594" w14:textId="77777777" w:rsidR="00FB366C" w:rsidRDefault="00D579B4">
            <w:pPr>
              <w:spacing w:after="0" w:line="259" w:lineRule="auto"/>
              <w:ind w:left="61" w:firstLine="0"/>
              <w:jc w:val="left"/>
            </w:pPr>
            <w:r>
              <w:rPr>
                <w:sz w:val="20"/>
              </w:rPr>
              <w:t>čte text dle svých schopností, přednáší zpaměti vhodný text, rozlišuje poezii a prózu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111BBE" w14:textId="77777777" w:rsidR="00FB366C" w:rsidRDefault="00D579B4">
            <w:pPr>
              <w:spacing w:after="0" w:line="259" w:lineRule="auto"/>
              <w:ind w:left="60" w:firstLine="0"/>
              <w:jc w:val="left"/>
            </w:pPr>
            <w:r>
              <w:rPr>
                <w:sz w:val="20"/>
              </w:rPr>
              <w:t>plynulost čtení, tvůrci a ilustrátoři dětských knih, čtení s porozuměním, orientace v textu</w:t>
            </w:r>
            <w:r>
              <w:t xml:space="preserve"> </w:t>
            </w:r>
          </w:p>
        </w:tc>
      </w:tr>
      <w:tr w:rsidR="00FB366C" w14:paraId="68A89390" w14:textId="77777777" w:rsidTr="00120F46">
        <w:trPr>
          <w:trHeight w:val="535"/>
        </w:trPr>
        <w:tc>
          <w:tcPr>
            <w:tcW w:w="4533" w:type="dxa"/>
            <w:tcBorders>
              <w:top w:val="single" w:sz="6" w:space="0" w:color="808080"/>
              <w:left w:val="single" w:sz="6" w:space="0" w:color="808080"/>
              <w:bottom w:val="single" w:sz="6" w:space="0" w:color="808080"/>
              <w:right w:val="single" w:sz="6" w:space="0" w:color="808080"/>
            </w:tcBorders>
          </w:tcPr>
          <w:p w14:paraId="76572C5E" w14:textId="77777777" w:rsidR="00FB366C" w:rsidRDefault="00D579B4">
            <w:pPr>
              <w:spacing w:after="0" w:line="259" w:lineRule="auto"/>
              <w:ind w:left="57" w:firstLine="0"/>
              <w:jc w:val="left"/>
            </w:pPr>
            <w:r>
              <w:rPr>
                <w:sz w:val="20"/>
              </w:rPr>
              <w:t>ČJL-3-3-04 pracuje tvořivě s literárním textem podle pokynů učitele a podle svých schopností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4DFD99" w14:textId="77777777" w:rsidR="00FB366C" w:rsidRDefault="00D579B4">
            <w:pPr>
              <w:spacing w:after="0" w:line="259" w:lineRule="auto"/>
              <w:ind w:left="61" w:firstLine="0"/>
              <w:jc w:val="left"/>
            </w:pPr>
            <w:r>
              <w:rPr>
                <w:sz w:val="20"/>
              </w:rPr>
              <w:t>vypráví přečtený text, recituje básně, dramatizuje pohádku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069C58" w14:textId="77777777" w:rsidR="00FB366C" w:rsidRDefault="00D579B4">
            <w:pPr>
              <w:spacing w:after="0" w:line="259" w:lineRule="auto"/>
              <w:ind w:left="60" w:firstLine="0"/>
              <w:jc w:val="left"/>
            </w:pPr>
            <w:r>
              <w:rPr>
                <w:sz w:val="20"/>
              </w:rPr>
              <w:t>reprodukce textu, přednes básně</w:t>
            </w:r>
            <w:r>
              <w:t xml:space="preserve"> </w:t>
            </w:r>
          </w:p>
        </w:tc>
      </w:tr>
    </w:tbl>
    <w:p w14:paraId="2631F2FA" w14:textId="77777777" w:rsidR="00FB366C" w:rsidRDefault="00FB366C">
      <w:pPr>
        <w:spacing w:after="0" w:line="259" w:lineRule="auto"/>
        <w:ind w:left="-1800" w:right="37" w:firstLine="0"/>
      </w:pPr>
    </w:p>
    <w:p w14:paraId="6543175E" w14:textId="77777777" w:rsidR="00120F46" w:rsidRDefault="00120F46">
      <w:pPr>
        <w:spacing w:after="0" w:line="259" w:lineRule="auto"/>
        <w:ind w:left="-1800" w:right="37" w:firstLine="0"/>
      </w:pPr>
    </w:p>
    <w:p w14:paraId="59E453FA" w14:textId="77777777" w:rsidR="00120F46" w:rsidRDefault="00120F46">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0F664688"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7768E11" w14:textId="77777777" w:rsidR="00FB366C" w:rsidRDefault="00D579B4">
            <w:pPr>
              <w:spacing w:after="0" w:line="259" w:lineRule="auto"/>
              <w:ind w:left="0" w:right="21" w:firstLine="0"/>
              <w:jc w:val="center"/>
            </w:pPr>
            <w:r>
              <w:rPr>
                <w:b/>
                <w:sz w:val="20"/>
              </w:rPr>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A34D967" w14:textId="77777777" w:rsidR="00FB366C" w:rsidRDefault="00D579B4">
            <w:pPr>
              <w:spacing w:after="0" w:line="259" w:lineRule="auto"/>
              <w:ind w:left="0" w:right="15" w:firstLine="0"/>
              <w:jc w:val="center"/>
            </w:pPr>
            <w:r>
              <w:rPr>
                <w:b/>
                <w:sz w:val="20"/>
              </w:rPr>
              <w:t>2.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884F2E0" w14:textId="77777777" w:rsidR="00FB366C" w:rsidRDefault="00D579B4">
            <w:pPr>
              <w:spacing w:after="0" w:line="259" w:lineRule="auto"/>
              <w:ind w:left="0" w:firstLine="0"/>
              <w:jc w:val="left"/>
            </w:pPr>
            <w:r>
              <w:t xml:space="preserve"> </w:t>
            </w:r>
          </w:p>
        </w:tc>
      </w:tr>
      <w:tr w:rsidR="00FB366C" w14:paraId="36641D47"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61AC8A00" w14:textId="77777777" w:rsidR="00FB366C" w:rsidRDefault="00D579B4">
            <w:pPr>
              <w:spacing w:after="0" w:line="259" w:lineRule="auto"/>
              <w:ind w:left="57" w:firstLine="0"/>
              <w:jc w:val="left"/>
            </w:pPr>
            <w:r>
              <w:rPr>
                <w:sz w:val="20"/>
              </w:rPr>
              <w:t>ČJL-3-1-02 porozumí písemným nebo mluveným pokynům přiměřené složitosti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36FD7D" w14:textId="77777777" w:rsidR="00FB366C" w:rsidRDefault="00D579B4">
            <w:pPr>
              <w:spacing w:after="0" w:line="259" w:lineRule="auto"/>
              <w:ind w:left="61" w:firstLine="0"/>
              <w:jc w:val="left"/>
            </w:pPr>
            <w:r>
              <w:rPr>
                <w:sz w:val="20"/>
              </w:rPr>
              <w:t>rozumí pokynům přiměřené složitosti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A775EE" w14:textId="77777777" w:rsidR="00FB366C" w:rsidRDefault="00D579B4">
            <w:pPr>
              <w:spacing w:after="0" w:line="259" w:lineRule="auto"/>
              <w:ind w:left="60" w:firstLine="0"/>
              <w:jc w:val="left"/>
            </w:pPr>
            <w:r>
              <w:rPr>
                <w:sz w:val="20"/>
              </w:rPr>
              <w:t>pokyny přiměřené možnostem žáka</w:t>
            </w:r>
            <w:r>
              <w:t xml:space="preserve"> </w:t>
            </w:r>
          </w:p>
        </w:tc>
      </w:tr>
      <w:tr w:rsidR="00FB366C" w14:paraId="174BD3A4"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39C40343" w14:textId="77777777" w:rsidR="00FB366C" w:rsidRDefault="00D579B4">
            <w:pPr>
              <w:spacing w:after="0" w:line="259" w:lineRule="auto"/>
              <w:ind w:left="57" w:firstLine="0"/>
              <w:jc w:val="left"/>
            </w:pPr>
            <w:r>
              <w:rPr>
                <w:i/>
                <w:sz w:val="20"/>
              </w:rPr>
              <w:lastRenderedPageBreak/>
              <w:t>ČJL-3-1-08 zvládá základní hygienické návyky spojené se psaním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BDEC58" w14:textId="77777777" w:rsidR="00FB366C" w:rsidRDefault="00D579B4">
            <w:pPr>
              <w:spacing w:after="0" w:line="259" w:lineRule="auto"/>
              <w:ind w:left="61" w:firstLine="0"/>
              <w:jc w:val="left"/>
            </w:pPr>
            <w:r>
              <w:rPr>
                <w:sz w:val="20"/>
              </w:rPr>
              <w:t>zvládá základní hygienické návyky při psaní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20BEFE" w14:textId="77777777" w:rsidR="00FB366C" w:rsidRDefault="00D579B4">
            <w:pPr>
              <w:spacing w:after="0" w:line="259" w:lineRule="auto"/>
              <w:ind w:left="60" w:firstLine="0"/>
              <w:jc w:val="left"/>
            </w:pPr>
            <w:r>
              <w:rPr>
                <w:sz w:val="20"/>
              </w:rPr>
              <w:t>základní hygienické návyky při psaní; pracovní a estetické návyky</w:t>
            </w:r>
            <w:r>
              <w:t xml:space="preserve"> </w:t>
            </w:r>
          </w:p>
        </w:tc>
      </w:tr>
      <w:tr w:rsidR="00FB366C" w14:paraId="264F5128"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3030B5A" w14:textId="77777777" w:rsidR="00FB366C" w:rsidRPr="00C928F4" w:rsidRDefault="00D579B4">
            <w:pPr>
              <w:spacing w:after="0" w:line="259" w:lineRule="auto"/>
              <w:ind w:left="57" w:firstLine="0"/>
              <w:jc w:val="left"/>
              <w:rPr>
                <w:b/>
              </w:rPr>
            </w:pPr>
            <w:r w:rsidRPr="00C928F4">
              <w:rPr>
                <w:b/>
                <w:i/>
                <w:sz w:val="20"/>
              </w:rPr>
              <w:t>ČJL-3-1-09p píše písmena a číslice – dodržuje správný poměr výšky písmen ve slově, velikost, sklon a správné tvary písmen</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D74E31" w14:textId="77777777" w:rsidR="00FB366C" w:rsidRPr="00C928F4" w:rsidRDefault="00D579B4">
            <w:pPr>
              <w:spacing w:after="0" w:line="259" w:lineRule="auto"/>
              <w:ind w:left="61" w:firstLine="0"/>
              <w:jc w:val="left"/>
              <w:rPr>
                <w:b/>
              </w:rPr>
            </w:pPr>
            <w:r w:rsidRPr="00C928F4">
              <w:rPr>
                <w:b/>
                <w:sz w:val="20"/>
              </w:rPr>
              <w:t>píše písmena a číslice</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DF871D" w14:textId="77777777" w:rsidR="00FB366C" w:rsidRPr="00C928F4" w:rsidRDefault="00D579B4">
            <w:pPr>
              <w:spacing w:after="0" w:line="259" w:lineRule="auto"/>
              <w:ind w:left="60" w:right="7" w:firstLine="0"/>
              <w:jc w:val="left"/>
              <w:rPr>
                <w:b/>
              </w:rPr>
            </w:pPr>
            <w:r w:rsidRPr="00C928F4">
              <w:rPr>
                <w:b/>
                <w:sz w:val="20"/>
              </w:rPr>
              <w:t>psaní všech písmen malé abecedy; psaní velkých písmen, která se neodlišují od malých tvarem; číslice 0, 6 - 10</w:t>
            </w:r>
            <w:r w:rsidRPr="00C928F4">
              <w:rPr>
                <w:b/>
              </w:rPr>
              <w:t xml:space="preserve"> </w:t>
            </w:r>
          </w:p>
        </w:tc>
      </w:tr>
      <w:tr w:rsidR="00FB366C" w14:paraId="7DE173B0" w14:textId="77777777">
        <w:trPr>
          <w:trHeight w:val="776"/>
        </w:trPr>
        <w:tc>
          <w:tcPr>
            <w:tcW w:w="4532" w:type="dxa"/>
            <w:tcBorders>
              <w:top w:val="single" w:sz="6" w:space="0" w:color="808080"/>
              <w:left w:val="single" w:sz="6" w:space="0" w:color="808080"/>
              <w:bottom w:val="single" w:sz="6" w:space="0" w:color="808080"/>
              <w:right w:val="single" w:sz="6" w:space="0" w:color="808080"/>
            </w:tcBorders>
          </w:tcPr>
          <w:p w14:paraId="4BE93B7B" w14:textId="77777777" w:rsidR="00FB366C" w:rsidRPr="00C928F4" w:rsidRDefault="00D579B4">
            <w:pPr>
              <w:spacing w:after="0" w:line="259" w:lineRule="auto"/>
              <w:ind w:left="57" w:firstLine="0"/>
              <w:jc w:val="left"/>
              <w:rPr>
                <w:b/>
              </w:rPr>
            </w:pPr>
            <w:r w:rsidRPr="00C928F4">
              <w:rPr>
                <w:b/>
                <w:i/>
                <w:sz w:val="20"/>
              </w:rPr>
              <w:t>ČJL-3-1-09p spojuje písmena a slabiky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9BB041" w14:textId="77777777" w:rsidR="00FB366C" w:rsidRPr="00C928F4" w:rsidRDefault="00D579B4">
            <w:pPr>
              <w:spacing w:after="0" w:line="259" w:lineRule="auto"/>
              <w:ind w:left="61" w:firstLine="0"/>
              <w:jc w:val="left"/>
              <w:rPr>
                <w:b/>
              </w:rPr>
            </w:pPr>
            <w:r w:rsidRPr="00C928F4">
              <w:rPr>
                <w:b/>
                <w:sz w:val="20"/>
              </w:rPr>
              <w:t>spojuje písmena a slabiky</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C58DE5" w14:textId="77777777" w:rsidR="00FB366C" w:rsidRPr="00C928F4" w:rsidRDefault="00D579B4">
            <w:pPr>
              <w:spacing w:after="0" w:line="259" w:lineRule="auto"/>
              <w:ind w:left="60" w:firstLine="0"/>
              <w:jc w:val="left"/>
              <w:rPr>
                <w:b/>
              </w:rPr>
            </w:pPr>
            <w:r w:rsidRPr="00C928F4">
              <w:rPr>
                <w:b/>
                <w:sz w:val="20"/>
              </w:rPr>
              <w:t>diferenciační cvičení pro rozvoj zrakového a sluchového vnímání; čtení obrázků, slabik, slov, jednoduchých vět</w:t>
            </w:r>
            <w:r w:rsidRPr="00C928F4">
              <w:rPr>
                <w:b/>
              </w:rPr>
              <w:t xml:space="preserve"> </w:t>
            </w:r>
          </w:p>
        </w:tc>
      </w:tr>
      <w:tr w:rsidR="00FB366C" w14:paraId="312C6F3E"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4D201D8C" w14:textId="77777777" w:rsidR="00FB366C" w:rsidRPr="00C928F4" w:rsidRDefault="00D579B4">
            <w:pPr>
              <w:spacing w:after="0" w:line="259" w:lineRule="auto"/>
              <w:ind w:left="57" w:firstLine="0"/>
              <w:rPr>
                <w:b/>
              </w:rPr>
            </w:pPr>
            <w:r w:rsidRPr="00C928F4">
              <w:rPr>
                <w:b/>
                <w:i/>
                <w:sz w:val="20"/>
              </w:rPr>
              <w:t>ČJL-3-1-09p převádí slova z mluvené do psané podoby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1A7260" w14:textId="77777777" w:rsidR="00FB366C" w:rsidRPr="00C928F4" w:rsidRDefault="00D579B4">
            <w:pPr>
              <w:spacing w:after="0" w:line="259" w:lineRule="auto"/>
              <w:ind w:left="61" w:firstLine="0"/>
              <w:jc w:val="left"/>
              <w:rPr>
                <w:b/>
              </w:rPr>
            </w:pPr>
            <w:r w:rsidRPr="00C928F4">
              <w:rPr>
                <w:b/>
                <w:sz w:val="20"/>
              </w:rPr>
              <w:t>píše podle diktátu</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A2CA01" w14:textId="77777777" w:rsidR="00FB366C" w:rsidRPr="00C928F4" w:rsidRDefault="00D579B4">
            <w:pPr>
              <w:spacing w:after="0" w:line="259" w:lineRule="auto"/>
              <w:ind w:left="60" w:firstLine="0"/>
              <w:jc w:val="left"/>
              <w:rPr>
                <w:b/>
              </w:rPr>
            </w:pPr>
            <w:r w:rsidRPr="00C928F4">
              <w:rPr>
                <w:b/>
                <w:sz w:val="20"/>
              </w:rPr>
              <w:t>diktát písmen, slabik, slov, vět</w:t>
            </w:r>
            <w:r w:rsidRPr="00C928F4">
              <w:rPr>
                <w:b/>
              </w:rPr>
              <w:t xml:space="preserve"> </w:t>
            </w:r>
          </w:p>
        </w:tc>
      </w:tr>
      <w:tr w:rsidR="00FB366C" w14:paraId="62E5C981"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0B46010" w14:textId="77777777" w:rsidR="00FB366C" w:rsidRPr="00C928F4" w:rsidRDefault="00D579B4">
            <w:pPr>
              <w:spacing w:after="0" w:line="259" w:lineRule="auto"/>
              <w:ind w:left="57" w:firstLine="0"/>
              <w:jc w:val="left"/>
              <w:rPr>
                <w:b/>
              </w:rPr>
            </w:pPr>
            <w:r w:rsidRPr="00C928F4">
              <w:rPr>
                <w:b/>
                <w:i/>
                <w:sz w:val="20"/>
              </w:rPr>
              <w:t>ČJL-3-1-09p dodržuje správné pořadí písmen ve slově a jejich úplnost</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D604AD" w14:textId="77777777" w:rsidR="00FB366C" w:rsidRPr="00C928F4" w:rsidRDefault="00D579B4">
            <w:pPr>
              <w:spacing w:after="0" w:line="259" w:lineRule="auto"/>
              <w:ind w:left="61" w:firstLine="0"/>
              <w:jc w:val="left"/>
              <w:rPr>
                <w:b/>
              </w:rPr>
            </w:pPr>
            <w:r w:rsidRPr="00C928F4">
              <w:rPr>
                <w:b/>
                <w:sz w:val="20"/>
              </w:rPr>
              <w:t>dodržuje správné pořadí písmen ve slově</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7E49E6" w14:textId="77777777" w:rsidR="00FB366C" w:rsidRPr="00C928F4" w:rsidRDefault="00D579B4">
            <w:pPr>
              <w:spacing w:after="0" w:line="259" w:lineRule="auto"/>
              <w:ind w:left="60" w:firstLine="0"/>
              <w:jc w:val="left"/>
              <w:rPr>
                <w:b/>
              </w:rPr>
            </w:pPr>
            <w:r w:rsidRPr="00C928F4">
              <w:rPr>
                <w:b/>
                <w:sz w:val="20"/>
              </w:rPr>
              <w:t>spojování písmen ve slabiky, slova</w:t>
            </w:r>
            <w:r w:rsidRPr="00C928F4">
              <w:rPr>
                <w:b/>
              </w:rPr>
              <w:t xml:space="preserve"> </w:t>
            </w:r>
          </w:p>
        </w:tc>
      </w:tr>
      <w:tr w:rsidR="00FB366C" w14:paraId="5A4A46B0"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2470489C" w14:textId="77777777" w:rsidR="00FB366C" w:rsidRPr="00C928F4" w:rsidRDefault="00D579B4">
            <w:pPr>
              <w:spacing w:after="0" w:line="259" w:lineRule="auto"/>
              <w:ind w:left="57" w:firstLine="0"/>
              <w:jc w:val="left"/>
              <w:rPr>
                <w:b/>
              </w:rPr>
            </w:pPr>
            <w:r w:rsidRPr="00C928F4">
              <w:rPr>
                <w:b/>
                <w:i/>
                <w:sz w:val="20"/>
              </w:rPr>
              <w:t>ČJL-3-1-10p opisuje a přepisuje krátké věty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9E4DFC" w14:textId="77777777" w:rsidR="00FB366C" w:rsidRPr="00C928F4" w:rsidRDefault="00D579B4">
            <w:pPr>
              <w:spacing w:after="0" w:line="259" w:lineRule="auto"/>
              <w:ind w:left="61" w:firstLine="0"/>
              <w:jc w:val="left"/>
              <w:rPr>
                <w:b/>
              </w:rPr>
            </w:pPr>
            <w:r w:rsidRPr="00C928F4">
              <w:rPr>
                <w:b/>
                <w:sz w:val="20"/>
              </w:rPr>
              <w:t>opisuje a přepisuje</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2270B3" w14:textId="77777777" w:rsidR="00FB366C" w:rsidRPr="00C928F4" w:rsidRDefault="00D579B4">
            <w:pPr>
              <w:spacing w:after="0" w:line="259" w:lineRule="auto"/>
              <w:ind w:left="60" w:firstLine="0"/>
              <w:jc w:val="left"/>
              <w:rPr>
                <w:b/>
              </w:rPr>
            </w:pPr>
            <w:r w:rsidRPr="00C928F4">
              <w:rPr>
                <w:b/>
                <w:sz w:val="20"/>
              </w:rPr>
              <w:t>psaní, opis, přepis slabik, slov, krátkých vět</w:t>
            </w:r>
            <w:r w:rsidRPr="00C928F4">
              <w:rPr>
                <w:b/>
              </w:rPr>
              <w:t xml:space="preserve"> </w:t>
            </w:r>
          </w:p>
        </w:tc>
      </w:tr>
      <w:tr w:rsidR="00FB366C" w14:paraId="49EFE081" w14:textId="77777777">
        <w:trPr>
          <w:trHeight w:val="1265"/>
        </w:trPr>
        <w:tc>
          <w:tcPr>
            <w:tcW w:w="4532" w:type="dxa"/>
            <w:tcBorders>
              <w:top w:val="single" w:sz="6" w:space="0" w:color="808080"/>
              <w:left w:val="single" w:sz="6" w:space="0" w:color="808080"/>
              <w:bottom w:val="single" w:sz="6" w:space="0" w:color="808080"/>
              <w:right w:val="single" w:sz="6" w:space="0" w:color="808080"/>
            </w:tcBorders>
          </w:tcPr>
          <w:p w14:paraId="6E86BF9A" w14:textId="77777777" w:rsidR="00FB366C" w:rsidRPr="00C928F4" w:rsidRDefault="00D579B4">
            <w:pPr>
              <w:spacing w:after="0" w:line="259" w:lineRule="auto"/>
              <w:ind w:left="57" w:firstLine="0"/>
              <w:jc w:val="left"/>
              <w:rPr>
                <w:b/>
              </w:rPr>
            </w:pPr>
            <w:r w:rsidRPr="00C928F4">
              <w:rPr>
                <w:b/>
                <w:i/>
                <w:sz w:val="20"/>
              </w:rPr>
              <w:t>ČJL-3-2-01p rozlišuje všechna písmena malé a velké abecedy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7165D7" w14:textId="77777777" w:rsidR="00FB366C" w:rsidRPr="00C928F4" w:rsidRDefault="00D579B4">
            <w:pPr>
              <w:spacing w:after="0" w:line="259" w:lineRule="auto"/>
              <w:ind w:left="61" w:firstLine="0"/>
              <w:jc w:val="left"/>
              <w:rPr>
                <w:b/>
              </w:rPr>
            </w:pPr>
            <w:r w:rsidRPr="00C928F4">
              <w:rPr>
                <w:b/>
                <w:sz w:val="20"/>
              </w:rPr>
              <w:t>rozliší všechna písmena malé a velké abecedy</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5CBC5B" w14:textId="77777777" w:rsidR="00FB366C" w:rsidRPr="00C928F4" w:rsidRDefault="00D579B4">
            <w:pPr>
              <w:spacing w:after="0" w:line="242" w:lineRule="auto"/>
              <w:ind w:left="60" w:firstLine="0"/>
              <w:jc w:val="left"/>
              <w:rPr>
                <w:b/>
              </w:rPr>
            </w:pPr>
            <w:r w:rsidRPr="00C928F4">
              <w:rPr>
                <w:b/>
                <w:sz w:val="20"/>
              </w:rPr>
              <w:t xml:space="preserve">vyvozování hlásek a písmen; nácvik písmen abecedy; čtení dvojslabičných i víceslabičných slov složených z otevřených slabik; automatizace čtení jednoslabičných </w:t>
            </w:r>
          </w:p>
          <w:p w14:paraId="67B29AF7" w14:textId="77777777" w:rsidR="00FB366C" w:rsidRPr="00C928F4" w:rsidRDefault="00D579B4">
            <w:pPr>
              <w:spacing w:after="0" w:line="259" w:lineRule="auto"/>
              <w:ind w:left="60" w:firstLine="0"/>
              <w:rPr>
                <w:b/>
              </w:rPr>
            </w:pPr>
            <w:r w:rsidRPr="00C928F4">
              <w:rPr>
                <w:b/>
                <w:sz w:val="20"/>
              </w:rPr>
              <w:t>slov; čtení zavřených slabik; čtení vět a krátkých textů přiměřených schopnostem</w:t>
            </w:r>
            <w:r w:rsidRPr="00C928F4">
              <w:rPr>
                <w:b/>
              </w:rPr>
              <w:t xml:space="preserve"> </w:t>
            </w:r>
          </w:p>
        </w:tc>
      </w:tr>
      <w:tr w:rsidR="00FB366C" w14:paraId="3EDEA44A"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284887D" w14:textId="77777777" w:rsidR="00FB366C" w:rsidRPr="00C928F4" w:rsidRDefault="00D579B4">
            <w:pPr>
              <w:spacing w:after="0" w:line="259" w:lineRule="auto"/>
              <w:ind w:left="57" w:firstLine="0"/>
              <w:jc w:val="left"/>
              <w:rPr>
                <w:b/>
              </w:rPr>
            </w:pPr>
            <w:r w:rsidRPr="00C928F4">
              <w:rPr>
                <w:b/>
                <w:i/>
                <w:sz w:val="20"/>
              </w:rPr>
              <w:t>ČJL-3-2-01p rozeznává samohlásky (odlišuje jejich délku) a souhlásky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74CBCD" w14:textId="77777777" w:rsidR="00FB366C" w:rsidRPr="00C928F4" w:rsidRDefault="00D579B4">
            <w:pPr>
              <w:spacing w:after="0" w:line="259" w:lineRule="auto"/>
              <w:ind w:left="61" w:firstLine="0"/>
              <w:jc w:val="left"/>
              <w:rPr>
                <w:b/>
              </w:rPr>
            </w:pPr>
            <w:r w:rsidRPr="00C928F4">
              <w:rPr>
                <w:b/>
                <w:sz w:val="20"/>
              </w:rPr>
              <w:t>rozeznává samohlásky a souhlásky</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BB2746" w14:textId="77777777" w:rsidR="00FB366C" w:rsidRPr="00C928F4" w:rsidRDefault="00D579B4">
            <w:pPr>
              <w:spacing w:after="0" w:line="259" w:lineRule="auto"/>
              <w:ind w:left="60" w:firstLine="0"/>
              <w:rPr>
                <w:b/>
              </w:rPr>
            </w:pPr>
            <w:r w:rsidRPr="00C928F4">
              <w:rPr>
                <w:b/>
                <w:sz w:val="20"/>
              </w:rPr>
              <w:t>rozvoj fonematického sluchu; sluchové rozlišení hlásek</w:t>
            </w:r>
          </w:p>
        </w:tc>
      </w:tr>
      <w:tr w:rsidR="00FB366C" w14:paraId="1DFEACBA"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7E5173A2" w14:textId="77777777" w:rsidR="00FB366C" w:rsidRPr="00C928F4" w:rsidRDefault="00D579B4">
            <w:pPr>
              <w:spacing w:after="0" w:line="259" w:lineRule="auto"/>
              <w:ind w:left="57" w:firstLine="0"/>
              <w:jc w:val="left"/>
              <w:rPr>
                <w:b/>
              </w:rPr>
            </w:pPr>
            <w:r w:rsidRPr="00C928F4">
              <w:rPr>
                <w:b/>
                <w:i/>
                <w:sz w:val="20"/>
              </w:rPr>
              <w:t>ČJL-3-2-01p tvoří slabiky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CE1C5E" w14:textId="77777777" w:rsidR="00FB366C" w:rsidRPr="00C928F4" w:rsidRDefault="00D579B4">
            <w:pPr>
              <w:spacing w:after="0" w:line="259" w:lineRule="auto"/>
              <w:ind w:left="61" w:firstLine="0"/>
              <w:jc w:val="left"/>
              <w:rPr>
                <w:b/>
              </w:rPr>
            </w:pPr>
            <w:r w:rsidRPr="00C928F4">
              <w:rPr>
                <w:b/>
                <w:sz w:val="20"/>
              </w:rPr>
              <w:t>tvoří slabiky</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F230835" w14:textId="77777777" w:rsidR="00FB366C" w:rsidRPr="00C928F4" w:rsidRDefault="00D579B4">
            <w:pPr>
              <w:spacing w:after="0" w:line="259" w:lineRule="auto"/>
              <w:ind w:left="60" w:firstLine="0"/>
              <w:jc w:val="left"/>
              <w:rPr>
                <w:b/>
              </w:rPr>
            </w:pPr>
            <w:r w:rsidRPr="00C928F4">
              <w:rPr>
                <w:b/>
                <w:sz w:val="20"/>
              </w:rPr>
              <w:t>analyticko-syntetické činnosti</w:t>
            </w:r>
            <w:r w:rsidRPr="00C928F4">
              <w:rPr>
                <w:b/>
              </w:rPr>
              <w:t xml:space="preserve"> </w:t>
            </w:r>
          </w:p>
        </w:tc>
      </w:tr>
      <w:tr w:rsidR="00FB366C" w14:paraId="12EBAAEE"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E351C62" w14:textId="77777777" w:rsidR="00FB366C" w:rsidRPr="00C928F4" w:rsidRDefault="00D579B4">
            <w:pPr>
              <w:spacing w:after="0" w:line="259" w:lineRule="auto"/>
              <w:ind w:left="57" w:firstLine="0"/>
              <w:jc w:val="left"/>
              <w:rPr>
                <w:b/>
              </w:rPr>
            </w:pPr>
            <w:r w:rsidRPr="00C928F4">
              <w:rPr>
                <w:b/>
                <w:i/>
                <w:sz w:val="20"/>
              </w:rPr>
              <w:t>ČJL-3-3-01p pamatuje si a reprodukuje jednoduché říkanky a dětské básně</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8EBA02" w14:textId="77777777" w:rsidR="00FB366C" w:rsidRPr="00C928F4" w:rsidRDefault="00D579B4">
            <w:pPr>
              <w:spacing w:after="0" w:line="259" w:lineRule="auto"/>
              <w:ind w:left="61" w:firstLine="0"/>
              <w:jc w:val="left"/>
              <w:rPr>
                <w:b/>
              </w:rPr>
            </w:pPr>
            <w:r w:rsidRPr="00C928F4">
              <w:rPr>
                <w:b/>
                <w:sz w:val="20"/>
              </w:rPr>
              <w:t>reprodukuje říkanky a básničky</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82D9D6" w14:textId="77777777" w:rsidR="00FB366C" w:rsidRPr="00C928F4" w:rsidRDefault="00D579B4">
            <w:pPr>
              <w:spacing w:after="0" w:line="259" w:lineRule="auto"/>
              <w:ind w:left="60" w:firstLine="0"/>
              <w:jc w:val="left"/>
              <w:rPr>
                <w:b/>
              </w:rPr>
            </w:pPr>
            <w:r w:rsidRPr="00C928F4">
              <w:rPr>
                <w:b/>
                <w:sz w:val="20"/>
              </w:rPr>
              <w:t>říkanky a krátké básničky</w:t>
            </w:r>
            <w:r w:rsidRPr="00C928F4">
              <w:rPr>
                <w:b/>
              </w:rPr>
              <w:t xml:space="preserve"> </w:t>
            </w:r>
          </w:p>
        </w:tc>
      </w:tr>
      <w:tr w:rsidR="00FB366C" w14:paraId="46D559B4" w14:textId="77777777">
        <w:trPr>
          <w:trHeight w:val="541"/>
        </w:trPr>
        <w:tc>
          <w:tcPr>
            <w:tcW w:w="4532" w:type="dxa"/>
            <w:tcBorders>
              <w:top w:val="single" w:sz="6" w:space="0" w:color="808080"/>
              <w:left w:val="single" w:sz="6" w:space="0" w:color="808080"/>
              <w:bottom w:val="single" w:sz="7" w:space="0" w:color="DEEAF6"/>
              <w:right w:val="single" w:sz="6" w:space="0" w:color="808080"/>
            </w:tcBorders>
          </w:tcPr>
          <w:p w14:paraId="76092B2C" w14:textId="77777777" w:rsidR="00FB366C" w:rsidRPr="00C928F4" w:rsidRDefault="00D579B4">
            <w:pPr>
              <w:spacing w:after="0" w:line="259" w:lineRule="auto"/>
              <w:ind w:left="57" w:firstLine="0"/>
              <w:jc w:val="left"/>
              <w:rPr>
                <w:b/>
              </w:rPr>
            </w:pPr>
            <w:r w:rsidRPr="00C928F4">
              <w:rPr>
                <w:b/>
                <w:i/>
                <w:sz w:val="20"/>
              </w:rPr>
              <w:t>ČJL-3-3-02p reprodukuje krátký text podle otázek a ilustrací</w:t>
            </w:r>
            <w:r w:rsidRPr="00C928F4">
              <w:rPr>
                <w:b/>
              </w:rP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58CA3876" w14:textId="77777777" w:rsidR="00FB366C" w:rsidRPr="00C928F4" w:rsidRDefault="00D579B4">
            <w:pPr>
              <w:spacing w:after="0" w:line="259" w:lineRule="auto"/>
              <w:ind w:left="61" w:firstLine="0"/>
              <w:jc w:val="left"/>
              <w:rPr>
                <w:b/>
              </w:rPr>
            </w:pPr>
            <w:r w:rsidRPr="00C928F4">
              <w:rPr>
                <w:b/>
                <w:sz w:val="20"/>
              </w:rPr>
              <w:t>reprodukuje texty a udržuje pozornost při poslechu příběhů</w:t>
            </w:r>
            <w:r w:rsidRPr="00C928F4">
              <w:rPr>
                <w:b/>
              </w:rPr>
              <w:t xml:space="preserve"> </w:t>
            </w:r>
          </w:p>
        </w:tc>
        <w:tc>
          <w:tcPr>
            <w:tcW w:w="4534" w:type="dxa"/>
            <w:tcBorders>
              <w:top w:val="single" w:sz="6" w:space="0" w:color="808080"/>
              <w:left w:val="single" w:sz="6" w:space="0" w:color="808080"/>
              <w:bottom w:val="single" w:sz="7" w:space="0" w:color="DEEAF6"/>
              <w:right w:val="single" w:sz="6" w:space="0" w:color="808080"/>
            </w:tcBorders>
          </w:tcPr>
          <w:p w14:paraId="60E4DBE9" w14:textId="77777777" w:rsidR="00FB366C" w:rsidRPr="00C928F4" w:rsidRDefault="00D579B4">
            <w:pPr>
              <w:spacing w:after="0" w:line="259" w:lineRule="auto"/>
              <w:ind w:left="60" w:firstLine="0"/>
              <w:jc w:val="left"/>
              <w:rPr>
                <w:b/>
              </w:rPr>
            </w:pPr>
            <w:r w:rsidRPr="00C928F4">
              <w:rPr>
                <w:b/>
                <w:sz w:val="20"/>
              </w:rPr>
              <w:t>poslech předčítaného textu; divadelní představení; koncentrační cvičení</w:t>
            </w:r>
            <w:r w:rsidRPr="00C928F4">
              <w:rPr>
                <w:b/>
              </w:rPr>
              <w:t xml:space="preserve"> </w:t>
            </w:r>
          </w:p>
        </w:tc>
      </w:tr>
      <w:tr w:rsidR="00FB366C" w14:paraId="684DFA28"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01DF22FD"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3CBA4590" w14:textId="77777777">
        <w:trPr>
          <w:trHeight w:val="297"/>
        </w:trPr>
        <w:tc>
          <w:tcPr>
            <w:tcW w:w="13741" w:type="dxa"/>
            <w:gridSpan w:val="3"/>
            <w:tcBorders>
              <w:top w:val="single" w:sz="6" w:space="0" w:color="808080"/>
              <w:left w:val="single" w:sz="6" w:space="0" w:color="808080"/>
              <w:bottom w:val="single" w:sz="6" w:space="0" w:color="808080"/>
              <w:right w:val="single" w:sz="6" w:space="0" w:color="808080"/>
            </w:tcBorders>
          </w:tcPr>
          <w:p w14:paraId="1282BDDB" w14:textId="77777777" w:rsidR="00FB366C" w:rsidRDefault="00D579B4">
            <w:pPr>
              <w:spacing w:after="0" w:line="259" w:lineRule="auto"/>
              <w:ind w:left="0" w:right="18" w:firstLine="0"/>
              <w:jc w:val="center"/>
            </w:pPr>
            <w:r>
              <w:rPr>
                <w:sz w:val="20"/>
              </w:rPr>
              <w:t>OSOBNOSTNÍ A SOCIÁLNÍ VÝCHOVA - Komunikace</w:t>
            </w:r>
            <w:r>
              <w:t xml:space="preserve"> </w:t>
            </w:r>
          </w:p>
        </w:tc>
      </w:tr>
      <w:tr w:rsidR="00FB366C" w14:paraId="4014389C"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10B7855"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empatického a aktivního naslouchání</w:t>
            </w:r>
            <w:r>
              <w:t xml:space="preserve"> </w:t>
            </w:r>
          </w:p>
        </w:tc>
      </w:tr>
      <w:tr w:rsidR="00FB366C" w14:paraId="5BC1ACE9"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62CC8971" w14:textId="77777777" w:rsidR="00FB366C" w:rsidRDefault="00D579B4">
            <w:pPr>
              <w:spacing w:after="0" w:line="259" w:lineRule="auto"/>
              <w:ind w:left="0" w:right="17" w:firstLine="0"/>
              <w:jc w:val="center"/>
            </w:pPr>
            <w:r>
              <w:rPr>
                <w:sz w:val="20"/>
              </w:rPr>
              <w:lastRenderedPageBreak/>
              <w:t>OSOBNOSTNÍ A SOCIÁLNÍ VÝCHOVA - Rozvoj schopností poznávání</w:t>
            </w:r>
            <w:r>
              <w:t xml:space="preserve"> </w:t>
            </w:r>
          </w:p>
        </w:tc>
      </w:tr>
      <w:tr w:rsidR="00FB366C" w14:paraId="6D89879F"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0133FF6"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dovednosti zapamatování, řešení problémů</w:t>
            </w:r>
            <w:r>
              <w:t xml:space="preserve"> </w:t>
            </w:r>
          </w:p>
        </w:tc>
      </w:tr>
    </w:tbl>
    <w:p w14:paraId="5024D4FF" w14:textId="77777777" w:rsidR="00FB366C" w:rsidRDefault="00D579B4">
      <w:pPr>
        <w:spacing w:after="0" w:line="259" w:lineRule="auto"/>
        <w:ind w:left="0" w:firstLine="0"/>
      </w:pPr>
      <w:r>
        <w:t xml:space="preserve">    </w:t>
      </w:r>
    </w:p>
    <w:tbl>
      <w:tblPr>
        <w:tblW w:w="13741" w:type="dxa"/>
        <w:tblInd w:w="-13" w:type="dxa"/>
        <w:tblCellMar>
          <w:top w:w="55" w:type="dxa"/>
          <w:left w:w="16" w:type="dxa"/>
          <w:right w:w="31" w:type="dxa"/>
        </w:tblCellMar>
        <w:tblLook w:val="04A0" w:firstRow="1" w:lastRow="0" w:firstColumn="1" w:lastColumn="0" w:noHBand="0" w:noVBand="1"/>
      </w:tblPr>
      <w:tblGrid>
        <w:gridCol w:w="4533"/>
        <w:gridCol w:w="4674"/>
        <w:gridCol w:w="4534"/>
      </w:tblGrid>
      <w:tr w:rsidR="00FB366C" w14:paraId="7B8C73AD" w14:textId="77777777">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00C2CC1" w14:textId="77777777" w:rsidR="00FB366C" w:rsidRDefault="00D579B4">
            <w:pPr>
              <w:spacing w:after="0" w:line="259" w:lineRule="auto"/>
              <w:ind w:firstLine="0"/>
              <w:jc w:val="center"/>
            </w:pPr>
            <w:r>
              <w:rPr>
                <w:b/>
                <w:sz w:val="20"/>
              </w:rPr>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E1DB417" w14:textId="77777777" w:rsidR="00FB366C" w:rsidRDefault="00D579B4">
            <w:pPr>
              <w:spacing w:after="0" w:line="259" w:lineRule="auto"/>
              <w:ind w:left="15"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3492B73D" w14:textId="77777777" w:rsidR="00FB366C" w:rsidRDefault="00D579B4">
            <w:pPr>
              <w:spacing w:after="0" w:line="259" w:lineRule="auto"/>
              <w:ind w:left="0" w:firstLine="0"/>
              <w:jc w:val="left"/>
            </w:pPr>
            <w:r>
              <w:t xml:space="preserve"> </w:t>
            </w:r>
          </w:p>
        </w:tc>
      </w:tr>
      <w:tr w:rsidR="00FB366C" w14:paraId="71CBE1EE" w14:textId="77777777">
        <w:trPr>
          <w:trHeight w:val="181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563EAFDA" w14:textId="77777777" w:rsidR="00FB366C" w:rsidRDefault="00D579B4">
            <w:pPr>
              <w:spacing w:after="0" w:line="259" w:lineRule="auto"/>
              <w:ind w:left="9"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6" w:space="0" w:color="808080"/>
              <w:right w:val="single" w:sz="6" w:space="0" w:color="808080"/>
            </w:tcBorders>
          </w:tcPr>
          <w:p w14:paraId="3DED2FB6" w14:textId="77777777" w:rsidR="00FB366C" w:rsidRDefault="00D579B4" w:rsidP="00A42562">
            <w:pPr>
              <w:numPr>
                <w:ilvl w:val="0"/>
                <w:numId w:val="13"/>
              </w:numPr>
              <w:spacing w:after="21" w:line="259" w:lineRule="auto"/>
              <w:ind w:hanging="360"/>
              <w:jc w:val="left"/>
            </w:pPr>
            <w:r>
              <w:rPr>
                <w:sz w:val="20"/>
              </w:rPr>
              <w:t>Kompetence k učení</w:t>
            </w:r>
            <w:r>
              <w:t xml:space="preserve"> </w:t>
            </w:r>
          </w:p>
          <w:p w14:paraId="4F4C3A13" w14:textId="77777777" w:rsidR="00FB366C" w:rsidRDefault="00D579B4" w:rsidP="00A42562">
            <w:pPr>
              <w:numPr>
                <w:ilvl w:val="0"/>
                <w:numId w:val="13"/>
              </w:numPr>
              <w:spacing w:after="21" w:line="259" w:lineRule="auto"/>
              <w:ind w:hanging="360"/>
              <w:jc w:val="left"/>
            </w:pPr>
            <w:r>
              <w:rPr>
                <w:sz w:val="20"/>
              </w:rPr>
              <w:t>Kompetence k řešení problémů</w:t>
            </w:r>
            <w:r>
              <w:t xml:space="preserve"> </w:t>
            </w:r>
          </w:p>
          <w:p w14:paraId="3A5CC664" w14:textId="77777777" w:rsidR="00FB366C" w:rsidRDefault="00D579B4" w:rsidP="00A42562">
            <w:pPr>
              <w:numPr>
                <w:ilvl w:val="0"/>
                <w:numId w:val="13"/>
              </w:numPr>
              <w:spacing w:after="22" w:line="259" w:lineRule="auto"/>
              <w:ind w:hanging="360"/>
              <w:jc w:val="left"/>
            </w:pPr>
            <w:r>
              <w:rPr>
                <w:sz w:val="20"/>
              </w:rPr>
              <w:t>Kompetence komunikativní</w:t>
            </w:r>
            <w:r>
              <w:t xml:space="preserve"> </w:t>
            </w:r>
          </w:p>
          <w:p w14:paraId="1433BBDA" w14:textId="77777777" w:rsidR="00FB366C" w:rsidRDefault="00D579B4" w:rsidP="00A42562">
            <w:pPr>
              <w:numPr>
                <w:ilvl w:val="0"/>
                <w:numId w:val="13"/>
              </w:numPr>
              <w:spacing w:after="21" w:line="259" w:lineRule="auto"/>
              <w:ind w:hanging="360"/>
              <w:jc w:val="left"/>
            </w:pPr>
            <w:r>
              <w:rPr>
                <w:sz w:val="20"/>
              </w:rPr>
              <w:t>Kompetence sociální a personální</w:t>
            </w:r>
            <w:r>
              <w:t xml:space="preserve"> </w:t>
            </w:r>
          </w:p>
          <w:p w14:paraId="1FBA65A7" w14:textId="77777777" w:rsidR="00FB366C" w:rsidRDefault="00D579B4" w:rsidP="00A42562">
            <w:pPr>
              <w:numPr>
                <w:ilvl w:val="0"/>
                <w:numId w:val="13"/>
              </w:numPr>
              <w:spacing w:after="21" w:line="259" w:lineRule="auto"/>
              <w:ind w:hanging="360"/>
              <w:jc w:val="left"/>
            </w:pPr>
            <w:r>
              <w:rPr>
                <w:sz w:val="20"/>
              </w:rPr>
              <w:t>Kompetence občanské</w:t>
            </w:r>
            <w:r>
              <w:t xml:space="preserve"> </w:t>
            </w:r>
          </w:p>
          <w:p w14:paraId="4CDA67C5" w14:textId="77777777" w:rsidR="00FB366C" w:rsidRDefault="00D579B4" w:rsidP="00A42562">
            <w:pPr>
              <w:numPr>
                <w:ilvl w:val="0"/>
                <w:numId w:val="13"/>
              </w:numPr>
              <w:spacing w:after="0" w:line="259" w:lineRule="auto"/>
              <w:ind w:hanging="360"/>
              <w:jc w:val="left"/>
            </w:pPr>
            <w:r>
              <w:rPr>
                <w:sz w:val="20"/>
              </w:rPr>
              <w:t>Kompetence pracovní</w:t>
            </w:r>
            <w:r>
              <w:t xml:space="preserve"> </w:t>
            </w:r>
          </w:p>
        </w:tc>
      </w:tr>
      <w:tr w:rsidR="00FB366C" w14:paraId="686C8F9E"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5A760D9" w14:textId="77777777" w:rsidR="00FB366C" w:rsidRDefault="00D579B4">
            <w:pPr>
              <w:spacing w:after="0" w:line="259" w:lineRule="auto"/>
              <w:ind w:left="13"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713B2232" w14:textId="77777777" w:rsidR="00FB366C" w:rsidRDefault="00D579B4">
            <w:pPr>
              <w:spacing w:after="0" w:line="259" w:lineRule="auto"/>
              <w:ind w:left="14"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049BCF4E" w14:textId="77777777" w:rsidR="00FB366C" w:rsidRDefault="00D579B4">
            <w:pPr>
              <w:spacing w:after="0" w:line="259" w:lineRule="auto"/>
              <w:ind w:left="13" w:firstLine="0"/>
              <w:jc w:val="center"/>
            </w:pPr>
            <w:r>
              <w:rPr>
                <w:b/>
                <w:sz w:val="20"/>
              </w:rPr>
              <w:t>Učivo</w:t>
            </w:r>
            <w:r>
              <w:t xml:space="preserve"> </w:t>
            </w:r>
          </w:p>
        </w:tc>
      </w:tr>
      <w:tr w:rsidR="00FB366C" w14:paraId="57585B16" w14:textId="77777777">
        <w:trPr>
          <w:trHeight w:val="544"/>
        </w:trPr>
        <w:tc>
          <w:tcPr>
            <w:tcW w:w="4532" w:type="dxa"/>
            <w:tcBorders>
              <w:top w:val="single" w:sz="6" w:space="0" w:color="808080"/>
              <w:left w:val="single" w:sz="6" w:space="0" w:color="808080"/>
              <w:bottom w:val="single" w:sz="6" w:space="0" w:color="808080"/>
              <w:right w:val="single" w:sz="6" w:space="0" w:color="808080"/>
            </w:tcBorders>
          </w:tcPr>
          <w:p w14:paraId="27CE87A7" w14:textId="77777777" w:rsidR="00FB366C" w:rsidRDefault="00D579B4">
            <w:pPr>
              <w:spacing w:after="0" w:line="259" w:lineRule="auto"/>
              <w:ind w:left="57" w:firstLine="0"/>
              <w:jc w:val="left"/>
            </w:pPr>
            <w:r>
              <w:rPr>
                <w:sz w:val="20"/>
              </w:rPr>
              <w:t>ČJL-3-1-01 plynule čte s porozuměním texty přiměřeného rozsahu a náročnosti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36D0AF" w14:textId="77777777" w:rsidR="00FB366C" w:rsidRDefault="00D579B4">
            <w:pPr>
              <w:spacing w:after="0" w:line="259" w:lineRule="auto"/>
              <w:ind w:left="61" w:firstLine="0"/>
              <w:jc w:val="left"/>
            </w:pPr>
            <w:r>
              <w:rPr>
                <w:sz w:val="20"/>
              </w:rPr>
              <w:t>čte plynule s porozuměním texty přiměřeného rozsahu náročnosti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6F09A33" w14:textId="77777777" w:rsidR="00FB366C" w:rsidRDefault="00D579B4">
            <w:pPr>
              <w:spacing w:after="0" w:line="259" w:lineRule="auto"/>
              <w:ind w:left="60" w:firstLine="0"/>
              <w:jc w:val="left"/>
            </w:pPr>
            <w:r>
              <w:rPr>
                <w:sz w:val="20"/>
              </w:rPr>
              <w:t>čtení pozorné, plynulé, čtení jako zdroj informací</w:t>
            </w:r>
            <w:r>
              <w:t xml:space="preserve"> </w:t>
            </w:r>
          </w:p>
        </w:tc>
      </w:tr>
      <w:tr w:rsidR="00FB366C" w14:paraId="3511D084"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3AB3C8C" w14:textId="77777777" w:rsidR="00FB366C" w:rsidRDefault="00D579B4">
            <w:pPr>
              <w:spacing w:after="0" w:line="259" w:lineRule="auto"/>
              <w:ind w:left="57" w:firstLine="0"/>
              <w:jc w:val="left"/>
            </w:pPr>
            <w:r>
              <w:rPr>
                <w:sz w:val="20"/>
              </w:rPr>
              <w:t>ČJL-3-1-02 porozumí písemným nebo mluveným pokynům přiměřené složitosti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3EB3BC" w14:textId="77777777" w:rsidR="00FB366C" w:rsidRDefault="00D579B4">
            <w:pPr>
              <w:spacing w:after="0" w:line="259" w:lineRule="auto"/>
              <w:ind w:left="61" w:firstLine="0"/>
              <w:jc w:val="left"/>
            </w:pPr>
            <w:r>
              <w:rPr>
                <w:sz w:val="20"/>
              </w:rPr>
              <w:t>naslouchá a porozumí písemným i mluveným pokynům, reaguje otázkami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81E3EC" w14:textId="77777777" w:rsidR="00FB366C" w:rsidRDefault="00D579B4">
            <w:pPr>
              <w:spacing w:after="0" w:line="259" w:lineRule="auto"/>
              <w:ind w:left="60" w:firstLine="0"/>
              <w:jc w:val="left"/>
            </w:pPr>
            <w:r>
              <w:rPr>
                <w:sz w:val="20"/>
              </w:rPr>
              <w:t>žánry písemného projevu, komunikační žánry, vliv médií</w:t>
            </w:r>
            <w:r>
              <w:t xml:space="preserve"> </w:t>
            </w:r>
          </w:p>
        </w:tc>
      </w:tr>
      <w:tr w:rsidR="00FB366C" w14:paraId="2F7E13DE"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779347E" w14:textId="77777777" w:rsidR="00FB366C" w:rsidRDefault="00D579B4">
            <w:pPr>
              <w:spacing w:after="0" w:line="259" w:lineRule="auto"/>
              <w:ind w:left="57" w:firstLine="0"/>
              <w:jc w:val="left"/>
            </w:pPr>
            <w:r>
              <w:rPr>
                <w:sz w:val="20"/>
              </w:rPr>
              <w:t>ČJL-3-1-03 respektuje základní komunikační pravidla v rozhovoru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DF85C3" w14:textId="77777777" w:rsidR="00FB366C" w:rsidRDefault="00D579B4">
            <w:pPr>
              <w:spacing w:after="0" w:line="259" w:lineRule="auto"/>
              <w:ind w:left="61" w:firstLine="0"/>
              <w:jc w:val="left"/>
            </w:pPr>
            <w:r>
              <w:rPr>
                <w:sz w:val="20"/>
              </w:rPr>
              <w:t>vyjadřuje se závisle na komunikační situaci, rozlišuje komunikační žánry, vypravuje podle obrazového materiálu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1B6853" w14:textId="77777777" w:rsidR="00FB366C" w:rsidRDefault="00D579B4">
            <w:pPr>
              <w:spacing w:after="0" w:line="259" w:lineRule="auto"/>
              <w:ind w:left="60" w:firstLine="0"/>
              <w:jc w:val="left"/>
            </w:pPr>
            <w:r>
              <w:rPr>
                <w:sz w:val="20"/>
              </w:rPr>
              <w:t>vypravování, střídání rolí mluvčího a posluchače, zdvořilé vystupování, dopis, omluva</w:t>
            </w:r>
            <w:r>
              <w:t xml:space="preserve"> </w:t>
            </w:r>
          </w:p>
        </w:tc>
      </w:tr>
      <w:tr w:rsidR="00FB366C" w14:paraId="53F3394A"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2CCEBB7" w14:textId="77777777" w:rsidR="00FB366C" w:rsidRDefault="00D579B4">
            <w:pPr>
              <w:spacing w:after="0" w:line="259" w:lineRule="auto"/>
              <w:ind w:left="57" w:firstLine="0"/>
              <w:jc w:val="left"/>
            </w:pPr>
            <w:r>
              <w:rPr>
                <w:sz w:val="20"/>
              </w:rPr>
              <w:t>ČJL-3-1-04 pečlivě vyslovuje, opravuje svou nesprávnou nebo nedbalou výslovnost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7B8A92" w14:textId="77777777" w:rsidR="00FB366C" w:rsidRDefault="00D579B4">
            <w:pPr>
              <w:spacing w:after="0" w:line="259" w:lineRule="auto"/>
              <w:ind w:left="61" w:firstLine="0"/>
              <w:jc w:val="left"/>
            </w:pPr>
            <w:r>
              <w:rPr>
                <w:sz w:val="20"/>
              </w:rPr>
              <w:t>užívá správně slovní přízvuk, užívá vhodnou intonaci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7FDAA1" w14:textId="77777777" w:rsidR="00FB366C" w:rsidRDefault="00D579B4">
            <w:pPr>
              <w:spacing w:after="0" w:line="259" w:lineRule="auto"/>
              <w:ind w:left="60" w:firstLine="0"/>
              <w:jc w:val="left"/>
            </w:pPr>
            <w:r>
              <w:rPr>
                <w:sz w:val="20"/>
              </w:rPr>
              <w:t>cvičení na správnou výslovnost jazykolamy</w:t>
            </w:r>
            <w:r>
              <w:t xml:space="preserve"> </w:t>
            </w:r>
          </w:p>
        </w:tc>
      </w:tr>
      <w:tr w:rsidR="00FB366C" w14:paraId="0FE2D61E"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4E9ADD1" w14:textId="77777777" w:rsidR="00FB366C" w:rsidRDefault="00D579B4">
            <w:pPr>
              <w:spacing w:after="0" w:line="259" w:lineRule="auto"/>
              <w:ind w:left="57" w:firstLine="0"/>
              <w:jc w:val="left"/>
            </w:pPr>
            <w:r>
              <w:rPr>
                <w:sz w:val="20"/>
              </w:rPr>
              <w:t>ČJL-3-1-05 v krátkých mluvených projevech správně dýchá a volí vhodné tempo řeči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BDEDEA" w14:textId="77777777" w:rsidR="00FB366C" w:rsidRDefault="00D579B4">
            <w:pPr>
              <w:spacing w:after="0" w:line="259" w:lineRule="auto"/>
              <w:ind w:left="61" w:firstLine="0"/>
            </w:pPr>
            <w:r>
              <w:rPr>
                <w:sz w:val="20"/>
              </w:rPr>
              <w:t>zvládá přiměřené tempo řeči, dbá na správnou intonaci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85CEC52" w14:textId="77777777" w:rsidR="00FB366C" w:rsidRDefault="00D579B4">
            <w:pPr>
              <w:spacing w:after="0" w:line="259" w:lineRule="auto"/>
              <w:ind w:left="60" w:firstLine="0"/>
              <w:jc w:val="left"/>
            </w:pPr>
            <w:r>
              <w:rPr>
                <w:sz w:val="20"/>
              </w:rPr>
              <w:t>technika mluveného projevu</w:t>
            </w:r>
            <w:r>
              <w:t xml:space="preserve"> </w:t>
            </w:r>
          </w:p>
        </w:tc>
      </w:tr>
      <w:tr w:rsidR="00FB366C" w14:paraId="735BD046"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C3CE597" w14:textId="77777777" w:rsidR="00FB366C" w:rsidRDefault="00D579B4">
            <w:pPr>
              <w:spacing w:after="0" w:line="259" w:lineRule="auto"/>
              <w:ind w:left="57" w:firstLine="0"/>
              <w:jc w:val="left"/>
            </w:pPr>
            <w:r>
              <w:rPr>
                <w:sz w:val="20"/>
              </w:rPr>
              <w:t>ČJL-3-1-06 volí vhodné verbální i nonverbální prostředky řeči v běžných školních i mimoškolních situacích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740772C" w14:textId="77777777" w:rsidR="00FB366C" w:rsidRDefault="00D579B4">
            <w:pPr>
              <w:spacing w:after="0" w:line="259" w:lineRule="auto"/>
              <w:ind w:left="61" w:firstLine="0"/>
            </w:pPr>
            <w:r>
              <w:rPr>
                <w:sz w:val="20"/>
              </w:rPr>
              <w:t>spisovně se vyjadřuje ve větách, rozlišuje spisovný a nespisovný jazyk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F2897FF" w14:textId="77777777" w:rsidR="00FB366C" w:rsidRDefault="00D579B4">
            <w:pPr>
              <w:spacing w:after="0" w:line="259" w:lineRule="auto"/>
              <w:ind w:left="60" w:firstLine="0"/>
              <w:jc w:val="left"/>
            </w:pPr>
            <w:r>
              <w:rPr>
                <w:sz w:val="20"/>
              </w:rPr>
              <w:t>spisovný jazyk, nářečí</w:t>
            </w:r>
            <w:r>
              <w:t xml:space="preserve"> </w:t>
            </w:r>
          </w:p>
        </w:tc>
      </w:tr>
      <w:tr w:rsidR="00FB366C" w14:paraId="6E92AA64"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45207F1" w14:textId="77777777" w:rsidR="00FB366C" w:rsidRDefault="00D579B4">
            <w:pPr>
              <w:spacing w:after="0" w:line="259" w:lineRule="auto"/>
              <w:ind w:left="57" w:firstLine="0"/>
              <w:jc w:val="left"/>
            </w:pPr>
            <w:r>
              <w:rPr>
                <w:sz w:val="20"/>
              </w:rPr>
              <w:t>ČJL-3-1-07 na základě vlastních zážitků tvoří krátký mluvený projev</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A075B6D" w14:textId="77777777" w:rsidR="00FB366C" w:rsidRDefault="00D579B4">
            <w:pPr>
              <w:spacing w:after="0" w:line="259" w:lineRule="auto"/>
              <w:ind w:left="61" w:firstLine="0"/>
              <w:jc w:val="left"/>
            </w:pPr>
            <w:r>
              <w:rPr>
                <w:sz w:val="20"/>
              </w:rPr>
              <w:t>vyjadřuje svůj názor, pocity, souvisle se vyjadřuje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4B4B41" w14:textId="77777777" w:rsidR="00FB366C" w:rsidRDefault="00D579B4">
            <w:pPr>
              <w:spacing w:after="0" w:line="259" w:lineRule="auto"/>
              <w:ind w:left="60" w:firstLine="0"/>
              <w:jc w:val="left"/>
            </w:pPr>
            <w:r>
              <w:rPr>
                <w:sz w:val="20"/>
              </w:rPr>
              <w:t>jednoduchá osnova</w:t>
            </w:r>
            <w:r>
              <w:t xml:space="preserve"> </w:t>
            </w:r>
          </w:p>
        </w:tc>
      </w:tr>
      <w:tr w:rsidR="00FB366C" w14:paraId="061C3637"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B9FBDDC" w14:textId="77777777" w:rsidR="00FB366C" w:rsidRDefault="00D579B4">
            <w:pPr>
              <w:spacing w:after="0" w:line="259" w:lineRule="auto"/>
              <w:ind w:left="57" w:firstLine="0"/>
              <w:jc w:val="left"/>
            </w:pPr>
            <w:r>
              <w:rPr>
                <w:sz w:val="20"/>
              </w:rPr>
              <w:lastRenderedPageBreak/>
              <w:t>ČJL-3-1-08 zvládá základní hygienické návyky spojené se psaním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A435A65" w14:textId="77777777" w:rsidR="00FB366C" w:rsidRDefault="00D579B4">
            <w:pPr>
              <w:spacing w:after="0" w:line="259" w:lineRule="auto"/>
              <w:ind w:left="61" w:firstLine="0"/>
              <w:jc w:val="left"/>
            </w:pPr>
            <w:r>
              <w:rPr>
                <w:sz w:val="20"/>
              </w:rPr>
              <w:t>dodržuje hygienické návyky správného psaní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EF9461" w14:textId="77777777" w:rsidR="00FB366C" w:rsidRDefault="00D579B4">
            <w:pPr>
              <w:spacing w:after="0" w:line="259" w:lineRule="auto"/>
              <w:ind w:left="60" w:firstLine="0"/>
              <w:jc w:val="left"/>
            </w:pPr>
            <w:r>
              <w:rPr>
                <w:sz w:val="20"/>
              </w:rPr>
              <w:t>správné sezení, držení psacího náčiní</w:t>
            </w:r>
            <w:r>
              <w:t xml:space="preserve"> </w:t>
            </w:r>
          </w:p>
        </w:tc>
      </w:tr>
      <w:tr w:rsidR="00FB366C" w14:paraId="787332B6"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358A1D1" w14:textId="77777777" w:rsidR="00FB366C" w:rsidRDefault="00D579B4">
            <w:pPr>
              <w:spacing w:after="0" w:line="259" w:lineRule="auto"/>
              <w:ind w:left="57" w:firstLine="0"/>
              <w:jc w:val="left"/>
            </w:pPr>
            <w:r>
              <w:rPr>
                <w:sz w:val="20"/>
              </w:rPr>
              <w:t>ČJL-3-1-09 píše správné tvary písmen a číslic, správně spojuje písmena i slabiky; kontroluje vlastní písemný projev</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A448D7D" w14:textId="77777777" w:rsidR="00FB366C" w:rsidRDefault="00D579B4">
            <w:pPr>
              <w:spacing w:after="0" w:line="259" w:lineRule="auto"/>
              <w:ind w:left="61" w:firstLine="0"/>
              <w:jc w:val="left"/>
            </w:pPr>
            <w:r>
              <w:rPr>
                <w:sz w:val="20"/>
              </w:rPr>
              <w:t>zvládá správné tvary písmen a číslic, spojuje písmena i slabiky, kontroluje vlastní písemný projev</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2F4E7F3" w14:textId="77777777" w:rsidR="00FB366C" w:rsidRDefault="00D579B4">
            <w:pPr>
              <w:spacing w:after="0" w:line="259" w:lineRule="auto"/>
              <w:ind w:left="60" w:firstLine="0"/>
              <w:jc w:val="left"/>
            </w:pPr>
            <w:r>
              <w:rPr>
                <w:sz w:val="20"/>
              </w:rPr>
              <w:t>automatizace psacího pohybu, odstraňování individuálních nedostatků písemného projevu</w:t>
            </w:r>
            <w:r>
              <w:t xml:space="preserve"> </w:t>
            </w:r>
          </w:p>
        </w:tc>
      </w:tr>
      <w:tr w:rsidR="00FB366C" w14:paraId="2BCAED8E"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766D5D5C" w14:textId="77777777" w:rsidR="00FB366C" w:rsidRDefault="00D579B4">
            <w:pPr>
              <w:spacing w:after="0" w:line="259" w:lineRule="auto"/>
              <w:ind w:left="57" w:firstLine="0"/>
              <w:jc w:val="left"/>
            </w:pPr>
            <w:r>
              <w:rPr>
                <w:sz w:val="20"/>
              </w:rPr>
              <w:t>ČJL-3-1-10 píše věcně i formálně správně jednoduchá sdělení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A38C54" w14:textId="77777777" w:rsidR="00FB366C" w:rsidRDefault="00D579B4">
            <w:pPr>
              <w:spacing w:after="0" w:line="259" w:lineRule="auto"/>
              <w:ind w:left="61" w:firstLine="0"/>
              <w:jc w:val="left"/>
            </w:pPr>
            <w:r>
              <w:rPr>
                <w:sz w:val="20"/>
              </w:rPr>
              <w:t>volí vhodný způsob sdělení, píše věcně i formálně správně jednoduchá sdělení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94B60BD" w14:textId="77777777" w:rsidR="00FB366C" w:rsidRDefault="00D579B4">
            <w:pPr>
              <w:spacing w:after="0" w:line="259" w:lineRule="auto"/>
              <w:ind w:left="60" w:firstLine="0"/>
              <w:jc w:val="left"/>
            </w:pPr>
            <w:r>
              <w:rPr>
                <w:sz w:val="20"/>
              </w:rPr>
              <w:t>popis, vyprávění, dopis</w:t>
            </w:r>
            <w:r>
              <w:t xml:space="preserve"> </w:t>
            </w:r>
          </w:p>
        </w:tc>
      </w:tr>
    </w:tbl>
    <w:p w14:paraId="23083196"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378A9725" w14:textId="77777777" w:rsidTr="00120F46">
        <w:trPr>
          <w:trHeight w:val="541"/>
        </w:trPr>
        <w:tc>
          <w:tcPr>
            <w:tcW w:w="4533" w:type="dxa"/>
            <w:tcBorders>
              <w:top w:val="single" w:sz="6" w:space="0" w:color="808080"/>
              <w:left w:val="single" w:sz="6" w:space="0" w:color="808080"/>
              <w:bottom w:val="single" w:sz="6" w:space="0" w:color="808080"/>
              <w:right w:val="single" w:sz="6" w:space="0" w:color="808080"/>
            </w:tcBorders>
          </w:tcPr>
          <w:p w14:paraId="0C630889" w14:textId="77777777" w:rsidR="00FB366C" w:rsidRDefault="00D579B4">
            <w:pPr>
              <w:spacing w:after="0" w:line="259" w:lineRule="auto"/>
              <w:ind w:left="57" w:right="4" w:firstLine="0"/>
              <w:jc w:val="left"/>
            </w:pPr>
            <w:r>
              <w:rPr>
                <w:sz w:val="20"/>
              </w:rPr>
              <w:t>ČJL-3-1-11 seřadí ilustrace podle dějové posloupnosti a vypráví podle nich jednoduchý příběh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4B165B" w14:textId="77777777" w:rsidR="00FB366C" w:rsidRDefault="00D579B4">
            <w:pPr>
              <w:spacing w:after="0" w:line="259" w:lineRule="auto"/>
              <w:ind w:left="61" w:firstLine="0"/>
              <w:jc w:val="left"/>
            </w:pPr>
            <w:r>
              <w:rPr>
                <w:sz w:val="20"/>
              </w:rPr>
              <w:t>spojuje obsah textu s ilustrací, seřadí ilustrace podle posloupnosti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1A58FCE" w14:textId="77777777" w:rsidR="00FB366C" w:rsidRDefault="00D579B4">
            <w:pPr>
              <w:spacing w:after="0" w:line="259" w:lineRule="auto"/>
              <w:ind w:left="60" w:firstLine="0"/>
              <w:jc w:val="left"/>
            </w:pPr>
            <w:r>
              <w:rPr>
                <w:sz w:val="20"/>
              </w:rPr>
              <w:t>vyprávění podle obrázkové osnovy</w:t>
            </w:r>
            <w:r>
              <w:t xml:space="preserve"> </w:t>
            </w:r>
          </w:p>
        </w:tc>
      </w:tr>
      <w:tr w:rsidR="00FB366C" w14:paraId="2F968ED5" w14:textId="77777777" w:rsidTr="00120F46">
        <w:trPr>
          <w:trHeight w:val="1022"/>
        </w:trPr>
        <w:tc>
          <w:tcPr>
            <w:tcW w:w="4533" w:type="dxa"/>
            <w:tcBorders>
              <w:top w:val="single" w:sz="6" w:space="0" w:color="808080"/>
              <w:left w:val="single" w:sz="6" w:space="0" w:color="808080"/>
              <w:bottom w:val="single" w:sz="6" w:space="0" w:color="808080"/>
              <w:right w:val="single" w:sz="6" w:space="0" w:color="808080"/>
            </w:tcBorders>
          </w:tcPr>
          <w:p w14:paraId="5AD540F4" w14:textId="77777777" w:rsidR="00FB366C" w:rsidRDefault="00D579B4">
            <w:pPr>
              <w:spacing w:after="0" w:line="259" w:lineRule="auto"/>
              <w:ind w:left="57" w:right="14" w:firstLine="0"/>
              <w:jc w:val="left"/>
            </w:pPr>
            <w:r>
              <w:rPr>
                <w:sz w:val="20"/>
              </w:rPr>
              <w:t>ČJL-3-2-02 porovnává významy slov, zvláště slova opačného významu a slova významem souřadná, nadřazená a podřazená, vyhledá v textu slova příbuzná</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29BAAA" w14:textId="77777777" w:rsidR="00FB366C" w:rsidRDefault="00D579B4">
            <w:pPr>
              <w:spacing w:after="0" w:line="259" w:lineRule="auto"/>
              <w:ind w:left="61" w:firstLine="0"/>
              <w:jc w:val="left"/>
            </w:pPr>
            <w:r>
              <w:rPr>
                <w:sz w:val="20"/>
              </w:rPr>
              <w:t>porovnává významy slov - rozliší slova nadřazená, podřazená, souřadná, rozliší slova stejného a opačného významu, vyhledá slova příbuzná</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5EAE66C" w14:textId="77777777" w:rsidR="00FB366C" w:rsidRDefault="00D579B4">
            <w:pPr>
              <w:spacing w:after="0" w:line="259" w:lineRule="auto"/>
              <w:ind w:left="60" w:firstLine="0"/>
              <w:jc w:val="left"/>
            </w:pPr>
            <w:r>
              <w:rPr>
                <w:sz w:val="20"/>
              </w:rPr>
              <w:t>význam slov, vyjmenovaná slova</w:t>
            </w:r>
            <w:r>
              <w:t xml:space="preserve"> </w:t>
            </w:r>
          </w:p>
        </w:tc>
      </w:tr>
      <w:tr w:rsidR="00FB366C" w14:paraId="6BD1BF9E"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3DF253CD" w14:textId="77777777" w:rsidR="00FB366C" w:rsidRDefault="00D579B4">
            <w:pPr>
              <w:spacing w:after="0" w:line="259" w:lineRule="auto"/>
              <w:ind w:left="57" w:firstLine="0"/>
              <w:jc w:val="left"/>
            </w:pPr>
            <w:r>
              <w:rPr>
                <w:sz w:val="20"/>
              </w:rPr>
              <w:t>ČJL-3-2-03 porovnává a třídí slova podle zobecněného významu – děj, věc, okolnost, vlastnost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85B1D2" w14:textId="77777777" w:rsidR="00FB366C" w:rsidRDefault="00D579B4">
            <w:pPr>
              <w:spacing w:after="0" w:line="259" w:lineRule="auto"/>
              <w:ind w:left="61" w:firstLine="0"/>
              <w:jc w:val="left"/>
            </w:pPr>
            <w:r>
              <w:rPr>
                <w:sz w:val="20"/>
              </w:rPr>
              <w:t>třídí slova podle významu, poznává slovní druhy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0390AA" w14:textId="77777777" w:rsidR="00FB366C" w:rsidRDefault="00D579B4">
            <w:pPr>
              <w:spacing w:after="0" w:line="259" w:lineRule="auto"/>
              <w:ind w:left="60" w:firstLine="0"/>
              <w:jc w:val="left"/>
            </w:pPr>
            <w:r>
              <w:rPr>
                <w:sz w:val="20"/>
              </w:rPr>
              <w:t>slovní druhy</w:t>
            </w:r>
            <w:r>
              <w:t xml:space="preserve"> </w:t>
            </w:r>
          </w:p>
        </w:tc>
      </w:tr>
      <w:tr w:rsidR="00FB366C" w14:paraId="45E8119D" w14:textId="77777777" w:rsidTr="00120F46">
        <w:trPr>
          <w:trHeight w:val="290"/>
        </w:trPr>
        <w:tc>
          <w:tcPr>
            <w:tcW w:w="4533" w:type="dxa"/>
            <w:tcBorders>
              <w:top w:val="single" w:sz="6" w:space="0" w:color="808080"/>
              <w:left w:val="single" w:sz="6" w:space="0" w:color="808080"/>
              <w:bottom w:val="single" w:sz="6" w:space="0" w:color="808080"/>
              <w:right w:val="single" w:sz="6" w:space="0" w:color="808080"/>
            </w:tcBorders>
          </w:tcPr>
          <w:p w14:paraId="68B105E2" w14:textId="77777777" w:rsidR="00FB366C" w:rsidRDefault="00D579B4">
            <w:pPr>
              <w:spacing w:after="0" w:line="259" w:lineRule="auto"/>
              <w:ind w:left="57" w:firstLine="0"/>
              <w:jc w:val="left"/>
            </w:pPr>
            <w:r>
              <w:rPr>
                <w:sz w:val="20"/>
              </w:rPr>
              <w:t>ČJL-3-2-04 rozlišuje slovní druhy v základním tvaru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A3BA81C" w14:textId="77777777" w:rsidR="00FB366C" w:rsidRDefault="00D579B4">
            <w:pPr>
              <w:spacing w:after="0" w:line="259" w:lineRule="auto"/>
              <w:ind w:left="61" w:firstLine="0"/>
              <w:jc w:val="left"/>
            </w:pPr>
            <w:r>
              <w:rPr>
                <w:sz w:val="20"/>
              </w:rPr>
              <w:t>rozliší slovní druhy v základním tvaru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DAD216D" w14:textId="77777777" w:rsidR="00FB366C" w:rsidRDefault="00D579B4">
            <w:pPr>
              <w:spacing w:after="0" w:line="259" w:lineRule="auto"/>
              <w:ind w:left="60" w:firstLine="0"/>
              <w:jc w:val="left"/>
            </w:pPr>
            <w:r>
              <w:rPr>
                <w:sz w:val="20"/>
              </w:rPr>
              <w:t>slovní druhy, ohebné a neohebné</w:t>
            </w:r>
            <w:r>
              <w:t xml:space="preserve"> </w:t>
            </w:r>
          </w:p>
        </w:tc>
      </w:tr>
      <w:tr w:rsidR="00FB366C" w14:paraId="1DD757E8" w14:textId="77777777" w:rsidTr="00120F46">
        <w:trPr>
          <w:trHeight w:val="778"/>
        </w:trPr>
        <w:tc>
          <w:tcPr>
            <w:tcW w:w="4533" w:type="dxa"/>
            <w:tcBorders>
              <w:top w:val="single" w:sz="6" w:space="0" w:color="808080"/>
              <w:left w:val="single" w:sz="6" w:space="0" w:color="808080"/>
              <w:bottom w:val="single" w:sz="6" w:space="0" w:color="808080"/>
              <w:right w:val="single" w:sz="6" w:space="0" w:color="808080"/>
            </w:tcBorders>
          </w:tcPr>
          <w:p w14:paraId="72F884A8" w14:textId="77777777" w:rsidR="00FB366C" w:rsidRDefault="00D579B4">
            <w:pPr>
              <w:spacing w:after="0" w:line="259" w:lineRule="auto"/>
              <w:ind w:left="57" w:firstLine="0"/>
              <w:jc w:val="left"/>
            </w:pPr>
            <w:r>
              <w:rPr>
                <w:sz w:val="20"/>
              </w:rPr>
              <w:t>ČJL-3-2-05 užívá v mluveném projevu správné gramatické tvary podstatných jmen, přídavných jmen a sloves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060BF4" w14:textId="77777777" w:rsidR="00FB366C" w:rsidRDefault="00D579B4">
            <w:pPr>
              <w:spacing w:after="0" w:line="259" w:lineRule="auto"/>
              <w:ind w:left="61" w:firstLine="0"/>
              <w:jc w:val="left"/>
            </w:pPr>
            <w:r>
              <w:rPr>
                <w:sz w:val="20"/>
              </w:rPr>
              <w:t>užívá správné gramatické tvary podstatných jmen, přídavných jmen a sloves</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057145" w14:textId="77777777" w:rsidR="00FB366C" w:rsidRDefault="00D579B4">
            <w:pPr>
              <w:spacing w:after="0" w:line="259" w:lineRule="auto"/>
              <w:ind w:left="60" w:firstLine="0"/>
              <w:jc w:val="left"/>
            </w:pPr>
            <w:r>
              <w:rPr>
                <w:sz w:val="20"/>
              </w:rPr>
              <w:t>tvarosloví</w:t>
            </w:r>
            <w:r>
              <w:t xml:space="preserve"> </w:t>
            </w:r>
          </w:p>
        </w:tc>
      </w:tr>
      <w:tr w:rsidR="00FB366C" w14:paraId="03FA1E26"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69543213" w14:textId="77777777" w:rsidR="00FB366C" w:rsidRDefault="00D579B4">
            <w:pPr>
              <w:spacing w:after="0" w:line="259" w:lineRule="auto"/>
              <w:ind w:left="57" w:firstLine="0"/>
              <w:jc w:val="left"/>
            </w:pPr>
            <w:r>
              <w:rPr>
                <w:sz w:val="20"/>
              </w:rPr>
              <w:t>ČJL-3-2-06 spojuje věty do jednodušších souvětí vhodnými spojkami a jinými spojovacími výrazy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11F817" w14:textId="77777777" w:rsidR="00FB366C" w:rsidRDefault="00D579B4">
            <w:pPr>
              <w:spacing w:after="0" w:line="259" w:lineRule="auto"/>
              <w:ind w:left="61" w:firstLine="0"/>
              <w:jc w:val="left"/>
            </w:pPr>
            <w:r>
              <w:rPr>
                <w:sz w:val="20"/>
              </w:rPr>
              <w:t>spojuje věty do souvětí, užívá vhodné spojky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67677D" w14:textId="77777777" w:rsidR="00FB366C" w:rsidRDefault="00D579B4">
            <w:pPr>
              <w:spacing w:after="0" w:line="259" w:lineRule="auto"/>
              <w:ind w:left="60" w:firstLine="0"/>
              <w:jc w:val="left"/>
            </w:pPr>
            <w:r>
              <w:rPr>
                <w:sz w:val="20"/>
              </w:rPr>
              <w:t>skladba</w:t>
            </w:r>
            <w:r>
              <w:t xml:space="preserve"> </w:t>
            </w:r>
          </w:p>
        </w:tc>
      </w:tr>
      <w:tr w:rsidR="00FB366C" w14:paraId="78D08F94" w14:textId="77777777" w:rsidTr="00120F46">
        <w:trPr>
          <w:trHeight w:val="778"/>
        </w:trPr>
        <w:tc>
          <w:tcPr>
            <w:tcW w:w="4533" w:type="dxa"/>
            <w:tcBorders>
              <w:top w:val="single" w:sz="6" w:space="0" w:color="808080"/>
              <w:left w:val="single" w:sz="6" w:space="0" w:color="808080"/>
              <w:bottom w:val="single" w:sz="6" w:space="0" w:color="808080"/>
              <w:right w:val="single" w:sz="6" w:space="0" w:color="808080"/>
            </w:tcBorders>
          </w:tcPr>
          <w:p w14:paraId="2D635579" w14:textId="77777777" w:rsidR="00FB366C" w:rsidRDefault="00D579B4">
            <w:pPr>
              <w:spacing w:after="0" w:line="259" w:lineRule="auto"/>
              <w:ind w:left="57" w:firstLine="0"/>
              <w:jc w:val="left"/>
            </w:pPr>
            <w:r>
              <w:rPr>
                <w:sz w:val="20"/>
              </w:rPr>
              <w:t>ČJL-3-2-07 rozlišuje v textu druhy vět podle postoje mluvčího a k jejich vytvoření volí vhodné jazykové i zvukové prostředky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D2C93D" w14:textId="77777777" w:rsidR="00FB366C" w:rsidRDefault="00D579B4">
            <w:pPr>
              <w:spacing w:after="0" w:line="259" w:lineRule="auto"/>
              <w:ind w:left="61" w:firstLine="0"/>
              <w:jc w:val="left"/>
            </w:pPr>
            <w:r>
              <w:rPr>
                <w:sz w:val="20"/>
              </w:rPr>
              <w:t>rozlišuje druhy vět, vhodně užívá interpunkční znaménka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7F1188" w14:textId="77777777" w:rsidR="00FB366C" w:rsidRDefault="00D579B4">
            <w:pPr>
              <w:spacing w:after="0" w:line="259" w:lineRule="auto"/>
              <w:ind w:left="60" w:firstLine="0"/>
              <w:jc w:val="left"/>
            </w:pPr>
            <w:r>
              <w:rPr>
                <w:sz w:val="20"/>
              </w:rPr>
              <w:t>věta</w:t>
            </w:r>
            <w:r>
              <w:t xml:space="preserve"> </w:t>
            </w:r>
          </w:p>
        </w:tc>
      </w:tr>
      <w:tr w:rsidR="00FB366C" w14:paraId="31EDB99E" w14:textId="77777777" w:rsidTr="00120F46">
        <w:trPr>
          <w:trHeight w:val="1510"/>
        </w:trPr>
        <w:tc>
          <w:tcPr>
            <w:tcW w:w="4533" w:type="dxa"/>
            <w:tcBorders>
              <w:top w:val="single" w:sz="6" w:space="0" w:color="808080"/>
              <w:left w:val="single" w:sz="6" w:space="0" w:color="808080"/>
              <w:bottom w:val="single" w:sz="6" w:space="0" w:color="808080"/>
              <w:right w:val="single" w:sz="6" w:space="0" w:color="808080"/>
            </w:tcBorders>
          </w:tcPr>
          <w:p w14:paraId="742126A9" w14:textId="77777777" w:rsidR="00FB366C" w:rsidRDefault="00D579B4">
            <w:pPr>
              <w:spacing w:after="0" w:line="259" w:lineRule="auto"/>
              <w:ind w:left="57" w:firstLine="0"/>
              <w:jc w:val="left"/>
            </w:pPr>
            <w:r>
              <w:rPr>
                <w:sz w:val="20"/>
              </w:rPr>
              <w:t xml:space="preserve">ČJL-3-2-08 odůvodňuje a píše správně: i/y po tvrdých a měkkých souhláskách i po obojetných souhláskách ve vyjmenovaných slovech; </w:t>
            </w:r>
            <w:proofErr w:type="spellStart"/>
            <w:r>
              <w:rPr>
                <w:sz w:val="20"/>
              </w:rPr>
              <w:t>dě</w:t>
            </w:r>
            <w:proofErr w:type="spellEnd"/>
            <w:r>
              <w:rPr>
                <w:sz w:val="20"/>
              </w:rPr>
              <w:t xml:space="preserve">, tě, ně, ú/ů, </w:t>
            </w:r>
            <w:proofErr w:type="spellStart"/>
            <w:r>
              <w:rPr>
                <w:sz w:val="20"/>
              </w:rPr>
              <w:t>bě</w:t>
            </w:r>
            <w:proofErr w:type="spellEnd"/>
            <w:r>
              <w:rPr>
                <w:sz w:val="20"/>
              </w:rPr>
              <w:t xml:space="preserve">, </w:t>
            </w:r>
            <w:proofErr w:type="spellStart"/>
            <w:r>
              <w:rPr>
                <w:sz w:val="20"/>
              </w:rPr>
              <w:t>pě</w:t>
            </w:r>
            <w:proofErr w:type="spellEnd"/>
            <w:r>
              <w:rPr>
                <w:sz w:val="20"/>
              </w:rPr>
              <w:t xml:space="preserve">, </w:t>
            </w:r>
            <w:proofErr w:type="spellStart"/>
            <w:r>
              <w:rPr>
                <w:sz w:val="20"/>
              </w:rPr>
              <w:t>vě</w:t>
            </w:r>
            <w:proofErr w:type="spellEnd"/>
            <w:r>
              <w:rPr>
                <w:sz w:val="20"/>
              </w:rPr>
              <w:t xml:space="preserve">, mě – mimo morfologický šev; velká písmena na </w:t>
            </w:r>
            <w:r>
              <w:rPr>
                <w:sz w:val="20"/>
              </w:rPr>
              <w:lastRenderedPageBreak/>
              <w:t>začátku věty a v typických případech vlastních jmen osob, zvířat a místních pojmenování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D51203" w14:textId="77777777" w:rsidR="00FB366C" w:rsidRDefault="00D579B4">
            <w:pPr>
              <w:spacing w:after="0" w:line="259" w:lineRule="auto"/>
              <w:ind w:left="61" w:firstLine="0"/>
              <w:jc w:val="left"/>
            </w:pPr>
            <w:r>
              <w:rPr>
                <w:sz w:val="20"/>
              </w:rPr>
              <w:lastRenderedPageBreak/>
              <w:t>užívá správně vyjmenovaná slova, volí správně velká písmena v typických případech vlastních jmen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720D73B" w14:textId="77777777" w:rsidR="00FB366C" w:rsidRDefault="00D579B4">
            <w:pPr>
              <w:spacing w:after="0" w:line="259" w:lineRule="auto"/>
              <w:ind w:left="60" w:firstLine="0"/>
              <w:jc w:val="left"/>
            </w:pPr>
            <w:r>
              <w:rPr>
                <w:sz w:val="20"/>
              </w:rPr>
              <w:t>vyjmenovaná slova, vlastní jména</w:t>
            </w:r>
            <w:r>
              <w:t xml:space="preserve"> </w:t>
            </w:r>
          </w:p>
        </w:tc>
      </w:tr>
      <w:tr w:rsidR="00FB366C" w14:paraId="59F6C2F7"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07F6AB4F" w14:textId="77777777" w:rsidR="00FB366C" w:rsidRDefault="00D579B4">
            <w:pPr>
              <w:spacing w:after="0" w:line="259" w:lineRule="auto"/>
              <w:ind w:left="57" w:firstLine="0"/>
              <w:jc w:val="left"/>
            </w:pPr>
            <w:r>
              <w:rPr>
                <w:sz w:val="20"/>
              </w:rPr>
              <w:t>ČJL-3-3-02 vyjadřuje své pocity z přečteného textu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169F10" w14:textId="77777777" w:rsidR="00FB366C" w:rsidRDefault="00D579B4">
            <w:pPr>
              <w:spacing w:after="0" w:line="259" w:lineRule="auto"/>
              <w:ind w:left="61" w:firstLine="0"/>
              <w:jc w:val="left"/>
            </w:pPr>
            <w:r>
              <w:rPr>
                <w:sz w:val="20"/>
              </w:rPr>
              <w:t>vyjadřuje své pocity z přečteného textu, vyjadřuje své názory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E0E67B" w14:textId="77777777" w:rsidR="00FB366C" w:rsidRDefault="00D579B4">
            <w:pPr>
              <w:spacing w:after="0" w:line="259" w:lineRule="auto"/>
              <w:ind w:left="60" w:firstLine="0"/>
              <w:jc w:val="left"/>
            </w:pPr>
            <w:r>
              <w:rPr>
                <w:sz w:val="20"/>
              </w:rPr>
              <w:t>líčení atmosféry příběhu</w:t>
            </w:r>
            <w:r>
              <w:t xml:space="preserve"> </w:t>
            </w:r>
          </w:p>
        </w:tc>
      </w:tr>
      <w:tr w:rsidR="00FB366C" w14:paraId="44EDC8DD"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6AA2661A" w14:textId="77777777" w:rsidR="00FB366C" w:rsidRDefault="00D579B4">
            <w:pPr>
              <w:spacing w:after="0" w:line="259" w:lineRule="auto"/>
              <w:ind w:left="57" w:firstLine="0"/>
              <w:jc w:val="left"/>
            </w:pPr>
            <w:r>
              <w:rPr>
                <w:sz w:val="20"/>
              </w:rPr>
              <w:t>ČJL-3-3-03 rozlišuje vyjadřování v próze a ve verších, odlišuje pohádku od ostatních vyprávění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33F49E" w14:textId="77777777" w:rsidR="00FB366C" w:rsidRDefault="00D579B4">
            <w:pPr>
              <w:spacing w:after="0" w:line="259" w:lineRule="auto"/>
              <w:ind w:left="61" w:firstLine="0"/>
              <w:jc w:val="left"/>
            </w:pPr>
            <w:r>
              <w:rPr>
                <w:sz w:val="20"/>
              </w:rPr>
              <w:t>rozlišuje pojmy próza a poezie, odlišuje pohádku od ostatních vyprávění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3C574C" w14:textId="77777777" w:rsidR="00FB366C" w:rsidRDefault="00D579B4">
            <w:pPr>
              <w:spacing w:after="0" w:line="259" w:lineRule="auto"/>
              <w:ind w:left="60" w:firstLine="0"/>
              <w:jc w:val="left"/>
            </w:pPr>
            <w:r>
              <w:rPr>
                <w:sz w:val="20"/>
              </w:rPr>
              <w:t>základy literatury: poezie, báseň, rým, sloka, přednes, próza – pohádka, povídka, postava, děj, prostředí</w:t>
            </w:r>
            <w:r>
              <w:t xml:space="preserve"> </w:t>
            </w:r>
          </w:p>
        </w:tc>
      </w:tr>
      <w:tr w:rsidR="00FB366C" w14:paraId="45CC2CB4"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713FA059" w14:textId="77777777" w:rsidR="00FB366C" w:rsidRDefault="00D579B4">
            <w:pPr>
              <w:spacing w:after="0" w:line="259" w:lineRule="auto"/>
              <w:ind w:left="57" w:firstLine="0"/>
              <w:jc w:val="left"/>
            </w:pPr>
            <w:r>
              <w:rPr>
                <w:sz w:val="20"/>
              </w:rPr>
              <w:t>ČJL-3-3-04 pracuje tvořivě s literárním textem podle pokynů učitele a podle svých schopností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F75CE9" w14:textId="77777777" w:rsidR="00FB366C" w:rsidRDefault="00D579B4">
            <w:pPr>
              <w:spacing w:after="0" w:line="259" w:lineRule="auto"/>
              <w:ind w:left="61" w:firstLine="0"/>
              <w:jc w:val="left"/>
            </w:pPr>
            <w:r>
              <w:rPr>
                <w:sz w:val="20"/>
              </w:rPr>
              <w:t>orientuje se v textu, čte s porozuměním, pracuje tvořivě s literárním textem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CB423C0" w14:textId="77777777" w:rsidR="00FB366C" w:rsidRDefault="00D579B4">
            <w:pPr>
              <w:spacing w:after="0" w:line="259" w:lineRule="auto"/>
              <w:ind w:left="60" w:firstLine="0"/>
              <w:jc w:val="left"/>
            </w:pPr>
            <w:r>
              <w:rPr>
                <w:sz w:val="20"/>
              </w:rPr>
              <w:t>volná reprodukce textu dramatizace pohádky, povídky nebo básně</w:t>
            </w:r>
            <w:r>
              <w:t xml:space="preserve"> </w:t>
            </w:r>
          </w:p>
        </w:tc>
      </w:tr>
      <w:tr w:rsidR="00FB366C" w14:paraId="202779B5" w14:textId="77777777" w:rsidTr="00120F46">
        <w:trPr>
          <w:trHeight w:val="535"/>
        </w:trPr>
        <w:tc>
          <w:tcPr>
            <w:tcW w:w="4533" w:type="dxa"/>
            <w:tcBorders>
              <w:top w:val="single" w:sz="6" w:space="0" w:color="808080"/>
              <w:left w:val="single" w:sz="6" w:space="0" w:color="808080"/>
              <w:bottom w:val="single" w:sz="6" w:space="0" w:color="808080"/>
              <w:right w:val="single" w:sz="6" w:space="0" w:color="808080"/>
            </w:tcBorders>
          </w:tcPr>
          <w:p w14:paraId="44DBD8D2" w14:textId="77777777" w:rsidR="00FB366C" w:rsidRPr="00C928F4" w:rsidRDefault="00D579B4">
            <w:pPr>
              <w:spacing w:after="0" w:line="259" w:lineRule="auto"/>
              <w:ind w:left="57" w:firstLine="0"/>
              <w:jc w:val="left"/>
              <w:rPr>
                <w:b/>
              </w:rPr>
            </w:pPr>
            <w:r w:rsidRPr="00C928F4">
              <w:rPr>
                <w:b/>
                <w:i/>
                <w:sz w:val="20"/>
              </w:rPr>
              <w:t>ČJL-3-2-08p píše velká písmena na začátku věty a ve vlastních jménech</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19CB8D" w14:textId="77777777" w:rsidR="00FB366C" w:rsidRPr="00C928F4" w:rsidRDefault="00D579B4">
            <w:pPr>
              <w:spacing w:after="0" w:line="259" w:lineRule="auto"/>
              <w:ind w:left="61" w:firstLine="0"/>
              <w:jc w:val="left"/>
              <w:rPr>
                <w:b/>
              </w:rPr>
            </w:pPr>
            <w:r w:rsidRPr="00C928F4">
              <w:rPr>
                <w:b/>
                <w:sz w:val="20"/>
              </w:rPr>
              <w:t>užívá velká písmena na začátku vět, užívá velká písmena v typických případech vlastních jmen</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A2C335" w14:textId="77777777" w:rsidR="00FB366C" w:rsidRPr="00C928F4" w:rsidRDefault="00D579B4">
            <w:pPr>
              <w:spacing w:after="0" w:line="259" w:lineRule="auto"/>
              <w:ind w:left="60" w:firstLine="0"/>
              <w:jc w:val="left"/>
              <w:rPr>
                <w:b/>
              </w:rPr>
            </w:pPr>
            <w:r w:rsidRPr="00C928F4">
              <w:rPr>
                <w:b/>
                <w:sz w:val="20"/>
              </w:rPr>
              <w:t>začátek věty, vlastní jména</w:t>
            </w:r>
            <w:r w:rsidRPr="00C928F4">
              <w:rPr>
                <w:b/>
              </w:rPr>
              <w:t xml:space="preserve"> </w:t>
            </w:r>
          </w:p>
        </w:tc>
      </w:tr>
      <w:tr w:rsidR="00FB366C" w14:paraId="6D41D867" w14:textId="77777777" w:rsidTr="00120F46">
        <w:trPr>
          <w:trHeight w:val="288"/>
        </w:trPr>
        <w:tc>
          <w:tcPr>
            <w:tcW w:w="4533" w:type="dxa"/>
            <w:tcBorders>
              <w:top w:val="single" w:sz="6" w:space="0" w:color="808080"/>
              <w:left w:val="single" w:sz="6" w:space="0" w:color="808080"/>
              <w:bottom w:val="single" w:sz="6" w:space="0" w:color="808080"/>
              <w:right w:val="single" w:sz="6" w:space="0" w:color="808080"/>
            </w:tcBorders>
          </w:tcPr>
          <w:p w14:paraId="2574EA19" w14:textId="77777777" w:rsidR="00FB366C" w:rsidRPr="00C928F4" w:rsidRDefault="00D579B4">
            <w:pPr>
              <w:spacing w:after="0" w:line="259" w:lineRule="auto"/>
              <w:ind w:left="57" w:firstLine="0"/>
              <w:jc w:val="left"/>
              <w:rPr>
                <w:b/>
              </w:rPr>
            </w:pPr>
            <w:r w:rsidRPr="00C928F4">
              <w:rPr>
                <w:b/>
                <w:i/>
                <w:sz w:val="20"/>
              </w:rPr>
              <w:t>ČJL-3-2-01p rozlišuje věty, slova, slabiky, hlásky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4596A7" w14:textId="77777777" w:rsidR="00FB366C" w:rsidRPr="00C928F4" w:rsidRDefault="00D579B4">
            <w:pPr>
              <w:spacing w:after="0" w:line="259" w:lineRule="auto"/>
              <w:ind w:left="61" w:firstLine="0"/>
              <w:jc w:val="left"/>
              <w:rPr>
                <w:b/>
              </w:rPr>
            </w:pPr>
            <w:r w:rsidRPr="00C928F4">
              <w:rPr>
                <w:b/>
                <w:sz w:val="20"/>
              </w:rPr>
              <w:t>rozlišuje věty, slova, slabiky, hlásky</w:t>
            </w:r>
            <w:r w:rsidRPr="00C928F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B148C7" w14:textId="77777777" w:rsidR="00FB366C" w:rsidRPr="00C928F4" w:rsidRDefault="00D579B4">
            <w:pPr>
              <w:spacing w:after="0" w:line="259" w:lineRule="auto"/>
              <w:ind w:left="60" w:firstLine="0"/>
              <w:jc w:val="left"/>
              <w:rPr>
                <w:b/>
              </w:rPr>
            </w:pPr>
            <w:r w:rsidRPr="00C928F4">
              <w:rPr>
                <w:b/>
                <w:sz w:val="20"/>
              </w:rPr>
              <w:t>hláskosloví, stavba slov, nauka o slově</w:t>
            </w:r>
            <w:r w:rsidRPr="00C928F4">
              <w:rPr>
                <w:b/>
              </w:rPr>
              <w:t xml:space="preserve"> </w:t>
            </w:r>
          </w:p>
        </w:tc>
      </w:tr>
    </w:tbl>
    <w:p w14:paraId="1217C6A8"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4E43865A" w14:textId="77777777" w:rsidTr="00C928F4">
        <w:trPr>
          <w:trHeight w:val="541"/>
        </w:trPr>
        <w:tc>
          <w:tcPr>
            <w:tcW w:w="4532" w:type="dxa"/>
            <w:tcBorders>
              <w:top w:val="single" w:sz="6" w:space="0" w:color="808080"/>
              <w:left w:val="single" w:sz="6" w:space="0" w:color="808080"/>
              <w:bottom w:val="single" w:sz="6" w:space="0" w:color="808080"/>
              <w:right w:val="single" w:sz="6" w:space="0" w:color="808080"/>
            </w:tcBorders>
          </w:tcPr>
          <w:p w14:paraId="352CC96A" w14:textId="77777777" w:rsidR="00FB366C" w:rsidRPr="00C928F4" w:rsidRDefault="00D579B4">
            <w:pPr>
              <w:spacing w:after="0" w:line="259" w:lineRule="auto"/>
              <w:ind w:left="57" w:firstLine="0"/>
              <w:jc w:val="left"/>
              <w:rPr>
                <w:b/>
              </w:rPr>
            </w:pPr>
            <w:r w:rsidRPr="00C928F4">
              <w:rPr>
                <w:b/>
                <w:i/>
                <w:sz w:val="20"/>
              </w:rPr>
              <w:t>ČJL-3-1-01p čte s porozuměním jednoduché texty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37ABB2" w14:textId="77777777" w:rsidR="00FB366C" w:rsidRPr="00C928F4" w:rsidRDefault="00D579B4">
            <w:pPr>
              <w:spacing w:after="0" w:line="259" w:lineRule="auto"/>
              <w:ind w:left="61" w:firstLine="0"/>
              <w:jc w:val="left"/>
              <w:rPr>
                <w:b/>
              </w:rPr>
            </w:pPr>
            <w:r w:rsidRPr="00C928F4">
              <w:rPr>
                <w:b/>
                <w:sz w:val="20"/>
              </w:rPr>
              <w:t>čte s porozuměním</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CC28A60" w14:textId="77777777" w:rsidR="00FB366C" w:rsidRPr="00C928F4" w:rsidRDefault="00D579B4">
            <w:pPr>
              <w:spacing w:after="0" w:line="259" w:lineRule="auto"/>
              <w:ind w:left="60" w:firstLine="0"/>
              <w:jc w:val="left"/>
              <w:rPr>
                <w:b/>
              </w:rPr>
            </w:pPr>
            <w:r w:rsidRPr="00C928F4">
              <w:rPr>
                <w:b/>
                <w:sz w:val="20"/>
              </w:rPr>
              <w:t>modulace souvislé řeči (tempo, intonace, přízvuk); odpovědi na otázky k čtenému textu</w:t>
            </w:r>
            <w:r w:rsidRPr="00C928F4">
              <w:rPr>
                <w:b/>
              </w:rPr>
              <w:t xml:space="preserve"> </w:t>
            </w:r>
          </w:p>
        </w:tc>
      </w:tr>
      <w:tr w:rsidR="00FB366C" w14:paraId="2D2D4D4D" w14:textId="77777777" w:rsidTr="00C928F4">
        <w:trPr>
          <w:trHeight w:val="1022"/>
        </w:trPr>
        <w:tc>
          <w:tcPr>
            <w:tcW w:w="4532" w:type="dxa"/>
            <w:tcBorders>
              <w:top w:val="single" w:sz="6" w:space="0" w:color="808080"/>
              <w:left w:val="single" w:sz="6" w:space="0" w:color="808080"/>
              <w:bottom w:val="single" w:sz="6" w:space="0" w:color="808080"/>
              <w:right w:val="single" w:sz="6" w:space="0" w:color="808080"/>
            </w:tcBorders>
          </w:tcPr>
          <w:p w14:paraId="0F85FFBE" w14:textId="77777777" w:rsidR="00FB366C" w:rsidRPr="00C928F4" w:rsidRDefault="00D579B4">
            <w:pPr>
              <w:spacing w:after="0" w:line="259" w:lineRule="auto"/>
              <w:ind w:left="57" w:firstLine="0"/>
              <w:jc w:val="left"/>
              <w:rPr>
                <w:b/>
              </w:rPr>
            </w:pPr>
            <w:r w:rsidRPr="00C928F4">
              <w:rPr>
                <w:b/>
                <w:i/>
                <w:sz w:val="20"/>
              </w:rPr>
              <w:t>ČJL-3-1-04p, ČJL-3-1-05p, ČJL-3-1-06p dbá na správnou výslovnost, tempo řeči a pravidelné dýchání</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B0D5B8" w14:textId="77777777" w:rsidR="00FB366C" w:rsidRPr="00C928F4" w:rsidRDefault="00D579B4">
            <w:pPr>
              <w:spacing w:after="0" w:line="259" w:lineRule="auto"/>
              <w:ind w:left="61" w:firstLine="0"/>
              <w:jc w:val="left"/>
              <w:rPr>
                <w:b/>
              </w:rPr>
            </w:pPr>
            <w:r w:rsidRPr="00C928F4">
              <w:rPr>
                <w:b/>
                <w:sz w:val="20"/>
              </w:rPr>
              <w:t>volí přiměřené tempo řeči, dbá na správnou intonaci</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503C86F" w14:textId="77777777" w:rsidR="00FB366C" w:rsidRPr="00C928F4" w:rsidRDefault="00D579B4">
            <w:pPr>
              <w:spacing w:after="0" w:line="259" w:lineRule="auto"/>
              <w:ind w:left="60" w:firstLine="0"/>
              <w:jc w:val="left"/>
              <w:rPr>
                <w:b/>
              </w:rPr>
            </w:pPr>
            <w:r w:rsidRPr="00C928F4">
              <w:rPr>
                <w:b/>
                <w:sz w:val="20"/>
              </w:rPr>
              <w:t xml:space="preserve">základy techniky mluveného projevu (tvoření hlasu, slovní </w:t>
            </w:r>
            <w:proofErr w:type="spellStart"/>
            <w:r w:rsidRPr="00C928F4">
              <w:rPr>
                <w:b/>
                <w:sz w:val="20"/>
              </w:rPr>
              <w:t>přízvuk,intonace,výslovnost</w:t>
            </w:r>
            <w:proofErr w:type="spellEnd"/>
            <w:r w:rsidRPr="00C928F4">
              <w:rPr>
                <w:b/>
                <w:sz w:val="20"/>
              </w:rPr>
              <w:t>); nácvik správného dýchání; rytmizace a melodie věty; edukace a reedukace řeči;, rozvíjení fonematického sluchu</w:t>
            </w:r>
            <w:r w:rsidRPr="00C928F4">
              <w:rPr>
                <w:b/>
              </w:rPr>
              <w:t xml:space="preserve"> </w:t>
            </w:r>
          </w:p>
        </w:tc>
      </w:tr>
      <w:tr w:rsidR="00FB366C" w14:paraId="6CE998A3" w14:textId="77777777" w:rsidTr="00C928F4">
        <w:trPr>
          <w:trHeight w:val="290"/>
        </w:trPr>
        <w:tc>
          <w:tcPr>
            <w:tcW w:w="4532" w:type="dxa"/>
            <w:tcBorders>
              <w:top w:val="single" w:sz="6" w:space="0" w:color="808080"/>
              <w:left w:val="single" w:sz="6" w:space="0" w:color="808080"/>
              <w:bottom w:val="single" w:sz="6" w:space="0" w:color="808080"/>
              <w:right w:val="single" w:sz="6" w:space="0" w:color="808080"/>
            </w:tcBorders>
          </w:tcPr>
          <w:p w14:paraId="3DFB49EE" w14:textId="77777777" w:rsidR="00FB366C" w:rsidRPr="00C928F4" w:rsidRDefault="00D579B4">
            <w:pPr>
              <w:spacing w:after="0" w:line="259" w:lineRule="auto"/>
              <w:ind w:left="57" w:firstLine="0"/>
              <w:jc w:val="left"/>
              <w:rPr>
                <w:b/>
              </w:rPr>
            </w:pPr>
            <w:r w:rsidRPr="00C928F4">
              <w:rPr>
                <w:b/>
                <w:i/>
                <w:sz w:val="20"/>
              </w:rPr>
              <w:t>ČJL-3-1-02p rozumí pokynům přiměřené složitosti</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5009D2" w14:textId="77777777" w:rsidR="00FB366C" w:rsidRPr="00C928F4" w:rsidRDefault="00D579B4">
            <w:pPr>
              <w:spacing w:after="0" w:line="259" w:lineRule="auto"/>
              <w:ind w:left="61" w:firstLine="0"/>
              <w:jc w:val="left"/>
              <w:rPr>
                <w:b/>
              </w:rPr>
            </w:pPr>
            <w:r w:rsidRPr="00C928F4">
              <w:rPr>
                <w:b/>
                <w:sz w:val="20"/>
              </w:rPr>
              <w:t>rozumí pokynům přiměřené složitosti</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595BFBD" w14:textId="77777777" w:rsidR="00FB366C" w:rsidRPr="00C928F4" w:rsidRDefault="00D579B4">
            <w:pPr>
              <w:spacing w:after="0" w:line="259" w:lineRule="auto"/>
              <w:ind w:left="60" w:firstLine="0"/>
              <w:jc w:val="left"/>
              <w:rPr>
                <w:b/>
              </w:rPr>
            </w:pPr>
            <w:r w:rsidRPr="00C928F4">
              <w:rPr>
                <w:b/>
                <w:sz w:val="20"/>
              </w:rPr>
              <w:t>pokyny přiměřené možnostem žáka</w:t>
            </w:r>
            <w:r w:rsidRPr="00C928F4">
              <w:rPr>
                <w:b/>
              </w:rPr>
              <w:t xml:space="preserve"> </w:t>
            </w:r>
          </w:p>
        </w:tc>
      </w:tr>
      <w:tr w:rsidR="00FB366C" w14:paraId="5C659937" w14:textId="77777777" w:rsidTr="00C928F4">
        <w:trPr>
          <w:trHeight w:val="533"/>
        </w:trPr>
        <w:tc>
          <w:tcPr>
            <w:tcW w:w="4532" w:type="dxa"/>
            <w:tcBorders>
              <w:top w:val="single" w:sz="6" w:space="0" w:color="808080"/>
              <w:left w:val="single" w:sz="6" w:space="0" w:color="808080"/>
              <w:bottom w:val="single" w:sz="6" w:space="0" w:color="808080"/>
              <w:right w:val="single" w:sz="6" w:space="0" w:color="808080"/>
            </w:tcBorders>
          </w:tcPr>
          <w:p w14:paraId="5891A365" w14:textId="77777777" w:rsidR="00FB366C" w:rsidRDefault="00D579B4">
            <w:pPr>
              <w:spacing w:after="0" w:line="259" w:lineRule="auto"/>
              <w:ind w:left="57" w:firstLine="0"/>
              <w:jc w:val="left"/>
            </w:pPr>
            <w:r>
              <w:rPr>
                <w:i/>
                <w:sz w:val="20"/>
              </w:rPr>
              <w:t>ČJL-3-1-08 zvládá základní hygienické návyky spojené se psaním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362F08" w14:textId="77777777" w:rsidR="00FB366C" w:rsidRDefault="00D579B4">
            <w:pPr>
              <w:spacing w:after="0" w:line="259" w:lineRule="auto"/>
              <w:ind w:left="61" w:firstLine="0"/>
              <w:jc w:val="left"/>
            </w:pPr>
            <w:r>
              <w:rPr>
                <w:sz w:val="20"/>
              </w:rPr>
              <w:t>zvládá základní hygienické návyky při psaní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7B741D6" w14:textId="77777777" w:rsidR="00FB366C" w:rsidRDefault="00D579B4">
            <w:pPr>
              <w:spacing w:after="0" w:line="259" w:lineRule="auto"/>
              <w:ind w:left="60" w:firstLine="0"/>
              <w:jc w:val="left"/>
            </w:pPr>
            <w:r>
              <w:rPr>
                <w:sz w:val="20"/>
              </w:rPr>
              <w:t>základní hygienické návyky při psaní; pracovní a estetické návyky</w:t>
            </w:r>
            <w:r>
              <w:t xml:space="preserve"> </w:t>
            </w:r>
          </w:p>
        </w:tc>
      </w:tr>
      <w:tr w:rsidR="00FB366C" w14:paraId="7DC78742" w14:textId="77777777" w:rsidTr="00C928F4">
        <w:trPr>
          <w:trHeight w:val="778"/>
        </w:trPr>
        <w:tc>
          <w:tcPr>
            <w:tcW w:w="4532" w:type="dxa"/>
            <w:tcBorders>
              <w:top w:val="single" w:sz="6" w:space="0" w:color="808080"/>
              <w:left w:val="single" w:sz="6" w:space="0" w:color="808080"/>
              <w:bottom w:val="single" w:sz="6" w:space="0" w:color="808080"/>
              <w:right w:val="single" w:sz="6" w:space="0" w:color="808080"/>
            </w:tcBorders>
          </w:tcPr>
          <w:p w14:paraId="40B3B117" w14:textId="77777777" w:rsidR="00FB366C" w:rsidRPr="00C928F4" w:rsidRDefault="00D579B4">
            <w:pPr>
              <w:spacing w:after="0" w:line="259" w:lineRule="auto"/>
              <w:ind w:left="57" w:firstLine="0"/>
              <w:jc w:val="left"/>
              <w:rPr>
                <w:b/>
              </w:rPr>
            </w:pPr>
            <w:r w:rsidRPr="00C928F4">
              <w:rPr>
                <w:b/>
                <w:i/>
                <w:sz w:val="20"/>
              </w:rPr>
              <w:t>ČJL-3-1-09p píše písmena a číslice – dodržuje správný poměr výšky písmen ve slově, velikost, sklon a správné tvary písmen</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9D9E97" w14:textId="77777777" w:rsidR="00FB366C" w:rsidRPr="00C928F4" w:rsidRDefault="00D579B4">
            <w:pPr>
              <w:spacing w:after="0" w:line="259" w:lineRule="auto"/>
              <w:ind w:left="61" w:firstLine="0"/>
              <w:jc w:val="left"/>
              <w:rPr>
                <w:b/>
              </w:rPr>
            </w:pPr>
            <w:r w:rsidRPr="00C928F4">
              <w:rPr>
                <w:b/>
                <w:sz w:val="20"/>
              </w:rPr>
              <w:t>píše písmena a číslice</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1D9DB86" w14:textId="77777777" w:rsidR="00FB366C" w:rsidRPr="00C928F4" w:rsidRDefault="00D579B4">
            <w:pPr>
              <w:spacing w:after="0" w:line="259" w:lineRule="auto"/>
              <w:ind w:left="60" w:firstLine="0"/>
              <w:jc w:val="left"/>
              <w:rPr>
                <w:b/>
              </w:rPr>
            </w:pPr>
            <w:r w:rsidRPr="00C928F4">
              <w:rPr>
                <w:b/>
                <w:sz w:val="20"/>
              </w:rPr>
              <w:t>psaní neprobraných písmen velké abecedy a číslic</w:t>
            </w:r>
            <w:r w:rsidRPr="00C928F4">
              <w:rPr>
                <w:b/>
              </w:rPr>
              <w:t xml:space="preserve"> </w:t>
            </w:r>
          </w:p>
        </w:tc>
      </w:tr>
      <w:tr w:rsidR="00FB366C" w14:paraId="5C7FA93F" w14:textId="77777777" w:rsidTr="00C928F4">
        <w:trPr>
          <w:trHeight w:val="778"/>
        </w:trPr>
        <w:tc>
          <w:tcPr>
            <w:tcW w:w="4532" w:type="dxa"/>
            <w:tcBorders>
              <w:top w:val="single" w:sz="6" w:space="0" w:color="808080"/>
              <w:left w:val="single" w:sz="6" w:space="0" w:color="808080"/>
              <w:bottom w:val="single" w:sz="6" w:space="0" w:color="808080"/>
              <w:right w:val="single" w:sz="6" w:space="0" w:color="808080"/>
            </w:tcBorders>
          </w:tcPr>
          <w:p w14:paraId="6A9CD82C" w14:textId="77777777" w:rsidR="00FB366C" w:rsidRPr="00C928F4" w:rsidRDefault="00D579B4">
            <w:pPr>
              <w:spacing w:after="0" w:line="259" w:lineRule="auto"/>
              <w:ind w:left="57" w:firstLine="0"/>
              <w:jc w:val="left"/>
              <w:rPr>
                <w:b/>
              </w:rPr>
            </w:pPr>
            <w:r w:rsidRPr="00C928F4">
              <w:rPr>
                <w:b/>
                <w:i/>
                <w:sz w:val="20"/>
              </w:rPr>
              <w:lastRenderedPageBreak/>
              <w:t>ČJL-3-1-09p spojuje písmena a slabiky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1E1117" w14:textId="77777777" w:rsidR="00FB366C" w:rsidRPr="00C928F4" w:rsidRDefault="00D579B4">
            <w:pPr>
              <w:spacing w:after="0" w:line="259" w:lineRule="auto"/>
              <w:ind w:left="61" w:firstLine="0"/>
              <w:jc w:val="left"/>
              <w:rPr>
                <w:b/>
              </w:rPr>
            </w:pPr>
            <w:r w:rsidRPr="00C928F4">
              <w:rPr>
                <w:b/>
                <w:sz w:val="20"/>
              </w:rPr>
              <w:t>spojuje písmena a slabiky</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2825190" w14:textId="77777777" w:rsidR="00FB366C" w:rsidRPr="00C928F4" w:rsidRDefault="00D579B4">
            <w:pPr>
              <w:spacing w:after="0" w:line="259" w:lineRule="auto"/>
              <w:ind w:left="60" w:firstLine="0"/>
              <w:jc w:val="left"/>
              <w:rPr>
                <w:b/>
              </w:rPr>
            </w:pPr>
            <w:r w:rsidRPr="00C928F4">
              <w:rPr>
                <w:b/>
                <w:sz w:val="20"/>
              </w:rPr>
              <w:t>diferenciační cvičení pro rozvoj zrakového a sluchového vnímání; čtení obrázků, slabik, slov, jednoduchých vět</w:t>
            </w:r>
            <w:r w:rsidRPr="00C928F4">
              <w:rPr>
                <w:b/>
              </w:rPr>
              <w:t xml:space="preserve"> </w:t>
            </w:r>
          </w:p>
        </w:tc>
      </w:tr>
      <w:tr w:rsidR="00FB366C" w14:paraId="36439B39" w14:textId="77777777" w:rsidTr="00C928F4">
        <w:trPr>
          <w:trHeight w:val="288"/>
        </w:trPr>
        <w:tc>
          <w:tcPr>
            <w:tcW w:w="4532" w:type="dxa"/>
            <w:tcBorders>
              <w:top w:val="single" w:sz="6" w:space="0" w:color="808080"/>
              <w:left w:val="single" w:sz="6" w:space="0" w:color="808080"/>
              <w:bottom w:val="single" w:sz="6" w:space="0" w:color="808080"/>
              <w:right w:val="single" w:sz="6" w:space="0" w:color="808080"/>
            </w:tcBorders>
          </w:tcPr>
          <w:p w14:paraId="288CCEFA" w14:textId="77777777" w:rsidR="00FB366C" w:rsidRPr="00C928F4" w:rsidRDefault="00D579B4">
            <w:pPr>
              <w:spacing w:after="0" w:line="259" w:lineRule="auto"/>
              <w:ind w:left="57" w:firstLine="0"/>
              <w:rPr>
                <w:b/>
              </w:rPr>
            </w:pPr>
            <w:r w:rsidRPr="00C928F4">
              <w:rPr>
                <w:b/>
                <w:i/>
                <w:sz w:val="20"/>
              </w:rPr>
              <w:t>ČJL-3-1-09p převádí slova z mluvené do psané podoby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ED0551" w14:textId="77777777" w:rsidR="00FB366C" w:rsidRPr="00C928F4" w:rsidRDefault="00D579B4">
            <w:pPr>
              <w:spacing w:after="0" w:line="259" w:lineRule="auto"/>
              <w:ind w:left="61" w:firstLine="0"/>
              <w:jc w:val="left"/>
              <w:rPr>
                <w:b/>
              </w:rPr>
            </w:pPr>
            <w:r w:rsidRPr="00C928F4">
              <w:rPr>
                <w:b/>
                <w:sz w:val="20"/>
              </w:rPr>
              <w:t>píše podle diktátu</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BF1CC9D" w14:textId="77777777" w:rsidR="00FB366C" w:rsidRPr="00C928F4" w:rsidRDefault="00D579B4">
            <w:pPr>
              <w:spacing w:after="0" w:line="259" w:lineRule="auto"/>
              <w:ind w:left="60" w:firstLine="0"/>
              <w:jc w:val="left"/>
              <w:rPr>
                <w:b/>
              </w:rPr>
            </w:pPr>
            <w:r w:rsidRPr="00C928F4">
              <w:rPr>
                <w:b/>
                <w:sz w:val="20"/>
              </w:rPr>
              <w:t>diktát písmen, slabik, slov, vět</w:t>
            </w:r>
            <w:r w:rsidRPr="00C928F4">
              <w:rPr>
                <w:b/>
              </w:rPr>
              <w:t xml:space="preserve"> </w:t>
            </w:r>
          </w:p>
        </w:tc>
      </w:tr>
      <w:tr w:rsidR="00FB366C" w14:paraId="1D201A05" w14:textId="77777777" w:rsidTr="00C928F4">
        <w:trPr>
          <w:trHeight w:val="533"/>
        </w:trPr>
        <w:tc>
          <w:tcPr>
            <w:tcW w:w="4532" w:type="dxa"/>
            <w:tcBorders>
              <w:top w:val="single" w:sz="6" w:space="0" w:color="808080"/>
              <w:left w:val="single" w:sz="6" w:space="0" w:color="808080"/>
              <w:bottom w:val="single" w:sz="6" w:space="0" w:color="808080"/>
              <w:right w:val="single" w:sz="6" w:space="0" w:color="808080"/>
            </w:tcBorders>
          </w:tcPr>
          <w:p w14:paraId="5AA69AAB" w14:textId="77777777" w:rsidR="00FB366C" w:rsidRPr="00C928F4" w:rsidRDefault="00D579B4">
            <w:pPr>
              <w:spacing w:after="0" w:line="259" w:lineRule="auto"/>
              <w:ind w:left="57" w:firstLine="0"/>
              <w:jc w:val="left"/>
              <w:rPr>
                <w:b/>
              </w:rPr>
            </w:pPr>
            <w:r w:rsidRPr="00C928F4">
              <w:rPr>
                <w:b/>
                <w:i/>
                <w:sz w:val="20"/>
              </w:rPr>
              <w:t>ČJL-3-1-09p dodržuje správné pořadí písmen ve slově a jejich úplnost</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887E78" w14:textId="77777777" w:rsidR="00FB366C" w:rsidRPr="00C928F4" w:rsidRDefault="00D579B4">
            <w:pPr>
              <w:spacing w:after="0" w:line="259" w:lineRule="auto"/>
              <w:ind w:left="61" w:firstLine="0"/>
              <w:jc w:val="left"/>
              <w:rPr>
                <w:b/>
              </w:rPr>
            </w:pPr>
            <w:r w:rsidRPr="00C928F4">
              <w:rPr>
                <w:b/>
                <w:sz w:val="20"/>
              </w:rPr>
              <w:t>dodržuje správné pořadí písmen ve slově</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3688E18" w14:textId="77777777" w:rsidR="00FB366C" w:rsidRPr="00C928F4" w:rsidRDefault="00D579B4">
            <w:pPr>
              <w:spacing w:after="0" w:line="259" w:lineRule="auto"/>
              <w:ind w:left="60" w:firstLine="0"/>
              <w:jc w:val="left"/>
              <w:rPr>
                <w:b/>
              </w:rPr>
            </w:pPr>
            <w:r w:rsidRPr="00C928F4">
              <w:rPr>
                <w:b/>
                <w:sz w:val="20"/>
              </w:rPr>
              <w:t>spojování písmen ve slabiky, slova</w:t>
            </w:r>
            <w:r w:rsidRPr="00C928F4">
              <w:rPr>
                <w:b/>
              </w:rPr>
              <w:t xml:space="preserve"> </w:t>
            </w:r>
          </w:p>
        </w:tc>
      </w:tr>
      <w:tr w:rsidR="00FB366C" w14:paraId="14B6992A" w14:textId="77777777" w:rsidTr="00C928F4">
        <w:trPr>
          <w:trHeight w:val="290"/>
        </w:trPr>
        <w:tc>
          <w:tcPr>
            <w:tcW w:w="4532" w:type="dxa"/>
            <w:tcBorders>
              <w:top w:val="single" w:sz="6" w:space="0" w:color="808080"/>
              <w:left w:val="single" w:sz="6" w:space="0" w:color="808080"/>
              <w:bottom w:val="single" w:sz="6" w:space="0" w:color="808080"/>
              <w:right w:val="single" w:sz="6" w:space="0" w:color="808080"/>
            </w:tcBorders>
          </w:tcPr>
          <w:p w14:paraId="7392E97C" w14:textId="77777777" w:rsidR="00FB366C" w:rsidRPr="00C928F4" w:rsidRDefault="00D579B4">
            <w:pPr>
              <w:spacing w:after="0" w:line="259" w:lineRule="auto"/>
              <w:ind w:left="57" w:firstLine="0"/>
              <w:jc w:val="left"/>
              <w:rPr>
                <w:b/>
              </w:rPr>
            </w:pPr>
            <w:r w:rsidRPr="00C928F4">
              <w:rPr>
                <w:b/>
                <w:i/>
                <w:sz w:val="20"/>
              </w:rPr>
              <w:t>ČJL-3-1-10p opisuje a přepisuje krátké věty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1438AC" w14:textId="77777777" w:rsidR="00FB366C" w:rsidRPr="00C928F4" w:rsidRDefault="00D579B4">
            <w:pPr>
              <w:spacing w:after="0" w:line="259" w:lineRule="auto"/>
              <w:ind w:left="61" w:firstLine="0"/>
              <w:jc w:val="left"/>
              <w:rPr>
                <w:b/>
              </w:rPr>
            </w:pPr>
            <w:r w:rsidRPr="00C928F4">
              <w:rPr>
                <w:b/>
                <w:sz w:val="20"/>
              </w:rPr>
              <w:t>opisuje a přepisuje</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0CF1DCA" w14:textId="77777777" w:rsidR="00FB366C" w:rsidRPr="00C928F4" w:rsidRDefault="00D579B4">
            <w:pPr>
              <w:spacing w:after="0" w:line="259" w:lineRule="auto"/>
              <w:ind w:left="60" w:firstLine="0"/>
              <w:jc w:val="left"/>
              <w:rPr>
                <w:b/>
              </w:rPr>
            </w:pPr>
            <w:r w:rsidRPr="00C928F4">
              <w:rPr>
                <w:b/>
                <w:sz w:val="20"/>
              </w:rPr>
              <w:t>psaní, opis, přepis slabik, slov, krátkých vět</w:t>
            </w:r>
            <w:r w:rsidRPr="00C928F4">
              <w:rPr>
                <w:b/>
              </w:rPr>
              <w:t xml:space="preserve"> </w:t>
            </w:r>
          </w:p>
        </w:tc>
      </w:tr>
      <w:tr w:rsidR="00FB366C" w14:paraId="4E797B24" w14:textId="77777777" w:rsidTr="00C928F4">
        <w:trPr>
          <w:trHeight w:val="1265"/>
        </w:trPr>
        <w:tc>
          <w:tcPr>
            <w:tcW w:w="4532" w:type="dxa"/>
            <w:tcBorders>
              <w:top w:val="single" w:sz="6" w:space="0" w:color="808080"/>
              <w:left w:val="single" w:sz="6" w:space="0" w:color="808080"/>
              <w:bottom w:val="single" w:sz="6" w:space="0" w:color="808080"/>
              <w:right w:val="single" w:sz="6" w:space="0" w:color="808080"/>
            </w:tcBorders>
          </w:tcPr>
          <w:p w14:paraId="3C1E9E60" w14:textId="77777777" w:rsidR="00FB366C" w:rsidRPr="00C928F4" w:rsidRDefault="00D579B4">
            <w:pPr>
              <w:spacing w:after="0" w:line="259" w:lineRule="auto"/>
              <w:ind w:left="57" w:firstLine="0"/>
              <w:jc w:val="left"/>
              <w:rPr>
                <w:b/>
              </w:rPr>
            </w:pPr>
            <w:r w:rsidRPr="00C928F4">
              <w:rPr>
                <w:b/>
                <w:i/>
                <w:sz w:val="20"/>
              </w:rPr>
              <w:t>ČJL-3-2-01p rozlišuje všechna písmena malé a velké abecedy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AE929A" w14:textId="77777777" w:rsidR="00FB366C" w:rsidRPr="00C928F4" w:rsidRDefault="00D579B4">
            <w:pPr>
              <w:spacing w:after="0" w:line="259" w:lineRule="auto"/>
              <w:ind w:left="61" w:firstLine="0"/>
              <w:jc w:val="left"/>
              <w:rPr>
                <w:b/>
              </w:rPr>
            </w:pPr>
            <w:r w:rsidRPr="00C928F4">
              <w:rPr>
                <w:b/>
                <w:sz w:val="20"/>
              </w:rPr>
              <w:t>zná všechna písmena malé a velké abecedy</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D3B13F5" w14:textId="77777777" w:rsidR="00FB366C" w:rsidRPr="00C928F4" w:rsidRDefault="00D579B4">
            <w:pPr>
              <w:spacing w:after="0" w:line="259" w:lineRule="auto"/>
              <w:ind w:left="60" w:firstLine="0"/>
              <w:jc w:val="left"/>
              <w:rPr>
                <w:b/>
              </w:rPr>
            </w:pPr>
            <w:r w:rsidRPr="00C928F4">
              <w:rPr>
                <w:b/>
                <w:sz w:val="20"/>
              </w:rPr>
              <w:t>vyvozování hlásek a písmen; nácvik písmen abecedy; čtení dvojslabičných i víceslabičných slov složených z otevřených slabik; automatizace čtení jednoslabičných slov; čtení zavřených slabik; čtení vět a krátkých textů přiměřených schopnostem</w:t>
            </w:r>
            <w:r w:rsidRPr="00C928F4">
              <w:rPr>
                <w:b/>
              </w:rPr>
              <w:t xml:space="preserve"> </w:t>
            </w:r>
          </w:p>
        </w:tc>
      </w:tr>
      <w:tr w:rsidR="00FB366C" w14:paraId="5B5C1247" w14:textId="77777777" w:rsidTr="00C928F4">
        <w:trPr>
          <w:trHeight w:val="533"/>
        </w:trPr>
        <w:tc>
          <w:tcPr>
            <w:tcW w:w="4532" w:type="dxa"/>
            <w:tcBorders>
              <w:top w:val="single" w:sz="6" w:space="0" w:color="808080"/>
              <w:left w:val="single" w:sz="6" w:space="0" w:color="808080"/>
              <w:bottom w:val="single" w:sz="6" w:space="0" w:color="808080"/>
              <w:right w:val="single" w:sz="6" w:space="0" w:color="808080"/>
            </w:tcBorders>
          </w:tcPr>
          <w:p w14:paraId="2575E574" w14:textId="77777777" w:rsidR="00FB366C" w:rsidRPr="00C928F4" w:rsidRDefault="00D579B4">
            <w:pPr>
              <w:spacing w:after="0" w:line="259" w:lineRule="auto"/>
              <w:ind w:left="57" w:firstLine="0"/>
              <w:jc w:val="left"/>
              <w:rPr>
                <w:b/>
              </w:rPr>
            </w:pPr>
            <w:r w:rsidRPr="00C928F4">
              <w:rPr>
                <w:b/>
                <w:i/>
                <w:sz w:val="20"/>
              </w:rPr>
              <w:t>ČJL-3-2-01p rozeznává samohlásky (odlišuje jejich délku) a souhlásky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F050A8" w14:textId="77777777" w:rsidR="00FB366C" w:rsidRPr="00C928F4" w:rsidRDefault="00D579B4">
            <w:pPr>
              <w:spacing w:after="0" w:line="259" w:lineRule="auto"/>
              <w:ind w:left="61" w:firstLine="0"/>
              <w:jc w:val="left"/>
              <w:rPr>
                <w:b/>
              </w:rPr>
            </w:pPr>
            <w:r w:rsidRPr="00C928F4">
              <w:rPr>
                <w:b/>
                <w:sz w:val="20"/>
              </w:rPr>
              <w:t>rozeznává samohlásky a souhlásky</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C531BBE" w14:textId="77777777" w:rsidR="00FB366C" w:rsidRPr="00C928F4" w:rsidRDefault="00D579B4">
            <w:pPr>
              <w:spacing w:after="0" w:line="259" w:lineRule="auto"/>
              <w:ind w:left="60" w:firstLine="0"/>
              <w:rPr>
                <w:b/>
              </w:rPr>
            </w:pPr>
            <w:r w:rsidRPr="00C928F4">
              <w:rPr>
                <w:b/>
                <w:sz w:val="20"/>
              </w:rPr>
              <w:t>rozvoj fonematického sluchu; sluchové rozlišení hlásek</w:t>
            </w:r>
          </w:p>
        </w:tc>
      </w:tr>
      <w:tr w:rsidR="00FB366C" w14:paraId="479FC23E" w14:textId="77777777" w:rsidTr="00C928F4">
        <w:trPr>
          <w:trHeight w:val="536"/>
        </w:trPr>
        <w:tc>
          <w:tcPr>
            <w:tcW w:w="4532" w:type="dxa"/>
            <w:tcBorders>
              <w:top w:val="single" w:sz="6" w:space="0" w:color="808080"/>
              <w:left w:val="single" w:sz="6" w:space="0" w:color="808080"/>
              <w:bottom w:val="single" w:sz="6" w:space="0" w:color="808080"/>
              <w:right w:val="single" w:sz="6" w:space="0" w:color="808080"/>
            </w:tcBorders>
          </w:tcPr>
          <w:p w14:paraId="763607DB" w14:textId="77777777" w:rsidR="00FB366C" w:rsidRPr="00C928F4" w:rsidRDefault="00D579B4">
            <w:pPr>
              <w:spacing w:after="0" w:line="259" w:lineRule="auto"/>
              <w:ind w:left="57" w:firstLine="0"/>
              <w:jc w:val="left"/>
              <w:rPr>
                <w:b/>
              </w:rPr>
            </w:pPr>
            <w:r w:rsidRPr="00C928F4">
              <w:rPr>
                <w:b/>
                <w:i/>
                <w:sz w:val="20"/>
              </w:rPr>
              <w:t>ČJL-3-3-01p pamatuje si a reprodukuje jednoduché říkanky a dětské básně</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D84323" w14:textId="77777777" w:rsidR="00FB366C" w:rsidRPr="00C928F4" w:rsidRDefault="00D579B4">
            <w:pPr>
              <w:spacing w:after="0" w:line="259" w:lineRule="auto"/>
              <w:ind w:left="61" w:firstLine="0"/>
              <w:jc w:val="left"/>
              <w:rPr>
                <w:b/>
              </w:rPr>
            </w:pPr>
            <w:r w:rsidRPr="00C928F4">
              <w:rPr>
                <w:b/>
                <w:sz w:val="20"/>
              </w:rPr>
              <w:t>reprodukuje říkanky a básničky</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09462D1" w14:textId="77777777" w:rsidR="00FB366C" w:rsidRPr="00C928F4" w:rsidRDefault="00D579B4">
            <w:pPr>
              <w:spacing w:after="0" w:line="259" w:lineRule="auto"/>
              <w:ind w:left="60" w:firstLine="0"/>
              <w:jc w:val="left"/>
              <w:rPr>
                <w:b/>
              </w:rPr>
            </w:pPr>
            <w:r w:rsidRPr="00C928F4">
              <w:rPr>
                <w:b/>
                <w:sz w:val="20"/>
              </w:rPr>
              <w:t>říkanky a krátké básničky</w:t>
            </w:r>
            <w:r w:rsidRPr="00C928F4">
              <w:rPr>
                <w:b/>
              </w:rPr>
              <w:t xml:space="preserve"> </w:t>
            </w:r>
          </w:p>
        </w:tc>
      </w:tr>
      <w:tr w:rsidR="00FB366C" w14:paraId="254F155F" w14:textId="77777777" w:rsidTr="00C928F4">
        <w:trPr>
          <w:trHeight w:val="775"/>
        </w:trPr>
        <w:tc>
          <w:tcPr>
            <w:tcW w:w="4532" w:type="dxa"/>
            <w:tcBorders>
              <w:top w:val="single" w:sz="6" w:space="0" w:color="808080"/>
              <w:left w:val="single" w:sz="6" w:space="0" w:color="808080"/>
              <w:bottom w:val="single" w:sz="6" w:space="0" w:color="808080"/>
              <w:right w:val="single" w:sz="6" w:space="0" w:color="808080"/>
            </w:tcBorders>
          </w:tcPr>
          <w:p w14:paraId="56EBA7F4" w14:textId="77777777" w:rsidR="00FB366C" w:rsidRPr="00C928F4" w:rsidRDefault="00D579B4">
            <w:pPr>
              <w:spacing w:after="0" w:line="259" w:lineRule="auto"/>
              <w:ind w:left="57" w:firstLine="0"/>
              <w:jc w:val="left"/>
              <w:rPr>
                <w:b/>
              </w:rPr>
            </w:pPr>
            <w:r w:rsidRPr="00C928F4">
              <w:rPr>
                <w:b/>
                <w:i/>
                <w:sz w:val="20"/>
              </w:rPr>
              <w:t>ČJL-3-3-02p reprodukuje krátký text podle otázek a ilustrací</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9716E8" w14:textId="77777777" w:rsidR="00FB366C" w:rsidRPr="00C928F4" w:rsidRDefault="00D579B4">
            <w:pPr>
              <w:spacing w:after="0" w:line="259" w:lineRule="auto"/>
              <w:ind w:left="61" w:firstLine="0"/>
              <w:jc w:val="left"/>
              <w:rPr>
                <w:b/>
              </w:rPr>
            </w:pPr>
            <w:r w:rsidRPr="00C928F4">
              <w:rPr>
                <w:b/>
                <w:sz w:val="20"/>
              </w:rPr>
              <w:t>reprodukuje texty a udržuje pozornost při poslechu příběhů</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4567EE6" w14:textId="77777777" w:rsidR="00FB366C" w:rsidRPr="00C928F4" w:rsidRDefault="00D579B4">
            <w:pPr>
              <w:spacing w:after="0" w:line="259" w:lineRule="auto"/>
              <w:ind w:left="60" w:firstLine="0"/>
              <w:jc w:val="left"/>
              <w:rPr>
                <w:b/>
              </w:rPr>
            </w:pPr>
            <w:r w:rsidRPr="00C928F4">
              <w:rPr>
                <w:b/>
                <w:sz w:val="20"/>
              </w:rPr>
              <w:t>poslech předčítaného textu; divadelní představení; koncentrační cvičení; literární druhy a žánry: rozpočitadlo, hádanka, říkanka, báseň</w:t>
            </w:r>
            <w:r w:rsidRPr="00C928F4">
              <w:rPr>
                <w:b/>
              </w:rPr>
              <w:t xml:space="preserve"> </w:t>
            </w:r>
          </w:p>
        </w:tc>
      </w:tr>
      <w:tr w:rsidR="00FB366C" w14:paraId="4C795431" w14:textId="77777777" w:rsidTr="00C928F4">
        <w:trPr>
          <w:trHeight w:val="290"/>
        </w:trPr>
        <w:tc>
          <w:tcPr>
            <w:tcW w:w="4532" w:type="dxa"/>
            <w:tcBorders>
              <w:top w:val="single" w:sz="6" w:space="0" w:color="808080"/>
              <w:left w:val="single" w:sz="6" w:space="0" w:color="808080"/>
              <w:bottom w:val="single" w:sz="6" w:space="0" w:color="808080"/>
              <w:right w:val="single" w:sz="6" w:space="0" w:color="808080"/>
            </w:tcBorders>
          </w:tcPr>
          <w:p w14:paraId="65F3B2DA" w14:textId="77777777" w:rsidR="00FB366C" w:rsidRPr="00C928F4" w:rsidRDefault="00D579B4">
            <w:pPr>
              <w:spacing w:after="0" w:line="259" w:lineRule="auto"/>
              <w:ind w:left="57" w:firstLine="0"/>
              <w:jc w:val="left"/>
              <w:rPr>
                <w:b/>
              </w:rPr>
            </w:pPr>
            <w:r w:rsidRPr="00C928F4">
              <w:rPr>
                <w:b/>
                <w:i/>
                <w:sz w:val="20"/>
              </w:rPr>
              <w:t xml:space="preserve">při poslechu pohádek a krátkých příběhů udržuje </w:t>
            </w:r>
          </w:p>
        </w:tc>
        <w:tc>
          <w:tcPr>
            <w:tcW w:w="4674" w:type="dxa"/>
            <w:tcBorders>
              <w:top w:val="single" w:sz="6" w:space="0" w:color="808080"/>
              <w:left w:val="single" w:sz="6" w:space="0" w:color="808080"/>
              <w:bottom w:val="single" w:sz="6" w:space="0" w:color="808080"/>
              <w:right w:val="single" w:sz="6" w:space="0" w:color="808080"/>
            </w:tcBorders>
          </w:tcPr>
          <w:p w14:paraId="51215120" w14:textId="77777777" w:rsidR="00FB366C" w:rsidRPr="00C928F4" w:rsidRDefault="00D579B4">
            <w:pPr>
              <w:spacing w:after="0" w:line="259" w:lineRule="auto"/>
              <w:ind w:left="61" w:firstLine="0"/>
              <w:jc w:val="left"/>
              <w:rPr>
                <w:b/>
              </w:rPr>
            </w:pPr>
            <w:r w:rsidRPr="00C928F4">
              <w:rPr>
                <w:b/>
                <w:sz w:val="20"/>
              </w:rPr>
              <w:t>dokáže udržet pozornost při poslechu čtení</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632231A" w14:textId="77777777" w:rsidR="00FB366C" w:rsidRPr="00C928F4" w:rsidRDefault="00D579B4">
            <w:pPr>
              <w:spacing w:after="0" w:line="259" w:lineRule="auto"/>
              <w:ind w:left="60" w:firstLine="0"/>
              <w:jc w:val="left"/>
              <w:rPr>
                <w:b/>
              </w:rPr>
            </w:pPr>
            <w:r w:rsidRPr="00C928F4">
              <w:rPr>
                <w:b/>
                <w:sz w:val="20"/>
              </w:rPr>
              <w:t xml:space="preserve">poslech předčítaného textu, sledování pohádek a </w:t>
            </w:r>
          </w:p>
        </w:tc>
      </w:tr>
      <w:tr w:rsidR="00FB366C" w14:paraId="6BD67666" w14:textId="77777777" w:rsidTr="00C928F4">
        <w:trPr>
          <w:trHeight w:val="301"/>
        </w:trPr>
        <w:tc>
          <w:tcPr>
            <w:tcW w:w="4532" w:type="dxa"/>
            <w:tcBorders>
              <w:top w:val="single" w:sz="6" w:space="0" w:color="808080"/>
              <w:left w:val="single" w:sz="6" w:space="0" w:color="808080"/>
              <w:bottom w:val="single" w:sz="6" w:space="0" w:color="808080"/>
              <w:right w:val="single" w:sz="6" w:space="0" w:color="808080"/>
            </w:tcBorders>
          </w:tcPr>
          <w:p w14:paraId="659FBB08" w14:textId="77777777" w:rsidR="00FB366C" w:rsidRPr="00C928F4" w:rsidRDefault="00D579B4">
            <w:pPr>
              <w:spacing w:after="0" w:line="259" w:lineRule="auto"/>
              <w:ind w:left="57" w:firstLine="0"/>
              <w:jc w:val="left"/>
              <w:rPr>
                <w:b/>
              </w:rPr>
            </w:pPr>
            <w:r w:rsidRPr="00C928F4">
              <w:rPr>
                <w:b/>
                <w:i/>
                <w:sz w:val="20"/>
              </w:rPr>
              <w:t>pozornost</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D71CF0"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467E06C4" w14:textId="77777777" w:rsidR="00FB366C" w:rsidRDefault="00D579B4">
            <w:pPr>
              <w:spacing w:after="0" w:line="259" w:lineRule="auto"/>
              <w:ind w:left="60" w:firstLine="0"/>
              <w:jc w:val="left"/>
            </w:pPr>
            <w:r>
              <w:rPr>
                <w:sz w:val="20"/>
              </w:rPr>
              <w:t>příběhů</w:t>
            </w:r>
            <w:r>
              <w:t xml:space="preserve"> </w:t>
            </w:r>
          </w:p>
        </w:tc>
      </w:tr>
      <w:tr w:rsidR="00FB366C" w14:paraId="31D65F2C"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1D892829" w14:textId="77777777" w:rsidR="00FB366C" w:rsidRDefault="00D579B4">
            <w:pPr>
              <w:spacing w:after="0" w:line="259" w:lineRule="auto"/>
              <w:ind w:left="95" w:firstLine="0"/>
              <w:jc w:val="center"/>
            </w:pPr>
            <w:r>
              <w:rPr>
                <w:b/>
                <w:sz w:val="20"/>
              </w:rPr>
              <w:t>Průřezová témata, přesahy, souvislosti</w:t>
            </w:r>
            <w:r>
              <w:t xml:space="preserve"> </w:t>
            </w:r>
          </w:p>
        </w:tc>
      </w:tr>
      <w:tr w:rsidR="00FB366C" w14:paraId="19C6BC37"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080DF042" w14:textId="77777777" w:rsidR="00FB366C" w:rsidRDefault="00D579B4">
            <w:pPr>
              <w:spacing w:after="0" w:line="259" w:lineRule="auto"/>
              <w:ind w:left="98" w:firstLine="0"/>
              <w:jc w:val="center"/>
            </w:pPr>
            <w:r>
              <w:rPr>
                <w:sz w:val="20"/>
              </w:rPr>
              <w:t>OSOBNOSTNÍ A SOCIÁLNÍ VÝCHOVA - Rozvoj schopností poznávání</w:t>
            </w:r>
            <w:r>
              <w:t xml:space="preserve"> </w:t>
            </w:r>
          </w:p>
        </w:tc>
      </w:tr>
      <w:tr w:rsidR="00FB366C" w14:paraId="4A71BF5A"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782F5235"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dovednosti pro učení</w:t>
            </w:r>
            <w:r>
              <w:t xml:space="preserve"> </w:t>
            </w:r>
          </w:p>
        </w:tc>
      </w:tr>
      <w:tr w:rsidR="00FB366C" w14:paraId="4C217EEC"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08C6C288" w14:textId="77777777" w:rsidR="00FB366C" w:rsidRDefault="00D579B4">
            <w:pPr>
              <w:spacing w:after="0" w:line="259" w:lineRule="auto"/>
              <w:ind w:left="97" w:firstLine="0"/>
              <w:jc w:val="center"/>
            </w:pPr>
            <w:r>
              <w:rPr>
                <w:sz w:val="20"/>
              </w:rPr>
              <w:t>OSOBNOSTNÍ A SOCIÁLNÍ VÝCHOVA - Komunikace</w:t>
            </w:r>
            <w:r>
              <w:t xml:space="preserve"> </w:t>
            </w:r>
          </w:p>
        </w:tc>
      </w:tr>
      <w:tr w:rsidR="00FB366C" w14:paraId="26B27B9C"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C0F015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řeč těla, řeč zvuků a slov, řeč předmětů a prostředí vytvářeného člověkem, řeč lidských skutků</w:t>
            </w:r>
            <w:r>
              <w:t xml:space="preserve"> </w:t>
            </w:r>
          </w:p>
        </w:tc>
      </w:tr>
    </w:tbl>
    <w:p w14:paraId="283CDAD4" w14:textId="77777777" w:rsidR="00FB366C" w:rsidRDefault="00D579B4">
      <w:pPr>
        <w:spacing w:after="0" w:line="259" w:lineRule="auto"/>
        <w:ind w:left="0" w:firstLine="0"/>
      </w:pPr>
      <w:r>
        <w:t xml:space="preserve">    </w:t>
      </w: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22BDC353"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41A3B19C" w14:textId="77777777" w:rsidR="00FB366C" w:rsidRDefault="00D579B4">
            <w:pPr>
              <w:spacing w:after="0" w:line="259" w:lineRule="auto"/>
              <w:ind w:left="0" w:right="21" w:firstLine="0"/>
              <w:jc w:val="center"/>
            </w:pPr>
            <w:r>
              <w:rPr>
                <w:b/>
                <w:sz w:val="20"/>
              </w:rPr>
              <w:lastRenderedPageBreak/>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FE18929" w14:textId="77777777" w:rsidR="00FB366C" w:rsidRDefault="00D579B4">
            <w:pPr>
              <w:spacing w:after="0" w:line="259" w:lineRule="auto"/>
              <w:ind w:left="0" w:right="15" w:firstLine="0"/>
              <w:jc w:val="center"/>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A57BB6B" w14:textId="77777777" w:rsidR="00FB366C" w:rsidRDefault="00D579B4">
            <w:pPr>
              <w:spacing w:after="0" w:line="259" w:lineRule="auto"/>
              <w:ind w:left="0" w:firstLine="0"/>
              <w:jc w:val="left"/>
            </w:pPr>
            <w:r>
              <w:t xml:space="preserve"> </w:t>
            </w:r>
          </w:p>
        </w:tc>
      </w:tr>
      <w:tr w:rsidR="00FB366C" w14:paraId="1CF6DEB4" w14:textId="77777777">
        <w:trPr>
          <w:trHeight w:val="1810"/>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64FB1D9E" w14:textId="77777777" w:rsidR="00FB366C" w:rsidRDefault="00D579B4">
            <w:pPr>
              <w:spacing w:after="0" w:line="259" w:lineRule="auto"/>
              <w:ind w:left="0" w:right="22"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6" w:space="0" w:color="808080"/>
              <w:right w:val="single" w:sz="6" w:space="0" w:color="808080"/>
            </w:tcBorders>
          </w:tcPr>
          <w:p w14:paraId="10AC27C5" w14:textId="77777777" w:rsidR="00FB366C" w:rsidRDefault="00D579B4" w:rsidP="00A42562">
            <w:pPr>
              <w:numPr>
                <w:ilvl w:val="0"/>
                <w:numId w:val="14"/>
              </w:numPr>
              <w:spacing w:after="21" w:line="259" w:lineRule="auto"/>
              <w:ind w:hanging="360"/>
              <w:jc w:val="left"/>
            </w:pPr>
            <w:r>
              <w:rPr>
                <w:sz w:val="20"/>
              </w:rPr>
              <w:t>Kompetence k učení</w:t>
            </w:r>
            <w:r>
              <w:t xml:space="preserve"> </w:t>
            </w:r>
          </w:p>
          <w:p w14:paraId="377E5D39" w14:textId="77777777" w:rsidR="00FB366C" w:rsidRDefault="00D579B4" w:rsidP="00A42562">
            <w:pPr>
              <w:numPr>
                <w:ilvl w:val="0"/>
                <w:numId w:val="14"/>
              </w:numPr>
              <w:spacing w:after="21" w:line="259" w:lineRule="auto"/>
              <w:ind w:hanging="360"/>
              <w:jc w:val="left"/>
            </w:pPr>
            <w:r>
              <w:rPr>
                <w:sz w:val="20"/>
              </w:rPr>
              <w:t>Kompetence k řešení problémů</w:t>
            </w:r>
            <w:r>
              <w:t xml:space="preserve"> </w:t>
            </w:r>
          </w:p>
          <w:p w14:paraId="05CB3771" w14:textId="77777777" w:rsidR="00FB366C" w:rsidRDefault="00D579B4" w:rsidP="00A42562">
            <w:pPr>
              <w:numPr>
                <w:ilvl w:val="0"/>
                <w:numId w:val="14"/>
              </w:numPr>
              <w:spacing w:after="22" w:line="259" w:lineRule="auto"/>
              <w:ind w:hanging="360"/>
              <w:jc w:val="left"/>
            </w:pPr>
            <w:r>
              <w:rPr>
                <w:sz w:val="20"/>
              </w:rPr>
              <w:t>Kompetence komunikativní</w:t>
            </w:r>
            <w:r>
              <w:t xml:space="preserve"> </w:t>
            </w:r>
          </w:p>
          <w:p w14:paraId="601A9475" w14:textId="77777777" w:rsidR="00FB366C" w:rsidRDefault="00D579B4" w:rsidP="00A42562">
            <w:pPr>
              <w:numPr>
                <w:ilvl w:val="0"/>
                <w:numId w:val="14"/>
              </w:numPr>
              <w:spacing w:after="21" w:line="259" w:lineRule="auto"/>
              <w:ind w:hanging="360"/>
              <w:jc w:val="left"/>
            </w:pPr>
            <w:r>
              <w:rPr>
                <w:sz w:val="20"/>
              </w:rPr>
              <w:t>Kompetence sociální a personální</w:t>
            </w:r>
            <w:r>
              <w:t xml:space="preserve"> </w:t>
            </w:r>
          </w:p>
          <w:p w14:paraId="76BE455C" w14:textId="77777777" w:rsidR="00FB366C" w:rsidRDefault="00D579B4" w:rsidP="00A42562">
            <w:pPr>
              <w:numPr>
                <w:ilvl w:val="0"/>
                <w:numId w:val="14"/>
              </w:numPr>
              <w:spacing w:after="18" w:line="259" w:lineRule="auto"/>
              <w:ind w:hanging="360"/>
              <w:jc w:val="left"/>
            </w:pPr>
            <w:r>
              <w:rPr>
                <w:sz w:val="20"/>
              </w:rPr>
              <w:t>Kompetence občanské</w:t>
            </w:r>
            <w:r>
              <w:t xml:space="preserve"> </w:t>
            </w:r>
          </w:p>
          <w:p w14:paraId="7C77DA19" w14:textId="77777777" w:rsidR="00FB366C" w:rsidRDefault="00D579B4" w:rsidP="00A42562">
            <w:pPr>
              <w:numPr>
                <w:ilvl w:val="0"/>
                <w:numId w:val="14"/>
              </w:numPr>
              <w:spacing w:after="0" w:line="259" w:lineRule="auto"/>
              <w:ind w:hanging="360"/>
              <w:jc w:val="left"/>
            </w:pPr>
            <w:r>
              <w:rPr>
                <w:sz w:val="20"/>
              </w:rPr>
              <w:t>Kompetence pracovní</w:t>
            </w:r>
            <w:r>
              <w:t xml:space="preserve"> </w:t>
            </w:r>
          </w:p>
        </w:tc>
      </w:tr>
      <w:tr w:rsidR="00FB366C" w14:paraId="5E1F56FD" w14:textId="77777777">
        <w:trPr>
          <w:trHeight w:val="287"/>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45CA6F57"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021E2F2E"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5B04B1A1" w14:textId="77777777" w:rsidR="00FB366C" w:rsidRDefault="00D579B4">
            <w:pPr>
              <w:spacing w:after="0" w:line="259" w:lineRule="auto"/>
              <w:ind w:left="0" w:right="18" w:firstLine="0"/>
              <w:jc w:val="center"/>
            </w:pPr>
            <w:r>
              <w:rPr>
                <w:b/>
                <w:sz w:val="20"/>
              </w:rPr>
              <w:t>Učivo</w:t>
            </w:r>
            <w:r>
              <w:t xml:space="preserve"> </w:t>
            </w:r>
          </w:p>
        </w:tc>
      </w:tr>
      <w:tr w:rsidR="00FB366C" w14:paraId="5FE73884" w14:textId="77777777">
        <w:trPr>
          <w:trHeight w:val="1031"/>
        </w:trPr>
        <w:tc>
          <w:tcPr>
            <w:tcW w:w="4532" w:type="dxa"/>
            <w:tcBorders>
              <w:top w:val="single" w:sz="6" w:space="0" w:color="808080"/>
              <w:left w:val="single" w:sz="6" w:space="0" w:color="808080"/>
              <w:bottom w:val="single" w:sz="6" w:space="0" w:color="808080"/>
              <w:right w:val="single" w:sz="6" w:space="0" w:color="808080"/>
            </w:tcBorders>
          </w:tcPr>
          <w:p w14:paraId="73590F29" w14:textId="77777777" w:rsidR="00FB366C" w:rsidRDefault="00D579B4">
            <w:pPr>
              <w:spacing w:after="0" w:line="259" w:lineRule="auto"/>
              <w:ind w:left="57" w:firstLine="0"/>
              <w:jc w:val="left"/>
            </w:pPr>
            <w:r>
              <w:rPr>
                <w:sz w:val="20"/>
              </w:rPr>
              <w:t>ČJL-5-1-01 čte s porozuměním přiměřeně náročné texty potichu i nahlas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A77D46" w14:textId="77777777" w:rsidR="00FB366C" w:rsidRDefault="00D579B4">
            <w:pPr>
              <w:spacing w:after="0" w:line="259" w:lineRule="auto"/>
              <w:ind w:left="61" w:firstLine="0"/>
              <w:jc w:val="left"/>
            </w:pPr>
            <w:r>
              <w:rPr>
                <w:sz w:val="20"/>
              </w:rPr>
              <w:t>uvědoměle plynule čte přiměřeně náročné texty, interpretuje v daném přiměřeném rozsahu čtený text, dokáže rozčlenit text podle osnovy, provede charakteristiku postav, děje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67DB721" w14:textId="77777777" w:rsidR="00FB366C" w:rsidRDefault="00D579B4">
            <w:pPr>
              <w:spacing w:after="0" w:line="259" w:lineRule="auto"/>
              <w:ind w:left="60" w:firstLine="0"/>
            </w:pPr>
            <w:r>
              <w:rPr>
                <w:sz w:val="20"/>
              </w:rPr>
              <w:t>analytické čtení, prožitkové a věcné čtení, vyhledávací čtení</w:t>
            </w:r>
            <w:r>
              <w:t xml:space="preserve"> </w:t>
            </w:r>
          </w:p>
        </w:tc>
      </w:tr>
      <w:tr w:rsidR="00FB366C" w14:paraId="2C23BE4D" w14:textId="77777777">
        <w:trPr>
          <w:trHeight w:val="1020"/>
        </w:trPr>
        <w:tc>
          <w:tcPr>
            <w:tcW w:w="4532" w:type="dxa"/>
            <w:tcBorders>
              <w:top w:val="single" w:sz="6" w:space="0" w:color="808080"/>
              <w:left w:val="single" w:sz="6" w:space="0" w:color="808080"/>
              <w:bottom w:val="single" w:sz="6" w:space="0" w:color="808080"/>
              <w:right w:val="single" w:sz="6" w:space="0" w:color="808080"/>
            </w:tcBorders>
          </w:tcPr>
          <w:p w14:paraId="446FFD64" w14:textId="77777777" w:rsidR="00FB366C" w:rsidRDefault="00D579B4">
            <w:pPr>
              <w:spacing w:after="0" w:line="259" w:lineRule="auto"/>
              <w:ind w:left="57" w:firstLine="0"/>
              <w:jc w:val="left"/>
            </w:pPr>
            <w:r>
              <w:rPr>
                <w:sz w:val="20"/>
              </w:rPr>
              <w:t>ČJL-5-1-02 rozlišuje podstatné a okrajové informace v textu vhodném pro daný věk, podstatné informace zaznamenává</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758AC37" w14:textId="77777777" w:rsidR="00FB366C" w:rsidRDefault="00D579B4">
            <w:pPr>
              <w:spacing w:after="0" w:line="259" w:lineRule="auto"/>
              <w:ind w:left="61" w:firstLine="0"/>
              <w:jc w:val="left"/>
            </w:pPr>
            <w:r>
              <w:rPr>
                <w:sz w:val="20"/>
              </w:rPr>
              <w:t>vyhledává klíčová slova, pozorně vnímá podrobnosti a hledá jejich význam v celku, porozumí textu, shrnuje a zaznamenává základní informace, třídí získané informace, vyhledává v abecedním seznamu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D36703" w14:textId="77777777" w:rsidR="00FB366C" w:rsidRDefault="00D579B4">
            <w:pPr>
              <w:spacing w:after="0" w:line="259" w:lineRule="auto"/>
              <w:ind w:left="60" w:firstLine="0"/>
              <w:jc w:val="left"/>
            </w:pPr>
            <w:r>
              <w:rPr>
                <w:sz w:val="20"/>
              </w:rPr>
              <w:t>čtení jako zdroj informací (encyklopedie, časopisy, audionahrávky), abeceda (rejstřík, slovník, telefonní seznam)</w:t>
            </w:r>
            <w:r>
              <w:t xml:space="preserve"> </w:t>
            </w:r>
          </w:p>
        </w:tc>
      </w:tr>
      <w:tr w:rsidR="00FB366C" w14:paraId="00AB7C1D"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72484C23" w14:textId="77777777" w:rsidR="00FB366C" w:rsidRDefault="00D579B4">
            <w:pPr>
              <w:spacing w:after="0" w:line="259" w:lineRule="auto"/>
              <w:ind w:left="57" w:firstLine="0"/>
              <w:jc w:val="left"/>
            </w:pPr>
            <w:r>
              <w:rPr>
                <w:sz w:val="20"/>
              </w:rPr>
              <w:t>ČJL-5-1-03 posuzuje úplnost či neúplnost jednoduchého sdělení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9DD572" w14:textId="77777777" w:rsidR="00FB366C" w:rsidRDefault="00D579B4">
            <w:pPr>
              <w:spacing w:after="0" w:line="259" w:lineRule="auto"/>
              <w:ind w:left="61" w:firstLine="0"/>
              <w:jc w:val="left"/>
            </w:pPr>
            <w:r>
              <w:rPr>
                <w:sz w:val="20"/>
              </w:rPr>
              <w:t>srovnává obsah textu, uvádí vhodné příklady k porovnání, vyvodí závěr sdělení, pracuje s osnovou, na základě osnovy sestaví text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1264A1" w14:textId="77777777" w:rsidR="00FB366C" w:rsidRDefault="00D579B4">
            <w:pPr>
              <w:spacing w:after="0" w:line="259" w:lineRule="auto"/>
              <w:ind w:left="60" w:firstLine="0"/>
              <w:jc w:val="left"/>
            </w:pPr>
            <w:r>
              <w:rPr>
                <w:sz w:val="20"/>
              </w:rPr>
              <w:t>orientace v textu pohádky, pověsti, bajky, povídky</w:t>
            </w:r>
            <w:r>
              <w:t xml:space="preserve"> </w:t>
            </w:r>
          </w:p>
        </w:tc>
      </w:tr>
      <w:tr w:rsidR="00FB366C" w14:paraId="4765805A"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DC50F52" w14:textId="77777777" w:rsidR="00FB366C" w:rsidRDefault="00D579B4">
            <w:pPr>
              <w:spacing w:after="0" w:line="259" w:lineRule="auto"/>
              <w:ind w:left="57" w:firstLine="0"/>
              <w:jc w:val="left"/>
            </w:pPr>
            <w:r>
              <w:rPr>
                <w:sz w:val="20"/>
              </w:rPr>
              <w:t>ČJL-5-1-08 rozlišuje spisovnou a nespisovnou výslovnost a vhodně ji užívá podle komunikační situace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E98BC4" w14:textId="77777777" w:rsidR="00FB366C" w:rsidRDefault="00D579B4">
            <w:pPr>
              <w:spacing w:after="0" w:line="259" w:lineRule="auto"/>
              <w:ind w:left="61" w:firstLine="0"/>
              <w:jc w:val="left"/>
            </w:pPr>
            <w:r>
              <w:rPr>
                <w:sz w:val="20"/>
              </w:rPr>
              <w:t>rozlišuje správně spisovnou a nespisovnou mluvu, volí správné výrazy v různých komunikačních situacích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A3AE60" w14:textId="77777777" w:rsidR="00FB366C" w:rsidRDefault="00D579B4">
            <w:pPr>
              <w:spacing w:after="0" w:line="259" w:lineRule="auto"/>
              <w:ind w:left="60" w:firstLine="0"/>
              <w:jc w:val="left"/>
            </w:pPr>
            <w:r>
              <w:rPr>
                <w:sz w:val="20"/>
              </w:rPr>
              <w:t>slova s citovým zabarvením, spisovná a nespisovná</w:t>
            </w:r>
            <w:r>
              <w:t xml:space="preserve"> </w:t>
            </w:r>
          </w:p>
        </w:tc>
      </w:tr>
      <w:tr w:rsidR="00FB366C" w14:paraId="4C07B442"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1BF9D09E" w14:textId="77777777" w:rsidR="00FB366C" w:rsidRDefault="00D579B4">
            <w:pPr>
              <w:spacing w:after="0" w:line="259" w:lineRule="auto"/>
              <w:ind w:left="57" w:firstLine="0"/>
            </w:pPr>
            <w:r>
              <w:rPr>
                <w:sz w:val="20"/>
              </w:rPr>
              <w:t xml:space="preserve">ČJL-5-1-10 sestaví osnovu vyprávění a na jejím základě </w:t>
            </w:r>
          </w:p>
        </w:tc>
        <w:tc>
          <w:tcPr>
            <w:tcW w:w="4674" w:type="dxa"/>
            <w:tcBorders>
              <w:top w:val="single" w:sz="6" w:space="0" w:color="808080"/>
              <w:left w:val="single" w:sz="6" w:space="0" w:color="808080"/>
              <w:bottom w:val="single" w:sz="6" w:space="0" w:color="808080"/>
              <w:right w:val="single" w:sz="6" w:space="0" w:color="808080"/>
            </w:tcBorders>
          </w:tcPr>
          <w:p w14:paraId="59C501A8" w14:textId="77777777" w:rsidR="00FB366C" w:rsidRDefault="00D579B4">
            <w:pPr>
              <w:spacing w:after="0" w:line="259" w:lineRule="auto"/>
              <w:ind w:left="61" w:firstLine="0"/>
            </w:pPr>
            <w:r>
              <w:rPr>
                <w:sz w:val="20"/>
              </w:rPr>
              <w:t xml:space="preserve">vypravuje podle osnovy, zvládne jednoduchou grafickou </w:t>
            </w:r>
          </w:p>
        </w:tc>
        <w:tc>
          <w:tcPr>
            <w:tcW w:w="4534" w:type="dxa"/>
            <w:tcBorders>
              <w:top w:val="single" w:sz="6" w:space="0" w:color="808080"/>
              <w:left w:val="single" w:sz="6" w:space="0" w:color="808080"/>
              <w:bottom w:val="single" w:sz="6" w:space="0" w:color="808080"/>
              <w:right w:val="single" w:sz="6" w:space="0" w:color="808080"/>
            </w:tcBorders>
          </w:tcPr>
          <w:p w14:paraId="75DD7613" w14:textId="77777777" w:rsidR="00FB366C" w:rsidRDefault="00D579B4">
            <w:pPr>
              <w:spacing w:after="0" w:line="259" w:lineRule="auto"/>
              <w:ind w:left="60" w:firstLine="0"/>
              <w:jc w:val="left"/>
            </w:pPr>
            <w:r>
              <w:rPr>
                <w:sz w:val="20"/>
              </w:rPr>
              <w:t xml:space="preserve">pravidla sestavování osnovy, vyjadřovací schopnosti, </w:t>
            </w:r>
          </w:p>
        </w:tc>
      </w:tr>
    </w:tbl>
    <w:p w14:paraId="5E9B1D78" w14:textId="77777777" w:rsidR="00FB366C" w:rsidRDefault="00FB366C">
      <w:pPr>
        <w:spacing w:after="0" w:line="259" w:lineRule="auto"/>
        <w:ind w:left="-1800" w:right="37" w:firstLine="0"/>
        <w:jc w:val="left"/>
      </w:pPr>
    </w:p>
    <w:p w14:paraId="7FC66818" w14:textId="77777777" w:rsidR="00120F46" w:rsidRDefault="00120F46">
      <w:pPr>
        <w:spacing w:after="0" w:line="259" w:lineRule="auto"/>
        <w:ind w:left="-1800" w:right="37" w:firstLine="0"/>
        <w:jc w:val="left"/>
      </w:pPr>
    </w:p>
    <w:p w14:paraId="7994694F" w14:textId="77777777" w:rsidR="00120F46" w:rsidRDefault="00120F46">
      <w:pPr>
        <w:spacing w:after="0" w:line="259" w:lineRule="auto"/>
        <w:ind w:left="-1800" w:right="37" w:firstLine="0"/>
        <w:jc w:val="left"/>
      </w:pPr>
    </w:p>
    <w:p w14:paraId="4D9900FF" w14:textId="77777777" w:rsidR="00120F46" w:rsidRDefault="00120F46">
      <w:pPr>
        <w:spacing w:after="0" w:line="259" w:lineRule="auto"/>
        <w:ind w:left="-1800" w:right="37" w:firstLine="0"/>
        <w:jc w:val="left"/>
      </w:pPr>
    </w:p>
    <w:p w14:paraId="01C815E0" w14:textId="77777777" w:rsidR="00120F46" w:rsidRDefault="00120F46">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3039E32A" w14:textId="77777777" w:rsidTr="00C928F4">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3FBE0AE" w14:textId="77777777" w:rsidR="00FB366C" w:rsidRDefault="00D579B4">
            <w:pPr>
              <w:spacing w:after="0" w:line="259" w:lineRule="auto"/>
              <w:ind w:left="0" w:right="21" w:firstLine="0"/>
              <w:jc w:val="center"/>
            </w:pPr>
            <w:r>
              <w:rPr>
                <w:b/>
                <w:sz w:val="20"/>
              </w:rPr>
              <w:lastRenderedPageBreak/>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0E756CC" w14:textId="77777777" w:rsidR="00FB366C" w:rsidRDefault="00D579B4">
            <w:pPr>
              <w:spacing w:after="0" w:line="259" w:lineRule="auto"/>
              <w:ind w:left="0" w:right="15" w:firstLine="0"/>
              <w:jc w:val="center"/>
            </w:pPr>
            <w:r>
              <w:rPr>
                <w:b/>
                <w:sz w:val="20"/>
              </w:rPr>
              <w:t>4.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65F98395" w14:textId="77777777" w:rsidR="00FB366C" w:rsidRDefault="00D579B4">
            <w:pPr>
              <w:spacing w:after="0" w:line="259" w:lineRule="auto"/>
              <w:ind w:left="0" w:firstLine="0"/>
              <w:jc w:val="left"/>
            </w:pPr>
            <w:r>
              <w:t xml:space="preserve"> </w:t>
            </w:r>
          </w:p>
        </w:tc>
      </w:tr>
      <w:tr w:rsidR="00FB366C" w14:paraId="07F0EEE0" w14:textId="77777777" w:rsidTr="00C928F4">
        <w:trPr>
          <w:trHeight w:val="541"/>
        </w:trPr>
        <w:tc>
          <w:tcPr>
            <w:tcW w:w="4532" w:type="dxa"/>
            <w:tcBorders>
              <w:top w:val="single" w:sz="6" w:space="0" w:color="808080"/>
              <w:left w:val="single" w:sz="6" w:space="0" w:color="808080"/>
              <w:bottom w:val="single" w:sz="6" w:space="0" w:color="808080"/>
              <w:right w:val="single" w:sz="6" w:space="0" w:color="808080"/>
            </w:tcBorders>
          </w:tcPr>
          <w:p w14:paraId="37CC9BA6" w14:textId="77777777" w:rsidR="00FB366C" w:rsidRDefault="00D579B4">
            <w:pPr>
              <w:spacing w:after="0" w:line="259" w:lineRule="auto"/>
              <w:ind w:left="57" w:firstLine="0"/>
              <w:jc w:val="left"/>
            </w:pPr>
            <w:r>
              <w:rPr>
                <w:sz w:val="20"/>
              </w:rPr>
              <w:t>vytváří krátký mluvený nebo písemný projev s dodržením časové posloupnosti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7BFD88" w14:textId="77777777" w:rsidR="00FB366C" w:rsidRDefault="00D579B4">
            <w:pPr>
              <w:spacing w:after="0" w:line="259" w:lineRule="auto"/>
              <w:ind w:left="61" w:firstLine="0"/>
              <w:jc w:val="left"/>
            </w:pPr>
            <w:r>
              <w:rPr>
                <w:sz w:val="20"/>
              </w:rPr>
              <w:t>úpravu textu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2BA1629" w14:textId="77777777" w:rsidR="00FB366C" w:rsidRDefault="00D579B4">
            <w:pPr>
              <w:spacing w:after="0" w:line="259" w:lineRule="auto"/>
              <w:ind w:left="60" w:firstLine="0"/>
              <w:jc w:val="left"/>
            </w:pPr>
            <w:r>
              <w:rPr>
                <w:sz w:val="20"/>
              </w:rPr>
              <w:t>členění příběhu</w:t>
            </w:r>
            <w:r>
              <w:t xml:space="preserve"> </w:t>
            </w:r>
          </w:p>
        </w:tc>
      </w:tr>
      <w:tr w:rsidR="00FB366C" w14:paraId="5D06A4EB" w14:textId="77777777" w:rsidTr="00C928F4">
        <w:trPr>
          <w:trHeight w:val="778"/>
        </w:trPr>
        <w:tc>
          <w:tcPr>
            <w:tcW w:w="4532" w:type="dxa"/>
            <w:tcBorders>
              <w:top w:val="single" w:sz="6" w:space="0" w:color="808080"/>
              <w:left w:val="single" w:sz="6" w:space="0" w:color="808080"/>
              <w:bottom w:val="single" w:sz="6" w:space="0" w:color="808080"/>
              <w:right w:val="single" w:sz="6" w:space="0" w:color="808080"/>
            </w:tcBorders>
          </w:tcPr>
          <w:p w14:paraId="4108C1E5" w14:textId="77777777" w:rsidR="00FB366C" w:rsidRDefault="00D579B4">
            <w:pPr>
              <w:spacing w:after="0" w:line="259" w:lineRule="auto"/>
              <w:ind w:left="57" w:firstLine="0"/>
              <w:jc w:val="left"/>
            </w:pPr>
            <w:r>
              <w:rPr>
                <w:sz w:val="20"/>
              </w:rPr>
              <w:t>ČJL-5-2-01 porovnává významy slov, zvláště slova stejného nebo podobného významu a slova vícevýznamová</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0342B7" w14:textId="77777777" w:rsidR="00FB366C" w:rsidRDefault="00D579B4">
            <w:pPr>
              <w:spacing w:after="0" w:line="259" w:lineRule="auto"/>
              <w:ind w:left="61" w:firstLine="0"/>
            </w:pPr>
            <w:r>
              <w:rPr>
                <w:sz w:val="20"/>
              </w:rPr>
              <w:t>rozlišuje slova jednoznačná, mnohoznačná, synonyma, opozita, slova citově zabarvená</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02315C4" w14:textId="77777777" w:rsidR="00FB366C" w:rsidRDefault="00D579B4">
            <w:pPr>
              <w:spacing w:after="0" w:line="259" w:lineRule="auto"/>
              <w:ind w:left="60" w:firstLine="0"/>
              <w:jc w:val="left"/>
            </w:pPr>
            <w:r>
              <w:rPr>
                <w:sz w:val="20"/>
              </w:rPr>
              <w:t>slovo, význam slov, slova jednoznačná a mnohoznačná, slova opačného a stejného významu</w:t>
            </w:r>
            <w:r>
              <w:t xml:space="preserve"> </w:t>
            </w:r>
          </w:p>
        </w:tc>
      </w:tr>
      <w:tr w:rsidR="00FB366C" w14:paraId="7CE1B124" w14:textId="77777777" w:rsidTr="00C928F4">
        <w:trPr>
          <w:trHeight w:val="535"/>
        </w:trPr>
        <w:tc>
          <w:tcPr>
            <w:tcW w:w="4532" w:type="dxa"/>
            <w:tcBorders>
              <w:top w:val="single" w:sz="6" w:space="0" w:color="808080"/>
              <w:left w:val="single" w:sz="6" w:space="0" w:color="808080"/>
              <w:bottom w:val="single" w:sz="6" w:space="0" w:color="808080"/>
              <w:right w:val="single" w:sz="6" w:space="0" w:color="808080"/>
            </w:tcBorders>
          </w:tcPr>
          <w:p w14:paraId="62F1A55C" w14:textId="77777777" w:rsidR="00FB366C" w:rsidRDefault="00D579B4">
            <w:pPr>
              <w:spacing w:after="0" w:line="259" w:lineRule="auto"/>
              <w:ind w:left="57" w:firstLine="0"/>
              <w:jc w:val="left"/>
            </w:pPr>
            <w:r>
              <w:rPr>
                <w:sz w:val="20"/>
              </w:rPr>
              <w:t>ČJL-5-2-02 rozlišuje ve slově kořen, část příponovou, předponovou a koncovku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61A86A" w14:textId="77777777" w:rsidR="00FB366C" w:rsidRDefault="00D579B4">
            <w:pPr>
              <w:spacing w:after="0" w:line="259" w:lineRule="auto"/>
              <w:ind w:left="61" w:firstLine="0"/>
              <w:jc w:val="left"/>
            </w:pPr>
            <w:r>
              <w:rPr>
                <w:sz w:val="20"/>
              </w:rPr>
              <w:t>rozlišuje stavbu slova, uvádí příklady užití ve větách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C86DD3A" w14:textId="77777777" w:rsidR="00FB366C" w:rsidRDefault="00D579B4">
            <w:pPr>
              <w:spacing w:after="0" w:line="259" w:lineRule="auto"/>
              <w:ind w:left="60" w:firstLine="0"/>
              <w:jc w:val="left"/>
            </w:pPr>
            <w:r>
              <w:rPr>
                <w:sz w:val="20"/>
              </w:rPr>
              <w:t xml:space="preserve">správně píše skupiny </w:t>
            </w:r>
            <w:proofErr w:type="spellStart"/>
            <w:r>
              <w:rPr>
                <w:sz w:val="20"/>
              </w:rPr>
              <w:t>bě-bje</w:t>
            </w:r>
            <w:proofErr w:type="spellEnd"/>
            <w:r>
              <w:rPr>
                <w:sz w:val="20"/>
              </w:rPr>
              <w:t xml:space="preserve">, </w:t>
            </w:r>
            <w:proofErr w:type="spellStart"/>
            <w:r>
              <w:rPr>
                <w:sz w:val="20"/>
              </w:rPr>
              <w:t>pě</w:t>
            </w:r>
            <w:proofErr w:type="spellEnd"/>
            <w:r>
              <w:rPr>
                <w:sz w:val="20"/>
              </w:rPr>
              <w:t xml:space="preserve">, </w:t>
            </w:r>
            <w:proofErr w:type="spellStart"/>
            <w:r>
              <w:rPr>
                <w:sz w:val="20"/>
              </w:rPr>
              <w:t>vě-vje</w:t>
            </w:r>
            <w:proofErr w:type="spellEnd"/>
            <w:r>
              <w:t xml:space="preserve"> </w:t>
            </w:r>
          </w:p>
        </w:tc>
      </w:tr>
      <w:tr w:rsidR="00FB366C" w14:paraId="139E675D" w14:textId="77777777" w:rsidTr="00C928F4">
        <w:trPr>
          <w:trHeight w:val="533"/>
        </w:trPr>
        <w:tc>
          <w:tcPr>
            <w:tcW w:w="4532" w:type="dxa"/>
            <w:tcBorders>
              <w:top w:val="single" w:sz="6" w:space="0" w:color="808080"/>
              <w:left w:val="single" w:sz="6" w:space="0" w:color="808080"/>
              <w:bottom w:val="single" w:sz="6" w:space="0" w:color="808080"/>
              <w:right w:val="single" w:sz="6" w:space="0" w:color="808080"/>
            </w:tcBorders>
          </w:tcPr>
          <w:p w14:paraId="79559F52" w14:textId="77777777" w:rsidR="00FB366C" w:rsidRDefault="00D579B4">
            <w:pPr>
              <w:spacing w:after="0" w:line="259" w:lineRule="auto"/>
              <w:ind w:left="57" w:firstLine="0"/>
              <w:jc w:val="left"/>
            </w:pPr>
            <w:r>
              <w:rPr>
                <w:sz w:val="20"/>
              </w:rPr>
              <w:t>ČJL-5-2-02 rozlišuje ve slově kořen, část příponovou, předponovou a koncovku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CE06B2" w14:textId="77777777" w:rsidR="00FB366C" w:rsidRDefault="00D579B4">
            <w:pPr>
              <w:spacing w:after="0" w:line="259" w:lineRule="auto"/>
              <w:ind w:left="61" w:firstLine="0"/>
              <w:jc w:val="left"/>
            </w:pPr>
            <w:r>
              <w:rPr>
                <w:sz w:val="20"/>
              </w:rPr>
              <w:t>pracuje se skupinami slov s i/y uvnitř slov, hledá a dotváří slova příbuzná</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EE3C8E2" w14:textId="77777777" w:rsidR="00FB366C" w:rsidRDefault="00D579B4">
            <w:pPr>
              <w:spacing w:after="0" w:line="259" w:lineRule="auto"/>
              <w:ind w:left="60" w:firstLine="0"/>
              <w:jc w:val="left"/>
            </w:pPr>
            <w:r>
              <w:rPr>
                <w:sz w:val="20"/>
              </w:rPr>
              <w:t>vyjmenovaná slova</w:t>
            </w:r>
            <w:r>
              <w:t xml:space="preserve"> </w:t>
            </w:r>
          </w:p>
        </w:tc>
      </w:tr>
      <w:tr w:rsidR="00FB366C" w14:paraId="7C0DE2FB" w14:textId="77777777" w:rsidTr="00C928F4">
        <w:trPr>
          <w:trHeight w:val="1020"/>
        </w:trPr>
        <w:tc>
          <w:tcPr>
            <w:tcW w:w="4532" w:type="dxa"/>
            <w:tcBorders>
              <w:top w:val="single" w:sz="6" w:space="0" w:color="808080"/>
              <w:left w:val="single" w:sz="6" w:space="0" w:color="808080"/>
              <w:bottom w:val="single" w:sz="6" w:space="0" w:color="808080"/>
              <w:right w:val="single" w:sz="6" w:space="0" w:color="808080"/>
            </w:tcBorders>
          </w:tcPr>
          <w:p w14:paraId="3EF0056B" w14:textId="77777777" w:rsidR="00FB366C" w:rsidRDefault="00D579B4">
            <w:pPr>
              <w:spacing w:after="0" w:line="259" w:lineRule="auto"/>
              <w:ind w:left="57" w:right="13" w:firstLine="0"/>
              <w:jc w:val="left"/>
            </w:pPr>
            <w:r>
              <w:rPr>
                <w:sz w:val="20"/>
              </w:rPr>
              <w:t>ČJL-5-2-03 určuje slovní druhy plnovýznamových slov a využívá je v gramaticky správných tvarech ve svém mluveném projevu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0CC146" w14:textId="77777777" w:rsidR="00FB366C" w:rsidRDefault="00D579B4">
            <w:pPr>
              <w:spacing w:after="0" w:line="259" w:lineRule="auto"/>
              <w:ind w:left="61" w:firstLine="0"/>
              <w:jc w:val="left"/>
            </w:pPr>
            <w:r>
              <w:rPr>
                <w:sz w:val="20"/>
              </w:rPr>
              <w:t>rozlišuje slovní druhy a třídí je užívá správné tvary slov, rozlišuje mluvnické kategorie sloves a podstatných jmen</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95F6762" w14:textId="77777777" w:rsidR="00FB366C" w:rsidRDefault="00D579B4">
            <w:pPr>
              <w:spacing w:after="0" w:line="259" w:lineRule="auto"/>
              <w:ind w:left="60" w:firstLine="0"/>
              <w:jc w:val="left"/>
            </w:pPr>
            <w:r>
              <w:rPr>
                <w:sz w:val="20"/>
              </w:rPr>
              <w:t>slovní druhy; podstatná jména - rod, číslo, pád, vzor; slovesa – osoba, číslo, čas; stavba věty – věta jednoduchá, souvětí, podmět a přísudek, shoda přísudku s podmětem</w:t>
            </w:r>
            <w:r>
              <w:t xml:space="preserve"> </w:t>
            </w:r>
          </w:p>
        </w:tc>
      </w:tr>
      <w:tr w:rsidR="00FB366C" w14:paraId="4994BADE" w14:textId="77777777" w:rsidTr="00C928F4">
        <w:trPr>
          <w:trHeight w:val="535"/>
        </w:trPr>
        <w:tc>
          <w:tcPr>
            <w:tcW w:w="4532" w:type="dxa"/>
            <w:tcBorders>
              <w:top w:val="single" w:sz="6" w:space="0" w:color="808080"/>
              <w:left w:val="single" w:sz="6" w:space="0" w:color="808080"/>
              <w:bottom w:val="single" w:sz="6" w:space="0" w:color="808080"/>
              <w:right w:val="single" w:sz="6" w:space="0" w:color="808080"/>
            </w:tcBorders>
          </w:tcPr>
          <w:p w14:paraId="3BC9A2DB" w14:textId="77777777" w:rsidR="00FB366C" w:rsidRDefault="00D579B4">
            <w:pPr>
              <w:spacing w:after="0" w:line="259" w:lineRule="auto"/>
              <w:ind w:left="57" w:firstLine="0"/>
              <w:jc w:val="left"/>
            </w:pPr>
            <w:r>
              <w:rPr>
                <w:sz w:val="20"/>
              </w:rPr>
              <w:t>ČJL-5-2-08 píše správně i/y ve slovech po obojetných souhláskách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798626" w14:textId="77777777" w:rsidR="00FB366C" w:rsidRDefault="00D579B4">
            <w:pPr>
              <w:spacing w:after="0" w:line="259" w:lineRule="auto"/>
              <w:ind w:left="61" w:firstLine="0"/>
              <w:jc w:val="left"/>
            </w:pPr>
            <w:r>
              <w:rPr>
                <w:sz w:val="20"/>
              </w:rPr>
              <w:t>píše správně i/y ve slovech po obojetných souhláskách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E1C2A6E" w14:textId="77777777" w:rsidR="00FB366C" w:rsidRDefault="00D579B4">
            <w:pPr>
              <w:spacing w:after="0" w:line="259" w:lineRule="auto"/>
              <w:ind w:left="60" w:firstLine="0"/>
              <w:jc w:val="left"/>
            </w:pPr>
            <w:r>
              <w:rPr>
                <w:sz w:val="20"/>
              </w:rPr>
              <w:t>slova vyjmenovaná a příbuzná</w:t>
            </w:r>
            <w:r>
              <w:t xml:space="preserve"> </w:t>
            </w:r>
          </w:p>
        </w:tc>
      </w:tr>
      <w:tr w:rsidR="00FB366C" w14:paraId="352DC0F4" w14:textId="77777777" w:rsidTr="00C928F4">
        <w:trPr>
          <w:trHeight w:val="533"/>
        </w:trPr>
        <w:tc>
          <w:tcPr>
            <w:tcW w:w="4532" w:type="dxa"/>
            <w:tcBorders>
              <w:top w:val="single" w:sz="6" w:space="0" w:color="808080"/>
              <w:left w:val="single" w:sz="6" w:space="0" w:color="808080"/>
              <w:bottom w:val="single" w:sz="6" w:space="0" w:color="808080"/>
              <w:right w:val="single" w:sz="6" w:space="0" w:color="808080"/>
            </w:tcBorders>
          </w:tcPr>
          <w:p w14:paraId="69D1A8B1" w14:textId="77777777" w:rsidR="00FB366C" w:rsidRDefault="00D579B4">
            <w:pPr>
              <w:spacing w:after="0" w:line="259" w:lineRule="auto"/>
              <w:ind w:left="57" w:firstLine="0"/>
            </w:pPr>
            <w:r>
              <w:rPr>
                <w:sz w:val="20"/>
              </w:rPr>
              <w:t>ČJL-5-3-01 vyjadřuje své dojmy z četby a zaznamenává je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418A89" w14:textId="77777777" w:rsidR="00FB366C" w:rsidRDefault="00D579B4">
            <w:pPr>
              <w:spacing w:after="0" w:line="259" w:lineRule="auto"/>
              <w:ind w:left="61" w:firstLine="0"/>
              <w:jc w:val="left"/>
            </w:pPr>
            <w:r>
              <w:rPr>
                <w:sz w:val="20"/>
              </w:rPr>
              <w:t>nalézá příčiny věcí a porozumí jim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C6C6365" w14:textId="77777777" w:rsidR="00FB366C" w:rsidRDefault="00D579B4">
            <w:pPr>
              <w:spacing w:after="0" w:line="259" w:lineRule="auto"/>
              <w:ind w:left="60" w:firstLine="0"/>
              <w:jc w:val="left"/>
            </w:pPr>
            <w:r>
              <w:rPr>
                <w:sz w:val="20"/>
              </w:rPr>
              <w:t>zážitkové čtení a naslouchání</w:t>
            </w:r>
            <w:r>
              <w:t xml:space="preserve"> </w:t>
            </w:r>
          </w:p>
        </w:tc>
      </w:tr>
      <w:tr w:rsidR="00FB366C" w14:paraId="02BBFAA9" w14:textId="77777777" w:rsidTr="00C928F4">
        <w:trPr>
          <w:trHeight w:val="533"/>
        </w:trPr>
        <w:tc>
          <w:tcPr>
            <w:tcW w:w="4532" w:type="dxa"/>
            <w:tcBorders>
              <w:top w:val="single" w:sz="6" w:space="0" w:color="808080"/>
              <w:left w:val="single" w:sz="6" w:space="0" w:color="808080"/>
              <w:bottom w:val="single" w:sz="6" w:space="0" w:color="808080"/>
              <w:right w:val="single" w:sz="6" w:space="0" w:color="808080"/>
            </w:tcBorders>
          </w:tcPr>
          <w:p w14:paraId="37503160" w14:textId="77777777" w:rsidR="00FB366C" w:rsidRDefault="00D579B4">
            <w:pPr>
              <w:spacing w:after="0" w:line="259" w:lineRule="auto"/>
              <w:ind w:left="57" w:firstLine="0"/>
              <w:jc w:val="left"/>
            </w:pPr>
            <w:r>
              <w:rPr>
                <w:sz w:val="20"/>
              </w:rPr>
              <w:t>ČJL-5-3-03 rozlišuje různé typy uměleckých a neuměleckých textů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82F676" w14:textId="77777777" w:rsidR="00FB366C" w:rsidRDefault="00D579B4">
            <w:pPr>
              <w:spacing w:after="0" w:line="259" w:lineRule="auto"/>
              <w:ind w:left="61" w:firstLine="0"/>
            </w:pPr>
            <w:r>
              <w:rPr>
                <w:sz w:val="20"/>
              </w:rPr>
              <w:t>rozpoznává umělecké vybrané žánry – pohádka, pověst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D35C464" w14:textId="77777777" w:rsidR="00FB366C" w:rsidRDefault="00D579B4">
            <w:pPr>
              <w:spacing w:after="0" w:line="259" w:lineRule="auto"/>
              <w:ind w:left="60" w:firstLine="0"/>
              <w:jc w:val="left"/>
            </w:pPr>
            <w:r>
              <w:rPr>
                <w:sz w:val="20"/>
              </w:rPr>
              <w:t>druhy a žánry dětské literatury</w:t>
            </w:r>
            <w:r>
              <w:t xml:space="preserve"> </w:t>
            </w:r>
          </w:p>
        </w:tc>
      </w:tr>
      <w:tr w:rsidR="00FB366C" w14:paraId="0E34023C" w14:textId="77777777" w:rsidTr="00C928F4">
        <w:trPr>
          <w:trHeight w:val="288"/>
        </w:trPr>
        <w:tc>
          <w:tcPr>
            <w:tcW w:w="4532" w:type="dxa"/>
            <w:tcBorders>
              <w:top w:val="single" w:sz="6" w:space="0" w:color="808080"/>
              <w:left w:val="single" w:sz="6" w:space="0" w:color="808080"/>
              <w:bottom w:val="single" w:sz="6" w:space="0" w:color="808080"/>
              <w:right w:val="single" w:sz="6" w:space="0" w:color="808080"/>
            </w:tcBorders>
          </w:tcPr>
          <w:p w14:paraId="008BE011" w14:textId="77777777" w:rsidR="00FB366C" w:rsidRPr="00C928F4" w:rsidRDefault="00D579B4">
            <w:pPr>
              <w:spacing w:after="0" w:line="259" w:lineRule="auto"/>
              <w:ind w:left="57" w:firstLine="0"/>
              <w:jc w:val="left"/>
              <w:rPr>
                <w:b/>
              </w:rPr>
            </w:pPr>
            <w:r w:rsidRPr="00C928F4">
              <w:rPr>
                <w:b/>
                <w:i/>
                <w:sz w:val="20"/>
              </w:rPr>
              <w:t>tvoří otázky a odpovídá na ně</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1FA846" w14:textId="77777777" w:rsidR="00FB366C" w:rsidRPr="00C928F4" w:rsidRDefault="00D579B4">
            <w:pPr>
              <w:spacing w:after="0" w:line="259" w:lineRule="auto"/>
              <w:ind w:left="61" w:firstLine="0"/>
              <w:jc w:val="left"/>
              <w:rPr>
                <w:b/>
              </w:rPr>
            </w:pPr>
            <w:r w:rsidRPr="00C928F4">
              <w:rPr>
                <w:b/>
                <w:sz w:val="20"/>
              </w:rPr>
              <w:t>tvoří otázky a odpovědi</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6874378" w14:textId="77777777" w:rsidR="00FB366C" w:rsidRPr="00C928F4" w:rsidRDefault="00D579B4">
            <w:pPr>
              <w:spacing w:after="0" w:line="259" w:lineRule="auto"/>
              <w:ind w:left="60" w:firstLine="0"/>
              <w:jc w:val="left"/>
              <w:rPr>
                <w:b/>
              </w:rPr>
            </w:pPr>
            <w:r w:rsidRPr="00C928F4">
              <w:rPr>
                <w:b/>
                <w:sz w:val="20"/>
              </w:rPr>
              <w:t>tvoření otázek a odpovědí</w:t>
            </w:r>
            <w:r w:rsidRPr="00C928F4">
              <w:rPr>
                <w:b/>
              </w:rPr>
              <w:t xml:space="preserve"> </w:t>
            </w:r>
          </w:p>
        </w:tc>
      </w:tr>
      <w:tr w:rsidR="00FB366C" w14:paraId="0ECEFB93" w14:textId="77777777" w:rsidTr="00C928F4">
        <w:trPr>
          <w:trHeight w:val="778"/>
        </w:trPr>
        <w:tc>
          <w:tcPr>
            <w:tcW w:w="4532" w:type="dxa"/>
            <w:tcBorders>
              <w:top w:val="single" w:sz="6" w:space="0" w:color="808080"/>
              <w:left w:val="single" w:sz="6" w:space="0" w:color="808080"/>
              <w:bottom w:val="single" w:sz="6" w:space="0" w:color="808080"/>
              <w:right w:val="single" w:sz="6" w:space="0" w:color="808080"/>
            </w:tcBorders>
          </w:tcPr>
          <w:p w14:paraId="7C4660D6" w14:textId="77777777" w:rsidR="00FB366C" w:rsidRPr="00C928F4" w:rsidRDefault="00D579B4">
            <w:pPr>
              <w:spacing w:after="0" w:line="259" w:lineRule="auto"/>
              <w:ind w:left="57" w:firstLine="0"/>
              <w:jc w:val="left"/>
              <w:rPr>
                <w:b/>
              </w:rPr>
            </w:pPr>
            <w:r w:rsidRPr="00C928F4">
              <w:rPr>
                <w:b/>
                <w:i/>
                <w:sz w:val="20"/>
              </w:rPr>
              <w:t>ČJL-5-1-05p, ČJL-5-1-10p vypráví vlastní zážitky, jednoduchý příběh podle přečtené předlohy nebo ilustrací a domluví se v běžných situacích</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FDE81C" w14:textId="77777777" w:rsidR="00FB366C" w:rsidRPr="00C928F4" w:rsidRDefault="00D579B4">
            <w:pPr>
              <w:spacing w:after="0" w:line="259" w:lineRule="auto"/>
              <w:ind w:left="61" w:firstLine="0"/>
              <w:jc w:val="left"/>
              <w:rPr>
                <w:b/>
              </w:rPr>
            </w:pPr>
            <w:r w:rsidRPr="00C928F4">
              <w:rPr>
                <w:b/>
                <w:sz w:val="20"/>
              </w:rPr>
              <w:t>vypravování vlastního zážitku a reprodukce příběhu</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1BE5BA7" w14:textId="77777777" w:rsidR="00FB366C" w:rsidRPr="00C928F4" w:rsidRDefault="00D579B4">
            <w:pPr>
              <w:spacing w:after="0" w:line="259" w:lineRule="auto"/>
              <w:ind w:left="60" w:firstLine="0"/>
              <w:jc w:val="left"/>
              <w:rPr>
                <w:b/>
              </w:rPr>
            </w:pPr>
            <w:r w:rsidRPr="00C928F4">
              <w:rPr>
                <w:b/>
                <w:sz w:val="20"/>
              </w:rPr>
              <w:t>vyprávění vlastních zážitků; spojování obsahu textu s ilustrací; komunikace v běžných situacích - omluva, prosba, pozdrav, poděkování, oslovení</w:t>
            </w:r>
            <w:r w:rsidRPr="00C928F4">
              <w:rPr>
                <w:b/>
              </w:rPr>
              <w:t xml:space="preserve"> </w:t>
            </w:r>
          </w:p>
        </w:tc>
      </w:tr>
      <w:tr w:rsidR="00FB366C" w14:paraId="060A983E" w14:textId="77777777" w:rsidTr="00C928F4">
        <w:trPr>
          <w:trHeight w:val="535"/>
        </w:trPr>
        <w:tc>
          <w:tcPr>
            <w:tcW w:w="4532" w:type="dxa"/>
            <w:tcBorders>
              <w:top w:val="single" w:sz="6" w:space="0" w:color="808080"/>
              <w:left w:val="single" w:sz="6" w:space="0" w:color="808080"/>
              <w:bottom w:val="single" w:sz="6" w:space="0" w:color="808080"/>
              <w:right w:val="single" w:sz="6" w:space="0" w:color="808080"/>
            </w:tcBorders>
          </w:tcPr>
          <w:p w14:paraId="3595EB14" w14:textId="77777777" w:rsidR="00FB366C" w:rsidRPr="00C928F4" w:rsidRDefault="00D579B4">
            <w:pPr>
              <w:spacing w:after="0" w:line="259" w:lineRule="auto"/>
              <w:ind w:left="57" w:firstLine="0"/>
              <w:jc w:val="left"/>
              <w:rPr>
                <w:b/>
              </w:rPr>
            </w:pPr>
            <w:r w:rsidRPr="00C928F4">
              <w:rPr>
                <w:b/>
                <w:i/>
                <w:sz w:val="20"/>
              </w:rPr>
              <w:t>ČJL-5-1-07p v mluveném projevu volí správnou intonaci, přízvuk, pauzy a tempo řeči</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682C57" w14:textId="77777777" w:rsidR="00FB366C" w:rsidRPr="00C928F4" w:rsidRDefault="00D579B4">
            <w:pPr>
              <w:spacing w:after="0" w:line="259" w:lineRule="auto"/>
              <w:ind w:left="61" w:firstLine="0"/>
              <w:jc w:val="left"/>
              <w:rPr>
                <w:b/>
              </w:rPr>
            </w:pPr>
            <w:r w:rsidRPr="00C928F4">
              <w:rPr>
                <w:b/>
                <w:sz w:val="20"/>
              </w:rPr>
              <w:t>volí vhodné prvky hlasového projevu</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E79E9C8" w14:textId="77777777" w:rsidR="00FB366C" w:rsidRPr="00C928F4" w:rsidRDefault="00D579B4">
            <w:pPr>
              <w:spacing w:after="0" w:line="259" w:lineRule="auto"/>
              <w:ind w:left="60" w:firstLine="0"/>
              <w:jc w:val="left"/>
              <w:rPr>
                <w:b/>
              </w:rPr>
            </w:pPr>
            <w:r w:rsidRPr="00C928F4">
              <w:rPr>
                <w:b/>
                <w:sz w:val="20"/>
              </w:rPr>
              <w:t>mimojazykové prostředky - mimika, gesta; dramatizace</w:t>
            </w:r>
            <w:r w:rsidRPr="00C928F4">
              <w:rPr>
                <w:b/>
              </w:rPr>
              <w:t xml:space="preserve"> </w:t>
            </w:r>
          </w:p>
        </w:tc>
      </w:tr>
      <w:tr w:rsidR="00FB366C" w14:paraId="2CE39AA2" w14:textId="77777777" w:rsidTr="00C928F4">
        <w:trPr>
          <w:trHeight w:val="533"/>
        </w:trPr>
        <w:tc>
          <w:tcPr>
            <w:tcW w:w="4532" w:type="dxa"/>
            <w:tcBorders>
              <w:top w:val="single" w:sz="6" w:space="0" w:color="808080"/>
              <w:left w:val="single" w:sz="6" w:space="0" w:color="808080"/>
              <w:bottom w:val="single" w:sz="6" w:space="0" w:color="808080"/>
              <w:right w:val="single" w:sz="6" w:space="0" w:color="808080"/>
            </w:tcBorders>
          </w:tcPr>
          <w:p w14:paraId="5F7F3C4B" w14:textId="77777777" w:rsidR="00FB366C" w:rsidRPr="00C928F4" w:rsidRDefault="00D579B4">
            <w:pPr>
              <w:spacing w:after="0" w:line="259" w:lineRule="auto"/>
              <w:ind w:left="57" w:firstLine="0"/>
              <w:jc w:val="left"/>
              <w:rPr>
                <w:b/>
              </w:rPr>
            </w:pPr>
            <w:r w:rsidRPr="00C928F4">
              <w:rPr>
                <w:b/>
                <w:i/>
                <w:sz w:val="20"/>
              </w:rPr>
              <w:t>ČJL-5-1-09p opisuje a přepisuje jednoduché texty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38E4CF" w14:textId="77777777" w:rsidR="00FB366C" w:rsidRPr="00C928F4" w:rsidRDefault="00D579B4">
            <w:pPr>
              <w:spacing w:after="0" w:line="259" w:lineRule="auto"/>
              <w:ind w:left="61" w:firstLine="0"/>
              <w:jc w:val="left"/>
              <w:rPr>
                <w:b/>
              </w:rPr>
            </w:pPr>
            <w:r w:rsidRPr="00C928F4">
              <w:rPr>
                <w:b/>
                <w:sz w:val="20"/>
              </w:rPr>
              <w:t>opisuje a přepisuje</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4AEB1B1" w14:textId="77777777" w:rsidR="00FB366C" w:rsidRPr="00C928F4" w:rsidRDefault="00D579B4">
            <w:pPr>
              <w:spacing w:after="0" w:line="259" w:lineRule="auto"/>
              <w:ind w:left="60" w:firstLine="0"/>
              <w:jc w:val="left"/>
              <w:rPr>
                <w:b/>
              </w:rPr>
            </w:pPr>
            <w:r w:rsidRPr="00C928F4">
              <w:rPr>
                <w:b/>
                <w:sz w:val="20"/>
              </w:rPr>
              <w:t>opis psacího písma; přepis jednoduchého tištěného textu; malá a velká písmena</w:t>
            </w:r>
            <w:r w:rsidRPr="00C928F4">
              <w:rPr>
                <w:b/>
              </w:rPr>
              <w:t xml:space="preserve"> </w:t>
            </w:r>
          </w:p>
        </w:tc>
      </w:tr>
      <w:tr w:rsidR="00FB366C" w14:paraId="122E58F3" w14:textId="77777777" w:rsidTr="00C928F4">
        <w:trPr>
          <w:trHeight w:val="778"/>
        </w:trPr>
        <w:tc>
          <w:tcPr>
            <w:tcW w:w="4532" w:type="dxa"/>
            <w:tcBorders>
              <w:top w:val="single" w:sz="6" w:space="0" w:color="808080"/>
              <w:left w:val="single" w:sz="6" w:space="0" w:color="808080"/>
              <w:bottom w:val="single" w:sz="6" w:space="0" w:color="808080"/>
              <w:right w:val="single" w:sz="6" w:space="0" w:color="808080"/>
            </w:tcBorders>
          </w:tcPr>
          <w:p w14:paraId="32B00FB2" w14:textId="77777777" w:rsidR="00FB366C" w:rsidRPr="00C928F4" w:rsidRDefault="00D579B4">
            <w:pPr>
              <w:spacing w:after="0" w:line="259" w:lineRule="auto"/>
              <w:ind w:left="57" w:firstLine="0"/>
              <w:jc w:val="left"/>
              <w:rPr>
                <w:b/>
              </w:rPr>
            </w:pPr>
            <w:r w:rsidRPr="00C928F4">
              <w:rPr>
                <w:b/>
                <w:i/>
                <w:sz w:val="20"/>
              </w:rPr>
              <w:lastRenderedPageBreak/>
              <w:t>ČJL-5-1-09p píše čitelně a úpravně, dodržuje mezery mezi slovy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56E726" w14:textId="77777777" w:rsidR="00FB366C" w:rsidRPr="00C928F4" w:rsidRDefault="00D579B4">
            <w:pPr>
              <w:spacing w:after="0" w:line="259" w:lineRule="auto"/>
              <w:ind w:left="61" w:firstLine="0"/>
              <w:jc w:val="left"/>
              <w:rPr>
                <w:b/>
              </w:rPr>
            </w:pPr>
            <w:r w:rsidRPr="00C928F4">
              <w:rPr>
                <w:b/>
                <w:sz w:val="20"/>
              </w:rPr>
              <w:t>zvládá čitelné psaní</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BEE5B38" w14:textId="77777777" w:rsidR="00FB366C" w:rsidRPr="00C928F4" w:rsidRDefault="00D579B4">
            <w:pPr>
              <w:spacing w:after="0" w:line="259" w:lineRule="auto"/>
              <w:ind w:left="60" w:firstLine="0"/>
              <w:jc w:val="left"/>
              <w:rPr>
                <w:b/>
              </w:rPr>
            </w:pPr>
            <w:r w:rsidRPr="00C928F4">
              <w:rPr>
                <w:b/>
                <w:sz w:val="20"/>
              </w:rPr>
              <w:t>automatizace psacího pohybu; plynulé psaní slov; úprava - nadpis, okraje, vzdálenosti mezi písmeny a slovy</w:t>
            </w:r>
            <w:r w:rsidRPr="00C928F4">
              <w:rPr>
                <w:b/>
              </w:rPr>
              <w:t xml:space="preserve"> </w:t>
            </w:r>
          </w:p>
        </w:tc>
      </w:tr>
      <w:tr w:rsidR="00FB366C" w14:paraId="4F335013" w14:textId="77777777" w:rsidTr="00C928F4">
        <w:trPr>
          <w:trHeight w:val="533"/>
        </w:trPr>
        <w:tc>
          <w:tcPr>
            <w:tcW w:w="4532" w:type="dxa"/>
            <w:tcBorders>
              <w:top w:val="single" w:sz="6" w:space="0" w:color="808080"/>
              <w:left w:val="single" w:sz="6" w:space="0" w:color="808080"/>
              <w:bottom w:val="single" w:sz="6" w:space="0" w:color="808080"/>
              <w:right w:val="single" w:sz="6" w:space="0" w:color="808080"/>
            </w:tcBorders>
          </w:tcPr>
          <w:p w14:paraId="17172172" w14:textId="77777777" w:rsidR="00FB366C" w:rsidRPr="00C928F4" w:rsidRDefault="00D579B4">
            <w:pPr>
              <w:spacing w:after="0" w:line="259" w:lineRule="auto"/>
              <w:ind w:left="57" w:firstLine="0"/>
              <w:jc w:val="left"/>
              <w:rPr>
                <w:b/>
              </w:rPr>
            </w:pPr>
            <w:r w:rsidRPr="00C928F4">
              <w:rPr>
                <w:b/>
                <w:i/>
                <w:sz w:val="20"/>
              </w:rPr>
              <w:t>určuje samohlásky a souhlásky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6ACA9C" w14:textId="77777777" w:rsidR="00FB366C" w:rsidRPr="00C928F4" w:rsidRDefault="00D579B4">
            <w:pPr>
              <w:spacing w:after="0" w:line="259" w:lineRule="auto"/>
              <w:ind w:left="61" w:firstLine="0"/>
              <w:jc w:val="left"/>
              <w:rPr>
                <w:b/>
              </w:rPr>
            </w:pPr>
            <w:r w:rsidRPr="00C928F4">
              <w:rPr>
                <w:b/>
                <w:sz w:val="20"/>
              </w:rPr>
              <w:t>rozliší samohlásky a souhlásky</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4EBA55A" w14:textId="77777777" w:rsidR="00FB366C" w:rsidRPr="00C928F4" w:rsidRDefault="00D579B4">
            <w:pPr>
              <w:spacing w:after="0" w:line="259" w:lineRule="auto"/>
              <w:ind w:left="60" w:firstLine="0"/>
              <w:jc w:val="left"/>
              <w:rPr>
                <w:b/>
              </w:rPr>
            </w:pPr>
            <w:r w:rsidRPr="00C928F4">
              <w:rPr>
                <w:b/>
                <w:sz w:val="20"/>
              </w:rPr>
              <w:t>poznávání samohlásek a souhlásek; členění slova na slabiky a hlásky</w:t>
            </w:r>
            <w:r w:rsidRPr="00C928F4">
              <w:rPr>
                <w:b/>
              </w:rPr>
              <w:t xml:space="preserve"> </w:t>
            </w:r>
          </w:p>
        </w:tc>
      </w:tr>
      <w:tr w:rsidR="00FB366C" w14:paraId="6C3C9C7B" w14:textId="77777777" w:rsidTr="00C928F4">
        <w:trPr>
          <w:trHeight w:val="541"/>
        </w:trPr>
        <w:tc>
          <w:tcPr>
            <w:tcW w:w="4532" w:type="dxa"/>
            <w:tcBorders>
              <w:top w:val="single" w:sz="6" w:space="0" w:color="808080"/>
              <w:left w:val="single" w:sz="6" w:space="0" w:color="808080"/>
              <w:bottom w:val="single" w:sz="6" w:space="0" w:color="808080"/>
              <w:right w:val="single" w:sz="6" w:space="0" w:color="808080"/>
            </w:tcBorders>
          </w:tcPr>
          <w:p w14:paraId="7E93D5B2" w14:textId="77777777" w:rsidR="00FB366C" w:rsidRPr="00C928F4" w:rsidRDefault="00D579B4">
            <w:pPr>
              <w:spacing w:after="0" w:line="259" w:lineRule="auto"/>
              <w:ind w:left="57" w:firstLine="0"/>
              <w:jc w:val="left"/>
              <w:rPr>
                <w:b/>
              </w:rPr>
            </w:pPr>
            <w:r w:rsidRPr="00C928F4">
              <w:rPr>
                <w:b/>
                <w:i/>
                <w:sz w:val="20"/>
              </w:rPr>
              <w:t>ČJL-5-2-08p rozlišuje tvrdé, měkké a obojetné souhlásky a ovládá pravopis měkkých a tvrdých slabik</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7A03FB" w14:textId="77777777" w:rsidR="00FB366C" w:rsidRPr="00C928F4" w:rsidRDefault="00D579B4">
            <w:pPr>
              <w:spacing w:after="0" w:line="259" w:lineRule="auto"/>
              <w:ind w:left="61" w:firstLine="0"/>
              <w:jc w:val="left"/>
              <w:rPr>
                <w:b/>
              </w:rPr>
            </w:pPr>
            <w:r w:rsidRPr="00C928F4">
              <w:rPr>
                <w:b/>
                <w:sz w:val="20"/>
              </w:rPr>
              <w:t>ovládá pravopis tvrdých a měkkých slabik</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BF76077" w14:textId="77777777" w:rsidR="00FB366C" w:rsidRPr="00C928F4" w:rsidRDefault="00D579B4">
            <w:pPr>
              <w:spacing w:after="0" w:line="259" w:lineRule="auto"/>
              <w:ind w:left="60" w:firstLine="0"/>
              <w:jc w:val="left"/>
              <w:rPr>
                <w:b/>
              </w:rPr>
            </w:pPr>
            <w:r w:rsidRPr="00C928F4">
              <w:rPr>
                <w:b/>
                <w:sz w:val="20"/>
              </w:rPr>
              <w:t>dělení souhlásek; psaní i/y po měkkých a tvrdých souhláskách</w:t>
            </w:r>
            <w:r w:rsidRPr="00C928F4">
              <w:rPr>
                <w:b/>
              </w:rPr>
              <w:t xml:space="preserve"> </w:t>
            </w:r>
          </w:p>
        </w:tc>
      </w:tr>
      <w:tr w:rsidR="00FB366C" w14:paraId="07553B35" w14:textId="77777777" w:rsidTr="00C928F4">
        <w:trPr>
          <w:trHeight w:val="535"/>
        </w:trPr>
        <w:tc>
          <w:tcPr>
            <w:tcW w:w="4532" w:type="dxa"/>
            <w:tcBorders>
              <w:top w:val="single" w:sz="6" w:space="0" w:color="808080"/>
              <w:left w:val="single" w:sz="6" w:space="0" w:color="808080"/>
              <w:bottom w:val="single" w:sz="6" w:space="0" w:color="808080"/>
              <w:right w:val="single" w:sz="6" w:space="0" w:color="808080"/>
            </w:tcBorders>
          </w:tcPr>
          <w:p w14:paraId="6C4C000F" w14:textId="77777777" w:rsidR="00FB366C" w:rsidRPr="00C928F4" w:rsidRDefault="00D579B4">
            <w:pPr>
              <w:spacing w:after="0" w:line="259" w:lineRule="auto"/>
              <w:ind w:left="57" w:firstLine="0"/>
              <w:jc w:val="left"/>
              <w:rPr>
                <w:b/>
              </w:rPr>
            </w:pPr>
            <w:r w:rsidRPr="00C928F4">
              <w:rPr>
                <w:b/>
                <w:i/>
                <w:sz w:val="20"/>
              </w:rPr>
              <w:t>ČJL-5-2-06p dodržuje pořádek slov ve větě, pozná a určí druhy vět podle postoje mluvčího</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AB3683" w14:textId="77777777" w:rsidR="00FB366C" w:rsidRPr="00C928F4" w:rsidRDefault="00D579B4">
            <w:pPr>
              <w:spacing w:after="0" w:line="259" w:lineRule="auto"/>
              <w:ind w:left="61" w:firstLine="0"/>
              <w:jc w:val="left"/>
              <w:rPr>
                <w:b/>
              </w:rPr>
            </w:pPr>
            <w:r w:rsidRPr="00C928F4">
              <w:rPr>
                <w:b/>
                <w:sz w:val="20"/>
              </w:rPr>
              <w:t>správně řadí slova ve větě a pozná druhy vět</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5570B31" w14:textId="77777777" w:rsidR="00FB366C" w:rsidRPr="00C928F4" w:rsidRDefault="00D579B4">
            <w:pPr>
              <w:spacing w:after="0" w:line="259" w:lineRule="auto"/>
              <w:ind w:left="60" w:firstLine="0"/>
              <w:jc w:val="left"/>
              <w:rPr>
                <w:b/>
              </w:rPr>
            </w:pPr>
            <w:r w:rsidRPr="00C928F4">
              <w:rPr>
                <w:b/>
                <w:sz w:val="20"/>
              </w:rPr>
              <w:t>druhy vět; začátek a konec věty; velká písmena na začátku věty; slova stejného a opačného významu</w:t>
            </w:r>
            <w:r w:rsidRPr="00C928F4">
              <w:rPr>
                <w:b/>
              </w:rPr>
              <w:t xml:space="preserve"> </w:t>
            </w:r>
          </w:p>
        </w:tc>
      </w:tr>
      <w:tr w:rsidR="00FB366C" w14:paraId="508F5F5C" w14:textId="77777777" w:rsidTr="00C928F4">
        <w:trPr>
          <w:trHeight w:val="533"/>
        </w:trPr>
        <w:tc>
          <w:tcPr>
            <w:tcW w:w="4532" w:type="dxa"/>
            <w:tcBorders>
              <w:top w:val="single" w:sz="6" w:space="0" w:color="808080"/>
              <w:left w:val="single" w:sz="6" w:space="0" w:color="808080"/>
              <w:bottom w:val="single" w:sz="6" w:space="0" w:color="808080"/>
              <w:right w:val="single" w:sz="6" w:space="0" w:color="808080"/>
            </w:tcBorders>
          </w:tcPr>
          <w:p w14:paraId="6BCD2303" w14:textId="77777777" w:rsidR="00FB366C" w:rsidRPr="00C928F4" w:rsidRDefault="00D579B4">
            <w:pPr>
              <w:spacing w:after="0" w:line="259" w:lineRule="auto"/>
              <w:ind w:left="57" w:firstLine="0"/>
              <w:jc w:val="left"/>
              <w:rPr>
                <w:b/>
              </w:rPr>
            </w:pPr>
            <w:r w:rsidRPr="00C928F4">
              <w:rPr>
                <w:b/>
                <w:i/>
                <w:sz w:val="20"/>
              </w:rPr>
              <w:t>ČJL-5-3-02p čte krátké texty s porozuměním a reprodukuje je podle jednoduché osnovy</w:t>
            </w:r>
            <w:r w:rsidRPr="00C928F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C52439" w14:textId="77777777" w:rsidR="00FB366C" w:rsidRPr="00C928F4" w:rsidRDefault="00D579B4">
            <w:pPr>
              <w:spacing w:after="0" w:line="259" w:lineRule="auto"/>
              <w:ind w:left="61" w:firstLine="0"/>
              <w:jc w:val="left"/>
              <w:rPr>
                <w:b/>
              </w:rPr>
            </w:pPr>
            <w:r w:rsidRPr="00C928F4">
              <w:rPr>
                <w:b/>
                <w:sz w:val="20"/>
              </w:rPr>
              <w:t>čte s porozuměním</w:t>
            </w:r>
            <w:r w:rsidRPr="00C928F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10B7B8C" w14:textId="77777777" w:rsidR="00FB366C" w:rsidRPr="00C928F4" w:rsidRDefault="00D579B4">
            <w:pPr>
              <w:spacing w:after="0" w:line="259" w:lineRule="auto"/>
              <w:ind w:left="60" w:firstLine="0"/>
              <w:jc w:val="left"/>
              <w:rPr>
                <w:b/>
              </w:rPr>
            </w:pPr>
            <w:r w:rsidRPr="00C928F4">
              <w:rPr>
                <w:b/>
                <w:sz w:val="20"/>
              </w:rPr>
              <w:t>porozumění textu - hlavní myšlenka; reprodukce textu podle dané osnovy; dramatizace</w:t>
            </w:r>
            <w:r w:rsidRPr="00C928F4">
              <w:rPr>
                <w:b/>
              </w:rPr>
              <w:t xml:space="preserve"> </w:t>
            </w:r>
          </w:p>
        </w:tc>
      </w:tr>
      <w:tr w:rsidR="00FB366C" w14:paraId="2CA3D2E0" w14:textId="77777777" w:rsidTr="00C928F4">
        <w:trPr>
          <w:trHeight w:val="541"/>
        </w:trPr>
        <w:tc>
          <w:tcPr>
            <w:tcW w:w="4532" w:type="dxa"/>
            <w:tcBorders>
              <w:top w:val="single" w:sz="6" w:space="0" w:color="808080"/>
              <w:left w:val="single" w:sz="6" w:space="0" w:color="808080"/>
              <w:bottom w:val="single" w:sz="7" w:space="0" w:color="DEEAF6"/>
              <w:right w:val="single" w:sz="6" w:space="0" w:color="808080"/>
            </w:tcBorders>
          </w:tcPr>
          <w:p w14:paraId="274A1A6D" w14:textId="77777777" w:rsidR="00FB366C" w:rsidRPr="00C928F4" w:rsidRDefault="00D579B4">
            <w:pPr>
              <w:spacing w:after="0" w:line="259" w:lineRule="auto"/>
              <w:ind w:left="57" w:firstLine="0"/>
              <w:jc w:val="left"/>
              <w:rPr>
                <w:b/>
              </w:rPr>
            </w:pPr>
            <w:r w:rsidRPr="00C928F4">
              <w:rPr>
                <w:b/>
                <w:i/>
                <w:sz w:val="20"/>
              </w:rPr>
              <w:t>ovládá tiché čtení a orientuje se ve čteném textu</w:t>
            </w:r>
            <w:r w:rsidRPr="00C928F4">
              <w:rPr>
                <w:b/>
              </w:rP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60E47E72" w14:textId="77777777" w:rsidR="00FB366C" w:rsidRPr="00C928F4" w:rsidRDefault="00D579B4">
            <w:pPr>
              <w:spacing w:after="0" w:line="259" w:lineRule="auto"/>
              <w:ind w:left="61" w:firstLine="0"/>
              <w:jc w:val="left"/>
              <w:rPr>
                <w:b/>
              </w:rPr>
            </w:pPr>
            <w:r w:rsidRPr="00C928F4">
              <w:rPr>
                <w:b/>
                <w:sz w:val="20"/>
              </w:rPr>
              <w:t>zvládá tiché čtení a orientaci v textu</w:t>
            </w:r>
            <w:r w:rsidRPr="00C928F4">
              <w:rPr>
                <w:b/>
              </w:rP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38D3B3C1" w14:textId="77777777" w:rsidR="00FB366C" w:rsidRPr="00C928F4" w:rsidRDefault="00D579B4">
            <w:pPr>
              <w:spacing w:after="0" w:line="259" w:lineRule="auto"/>
              <w:ind w:left="60" w:firstLine="0"/>
              <w:jc w:val="left"/>
              <w:rPr>
                <w:b/>
              </w:rPr>
            </w:pPr>
            <w:r w:rsidRPr="00C928F4">
              <w:rPr>
                <w:b/>
                <w:sz w:val="20"/>
              </w:rPr>
              <w:t>četba vybraných textů; nácvik tichého čtení; práce s textem; orientace ve čteném textu</w:t>
            </w:r>
            <w:r w:rsidRPr="00C928F4">
              <w:rPr>
                <w:b/>
              </w:rPr>
              <w:t xml:space="preserve"> </w:t>
            </w:r>
          </w:p>
        </w:tc>
      </w:tr>
      <w:tr w:rsidR="00FB366C" w14:paraId="068749D1" w14:textId="77777777">
        <w:trPr>
          <w:trHeight w:val="271"/>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23DD9419" w14:textId="77777777" w:rsidR="00FB366C" w:rsidRDefault="00D579B4">
            <w:pPr>
              <w:spacing w:after="0" w:line="259" w:lineRule="auto"/>
              <w:ind w:left="0" w:right="12" w:firstLine="0"/>
              <w:jc w:val="center"/>
            </w:pPr>
            <w:r>
              <w:rPr>
                <w:b/>
                <w:sz w:val="20"/>
              </w:rPr>
              <w:t>Průřezová témata, přesahy, souvislosti</w:t>
            </w:r>
            <w:r>
              <w:t xml:space="preserve"> </w:t>
            </w:r>
          </w:p>
        </w:tc>
      </w:tr>
      <w:tr w:rsidR="00FB366C" w14:paraId="7DA7440C"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0F279C63" w14:textId="77777777" w:rsidR="00FB366C" w:rsidRDefault="00D579B4">
            <w:pPr>
              <w:spacing w:after="0" w:line="259" w:lineRule="auto"/>
              <w:ind w:left="0" w:right="10" w:firstLine="0"/>
              <w:jc w:val="center"/>
            </w:pPr>
            <w:r>
              <w:rPr>
                <w:sz w:val="20"/>
              </w:rPr>
              <w:t>OSOBNOSTNÍ A SOCIÁLNÍ VÝCHOVA - Komunikace</w:t>
            </w:r>
            <w:r>
              <w:t xml:space="preserve"> </w:t>
            </w:r>
          </w:p>
        </w:tc>
      </w:tr>
      <w:tr w:rsidR="00FB366C" w14:paraId="0483985B"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14EA888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dialog, vedení dialogu a jeho pravidla</w:t>
            </w:r>
            <w:r>
              <w:t xml:space="preserve"> </w:t>
            </w:r>
          </w:p>
        </w:tc>
      </w:tr>
      <w:tr w:rsidR="00FB366C" w14:paraId="75C1DDCB"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47788638" w14:textId="77777777" w:rsidR="00FB366C" w:rsidRDefault="00D579B4">
            <w:pPr>
              <w:spacing w:after="0" w:line="259" w:lineRule="auto"/>
              <w:ind w:left="0" w:right="12" w:firstLine="0"/>
              <w:jc w:val="center"/>
            </w:pPr>
            <w:r>
              <w:rPr>
                <w:sz w:val="20"/>
              </w:rPr>
              <w:t>MULTIKULTURNÍ VÝCHOVA - Multikulturalita</w:t>
            </w:r>
            <w:r>
              <w:t xml:space="preserve"> </w:t>
            </w:r>
          </w:p>
        </w:tc>
      </w:tr>
      <w:tr w:rsidR="00FB366C" w14:paraId="63B745EB"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966B194"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multikulturalita jako prostředek vzájemného obohacování</w:t>
            </w:r>
            <w:r>
              <w:t xml:space="preserve"> </w:t>
            </w:r>
          </w:p>
        </w:tc>
      </w:tr>
      <w:tr w:rsidR="00FB366C" w14:paraId="32F85701"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09022955" w14:textId="77777777" w:rsidR="00FB366C" w:rsidRDefault="00D579B4">
            <w:pPr>
              <w:spacing w:after="0" w:line="259" w:lineRule="auto"/>
              <w:ind w:left="0" w:right="10" w:firstLine="0"/>
              <w:jc w:val="center"/>
            </w:pPr>
            <w:r>
              <w:rPr>
                <w:sz w:val="20"/>
              </w:rPr>
              <w:t>MEDIÁLNÍ VÝCHOVA - Vnímání autora mediálních sdělení</w:t>
            </w:r>
            <w:r>
              <w:t xml:space="preserve"> </w:t>
            </w:r>
          </w:p>
        </w:tc>
      </w:tr>
      <w:tr w:rsidR="00FB366C" w14:paraId="21C5D9EB"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C2E92E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vyjádření žákova postoje k mediálnímu sdělení a beseda k obsahu sdělení (styl autora)</w:t>
            </w:r>
            <w:r>
              <w:t xml:space="preserve"> </w:t>
            </w:r>
          </w:p>
        </w:tc>
      </w:tr>
      <w:tr w:rsidR="00FB366C" w14:paraId="1A1EFCFB"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3E45E2EA" w14:textId="77777777" w:rsidR="00FB366C" w:rsidRDefault="00D579B4">
            <w:pPr>
              <w:spacing w:after="0" w:line="259" w:lineRule="auto"/>
              <w:ind w:left="0" w:right="11" w:firstLine="0"/>
              <w:jc w:val="center"/>
            </w:pPr>
            <w:r>
              <w:rPr>
                <w:sz w:val="20"/>
              </w:rPr>
              <w:t>MEDIÁLNÍ VÝCHOVA - Práce v realizačním týmu</w:t>
            </w:r>
            <w:r>
              <w:t xml:space="preserve"> </w:t>
            </w:r>
          </w:p>
        </w:tc>
      </w:tr>
      <w:tr w:rsidR="00FB366C" w14:paraId="5EC921BB"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1DBF816"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význam různých věkových a sociálních skupin pro obohacení týmu</w:t>
            </w:r>
            <w:r>
              <w:t xml:space="preserve"> </w:t>
            </w:r>
          </w:p>
        </w:tc>
      </w:tr>
    </w:tbl>
    <w:p w14:paraId="651FF68C" w14:textId="77777777" w:rsidR="00C928F4" w:rsidRDefault="00C928F4">
      <w:pPr>
        <w:spacing w:after="0" w:line="259" w:lineRule="auto"/>
        <w:ind w:left="0" w:firstLine="0"/>
      </w:pPr>
    </w:p>
    <w:p w14:paraId="16423D1E" w14:textId="77777777" w:rsidR="00C928F4" w:rsidRDefault="00C928F4">
      <w:pPr>
        <w:spacing w:after="0" w:line="259" w:lineRule="auto"/>
        <w:ind w:left="0" w:firstLine="0"/>
      </w:pPr>
    </w:p>
    <w:p w14:paraId="062F5CBA" w14:textId="77777777" w:rsidR="00C928F4" w:rsidRDefault="00C928F4">
      <w:pPr>
        <w:spacing w:after="0" w:line="259" w:lineRule="auto"/>
        <w:ind w:left="0" w:firstLine="0"/>
      </w:pPr>
    </w:p>
    <w:p w14:paraId="62050138" w14:textId="77777777" w:rsidR="00FB366C" w:rsidRDefault="00D579B4">
      <w:pPr>
        <w:spacing w:after="0" w:line="259" w:lineRule="auto"/>
        <w:ind w:left="0" w:firstLine="0"/>
      </w:pPr>
      <w:r>
        <w:t xml:space="preserve">    </w:t>
      </w:r>
    </w:p>
    <w:tbl>
      <w:tblPr>
        <w:tblW w:w="13741" w:type="dxa"/>
        <w:tblInd w:w="-13" w:type="dxa"/>
        <w:tblCellMar>
          <w:top w:w="59" w:type="dxa"/>
          <w:left w:w="16" w:type="dxa"/>
          <w:right w:w="55" w:type="dxa"/>
        </w:tblCellMar>
        <w:tblLook w:val="04A0" w:firstRow="1" w:lastRow="0" w:firstColumn="1" w:lastColumn="0" w:noHBand="0" w:noVBand="1"/>
      </w:tblPr>
      <w:tblGrid>
        <w:gridCol w:w="4533"/>
        <w:gridCol w:w="4674"/>
        <w:gridCol w:w="4534"/>
      </w:tblGrid>
      <w:tr w:rsidR="00FB366C" w14:paraId="70C48102"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50C9D47" w14:textId="77777777" w:rsidR="00FB366C" w:rsidRDefault="00D579B4">
            <w:pPr>
              <w:spacing w:after="0" w:line="259" w:lineRule="auto"/>
              <w:ind w:left="34" w:firstLine="0"/>
              <w:jc w:val="center"/>
            </w:pPr>
            <w:r>
              <w:rPr>
                <w:b/>
                <w:sz w:val="20"/>
              </w:rPr>
              <w:lastRenderedPageBreak/>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FFAA81F" w14:textId="77777777" w:rsidR="00FB366C" w:rsidRDefault="00D579B4">
            <w:pPr>
              <w:spacing w:after="0" w:line="259" w:lineRule="auto"/>
              <w:ind w:left="39"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E10ACDD" w14:textId="77777777" w:rsidR="00FB366C" w:rsidRDefault="00D579B4">
            <w:pPr>
              <w:spacing w:after="0" w:line="259" w:lineRule="auto"/>
              <w:ind w:left="0" w:firstLine="0"/>
              <w:jc w:val="left"/>
            </w:pPr>
            <w:r>
              <w:t xml:space="preserve"> </w:t>
            </w:r>
          </w:p>
        </w:tc>
      </w:tr>
      <w:tr w:rsidR="00FB366C" w14:paraId="4CCB9B49"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3D962B0E" w14:textId="77777777" w:rsidR="00FB366C" w:rsidRDefault="00D579B4">
            <w:pPr>
              <w:spacing w:after="0" w:line="259" w:lineRule="auto"/>
              <w:ind w:left="33"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44FE7F58" w14:textId="77777777" w:rsidR="00FB366C" w:rsidRDefault="00D579B4" w:rsidP="00A42562">
            <w:pPr>
              <w:numPr>
                <w:ilvl w:val="0"/>
                <w:numId w:val="15"/>
              </w:numPr>
              <w:spacing w:after="21" w:line="259" w:lineRule="auto"/>
              <w:ind w:hanging="360"/>
              <w:jc w:val="left"/>
            </w:pPr>
            <w:r>
              <w:rPr>
                <w:sz w:val="20"/>
              </w:rPr>
              <w:t>Kompetence k učení</w:t>
            </w:r>
            <w:r>
              <w:t xml:space="preserve"> </w:t>
            </w:r>
          </w:p>
          <w:p w14:paraId="726822D7" w14:textId="77777777" w:rsidR="00FB366C" w:rsidRDefault="00D579B4" w:rsidP="00A42562">
            <w:pPr>
              <w:numPr>
                <w:ilvl w:val="0"/>
                <w:numId w:val="15"/>
              </w:numPr>
              <w:spacing w:after="21" w:line="259" w:lineRule="auto"/>
              <w:ind w:hanging="360"/>
              <w:jc w:val="left"/>
            </w:pPr>
            <w:r>
              <w:rPr>
                <w:sz w:val="20"/>
              </w:rPr>
              <w:t>Kompetence k řešení problémů</w:t>
            </w:r>
            <w:r>
              <w:t xml:space="preserve"> </w:t>
            </w:r>
          </w:p>
          <w:p w14:paraId="200D8413" w14:textId="77777777" w:rsidR="00FB366C" w:rsidRDefault="00D579B4" w:rsidP="00A42562">
            <w:pPr>
              <w:numPr>
                <w:ilvl w:val="0"/>
                <w:numId w:val="15"/>
              </w:numPr>
              <w:spacing w:after="22" w:line="259" w:lineRule="auto"/>
              <w:ind w:hanging="360"/>
              <w:jc w:val="left"/>
            </w:pPr>
            <w:r>
              <w:rPr>
                <w:sz w:val="20"/>
              </w:rPr>
              <w:t>Kompetence komunikativní</w:t>
            </w:r>
            <w:r>
              <w:t xml:space="preserve"> </w:t>
            </w:r>
          </w:p>
          <w:p w14:paraId="41908B05" w14:textId="77777777" w:rsidR="00FB366C" w:rsidRDefault="00D579B4" w:rsidP="00A42562">
            <w:pPr>
              <w:numPr>
                <w:ilvl w:val="0"/>
                <w:numId w:val="15"/>
              </w:numPr>
              <w:spacing w:after="21" w:line="259" w:lineRule="auto"/>
              <w:ind w:hanging="360"/>
              <w:jc w:val="left"/>
            </w:pPr>
            <w:r>
              <w:rPr>
                <w:sz w:val="20"/>
              </w:rPr>
              <w:t>Kompetence sociální a personální</w:t>
            </w:r>
            <w:r>
              <w:t xml:space="preserve"> </w:t>
            </w:r>
          </w:p>
          <w:p w14:paraId="6132088B" w14:textId="77777777" w:rsidR="00FB366C" w:rsidRDefault="00D579B4" w:rsidP="00A42562">
            <w:pPr>
              <w:numPr>
                <w:ilvl w:val="0"/>
                <w:numId w:val="15"/>
              </w:numPr>
              <w:spacing w:after="21" w:line="259" w:lineRule="auto"/>
              <w:ind w:hanging="360"/>
              <w:jc w:val="left"/>
            </w:pPr>
            <w:r>
              <w:rPr>
                <w:sz w:val="20"/>
              </w:rPr>
              <w:t>Kompetence občanské</w:t>
            </w:r>
            <w:r>
              <w:t xml:space="preserve"> </w:t>
            </w:r>
          </w:p>
          <w:p w14:paraId="577EB282" w14:textId="77777777" w:rsidR="00FB366C" w:rsidRDefault="00D579B4" w:rsidP="00A42562">
            <w:pPr>
              <w:numPr>
                <w:ilvl w:val="0"/>
                <w:numId w:val="15"/>
              </w:numPr>
              <w:spacing w:after="0" w:line="259" w:lineRule="auto"/>
              <w:ind w:hanging="360"/>
              <w:jc w:val="left"/>
            </w:pPr>
            <w:r>
              <w:rPr>
                <w:sz w:val="20"/>
              </w:rPr>
              <w:t>Kompetence pracovní</w:t>
            </w:r>
            <w:r>
              <w:t xml:space="preserve"> </w:t>
            </w:r>
          </w:p>
        </w:tc>
        <w:tc>
          <w:tcPr>
            <w:tcW w:w="4534" w:type="dxa"/>
            <w:tcBorders>
              <w:top w:val="single" w:sz="6" w:space="0" w:color="808080"/>
              <w:left w:val="nil"/>
              <w:bottom w:val="single" w:sz="7" w:space="0" w:color="DEEAF6"/>
              <w:right w:val="single" w:sz="6" w:space="0" w:color="808080"/>
            </w:tcBorders>
          </w:tcPr>
          <w:p w14:paraId="3293024A" w14:textId="77777777" w:rsidR="00FB366C" w:rsidRDefault="00FB366C">
            <w:pPr>
              <w:spacing w:after="160" w:line="259" w:lineRule="auto"/>
              <w:ind w:left="0" w:firstLine="0"/>
              <w:jc w:val="left"/>
            </w:pPr>
          </w:p>
        </w:tc>
      </w:tr>
      <w:tr w:rsidR="00FB366C" w14:paraId="7A7DD0B7"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3A112785" w14:textId="77777777" w:rsidR="00FB366C" w:rsidRDefault="00D579B4">
            <w:pPr>
              <w:spacing w:after="0" w:line="259" w:lineRule="auto"/>
              <w:ind w:left="37"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F25F7A7" w14:textId="77777777" w:rsidR="00FB366C" w:rsidRDefault="00D579B4">
            <w:pPr>
              <w:spacing w:after="0" w:line="259" w:lineRule="auto"/>
              <w:ind w:left="38"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2E9A8F72" w14:textId="77777777" w:rsidR="00FB366C" w:rsidRDefault="00D579B4">
            <w:pPr>
              <w:spacing w:after="0" w:line="259" w:lineRule="auto"/>
              <w:ind w:left="37" w:firstLine="0"/>
              <w:jc w:val="center"/>
            </w:pPr>
            <w:r>
              <w:rPr>
                <w:b/>
                <w:sz w:val="20"/>
              </w:rPr>
              <w:t>Učivo</w:t>
            </w:r>
            <w:r>
              <w:t xml:space="preserve"> </w:t>
            </w:r>
          </w:p>
        </w:tc>
      </w:tr>
      <w:tr w:rsidR="00FB366C" w14:paraId="38BD506C"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47BD078C" w14:textId="77777777" w:rsidR="00FB366C" w:rsidRDefault="00D579B4">
            <w:pPr>
              <w:spacing w:after="0" w:line="259" w:lineRule="auto"/>
              <w:ind w:left="57" w:firstLine="0"/>
              <w:jc w:val="left"/>
            </w:pPr>
            <w:r>
              <w:rPr>
                <w:sz w:val="20"/>
              </w:rPr>
              <w:t>ČJL-5-1-04 reprodukuje obsah přiměřeně složitého sdělení a zapamatuje si z něj podstatná fakta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D7647F" w14:textId="77777777" w:rsidR="00FB366C" w:rsidRDefault="00D579B4">
            <w:pPr>
              <w:spacing w:after="0" w:line="259" w:lineRule="auto"/>
              <w:ind w:left="61" w:firstLine="0"/>
              <w:jc w:val="left"/>
            </w:pPr>
            <w:r>
              <w:rPr>
                <w:sz w:val="20"/>
              </w:rPr>
              <w:t>vystihuje jádro sdělení, orientuje se v naučných textech přiměřených věku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371F6D" w14:textId="77777777" w:rsidR="00FB366C" w:rsidRDefault="00D579B4">
            <w:pPr>
              <w:spacing w:after="0" w:line="259" w:lineRule="auto"/>
              <w:ind w:left="60" w:firstLine="0"/>
              <w:jc w:val="left"/>
            </w:pPr>
            <w:r>
              <w:rPr>
                <w:sz w:val="20"/>
              </w:rPr>
              <w:t>reprodukce obsahu textu</w:t>
            </w:r>
            <w:r>
              <w:t xml:space="preserve"> </w:t>
            </w:r>
          </w:p>
        </w:tc>
      </w:tr>
    </w:tbl>
    <w:p w14:paraId="51C2FF13"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578E7F2B" w14:textId="77777777" w:rsidTr="00072E40">
        <w:trPr>
          <w:trHeight w:val="541"/>
        </w:trPr>
        <w:tc>
          <w:tcPr>
            <w:tcW w:w="4533" w:type="dxa"/>
            <w:tcBorders>
              <w:top w:val="single" w:sz="6" w:space="0" w:color="808080"/>
              <w:left w:val="single" w:sz="6" w:space="0" w:color="808080"/>
              <w:bottom w:val="single" w:sz="6" w:space="0" w:color="808080"/>
              <w:right w:val="single" w:sz="6" w:space="0" w:color="808080"/>
            </w:tcBorders>
          </w:tcPr>
          <w:p w14:paraId="40C04C73" w14:textId="77777777" w:rsidR="00FB366C" w:rsidRDefault="00D579B4">
            <w:pPr>
              <w:spacing w:after="0" w:line="259" w:lineRule="auto"/>
              <w:ind w:left="57" w:firstLine="0"/>
              <w:jc w:val="left"/>
            </w:pPr>
            <w:r>
              <w:rPr>
                <w:sz w:val="20"/>
              </w:rPr>
              <w:t>ČJL-5-1-05 vede správně dialog, telefonický rozhovor, zanechá vzkaz na záznamníku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41BBBC" w14:textId="77777777" w:rsidR="00FB366C" w:rsidRDefault="00D579B4">
            <w:pPr>
              <w:spacing w:after="0" w:line="259" w:lineRule="auto"/>
              <w:ind w:left="61" w:firstLine="0"/>
              <w:jc w:val="left"/>
            </w:pPr>
            <w:r>
              <w:rPr>
                <w:sz w:val="20"/>
              </w:rPr>
              <w:t>zvládne pravidla dialogu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CBDA9C" w14:textId="77777777" w:rsidR="00FB366C" w:rsidRDefault="00D579B4">
            <w:pPr>
              <w:spacing w:after="0" w:line="259" w:lineRule="auto"/>
              <w:ind w:left="60" w:firstLine="0"/>
              <w:jc w:val="left"/>
            </w:pPr>
            <w:r>
              <w:rPr>
                <w:sz w:val="20"/>
              </w:rPr>
              <w:t>dialog, telefonický rozhovor</w:t>
            </w:r>
            <w:r>
              <w:t xml:space="preserve"> </w:t>
            </w:r>
          </w:p>
        </w:tc>
      </w:tr>
      <w:tr w:rsidR="00FB366C" w14:paraId="75951587" w14:textId="77777777" w:rsidTr="00072E40">
        <w:trPr>
          <w:trHeight w:val="535"/>
        </w:trPr>
        <w:tc>
          <w:tcPr>
            <w:tcW w:w="4533" w:type="dxa"/>
            <w:tcBorders>
              <w:top w:val="single" w:sz="6" w:space="0" w:color="808080"/>
              <w:left w:val="single" w:sz="6" w:space="0" w:color="808080"/>
              <w:bottom w:val="single" w:sz="6" w:space="0" w:color="808080"/>
              <w:right w:val="single" w:sz="6" w:space="0" w:color="808080"/>
            </w:tcBorders>
          </w:tcPr>
          <w:p w14:paraId="10B16F10" w14:textId="77777777" w:rsidR="00FB366C" w:rsidRDefault="00D579B4">
            <w:pPr>
              <w:spacing w:after="0" w:line="259" w:lineRule="auto"/>
              <w:ind w:left="57" w:firstLine="0"/>
              <w:jc w:val="left"/>
            </w:pPr>
            <w:r>
              <w:rPr>
                <w:sz w:val="20"/>
              </w:rPr>
              <w:t>ČJL-5-1-06 rozpoznává manipulativní komunikaci v reklamě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FE7582" w14:textId="77777777" w:rsidR="00FB366C" w:rsidRDefault="00D579B4">
            <w:pPr>
              <w:spacing w:after="0" w:line="259" w:lineRule="auto"/>
              <w:ind w:left="61" w:firstLine="0"/>
              <w:jc w:val="left"/>
            </w:pPr>
            <w:r>
              <w:rPr>
                <w:sz w:val="20"/>
              </w:rPr>
              <w:t>porovnává názory, uvědomuje si, co přináší rozhlasový a televizní pořad</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EEB4A6" w14:textId="77777777" w:rsidR="00FB366C" w:rsidRDefault="00D579B4">
            <w:pPr>
              <w:spacing w:after="0" w:line="259" w:lineRule="auto"/>
              <w:ind w:left="60" w:firstLine="0"/>
              <w:jc w:val="left"/>
            </w:pPr>
            <w:r>
              <w:rPr>
                <w:sz w:val="20"/>
              </w:rPr>
              <w:t>tolerance, řešení konfliktních situací</w:t>
            </w:r>
            <w:r>
              <w:t xml:space="preserve"> </w:t>
            </w:r>
          </w:p>
        </w:tc>
      </w:tr>
      <w:tr w:rsidR="00FB366C" w14:paraId="4425F072"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7367C8FC" w14:textId="77777777" w:rsidR="00FB366C" w:rsidRDefault="00D579B4">
            <w:pPr>
              <w:spacing w:after="0" w:line="259" w:lineRule="auto"/>
              <w:ind w:left="57" w:firstLine="0"/>
              <w:jc w:val="left"/>
            </w:pPr>
            <w:r>
              <w:rPr>
                <w:sz w:val="20"/>
              </w:rPr>
              <w:t>ČJL-5-1-07 volí náležitou intonaci, přízvuk, pauzy a tempo podle svého komunikačního záměru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966FF1" w14:textId="77777777" w:rsidR="00FB366C" w:rsidRDefault="00D579B4">
            <w:pPr>
              <w:spacing w:after="0" w:line="259" w:lineRule="auto"/>
              <w:ind w:left="61" w:firstLine="0"/>
              <w:jc w:val="left"/>
            </w:pPr>
            <w:r>
              <w:rPr>
                <w:sz w:val="20"/>
              </w:rPr>
              <w:t>člení věty, frázuje, používá správně sílu a barva hlasu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516F40" w14:textId="77777777" w:rsidR="00FB366C" w:rsidRDefault="00D579B4">
            <w:pPr>
              <w:spacing w:after="0" w:line="259" w:lineRule="auto"/>
              <w:ind w:left="60" w:firstLine="0"/>
              <w:jc w:val="left"/>
            </w:pPr>
            <w:r>
              <w:rPr>
                <w:sz w:val="20"/>
              </w:rPr>
              <w:t>hlasité čtení</w:t>
            </w:r>
            <w:r>
              <w:t xml:space="preserve"> </w:t>
            </w:r>
          </w:p>
        </w:tc>
      </w:tr>
      <w:tr w:rsidR="00FB366C" w14:paraId="02B2C0F2"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7E862B8A" w14:textId="77777777" w:rsidR="00FB366C" w:rsidRDefault="00D579B4">
            <w:pPr>
              <w:spacing w:after="0" w:line="259" w:lineRule="auto"/>
              <w:ind w:left="57" w:right="3" w:firstLine="0"/>
              <w:jc w:val="left"/>
            </w:pPr>
            <w:r>
              <w:rPr>
                <w:sz w:val="20"/>
              </w:rPr>
              <w:t>ČJL-5-1-09 píše správně po stránce obsahové i formální jednoduché komunikační žánry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413D13" w14:textId="77777777" w:rsidR="00FB366C" w:rsidRDefault="00D579B4">
            <w:pPr>
              <w:spacing w:after="0" w:line="259" w:lineRule="auto"/>
              <w:ind w:left="61" w:firstLine="0"/>
              <w:jc w:val="left"/>
            </w:pPr>
            <w:r>
              <w:rPr>
                <w:sz w:val="20"/>
              </w:rPr>
              <w:t>vyjadřuje se v jednoduchých formách společenského a úředního styku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D0EA20" w14:textId="77777777" w:rsidR="00FB366C" w:rsidRDefault="00D579B4">
            <w:pPr>
              <w:spacing w:after="0" w:line="259" w:lineRule="auto"/>
              <w:ind w:left="60" w:firstLine="0"/>
              <w:jc w:val="left"/>
            </w:pPr>
            <w:r>
              <w:rPr>
                <w:sz w:val="20"/>
              </w:rPr>
              <w:t>orientace ve stavbě textu, členění na odstavce</w:t>
            </w:r>
            <w:r>
              <w:t xml:space="preserve"> </w:t>
            </w:r>
          </w:p>
        </w:tc>
      </w:tr>
      <w:tr w:rsidR="00FB366C" w14:paraId="5C4CB9CF"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1EA0A602" w14:textId="77777777" w:rsidR="00FB366C" w:rsidRDefault="00D579B4">
            <w:pPr>
              <w:spacing w:after="0" w:line="259" w:lineRule="auto"/>
              <w:ind w:left="57" w:firstLine="0"/>
              <w:jc w:val="left"/>
            </w:pPr>
            <w:r>
              <w:rPr>
                <w:sz w:val="20"/>
              </w:rPr>
              <w:t>ČJL-5-1-10 sestaví osnovu vyprávění a na jejím základě vytváří krátký mluvený nebo písemný projev s dodržením časové posloupnosti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0D6702" w14:textId="77777777" w:rsidR="00FB366C" w:rsidRDefault="00D579B4">
            <w:pPr>
              <w:spacing w:after="0" w:line="259" w:lineRule="auto"/>
              <w:ind w:left="61" w:firstLine="0"/>
              <w:jc w:val="left"/>
            </w:pPr>
            <w:r>
              <w:rPr>
                <w:sz w:val="20"/>
              </w:rPr>
              <w:t>sestavuje osnovu vyprávění, dodržuje časovou posloupnost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357EC2" w14:textId="77777777" w:rsidR="00FB366C" w:rsidRDefault="00D579B4">
            <w:pPr>
              <w:spacing w:after="0" w:line="259" w:lineRule="auto"/>
              <w:ind w:left="60" w:firstLine="0"/>
              <w:jc w:val="left"/>
            </w:pPr>
            <w:r>
              <w:rPr>
                <w:sz w:val="20"/>
              </w:rPr>
              <w:t>pravidla sestavování osnovy, členění příběhu, sdělení pro časopis, rozhlas</w:t>
            </w:r>
            <w:r>
              <w:t xml:space="preserve"> </w:t>
            </w:r>
          </w:p>
        </w:tc>
      </w:tr>
      <w:tr w:rsidR="00FB366C" w14:paraId="78249AB9"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0681122B" w14:textId="77777777" w:rsidR="00FB366C" w:rsidRDefault="00D579B4">
            <w:pPr>
              <w:spacing w:after="0" w:line="259" w:lineRule="auto"/>
              <w:ind w:left="57" w:firstLine="0"/>
            </w:pPr>
            <w:r>
              <w:rPr>
                <w:sz w:val="20"/>
              </w:rPr>
              <w:t>ČJL-5-2-04 rozlišuje slova spisovná a jejich nespisovné 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A2B88A" w14:textId="77777777" w:rsidR="00FB366C" w:rsidRDefault="00D579B4">
            <w:pPr>
              <w:spacing w:after="0" w:line="259" w:lineRule="auto"/>
              <w:ind w:left="61" w:firstLine="0"/>
              <w:jc w:val="left"/>
            </w:pPr>
            <w:r>
              <w:rPr>
                <w:sz w:val="20"/>
              </w:rPr>
              <w:t>užívá průběžně spisovnou výslovnost a pravopis</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D8E5376" w14:textId="77777777" w:rsidR="00FB366C" w:rsidRDefault="00D579B4">
            <w:pPr>
              <w:spacing w:after="0" w:line="259" w:lineRule="auto"/>
              <w:ind w:left="60" w:firstLine="0"/>
              <w:jc w:val="left"/>
            </w:pPr>
            <w:r>
              <w:rPr>
                <w:sz w:val="20"/>
              </w:rPr>
              <w:t>spisovné tvary slov v psaném a mluveném projevu</w:t>
            </w:r>
            <w:r>
              <w:t xml:space="preserve"> </w:t>
            </w:r>
          </w:p>
        </w:tc>
      </w:tr>
      <w:tr w:rsidR="00FB366C" w14:paraId="5EBAD8EE"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2F50A8A3" w14:textId="77777777" w:rsidR="00FB366C" w:rsidRDefault="00D579B4">
            <w:pPr>
              <w:spacing w:after="0" w:line="259" w:lineRule="auto"/>
              <w:ind w:left="57" w:firstLine="0"/>
              <w:jc w:val="left"/>
            </w:pPr>
            <w:r>
              <w:rPr>
                <w:sz w:val="20"/>
              </w:rPr>
              <w:t>ČJL-5-2-02 rozlišuje ve slově kořen, část příponovou, předponovou a koncovku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6251C0" w14:textId="77777777" w:rsidR="00FB366C" w:rsidRDefault="00D579B4">
            <w:pPr>
              <w:spacing w:after="0" w:line="259" w:lineRule="auto"/>
              <w:ind w:left="61" w:firstLine="0"/>
              <w:jc w:val="left"/>
            </w:pPr>
            <w:r>
              <w:rPr>
                <w:sz w:val="20"/>
              </w:rPr>
              <w:t>rozlišuje stavbu slova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E7191B" w14:textId="77777777" w:rsidR="00FB366C" w:rsidRDefault="00D579B4">
            <w:pPr>
              <w:spacing w:after="0" w:line="259" w:lineRule="auto"/>
              <w:ind w:left="60" w:firstLine="0"/>
              <w:jc w:val="left"/>
            </w:pPr>
            <w:r>
              <w:rPr>
                <w:sz w:val="20"/>
              </w:rPr>
              <w:t>stavba slova, souhláskové skupiny, předpony nebo přípony, kořen slova, koncovka</w:t>
            </w:r>
            <w:r>
              <w:t xml:space="preserve"> </w:t>
            </w:r>
          </w:p>
        </w:tc>
      </w:tr>
      <w:tr w:rsidR="00FB366C" w14:paraId="42D9262C" w14:textId="77777777" w:rsidTr="00072E40">
        <w:trPr>
          <w:trHeight w:val="1023"/>
        </w:trPr>
        <w:tc>
          <w:tcPr>
            <w:tcW w:w="4533" w:type="dxa"/>
            <w:tcBorders>
              <w:top w:val="single" w:sz="6" w:space="0" w:color="808080"/>
              <w:left w:val="single" w:sz="6" w:space="0" w:color="808080"/>
              <w:bottom w:val="single" w:sz="6" w:space="0" w:color="808080"/>
              <w:right w:val="single" w:sz="6" w:space="0" w:color="808080"/>
            </w:tcBorders>
          </w:tcPr>
          <w:p w14:paraId="4120FE2C" w14:textId="77777777" w:rsidR="00FB366C" w:rsidRDefault="00D579B4">
            <w:pPr>
              <w:spacing w:after="0" w:line="259" w:lineRule="auto"/>
              <w:ind w:left="57" w:right="13" w:firstLine="0"/>
              <w:jc w:val="left"/>
            </w:pPr>
            <w:r>
              <w:rPr>
                <w:sz w:val="20"/>
              </w:rPr>
              <w:lastRenderedPageBreak/>
              <w:t>ČJL-5-2-03 určuje slovní druhy plnovýznamových slov a využívá je v gramaticky správných tvarech ve svém mluveném projevu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C3C46A" w14:textId="77777777" w:rsidR="00FB366C" w:rsidRDefault="00D579B4">
            <w:pPr>
              <w:spacing w:after="0" w:line="259" w:lineRule="auto"/>
              <w:ind w:left="61" w:firstLine="0"/>
              <w:jc w:val="left"/>
            </w:pPr>
            <w:r>
              <w:rPr>
                <w:sz w:val="20"/>
              </w:rPr>
              <w:t>rozpoznává slovní druhy a třídí je, určí rod, číslo, pád a vzor podstatných jmen, skloňuje podstatná jména podle vzorů, časuje slovesa ve všech časech v oznamovacím způsobu, rozlišuje všechny slovesné způsoby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52D599" w14:textId="77777777" w:rsidR="00FB366C" w:rsidRDefault="00D579B4">
            <w:pPr>
              <w:spacing w:after="0" w:line="259" w:lineRule="auto"/>
              <w:ind w:left="60" w:firstLine="0"/>
              <w:jc w:val="left"/>
            </w:pPr>
            <w:r>
              <w:rPr>
                <w:sz w:val="20"/>
              </w:rPr>
              <w:t>slovní druhy, skloňování podstatných jmen, slovesný způsob, jednoduché a složené slovesné tvary</w:t>
            </w:r>
            <w:r>
              <w:t xml:space="preserve"> </w:t>
            </w:r>
          </w:p>
        </w:tc>
      </w:tr>
      <w:tr w:rsidR="00FB366C" w14:paraId="2F8885F3"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1F9A4CCA" w14:textId="77777777" w:rsidR="00FB366C" w:rsidRDefault="00D579B4">
            <w:pPr>
              <w:spacing w:after="0" w:line="259" w:lineRule="auto"/>
              <w:ind w:left="57" w:firstLine="0"/>
              <w:jc w:val="left"/>
            </w:pPr>
            <w:r>
              <w:rPr>
                <w:sz w:val="20"/>
              </w:rPr>
              <w:t>ČJL-5-2-05 vyhledává základní skladební dvojici a v neúplné základní skladební dvojici označuje základ věty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809CF3" w14:textId="77777777" w:rsidR="00FB366C" w:rsidRDefault="00D579B4">
            <w:pPr>
              <w:spacing w:after="0" w:line="259" w:lineRule="auto"/>
              <w:ind w:left="61" w:firstLine="0"/>
              <w:jc w:val="left"/>
            </w:pPr>
            <w:r>
              <w:rPr>
                <w:sz w:val="20"/>
              </w:rPr>
              <w:t>určuje stavbu věty, rozlišuje základní větné členy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11FFA0" w14:textId="77777777" w:rsidR="00FB366C" w:rsidRDefault="00D579B4">
            <w:pPr>
              <w:spacing w:after="0" w:line="259" w:lineRule="auto"/>
              <w:ind w:left="60" w:firstLine="0"/>
              <w:jc w:val="left"/>
            </w:pPr>
            <w:r>
              <w:rPr>
                <w:sz w:val="20"/>
              </w:rPr>
              <w:t>skladba, podmět a přísudek</w:t>
            </w:r>
            <w:r>
              <w:t xml:space="preserve"> </w:t>
            </w:r>
          </w:p>
        </w:tc>
      </w:tr>
      <w:tr w:rsidR="00FB366C" w14:paraId="06A31127"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2387998A" w14:textId="77777777" w:rsidR="00FB366C" w:rsidRDefault="00D579B4">
            <w:pPr>
              <w:spacing w:after="0" w:line="259" w:lineRule="auto"/>
              <w:ind w:left="57" w:firstLine="0"/>
              <w:jc w:val="left"/>
            </w:pPr>
            <w:r>
              <w:rPr>
                <w:sz w:val="20"/>
              </w:rPr>
              <w:t>ČJL-5-2-06 odlišuje větu jednoduchou a souvětí, vhodně změní větu jednoduchou v souvětí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1A09F1" w14:textId="77777777" w:rsidR="00FB366C" w:rsidRDefault="00D579B4">
            <w:pPr>
              <w:spacing w:after="0" w:line="259" w:lineRule="auto"/>
              <w:ind w:left="61" w:firstLine="0"/>
              <w:jc w:val="left"/>
            </w:pPr>
            <w:r>
              <w:rPr>
                <w:sz w:val="20"/>
              </w:rPr>
              <w:t>smysluplně uspořádává věty jednoduché do souvětí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FC2EFB" w14:textId="77777777" w:rsidR="00FB366C" w:rsidRDefault="00D579B4">
            <w:pPr>
              <w:spacing w:after="0" w:line="259" w:lineRule="auto"/>
              <w:ind w:left="60" w:firstLine="0"/>
              <w:jc w:val="left"/>
            </w:pPr>
            <w:r>
              <w:rPr>
                <w:sz w:val="20"/>
              </w:rPr>
              <w:t>věta jednoduchá, souvětí</w:t>
            </w:r>
            <w:r>
              <w:t xml:space="preserve"> </w:t>
            </w:r>
          </w:p>
        </w:tc>
      </w:tr>
      <w:tr w:rsidR="00FB366C" w14:paraId="44B08554"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38D5C0F6" w14:textId="77777777" w:rsidR="00FB366C" w:rsidRDefault="00D579B4">
            <w:pPr>
              <w:spacing w:after="0" w:line="259" w:lineRule="auto"/>
              <w:ind w:left="57" w:firstLine="0"/>
              <w:jc w:val="left"/>
            </w:pPr>
            <w:r>
              <w:rPr>
                <w:sz w:val="20"/>
              </w:rPr>
              <w:t>ČJL-5-2-07 užívá vhodných spojovacích výrazů, podle potřeby projevu je obměňuje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587541" w14:textId="77777777" w:rsidR="00FB366C" w:rsidRDefault="00D579B4">
            <w:pPr>
              <w:spacing w:after="0" w:line="259" w:lineRule="auto"/>
              <w:ind w:left="61" w:firstLine="0"/>
              <w:jc w:val="left"/>
            </w:pPr>
            <w:r>
              <w:rPr>
                <w:sz w:val="20"/>
              </w:rPr>
              <w:t>spojuje věty spojovacími výrazy a vhodně je obměňuje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97414B" w14:textId="77777777" w:rsidR="00FB366C" w:rsidRDefault="00D579B4">
            <w:pPr>
              <w:spacing w:after="0" w:line="259" w:lineRule="auto"/>
              <w:ind w:left="60" w:firstLine="0"/>
              <w:jc w:val="left"/>
            </w:pPr>
            <w:r>
              <w:rPr>
                <w:sz w:val="20"/>
              </w:rPr>
              <w:t>spojovací výrazy</w:t>
            </w:r>
            <w:r>
              <w:t xml:space="preserve"> </w:t>
            </w:r>
          </w:p>
        </w:tc>
      </w:tr>
      <w:tr w:rsidR="00FB366C" w14:paraId="42BF3868" w14:textId="77777777" w:rsidTr="00072E40">
        <w:trPr>
          <w:trHeight w:val="536"/>
        </w:trPr>
        <w:tc>
          <w:tcPr>
            <w:tcW w:w="4533" w:type="dxa"/>
            <w:tcBorders>
              <w:top w:val="single" w:sz="6" w:space="0" w:color="808080"/>
              <w:left w:val="single" w:sz="6" w:space="0" w:color="808080"/>
              <w:bottom w:val="single" w:sz="6" w:space="0" w:color="808080"/>
              <w:right w:val="single" w:sz="6" w:space="0" w:color="808080"/>
            </w:tcBorders>
          </w:tcPr>
          <w:p w14:paraId="42F7D25D" w14:textId="77777777" w:rsidR="00FB366C" w:rsidRDefault="00D579B4">
            <w:pPr>
              <w:spacing w:after="0" w:line="259" w:lineRule="auto"/>
              <w:ind w:left="57" w:firstLine="0"/>
              <w:jc w:val="left"/>
            </w:pPr>
            <w:r>
              <w:rPr>
                <w:sz w:val="20"/>
              </w:rPr>
              <w:t>ČJL-5-2-09 zvládá základní příklady syntaktického pravopisu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84E1460" w14:textId="77777777" w:rsidR="00FB366C" w:rsidRDefault="00D579B4">
            <w:pPr>
              <w:spacing w:after="0" w:line="259" w:lineRule="auto"/>
              <w:ind w:left="61" w:firstLine="0"/>
              <w:jc w:val="left"/>
            </w:pPr>
            <w:r>
              <w:rPr>
                <w:sz w:val="20"/>
              </w:rPr>
              <w:t>rozpoznává podmět a přísudek, rozlišuje podmět holý, užívá shodu přísudku s podmětem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707181" w14:textId="77777777" w:rsidR="00FB366C" w:rsidRDefault="00D579B4">
            <w:pPr>
              <w:spacing w:after="0" w:line="259" w:lineRule="auto"/>
              <w:ind w:left="60" w:firstLine="0"/>
              <w:jc w:val="left"/>
            </w:pPr>
            <w:r>
              <w:rPr>
                <w:sz w:val="20"/>
              </w:rPr>
              <w:t>shoda přísudku podmětem</w:t>
            </w:r>
            <w:r>
              <w:t xml:space="preserve"> </w:t>
            </w:r>
          </w:p>
        </w:tc>
      </w:tr>
      <w:tr w:rsidR="00FB366C" w14:paraId="1C54746B"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3CE3BFC1" w14:textId="77777777" w:rsidR="00FB366C" w:rsidRDefault="00D579B4">
            <w:pPr>
              <w:spacing w:after="0" w:line="259" w:lineRule="auto"/>
              <w:ind w:left="57" w:firstLine="0"/>
            </w:pPr>
            <w:r>
              <w:rPr>
                <w:sz w:val="20"/>
              </w:rPr>
              <w:t>ČJL-5-3-01 vyjadřuje své dojmy z četby a zaznamenává je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401E04" w14:textId="77777777" w:rsidR="00FB366C" w:rsidRDefault="00D579B4">
            <w:pPr>
              <w:spacing w:after="0" w:line="259" w:lineRule="auto"/>
              <w:ind w:left="61" w:firstLine="0"/>
              <w:jc w:val="left"/>
            </w:pPr>
            <w:r>
              <w:rPr>
                <w:sz w:val="20"/>
              </w:rPr>
              <w:t>dokáže si vybrat četbu podle svého zájmu a udělat zápis do deníku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CC3D32" w14:textId="77777777" w:rsidR="00FB366C" w:rsidRDefault="00D579B4">
            <w:pPr>
              <w:spacing w:after="0" w:line="259" w:lineRule="auto"/>
              <w:ind w:left="60" w:firstLine="0"/>
              <w:jc w:val="left"/>
            </w:pPr>
            <w:r>
              <w:rPr>
                <w:sz w:val="20"/>
              </w:rPr>
              <w:t>zážitkové čtení a naslouchání</w:t>
            </w:r>
            <w:r>
              <w:t xml:space="preserve"> </w:t>
            </w:r>
          </w:p>
        </w:tc>
      </w:tr>
      <w:tr w:rsidR="00FB366C" w14:paraId="204E9165"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6F02EAC2" w14:textId="77777777" w:rsidR="00FB366C" w:rsidRDefault="00D579B4">
            <w:pPr>
              <w:spacing w:after="0" w:line="259" w:lineRule="auto"/>
              <w:ind w:left="57" w:firstLine="0"/>
              <w:jc w:val="left"/>
            </w:pPr>
            <w:r>
              <w:rPr>
                <w:sz w:val="20"/>
              </w:rPr>
              <w:t>ČJL-5-3-02 volně reprodukuje text podle svých schopností, tvoří vlastní literární text na dané téma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F51607" w14:textId="77777777" w:rsidR="00FB366C" w:rsidRDefault="00D579B4">
            <w:pPr>
              <w:spacing w:after="0" w:line="259" w:lineRule="auto"/>
              <w:ind w:left="61" w:firstLine="0"/>
              <w:jc w:val="left"/>
            </w:pPr>
            <w:r>
              <w:rPr>
                <w:sz w:val="20"/>
              </w:rPr>
              <w:t>vlastní tvorba na libovolné téma, porozumí přiměřeně náročnému textu a reprodukuje ho</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5AE6A2" w14:textId="77777777" w:rsidR="00FB366C" w:rsidRDefault="00D579B4">
            <w:pPr>
              <w:spacing w:after="0" w:line="259" w:lineRule="auto"/>
              <w:ind w:left="60" w:firstLine="0"/>
              <w:jc w:val="left"/>
            </w:pPr>
            <w:r>
              <w:rPr>
                <w:sz w:val="20"/>
              </w:rPr>
              <w:t>tvořivé činnosti s literárním textem, volná reprodukce, ilustrace k přečtenému, vystižení děje</w:t>
            </w:r>
            <w:r>
              <w:t xml:space="preserve"> </w:t>
            </w:r>
          </w:p>
        </w:tc>
      </w:tr>
    </w:tbl>
    <w:p w14:paraId="012CA08B"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2954B69A" w14:textId="77777777" w:rsidTr="00120F46">
        <w:trPr>
          <w:trHeight w:val="541"/>
        </w:trPr>
        <w:tc>
          <w:tcPr>
            <w:tcW w:w="4533" w:type="dxa"/>
            <w:tcBorders>
              <w:top w:val="single" w:sz="6" w:space="0" w:color="808080"/>
              <w:left w:val="single" w:sz="6" w:space="0" w:color="808080"/>
              <w:bottom w:val="single" w:sz="6" w:space="0" w:color="808080"/>
              <w:right w:val="single" w:sz="6" w:space="0" w:color="808080"/>
            </w:tcBorders>
          </w:tcPr>
          <w:p w14:paraId="2817A799" w14:textId="77777777" w:rsidR="00FB366C" w:rsidRDefault="00D579B4">
            <w:pPr>
              <w:spacing w:after="0" w:line="259" w:lineRule="auto"/>
              <w:ind w:left="57" w:firstLine="0"/>
              <w:jc w:val="left"/>
            </w:pPr>
            <w:r>
              <w:rPr>
                <w:sz w:val="20"/>
              </w:rPr>
              <w:t>ČJL-5-3-03 rozlišuje různé typy uměleckých a neuměleckých textů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856DC7" w14:textId="77777777" w:rsidR="00FB366C" w:rsidRDefault="00D579B4">
            <w:pPr>
              <w:spacing w:after="0" w:line="259" w:lineRule="auto"/>
              <w:ind w:left="61" w:firstLine="0"/>
              <w:jc w:val="left"/>
            </w:pPr>
            <w:r>
              <w:rPr>
                <w:sz w:val="20"/>
              </w:rPr>
              <w:t>seznámí se s různými typy uměleckých textů, seznámí se s vybranými autory dětských knih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FD13E6D" w14:textId="77777777" w:rsidR="00FB366C" w:rsidRDefault="00D579B4">
            <w:pPr>
              <w:spacing w:after="0" w:line="259" w:lineRule="auto"/>
              <w:ind w:left="60" w:firstLine="0"/>
              <w:jc w:val="left"/>
            </w:pPr>
            <w:r>
              <w:rPr>
                <w:sz w:val="20"/>
              </w:rPr>
              <w:t>druhy a žánry dětské literatury, literatura umělecká a věcná, literatura v proměnách času, lidová slovesnost</w:t>
            </w:r>
            <w:r>
              <w:t xml:space="preserve"> </w:t>
            </w:r>
          </w:p>
        </w:tc>
      </w:tr>
      <w:tr w:rsidR="00FB366C" w14:paraId="01DFB176" w14:textId="77777777" w:rsidTr="00120F46">
        <w:trPr>
          <w:trHeight w:val="535"/>
        </w:trPr>
        <w:tc>
          <w:tcPr>
            <w:tcW w:w="4533" w:type="dxa"/>
            <w:tcBorders>
              <w:top w:val="single" w:sz="6" w:space="0" w:color="808080"/>
              <w:left w:val="single" w:sz="6" w:space="0" w:color="808080"/>
              <w:bottom w:val="single" w:sz="6" w:space="0" w:color="808080"/>
              <w:right w:val="single" w:sz="6" w:space="0" w:color="808080"/>
            </w:tcBorders>
          </w:tcPr>
          <w:p w14:paraId="31EDE965" w14:textId="77777777" w:rsidR="00FB366C" w:rsidRDefault="00D579B4">
            <w:pPr>
              <w:spacing w:after="0" w:line="259" w:lineRule="auto"/>
              <w:ind w:left="57" w:firstLine="0"/>
              <w:jc w:val="left"/>
            </w:pPr>
            <w:r>
              <w:rPr>
                <w:sz w:val="20"/>
              </w:rPr>
              <w:t>ČJL-5-3-04 při jednoduchém rozboru literárních textů používá elementární literární pojmy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1F8B0E" w14:textId="77777777" w:rsidR="00FB366C" w:rsidRDefault="00D579B4">
            <w:pPr>
              <w:spacing w:after="0" w:line="259" w:lineRule="auto"/>
              <w:ind w:left="61" w:firstLine="0"/>
              <w:jc w:val="left"/>
            </w:pPr>
            <w:r>
              <w:rPr>
                <w:sz w:val="20"/>
              </w:rPr>
              <w:t>používá základní literární pojmy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2656E0" w14:textId="77777777" w:rsidR="00FB366C" w:rsidRDefault="00D579B4">
            <w:pPr>
              <w:spacing w:after="0" w:line="259" w:lineRule="auto"/>
              <w:ind w:left="60" w:firstLine="0"/>
              <w:jc w:val="left"/>
            </w:pPr>
            <w:r>
              <w:rPr>
                <w:sz w:val="20"/>
              </w:rPr>
              <w:t>literární pojmy: přirovnávání, básnické výrazy, přenesené výrazy, zastaralé výrazy, verš, rým</w:t>
            </w:r>
            <w:r>
              <w:t xml:space="preserve"> </w:t>
            </w:r>
          </w:p>
        </w:tc>
      </w:tr>
      <w:tr w:rsidR="00FB366C" w14:paraId="6BF1987C" w14:textId="77777777" w:rsidTr="00120F46">
        <w:trPr>
          <w:trHeight w:val="778"/>
        </w:trPr>
        <w:tc>
          <w:tcPr>
            <w:tcW w:w="4533" w:type="dxa"/>
            <w:tcBorders>
              <w:top w:val="single" w:sz="6" w:space="0" w:color="808080"/>
              <w:left w:val="single" w:sz="6" w:space="0" w:color="808080"/>
              <w:bottom w:val="single" w:sz="6" w:space="0" w:color="808080"/>
              <w:right w:val="single" w:sz="6" w:space="0" w:color="808080"/>
            </w:tcBorders>
          </w:tcPr>
          <w:p w14:paraId="7DA7A66C" w14:textId="77777777" w:rsidR="00FB366C" w:rsidRPr="00072E40" w:rsidRDefault="00D579B4">
            <w:pPr>
              <w:spacing w:after="0" w:line="259" w:lineRule="auto"/>
              <w:ind w:left="57" w:firstLine="0"/>
              <w:jc w:val="left"/>
              <w:rPr>
                <w:b/>
              </w:rPr>
            </w:pPr>
            <w:r w:rsidRPr="00072E40">
              <w:rPr>
                <w:b/>
                <w:i/>
                <w:sz w:val="20"/>
              </w:rPr>
              <w:t>ČJL-5-3-01p, ČJL-5-3-02p dramatizuje jednoduchý příběh</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A88409" w14:textId="77777777" w:rsidR="00FB366C" w:rsidRPr="00072E40" w:rsidRDefault="00D579B4">
            <w:pPr>
              <w:spacing w:after="0" w:line="259" w:lineRule="auto"/>
              <w:ind w:left="61" w:firstLine="0"/>
              <w:jc w:val="left"/>
              <w:rPr>
                <w:b/>
              </w:rPr>
            </w:pPr>
            <w:r w:rsidRPr="00072E40">
              <w:rPr>
                <w:b/>
                <w:sz w:val="20"/>
              </w:rPr>
              <w:t>prezentuje dramatické situace před spolužáky a učiteli, komunikuje s diváky, sleduje a hodnotí výkony své i svých spolužáků</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DE0EFC" w14:textId="77777777" w:rsidR="00FB366C" w:rsidRPr="00072E40" w:rsidRDefault="00D579B4">
            <w:pPr>
              <w:spacing w:after="0" w:line="259" w:lineRule="auto"/>
              <w:ind w:left="60" w:firstLine="0"/>
              <w:jc w:val="left"/>
              <w:rPr>
                <w:b/>
              </w:rPr>
            </w:pPr>
            <w:r w:rsidRPr="00072E40">
              <w:rPr>
                <w:b/>
                <w:sz w:val="20"/>
              </w:rPr>
              <w:t>dramatizace vybraných textů; řazení situací v časové následnosti; herní dovednosti – vstup do role</w:t>
            </w:r>
            <w:r w:rsidRPr="00072E40">
              <w:rPr>
                <w:b/>
              </w:rPr>
              <w:t xml:space="preserve"> </w:t>
            </w:r>
          </w:p>
        </w:tc>
      </w:tr>
      <w:tr w:rsidR="00FB366C" w14:paraId="086CFBF2" w14:textId="77777777" w:rsidTr="00120F46">
        <w:trPr>
          <w:trHeight w:val="776"/>
        </w:trPr>
        <w:tc>
          <w:tcPr>
            <w:tcW w:w="4533" w:type="dxa"/>
            <w:tcBorders>
              <w:top w:val="single" w:sz="6" w:space="0" w:color="808080"/>
              <w:left w:val="single" w:sz="6" w:space="0" w:color="808080"/>
              <w:bottom w:val="single" w:sz="6" w:space="0" w:color="808080"/>
              <w:right w:val="single" w:sz="6" w:space="0" w:color="808080"/>
            </w:tcBorders>
          </w:tcPr>
          <w:p w14:paraId="2E73BD11" w14:textId="77777777" w:rsidR="00FB366C" w:rsidRPr="00072E40" w:rsidRDefault="00D579B4">
            <w:pPr>
              <w:spacing w:after="0" w:line="259" w:lineRule="auto"/>
              <w:ind w:left="57" w:firstLine="0"/>
              <w:jc w:val="left"/>
              <w:rPr>
                <w:b/>
              </w:rPr>
            </w:pPr>
            <w:r w:rsidRPr="00072E40">
              <w:rPr>
                <w:b/>
                <w:i/>
                <w:sz w:val="20"/>
              </w:rPr>
              <w:t>ČJL-5-3-01p, ČJL-5-3-02p vypráví děj zhlédnutého filmového nebo divadelního představení podle daných otázek</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28FDEF" w14:textId="77777777" w:rsidR="00FB366C" w:rsidRPr="00072E40" w:rsidRDefault="00D579B4">
            <w:pPr>
              <w:spacing w:after="0" w:line="259" w:lineRule="auto"/>
              <w:ind w:left="61" w:firstLine="0"/>
              <w:jc w:val="left"/>
              <w:rPr>
                <w:b/>
              </w:rPr>
            </w:pPr>
            <w:r w:rsidRPr="00072E40">
              <w:rPr>
                <w:b/>
                <w:sz w:val="20"/>
              </w:rPr>
              <w:t>vyjadřuje své pocity z dramatického díla, rozlišuje činohru, zpěvohru, loutkové divadlo, pohybové a taneční divadlo</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A27B9D" w14:textId="77777777" w:rsidR="00FB366C" w:rsidRPr="00072E40" w:rsidRDefault="00D579B4">
            <w:pPr>
              <w:spacing w:after="0" w:line="259" w:lineRule="auto"/>
              <w:ind w:left="60" w:firstLine="0"/>
              <w:jc w:val="left"/>
              <w:rPr>
                <w:b/>
              </w:rPr>
            </w:pPr>
            <w:r w:rsidRPr="00072E40">
              <w:rPr>
                <w:b/>
                <w:sz w:val="20"/>
              </w:rPr>
              <w:t>divadelní představení; filmové představení; herec, herečka</w:t>
            </w:r>
            <w:r w:rsidRPr="00072E40">
              <w:rPr>
                <w:b/>
              </w:rPr>
              <w:t xml:space="preserve"> </w:t>
            </w:r>
          </w:p>
        </w:tc>
      </w:tr>
      <w:tr w:rsidR="00FB366C" w14:paraId="6BA19C6B" w14:textId="77777777" w:rsidTr="00120F46">
        <w:trPr>
          <w:trHeight w:val="778"/>
        </w:trPr>
        <w:tc>
          <w:tcPr>
            <w:tcW w:w="4533" w:type="dxa"/>
            <w:tcBorders>
              <w:top w:val="single" w:sz="6" w:space="0" w:color="808080"/>
              <w:left w:val="single" w:sz="6" w:space="0" w:color="808080"/>
              <w:bottom w:val="single" w:sz="6" w:space="0" w:color="808080"/>
              <w:right w:val="single" w:sz="6" w:space="0" w:color="808080"/>
            </w:tcBorders>
          </w:tcPr>
          <w:p w14:paraId="580A3872" w14:textId="77777777" w:rsidR="00FB366C" w:rsidRPr="00072E40" w:rsidRDefault="00D579B4">
            <w:pPr>
              <w:spacing w:after="0" w:line="259" w:lineRule="auto"/>
              <w:ind w:left="57" w:firstLine="0"/>
              <w:jc w:val="left"/>
              <w:rPr>
                <w:b/>
              </w:rPr>
            </w:pPr>
            <w:r w:rsidRPr="00072E40">
              <w:rPr>
                <w:b/>
                <w:i/>
                <w:sz w:val="20"/>
              </w:rPr>
              <w:lastRenderedPageBreak/>
              <w:t>ČJL-5-1-05p má odpovídající slovní zásobu k souvislému vyjadřování</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245CD6" w14:textId="77777777" w:rsidR="00FB366C" w:rsidRPr="00072E40" w:rsidRDefault="00D579B4">
            <w:pPr>
              <w:spacing w:after="0" w:line="259" w:lineRule="auto"/>
              <w:ind w:left="61" w:firstLine="0"/>
              <w:jc w:val="left"/>
              <w:rPr>
                <w:b/>
              </w:rPr>
            </w:pPr>
            <w:r w:rsidRPr="00072E40">
              <w:rPr>
                <w:b/>
                <w:sz w:val="20"/>
              </w:rPr>
              <w:t>používá slovní zásobu odpovídající věku</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0A350A" w14:textId="77777777" w:rsidR="00FB366C" w:rsidRPr="00072E40" w:rsidRDefault="00D579B4">
            <w:pPr>
              <w:spacing w:after="0" w:line="259" w:lineRule="auto"/>
              <w:ind w:left="60" w:firstLine="0"/>
              <w:jc w:val="left"/>
              <w:rPr>
                <w:b/>
              </w:rPr>
            </w:pPr>
            <w:r w:rsidRPr="00072E40">
              <w:rPr>
                <w:b/>
                <w:sz w:val="20"/>
              </w:rPr>
              <w:t>základní komunikační pravidla, zdvořilé vystupování; střídání role mluvčího a posluchače; oslovení, zahájení a ukončení dialogu</w:t>
            </w:r>
            <w:r w:rsidRPr="00072E40">
              <w:rPr>
                <w:b/>
              </w:rPr>
              <w:t xml:space="preserve"> </w:t>
            </w:r>
          </w:p>
        </w:tc>
      </w:tr>
      <w:tr w:rsidR="00FB366C" w14:paraId="145FFA3B" w14:textId="77777777" w:rsidTr="00120F46">
        <w:trPr>
          <w:trHeight w:val="290"/>
        </w:trPr>
        <w:tc>
          <w:tcPr>
            <w:tcW w:w="4533" w:type="dxa"/>
            <w:tcBorders>
              <w:top w:val="single" w:sz="6" w:space="0" w:color="808080"/>
              <w:left w:val="single" w:sz="6" w:space="0" w:color="808080"/>
              <w:bottom w:val="single" w:sz="6" w:space="0" w:color="808080"/>
              <w:right w:val="single" w:sz="6" w:space="0" w:color="808080"/>
            </w:tcBorders>
          </w:tcPr>
          <w:p w14:paraId="31FAA245" w14:textId="77777777" w:rsidR="00FB366C" w:rsidRPr="00072E40" w:rsidRDefault="00D579B4">
            <w:pPr>
              <w:spacing w:after="0" w:line="259" w:lineRule="auto"/>
              <w:ind w:left="57" w:firstLine="0"/>
              <w:jc w:val="left"/>
              <w:rPr>
                <w:b/>
              </w:rPr>
            </w:pPr>
            <w:r w:rsidRPr="00072E40">
              <w:rPr>
                <w:b/>
                <w:i/>
                <w:sz w:val="20"/>
              </w:rPr>
              <w:t>tvoří otázky a odpovídá na ně</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2FEC08" w14:textId="77777777" w:rsidR="00FB366C" w:rsidRPr="00072E40" w:rsidRDefault="00D579B4">
            <w:pPr>
              <w:spacing w:after="0" w:line="259" w:lineRule="auto"/>
              <w:ind w:left="61" w:firstLine="0"/>
              <w:jc w:val="left"/>
              <w:rPr>
                <w:b/>
              </w:rPr>
            </w:pPr>
            <w:r w:rsidRPr="00072E40">
              <w:rPr>
                <w:b/>
                <w:sz w:val="20"/>
              </w:rPr>
              <w:t>tvoří otázky a odpovědi</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47EED3D" w14:textId="77777777" w:rsidR="00FB366C" w:rsidRPr="00072E40" w:rsidRDefault="00D579B4">
            <w:pPr>
              <w:spacing w:after="0" w:line="259" w:lineRule="auto"/>
              <w:ind w:left="60" w:firstLine="0"/>
              <w:jc w:val="left"/>
              <w:rPr>
                <w:b/>
              </w:rPr>
            </w:pPr>
            <w:r w:rsidRPr="00072E40">
              <w:rPr>
                <w:b/>
                <w:sz w:val="20"/>
              </w:rPr>
              <w:t>tvoření otázek a odpovědí</w:t>
            </w:r>
            <w:r w:rsidRPr="00072E40">
              <w:rPr>
                <w:b/>
              </w:rPr>
              <w:t xml:space="preserve"> </w:t>
            </w:r>
          </w:p>
        </w:tc>
      </w:tr>
      <w:tr w:rsidR="00FB366C" w14:paraId="5AC50801" w14:textId="77777777" w:rsidTr="00120F46">
        <w:trPr>
          <w:trHeight w:val="778"/>
        </w:trPr>
        <w:tc>
          <w:tcPr>
            <w:tcW w:w="4533" w:type="dxa"/>
            <w:tcBorders>
              <w:top w:val="single" w:sz="6" w:space="0" w:color="808080"/>
              <w:left w:val="single" w:sz="6" w:space="0" w:color="808080"/>
              <w:bottom w:val="single" w:sz="6" w:space="0" w:color="808080"/>
              <w:right w:val="single" w:sz="6" w:space="0" w:color="808080"/>
            </w:tcBorders>
          </w:tcPr>
          <w:p w14:paraId="410F5E55" w14:textId="77777777" w:rsidR="00FB366C" w:rsidRPr="00072E40" w:rsidRDefault="00D579B4">
            <w:pPr>
              <w:spacing w:after="0" w:line="259" w:lineRule="auto"/>
              <w:ind w:left="57" w:firstLine="0"/>
              <w:jc w:val="left"/>
              <w:rPr>
                <w:b/>
              </w:rPr>
            </w:pPr>
            <w:r w:rsidRPr="00072E40">
              <w:rPr>
                <w:b/>
                <w:i/>
                <w:sz w:val="20"/>
              </w:rPr>
              <w:t>ČJL-5-1-05p, ČJL-5-1-10p vypráví vlastní zážitky, jednoduchý příběh podle přečtené předlohy nebo ilustrací a domluví se v běžných situacích</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A2C5DD" w14:textId="77777777" w:rsidR="00FB366C" w:rsidRPr="00072E40" w:rsidRDefault="00D579B4">
            <w:pPr>
              <w:spacing w:after="0" w:line="259" w:lineRule="auto"/>
              <w:ind w:left="61" w:firstLine="0"/>
              <w:jc w:val="left"/>
              <w:rPr>
                <w:b/>
              </w:rPr>
            </w:pPr>
            <w:r w:rsidRPr="00072E40">
              <w:rPr>
                <w:b/>
                <w:sz w:val="20"/>
              </w:rPr>
              <w:t>vypravování vlastního zážitku a reprodukce příběhu</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8D60BD" w14:textId="77777777" w:rsidR="00FB366C" w:rsidRPr="00072E40" w:rsidRDefault="00D579B4">
            <w:pPr>
              <w:spacing w:after="0" w:line="259" w:lineRule="auto"/>
              <w:ind w:left="60" w:firstLine="0"/>
              <w:jc w:val="left"/>
              <w:rPr>
                <w:b/>
              </w:rPr>
            </w:pPr>
            <w:r w:rsidRPr="00072E40">
              <w:rPr>
                <w:b/>
                <w:sz w:val="20"/>
              </w:rPr>
              <w:t>vyprávění vlastních zážitků; spojování obsahu textu s ilustrací; komunikace v běžných situacích - omluva, prosba, pozdrav, poděkování, oslovení</w:t>
            </w:r>
            <w:r w:rsidRPr="00072E40">
              <w:rPr>
                <w:b/>
              </w:rPr>
              <w:t xml:space="preserve"> </w:t>
            </w:r>
          </w:p>
        </w:tc>
      </w:tr>
      <w:tr w:rsidR="00FB366C" w14:paraId="4588890F"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53D0E3EE" w14:textId="77777777" w:rsidR="00FB366C" w:rsidRPr="00072E40" w:rsidRDefault="00D579B4">
            <w:pPr>
              <w:spacing w:after="0" w:line="259" w:lineRule="auto"/>
              <w:ind w:left="57" w:firstLine="0"/>
              <w:jc w:val="left"/>
              <w:rPr>
                <w:b/>
              </w:rPr>
            </w:pPr>
            <w:r w:rsidRPr="00072E40">
              <w:rPr>
                <w:b/>
                <w:i/>
                <w:sz w:val="20"/>
              </w:rPr>
              <w:t>ČJL-5-1-07p v mluveném projevu volí správnou intonaci, přízvuk, pauzy a tempo řeči</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C50BF0" w14:textId="77777777" w:rsidR="00FB366C" w:rsidRPr="00072E40" w:rsidRDefault="00D579B4">
            <w:pPr>
              <w:spacing w:after="0" w:line="259" w:lineRule="auto"/>
              <w:ind w:left="61" w:firstLine="0"/>
              <w:jc w:val="left"/>
              <w:rPr>
                <w:b/>
              </w:rPr>
            </w:pPr>
            <w:r w:rsidRPr="00072E40">
              <w:rPr>
                <w:b/>
                <w:sz w:val="20"/>
              </w:rPr>
              <w:t>volí vhodné prvky hlasového projevu</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67ADF0" w14:textId="77777777" w:rsidR="00FB366C" w:rsidRPr="00072E40" w:rsidRDefault="00D579B4">
            <w:pPr>
              <w:spacing w:after="0" w:line="259" w:lineRule="auto"/>
              <w:ind w:left="60" w:firstLine="0"/>
              <w:jc w:val="left"/>
              <w:rPr>
                <w:b/>
              </w:rPr>
            </w:pPr>
            <w:r w:rsidRPr="00072E40">
              <w:rPr>
                <w:b/>
                <w:sz w:val="20"/>
              </w:rPr>
              <w:t>mimojazykové prostředky - mimika, gesta; dramatizace</w:t>
            </w:r>
            <w:r w:rsidRPr="00072E40">
              <w:rPr>
                <w:b/>
              </w:rPr>
              <w:t xml:space="preserve"> </w:t>
            </w:r>
          </w:p>
        </w:tc>
      </w:tr>
      <w:tr w:rsidR="00FB366C" w14:paraId="693DC50D"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21FED91F" w14:textId="77777777" w:rsidR="00FB366C" w:rsidRPr="00072E40" w:rsidRDefault="00D579B4">
            <w:pPr>
              <w:spacing w:after="0" w:line="259" w:lineRule="auto"/>
              <w:ind w:left="57" w:firstLine="0"/>
              <w:jc w:val="left"/>
              <w:rPr>
                <w:b/>
              </w:rPr>
            </w:pPr>
            <w:r w:rsidRPr="00072E40">
              <w:rPr>
                <w:b/>
                <w:i/>
                <w:sz w:val="20"/>
              </w:rPr>
              <w:t>ČJL-5-1-09p opisuje a přepisuje jednoduché texty</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DC377A" w14:textId="77777777" w:rsidR="00FB366C" w:rsidRPr="00072E40" w:rsidRDefault="00D579B4">
            <w:pPr>
              <w:spacing w:after="0" w:line="259" w:lineRule="auto"/>
              <w:ind w:left="61" w:firstLine="0"/>
              <w:jc w:val="left"/>
              <w:rPr>
                <w:b/>
              </w:rPr>
            </w:pPr>
            <w:r w:rsidRPr="00072E40">
              <w:rPr>
                <w:b/>
                <w:sz w:val="20"/>
              </w:rPr>
              <w:t>opisuje a přepisuje</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492C85" w14:textId="77777777" w:rsidR="00FB366C" w:rsidRPr="00072E40" w:rsidRDefault="00D579B4">
            <w:pPr>
              <w:spacing w:after="0" w:line="259" w:lineRule="auto"/>
              <w:ind w:left="60" w:firstLine="0"/>
              <w:jc w:val="left"/>
              <w:rPr>
                <w:b/>
              </w:rPr>
            </w:pPr>
            <w:r w:rsidRPr="00072E40">
              <w:rPr>
                <w:b/>
                <w:sz w:val="20"/>
              </w:rPr>
              <w:t>opis psacího písma; přepis jednoduchého tištěného textu; malá a velká písmena</w:t>
            </w:r>
            <w:r w:rsidRPr="00072E40">
              <w:rPr>
                <w:b/>
              </w:rPr>
              <w:t xml:space="preserve"> </w:t>
            </w:r>
          </w:p>
        </w:tc>
      </w:tr>
      <w:tr w:rsidR="00FB366C" w14:paraId="0E37BACA" w14:textId="77777777" w:rsidTr="00120F46">
        <w:trPr>
          <w:trHeight w:val="778"/>
        </w:trPr>
        <w:tc>
          <w:tcPr>
            <w:tcW w:w="4533" w:type="dxa"/>
            <w:tcBorders>
              <w:top w:val="single" w:sz="6" w:space="0" w:color="808080"/>
              <w:left w:val="single" w:sz="6" w:space="0" w:color="808080"/>
              <w:bottom w:val="single" w:sz="6" w:space="0" w:color="808080"/>
              <w:right w:val="single" w:sz="6" w:space="0" w:color="808080"/>
            </w:tcBorders>
          </w:tcPr>
          <w:p w14:paraId="01BD82A8" w14:textId="77777777" w:rsidR="00FB366C" w:rsidRPr="00072E40" w:rsidRDefault="00D579B4">
            <w:pPr>
              <w:spacing w:after="0" w:line="259" w:lineRule="auto"/>
              <w:ind w:left="57" w:firstLine="0"/>
              <w:jc w:val="left"/>
              <w:rPr>
                <w:b/>
              </w:rPr>
            </w:pPr>
            <w:r w:rsidRPr="00072E40">
              <w:rPr>
                <w:b/>
                <w:i/>
                <w:sz w:val="20"/>
              </w:rPr>
              <w:t>ČJL-5-1-09p píše čitelně a úpravně, dodržuje mezery mezi slovy</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4A0EF7" w14:textId="77777777" w:rsidR="00FB366C" w:rsidRPr="00072E40" w:rsidRDefault="00D579B4">
            <w:pPr>
              <w:spacing w:after="0" w:line="259" w:lineRule="auto"/>
              <w:ind w:left="61" w:firstLine="0"/>
              <w:jc w:val="left"/>
              <w:rPr>
                <w:b/>
              </w:rPr>
            </w:pPr>
            <w:r w:rsidRPr="00072E40">
              <w:rPr>
                <w:b/>
                <w:sz w:val="20"/>
              </w:rPr>
              <w:t>zvládá čitelné a úpravné psaní</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2D12D1" w14:textId="77777777" w:rsidR="00FB366C" w:rsidRPr="00072E40" w:rsidRDefault="00D579B4">
            <w:pPr>
              <w:spacing w:after="0" w:line="259" w:lineRule="auto"/>
              <w:ind w:left="60" w:firstLine="0"/>
              <w:jc w:val="left"/>
              <w:rPr>
                <w:b/>
              </w:rPr>
            </w:pPr>
            <w:r w:rsidRPr="00072E40">
              <w:rPr>
                <w:b/>
                <w:sz w:val="20"/>
              </w:rPr>
              <w:t>automatizace psacího pohybu; plynulé psaní slov; úprava - nadpis, okraje, vzdálenosti mezi písmeny a slovy</w:t>
            </w:r>
            <w:r w:rsidRPr="00072E40">
              <w:rPr>
                <w:b/>
              </w:rPr>
              <w:t xml:space="preserve"> </w:t>
            </w:r>
          </w:p>
        </w:tc>
      </w:tr>
      <w:tr w:rsidR="00FB366C" w14:paraId="5C89ED82"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0B058937" w14:textId="77777777" w:rsidR="00FB366C" w:rsidRPr="00072E40" w:rsidRDefault="00D579B4">
            <w:pPr>
              <w:spacing w:after="0" w:line="259" w:lineRule="auto"/>
              <w:ind w:left="57" w:firstLine="0"/>
              <w:jc w:val="left"/>
              <w:rPr>
                <w:b/>
              </w:rPr>
            </w:pPr>
            <w:r w:rsidRPr="00072E40">
              <w:rPr>
                <w:b/>
                <w:i/>
                <w:sz w:val="20"/>
              </w:rPr>
              <w:t>ČJL-5-3-02p čte krátké texty s porozuměním a reprodukuje je podle jednoduché osnovy</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E6DAE70" w14:textId="77777777" w:rsidR="00FB366C" w:rsidRPr="00072E40" w:rsidRDefault="00D579B4">
            <w:pPr>
              <w:spacing w:after="0" w:line="259" w:lineRule="auto"/>
              <w:ind w:left="61" w:firstLine="0"/>
              <w:jc w:val="left"/>
              <w:rPr>
                <w:b/>
              </w:rPr>
            </w:pPr>
            <w:r w:rsidRPr="00072E40">
              <w:rPr>
                <w:b/>
                <w:sz w:val="20"/>
              </w:rPr>
              <w:t>čte s porozuměním a reprodukuje krátké texty</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C9E605" w14:textId="77777777" w:rsidR="00FB366C" w:rsidRPr="00072E40" w:rsidRDefault="00D579B4">
            <w:pPr>
              <w:spacing w:after="0" w:line="259" w:lineRule="auto"/>
              <w:ind w:left="60" w:firstLine="0"/>
              <w:jc w:val="left"/>
              <w:rPr>
                <w:b/>
              </w:rPr>
            </w:pPr>
            <w:r w:rsidRPr="00072E40">
              <w:rPr>
                <w:b/>
                <w:sz w:val="20"/>
              </w:rPr>
              <w:t>porozumění textu - hlavní myšlenka; reprodukce textu podle dané osnovy; dramatizace</w:t>
            </w:r>
            <w:r w:rsidRPr="00072E40">
              <w:rPr>
                <w:b/>
              </w:rPr>
              <w:t xml:space="preserve"> </w:t>
            </w:r>
          </w:p>
        </w:tc>
      </w:tr>
      <w:tr w:rsidR="00FB366C" w14:paraId="1C9BB9CA" w14:textId="77777777" w:rsidTr="00120F46">
        <w:trPr>
          <w:trHeight w:val="536"/>
        </w:trPr>
        <w:tc>
          <w:tcPr>
            <w:tcW w:w="4533" w:type="dxa"/>
            <w:tcBorders>
              <w:top w:val="single" w:sz="6" w:space="0" w:color="808080"/>
              <w:left w:val="single" w:sz="6" w:space="0" w:color="808080"/>
              <w:bottom w:val="single" w:sz="6" w:space="0" w:color="808080"/>
              <w:right w:val="single" w:sz="6" w:space="0" w:color="808080"/>
            </w:tcBorders>
          </w:tcPr>
          <w:p w14:paraId="32698E10" w14:textId="77777777" w:rsidR="00FB366C" w:rsidRPr="00072E40" w:rsidRDefault="00D579B4">
            <w:pPr>
              <w:spacing w:after="0" w:line="259" w:lineRule="auto"/>
              <w:ind w:left="57" w:firstLine="0"/>
              <w:jc w:val="left"/>
              <w:rPr>
                <w:b/>
              </w:rPr>
            </w:pPr>
            <w:r w:rsidRPr="00072E40">
              <w:rPr>
                <w:b/>
                <w:i/>
                <w:sz w:val="20"/>
              </w:rPr>
              <w:t>ovládá tiché čtení a orientuje se ve čteném textu</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67BC818" w14:textId="77777777" w:rsidR="00FB366C" w:rsidRPr="00072E40" w:rsidRDefault="00D579B4">
            <w:pPr>
              <w:spacing w:after="0" w:line="259" w:lineRule="auto"/>
              <w:ind w:left="61" w:firstLine="0"/>
              <w:jc w:val="left"/>
              <w:rPr>
                <w:b/>
              </w:rPr>
            </w:pPr>
            <w:r w:rsidRPr="00072E40">
              <w:rPr>
                <w:b/>
                <w:sz w:val="20"/>
              </w:rPr>
              <w:t>zvládá tiché čtení a orientaci v textu</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B7F0C0" w14:textId="77777777" w:rsidR="00FB366C" w:rsidRPr="00072E40" w:rsidRDefault="00D579B4">
            <w:pPr>
              <w:spacing w:after="0" w:line="259" w:lineRule="auto"/>
              <w:ind w:left="60" w:firstLine="0"/>
              <w:jc w:val="left"/>
              <w:rPr>
                <w:b/>
              </w:rPr>
            </w:pPr>
            <w:r w:rsidRPr="00072E40">
              <w:rPr>
                <w:b/>
                <w:sz w:val="20"/>
              </w:rPr>
              <w:t>četba vybraných textů; nácvik tichého čtení; práce s textem; orientace ve čteném textu</w:t>
            </w:r>
            <w:r w:rsidRPr="00072E40">
              <w:rPr>
                <w:b/>
              </w:rPr>
              <w:t xml:space="preserve"> </w:t>
            </w:r>
          </w:p>
        </w:tc>
      </w:tr>
      <w:tr w:rsidR="00FB366C" w14:paraId="0999B99A"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1D332B2A" w14:textId="77777777" w:rsidR="00FB366C" w:rsidRPr="00072E40" w:rsidRDefault="00D579B4">
            <w:pPr>
              <w:spacing w:after="0" w:line="259" w:lineRule="auto"/>
              <w:ind w:left="57" w:firstLine="0"/>
              <w:jc w:val="left"/>
              <w:rPr>
                <w:b/>
              </w:rPr>
            </w:pPr>
            <w:r w:rsidRPr="00072E40">
              <w:rPr>
                <w:b/>
                <w:i/>
                <w:sz w:val="20"/>
              </w:rPr>
              <w:t>ČJL-5-1-09p popíše jednoduché předměty, činnosti a děje</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0BA740" w14:textId="77777777" w:rsidR="00FB366C" w:rsidRPr="00072E40" w:rsidRDefault="00D579B4">
            <w:pPr>
              <w:spacing w:after="0" w:line="259" w:lineRule="auto"/>
              <w:ind w:left="61" w:firstLine="0"/>
              <w:jc w:val="left"/>
              <w:rPr>
                <w:b/>
              </w:rPr>
            </w:pPr>
            <w:r w:rsidRPr="00072E40">
              <w:rPr>
                <w:b/>
                <w:sz w:val="20"/>
              </w:rPr>
              <w:t>umí popsat jednoduché předměty, děje a činnosti</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D1C168C" w14:textId="77777777" w:rsidR="00FB366C" w:rsidRPr="00072E40" w:rsidRDefault="00D579B4">
            <w:pPr>
              <w:spacing w:after="0" w:line="259" w:lineRule="auto"/>
              <w:ind w:left="60" w:firstLine="0"/>
              <w:jc w:val="left"/>
              <w:rPr>
                <w:b/>
              </w:rPr>
            </w:pPr>
            <w:r w:rsidRPr="00072E40">
              <w:rPr>
                <w:b/>
                <w:sz w:val="20"/>
              </w:rPr>
              <w:t>popisování jednoduchých předmětů, činností a dějů</w:t>
            </w:r>
            <w:r w:rsidRPr="00072E40">
              <w:rPr>
                <w:b/>
              </w:rPr>
              <w:t xml:space="preserve"> </w:t>
            </w:r>
          </w:p>
        </w:tc>
      </w:tr>
      <w:tr w:rsidR="00FB366C" w14:paraId="26158339" w14:textId="77777777" w:rsidTr="00120F46">
        <w:trPr>
          <w:trHeight w:val="533"/>
        </w:trPr>
        <w:tc>
          <w:tcPr>
            <w:tcW w:w="4533" w:type="dxa"/>
            <w:tcBorders>
              <w:top w:val="single" w:sz="6" w:space="0" w:color="808080"/>
              <w:left w:val="single" w:sz="6" w:space="0" w:color="808080"/>
              <w:bottom w:val="single" w:sz="6" w:space="0" w:color="808080"/>
              <w:right w:val="single" w:sz="6" w:space="0" w:color="808080"/>
            </w:tcBorders>
          </w:tcPr>
          <w:p w14:paraId="6971FA05" w14:textId="77777777" w:rsidR="00FB366C" w:rsidRPr="00072E40" w:rsidRDefault="00D579B4">
            <w:pPr>
              <w:spacing w:after="0" w:line="259" w:lineRule="auto"/>
              <w:ind w:left="57" w:firstLine="0"/>
              <w:jc w:val="left"/>
              <w:rPr>
                <w:b/>
              </w:rPr>
            </w:pPr>
            <w:r w:rsidRPr="00072E40">
              <w:rPr>
                <w:b/>
                <w:i/>
                <w:sz w:val="20"/>
              </w:rPr>
              <w:t>ČJL-5-1-09p píše správně a přehledně jednoduchá sdělení</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91910B" w14:textId="77777777" w:rsidR="00FB366C" w:rsidRPr="00072E40" w:rsidRDefault="00D579B4">
            <w:pPr>
              <w:spacing w:after="0" w:line="259" w:lineRule="auto"/>
              <w:ind w:left="61" w:firstLine="0"/>
              <w:jc w:val="left"/>
              <w:rPr>
                <w:b/>
              </w:rPr>
            </w:pPr>
            <w:r w:rsidRPr="00072E40">
              <w:rPr>
                <w:b/>
                <w:sz w:val="20"/>
              </w:rPr>
              <w:t>píše jednoduchá sdělení</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763D2B" w14:textId="77777777" w:rsidR="00FB366C" w:rsidRPr="00072E40" w:rsidRDefault="00D579B4">
            <w:pPr>
              <w:spacing w:after="0" w:line="259" w:lineRule="auto"/>
              <w:ind w:left="60" w:firstLine="0"/>
              <w:jc w:val="left"/>
              <w:rPr>
                <w:b/>
              </w:rPr>
            </w:pPr>
            <w:r w:rsidRPr="00072E40">
              <w:rPr>
                <w:b/>
                <w:sz w:val="20"/>
              </w:rPr>
              <w:t>vzkaz, blahopřání, adresa, dopis</w:t>
            </w:r>
            <w:r w:rsidRPr="00072E40">
              <w:rPr>
                <w:b/>
              </w:rPr>
              <w:t xml:space="preserve"> </w:t>
            </w:r>
          </w:p>
        </w:tc>
      </w:tr>
    </w:tbl>
    <w:p w14:paraId="2257EB10" w14:textId="77777777" w:rsidR="00FB366C" w:rsidRDefault="00FB366C">
      <w:pPr>
        <w:spacing w:after="0" w:line="259" w:lineRule="auto"/>
        <w:ind w:left="-1800" w:right="37" w:firstLine="0"/>
        <w:jc w:val="left"/>
      </w:pPr>
    </w:p>
    <w:tbl>
      <w:tblPr>
        <w:tblW w:w="13741" w:type="dxa"/>
        <w:tblInd w:w="-13" w:type="dxa"/>
        <w:tblCellMar>
          <w:top w:w="55" w:type="dxa"/>
          <w:right w:w="11" w:type="dxa"/>
        </w:tblCellMar>
        <w:tblLook w:val="04A0" w:firstRow="1" w:lastRow="0" w:firstColumn="1" w:lastColumn="0" w:noHBand="0" w:noVBand="1"/>
      </w:tblPr>
      <w:tblGrid>
        <w:gridCol w:w="733"/>
        <w:gridCol w:w="3800"/>
        <w:gridCol w:w="4674"/>
        <w:gridCol w:w="4534"/>
      </w:tblGrid>
      <w:tr w:rsidR="00FB366C" w14:paraId="35A4EAD1" w14:textId="77777777" w:rsidTr="00120F46">
        <w:trPr>
          <w:trHeight w:val="299"/>
        </w:trPr>
        <w:tc>
          <w:tcPr>
            <w:tcW w:w="4533" w:type="dxa"/>
            <w:gridSpan w:val="2"/>
            <w:tcBorders>
              <w:top w:val="single" w:sz="6" w:space="0" w:color="808080"/>
              <w:left w:val="single" w:sz="6" w:space="0" w:color="808080"/>
              <w:bottom w:val="single" w:sz="6" w:space="0" w:color="808080"/>
              <w:right w:val="single" w:sz="6" w:space="0" w:color="808080"/>
            </w:tcBorders>
          </w:tcPr>
          <w:p w14:paraId="21E197FC" w14:textId="77777777" w:rsidR="00FB366C" w:rsidRPr="00072E40" w:rsidRDefault="00D579B4">
            <w:pPr>
              <w:spacing w:after="0" w:line="259" w:lineRule="auto"/>
              <w:ind w:left="57" w:firstLine="0"/>
              <w:jc w:val="left"/>
              <w:rPr>
                <w:b/>
              </w:rPr>
            </w:pPr>
            <w:r w:rsidRPr="00072E40">
              <w:rPr>
                <w:b/>
                <w:i/>
                <w:sz w:val="20"/>
              </w:rPr>
              <w:t>ČJL-5-1-09p ovládá hůlkové písmo</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9069D9" w14:textId="77777777" w:rsidR="00FB366C" w:rsidRPr="00072E40" w:rsidRDefault="00D579B4">
            <w:pPr>
              <w:spacing w:after="0" w:line="259" w:lineRule="auto"/>
              <w:ind w:left="61" w:firstLine="0"/>
              <w:jc w:val="left"/>
              <w:rPr>
                <w:b/>
              </w:rPr>
            </w:pPr>
            <w:r w:rsidRPr="00072E40">
              <w:rPr>
                <w:b/>
                <w:sz w:val="20"/>
              </w:rPr>
              <w:t>píše hůlkovým písmem</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3998BA" w14:textId="77777777" w:rsidR="00FB366C" w:rsidRPr="00072E40" w:rsidRDefault="00D579B4">
            <w:pPr>
              <w:spacing w:after="0" w:line="259" w:lineRule="auto"/>
              <w:ind w:left="60" w:firstLine="0"/>
              <w:jc w:val="left"/>
              <w:rPr>
                <w:b/>
              </w:rPr>
            </w:pPr>
            <w:r w:rsidRPr="00072E40">
              <w:rPr>
                <w:b/>
                <w:sz w:val="20"/>
              </w:rPr>
              <w:t>nácvik psaní hůlkového písma</w:t>
            </w:r>
            <w:r w:rsidRPr="00072E40">
              <w:rPr>
                <w:b/>
              </w:rPr>
              <w:t xml:space="preserve"> </w:t>
            </w:r>
          </w:p>
        </w:tc>
      </w:tr>
      <w:tr w:rsidR="00FB366C" w14:paraId="3B749BF3" w14:textId="77777777" w:rsidTr="00120F46">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12D12633" w14:textId="77777777" w:rsidR="00FB366C" w:rsidRPr="00072E40" w:rsidRDefault="00D579B4">
            <w:pPr>
              <w:spacing w:after="0" w:line="259" w:lineRule="auto"/>
              <w:ind w:left="57" w:firstLine="0"/>
              <w:jc w:val="left"/>
              <w:rPr>
                <w:b/>
              </w:rPr>
            </w:pPr>
            <w:r w:rsidRPr="00072E40">
              <w:rPr>
                <w:b/>
                <w:i/>
                <w:sz w:val="20"/>
              </w:rPr>
              <w:t>správně vyslovuje a píše znělé a neznělé souhlásky</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B336EF" w14:textId="77777777" w:rsidR="00FB366C" w:rsidRPr="00072E40" w:rsidRDefault="00D579B4">
            <w:pPr>
              <w:spacing w:after="0" w:line="259" w:lineRule="auto"/>
              <w:ind w:left="61" w:firstLine="0"/>
              <w:rPr>
                <w:b/>
              </w:rPr>
            </w:pPr>
            <w:r w:rsidRPr="00072E40">
              <w:rPr>
                <w:b/>
                <w:sz w:val="20"/>
              </w:rPr>
              <w:t>zvládá psaní a výslovnost znělých a neznělých souhlásek</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24F68D0" w14:textId="77777777" w:rsidR="00FB366C" w:rsidRPr="00072E40" w:rsidRDefault="00D579B4">
            <w:pPr>
              <w:spacing w:after="0" w:line="259" w:lineRule="auto"/>
              <w:ind w:left="60" w:firstLine="0"/>
              <w:jc w:val="left"/>
              <w:rPr>
                <w:b/>
              </w:rPr>
            </w:pPr>
            <w:r w:rsidRPr="00072E40">
              <w:rPr>
                <w:b/>
                <w:sz w:val="20"/>
              </w:rPr>
              <w:t>výslovnost a psaní znělých a neznělých souhlásek na konci a uvnitř slova</w:t>
            </w:r>
            <w:r w:rsidRPr="00072E40">
              <w:rPr>
                <w:b/>
              </w:rPr>
              <w:t xml:space="preserve"> </w:t>
            </w:r>
          </w:p>
        </w:tc>
      </w:tr>
      <w:tr w:rsidR="00FB366C" w14:paraId="597A2DAF" w14:textId="77777777" w:rsidTr="00120F46">
        <w:trPr>
          <w:trHeight w:val="288"/>
        </w:trPr>
        <w:tc>
          <w:tcPr>
            <w:tcW w:w="4533" w:type="dxa"/>
            <w:gridSpan w:val="2"/>
            <w:tcBorders>
              <w:top w:val="single" w:sz="6" w:space="0" w:color="808080"/>
              <w:left w:val="single" w:sz="6" w:space="0" w:color="808080"/>
              <w:bottom w:val="single" w:sz="6" w:space="0" w:color="808080"/>
              <w:right w:val="single" w:sz="6" w:space="0" w:color="808080"/>
            </w:tcBorders>
          </w:tcPr>
          <w:p w14:paraId="038F8F74" w14:textId="77777777" w:rsidR="00FB366C" w:rsidRPr="00072E40" w:rsidRDefault="00D579B4">
            <w:pPr>
              <w:spacing w:after="0" w:line="259" w:lineRule="auto"/>
              <w:ind w:left="57" w:firstLine="0"/>
              <w:jc w:val="left"/>
              <w:rPr>
                <w:b/>
              </w:rPr>
            </w:pPr>
            <w:r w:rsidRPr="00072E40">
              <w:rPr>
                <w:b/>
                <w:i/>
                <w:sz w:val="20"/>
              </w:rPr>
              <w:t>seřadí slova podle abecedy</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7EF4E9" w14:textId="77777777" w:rsidR="00FB366C" w:rsidRPr="00072E40" w:rsidRDefault="00D579B4">
            <w:pPr>
              <w:spacing w:after="0" w:line="259" w:lineRule="auto"/>
              <w:ind w:left="61" w:firstLine="0"/>
              <w:jc w:val="left"/>
              <w:rPr>
                <w:b/>
              </w:rPr>
            </w:pPr>
            <w:r w:rsidRPr="00072E40">
              <w:rPr>
                <w:b/>
                <w:sz w:val="20"/>
              </w:rPr>
              <w:t>řadí slova podle abecedy</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2866915" w14:textId="77777777" w:rsidR="00FB366C" w:rsidRPr="00072E40" w:rsidRDefault="00D579B4">
            <w:pPr>
              <w:spacing w:after="0" w:line="259" w:lineRule="auto"/>
              <w:ind w:left="60" w:firstLine="0"/>
              <w:jc w:val="left"/>
              <w:rPr>
                <w:b/>
              </w:rPr>
            </w:pPr>
            <w:r w:rsidRPr="00072E40">
              <w:rPr>
                <w:b/>
                <w:sz w:val="20"/>
              </w:rPr>
              <w:t>abecední řazení slov; abeceda</w:t>
            </w:r>
            <w:r w:rsidRPr="00072E40">
              <w:rPr>
                <w:b/>
              </w:rPr>
              <w:t xml:space="preserve"> </w:t>
            </w:r>
          </w:p>
        </w:tc>
      </w:tr>
      <w:tr w:rsidR="00FB366C" w14:paraId="0BFFD70E" w14:textId="77777777" w:rsidTr="00120F46">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3F37715C" w14:textId="77777777" w:rsidR="00FB366C" w:rsidRPr="00072E40" w:rsidRDefault="00D579B4">
            <w:pPr>
              <w:spacing w:after="0" w:line="259" w:lineRule="auto"/>
              <w:ind w:left="57" w:firstLine="0"/>
              <w:jc w:val="left"/>
              <w:rPr>
                <w:b/>
              </w:rPr>
            </w:pPr>
            <w:r w:rsidRPr="00072E40">
              <w:rPr>
                <w:b/>
                <w:i/>
                <w:sz w:val="20"/>
              </w:rPr>
              <w:t xml:space="preserve">správně vyslovuje a píše slova se skupinami hlásek </w:t>
            </w:r>
            <w:proofErr w:type="spellStart"/>
            <w:r w:rsidRPr="00072E40">
              <w:rPr>
                <w:b/>
                <w:i/>
                <w:sz w:val="20"/>
              </w:rPr>
              <w:t>dětě</w:t>
            </w:r>
            <w:proofErr w:type="spellEnd"/>
            <w:r w:rsidRPr="00072E40">
              <w:rPr>
                <w:b/>
                <w:i/>
                <w:sz w:val="20"/>
              </w:rPr>
              <w:t>-ně-</w:t>
            </w:r>
            <w:proofErr w:type="spellStart"/>
            <w:r w:rsidRPr="00072E40">
              <w:rPr>
                <w:b/>
                <w:i/>
                <w:sz w:val="20"/>
              </w:rPr>
              <w:t>bě</w:t>
            </w:r>
            <w:proofErr w:type="spellEnd"/>
            <w:r w:rsidRPr="00072E40">
              <w:rPr>
                <w:b/>
                <w:i/>
                <w:sz w:val="20"/>
              </w:rPr>
              <w:t>-</w:t>
            </w:r>
            <w:proofErr w:type="spellStart"/>
            <w:r w:rsidRPr="00072E40">
              <w:rPr>
                <w:b/>
                <w:i/>
                <w:sz w:val="20"/>
              </w:rPr>
              <w:t>pě</w:t>
            </w:r>
            <w:proofErr w:type="spellEnd"/>
            <w:r w:rsidRPr="00072E40">
              <w:rPr>
                <w:b/>
                <w:i/>
                <w:sz w:val="20"/>
              </w:rPr>
              <w:t>-</w:t>
            </w:r>
            <w:proofErr w:type="spellStart"/>
            <w:r w:rsidRPr="00072E40">
              <w:rPr>
                <w:b/>
                <w:i/>
                <w:sz w:val="20"/>
              </w:rPr>
              <w:t>vě</w:t>
            </w:r>
            <w:proofErr w:type="spellEnd"/>
            <w:r w:rsidRPr="00072E40">
              <w:rPr>
                <w:b/>
                <w:i/>
                <w:sz w:val="20"/>
              </w:rPr>
              <w:t>-mě</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04A7A5" w14:textId="77777777" w:rsidR="00FB366C" w:rsidRPr="00072E40" w:rsidRDefault="00D579B4">
            <w:pPr>
              <w:spacing w:after="0" w:line="259" w:lineRule="auto"/>
              <w:ind w:left="61" w:firstLine="0"/>
              <w:jc w:val="left"/>
              <w:rPr>
                <w:b/>
              </w:rPr>
            </w:pPr>
            <w:r w:rsidRPr="00072E40">
              <w:rPr>
                <w:b/>
                <w:sz w:val="20"/>
              </w:rPr>
              <w:t xml:space="preserve">vyslovuje a píše slova se skupinami hlásek </w:t>
            </w:r>
            <w:proofErr w:type="spellStart"/>
            <w:r w:rsidRPr="00072E40">
              <w:rPr>
                <w:b/>
                <w:sz w:val="20"/>
              </w:rPr>
              <w:t>dě</w:t>
            </w:r>
            <w:proofErr w:type="spellEnd"/>
            <w:r w:rsidRPr="00072E40">
              <w:rPr>
                <w:b/>
                <w:sz w:val="20"/>
              </w:rPr>
              <w:t>-tě-ně-</w:t>
            </w:r>
            <w:proofErr w:type="spellStart"/>
            <w:r w:rsidRPr="00072E40">
              <w:rPr>
                <w:b/>
                <w:sz w:val="20"/>
              </w:rPr>
              <w:t>běpě</w:t>
            </w:r>
            <w:proofErr w:type="spellEnd"/>
            <w:r w:rsidRPr="00072E40">
              <w:rPr>
                <w:b/>
                <w:sz w:val="20"/>
              </w:rPr>
              <w:t>-</w:t>
            </w:r>
            <w:proofErr w:type="spellStart"/>
            <w:r w:rsidRPr="00072E40">
              <w:rPr>
                <w:b/>
                <w:sz w:val="20"/>
              </w:rPr>
              <w:t>vě</w:t>
            </w:r>
            <w:proofErr w:type="spellEnd"/>
            <w:r w:rsidRPr="00072E40">
              <w:rPr>
                <w:b/>
                <w:sz w:val="20"/>
              </w:rPr>
              <w:t>-mě</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6A03AE2" w14:textId="77777777" w:rsidR="00FB366C" w:rsidRPr="00072E40" w:rsidRDefault="00D579B4">
            <w:pPr>
              <w:spacing w:after="0" w:line="259" w:lineRule="auto"/>
              <w:ind w:left="60" w:firstLine="0"/>
              <w:jc w:val="left"/>
              <w:rPr>
                <w:b/>
              </w:rPr>
            </w:pPr>
            <w:r w:rsidRPr="00072E40">
              <w:rPr>
                <w:b/>
                <w:sz w:val="20"/>
              </w:rPr>
              <w:t xml:space="preserve">čtení, psaní a výslovnost slov se skupinami </w:t>
            </w:r>
            <w:proofErr w:type="spellStart"/>
            <w:r w:rsidRPr="00072E40">
              <w:rPr>
                <w:b/>
                <w:sz w:val="20"/>
              </w:rPr>
              <w:t>dě</w:t>
            </w:r>
            <w:proofErr w:type="spellEnd"/>
            <w:r w:rsidRPr="00072E40">
              <w:rPr>
                <w:b/>
                <w:sz w:val="20"/>
              </w:rPr>
              <w:t>-tě-</w:t>
            </w:r>
            <w:proofErr w:type="spellStart"/>
            <w:r w:rsidRPr="00072E40">
              <w:rPr>
                <w:b/>
                <w:sz w:val="20"/>
              </w:rPr>
              <w:t>něbě</w:t>
            </w:r>
            <w:proofErr w:type="spellEnd"/>
            <w:r w:rsidRPr="00072E40">
              <w:rPr>
                <w:b/>
                <w:sz w:val="20"/>
              </w:rPr>
              <w:t>-</w:t>
            </w:r>
            <w:proofErr w:type="spellStart"/>
            <w:r w:rsidRPr="00072E40">
              <w:rPr>
                <w:b/>
                <w:sz w:val="20"/>
              </w:rPr>
              <w:t>pě</w:t>
            </w:r>
            <w:proofErr w:type="spellEnd"/>
            <w:r w:rsidRPr="00072E40">
              <w:rPr>
                <w:b/>
                <w:sz w:val="20"/>
              </w:rPr>
              <w:t>-</w:t>
            </w:r>
            <w:proofErr w:type="spellStart"/>
            <w:r w:rsidRPr="00072E40">
              <w:rPr>
                <w:b/>
                <w:sz w:val="20"/>
              </w:rPr>
              <w:t>vě</w:t>
            </w:r>
            <w:proofErr w:type="spellEnd"/>
            <w:r w:rsidRPr="00072E40">
              <w:rPr>
                <w:b/>
                <w:sz w:val="20"/>
              </w:rPr>
              <w:t>-mě</w:t>
            </w:r>
            <w:r w:rsidRPr="00072E40">
              <w:rPr>
                <w:b/>
              </w:rPr>
              <w:t xml:space="preserve"> </w:t>
            </w:r>
          </w:p>
        </w:tc>
      </w:tr>
      <w:tr w:rsidR="00FB366C" w14:paraId="2CFB5D07" w14:textId="77777777" w:rsidTr="00120F46">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70E9FD97" w14:textId="77777777" w:rsidR="00FB366C" w:rsidRPr="00072E40" w:rsidRDefault="00D579B4">
            <w:pPr>
              <w:spacing w:after="0" w:line="259" w:lineRule="auto"/>
              <w:ind w:left="57" w:firstLine="0"/>
              <w:jc w:val="left"/>
              <w:rPr>
                <w:b/>
              </w:rPr>
            </w:pPr>
            <w:r w:rsidRPr="00072E40">
              <w:rPr>
                <w:b/>
                <w:i/>
                <w:sz w:val="20"/>
              </w:rPr>
              <w:lastRenderedPageBreak/>
              <w:t>ČJL-5-2-03p pozná podstatná jména a slovesa</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B26AF6" w14:textId="77777777" w:rsidR="00FB366C" w:rsidRPr="00072E40" w:rsidRDefault="00D579B4">
            <w:pPr>
              <w:spacing w:after="0" w:line="259" w:lineRule="auto"/>
              <w:ind w:left="61" w:firstLine="0"/>
              <w:jc w:val="left"/>
              <w:rPr>
                <w:b/>
              </w:rPr>
            </w:pPr>
            <w:r w:rsidRPr="00072E40">
              <w:rPr>
                <w:b/>
                <w:sz w:val="20"/>
              </w:rPr>
              <w:t>pozná podstatná jména a slovesa</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BE48CA" w14:textId="77777777" w:rsidR="00FB366C" w:rsidRPr="00072E40" w:rsidRDefault="00D579B4">
            <w:pPr>
              <w:spacing w:after="0" w:line="259" w:lineRule="auto"/>
              <w:ind w:left="60" w:firstLine="0"/>
              <w:jc w:val="left"/>
              <w:rPr>
                <w:b/>
              </w:rPr>
            </w:pPr>
            <w:r w:rsidRPr="00072E40">
              <w:rPr>
                <w:b/>
                <w:sz w:val="20"/>
              </w:rPr>
              <w:t>určení podstatného jména, slovesa; rod, číslo podstatných jmen; vlastní jména</w:t>
            </w:r>
            <w:r w:rsidRPr="00072E40">
              <w:rPr>
                <w:b/>
              </w:rPr>
              <w:t xml:space="preserve"> </w:t>
            </w:r>
          </w:p>
        </w:tc>
      </w:tr>
      <w:tr w:rsidR="00FB366C" w14:paraId="5796339C" w14:textId="77777777" w:rsidTr="00120F46">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422CA1BF" w14:textId="77777777" w:rsidR="00FB366C" w:rsidRPr="00072E40" w:rsidRDefault="00D579B4">
            <w:pPr>
              <w:spacing w:after="0" w:line="259" w:lineRule="auto"/>
              <w:ind w:left="57" w:firstLine="0"/>
              <w:jc w:val="left"/>
              <w:rPr>
                <w:b/>
              </w:rPr>
            </w:pPr>
            <w:r w:rsidRPr="00072E40">
              <w:rPr>
                <w:b/>
                <w:i/>
                <w:sz w:val="20"/>
              </w:rPr>
              <w:t>ČJL-5-3-04p rozlišuje prózu a verše</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45EBD0" w14:textId="77777777" w:rsidR="00FB366C" w:rsidRPr="00072E40" w:rsidRDefault="00D579B4">
            <w:pPr>
              <w:spacing w:after="0" w:line="259" w:lineRule="auto"/>
              <w:ind w:left="61" w:firstLine="0"/>
              <w:jc w:val="left"/>
              <w:rPr>
                <w:b/>
              </w:rPr>
            </w:pPr>
            <w:r w:rsidRPr="00072E40">
              <w:rPr>
                <w:b/>
                <w:sz w:val="20"/>
              </w:rPr>
              <w:t>rozliší prózu a verše</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7452B8" w14:textId="77777777" w:rsidR="00FB366C" w:rsidRPr="00072E40" w:rsidRDefault="00D579B4">
            <w:pPr>
              <w:spacing w:after="0" w:line="259" w:lineRule="auto"/>
              <w:ind w:left="60" w:firstLine="0"/>
              <w:jc w:val="left"/>
              <w:rPr>
                <w:b/>
              </w:rPr>
            </w:pPr>
            <w:r w:rsidRPr="00072E40">
              <w:rPr>
                <w:b/>
                <w:sz w:val="20"/>
              </w:rPr>
              <w:t>rozlišení poezie a prózy; kniha a její autor (spisovatel, básník); kniha a čtenář; pojmy: rým, sloka, báseň, přednes</w:t>
            </w:r>
            <w:r w:rsidRPr="00072E40">
              <w:rPr>
                <w:b/>
              </w:rPr>
              <w:t xml:space="preserve"> </w:t>
            </w:r>
          </w:p>
        </w:tc>
      </w:tr>
      <w:tr w:rsidR="00FB366C" w14:paraId="1794DE71" w14:textId="77777777" w:rsidTr="00120F46">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3846CE8D" w14:textId="77777777" w:rsidR="00FB366C" w:rsidRPr="00072E40" w:rsidRDefault="00D579B4">
            <w:pPr>
              <w:spacing w:after="0" w:line="259" w:lineRule="auto"/>
              <w:ind w:left="57" w:firstLine="0"/>
              <w:jc w:val="left"/>
              <w:rPr>
                <w:b/>
              </w:rPr>
            </w:pPr>
            <w:r w:rsidRPr="00072E40">
              <w:rPr>
                <w:b/>
                <w:i/>
                <w:sz w:val="20"/>
              </w:rPr>
              <w:t>ČJL-5-3-02p určí v přečteném textu hlavní postavy a jejich vlastnosti</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6EB9C3" w14:textId="77777777" w:rsidR="00FB366C" w:rsidRPr="00072E40" w:rsidRDefault="00D579B4">
            <w:pPr>
              <w:spacing w:after="0" w:line="259" w:lineRule="auto"/>
              <w:ind w:left="61" w:firstLine="0"/>
              <w:jc w:val="left"/>
              <w:rPr>
                <w:b/>
              </w:rPr>
            </w:pPr>
            <w:r w:rsidRPr="00072E40">
              <w:rPr>
                <w:b/>
                <w:sz w:val="20"/>
              </w:rPr>
              <w:t>určí v příběhu hlavní postavu a její vlastnosti</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D92CB5" w14:textId="77777777" w:rsidR="00FB366C" w:rsidRPr="00072E40" w:rsidRDefault="00D579B4">
            <w:pPr>
              <w:spacing w:after="0" w:line="259" w:lineRule="auto"/>
              <w:ind w:left="60" w:firstLine="0"/>
              <w:rPr>
                <w:b/>
              </w:rPr>
            </w:pPr>
            <w:r w:rsidRPr="00072E40">
              <w:rPr>
                <w:b/>
                <w:sz w:val="20"/>
              </w:rPr>
              <w:t>hlavní postava a její vlastnosti; rozlišení místa, času a děje</w:t>
            </w:r>
            <w:r w:rsidRPr="00072E40">
              <w:rPr>
                <w:b/>
              </w:rPr>
              <w:t xml:space="preserve"> </w:t>
            </w:r>
          </w:p>
        </w:tc>
      </w:tr>
      <w:tr w:rsidR="00FB366C" w14:paraId="0E9D02DA" w14:textId="77777777" w:rsidTr="00120F46">
        <w:trPr>
          <w:trHeight w:val="541"/>
        </w:trPr>
        <w:tc>
          <w:tcPr>
            <w:tcW w:w="4533" w:type="dxa"/>
            <w:gridSpan w:val="2"/>
            <w:tcBorders>
              <w:top w:val="single" w:sz="6" w:space="0" w:color="808080"/>
              <w:left w:val="single" w:sz="6" w:space="0" w:color="808080"/>
              <w:bottom w:val="single" w:sz="7" w:space="0" w:color="DEEAF6"/>
              <w:right w:val="single" w:sz="6" w:space="0" w:color="808080"/>
            </w:tcBorders>
          </w:tcPr>
          <w:p w14:paraId="452661DA" w14:textId="77777777" w:rsidR="00FB366C" w:rsidRPr="00072E40" w:rsidRDefault="00D579B4">
            <w:pPr>
              <w:spacing w:after="0" w:line="259" w:lineRule="auto"/>
              <w:ind w:left="57" w:firstLine="0"/>
              <w:jc w:val="left"/>
              <w:rPr>
                <w:b/>
              </w:rPr>
            </w:pPr>
            <w:r w:rsidRPr="00072E40">
              <w:rPr>
                <w:b/>
                <w:i/>
                <w:sz w:val="20"/>
              </w:rPr>
              <w:t>rozlišuje pohádkové prostředí od reálného</w:t>
            </w:r>
            <w:r w:rsidRPr="00072E40">
              <w:rPr>
                <w:b/>
              </w:rP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6C84C900" w14:textId="77777777" w:rsidR="00FB366C" w:rsidRPr="00072E40" w:rsidRDefault="00D579B4">
            <w:pPr>
              <w:spacing w:after="0" w:line="259" w:lineRule="auto"/>
              <w:ind w:left="61" w:firstLine="0"/>
              <w:jc w:val="left"/>
              <w:rPr>
                <w:b/>
              </w:rPr>
            </w:pPr>
            <w:r w:rsidRPr="00072E40">
              <w:rPr>
                <w:b/>
                <w:sz w:val="20"/>
              </w:rPr>
              <w:t>rozpozná pohádku a skutečnost</w:t>
            </w:r>
            <w:r w:rsidRPr="00072E40">
              <w:rPr>
                <w:b/>
              </w:rPr>
              <w:t xml:space="preserve"> </w:t>
            </w:r>
          </w:p>
        </w:tc>
        <w:tc>
          <w:tcPr>
            <w:tcW w:w="4534" w:type="dxa"/>
            <w:tcBorders>
              <w:top w:val="single" w:sz="6" w:space="0" w:color="808080"/>
              <w:left w:val="single" w:sz="6" w:space="0" w:color="808080"/>
              <w:bottom w:val="single" w:sz="7" w:space="0" w:color="DEEAF6"/>
              <w:right w:val="single" w:sz="6" w:space="0" w:color="808080"/>
            </w:tcBorders>
          </w:tcPr>
          <w:p w14:paraId="3D1FF8EA" w14:textId="77777777" w:rsidR="00FB366C" w:rsidRPr="00072E40" w:rsidRDefault="00D579B4">
            <w:pPr>
              <w:spacing w:after="0" w:line="259" w:lineRule="auto"/>
              <w:ind w:left="60" w:firstLine="0"/>
              <w:jc w:val="left"/>
              <w:rPr>
                <w:b/>
              </w:rPr>
            </w:pPr>
            <w:r w:rsidRPr="00072E40">
              <w:rPr>
                <w:b/>
                <w:sz w:val="20"/>
              </w:rPr>
              <w:t>prostředí reálné a pohádkové; pojmy: pohádka, povídka, pověst, bajka</w:t>
            </w:r>
            <w:r w:rsidRPr="00072E40">
              <w:rPr>
                <w:b/>
              </w:rPr>
              <w:t xml:space="preserve"> </w:t>
            </w:r>
          </w:p>
        </w:tc>
      </w:tr>
      <w:tr w:rsidR="00FB366C" w14:paraId="171CFE41" w14:textId="77777777">
        <w:trPr>
          <w:trHeight w:val="274"/>
        </w:trPr>
        <w:tc>
          <w:tcPr>
            <w:tcW w:w="13741" w:type="dxa"/>
            <w:gridSpan w:val="4"/>
            <w:tcBorders>
              <w:top w:val="single" w:sz="7" w:space="0" w:color="DEEAF6"/>
              <w:left w:val="single" w:sz="6" w:space="0" w:color="808080"/>
              <w:bottom w:val="single" w:sz="6" w:space="0" w:color="808080"/>
              <w:right w:val="single" w:sz="6" w:space="0" w:color="808080"/>
            </w:tcBorders>
            <w:shd w:val="clear" w:color="auto" w:fill="DEEAF6"/>
          </w:tcPr>
          <w:p w14:paraId="38831081" w14:textId="77777777" w:rsidR="00FB366C" w:rsidRDefault="00D579B4">
            <w:pPr>
              <w:spacing w:after="0" w:line="259" w:lineRule="auto"/>
              <w:ind w:left="0" w:right="9" w:firstLine="0"/>
              <w:jc w:val="center"/>
            </w:pPr>
            <w:r>
              <w:rPr>
                <w:b/>
                <w:sz w:val="20"/>
              </w:rPr>
              <w:t>Průřezová témata, přesahy, souvislosti</w:t>
            </w:r>
            <w:r>
              <w:t xml:space="preserve"> </w:t>
            </w:r>
          </w:p>
        </w:tc>
      </w:tr>
      <w:tr w:rsidR="00FB366C" w14:paraId="5A48F0DB" w14:textId="77777777">
        <w:trPr>
          <w:trHeight w:val="296"/>
        </w:trPr>
        <w:tc>
          <w:tcPr>
            <w:tcW w:w="13741" w:type="dxa"/>
            <w:gridSpan w:val="4"/>
            <w:tcBorders>
              <w:top w:val="single" w:sz="6" w:space="0" w:color="808080"/>
              <w:left w:val="single" w:sz="6" w:space="0" w:color="808080"/>
              <w:bottom w:val="single" w:sz="6" w:space="0" w:color="808080"/>
              <w:right w:val="single" w:sz="6" w:space="0" w:color="808080"/>
            </w:tcBorders>
          </w:tcPr>
          <w:p w14:paraId="4E52D1D6" w14:textId="77777777" w:rsidR="00FB366C" w:rsidRDefault="00D579B4">
            <w:pPr>
              <w:spacing w:after="0" w:line="259" w:lineRule="auto"/>
              <w:ind w:left="0" w:right="7" w:firstLine="0"/>
              <w:jc w:val="center"/>
            </w:pPr>
            <w:r>
              <w:rPr>
                <w:sz w:val="20"/>
              </w:rPr>
              <w:t>OSOBNOSTNÍ A SOCIÁLNÍ VÝCHOVA - Komunikace</w:t>
            </w:r>
            <w:r>
              <w:t xml:space="preserve"> </w:t>
            </w:r>
          </w:p>
        </w:tc>
      </w:tr>
      <w:tr w:rsidR="00FB366C" w14:paraId="12359F71"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3B4CF3E6"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způsoby neverbální komunikace a jejich působení na čitatele</w:t>
            </w:r>
            <w:r>
              <w:t xml:space="preserve"> </w:t>
            </w:r>
          </w:p>
        </w:tc>
      </w:tr>
      <w:tr w:rsidR="00FB366C" w14:paraId="5DA1A6E5"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2E326035" w14:textId="77777777" w:rsidR="00FB366C" w:rsidRDefault="00D579B4">
            <w:pPr>
              <w:spacing w:after="0" w:line="259" w:lineRule="auto"/>
              <w:ind w:left="0" w:right="8" w:firstLine="0"/>
              <w:jc w:val="center"/>
            </w:pPr>
            <w:r>
              <w:rPr>
                <w:sz w:val="20"/>
              </w:rPr>
              <w:t>OSOBNOSTNÍ A SOCIÁLNÍ VÝCHOVA - Řešení problémů a rozhodovací dovednosti</w:t>
            </w:r>
            <w:r>
              <w:t xml:space="preserve"> </w:t>
            </w:r>
          </w:p>
        </w:tc>
      </w:tr>
      <w:tr w:rsidR="00FB366C" w14:paraId="349570D7"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1D8C90A3"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návod na zvládání učebních problémů</w:t>
            </w:r>
            <w:r>
              <w:t xml:space="preserve"> </w:t>
            </w:r>
          </w:p>
        </w:tc>
      </w:tr>
      <w:tr w:rsidR="00FB366C" w14:paraId="58F888A0"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6416C7B6" w14:textId="77777777" w:rsidR="00FB366C" w:rsidRDefault="00D579B4">
            <w:pPr>
              <w:spacing w:after="0" w:line="259" w:lineRule="auto"/>
              <w:ind w:left="0" w:right="10" w:firstLine="0"/>
              <w:jc w:val="center"/>
            </w:pPr>
            <w:r>
              <w:rPr>
                <w:sz w:val="20"/>
              </w:rPr>
              <w:t>MEDIÁLNÍ VÝCHOVA - Kritické čtení a vnímání mediálních sdělení</w:t>
            </w:r>
            <w:r>
              <w:t xml:space="preserve"> </w:t>
            </w:r>
          </w:p>
        </w:tc>
      </w:tr>
      <w:tr w:rsidR="00FB366C" w14:paraId="428E34F1"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519E5776"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rozlišování zábavních (bulvárních) prvků ve sdělení od informativních a společensky významných</w:t>
            </w:r>
            <w:r>
              <w:t xml:space="preserve"> </w:t>
            </w:r>
          </w:p>
        </w:tc>
      </w:tr>
      <w:tr w:rsidR="00FB366C" w14:paraId="481959D7"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6491CAAE" w14:textId="77777777" w:rsidR="00FB366C" w:rsidRDefault="00D579B4">
            <w:pPr>
              <w:spacing w:after="0" w:line="259" w:lineRule="auto"/>
              <w:ind w:left="0" w:right="8" w:firstLine="0"/>
              <w:jc w:val="center"/>
            </w:pPr>
            <w:r>
              <w:rPr>
                <w:sz w:val="20"/>
              </w:rPr>
              <w:t>OSOBNOSTNÍ A SOCIÁLNÍ VÝCHOVA - Kreativita</w:t>
            </w:r>
            <w:r>
              <w:t xml:space="preserve"> </w:t>
            </w:r>
          </w:p>
        </w:tc>
      </w:tr>
      <w:tr w:rsidR="00FB366C" w14:paraId="645EC756"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0F9864C6"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pro rozvoj základních rysů kreativity (žák jako tvůrce díla)</w:t>
            </w:r>
            <w:r>
              <w:t xml:space="preserve"> </w:t>
            </w:r>
          </w:p>
        </w:tc>
      </w:tr>
      <w:tr w:rsidR="00FB366C" w14:paraId="06653873"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23120C0E" w14:textId="77777777" w:rsidR="00FB366C" w:rsidRDefault="00D579B4">
            <w:pPr>
              <w:spacing w:after="0" w:line="259" w:lineRule="auto"/>
              <w:ind w:left="0" w:right="11" w:firstLine="0"/>
              <w:jc w:val="center"/>
            </w:pPr>
            <w:r>
              <w:rPr>
                <w:sz w:val="20"/>
              </w:rPr>
              <w:t>MEDIÁLNÍ VÝCHOVA - Fungování a vliv médií ve společnosti</w:t>
            </w:r>
            <w:r>
              <w:t xml:space="preserve"> </w:t>
            </w:r>
          </w:p>
        </w:tc>
      </w:tr>
      <w:tr w:rsidR="00FB366C" w14:paraId="6FF366C1" w14:textId="77777777">
        <w:trPr>
          <w:trHeight w:val="339"/>
        </w:trPr>
        <w:tc>
          <w:tcPr>
            <w:tcW w:w="13741" w:type="dxa"/>
            <w:gridSpan w:val="4"/>
            <w:tcBorders>
              <w:top w:val="single" w:sz="6" w:space="0" w:color="808080"/>
              <w:left w:val="single" w:sz="6" w:space="0" w:color="808080"/>
              <w:bottom w:val="single" w:sz="6" w:space="0" w:color="808080"/>
              <w:right w:val="single" w:sz="6" w:space="0" w:color="808080"/>
            </w:tcBorders>
          </w:tcPr>
          <w:p w14:paraId="74335290"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vliv médií na každodenní život</w:t>
            </w:r>
            <w:r>
              <w:t xml:space="preserve"> </w:t>
            </w:r>
          </w:p>
        </w:tc>
      </w:tr>
      <w:tr w:rsidR="00FB366C" w14:paraId="6371966E"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67B9F179" w14:textId="77777777" w:rsidR="00FB366C" w:rsidRDefault="00D579B4">
            <w:pPr>
              <w:spacing w:after="0" w:line="259" w:lineRule="auto"/>
              <w:ind w:left="0" w:right="8" w:firstLine="0"/>
              <w:jc w:val="center"/>
            </w:pPr>
            <w:r>
              <w:rPr>
                <w:sz w:val="20"/>
              </w:rPr>
              <w:t>MEDIÁLNÍ VÝCHOVA - Interpretace vztahu mediálních sdělení a reality</w:t>
            </w:r>
            <w:r>
              <w:t xml:space="preserve"> </w:t>
            </w:r>
          </w:p>
        </w:tc>
      </w:tr>
      <w:tr w:rsidR="00FB366C" w14:paraId="2E3AD926" w14:textId="77777777">
        <w:trPr>
          <w:trHeight w:val="338"/>
        </w:trPr>
        <w:tc>
          <w:tcPr>
            <w:tcW w:w="13741" w:type="dxa"/>
            <w:gridSpan w:val="4"/>
            <w:tcBorders>
              <w:top w:val="single" w:sz="6" w:space="0" w:color="808080"/>
              <w:left w:val="single" w:sz="6" w:space="0" w:color="808080"/>
              <w:bottom w:val="single" w:sz="6" w:space="0" w:color="808080"/>
              <w:right w:val="single" w:sz="6" w:space="0" w:color="808080"/>
            </w:tcBorders>
          </w:tcPr>
          <w:p w14:paraId="17A4F43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rozdíl mezi reklamou a zprávou a mezi faktickým a fiktivním obsahem</w:t>
            </w:r>
            <w:r>
              <w:t xml:space="preserve"> </w:t>
            </w:r>
          </w:p>
        </w:tc>
      </w:tr>
      <w:tr w:rsidR="00FB366C" w14:paraId="53E82E67"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22A94C7D" w14:textId="77777777" w:rsidR="00FB366C" w:rsidRDefault="00D579B4">
            <w:pPr>
              <w:spacing w:after="0" w:line="259" w:lineRule="auto"/>
              <w:ind w:left="0" w:right="7" w:firstLine="0"/>
              <w:jc w:val="center"/>
            </w:pPr>
            <w:r>
              <w:rPr>
                <w:sz w:val="20"/>
              </w:rPr>
              <w:t>MEDIÁLNÍ VÝCHOVA - Stavba mediálních sdělení</w:t>
            </w:r>
            <w:r>
              <w:t xml:space="preserve"> </w:t>
            </w:r>
          </w:p>
        </w:tc>
      </w:tr>
      <w:tr w:rsidR="00FB366C" w14:paraId="58D54BED" w14:textId="77777777">
        <w:trPr>
          <w:trHeight w:val="349"/>
        </w:trPr>
        <w:tc>
          <w:tcPr>
            <w:tcW w:w="733" w:type="dxa"/>
            <w:tcBorders>
              <w:top w:val="single" w:sz="6" w:space="0" w:color="808080"/>
              <w:left w:val="single" w:sz="6" w:space="0" w:color="808080"/>
              <w:bottom w:val="single" w:sz="6" w:space="0" w:color="808080"/>
              <w:right w:val="nil"/>
            </w:tcBorders>
          </w:tcPr>
          <w:p w14:paraId="0D48FAD7" w14:textId="77777777" w:rsidR="00FB366C" w:rsidRDefault="00D579B4">
            <w:pPr>
              <w:spacing w:after="0" w:line="259" w:lineRule="auto"/>
              <w:ind w:left="166"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800" w:type="dxa"/>
            <w:tcBorders>
              <w:top w:val="single" w:sz="6" w:space="0" w:color="808080"/>
              <w:left w:val="nil"/>
              <w:bottom w:val="single" w:sz="6" w:space="0" w:color="808080"/>
              <w:right w:val="nil"/>
            </w:tcBorders>
          </w:tcPr>
          <w:p w14:paraId="43CBC047" w14:textId="77777777" w:rsidR="00FB366C" w:rsidRDefault="00D579B4" w:rsidP="00072E40">
            <w:pPr>
              <w:spacing w:after="0" w:line="259" w:lineRule="auto"/>
              <w:ind w:left="0" w:firstLine="0"/>
            </w:pPr>
            <w:r>
              <w:rPr>
                <w:sz w:val="20"/>
              </w:rPr>
              <w:t xml:space="preserve">skladba a výběr sdělení v časopisech pro </w:t>
            </w:r>
          </w:p>
        </w:tc>
        <w:tc>
          <w:tcPr>
            <w:tcW w:w="9208" w:type="dxa"/>
            <w:gridSpan w:val="2"/>
            <w:tcBorders>
              <w:top w:val="single" w:sz="6" w:space="0" w:color="808080"/>
              <w:left w:val="nil"/>
              <w:bottom w:val="single" w:sz="6" w:space="0" w:color="808080"/>
              <w:right w:val="single" w:sz="6" w:space="0" w:color="808080"/>
            </w:tcBorders>
          </w:tcPr>
          <w:p w14:paraId="7A9C4A24" w14:textId="77777777" w:rsidR="00FB366C" w:rsidRDefault="00120F46">
            <w:pPr>
              <w:spacing w:after="0" w:line="259" w:lineRule="auto"/>
              <w:ind w:left="-44" w:firstLine="0"/>
              <w:jc w:val="left"/>
            </w:pPr>
            <w:r>
              <w:rPr>
                <w:sz w:val="20"/>
              </w:rPr>
              <w:t>dospí</w:t>
            </w:r>
            <w:r w:rsidR="00D579B4">
              <w:rPr>
                <w:sz w:val="20"/>
              </w:rPr>
              <w:t>vající</w:t>
            </w:r>
            <w:r w:rsidR="00D579B4">
              <w:t xml:space="preserve"> </w:t>
            </w:r>
          </w:p>
        </w:tc>
      </w:tr>
    </w:tbl>
    <w:p w14:paraId="09CE9EE3" w14:textId="77777777" w:rsidR="00FB366C" w:rsidRDefault="00D579B4">
      <w:pPr>
        <w:spacing w:after="0" w:line="259" w:lineRule="auto"/>
        <w:ind w:left="0" w:firstLine="0"/>
      </w:pPr>
      <w:r>
        <w:t xml:space="preserve">    </w:t>
      </w:r>
    </w:p>
    <w:p w14:paraId="56B2317F" w14:textId="77777777" w:rsidR="00072E40" w:rsidRDefault="00072E40">
      <w:pPr>
        <w:spacing w:after="0" w:line="259" w:lineRule="auto"/>
        <w:ind w:left="0" w:firstLine="0"/>
      </w:pPr>
    </w:p>
    <w:tbl>
      <w:tblPr>
        <w:tblW w:w="13741" w:type="dxa"/>
        <w:tblInd w:w="-13" w:type="dxa"/>
        <w:tblCellMar>
          <w:top w:w="59" w:type="dxa"/>
          <w:right w:w="17" w:type="dxa"/>
        </w:tblCellMar>
        <w:tblLook w:val="04A0" w:firstRow="1" w:lastRow="0" w:firstColumn="1" w:lastColumn="0" w:noHBand="0" w:noVBand="1"/>
      </w:tblPr>
      <w:tblGrid>
        <w:gridCol w:w="4533"/>
        <w:gridCol w:w="4674"/>
        <w:gridCol w:w="4534"/>
      </w:tblGrid>
      <w:tr w:rsidR="00FB366C" w14:paraId="22664AC3"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D21B679" w14:textId="77777777" w:rsidR="00FB366C" w:rsidRDefault="00D579B4">
            <w:pPr>
              <w:spacing w:after="0" w:line="259" w:lineRule="auto"/>
              <w:ind w:left="12" w:firstLine="0"/>
              <w:jc w:val="center"/>
            </w:pPr>
            <w:r>
              <w:rPr>
                <w:b/>
                <w:sz w:val="20"/>
              </w:rPr>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161F18F" w14:textId="77777777" w:rsidR="00FB366C" w:rsidRDefault="00D579B4">
            <w:pPr>
              <w:spacing w:after="0" w:line="259" w:lineRule="auto"/>
              <w:ind w:left="18"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57CDE3C" w14:textId="77777777" w:rsidR="00FB366C" w:rsidRDefault="00D579B4">
            <w:pPr>
              <w:spacing w:after="0" w:line="259" w:lineRule="auto"/>
              <w:ind w:left="16" w:firstLine="0"/>
              <w:jc w:val="left"/>
            </w:pPr>
            <w:r>
              <w:t xml:space="preserve"> </w:t>
            </w:r>
          </w:p>
        </w:tc>
      </w:tr>
      <w:tr w:rsidR="00FB366C" w14:paraId="5D67A6BA"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494EDFB3" w14:textId="77777777" w:rsidR="00FB366C" w:rsidRDefault="00D579B4">
            <w:pPr>
              <w:spacing w:after="0" w:line="259" w:lineRule="auto"/>
              <w:ind w:left="11"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7" w:space="0" w:color="DEEAF6"/>
              <w:right w:val="single" w:sz="6" w:space="0" w:color="808080"/>
            </w:tcBorders>
          </w:tcPr>
          <w:p w14:paraId="71E8AD17" w14:textId="77777777" w:rsidR="00FB366C" w:rsidRDefault="00D579B4" w:rsidP="00A42562">
            <w:pPr>
              <w:numPr>
                <w:ilvl w:val="0"/>
                <w:numId w:val="16"/>
              </w:numPr>
              <w:spacing w:after="21" w:line="259" w:lineRule="auto"/>
              <w:ind w:hanging="360"/>
              <w:jc w:val="left"/>
            </w:pPr>
            <w:r>
              <w:rPr>
                <w:sz w:val="20"/>
              </w:rPr>
              <w:t>Kompetence k učení</w:t>
            </w:r>
            <w:r>
              <w:t xml:space="preserve"> </w:t>
            </w:r>
          </w:p>
          <w:p w14:paraId="06454E1C" w14:textId="77777777" w:rsidR="00FB366C" w:rsidRDefault="00D579B4" w:rsidP="00A42562">
            <w:pPr>
              <w:numPr>
                <w:ilvl w:val="0"/>
                <w:numId w:val="16"/>
              </w:numPr>
              <w:spacing w:after="21" w:line="259" w:lineRule="auto"/>
              <w:ind w:hanging="360"/>
              <w:jc w:val="left"/>
            </w:pPr>
            <w:r>
              <w:rPr>
                <w:sz w:val="20"/>
              </w:rPr>
              <w:t>Kompetence k řešení problémů</w:t>
            </w:r>
            <w:r>
              <w:t xml:space="preserve"> </w:t>
            </w:r>
          </w:p>
          <w:p w14:paraId="2BD23A4D" w14:textId="77777777" w:rsidR="00FB366C" w:rsidRDefault="00D579B4" w:rsidP="00A42562">
            <w:pPr>
              <w:numPr>
                <w:ilvl w:val="0"/>
                <w:numId w:val="16"/>
              </w:numPr>
              <w:spacing w:after="22" w:line="259" w:lineRule="auto"/>
              <w:ind w:hanging="360"/>
              <w:jc w:val="left"/>
            </w:pPr>
            <w:r>
              <w:rPr>
                <w:sz w:val="20"/>
              </w:rPr>
              <w:t>Kompetence komunikativní</w:t>
            </w:r>
            <w:r>
              <w:t xml:space="preserve"> </w:t>
            </w:r>
          </w:p>
          <w:p w14:paraId="3B13634E" w14:textId="77777777" w:rsidR="00FB366C" w:rsidRDefault="00D579B4" w:rsidP="00A42562">
            <w:pPr>
              <w:numPr>
                <w:ilvl w:val="0"/>
                <w:numId w:val="16"/>
              </w:numPr>
              <w:spacing w:after="21" w:line="259" w:lineRule="auto"/>
              <w:ind w:hanging="360"/>
              <w:jc w:val="left"/>
            </w:pPr>
            <w:r>
              <w:rPr>
                <w:sz w:val="20"/>
              </w:rPr>
              <w:t>Kompetence sociální a personální</w:t>
            </w:r>
            <w:r>
              <w:t xml:space="preserve"> </w:t>
            </w:r>
          </w:p>
          <w:p w14:paraId="71D57E2D" w14:textId="77777777" w:rsidR="00FB366C" w:rsidRDefault="00D579B4" w:rsidP="00A42562">
            <w:pPr>
              <w:numPr>
                <w:ilvl w:val="0"/>
                <w:numId w:val="16"/>
              </w:numPr>
              <w:spacing w:after="20" w:line="259" w:lineRule="auto"/>
              <w:ind w:hanging="360"/>
              <w:jc w:val="left"/>
            </w:pPr>
            <w:r>
              <w:rPr>
                <w:sz w:val="20"/>
              </w:rPr>
              <w:t>Kompetence občanské</w:t>
            </w:r>
            <w:r>
              <w:t xml:space="preserve"> </w:t>
            </w:r>
          </w:p>
          <w:p w14:paraId="26567232" w14:textId="77777777" w:rsidR="00FB366C" w:rsidRDefault="00D579B4" w:rsidP="00A42562">
            <w:pPr>
              <w:numPr>
                <w:ilvl w:val="0"/>
                <w:numId w:val="16"/>
              </w:numPr>
              <w:spacing w:after="0" w:line="259" w:lineRule="auto"/>
              <w:ind w:hanging="360"/>
              <w:jc w:val="left"/>
            </w:pPr>
            <w:r>
              <w:rPr>
                <w:sz w:val="20"/>
              </w:rPr>
              <w:t>Kompetence pracovní</w:t>
            </w:r>
            <w:r>
              <w:t xml:space="preserve"> </w:t>
            </w:r>
          </w:p>
        </w:tc>
      </w:tr>
      <w:tr w:rsidR="00FB366C" w14:paraId="0D08BE13"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6C74211B" w14:textId="77777777" w:rsidR="00FB366C" w:rsidRDefault="00D579B4">
            <w:pPr>
              <w:spacing w:after="0" w:line="259" w:lineRule="auto"/>
              <w:ind w:left="15"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E270C75" w14:textId="77777777" w:rsidR="00FB366C" w:rsidRDefault="00D579B4">
            <w:pPr>
              <w:spacing w:after="0" w:line="259" w:lineRule="auto"/>
              <w:ind w:left="17"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7B15C3E2" w14:textId="77777777" w:rsidR="00FB366C" w:rsidRDefault="00D579B4">
            <w:pPr>
              <w:spacing w:after="0" w:line="259" w:lineRule="auto"/>
              <w:ind w:left="15" w:firstLine="0"/>
              <w:jc w:val="center"/>
            </w:pPr>
            <w:r>
              <w:rPr>
                <w:b/>
                <w:sz w:val="20"/>
              </w:rPr>
              <w:t>Učivo</w:t>
            </w:r>
            <w:r>
              <w:t xml:space="preserve"> </w:t>
            </w:r>
          </w:p>
        </w:tc>
      </w:tr>
      <w:tr w:rsidR="00FB366C" w14:paraId="6DA5238C" w14:textId="77777777">
        <w:trPr>
          <w:trHeight w:val="784"/>
        </w:trPr>
        <w:tc>
          <w:tcPr>
            <w:tcW w:w="4532" w:type="dxa"/>
            <w:tcBorders>
              <w:top w:val="single" w:sz="6" w:space="0" w:color="808080"/>
              <w:left w:val="single" w:sz="6" w:space="0" w:color="808080"/>
              <w:bottom w:val="single" w:sz="6" w:space="0" w:color="808080"/>
              <w:right w:val="single" w:sz="6" w:space="0" w:color="808080"/>
            </w:tcBorders>
          </w:tcPr>
          <w:p w14:paraId="237093E1" w14:textId="77777777" w:rsidR="00FB366C" w:rsidRDefault="00D579B4">
            <w:pPr>
              <w:spacing w:after="0" w:line="259" w:lineRule="auto"/>
              <w:ind w:left="73" w:firstLine="0"/>
              <w:jc w:val="left"/>
            </w:pPr>
            <w:r>
              <w:rPr>
                <w:sz w:val="20"/>
              </w:rPr>
              <w:t>ČJL-9-2-03 samostatně pracuje s Pravidly českého pravopisu, se Slovníkem spisovné češtiny a s dalšími slovníky a příručkami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E5E253" w14:textId="77777777" w:rsidR="00FB366C" w:rsidRDefault="00D579B4">
            <w:pPr>
              <w:spacing w:after="0" w:line="259" w:lineRule="auto"/>
              <w:ind w:left="77" w:firstLine="0"/>
              <w:jc w:val="left"/>
            </w:pPr>
            <w:r>
              <w:rPr>
                <w:sz w:val="20"/>
              </w:rPr>
              <w:t>porovnává různé jazykové příručky, učí se s nimi pracovat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285DD8" w14:textId="77777777" w:rsidR="00FB366C" w:rsidRDefault="00D579B4">
            <w:pPr>
              <w:spacing w:after="0" w:line="259" w:lineRule="auto"/>
              <w:ind w:left="76" w:firstLine="0"/>
              <w:jc w:val="left"/>
            </w:pPr>
            <w:r>
              <w:rPr>
                <w:sz w:val="20"/>
              </w:rPr>
              <w:t>jazykové příručky a práce s nimi: Slovník spisovné češtiny, Pravidla českého pravopisu, Stručná mluvnice česká</w:t>
            </w:r>
            <w:r>
              <w:t xml:space="preserve"> </w:t>
            </w:r>
          </w:p>
        </w:tc>
      </w:tr>
      <w:tr w:rsidR="00FB366C" w14:paraId="045AEA97" w14:textId="77777777">
        <w:trPr>
          <w:trHeight w:val="1512"/>
        </w:trPr>
        <w:tc>
          <w:tcPr>
            <w:tcW w:w="4532" w:type="dxa"/>
            <w:tcBorders>
              <w:top w:val="single" w:sz="6" w:space="0" w:color="808080"/>
              <w:left w:val="single" w:sz="6" w:space="0" w:color="808080"/>
              <w:bottom w:val="single" w:sz="6" w:space="0" w:color="808080"/>
              <w:right w:val="single" w:sz="6" w:space="0" w:color="808080"/>
            </w:tcBorders>
          </w:tcPr>
          <w:p w14:paraId="7351AA44" w14:textId="77777777" w:rsidR="00FB366C" w:rsidRDefault="00D579B4">
            <w:pPr>
              <w:spacing w:after="0" w:line="259" w:lineRule="auto"/>
              <w:ind w:left="73" w:firstLine="0"/>
              <w:jc w:val="left"/>
            </w:pPr>
            <w:r>
              <w:rPr>
                <w:sz w:val="20"/>
              </w:rPr>
              <w:t>ČJL-9-2-04 správně třídí slovní druhy, tvoří spisovné tvary slov a vědomě jich používá ve vhodné komunikační situaci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FDEF03" w14:textId="77777777" w:rsidR="00FB366C" w:rsidRDefault="00D579B4">
            <w:pPr>
              <w:spacing w:after="0" w:line="259" w:lineRule="auto"/>
              <w:ind w:left="77" w:firstLine="0"/>
              <w:jc w:val="left"/>
            </w:pPr>
            <w:r>
              <w:rPr>
                <w:sz w:val="20"/>
              </w:rPr>
              <w:t>správně určuje slovní druhy, uvědomuje se odchylky od pravidelného skloňování podstatných jmen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C706C2" w14:textId="77777777" w:rsidR="00FB366C" w:rsidRDefault="00D579B4">
            <w:pPr>
              <w:spacing w:after="0" w:line="259" w:lineRule="auto"/>
              <w:ind w:left="76" w:firstLine="0"/>
              <w:jc w:val="left"/>
            </w:pPr>
            <w:r>
              <w:rPr>
                <w:sz w:val="20"/>
              </w:rPr>
              <w:t>tvarosloví: slovní druhy, podstatná jména - mluvnické kategorie (pád, číslo, rod, vzor), přídavná jména – tvary jmenné, skloňování, stupňování, zájmena – druhy, skloňování, pravopis, číslovky – druhy, skloňování, slovesa – mluvnické kategorie (osoba, číslo, způsob, čas)</w:t>
            </w:r>
            <w:r>
              <w:t xml:space="preserve"> </w:t>
            </w:r>
          </w:p>
        </w:tc>
      </w:tr>
      <w:tr w:rsidR="00FB366C" w14:paraId="1AA05298" w14:textId="77777777">
        <w:trPr>
          <w:trHeight w:val="775"/>
        </w:trPr>
        <w:tc>
          <w:tcPr>
            <w:tcW w:w="4532" w:type="dxa"/>
            <w:tcBorders>
              <w:top w:val="single" w:sz="6" w:space="0" w:color="808080"/>
              <w:left w:val="single" w:sz="6" w:space="0" w:color="808080"/>
              <w:bottom w:val="single" w:sz="6" w:space="0" w:color="808080"/>
              <w:right w:val="single" w:sz="6" w:space="0" w:color="808080"/>
            </w:tcBorders>
          </w:tcPr>
          <w:p w14:paraId="2EE6597B" w14:textId="77777777" w:rsidR="00FB366C" w:rsidRDefault="00D579B4">
            <w:pPr>
              <w:spacing w:after="0" w:line="259" w:lineRule="auto"/>
              <w:ind w:left="73" w:firstLine="0"/>
              <w:jc w:val="left"/>
            </w:pPr>
            <w:r>
              <w:rPr>
                <w:sz w:val="20"/>
              </w:rPr>
              <w:t>ČJL-9-2-05 využívá znalostí o jazykové normě při tvorbě vhodných jazykových projevů podle komunikační situace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03871E" w14:textId="77777777" w:rsidR="00FB366C" w:rsidRDefault="00D579B4">
            <w:pPr>
              <w:spacing w:after="0" w:line="259" w:lineRule="auto"/>
              <w:ind w:left="77" w:firstLine="0"/>
              <w:jc w:val="left"/>
            </w:pPr>
            <w:r>
              <w:rPr>
                <w:sz w:val="20"/>
              </w:rPr>
              <w:t>rozlišuje podstatná jména konkrétní, abstraktní, obecná, vlastní, užívá spisovné tvary podmiňovacího způsobu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637605" w14:textId="77777777" w:rsidR="00FB366C" w:rsidRDefault="00D579B4">
            <w:pPr>
              <w:spacing w:after="0" w:line="259" w:lineRule="auto"/>
              <w:ind w:left="-16" w:firstLine="0"/>
              <w:jc w:val="left"/>
            </w:pPr>
            <w:r>
              <w:rPr>
                <w:sz w:val="20"/>
              </w:rPr>
              <w:t xml:space="preserve"> tvarosloví: podstatná jména konkrétní, abstraktní, </w:t>
            </w:r>
          </w:p>
          <w:p w14:paraId="62B37BC6" w14:textId="77777777" w:rsidR="00FB366C" w:rsidRDefault="00D579B4">
            <w:pPr>
              <w:spacing w:after="0" w:line="259" w:lineRule="auto"/>
              <w:ind w:left="76" w:firstLine="0"/>
              <w:jc w:val="left"/>
            </w:pPr>
            <w:r>
              <w:rPr>
                <w:sz w:val="20"/>
              </w:rPr>
              <w:t>pomnožná, hromadná, látková, obecná a vlastní, podmiňovací způsob</w:t>
            </w:r>
            <w:r>
              <w:t xml:space="preserve"> </w:t>
            </w:r>
          </w:p>
        </w:tc>
      </w:tr>
      <w:tr w:rsidR="00FB366C" w14:paraId="13897B65"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138D47C5" w14:textId="77777777" w:rsidR="00FB366C" w:rsidRDefault="00D579B4">
            <w:pPr>
              <w:spacing w:after="0" w:line="259" w:lineRule="auto"/>
              <w:ind w:left="73" w:firstLine="0"/>
              <w:jc w:val="left"/>
            </w:pPr>
            <w:r>
              <w:rPr>
                <w:sz w:val="20"/>
              </w:rPr>
              <w:t>ČJL-9-2-06 rozlišuje významové vztahy gramatických jednotek ve větě a v souvětí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070D09" w14:textId="77777777" w:rsidR="00FB366C" w:rsidRDefault="00D579B4">
            <w:pPr>
              <w:spacing w:after="0" w:line="259" w:lineRule="auto"/>
              <w:ind w:left="77" w:firstLine="0"/>
              <w:jc w:val="left"/>
            </w:pPr>
            <w:r>
              <w:rPr>
                <w:sz w:val="20"/>
              </w:rPr>
              <w:t>rozlišuje jednotlivé základní a rozvíjející větné členy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8BDC26" w14:textId="77777777" w:rsidR="00FB366C" w:rsidRDefault="00D579B4">
            <w:pPr>
              <w:spacing w:after="0" w:line="259" w:lineRule="auto"/>
              <w:ind w:left="76" w:firstLine="0"/>
              <w:jc w:val="left"/>
            </w:pPr>
            <w:r>
              <w:rPr>
                <w:sz w:val="20"/>
              </w:rPr>
              <w:t>skladba: základní větné členy, rozvíjející větné členy- předmět, přívlastek, příslovečné určení</w:t>
            </w:r>
            <w:r>
              <w:t xml:space="preserve"> </w:t>
            </w:r>
          </w:p>
        </w:tc>
      </w:tr>
      <w:tr w:rsidR="00FB366C" w14:paraId="6D3C6FDA"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C4F8026" w14:textId="77777777" w:rsidR="00FB366C" w:rsidRDefault="00D579B4">
            <w:pPr>
              <w:spacing w:after="0" w:line="259" w:lineRule="auto"/>
              <w:ind w:left="73" w:firstLine="0"/>
              <w:jc w:val="left"/>
            </w:pPr>
            <w:r>
              <w:rPr>
                <w:sz w:val="20"/>
              </w:rPr>
              <w:t>ČJL-9-2-07 v písemném projevu zvládá pravopis lexikální, slovotvorný, morfologický i syntaktický ve větě jednoduché i souvětí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F3FCF6" w14:textId="77777777" w:rsidR="00FB366C" w:rsidRDefault="00D579B4">
            <w:pPr>
              <w:spacing w:after="0" w:line="259" w:lineRule="auto"/>
              <w:ind w:left="77" w:firstLine="0"/>
              <w:jc w:val="left"/>
            </w:pPr>
            <w:r>
              <w:rPr>
                <w:sz w:val="20"/>
              </w:rPr>
              <w:t>rozlišuje větu hlavní a vedlejší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3C23F7" w14:textId="77777777" w:rsidR="00FB366C" w:rsidRDefault="00D579B4">
            <w:pPr>
              <w:spacing w:after="0" w:line="259" w:lineRule="auto"/>
              <w:ind w:left="76" w:firstLine="0"/>
              <w:jc w:val="left"/>
            </w:pPr>
            <w:r>
              <w:rPr>
                <w:sz w:val="20"/>
              </w:rPr>
              <w:t>určování věty hlavní a vedlejší v souvětí, grafické znázornění stavby souvětí (orientačně)</w:t>
            </w:r>
            <w:r>
              <w:t xml:space="preserve"> </w:t>
            </w:r>
          </w:p>
        </w:tc>
      </w:tr>
      <w:tr w:rsidR="00FB366C" w14:paraId="09F41D3D"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29BF615" w14:textId="77777777" w:rsidR="00FB366C" w:rsidRDefault="00D579B4">
            <w:pPr>
              <w:spacing w:after="0" w:line="259" w:lineRule="auto"/>
              <w:ind w:left="73" w:firstLine="0"/>
              <w:jc w:val="left"/>
            </w:pPr>
            <w:r>
              <w:rPr>
                <w:sz w:val="20"/>
              </w:rPr>
              <w:t>ČJL-9-2-08 rozlišuje spisovný jazyk, nářečí a obecnou češtinu a zdůvodní jejich užití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3C4F14" w14:textId="77777777" w:rsidR="00FB366C" w:rsidRDefault="00D579B4">
            <w:pPr>
              <w:spacing w:after="0" w:line="259" w:lineRule="auto"/>
              <w:ind w:left="77" w:firstLine="0"/>
              <w:jc w:val="left"/>
            </w:pPr>
            <w:r>
              <w:rPr>
                <w:sz w:val="20"/>
              </w:rPr>
              <w:t>na základě četby srovnává spisovný a nespisovný jazyk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B2AF19" w14:textId="77777777" w:rsidR="00FB366C" w:rsidRDefault="00D579B4">
            <w:pPr>
              <w:spacing w:after="0" w:line="259" w:lineRule="auto"/>
              <w:ind w:left="76" w:firstLine="0"/>
              <w:jc w:val="left"/>
            </w:pPr>
            <w:r>
              <w:rPr>
                <w:sz w:val="20"/>
              </w:rPr>
              <w:t>ukázky spisovného a nespisovného jazyka; spisovná, hovorová a nespisovná mluva</w:t>
            </w:r>
            <w:r>
              <w:t xml:space="preserve"> </w:t>
            </w:r>
          </w:p>
        </w:tc>
      </w:tr>
      <w:tr w:rsidR="00FB366C" w14:paraId="7EB619EA"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751267C0" w14:textId="77777777" w:rsidR="00FB366C" w:rsidRDefault="00D579B4">
            <w:pPr>
              <w:spacing w:after="0" w:line="259" w:lineRule="auto"/>
              <w:ind w:left="73" w:firstLine="0"/>
              <w:jc w:val="left"/>
            </w:pPr>
            <w:r>
              <w:rPr>
                <w:sz w:val="20"/>
              </w:rPr>
              <w:t xml:space="preserve">ČJL-9-1-04 dorozumívá se kultivovaně, výstižně, </w:t>
            </w:r>
          </w:p>
        </w:tc>
        <w:tc>
          <w:tcPr>
            <w:tcW w:w="4674" w:type="dxa"/>
            <w:tcBorders>
              <w:top w:val="single" w:sz="6" w:space="0" w:color="808080"/>
              <w:left w:val="single" w:sz="6" w:space="0" w:color="808080"/>
              <w:bottom w:val="single" w:sz="6" w:space="0" w:color="808080"/>
              <w:right w:val="single" w:sz="6" w:space="0" w:color="808080"/>
            </w:tcBorders>
          </w:tcPr>
          <w:p w14:paraId="5E233299" w14:textId="77777777" w:rsidR="00FB366C" w:rsidRDefault="00D579B4">
            <w:pPr>
              <w:spacing w:after="0" w:line="259" w:lineRule="auto"/>
              <w:ind w:left="77" w:firstLine="0"/>
              <w:jc w:val="left"/>
            </w:pPr>
            <w:r>
              <w:rPr>
                <w:sz w:val="20"/>
              </w:rPr>
              <w:t xml:space="preserve">osvojuje si dovednosti souvislého kultivovaného </w:t>
            </w:r>
          </w:p>
        </w:tc>
        <w:tc>
          <w:tcPr>
            <w:tcW w:w="4534" w:type="dxa"/>
            <w:tcBorders>
              <w:top w:val="single" w:sz="6" w:space="0" w:color="808080"/>
              <w:left w:val="single" w:sz="6" w:space="0" w:color="808080"/>
              <w:bottom w:val="single" w:sz="6" w:space="0" w:color="808080"/>
              <w:right w:val="single" w:sz="6" w:space="0" w:color="808080"/>
            </w:tcBorders>
          </w:tcPr>
          <w:p w14:paraId="07590F8C" w14:textId="77777777" w:rsidR="00FB366C" w:rsidRDefault="00D579B4">
            <w:pPr>
              <w:spacing w:after="0" w:line="259" w:lineRule="auto"/>
              <w:ind w:left="76" w:firstLine="0"/>
              <w:jc w:val="left"/>
            </w:pPr>
            <w:r>
              <w:rPr>
                <w:sz w:val="20"/>
              </w:rPr>
              <w:t>mluvený projev, mluvní cvičení</w:t>
            </w:r>
            <w:r>
              <w:t xml:space="preserve"> </w:t>
            </w:r>
          </w:p>
        </w:tc>
      </w:tr>
    </w:tbl>
    <w:p w14:paraId="2B0D1EB8" w14:textId="77777777" w:rsidR="00FB366C" w:rsidRDefault="00FB366C">
      <w:pPr>
        <w:spacing w:after="0" w:line="259" w:lineRule="auto"/>
        <w:ind w:left="-1800" w:right="37" w:firstLine="0"/>
        <w:jc w:val="left"/>
      </w:pPr>
    </w:p>
    <w:tbl>
      <w:tblPr>
        <w:tblW w:w="13741" w:type="dxa"/>
        <w:tblInd w:w="-13" w:type="dxa"/>
        <w:tblCellMar>
          <w:top w:w="55" w:type="dxa"/>
          <w:left w:w="16" w:type="dxa"/>
          <w:right w:w="3" w:type="dxa"/>
        </w:tblCellMar>
        <w:tblLook w:val="04A0" w:firstRow="1" w:lastRow="0" w:firstColumn="1" w:lastColumn="0" w:noHBand="0" w:noVBand="1"/>
      </w:tblPr>
      <w:tblGrid>
        <w:gridCol w:w="4532"/>
        <w:gridCol w:w="4674"/>
        <w:gridCol w:w="4535"/>
      </w:tblGrid>
      <w:tr w:rsidR="00FB366C" w14:paraId="6EA86A16" w14:textId="77777777" w:rsidTr="00120F46">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160444C" w14:textId="77777777" w:rsidR="00FB366C" w:rsidRDefault="00D579B4">
            <w:pPr>
              <w:spacing w:after="0" w:line="259" w:lineRule="auto"/>
              <w:ind w:left="0" w:right="18" w:firstLine="0"/>
              <w:jc w:val="center"/>
            </w:pPr>
            <w:r>
              <w:rPr>
                <w:b/>
                <w:sz w:val="20"/>
              </w:rPr>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528EE13" w14:textId="77777777" w:rsidR="00FB366C" w:rsidRDefault="00D579B4">
            <w:pPr>
              <w:spacing w:after="0" w:line="259" w:lineRule="auto"/>
              <w:ind w:left="0" w:right="12" w:firstLine="0"/>
              <w:jc w:val="center"/>
            </w:pPr>
            <w:r>
              <w:rPr>
                <w:b/>
                <w:sz w:val="20"/>
              </w:rPr>
              <w:t>6.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1E424045" w14:textId="77777777" w:rsidR="00FB366C" w:rsidRDefault="00D579B4">
            <w:pPr>
              <w:spacing w:after="0" w:line="259" w:lineRule="auto"/>
              <w:ind w:left="0" w:firstLine="0"/>
              <w:jc w:val="left"/>
            </w:pPr>
            <w:r>
              <w:t xml:space="preserve"> </w:t>
            </w:r>
          </w:p>
        </w:tc>
      </w:tr>
      <w:tr w:rsidR="00FB366C" w14:paraId="215FAF6B" w14:textId="77777777" w:rsidTr="00120F46">
        <w:trPr>
          <w:trHeight w:val="541"/>
        </w:trPr>
        <w:tc>
          <w:tcPr>
            <w:tcW w:w="4532" w:type="dxa"/>
            <w:tcBorders>
              <w:top w:val="single" w:sz="6" w:space="0" w:color="808080"/>
              <w:left w:val="single" w:sz="6" w:space="0" w:color="808080"/>
              <w:bottom w:val="single" w:sz="6" w:space="0" w:color="808080"/>
              <w:right w:val="single" w:sz="6" w:space="0" w:color="808080"/>
            </w:tcBorders>
          </w:tcPr>
          <w:p w14:paraId="4DFAB1B9" w14:textId="77777777" w:rsidR="00FB366C" w:rsidRDefault="00D579B4">
            <w:pPr>
              <w:spacing w:after="0" w:line="259" w:lineRule="auto"/>
              <w:ind w:left="57" w:firstLine="0"/>
              <w:jc w:val="left"/>
            </w:pPr>
            <w:r>
              <w:rPr>
                <w:sz w:val="20"/>
              </w:rPr>
              <w:t>jazykovými prostředky vhodnými pro danou komunikační situaci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80D70E" w14:textId="77777777" w:rsidR="00FB366C" w:rsidRDefault="00D579B4">
            <w:pPr>
              <w:spacing w:after="0" w:line="259" w:lineRule="auto"/>
              <w:ind w:left="61" w:firstLine="0"/>
              <w:jc w:val="left"/>
            </w:pPr>
            <w:r>
              <w:rPr>
                <w:sz w:val="20"/>
              </w:rPr>
              <w:t>vyjadřování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AC70D8D" w14:textId="77777777" w:rsidR="00FB366C" w:rsidRDefault="00FB366C">
            <w:pPr>
              <w:spacing w:after="160" w:line="259" w:lineRule="auto"/>
              <w:ind w:left="0" w:firstLine="0"/>
              <w:jc w:val="left"/>
            </w:pPr>
          </w:p>
        </w:tc>
      </w:tr>
      <w:tr w:rsidR="00FB366C" w14:paraId="63939D82" w14:textId="77777777" w:rsidTr="00120F46">
        <w:trPr>
          <w:trHeight w:val="1267"/>
        </w:trPr>
        <w:tc>
          <w:tcPr>
            <w:tcW w:w="4532" w:type="dxa"/>
            <w:tcBorders>
              <w:top w:val="single" w:sz="6" w:space="0" w:color="808080"/>
              <w:left w:val="single" w:sz="6" w:space="0" w:color="808080"/>
              <w:bottom w:val="single" w:sz="6" w:space="0" w:color="808080"/>
              <w:right w:val="single" w:sz="6" w:space="0" w:color="808080"/>
            </w:tcBorders>
          </w:tcPr>
          <w:p w14:paraId="6ED96380" w14:textId="77777777" w:rsidR="00FB366C" w:rsidRDefault="00D579B4">
            <w:pPr>
              <w:spacing w:after="0" w:line="259" w:lineRule="auto"/>
              <w:ind w:left="57" w:firstLine="0"/>
              <w:jc w:val="left"/>
            </w:pPr>
            <w:r>
              <w:rPr>
                <w:sz w:val="20"/>
              </w:rPr>
              <w:t xml:space="preserve">ČJL-9-1-09 uspořádá informace v textu s ohledem na jeho účel, vytvoří koherentní text s dodržováním pravidel </w:t>
            </w:r>
            <w:proofErr w:type="spellStart"/>
            <w:r>
              <w:rPr>
                <w:sz w:val="20"/>
              </w:rPr>
              <w:t>mezivětného</w:t>
            </w:r>
            <w:proofErr w:type="spellEnd"/>
            <w:r>
              <w:rPr>
                <w:sz w:val="20"/>
              </w:rPr>
              <w:t xml:space="preserve"> navazování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CB1838" w14:textId="77777777" w:rsidR="00FB366C" w:rsidRDefault="00D579B4">
            <w:pPr>
              <w:spacing w:after="0" w:line="259" w:lineRule="auto"/>
              <w:ind w:left="61" w:firstLine="0"/>
              <w:jc w:val="left"/>
            </w:pPr>
            <w:r>
              <w:rPr>
                <w:sz w:val="20"/>
              </w:rPr>
              <w:t>užívá spisovný jazyk k souvislému vypravování s pohádkovým námětem, vyplňuje dle předpisů jednoduché tiskoviny, rozlišuje zprávu, oznámení, inzerát, sepíše objednávku a odešle SMS zprávu, vidí rozdíly v psaní dopisu osobního a úředního</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E6CD36B" w14:textId="77777777" w:rsidR="00FB366C" w:rsidRDefault="00D579B4">
            <w:pPr>
              <w:spacing w:after="17" w:line="240" w:lineRule="auto"/>
              <w:ind w:left="60" w:firstLine="0"/>
              <w:jc w:val="left"/>
            </w:pPr>
            <w:r>
              <w:rPr>
                <w:sz w:val="20"/>
              </w:rPr>
              <w:t xml:space="preserve">vypravování: pohádka, jednoduché tiskopisy: poštovní poukázky, podací lístek, jednoduché komunikační žánry: vzkaz, inzerát, objednávka, zpráva, oznámení, </w:t>
            </w:r>
          </w:p>
          <w:p w14:paraId="4FF776C1" w14:textId="77777777" w:rsidR="00FB366C" w:rsidRDefault="00D579B4">
            <w:pPr>
              <w:spacing w:after="0" w:line="259" w:lineRule="auto"/>
              <w:ind w:left="60" w:firstLine="0"/>
              <w:jc w:val="left"/>
            </w:pPr>
            <w:r>
              <w:rPr>
                <w:sz w:val="20"/>
              </w:rPr>
              <w:t>SMS zpráva, dopis: osobní, úřední</w:t>
            </w:r>
            <w:r>
              <w:t xml:space="preserve"> </w:t>
            </w:r>
          </w:p>
        </w:tc>
      </w:tr>
      <w:tr w:rsidR="00FB366C" w14:paraId="714BFB2A" w14:textId="77777777" w:rsidTr="00120F46">
        <w:trPr>
          <w:trHeight w:val="1265"/>
        </w:trPr>
        <w:tc>
          <w:tcPr>
            <w:tcW w:w="4532" w:type="dxa"/>
            <w:tcBorders>
              <w:top w:val="single" w:sz="6" w:space="0" w:color="808080"/>
              <w:left w:val="single" w:sz="6" w:space="0" w:color="808080"/>
              <w:bottom w:val="single" w:sz="6" w:space="0" w:color="808080"/>
              <w:right w:val="single" w:sz="6" w:space="0" w:color="808080"/>
            </w:tcBorders>
          </w:tcPr>
          <w:p w14:paraId="310E6470" w14:textId="77777777" w:rsidR="00FB366C" w:rsidRDefault="00D579B4">
            <w:pPr>
              <w:spacing w:after="0" w:line="259" w:lineRule="auto"/>
              <w:ind w:left="57" w:firstLine="0"/>
              <w:jc w:val="left"/>
            </w:pPr>
            <w:r>
              <w:rPr>
                <w:sz w:val="20"/>
              </w:rPr>
              <w:t>ČJL-9-1-08 využívá základy studijního čtení – vyhledá klíčová slova, formuluje hlavní myšlenky textu, vytvoří otázky a stručné poznámky, výpisky nebo výtah z přečteného textu; samostatně připraví a s oporou o text přednese referát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02FD8DC" w14:textId="77777777" w:rsidR="00FB366C" w:rsidRDefault="00D579B4">
            <w:pPr>
              <w:spacing w:after="0" w:line="259" w:lineRule="auto"/>
              <w:ind w:left="61" w:firstLine="0"/>
              <w:jc w:val="left"/>
            </w:pPr>
            <w:r>
              <w:rPr>
                <w:sz w:val="20"/>
              </w:rPr>
              <w:t>vytváří vlastní výpisky i výtah v odborných předmětech, využívá je v učebním procesu, rozlišuje rozdíly mezi výtahem a výpiskem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69F1DEE" w14:textId="77777777" w:rsidR="00FB366C" w:rsidRDefault="00D579B4">
            <w:pPr>
              <w:spacing w:after="0" w:line="259" w:lineRule="auto"/>
              <w:ind w:left="60" w:firstLine="0"/>
              <w:jc w:val="left"/>
            </w:pPr>
            <w:r>
              <w:rPr>
                <w:sz w:val="20"/>
              </w:rPr>
              <w:t>výtah, výpisky</w:t>
            </w:r>
            <w:r>
              <w:t xml:space="preserve"> </w:t>
            </w:r>
          </w:p>
        </w:tc>
      </w:tr>
      <w:tr w:rsidR="00FB366C" w14:paraId="7CD98E43" w14:textId="77777777" w:rsidTr="00120F46">
        <w:trPr>
          <w:trHeight w:val="778"/>
        </w:trPr>
        <w:tc>
          <w:tcPr>
            <w:tcW w:w="4532" w:type="dxa"/>
            <w:tcBorders>
              <w:top w:val="single" w:sz="6" w:space="0" w:color="808080"/>
              <w:left w:val="single" w:sz="6" w:space="0" w:color="808080"/>
              <w:bottom w:val="single" w:sz="6" w:space="0" w:color="808080"/>
              <w:right w:val="single" w:sz="6" w:space="0" w:color="808080"/>
            </w:tcBorders>
          </w:tcPr>
          <w:p w14:paraId="0AEF73F2" w14:textId="77777777" w:rsidR="00FB366C" w:rsidRDefault="00D579B4">
            <w:pPr>
              <w:spacing w:after="0" w:line="259" w:lineRule="auto"/>
              <w:ind w:left="57" w:firstLine="0"/>
              <w:jc w:val="left"/>
            </w:pPr>
            <w:r>
              <w:rPr>
                <w:sz w:val="20"/>
              </w:rPr>
              <w:t>ČJL-9-3-03 formuluje ústně i písemně dojmy ze své četby, návštěvy divadelního nebo filmového představení a názory na umělecké dílo</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3FBDCB" w14:textId="77777777" w:rsidR="00FB366C" w:rsidRDefault="00D579B4">
            <w:pPr>
              <w:spacing w:after="0" w:line="259" w:lineRule="auto"/>
              <w:ind w:left="61" w:right="3" w:firstLine="0"/>
              <w:jc w:val="left"/>
            </w:pPr>
            <w:r>
              <w:rPr>
                <w:sz w:val="20"/>
              </w:rPr>
              <w:t>svými slovy se snaží vyprávět obsah knihy zvolené dle vlastního výběru nebo vypráví své dojmy se zhlédnutého přestavení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B60D508" w14:textId="77777777" w:rsidR="00FB366C" w:rsidRDefault="00D579B4">
            <w:pPr>
              <w:spacing w:after="0" w:line="259" w:lineRule="auto"/>
              <w:ind w:left="60" w:firstLine="0"/>
              <w:jc w:val="left"/>
            </w:pPr>
            <w:r>
              <w:rPr>
                <w:sz w:val="20"/>
              </w:rPr>
              <w:t>poezie: sloka, verš, rým, druhy veršů, próza, texty epické, lyrické, dramatické</w:t>
            </w:r>
            <w:r>
              <w:t xml:space="preserve"> </w:t>
            </w:r>
          </w:p>
        </w:tc>
      </w:tr>
      <w:tr w:rsidR="00FB366C" w14:paraId="369E98DF" w14:textId="77777777" w:rsidTr="00120F46">
        <w:trPr>
          <w:trHeight w:val="778"/>
        </w:trPr>
        <w:tc>
          <w:tcPr>
            <w:tcW w:w="4532" w:type="dxa"/>
            <w:tcBorders>
              <w:top w:val="single" w:sz="6" w:space="0" w:color="808080"/>
              <w:left w:val="single" w:sz="6" w:space="0" w:color="808080"/>
              <w:bottom w:val="single" w:sz="6" w:space="0" w:color="808080"/>
              <w:right w:val="single" w:sz="6" w:space="0" w:color="808080"/>
            </w:tcBorders>
          </w:tcPr>
          <w:p w14:paraId="41339202" w14:textId="77777777" w:rsidR="00FB366C" w:rsidRDefault="00D579B4">
            <w:pPr>
              <w:spacing w:after="0" w:line="259" w:lineRule="auto"/>
              <w:ind w:left="57" w:firstLine="0"/>
              <w:jc w:val="left"/>
            </w:pPr>
            <w:r>
              <w:rPr>
                <w:sz w:val="20"/>
              </w:rPr>
              <w:t>ČJL-9-3-01 uceleně reprodukuje přečtený text, jednoduše popisuje strukturu a jazyk literárního díla a vlastními slovy interpretuje smysl díla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751F54" w14:textId="77777777" w:rsidR="00FB366C" w:rsidRDefault="00D579B4">
            <w:pPr>
              <w:spacing w:after="0" w:line="259" w:lineRule="auto"/>
              <w:ind w:left="61" w:firstLine="0"/>
              <w:jc w:val="left"/>
            </w:pPr>
            <w:r>
              <w:rPr>
                <w:sz w:val="20"/>
              </w:rPr>
              <w:t>po přečtení literárního díla vypráví téma, obsah přečteného díla, snaží se pochopit jeho strukturu i jazyk</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23FDA18" w14:textId="77777777" w:rsidR="00FB366C" w:rsidRDefault="00D579B4">
            <w:pPr>
              <w:spacing w:after="0" w:line="259" w:lineRule="auto"/>
              <w:ind w:left="60" w:firstLine="0"/>
              <w:jc w:val="left"/>
            </w:pPr>
            <w:r>
              <w:rPr>
                <w:sz w:val="20"/>
              </w:rPr>
              <w:t>pohádka, pověst, báje, povídka, charakteristika literárního hrdiny</w:t>
            </w:r>
            <w:r>
              <w:t xml:space="preserve"> </w:t>
            </w:r>
          </w:p>
        </w:tc>
      </w:tr>
      <w:tr w:rsidR="00FB366C" w14:paraId="436DD2C0" w14:textId="77777777" w:rsidTr="00120F46">
        <w:trPr>
          <w:trHeight w:val="533"/>
        </w:trPr>
        <w:tc>
          <w:tcPr>
            <w:tcW w:w="4532" w:type="dxa"/>
            <w:tcBorders>
              <w:top w:val="single" w:sz="6" w:space="0" w:color="808080"/>
              <w:left w:val="single" w:sz="6" w:space="0" w:color="808080"/>
              <w:bottom w:val="single" w:sz="6" w:space="0" w:color="808080"/>
              <w:right w:val="single" w:sz="6" w:space="0" w:color="808080"/>
            </w:tcBorders>
          </w:tcPr>
          <w:p w14:paraId="7D5B67CB" w14:textId="77777777" w:rsidR="00FB366C" w:rsidRDefault="00D579B4">
            <w:pPr>
              <w:spacing w:after="0" w:line="259" w:lineRule="auto"/>
              <w:ind w:left="57" w:firstLine="0"/>
              <w:jc w:val="left"/>
            </w:pPr>
            <w:r>
              <w:rPr>
                <w:sz w:val="20"/>
              </w:rPr>
              <w:t>ČJL-9-3-09 vyhledává informace v různých typech katalogů, v knihovně i v dalších informačních zdrojích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A9CD35" w14:textId="77777777" w:rsidR="00FB366C" w:rsidRDefault="00D579B4">
            <w:pPr>
              <w:spacing w:after="0" w:line="259" w:lineRule="auto"/>
              <w:ind w:left="61" w:firstLine="0"/>
              <w:jc w:val="left"/>
            </w:pPr>
            <w:r>
              <w:rPr>
                <w:sz w:val="20"/>
              </w:rPr>
              <w:t>navštíví místní knihovnu, vyhledává různé informace v katalozích a používá techniku ICT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B324AD7" w14:textId="77777777" w:rsidR="00FB366C" w:rsidRDefault="00D579B4">
            <w:pPr>
              <w:spacing w:after="0" w:line="259" w:lineRule="auto"/>
              <w:ind w:left="60" w:firstLine="0"/>
              <w:jc w:val="left"/>
            </w:pPr>
            <w:r>
              <w:rPr>
                <w:sz w:val="20"/>
              </w:rPr>
              <w:t>světová literatura</w:t>
            </w:r>
            <w:r>
              <w:t xml:space="preserve"> </w:t>
            </w:r>
          </w:p>
        </w:tc>
      </w:tr>
      <w:tr w:rsidR="00FB366C" w14:paraId="192A24CE" w14:textId="77777777" w:rsidTr="00120F46">
        <w:trPr>
          <w:trHeight w:val="778"/>
        </w:trPr>
        <w:tc>
          <w:tcPr>
            <w:tcW w:w="4532" w:type="dxa"/>
            <w:vMerge w:val="restart"/>
            <w:tcBorders>
              <w:top w:val="single" w:sz="6" w:space="0" w:color="808080"/>
              <w:left w:val="single" w:sz="6" w:space="0" w:color="808080"/>
              <w:bottom w:val="single" w:sz="6" w:space="0" w:color="808080"/>
              <w:right w:val="single" w:sz="6" w:space="0" w:color="808080"/>
            </w:tcBorders>
          </w:tcPr>
          <w:p w14:paraId="673AF5E0" w14:textId="77777777" w:rsidR="00FB366C" w:rsidRPr="00072E40" w:rsidRDefault="00D579B4">
            <w:pPr>
              <w:spacing w:after="0" w:line="259" w:lineRule="auto"/>
              <w:ind w:left="57" w:firstLine="0"/>
              <w:jc w:val="left"/>
              <w:rPr>
                <w:b/>
              </w:rPr>
            </w:pPr>
            <w:r w:rsidRPr="00072E40">
              <w:rPr>
                <w:b/>
                <w:i/>
                <w:sz w:val="20"/>
              </w:rPr>
              <w:t>ČJL-9-1-04p, ČJL-9-1-05p komunikuje v běžných situacích, v komunikaci ve škole užívá spisovný jazyk</w:t>
            </w:r>
            <w:r w:rsidRPr="00072E40">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BF78251" w14:textId="77777777" w:rsidR="00FB366C" w:rsidRPr="00072E40" w:rsidRDefault="00D579B4">
            <w:pPr>
              <w:spacing w:after="0" w:line="259" w:lineRule="auto"/>
              <w:ind w:left="61" w:firstLine="0"/>
              <w:jc w:val="left"/>
              <w:rPr>
                <w:b/>
              </w:rPr>
            </w:pPr>
            <w:r w:rsidRPr="00072E40">
              <w:rPr>
                <w:b/>
                <w:sz w:val="20"/>
              </w:rPr>
              <w:t>užívá spisovný jazyk při běžné komunikaci</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14F4580" w14:textId="77777777" w:rsidR="00FB366C" w:rsidRPr="00072E40" w:rsidRDefault="00D579B4">
            <w:pPr>
              <w:spacing w:after="0" w:line="259" w:lineRule="auto"/>
              <w:ind w:left="60" w:firstLine="0"/>
              <w:jc w:val="left"/>
              <w:rPr>
                <w:b/>
              </w:rPr>
            </w:pPr>
            <w:r w:rsidRPr="00072E40">
              <w:rPr>
                <w:b/>
                <w:sz w:val="20"/>
              </w:rPr>
              <w:t>rozlišení spisovného a nespisovného jazyka; telefonický rozhovor, vzkaz na záznamník; mobilní telefon – psaní textových zpráv; e-mail</w:t>
            </w:r>
            <w:r w:rsidRPr="00072E40">
              <w:rPr>
                <w:b/>
              </w:rPr>
              <w:t xml:space="preserve"> </w:t>
            </w:r>
          </w:p>
        </w:tc>
      </w:tr>
      <w:tr w:rsidR="00FB366C" w14:paraId="1065C2B0" w14:textId="77777777" w:rsidTr="00120F46">
        <w:trPr>
          <w:trHeight w:val="533"/>
        </w:trPr>
        <w:tc>
          <w:tcPr>
            <w:tcW w:w="0" w:type="auto"/>
            <w:vMerge/>
            <w:tcBorders>
              <w:top w:val="nil"/>
              <w:left w:val="single" w:sz="6" w:space="0" w:color="808080"/>
              <w:bottom w:val="single" w:sz="6" w:space="0" w:color="808080"/>
              <w:right w:val="single" w:sz="6" w:space="0" w:color="808080"/>
            </w:tcBorders>
          </w:tcPr>
          <w:p w14:paraId="00D2BC7F" w14:textId="77777777" w:rsidR="00FB366C" w:rsidRPr="00072E40"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2F95F675" w14:textId="77777777" w:rsidR="00FB366C" w:rsidRPr="00072E40"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271CA153" w14:textId="77777777" w:rsidR="00FB366C" w:rsidRPr="00072E40" w:rsidRDefault="00D579B4">
            <w:pPr>
              <w:spacing w:after="0" w:line="259" w:lineRule="auto"/>
              <w:ind w:left="60" w:firstLine="0"/>
              <w:jc w:val="left"/>
              <w:rPr>
                <w:b/>
              </w:rPr>
            </w:pPr>
            <w:r w:rsidRPr="00072E40">
              <w:rPr>
                <w:b/>
                <w:sz w:val="20"/>
              </w:rPr>
              <w:t>nácvik komunikace v běžných životních situacích a v různých institucích</w:t>
            </w:r>
            <w:r w:rsidRPr="00072E40">
              <w:rPr>
                <w:b/>
              </w:rPr>
              <w:t xml:space="preserve"> </w:t>
            </w:r>
          </w:p>
        </w:tc>
      </w:tr>
      <w:tr w:rsidR="00FB366C" w14:paraId="281B965A" w14:textId="77777777" w:rsidTr="00120F46">
        <w:trPr>
          <w:trHeight w:val="1510"/>
        </w:trPr>
        <w:tc>
          <w:tcPr>
            <w:tcW w:w="4532" w:type="dxa"/>
            <w:tcBorders>
              <w:top w:val="single" w:sz="6" w:space="0" w:color="808080"/>
              <w:left w:val="single" w:sz="6" w:space="0" w:color="808080"/>
              <w:bottom w:val="single" w:sz="6" w:space="0" w:color="808080"/>
              <w:right w:val="single" w:sz="6" w:space="0" w:color="808080"/>
            </w:tcBorders>
          </w:tcPr>
          <w:p w14:paraId="2AEA8762" w14:textId="77777777" w:rsidR="00FB366C" w:rsidRPr="00072E40" w:rsidRDefault="00D579B4">
            <w:pPr>
              <w:spacing w:after="0" w:line="259" w:lineRule="auto"/>
              <w:ind w:left="57" w:firstLine="0"/>
              <w:jc w:val="left"/>
              <w:rPr>
                <w:b/>
              </w:rPr>
            </w:pPr>
            <w:r w:rsidRPr="00072E40">
              <w:rPr>
                <w:b/>
                <w:i/>
                <w:sz w:val="20"/>
              </w:rPr>
              <w:lastRenderedPageBreak/>
              <w:t>ČJL-9-1-09p, ČJL-9-1-10p píše běžné písemnosti; podle předlohy sestaví vlastní životopis a napíše žádost; popíše děje, jevy, osoby, pracovní postup; vypráví podle předem připravené osnovy; s vhodnou podporou pedagogického pracovníka písemně zpracuje zadané téma</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588798" w14:textId="77777777" w:rsidR="00FB366C" w:rsidRPr="00072E40" w:rsidRDefault="00D579B4">
            <w:pPr>
              <w:spacing w:after="0" w:line="259" w:lineRule="auto"/>
              <w:ind w:left="61" w:firstLine="0"/>
              <w:jc w:val="left"/>
              <w:rPr>
                <w:b/>
              </w:rPr>
            </w:pPr>
            <w:r w:rsidRPr="00072E40">
              <w:rPr>
                <w:b/>
                <w:sz w:val="20"/>
              </w:rPr>
              <w:t>dokáže správně napsat adresu</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9568AE8" w14:textId="77777777" w:rsidR="00FB366C" w:rsidRPr="00072E40" w:rsidRDefault="00D579B4">
            <w:pPr>
              <w:spacing w:after="0" w:line="259" w:lineRule="auto"/>
              <w:ind w:left="60" w:firstLine="0"/>
              <w:jc w:val="left"/>
              <w:rPr>
                <w:b/>
              </w:rPr>
            </w:pPr>
            <w:r w:rsidRPr="00072E40">
              <w:rPr>
                <w:b/>
                <w:sz w:val="20"/>
              </w:rPr>
              <w:t>úprava dopisu a obálky; psaní adresy</w:t>
            </w:r>
            <w:r w:rsidRPr="00072E40">
              <w:rPr>
                <w:b/>
              </w:rPr>
              <w:t xml:space="preserve"> </w:t>
            </w:r>
          </w:p>
        </w:tc>
      </w:tr>
      <w:tr w:rsidR="00FB366C" w14:paraId="53885C97" w14:textId="77777777" w:rsidTr="00120F46">
        <w:trPr>
          <w:trHeight w:val="535"/>
        </w:trPr>
        <w:tc>
          <w:tcPr>
            <w:tcW w:w="4532" w:type="dxa"/>
            <w:tcBorders>
              <w:top w:val="single" w:sz="6" w:space="0" w:color="808080"/>
              <w:left w:val="single" w:sz="6" w:space="0" w:color="808080"/>
              <w:bottom w:val="single" w:sz="6" w:space="0" w:color="808080"/>
              <w:right w:val="single" w:sz="6" w:space="0" w:color="808080"/>
            </w:tcBorders>
          </w:tcPr>
          <w:p w14:paraId="4563C609" w14:textId="77777777" w:rsidR="00FB366C" w:rsidRPr="00072E40" w:rsidRDefault="00D579B4">
            <w:pPr>
              <w:spacing w:after="0" w:line="259" w:lineRule="auto"/>
              <w:ind w:left="57" w:firstLine="0"/>
              <w:jc w:val="left"/>
              <w:rPr>
                <w:b/>
              </w:rPr>
            </w:pPr>
            <w:r w:rsidRPr="00072E40">
              <w:rPr>
                <w:b/>
                <w:i/>
                <w:sz w:val="20"/>
              </w:rPr>
              <w:t>ČJL-9-1-01p, ČJL-9-1-08p čte plynule s porozuměním; reprodukuje text</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B12678" w14:textId="77777777" w:rsidR="00FB366C" w:rsidRPr="00072E40" w:rsidRDefault="00D579B4">
            <w:pPr>
              <w:spacing w:after="0" w:line="259" w:lineRule="auto"/>
              <w:ind w:left="61" w:firstLine="0"/>
              <w:jc w:val="left"/>
              <w:rPr>
                <w:b/>
              </w:rPr>
            </w:pPr>
            <w:r w:rsidRPr="00072E40">
              <w:rPr>
                <w:b/>
                <w:sz w:val="20"/>
              </w:rPr>
              <w:t>čte text s porozuměním a dokáže ho reprodukovat</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A1D87A2" w14:textId="77777777" w:rsidR="007910FB" w:rsidRDefault="00D579B4">
            <w:pPr>
              <w:spacing w:after="0" w:line="259" w:lineRule="auto"/>
              <w:ind w:left="60" w:firstLine="0"/>
              <w:jc w:val="left"/>
              <w:rPr>
                <w:b/>
              </w:rPr>
            </w:pPr>
            <w:r w:rsidRPr="00072E40">
              <w:rPr>
                <w:b/>
                <w:sz w:val="20"/>
              </w:rPr>
              <w:t>plynulé čtení; čtení vět s přirozenou intonací a přízvukem; čtení novin, časopisů</w:t>
            </w:r>
            <w:r w:rsidRPr="00072E40">
              <w:rPr>
                <w:b/>
              </w:rPr>
              <w:t xml:space="preserve"> </w:t>
            </w:r>
          </w:p>
          <w:p w14:paraId="09E93AFB" w14:textId="77777777" w:rsidR="00FB366C" w:rsidRPr="00072E40" w:rsidRDefault="007910FB">
            <w:pPr>
              <w:spacing w:after="0" w:line="259" w:lineRule="auto"/>
              <w:ind w:left="60" w:firstLine="0"/>
              <w:jc w:val="left"/>
              <w:rPr>
                <w:b/>
              </w:rPr>
            </w:pPr>
            <w:r w:rsidRPr="00072E40">
              <w:rPr>
                <w:b/>
                <w:sz w:val="20"/>
              </w:rPr>
              <w:t>reprodukce přečteného textu podle jednoduché osnovy</w:t>
            </w:r>
          </w:p>
        </w:tc>
      </w:tr>
      <w:tr w:rsidR="00FB366C" w14:paraId="1B1AB4C9" w14:textId="77777777" w:rsidTr="00120F46">
        <w:trPr>
          <w:trHeight w:val="535"/>
        </w:trPr>
        <w:tc>
          <w:tcPr>
            <w:tcW w:w="4532" w:type="dxa"/>
            <w:tcBorders>
              <w:top w:val="single" w:sz="6" w:space="0" w:color="808080"/>
              <w:left w:val="single" w:sz="6" w:space="0" w:color="808080"/>
              <w:bottom w:val="single" w:sz="6" w:space="0" w:color="808080"/>
              <w:right w:val="single" w:sz="6" w:space="0" w:color="808080"/>
            </w:tcBorders>
          </w:tcPr>
          <w:p w14:paraId="3154E98B" w14:textId="77777777" w:rsidR="00FB366C" w:rsidRPr="00072E40" w:rsidRDefault="00D579B4">
            <w:pPr>
              <w:spacing w:after="0" w:line="259" w:lineRule="auto"/>
              <w:ind w:left="57" w:firstLine="0"/>
              <w:jc w:val="left"/>
              <w:rPr>
                <w:b/>
              </w:rPr>
            </w:pPr>
            <w:r w:rsidRPr="00072E40">
              <w:rPr>
                <w:b/>
                <w:i/>
                <w:sz w:val="20"/>
              </w:rPr>
              <w:t>ČJL-9-2-03p orientuje se v Pravidlech českého pravopisu</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90476C" w14:textId="77777777" w:rsidR="00FB366C" w:rsidRPr="00072E40" w:rsidRDefault="00D579B4">
            <w:pPr>
              <w:spacing w:after="0" w:line="259" w:lineRule="auto"/>
              <w:ind w:left="61" w:firstLine="0"/>
              <w:jc w:val="left"/>
              <w:rPr>
                <w:b/>
              </w:rPr>
            </w:pPr>
            <w:r w:rsidRPr="00072E40">
              <w:rPr>
                <w:b/>
                <w:sz w:val="20"/>
              </w:rPr>
              <w:t>orientuje se v Pravidlech českého pravopisu</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710D07A" w14:textId="77777777" w:rsidR="00FB366C" w:rsidRPr="00072E40" w:rsidRDefault="00D579B4">
            <w:pPr>
              <w:spacing w:after="0" w:line="259" w:lineRule="auto"/>
              <w:ind w:left="60" w:firstLine="0"/>
              <w:jc w:val="left"/>
              <w:rPr>
                <w:b/>
              </w:rPr>
            </w:pPr>
            <w:r w:rsidRPr="00072E40">
              <w:rPr>
                <w:b/>
                <w:sz w:val="20"/>
              </w:rPr>
              <w:t>vyhledávání v Pravidlech českého pravopisu</w:t>
            </w:r>
            <w:r w:rsidRPr="00072E40">
              <w:rPr>
                <w:b/>
              </w:rPr>
              <w:t xml:space="preserve"> </w:t>
            </w:r>
          </w:p>
        </w:tc>
      </w:tr>
      <w:tr w:rsidR="00FB366C" w14:paraId="186BB317" w14:textId="77777777" w:rsidTr="00120F46">
        <w:trPr>
          <w:trHeight w:val="533"/>
        </w:trPr>
        <w:tc>
          <w:tcPr>
            <w:tcW w:w="4532" w:type="dxa"/>
            <w:tcBorders>
              <w:top w:val="single" w:sz="6" w:space="0" w:color="808080"/>
              <w:left w:val="single" w:sz="6" w:space="0" w:color="808080"/>
              <w:bottom w:val="single" w:sz="6" w:space="0" w:color="808080"/>
              <w:right w:val="single" w:sz="6" w:space="0" w:color="808080"/>
            </w:tcBorders>
          </w:tcPr>
          <w:p w14:paraId="6A963C0A" w14:textId="77777777" w:rsidR="00FB366C" w:rsidRPr="00072E40" w:rsidRDefault="00D579B4">
            <w:pPr>
              <w:spacing w:after="0" w:line="259" w:lineRule="auto"/>
              <w:ind w:left="57" w:firstLine="0"/>
              <w:jc w:val="left"/>
              <w:rPr>
                <w:b/>
              </w:rPr>
            </w:pPr>
            <w:r w:rsidRPr="00072E40">
              <w:rPr>
                <w:b/>
                <w:i/>
                <w:sz w:val="20"/>
              </w:rPr>
              <w:t>ČJL-9-2-07p ovládá pravopis vyjmenovaných slov</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8A2E3E" w14:textId="77777777" w:rsidR="00FB366C" w:rsidRPr="00072E40" w:rsidRDefault="00D579B4">
            <w:pPr>
              <w:spacing w:after="0" w:line="259" w:lineRule="auto"/>
              <w:ind w:left="61" w:firstLine="0"/>
              <w:jc w:val="left"/>
              <w:rPr>
                <w:b/>
              </w:rPr>
            </w:pPr>
            <w:r w:rsidRPr="00072E40">
              <w:rPr>
                <w:b/>
                <w:sz w:val="20"/>
              </w:rPr>
              <w:t>zná vyjmenovaná slova a ovládá jejich pravopis</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01CB57F" w14:textId="77777777" w:rsidR="00FB366C" w:rsidRPr="00072E40" w:rsidRDefault="00D579B4">
            <w:pPr>
              <w:spacing w:after="0" w:line="259" w:lineRule="auto"/>
              <w:ind w:left="60" w:firstLine="0"/>
              <w:jc w:val="left"/>
              <w:rPr>
                <w:b/>
              </w:rPr>
            </w:pPr>
            <w:r w:rsidRPr="00072E40">
              <w:rPr>
                <w:b/>
                <w:sz w:val="20"/>
              </w:rPr>
              <w:t>ucelené řady vyjmenovaných slov - zvládnutí pravopisu y - uvnitř slova i ve slovech příbuzných</w:t>
            </w:r>
            <w:r w:rsidRPr="00072E40">
              <w:rPr>
                <w:b/>
              </w:rPr>
              <w:t xml:space="preserve"> </w:t>
            </w:r>
          </w:p>
        </w:tc>
      </w:tr>
      <w:tr w:rsidR="00FB366C" w14:paraId="42BA3348" w14:textId="77777777" w:rsidTr="00120F46">
        <w:trPr>
          <w:trHeight w:val="778"/>
        </w:trPr>
        <w:tc>
          <w:tcPr>
            <w:tcW w:w="4532" w:type="dxa"/>
            <w:tcBorders>
              <w:top w:val="single" w:sz="6" w:space="0" w:color="808080"/>
              <w:left w:val="single" w:sz="6" w:space="0" w:color="808080"/>
              <w:bottom w:val="single" w:sz="6" w:space="0" w:color="808080"/>
              <w:right w:val="single" w:sz="6" w:space="0" w:color="808080"/>
            </w:tcBorders>
          </w:tcPr>
          <w:p w14:paraId="76C226D5" w14:textId="77777777" w:rsidR="00FB366C" w:rsidRPr="00072E40" w:rsidRDefault="00D579B4">
            <w:pPr>
              <w:spacing w:after="0" w:line="259" w:lineRule="auto"/>
              <w:ind w:left="57" w:firstLine="0"/>
              <w:jc w:val="left"/>
              <w:rPr>
                <w:b/>
              </w:rPr>
            </w:pPr>
            <w:r w:rsidRPr="00072E40">
              <w:rPr>
                <w:b/>
                <w:i/>
                <w:sz w:val="20"/>
              </w:rPr>
              <w:t>ČJL-9-2-04p pozná a určí slovní druhy; skloňuje podstatná jména a přídavná jména; pozná osobní zájmena; časuje slovesa</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58C366" w14:textId="77777777" w:rsidR="00FB366C" w:rsidRPr="00072E40" w:rsidRDefault="00D579B4">
            <w:pPr>
              <w:spacing w:after="0" w:line="259" w:lineRule="auto"/>
              <w:ind w:left="61" w:firstLine="0"/>
              <w:jc w:val="left"/>
              <w:rPr>
                <w:b/>
              </w:rPr>
            </w:pPr>
            <w:r w:rsidRPr="00072E40">
              <w:rPr>
                <w:b/>
                <w:sz w:val="20"/>
              </w:rPr>
              <w:t>pozná podstatná jména</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54CEA03" w14:textId="77777777" w:rsidR="00FB366C" w:rsidRPr="00072E40" w:rsidRDefault="00D579B4">
            <w:pPr>
              <w:spacing w:after="0" w:line="259" w:lineRule="auto"/>
              <w:ind w:left="60" w:firstLine="0"/>
              <w:jc w:val="left"/>
              <w:rPr>
                <w:b/>
              </w:rPr>
            </w:pPr>
            <w:r w:rsidRPr="00072E40">
              <w:rPr>
                <w:b/>
                <w:sz w:val="20"/>
              </w:rPr>
              <w:t>podstatná jména – rod, číslo; životnost a neživotnost u mužského rodu</w:t>
            </w:r>
            <w:r w:rsidRPr="00072E40">
              <w:rPr>
                <w:b/>
              </w:rPr>
              <w:t xml:space="preserve"> </w:t>
            </w:r>
          </w:p>
        </w:tc>
      </w:tr>
      <w:tr w:rsidR="00FB366C" w14:paraId="271A11D8" w14:textId="77777777" w:rsidTr="00120F46">
        <w:trPr>
          <w:trHeight w:val="778"/>
        </w:trPr>
        <w:tc>
          <w:tcPr>
            <w:tcW w:w="4532" w:type="dxa"/>
            <w:tcBorders>
              <w:top w:val="single" w:sz="6" w:space="0" w:color="808080"/>
              <w:left w:val="single" w:sz="6" w:space="0" w:color="808080"/>
              <w:bottom w:val="single" w:sz="6" w:space="0" w:color="808080"/>
              <w:right w:val="single" w:sz="6" w:space="0" w:color="808080"/>
            </w:tcBorders>
          </w:tcPr>
          <w:p w14:paraId="7C4E21DA" w14:textId="77777777" w:rsidR="00FB366C" w:rsidRPr="00072E40" w:rsidRDefault="00D579B4">
            <w:pPr>
              <w:spacing w:after="0" w:line="259" w:lineRule="auto"/>
              <w:ind w:left="57" w:firstLine="0"/>
              <w:jc w:val="left"/>
              <w:rPr>
                <w:b/>
              </w:rPr>
            </w:pPr>
            <w:r w:rsidRPr="00072E40">
              <w:rPr>
                <w:b/>
                <w:i/>
                <w:sz w:val="20"/>
              </w:rPr>
              <w:t>ČJL-9-2-04p pozná a určí slovní druhy; skloňuje podstatná jména a přídavná jména; pozná osobní zájmena; časuje slovesa</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759A16" w14:textId="77777777" w:rsidR="00FB366C" w:rsidRPr="00072E40" w:rsidRDefault="00D579B4">
            <w:pPr>
              <w:spacing w:after="0" w:line="259" w:lineRule="auto"/>
              <w:ind w:left="61" w:firstLine="0"/>
              <w:jc w:val="left"/>
              <w:rPr>
                <w:b/>
              </w:rPr>
            </w:pPr>
            <w:r w:rsidRPr="00072E40">
              <w:rPr>
                <w:b/>
                <w:sz w:val="20"/>
              </w:rPr>
              <w:t>pozná osobní zájmena a časuje slovesa</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6A51B6E" w14:textId="77777777" w:rsidR="00FB366C" w:rsidRPr="00072E40" w:rsidRDefault="00D579B4">
            <w:pPr>
              <w:spacing w:after="0" w:line="259" w:lineRule="auto"/>
              <w:ind w:left="60" w:firstLine="0"/>
              <w:jc w:val="left"/>
              <w:rPr>
                <w:b/>
              </w:rPr>
            </w:pPr>
            <w:r w:rsidRPr="00072E40">
              <w:rPr>
                <w:b/>
                <w:sz w:val="20"/>
              </w:rPr>
              <w:t>osobní zájmena; časování sloves; osoba, číslo, čas; časování v přítomném čase</w:t>
            </w:r>
            <w:r w:rsidRPr="00072E40">
              <w:rPr>
                <w:b/>
              </w:rPr>
              <w:t xml:space="preserve"> </w:t>
            </w:r>
          </w:p>
        </w:tc>
      </w:tr>
      <w:tr w:rsidR="00FB366C" w14:paraId="3CA5FCB5" w14:textId="77777777" w:rsidTr="00120F46">
        <w:trPr>
          <w:trHeight w:val="778"/>
        </w:trPr>
        <w:tc>
          <w:tcPr>
            <w:tcW w:w="4532" w:type="dxa"/>
            <w:tcBorders>
              <w:top w:val="single" w:sz="6" w:space="0" w:color="808080"/>
              <w:left w:val="single" w:sz="6" w:space="0" w:color="808080"/>
              <w:bottom w:val="single" w:sz="6" w:space="0" w:color="808080"/>
              <w:right w:val="single" w:sz="6" w:space="0" w:color="808080"/>
            </w:tcBorders>
          </w:tcPr>
          <w:p w14:paraId="2E2B5EDE" w14:textId="77777777" w:rsidR="00FB366C" w:rsidRPr="00072E40" w:rsidRDefault="00D579B4">
            <w:pPr>
              <w:spacing w:after="0" w:line="259" w:lineRule="auto"/>
              <w:ind w:left="57" w:firstLine="0"/>
              <w:jc w:val="left"/>
              <w:rPr>
                <w:b/>
              </w:rPr>
            </w:pPr>
            <w:r w:rsidRPr="00072E40">
              <w:rPr>
                <w:b/>
                <w:i/>
                <w:sz w:val="20"/>
              </w:rPr>
              <w:t>ČJL-9-2-04p pozná a určí slovní druhy; skloňuje podstatná jména a přídavná jména; pozná osobní zájmena; časuje slovesa</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E3247E" w14:textId="77777777" w:rsidR="00FB366C" w:rsidRPr="00072E40" w:rsidRDefault="00D579B4">
            <w:pPr>
              <w:spacing w:after="0" w:line="259" w:lineRule="auto"/>
              <w:ind w:left="61" w:firstLine="0"/>
              <w:jc w:val="left"/>
              <w:rPr>
                <w:b/>
              </w:rPr>
            </w:pPr>
            <w:r w:rsidRPr="00072E40">
              <w:rPr>
                <w:b/>
                <w:sz w:val="20"/>
              </w:rPr>
              <w:t>pozná a určí slovní druhy</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4FBD84E" w14:textId="77777777" w:rsidR="00FB366C" w:rsidRPr="00072E40" w:rsidRDefault="00D579B4">
            <w:pPr>
              <w:spacing w:after="0" w:line="259" w:lineRule="auto"/>
              <w:ind w:left="60" w:firstLine="0"/>
              <w:jc w:val="left"/>
              <w:rPr>
                <w:b/>
              </w:rPr>
            </w:pPr>
            <w:r w:rsidRPr="00072E40">
              <w:rPr>
                <w:b/>
                <w:sz w:val="20"/>
              </w:rPr>
              <w:t>poznávání a určování slovních druhů</w:t>
            </w:r>
            <w:r w:rsidRPr="00072E40">
              <w:rPr>
                <w:b/>
              </w:rPr>
              <w:t xml:space="preserve"> </w:t>
            </w:r>
          </w:p>
        </w:tc>
      </w:tr>
      <w:tr w:rsidR="00FB366C" w14:paraId="1EFEC680" w14:textId="77777777" w:rsidTr="00120F46">
        <w:trPr>
          <w:trHeight w:val="288"/>
        </w:trPr>
        <w:tc>
          <w:tcPr>
            <w:tcW w:w="4532" w:type="dxa"/>
            <w:tcBorders>
              <w:top w:val="single" w:sz="6" w:space="0" w:color="808080"/>
              <w:left w:val="single" w:sz="6" w:space="0" w:color="808080"/>
              <w:bottom w:val="single" w:sz="6" w:space="0" w:color="808080"/>
              <w:right w:val="single" w:sz="6" w:space="0" w:color="808080"/>
            </w:tcBorders>
          </w:tcPr>
          <w:p w14:paraId="46DC7376" w14:textId="77777777" w:rsidR="00FB366C" w:rsidRPr="00072E40" w:rsidRDefault="00D579B4">
            <w:pPr>
              <w:spacing w:after="0" w:line="259" w:lineRule="auto"/>
              <w:ind w:left="57" w:firstLine="0"/>
              <w:jc w:val="left"/>
              <w:rPr>
                <w:b/>
              </w:rPr>
            </w:pPr>
            <w:r w:rsidRPr="00072E40">
              <w:rPr>
                <w:b/>
                <w:i/>
                <w:sz w:val="20"/>
              </w:rPr>
              <w:t>ČJL-9-3-06p rozezná základní literární druhy a žánry</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464931" w14:textId="77777777" w:rsidR="00FB366C" w:rsidRPr="00072E40" w:rsidRDefault="00D579B4">
            <w:pPr>
              <w:spacing w:after="0" w:line="259" w:lineRule="auto"/>
              <w:ind w:left="61" w:firstLine="0"/>
              <w:jc w:val="left"/>
              <w:rPr>
                <w:b/>
              </w:rPr>
            </w:pPr>
            <w:r w:rsidRPr="00072E40">
              <w:rPr>
                <w:b/>
                <w:sz w:val="20"/>
              </w:rPr>
              <w:t>rozezná základní literární druhy a žánry</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D728FAE" w14:textId="77777777" w:rsidR="00FB366C" w:rsidRPr="00072E40" w:rsidRDefault="00D579B4">
            <w:pPr>
              <w:spacing w:after="0" w:line="259" w:lineRule="auto"/>
              <w:ind w:left="60" w:firstLine="0"/>
              <w:jc w:val="left"/>
              <w:rPr>
                <w:b/>
              </w:rPr>
            </w:pPr>
            <w:r w:rsidRPr="00072E40">
              <w:rPr>
                <w:b/>
                <w:sz w:val="20"/>
              </w:rPr>
              <w:t>povídky, pověsti, bajky, báje, významní autoři</w:t>
            </w:r>
            <w:r w:rsidRPr="00072E40">
              <w:rPr>
                <w:b/>
              </w:rPr>
              <w:t xml:space="preserve"> </w:t>
            </w:r>
          </w:p>
        </w:tc>
      </w:tr>
      <w:tr w:rsidR="00FB366C" w14:paraId="666F937B" w14:textId="77777777" w:rsidTr="00120F46">
        <w:trPr>
          <w:trHeight w:val="533"/>
        </w:trPr>
        <w:tc>
          <w:tcPr>
            <w:tcW w:w="4532" w:type="dxa"/>
            <w:tcBorders>
              <w:top w:val="single" w:sz="6" w:space="0" w:color="808080"/>
              <w:left w:val="single" w:sz="6" w:space="0" w:color="808080"/>
              <w:bottom w:val="single" w:sz="6" w:space="0" w:color="808080"/>
              <w:right w:val="single" w:sz="6" w:space="0" w:color="808080"/>
            </w:tcBorders>
          </w:tcPr>
          <w:p w14:paraId="2F11F07F" w14:textId="77777777" w:rsidR="00FB366C" w:rsidRPr="00072E40" w:rsidRDefault="00D579B4">
            <w:pPr>
              <w:spacing w:after="0" w:line="259" w:lineRule="auto"/>
              <w:ind w:left="57" w:firstLine="0"/>
              <w:jc w:val="left"/>
              <w:rPr>
                <w:b/>
              </w:rPr>
            </w:pPr>
            <w:r w:rsidRPr="00072E40">
              <w:rPr>
                <w:b/>
                <w:i/>
                <w:sz w:val="20"/>
              </w:rPr>
              <w:t>ČJL-9-3-01p orientuje se v literárním textu, nachází jeho hlavní myšlenku</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44035D" w14:textId="77777777" w:rsidR="00FB366C" w:rsidRPr="00072E40" w:rsidRDefault="00D579B4">
            <w:pPr>
              <w:spacing w:after="0" w:line="259" w:lineRule="auto"/>
              <w:ind w:left="61" w:firstLine="0"/>
              <w:jc w:val="left"/>
              <w:rPr>
                <w:b/>
              </w:rPr>
            </w:pPr>
            <w:r w:rsidRPr="00072E40">
              <w:rPr>
                <w:b/>
                <w:sz w:val="20"/>
              </w:rPr>
              <w:t>najde hlavní myšlenku díla</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241EEB5" w14:textId="77777777" w:rsidR="00FB366C" w:rsidRPr="00072E40" w:rsidRDefault="00D579B4">
            <w:pPr>
              <w:spacing w:after="0" w:line="259" w:lineRule="auto"/>
              <w:ind w:left="60" w:firstLine="0"/>
              <w:jc w:val="left"/>
              <w:rPr>
                <w:b/>
              </w:rPr>
            </w:pPr>
            <w:r w:rsidRPr="00072E40">
              <w:rPr>
                <w:b/>
                <w:sz w:val="20"/>
              </w:rPr>
              <w:t>čtení vět podle smyslu; hledání hlavní myšlenky díla; rozbor literárního textu</w:t>
            </w:r>
            <w:r w:rsidRPr="00072E40">
              <w:rPr>
                <w:b/>
              </w:rPr>
              <w:t xml:space="preserve"> </w:t>
            </w:r>
          </w:p>
        </w:tc>
      </w:tr>
      <w:tr w:rsidR="00FB366C" w14:paraId="03C02BF3" w14:textId="77777777" w:rsidTr="00120F46">
        <w:trPr>
          <w:trHeight w:val="533"/>
        </w:trPr>
        <w:tc>
          <w:tcPr>
            <w:tcW w:w="4532" w:type="dxa"/>
            <w:tcBorders>
              <w:top w:val="single" w:sz="6" w:space="0" w:color="808080"/>
              <w:left w:val="single" w:sz="6" w:space="0" w:color="808080"/>
              <w:bottom w:val="single" w:sz="6" w:space="0" w:color="808080"/>
              <w:right w:val="single" w:sz="6" w:space="0" w:color="808080"/>
            </w:tcBorders>
          </w:tcPr>
          <w:p w14:paraId="6179CE17" w14:textId="77777777" w:rsidR="00FB366C" w:rsidRPr="00072E40" w:rsidRDefault="00D579B4">
            <w:pPr>
              <w:spacing w:after="0" w:line="259" w:lineRule="auto"/>
              <w:ind w:left="57" w:firstLine="0"/>
              <w:jc w:val="left"/>
              <w:rPr>
                <w:b/>
              </w:rPr>
            </w:pPr>
            <w:r w:rsidRPr="00072E40">
              <w:rPr>
                <w:b/>
                <w:i/>
                <w:sz w:val="20"/>
              </w:rPr>
              <w:t>ČJL-9-3-03p ústně formuluje dojmy z četby, divadelního nebo filmového představení</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E44497" w14:textId="77777777" w:rsidR="00FB366C" w:rsidRPr="00072E40" w:rsidRDefault="00D579B4">
            <w:pPr>
              <w:spacing w:after="0" w:line="259" w:lineRule="auto"/>
              <w:ind w:left="61" w:firstLine="0"/>
              <w:jc w:val="left"/>
              <w:rPr>
                <w:b/>
              </w:rPr>
            </w:pPr>
            <w:r w:rsidRPr="00072E40">
              <w:rPr>
                <w:b/>
                <w:sz w:val="20"/>
              </w:rPr>
              <w:t>sděluje dojmy z kulturního zážitku</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8280E7B" w14:textId="77777777" w:rsidR="00FB366C" w:rsidRPr="00072E40" w:rsidRDefault="00D579B4">
            <w:pPr>
              <w:spacing w:after="0" w:line="259" w:lineRule="auto"/>
              <w:ind w:left="60" w:firstLine="0"/>
              <w:jc w:val="left"/>
              <w:rPr>
                <w:b/>
              </w:rPr>
            </w:pPr>
            <w:r w:rsidRPr="00072E40">
              <w:rPr>
                <w:b/>
                <w:sz w:val="20"/>
              </w:rPr>
              <w:t>ústní sdělení a formulace dojmů z kulturního zážitku</w:t>
            </w:r>
            <w:r w:rsidRPr="00072E40">
              <w:rPr>
                <w:b/>
              </w:rPr>
              <w:t xml:space="preserve"> </w:t>
            </w:r>
          </w:p>
        </w:tc>
      </w:tr>
      <w:tr w:rsidR="00FB366C" w14:paraId="401745C4" w14:textId="77777777" w:rsidTr="00120F46">
        <w:trPr>
          <w:trHeight w:val="537"/>
        </w:trPr>
        <w:tc>
          <w:tcPr>
            <w:tcW w:w="4532" w:type="dxa"/>
            <w:tcBorders>
              <w:top w:val="single" w:sz="6" w:space="0" w:color="808080"/>
              <w:left w:val="single" w:sz="6" w:space="0" w:color="808080"/>
              <w:bottom w:val="single" w:sz="6" w:space="0" w:color="808080"/>
              <w:right w:val="single" w:sz="6" w:space="0" w:color="808080"/>
            </w:tcBorders>
          </w:tcPr>
          <w:p w14:paraId="7E62C3A5" w14:textId="77777777" w:rsidR="00FB366C" w:rsidRPr="00072E40" w:rsidRDefault="00D579B4">
            <w:pPr>
              <w:spacing w:after="0" w:line="259" w:lineRule="auto"/>
              <w:ind w:left="57" w:firstLine="0"/>
              <w:jc w:val="left"/>
              <w:rPr>
                <w:b/>
              </w:rPr>
            </w:pPr>
            <w:r w:rsidRPr="00072E40">
              <w:rPr>
                <w:b/>
                <w:i/>
                <w:sz w:val="20"/>
              </w:rPr>
              <w:t>má pozitivní vztah k literatuře</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F87DE3" w14:textId="77777777" w:rsidR="00FB366C" w:rsidRPr="00072E40" w:rsidRDefault="00D579B4">
            <w:pPr>
              <w:spacing w:after="0" w:line="259" w:lineRule="auto"/>
              <w:ind w:left="61" w:firstLine="0"/>
              <w:jc w:val="left"/>
              <w:rPr>
                <w:b/>
              </w:rPr>
            </w:pPr>
            <w:r w:rsidRPr="00072E40">
              <w:rPr>
                <w:b/>
                <w:sz w:val="20"/>
              </w:rPr>
              <w:t>buduje si pozitivní vztah k literatuře</w:t>
            </w:r>
            <w:r w:rsidRPr="00072E40">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1024B80" w14:textId="77777777" w:rsidR="00FB366C" w:rsidRPr="00072E40" w:rsidRDefault="00D579B4">
            <w:pPr>
              <w:spacing w:after="0" w:line="259" w:lineRule="auto"/>
              <w:ind w:left="60" w:firstLine="0"/>
              <w:jc w:val="left"/>
              <w:rPr>
                <w:b/>
              </w:rPr>
            </w:pPr>
            <w:r w:rsidRPr="00072E40">
              <w:rPr>
                <w:b/>
                <w:sz w:val="20"/>
              </w:rPr>
              <w:t>dramatizace, recitace; návštěvy kulturních pořadů; vyjádření čtenářského zážitku vlastní kresbou</w:t>
            </w:r>
            <w:r w:rsidRPr="00072E40">
              <w:rPr>
                <w:b/>
              </w:rPr>
              <w:t xml:space="preserve"> </w:t>
            </w:r>
          </w:p>
        </w:tc>
      </w:tr>
      <w:tr w:rsidR="00FB366C" w14:paraId="38E91B7B"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57DC48FE" w14:textId="77777777" w:rsidR="00FB366C" w:rsidRDefault="00D579B4">
            <w:pPr>
              <w:spacing w:after="0" w:line="259" w:lineRule="auto"/>
              <w:ind w:left="8" w:firstLine="0"/>
              <w:jc w:val="center"/>
            </w:pPr>
            <w:r>
              <w:rPr>
                <w:b/>
                <w:sz w:val="20"/>
              </w:rPr>
              <w:lastRenderedPageBreak/>
              <w:t>Průřezová témata, přesahy, souvislosti</w:t>
            </w:r>
            <w:r>
              <w:t xml:space="preserve"> </w:t>
            </w:r>
          </w:p>
        </w:tc>
      </w:tr>
      <w:tr w:rsidR="00FB366C" w14:paraId="0437E2FB"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61D0040A" w14:textId="77777777" w:rsidR="00FB366C" w:rsidRDefault="00D579B4">
            <w:pPr>
              <w:spacing w:after="0" w:line="259" w:lineRule="auto"/>
              <w:ind w:firstLine="0"/>
              <w:jc w:val="center"/>
            </w:pPr>
            <w:r>
              <w:rPr>
                <w:sz w:val="20"/>
              </w:rPr>
              <w:t>OSOBNOSTNÍ A SOCIÁLNÍ VÝCHOVA - Komunikace</w:t>
            </w:r>
            <w:r>
              <w:t xml:space="preserve"> </w:t>
            </w:r>
          </w:p>
        </w:tc>
      </w:tr>
      <w:tr w:rsidR="00FB366C" w14:paraId="238EEC80"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6F0B6783"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komunikace v různých situacích: informování, odmítání, omluva, pozdrav, prosba</w:t>
            </w:r>
            <w:r>
              <w:t xml:space="preserve"> </w:t>
            </w:r>
          </w:p>
        </w:tc>
      </w:tr>
      <w:tr w:rsidR="00FB366C" w14:paraId="37803063"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3D13B128" w14:textId="77777777" w:rsidR="00FB366C" w:rsidRDefault="00D579B4">
            <w:pPr>
              <w:spacing w:after="0" w:line="259" w:lineRule="auto"/>
              <w:ind w:left="6" w:firstLine="0"/>
              <w:jc w:val="center"/>
            </w:pPr>
            <w:r>
              <w:rPr>
                <w:sz w:val="20"/>
              </w:rPr>
              <w:t>MEDIÁLNÍ VÝCHOVA - Fungování a vliv médií ve společnosti</w:t>
            </w:r>
            <w:r>
              <w:t xml:space="preserve"> </w:t>
            </w:r>
          </w:p>
        </w:tc>
      </w:tr>
      <w:tr w:rsidR="00FB366C" w14:paraId="1458D565"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4BCD0C2C"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vliv médií na kulturu (role filmu a televize v životě jednotlivce, rodiny a společnosti)</w:t>
            </w:r>
            <w:r>
              <w:t xml:space="preserve"> </w:t>
            </w:r>
          </w:p>
        </w:tc>
      </w:tr>
    </w:tbl>
    <w:p w14:paraId="2EFF3C43" w14:textId="77777777" w:rsidR="00FB366C" w:rsidRDefault="00D579B4">
      <w:pPr>
        <w:spacing w:after="0" w:line="259" w:lineRule="auto"/>
        <w:ind w:left="0" w:firstLine="0"/>
        <w:jc w:val="left"/>
      </w:pPr>
      <w:r>
        <w:t xml:space="preserve">    </w:t>
      </w:r>
    </w:p>
    <w:tbl>
      <w:tblPr>
        <w:tblW w:w="13741" w:type="dxa"/>
        <w:tblInd w:w="-13" w:type="dxa"/>
        <w:tblCellMar>
          <w:top w:w="55" w:type="dxa"/>
          <w:right w:w="115" w:type="dxa"/>
        </w:tblCellMar>
        <w:tblLook w:val="04A0" w:firstRow="1" w:lastRow="0" w:firstColumn="1" w:lastColumn="0" w:noHBand="0" w:noVBand="1"/>
      </w:tblPr>
      <w:tblGrid>
        <w:gridCol w:w="4532"/>
        <w:gridCol w:w="737"/>
        <w:gridCol w:w="3938"/>
        <w:gridCol w:w="4534"/>
      </w:tblGrid>
      <w:tr w:rsidR="00FB366C" w14:paraId="71896173"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0B7B581" w14:textId="77777777" w:rsidR="00FB366C" w:rsidRDefault="00D579B4">
            <w:pPr>
              <w:spacing w:after="0" w:line="259" w:lineRule="auto"/>
              <w:ind w:left="110" w:firstLine="0"/>
              <w:jc w:val="center"/>
            </w:pPr>
            <w:r>
              <w:rPr>
                <w:b/>
                <w:sz w:val="20"/>
              </w:rPr>
              <w:t>Český jazyk</w:t>
            </w:r>
            <w:r>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72BABD33"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00F9353B" w14:textId="77777777" w:rsidR="00FB366C" w:rsidRDefault="00D579B4">
            <w:pPr>
              <w:spacing w:after="0" w:line="259" w:lineRule="auto"/>
              <w:ind w:left="1244" w:firstLine="0"/>
              <w:jc w:val="left"/>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37BDAE4" w14:textId="77777777" w:rsidR="00FB366C" w:rsidRDefault="00D579B4">
            <w:pPr>
              <w:spacing w:after="0" w:line="259" w:lineRule="auto"/>
              <w:ind w:left="16" w:firstLine="0"/>
              <w:jc w:val="left"/>
            </w:pPr>
            <w:r>
              <w:t xml:space="preserve"> </w:t>
            </w:r>
          </w:p>
        </w:tc>
      </w:tr>
      <w:tr w:rsidR="00FB366C" w14:paraId="6C27C61D" w14:textId="77777777">
        <w:trPr>
          <w:trHeight w:val="333"/>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E6C717D"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single" w:sz="6" w:space="0" w:color="808080"/>
              <w:right w:val="nil"/>
            </w:tcBorders>
          </w:tcPr>
          <w:p w14:paraId="614A93DC"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single" w:sz="6" w:space="0" w:color="808080"/>
              <w:left w:val="nil"/>
              <w:bottom w:val="single" w:sz="6" w:space="0" w:color="808080"/>
              <w:right w:val="single" w:sz="6" w:space="0" w:color="808080"/>
            </w:tcBorders>
          </w:tcPr>
          <w:p w14:paraId="05175BC2" w14:textId="77777777" w:rsidR="00FB366C" w:rsidRDefault="00D579B4">
            <w:pPr>
              <w:spacing w:after="0" w:line="259" w:lineRule="auto"/>
              <w:ind w:left="0" w:firstLine="0"/>
              <w:jc w:val="left"/>
            </w:pPr>
            <w:r>
              <w:rPr>
                <w:sz w:val="20"/>
              </w:rPr>
              <w:t>Kompetence k učení</w:t>
            </w:r>
            <w:r>
              <w:t xml:space="preserve"> </w:t>
            </w:r>
          </w:p>
        </w:tc>
      </w:tr>
    </w:tbl>
    <w:p w14:paraId="4CE83FEB"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715F8B7E"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4E8FE1B" w14:textId="77777777" w:rsidR="00FB366C" w:rsidRDefault="00D579B4">
            <w:pPr>
              <w:spacing w:after="0" w:line="259" w:lineRule="auto"/>
              <w:ind w:left="0" w:right="21" w:firstLine="0"/>
              <w:jc w:val="center"/>
            </w:pPr>
            <w:r>
              <w:rPr>
                <w:b/>
                <w:sz w:val="20"/>
              </w:rPr>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968FC37" w14:textId="77777777" w:rsidR="00FB366C" w:rsidRDefault="00D579B4">
            <w:pPr>
              <w:spacing w:after="0" w:line="259" w:lineRule="auto"/>
              <w:ind w:left="0" w:right="15"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BA0C2D7" w14:textId="77777777" w:rsidR="00FB366C" w:rsidRDefault="00D579B4">
            <w:pPr>
              <w:spacing w:after="0" w:line="259" w:lineRule="auto"/>
              <w:ind w:left="0" w:firstLine="0"/>
              <w:jc w:val="left"/>
            </w:pPr>
            <w:r>
              <w:t xml:space="preserve"> </w:t>
            </w:r>
          </w:p>
        </w:tc>
      </w:tr>
      <w:tr w:rsidR="00FB366C" w14:paraId="2585704B" w14:textId="77777777">
        <w:trPr>
          <w:trHeight w:val="151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7977555C" w14:textId="77777777" w:rsidR="00FB366C" w:rsidRDefault="00FB366C">
            <w:pPr>
              <w:spacing w:after="160" w:line="259" w:lineRule="auto"/>
              <w:ind w:left="0" w:firstLine="0"/>
              <w:jc w:val="left"/>
            </w:pPr>
          </w:p>
        </w:tc>
        <w:tc>
          <w:tcPr>
            <w:tcW w:w="9208" w:type="dxa"/>
            <w:gridSpan w:val="2"/>
            <w:tcBorders>
              <w:top w:val="single" w:sz="6" w:space="0" w:color="808080"/>
              <w:left w:val="single" w:sz="6" w:space="0" w:color="808080"/>
              <w:bottom w:val="single" w:sz="6" w:space="0" w:color="808080"/>
              <w:right w:val="single" w:sz="6" w:space="0" w:color="808080"/>
            </w:tcBorders>
          </w:tcPr>
          <w:p w14:paraId="72129C89" w14:textId="77777777" w:rsidR="00FB366C" w:rsidRDefault="00D579B4" w:rsidP="00A42562">
            <w:pPr>
              <w:numPr>
                <w:ilvl w:val="0"/>
                <w:numId w:val="17"/>
              </w:numPr>
              <w:spacing w:after="21" w:line="259" w:lineRule="auto"/>
              <w:ind w:hanging="360"/>
              <w:jc w:val="left"/>
            </w:pPr>
            <w:r>
              <w:rPr>
                <w:sz w:val="20"/>
              </w:rPr>
              <w:t>Kompetence k řešení problémů</w:t>
            </w:r>
            <w:r>
              <w:t xml:space="preserve"> </w:t>
            </w:r>
          </w:p>
          <w:p w14:paraId="4F0C262F" w14:textId="77777777" w:rsidR="00FB366C" w:rsidRDefault="00D579B4" w:rsidP="00A42562">
            <w:pPr>
              <w:numPr>
                <w:ilvl w:val="0"/>
                <w:numId w:val="17"/>
              </w:numPr>
              <w:spacing w:after="22" w:line="259" w:lineRule="auto"/>
              <w:ind w:hanging="360"/>
              <w:jc w:val="left"/>
            </w:pPr>
            <w:r>
              <w:rPr>
                <w:sz w:val="20"/>
              </w:rPr>
              <w:t>Kompetence komunikativní</w:t>
            </w:r>
            <w:r>
              <w:t xml:space="preserve"> </w:t>
            </w:r>
          </w:p>
          <w:p w14:paraId="2021C101" w14:textId="77777777" w:rsidR="00FB366C" w:rsidRDefault="00D579B4" w:rsidP="00A42562">
            <w:pPr>
              <w:numPr>
                <w:ilvl w:val="0"/>
                <w:numId w:val="17"/>
              </w:numPr>
              <w:spacing w:after="18" w:line="259" w:lineRule="auto"/>
              <w:ind w:hanging="360"/>
              <w:jc w:val="left"/>
            </w:pPr>
            <w:r>
              <w:rPr>
                <w:sz w:val="20"/>
              </w:rPr>
              <w:t>Kompetence sociální a personální</w:t>
            </w:r>
            <w:r>
              <w:t xml:space="preserve"> </w:t>
            </w:r>
          </w:p>
          <w:p w14:paraId="49F5F45E" w14:textId="77777777" w:rsidR="00FB366C" w:rsidRDefault="00D579B4" w:rsidP="00A42562">
            <w:pPr>
              <w:numPr>
                <w:ilvl w:val="0"/>
                <w:numId w:val="17"/>
              </w:numPr>
              <w:spacing w:after="20" w:line="259" w:lineRule="auto"/>
              <w:ind w:hanging="360"/>
              <w:jc w:val="left"/>
            </w:pPr>
            <w:r>
              <w:rPr>
                <w:sz w:val="20"/>
              </w:rPr>
              <w:t>Kompetence občanské</w:t>
            </w:r>
            <w:r>
              <w:t xml:space="preserve"> </w:t>
            </w:r>
          </w:p>
          <w:p w14:paraId="7BAC8C0B" w14:textId="77777777" w:rsidR="00FB366C" w:rsidRDefault="00D579B4" w:rsidP="00A42562">
            <w:pPr>
              <w:numPr>
                <w:ilvl w:val="0"/>
                <w:numId w:val="17"/>
              </w:numPr>
              <w:spacing w:after="0" w:line="259" w:lineRule="auto"/>
              <w:ind w:hanging="360"/>
              <w:jc w:val="left"/>
            </w:pPr>
            <w:r>
              <w:rPr>
                <w:sz w:val="20"/>
              </w:rPr>
              <w:t>Kompetence pracovní</w:t>
            </w:r>
            <w:r>
              <w:t xml:space="preserve"> </w:t>
            </w:r>
          </w:p>
        </w:tc>
      </w:tr>
      <w:tr w:rsidR="00FB366C" w14:paraId="716D0E24"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B31AF1D"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0C17920D"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7F4ABE22" w14:textId="77777777" w:rsidR="00FB366C" w:rsidRDefault="00D579B4">
            <w:pPr>
              <w:spacing w:after="0" w:line="259" w:lineRule="auto"/>
              <w:ind w:left="0" w:right="18" w:firstLine="0"/>
              <w:jc w:val="center"/>
            </w:pPr>
            <w:r>
              <w:rPr>
                <w:b/>
                <w:sz w:val="20"/>
              </w:rPr>
              <w:t>Učivo</w:t>
            </w:r>
            <w:r>
              <w:t xml:space="preserve"> </w:t>
            </w:r>
          </w:p>
        </w:tc>
      </w:tr>
      <w:tr w:rsidR="00FB366C" w14:paraId="4D266E94" w14:textId="77777777">
        <w:trPr>
          <w:trHeight w:val="542"/>
        </w:trPr>
        <w:tc>
          <w:tcPr>
            <w:tcW w:w="4532" w:type="dxa"/>
            <w:tcBorders>
              <w:top w:val="single" w:sz="6" w:space="0" w:color="808080"/>
              <w:left w:val="single" w:sz="6" w:space="0" w:color="808080"/>
              <w:bottom w:val="single" w:sz="6" w:space="0" w:color="808080"/>
              <w:right w:val="single" w:sz="6" w:space="0" w:color="808080"/>
            </w:tcBorders>
          </w:tcPr>
          <w:p w14:paraId="7FC47B94" w14:textId="77777777" w:rsidR="00FB366C" w:rsidRDefault="00D579B4">
            <w:pPr>
              <w:spacing w:after="0" w:line="259" w:lineRule="auto"/>
              <w:ind w:left="57" w:firstLine="0"/>
              <w:jc w:val="left"/>
            </w:pPr>
            <w:r>
              <w:rPr>
                <w:sz w:val="20"/>
              </w:rPr>
              <w:t>ČJL-9-2-01 spisovně vyslovuje česká a běžně užívaná cizí slova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C5CA63" w14:textId="77777777" w:rsidR="00FB366C" w:rsidRDefault="00D579B4">
            <w:pPr>
              <w:spacing w:after="0" w:line="259" w:lineRule="auto"/>
              <w:ind w:left="61" w:firstLine="0"/>
              <w:jc w:val="left"/>
            </w:pPr>
            <w:r>
              <w:rPr>
                <w:sz w:val="20"/>
              </w:rPr>
              <w:t>vysvětluje věcný význam cizích slov, která se běžně užívají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1F207EA" w14:textId="77777777" w:rsidR="00FB366C" w:rsidRDefault="00D579B4">
            <w:pPr>
              <w:spacing w:after="0" w:line="259" w:lineRule="auto"/>
              <w:ind w:left="60" w:firstLine="0"/>
              <w:jc w:val="left"/>
            </w:pPr>
            <w:r>
              <w:rPr>
                <w:sz w:val="20"/>
              </w:rPr>
              <w:t>nauka o významu slov: slovo, sousloví, rčení, synonyma, homonyma, odborné názvy</w:t>
            </w:r>
            <w:r>
              <w:t xml:space="preserve"> </w:t>
            </w:r>
          </w:p>
        </w:tc>
      </w:tr>
      <w:tr w:rsidR="00FB366C" w14:paraId="12D33912"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566D040C" w14:textId="77777777" w:rsidR="00FB366C" w:rsidRDefault="00D579B4">
            <w:pPr>
              <w:spacing w:after="0" w:line="259" w:lineRule="auto"/>
              <w:ind w:left="57" w:firstLine="0"/>
              <w:jc w:val="left"/>
            </w:pPr>
            <w:r>
              <w:rPr>
                <w:sz w:val="20"/>
              </w:rPr>
              <w:t>ČJL-9-2-02 rozlišuje a příklady v textu dokládá nejdůležitější způsoby obohacování slovní zásoby a zásady tvoření českých slov, rozpoznává přenesená pojmenování, zvláště ve frazémech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4129DC" w14:textId="77777777" w:rsidR="00FB366C" w:rsidRDefault="00D579B4">
            <w:pPr>
              <w:spacing w:after="0" w:line="259" w:lineRule="auto"/>
              <w:ind w:left="61" w:firstLine="0"/>
              <w:jc w:val="left"/>
            </w:pPr>
            <w:r>
              <w:rPr>
                <w:sz w:val="20"/>
              </w:rPr>
              <w:t>rozlišuje způsoby tvoření českých slov, ovládá odvozování od podstatných, přídavných jmen a sloves</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EFAD2B" w14:textId="77777777" w:rsidR="00FB366C" w:rsidRDefault="00D579B4">
            <w:pPr>
              <w:spacing w:after="0" w:line="259" w:lineRule="auto"/>
              <w:ind w:left="60" w:firstLine="0"/>
              <w:jc w:val="left"/>
            </w:pPr>
            <w:r>
              <w:rPr>
                <w:sz w:val="20"/>
              </w:rPr>
              <w:t>nauka o tvoření slov: slovní zásoba, její obohacování, způsoby tvoření slov, odvozování podstatných a přídavných jmen</w:t>
            </w:r>
            <w:r>
              <w:t xml:space="preserve"> </w:t>
            </w:r>
          </w:p>
        </w:tc>
      </w:tr>
      <w:tr w:rsidR="00FB366C" w14:paraId="718087FC"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C411120" w14:textId="77777777" w:rsidR="00FB366C" w:rsidRDefault="00D579B4">
            <w:pPr>
              <w:spacing w:after="0" w:line="259" w:lineRule="auto"/>
              <w:ind w:left="57" w:firstLine="0"/>
              <w:jc w:val="left"/>
            </w:pPr>
            <w:r>
              <w:rPr>
                <w:sz w:val="20"/>
              </w:rPr>
              <w:t>ČJL-9-2-03 samostatně pracuje s Pravidly českého pravopisu, se Slovníkem spisovné češtiny a s dalšími slovníky a příručkami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3ACB31" w14:textId="77777777" w:rsidR="00FB366C" w:rsidRDefault="00D579B4">
            <w:pPr>
              <w:spacing w:after="0" w:line="259" w:lineRule="auto"/>
              <w:ind w:left="61" w:firstLine="0"/>
              <w:jc w:val="left"/>
            </w:pPr>
            <w:r>
              <w:rPr>
                <w:sz w:val="20"/>
              </w:rPr>
              <w:t>vyvozuje význam slov mnohoznačných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921D73" w14:textId="77777777" w:rsidR="00FB366C" w:rsidRDefault="00D579B4">
            <w:pPr>
              <w:spacing w:after="0" w:line="259" w:lineRule="auto"/>
              <w:ind w:left="60" w:firstLine="0"/>
              <w:jc w:val="left"/>
            </w:pPr>
            <w:r>
              <w:rPr>
                <w:sz w:val="20"/>
              </w:rPr>
              <w:t>slovníky a jazykové příručky</w:t>
            </w:r>
            <w:r>
              <w:t xml:space="preserve"> </w:t>
            </w:r>
          </w:p>
        </w:tc>
      </w:tr>
      <w:tr w:rsidR="00FB366C" w14:paraId="2B2C2E20"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6AEDCC20" w14:textId="77777777" w:rsidR="00FB366C" w:rsidRDefault="00D579B4">
            <w:pPr>
              <w:spacing w:after="0" w:line="259" w:lineRule="auto"/>
              <w:ind w:left="57" w:firstLine="0"/>
              <w:jc w:val="left"/>
            </w:pPr>
            <w:r>
              <w:rPr>
                <w:sz w:val="20"/>
              </w:rPr>
              <w:lastRenderedPageBreak/>
              <w:t>ČJL-9-2-04 správně třídí slovní druhy, tvoří spisovné tvary slov a vědomě jich používá ve vhodné komunikační situaci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BCD1F3" w14:textId="77777777" w:rsidR="00FB366C" w:rsidRDefault="00D579B4">
            <w:pPr>
              <w:spacing w:after="0" w:line="259" w:lineRule="auto"/>
              <w:ind w:left="61" w:firstLine="0"/>
              <w:jc w:val="left"/>
            </w:pPr>
            <w:r>
              <w:rPr>
                <w:sz w:val="20"/>
              </w:rPr>
              <w:t>rozlišuje rozdíl mezi slovesným rodem činným a trpným, rozlišuje druhy příslovcí a příslovečné spřežky, zná zásady stupňování příslovcí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CF2786" w14:textId="77777777" w:rsidR="00FB366C" w:rsidRDefault="00D579B4">
            <w:pPr>
              <w:spacing w:after="0" w:line="259" w:lineRule="auto"/>
              <w:ind w:left="60" w:firstLine="0"/>
              <w:jc w:val="left"/>
            </w:pPr>
            <w:r>
              <w:rPr>
                <w:sz w:val="20"/>
              </w:rPr>
              <w:t>tvarosloví: slovesný rod činný a trpný, příslovce</w:t>
            </w:r>
            <w:r>
              <w:t xml:space="preserve"> </w:t>
            </w:r>
          </w:p>
        </w:tc>
      </w:tr>
      <w:tr w:rsidR="00FB366C" w14:paraId="278101C1"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8F2516C" w14:textId="77777777" w:rsidR="00FB366C" w:rsidRDefault="00D579B4">
            <w:pPr>
              <w:spacing w:after="0" w:line="259" w:lineRule="auto"/>
              <w:ind w:left="57" w:firstLine="0"/>
              <w:jc w:val="left"/>
            </w:pPr>
            <w:r>
              <w:rPr>
                <w:sz w:val="20"/>
              </w:rPr>
              <w:t>ČJL-9-2-06 rozlišuje významové vztahy gramatických jednotek ve větě a v souvětí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2A873B" w14:textId="77777777" w:rsidR="00FB366C" w:rsidRDefault="00D579B4">
            <w:pPr>
              <w:spacing w:after="0" w:line="259" w:lineRule="auto"/>
              <w:ind w:left="61" w:firstLine="0"/>
              <w:jc w:val="left"/>
            </w:pPr>
            <w:r>
              <w:rPr>
                <w:sz w:val="20"/>
              </w:rPr>
              <w:t>poznává, rozlišuje rozdíly mezi jednotlivými větnými členy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92CAF5" w14:textId="77777777" w:rsidR="00FB366C" w:rsidRDefault="00D579B4">
            <w:pPr>
              <w:spacing w:after="0" w:line="259" w:lineRule="auto"/>
              <w:ind w:left="60" w:firstLine="0"/>
              <w:jc w:val="left"/>
            </w:pPr>
            <w:r>
              <w:rPr>
                <w:sz w:val="20"/>
              </w:rPr>
              <w:t>vedlejší větné členy: druhy příslovečného určení, druhy přívlastku, přístavek, doplněk</w:t>
            </w:r>
            <w:r>
              <w:t xml:space="preserve"> </w:t>
            </w:r>
          </w:p>
        </w:tc>
      </w:tr>
      <w:tr w:rsidR="00FB366C" w14:paraId="76EF83E0"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B2D208F" w14:textId="77777777" w:rsidR="00FB366C" w:rsidRDefault="00D579B4">
            <w:pPr>
              <w:spacing w:after="0" w:line="259" w:lineRule="auto"/>
              <w:ind w:left="57" w:firstLine="0"/>
              <w:jc w:val="left"/>
            </w:pPr>
            <w:r>
              <w:rPr>
                <w:sz w:val="20"/>
              </w:rPr>
              <w:t>ČJL-9-2-07 v písemném projevu zvládá pravopis lexikální, slovotvorný, morfologický i syntaktický ve větě jednoduché i souvětí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46C074" w14:textId="77777777" w:rsidR="00FB366C" w:rsidRDefault="00D579B4">
            <w:pPr>
              <w:spacing w:after="0" w:line="259" w:lineRule="auto"/>
              <w:ind w:left="61" w:firstLine="0"/>
              <w:jc w:val="left"/>
            </w:pPr>
            <w:r>
              <w:rPr>
                <w:sz w:val="20"/>
              </w:rPr>
              <w:t>orientuje se v určování druhů vedlejších vět, opakuje a procvičuje základní pravopisná pravidla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51E5F4" w14:textId="77777777" w:rsidR="00FB366C" w:rsidRDefault="00D579B4">
            <w:pPr>
              <w:spacing w:after="0" w:line="259" w:lineRule="auto"/>
              <w:ind w:left="60" w:firstLine="0"/>
              <w:jc w:val="left"/>
            </w:pPr>
            <w:r>
              <w:rPr>
                <w:sz w:val="20"/>
              </w:rPr>
              <w:t>druhy vět podle postoje mluvčího, věta jednočlenná, dvojčlenná, druhy vedlejších vět, procvičování pravopisu</w:t>
            </w:r>
            <w:r>
              <w:t xml:space="preserve"> </w:t>
            </w:r>
          </w:p>
        </w:tc>
      </w:tr>
      <w:tr w:rsidR="00FB366C" w14:paraId="1CBE23C6"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DA31817" w14:textId="77777777" w:rsidR="00FB366C" w:rsidRDefault="00D579B4">
            <w:pPr>
              <w:spacing w:after="0" w:line="259" w:lineRule="auto"/>
              <w:ind w:left="57" w:firstLine="0"/>
              <w:jc w:val="left"/>
            </w:pPr>
            <w:r>
              <w:rPr>
                <w:sz w:val="20"/>
              </w:rPr>
              <w:t>ČJL-9-1-04 dorozumívá se kultivovaně, výstižně, jazykovými prostředky vhodnými pro danou komunikační situaci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E023F7" w14:textId="77777777" w:rsidR="00FB366C" w:rsidRDefault="00D579B4">
            <w:pPr>
              <w:spacing w:after="0" w:line="259" w:lineRule="auto"/>
              <w:ind w:left="61" w:firstLine="0"/>
              <w:jc w:val="left"/>
            </w:pPr>
            <w:r>
              <w:rPr>
                <w:sz w:val="20"/>
              </w:rPr>
              <w:t>osvojuje si zásady souvislého projevu spisovným jazykem v různých komunikačních situacích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D08D01" w14:textId="77777777" w:rsidR="00FB366C" w:rsidRDefault="00D579B4">
            <w:pPr>
              <w:spacing w:after="0" w:line="259" w:lineRule="auto"/>
              <w:ind w:left="60" w:firstLine="0"/>
              <w:jc w:val="left"/>
            </w:pPr>
            <w:r>
              <w:rPr>
                <w:sz w:val="20"/>
              </w:rPr>
              <w:t>mluvený projev</w:t>
            </w:r>
            <w:r>
              <w:t xml:space="preserve"> </w:t>
            </w:r>
          </w:p>
        </w:tc>
      </w:tr>
      <w:tr w:rsidR="00FB366C" w14:paraId="5974529E"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56F368D" w14:textId="77777777" w:rsidR="00FB366C" w:rsidRDefault="00D579B4">
            <w:pPr>
              <w:spacing w:after="0" w:line="259" w:lineRule="auto"/>
              <w:ind w:left="57" w:firstLine="0"/>
              <w:jc w:val="left"/>
            </w:pPr>
            <w:r>
              <w:rPr>
                <w:sz w:val="20"/>
              </w:rPr>
              <w:t xml:space="preserve">ČJL-9-1-09 uspořádá informace v textu s ohledem na jeho účel, vytvoří koherentní text s dodržováním pravidel </w:t>
            </w:r>
            <w:proofErr w:type="spellStart"/>
            <w:r>
              <w:rPr>
                <w:sz w:val="20"/>
              </w:rPr>
              <w:t>mezivětného</w:t>
            </w:r>
            <w:proofErr w:type="spellEnd"/>
            <w:r>
              <w:rPr>
                <w:sz w:val="20"/>
              </w:rPr>
              <w:t xml:space="preserve"> navazování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8C8DF9" w14:textId="77777777" w:rsidR="00FB366C" w:rsidRDefault="00D579B4">
            <w:pPr>
              <w:spacing w:after="0" w:line="259" w:lineRule="auto"/>
              <w:ind w:left="61" w:firstLine="0"/>
              <w:jc w:val="left"/>
            </w:pPr>
            <w:r>
              <w:rPr>
                <w:sz w:val="20"/>
              </w:rPr>
              <w:t>rozlišuje popis statický a dynamický, vystihuje povahu člověka, jeho zájmy, schopnosti, rozlišuje popis vnější a vnitřní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2F5F9F" w14:textId="77777777" w:rsidR="00FB366C" w:rsidRDefault="00D579B4">
            <w:pPr>
              <w:spacing w:after="0" w:line="259" w:lineRule="auto"/>
              <w:ind w:left="60" w:firstLine="0"/>
              <w:jc w:val="left"/>
            </w:pPr>
            <w:r>
              <w:rPr>
                <w:sz w:val="20"/>
              </w:rPr>
              <w:t>popis výrobku nebo uměleckého díla, charakteristika</w:t>
            </w:r>
            <w:r>
              <w:t xml:space="preserve"> </w:t>
            </w:r>
          </w:p>
        </w:tc>
      </w:tr>
      <w:tr w:rsidR="00FB366C" w14:paraId="793BE3F2" w14:textId="77777777">
        <w:trPr>
          <w:trHeight w:val="288"/>
        </w:trPr>
        <w:tc>
          <w:tcPr>
            <w:tcW w:w="4532" w:type="dxa"/>
            <w:vMerge w:val="restart"/>
            <w:tcBorders>
              <w:top w:val="single" w:sz="6" w:space="0" w:color="808080"/>
              <w:left w:val="single" w:sz="6" w:space="0" w:color="808080"/>
              <w:bottom w:val="single" w:sz="6" w:space="0" w:color="808080"/>
              <w:right w:val="single" w:sz="6" w:space="0" w:color="808080"/>
            </w:tcBorders>
          </w:tcPr>
          <w:p w14:paraId="5E925AE7" w14:textId="77777777" w:rsidR="00FB366C" w:rsidRDefault="00D579B4">
            <w:pPr>
              <w:spacing w:after="0" w:line="259" w:lineRule="auto"/>
              <w:ind w:left="57" w:firstLine="0"/>
              <w:jc w:val="left"/>
            </w:pPr>
            <w:r>
              <w:rPr>
                <w:sz w:val="20"/>
              </w:rPr>
              <w:t>ČJL-9-1-02 rozlišuje subjektivní a objektivní sdělení a komunikační záměr partnera v hovoru</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FB63226" w14:textId="77777777" w:rsidR="00FB366C" w:rsidRDefault="00D579B4">
            <w:pPr>
              <w:spacing w:after="0" w:line="259" w:lineRule="auto"/>
              <w:ind w:left="61" w:firstLine="0"/>
            </w:pPr>
            <w:r>
              <w:rPr>
                <w:sz w:val="20"/>
              </w:rPr>
              <w:t>osvojuje si schopnosti citového prožitku a jeho zachycení v psané podobě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BAEBAA9" w14:textId="77777777" w:rsidR="00FB366C" w:rsidRDefault="00D579B4">
            <w:pPr>
              <w:spacing w:after="0" w:line="259" w:lineRule="auto"/>
              <w:ind w:left="60" w:firstLine="0"/>
              <w:jc w:val="left"/>
            </w:pPr>
            <w:r>
              <w:rPr>
                <w:sz w:val="20"/>
              </w:rPr>
              <w:t>líčení událostí</w:t>
            </w:r>
            <w:r>
              <w:t xml:space="preserve"> </w:t>
            </w:r>
          </w:p>
        </w:tc>
      </w:tr>
      <w:tr w:rsidR="00FB366C" w14:paraId="6AFB8795" w14:textId="77777777">
        <w:trPr>
          <w:trHeight w:val="535"/>
        </w:trPr>
        <w:tc>
          <w:tcPr>
            <w:tcW w:w="0" w:type="auto"/>
            <w:vMerge/>
            <w:tcBorders>
              <w:top w:val="nil"/>
              <w:left w:val="single" w:sz="6" w:space="0" w:color="808080"/>
              <w:bottom w:val="single" w:sz="6" w:space="0" w:color="808080"/>
              <w:right w:val="single" w:sz="6" w:space="0" w:color="808080"/>
            </w:tcBorders>
          </w:tcPr>
          <w:p w14:paraId="09A4B32D"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0E7A8D5B"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0E8DA4E4" w14:textId="77777777" w:rsidR="00FB366C" w:rsidRDefault="00D579B4">
            <w:pPr>
              <w:spacing w:after="0" w:line="259" w:lineRule="auto"/>
              <w:ind w:left="60" w:firstLine="0"/>
              <w:jc w:val="left"/>
            </w:pPr>
            <w:r>
              <w:rPr>
                <w:sz w:val="20"/>
              </w:rPr>
              <w:t>dramatizace, recitace; návštěvy kulturních pořadů; vyjádření čtenářského zážitku vlastní kresbou</w:t>
            </w:r>
            <w:r>
              <w:t xml:space="preserve"> </w:t>
            </w:r>
          </w:p>
        </w:tc>
      </w:tr>
    </w:tbl>
    <w:p w14:paraId="4E8D4747" w14:textId="77777777" w:rsidR="00FB366C" w:rsidRDefault="00FB366C">
      <w:pPr>
        <w:spacing w:after="0" w:line="259" w:lineRule="auto"/>
        <w:ind w:left="-1800" w:right="37" w:firstLine="0"/>
        <w:jc w:val="left"/>
      </w:pPr>
    </w:p>
    <w:tbl>
      <w:tblPr>
        <w:tblW w:w="13741" w:type="dxa"/>
        <w:tblInd w:w="-13" w:type="dxa"/>
        <w:tblCellMar>
          <w:top w:w="55" w:type="dxa"/>
          <w:left w:w="16" w:type="dxa"/>
          <w:right w:w="3" w:type="dxa"/>
        </w:tblCellMar>
        <w:tblLook w:val="04A0" w:firstRow="1" w:lastRow="0" w:firstColumn="1" w:lastColumn="0" w:noHBand="0" w:noVBand="1"/>
      </w:tblPr>
      <w:tblGrid>
        <w:gridCol w:w="4533"/>
        <w:gridCol w:w="4674"/>
        <w:gridCol w:w="4534"/>
      </w:tblGrid>
      <w:tr w:rsidR="00FB366C" w14:paraId="6724E90C" w14:textId="77777777" w:rsidTr="00072E40">
        <w:trPr>
          <w:trHeight w:val="1276"/>
        </w:trPr>
        <w:tc>
          <w:tcPr>
            <w:tcW w:w="4533" w:type="dxa"/>
            <w:tcBorders>
              <w:top w:val="single" w:sz="6" w:space="0" w:color="808080"/>
              <w:left w:val="single" w:sz="6" w:space="0" w:color="808080"/>
              <w:bottom w:val="single" w:sz="6" w:space="0" w:color="808080"/>
              <w:right w:val="single" w:sz="6" w:space="0" w:color="808080"/>
            </w:tcBorders>
          </w:tcPr>
          <w:p w14:paraId="1CF45B37" w14:textId="77777777" w:rsidR="00FB366C" w:rsidRDefault="00D579B4">
            <w:pPr>
              <w:spacing w:after="0" w:line="259" w:lineRule="auto"/>
              <w:ind w:left="57" w:firstLine="0"/>
              <w:jc w:val="left"/>
            </w:pPr>
            <w:r>
              <w:rPr>
                <w:sz w:val="20"/>
              </w:rPr>
              <w:t>ČJL-9-1-08 využívá základy studijního čtení – vyhledá klíčová slova, formuluje hlavní myšlenky textu, vytvoří otázky a stručné poznámky, výpisky nebo výtah z přečteného textu; samostatně připraví a s oporou o text přednese referát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55C2073" w14:textId="77777777" w:rsidR="00FB366C" w:rsidRDefault="00D579B4">
            <w:pPr>
              <w:spacing w:after="0" w:line="259" w:lineRule="auto"/>
              <w:ind w:left="61" w:firstLine="0"/>
              <w:jc w:val="left"/>
            </w:pPr>
            <w:r>
              <w:rPr>
                <w:sz w:val="20"/>
              </w:rPr>
              <w:t>samostatně se seznamuje s neznámým textem, snaží se pochopit obsah a stručně zaznamenat jeho podstatu, seznamuje s psaním žádosti, učí se zachytit svá přání, snaží se zachytit důležitá fakta svého života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55C2F5" w14:textId="77777777" w:rsidR="00FB366C" w:rsidRDefault="00D579B4">
            <w:pPr>
              <w:spacing w:after="0" w:line="259" w:lineRule="auto"/>
              <w:ind w:left="60" w:firstLine="0"/>
              <w:jc w:val="left"/>
            </w:pPr>
            <w:r>
              <w:rPr>
                <w:sz w:val="20"/>
              </w:rPr>
              <w:t>výtah, žádost, životopis</w:t>
            </w:r>
            <w:r>
              <w:t xml:space="preserve"> </w:t>
            </w:r>
          </w:p>
        </w:tc>
      </w:tr>
      <w:tr w:rsidR="00FB366C" w14:paraId="1693A5A1"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0E0D6C78" w14:textId="77777777" w:rsidR="00FB366C" w:rsidRDefault="00D579B4">
            <w:pPr>
              <w:spacing w:after="0" w:line="259" w:lineRule="auto"/>
              <w:ind w:left="57" w:firstLine="0"/>
              <w:jc w:val="left"/>
            </w:pPr>
            <w:r>
              <w:rPr>
                <w:sz w:val="20"/>
              </w:rPr>
              <w:t>ČJL-9-3-03 formuluje ústně i písemně dojmy ze své četby, návštěvy divadelního nebo filmového představení a názory na umělecké dílo</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06FBC8" w14:textId="77777777" w:rsidR="00FB366C" w:rsidRDefault="00D579B4">
            <w:pPr>
              <w:spacing w:after="0" w:line="259" w:lineRule="auto"/>
              <w:ind w:left="61" w:firstLine="0"/>
              <w:jc w:val="left"/>
            </w:pPr>
            <w:r>
              <w:rPr>
                <w:sz w:val="20"/>
              </w:rPr>
              <w:t>na základě vlastního výběru si přečte literární text, seznámí ostatní s jeho obsahem, sdělí své subjektivní dojmy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F5E660" w14:textId="77777777" w:rsidR="00FB366C" w:rsidRDefault="00D579B4">
            <w:pPr>
              <w:spacing w:after="0" w:line="259" w:lineRule="auto"/>
              <w:ind w:left="60" w:firstLine="0"/>
              <w:jc w:val="left"/>
            </w:pPr>
            <w:r>
              <w:rPr>
                <w:sz w:val="20"/>
              </w:rPr>
              <w:t>mýty a báje, balady a romance, román historický, životopisný, dobrodružný, obrazná pojmenování, poezie</w:t>
            </w:r>
            <w:r>
              <w:t xml:space="preserve"> </w:t>
            </w:r>
          </w:p>
        </w:tc>
      </w:tr>
      <w:tr w:rsidR="00FB366C" w14:paraId="0EEBFF73" w14:textId="77777777" w:rsidTr="00072E40">
        <w:trPr>
          <w:trHeight w:val="775"/>
        </w:trPr>
        <w:tc>
          <w:tcPr>
            <w:tcW w:w="4533" w:type="dxa"/>
            <w:tcBorders>
              <w:top w:val="single" w:sz="6" w:space="0" w:color="808080"/>
              <w:left w:val="single" w:sz="6" w:space="0" w:color="808080"/>
              <w:bottom w:val="single" w:sz="6" w:space="0" w:color="808080"/>
              <w:right w:val="single" w:sz="6" w:space="0" w:color="808080"/>
            </w:tcBorders>
          </w:tcPr>
          <w:p w14:paraId="3945C02B" w14:textId="77777777" w:rsidR="00FB366C" w:rsidRDefault="00D579B4">
            <w:pPr>
              <w:spacing w:after="0" w:line="259" w:lineRule="auto"/>
              <w:ind w:left="57" w:firstLine="0"/>
              <w:jc w:val="left"/>
            </w:pPr>
            <w:r>
              <w:rPr>
                <w:sz w:val="20"/>
              </w:rPr>
              <w:t>ČJL-9-3-04 tvoří vlastní literární text podle svých schopností a na základě osvojených znalostí základů literární teorie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EA11AE" w14:textId="77777777" w:rsidR="00FB366C" w:rsidRDefault="00D579B4">
            <w:pPr>
              <w:spacing w:after="0" w:line="259" w:lineRule="auto"/>
              <w:ind w:left="61" w:firstLine="0"/>
              <w:jc w:val="left"/>
            </w:pPr>
            <w:r>
              <w:rPr>
                <w:sz w:val="20"/>
              </w:rPr>
              <w:t>pokouší se napsat svůj vlastní literární text, používá přitom znalostí základů literární teorie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5B514CF" w14:textId="77777777" w:rsidR="00FB366C" w:rsidRDefault="00D579B4">
            <w:pPr>
              <w:spacing w:after="0" w:line="259" w:lineRule="auto"/>
              <w:ind w:left="60" w:firstLine="0"/>
              <w:jc w:val="left"/>
            </w:pPr>
            <w:r>
              <w:rPr>
                <w:sz w:val="20"/>
              </w:rPr>
              <w:t>tvorba vlastního textu podle svých zážitků</w:t>
            </w:r>
            <w:r>
              <w:t xml:space="preserve"> </w:t>
            </w:r>
          </w:p>
        </w:tc>
      </w:tr>
      <w:tr w:rsidR="00FB366C" w14:paraId="5B065396" w14:textId="77777777" w:rsidTr="00072E40">
        <w:trPr>
          <w:trHeight w:val="535"/>
        </w:trPr>
        <w:tc>
          <w:tcPr>
            <w:tcW w:w="4533" w:type="dxa"/>
            <w:tcBorders>
              <w:top w:val="single" w:sz="6" w:space="0" w:color="808080"/>
              <w:left w:val="single" w:sz="6" w:space="0" w:color="808080"/>
              <w:bottom w:val="single" w:sz="6" w:space="0" w:color="808080"/>
              <w:right w:val="single" w:sz="6" w:space="0" w:color="808080"/>
            </w:tcBorders>
          </w:tcPr>
          <w:p w14:paraId="0EB3A5BD" w14:textId="77777777" w:rsidR="00FB366C" w:rsidRDefault="00D579B4">
            <w:pPr>
              <w:spacing w:after="0" w:line="259" w:lineRule="auto"/>
              <w:ind w:left="57" w:firstLine="0"/>
              <w:jc w:val="left"/>
            </w:pPr>
            <w:r>
              <w:rPr>
                <w:sz w:val="20"/>
              </w:rPr>
              <w:lastRenderedPageBreak/>
              <w:t>ČJL-9-3-09 vyhledává informace v různých typech katalogů, v knihovně i v dalších informačních zdrojích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E9F7AA" w14:textId="77777777" w:rsidR="00FB366C" w:rsidRDefault="00D579B4">
            <w:pPr>
              <w:spacing w:after="0" w:line="259" w:lineRule="auto"/>
              <w:ind w:left="61" w:firstLine="0"/>
              <w:jc w:val="left"/>
            </w:pPr>
            <w:r>
              <w:rPr>
                <w:sz w:val="20"/>
              </w:rPr>
              <w:t>ke své práci používá techniku ICT, hledá v katalozích, navštěvuje knihovnu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CEEA7B" w14:textId="77777777" w:rsidR="00FB366C" w:rsidRDefault="00D579B4">
            <w:pPr>
              <w:spacing w:after="0" w:line="259" w:lineRule="auto"/>
              <w:ind w:left="60" w:firstLine="0"/>
              <w:jc w:val="left"/>
            </w:pPr>
            <w:r>
              <w:rPr>
                <w:sz w:val="20"/>
              </w:rPr>
              <w:t>návštěva knihovny a MIC</w:t>
            </w:r>
            <w:r>
              <w:t xml:space="preserve"> </w:t>
            </w:r>
          </w:p>
        </w:tc>
      </w:tr>
      <w:tr w:rsidR="00FB366C" w14:paraId="3E38DBBF"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1CC198B5" w14:textId="77777777" w:rsidR="00FB366C" w:rsidRPr="00072E40" w:rsidRDefault="00D579B4">
            <w:pPr>
              <w:spacing w:after="0" w:line="259" w:lineRule="auto"/>
              <w:ind w:left="57" w:firstLine="0"/>
              <w:jc w:val="left"/>
              <w:rPr>
                <w:b/>
              </w:rPr>
            </w:pPr>
            <w:r w:rsidRPr="00072E40">
              <w:rPr>
                <w:b/>
                <w:i/>
                <w:sz w:val="20"/>
              </w:rPr>
              <w:t>ČJL-9-3-06p rozezná základní literární druhy a žánry</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0C0ADB" w14:textId="77777777" w:rsidR="00FB366C" w:rsidRPr="00072E40" w:rsidRDefault="00D579B4">
            <w:pPr>
              <w:spacing w:after="0" w:line="259" w:lineRule="auto"/>
              <w:ind w:left="61" w:firstLine="0"/>
              <w:jc w:val="left"/>
              <w:rPr>
                <w:b/>
              </w:rPr>
            </w:pPr>
            <w:r w:rsidRPr="00072E40">
              <w:rPr>
                <w:b/>
                <w:sz w:val="20"/>
              </w:rPr>
              <w:t>snaží se porovnávat literaturu hodnotnou i konzumní a hledá správnou cestu ke svému výběru</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0948C0" w14:textId="77777777" w:rsidR="00FB366C" w:rsidRPr="00072E40" w:rsidRDefault="00D579B4">
            <w:pPr>
              <w:spacing w:after="0" w:line="259" w:lineRule="auto"/>
              <w:ind w:left="60" w:firstLine="0"/>
              <w:jc w:val="left"/>
              <w:rPr>
                <w:b/>
              </w:rPr>
            </w:pPr>
            <w:r w:rsidRPr="00072E40">
              <w:rPr>
                <w:b/>
                <w:sz w:val="20"/>
              </w:rPr>
              <w:t>čtení uměleckých a naukových textů; pojmy: reportáž, interview, cestopis</w:t>
            </w:r>
            <w:r w:rsidRPr="00072E40">
              <w:rPr>
                <w:b/>
              </w:rPr>
              <w:t xml:space="preserve"> </w:t>
            </w:r>
          </w:p>
        </w:tc>
      </w:tr>
      <w:tr w:rsidR="00FB366C" w14:paraId="3D95EDA1"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2652FABE" w14:textId="77777777" w:rsidR="00FB366C" w:rsidRPr="00072E40" w:rsidRDefault="00D579B4">
            <w:pPr>
              <w:spacing w:after="0" w:line="259" w:lineRule="auto"/>
              <w:ind w:left="57" w:firstLine="0"/>
              <w:jc w:val="left"/>
              <w:rPr>
                <w:b/>
              </w:rPr>
            </w:pPr>
            <w:r w:rsidRPr="00072E40">
              <w:rPr>
                <w:b/>
                <w:i/>
                <w:sz w:val="20"/>
              </w:rPr>
              <w:t xml:space="preserve">ČJL-9-2-07p zvládá pravopis podle shody přísudku s </w:t>
            </w:r>
          </w:p>
          <w:p w14:paraId="586A0205" w14:textId="77777777" w:rsidR="00FB366C" w:rsidRPr="00072E40" w:rsidRDefault="00D579B4">
            <w:pPr>
              <w:spacing w:after="0" w:line="259" w:lineRule="auto"/>
              <w:ind w:left="57" w:firstLine="0"/>
              <w:jc w:val="left"/>
              <w:rPr>
                <w:b/>
              </w:rPr>
            </w:pPr>
            <w:r w:rsidRPr="00072E40">
              <w:rPr>
                <w:b/>
                <w:i/>
                <w:sz w:val="20"/>
              </w:rPr>
              <w:t>podmětem</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5DC6017" w14:textId="77777777" w:rsidR="00FB366C" w:rsidRPr="00072E40" w:rsidRDefault="00D579B4">
            <w:pPr>
              <w:spacing w:after="0" w:line="259" w:lineRule="auto"/>
              <w:ind w:left="61" w:firstLine="0"/>
              <w:jc w:val="left"/>
              <w:rPr>
                <w:b/>
              </w:rPr>
            </w:pPr>
            <w:r w:rsidRPr="00072E40">
              <w:rPr>
                <w:b/>
                <w:sz w:val="20"/>
              </w:rPr>
              <w:t>zvládá pravopis podle shody přísudku s podmětem</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25F503D" w14:textId="77777777" w:rsidR="00FB366C" w:rsidRPr="00072E40" w:rsidRDefault="00D579B4">
            <w:pPr>
              <w:spacing w:after="0" w:line="259" w:lineRule="auto"/>
              <w:ind w:left="60" w:firstLine="0"/>
              <w:jc w:val="left"/>
              <w:rPr>
                <w:b/>
              </w:rPr>
            </w:pPr>
            <w:r w:rsidRPr="00072E40">
              <w:rPr>
                <w:b/>
                <w:sz w:val="20"/>
              </w:rPr>
              <w:t>základní větné členy podmět a přísudek; pravidla správného psaní koncovek při shodě podmětu a přísudku</w:t>
            </w:r>
            <w:r w:rsidRPr="00072E40">
              <w:rPr>
                <w:b/>
              </w:rPr>
              <w:t xml:space="preserve"> </w:t>
            </w:r>
          </w:p>
        </w:tc>
      </w:tr>
      <w:tr w:rsidR="00FB366C" w14:paraId="580C4D4A" w14:textId="77777777" w:rsidTr="00072E40">
        <w:trPr>
          <w:trHeight w:val="778"/>
        </w:trPr>
        <w:tc>
          <w:tcPr>
            <w:tcW w:w="4533" w:type="dxa"/>
            <w:vMerge w:val="restart"/>
            <w:tcBorders>
              <w:top w:val="single" w:sz="6" w:space="0" w:color="808080"/>
              <w:left w:val="single" w:sz="6" w:space="0" w:color="808080"/>
              <w:bottom w:val="single" w:sz="6" w:space="0" w:color="808080"/>
              <w:right w:val="single" w:sz="6" w:space="0" w:color="808080"/>
            </w:tcBorders>
          </w:tcPr>
          <w:p w14:paraId="3BCA1F8B" w14:textId="77777777" w:rsidR="00FB366C" w:rsidRPr="00072E40" w:rsidRDefault="00D579B4">
            <w:pPr>
              <w:spacing w:after="0" w:line="259" w:lineRule="auto"/>
              <w:ind w:left="57" w:firstLine="0"/>
              <w:jc w:val="left"/>
              <w:rPr>
                <w:b/>
              </w:rPr>
            </w:pPr>
            <w:r w:rsidRPr="00072E40">
              <w:rPr>
                <w:b/>
                <w:i/>
                <w:sz w:val="20"/>
              </w:rPr>
              <w:t>ČJL-9-1-04p, ČJL-9-1-05p komunikuje v běžných situacích, v komunikaci ve škole užívá spisovný jazyk</w:t>
            </w:r>
            <w:r w:rsidRPr="00072E40">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428DA1B" w14:textId="77777777" w:rsidR="00FB366C" w:rsidRPr="00072E40" w:rsidRDefault="00D579B4">
            <w:pPr>
              <w:spacing w:after="0" w:line="259" w:lineRule="auto"/>
              <w:ind w:left="61" w:firstLine="0"/>
              <w:jc w:val="left"/>
              <w:rPr>
                <w:b/>
              </w:rPr>
            </w:pPr>
            <w:r w:rsidRPr="00072E40">
              <w:rPr>
                <w:b/>
                <w:sz w:val="20"/>
              </w:rPr>
              <w:t>užívá spisovný jazyk při běžné komunikaci</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E442A01" w14:textId="77777777" w:rsidR="00FB366C" w:rsidRPr="00072E40" w:rsidRDefault="00D579B4">
            <w:pPr>
              <w:spacing w:after="0" w:line="259" w:lineRule="auto"/>
              <w:ind w:left="60" w:firstLine="0"/>
              <w:jc w:val="left"/>
              <w:rPr>
                <w:b/>
              </w:rPr>
            </w:pPr>
            <w:r w:rsidRPr="00072E40">
              <w:rPr>
                <w:b/>
                <w:sz w:val="20"/>
              </w:rPr>
              <w:t>rozlišení spisovného a nespisovného jazyka; telefonický rozhovor, vzkaz na záznamník; mobilní telefon – psaní textových zpráv; e-mail</w:t>
            </w:r>
            <w:r w:rsidRPr="00072E40">
              <w:rPr>
                <w:b/>
              </w:rPr>
              <w:t xml:space="preserve"> </w:t>
            </w:r>
          </w:p>
        </w:tc>
      </w:tr>
      <w:tr w:rsidR="00FB366C" w14:paraId="0678A9A3" w14:textId="77777777">
        <w:trPr>
          <w:trHeight w:val="533"/>
        </w:trPr>
        <w:tc>
          <w:tcPr>
            <w:tcW w:w="0" w:type="auto"/>
            <w:vMerge/>
            <w:tcBorders>
              <w:top w:val="nil"/>
              <w:left w:val="single" w:sz="6" w:space="0" w:color="808080"/>
              <w:bottom w:val="single" w:sz="6" w:space="0" w:color="808080"/>
              <w:right w:val="single" w:sz="6" w:space="0" w:color="808080"/>
            </w:tcBorders>
          </w:tcPr>
          <w:p w14:paraId="6AFE036C" w14:textId="77777777" w:rsidR="00FB366C" w:rsidRPr="00072E40"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2DD62386" w14:textId="77777777" w:rsidR="00FB366C" w:rsidRPr="00072E40"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0B1D84B4" w14:textId="77777777" w:rsidR="00FB366C" w:rsidRPr="00072E40" w:rsidRDefault="00D579B4">
            <w:pPr>
              <w:spacing w:after="0" w:line="259" w:lineRule="auto"/>
              <w:ind w:left="60" w:firstLine="0"/>
              <w:jc w:val="left"/>
              <w:rPr>
                <w:b/>
              </w:rPr>
            </w:pPr>
            <w:r w:rsidRPr="00072E40">
              <w:rPr>
                <w:b/>
                <w:sz w:val="20"/>
              </w:rPr>
              <w:t>nácvik komunikace v běžných životních situacích a v různých institucích</w:t>
            </w:r>
            <w:r w:rsidRPr="00072E40">
              <w:rPr>
                <w:b/>
              </w:rPr>
              <w:t xml:space="preserve"> </w:t>
            </w:r>
          </w:p>
        </w:tc>
      </w:tr>
      <w:tr w:rsidR="00FB366C" w14:paraId="53CB641D" w14:textId="77777777" w:rsidTr="00072E40">
        <w:trPr>
          <w:trHeight w:val="1510"/>
        </w:trPr>
        <w:tc>
          <w:tcPr>
            <w:tcW w:w="4533" w:type="dxa"/>
            <w:tcBorders>
              <w:top w:val="single" w:sz="6" w:space="0" w:color="808080"/>
              <w:left w:val="single" w:sz="6" w:space="0" w:color="808080"/>
              <w:bottom w:val="single" w:sz="6" w:space="0" w:color="808080"/>
              <w:right w:val="single" w:sz="6" w:space="0" w:color="808080"/>
            </w:tcBorders>
          </w:tcPr>
          <w:p w14:paraId="5E108730" w14:textId="77777777" w:rsidR="00FB366C" w:rsidRPr="00072E40" w:rsidRDefault="00D579B4">
            <w:pPr>
              <w:spacing w:after="0" w:line="259" w:lineRule="auto"/>
              <w:ind w:left="57" w:firstLine="0"/>
              <w:jc w:val="left"/>
              <w:rPr>
                <w:b/>
              </w:rPr>
            </w:pPr>
            <w:r w:rsidRPr="00072E40">
              <w:rPr>
                <w:b/>
                <w:i/>
                <w:sz w:val="20"/>
              </w:rPr>
              <w:t>ČJL-9-1-09p, ČJL-9-1-10p píše běžné písemnosti; podle předlohy sestaví vlastní životopis a napíše žádost; popíše děje, jevy, osoby, pracovní postup; vypráví podle předem připravené osnovy; s vhodnou podporou pedagogického pracovníka písemně zpracuje zadané téma</w:t>
            </w:r>
            <w:r w:rsidRPr="00072E40">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1F2663" w14:textId="77777777" w:rsidR="00FB366C" w:rsidRPr="00072E40" w:rsidRDefault="00D579B4">
            <w:pPr>
              <w:spacing w:after="0" w:line="259" w:lineRule="auto"/>
              <w:ind w:left="61" w:firstLine="0"/>
              <w:jc w:val="left"/>
              <w:rPr>
                <w:b/>
              </w:rPr>
            </w:pPr>
            <w:r w:rsidRPr="00072E40">
              <w:rPr>
                <w:b/>
                <w:sz w:val="20"/>
              </w:rPr>
              <w:t>dokáže správně napsat dopis a adresu</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1077A9" w14:textId="77777777" w:rsidR="00FB366C" w:rsidRPr="00072E40" w:rsidRDefault="00D579B4">
            <w:pPr>
              <w:spacing w:after="0" w:line="259" w:lineRule="auto"/>
              <w:ind w:left="60" w:firstLine="0"/>
              <w:jc w:val="left"/>
              <w:rPr>
                <w:b/>
              </w:rPr>
            </w:pPr>
            <w:r w:rsidRPr="00072E40">
              <w:rPr>
                <w:b/>
                <w:sz w:val="20"/>
              </w:rPr>
              <w:t>úprava dopisu a obálky; psaní adresy</w:t>
            </w:r>
            <w:r w:rsidRPr="00072E40">
              <w:rPr>
                <w:b/>
              </w:rPr>
              <w:t xml:space="preserve"> </w:t>
            </w:r>
          </w:p>
        </w:tc>
      </w:tr>
      <w:tr w:rsidR="00FB366C" w14:paraId="39464663" w14:textId="77777777" w:rsidTr="00072E40">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3CCC7E95" w14:textId="77777777" w:rsidR="00FB366C" w:rsidRPr="00072E40" w:rsidRDefault="00D579B4">
            <w:pPr>
              <w:spacing w:after="0" w:line="259" w:lineRule="auto"/>
              <w:ind w:left="57" w:firstLine="0"/>
              <w:jc w:val="left"/>
              <w:rPr>
                <w:b/>
              </w:rPr>
            </w:pPr>
            <w:r w:rsidRPr="00072E40">
              <w:rPr>
                <w:b/>
                <w:i/>
                <w:sz w:val="20"/>
              </w:rPr>
              <w:t>ČJL-9-1-01p, ČJL-9-1-08p čte plynule s porozuměním; reprodukuje text</w:t>
            </w:r>
            <w:r w:rsidRPr="00072E40">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C20F000" w14:textId="77777777" w:rsidR="00FB366C" w:rsidRPr="00072E40" w:rsidRDefault="00D579B4">
            <w:pPr>
              <w:spacing w:after="0" w:line="259" w:lineRule="auto"/>
              <w:ind w:left="61" w:firstLine="0"/>
              <w:jc w:val="left"/>
              <w:rPr>
                <w:b/>
              </w:rPr>
            </w:pPr>
            <w:r w:rsidRPr="00072E40">
              <w:rPr>
                <w:b/>
                <w:sz w:val="20"/>
              </w:rPr>
              <w:t>čte text s porozuměním a dokáže ho reprodukovat</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A3E99E" w14:textId="77777777" w:rsidR="00FB366C" w:rsidRPr="00072E40" w:rsidRDefault="00D579B4">
            <w:pPr>
              <w:spacing w:after="0" w:line="259" w:lineRule="auto"/>
              <w:ind w:left="60" w:firstLine="0"/>
              <w:jc w:val="left"/>
              <w:rPr>
                <w:b/>
              </w:rPr>
            </w:pPr>
            <w:r w:rsidRPr="00072E40">
              <w:rPr>
                <w:b/>
                <w:sz w:val="20"/>
              </w:rPr>
              <w:t>plynulé čtení; čtení vět s přirozenou intonací a přízvukem; čtení novin, časopisů</w:t>
            </w:r>
            <w:r w:rsidRPr="00072E40">
              <w:rPr>
                <w:b/>
              </w:rPr>
              <w:t xml:space="preserve"> </w:t>
            </w:r>
          </w:p>
        </w:tc>
      </w:tr>
      <w:tr w:rsidR="00FB366C" w14:paraId="05D09348" w14:textId="77777777">
        <w:trPr>
          <w:trHeight w:val="535"/>
        </w:trPr>
        <w:tc>
          <w:tcPr>
            <w:tcW w:w="0" w:type="auto"/>
            <w:vMerge/>
            <w:tcBorders>
              <w:top w:val="nil"/>
              <w:left w:val="single" w:sz="6" w:space="0" w:color="808080"/>
              <w:bottom w:val="single" w:sz="6" w:space="0" w:color="808080"/>
              <w:right w:val="single" w:sz="6" w:space="0" w:color="808080"/>
            </w:tcBorders>
          </w:tcPr>
          <w:p w14:paraId="580724B2" w14:textId="77777777" w:rsidR="00FB366C" w:rsidRPr="00072E40"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2517AD9D" w14:textId="77777777" w:rsidR="00FB366C" w:rsidRPr="00072E40"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186C178F" w14:textId="77777777" w:rsidR="00FB366C" w:rsidRPr="00072E40" w:rsidRDefault="00D579B4">
            <w:pPr>
              <w:spacing w:after="0" w:line="259" w:lineRule="auto"/>
              <w:ind w:left="60" w:firstLine="0"/>
              <w:jc w:val="left"/>
              <w:rPr>
                <w:b/>
              </w:rPr>
            </w:pPr>
            <w:r w:rsidRPr="00072E40">
              <w:rPr>
                <w:b/>
                <w:sz w:val="20"/>
              </w:rPr>
              <w:t>reprodukce přečteného textu podle jednoduché osnovy</w:t>
            </w:r>
            <w:r w:rsidRPr="00072E40">
              <w:rPr>
                <w:b/>
              </w:rPr>
              <w:t xml:space="preserve"> </w:t>
            </w:r>
          </w:p>
        </w:tc>
      </w:tr>
    </w:tbl>
    <w:p w14:paraId="2DAEEBD4" w14:textId="77777777" w:rsidR="00FB366C" w:rsidRDefault="00FB366C">
      <w:pPr>
        <w:spacing w:after="0" w:line="259" w:lineRule="auto"/>
        <w:ind w:left="-1800" w:right="37" w:firstLine="0"/>
        <w:jc w:val="left"/>
      </w:pPr>
    </w:p>
    <w:tbl>
      <w:tblPr>
        <w:tblW w:w="13741" w:type="dxa"/>
        <w:tblInd w:w="-13" w:type="dxa"/>
        <w:tblCellMar>
          <w:top w:w="55" w:type="dxa"/>
          <w:right w:w="3" w:type="dxa"/>
        </w:tblCellMar>
        <w:tblLook w:val="04A0" w:firstRow="1" w:lastRow="0" w:firstColumn="1" w:lastColumn="0" w:noHBand="0" w:noVBand="1"/>
      </w:tblPr>
      <w:tblGrid>
        <w:gridCol w:w="733"/>
        <w:gridCol w:w="3800"/>
        <w:gridCol w:w="1980"/>
        <w:gridCol w:w="2694"/>
        <w:gridCol w:w="4534"/>
      </w:tblGrid>
      <w:tr w:rsidR="00FB366C" w14:paraId="5BAAE861" w14:textId="77777777" w:rsidTr="00072E40">
        <w:trPr>
          <w:trHeight w:val="541"/>
        </w:trPr>
        <w:tc>
          <w:tcPr>
            <w:tcW w:w="4533" w:type="dxa"/>
            <w:gridSpan w:val="2"/>
            <w:tcBorders>
              <w:top w:val="single" w:sz="6" w:space="0" w:color="808080"/>
              <w:left w:val="single" w:sz="6" w:space="0" w:color="808080"/>
              <w:bottom w:val="single" w:sz="6" w:space="0" w:color="808080"/>
              <w:right w:val="single" w:sz="6" w:space="0" w:color="808080"/>
            </w:tcBorders>
          </w:tcPr>
          <w:p w14:paraId="2A99E01C" w14:textId="77777777" w:rsidR="00FB366C" w:rsidRPr="00072E40" w:rsidRDefault="00D579B4">
            <w:pPr>
              <w:spacing w:after="0" w:line="259" w:lineRule="auto"/>
              <w:ind w:left="57" w:firstLine="0"/>
              <w:jc w:val="left"/>
              <w:rPr>
                <w:b/>
              </w:rPr>
            </w:pPr>
            <w:r w:rsidRPr="00072E40">
              <w:rPr>
                <w:b/>
                <w:i/>
                <w:sz w:val="20"/>
              </w:rPr>
              <w:t>ČJL-9-2-03p orientuje se v Pravidlech českého pravopisu</w:t>
            </w:r>
            <w:r w:rsidRPr="00072E40">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6C375F92" w14:textId="77777777" w:rsidR="00FB366C" w:rsidRPr="00072E40" w:rsidRDefault="00D579B4">
            <w:pPr>
              <w:spacing w:after="0" w:line="259" w:lineRule="auto"/>
              <w:ind w:left="61" w:firstLine="0"/>
              <w:jc w:val="left"/>
              <w:rPr>
                <w:b/>
              </w:rPr>
            </w:pPr>
            <w:r w:rsidRPr="00072E40">
              <w:rPr>
                <w:b/>
                <w:sz w:val="20"/>
              </w:rPr>
              <w:t>orientuje se v Pravidlech českého pravopisu</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5A563B" w14:textId="77777777" w:rsidR="00FB366C" w:rsidRPr="00072E40" w:rsidRDefault="00D579B4">
            <w:pPr>
              <w:spacing w:after="0" w:line="259" w:lineRule="auto"/>
              <w:ind w:left="60" w:firstLine="0"/>
              <w:jc w:val="left"/>
              <w:rPr>
                <w:b/>
              </w:rPr>
            </w:pPr>
            <w:r w:rsidRPr="00072E40">
              <w:rPr>
                <w:b/>
                <w:sz w:val="20"/>
              </w:rPr>
              <w:t>vyhledávání v Pravidlech českého pravopisu</w:t>
            </w:r>
            <w:r w:rsidRPr="00072E40">
              <w:rPr>
                <w:b/>
              </w:rPr>
              <w:t xml:space="preserve"> </w:t>
            </w:r>
          </w:p>
        </w:tc>
      </w:tr>
      <w:tr w:rsidR="00FB366C" w14:paraId="77196AE5" w14:textId="77777777" w:rsidTr="00072E40">
        <w:trPr>
          <w:trHeight w:val="1513"/>
        </w:trPr>
        <w:tc>
          <w:tcPr>
            <w:tcW w:w="4533" w:type="dxa"/>
            <w:gridSpan w:val="2"/>
            <w:tcBorders>
              <w:top w:val="single" w:sz="6" w:space="0" w:color="808080"/>
              <w:left w:val="single" w:sz="6" w:space="0" w:color="808080"/>
              <w:bottom w:val="single" w:sz="6" w:space="0" w:color="808080"/>
              <w:right w:val="single" w:sz="6" w:space="0" w:color="808080"/>
            </w:tcBorders>
          </w:tcPr>
          <w:p w14:paraId="46A1AE00" w14:textId="77777777" w:rsidR="00FB366C" w:rsidRPr="00072E40" w:rsidRDefault="00D579B4">
            <w:pPr>
              <w:spacing w:after="0" w:line="259" w:lineRule="auto"/>
              <w:ind w:left="57" w:firstLine="0"/>
              <w:jc w:val="left"/>
              <w:rPr>
                <w:b/>
              </w:rPr>
            </w:pPr>
            <w:r w:rsidRPr="00072E40">
              <w:rPr>
                <w:b/>
                <w:i/>
                <w:sz w:val="20"/>
              </w:rPr>
              <w:t>ČJL-9-1-09p, ČJL-9-1-10p píše běžné písemnosti; podle předlohy sestaví vlastní životopis a napíše žádost; popíše děje, jevy, osoby, pracovní postup; vypráví podle předem připravené osnovy; s vhodnou podporou pedagogického pracovníka písemně zpracuje zadané téma</w:t>
            </w:r>
            <w:r w:rsidRPr="00072E40">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439D0AE5" w14:textId="77777777" w:rsidR="00FB366C" w:rsidRPr="00072E40" w:rsidRDefault="00D579B4">
            <w:pPr>
              <w:spacing w:after="0" w:line="259" w:lineRule="auto"/>
              <w:ind w:left="61" w:firstLine="0"/>
              <w:jc w:val="left"/>
              <w:rPr>
                <w:b/>
              </w:rPr>
            </w:pPr>
            <w:r w:rsidRPr="00072E40">
              <w:rPr>
                <w:b/>
                <w:sz w:val="20"/>
              </w:rPr>
              <w:t>vypravuje podle kolektivně sestavené osnovy</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B7C54F" w14:textId="77777777" w:rsidR="00FB366C" w:rsidRPr="00072E40" w:rsidRDefault="00D579B4">
            <w:pPr>
              <w:spacing w:after="0" w:line="259" w:lineRule="auto"/>
              <w:ind w:left="60" w:firstLine="0"/>
              <w:jc w:val="left"/>
              <w:rPr>
                <w:b/>
              </w:rPr>
            </w:pPr>
            <w:r w:rsidRPr="00072E40">
              <w:rPr>
                <w:b/>
                <w:sz w:val="20"/>
              </w:rPr>
              <w:t>vypravování podle zadaného tématu a kolektivně sestavené osnovy ústně a písemně</w:t>
            </w:r>
            <w:r w:rsidRPr="00072E40">
              <w:rPr>
                <w:b/>
              </w:rPr>
              <w:t xml:space="preserve"> </w:t>
            </w:r>
          </w:p>
        </w:tc>
      </w:tr>
      <w:tr w:rsidR="00FB366C" w14:paraId="27F47425" w14:textId="77777777" w:rsidTr="00072E40">
        <w:trPr>
          <w:trHeight w:val="775"/>
        </w:trPr>
        <w:tc>
          <w:tcPr>
            <w:tcW w:w="4533" w:type="dxa"/>
            <w:gridSpan w:val="2"/>
            <w:tcBorders>
              <w:top w:val="single" w:sz="6" w:space="0" w:color="808080"/>
              <w:left w:val="single" w:sz="6" w:space="0" w:color="808080"/>
              <w:bottom w:val="single" w:sz="6" w:space="0" w:color="808080"/>
              <w:right w:val="single" w:sz="6" w:space="0" w:color="808080"/>
            </w:tcBorders>
          </w:tcPr>
          <w:p w14:paraId="2526D57E" w14:textId="77777777" w:rsidR="00FB366C" w:rsidRPr="00072E40" w:rsidRDefault="00D579B4">
            <w:pPr>
              <w:spacing w:after="0" w:line="259" w:lineRule="auto"/>
              <w:ind w:left="57" w:firstLine="0"/>
              <w:jc w:val="left"/>
              <w:rPr>
                <w:b/>
              </w:rPr>
            </w:pPr>
            <w:r w:rsidRPr="00072E40">
              <w:rPr>
                <w:b/>
                <w:i/>
                <w:sz w:val="20"/>
              </w:rPr>
              <w:lastRenderedPageBreak/>
              <w:t>ČJL-9-2-07p správně píše slova s předponami a předložkami</w:t>
            </w:r>
            <w:r w:rsidRPr="00072E40">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5DD917D1" w14:textId="77777777" w:rsidR="00FB366C" w:rsidRPr="00072E40" w:rsidRDefault="00D579B4">
            <w:pPr>
              <w:spacing w:after="0" w:line="259" w:lineRule="auto"/>
              <w:ind w:left="61" w:firstLine="0"/>
              <w:jc w:val="left"/>
              <w:rPr>
                <w:b/>
              </w:rPr>
            </w:pPr>
            <w:r w:rsidRPr="00072E40">
              <w:rPr>
                <w:b/>
                <w:sz w:val="20"/>
              </w:rPr>
              <w:t>píše slova s předponami a předložkami</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C738CFB" w14:textId="77777777" w:rsidR="00FB366C" w:rsidRPr="00072E40" w:rsidRDefault="00D579B4">
            <w:pPr>
              <w:spacing w:after="0" w:line="259" w:lineRule="auto"/>
              <w:ind w:left="60" w:firstLine="0"/>
              <w:jc w:val="left"/>
              <w:rPr>
                <w:b/>
              </w:rPr>
            </w:pPr>
            <w:r w:rsidRPr="00072E40">
              <w:rPr>
                <w:b/>
                <w:sz w:val="20"/>
              </w:rPr>
              <w:t xml:space="preserve">slovní základ, předpona, přípona; pravopis slov s předponami od-, nad-, pod-, před-, bez-, </w:t>
            </w:r>
            <w:proofErr w:type="spellStart"/>
            <w:r w:rsidRPr="00072E40">
              <w:rPr>
                <w:b/>
                <w:sz w:val="20"/>
              </w:rPr>
              <w:t>roz</w:t>
            </w:r>
            <w:proofErr w:type="spellEnd"/>
            <w:r w:rsidRPr="00072E40">
              <w:rPr>
                <w:b/>
                <w:sz w:val="20"/>
              </w:rPr>
              <w:t>-, vy/</w:t>
            </w:r>
            <w:proofErr w:type="spellStart"/>
            <w:r w:rsidRPr="00072E40">
              <w:rPr>
                <w:b/>
                <w:sz w:val="20"/>
              </w:rPr>
              <w:t>vý</w:t>
            </w:r>
            <w:proofErr w:type="spellEnd"/>
            <w:r w:rsidRPr="00072E40">
              <w:rPr>
                <w:b/>
                <w:sz w:val="20"/>
              </w:rPr>
              <w:t>-, ob-, v- ; výrazy s předložkami od, nad, pod, před, bez</w:t>
            </w:r>
            <w:r w:rsidRPr="00072E40">
              <w:rPr>
                <w:b/>
              </w:rPr>
              <w:t xml:space="preserve"> </w:t>
            </w:r>
          </w:p>
        </w:tc>
      </w:tr>
      <w:tr w:rsidR="00FB366C" w14:paraId="74F3A9E4" w14:textId="77777777" w:rsidTr="00072E40">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681865C3" w14:textId="77777777" w:rsidR="00FB366C" w:rsidRPr="00072E40" w:rsidRDefault="00D579B4">
            <w:pPr>
              <w:spacing w:after="0" w:line="259" w:lineRule="auto"/>
              <w:ind w:left="57" w:firstLine="0"/>
              <w:jc w:val="left"/>
              <w:rPr>
                <w:b/>
              </w:rPr>
            </w:pPr>
            <w:r w:rsidRPr="00072E40">
              <w:rPr>
                <w:b/>
                <w:i/>
                <w:sz w:val="20"/>
              </w:rPr>
              <w:t>ČJL-9-2-04p pozná a určí slovní druhy; skloňuje podstatná jména a přídavná jména; pozná osobní zájmena; časuje slovesa</w:t>
            </w:r>
            <w:r w:rsidRPr="00072E40">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0B04DE22" w14:textId="77777777" w:rsidR="00FB366C" w:rsidRPr="00072E40" w:rsidRDefault="00D579B4">
            <w:pPr>
              <w:spacing w:after="0" w:line="259" w:lineRule="auto"/>
              <w:ind w:left="61" w:firstLine="0"/>
              <w:jc w:val="left"/>
              <w:rPr>
                <w:b/>
              </w:rPr>
            </w:pPr>
            <w:r w:rsidRPr="00072E40">
              <w:rPr>
                <w:b/>
                <w:sz w:val="20"/>
              </w:rPr>
              <w:t>skloňuje podstatná jména</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CA6E3B" w14:textId="77777777" w:rsidR="00FB366C" w:rsidRPr="00072E40" w:rsidRDefault="00D579B4">
            <w:pPr>
              <w:spacing w:after="0" w:line="259" w:lineRule="auto"/>
              <w:ind w:left="60" w:firstLine="0"/>
              <w:jc w:val="left"/>
              <w:rPr>
                <w:b/>
              </w:rPr>
            </w:pPr>
            <w:r w:rsidRPr="00072E40">
              <w:rPr>
                <w:b/>
                <w:sz w:val="20"/>
              </w:rPr>
              <w:t>skloňování podstatných jmen; pořadí pádů a pádové otázky; nácvik určení pádu; podstatného jména; vzory podstatných jmen</w:t>
            </w:r>
            <w:r w:rsidRPr="00072E40">
              <w:rPr>
                <w:b/>
              </w:rPr>
              <w:t xml:space="preserve"> </w:t>
            </w:r>
          </w:p>
        </w:tc>
      </w:tr>
      <w:tr w:rsidR="00FB366C" w14:paraId="1590E4A8" w14:textId="77777777" w:rsidTr="00072E40">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42C99593" w14:textId="77777777" w:rsidR="00FB366C" w:rsidRPr="00072E40" w:rsidRDefault="00D579B4">
            <w:pPr>
              <w:spacing w:after="0" w:line="259" w:lineRule="auto"/>
              <w:ind w:left="57" w:firstLine="0"/>
              <w:jc w:val="left"/>
              <w:rPr>
                <w:b/>
              </w:rPr>
            </w:pPr>
            <w:r w:rsidRPr="00072E40">
              <w:rPr>
                <w:b/>
                <w:i/>
                <w:sz w:val="20"/>
              </w:rPr>
              <w:t>ČJL-9-2-04p pozná a určí slovní druhy; skloňuje podstatná jména a přídavná jména; pozná osobní zájmena; časuje slovesa</w:t>
            </w:r>
            <w:r w:rsidRPr="00072E40">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4A7C0B15" w14:textId="77777777" w:rsidR="00FB366C" w:rsidRPr="00072E40" w:rsidRDefault="00D579B4">
            <w:pPr>
              <w:spacing w:after="0" w:line="259" w:lineRule="auto"/>
              <w:ind w:left="61" w:firstLine="0"/>
              <w:jc w:val="left"/>
              <w:rPr>
                <w:b/>
              </w:rPr>
            </w:pPr>
            <w:r w:rsidRPr="00072E40">
              <w:rPr>
                <w:b/>
                <w:sz w:val="20"/>
              </w:rPr>
              <w:t>časuje slovesa</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C206F0" w14:textId="77777777" w:rsidR="00FB366C" w:rsidRPr="00072E40" w:rsidRDefault="00D579B4">
            <w:pPr>
              <w:spacing w:after="0" w:line="259" w:lineRule="auto"/>
              <w:ind w:left="60" w:firstLine="0"/>
              <w:jc w:val="left"/>
              <w:rPr>
                <w:b/>
              </w:rPr>
            </w:pPr>
            <w:r w:rsidRPr="00072E40">
              <w:rPr>
                <w:b/>
                <w:sz w:val="20"/>
              </w:rPr>
              <w:t>časování sloves v oznamovacím způsobu všech časů</w:t>
            </w:r>
            <w:r w:rsidRPr="00072E40">
              <w:rPr>
                <w:b/>
              </w:rPr>
              <w:t xml:space="preserve"> </w:t>
            </w:r>
          </w:p>
        </w:tc>
      </w:tr>
      <w:tr w:rsidR="00FB366C" w14:paraId="4F4D9D4F" w14:textId="77777777" w:rsidTr="00072E40">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72A0AEBC" w14:textId="77777777" w:rsidR="00FB366C" w:rsidRPr="00072E40" w:rsidRDefault="00D579B4">
            <w:pPr>
              <w:spacing w:after="0" w:line="259" w:lineRule="auto"/>
              <w:ind w:left="57" w:firstLine="0"/>
              <w:jc w:val="left"/>
              <w:rPr>
                <w:b/>
              </w:rPr>
            </w:pPr>
            <w:r w:rsidRPr="00072E40">
              <w:rPr>
                <w:b/>
                <w:i/>
                <w:sz w:val="20"/>
              </w:rPr>
              <w:t xml:space="preserve">ČJL-9-2-07p zvládá pravopis podle shody přísudku s </w:t>
            </w:r>
          </w:p>
          <w:p w14:paraId="195C5ADC" w14:textId="77777777" w:rsidR="00FB366C" w:rsidRPr="00072E40" w:rsidRDefault="00D579B4">
            <w:pPr>
              <w:spacing w:after="0" w:line="259" w:lineRule="auto"/>
              <w:ind w:left="57" w:firstLine="0"/>
              <w:jc w:val="left"/>
              <w:rPr>
                <w:b/>
              </w:rPr>
            </w:pPr>
            <w:r w:rsidRPr="00072E40">
              <w:rPr>
                <w:b/>
                <w:i/>
                <w:sz w:val="20"/>
              </w:rPr>
              <w:t>podmětem</w:t>
            </w:r>
            <w:r w:rsidRPr="00072E40">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07166771" w14:textId="77777777" w:rsidR="00FB366C" w:rsidRPr="00072E40" w:rsidRDefault="00D579B4">
            <w:pPr>
              <w:spacing w:after="0" w:line="259" w:lineRule="auto"/>
              <w:ind w:left="61" w:firstLine="0"/>
              <w:jc w:val="left"/>
              <w:rPr>
                <w:b/>
              </w:rPr>
            </w:pPr>
            <w:r w:rsidRPr="00072E40">
              <w:rPr>
                <w:b/>
                <w:sz w:val="20"/>
              </w:rPr>
              <w:t>zvládá pravopis příčestí minulého</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8B1267" w14:textId="77777777" w:rsidR="00FB366C" w:rsidRPr="00072E40" w:rsidRDefault="00D579B4">
            <w:pPr>
              <w:spacing w:after="0" w:line="259" w:lineRule="auto"/>
              <w:ind w:left="60" w:firstLine="0"/>
              <w:jc w:val="left"/>
              <w:rPr>
                <w:b/>
              </w:rPr>
            </w:pPr>
            <w:r w:rsidRPr="00072E40">
              <w:rPr>
                <w:b/>
                <w:sz w:val="20"/>
              </w:rPr>
              <w:t>shoda podmětu a přísudku v příčestí minulém</w:t>
            </w:r>
            <w:r w:rsidRPr="00072E40">
              <w:rPr>
                <w:b/>
              </w:rPr>
              <w:t xml:space="preserve"> </w:t>
            </w:r>
          </w:p>
        </w:tc>
      </w:tr>
      <w:tr w:rsidR="00FB366C" w14:paraId="2BDAA4EB" w14:textId="77777777" w:rsidTr="00072E40">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6F98B9C3" w14:textId="77777777" w:rsidR="00FB366C" w:rsidRPr="00072E40" w:rsidRDefault="00D579B4">
            <w:pPr>
              <w:spacing w:after="0" w:line="259" w:lineRule="auto"/>
              <w:ind w:left="57" w:firstLine="0"/>
              <w:jc w:val="left"/>
              <w:rPr>
                <w:b/>
              </w:rPr>
            </w:pPr>
            <w:r w:rsidRPr="00072E40">
              <w:rPr>
                <w:b/>
                <w:i/>
                <w:sz w:val="20"/>
              </w:rPr>
              <w:t>ČJL-9-2-04p, ČJL-9-2-05p rozlišuje spisovný a nespisovný jazyk</w:t>
            </w:r>
            <w:r w:rsidRPr="00072E40">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511B5FE1" w14:textId="77777777" w:rsidR="00FB366C" w:rsidRPr="00072E40" w:rsidRDefault="00D579B4">
            <w:pPr>
              <w:spacing w:after="0" w:line="259" w:lineRule="auto"/>
              <w:ind w:left="61" w:firstLine="0"/>
              <w:jc w:val="left"/>
              <w:rPr>
                <w:b/>
              </w:rPr>
            </w:pPr>
            <w:r w:rsidRPr="00072E40">
              <w:rPr>
                <w:b/>
                <w:sz w:val="20"/>
              </w:rPr>
              <w:t>rozezná spisovný jazyk od nespisovného</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23A2643" w14:textId="77777777" w:rsidR="00FB366C" w:rsidRPr="00072E40" w:rsidRDefault="00D579B4">
            <w:pPr>
              <w:spacing w:after="0" w:line="259" w:lineRule="auto"/>
              <w:ind w:left="60" w:firstLine="0"/>
              <w:rPr>
                <w:b/>
              </w:rPr>
            </w:pPr>
            <w:r w:rsidRPr="00072E40">
              <w:rPr>
                <w:b/>
                <w:sz w:val="20"/>
              </w:rPr>
              <w:t>spisovný a nespisovný jazyk (</w:t>
            </w:r>
            <w:proofErr w:type="spellStart"/>
            <w:r w:rsidRPr="00072E40">
              <w:rPr>
                <w:b/>
                <w:sz w:val="20"/>
              </w:rPr>
              <w:t>nářečí,slang</w:t>
            </w:r>
            <w:proofErr w:type="spellEnd"/>
            <w:r w:rsidRPr="00072E40">
              <w:rPr>
                <w:b/>
                <w:sz w:val="20"/>
              </w:rPr>
              <w:t>, argot, hovorové výrazy)</w:t>
            </w:r>
            <w:r w:rsidRPr="00072E40">
              <w:rPr>
                <w:b/>
              </w:rPr>
              <w:t xml:space="preserve"> </w:t>
            </w:r>
          </w:p>
        </w:tc>
      </w:tr>
      <w:tr w:rsidR="00FB366C" w14:paraId="031B5FF2" w14:textId="77777777" w:rsidTr="00072E40">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7DF59745" w14:textId="77777777" w:rsidR="00FB366C" w:rsidRPr="00072E40" w:rsidRDefault="00D579B4">
            <w:pPr>
              <w:spacing w:after="0" w:line="259" w:lineRule="auto"/>
              <w:ind w:left="57" w:firstLine="0"/>
              <w:jc w:val="left"/>
              <w:rPr>
                <w:b/>
              </w:rPr>
            </w:pPr>
            <w:r w:rsidRPr="00072E40">
              <w:rPr>
                <w:b/>
                <w:i/>
                <w:sz w:val="20"/>
              </w:rPr>
              <w:t>ČJL-9-3-01p orientuje se v literárním textu, nachází jeho hlavní myšlenku</w:t>
            </w:r>
            <w:r w:rsidRPr="00072E40">
              <w:rPr>
                <w:b/>
              </w:rPr>
              <w:t xml:space="preserve"> </w:t>
            </w:r>
          </w:p>
        </w:tc>
        <w:tc>
          <w:tcPr>
            <w:tcW w:w="4674" w:type="dxa"/>
            <w:gridSpan w:val="2"/>
            <w:tcBorders>
              <w:top w:val="single" w:sz="6" w:space="0" w:color="808080"/>
              <w:left w:val="single" w:sz="6" w:space="0" w:color="808080"/>
              <w:bottom w:val="single" w:sz="6" w:space="0" w:color="808080"/>
              <w:right w:val="single" w:sz="6" w:space="0" w:color="808080"/>
            </w:tcBorders>
          </w:tcPr>
          <w:p w14:paraId="51B93258" w14:textId="77777777" w:rsidR="00FB366C" w:rsidRPr="00072E40" w:rsidRDefault="00D579B4">
            <w:pPr>
              <w:spacing w:after="0" w:line="259" w:lineRule="auto"/>
              <w:ind w:left="61" w:firstLine="0"/>
              <w:jc w:val="left"/>
              <w:rPr>
                <w:b/>
              </w:rPr>
            </w:pPr>
            <w:r w:rsidRPr="00072E40">
              <w:rPr>
                <w:b/>
                <w:sz w:val="20"/>
              </w:rPr>
              <w:t>vyhledá hlavní myšlenku díla</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CD329C" w14:textId="77777777" w:rsidR="00FB366C" w:rsidRPr="00072E40" w:rsidRDefault="00D579B4">
            <w:pPr>
              <w:spacing w:after="0" w:line="259" w:lineRule="auto"/>
              <w:ind w:left="60" w:firstLine="0"/>
              <w:jc w:val="left"/>
              <w:rPr>
                <w:b/>
              </w:rPr>
            </w:pPr>
            <w:r w:rsidRPr="00072E40">
              <w:rPr>
                <w:b/>
                <w:sz w:val="20"/>
              </w:rPr>
              <w:t>ústní sdělení a formulace dojmů z kulturního zážitku</w:t>
            </w:r>
            <w:r w:rsidRPr="00072E40">
              <w:rPr>
                <w:b/>
              </w:rPr>
              <w:t xml:space="preserve"> </w:t>
            </w:r>
          </w:p>
        </w:tc>
      </w:tr>
      <w:tr w:rsidR="00FB366C" w14:paraId="4580F367" w14:textId="77777777">
        <w:trPr>
          <w:trHeight w:val="278"/>
        </w:trPr>
        <w:tc>
          <w:tcPr>
            <w:tcW w:w="13741" w:type="dxa"/>
            <w:gridSpan w:val="5"/>
            <w:tcBorders>
              <w:top w:val="single" w:sz="6" w:space="0" w:color="808080"/>
              <w:left w:val="single" w:sz="6" w:space="0" w:color="808080"/>
              <w:bottom w:val="single" w:sz="6" w:space="0" w:color="808080"/>
              <w:right w:val="single" w:sz="6" w:space="0" w:color="808080"/>
            </w:tcBorders>
            <w:shd w:val="clear" w:color="auto" w:fill="DEEAF6"/>
          </w:tcPr>
          <w:p w14:paraId="4C3C6F26" w14:textId="77777777" w:rsidR="00FB366C" w:rsidRDefault="00D579B4">
            <w:pPr>
              <w:spacing w:after="0" w:line="259" w:lineRule="auto"/>
              <w:ind w:left="0" w:right="17" w:firstLine="0"/>
              <w:jc w:val="center"/>
            </w:pPr>
            <w:r>
              <w:rPr>
                <w:b/>
                <w:sz w:val="20"/>
              </w:rPr>
              <w:t>Průřezová témata, přesahy, souvislosti</w:t>
            </w:r>
            <w:r>
              <w:t xml:space="preserve"> </w:t>
            </w:r>
          </w:p>
        </w:tc>
      </w:tr>
      <w:tr w:rsidR="00FB366C" w14:paraId="38213970" w14:textId="77777777">
        <w:trPr>
          <w:trHeight w:val="299"/>
        </w:trPr>
        <w:tc>
          <w:tcPr>
            <w:tcW w:w="13741" w:type="dxa"/>
            <w:gridSpan w:val="5"/>
            <w:tcBorders>
              <w:top w:val="single" w:sz="6" w:space="0" w:color="808080"/>
              <w:left w:val="single" w:sz="6" w:space="0" w:color="808080"/>
              <w:bottom w:val="single" w:sz="6" w:space="0" w:color="808080"/>
              <w:right w:val="single" w:sz="6" w:space="0" w:color="808080"/>
            </w:tcBorders>
          </w:tcPr>
          <w:p w14:paraId="7F0684CA" w14:textId="77777777" w:rsidR="00FB366C" w:rsidRDefault="00D579B4">
            <w:pPr>
              <w:spacing w:after="0" w:line="259" w:lineRule="auto"/>
              <w:ind w:left="0" w:right="19" w:firstLine="0"/>
              <w:jc w:val="center"/>
            </w:pPr>
            <w:r>
              <w:rPr>
                <w:sz w:val="20"/>
              </w:rPr>
              <w:t>MEDIÁLNÍ VÝCHOVA - Fungování a vliv médií ve společnosti</w:t>
            </w:r>
            <w:r>
              <w:t xml:space="preserve"> </w:t>
            </w:r>
          </w:p>
        </w:tc>
      </w:tr>
      <w:tr w:rsidR="00FB366C" w14:paraId="77CE8DBC" w14:textId="77777777">
        <w:trPr>
          <w:trHeight w:val="341"/>
        </w:trPr>
        <w:tc>
          <w:tcPr>
            <w:tcW w:w="13741" w:type="dxa"/>
            <w:gridSpan w:val="5"/>
            <w:tcBorders>
              <w:top w:val="single" w:sz="6" w:space="0" w:color="808080"/>
              <w:left w:val="single" w:sz="6" w:space="0" w:color="808080"/>
              <w:bottom w:val="single" w:sz="6" w:space="0" w:color="808080"/>
              <w:right w:val="single" w:sz="6" w:space="0" w:color="808080"/>
            </w:tcBorders>
          </w:tcPr>
          <w:p w14:paraId="6DA5417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role médií v každodenním životě jednotlivce, vliv médií na uspořádání dne</w:t>
            </w:r>
            <w:r>
              <w:t xml:space="preserve"> </w:t>
            </w:r>
          </w:p>
        </w:tc>
      </w:tr>
      <w:tr w:rsidR="00FB366C" w14:paraId="556A4DB3" w14:textId="77777777">
        <w:trPr>
          <w:trHeight w:val="288"/>
        </w:trPr>
        <w:tc>
          <w:tcPr>
            <w:tcW w:w="13741" w:type="dxa"/>
            <w:gridSpan w:val="5"/>
            <w:tcBorders>
              <w:top w:val="single" w:sz="6" w:space="0" w:color="808080"/>
              <w:left w:val="single" w:sz="6" w:space="0" w:color="808080"/>
              <w:bottom w:val="single" w:sz="6" w:space="0" w:color="808080"/>
              <w:right w:val="single" w:sz="6" w:space="0" w:color="808080"/>
            </w:tcBorders>
          </w:tcPr>
          <w:p w14:paraId="4A205504" w14:textId="77777777" w:rsidR="00FB366C" w:rsidRDefault="00D579B4">
            <w:pPr>
              <w:spacing w:after="0" w:line="259" w:lineRule="auto"/>
              <w:ind w:left="0" w:right="15" w:firstLine="0"/>
              <w:jc w:val="center"/>
            </w:pPr>
            <w:r>
              <w:rPr>
                <w:sz w:val="20"/>
              </w:rPr>
              <w:t>OSOBNOSTNÍ A SOCIÁLNÍ VÝCHOVA - Komunikace</w:t>
            </w:r>
            <w:r>
              <w:t xml:space="preserve"> </w:t>
            </w:r>
          </w:p>
        </w:tc>
      </w:tr>
      <w:tr w:rsidR="00FB366C" w14:paraId="594CB462" w14:textId="77777777">
        <w:trPr>
          <w:trHeight w:val="341"/>
        </w:trPr>
        <w:tc>
          <w:tcPr>
            <w:tcW w:w="13741" w:type="dxa"/>
            <w:gridSpan w:val="5"/>
            <w:tcBorders>
              <w:top w:val="single" w:sz="6" w:space="0" w:color="808080"/>
              <w:left w:val="single" w:sz="6" w:space="0" w:color="808080"/>
              <w:bottom w:val="single" w:sz="6" w:space="0" w:color="808080"/>
              <w:right w:val="single" w:sz="6" w:space="0" w:color="808080"/>
            </w:tcBorders>
          </w:tcPr>
          <w:p w14:paraId="6A339E4C"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komunikace v různých situacích (přesvědčování, řešení konfliktů, vyjednávání, vysvětlování, žádost)</w:t>
            </w:r>
            <w:r>
              <w:t xml:space="preserve"> </w:t>
            </w:r>
          </w:p>
        </w:tc>
      </w:tr>
      <w:tr w:rsidR="00FB366C" w14:paraId="13A34476" w14:textId="77777777">
        <w:trPr>
          <w:trHeight w:val="288"/>
        </w:trPr>
        <w:tc>
          <w:tcPr>
            <w:tcW w:w="13741" w:type="dxa"/>
            <w:gridSpan w:val="5"/>
            <w:tcBorders>
              <w:top w:val="single" w:sz="6" w:space="0" w:color="808080"/>
              <w:left w:val="single" w:sz="6" w:space="0" w:color="808080"/>
              <w:bottom w:val="single" w:sz="6" w:space="0" w:color="808080"/>
              <w:right w:val="single" w:sz="6" w:space="0" w:color="808080"/>
            </w:tcBorders>
          </w:tcPr>
          <w:p w14:paraId="6EB0E738" w14:textId="77777777" w:rsidR="00FB366C" w:rsidRDefault="00D579B4">
            <w:pPr>
              <w:spacing w:after="0" w:line="259" w:lineRule="auto"/>
              <w:ind w:left="0" w:right="13" w:firstLine="0"/>
              <w:jc w:val="center"/>
            </w:pPr>
            <w:r>
              <w:rPr>
                <w:sz w:val="20"/>
              </w:rPr>
              <w:t>VÝCHOVA K MYŠLENÍ V EVROPSKÝCH A GLOBÁLNÍCH SOUVISLOSTECH - Evropa a svět nás zajímá</w:t>
            </w:r>
            <w:r>
              <w:t xml:space="preserve"> </w:t>
            </w:r>
          </w:p>
        </w:tc>
      </w:tr>
      <w:tr w:rsidR="00FB366C" w14:paraId="278A05DA" w14:textId="77777777">
        <w:trPr>
          <w:trHeight w:val="341"/>
        </w:trPr>
        <w:tc>
          <w:tcPr>
            <w:tcW w:w="13741" w:type="dxa"/>
            <w:gridSpan w:val="5"/>
            <w:tcBorders>
              <w:top w:val="single" w:sz="6" w:space="0" w:color="808080"/>
              <w:left w:val="single" w:sz="6" w:space="0" w:color="808080"/>
              <w:bottom w:val="single" w:sz="6" w:space="0" w:color="808080"/>
              <w:right w:val="single" w:sz="6" w:space="0" w:color="808080"/>
            </w:tcBorders>
          </w:tcPr>
          <w:p w14:paraId="798612BE"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lidová slovesnost, zvyky a tradice národů Evropy</w:t>
            </w:r>
            <w:r>
              <w:t xml:space="preserve"> </w:t>
            </w:r>
          </w:p>
        </w:tc>
      </w:tr>
      <w:tr w:rsidR="00FB366C" w14:paraId="637F2153" w14:textId="77777777">
        <w:trPr>
          <w:trHeight w:val="290"/>
        </w:trPr>
        <w:tc>
          <w:tcPr>
            <w:tcW w:w="13741" w:type="dxa"/>
            <w:gridSpan w:val="5"/>
            <w:tcBorders>
              <w:top w:val="single" w:sz="6" w:space="0" w:color="808080"/>
              <w:left w:val="single" w:sz="6" w:space="0" w:color="808080"/>
              <w:bottom w:val="single" w:sz="6" w:space="0" w:color="808080"/>
              <w:right w:val="single" w:sz="6" w:space="0" w:color="808080"/>
            </w:tcBorders>
          </w:tcPr>
          <w:p w14:paraId="750F355D" w14:textId="77777777" w:rsidR="00FB366C" w:rsidRDefault="00D579B4">
            <w:pPr>
              <w:spacing w:after="0" w:line="259" w:lineRule="auto"/>
              <w:ind w:left="0" w:right="18" w:firstLine="0"/>
              <w:jc w:val="center"/>
            </w:pPr>
            <w:r>
              <w:rPr>
                <w:sz w:val="20"/>
              </w:rPr>
              <w:t>MEDIÁLNÍ VÝCHOVA - Kritické čtení a vnímání mediálních sdělení</w:t>
            </w:r>
            <w:r>
              <w:t xml:space="preserve"> </w:t>
            </w:r>
          </w:p>
        </w:tc>
      </w:tr>
      <w:tr w:rsidR="00FB366C" w14:paraId="7B49E488" w14:textId="77777777">
        <w:trPr>
          <w:trHeight w:val="349"/>
        </w:trPr>
        <w:tc>
          <w:tcPr>
            <w:tcW w:w="733" w:type="dxa"/>
            <w:tcBorders>
              <w:top w:val="single" w:sz="6" w:space="0" w:color="808080"/>
              <w:left w:val="single" w:sz="6" w:space="0" w:color="808080"/>
              <w:bottom w:val="single" w:sz="6" w:space="0" w:color="808080"/>
              <w:right w:val="nil"/>
            </w:tcBorders>
          </w:tcPr>
          <w:p w14:paraId="1F2E66C3"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5780" w:type="dxa"/>
            <w:gridSpan w:val="2"/>
            <w:tcBorders>
              <w:top w:val="single" w:sz="6" w:space="0" w:color="808080"/>
              <w:left w:val="nil"/>
              <w:bottom w:val="single" w:sz="6" w:space="0" w:color="808080"/>
              <w:right w:val="nil"/>
            </w:tcBorders>
          </w:tcPr>
          <w:p w14:paraId="5229191C" w14:textId="77777777" w:rsidR="00FB366C" w:rsidRDefault="00D579B4">
            <w:pPr>
              <w:spacing w:after="0" w:line="259" w:lineRule="auto"/>
              <w:ind w:left="0" w:firstLine="0"/>
              <w:jc w:val="left"/>
            </w:pPr>
            <w:r>
              <w:rPr>
                <w:sz w:val="20"/>
              </w:rPr>
              <w:t>hledání rozdílu mezi informativním, zábavním a reklamním sdělením</w:t>
            </w:r>
            <w:r>
              <w:t xml:space="preserve"> </w:t>
            </w:r>
          </w:p>
        </w:tc>
        <w:tc>
          <w:tcPr>
            <w:tcW w:w="7228" w:type="dxa"/>
            <w:gridSpan w:val="2"/>
            <w:tcBorders>
              <w:top w:val="single" w:sz="6" w:space="0" w:color="808080"/>
              <w:left w:val="nil"/>
              <w:bottom w:val="single" w:sz="6" w:space="0" w:color="808080"/>
              <w:right w:val="single" w:sz="6" w:space="0" w:color="808080"/>
            </w:tcBorders>
          </w:tcPr>
          <w:p w14:paraId="0DB531F3" w14:textId="77777777" w:rsidR="00FB366C" w:rsidRDefault="00FB366C">
            <w:pPr>
              <w:spacing w:after="160" w:line="259" w:lineRule="auto"/>
              <w:ind w:left="0" w:firstLine="0"/>
              <w:jc w:val="left"/>
            </w:pPr>
          </w:p>
        </w:tc>
      </w:tr>
    </w:tbl>
    <w:p w14:paraId="5CD12A85" w14:textId="77777777" w:rsidR="00FB366C" w:rsidRDefault="00D579B4">
      <w:pPr>
        <w:spacing w:after="0" w:line="259" w:lineRule="auto"/>
        <w:ind w:left="0" w:firstLine="0"/>
      </w:pPr>
      <w:r>
        <w:t xml:space="preserve">    </w:t>
      </w:r>
    </w:p>
    <w:p w14:paraId="5F59068F" w14:textId="77777777" w:rsidR="007910FB" w:rsidRDefault="007910FB">
      <w:pPr>
        <w:spacing w:after="0" w:line="259" w:lineRule="auto"/>
        <w:ind w:left="0" w:firstLine="0"/>
      </w:pPr>
    </w:p>
    <w:tbl>
      <w:tblPr>
        <w:tblW w:w="13741" w:type="dxa"/>
        <w:tblInd w:w="-13" w:type="dxa"/>
        <w:tblCellMar>
          <w:top w:w="59" w:type="dxa"/>
          <w:left w:w="16" w:type="dxa"/>
          <w:right w:w="107" w:type="dxa"/>
        </w:tblCellMar>
        <w:tblLook w:val="04A0" w:firstRow="1" w:lastRow="0" w:firstColumn="1" w:lastColumn="0" w:noHBand="0" w:noVBand="1"/>
      </w:tblPr>
      <w:tblGrid>
        <w:gridCol w:w="4533"/>
        <w:gridCol w:w="4674"/>
        <w:gridCol w:w="4534"/>
      </w:tblGrid>
      <w:tr w:rsidR="00FB366C" w14:paraId="25F62F84" w14:textId="77777777" w:rsidTr="00072E40">
        <w:trPr>
          <w:trHeight w:val="385"/>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755D7868" w14:textId="77777777" w:rsidR="00FB366C" w:rsidRDefault="00D579B4">
            <w:pPr>
              <w:spacing w:after="0" w:line="259" w:lineRule="auto"/>
              <w:ind w:left="86" w:firstLine="0"/>
              <w:jc w:val="center"/>
            </w:pPr>
            <w:r>
              <w:rPr>
                <w:b/>
                <w:sz w:val="20"/>
              </w:rPr>
              <w:lastRenderedPageBreak/>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DE13388" w14:textId="77777777" w:rsidR="00FB366C" w:rsidRDefault="00D579B4">
            <w:pPr>
              <w:spacing w:after="0" w:line="259" w:lineRule="auto"/>
              <w:ind w:left="92"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382A4B9" w14:textId="77777777" w:rsidR="00FB366C" w:rsidRDefault="00D579B4">
            <w:pPr>
              <w:spacing w:after="0" w:line="259" w:lineRule="auto"/>
              <w:ind w:left="0" w:firstLine="0"/>
              <w:jc w:val="left"/>
            </w:pPr>
            <w:r>
              <w:t xml:space="preserve"> </w:t>
            </w:r>
          </w:p>
        </w:tc>
      </w:tr>
      <w:tr w:rsidR="00FB366C" w14:paraId="4B314791" w14:textId="77777777" w:rsidTr="00072E40">
        <w:trPr>
          <w:trHeight w:val="1821"/>
        </w:trPr>
        <w:tc>
          <w:tcPr>
            <w:tcW w:w="4533" w:type="dxa"/>
            <w:tcBorders>
              <w:top w:val="single" w:sz="6" w:space="0" w:color="808080"/>
              <w:left w:val="single" w:sz="6" w:space="0" w:color="808080"/>
              <w:bottom w:val="double" w:sz="6" w:space="0" w:color="DEEAF6"/>
              <w:right w:val="single" w:sz="6" w:space="0" w:color="808080"/>
            </w:tcBorders>
            <w:shd w:val="clear" w:color="auto" w:fill="DEEAF6"/>
          </w:tcPr>
          <w:p w14:paraId="70899A6A" w14:textId="77777777" w:rsidR="00FB366C" w:rsidRDefault="00D579B4">
            <w:pPr>
              <w:spacing w:after="0" w:line="259" w:lineRule="auto"/>
              <w:ind w:left="86"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69F5CEF0" w14:textId="77777777" w:rsidR="00FB366C" w:rsidRDefault="00D579B4" w:rsidP="00A42562">
            <w:pPr>
              <w:numPr>
                <w:ilvl w:val="0"/>
                <w:numId w:val="18"/>
              </w:numPr>
              <w:spacing w:after="21" w:line="259" w:lineRule="auto"/>
              <w:ind w:hanging="360"/>
              <w:jc w:val="left"/>
            </w:pPr>
            <w:r>
              <w:rPr>
                <w:sz w:val="20"/>
              </w:rPr>
              <w:t>Kompetence k učení</w:t>
            </w:r>
            <w:r>
              <w:t xml:space="preserve"> </w:t>
            </w:r>
          </w:p>
          <w:p w14:paraId="1610C5E6" w14:textId="77777777" w:rsidR="00FB366C" w:rsidRDefault="00D579B4" w:rsidP="00A42562">
            <w:pPr>
              <w:numPr>
                <w:ilvl w:val="0"/>
                <w:numId w:val="18"/>
              </w:numPr>
              <w:spacing w:after="21" w:line="259" w:lineRule="auto"/>
              <w:ind w:hanging="360"/>
              <w:jc w:val="left"/>
            </w:pPr>
            <w:r>
              <w:rPr>
                <w:sz w:val="20"/>
              </w:rPr>
              <w:t>Kompetence k řešení problémů</w:t>
            </w:r>
            <w:r>
              <w:t xml:space="preserve"> </w:t>
            </w:r>
          </w:p>
          <w:p w14:paraId="1C84D3EF" w14:textId="77777777" w:rsidR="00FB366C" w:rsidRDefault="00D579B4" w:rsidP="00A42562">
            <w:pPr>
              <w:numPr>
                <w:ilvl w:val="0"/>
                <w:numId w:val="18"/>
              </w:numPr>
              <w:spacing w:after="22" w:line="259" w:lineRule="auto"/>
              <w:ind w:hanging="360"/>
              <w:jc w:val="left"/>
            </w:pPr>
            <w:r>
              <w:rPr>
                <w:sz w:val="20"/>
              </w:rPr>
              <w:t>Kompetence komunikativní</w:t>
            </w:r>
            <w:r>
              <w:t xml:space="preserve"> </w:t>
            </w:r>
          </w:p>
          <w:p w14:paraId="2EC34753" w14:textId="77777777" w:rsidR="00FB366C" w:rsidRDefault="00D579B4" w:rsidP="00A42562">
            <w:pPr>
              <w:numPr>
                <w:ilvl w:val="0"/>
                <w:numId w:val="18"/>
              </w:numPr>
              <w:spacing w:after="21" w:line="259" w:lineRule="auto"/>
              <w:ind w:hanging="360"/>
              <w:jc w:val="left"/>
            </w:pPr>
            <w:r>
              <w:rPr>
                <w:sz w:val="20"/>
              </w:rPr>
              <w:t>Kompetence sociální a personální</w:t>
            </w:r>
            <w:r>
              <w:t xml:space="preserve"> </w:t>
            </w:r>
          </w:p>
          <w:p w14:paraId="14940A48" w14:textId="77777777" w:rsidR="00FB366C" w:rsidRDefault="00D579B4" w:rsidP="00A42562">
            <w:pPr>
              <w:numPr>
                <w:ilvl w:val="0"/>
                <w:numId w:val="18"/>
              </w:numPr>
              <w:spacing w:after="20" w:line="259" w:lineRule="auto"/>
              <w:ind w:hanging="360"/>
              <w:jc w:val="left"/>
            </w:pPr>
            <w:r>
              <w:rPr>
                <w:sz w:val="20"/>
              </w:rPr>
              <w:t>Kompetence občanské</w:t>
            </w:r>
            <w:r>
              <w:t xml:space="preserve"> </w:t>
            </w:r>
          </w:p>
          <w:p w14:paraId="0E5B1871" w14:textId="77777777" w:rsidR="00FB366C" w:rsidRDefault="00D579B4" w:rsidP="00A42562">
            <w:pPr>
              <w:numPr>
                <w:ilvl w:val="0"/>
                <w:numId w:val="18"/>
              </w:numPr>
              <w:spacing w:after="0" w:line="259" w:lineRule="auto"/>
              <w:ind w:hanging="360"/>
              <w:jc w:val="left"/>
            </w:pPr>
            <w:r>
              <w:rPr>
                <w:sz w:val="20"/>
              </w:rPr>
              <w:t>Kompetence pracovní</w:t>
            </w:r>
            <w:r>
              <w:t xml:space="preserve"> </w:t>
            </w:r>
          </w:p>
        </w:tc>
        <w:tc>
          <w:tcPr>
            <w:tcW w:w="4534" w:type="dxa"/>
            <w:tcBorders>
              <w:top w:val="single" w:sz="6" w:space="0" w:color="808080"/>
              <w:left w:val="nil"/>
              <w:bottom w:val="single" w:sz="7" w:space="0" w:color="DEEAF6"/>
              <w:right w:val="single" w:sz="6" w:space="0" w:color="808080"/>
            </w:tcBorders>
          </w:tcPr>
          <w:p w14:paraId="57C567F0" w14:textId="77777777" w:rsidR="00FB366C" w:rsidRDefault="00FB366C">
            <w:pPr>
              <w:spacing w:after="160" w:line="259" w:lineRule="auto"/>
              <w:ind w:left="0" w:firstLine="0"/>
              <w:jc w:val="left"/>
            </w:pPr>
          </w:p>
        </w:tc>
      </w:tr>
      <w:tr w:rsidR="00FB366C" w14:paraId="7BCEB062" w14:textId="77777777" w:rsidTr="00072E40">
        <w:trPr>
          <w:trHeight w:val="282"/>
        </w:trPr>
        <w:tc>
          <w:tcPr>
            <w:tcW w:w="4533" w:type="dxa"/>
            <w:tcBorders>
              <w:top w:val="double" w:sz="6" w:space="0" w:color="DEEAF6"/>
              <w:left w:val="single" w:sz="6" w:space="0" w:color="808080"/>
              <w:bottom w:val="single" w:sz="6" w:space="0" w:color="808080"/>
              <w:right w:val="single" w:sz="6" w:space="0" w:color="808080"/>
            </w:tcBorders>
            <w:shd w:val="clear" w:color="auto" w:fill="DEEAF6"/>
          </w:tcPr>
          <w:p w14:paraId="3C93564D" w14:textId="77777777" w:rsidR="00FB366C" w:rsidRDefault="00D579B4">
            <w:pPr>
              <w:spacing w:after="0" w:line="259" w:lineRule="auto"/>
              <w:ind w:left="90"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7B628C87" w14:textId="77777777" w:rsidR="00FB366C" w:rsidRDefault="00D579B4">
            <w:pPr>
              <w:spacing w:after="0" w:line="259" w:lineRule="auto"/>
              <w:ind w:left="91"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0EB61EF7" w14:textId="77777777" w:rsidR="00FB366C" w:rsidRDefault="00D579B4">
            <w:pPr>
              <w:spacing w:after="0" w:line="259" w:lineRule="auto"/>
              <w:ind w:left="89" w:firstLine="0"/>
              <w:jc w:val="center"/>
            </w:pPr>
            <w:r>
              <w:rPr>
                <w:b/>
                <w:sz w:val="20"/>
              </w:rPr>
              <w:t>Učivo</w:t>
            </w:r>
            <w:r>
              <w:t xml:space="preserve"> </w:t>
            </w:r>
          </w:p>
        </w:tc>
      </w:tr>
      <w:tr w:rsidR="00FB366C" w14:paraId="0BC72C37" w14:textId="77777777" w:rsidTr="00072E40">
        <w:trPr>
          <w:trHeight w:val="541"/>
        </w:trPr>
        <w:tc>
          <w:tcPr>
            <w:tcW w:w="4533" w:type="dxa"/>
            <w:tcBorders>
              <w:top w:val="single" w:sz="6" w:space="0" w:color="808080"/>
              <w:left w:val="single" w:sz="6" w:space="0" w:color="808080"/>
              <w:bottom w:val="single" w:sz="6" w:space="0" w:color="808080"/>
              <w:right w:val="single" w:sz="6" w:space="0" w:color="808080"/>
            </w:tcBorders>
          </w:tcPr>
          <w:p w14:paraId="4351AAD2" w14:textId="77777777" w:rsidR="00FB366C" w:rsidRDefault="00D579B4">
            <w:pPr>
              <w:spacing w:after="0" w:line="259" w:lineRule="auto"/>
              <w:ind w:left="57" w:firstLine="0"/>
              <w:jc w:val="left"/>
            </w:pPr>
            <w:r>
              <w:rPr>
                <w:sz w:val="20"/>
              </w:rPr>
              <w:t>ČJL-9-2-01 spisovně vyslovuje česká a běžně užívaná cizí slova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1300A6" w14:textId="77777777" w:rsidR="00FB366C" w:rsidRDefault="00D579B4">
            <w:pPr>
              <w:spacing w:after="0" w:line="259" w:lineRule="auto"/>
              <w:ind w:left="61" w:firstLine="0"/>
              <w:jc w:val="left"/>
            </w:pPr>
            <w:r>
              <w:rPr>
                <w:sz w:val="20"/>
              </w:rPr>
              <w:t>správně vyslovuje i píše cizí slova, chápe jejich význam, dle možností hledá česká synonyma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0CA94A" w14:textId="77777777" w:rsidR="00FB366C" w:rsidRDefault="00D579B4">
            <w:pPr>
              <w:spacing w:after="0" w:line="259" w:lineRule="auto"/>
              <w:ind w:left="60" w:firstLine="0"/>
              <w:jc w:val="left"/>
            </w:pPr>
            <w:r>
              <w:rPr>
                <w:sz w:val="20"/>
              </w:rPr>
              <w:t>obohacování slovní zásoby, slova přejatá jejich výslovnost a pravopis</w:t>
            </w:r>
            <w:r>
              <w:t xml:space="preserve"> </w:t>
            </w:r>
          </w:p>
        </w:tc>
      </w:tr>
      <w:tr w:rsidR="00FB366C" w14:paraId="051F872F" w14:textId="77777777" w:rsidTr="00072E40">
        <w:trPr>
          <w:trHeight w:val="1020"/>
        </w:trPr>
        <w:tc>
          <w:tcPr>
            <w:tcW w:w="4533" w:type="dxa"/>
            <w:tcBorders>
              <w:top w:val="single" w:sz="6" w:space="0" w:color="808080"/>
              <w:left w:val="single" w:sz="6" w:space="0" w:color="808080"/>
              <w:bottom w:val="single" w:sz="6" w:space="0" w:color="808080"/>
              <w:right w:val="single" w:sz="6" w:space="0" w:color="808080"/>
            </w:tcBorders>
          </w:tcPr>
          <w:p w14:paraId="72F7F386" w14:textId="77777777" w:rsidR="00FB366C" w:rsidRDefault="00D579B4">
            <w:pPr>
              <w:spacing w:after="0" w:line="259" w:lineRule="auto"/>
              <w:ind w:left="57" w:firstLine="0"/>
              <w:jc w:val="left"/>
            </w:pPr>
            <w:r>
              <w:rPr>
                <w:sz w:val="20"/>
              </w:rPr>
              <w:t>ČJL-9-2-02 rozlišuje a příklady v textu dokládá nejdůležitější způsoby obohacování slovní zásoby a zásady tvoření českých slov, rozpoznává přenesená pojmenování, zvláště ve frazémech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4648B4" w14:textId="77777777" w:rsidR="00FB366C" w:rsidRDefault="00D579B4">
            <w:pPr>
              <w:spacing w:after="0" w:line="259" w:lineRule="auto"/>
              <w:ind w:left="61" w:firstLine="0"/>
              <w:jc w:val="left"/>
            </w:pPr>
            <w:r>
              <w:rPr>
                <w:sz w:val="20"/>
              </w:rPr>
              <w:t>rozlišuje způsoby obohacování slovní zásoby, vysvětlí přenesené významy – frazémy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5FDFF4" w14:textId="77777777" w:rsidR="00FB366C" w:rsidRDefault="00D579B4">
            <w:pPr>
              <w:spacing w:after="0" w:line="259" w:lineRule="auto"/>
              <w:ind w:left="60" w:firstLine="0"/>
              <w:jc w:val="left"/>
            </w:pPr>
            <w:r>
              <w:rPr>
                <w:sz w:val="20"/>
              </w:rPr>
              <w:t>slova přejatá a cizí, obecná i vlastní jména</w:t>
            </w:r>
            <w:r>
              <w:t xml:space="preserve"> </w:t>
            </w:r>
          </w:p>
        </w:tc>
      </w:tr>
      <w:tr w:rsidR="00FB366C" w14:paraId="51025D16"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2591CD26" w14:textId="77777777" w:rsidR="00FB366C" w:rsidRDefault="00D579B4">
            <w:pPr>
              <w:spacing w:after="0" w:line="259" w:lineRule="auto"/>
              <w:ind w:left="57" w:firstLine="0"/>
              <w:jc w:val="left"/>
            </w:pPr>
            <w:r>
              <w:rPr>
                <w:sz w:val="20"/>
              </w:rPr>
              <w:t>ČJL-9-2-05 využívá znalostí o jazykové normě při tvorbě vhodných jazykových projevů podle komunikační situace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577F1AF" w14:textId="77777777" w:rsidR="00FB366C" w:rsidRDefault="00D579B4">
            <w:pPr>
              <w:spacing w:after="0" w:line="259" w:lineRule="auto"/>
              <w:ind w:left="61" w:firstLine="0"/>
              <w:jc w:val="left"/>
            </w:pPr>
            <w:r>
              <w:rPr>
                <w:sz w:val="20"/>
              </w:rPr>
              <w:t>z dosavadních znalostí o slovesech se snaží pochopit rozdíl mezi videm dokonavým a nedokonavým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7FC055" w14:textId="77777777" w:rsidR="00FB366C" w:rsidRDefault="00D579B4">
            <w:pPr>
              <w:spacing w:after="0" w:line="259" w:lineRule="auto"/>
              <w:ind w:left="60" w:firstLine="0"/>
              <w:jc w:val="left"/>
            </w:pPr>
            <w:r>
              <w:rPr>
                <w:sz w:val="20"/>
              </w:rPr>
              <w:t>slovesný vid</w:t>
            </w:r>
            <w:r>
              <w:t xml:space="preserve"> </w:t>
            </w:r>
          </w:p>
        </w:tc>
      </w:tr>
      <w:tr w:rsidR="00FB366C" w14:paraId="5A88A548"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62B9F785" w14:textId="77777777" w:rsidR="00FB366C" w:rsidRDefault="00D579B4">
            <w:pPr>
              <w:spacing w:after="0" w:line="259" w:lineRule="auto"/>
              <w:ind w:left="57" w:firstLine="0"/>
              <w:jc w:val="left"/>
            </w:pPr>
            <w:r>
              <w:rPr>
                <w:sz w:val="20"/>
              </w:rPr>
              <w:t>ČJL-9-2-07 v písemném projevu zvládá pravopis lexikální, slovotvorný, morfologický i syntaktický ve větě jednoduché i souvětí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59A40D" w14:textId="77777777" w:rsidR="00FB366C" w:rsidRDefault="00D579B4">
            <w:pPr>
              <w:spacing w:after="0" w:line="259" w:lineRule="auto"/>
              <w:ind w:left="61" w:firstLine="0"/>
              <w:jc w:val="left"/>
            </w:pPr>
            <w:r>
              <w:rPr>
                <w:sz w:val="20"/>
              </w:rPr>
              <w:t>procvičuje pravidla českého pravopisu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F74E6D" w14:textId="77777777" w:rsidR="00FB366C" w:rsidRDefault="00D579B4">
            <w:pPr>
              <w:spacing w:after="0" w:line="259" w:lineRule="auto"/>
              <w:ind w:left="60" w:firstLine="0"/>
              <w:jc w:val="left"/>
            </w:pPr>
            <w:r>
              <w:rPr>
                <w:sz w:val="20"/>
              </w:rPr>
              <w:t xml:space="preserve">pravopis: pravopis i/y v koncovkách, předpony s-, z-, </w:t>
            </w:r>
            <w:proofErr w:type="spellStart"/>
            <w:r>
              <w:rPr>
                <w:sz w:val="20"/>
              </w:rPr>
              <w:t>vz</w:t>
            </w:r>
            <w:proofErr w:type="spellEnd"/>
            <w:r>
              <w:rPr>
                <w:sz w:val="20"/>
              </w:rPr>
              <w:t xml:space="preserve">-, předložky s/se, z/ze, skupiny </w:t>
            </w:r>
            <w:proofErr w:type="spellStart"/>
            <w:r>
              <w:rPr>
                <w:sz w:val="20"/>
              </w:rPr>
              <w:t>bě</w:t>
            </w:r>
            <w:proofErr w:type="spellEnd"/>
            <w:r>
              <w:rPr>
                <w:sz w:val="20"/>
              </w:rPr>
              <w:t>/</w:t>
            </w:r>
            <w:proofErr w:type="spellStart"/>
            <w:r>
              <w:rPr>
                <w:sz w:val="20"/>
              </w:rPr>
              <w:t>bje</w:t>
            </w:r>
            <w:proofErr w:type="spellEnd"/>
            <w:r>
              <w:rPr>
                <w:sz w:val="20"/>
              </w:rPr>
              <w:t xml:space="preserve">, </w:t>
            </w:r>
            <w:proofErr w:type="spellStart"/>
            <w:r>
              <w:rPr>
                <w:sz w:val="20"/>
              </w:rPr>
              <w:t>pě</w:t>
            </w:r>
            <w:proofErr w:type="spellEnd"/>
            <w:r>
              <w:rPr>
                <w:sz w:val="20"/>
              </w:rPr>
              <w:t xml:space="preserve">, </w:t>
            </w:r>
            <w:proofErr w:type="spellStart"/>
            <w:r>
              <w:rPr>
                <w:sz w:val="20"/>
              </w:rPr>
              <w:t>vě</w:t>
            </w:r>
            <w:proofErr w:type="spellEnd"/>
            <w:r>
              <w:rPr>
                <w:sz w:val="20"/>
              </w:rPr>
              <w:t>/</w:t>
            </w:r>
            <w:proofErr w:type="spellStart"/>
            <w:r>
              <w:rPr>
                <w:sz w:val="20"/>
              </w:rPr>
              <w:t>vje</w:t>
            </w:r>
            <w:proofErr w:type="spellEnd"/>
            <w:r>
              <w:rPr>
                <w:sz w:val="20"/>
              </w:rPr>
              <w:t>, mě/mně</w:t>
            </w:r>
            <w:r>
              <w:t xml:space="preserve"> </w:t>
            </w:r>
          </w:p>
        </w:tc>
      </w:tr>
      <w:tr w:rsidR="00FB366C" w14:paraId="5E7EDAF5"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47399465" w14:textId="77777777" w:rsidR="00FB366C" w:rsidRDefault="00D579B4">
            <w:pPr>
              <w:spacing w:after="0" w:line="259" w:lineRule="auto"/>
              <w:ind w:left="57" w:firstLine="0"/>
              <w:jc w:val="left"/>
            </w:pPr>
            <w:r>
              <w:rPr>
                <w:sz w:val="20"/>
              </w:rPr>
              <w:t>ČJL-9-2-06 rozlišuje významové vztahy gramatických jednotek ve větě a v souvětí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6FECD59" w14:textId="77777777" w:rsidR="00FB366C" w:rsidRDefault="00D579B4">
            <w:pPr>
              <w:spacing w:after="0" w:line="259" w:lineRule="auto"/>
              <w:ind w:left="61" w:firstLine="0"/>
              <w:jc w:val="left"/>
            </w:pPr>
            <w:r>
              <w:rPr>
                <w:sz w:val="20"/>
              </w:rPr>
              <w:t>procvičuje větné členy a graficky je znázorňuje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187CF6" w14:textId="77777777" w:rsidR="00FB366C" w:rsidRDefault="00D579B4">
            <w:pPr>
              <w:spacing w:after="0" w:line="259" w:lineRule="auto"/>
              <w:ind w:left="60" w:firstLine="0"/>
              <w:jc w:val="left"/>
            </w:pPr>
            <w:r>
              <w:rPr>
                <w:sz w:val="20"/>
              </w:rPr>
              <w:t>větné členy</w:t>
            </w:r>
            <w:r>
              <w:t xml:space="preserve"> </w:t>
            </w:r>
          </w:p>
        </w:tc>
      </w:tr>
      <w:tr w:rsidR="00FB366C" w14:paraId="74A6AFF0"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43A2D0EE" w14:textId="77777777" w:rsidR="00FB366C" w:rsidRDefault="00D579B4">
            <w:pPr>
              <w:spacing w:after="0" w:line="259" w:lineRule="auto"/>
              <w:ind w:left="57" w:firstLine="0"/>
              <w:jc w:val="left"/>
            </w:pPr>
            <w:r>
              <w:rPr>
                <w:sz w:val="20"/>
              </w:rPr>
              <w:t>ČJL-9-2-07 v písemném projevu zvládá pravopis lexikální, slovotvorný, morfologický i syntaktický ve větě jednoduché i souvětí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3611D4" w14:textId="77777777" w:rsidR="00FB366C" w:rsidRDefault="00D579B4">
            <w:pPr>
              <w:spacing w:after="0" w:line="259" w:lineRule="auto"/>
              <w:ind w:left="61" w:firstLine="0"/>
              <w:jc w:val="left"/>
            </w:pPr>
            <w:r>
              <w:rPr>
                <w:sz w:val="20"/>
              </w:rPr>
              <w:t xml:space="preserve">určuje významové poměry mezi větami hlavními a rozlišuje spojky souřadící a </w:t>
            </w:r>
            <w:proofErr w:type="spellStart"/>
            <w:r>
              <w:rPr>
                <w:sz w:val="20"/>
              </w:rPr>
              <w:t>podřadící</w:t>
            </w:r>
            <w:proofErr w:type="spellEnd"/>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56C3EA" w14:textId="77777777" w:rsidR="00FB366C" w:rsidRDefault="00D579B4">
            <w:pPr>
              <w:spacing w:after="0" w:line="259" w:lineRule="auto"/>
              <w:ind w:left="60" w:firstLine="0"/>
              <w:jc w:val="left"/>
            </w:pPr>
            <w:r>
              <w:rPr>
                <w:sz w:val="20"/>
              </w:rPr>
              <w:t>významové poměry mezi hlavními větami, vedlejšími větami a mezi větnými členy, souvětí souřadné a podřadné</w:t>
            </w:r>
            <w:r>
              <w:t xml:space="preserve"> </w:t>
            </w:r>
          </w:p>
        </w:tc>
      </w:tr>
      <w:tr w:rsidR="00FB366C" w14:paraId="323438B6" w14:textId="77777777" w:rsidTr="00072E40">
        <w:trPr>
          <w:trHeight w:val="535"/>
        </w:trPr>
        <w:tc>
          <w:tcPr>
            <w:tcW w:w="4533" w:type="dxa"/>
            <w:vMerge w:val="restart"/>
            <w:tcBorders>
              <w:top w:val="single" w:sz="6" w:space="0" w:color="808080"/>
              <w:left w:val="single" w:sz="6" w:space="0" w:color="808080"/>
              <w:bottom w:val="single" w:sz="6" w:space="0" w:color="808080"/>
              <w:right w:val="single" w:sz="6" w:space="0" w:color="808080"/>
            </w:tcBorders>
          </w:tcPr>
          <w:p w14:paraId="39B8726A" w14:textId="77777777" w:rsidR="00FB366C" w:rsidRPr="00072E40" w:rsidRDefault="00D579B4">
            <w:pPr>
              <w:spacing w:after="0" w:line="259" w:lineRule="auto"/>
              <w:ind w:left="57" w:firstLine="0"/>
              <w:jc w:val="left"/>
              <w:rPr>
                <w:b/>
              </w:rPr>
            </w:pPr>
            <w:r w:rsidRPr="00072E40">
              <w:rPr>
                <w:b/>
                <w:i/>
                <w:sz w:val="20"/>
              </w:rPr>
              <w:t>ČJL-9-2-04p, ČJL-9-2-05p rozlišuje spisovný a nespisovný jazyk</w:t>
            </w:r>
            <w:r w:rsidRPr="00072E40">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40A1975" w14:textId="77777777" w:rsidR="00FB366C" w:rsidRPr="00072E40" w:rsidRDefault="00D579B4">
            <w:pPr>
              <w:spacing w:after="0" w:line="259" w:lineRule="auto"/>
              <w:ind w:left="61" w:firstLine="0"/>
              <w:jc w:val="left"/>
              <w:rPr>
                <w:b/>
              </w:rPr>
            </w:pPr>
            <w:r w:rsidRPr="00072E40">
              <w:rPr>
                <w:b/>
                <w:sz w:val="20"/>
              </w:rPr>
              <w:t>odlišuje spisovný a nespisovný jazyk, převádí nespisovnou podobu do jazyka spisovného</w:t>
            </w:r>
            <w:r w:rsidRPr="00072E40">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27F8C40" w14:textId="77777777" w:rsidR="00FB366C" w:rsidRPr="00072E40" w:rsidRDefault="00D579B4">
            <w:pPr>
              <w:spacing w:after="0" w:line="259" w:lineRule="auto"/>
              <w:ind w:left="60" w:firstLine="0"/>
              <w:jc w:val="left"/>
              <w:rPr>
                <w:b/>
              </w:rPr>
            </w:pPr>
            <w:r w:rsidRPr="00072E40">
              <w:rPr>
                <w:b/>
                <w:sz w:val="20"/>
              </w:rPr>
              <w:t xml:space="preserve">slovanské jazyky, útvary </w:t>
            </w:r>
            <w:r w:rsidRPr="00072E40">
              <w:rPr>
                <w:sz w:val="20"/>
              </w:rPr>
              <w:t>českého</w:t>
            </w:r>
            <w:r w:rsidRPr="00072E40">
              <w:rPr>
                <w:b/>
                <w:sz w:val="20"/>
              </w:rPr>
              <w:t xml:space="preserve"> jazyka a jazyková kultura</w:t>
            </w:r>
            <w:r w:rsidRPr="00072E40">
              <w:rPr>
                <w:b/>
              </w:rPr>
              <w:t xml:space="preserve"> </w:t>
            </w:r>
            <w:r w:rsidR="00072E40">
              <w:rPr>
                <w:sz w:val="20"/>
              </w:rPr>
              <w:t>hovorové výrazy)</w:t>
            </w:r>
          </w:p>
        </w:tc>
      </w:tr>
      <w:tr w:rsidR="00072E40" w14:paraId="7386AB1B" w14:textId="77777777">
        <w:trPr>
          <w:trHeight w:val="288"/>
        </w:trPr>
        <w:tc>
          <w:tcPr>
            <w:tcW w:w="0" w:type="auto"/>
            <w:vMerge/>
            <w:tcBorders>
              <w:top w:val="nil"/>
              <w:left w:val="single" w:sz="6" w:space="0" w:color="808080"/>
              <w:bottom w:val="single" w:sz="6" w:space="0" w:color="808080"/>
              <w:right w:val="single" w:sz="6" w:space="0" w:color="808080"/>
            </w:tcBorders>
          </w:tcPr>
          <w:p w14:paraId="18706035" w14:textId="77777777" w:rsidR="00072E40" w:rsidRPr="00072E40" w:rsidRDefault="00072E40">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2A278CAC" w14:textId="77777777" w:rsidR="00072E40" w:rsidRPr="00072E40" w:rsidRDefault="00072E40">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A4C7DE6" w14:textId="77777777" w:rsidR="00072E40" w:rsidRDefault="00072E40" w:rsidP="00D93A1E">
            <w:pPr>
              <w:spacing w:after="0" w:line="259" w:lineRule="auto"/>
              <w:ind w:left="60" w:firstLine="0"/>
              <w:jc w:val="left"/>
            </w:pPr>
          </w:p>
        </w:tc>
      </w:tr>
    </w:tbl>
    <w:p w14:paraId="105F20C0" w14:textId="77777777" w:rsidR="00FB366C" w:rsidRDefault="00FB366C">
      <w:pPr>
        <w:spacing w:after="0" w:line="259" w:lineRule="auto"/>
        <w:ind w:left="-1800" w:right="37" w:firstLine="0"/>
        <w:jc w:val="left"/>
      </w:pPr>
    </w:p>
    <w:tbl>
      <w:tblPr>
        <w:tblW w:w="13741" w:type="dxa"/>
        <w:tblInd w:w="-13" w:type="dxa"/>
        <w:tblCellMar>
          <w:top w:w="55" w:type="dxa"/>
          <w:left w:w="16" w:type="dxa"/>
          <w:right w:w="44" w:type="dxa"/>
        </w:tblCellMar>
        <w:tblLook w:val="04A0" w:firstRow="1" w:lastRow="0" w:firstColumn="1" w:lastColumn="0" w:noHBand="0" w:noVBand="1"/>
      </w:tblPr>
      <w:tblGrid>
        <w:gridCol w:w="4533"/>
        <w:gridCol w:w="4674"/>
        <w:gridCol w:w="4534"/>
      </w:tblGrid>
      <w:tr w:rsidR="00FB366C" w14:paraId="6CB9FFFF" w14:textId="77777777" w:rsidTr="00072E40">
        <w:trPr>
          <w:trHeight w:val="299"/>
        </w:trPr>
        <w:tc>
          <w:tcPr>
            <w:tcW w:w="4533" w:type="dxa"/>
            <w:tcBorders>
              <w:top w:val="single" w:sz="6" w:space="0" w:color="808080"/>
              <w:left w:val="single" w:sz="6" w:space="0" w:color="808080"/>
              <w:bottom w:val="single" w:sz="6" w:space="0" w:color="808080"/>
              <w:right w:val="single" w:sz="6" w:space="0" w:color="808080"/>
            </w:tcBorders>
          </w:tcPr>
          <w:p w14:paraId="2C7815A1" w14:textId="77777777" w:rsidR="00FB366C" w:rsidRDefault="00FB366C">
            <w:pPr>
              <w:spacing w:after="160" w:line="259" w:lineRule="auto"/>
              <w:ind w:left="0" w:firstLine="0"/>
              <w:jc w:val="left"/>
            </w:pPr>
          </w:p>
        </w:tc>
        <w:tc>
          <w:tcPr>
            <w:tcW w:w="4674" w:type="dxa"/>
            <w:tcBorders>
              <w:top w:val="single" w:sz="6" w:space="0" w:color="808080"/>
              <w:left w:val="single" w:sz="6" w:space="0" w:color="808080"/>
              <w:bottom w:val="single" w:sz="6" w:space="0" w:color="808080"/>
              <w:right w:val="single" w:sz="6" w:space="0" w:color="808080"/>
            </w:tcBorders>
          </w:tcPr>
          <w:p w14:paraId="15E29DF4"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1D252AA" w14:textId="77777777" w:rsidR="00FB366C" w:rsidRDefault="00FB366C">
            <w:pPr>
              <w:spacing w:after="0" w:line="259" w:lineRule="auto"/>
              <w:ind w:left="60" w:firstLine="0"/>
              <w:jc w:val="left"/>
            </w:pPr>
          </w:p>
        </w:tc>
      </w:tr>
      <w:tr w:rsidR="00FB366C" w14:paraId="51E922BF" w14:textId="77777777" w:rsidTr="00072E40">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369EDB57" w14:textId="77777777" w:rsidR="00FB366C" w:rsidRPr="00B17A14" w:rsidRDefault="00D579B4">
            <w:pPr>
              <w:spacing w:after="0" w:line="259" w:lineRule="auto"/>
              <w:ind w:left="57" w:firstLine="0"/>
              <w:jc w:val="left"/>
              <w:rPr>
                <w:b/>
              </w:rPr>
            </w:pPr>
            <w:r w:rsidRPr="00B17A14">
              <w:rPr>
                <w:b/>
                <w:i/>
                <w:sz w:val="20"/>
              </w:rPr>
              <w:t>ČJL-9-1-04p, ČJL-9-1-05p komunikuje v běžných situacích, v komunikaci ve škole užívá spisovný jazyk</w:t>
            </w:r>
            <w:r w:rsidRPr="00B17A14">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7515C45" w14:textId="77777777" w:rsidR="00FB366C" w:rsidRPr="00B17A14" w:rsidRDefault="00D579B4">
            <w:pPr>
              <w:spacing w:after="0" w:line="259" w:lineRule="auto"/>
              <w:ind w:left="61" w:firstLine="0"/>
              <w:jc w:val="left"/>
              <w:rPr>
                <w:b/>
              </w:rPr>
            </w:pPr>
            <w:r w:rsidRPr="00B17A14">
              <w:rPr>
                <w:b/>
                <w:sz w:val="20"/>
              </w:rPr>
              <w:t>užívá spisovného jazyka k souvislému, smysluplnému sdělení</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74D775E" w14:textId="77777777" w:rsidR="00FB366C" w:rsidRPr="00B17A14" w:rsidRDefault="00D579B4">
            <w:pPr>
              <w:spacing w:after="0" w:line="259" w:lineRule="auto"/>
              <w:ind w:left="60" w:firstLine="0"/>
              <w:jc w:val="left"/>
              <w:rPr>
                <w:b/>
              </w:rPr>
            </w:pPr>
            <w:r w:rsidRPr="00B17A14">
              <w:rPr>
                <w:b/>
                <w:sz w:val="20"/>
              </w:rPr>
              <w:t>mluvený projev</w:t>
            </w:r>
            <w:r w:rsidRPr="00B17A14">
              <w:rPr>
                <w:b/>
              </w:rPr>
              <w:t xml:space="preserve"> </w:t>
            </w:r>
          </w:p>
        </w:tc>
      </w:tr>
      <w:tr w:rsidR="00FB366C" w14:paraId="0D02879C" w14:textId="77777777">
        <w:trPr>
          <w:trHeight w:val="290"/>
        </w:trPr>
        <w:tc>
          <w:tcPr>
            <w:tcW w:w="0" w:type="auto"/>
            <w:vMerge/>
            <w:tcBorders>
              <w:top w:val="nil"/>
              <w:left w:val="single" w:sz="6" w:space="0" w:color="808080"/>
              <w:bottom w:val="nil"/>
              <w:right w:val="single" w:sz="6" w:space="0" w:color="808080"/>
            </w:tcBorders>
          </w:tcPr>
          <w:p w14:paraId="77E6CBCE" w14:textId="77777777" w:rsidR="00FB366C" w:rsidRPr="00B17A14"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6C25968B" w14:textId="77777777" w:rsidR="00FB366C" w:rsidRPr="00B17A14"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790D444F" w14:textId="77777777" w:rsidR="00FB366C" w:rsidRPr="00B17A14" w:rsidRDefault="00D579B4">
            <w:pPr>
              <w:spacing w:after="0" w:line="259" w:lineRule="auto"/>
              <w:ind w:left="60" w:firstLine="0"/>
              <w:jc w:val="left"/>
              <w:rPr>
                <w:b/>
              </w:rPr>
            </w:pPr>
            <w:r w:rsidRPr="00B17A14">
              <w:rPr>
                <w:b/>
                <w:sz w:val="20"/>
              </w:rPr>
              <w:t>formy společenského styku</w:t>
            </w:r>
            <w:r w:rsidRPr="00B17A14">
              <w:rPr>
                <w:b/>
              </w:rPr>
              <w:t xml:space="preserve"> </w:t>
            </w:r>
          </w:p>
        </w:tc>
      </w:tr>
      <w:tr w:rsidR="00FB366C" w14:paraId="1D51F242" w14:textId="77777777">
        <w:trPr>
          <w:trHeight w:val="533"/>
        </w:trPr>
        <w:tc>
          <w:tcPr>
            <w:tcW w:w="0" w:type="auto"/>
            <w:vMerge/>
            <w:tcBorders>
              <w:top w:val="nil"/>
              <w:left w:val="single" w:sz="6" w:space="0" w:color="808080"/>
              <w:bottom w:val="single" w:sz="6" w:space="0" w:color="808080"/>
              <w:right w:val="single" w:sz="6" w:space="0" w:color="808080"/>
            </w:tcBorders>
          </w:tcPr>
          <w:p w14:paraId="3519175B" w14:textId="77777777" w:rsidR="00FB366C" w:rsidRPr="00B17A14"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1EA1D3EE" w14:textId="77777777" w:rsidR="00FB366C" w:rsidRPr="00B17A14"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14C0B15" w14:textId="77777777" w:rsidR="00FB366C" w:rsidRPr="00B17A14" w:rsidRDefault="00D579B4">
            <w:pPr>
              <w:spacing w:after="0" w:line="259" w:lineRule="auto"/>
              <w:ind w:left="60" w:firstLine="0"/>
              <w:jc w:val="left"/>
              <w:rPr>
                <w:b/>
              </w:rPr>
            </w:pPr>
            <w:r w:rsidRPr="00B17A14">
              <w:rPr>
                <w:b/>
                <w:sz w:val="20"/>
              </w:rPr>
              <w:t>nácvik komunikace v běžných životních situacích a v různých institucích</w:t>
            </w:r>
            <w:r w:rsidRPr="00B17A14">
              <w:rPr>
                <w:b/>
              </w:rPr>
              <w:t xml:space="preserve"> </w:t>
            </w:r>
          </w:p>
        </w:tc>
      </w:tr>
      <w:tr w:rsidR="00FB366C" w14:paraId="6A24E421" w14:textId="77777777" w:rsidTr="00072E40">
        <w:trPr>
          <w:trHeight w:val="1021"/>
        </w:trPr>
        <w:tc>
          <w:tcPr>
            <w:tcW w:w="4533" w:type="dxa"/>
            <w:tcBorders>
              <w:top w:val="single" w:sz="6" w:space="0" w:color="808080"/>
              <w:left w:val="single" w:sz="6" w:space="0" w:color="808080"/>
              <w:bottom w:val="single" w:sz="6" w:space="0" w:color="808080"/>
              <w:right w:val="single" w:sz="6" w:space="0" w:color="808080"/>
            </w:tcBorders>
          </w:tcPr>
          <w:p w14:paraId="6BC78858" w14:textId="77777777" w:rsidR="00FB366C" w:rsidRDefault="00D579B4">
            <w:pPr>
              <w:spacing w:after="1" w:line="242" w:lineRule="auto"/>
              <w:ind w:left="57" w:firstLine="0"/>
              <w:jc w:val="left"/>
            </w:pPr>
            <w:r>
              <w:rPr>
                <w:sz w:val="20"/>
              </w:rPr>
              <w:t xml:space="preserve">ČJL-9-1-01 odlišuje ve čteném nebo slyšeném textu fakta od názorů a hodnocení, ověřuje fakta pomocí </w:t>
            </w:r>
          </w:p>
          <w:p w14:paraId="60C684EA" w14:textId="77777777" w:rsidR="00FB366C" w:rsidRDefault="00D579B4">
            <w:pPr>
              <w:spacing w:after="0" w:line="259" w:lineRule="auto"/>
              <w:ind w:left="57" w:firstLine="0"/>
              <w:jc w:val="left"/>
            </w:pPr>
            <w:r>
              <w:rPr>
                <w:sz w:val="20"/>
              </w:rPr>
              <w:t>otázek nebo porovnáváním s dostupnými informačními zdroji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E5E30B" w14:textId="77777777" w:rsidR="00FB366C" w:rsidRDefault="00D579B4">
            <w:pPr>
              <w:spacing w:after="0" w:line="259" w:lineRule="auto"/>
              <w:ind w:left="61" w:firstLine="0"/>
              <w:jc w:val="left"/>
            </w:pPr>
            <w:r>
              <w:rPr>
                <w:sz w:val="20"/>
              </w:rPr>
              <w:t>je schopen z prostudovaného materiálu zachytit podstatná fakta a písemně je zaznamenat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043F544" w14:textId="77777777" w:rsidR="00FB366C" w:rsidRDefault="00D579B4">
            <w:pPr>
              <w:spacing w:after="0" w:line="259" w:lineRule="auto"/>
              <w:ind w:left="60" w:firstLine="0"/>
              <w:jc w:val="left"/>
            </w:pPr>
            <w:r>
              <w:rPr>
                <w:sz w:val="20"/>
              </w:rPr>
              <w:t>výtah, výklad</w:t>
            </w:r>
            <w:r>
              <w:t xml:space="preserve"> </w:t>
            </w:r>
          </w:p>
        </w:tc>
      </w:tr>
      <w:tr w:rsidR="00FB366C" w14:paraId="509D2416"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2450A932" w14:textId="77777777" w:rsidR="00FB366C" w:rsidRDefault="00D579B4">
            <w:pPr>
              <w:spacing w:after="0" w:line="259" w:lineRule="auto"/>
              <w:ind w:left="57" w:firstLine="0"/>
              <w:jc w:val="left"/>
            </w:pPr>
            <w:r>
              <w:rPr>
                <w:sz w:val="20"/>
              </w:rPr>
              <w:t xml:space="preserve">ČJL-9-1-09 uspořádá informace v textu s ohledem na jeho účel, vytvoří koherentní text s dodržováním pravidel </w:t>
            </w:r>
            <w:proofErr w:type="spellStart"/>
            <w:r>
              <w:rPr>
                <w:sz w:val="20"/>
              </w:rPr>
              <w:t>mezivětného</w:t>
            </w:r>
            <w:proofErr w:type="spellEnd"/>
            <w:r>
              <w:rPr>
                <w:sz w:val="20"/>
              </w:rPr>
              <w:t xml:space="preserve"> navazování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77A986" w14:textId="77777777" w:rsidR="00FB366C" w:rsidRDefault="00D579B4">
            <w:pPr>
              <w:spacing w:after="0" w:line="259" w:lineRule="auto"/>
              <w:ind w:left="61" w:firstLine="0"/>
              <w:jc w:val="left"/>
            </w:pPr>
            <w:r>
              <w:rPr>
                <w:sz w:val="20"/>
              </w:rPr>
              <w:t>z přečteného textu je schopen vytvořit si vlastní představu o literárním hrdinovi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AF42AA" w14:textId="77777777" w:rsidR="00FB366C" w:rsidRDefault="00D579B4">
            <w:pPr>
              <w:spacing w:after="0" w:line="259" w:lineRule="auto"/>
              <w:ind w:left="60" w:firstLine="0"/>
              <w:jc w:val="left"/>
            </w:pPr>
            <w:r>
              <w:rPr>
                <w:sz w:val="20"/>
              </w:rPr>
              <w:t>charakteristika literární postavy</w:t>
            </w:r>
            <w:r>
              <w:t xml:space="preserve"> </w:t>
            </w:r>
          </w:p>
        </w:tc>
      </w:tr>
      <w:tr w:rsidR="00FB366C" w14:paraId="3A872530" w14:textId="77777777" w:rsidTr="00072E40">
        <w:trPr>
          <w:trHeight w:val="535"/>
        </w:trPr>
        <w:tc>
          <w:tcPr>
            <w:tcW w:w="4533" w:type="dxa"/>
            <w:tcBorders>
              <w:top w:val="single" w:sz="6" w:space="0" w:color="808080"/>
              <w:left w:val="single" w:sz="6" w:space="0" w:color="808080"/>
              <w:bottom w:val="single" w:sz="6" w:space="0" w:color="808080"/>
              <w:right w:val="single" w:sz="6" w:space="0" w:color="808080"/>
            </w:tcBorders>
          </w:tcPr>
          <w:p w14:paraId="377E3FE7" w14:textId="77777777" w:rsidR="00FB366C" w:rsidRDefault="00D579B4">
            <w:pPr>
              <w:spacing w:after="0" w:line="259" w:lineRule="auto"/>
              <w:ind w:left="57" w:firstLine="0"/>
              <w:jc w:val="left"/>
            </w:pPr>
            <w:r>
              <w:rPr>
                <w:sz w:val="20"/>
              </w:rPr>
              <w:t>ČJL-9-1-02 rozlišuje subjektivní a objektivní sdělení a komunikační záměr partnera v hovoru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664794" w14:textId="77777777" w:rsidR="00FB366C" w:rsidRDefault="00D579B4">
            <w:pPr>
              <w:spacing w:after="0" w:line="259" w:lineRule="auto"/>
              <w:ind w:left="61" w:firstLine="0"/>
              <w:jc w:val="left"/>
            </w:pPr>
            <w:r>
              <w:rPr>
                <w:sz w:val="20"/>
              </w:rPr>
              <w:t>dále rozvíjí schopnost chápat své pocity a zachytit je nejen v mluveném projevu, ale i v psané podobě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D4B741" w14:textId="77777777" w:rsidR="00FB366C" w:rsidRDefault="00D579B4">
            <w:pPr>
              <w:spacing w:after="0" w:line="259" w:lineRule="auto"/>
              <w:ind w:left="60" w:firstLine="0"/>
              <w:jc w:val="left"/>
            </w:pPr>
            <w:r>
              <w:rPr>
                <w:sz w:val="20"/>
              </w:rPr>
              <w:t>líčení událostí</w:t>
            </w:r>
            <w:r>
              <w:t xml:space="preserve"> </w:t>
            </w:r>
          </w:p>
        </w:tc>
      </w:tr>
      <w:tr w:rsidR="00FB366C" w14:paraId="1B354CAD"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6DAA68F1" w14:textId="77777777" w:rsidR="00FB366C" w:rsidRDefault="00D579B4">
            <w:pPr>
              <w:spacing w:after="0" w:line="259" w:lineRule="auto"/>
              <w:ind w:left="57" w:firstLine="0"/>
              <w:jc w:val="left"/>
            </w:pPr>
            <w:r>
              <w:rPr>
                <w:sz w:val="20"/>
              </w:rPr>
              <w:t>ČJL-9-1-05 odlišuje spisovný a nespisovný projev a vhodně užívá spisovné jazykové prostředky vzhledem ke svému komunikačnímu záměru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D88E2D5" w14:textId="77777777" w:rsidR="00FB366C" w:rsidRDefault="00D579B4">
            <w:pPr>
              <w:spacing w:after="0" w:line="259" w:lineRule="auto"/>
              <w:ind w:left="61" w:firstLine="0"/>
              <w:jc w:val="left"/>
            </w:pPr>
            <w:r>
              <w:rPr>
                <w:sz w:val="20"/>
              </w:rPr>
              <w:t>sleduje různé problémy, které se objevují v jeho životě či celé společnosti, a sám se nad nimi zamýšlí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72D3D4" w14:textId="77777777" w:rsidR="00FB366C" w:rsidRDefault="00D579B4">
            <w:pPr>
              <w:spacing w:after="0" w:line="259" w:lineRule="auto"/>
              <w:ind w:left="60" w:firstLine="0"/>
              <w:jc w:val="left"/>
            </w:pPr>
            <w:r>
              <w:rPr>
                <w:sz w:val="20"/>
              </w:rPr>
              <w:t>úvaha</w:t>
            </w:r>
            <w:r>
              <w:t xml:space="preserve"> </w:t>
            </w:r>
          </w:p>
        </w:tc>
      </w:tr>
      <w:tr w:rsidR="00FB366C" w14:paraId="51FA0212" w14:textId="77777777" w:rsidTr="00072E40">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66CB4876" w14:textId="77777777" w:rsidR="00FB366C" w:rsidRPr="00B17A14" w:rsidRDefault="00D579B4">
            <w:pPr>
              <w:spacing w:after="0" w:line="259" w:lineRule="auto"/>
              <w:ind w:left="57" w:firstLine="0"/>
              <w:jc w:val="left"/>
              <w:rPr>
                <w:b/>
              </w:rPr>
            </w:pPr>
            <w:r w:rsidRPr="00B17A14">
              <w:rPr>
                <w:b/>
                <w:i/>
                <w:sz w:val="20"/>
              </w:rPr>
              <w:t>ČJL-9-3-03p ústně formuluje dojmy z četby, divadelního nebo filmového představení</w:t>
            </w:r>
            <w:r w:rsidRPr="00B17A14">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1FA7B8E0" w14:textId="77777777" w:rsidR="00FB366C" w:rsidRPr="00B17A14" w:rsidRDefault="00D579B4">
            <w:pPr>
              <w:spacing w:after="0" w:line="259" w:lineRule="auto"/>
              <w:ind w:left="61" w:firstLine="0"/>
              <w:jc w:val="left"/>
              <w:rPr>
                <w:b/>
              </w:rPr>
            </w:pPr>
            <w:r w:rsidRPr="00B17A14">
              <w:rPr>
                <w:b/>
                <w:sz w:val="20"/>
              </w:rPr>
              <w:t>na základě domácí četby dle svého vlastního výběru vypráví obsah knihy nebo své dojmy ze zhlédnutého představení</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6C3355" w14:textId="77777777" w:rsidR="00FB366C" w:rsidRPr="00B17A14" w:rsidRDefault="00D579B4">
            <w:pPr>
              <w:spacing w:after="0" w:line="259" w:lineRule="auto"/>
              <w:ind w:left="60" w:firstLine="0"/>
              <w:jc w:val="left"/>
              <w:rPr>
                <w:b/>
              </w:rPr>
            </w:pPr>
            <w:r w:rsidRPr="00B17A14">
              <w:rPr>
                <w:b/>
                <w:sz w:val="20"/>
              </w:rPr>
              <w:t>volná četba</w:t>
            </w:r>
            <w:r w:rsidRPr="00B17A14">
              <w:rPr>
                <w:b/>
              </w:rPr>
              <w:t xml:space="preserve"> </w:t>
            </w:r>
          </w:p>
        </w:tc>
      </w:tr>
      <w:tr w:rsidR="00FB366C" w14:paraId="5CBD53E6" w14:textId="77777777">
        <w:trPr>
          <w:trHeight w:val="487"/>
        </w:trPr>
        <w:tc>
          <w:tcPr>
            <w:tcW w:w="0" w:type="auto"/>
            <w:vMerge/>
            <w:tcBorders>
              <w:top w:val="nil"/>
              <w:left w:val="single" w:sz="6" w:space="0" w:color="808080"/>
              <w:bottom w:val="single" w:sz="6" w:space="0" w:color="808080"/>
              <w:right w:val="single" w:sz="6" w:space="0" w:color="808080"/>
            </w:tcBorders>
          </w:tcPr>
          <w:p w14:paraId="7F2E3D3C" w14:textId="77777777" w:rsidR="00FB366C" w:rsidRPr="00B17A14"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2BF02427" w14:textId="77777777" w:rsidR="00FB366C" w:rsidRPr="00B17A14"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36A7C1A9" w14:textId="77777777" w:rsidR="00FB366C" w:rsidRPr="00B17A14" w:rsidRDefault="00D579B4">
            <w:pPr>
              <w:spacing w:after="0" w:line="259" w:lineRule="auto"/>
              <w:ind w:left="60" w:firstLine="0"/>
              <w:jc w:val="left"/>
              <w:rPr>
                <w:b/>
              </w:rPr>
            </w:pPr>
            <w:r w:rsidRPr="00B17A14">
              <w:rPr>
                <w:b/>
                <w:sz w:val="20"/>
              </w:rPr>
              <w:t>ústní sdělení a formulace dojmů z kulturního zážitku</w:t>
            </w:r>
            <w:r w:rsidRPr="00B17A14">
              <w:rPr>
                <w:b/>
              </w:rPr>
              <w:t xml:space="preserve"> </w:t>
            </w:r>
          </w:p>
        </w:tc>
      </w:tr>
      <w:tr w:rsidR="00FB366C" w14:paraId="5C489448" w14:textId="77777777" w:rsidTr="00072E40">
        <w:trPr>
          <w:trHeight w:val="535"/>
        </w:trPr>
        <w:tc>
          <w:tcPr>
            <w:tcW w:w="4533" w:type="dxa"/>
            <w:vMerge w:val="restart"/>
            <w:tcBorders>
              <w:top w:val="single" w:sz="6" w:space="0" w:color="808080"/>
              <w:left w:val="single" w:sz="6" w:space="0" w:color="808080"/>
              <w:bottom w:val="single" w:sz="6" w:space="0" w:color="808080"/>
              <w:right w:val="single" w:sz="6" w:space="0" w:color="808080"/>
            </w:tcBorders>
          </w:tcPr>
          <w:p w14:paraId="664880C9" w14:textId="77777777" w:rsidR="00FB366C" w:rsidRPr="00B17A14" w:rsidRDefault="00D579B4">
            <w:pPr>
              <w:spacing w:after="0" w:line="259" w:lineRule="auto"/>
              <w:ind w:left="57" w:firstLine="0"/>
              <w:jc w:val="left"/>
              <w:rPr>
                <w:b/>
              </w:rPr>
            </w:pPr>
            <w:r w:rsidRPr="00B17A14">
              <w:rPr>
                <w:b/>
                <w:i/>
                <w:sz w:val="20"/>
              </w:rPr>
              <w:t>ČJL-9-3-01p orientuje se v literárním textu, nachází jeho hlavní myšlenku</w:t>
            </w:r>
            <w:r w:rsidRPr="00B17A14">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6817DE2" w14:textId="77777777" w:rsidR="00FB366C" w:rsidRPr="00B17A14" w:rsidRDefault="00D579B4">
            <w:pPr>
              <w:spacing w:after="0" w:line="259" w:lineRule="auto"/>
              <w:ind w:left="61" w:firstLine="0"/>
              <w:jc w:val="left"/>
              <w:rPr>
                <w:b/>
              </w:rPr>
            </w:pPr>
            <w:r w:rsidRPr="00B17A14">
              <w:rPr>
                <w:b/>
                <w:sz w:val="20"/>
              </w:rPr>
              <w:t>po přečtení literárního díla je schopen svými slovy seznámit ostatní s textem, způsobem psaní i jazykem daného literárního díla (dle schopností žáků)</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C6F8EE" w14:textId="77777777" w:rsidR="00FB366C" w:rsidRPr="00B17A14" w:rsidRDefault="00D579B4">
            <w:pPr>
              <w:spacing w:after="0" w:line="259" w:lineRule="auto"/>
              <w:ind w:left="60" w:firstLine="0"/>
              <w:jc w:val="left"/>
              <w:rPr>
                <w:b/>
              </w:rPr>
            </w:pPr>
            <w:r w:rsidRPr="00B17A14">
              <w:rPr>
                <w:b/>
                <w:sz w:val="20"/>
              </w:rPr>
              <w:t>románová tvorba, epika - epos, lyrika, lyricko-epické žánry</w:t>
            </w:r>
            <w:r w:rsidRPr="00B17A14">
              <w:rPr>
                <w:b/>
              </w:rPr>
              <w:t xml:space="preserve"> </w:t>
            </w:r>
          </w:p>
        </w:tc>
      </w:tr>
      <w:tr w:rsidR="00FB366C" w14:paraId="5164E027" w14:textId="77777777">
        <w:trPr>
          <w:trHeight w:val="533"/>
        </w:trPr>
        <w:tc>
          <w:tcPr>
            <w:tcW w:w="0" w:type="auto"/>
            <w:vMerge/>
            <w:tcBorders>
              <w:top w:val="nil"/>
              <w:left w:val="single" w:sz="6" w:space="0" w:color="808080"/>
              <w:bottom w:val="single" w:sz="6" w:space="0" w:color="808080"/>
              <w:right w:val="single" w:sz="6" w:space="0" w:color="808080"/>
            </w:tcBorders>
            <w:vAlign w:val="bottom"/>
          </w:tcPr>
          <w:p w14:paraId="676D757B" w14:textId="77777777" w:rsidR="00FB366C" w:rsidRPr="00B17A14"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6D40DC07" w14:textId="77777777" w:rsidR="00FB366C" w:rsidRPr="00B17A14"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6C45EB68" w14:textId="77777777" w:rsidR="00FB366C" w:rsidRPr="00B17A14" w:rsidRDefault="00D579B4">
            <w:pPr>
              <w:spacing w:after="0" w:line="259" w:lineRule="auto"/>
              <w:ind w:left="60" w:firstLine="0"/>
              <w:jc w:val="left"/>
              <w:rPr>
                <w:b/>
              </w:rPr>
            </w:pPr>
            <w:r w:rsidRPr="00B17A14">
              <w:rPr>
                <w:b/>
                <w:sz w:val="20"/>
              </w:rPr>
              <w:t>čtení vět podle smyslu; hledání hlavní myšlenky díla; rozbor literárního textu</w:t>
            </w:r>
            <w:r w:rsidRPr="00B17A14">
              <w:rPr>
                <w:b/>
              </w:rPr>
              <w:t xml:space="preserve"> </w:t>
            </w:r>
          </w:p>
        </w:tc>
      </w:tr>
      <w:tr w:rsidR="00FB366C" w14:paraId="4074240E" w14:textId="77777777" w:rsidTr="00072E40">
        <w:trPr>
          <w:trHeight w:val="533"/>
        </w:trPr>
        <w:tc>
          <w:tcPr>
            <w:tcW w:w="4533" w:type="dxa"/>
            <w:tcBorders>
              <w:top w:val="single" w:sz="6" w:space="0" w:color="808080"/>
              <w:left w:val="single" w:sz="6" w:space="0" w:color="808080"/>
              <w:bottom w:val="single" w:sz="6" w:space="0" w:color="808080"/>
              <w:right w:val="single" w:sz="6" w:space="0" w:color="808080"/>
            </w:tcBorders>
          </w:tcPr>
          <w:p w14:paraId="25F81D40" w14:textId="77777777" w:rsidR="00FB366C" w:rsidRDefault="00D579B4">
            <w:pPr>
              <w:spacing w:after="0" w:line="259" w:lineRule="auto"/>
              <w:ind w:left="57" w:firstLine="0"/>
              <w:jc w:val="left"/>
            </w:pPr>
            <w:r>
              <w:rPr>
                <w:sz w:val="20"/>
              </w:rPr>
              <w:t>ČJL-9-3-05 rozlišuje literaturu hodnotnou a konzumní, svůj názor doloží argumenty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86D500" w14:textId="77777777" w:rsidR="00FB366C" w:rsidRDefault="00D579B4">
            <w:pPr>
              <w:spacing w:after="0" w:line="259" w:lineRule="auto"/>
              <w:ind w:left="61" w:firstLine="0"/>
              <w:jc w:val="left"/>
            </w:pPr>
            <w:r>
              <w:rPr>
                <w:sz w:val="20"/>
              </w:rPr>
              <w:t>snaží se pochopit rozdíly mezi literaturou hodnotnou a konzumní, hledá argumenty (dle schopností žáků)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A6360B" w14:textId="77777777" w:rsidR="00FB366C" w:rsidRDefault="00D579B4">
            <w:pPr>
              <w:spacing w:after="0" w:line="259" w:lineRule="auto"/>
              <w:ind w:left="60" w:firstLine="0"/>
              <w:jc w:val="left"/>
            </w:pPr>
            <w:r>
              <w:rPr>
                <w:sz w:val="20"/>
              </w:rPr>
              <w:t>ústní lidová slovesnost, ohlasy, kramářská píseň, kronika, světová literatura</w:t>
            </w:r>
            <w:r>
              <w:t xml:space="preserve"> </w:t>
            </w:r>
          </w:p>
        </w:tc>
      </w:tr>
      <w:tr w:rsidR="00FB366C" w14:paraId="53079809"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429801AE" w14:textId="77777777" w:rsidR="00FB366C" w:rsidRDefault="00D579B4">
            <w:pPr>
              <w:spacing w:after="0" w:line="259" w:lineRule="auto"/>
              <w:ind w:left="57" w:firstLine="0"/>
              <w:jc w:val="left"/>
            </w:pPr>
            <w:r>
              <w:rPr>
                <w:sz w:val="20"/>
              </w:rPr>
              <w:lastRenderedPageBreak/>
              <w:t>ČJL-9-3-04 tvoří vlastní literární text podle svých schopností a na základě osvojených znalostí základů literární teorie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854CD2" w14:textId="77777777" w:rsidR="00FB366C" w:rsidRDefault="00D579B4">
            <w:pPr>
              <w:spacing w:after="0" w:line="259" w:lineRule="auto"/>
              <w:ind w:left="61" w:firstLine="0"/>
              <w:jc w:val="left"/>
            </w:pPr>
            <w:r>
              <w:rPr>
                <w:sz w:val="20"/>
              </w:rPr>
              <w:t>je schopen na základě základů literární teorie vytvořit svůj vlastní literární text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E1019D" w14:textId="77777777" w:rsidR="00FB366C" w:rsidRDefault="00D579B4">
            <w:pPr>
              <w:spacing w:after="0" w:line="259" w:lineRule="auto"/>
              <w:ind w:left="60" w:firstLine="0"/>
              <w:jc w:val="left"/>
            </w:pPr>
            <w:r>
              <w:rPr>
                <w:sz w:val="20"/>
              </w:rPr>
              <w:t>psaní literárního textu na volné téma</w:t>
            </w:r>
            <w:r>
              <w:t xml:space="preserve"> </w:t>
            </w:r>
          </w:p>
        </w:tc>
      </w:tr>
      <w:tr w:rsidR="00FB366C" w14:paraId="07D7E281" w14:textId="77777777" w:rsidTr="00072E40">
        <w:trPr>
          <w:trHeight w:val="778"/>
        </w:trPr>
        <w:tc>
          <w:tcPr>
            <w:tcW w:w="4533" w:type="dxa"/>
            <w:tcBorders>
              <w:top w:val="single" w:sz="6" w:space="0" w:color="808080"/>
              <w:left w:val="single" w:sz="6" w:space="0" w:color="808080"/>
              <w:bottom w:val="single" w:sz="6" w:space="0" w:color="808080"/>
              <w:right w:val="single" w:sz="6" w:space="0" w:color="808080"/>
            </w:tcBorders>
          </w:tcPr>
          <w:p w14:paraId="65606D5B" w14:textId="77777777" w:rsidR="00FB366C" w:rsidRDefault="00D579B4">
            <w:pPr>
              <w:spacing w:after="0" w:line="259" w:lineRule="auto"/>
              <w:ind w:left="57" w:firstLine="0"/>
              <w:jc w:val="left"/>
            </w:pPr>
            <w:r>
              <w:rPr>
                <w:sz w:val="20"/>
              </w:rPr>
              <w:t>ČJL-9-3-08 porovnává různá ztvárnění téhož námětu v literárním, dramatickém i filmovém zpracování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502A6E" w14:textId="77777777" w:rsidR="00FB366C" w:rsidRDefault="00D579B4">
            <w:pPr>
              <w:spacing w:after="0" w:line="259" w:lineRule="auto"/>
              <w:ind w:left="61" w:firstLine="0"/>
              <w:jc w:val="left"/>
            </w:pPr>
            <w:r>
              <w:rPr>
                <w:sz w:val="20"/>
              </w:rPr>
              <w:t>seznamuje se s různým ztvárněním literárního díla, porovnává rozdíly v literárním, dramatickém i filmovém zpracování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7886CC" w14:textId="77777777" w:rsidR="00FB366C" w:rsidRDefault="00D579B4">
            <w:pPr>
              <w:spacing w:after="0" w:line="259" w:lineRule="auto"/>
              <w:ind w:left="60" w:firstLine="0"/>
              <w:jc w:val="left"/>
            </w:pPr>
            <w:r>
              <w:rPr>
                <w:sz w:val="20"/>
              </w:rPr>
              <w:t>vybraná literární díla v různém zpracování a době vzniku</w:t>
            </w:r>
            <w:r>
              <w:t xml:space="preserve"> </w:t>
            </w:r>
          </w:p>
        </w:tc>
      </w:tr>
    </w:tbl>
    <w:p w14:paraId="001930A8" w14:textId="77777777" w:rsidR="00FB366C" w:rsidRDefault="00FB366C">
      <w:pPr>
        <w:spacing w:after="0" w:line="259" w:lineRule="auto"/>
        <w:ind w:left="-1800" w:right="37" w:firstLine="0"/>
        <w:jc w:val="left"/>
      </w:pPr>
    </w:p>
    <w:tbl>
      <w:tblPr>
        <w:tblW w:w="13741" w:type="dxa"/>
        <w:tblInd w:w="-13" w:type="dxa"/>
        <w:tblCellMar>
          <w:top w:w="55" w:type="dxa"/>
          <w:left w:w="16" w:type="dxa"/>
          <w:right w:w="3" w:type="dxa"/>
        </w:tblCellMar>
        <w:tblLook w:val="04A0" w:firstRow="1" w:lastRow="0" w:firstColumn="1" w:lastColumn="0" w:noHBand="0" w:noVBand="1"/>
      </w:tblPr>
      <w:tblGrid>
        <w:gridCol w:w="4532"/>
        <w:gridCol w:w="4674"/>
        <w:gridCol w:w="4535"/>
      </w:tblGrid>
      <w:tr w:rsidR="00FB366C" w14:paraId="1E59B7BA" w14:textId="77777777" w:rsidTr="00B17A14">
        <w:trPr>
          <w:trHeight w:val="1031"/>
        </w:trPr>
        <w:tc>
          <w:tcPr>
            <w:tcW w:w="4532" w:type="dxa"/>
            <w:tcBorders>
              <w:top w:val="single" w:sz="6" w:space="0" w:color="808080"/>
              <w:left w:val="single" w:sz="6" w:space="0" w:color="808080"/>
              <w:bottom w:val="single" w:sz="6" w:space="0" w:color="808080"/>
              <w:right w:val="single" w:sz="6" w:space="0" w:color="808080"/>
            </w:tcBorders>
          </w:tcPr>
          <w:p w14:paraId="616C4813" w14:textId="77777777" w:rsidR="00FB366C" w:rsidRDefault="00D579B4">
            <w:pPr>
              <w:spacing w:after="0" w:line="259" w:lineRule="auto"/>
              <w:ind w:left="57" w:firstLine="0"/>
              <w:jc w:val="left"/>
            </w:pPr>
            <w:r>
              <w:rPr>
                <w:sz w:val="20"/>
              </w:rPr>
              <w:t>ČJL-9-1-10 využívá poznatků o jazyce a stylu ke gramaticky i věcně správnému písemnému projevu a k tvořivé práci s textem nebo i k vlastnímu tvořivému psaní na základě svých dispozic a osobních zájmů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15FB74" w14:textId="77777777" w:rsidR="00FB366C" w:rsidRDefault="00D579B4">
            <w:pPr>
              <w:spacing w:after="0" w:line="259" w:lineRule="auto"/>
              <w:ind w:left="61" w:firstLine="0"/>
              <w:jc w:val="left"/>
            </w:pPr>
            <w:r>
              <w:rPr>
                <w:sz w:val="20"/>
              </w:rPr>
              <w:t>snaží se vytvořit podle svých schopností gramaticky i věcně správný text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05C41EB" w14:textId="77777777" w:rsidR="00FB366C" w:rsidRDefault="00D579B4">
            <w:pPr>
              <w:spacing w:after="0" w:line="259" w:lineRule="auto"/>
              <w:ind w:left="60" w:firstLine="0"/>
              <w:jc w:val="left"/>
            </w:pPr>
            <w:r>
              <w:rPr>
                <w:sz w:val="20"/>
              </w:rPr>
              <w:t>stylizační cvičení, vlastní tvořivé psaní</w:t>
            </w:r>
            <w:r>
              <w:t xml:space="preserve"> </w:t>
            </w:r>
          </w:p>
        </w:tc>
      </w:tr>
      <w:tr w:rsidR="00FB366C" w14:paraId="3ECC7ACB" w14:textId="77777777" w:rsidTr="00B17A14">
        <w:trPr>
          <w:trHeight w:val="533"/>
        </w:trPr>
        <w:tc>
          <w:tcPr>
            <w:tcW w:w="4532" w:type="dxa"/>
            <w:vMerge w:val="restart"/>
            <w:tcBorders>
              <w:top w:val="single" w:sz="6" w:space="0" w:color="808080"/>
              <w:left w:val="single" w:sz="6" w:space="0" w:color="808080"/>
              <w:bottom w:val="single" w:sz="6" w:space="0" w:color="808080"/>
              <w:right w:val="single" w:sz="6" w:space="0" w:color="808080"/>
            </w:tcBorders>
          </w:tcPr>
          <w:p w14:paraId="72EA2F03" w14:textId="77777777" w:rsidR="00FB366C" w:rsidRPr="00B17A14" w:rsidRDefault="00D579B4">
            <w:pPr>
              <w:spacing w:after="0" w:line="259" w:lineRule="auto"/>
              <w:ind w:left="57" w:firstLine="0"/>
              <w:jc w:val="left"/>
              <w:rPr>
                <w:b/>
              </w:rPr>
            </w:pPr>
            <w:r w:rsidRPr="00B17A14">
              <w:rPr>
                <w:b/>
                <w:i/>
                <w:sz w:val="20"/>
              </w:rPr>
              <w:t>ČJL-9-1-09p, ČJL-9-1-10p píše běžné písemnosti; podle předlohy sestaví vlastní životopis a napíše žádost; popíše děje, jevy, osoby, pracovní postup; vypráví podle předem připravené osnovy; s vhodnou podporou pedagogického pracovníka písemně zpracuje zadané téma</w:t>
            </w:r>
            <w:r w:rsidRPr="00B17A14">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1D1A7B21" w14:textId="77777777" w:rsidR="00FB366C" w:rsidRPr="00B17A14" w:rsidRDefault="00D579B4">
            <w:pPr>
              <w:spacing w:after="0" w:line="259" w:lineRule="auto"/>
              <w:ind w:left="61" w:firstLine="0"/>
              <w:jc w:val="left"/>
              <w:rPr>
                <w:b/>
              </w:rPr>
            </w:pPr>
            <w:r w:rsidRPr="00B17A14">
              <w:rPr>
                <w:b/>
                <w:sz w:val="20"/>
              </w:rPr>
              <w:t>dokáže sestavit běžné písemnosti a vyplnit tiskopisy</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BF27057" w14:textId="77777777" w:rsidR="00FB366C" w:rsidRPr="00B17A14" w:rsidRDefault="00D579B4">
            <w:pPr>
              <w:spacing w:after="0" w:line="259" w:lineRule="auto"/>
              <w:ind w:left="60" w:firstLine="0"/>
              <w:jc w:val="left"/>
              <w:rPr>
                <w:b/>
              </w:rPr>
            </w:pPr>
            <w:r w:rsidRPr="00B17A14">
              <w:rPr>
                <w:b/>
                <w:sz w:val="20"/>
              </w:rPr>
              <w:t>vyplňování poštovní poukázky; vyplňování jednoduchých tiskopisů a dotazníku</w:t>
            </w:r>
            <w:r w:rsidRPr="00B17A14">
              <w:rPr>
                <w:b/>
              </w:rPr>
              <w:t xml:space="preserve"> </w:t>
            </w:r>
          </w:p>
        </w:tc>
      </w:tr>
      <w:tr w:rsidR="00FB366C" w14:paraId="0736C45F" w14:textId="77777777" w:rsidTr="00B17A14">
        <w:trPr>
          <w:trHeight w:val="290"/>
        </w:trPr>
        <w:tc>
          <w:tcPr>
            <w:tcW w:w="0" w:type="auto"/>
            <w:vMerge/>
            <w:tcBorders>
              <w:top w:val="nil"/>
              <w:left w:val="single" w:sz="6" w:space="0" w:color="808080"/>
              <w:bottom w:val="nil"/>
              <w:right w:val="single" w:sz="6" w:space="0" w:color="808080"/>
            </w:tcBorders>
          </w:tcPr>
          <w:p w14:paraId="458F98A2" w14:textId="77777777" w:rsidR="00FB366C" w:rsidRPr="00B17A14"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30DF655B" w14:textId="77777777" w:rsidR="00FB366C" w:rsidRPr="00B17A14"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05401A1F" w14:textId="77777777" w:rsidR="00FB366C" w:rsidRPr="00B17A14" w:rsidRDefault="00D579B4">
            <w:pPr>
              <w:spacing w:after="0" w:line="259" w:lineRule="auto"/>
              <w:ind w:left="60" w:firstLine="0"/>
              <w:jc w:val="left"/>
              <w:rPr>
                <w:b/>
              </w:rPr>
            </w:pPr>
            <w:r w:rsidRPr="00B17A14">
              <w:rPr>
                <w:b/>
                <w:sz w:val="20"/>
              </w:rPr>
              <w:t>sestavování vlastního životopisu; sestavování žádosti</w:t>
            </w:r>
            <w:r w:rsidRPr="00B17A14">
              <w:rPr>
                <w:b/>
              </w:rPr>
              <w:t xml:space="preserve"> </w:t>
            </w:r>
          </w:p>
        </w:tc>
      </w:tr>
      <w:tr w:rsidR="00FB366C" w14:paraId="4A5A5BA2" w14:textId="77777777" w:rsidTr="00B17A14">
        <w:trPr>
          <w:trHeight w:val="687"/>
        </w:trPr>
        <w:tc>
          <w:tcPr>
            <w:tcW w:w="0" w:type="auto"/>
            <w:vMerge/>
            <w:tcBorders>
              <w:top w:val="nil"/>
              <w:left w:val="single" w:sz="6" w:space="0" w:color="808080"/>
              <w:bottom w:val="single" w:sz="6" w:space="0" w:color="808080"/>
              <w:right w:val="single" w:sz="6" w:space="0" w:color="808080"/>
            </w:tcBorders>
          </w:tcPr>
          <w:p w14:paraId="5B183153" w14:textId="77777777" w:rsidR="00FB366C" w:rsidRPr="00B17A14"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4A291B90" w14:textId="77777777" w:rsidR="00FB366C" w:rsidRPr="00B17A14"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2613380F" w14:textId="77777777" w:rsidR="00FB366C" w:rsidRPr="00B17A14" w:rsidRDefault="00D579B4">
            <w:pPr>
              <w:spacing w:after="0" w:line="259" w:lineRule="auto"/>
              <w:ind w:left="60" w:firstLine="0"/>
              <w:jc w:val="left"/>
              <w:rPr>
                <w:b/>
              </w:rPr>
            </w:pPr>
            <w:r w:rsidRPr="00B17A14">
              <w:rPr>
                <w:b/>
                <w:sz w:val="20"/>
              </w:rPr>
              <w:t>popisování děje, jevu, osoby, pracovního postupu, krajiny</w:t>
            </w:r>
            <w:r w:rsidRPr="00B17A14">
              <w:rPr>
                <w:b/>
              </w:rPr>
              <w:t xml:space="preserve"> </w:t>
            </w:r>
          </w:p>
        </w:tc>
      </w:tr>
      <w:tr w:rsidR="00FB366C" w14:paraId="7A6C708B"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077A3AEF" w14:textId="77777777" w:rsidR="00FB366C" w:rsidRPr="00B17A14" w:rsidRDefault="00D579B4">
            <w:pPr>
              <w:spacing w:after="0" w:line="259" w:lineRule="auto"/>
              <w:ind w:left="57" w:firstLine="0"/>
              <w:jc w:val="left"/>
              <w:rPr>
                <w:b/>
              </w:rPr>
            </w:pPr>
            <w:r w:rsidRPr="00B17A14">
              <w:rPr>
                <w:b/>
                <w:i/>
                <w:sz w:val="20"/>
              </w:rPr>
              <w:t>ČJL-9-1-01p, ČJL-9-1-08p čte plynule s porozuměním; reprodukuje text</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339792" w14:textId="77777777" w:rsidR="00FB366C" w:rsidRPr="00B17A14" w:rsidRDefault="00D579B4">
            <w:pPr>
              <w:spacing w:after="0" w:line="259" w:lineRule="auto"/>
              <w:ind w:left="61" w:firstLine="0"/>
              <w:jc w:val="left"/>
              <w:rPr>
                <w:b/>
              </w:rPr>
            </w:pPr>
            <w:r w:rsidRPr="00B17A14">
              <w:rPr>
                <w:b/>
                <w:sz w:val="20"/>
              </w:rPr>
              <w:t>čte plynule s porozuměním</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14AB773" w14:textId="77777777" w:rsidR="00FB366C" w:rsidRPr="00B17A14" w:rsidRDefault="00D579B4">
            <w:pPr>
              <w:spacing w:after="0" w:line="259" w:lineRule="auto"/>
              <w:ind w:left="60" w:firstLine="0"/>
              <w:jc w:val="left"/>
              <w:rPr>
                <w:b/>
              </w:rPr>
            </w:pPr>
            <w:r w:rsidRPr="00B17A14">
              <w:rPr>
                <w:b/>
                <w:sz w:val="20"/>
              </w:rPr>
              <w:t>plynulé čtení; čtení vět s přirozenou intonací a přízvukem; čtení novin, časopisů</w:t>
            </w:r>
            <w:r w:rsidRPr="00B17A14">
              <w:rPr>
                <w:b/>
              </w:rPr>
              <w:t xml:space="preserve"> </w:t>
            </w:r>
          </w:p>
        </w:tc>
      </w:tr>
      <w:tr w:rsidR="00FB366C" w14:paraId="3B8AB38B"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2D26866C" w14:textId="77777777" w:rsidR="00FB366C" w:rsidRPr="00B17A14" w:rsidRDefault="00D579B4">
            <w:pPr>
              <w:spacing w:after="0" w:line="259" w:lineRule="auto"/>
              <w:ind w:left="57" w:firstLine="0"/>
              <w:jc w:val="left"/>
              <w:rPr>
                <w:b/>
              </w:rPr>
            </w:pPr>
            <w:r w:rsidRPr="00B17A14">
              <w:rPr>
                <w:b/>
                <w:i/>
                <w:sz w:val="20"/>
              </w:rPr>
              <w:t>ČJL-9-2-03p orientuje se v Pravidlech českého pravopisu</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FFB5E0" w14:textId="77777777" w:rsidR="00FB366C" w:rsidRPr="00B17A14" w:rsidRDefault="00D579B4">
            <w:pPr>
              <w:spacing w:after="0" w:line="259" w:lineRule="auto"/>
              <w:ind w:left="61" w:firstLine="0"/>
              <w:jc w:val="left"/>
              <w:rPr>
                <w:b/>
              </w:rPr>
            </w:pPr>
            <w:r w:rsidRPr="00B17A14">
              <w:rPr>
                <w:b/>
                <w:sz w:val="20"/>
              </w:rPr>
              <w:t>umí použít Pravidla českého pravopisu</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1F127A5" w14:textId="77777777" w:rsidR="00FB366C" w:rsidRPr="00B17A14" w:rsidRDefault="00D579B4">
            <w:pPr>
              <w:spacing w:after="0" w:line="259" w:lineRule="auto"/>
              <w:ind w:left="60" w:firstLine="0"/>
              <w:jc w:val="left"/>
              <w:rPr>
                <w:b/>
              </w:rPr>
            </w:pPr>
            <w:r w:rsidRPr="00B17A14">
              <w:rPr>
                <w:b/>
                <w:sz w:val="20"/>
              </w:rPr>
              <w:t>vyhledávání v Pravidlech českého pravopisu</w:t>
            </w:r>
            <w:r w:rsidRPr="00B17A14">
              <w:rPr>
                <w:b/>
              </w:rPr>
              <w:t xml:space="preserve"> </w:t>
            </w:r>
          </w:p>
        </w:tc>
      </w:tr>
      <w:tr w:rsidR="00FB366C" w14:paraId="2A1E56A2" w14:textId="77777777" w:rsidTr="00B17A14">
        <w:trPr>
          <w:trHeight w:val="1510"/>
        </w:trPr>
        <w:tc>
          <w:tcPr>
            <w:tcW w:w="4532" w:type="dxa"/>
            <w:tcBorders>
              <w:top w:val="single" w:sz="6" w:space="0" w:color="808080"/>
              <w:left w:val="single" w:sz="6" w:space="0" w:color="808080"/>
              <w:bottom w:val="single" w:sz="6" w:space="0" w:color="808080"/>
              <w:right w:val="single" w:sz="6" w:space="0" w:color="808080"/>
            </w:tcBorders>
          </w:tcPr>
          <w:p w14:paraId="5316A3BA" w14:textId="77777777" w:rsidR="00FB366C" w:rsidRPr="00B17A14" w:rsidRDefault="00D579B4">
            <w:pPr>
              <w:spacing w:after="0" w:line="259" w:lineRule="auto"/>
              <w:ind w:left="57" w:firstLine="0"/>
              <w:jc w:val="left"/>
              <w:rPr>
                <w:b/>
              </w:rPr>
            </w:pPr>
            <w:r w:rsidRPr="00B17A14">
              <w:rPr>
                <w:b/>
                <w:i/>
                <w:sz w:val="20"/>
              </w:rPr>
              <w:t>ČJL-9-1-09p, ČJL-9-1-10p píše běžné písemnosti; podle předlohy sestaví vlastní životopis a napíše žádost; popíše děje, jevy, osoby, pracovní postup; vypráví podle předem připravené osnovy; s vhodnou podporou pedagogického pracovníka písemně zpracuje zadané téma</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93F44F" w14:textId="77777777" w:rsidR="00FB366C" w:rsidRPr="00B17A14" w:rsidRDefault="00D579B4">
            <w:pPr>
              <w:spacing w:after="0" w:line="259" w:lineRule="auto"/>
              <w:ind w:left="61" w:firstLine="0"/>
              <w:jc w:val="left"/>
              <w:rPr>
                <w:b/>
              </w:rPr>
            </w:pPr>
            <w:r w:rsidRPr="00B17A14">
              <w:rPr>
                <w:b/>
                <w:sz w:val="20"/>
              </w:rPr>
              <w:t>vypravuje podle připravené osnovy</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5103718" w14:textId="77777777" w:rsidR="00FB366C" w:rsidRPr="00B17A14" w:rsidRDefault="00D579B4">
            <w:pPr>
              <w:spacing w:after="0" w:line="259" w:lineRule="auto"/>
              <w:ind w:left="60" w:firstLine="0"/>
              <w:jc w:val="left"/>
              <w:rPr>
                <w:b/>
              </w:rPr>
            </w:pPr>
            <w:r w:rsidRPr="00B17A14">
              <w:rPr>
                <w:b/>
                <w:sz w:val="20"/>
              </w:rPr>
              <w:t>vypravování podle zadaného tématu a kolektivně sestavené osnovy ústně a písemně</w:t>
            </w:r>
            <w:r w:rsidRPr="00B17A14">
              <w:rPr>
                <w:b/>
              </w:rPr>
              <w:t xml:space="preserve"> </w:t>
            </w:r>
          </w:p>
        </w:tc>
      </w:tr>
      <w:tr w:rsidR="00FB366C" w14:paraId="365EDA88" w14:textId="77777777" w:rsidTr="00B17A14">
        <w:trPr>
          <w:trHeight w:val="535"/>
        </w:trPr>
        <w:tc>
          <w:tcPr>
            <w:tcW w:w="4532" w:type="dxa"/>
            <w:tcBorders>
              <w:top w:val="single" w:sz="6" w:space="0" w:color="808080"/>
              <w:left w:val="single" w:sz="6" w:space="0" w:color="808080"/>
              <w:bottom w:val="single" w:sz="6" w:space="0" w:color="808080"/>
              <w:right w:val="single" w:sz="6" w:space="0" w:color="808080"/>
            </w:tcBorders>
          </w:tcPr>
          <w:p w14:paraId="68EE4031" w14:textId="77777777" w:rsidR="00FB366C" w:rsidRPr="00B17A14" w:rsidRDefault="00D579B4">
            <w:pPr>
              <w:spacing w:after="0" w:line="259" w:lineRule="auto"/>
              <w:ind w:left="57" w:firstLine="0"/>
              <w:jc w:val="left"/>
              <w:rPr>
                <w:b/>
              </w:rPr>
            </w:pPr>
            <w:r w:rsidRPr="00B17A14">
              <w:rPr>
                <w:b/>
                <w:i/>
                <w:sz w:val="20"/>
              </w:rPr>
              <w:t>ČJL-9-2-07p ovládá pravopis vyjmenovaných slov</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721929C" w14:textId="77777777" w:rsidR="00FB366C" w:rsidRPr="00B17A14" w:rsidRDefault="00D579B4">
            <w:pPr>
              <w:spacing w:after="0" w:line="259" w:lineRule="auto"/>
              <w:ind w:left="61" w:firstLine="0"/>
              <w:jc w:val="left"/>
              <w:rPr>
                <w:b/>
              </w:rPr>
            </w:pPr>
            <w:r w:rsidRPr="00B17A14">
              <w:rPr>
                <w:b/>
                <w:sz w:val="20"/>
              </w:rPr>
              <w:t>píše správně vyjmenovaná slova</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E023958" w14:textId="77777777" w:rsidR="00FB366C" w:rsidRPr="00B17A14" w:rsidRDefault="00D579B4">
            <w:pPr>
              <w:spacing w:after="0" w:line="259" w:lineRule="auto"/>
              <w:ind w:left="60" w:firstLine="0"/>
              <w:jc w:val="left"/>
              <w:rPr>
                <w:b/>
              </w:rPr>
            </w:pPr>
            <w:r w:rsidRPr="00B17A14">
              <w:rPr>
                <w:b/>
                <w:sz w:val="20"/>
              </w:rPr>
              <w:t>ucelené řady vyjmenovaných slov - zvládnutí pravopisu y - uvnitř slova i ve slovech příbuzných</w:t>
            </w:r>
            <w:r w:rsidRPr="00B17A14">
              <w:rPr>
                <w:b/>
              </w:rPr>
              <w:t xml:space="preserve"> </w:t>
            </w:r>
          </w:p>
        </w:tc>
      </w:tr>
      <w:tr w:rsidR="00FB366C" w14:paraId="6396F56C" w14:textId="77777777" w:rsidTr="00B17A14">
        <w:trPr>
          <w:trHeight w:val="778"/>
        </w:trPr>
        <w:tc>
          <w:tcPr>
            <w:tcW w:w="4532" w:type="dxa"/>
            <w:tcBorders>
              <w:top w:val="single" w:sz="6" w:space="0" w:color="808080"/>
              <w:left w:val="single" w:sz="6" w:space="0" w:color="808080"/>
              <w:bottom w:val="single" w:sz="6" w:space="0" w:color="808080"/>
              <w:right w:val="single" w:sz="6" w:space="0" w:color="808080"/>
            </w:tcBorders>
          </w:tcPr>
          <w:p w14:paraId="6FF26D18" w14:textId="77777777" w:rsidR="00FB366C" w:rsidRPr="00B17A14" w:rsidRDefault="00D579B4">
            <w:pPr>
              <w:spacing w:after="0" w:line="259" w:lineRule="auto"/>
              <w:ind w:left="57" w:firstLine="0"/>
              <w:jc w:val="left"/>
              <w:rPr>
                <w:b/>
              </w:rPr>
            </w:pPr>
            <w:r w:rsidRPr="00B17A14">
              <w:rPr>
                <w:b/>
                <w:i/>
                <w:sz w:val="20"/>
              </w:rPr>
              <w:lastRenderedPageBreak/>
              <w:t>ČJL-9-2-04p pozná a určí slovní druhy; skloňuje podstatná jména a přídavná jména; pozná osobní zájmena; časuje slovesa</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501BD1" w14:textId="77777777" w:rsidR="00FB366C" w:rsidRPr="00B17A14" w:rsidRDefault="00D579B4">
            <w:pPr>
              <w:spacing w:after="0" w:line="259" w:lineRule="auto"/>
              <w:ind w:left="61" w:firstLine="0"/>
              <w:jc w:val="left"/>
              <w:rPr>
                <w:b/>
              </w:rPr>
            </w:pPr>
            <w:r w:rsidRPr="00B17A14">
              <w:rPr>
                <w:b/>
                <w:sz w:val="20"/>
              </w:rPr>
              <w:t>skloňuje jména a časuje slovesa</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648028F" w14:textId="77777777" w:rsidR="00FB366C" w:rsidRPr="00B17A14" w:rsidRDefault="00D579B4">
            <w:pPr>
              <w:spacing w:after="0" w:line="259" w:lineRule="auto"/>
              <w:ind w:left="60" w:firstLine="0"/>
              <w:jc w:val="left"/>
              <w:rPr>
                <w:b/>
              </w:rPr>
            </w:pPr>
            <w:r w:rsidRPr="00B17A14">
              <w:rPr>
                <w:b/>
                <w:sz w:val="20"/>
              </w:rPr>
              <w:t>pravopis koncovek 1. a 4. pádu vzorů pán, hrad, žena; přídavná jména tvrdá a měkká; časování sloves</w:t>
            </w:r>
            <w:r w:rsidRPr="00B17A14">
              <w:rPr>
                <w:b/>
              </w:rPr>
              <w:t xml:space="preserve"> </w:t>
            </w:r>
          </w:p>
        </w:tc>
      </w:tr>
      <w:tr w:rsidR="00FB366C" w14:paraId="78EA3AB9" w14:textId="77777777" w:rsidTr="00B17A14">
        <w:trPr>
          <w:trHeight w:val="778"/>
        </w:trPr>
        <w:tc>
          <w:tcPr>
            <w:tcW w:w="4532" w:type="dxa"/>
            <w:tcBorders>
              <w:top w:val="single" w:sz="6" w:space="0" w:color="808080"/>
              <w:left w:val="single" w:sz="6" w:space="0" w:color="808080"/>
              <w:bottom w:val="single" w:sz="6" w:space="0" w:color="808080"/>
              <w:right w:val="single" w:sz="6" w:space="0" w:color="808080"/>
            </w:tcBorders>
          </w:tcPr>
          <w:p w14:paraId="31522965" w14:textId="77777777" w:rsidR="00FB366C" w:rsidRPr="00B17A14" w:rsidRDefault="00D579B4">
            <w:pPr>
              <w:spacing w:after="0" w:line="259" w:lineRule="auto"/>
              <w:ind w:left="57" w:firstLine="0"/>
              <w:jc w:val="left"/>
              <w:rPr>
                <w:b/>
              </w:rPr>
            </w:pPr>
            <w:r w:rsidRPr="00B17A14">
              <w:rPr>
                <w:b/>
                <w:i/>
                <w:sz w:val="20"/>
              </w:rPr>
              <w:t>ČJL-9-2-04p pozná a určí slovní druhy; skloňuje podstatná jména a přídavná jména; pozná osobní zájmena; časuje slovesa</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80AD684" w14:textId="77777777" w:rsidR="00FB366C" w:rsidRPr="00B17A14" w:rsidRDefault="00D579B4">
            <w:pPr>
              <w:spacing w:after="0" w:line="259" w:lineRule="auto"/>
              <w:ind w:left="61" w:firstLine="0"/>
              <w:jc w:val="left"/>
              <w:rPr>
                <w:b/>
              </w:rPr>
            </w:pPr>
            <w:r w:rsidRPr="00B17A14">
              <w:rPr>
                <w:b/>
                <w:sz w:val="20"/>
              </w:rPr>
              <w:t>rozpozná slovní druhy v textu</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2D46318" w14:textId="77777777" w:rsidR="00FB366C" w:rsidRPr="00B17A14" w:rsidRDefault="00D579B4">
            <w:pPr>
              <w:spacing w:after="0" w:line="259" w:lineRule="auto"/>
              <w:ind w:left="60" w:firstLine="0"/>
              <w:jc w:val="left"/>
              <w:rPr>
                <w:b/>
              </w:rPr>
            </w:pPr>
            <w:r w:rsidRPr="00B17A14">
              <w:rPr>
                <w:b/>
                <w:sz w:val="20"/>
              </w:rPr>
              <w:t>poznávání a určování slovních druhů</w:t>
            </w:r>
            <w:r w:rsidRPr="00B17A14">
              <w:rPr>
                <w:b/>
              </w:rPr>
              <w:t xml:space="preserve"> </w:t>
            </w:r>
          </w:p>
        </w:tc>
      </w:tr>
      <w:tr w:rsidR="00FB366C" w14:paraId="43B9AA25"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4CDBD573" w14:textId="77777777" w:rsidR="00FB366C" w:rsidRPr="00B17A14" w:rsidRDefault="00D579B4">
            <w:pPr>
              <w:spacing w:after="0" w:line="259" w:lineRule="auto"/>
              <w:ind w:left="57" w:firstLine="0"/>
              <w:jc w:val="left"/>
              <w:rPr>
                <w:b/>
              </w:rPr>
            </w:pPr>
            <w:r w:rsidRPr="00B17A14">
              <w:rPr>
                <w:b/>
                <w:i/>
                <w:sz w:val="20"/>
              </w:rPr>
              <w:t xml:space="preserve">ČJL-9-2-07p zvládá pravopis podle shody přísudku s </w:t>
            </w:r>
          </w:p>
          <w:p w14:paraId="28987B90" w14:textId="77777777" w:rsidR="00FB366C" w:rsidRPr="00B17A14" w:rsidRDefault="00D579B4">
            <w:pPr>
              <w:spacing w:after="0" w:line="259" w:lineRule="auto"/>
              <w:ind w:left="57" w:firstLine="0"/>
              <w:jc w:val="left"/>
              <w:rPr>
                <w:b/>
              </w:rPr>
            </w:pPr>
            <w:r w:rsidRPr="00B17A14">
              <w:rPr>
                <w:b/>
                <w:i/>
                <w:sz w:val="20"/>
              </w:rPr>
              <w:t>podmětem</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C91488" w14:textId="77777777" w:rsidR="00FB366C" w:rsidRPr="00B17A14" w:rsidRDefault="00D579B4">
            <w:pPr>
              <w:spacing w:after="0" w:line="259" w:lineRule="auto"/>
              <w:ind w:left="61" w:firstLine="0"/>
              <w:jc w:val="left"/>
              <w:rPr>
                <w:b/>
              </w:rPr>
            </w:pPr>
            <w:r w:rsidRPr="00B17A14">
              <w:rPr>
                <w:b/>
                <w:sz w:val="20"/>
              </w:rPr>
              <w:t>píše správně koncovky příčestí minulého</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925A1B6" w14:textId="77777777" w:rsidR="00FB366C" w:rsidRPr="00B17A14" w:rsidRDefault="00D579B4">
            <w:pPr>
              <w:spacing w:after="0" w:line="259" w:lineRule="auto"/>
              <w:ind w:left="60" w:firstLine="0"/>
              <w:jc w:val="left"/>
              <w:rPr>
                <w:b/>
              </w:rPr>
            </w:pPr>
            <w:r w:rsidRPr="00B17A14">
              <w:rPr>
                <w:b/>
                <w:sz w:val="20"/>
              </w:rPr>
              <w:t>pravopis příčestí minulého při shodě přísudku s několikanásobným podmětem</w:t>
            </w:r>
            <w:r w:rsidRPr="00B17A14">
              <w:rPr>
                <w:b/>
              </w:rPr>
              <w:t xml:space="preserve"> </w:t>
            </w:r>
          </w:p>
        </w:tc>
      </w:tr>
      <w:tr w:rsidR="00FB366C" w14:paraId="38B816A9" w14:textId="77777777" w:rsidTr="00B17A14">
        <w:trPr>
          <w:trHeight w:val="288"/>
        </w:trPr>
        <w:tc>
          <w:tcPr>
            <w:tcW w:w="4532" w:type="dxa"/>
            <w:tcBorders>
              <w:top w:val="single" w:sz="6" w:space="0" w:color="808080"/>
              <w:left w:val="single" w:sz="6" w:space="0" w:color="808080"/>
              <w:bottom w:val="single" w:sz="6" w:space="0" w:color="808080"/>
              <w:right w:val="single" w:sz="6" w:space="0" w:color="808080"/>
            </w:tcBorders>
          </w:tcPr>
          <w:p w14:paraId="44C11DEA" w14:textId="77777777" w:rsidR="00FB366C" w:rsidRPr="00B17A14" w:rsidRDefault="00D579B4">
            <w:pPr>
              <w:spacing w:after="0" w:line="259" w:lineRule="auto"/>
              <w:ind w:left="57" w:firstLine="0"/>
              <w:jc w:val="left"/>
              <w:rPr>
                <w:b/>
              </w:rPr>
            </w:pPr>
            <w:r w:rsidRPr="00B17A14">
              <w:rPr>
                <w:b/>
                <w:i/>
                <w:sz w:val="20"/>
              </w:rPr>
              <w:t>ČJL-9-3-06p rozezná základní literární druhy a žánry</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A576FF" w14:textId="77777777" w:rsidR="00FB366C" w:rsidRPr="00B17A14" w:rsidRDefault="00D579B4">
            <w:pPr>
              <w:spacing w:after="0" w:line="259" w:lineRule="auto"/>
              <w:ind w:left="61" w:firstLine="0"/>
              <w:jc w:val="left"/>
              <w:rPr>
                <w:b/>
              </w:rPr>
            </w:pPr>
            <w:r w:rsidRPr="00B17A14">
              <w:rPr>
                <w:b/>
                <w:sz w:val="20"/>
              </w:rPr>
              <w:t>rozezná základní literární druhy a žánry</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9D2D812" w14:textId="77777777" w:rsidR="00FB366C" w:rsidRPr="00B17A14" w:rsidRDefault="00D579B4">
            <w:pPr>
              <w:spacing w:after="0" w:line="259" w:lineRule="auto"/>
              <w:ind w:left="60" w:firstLine="0"/>
              <w:jc w:val="left"/>
              <w:rPr>
                <w:b/>
              </w:rPr>
            </w:pPr>
            <w:r w:rsidRPr="00B17A14">
              <w:rPr>
                <w:b/>
                <w:sz w:val="20"/>
              </w:rPr>
              <w:t>román, drama, kronika, muzikál</w:t>
            </w:r>
            <w:r w:rsidRPr="00B17A14">
              <w:rPr>
                <w:b/>
              </w:rPr>
              <w:t xml:space="preserve"> </w:t>
            </w:r>
          </w:p>
        </w:tc>
      </w:tr>
      <w:tr w:rsidR="00FB366C" w14:paraId="1E402EED" w14:textId="77777777" w:rsidTr="00B17A14">
        <w:trPr>
          <w:trHeight w:val="535"/>
        </w:trPr>
        <w:tc>
          <w:tcPr>
            <w:tcW w:w="4532" w:type="dxa"/>
            <w:tcBorders>
              <w:top w:val="single" w:sz="6" w:space="0" w:color="808080"/>
              <w:left w:val="single" w:sz="6" w:space="0" w:color="808080"/>
              <w:bottom w:val="single" w:sz="6" w:space="0" w:color="808080"/>
              <w:right w:val="single" w:sz="6" w:space="0" w:color="808080"/>
            </w:tcBorders>
          </w:tcPr>
          <w:p w14:paraId="094A2F5C" w14:textId="77777777" w:rsidR="00FB366C" w:rsidRPr="00B17A14" w:rsidRDefault="00D579B4">
            <w:pPr>
              <w:spacing w:after="0" w:line="259" w:lineRule="auto"/>
              <w:ind w:left="57" w:firstLine="0"/>
              <w:jc w:val="left"/>
              <w:rPr>
                <w:b/>
              </w:rPr>
            </w:pPr>
            <w:r w:rsidRPr="00B17A14">
              <w:rPr>
                <w:b/>
                <w:i/>
                <w:sz w:val="20"/>
              </w:rPr>
              <w:t>ČJL-9-3-09p dokáže vyhledat potřebné informace v oblasti literatury</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07875A" w14:textId="77777777" w:rsidR="00FB366C" w:rsidRPr="00B17A14" w:rsidRDefault="00D579B4">
            <w:pPr>
              <w:spacing w:after="0" w:line="259" w:lineRule="auto"/>
              <w:ind w:left="61" w:firstLine="0"/>
              <w:jc w:val="left"/>
              <w:rPr>
                <w:b/>
              </w:rPr>
            </w:pPr>
            <w:r w:rsidRPr="00B17A14">
              <w:rPr>
                <w:b/>
                <w:sz w:val="20"/>
              </w:rPr>
              <w:t>orientuje se při vyhledávání informací o literatuře</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1E08AF9" w14:textId="77777777" w:rsidR="00FB366C" w:rsidRPr="00B17A14" w:rsidRDefault="00D579B4">
            <w:pPr>
              <w:spacing w:after="0" w:line="259" w:lineRule="auto"/>
              <w:ind w:left="60" w:firstLine="0"/>
              <w:jc w:val="left"/>
              <w:rPr>
                <w:b/>
              </w:rPr>
            </w:pPr>
            <w:r w:rsidRPr="00B17A14">
              <w:rPr>
                <w:b/>
                <w:sz w:val="20"/>
              </w:rPr>
              <w:t>vyhledávání informací v encyklopediích, slovnících, na Internetu</w:t>
            </w:r>
            <w:r w:rsidRPr="00B17A14">
              <w:rPr>
                <w:b/>
              </w:rPr>
              <w:t xml:space="preserve"> </w:t>
            </w:r>
          </w:p>
        </w:tc>
      </w:tr>
      <w:tr w:rsidR="00FB366C" w14:paraId="192C6089" w14:textId="77777777" w:rsidTr="00B17A14">
        <w:trPr>
          <w:trHeight w:val="549"/>
        </w:trPr>
        <w:tc>
          <w:tcPr>
            <w:tcW w:w="4532" w:type="dxa"/>
            <w:tcBorders>
              <w:top w:val="single" w:sz="6" w:space="0" w:color="808080"/>
              <w:left w:val="single" w:sz="6" w:space="0" w:color="808080"/>
              <w:bottom w:val="single" w:sz="7" w:space="0" w:color="DEEAF6"/>
              <w:right w:val="single" w:sz="6" w:space="0" w:color="808080"/>
            </w:tcBorders>
          </w:tcPr>
          <w:p w14:paraId="1F5503FB" w14:textId="77777777" w:rsidR="00FB366C" w:rsidRPr="00B17A14" w:rsidRDefault="00D579B4">
            <w:pPr>
              <w:spacing w:after="0" w:line="259" w:lineRule="auto"/>
              <w:ind w:left="57" w:firstLine="0"/>
              <w:jc w:val="left"/>
              <w:rPr>
                <w:b/>
              </w:rPr>
            </w:pPr>
            <w:r w:rsidRPr="00B17A14">
              <w:rPr>
                <w:b/>
                <w:i/>
                <w:sz w:val="20"/>
              </w:rPr>
              <w:t>má pozitivní vztah k literatuře</w:t>
            </w:r>
            <w:r w:rsidRPr="00B17A14">
              <w:rPr>
                <w:b/>
              </w:rP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1B868269" w14:textId="77777777" w:rsidR="00FB366C" w:rsidRPr="00B17A14" w:rsidRDefault="00D579B4">
            <w:pPr>
              <w:spacing w:after="0" w:line="259" w:lineRule="auto"/>
              <w:ind w:left="61" w:firstLine="0"/>
              <w:jc w:val="left"/>
              <w:rPr>
                <w:b/>
              </w:rPr>
            </w:pPr>
            <w:r w:rsidRPr="00B17A14">
              <w:rPr>
                <w:b/>
                <w:sz w:val="20"/>
              </w:rPr>
              <w:t>rád čte</w:t>
            </w:r>
            <w:r w:rsidRPr="00B17A14">
              <w:rPr>
                <w:b/>
              </w:rP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1245C1E6" w14:textId="77777777" w:rsidR="00FB366C" w:rsidRPr="00B17A14" w:rsidRDefault="00D579B4">
            <w:pPr>
              <w:spacing w:after="0" w:line="259" w:lineRule="auto"/>
              <w:ind w:left="60" w:firstLine="0"/>
              <w:jc w:val="left"/>
              <w:rPr>
                <w:b/>
              </w:rPr>
            </w:pPr>
            <w:r w:rsidRPr="00B17A14">
              <w:rPr>
                <w:b/>
                <w:sz w:val="20"/>
              </w:rPr>
              <w:t>podněcování zájmu o literaturu prostřednictvím četby, pomocí videa, zvukových nosičů, DVD, knihovny</w:t>
            </w:r>
            <w:r w:rsidRPr="00B17A14">
              <w:rPr>
                <w:b/>
              </w:rPr>
              <w:t xml:space="preserve"> </w:t>
            </w:r>
          </w:p>
        </w:tc>
      </w:tr>
      <w:tr w:rsidR="00FB366C" w14:paraId="0CB04568"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5680224A" w14:textId="77777777" w:rsidR="00FB366C" w:rsidRDefault="00D579B4">
            <w:pPr>
              <w:spacing w:after="0" w:line="259" w:lineRule="auto"/>
              <w:ind w:left="8" w:firstLine="0"/>
              <w:jc w:val="center"/>
            </w:pPr>
            <w:r>
              <w:rPr>
                <w:b/>
                <w:sz w:val="20"/>
              </w:rPr>
              <w:t>Průřezová témata, přesahy, souvislosti</w:t>
            </w:r>
            <w:r>
              <w:t xml:space="preserve"> </w:t>
            </w:r>
          </w:p>
        </w:tc>
      </w:tr>
      <w:tr w:rsidR="00FB366C" w14:paraId="3AE96EE4"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6163560F" w14:textId="77777777" w:rsidR="00FB366C" w:rsidRDefault="00D579B4">
            <w:pPr>
              <w:spacing w:after="0" w:line="259" w:lineRule="auto"/>
              <w:ind w:firstLine="0"/>
              <w:jc w:val="center"/>
            </w:pPr>
            <w:r>
              <w:rPr>
                <w:sz w:val="20"/>
              </w:rPr>
              <w:t>OSOBNOSTNÍ A SOCIÁLNÍ VÝCHOVA - Komunikace</w:t>
            </w:r>
            <w:r>
              <w:t xml:space="preserve"> </w:t>
            </w:r>
          </w:p>
        </w:tc>
      </w:tr>
      <w:tr w:rsidR="00FB366C" w14:paraId="1F560389"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84FFAD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pravda, lež a předstírání v komunikaci</w:t>
            </w:r>
            <w:r>
              <w:t xml:space="preserve"> </w:t>
            </w:r>
          </w:p>
        </w:tc>
      </w:tr>
      <w:tr w:rsidR="00FB366C" w14:paraId="411C5959"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41D26FEB" w14:textId="77777777" w:rsidR="00FB366C" w:rsidRDefault="00D579B4">
            <w:pPr>
              <w:spacing w:after="0" w:line="259" w:lineRule="auto"/>
              <w:ind w:left="6" w:firstLine="0"/>
              <w:jc w:val="center"/>
            </w:pPr>
            <w:r>
              <w:rPr>
                <w:sz w:val="20"/>
              </w:rPr>
              <w:t>MEDIÁLNÍ VÝCHOVA - Fungování a vliv médií ve společnosti</w:t>
            </w:r>
            <w:r>
              <w:t xml:space="preserve"> </w:t>
            </w:r>
          </w:p>
        </w:tc>
      </w:tr>
      <w:tr w:rsidR="00FB366C" w14:paraId="47831F20" w14:textId="77777777">
        <w:trPr>
          <w:trHeight w:val="339"/>
        </w:trPr>
        <w:tc>
          <w:tcPr>
            <w:tcW w:w="13741" w:type="dxa"/>
            <w:gridSpan w:val="3"/>
            <w:tcBorders>
              <w:top w:val="single" w:sz="6" w:space="0" w:color="808080"/>
              <w:left w:val="single" w:sz="6" w:space="0" w:color="808080"/>
              <w:bottom w:val="single" w:sz="6" w:space="0" w:color="808080"/>
              <w:right w:val="single" w:sz="6" w:space="0" w:color="808080"/>
            </w:tcBorders>
          </w:tcPr>
          <w:p w14:paraId="779C700A"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vliv médií na každodenní život, společnost, politický život a kulturu</w:t>
            </w:r>
            <w:r>
              <w:t xml:space="preserve"> </w:t>
            </w:r>
          </w:p>
        </w:tc>
      </w:tr>
      <w:tr w:rsidR="00FB366C" w14:paraId="2579DC48"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0C4DF342" w14:textId="77777777" w:rsidR="00FB366C" w:rsidRDefault="00D579B4">
            <w:pPr>
              <w:spacing w:after="0" w:line="259" w:lineRule="auto"/>
              <w:ind w:left="9" w:firstLine="0"/>
              <w:jc w:val="center"/>
            </w:pPr>
            <w:r>
              <w:rPr>
                <w:sz w:val="20"/>
              </w:rPr>
              <w:t>MEDIÁLNÍ VÝCHOVA - Tvorba mediálního sdělení</w:t>
            </w:r>
            <w:r>
              <w:t xml:space="preserve"> </w:t>
            </w:r>
          </w:p>
        </w:tc>
      </w:tr>
      <w:tr w:rsidR="00FB366C" w14:paraId="7A51DB1F"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4F047D90"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uplatnění a výběr výrazových prostředků a jejich kombinací pro tvorbu věcně správných a komunikačně vhodných sdělení</w:t>
            </w:r>
            <w:r>
              <w:t xml:space="preserve"> </w:t>
            </w:r>
          </w:p>
        </w:tc>
      </w:tr>
      <w:tr w:rsidR="00FB366C" w14:paraId="699B31C6"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31501DFD" w14:textId="77777777" w:rsidR="00FB366C" w:rsidRDefault="00D579B4">
            <w:pPr>
              <w:spacing w:after="0" w:line="259" w:lineRule="auto"/>
              <w:ind w:left="9" w:firstLine="0"/>
              <w:jc w:val="center"/>
            </w:pPr>
            <w:r>
              <w:rPr>
                <w:sz w:val="20"/>
              </w:rPr>
              <w:t>MEDIÁLNÍ VÝCHOVA - Stavba mediálních sdělení</w:t>
            </w:r>
            <w:r>
              <w:t xml:space="preserve"> </w:t>
            </w:r>
          </w:p>
        </w:tc>
      </w:tr>
      <w:tr w:rsidR="00FB366C" w14:paraId="591AF25B" w14:textId="77777777">
        <w:trPr>
          <w:trHeight w:val="636"/>
        </w:trPr>
        <w:tc>
          <w:tcPr>
            <w:tcW w:w="13741" w:type="dxa"/>
            <w:gridSpan w:val="3"/>
            <w:tcBorders>
              <w:top w:val="single" w:sz="6" w:space="0" w:color="808080"/>
              <w:left w:val="single" w:sz="6" w:space="0" w:color="808080"/>
              <w:bottom w:val="single" w:sz="6" w:space="0" w:color="808080"/>
              <w:right w:val="single" w:sz="6" w:space="0" w:color="808080"/>
            </w:tcBorders>
          </w:tcPr>
          <w:p w14:paraId="01D161FC" w14:textId="77777777" w:rsidR="00FB366C" w:rsidRDefault="00D579B4" w:rsidP="00A42562">
            <w:pPr>
              <w:numPr>
                <w:ilvl w:val="0"/>
                <w:numId w:val="19"/>
              </w:numPr>
              <w:spacing w:after="23" w:line="259" w:lineRule="auto"/>
              <w:ind w:hanging="360"/>
              <w:jc w:val="left"/>
            </w:pPr>
            <w:r>
              <w:rPr>
                <w:sz w:val="20"/>
              </w:rPr>
              <w:t xml:space="preserve">příklady pravidelností v uspořádání </w:t>
            </w:r>
            <w:proofErr w:type="spellStart"/>
            <w:r>
              <w:rPr>
                <w:sz w:val="20"/>
              </w:rPr>
              <w:t>mediovaných</w:t>
            </w:r>
            <w:proofErr w:type="spellEnd"/>
            <w:r>
              <w:rPr>
                <w:sz w:val="20"/>
              </w:rPr>
              <w:t xml:space="preserve"> sdělení, zejména ve zpravodajství </w:t>
            </w:r>
            <w:r>
              <w:t xml:space="preserve"> </w:t>
            </w:r>
          </w:p>
          <w:p w14:paraId="58A8A6FC" w14:textId="77777777" w:rsidR="00FB366C" w:rsidRDefault="00D579B4" w:rsidP="00A42562">
            <w:pPr>
              <w:numPr>
                <w:ilvl w:val="0"/>
                <w:numId w:val="19"/>
              </w:numPr>
              <w:spacing w:after="0" w:line="259" w:lineRule="auto"/>
              <w:ind w:hanging="360"/>
              <w:jc w:val="left"/>
            </w:pPr>
            <w:r>
              <w:rPr>
                <w:sz w:val="20"/>
              </w:rPr>
              <w:t>příklady stavby a uspořádání zpráv (srovnávání titulních stran různých deníků a časopisů pro dospívající)</w:t>
            </w:r>
            <w:r>
              <w:t xml:space="preserve"> </w:t>
            </w:r>
          </w:p>
        </w:tc>
      </w:tr>
    </w:tbl>
    <w:p w14:paraId="79D0719C" w14:textId="77777777" w:rsidR="00FB366C" w:rsidRDefault="00D579B4">
      <w:pPr>
        <w:spacing w:after="0" w:line="259" w:lineRule="auto"/>
        <w:ind w:left="0" w:firstLine="0"/>
        <w:jc w:val="left"/>
      </w:pPr>
      <w:r>
        <w:t xml:space="preserve">    </w:t>
      </w:r>
    </w:p>
    <w:p w14:paraId="4CA364BC" w14:textId="77777777" w:rsidR="007910FB" w:rsidRDefault="007910FB">
      <w:pPr>
        <w:spacing w:after="0" w:line="259" w:lineRule="auto"/>
        <w:ind w:left="0" w:firstLine="0"/>
        <w:jc w:val="left"/>
      </w:pPr>
    </w:p>
    <w:p w14:paraId="335C4BE7" w14:textId="77777777" w:rsidR="007910FB" w:rsidRDefault="007910FB">
      <w:pPr>
        <w:spacing w:after="0" w:line="259" w:lineRule="auto"/>
        <w:ind w:left="0" w:firstLine="0"/>
        <w:jc w:val="left"/>
      </w:pPr>
    </w:p>
    <w:tbl>
      <w:tblPr>
        <w:tblW w:w="13741" w:type="dxa"/>
        <w:tblInd w:w="-13" w:type="dxa"/>
        <w:tblCellMar>
          <w:top w:w="55" w:type="dxa"/>
          <w:left w:w="16" w:type="dxa"/>
          <w:right w:w="81" w:type="dxa"/>
        </w:tblCellMar>
        <w:tblLook w:val="04A0" w:firstRow="1" w:lastRow="0" w:firstColumn="1" w:lastColumn="0" w:noHBand="0" w:noVBand="1"/>
      </w:tblPr>
      <w:tblGrid>
        <w:gridCol w:w="4533"/>
        <w:gridCol w:w="4674"/>
        <w:gridCol w:w="4534"/>
      </w:tblGrid>
      <w:tr w:rsidR="00FB366C" w14:paraId="6981021B"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6D89AF5" w14:textId="77777777" w:rsidR="00FB366C" w:rsidRDefault="00D579B4">
            <w:pPr>
              <w:spacing w:after="0" w:line="259" w:lineRule="auto"/>
              <w:ind w:left="60" w:firstLine="0"/>
              <w:jc w:val="center"/>
            </w:pPr>
            <w:r>
              <w:rPr>
                <w:b/>
                <w:sz w:val="20"/>
              </w:rPr>
              <w:lastRenderedPageBreak/>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EBD9220" w14:textId="77777777" w:rsidR="00FB366C" w:rsidRDefault="00D579B4">
            <w:pPr>
              <w:spacing w:after="0" w:line="259" w:lineRule="auto"/>
              <w:ind w:left="66"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99BCFD4" w14:textId="77777777" w:rsidR="00FB366C" w:rsidRDefault="00D579B4">
            <w:pPr>
              <w:spacing w:after="0" w:line="259" w:lineRule="auto"/>
              <w:ind w:left="0" w:firstLine="0"/>
              <w:jc w:val="left"/>
            </w:pPr>
            <w:r>
              <w:t xml:space="preserve"> </w:t>
            </w:r>
          </w:p>
        </w:tc>
      </w:tr>
      <w:tr w:rsidR="00FB366C" w14:paraId="764AB3C4" w14:textId="77777777">
        <w:trPr>
          <w:trHeight w:val="1811"/>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153ABD06" w14:textId="77777777" w:rsidR="00FB366C" w:rsidRDefault="00D579B4">
            <w:pPr>
              <w:spacing w:after="0" w:line="259" w:lineRule="auto"/>
              <w:ind w:left="59"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6" w:space="0" w:color="808080"/>
              <w:right w:val="single" w:sz="6" w:space="0" w:color="808080"/>
            </w:tcBorders>
          </w:tcPr>
          <w:p w14:paraId="09724249" w14:textId="77777777" w:rsidR="00FB366C" w:rsidRDefault="00D579B4" w:rsidP="00A42562">
            <w:pPr>
              <w:numPr>
                <w:ilvl w:val="0"/>
                <w:numId w:val="20"/>
              </w:numPr>
              <w:spacing w:after="21" w:line="259" w:lineRule="auto"/>
              <w:ind w:hanging="360"/>
              <w:jc w:val="left"/>
            </w:pPr>
            <w:r>
              <w:rPr>
                <w:sz w:val="20"/>
              </w:rPr>
              <w:t>Kompetence k učení</w:t>
            </w:r>
            <w:r>
              <w:t xml:space="preserve"> </w:t>
            </w:r>
          </w:p>
          <w:p w14:paraId="7F659959" w14:textId="77777777" w:rsidR="00FB366C" w:rsidRDefault="00D579B4" w:rsidP="00A42562">
            <w:pPr>
              <w:numPr>
                <w:ilvl w:val="0"/>
                <w:numId w:val="20"/>
              </w:numPr>
              <w:spacing w:after="21" w:line="259" w:lineRule="auto"/>
              <w:ind w:hanging="360"/>
              <w:jc w:val="left"/>
            </w:pPr>
            <w:r>
              <w:rPr>
                <w:sz w:val="20"/>
              </w:rPr>
              <w:t>Kompetence k řešení problémů</w:t>
            </w:r>
            <w:r>
              <w:t xml:space="preserve"> </w:t>
            </w:r>
          </w:p>
          <w:p w14:paraId="77B8D953" w14:textId="77777777" w:rsidR="00FB366C" w:rsidRDefault="00D579B4" w:rsidP="00A42562">
            <w:pPr>
              <w:numPr>
                <w:ilvl w:val="0"/>
                <w:numId w:val="20"/>
              </w:numPr>
              <w:spacing w:after="22" w:line="259" w:lineRule="auto"/>
              <w:ind w:hanging="360"/>
              <w:jc w:val="left"/>
            </w:pPr>
            <w:r>
              <w:rPr>
                <w:sz w:val="20"/>
              </w:rPr>
              <w:t>Kompetence komunikativní</w:t>
            </w:r>
            <w:r>
              <w:t xml:space="preserve"> </w:t>
            </w:r>
          </w:p>
          <w:p w14:paraId="097637DF" w14:textId="77777777" w:rsidR="00FB366C" w:rsidRDefault="00D579B4" w:rsidP="00A42562">
            <w:pPr>
              <w:numPr>
                <w:ilvl w:val="0"/>
                <w:numId w:val="20"/>
              </w:numPr>
              <w:spacing w:after="18" w:line="259" w:lineRule="auto"/>
              <w:ind w:hanging="360"/>
              <w:jc w:val="left"/>
            </w:pPr>
            <w:r>
              <w:rPr>
                <w:sz w:val="20"/>
              </w:rPr>
              <w:t>Kompetence sociální a personální</w:t>
            </w:r>
            <w:r>
              <w:t xml:space="preserve"> </w:t>
            </w:r>
          </w:p>
          <w:p w14:paraId="174A1D16" w14:textId="77777777" w:rsidR="00FB366C" w:rsidRDefault="00D579B4" w:rsidP="00A42562">
            <w:pPr>
              <w:numPr>
                <w:ilvl w:val="0"/>
                <w:numId w:val="20"/>
              </w:numPr>
              <w:spacing w:after="20" w:line="259" w:lineRule="auto"/>
              <w:ind w:hanging="360"/>
              <w:jc w:val="left"/>
            </w:pPr>
            <w:r>
              <w:rPr>
                <w:sz w:val="20"/>
              </w:rPr>
              <w:t>Kompetence občanské</w:t>
            </w:r>
            <w:r>
              <w:t xml:space="preserve"> </w:t>
            </w:r>
          </w:p>
          <w:p w14:paraId="114A9BE1" w14:textId="77777777" w:rsidR="00FB366C" w:rsidRDefault="00D579B4" w:rsidP="00A42562">
            <w:pPr>
              <w:numPr>
                <w:ilvl w:val="0"/>
                <w:numId w:val="20"/>
              </w:numPr>
              <w:spacing w:after="0" w:line="259" w:lineRule="auto"/>
              <w:ind w:hanging="360"/>
              <w:jc w:val="left"/>
            </w:pPr>
            <w:r>
              <w:rPr>
                <w:sz w:val="20"/>
              </w:rPr>
              <w:t>Kompetence pracovní</w:t>
            </w:r>
            <w:r>
              <w:t xml:space="preserve"> </w:t>
            </w:r>
          </w:p>
        </w:tc>
      </w:tr>
      <w:tr w:rsidR="00FB366C" w14:paraId="149A1CDF"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2ADF6CC7" w14:textId="77777777" w:rsidR="00FB366C" w:rsidRDefault="00D579B4">
            <w:pPr>
              <w:spacing w:after="0" w:line="259" w:lineRule="auto"/>
              <w:ind w:left="63"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585CCA76" w14:textId="77777777" w:rsidR="00FB366C" w:rsidRDefault="00D579B4">
            <w:pPr>
              <w:spacing w:after="0" w:line="259" w:lineRule="auto"/>
              <w:ind w:left="65"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7ACFE53C" w14:textId="77777777" w:rsidR="00FB366C" w:rsidRDefault="00D579B4">
            <w:pPr>
              <w:spacing w:after="0" w:line="259" w:lineRule="auto"/>
              <w:ind w:left="63" w:firstLine="0"/>
              <w:jc w:val="center"/>
            </w:pPr>
            <w:r>
              <w:rPr>
                <w:b/>
                <w:sz w:val="20"/>
              </w:rPr>
              <w:t>Učivo</w:t>
            </w:r>
            <w:r>
              <w:t xml:space="preserve"> </w:t>
            </w:r>
          </w:p>
        </w:tc>
      </w:tr>
      <w:tr w:rsidR="00FB366C" w14:paraId="1A5E669B"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7752440A" w14:textId="77777777" w:rsidR="00FB366C" w:rsidRDefault="00D579B4">
            <w:pPr>
              <w:spacing w:after="0" w:line="259" w:lineRule="auto"/>
              <w:ind w:left="57" w:firstLine="0"/>
              <w:jc w:val="left"/>
            </w:pPr>
            <w:r>
              <w:rPr>
                <w:sz w:val="20"/>
              </w:rPr>
              <w:t>ČJL-9-2-01 spisovně vyslovuje česká a běžně užívaná cizí slova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093A35" w14:textId="77777777" w:rsidR="00FB366C" w:rsidRDefault="00D579B4">
            <w:pPr>
              <w:spacing w:after="0" w:line="259" w:lineRule="auto"/>
              <w:ind w:left="61" w:firstLine="0"/>
              <w:jc w:val="left"/>
            </w:pPr>
            <w:r>
              <w:rPr>
                <w:sz w:val="20"/>
              </w:rPr>
              <w:t>zná význam, rozlišuje výslovnost a psaní cizích slov</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0ABF6C" w14:textId="77777777" w:rsidR="00FB366C" w:rsidRDefault="00D579B4">
            <w:pPr>
              <w:spacing w:after="0" w:line="259" w:lineRule="auto"/>
              <w:ind w:left="60" w:firstLine="0"/>
              <w:jc w:val="left"/>
            </w:pPr>
            <w:r>
              <w:rPr>
                <w:sz w:val="20"/>
              </w:rPr>
              <w:t>slovní zásoba a význam slova, slovo a sousloví, synonyma, homonyma, antonyma, odborné názvy</w:t>
            </w:r>
            <w:r>
              <w:t xml:space="preserve"> </w:t>
            </w:r>
          </w:p>
        </w:tc>
      </w:tr>
      <w:tr w:rsidR="00FB366C" w14:paraId="14E8C547" w14:textId="77777777">
        <w:trPr>
          <w:trHeight w:val="1023"/>
        </w:trPr>
        <w:tc>
          <w:tcPr>
            <w:tcW w:w="4532" w:type="dxa"/>
            <w:tcBorders>
              <w:top w:val="single" w:sz="6" w:space="0" w:color="808080"/>
              <w:left w:val="single" w:sz="6" w:space="0" w:color="808080"/>
              <w:bottom w:val="single" w:sz="6" w:space="0" w:color="808080"/>
              <w:right w:val="single" w:sz="6" w:space="0" w:color="808080"/>
            </w:tcBorders>
          </w:tcPr>
          <w:p w14:paraId="32931004" w14:textId="77777777" w:rsidR="00FB366C" w:rsidRDefault="00D579B4">
            <w:pPr>
              <w:spacing w:after="0" w:line="259" w:lineRule="auto"/>
              <w:ind w:left="57" w:firstLine="0"/>
              <w:jc w:val="left"/>
            </w:pPr>
            <w:r>
              <w:rPr>
                <w:sz w:val="20"/>
              </w:rPr>
              <w:t>ČJL-9-2-02 rozlišuje a příklady v textu dokládá nejdůležitější způsoby obohacování slovní zásoby a zásady tvoření českých slov, rozpoznává přenesená pojmenování, zvláště ve frazémech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DA3CC6" w14:textId="77777777" w:rsidR="00FB366C" w:rsidRDefault="00D579B4">
            <w:pPr>
              <w:spacing w:after="0" w:line="259" w:lineRule="auto"/>
              <w:ind w:left="61" w:firstLine="0"/>
              <w:jc w:val="left"/>
            </w:pPr>
            <w:r>
              <w:rPr>
                <w:sz w:val="20"/>
              </w:rPr>
              <w:t>rozlišuje a procvičuje způsoby rozšiřování slovní zásoby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5A512C" w14:textId="77777777" w:rsidR="00FB366C" w:rsidRDefault="00D579B4">
            <w:pPr>
              <w:spacing w:after="0" w:line="259" w:lineRule="auto"/>
              <w:ind w:left="60" w:firstLine="0"/>
              <w:jc w:val="left"/>
            </w:pPr>
            <w:r>
              <w:rPr>
                <w:sz w:val="20"/>
              </w:rPr>
              <w:t>nauka o tvoření slov</w:t>
            </w:r>
            <w:r>
              <w:t xml:space="preserve"> </w:t>
            </w:r>
          </w:p>
        </w:tc>
      </w:tr>
      <w:tr w:rsidR="00FB366C" w14:paraId="1BBA3D22"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0E4E26D" w14:textId="77777777" w:rsidR="00FB366C" w:rsidRDefault="00D579B4">
            <w:pPr>
              <w:spacing w:after="0" w:line="259" w:lineRule="auto"/>
              <w:ind w:left="57" w:firstLine="0"/>
              <w:jc w:val="left"/>
            </w:pPr>
            <w:r>
              <w:rPr>
                <w:sz w:val="20"/>
              </w:rPr>
              <w:t xml:space="preserve">ČJL-9-2-05 využívá znalostí o jazykové normě při tvorbě vhodných jazykových projevů podle </w:t>
            </w:r>
          </w:p>
        </w:tc>
        <w:tc>
          <w:tcPr>
            <w:tcW w:w="4674" w:type="dxa"/>
            <w:tcBorders>
              <w:top w:val="single" w:sz="6" w:space="0" w:color="808080"/>
              <w:left w:val="single" w:sz="6" w:space="0" w:color="808080"/>
              <w:bottom w:val="single" w:sz="6" w:space="0" w:color="808080"/>
              <w:right w:val="single" w:sz="6" w:space="0" w:color="808080"/>
            </w:tcBorders>
          </w:tcPr>
          <w:p w14:paraId="27CF3AD4" w14:textId="77777777" w:rsidR="00FB366C" w:rsidRDefault="00D579B4">
            <w:pPr>
              <w:spacing w:after="0" w:line="259" w:lineRule="auto"/>
              <w:ind w:left="61" w:firstLine="0"/>
              <w:jc w:val="left"/>
            </w:pPr>
            <w:r>
              <w:rPr>
                <w:sz w:val="20"/>
              </w:rPr>
              <w:t xml:space="preserve">má ucelený přehled o základních pravidlech českého tvarosloví v mluveném i psaném projevu, přiřazuje </w:t>
            </w:r>
          </w:p>
        </w:tc>
        <w:tc>
          <w:tcPr>
            <w:tcW w:w="4534" w:type="dxa"/>
            <w:tcBorders>
              <w:top w:val="single" w:sz="6" w:space="0" w:color="808080"/>
              <w:left w:val="single" w:sz="6" w:space="0" w:color="808080"/>
              <w:bottom w:val="single" w:sz="6" w:space="0" w:color="808080"/>
              <w:right w:val="single" w:sz="6" w:space="0" w:color="808080"/>
            </w:tcBorders>
          </w:tcPr>
          <w:p w14:paraId="54109894" w14:textId="77777777" w:rsidR="00FB366C" w:rsidRDefault="00D579B4">
            <w:pPr>
              <w:spacing w:after="0" w:line="259" w:lineRule="auto"/>
              <w:ind w:left="60" w:firstLine="0"/>
              <w:jc w:val="left"/>
            </w:pPr>
            <w:r>
              <w:rPr>
                <w:sz w:val="20"/>
              </w:rPr>
              <w:t xml:space="preserve">podstatná jména, přídavná jména, zájmena, číslovky, slovesa – třídy a vzory, přechodníky, příslovce, </w:t>
            </w:r>
          </w:p>
        </w:tc>
      </w:tr>
    </w:tbl>
    <w:p w14:paraId="52C8133F"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10AA0B97" w14:textId="77777777" w:rsidTr="007910FB">
        <w:trPr>
          <w:trHeight w:val="299"/>
        </w:trPr>
        <w:tc>
          <w:tcPr>
            <w:tcW w:w="4533" w:type="dxa"/>
            <w:tcBorders>
              <w:top w:val="single" w:sz="6" w:space="0" w:color="808080"/>
              <w:left w:val="single" w:sz="6" w:space="0" w:color="808080"/>
              <w:bottom w:val="single" w:sz="6" w:space="0" w:color="808080"/>
              <w:right w:val="single" w:sz="6" w:space="0" w:color="808080"/>
            </w:tcBorders>
          </w:tcPr>
          <w:p w14:paraId="6097462E" w14:textId="77777777" w:rsidR="00FB366C" w:rsidRDefault="00D579B4">
            <w:pPr>
              <w:spacing w:after="0" w:line="259" w:lineRule="auto"/>
              <w:ind w:left="57" w:firstLine="0"/>
              <w:jc w:val="left"/>
            </w:pPr>
            <w:r>
              <w:rPr>
                <w:sz w:val="20"/>
              </w:rPr>
              <w:t>komunikační situace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6C3AF0" w14:textId="77777777" w:rsidR="00FB366C" w:rsidRDefault="00D579B4">
            <w:pPr>
              <w:spacing w:after="0" w:line="259" w:lineRule="auto"/>
              <w:ind w:left="61" w:firstLine="0"/>
              <w:jc w:val="left"/>
            </w:pPr>
            <w:r>
              <w:rPr>
                <w:sz w:val="20"/>
              </w:rPr>
              <w:t>slovesa do tříd a vzorů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1DD611" w14:textId="77777777" w:rsidR="00FB366C" w:rsidRDefault="00D579B4">
            <w:pPr>
              <w:spacing w:after="0" w:line="259" w:lineRule="auto"/>
              <w:ind w:left="60" w:firstLine="0"/>
              <w:jc w:val="left"/>
            </w:pPr>
            <w:r>
              <w:rPr>
                <w:sz w:val="20"/>
              </w:rPr>
              <w:t>předložky a spojky</w:t>
            </w:r>
            <w:r>
              <w:t xml:space="preserve"> </w:t>
            </w:r>
          </w:p>
        </w:tc>
      </w:tr>
      <w:tr w:rsidR="00FB366C" w14:paraId="09D10936" w14:textId="77777777" w:rsidTr="007910FB">
        <w:trPr>
          <w:trHeight w:val="533"/>
        </w:trPr>
        <w:tc>
          <w:tcPr>
            <w:tcW w:w="4533" w:type="dxa"/>
            <w:tcBorders>
              <w:top w:val="single" w:sz="6" w:space="0" w:color="808080"/>
              <w:left w:val="single" w:sz="6" w:space="0" w:color="808080"/>
              <w:bottom w:val="single" w:sz="6" w:space="0" w:color="808080"/>
              <w:right w:val="single" w:sz="6" w:space="0" w:color="808080"/>
            </w:tcBorders>
          </w:tcPr>
          <w:p w14:paraId="668B6948" w14:textId="77777777" w:rsidR="00FB366C" w:rsidRDefault="00D579B4">
            <w:pPr>
              <w:spacing w:after="0" w:line="259" w:lineRule="auto"/>
              <w:ind w:left="57" w:firstLine="0"/>
              <w:jc w:val="left"/>
            </w:pPr>
            <w:r>
              <w:rPr>
                <w:sz w:val="20"/>
              </w:rPr>
              <w:t>ČJL-9-2-06 rozlišuje významové vztahy gramatických jednotek ve větě a v souvětí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52EFA9" w14:textId="77777777" w:rsidR="00FB366C" w:rsidRDefault="00D579B4">
            <w:pPr>
              <w:spacing w:after="0" w:line="259" w:lineRule="auto"/>
              <w:ind w:left="61" w:firstLine="0"/>
              <w:jc w:val="left"/>
            </w:pPr>
            <w:r>
              <w:rPr>
                <w:sz w:val="20"/>
              </w:rPr>
              <w:t>určuje jednotlivé větné členy, vyhledává doplněk, rozlišuje druhy přívlastků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1C0ED94" w14:textId="77777777" w:rsidR="00FB366C" w:rsidRDefault="00D579B4">
            <w:pPr>
              <w:spacing w:after="0" w:line="259" w:lineRule="auto"/>
              <w:ind w:left="60" w:firstLine="0"/>
              <w:jc w:val="left"/>
            </w:pPr>
            <w:r>
              <w:rPr>
                <w:sz w:val="20"/>
              </w:rPr>
              <w:t xml:space="preserve">přívlastek volný, těsný, několikanásobný, postupně </w:t>
            </w:r>
          </w:p>
          <w:p w14:paraId="21670FAC" w14:textId="77777777" w:rsidR="00FB366C" w:rsidRDefault="00D579B4">
            <w:pPr>
              <w:spacing w:after="0" w:line="259" w:lineRule="auto"/>
              <w:ind w:left="60" w:firstLine="0"/>
              <w:jc w:val="left"/>
            </w:pPr>
            <w:r>
              <w:rPr>
                <w:sz w:val="20"/>
              </w:rPr>
              <w:t>rozvíjející</w:t>
            </w:r>
            <w:r>
              <w:t xml:space="preserve"> </w:t>
            </w:r>
          </w:p>
        </w:tc>
      </w:tr>
      <w:tr w:rsidR="00FB366C" w14:paraId="1FD9E7A6" w14:textId="77777777" w:rsidTr="007910FB">
        <w:trPr>
          <w:trHeight w:val="1022"/>
        </w:trPr>
        <w:tc>
          <w:tcPr>
            <w:tcW w:w="4533" w:type="dxa"/>
            <w:tcBorders>
              <w:top w:val="single" w:sz="6" w:space="0" w:color="808080"/>
              <w:left w:val="single" w:sz="6" w:space="0" w:color="808080"/>
              <w:bottom w:val="single" w:sz="6" w:space="0" w:color="808080"/>
              <w:right w:val="single" w:sz="6" w:space="0" w:color="808080"/>
            </w:tcBorders>
          </w:tcPr>
          <w:p w14:paraId="335B1A49" w14:textId="77777777" w:rsidR="00FB366C" w:rsidRDefault="00D579B4">
            <w:pPr>
              <w:spacing w:after="0" w:line="259" w:lineRule="auto"/>
              <w:ind w:left="57" w:firstLine="0"/>
              <w:jc w:val="left"/>
            </w:pPr>
            <w:r>
              <w:rPr>
                <w:sz w:val="20"/>
              </w:rPr>
              <w:t>ČJL-9-2-07 v písemném projevu zvládá pravopis lexikální, slovotvorný, morfologický i syntaktický ve větě jednoduché i souvětí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90C28CD" w14:textId="77777777" w:rsidR="00FB366C" w:rsidRDefault="00D579B4">
            <w:pPr>
              <w:spacing w:after="0" w:line="259" w:lineRule="auto"/>
              <w:ind w:left="61" w:right="10" w:firstLine="0"/>
              <w:jc w:val="left"/>
            </w:pPr>
            <w:r>
              <w:rPr>
                <w:sz w:val="20"/>
              </w:rPr>
              <w:t>provádí rozbor složitých souvětí i s grafickým znázorněním, opakuje znalosti ze skladby, používá přímou řeč, zvládá pravidla českého pravopisu, užívá je v běžné písemné komunikaci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8628D8" w14:textId="77777777" w:rsidR="00FB366C" w:rsidRDefault="00D579B4">
            <w:pPr>
              <w:spacing w:after="0" w:line="259" w:lineRule="auto"/>
              <w:ind w:left="60" w:firstLine="0"/>
              <w:jc w:val="left"/>
            </w:pPr>
            <w:r>
              <w:rPr>
                <w:sz w:val="20"/>
              </w:rPr>
              <w:t>věty podle postoje mluvčího: jednočlenné a dvojčlenné věty, mluvnický zápor, složitá souvětí, přímá řeč, samostatný větný člen, oslovení, vsuvka, věta neúplná, pravopis</w:t>
            </w:r>
            <w:r>
              <w:t xml:space="preserve"> </w:t>
            </w:r>
          </w:p>
        </w:tc>
      </w:tr>
      <w:tr w:rsidR="00FB366C" w14:paraId="6EB3C4EA" w14:textId="77777777" w:rsidTr="007910FB">
        <w:trPr>
          <w:trHeight w:val="776"/>
        </w:trPr>
        <w:tc>
          <w:tcPr>
            <w:tcW w:w="4533" w:type="dxa"/>
            <w:tcBorders>
              <w:top w:val="single" w:sz="6" w:space="0" w:color="808080"/>
              <w:left w:val="single" w:sz="6" w:space="0" w:color="808080"/>
              <w:bottom w:val="single" w:sz="6" w:space="0" w:color="808080"/>
              <w:right w:val="single" w:sz="6" w:space="0" w:color="808080"/>
            </w:tcBorders>
          </w:tcPr>
          <w:p w14:paraId="0598847B" w14:textId="77777777" w:rsidR="00FB366C" w:rsidRDefault="00D579B4">
            <w:pPr>
              <w:spacing w:after="0" w:line="259" w:lineRule="auto"/>
              <w:ind w:left="57" w:firstLine="0"/>
              <w:jc w:val="left"/>
            </w:pPr>
            <w:r>
              <w:rPr>
                <w:sz w:val="20"/>
              </w:rPr>
              <w:t xml:space="preserve">ČJL-9-1-06 v mluveném projevu připraveném i improvizovaném vhodně užívá verbálních, nonverbálních i </w:t>
            </w:r>
            <w:proofErr w:type="spellStart"/>
            <w:r>
              <w:rPr>
                <w:sz w:val="20"/>
              </w:rPr>
              <w:t>paralingválních</w:t>
            </w:r>
            <w:proofErr w:type="spellEnd"/>
            <w:r>
              <w:rPr>
                <w:sz w:val="20"/>
              </w:rPr>
              <w:t xml:space="preserve"> prostředků řeči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1F0680" w14:textId="77777777" w:rsidR="00FB366C" w:rsidRDefault="00D579B4">
            <w:pPr>
              <w:spacing w:after="0" w:line="259" w:lineRule="auto"/>
              <w:ind w:left="61" w:firstLine="0"/>
              <w:jc w:val="left"/>
            </w:pPr>
            <w:r>
              <w:rPr>
                <w:sz w:val="20"/>
              </w:rPr>
              <w:t>je schopen mluvit souvisle a spisovně na jakékoli přístupné téma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492F99" w14:textId="77777777" w:rsidR="00FB366C" w:rsidRDefault="00D579B4">
            <w:pPr>
              <w:spacing w:after="0" w:line="259" w:lineRule="auto"/>
              <w:ind w:left="60" w:firstLine="0"/>
              <w:jc w:val="left"/>
            </w:pPr>
            <w:r>
              <w:rPr>
                <w:sz w:val="20"/>
              </w:rPr>
              <w:t>komunikace verbální a neverbální; technika mluveného projevu</w:t>
            </w:r>
            <w:r>
              <w:t xml:space="preserve"> </w:t>
            </w:r>
          </w:p>
        </w:tc>
      </w:tr>
      <w:tr w:rsidR="00FB366C" w14:paraId="2A0E7521" w14:textId="77777777" w:rsidTr="007910FB">
        <w:trPr>
          <w:trHeight w:val="1022"/>
        </w:trPr>
        <w:tc>
          <w:tcPr>
            <w:tcW w:w="4533" w:type="dxa"/>
            <w:tcBorders>
              <w:top w:val="single" w:sz="6" w:space="0" w:color="808080"/>
              <w:left w:val="single" w:sz="6" w:space="0" w:color="808080"/>
              <w:bottom w:val="single" w:sz="6" w:space="0" w:color="808080"/>
              <w:right w:val="single" w:sz="6" w:space="0" w:color="808080"/>
            </w:tcBorders>
          </w:tcPr>
          <w:p w14:paraId="01963807" w14:textId="77777777" w:rsidR="00FB366C" w:rsidRDefault="00D579B4">
            <w:pPr>
              <w:spacing w:after="0" w:line="242" w:lineRule="auto"/>
              <w:ind w:left="57" w:firstLine="0"/>
              <w:jc w:val="left"/>
            </w:pPr>
            <w:r>
              <w:rPr>
                <w:sz w:val="20"/>
              </w:rPr>
              <w:lastRenderedPageBreak/>
              <w:t xml:space="preserve">ČJL-9-1-01 odlišuje ve čteném nebo slyšeném textu fakta od názorů a hodnocení, ověřuje fakta pomocí </w:t>
            </w:r>
          </w:p>
          <w:p w14:paraId="7AF0111F" w14:textId="77777777" w:rsidR="00FB366C" w:rsidRDefault="00D579B4">
            <w:pPr>
              <w:spacing w:after="0" w:line="259" w:lineRule="auto"/>
              <w:ind w:left="57" w:firstLine="0"/>
              <w:jc w:val="left"/>
            </w:pPr>
            <w:r>
              <w:rPr>
                <w:sz w:val="20"/>
              </w:rPr>
              <w:t>otázek nebo porovnáváním s dostupnými informačními zdroji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CDD563" w14:textId="77777777" w:rsidR="00FB366C" w:rsidRDefault="00D579B4">
            <w:pPr>
              <w:spacing w:after="0" w:line="259" w:lineRule="auto"/>
              <w:ind w:left="61" w:firstLine="0"/>
              <w:jc w:val="left"/>
            </w:pPr>
            <w:r>
              <w:rPr>
                <w:sz w:val="20"/>
              </w:rPr>
              <w:t>je schopen na základě vlastního studia textu napsat pojednání na určité téma, přednést ho a obhájit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801767" w14:textId="77777777" w:rsidR="00FB366C" w:rsidRDefault="00D579B4">
            <w:pPr>
              <w:spacing w:after="0" w:line="259" w:lineRule="auto"/>
              <w:ind w:left="60" w:firstLine="0"/>
              <w:jc w:val="left"/>
            </w:pPr>
            <w:r>
              <w:rPr>
                <w:sz w:val="20"/>
              </w:rPr>
              <w:t>výklad, popis</w:t>
            </w:r>
            <w:r>
              <w:t xml:space="preserve"> </w:t>
            </w:r>
          </w:p>
        </w:tc>
      </w:tr>
      <w:tr w:rsidR="00FB366C" w14:paraId="09A649B4" w14:textId="77777777" w:rsidTr="007910FB">
        <w:trPr>
          <w:trHeight w:val="778"/>
        </w:trPr>
        <w:tc>
          <w:tcPr>
            <w:tcW w:w="4533" w:type="dxa"/>
            <w:tcBorders>
              <w:top w:val="single" w:sz="6" w:space="0" w:color="808080"/>
              <w:left w:val="single" w:sz="6" w:space="0" w:color="808080"/>
              <w:bottom w:val="single" w:sz="6" w:space="0" w:color="808080"/>
              <w:right w:val="single" w:sz="6" w:space="0" w:color="808080"/>
            </w:tcBorders>
          </w:tcPr>
          <w:p w14:paraId="07B03B00" w14:textId="77777777" w:rsidR="00FB366C" w:rsidRDefault="00D579B4">
            <w:pPr>
              <w:spacing w:after="0" w:line="259" w:lineRule="auto"/>
              <w:ind w:left="57" w:firstLine="0"/>
              <w:jc w:val="left"/>
            </w:pPr>
            <w:r>
              <w:rPr>
                <w:sz w:val="20"/>
              </w:rPr>
              <w:t xml:space="preserve">ČJL-9-1-09 uspořádá informace v textu s ohledem na jeho účel, vytvoří koherentní text s dodržováním pravidel </w:t>
            </w:r>
            <w:proofErr w:type="spellStart"/>
            <w:r>
              <w:rPr>
                <w:sz w:val="20"/>
              </w:rPr>
              <w:t>mezivětného</w:t>
            </w:r>
            <w:proofErr w:type="spellEnd"/>
            <w:r>
              <w:rPr>
                <w:sz w:val="20"/>
              </w:rPr>
              <w:t xml:space="preserve"> navazování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D41CF9" w14:textId="77777777" w:rsidR="00FB366C" w:rsidRDefault="00D579B4">
            <w:pPr>
              <w:spacing w:after="0" w:line="259" w:lineRule="auto"/>
              <w:ind w:left="61" w:firstLine="0"/>
              <w:jc w:val="left"/>
            </w:pPr>
            <w:r>
              <w:rPr>
                <w:sz w:val="20"/>
              </w:rPr>
              <w:t>zachytí na základě vlastních poznatků charakteristiku významné osobnosti našeho života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682D7F" w14:textId="77777777" w:rsidR="00FB366C" w:rsidRDefault="00D579B4">
            <w:pPr>
              <w:spacing w:after="0" w:line="259" w:lineRule="auto"/>
              <w:ind w:left="60" w:firstLine="0"/>
              <w:jc w:val="left"/>
            </w:pPr>
            <w:r>
              <w:rPr>
                <w:sz w:val="20"/>
              </w:rPr>
              <w:t>charakteristika osobnosti</w:t>
            </w:r>
            <w:r>
              <w:t xml:space="preserve"> </w:t>
            </w:r>
          </w:p>
        </w:tc>
      </w:tr>
      <w:tr w:rsidR="00FB366C" w14:paraId="072082EA" w14:textId="77777777" w:rsidTr="007910FB">
        <w:trPr>
          <w:trHeight w:val="778"/>
        </w:trPr>
        <w:tc>
          <w:tcPr>
            <w:tcW w:w="4533" w:type="dxa"/>
            <w:tcBorders>
              <w:top w:val="single" w:sz="6" w:space="0" w:color="808080"/>
              <w:left w:val="single" w:sz="6" w:space="0" w:color="808080"/>
              <w:bottom w:val="single" w:sz="6" w:space="0" w:color="808080"/>
              <w:right w:val="single" w:sz="6" w:space="0" w:color="808080"/>
            </w:tcBorders>
          </w:tcPr>
          <w:p w14:paraId="4B66311E" w14:textId="77777777" w:rsidR="00FB366C" w:rsidRDefault="00D579B4">
            <w:pPr>
              <w:spacing w:after="0" w:line="259" w:lineRule="auto"/>
              <w:ind w:left="57" w:firstLine="0"/>
              <w:jc w:val="left"/>
            </w:pPr>
            <w:r>
              <w:rPr>
                <w:sz w:val="20"/>
              </w:rPr>
              <w:t>ČJL-9-1-05 odlišuje spisovný a nespisovný projev a vhodně užívá spisovné jazykové prostředky vzhledem ke svému komunikačnímu záměru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77249D" w14:textId="77777777" w:rsidR="00FB366C" w:rsidRDefault="00D579B4">
            <w:pPr>
              <w:spacing w:after="0" w:line="259" w:lineRule="auto"/>
              <w:ind w:left="61" w:firstLine="0"/>
              <w:jc w:val="left"/>
            </w:pPr>
            <w:r>
              <w:rPr>
                <w:sz w:val="20"/>
              </w:rPr>
              <w:t>na základě vlastního zamyšlení je schopen na dané téma diskutovat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7C47746" w14:textId="77777777" w:rsidR="00FB366C" w:rsidRDefault="00D579B4">
            <w:pPr>
              <w:spacing w:after="0" w:line="259" w:lineRule="auto"/>
              <w:ind w:left="60" w:firstLine="0"/>
              <w:jc w:val="left"/>
            </w:pPr>
            <w:r>
              <w:rPr>
                <w:sz w:val="20"/>
              </w:rPr>
              <w:t>diskuze, úvaha, vypravování</w:t>
            </w:r>
            <w:r>
              <w:t xml:space="preserve"> </w:t>
            </w:r>
          </w:p>
        </w:tc>
      </w:tr>
      <w:tr w:rsidR="00FB366C" w14:paraId="21190563" w14:textId="77777777" w:rsidTr="007910FB">
        <w:trPr>
          <w:trHeight w:val="778"/>
        </w:trPr>
        <w:tc>
          <w:tcPr>
            <w:tcW w:w="4533" w:type="dxa"/>
            <w:tcBorders>
              <w:top w:val="single" w:sz="6" w:space="0" w:color="808080"/>
              <w:left w:val="single" w:sz="6" w:space="0" w:color="808080"/>
              <w:bottom w:val="single" w:sz="6" w:space="0" w:color="808080"/>
              <w:right w:val="single" w:sz="6" w:space="0" w:color="808080"/>
            </w:tcBorders>
          </w:tcPr>
          <w:p w14:paraId="054AED41" w14:textId="77777777" w:rsidR="00FB366C" w:rsidRDefault="00D579B4">
            <w:pPr>
              <w:spacing w:after="0" w:line="259" w:lineRule="auto"/>
              <w:ind w:left="57" w:firstLine="0"/>
              <w:jc w:val="left"/>
            </w:pPr>
            <w:r>
              <w:rPr>
                <w:sz w:val="20"/>
              </w:rPr>
              <w:t>ČJL-9-1-03 rozpoznává manipulativní komunikaci v masmédiích a zaujímá k ní kritický postoj</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7C8A77" w14:textId="77777777" w:rsidR="00FB366C" w:rsidRDefault="00D579B4">
            <w:pPr>
              <w:spacing w:after="0" w:line="259" w:lineRule="auto"/>
              <w:ind w:left="61" w:firstLine="0"/>
              <w:jc w:val="left"/>
            </w:pPr>
            <w:r>
              <w:rPr>
                <w:sz w:val="20"/>
              </w:rPr>
              <w:t>sleduje dění ve společnosti, všímá si reakcí v masmédiích a pak o daném tématu promluví nebo napíše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D8C562" w14:textId="77777777" w:rsidR="00FB366C" w:rsidRDefault="00D579B4">
            <w:pPr>
              <w:spacing w:after="0" w:line="259" w:lineRule="auto"/>
              <w:ind w:left="60" w:firstLine="0"/>
              <w:jc w:val="left"/>
            </w:pPr>
            <w:r>
              <w:rPr>
                <w:sz w:val="20"/>
              </w:rPr>
              <w:t>proslov, fejeton</w:t>
            </w:r>
            <w:r>
              <w:t xml:space="preserve"> </w:t>
            </w:r>
          </w:p>
        </w:tc>
      </w:tr>
      <w:tr w:rsidR="00FB366C" w14:paraId="1789F544" w14:textId="77777777" w:rsidTr="007910FB">
        <w:trPr>
          <w:trHeight w:val="778"/>
        </w:trPr>
        <w:tc>
          <w:tcPr>
            <w:tcW w:w="4533" w:type="dxa"/>
            <w:tcBorders>
              <w:top w:val="single" w:sz="6" w:space="0" w:color="808080"/>
              <w:left w:val="single" w:sz="6" w:space="0" w:color="808080"/>
              <w:bottom w:val="single" w:sz="6" w:space="0" w:color="808080"/>
              <w:right w:val="single" w:sz="6" w:space="0" w:color="808080"/>
            </w:tcBorders>
          </w:tcPr>
          <w:p w14:paraId="57F07710" w14:textId="77777777" w:rsidR="00FB366C" w:rsidRDefault="00D579B4">
            <w:pPr>
              <w:spacing w:after="0" w:line="259" w:lineRule="auto"/>
              <w:ind w:left="57" w:firstLine="0"/>
              <w:jc w:val="left"/>
            </w:pPr>
            <w:r>
              <w:rPr>
                <w:sz w:val="20"/>
              </w:rPr>
              <w:t>ČJL-9-3-01 uceleně reprodukuje přečtený text, jednoduše popisuje strukturu a jazyk literárního díla a vlastními slovy interpretuje smysl díla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148152" w14:textId="77777777" w:rsidR="00FB366C" w:rsidRDefault="00D579B4">
            <w:pPr>
              <w:spacing w:after="0" w:line="259" w:lineRule="auto"/>
              <w:ind w:left="61" w:firstLine="0"/>
              <w:jc w:val="left"/>
            </w:pPr>
            <w:r>
              <w:rPr>
                <w:sz w:val="20"/>
              </w:rPr>
              <w:t>svými slovy interpretuje obsah, podstatu díla, jeho strukturu i jazyk a zamýšlí se nad jeho smyslem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B1FED5" w14:textId="77777777" w:rsidR="00FB366C" w:rsidRDefault="00D579B4">
            <w:pPr>
              <w:spacing w:after="0" w:line="259" w:lineRule="auto"/>
              <w:ind w:left="60" w:firstLine="0"/>
              <w:jc w:val="left"/>
            </w:pPr>
            <w:r>
              <w:rPr>
                <w:sz w:val="20"/>
              </w:rPr>
              <w:t>literární žánry: sci-fi literatura, horor, válečná literatura, drama</w:t>
            </w:r>
            <w:r>
              <w:t xml:space="preserve"> </w:t>
            </w:r>
          </w:p>
        </w:tc>
      </w:tr>
      <w:tr w:rsidR="00FB366C" w14:paraId="0F748061" w14:textId="77777777" w:rsidTr="007910FB">
        <w:trPr>
          <w:trHeight w:val="533"/>
        </w:trPr>
        <w:tc>
          <w:tcPr>
            <w:tcW w:w="4533" w:type="dxa"/>
            <w:tcBorders>
              <w:top w:val="single" w:sz="6" w:space="0" w:color="808080"/>
              <w:left w:val="single" w:sz="6" w:space="0" w:color="808080"/>
              <w:bottom w:val="single" w:sz="6" w:space="0" w:color="808080"/>
              <w:right w:val="single" w:sz="6" w:space="0" w:color="808080"/>
            </w:tcBorders>
          </w:tcPr>
          <w:p w14:paraId="2292FAE9" w14:textId="77777777" w:rsidR="00FB366C" w:rsidRDefault="00D579B4">
            <w:pPr>
              <w:spacing w:after="0" w:line="259" w:lineRule="auto"/>
              <w:ind w:left="57" w:firstLine="0"/>
              <w:jc w:val="left"/>
            </w:pPr>
            <w:r>
              <w:rPr>
                <w:sz w:val="20"/>
              </w:rPr>
              <w:t>ČJL-9-3-02 rozpoznává základní rysy výrazného individuálního stylu autora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B081E0" w14:textId="77777777" w:rsidR="00FB366C" w:rsidRDefault="00D579B4">
            <w:pPr>
              <w:spacing w:after="0" w:line="259" w:lineRule="auto"/>
              <w:ind w:left="61" w:firstLine="0"/>
              <w:jc w:val="left"/>
            </w:pPr>
            <w:r>
              <w:rPr>
                <w:sz w:val="20"/>
              </w:rPr>
              <w:t>hledá výrazné rysy stylu autora a snaží se je pochopit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736849" w14:textId="77777777" w:rsidR="00FB366C" w:rsidRDefault="00D579B4">
            <w:pPr>
              <w:spacing w:after="0" w:line="259" w:lineRule="auto"/>
              <w:ind w:left="60" w:firstLine="0"/>
              <w:jc w:val="left"/>
            </w:pPr>
            <w:r>
              <w:rPr>
                <w:sz w:val="20"/>
              </w:rPr>
              <w:t>publicistická literatura: fejeton, comics, cestopis, deníky, memoáry, poezie</w:t>
            </w:r>
            <w:r>
              <w:t xml:space="preserve"> </w:t>
            </w:r>
          </w:p>
        </w:tc>
      </w:tr>
      <w:tr w:rsidR="00FB366C" w14:paraId="0818E741" w14:textId="77777777" w:rsidTr="007910FB">
        <w:trPr>
          <w:trHeight w:val="778"/>
        </w:trPr>
        <w:tc>
          <w:tcPr>
            <w:tcW w:w="4533" w:type="dxa"/>
            <w:tcBorders>
              <w:top w:val="single" w:sz="6" w:space="0" w:color="808080"/>
              <w:left w:val="single" w:sz="6" w:space="0" w:color="808080"/>
              <w:bottom w:val="single" w:sz="6" w:space="0" w:color="808080"/>
              <w:right w:val="single" w:sz="6" w:space="0" w:color="808080"/>
            </w:tcBorders>
          </w:tcPr>
          <w:p w14:paraId="036DC423" w14:textId="77777777" w:rsidR="00FB366C" w:rsidRDefault="00D579B4">
            <w:pPr>
              <w:spacing w:after="0" w:line="259" w:lineRule="auto"/>
              <w:ind w:left="57" w:firstLine="0"/>
              <w:jc w:val="left"/>
            </w:pPr>
            <w:r>
              <w:rPr>
                <w:sz w:val="20"/>
              </w:rPr>
              <w:t>ČJL-9-3-03 formuluje ústně i písemně dojmy ze své četby, návštěvy divadelního nebo filmového představení a názory na umělecké dílo</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0A1D5A" w14:textId="77777777" w:rsidR="00FB366C" w:rsidRDefault="00D579B4">
            <w:pPr>
              <w:spacing w:after="0" w:line="259" w:lineRule="auto"/>
              <w:ind w:left="61" w:firstLine="0"/>
              <w:jc w:val="left"/>
            </w:pPr>
            <w:r>
              <w:rPr>
                <w:sz w:val="20"/>
              </w:rPr>
              <w:t>svými slovy seznámí ostatní s obsahem přečteného či zhlédnutého díla i s dojmy, které na něho zapůsobily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14C6BC" w14:textId="77777777" w:rsidR="00FB366C" w:rsidRDefault="00D579B4">
            <w:pPr>
              <w:spacing w:after="0" w:line="259" w:lineRule="auto"/>
              <w:ind w:left="60" w:firstLine="0"/>
              <w:jc w:val="left"/>
            </w:pPr>
            <w:r>
              <w:rPr>
                <w:sz w:val="20"/>
              </w:rPr>
              <w:t>publicistická literatura: fejeton, comics, cestopis, deníky, memoáry, poezie</w:t>
            </w:r>
            <w:r>
              <w:t xml:space="preserve"> </w:t>
            </w:r>
          </w:p>
        </w:tc>
      </w:tr>
      <w:tr w:rsidR="00FB366C" w14:paraId="30BD00CE" w14:textId="77777777" w:rsidTr="007910FB">
        <w:trPr>
          <w:trHeight w:val="533"/>
        </w:trPr>
        <w:tc>
          <w:tcPr>
            <w:tcW w:w="4533" w:type="dxa"/>
            <w:tcBorders>
              <w:top w:val="single" w:sz="6" w:space="0" w:color="808080"/>
              <w:left w:val="single" w:sz="6" w:space="0" w:color="808080"/>
              <w:bottom w:val="single" w:sz="6" w:space="0" w:color="808080"/>
              <w:right w:val="single" w:sz="6" w:space="0" w:color="808080"/>
            </w:tcBorders>
          </w:tcPr>
          <w:p w14:paraId="3E6C4AA2" w14:textId="77777777" w:rsidR="00FB366C" w:rsidRDefault="00D579B4">
            <w:pPr>
              <w:spacing w:after="0" w:line="259" w:lineRule="auto"/>
              <w:ind w:left="57" w:firstLine="0"/>
              <w:jc w:val="left"/>
            </w:pPr>
            <w:r>
              <w:rPr>
                <w:sz w:val="20"/>
              </w:rPr>
              <w:t>ČJL-9-3-07 uvádí základní literární směry a jejich významné představitele v české a světové literatuře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77EE29" w14:textId="77777777" w:rsidR="00FB366C" w:rsidRDefault="00D579B4">
            <w:pPr>
              <w:spacing w:after="0" w:line="259" w:lineRule="auto"/>
              <w:ind w:left="61" w:firstLine="0"/>
              <w:jc w:val="left"/>
            </w:pPr>
            <w:r>
              <w:rPr>
                <w:sz w:val="20"/>
              </w:rPr>
              <w:t xml:space="preserve">na základě vlastní četby i přečtených ukázek v čítankách uvádí základní literární směry a jejich největší </w:t>
            </w:r>
            <w:r w:rsidR="007910FB">
              <w:rPr>
                <w:sz w:val="20"/>
              </w:rPr>
              <w:t>představitele</w:t>
            </w:r>
          </w:p>
        </w:tc>
        <w:tc>
          <w:tcPr>
            <w:tcW w:w="4534" w:type="dxa"/>
            <w:tcBorders>
              <w:top w:val="single" w:sz="6" w:space="0" w:color="808080"/>
              <w:left w:val="single" w:sz="6" w:space="0" w:color="808080"/>
              <w:bottom w:val="single" w:sz="6" w:space="0" w:color="808080"/>
              <w:right w:val="single" w:sz="6" w:space="0" w:color="808080"/>
            </w:tcBorders>
          </w:tcPr>
          <w:p w14:paraId="22F87569" w14:textId="77777777" w:rsidR="00FB366C" w:rsidRDefault="00D579B4">
            <w:pPr>
              <w:spacing w:after="0" w:line="259" w:lineRule="auto"/>
              <w:ind w:left="60" w:firstLine="0"/>
              <w:jc w:val="left"/>
            </w:pPr>
            <w:r>
              <w:rPr>
                <w:sz w:val="20"/>
              </w:rPr>
              <w:t>tvořivé činnosti s literárním textem</w:t>
            </w:r>
            <w:r>
              <w:t xml:space="preserve"> </w:t>
            </w:r>
          </w:p>
        </w:tc>
      </w:tr>
    </w:tbl>
    <w:p w14:paraId="5DD4B97F"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3E55F012" w14:textId="77777777" w:rsidTr="00B17A14">
        <w:trPr>
          <w:trHeight w:val="778"/>
        </w:trPr>
        <w:tc>
          <w:tcPr>
            <w:tcW w:w="4532" w:type="dxa"/>
            <w:tcBorders>
              <w:top w:val="single" w:sz="6" w:space="0" w:color="808080"/>
              <w:left w:val="single" w:sz="6" w:space="0" w:color="808080"/>
              <w:bottom w:val="single" w:sz="6" w:space="0" w:color="808080"/>
              <w:right w:val="single" w:sz="6" w:space="0" w:color="808080"/>
            </w:tcBorders>
          </w:tcPr>
          <w:p w14:paraId="44DD3519" w14:textId="77777777" w:rsidR="00FB366C" w:rsidRDefault="00D579B4">
            <w:pPr>
              <w:spacing w:after="0" w:line="259" w:lineRule="auto"/>
              <w:ind w:left="57" w:firstLine="0"/>
              <w:jc w:val="left"/>
            </w:pPr>
            <w:r>
              <w:rPr>
                <w:sz w:val="20"/>
              </w:rPr>
              <w:t>ČJL-9-3-06 rozlišuje základní literární druhy a žánry, porovná je i jejich funkci, uvede jejich výrazné představitele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54AD280" w14:textId="77777777" w:rsidR="00FB366C" w:rsidRDefault="00D579B4">
            <w:pPr>
              <w:spacing w:after="0" w:line="259" w:lineRule="auto"/>
              <w:ind w:left="61" w:firstLine="0"/>
              <w:jc w:val="left"/>
            </w:pPr>
            <w:r>
              <w:rPr>
                <w:sz w:val="20"/>
              </w:rPr>
              <w:t>seznamuje se se základními literárními druhy i žánry, snaží se je pochopit a porovnává jejich funkci, uvádí i jejich představitele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27A7135" w14:textId="77777777" w:rsidR="00FB366C" w:rsidRDefault="00D579B4">
            <w:pPr>
              <w:spacing w:after="0" w:line="259" w:lineRule="auto"/>
              <w:ind w:left="60" w:firstLine="0"/>
              <w:jc w:val="left"/>
            </w:pPr>
            <w:r>
              <w:rPr>
                <w:sz w:val="20"/>
              </w:rPr>
              <w:t>základní literární druhy a žánry a nejznámější představitelé</w:t>
            </w:r>
            <w:r>
              <w:t xml:space="preserve"> </w:t>
            </w:r>
          </w:p>
        </w:tc>
      </w:tr>
      <w:tr w:rsidR="00FB366C" w14:paraId="2668AF60"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01E7B903" w14:textId="77777777" w:rsidR="00FB366C" w:rsidRDefault="00D579B4">
            <w:pPr>
              <w:spacing w:after="0" w:line="259" w:lineRule="auto"/>
              <w:ind w:left="57" w:firstLine="0"/>
              <w:jc w:val="left"/>
            </w:pPr>
            <w:r>
              <w:rPr>
                <w:sz w:val="20"/>
              </w:rPr>
              <w:t>ČJL-9-1-03 rozpoznává manipulativní komunikaci v masmédiích a zaujímá k ní kritický postoj</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B14CBB" w14:textId="77777777" w:rsidR="00FB366C" w:rsidRDefault="00D579B4">
            <w:pPr>
              <w:spacing w:after="0" w:line="259" w:lineRule="auto"/>
              <w:ind w:left="61" w:firstLine="0"/>
              <w:jc w:val="left"/>
            </w:pPr>
            <w:r>
              <w:rPr>
                <w:sz w:val="20"/>
              </w:rPr>
              <w:t>poznává manipulaci v masmédiích, dovede ji hodnotit, poznává negativní stránku bulvárního tisku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9D974F4" w14:textId="77777777" w:rsidR="00FB366C" w:rsidRDefault="00D579B4">
            <w:pPr>
              <w:spacing w:after="0" w:line="259" w:lineRule="auto"/>
              <w:ind w:left="60" w:firstLine="0"/>
              <w:jc w:val="left"/>
            </w:pPr>
            <w:r>
              <w:rPr>
                <w:sz w:val="20"/>
              </w:rPr>
              <w:t>manipulace, bulvární tisk</w:t>
            </w:r>
            <w:r>
              <w:t xml:space="preserve"> </w:t>
            </w:r>
          </w:p>
        </w:tc>
      </w:tr>
      <w:tr w:rsidR="00FB366C" w14:paraId="064E1197"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191CBDBC" w14:textId="77777777" w:rsidR="00FB366C" w:rsidRDefault="00D579B4">
            <w:pPr>
              <w:spacing w:after="0" w:line="259" w:lineRule="auto"/>
              <w:ind w:left="57" w:firstLine="0"/>
              <w:jc w:val="left"/>
            </w:pPr>
            <w:r>
              <w:rPr>
                <w:sz w:val="20"/>
              </w:rPr>
              <w:lastRenderedPageBreak/>
              <w:t>ČJL-9-1-07 zapojuje se do diskuse, řídí ji a využívá zásad komunikace a pravidel dialogu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A79030" w14:textId="77777777" w:rsidR="00FB366C" w:rsidRDefault="00D579B4">
            <w:pPr>
              <w:spacing w:after="0" w:line="259" w:lineRule="auto"/>
              <w:ind w:left="61" w:firstLine="0"/>
              <w:jc w:val="left"/>
            </w:pPr>
            <w:r>
              <w:rPr>
                <w:sz w:val="20"/>
              </w:rPr>
              <w:t>dovede se zapojit do diskuze, zná zásady rozhovoru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D5378CB" w14:textId="77777777" w:rsidR="00FB366C" w:rsidRDefault="00D579B4">
            <w:pPr>
              <w:spacing w:after="0" w:line="259" w:lineRule="auto"/>
              <w:ind w:left="60" w:firstLine="0"/>
              <w:jc w:val="left"/>
            </w:pPr>
            <w:r>
              <w:rPr>
                <w:sz w:val="20"/>
              </w:rPr>
              <w:t>zásady komunikace, pravidla dialogu</w:t>
            </w:r>
            <w:r>
              <w:t xml:space="preserve"> </w:t>
            </w:r>
          </w:p>
        </w:tc>
      </w:tr>
      <w:tr w:rsidR="00FB366C" w14:paraId="2321BA86"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7C057B7C" w14:textId="77777777" w:rsidR="00FB366C" w:rsidRDefault="00D579B4">
            <w:pPr>
              <w:spacing w:after="0" w:line="259" w:lineRule="auto"/>
              <w:ind w:left="57" w:firstLine="0"/>
              <w:jc w:val="left"/>
            </w:pPr>
            <w:r>
              <w:rPr>
                <w:sz w:val="20"/>
              </w:rPr>
              <w:t>ČJL-9-3-05 rozlišuje literaturu hodnotnou a konzumní, svůj názor doloží argumenty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5F35A3" w14:textId="77777777" w:rsidR="00FB366C" w:rsidRDefault="00D579B4">
            <w:pPr>
              <w:spacing w:after="0" w:line="259" w:lineRule="auto"/>
              <w:ind w:left="61" w:firstLine="0"/>
              <w:jc w:val="left"/>
            </w:pPr>
            <w:r>
              <w:rPr>
                <w:sz w:val="20"/>
              </w:rPr>
              <w:t>snaží se porovnávat literaturu hodnotnou i konzumní a hledá správnou cestu ke svému výběru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4999624" w14:textId="77777777" w:rsidR="00FB366C" w:rsidRDefault="00D579B4">
            <w:pPr>
              <w:spacing w:after="0" w:line="259" w:lineRule="auto"/>
              <w:ind w:left="60" w:firstLine="0"/>
              <w:jc w:val="left"/>
            </w:pPr>
            <w:r>
              <w:rPr>
                <w:sz w:val="20"/>
              </w:rPr>
              <w:t>návštěva knihovny, práce s Internetem, katalogy</w:t>
            </w:r>
            <w:r>
              <w:t xml:space="preserve"> </w:t>
            </w:r>
          </w:p>
        </w:tc>
      </w:tr>
      <w:tr w:rsidR="00FB366C" w14:paraId="28A72BBF" w14:textId="77777777" w:rsidTr="00B17A14">
        <w:trPr>
          <w:trHeight w:val="290"/>
        </w:trPr>
        <w:tc>
          <w:tcPr>
            <w:tcW w:w="4532" w:type="dxa"/>
            <w:vMerge w:val="restart"/>
            <w:tcBorders>
              <w:top w:val="single" w:sz="6" w:space="0" w:color="808080"/>
              <w:left w:val="single" w:sz="6" w:space="0" w:color="808080"/>
              <w:bottom w:val="single" w:sz="6" w:space="0" w:color="808080"/>
              <w:right w:val="single" w:sz="6" w:space="0" w:color="808080"/>
            </w:tcBorders>
          </w:tcPr>
          <w:p w14:paraId="5FFD592E" w14:textId="77777777" w:rsidR="00FB366C" w:rsidRPr="00B17A14" w:rsidRDefault="00D579B4">
            <w:pPr>
              <w:spacing w:after="0" w:line="259" w:lineRule="auto"/>
              <w:ind w:left="57" w:firstLine="0"/>
              <w:jc w:val="left"/>
              <w:rPr>
                <w:b/>
              </w:rPr>
            </w:pPr>
            <w:r w:rsidRPr="00B17A14">
              <w:rPr>
                <w:b/>
                <w:i/>
                <w:sz w:val="20"/>
              </w:rPr>
              <w:t>ČJL-9-1-04p, ČJL-9-1-05p komunikuje v běžných situacích, v komunikaci ve škole užívá spisovný jazyk</w:t>
            </w:r>
            <w:r w:rsidRPr="00B17A14">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155323E3" w14:textId="77777777" w:rsidR="00FB366C" w:rsidRPr="00B17A14" w:rsidRDefault="00D579B4">
            <w:pPr>
              <w:spacing w:after="0" w:line="259" w:lineRule="auto"/>
              <w:ind w:left="61" w:firstLine="0"/>
              <w:jc w:val="left"/>
              <w:rPr>
                <w:b/>
              </w:rPr>
            </w:pPr>
            <w:r w:rsidRPr="00B17A14">
              <w:rPr>
                <w:b/>
                <w:sz w:val="20"/>
              </w:rPr>
              <w:t>komunikuje spisovným jazykem</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1947DB4" w14:textId="77777777" w:rsidR="00FB366C" w:rsidRPr="00B17A14" w:rsidRDefault="00D579B4">
            <w:pPr>
              <w:spacing w:after="0" w:line="259" w:lineRule="auto"/>
              <w:ind w:left="60" w:firstLine="0"/>
              <w:jc w:val="left"/>
              <w:rPr>
                <w:b/>
              </w:rPr>
            </w:pPr>
            <w:r w:rsidRPr="00B17A14">
              <w:rPr>
                <w:b/>
                <w:sz w:val="20"/>
              </w:rPr>
              <w:t>formy společenského styku</w:t>
            </w:r>
            <w:r w:rsidRPr="00B17A14">
              <w:rPr>
                <w:b/>
              </w:rPr>
              <w:t xml:space="preserve"> </w:t>
            </w:r>
          </w:p>
        </w:tc>
      </w:tr>
      <w:tr w:rsidR="00FB366C" w14:paraId="14BF22B1" w14:textId="77777777" w:rsidTr="00B17A14">
        <w:trPr>
          <w:trHeight w:val="533"/>
        </w:trPr>
        <w:tc>
          <w:tcPr>
            <w:tcW w:w="0" w:type="auto"/>
            <w:vMerge/>
            <w:tcBorders>
              <w:top w:val="nil"/>
              <w:left w:val="single" w:sz="6" w:space="0" w:color="808080"/>
              <w:bottom w:val="single" w:sz="6" w:space="0" w:color="808080"/>
              <w:right w:val="single" w:sz="6" w:space="0" w:color="808080"/>
            </w:tcBorders>
          </w:tcPr>
          <w:p w14:paraId="3046118F" w14:textId="77777777" w:rsidR="00FB366C" w:rsidRPr="00B17A14"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0B1C6641" w14:textId="77777777" w:rsidR="00FB366C" w:rsidRPr="00B17A14"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5B8B9424" w14:textId="77777777" w:rsidR="00FB366C" w:rsidRPr="00B17A14" w:rsidRDefault="00D579B4">
            <w:pPr>
              <w:spacing w:after="0" w:line="259" w:lineRule="auto"/>
              <w:ind w:left="60" w:firstLine="0"/>
              <w:jc w:val="left"/>
              <w:rPr>
                <w:b/>
              </w:rPr>
            </w:pPr>
            <w:r w:rsidRPr="00B17A14">
              <w:rPr>
                <w:b/>
                <w:sz w:val="20"/>
              </w:rPr>
              <w:t>nácvik komunikace v běžných životních situacích a v různých institucích</w:t>
            </w:r>
            <w:r w:rsidRPr="00B17A14">
              <w:rPr>
                <w:b/>
              </w:rPr>
              <w:t xml:space="preserve"> </w:t>
            </w:r>
          </w:p>
        </w:tc>
      </w:tr>
      <w:tr w:rsidR="00FB366C" w14:paraId="3FB6F202" w14:textId="77777777" w:rsidTr="00B17A14">
        <w:trPr>
          <w:trHeight w:val="533"/>
        </w:trPr>
        <w:tc>
          <w:tcPr>
            <w:tcW w:w="4532" w:type="dxa"/>
            <w:vMerge w:val="restart"/>
            <w:tcBorders>
              <w:top w:val="single" w:sz="6" w:space="0" w:color="808080"/>
              <w:left w:val="single" w:sz="6" w:space="0" w:color="808080"/>
              <w:bottom w:val="single" w:sz="6" w:space="0" w:color="808080"/>
              <w:right w:val="single" w:sz="6" w:space="0" w:color="808080"/>
            </w:tcBorders>
          </w:tcPr>
          <w:p w14:paraId="03A28C36" w14:textId="77777777" w:rsidR="00FB366C" w:rsidRPr="00B17A14" w:rsidRDefault="00D579B4">
            <w:pPr>
              <w:spacing w:after="0" w:line="259" w:lineRule="auto"/>
              <w:ind w:left="57" w:firstLine="0"/>
              <w:jc w:val="left"/>
              <w:rPr>
                <w:b/>
              </w:rPr>
            </w:pPr>
            <w:r w:rsidRPr="00B17A14">
              <w:rPr>
                <w:b/>
                <w:i/>
                <w:sz w:val="20"/>
              </w:rPr>
              <w:t>ČJL-9-1-09p, ČJL-9-1-10p píše běžné písemnosti; podle předlohy sestaví vlastní životopis a napíše žádost; popíše děje, jevy, osoby, pracovní postup; vypráví podle předem připravené osnovy; s vhodnou podporou pedagogického pracovníka písemně zpracuje zadané téma</w:t>
            </w:r>
            <w:r w:rsidRPr="00B17A14">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DE9B808" w14:textId="77777777" w:rsidR="00FB366C" w:rsidRPr="00B17A14" w:rsidRDefault="00D579B4">
            <w:pPr>
              <w:spacing w:after="0" w:line="259" w:lineRule="auto"/>
              <w:ind w:left="61" w:firstLine="0"/>
              <w:jc w:val="left"/>
              <w:rPr>
                <w:b/>
              </w:rPr>
            </w:pPr>
            <w:r w:rsidRPr="00B17A14">
              <w:rPr>
                <w:b/>
                <w:sz w:val="20"/>
              </w:rPr>
              <w:t>zvládá vyplnění běžných písemností</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A45B829" w14:textId="77777777" w:rsidR="00FB366C" w:rsidRPr="00B17A14" w:rsidRDefault="00D579B4">
            <w:pPr>
              <w:spacing w:after="0" w:line="259" w:lineRule="auto"/>
              <w:ind w:left="60" w:firstLine="0"/>
              <w:jc w:val="left"/>
              <w:rPr>
                <w:b/>
              </w:rPr>
            </w:pPr>
            <w:r w:rsidRPr="00B17A14">
              <w:rPr>
                <w:b/>
                <w:sz w:val="20"/>
              </w:rPr>
              <w:t>vyplňování poštovní poukázky; vyplňování jednoduchých tiskopisů a dotazníku</w:t>
            </w:r>
            <w:r w:rsidRPr="00B17A14">
              <w:rPr>
                <w:b/>
              </w:rPr>
              <w:t xml:space="preserve"> </w:t>
            </w:r>
          </w:p>
        </w:tc>
      </w:tr>
      <w:tr w:rsidR="00FB366C" w14:paraId="77317C7E" w14:textId="77777777" w:rsidTr="00B17A14">
        <w:trPr>
          <w:trHeight w:val="977"/>
        </w:trPr>
        <w:tc>
          <w:tcPr>
            <w:tcW w:w="0" w:type="auto"/>
            <w:vMerge/>
            <w:tcBorders>
              <w:top w:val="nil"/>
              <w:left w:val="single" w:sz="6" w:space="0" w:color="808080"/>
              <w:bottom w:val="single" w:sz="6" w:space="0" w:color="808080"/>
              <w:right w:val="single" w:sz="6" w:space="0" w:color="808080"/>
            </w:tcBorders>
          </w:tcPr>
          <w:p w14:paraId="686F0CE4" w14:textId="77777777" w:rsidR="00FB366C" w:rsidRPr="00B17A14"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074E82B0" w14:textId="77777777" w:rsidR="00FB366C" w:rsidRPr="00B17A14"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69F85714" w14:textId="77777777" w:rsidR="00FB366C" w:rsidRPr="00B17A14" w:rsidRDefault="00D579B4">
            <w:pPr>
              <w:spacing w:after="0" w:line="259" w:lineRule="auto"/>
              <w:ind w:left="60" w:firstLine="0"/>
              <w:jc w:val="left"/>
              <w:rPr>
                <w:b/>
              </w:rPr>
            </w:pPr>
            <w:r w:rsidRPr="00B17A14">
              <w:rPr>
                <w:b/>
                <w:sz w:val="20"/>
              </w:rPr>
              <w:t>sestavování vlastního životopisu; sestavování žádosti</w:t>
            </w:r>
            <w:r w:rsidRPr="00B17A14">
              <w:rPr>
                <w:b/>
              </w:rPr>
              <w:t xml:space="preserve"> </w:t>
            </w:r>
          </w:p>
        </w:tc>
      </w:tr>
      <w:tr w:rsidR="00FB366C" w14:paraId="313602DA"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4081F2FF" w14:textId="77777777" w:rsidR="00FB366C" w:rsidRPr="00B17A14" w:rsidRDefault="00D579B4">
            <w:pPr>
              <w:spacing w:after="0" w:line="259" w:lineRule="auto"/>
              <w:ind w:left="57" w:firstLine="0"/>
              <w:jc w:val="left"/>
              <w:rPr>
                <w:b/>
              </w:rPr>
            </w:pPr>
            <w:r w:rsidRPr="00B17A14">
              <w:rPr>
                <w:b/>
                <w:i/>
                <w:sz w:val="20"/>
              </w:rPr>
              <w:t>ČJL-9-1-01p, ČJL-9-1-08p čte plynule s porozuměním; reprodukuje text</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53F8FA" w14:textId="77777777" w:rsidR="00FB366C" w:rsidRPr="00B17A14" w:rsidRDefault="00D579B4">
            <w:pPr>
              <w:spacing w:after="0" w:line="259" w:lineRule="auto"/>
              <w:ind w:left="61" w:firstLine="0"/>
              <w:jc w:val="left"/>
              <w:rPr>
                <w:b/>
              </w:rPr>
            </w:pPr>
            <w:r w:rsidRPr="00B17A14">
              <w:rPr>
                <w:b/>
                <w:sz w:val="20"/>
              </w:rPr>
              <w:t>čte plynule s porozuměním</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4836E94" w14:textId="77777777" w:rsidR="00FB366C" w:rsidRPr="00B17A14" w:rsidRDefault="00D579B4">
            <w:pPr>
              <w:spacing w:after="0" w:line="259" w:lineRule="auto"/>
              <w:ind w:left="60" w:firstLine="0"/>
              <w:jc w:val="left"/>
              <w:rPr>
                <w:b/>
              </w:rPr>
            </w:pPr>
            <w:r w:rsidRPr="00B17A14">
              <w:rPr>
                <w:b/>
                <w:sz w:val="20"/>
              </w:rPr>
              <w:t>plynulé čtení; čtení vět s přirozenou intonací a přízvukem; čtení novin, časopisů</w:t>
            </w:r>
            <w:r w:rsidRPr="00B17A14">
              <w:rPr>
                <w:b/>
              </w:rPr>
              <w:t xml:space="preserve"> </w:t>
            </w:r>
          </w:p>
        </w:tc>
      </w:tr>
      <w:tr w:rsidR="00FB366C" w14:paraId="5F4CA8B5"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00182BEF" w14:textId="77777777" w:rsidR="00FB366C" w:rsidRPr="00B17A14" w:rsidRDefault="00D579B4">
            <w:pPr>
              <w:spacing w:after="0" w:line="259" w:lineRule="auto"/>
              <w:ind w:left="57" w:firstLine="0"/>
              <w:jc w:val="left"/>
              <w:rPr>
                <w:b/>
              </w:rPr>
            </w:pPr>
            <w:r w:rsidRPr="00B17A14">
              <w:rPr>
                <w:b/>
                <w:i/>
                <w:sz w:val="20"/>
              </w:rPr>
              <w:t>ČJL-9-2-03p orientuje se v Pravidlech českého pravopisu</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5A0EEC" w14:textId="77777777" w:rsidR="00FB366C" w:rsidRPr="00B17A14" w:rsidRDefault="00D579B4">
            <w:pPr>
              <w:spacing w:after="0" w:line="259" w:lineRule="auto"/>
              <w:ind w:left="61" w:firstLine="0"/>
              <w:jc w:val="left"/>
              <w:rPr>
                <w:b/>
              </w:rPr>
            </w:pPr>
            <w:r w:rsidRPr="00B17A14">
              <w:rPr>
                <w:b/>
                <w:sz w:val="20"/>
              </w:rPr>
              <w:t>používá Pravidla českého pravopisu</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BFB35D3" w14:textId="77777777" w:rsidR="00FB366C" w:rsidRPr="00B17A14" w:rsidRDefault="00D579B4">
            <w:pPr>
              <w:spacing w:after="0" w:line="259" w:lineRule="auto"/>
              <w:ind w:left="60" w:firstLine="0"/>
              <w:jc w:val="left"/>
              <w:rPr>
                <w:b/>
              </w:rPr>
            </w:pPr>
            <w:r w:rsidRPr="00B17A14">
              <w:rPr>
                <w:b/>
                <w:sz w:val="20"/>
              </w:rPr>
              <w:t>vyhledávání v Pravidlech českého pravopisu</w:t>
            </w:r>
            <w:r w:rsidRPr="00B17A14">
              <w:rPr>
                <w:b/>
              </w:rPr>
              <w:t xml:space="preserve"> </w:t>
            </w:r>
          </w:p>
        </w:tc>
      </w:tr>
      <w:tr w:rsidR="00FB366C" w14:paraId="3E9CFDE9" w14:textId="77777777" w:rsidTr="00B17A14">
        <w:trPr>
          <w:trHeight w:val="1022"/>
        </w:trPr>
        <w:tc>
          <w:tcPr>
            <w:tcW w:w="4532" w:type="dxa"/>
            <w:tcBorders>
              <w:top w:val="single" w:sz="6" w:space="0" w:color="808080"/>
              <w:left w:val="single" w:sz="6" w:space="0" w:color="808080"/>
              <w:bottom w:val="single" w:sz="6" w:space="0" w:color="808080"/>
              <w:right w:val="single" w:sz="6" w:space="0" w:color="808080"/>
            </w:tcBorders>
          </w:tcPr>
          <w:p w14:paraId="1AF1056B" w14:textId="77777777" w:rsidR="00FB366C" w:rsidRPr="00B17A14" w:rsidRDefault="00D579B4">
            <w:pPr>
              <w:spacing w:after="0" w:line="259" w:lineRule="auto"/>
              <w:ind w:left="57" w:firstLine="0"/>
              <w:jc w:val="left"/>
              <w:rPr>
                <w:b/>
              </w:rPr>
            </w:pPr>
            <w:r w:rsidRPr="00B17A14">
              <w:rPr>
                <w:b/>
                <w:i/>
                <w:sz w:val="20"/>
              </w:rPr>
              <w:t>ČJL-9-2-04p pozná a určí slovní druhy; skloňuje podstatná jména a přídavná jména; pozná osobní zájmena; časuje slovesa</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698F4C" w14:textId="77777777" w:rsidR="00FB366C" w:rsidRPr="00B17A14" w:rsidRDefault="00D579B4">
            <w:pPr>
              <w:spacing w:after="0" w:line="259" w:lineRule="auto"/>
              <w:ind w:left="61" w:firstLine="0"/>
              <w:jc w:val="left"/>
              <w:rPr>
                <w:b/>
              </w:rPr>
            </w:pPr>
            <w:r w:rsidRPr="00B17A14">
              <w:rPr>
                <w:b/>
                <w:sz w:val="20"/>
              </w:rPr>
              <w:t>zvládá pravopis složitějších mluvnických tvarů jmen</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BAB1DA5" w14:textId="77777777" w:rsidR="00FB366C" w:rsidRPr="00B17A14" w:rsidRDefault="00D579B4">
            <w:pPr>
              <w:spacing w:after="0" w:line="259" w:lineRule="auto"/>
              <w:ind w:left="60" w:firstLine="0"/>
              <w:jc w:val="left"/>
              <w:rPr>
                <w:b/>
              </w:rPr>
            </w:pPr>
            <w:r w:rsidRPr="00B17A14">
              <w:rPr>
                <w:b/>
                <w:sz w:val="20"/>
              </w:rPr>
              <w:t>pravopis koncovek 1., 4. a 7. pádu jednotného i množného čísla vzoru pán, hrad, žena, město; rozlišování přídavných jmen tvrdých a měkkých; shoda přídavného jména s podstatným jménem</w:t>
            </w:r>
            <w:r w:rsidRPr="00B17A14">
              <w:rPr>
                <w:b/>
              </w:rPr>
              <w:t xml:space="preserve"> </w:t>
            </w:r>
          </w:p>
        </w:tc>
      </w:tr>
      <w:tr w:rsidR="00FB366C" w14:paraId="0752A9F5" w14:textId="77777777" w:rsidTr="00B17A14">
        <w:trPr>
          <w:trHeight w:val="778"/>
        </w:trPr>
        <w:tc>
          <w:tcPr>
            <w:tcW w:w="4532" w:type="dxa"/>
            <w:tcBorders>
              <w:top w:val="single" w:sz="6" w:space="0" w:color="808080"/>
              <w:left w:val="single" w:sz="6" w:space="0" w:color="808080"/>
              <w:bottom w:val="single" w:sz="6" w:space="0" w:color="808080"/>
              <w:right w:val="single" w:sz="6" w:space="0" w:color="808080"/>
            </w:tcBorders>
          </w:tcPr>
          <w:p w14:paraId="27C5AB9D" w14:textId="77777777" w:rsidR="00FB366C" w:rsidRPr="00B17A14" w:rsidRDefault="00D579B4">
            <w:pPr>
              <w:spacing w:after="0" w:line="259" w:lineRule="auto"/>
              <w:ind w:left="57" w:firstLine="0"/>
              <w:jc w:val="left"/>
              <w:rPr>
                <w:b/>
              </w:rPr>
            </w:pPr>
            <w:r w:rsidRPr="00B17A14">
              <w:rPr>
                <w:b/>
                <w:i/>
                <w:sz w:val="20"/>
              </w:rPr>
              <w:t>ČJL-9-2-04p pozná a určí slovní druhy; skloňuje podstatná jména a přídavná jména; pozná osobní zájmena; časuje slovesa</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55562F3" w14:textId="77777777" w:rsidR="00FB366C" w:rsidRPr="00B17A14" w:rsidRDefault="00D579B4">
            <w:pPr>
              <w:spacing w:after="0" w:line="259" w:lineRule="auto"/>
              <w:ind w:left="61" w:firstLine="0"/>
              <w:jc w:val="left"/>
              <w:rPr>
                <w:b/>
              </w:rPr>
            </w:pPr>
            <w:r w:rsidRPr="00B17A14">
              <w:rPr>
                <w:b/>
                <w:sz w:val="20"/>
              </w:rPr>
              <w:t>určuje slovní druhy v textu</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7C1F7F8" w14:textId="77777777" w:rsidR="00FB366C" w:rsidRPr="00B17A14" w:rsidRDefault="00D579B4">
            <w:pPr>
              <w:spacing w:after="0" w:line="259" w:lineRule="auto"/>
              <w:ind w:left="60" w:firstLine="0"/>
              <w:jc w:val="left"/>
              <w:rPr>
                <w:b/>
              </w:rPr>
            </w:pPr>
            <w:r w:rsidRPr="00B17A14">
              <w:rPr>
                <w:b/>
                <w:sz w:val="20"/>
              </w:rPr>
              <w:t>poznávání a určování slovních druhů</w:t>
            </w:r>
            <w:r w:rsidRPr="00B17A14">
              <w:rPr>
                <w:b/>
              </w:rPr>
              <w:t xml:space="preserve"> </w:t>
            </w:r>
          </w:p>
        </w:tc>
      </w:tr>
      <w:tr w:rsidR="00FB366C" w14:paraId="6328C980" w14:textId="77777777" w:rsidTr="00B17A14">
        <w:trPr>
          <w:trHeight w:val="288"/>
        </w:trPr>
        <w:tc>
          <w:tcPr>
            <w:tcW w:w="4532" w:type="dxa"/>
            <w:tcBorders>
              <w:top w:val="single" w:sz="6" w:space="0" w:color="808080"/>
              <w:left w:val="single" w:sz="6" w:space="0" w:color="808080"/>
              <w:bottom w:val="single" w:sz="6" w:space="0" w:color="808080"/>
              <w:right w:val="single" w:sz="6" w:space="0" w:color="808080"/>
            </w:tcBorders>
          </w:tcPr>
          <w:p w14:paraId="094ECCB6" w14:textId="77777777" w:rsidR="00FB366C" w:rsidRPr="00B17A14" w:rsidRDefault="00D579B4">
            <w:pPr>
              <w:spacing w:after="0" w:line="259" w:lineRule="auto"/>
              <w:ind w:left="57" w:firstLine="0"/>
              <w:jc w:val="left"/>
              <w:rPr>
                <w:b/>
              </w:rPr>
            </w:pPr>
            <w:r w:rsidRPr="00B17A14">
              <w:rPr>
                <w:b/>
                <w:i/>
                <w:sz w:val="20"/>
              </w:rPr>
              <w:t>ČJL-9-2-06p rozezná větu jednoduchou od souvětí</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101824" w14:textId="77777777" w:rsidR="00FB366C" w:rsidRPr="00B17A14" w:rsidRDefault="00D579B4">
            <w:pPr>
              <w:spacing w:after="0" w:line="259" w:lineRule="auto"/>
              <w:ind w:left="61" w:firstLine="0"/>
              <w:jc w:val="left"/>
              <w:rPr>
                <w:b/>
              </w:rPr>
            </w:pPr>
            <w:r w:rsidRPr="00B17A14">
              <w:rPr>
                <w:b/>
                <w:sz w:val="20"/>
              </w:rPr>
              <w:t>rozezná větu jednoduchou od souvětí</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77AF57F" w14:textId="77777777" w:rsidR="00FB366C" w:rsidRPr="00B17A14" w:rsidRDefault="00D579B4">
            <w:pPr>
              <w:spacing w:after="0" w:line="259" w:lineRule="auto"/>
              <w:ind w:left="60" w:firstLine="0"/>
              <w:jc w:val="left"/>
              <w:rPr>
                <w:b/>
              </w:rPr>
            </w:pPr>
            <w:r w:rsidRPr="00B17A14">
              <w:rPr>
                <w:b/>
                <w:sz w:val="20"/>
              </w:rPr>
              <w:t>rozlišování jednoduchých vět a souvětí</w:t>
            </w:r>
            <w:r w:rsidRPr="00B17A14">
              <w:rPr>
                <w:b/>
              </w:rPr>
              <w:t xml:space="preserve"> </w:t>
            </w:r>
          </w:p>
        </w:tc>
      </w:tr>
      <w:tr w:rsidR="00FB366C" w14:paraId="7084480E" w14:textId="77777777" w:rsidTr="00B17A14">
        <w:trPr>
          <w:trHeight w:val="290"/>
        </w:trPr>
        <w:tc>
          <w:tcPr>
            <w:tcW w:w="4532" w:type="dxa"/>
            <w:tcBorders>
              <w:top w:val="single" w:sz="6" w:space="0" w:color="808080"/>
              <w:left w:val="single" w:sz="6" w:space="0" w:color="808080"/>
              <w:bottom w:val="single" w:sz="6" w:space="0" w:color="808080"/>
              <w:right w:val="single" w:sz="6" w:space="0" w:color="808080"/>
            </w:tcBorders>
          </w:tcPr>
          <w:p w14:paraId="2EC70E77" w14:textId="77777777" w:rsidR="00FB366C" w:rsidRPr="00B17A14" w:rsidRDefault="00D579B4">
            <w:pPr>
              <w:spacing w:after="0" w:line="259" w:lineRule="auto"/>
              <w:ind w:left="57" w:firstLine="0"/>
              <w:jc w:val="left"/>
              <w:rPr>
                <w:b/>
              </w:rPr>
            </w:pPr>
            <w:r w:rsidRPr="00B17A14">
              <w:rPr>
                <w:b/>
                <w:i/>
                <w:sz w:val="20"/>
              </w:rPr>
              <w:t xml:space="preserve">ČJL-9-2-07p zvládá pravopis podle shody přísudku s </w:t>
            </w:r>
          </w:p>
        </w:tc>
        <w:tc>
          <w:tcPr>
            <w:tcW w:w="4674" w:type="dxa"/>
            <w:tcBorders>
              <w:top w:val="single" w:sz="6" w:space="0" w:color="808080"/>
              <w:left w:val="single" w:sz="6" w:space="0" w:color="808080"/>
              <w:bottom w:val="single" w:sz="6" w:space="0" w:color="808080"/>
              <w:right w:val="single" w:sz="6" w:space="0" w:color="808080"/>
            </w:tcBorders>
          </w:tcPr>
          <w:p w14:paraId="2582B257" w14:textId="77777777" w:rsidR="00FB366C" w:rsidRDefault="00D579B4">
            <w:pPr>
              <w:spacing w:after="0" w:line="259" w:lineRule="auto"/>
              <w:ind w:left="61" w:firstLine="0"/>
              <w:jc w:val="left"/>
              <w:rPr>
                <w:b/>
              </w:rPr>
            </w:pPr>
            <w:r w:rsidRPr="00B17A14">
              <w:rPr>
                <w:b/>
                <w:sz w:val="20"/>
              </w:rPr>
              <w:t>píše správně koncovky příčestí minulého</w:t>
            </w:r>
            <w:r w:rsidRPr="00B17A14">
              <w:rPr>
                <w:b/>
              </w:rPr>
              <w:t xml:space="preserve"> </w:t>
            </w:r>
          </w:p>
          <w:p w14:paraId="2200758B" w14:textId="77777777" w:rsidR="007910FB" w:rsidRDefault="007910FB">
            <w:pPr>
              <w:spacing w:after="0" w:line="259" w:lineRule="auto"/>
              <w:ind w:left="61" w:firstLine="0"/>
              <w:jc w:val="left"/>
              <w:rPr>
                <w:b/>
              </w:rPr>
            </w:pPr>
          </w:p>
          <w:p w14:paraId="06AA2958" w14:textId="77777777" w:rsidR="007910FB" w:rsidRDefault="007910FB">
            <w:pPr>
              <w:spacing w:after="0" w:line="259" w:lineRule="auto"/>
              <w:ind w:left="61" w:firstLine="0"/>
              <w:jc w:val="left"/>
              <w:rPr>
                <w:b/>
              </w:rPr>
            </w:pPr>
          </w:p>
          <w:p w14:paraId="4900D243" w14:textId="77777777" w:rsidR="007910FB" w:rsidRPr="00B17A14" w:rsidRDefault="007910FB">
            <w:pPr>
              <w:spacing w:after="0" w:line="259" w:lineRule="auto"/>
              <w:ind w:left="61"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3F8F1E25" w14:textId="77777777" w:rsidR="00FB366C" w:rsidRPr="00B17A14" w:rsidRDefault="00D579B4">
            <w:pPr>
              <w:spacing w:after="0" w:line="259" w:lineRule="auto"/>
              <w:ind w:left="60" w:firstLine="0"/>
              <w:jc w:val="left"/>
              <w:rPr>
                <w:b/>
              </w:rPr>
            </w:pPr>
            <w:r w:rsidRPr="00B17A14">
              <w:rPr>
                <w:b/>
                <w:sz w:val="20"/>
              </w:rPr>
              <w:t xml:space="preserve">pravopis příčestí minulého ve větách s podmětem </w:t>
            </w:r>
            <w:r w:rsidR="00B17A14" w:rsidRPr="00B17A14">
              <w:rPr>
                <w:b/>
                <w:sz w:val="20"/>
              </w:rPr>
              <w:t>děti, my, všichni</w:t>
            </w:r>
          </w:p>
        </w:tc>
      </w:tr>
      <w:tr w:rsidR="00FB366C" w14:paraId="54E1F981" w14:textId="77777777" w:rsidTr="00B17A14">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DCD4064" w14:textId="77777777" w:rsidR="00FB366C" w:rsidRDefault="00D579B4">
            <w:pPr>
              <w:spacing w:after="0" w:line="259" w:lineRule="auto"/>
              <w:ind w:left="7" w:firstLine="0"/>
              <w:jc w:val="center"/>
            </w:pPr>
            <w:r>
              <w:rPr>
                <w:b/>
                <w:sz w:val="20"/>
              </w:rPr>
              <w:lastRenderedPageBreak/>
              <w:t>Český jazyk</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62C072E" w14:textId="77777777" w:rsidR="00FB366C" w:rsidRDefault="00D579B4">
            <w:pPr>
              <w:spacing w:after="0" w:line="259" w:lineRule="auto"/>
              <w:ind w:left="13" w:firstLine="0"/>
              <w:jc w:val="center"/>
            </w:pPr>
            <w:r>
              <w:rPr>
                <w:b/>
                <w:sz w:val="20"/>
              </w:rPr>
              <w:t>9.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421C5B29" w14:textId="77777777" w:rsidR="00FB366C" w:rsidRDefault="00D579B4">
            <w:pPr>
              <w:spacing w:after="0" w:line="259" w:lineRule="auto"/>
              <w:ind w:left="0" w:firstLine="0"/>
              <w:jc w:val="left"/>
            </w:pPr>
            <w:r>
              <w:t xml:space="preserve"> </w:t>
            </w:r>
          </w:p>
        </w:tc>
      </w:tr>
      <w:tr w:rsidR="00FB366C" w14:paraId="1847E380"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7C2D99E2" w14:textId="77777777" w:rsidR="00FB366C" w:rsidRPr="00B17A14" w:rsidRDefault="00D579B4">
            <w:pPr>
              <w:spacing w:after="0" w:line="259" w:lineRule="auto"/>
              <w:ind w:left="57" w:firstLine="0"/>
              <w:jc w:val="left"/>
              <w:rPr>
                <w:b/>
              </w:rPr>
            </w:pPr>
            <w:r w:rsidRPr="00B17A14">
              <w:rPr>
                <w:b/>
                <w:i/>
                <w:sz w:val="20"/>
              </w:rPr>
              <w:t>ČJL-9-2-04p, ČJL-9-2-05p rozlišuje spisovný a nespisovný jazyk</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757300" w14:textId="77777777" w:rsidR="00FB366C" w:rsidRPr="00B17A14" w:rsidRDefault="00D579B4">
            <w:pPr>
              <w:spacing w:after="0" w:line="259" w:lineRule="auto"/>
              <w:ind w:left="61" w:firstLine="0"/>
              <w:jc w:val="left"/>
              <w:rPr>
                <w:b/>
              </w:rPr>
            </w:pPr>
            <w:r w:rsidRPr="00B17A14">
              <w:rPr>
                <w:b/>
                <w:sz w:val="20"/>
              </w:rPr>
              <w:t>rozliší spisovný jazyk od nespisovného</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0C9C99A" w14:textId="77777777" w:rsidR="00FB366C" w:rsidRPr="00B17A14" w:rsidRDefault="00D579B4">
            <w:pPr>
              <w:spacing w:after="0" w:line="259" w:lineRule="auto"/>
              <w:ind w:left="60" w:firstLine="0"/>
              <w:rPr>
                <w:b/>
              </w:rPr>
            </w:pPr>
            <w:r w:rsidRPr="00B17A14">
              <w:rPr>
                <w:b/>
                <w:sz w:val="20"/>
              </w:rPr>
              <w:t>spisovný a nespisovný jazyk (nářečí, slang, argot, hovorové výrazy)</w:t>
            </w:r>
            <w:r w:rsidRPr="00B17A14">
              <w:rPr>
                <w:b/>
              </w:rPr>
              <w:t xml:space="preserve"> </w:t>
            </w:r>
          </w:p>
        </w:tc>
      </w:tr>
      <w:tr w:rsidR="00FB366C" w14:paraId="3334C485"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18EF7514" w14:textId="77777777" w:rsidR="00FB366C" w:rsidRPr="00B17A14" w:rsidRDefault="00D579B4">
            <w:pPr>
              <w:spacing w:after="0" w:line="259" w:lineRule="auto"/>
              <w:ind w:left="57" w:firstLine="0"/>
              <w:jc w:val="left"/>
              <w:rPr>
                <w:b/>
              </w:rPr>
            </w:pPr>
            <w:r w:rsidRPr="00B17A14">
              <w:rPr>
                <w:b/>
                <w:i/>
                <w:sz w:val="20"/>
              </w:rPr>
              <w:t>ČJL-9-3-06p rozezná základní literární druhy a žánry</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6B2FFF" w14:textId="77777777" w:rsidR="00FB366C" w:rsidRPr="00B17A14" w:rsidRDefault="00D579B4">
            <w:pPr>
              <w:spacing w:after="0" w:line="259" w:lineRule="auto"/>
              <w:ind w:left="61" w:firstLine="0"/>
              <w:jc w:val="left"/>
              <w:rPr>
                <w:b/>
              </w:rPr>
            </w:pPr>
            <w:r w:rsidRPr="00B17A14">
              <w:rPr>
                <w:b/>
                <w:sz w:val="20"/>
              </w:rPr>
              <w:t>rozliší základní literární druhy a žánry</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C1D1829" w14:textId="77777777" w:rsidR="00FB366C" w:rsidRPr="00B17A14" w:rsidRDefault="00D579B4">
            <w:pPr>
              <w:spacing w:after="0" w:line="259" w:lineRule="auto"/>
              <w:ind w:left="60" w:firstLine="0"/>
              <w:jc w:val="left"/>
              <w:rPr>
                <w:b/>
              </w:rPr>
            </w:pPr>
            <w:r w:rsidRPr="00B17A14">
              <w:rPr>
                <w:b/>
                <w:sz w:val="20"/>
              </w:rPr>
              <w:t>ukázky divadelních her; kreslené seriály, anekdoty; literatura pro děti a mládež</w:t>
            </w:r>
            <w:r w:rsidRPr="00B17A14">
              <w:rPr>
                <w:b/>
              </w:rPr>
              <w:t xml:space="preserve"> </w:t>
            </w:r>
          </w:p>
        </w:tc>
      </w:tr>
      <w:tr w:rsidR="00FB366C" w14:paraId="404A3E48"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0A640440" w14:textId="77777777" w:rsidR="00FB366C" w:rsidRPr="00B17A14" w:rsidRDefault="00D579B4">
            <w:pPr>
              <w:spacing w:after="0" w:line="259" w:lineRule="auto"/>
              <w:ind w:left="57" w:firstLine="0"/>
              <w:jc w:val="left"/>
              <w:rPr>
                <w:b/>
              </w:rPr>
            </w:pPr>
            <w:r w:rsidRPr="00B17A14">
              <w:rPr>
                <w:b/>
                <w:i/>
                <w:sz w:val="20"/>
              </w:rPr>
              <w:t>ČJL-9-3-09p dokáže vyhledat potřebné informace v oblasti literatury</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03CE3D" w14:textId="77777777" w:rsidR="00FB366C" w:rsidRPr="00B17A14" w:rsidRDefault="00D579B4">
            <w:pPr>
              <w:spacing w:after="0" w:line="259" w:lineRule="auto"/>
              <w:ind w:left="61" w:firstLine="0"/>
              <w:jc w:val="left"/>
              <w:rPr>
                <w:b/>
              </w:rPr>
            </w:pPr>
            <w:r w:rsidRPr="00B17A14">
              <w:rPr>
                <w:b/>
                <w:sz w:val="20"/>
              </w:rPr>
              <w:t>vyhledá si potřebné informace o literatuře</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F0BBC79" w14:textId="77777777" w:rsidR="00FB366C" w:rsidRPr="00B17A14" w:rsidRDefault="00D579B4">
            <w:pPr>
              <w:spacing w:after="0" w:line="259" w:lineRule="auto"/>
              <w:ind w:left="60" w:firstLine="0"/>
              <w:jc w:val="left"/>
              <w:rPr>
                <w:b/>
              </w:rPr>
            </w:pPr>
            <w:r w:rsidRPr="00B17A14">
              <w:rPr>
                <w:b/>
                <w:sz w:val="20"/>
              </w:rPr>
              <w:t>vyhledávání informací v encyklopediích, slovnících, na Internetu</w:t>
            </w:r>
            <w:r w:rsidRPr="00B17A14">
              <w:rPr>
                <w:b/>
              </w:rPr>
              <w:t xml:space="preserve"> </w:t>
            </w:r>
          </w:p>
        </w:tc>
      </w:tr>
      <w:tr w:rsidR="00FB366C" w14:paraId="3596E833" w14:textId="77777777" w:rsidTr="00B17A14">
        <w:trPr>
          <w:trHeight w:val="533"/>
        </w:trPr>
        <w:tc>
          <w:tcPr>
            <w:tcW w:w="4532" w:type="dxa"/>
            <w:tcBorders>
              <w:top w:val="single" w:sz="6" w:space="0" w:color="808080"/>
              <w:left w:val="single" w:sz="6" w:space="0" w:color="808080"/>
              <w:bottom w:val="single" w:sz="6" w:space="0" w:color="808080"/>
              <w:right w:val="single" w:sz="6" w:space="0" w:color="808080"/>
            </w:tcBorders>
          </w:tcPr>
          <w:p w14:paraId="7B441F34" w14:textId="77777777" w:rsidR="00FB366C" w:rsidRPr="00B17A14" w:rsidRDefault="00D579B4">
            <w:pPr>
              <w:spacing w:after="0" w:line="259" w:lineRule="auto"/>
              <w:ind w:left="57" w:firstLine="0"/>
              <w:jc w:val="left"/>
              <w:rPr>
                <w:b/>
              </w:rPr>
            </w:pPr>
            <w:r w:rsidRPr="00B17A14">
              <w:rPr>
                <w:b/>
                <w:i/>
                <w:sz w:val="20"/>
              </w:rPr>
              <w:t>ČJL-9-3-01p orientuje se v literárním textu, nachází jeho hlavní myšlenku</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6DFFEE" w14:textId="77777777" w:rsidR="00FB366C" w:rsidRPr="00B17A14" w:rsidRDefault="00D579B4">
            <w:pPr>
              <w:spacing w:after="0" w:line="259" w:lineRule="auto"/>
              <w:ind w:left="61" w:firstLine="0"/>
              <w:jc w:val="left"/>
              <w:rPr>
                <w:b/>
              </w:rPr>
            </w:pPr>
            <w:r w:rsidRPr="00B17A14">
              <w:rPr>
                <w:b/>
                <w:sz w:val="20"/>
              </w:rPr>
              <w:t>po přečtení literárního díla je schopen sdělit jeho hlavní myšlenku</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A0038FC" w14:textId="77777777" w:rsidR="00FB366C" w:rsidRPr="00B17A14" w:rsidRDefault="00D579B4">
            <w:pPr>
              <w:spacing w:after="0" w:line="259" w:lineRule="auto"/>
              <w:ind w:left="60" w:firstLine="0"/>
              <w:jc w:val="left"/>
              <w:rPr>
                <w:b/>
              </w:rPr>
            </w:pPr>
            <w:r w:rsidRPr="00B17A14">
              <w:rPr>
                <w:b/>
                <w:sz w:val="20"/>
              </w:rPr>
              <w:t>čtení vět podle smyslu; hledání hlavní myšlenky díla; rozbor literárního textu</w:t>
            </w:r>
            <w:r w:rsidRPr="00B17A14">
              <w:rPr>
                <w:b/>
              </w:rPr>
              <w:t xml:space="preserve"> </w:t>
            </w:r>
          </w:p>
        </w:tc>
      </w:tr>
      <w:tr w:rsidR="00FB366C" w14:paraId="349C4873" w14:textId="77777777" w:rsidTr="00B17A14">
        <w:trPr>
          <w:trHeight w:val="535"/>
        </w:trPr>
        <w:tc>
          <w:tcPr>
            <w:tcW w:w="4532" w:type="dxa"/>
            <w:tcBorders>
              <w:top w:val="single" w:sz="6" w:space="0" w:color="808080"/>
              <w:left w:val="single" w:sz="6" w:space="0" w:color="808080"/>
              <w:bottom w:val="single" w:sz="6" w:space="0" w:color="808080"/>
              <w:right w:val="single" w:sz="6" w:space="0" w:color="808080"/>
            </w:tcBorders>
          </w:tcPr>
          <w:p w14:paraId="7956BF65" w14:textId="77777777" w:rsidR="00FB366C" w:rsidRPr="00B17A14" w:rsidRDefault="00D579B4">
            <w:pPr>
              <w:spacing w:after="0" w:line="259" w:lineRule="auto"/>
              <w:ind w:left="57" w:firstLine="0"/>
              <w:jc w:val="left"/>
              <w:rPr>
                <w:b/>
              </w:rPr>
            </w:pPr>
            <w:r w:rsidRPr="00B17A14">
              <w:rPr>
                <w:b/>
                <w:i/>
                <w:sz w:val="20"/>
              </w:rPr>
              <w:t>ČJL-9-3-03p ústně formuluje dojmy z četby, divadelního nebo filmového představení</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F981DA" w14:textId="77777777" w:rsidR="00FB366C" w:rsidRPr="00B17A14" w:rsidRDefault="00D579B4">
            <w:pPr>
              <w:spacing w:after="0" w:line="259" w:lineRule="auto"/>
              <w:ind w:left="61" w:firstLine="0"/>
              <w:rPr>
                <w:b/>
              </w:rPr>
            </w:pPr>
            <w:r w:rsidRPr="00B17A14">
              <w:rPr>
                <w:b/>
                <w:sz w:val="20"/>
              </w:rPr>
              <w:t>je schopen svými slovy seznámit ostatní s obsahem díla</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1F73AEB" w14:textId="77777777" w:rsidR="00FB366C" w:rsidRPr="00B17A14" w:rsidRDefault="00D579B4">
            <w:pPr>
              <w:spacing w:after="0" w:line="259" w:lineRule="auto"/>
              <w:ind w:left="60" w:firstLine="0"/>
              <w:jc w:val="left"/>
              <w:rPr>
                <w:b/>
              </w:rPr>
            </w:pPr>
            <w:r w:rsidRPr="00B17A14">
              <w:rPr>
                <w:b/>
                <w:sz w:val="20"/>
              </w:rPr>
              <w:t>ústní sdělení a formulace dojmů z kulturního zážitku</w:t>
            </w:r>
            <w:r w:rsidRPr="00B17A14">
              <w:rPr>
                <w:b/>
              </w:rPr>
              <w:t xml:space="preserve"> </w:t>
            </w:r>
          </w:p>
        </w:tc>
      </w:tr>
      <w:tr w:rsidR="00FB366C" w14:paraId="55F9E62C" w14:textId="77777777" w:rsidTr="00B17A14">
        <w:trPr>
          <w:trHeight w:val="779"/>
        </w:trPr>
        <w:tc>
          <w:tcPr>
            <w:tcW w:w="4532" w:type="dxa"/>
            <w:tcBorders>
              <w:top w:val="single" w:sz="6" w:space="0" w:color="808080"/>
              <w:left w:val="single" w:sz="6" w:space="0" w:color="808080"/>
              <w:bottom w:val="single" w:sz="6" w:space="0" w:color="808080"/>
              <w:right w:val="single" w:sz="6" w:space="0" w:color="808080"/>
            </w:tcBorders>
          </w:tcPr>
          <w:p w14:paraId="6A944003" w14:textId="77777777" w:rsidR="00FB366C" w:rsidRPr="00B17A14" w:rsidRDefault="00D579B4">
            <w:pPr>
              <w:spacing w:after="0" w:line="259" w:lineRule="auto"/>
              <w:ind w:left="57" w:firstLine="0"/>
              <w:jc w:val="left"/>
              <w:rPr>
                <w:b/>
              </w:rPr>
            </w:pPr>
            <w:r w:rsidRPr="00B17A14">
              <w:rPr>
                <w:b/>
                <w:i/>
                <w:sz w:val="20"/>
              </w:rPr>
              <w:t>má pozitivní vztah k literatuře</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68A3EE" w14:textId="77777777" w:rsidR="00FB366C" w:rsidRPr="00B17A14" w:rsidRDefault="00D579B4">
            <w:pPr>
              <w:spacing w:after="0" w:line="259" w:lineRule="auto"/>
              <w:ind w:left="61" w:firstLine="0"/>
              <w:jc w:val="left"/>
              <w:rPr>
                <w:b/>
              </w:rPr>
            </w:pPr>
            <w:r w:rsidRPr="00B17A14">
              <w:rPr>
                <w:b/>
                <w:sz w:val="20"/>
              </w:rPr>
              <w:t>má kladný vztah ke knize</w:t>
            </w:r>
            <w:r w:rsidRPr="00B17A1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D65D06E" w14:textId="77777777" w:rsidR="00FB366C" w:rsidRPr="00B17A14" w:rsidRDefault="00D579B4">
            <w:pPr>
              <w:spacing w:after="0" w:line="259" w:lineRule="auto"/>
              <w:ind w:left="60" w:firstLine="0"/>
              <w:jc w:val="left"/>
              <w:rPr>
                <w:b/>
              </w:rPr>
            </w:pPr>
            <w:r w:rsidRPr="00B17A14">
              <w:rPr>
                <w:b/>
                <w:sz w:val="20"/>
              </w:rPr>
              <w:t>podněcování zájmu o literaturu prostřednictvím četby, pomocí videa, zvukových nosičů, DVD, knihovny, besedy o knize</w:t>
            </w:r>
            <w:r w:rsidRPr="00B17A14">
              <w:rPr>
                <w:b/>
              </w:rPr>
              <w:t xml:space="preserve"> </w:t>
            </w:r>
          </w:p>
        </w:tc>
      </w:tr>
      <w:tr w:rsidR="00FB366C" w14:paraId="72056548"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6F001A7F" w14:textId="77777777" w:rsidR="00FB366C" w:rsidRDefault="00D579B4">
            <w:pPr>
              <w:spacing w:after="0" w:line="259" w:lineRule="auto"/>
              <w:ind w:left="8" w:firstLine="0"/>
              <w:jc w:val="center"/>
            </w:pPr>
            <w:r>
              <w:rPr>
                <w:b/>
                <w:sz w:val="20"/>
              </w:rPr>
              <w:t>Průřezová témata, přesahy, souvislosti</w:t>
            </w:r>
            <w:r>
              <w:t xml:space="preserve"> </w:t>
            </w:r>
          </w:p>
        </w:tc>
      </w:tr>
      <w:tr w:rsidR="00FB366C" w14:paraId="56185AB9"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540B71C4" w14:textId="77777777" w:rsidR="00FB366C" w:rsidRDefault="00D579B4">
            <w:pPr>
              <w:spacing w:after="0" w:line="259" w:lineRule="auto"/>
              <w:ind w:firstLine="0"/>
              <w:jc w:val="center"/>
            </w:pPr>
            <w:r>
              <w:rPr>
                <w:sz w:val="20"/>
              </w:rPr>
              <w:t>OSOBNOSTNÍ A SOCIÁLNÍ VÝCHOVA - Komunikace</w:t>
            </w:r>
            <w:r>
              <w:t xml:space="preserve"> </w:t>
            </w:r>
          </w:p>
        </w:tc>
      </w:tr>
      <w:tr w:rsidR="00FB366C" w14:paraId="37B8D456" w14:textId="77777777">
        <w:trPr>
          <w:trHeight w:val="339"/>
        </w:trPr>
        <w:tc>
          <w:tcPr>
            <w:tcW w:w="13741" w:type="dxa"/>
            <w:gridSpan w:val="3"/>
            <w:tcBorders>
              <w:top w:val="single" w:sz="6" w:space="0" w:color="808080"/>
              <w:left w:val="single" w:sz="6" w:space="0" w:color="808080"/>
              <w:bottom w:val="single" w:sz="6" w:space="0" w:color="808080"/>
              <w:right w:val="single" w:sz="6" w:space="0" w:color="808080"/>
            </w:tcBorders>
          </w:tcPr>
          <w:p w14:paraId="7F5D41F8"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specifické komunikační dovednosti</w:t>
            </w:r>
            <w:r>
              <w:t xml:space="preserve"> </w:t>
            </w:r>
          </w:p>
        </w:tc>
      </w:tr>
      <w:tr w:rsidR="00FB366C" w14:paraId="229EFC65"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48B6A9DA" w14:textId="77777777" w:rsidR="00FB366C" w:rsidRDefault="00D579B4">
            <w:pPr>
              <w:spacing w:after="0" w:line="259" w:lineRule="auto"/>
              <w:ind w:left="6" w:firstLine="0"/>
              <w:jc w:val="center"/>
            </w:pPr>
            <w:r>
              <w:rPr>
                <w:sz w:val="20"/>
              </w:rPr>
              <w:t>MEDIÁLNÍ VÝCHOVA - Fungování a vliv médií ve společnosti</w:t>
            </w:r>
            <w:r>
              <w:t xml:space="preserve"> </w:t>
            </w:r>
          </w:p>
        </w:tc>
      </w:tr>
      <w:tr w:rsidR="00FB366C" w14:paraId="2A7D4A28"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48456D4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organizace a postavení médií ve společnosti</w:t>
            </w:r>
            <w:r>
              <w:t xml:space="preserve"> </w:t>
            </w:r>
          </w:p>
        </w:tc>
      </w:tr>
      <w:tr w:rsidR="00FB366C" w14:paraId="49C91C73"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23929775" w14:textId="77777777" w:rsidR="00FB366C" w:rsidRDefault="00D579B4">
            <w:pPr>
              <w:spacing w:after="0" w:line="259" w:lineRule="auto"/>
              <w:ind w:left="9" w:firstLine="0"/>
              <w:jc w:val="center"/>
            </w:pPr>
            <w:r>
              <w:rPr>
                <w:sz w:val="20"/>
              </w:rPr>
              <w:t>MEDIÁLNÍ VÝCHOVA - Vnímání autora mediálních sdělení</w:t>
            </w:r>
            <w:r>
              <w:t xml:space="preserve"> </w:t>
            </w:r>
          </w:p>
        </w:tc>
      </w:tr>
      <w:tr w:rsidR="00FB366C" w14:paraId="390818F8"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4355436A"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vnímání postojů a názorů autora v předloženém mediálním sdělení</w:t>
            </w:r>
            <w:r>
              <w:t xml:space="preserve"> </w:t>
            </w:r>
          </w:p>
        </w:tc>
      </w:tr>
    </w:tbl>
    <w:p w14:paraId="06B2A54F" w14:textId="77777777" w:rsidR="00FB366C" w:rsidRDefault="00D579B4">
      <w:pPr>
        <w:spacing w:after="0" w:line="265" w:lineRule="auto"/>
        <w:ind w:left="-5"/>
        <w:jc w:val="left"/>
      </w:pPr>
      <w:r>
        <w:t xml:space="preserve">   </w:t>
      </w:r>
      <w:r>
        <w:rPr>
          <w:i/>
        </w:rPr>
        <w:t>Pozn. Výstupy a učivo pokrývající minimální doporučen</w:t>
      </w:r>
      <w:r w:rsidR="00C46FF4">
        <w:rPr>
          <w:i/>
        </w:rPr>
        <w:t>ou úroveň jsou označeny tučně</w:t>
      </w:r>
      <w:r>
        <w:rPr>
          <w:i/>
        </w:rPr>
        <w:t xml:space="preserve">. </w:t>
      </w:r>
      <w:r>
        <w:t xml:space="preserve">    </w:t>
      </w:r>
    </w:p>
    <w:p w14:paraId="0E7C788E" w14:textId="77777777" w:rsidR="00FB366C" w:rsidRDefault="00FB366C" w:rsidP="00B17A14">
      <w:pPr>
        <w:spacing w:after="0" w:line="265" w:lineRule="auto"/>
        <w:ind w:left="0" w:firstLine="0"/>
        <w:jc w:val="left"/>
      </w:pPr>
    </w:p>
    <w:p w14:paraId="5829A38B" w14:textId="77777777" w:rsidR="00B17A14" w:rsidRDefault="00B17A14" w:rsidP="00B17A14">
      <w:pPr>
        <w:spacing w:after="0" w:line="265" w:lineRule="auto"/>
        <w:ind w:left="0" w:firstLine="0"/>
        <w:jc w:val="left"/>
      </w:pPr>
    </w:p>
    <w:p w14:paraId="50740208" w14:textId="77777777" w:rsidR="00B17A14" w:rsidRDefault="00B17A14" w:rsidP="00B17A14">
      <w:pPr>
        <w:spacing w:after="0" w:line="265" w:lineRule="auto"/>
        <w:ind w:left="0" w:firstLine="0"/>
        <w:jc w:val="left"/>
      </w:pPr>
    </w:p>
    <w:p w14:paraId="0D7ED463" w14:textId="77777777" w:rsidR="00B17A14" w:rsidRDefault="00B17A14" w:rsidP="00B17A14">
      <w:pPr>
        <w:spacing w:after="0" w:line="265" w:lineRule="auto"/>
        <w:ind w:left="0" w:firstLine="0"/>
        <w:jc w:val="left"/>
      </w:pPr>
    </w:p>
    <w:p w14:paraId="55A68785" w14:textId="77777777" w:rsidR="00FB366C" w:rsidRDefault="00D579B4">
      <w:pPr>
        <w:pStyle w:val="Nadpis2"/>
        <w:ind w:left="563" w:hanging="578"/>
      </w:pPr>
      <w:bookmarkStart w:id="88" w:name="_Toc534562615"/>
      <w:bookmarkStart w:id="89" w:name="_Toc175678708"/>
      <w:bookmarkStart w:id="90" w:name="_Toc1681023"/>
      <w:r>
        <w:lastRenderedPageBreak/>
        <w:t>Matematika</w:t>
      </w:r>
      <w:bookmarkEnd w:id="88"/>
      <w:bookmarkEnd w:id="89"/>
      <w:r>
        <w:t xml:space="preserve">  </w:t>
      </w:r>
      <w:bookmarkEnd w:id="90"/>
    </w:p>
    <w:tbl>
      <w:tblPr>
        <w:tblW w:w="11679" w:type="dxa"/>
        <w:tblInd w:w="-13" w:type="dxa"/>
        <w:tblCellMar>
          <w:top w:w="61" w:type="dxa"/>
          <w:left w:w="17"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670F8EC6"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70A9E3F0"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409A5A3C"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7C8486EF"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0339888C" w14:textId="77777777" w:rsidR="00FB366C" w:rsidRDefault="00D579B4">
            <w:pPr>
              <w:spacing w:after="0" w:line="259" w:lineRule="auto"/>
              <w:ind w:left="100"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513810F1"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6EEEBC3A"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57B7E345"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4496C4FA" w14:textId="77777777" w:rsidR="00FB366C" w:rsidRDefault="00D579B4">
            <w:pPr>
              <w:spacing w:after="0" w:line="259" w:lineRule="auto"/>
              <w:ind w:left="168" w:firstLine="0"/>
              <w:jc w:val="left"/>
            </w:pPr>
            <w:r>
              <w:rPr>
                <w:b/>
              </w:rPr>
              <w:t>Celkem</w:t>
            </w:r>
            <w:r>
              <w:t xml:space="preserve"> </w:t>
            </w:r>
          </w:p>
        </w:tc>
      </w:tr>
      <w:tr w:rsidR="00FB366C" w14:paraId="7F989F6F" w14:textId="77777777">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5AE5279B" w14:textId="77777777" w:rsidR="00FB366C" w:rsidRDefault="00D579B4">
            <w:pPr>
              <w:spacing w:after="0" w:line="259" w:lineRule="auto"/>
              <w:ind w:left="99"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242D51CF" w14:textId="77777777" w:rsidR="00FB366C" w:rsidRDefault="00D579B4">
            <w:pPr>
              <w:spacing w:after="0" w:line="259" w:lineRule="auto"/>
              <w:ind w:left="100"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79A82645" w14:textId="77777777" w:rsidR="00FB366C" w:rsidRDefault="00D579B4">
            <w:pPr>
              <w:spacing w:after="0" w:line="259" w:lineRule="auto"/>
              <w:ind w:left="99"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2D12E7C" w14:textId="77777777" w:rsidR="00FB366C" w:rsidRDefault="00D579B4">
            <w:pPr>
              <w:spacing w:after="0" w:line="259" w:lineRule="auto"/>
              <w:ind w:left="102"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DF129FB" w14:textId="77777777" w:rsidR="00FB366C" w:rsidRDefault="00D579B4">
            <w:pPr>
              <w:spacing w:after="0" w:line="259" w:lineRule="auto"/>
              <w:ind w:left="99"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7E46157" w14:textId="77777777" w:rsidR="00FB366C" w:rsidRDefault="00D579B4">
            <w:pPr>
              <w:spacing w:after="0" w:line="259" w:lineRule="auto"/>
              <w:ind w:left="102"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F773AD1" w14:textId="77777777" w:rsidR="00FB366C" w:rsidRDefault="00D579B4">
            <w:pPr>
              <w:spacing w:after="0" w:line="259" w:lineRule="auto"/>
              <w:ind w:left="99"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C185990" w14:textId="77777777" w:rsidR="00FB366C" w:rsidRDefault="00D579B4">
            <w:pPr>
              <w:spacing w:after="0" w:line="259" w:lineRule="auto"/>
              <w:ind w:left="102"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5D30CA0B" w14:textId="77777777" w:rsidR="00FB366C" w:rsidRDefault="00D579B4">
            <w:pPr>
              <w:spacing w:after="0" w:line="259" w:lineRule="auto"/>
              <w:ind w:left="101"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33C3F4F1" w14:textId="77777777" w:rsidR="00FB366C" w:rsidRDefault="00FB366C">
            <w:pPr>
              <w:spacing w:after="160" w:line="259" w:lineRule="auto"/>
              <w:ind w:left="0" w:firstLine="0"/>
              <w:jc w:val="left"/>
            </w:pPr>
          </w:p>
        </w:tc>
      </w:tr>
      <w:tr w:rsidR="00FB366C" w14:paraId="5DA0EB3F"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1D295605" w14:textId="77777777" w:rsidR="00FB366C" w:rsidRDefault="00D579B4">
            <w:pPr>
              <w:spacing w:after="0" w:line="259" w:lineRule="auto"/>
              <w:ind w:left="98" w:firstLine="0"/>
              <w:jc w:val="center"/>
            </w:pPr>
            <w:r>
              <w:t xml:space="preserve">5 </w:t>
            </w:r>
          </w:p>
        </w:tc>
        <w:tc>
          <w:tcPr>
            <w:tcW w:w="1181" w:type="dxa"/>
            <w:tcBorders>
              <w:top w:val="single" w:sz="6" w:space="0" w:color="808080"/>
              <w:left w:val="single" w:sz="6" w:space="0" w:color="808080"/>
              <w:bottom w:val="single" w:sz="6" w:space="0" w:color="808080"/>
              <w:right w:val="single" w:sz="6" w:space="0" w:color="808080"/>
            </w:tcBorders>
          </w:tcPr>
          <w:p w14:paraId="55D5B87C" w14:textId="77777777" w:rsidR="00FB366C" w:rsidRDefault="00D579B4">
            <w:pPr>
              <w:spacing w:after="0" w:line="259" w:lineRule="auto"/>
              <w:ind w:left="100" w:firstLine="0"/>
              <w:jc w:val="center"/>
            </w:pPr>
            <w:r>
              <w:t xml:space="preserve">5 </w:t>
            </w:r>
          </w:p>
        </w:tc>
        <w:tc>
          <w:tcPr>
            <w:tcW w:w="1183" w:type="dxa"/>
            <w:tcBorders>
              <w:top w:val="single" w:sz="6" w:space="0" w:color="808080"/>
              <w:left w:val="single" w:sz="6" w:space="0" w:color="808080"/>
              <w:bottom w:val="single" w:sz="6" w:space="0" w:color="808080"/>
              <w:right w:val="single" w:sz="6" w:space="0" w:color="808080"/>
            </w:tcBorders>
          </w:tcPr>
          <w:p w14:paraId="03134F82" w14:textId="77777777" w:rsidR="00FB366C" w:rsidRDefault="00D579B4">
            <w:pPr>
              <w:spacing w:after="0" w:line="259" w:lineRule="auto"/>
              <w:ind w:left="98" w:firstLine="0"/>
              <w:jc w:val="center"/>
            </w:pPr>
            <w:r>
              <w:t xml:space="preserve">5 </w:t>
            </w:r>
          </w:p>
        </w:tc>
        <w:tc>
          <w:tcPr>
            <w:tcW w:w="1182" w:type="dxa"/>
            <w:tcBorders>
              <w:top w:val="single" w:sz="6" w:space="0" w:color="808080"/>
              <w:left w:val="single" w:sz="6" w:space="0" w:color="808080"/>
              <w:bottom w:val="single" w:sz="6" w:space="0" w:color="808080"/>
              <w:right w:val="single" w:sz="6" w:space="0" w:color="808080"/>
            </w:tcBorders>
          </w:tcPr>
          <w:p w14:paraId="16DDD544" w14:textId="77777777" w:rsidR="00FB366C" w:rsidRDefault="00D579B4">
            <w:pPr>
              <w:spacing w:after="0" w:line="259" w:lineRule="auto"/>
              <w:ind w:left="101" w:firstLine="0"/>
              <w:jc w:val="center"/>
            </w:pPr>
            <w:r>
              <w:t xml:space="preserve">5 </w:t>
            </w:r>
          </w:p>
        </w:tc>
        <w:tc>
          <w:tcPr>
            <w:tcW w:w="1182" w:type="dxa"/>
            <w:tcBorders>
              <w:top w:val="single" w:sz="6" w:space="0" w:color="808080"/>
              <w:left w:val="single" w:sz="6" w:space="0" w:color="808080"/>
              <w:bottom w:val="single" w:sz="6" w:space="0" w:color="808080"/>
              <w:right w:val="single" w:sz="6" w:space="0" w:color="808080"/>
            </w:tcBorders>
          </w:tcPr>
          <w:p w14:paraId="574B5D88" w14:textId="77777777" w:rsidR="00FB366C" w:rsidRDefault="00D579B4">
            <w:pPr>
              <w:spacing w:after="0" w:line="259" w:lineRule="auto"/>
              <w:ind w:left="99" w:firstLine="0"/>
              <w:jc w:val="center"/>
            </w:pPr>
            <w:r>
              <w:t xml:space="preserve">5 </w:t>
            </w:r>
          </w:p>
        </w:tc>
        <w:tc>
          <w:tcPr>
            <w:tcW w:w="1182" w:type="dxa"/>
            <w:tcBorders>
              <w:top w:val="single" w:sz="6" w:space="0" w:color="808080"/>
              <w:left w:val="single" w:sz="6" w:space="0" w:color="808080"/>
              <w:bottom w:val="single" w:sz="6" w:space="0" w:color="808080"/>
              <w:right w:val="single" w:sz="6" w:space="0" w:color="808080"/>
            </w:tcBorders>
          </w:tcPr>
          <w:p w14:paraId="0150145C" w14:textId="77777777" w:rsidR="00FB366C" w:rsidRDefault="00D579B4">
            <w:pPr>
              <w:spacing w:after="0" w:line="259" w:lineRule="auto"/>
              <w:ind w:left="101" w:firstLine="0"/>
              <w:jc w:val="center"/>
            </w:pPr>
            <w:r>
              <w:t xml:space="preserve">5 </w:t>
            </w:r>
          </w:p>
        </w:tc>
        <w:tc>
          <w:tcPr>
            <w:tcW w:w="1182" w:type="dxa"/>
            <w:tcBorders>
              <w:top w:val="single" w:sz="6" w:space="0" w:color="808080"/>
              <w:left w:val="single" w:sz="6" w:space="0" w:color="808080"/>
              <w:bottom w:val="single" w:sz="6" w:space="0" w:color="808080"/>
              <w:right w:val="single" w:sz="6" w:space="0" w:color="808080"/>
            </w:tcBorders>
          </w:tcPr>
          <w:p w14:paraId="7829BAC0" w14:textId="77777777" w:rsidR="00FB366C" w:rsidRDefault="00D579B4">
            <w:pPr>
              <w:spacing w:after="0" w:line="259" w:lineRule="auto"/>
              <w:ind w:left="99" w:firstLine="0"/>
              <w:jc w:val="center"/>
            </w:pPr>
            <w:r>
              <w:t xml:space="preserve">5 </w:t>
            </w:r>
          </w:p>
        </w:tc>
        <w:tc>
          <w:tcPr>
            <w:tcW w:w="1182" w:type="dxa"/>
            <w:tcBorders>
              <w:top w:val="single" w:sz="6" w:space="0" w:color="808080"/>
              <w:left w:val="single" w:sz="6" w:space="0" w:color="808080"/>
              <w:bottom w:val="single" w:sz="6" w:space="0" w:color="808080"/>
              <w:right w:val="single" w:sz="6" w:space="0" w:color="808080"/>
            </w:tcBorders>
          </w:tcPr>
          <w:p w14:paraId="73EE53D4" w14:textId="77777777" w:rsidR="00FB366C" w:rsidRDefault="00D579B4">
            <w:pPr>
              <w:spacing w:after="0" w:line="259" w:lineRule="auto"/>
              <w:ind w:left="101" w:firstLine="0"/>
              <w:jc w:val="center"/>
            </w:pPr>
            <w:r>
              <w:t xml:space="preserve">5 </w:t>
            </w:r>
          </w:p>
        </w:tc>
        <w:tc>
          <w:tcPr>
            <w:tcW w:w="1181" w:type="dxa"/>
            <w:tcBorders>
              <w:top w:val="single" w:sz="6" w:space="0" w:color="808080"/>
              <w:left w:val="single" w:sz="6" w:space="0" w:color="808080"/>
              <w:bottom w:val="single" w:sz="6" w:space="0" w:color="808080"/>
              <w:right w:val="single" w:sz="6" w:space="0" w:color="808080"/>
            </w:tcBorders>
          </w:tcPr>
          <w:p w14:paraId="1912EFF8" w14:textId="77777777" w:rsidR="00FB366C" w:rsidRDefault="00D579B4">
            <w:pPr>
              <w:spacing w:after="0" w:line="259" w:lineRule="auto"/>
              <w:ind w:left="101" w:firstLine="0"/>
              <w:jc w:val="center"/>
            </w:pPr>
            <w:r>
              <w:t xml:space="preserve">5 </w:t>
            </w:r>
          </w:p>
        </w:tc>
        <w:tc>
          <w:tcPr>
            <w:tcW w:w="1045" w:type="dxa"/>
            <w:tcBorders>
              <w:top w:val="single" w:sz="6" w:space="0" w:color="808080"/>
              <w:left w:val="single" w:sz="6" w:space="0" w:color="808080"/>
              <w:bottom w:val="single" w:sz="6" w:space="0" w:color="808080"/>
              <w:right w:val="single" w:sz="6" w:space="0" w:color="808080"/>
            </w:tcBorders>
          </w:tcPr>
          <w:p w14:paraId="068CABA1" w14:textId="77777777" w:rsidR="00FB366C" w:rsidRDefault="00D579B4">
            <w:pPr>
              <w:spacing w:after="0" w:line="259" w:lineRule="auto"/>
              <w:ind w:left="104" w:firstLine="0"/>
              <w:jc w:val="center"/>
            </w:pPr>
            <w:r>
              <w:t xml:space="preserve">45 </w:t>
            </w:r>
          </w:p>
        </w:tc>
      </w:tr>
      <w:tr w:rsidR="00FB366C" w14:paraId="4DA10746"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016DACBA" w14:textId="77777777" w:rsidR="00FB366C" w:rsidRDefault="00D579B4">
            <w:pPr>
              <w:spacing w:after="0" w:line="259" w:lineRule="auto"/>
              <w:ind w:left="98"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67881111" w14:textId="77777777" w:rsidR="00FB366C" w:rsidRDefault="00D579B4">
            <w:pPr>
              <w:spacing w:after="0" w:line="259" w:lineRule="auto"/>
              <w:ind w:left="100" w:firstLine="0"/>
              <w:jc w:val="center"/>
            </w:pPr>
            <w:r>
              <w:t xml:space="preserve">Povinný </w:t>
            </w:r>
          </w:p>
        </w:tc>
        <w:tc>
          <w:tcPr>
            <w:tcW w:w="1183" w:type="dxa"/>
            <w:tcBorders>
              <w:top w:val="single" w:sz="6" w:space="0" w:color="808080"/>
              <w:left w:val="single" w:sz="6" w:space="0" w:color="808080"/>
              <w:bottom w:val="single" w:sz="6" w:space="0" w:color="808080"/>
              <w:right w:val="single" w:sz="6" w:space="0" w:color="808080"/>
            </w:tcBorders>
          </w:tcPr>
          <w:p w14:paraId="6A03AD8A" w14:textId="77777777" w:rsidR="00FB366C" w:rsidRDefault="00D579B4">
            <w:pPr>
              <w:spacing w:after="0" w:line="259" w:lineRule="auto"/>
              <w:ind w:left="98"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2A256FCF"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793F2885"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07026BBC"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02EBB0B1"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26E61BEB" w14:textId="77777777" w:rsidR="00FB366C" w:rsidRDefault="00D579B4">
            <w:pPr>
              <w:spacing w:after="0" w:line="259" w:lineRule="auto"/>
              <w:ind w:left="101"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64C9C0E4" w14:textId="77777777" w:rsidR="00FB366C" w:rsidRDefault="00D579B4">
            <w:pPr>
              <w:spacing w:after="0" w:line="259" w:lineRule="auto"/>
              <w:ind w:left="100"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2AF9D65A" w14:textId="77777777" w:rsidR="00FB366C" w:rsidRDefault="00D579B4">
            <w:pPr>
              <w:spacing w:after="0" w:line="259" w:lineRule="auto"/>
              <w:ind w:left="0" w:firstLine="0"/>
              <w:jc w:val="left"/>
            </w:pPr>
            <w:r>
              <w:t xml:space="preserve"> </w:t>
            </w:r>
          </w:p>
        </w:tc>
      </w:tr>
    </w:tbl>
    <w:p w14:paraId="35A0D455"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6" w:type="dxa"/>
        </w:tblCellMar>
        <w:tblLook w:val="04A0" w:firstRow="1" w:lastRow="0" w:firstColumn="1" w:lastColumn="0" w:noHBand="0" w:noVBand="1"/>
      </w:tblPr>
      <w:tblGrid>
        <w:gridCol w:w="4122"/>
        <w:gridCol w:w="9619"/>
      </w:tblGrid>
      <w:tr w:rsidR="00FB366C" w14:paraId="6884494E"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75FE9ACA"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43853663" w14:textId="77777777" w:rsidR="00FB366C" w:rsidRDefault="00D579B4">
            <w:pPr>
              <w:spacing w:after="0" w:line="259" w:lineRule="auto"/>
              <w:ind w:left="0" w:right="6" w:firstLine="0"/>
              <w:jc w:val="center"/>
            </w:pPr>
            <w:r>
              <w:t xml:space="preserve">Matematika </w:t>
            </w:r>
          </w:p>
        </w:tc>
      </w:tr>
      <w:tr w:rsidR="00FB366C" w14:paraId="4072E475"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5FD3145"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4D57E82D" w14:textId="77777777" w:rsidR="00FB366C" w:rsidRDefault="00D579B4">
            <w:pPr>
              <w:spacing w:after="0" w:line="259" w:lineRule="auto"/>
              <w:ind w:left="2" w:firstLine="0"/>
              <w:jc w:val="left"/>
            </w:pPr>
            <w:r>
              <w:t xml:space="preserve">Matematika a její aplikace </w:t>
            </w:r>
          </w:p>
        </w:tc>
      </w:tr>
      <w:tr w:rsidR="00FB366C" w14:paraId="0E2099EC" w14:textId="77777777">
        <w:trPr>
          <w:trHeight w:val="2463"/>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12B33BBE"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01079655" w14:textId="77777777" w:rsidR="00FB366C" w:rsidRDefault="00D579B4">
            <w:pPr>
              <w:spacing w:after="0" w:line="239" w:lineRule="auto"/>
              <w:ind w:left="2" w:firstLine="0"/>
              <w:jc w:val="left"/>
            </w:pPr>
            <w:r>
              <w:t>Vyučovací předmět</w:t>
            </w:r>
            <w:r>
              <w:rPr>
                <w:b/>
              </w:rPr>
              <w:t xml:space="preserve">  Matematika</w:t>
            </w:r>
            <w:r>
              <w:t xml:space="preserve">  poskytne žákům takové matematické vědomosti a dovednosti, které jim umožní řešit základní problémy a úkoly, s nimiž se budou setkávat v praktickém životě a pracovním procesu. Je založeno na praktických činnostech, sleduje využití matematických dovedností v běžném životě, posiluje schopnost logického myšlení a prostorovou představivost. Žáci si osvojují matematické pojmy a symboly, matematické postupy a způsoby jejich užití. Vyučovací předmět Matematika prolíná celým základním vzděláváním, postupně pomáhá žákům získávat matematickou gramotnost a učí je dovednostem využitelným v praktickém životě. Důležitou součástí matematického vzdělávání je osvojení rýsovacích technik, které žáci využívají při dalším studiu. </w:t>
            </w:r>
          </w:p>
          <w:p w14:paraId="1B1EF819" w14:textId="77777777" w:rsidR="00FB366C" w:rsidRDefault="00D579B4">
            <w:pPr>
              <w:spacing w:after="0" w:line="259" w:lineRule="auto"/>
              <w:ind w:left="2" w:firstLine="0"/>
              <w:jc w:val="left"/>
            </w:pPr>
            <w:r>
              <w:t xml:space="preserve"> </w:t>
            </w:r>
          </w:p>
        </w:tc>
      </w:tr>
      <w:tr w:rsidR="00FB366C" w14:paraId="66725DF4" w14:textId="77777777">
        <w:trPr>
          <w:trHeight w:val="312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13BDB29D" w14:textId="77777777" w:rsidR="00FB366C" w:rsidRDefault="00D579B4">
            <w:pPr>
              <w:spacing w:after="0" w:line="259" w:lineRule="auto"/>
              <w:ind w:left="0" w:firstLine="0"/>
              <w:jc w:val="left"/>
            </w:pPr>
            <w:r>
              <w:lastRenderedPageBreak/>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6F79F1E2" w14:textId="77777777" w:rsidR="00FB366C" w:rsidRDefault="00D579B4">
            <w:pPr>
              <w:spacing w:after="0" w:line="239" w:lineRule="auto"/>
              <w:ind w:left="2" w:firstLine="0"/>
              <w:jc w:val="left"/>
            </w:pPr>
            <w:r>
              <w:t xml:space="preserve">Výuka probíhá v kmenových </w:t>
            </w:r>
            <w:r w:rsidR="007910FB">
              <w:t>třídách</w:t>
            </w:r>
            <w:r>
              <w:t xml:space="preserve">. Vyučovací předmět je v 1. - 8. ročníku posílen o 1 hodinu disponibilní časové dotace, v 9. ročníku je posílen o 2 hodiny disponibilní časové dotace. Rýsování je součástí matematiky a výuka rýsování je zařazena do 8. a 9. ročníku. Aplikační úlohy jsou do výuky zařazeny na 1. stupni až ve 4. a 5. ročníku. </w:t>
            </w:r>
          </w:p>
          <w:p w14:paraId="3441602E" w14:textId="77777777" w:rsidR="00FB366C" w:rsidRDefault="00D579B4">
            <w:pPr>
              <w:spacing w:after="0" w:line="259" w:lineRule="auto"/>
              <w:ind w:left="2" w:firstLine="0"/>
              <w:jc w:val="left"/>
            </w:pPr>
            <w:r>
              <w:t xml:space="preserve"> </w:t>
            </w:r>
          </w:p>
          <w:p w14:paraId="4B138453" w14:textId="77777777" w:rsidR="00FB366C" w:rsidRDefault="00D579B4">
            <w:pPr>
              <w:spacing w:after="61" w:line="259" w:lineRule="auto"/>
              <w:ind w:left="2" w:firstLine="0"/>
              <w:jc w:val="left"/>
            </w:pPr>
            <w:r>
              <w:t xml:space="preserve">Vzdělávací obsah předmětu je tvořen čtyřmi tematickými okruhy: </w:t>
            </w:r>
          </w:p>
          <w:p w14:paraId="46C84629" w14:textId="77777777" w:rsidR="00FB366C" w:rsidRDefault="00D579B4" w:rsidP="00A42562">
            <w:pPr>
              <w:numPr>
                <w:ilvl w:val="0"/>
                <w:numId w:val="31"/>
              </w:numPr>
              <w:spacing w:after="7" w:line="259" w:lineRule="auto"/>
              <w:ind w:hanging="360"/>
              <w:jc w:val="left"/>
            </w:pPr>
            <w:r>
              <w:t xml:space="preserve">Čísla a početní operace </w:t>
            </w:r>
          </w:p>
          <w:p w14:paraId="0C385CDA" w14:textId="77777777" w:rsidR="00FB366C" w:rsidRDefault="00D579B4" w:rsidP="00A42562">
            <w:pPr>
              <w:numPr>
                <w:ilvl w:val="0"/>
                <w:numId w:val="31"/>
              </w:numPr>
              <w:spacing w:after="6" w:line="259" w:lineRule="auto"/>
              <w:ind w:hanging="360"/>
              <w:jc w:val="left"/>
            </w:pPr>
            <w:r>
              <w:t xml:space="preserve">Závislosti, vztahy a práce s daty </w:t>
            </w:r>
          </w:p>
          <w:p w14:paraId="694ED562" w14:textId="77777777" w:rsidR="00FB366C" w:rsidRDefault="00D579B4" w:rsidP="00A42562">
            <w:pPr>
              <w:numPr>
                <w:ilvl w:val="0"/>
                <w:numId w:val="31"/>
              </w:numPr>
              <w:spacing w:after="6" w:line="259" w:lineRule="auto"/>
              <w:ind w:hanging="360"/>
              <w:jc w:val="left"/>
            </w:pPr>
            <w:r>
              <w:t xml:space="preserve">Geometrie v rovině a prostoru </w:t>
            </w:r>
          </w:p>
          <w:p w14:paraId="105D07AA" w14:textId="77777777" w:rsidR="00FB366C" w:rsidRDefault="00D579B4" w:rsidP="00A42562">
            <w:pPr>
              <w:numPr>
                <w:ilvl w:val="0"/>
                <w:numId w:val="31"/>
              </w:numPr>
              <w:spacing w:after="0" w:line="259" w:lineRule="auto"/>
              <w:ind w:hanging="360"/>
              <w:jc w:val="left"/>
            </w:pPr>
            <w:r>
              <w:t xml:space="preserve">Nestandardní aplikační úlohy a problémy </w:t>
            </w:r>
          </w:p>
          <w:p w14:paraId="5BFBD049" w14:textId="77777777" w:rsidR="00FB366C" w:rsidRDefault="00D579B4">
            <w:pPr>
              <w:spacing w:after="0" w:line="259" w:lineRule="auto"/>
              <w:ind w:left="722" w:firstLine="0"/>
              <w:jc w:val="left"/>
            </w:pPr>
            <w:r>
              <w:t xml:space="preserve"> </w:t>
            </w:r>
          </w:p>
        </w:tc>
      </w:tr>
      <w:tr w:rsidR="00FB366C" w14:paraId="1523E922"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4C8B46E3"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162B45DD" w14:textId="77777777" w:rsidR="00FB366C" w:rsidRDefault="00D579B4">
            <w:pPr>
              <w:spacing w:after="0" w:line="259" w:lineRule="auto"/>
              <w:ind w:left="3" w:firstLine="0"/>
              <w:jc w:val="center"/>
            </w:pPr>
            <w:r>
              <w:t xml:space="preserve">Matematika </w:t>
            </w:r>
          </w:p>
        </w:tc>
      </w:tr>
      <w:tr w:rsidR="00FB366C" w14:paraId="779A4E94" w14:textId="77777777">
        <w:trPr>
          <w:trHeight w:val="3805"/>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1DB37985"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949B7B0" w14:textId="77777777" w:rsidR="00FB366C" w:rsidRDefault="00D579B4">
            <w:pPr>
              <w:spacing w:after="0" w:line="239" w:lineRule="auto"/>
              <w:ind w:left="2" w:firstLine="0"/>
              <w:jc w:val="left"/>
            </w:pPr>
            <w:r>
              <w:rPr>
                <w:noProof/>
              </w:rPr>
              <mc:AlternateContent>
                <mc:Choice Requires="wpg">
                  <w:drawing>
                    <wp:anchor distT="0" distB="0" distL="114300" distR="114300" simplePos="0" relativeHeight="251660800" behindDoc="1" locked="0" layoutInCell="1" allowOverlap="1" wp14:anchorId="60BF5747" wp14:editId="27841796">
                      <wp:simplePos x="0" y="0"/>
                      <wp:positionH relativeFrom="column">
                        <wp:posOffset>9182</wp:posOffset>
                      </wp:positionH>
                      <wp:positionV relativeFrom="paragraph">
                        <wp:posOffset>120396</wp:posOffset>
                      </wp:positionV>
                      <wp:extent cx="2626106" cy="9144"/>
                      <wp:effectExtent l="0" t="0" r="0" b="0"/>
                      <wp:wrapNone/>
                      <wp:docPr id="1468950" name="Group 1468950"/>
                      <wp:cNvGraphicFramePr/>
                      <a:graphic xmlns:a="http://schemas.openxmlformats.org/drawingml/2006/main">
                        <a:graphicData uri="http://schemas.microsoft.com/office/word/2010/wordprocessingGroup">
                          <wpg:wgp>
                            <wpg:cNvGrpSpPr/>
                            <wpg:grpSpPr>
                              <a:xfrm>
                                <a:off x="0" y="0"/>
                                <a:ext cx="2626106" cy="9144"/>
                                <a:chOff x="0" y="0"/>
                                <a:chExt cx="2626106" cy="9144"/>
                              </a:xfrm>
                            </wpg:grpSpPr>
                            <wps:wsp>
                              <wps:cNvPr id="1688280" name="Shape 1688280"/>
                              <wps:cNvSpPr/>
                              <wps:spPr>
                                <a:xfrm>
                                  <a:off x="0" y="0"/>
                                  <a:ext cx="2626106" cy="9144"/>
                                </a:xfrm>
                                <a:custGeom>
                                  <a:avLst/>
                                  <a:gdLst/>
                                  <a:ahLst/>
                                  <a:cxnLst/>
                                  <a:rect l="0" t="0" r="0" b="0"/>
                                  <a:pathLst>
                                    <a:path w="2626106" h="9144">
                                      <a:moveTo>
                                        <a:pt x="0" y="0"/>
                                      </a:moveTo>
                                      <a:lnTo>
                                        <a:pt x="2626106" y="0"/>
                                      </a:lnTo>
                                      <a:lnTo>
                                        <a:pt x="26261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F808F3" id="Group 1468950" o:spid="_x0000_s1026" style="position:absolute;margin-left:.7pt;margin-top:9.5pt;width:206.8pt;height:.7pt;z-index:-251655680" coordsize="262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">
                      <v:shape id="Shape 1688280" o:spid="_x0000_s1027" style="position:absolute;width:26261;height:91;visibility:visible;mso-wrap-style:square;v-text-anchor:top" coordsize="26261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" path="m,l2626106,r,9144l,9144,,e" fillcolor="black" stroked="f" strokeweight="0">
                        <v:stroke miterlimit="83231f" joinstyle="miter"/>
                        <v:path arrowok="t" textboxrect="0,0,2626106,9144"/>
                      </v:shape>
                    </v:group>
                  </w:pict>
                </mc:Fallback>
              </mc:AlternateContent>
            </w:r>
            <w:r>
              <w:t>V tematickém okruhu</w:t>
            </w:r>
            <w:r>
              <w:rPr>
                <w:i/>
              </w:rPr>
              <w:t xml:space="preserve">  Čísla a početní  operace </w:t>
            </w:r>
            <w:r>
              <w:t xml:space="preserve">si žáci postupně osvojují aritmetické operace (porovnávání, zaokrouhlování, sčítání, odčítání, násobení, dělení).  </w:t>
            </w:r>
          </w:p>
          <w:p w14:paraId="6C18A2A4" w14:textId="77777777" w:rsidR="00FB366C" w:rsidRDefault="00D579B4">
            <w:pPr>
              <w:spacing w:after="0" w:line="239" w:lineRule="auto"/>
              <w:ind w:left="2" w:firstLine="0"/>
              <w:jc w:val="left"/>
            </w:pPr>
            <w:r>
              <w:rPr>
                <w:noProof/>
              </w:rPr>
              <mc:AlternateContent>
                <mc:Choice Requires="wpg">
                  <w:drawing>
                    <wp:anchor distT="0" distB="0" distL="114300" distR="114300" simplePos="0" relativeHeight="251663872" behindDoc="1" locked="0" layoutInCell="1" allowOverlap="1" wp14:anchorId="11899256" wp14:editId="65BFB399">
                      <wp:simplePos x="0" y="0"/>
                      <wp:positionH relativeFrom="column">
                        <wp:posOffset>9182</wp:posOffset>
                      </wp:positionH>
                      <wp:positionV relativeFrom="paragraph">
                        <wp:posOffset>120396</wp:posOffset>
                      </wp:positionV>
                      <wp:extent cx="3071115" cy="9144"/>
                      <wp:effectExtent l="0" t="0" r="0" b="0"/>
                      <wp:wrapNone/>
                      <wp:docPr id="1468951" name="Group 1468951"/>
                      <wp:cNvGraphicFramePr/>
                      <a:graphic xmlns:a="http://schemas.openxmlformats.org/drawingml/2006/main">
                        <a:graphicData uri="http://schemas.microsoft.com/office/word/2010/wordprocessingGroup">
                          <wpg:wgp>
                            <wpg:cNvGrpSpPr/>
                            <wpg:grpSpPr>
                              <a:xfrm>
                                <a:off x="0" y="0"/>
                                <a:ext cx="3071115" cy="9144"/>
                                <a:chOff x="0" y="0"/>
                                <a:chExt cx="3071115" cy="9144"/>
                              </a:xfrm>
                            </wpg:grpSpPr>
                            <wps:wsp>
                              <wps:cNvPr id="1688282" name="Shape 1688282"/>
                              <wps:cNvSpPr/>
                              <wps:spPr>
                                <a:xfrm>
                                  <a:off x="0" y="0"/>
                                  <a:ext cx="3071115" cy="9144"/>
                                </a:xfrm>
                                <a:custGeom>
                                  <a:avLst/>
                                  <a:gdLst/>
                                  <a:ahLst/>
                                  <a:cxnLst/>
                                  <a:rect l="0" t="0" r="0" b="0"/>
                                  <a:pathLst>
                                    <a:path w="3071115" h="9144">
                                      <a:moveTo>
                                        <a:pt x="0" y="0"/>
                                      </a:moveTo>
                                      <a:lnTo>
                                        <a:pt x="3071115" y="0"/>
                                      </a:lnTo>
                                      <a:lnTo>
                                        <a:pt x="30711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95E1F2" id="Group 1468951" o:spid="_x0000_s1026" style="position:absolute;margin-left:.7pt;margin-top:9.5pt;width:241.8pt;height:.7pt;z-index:-251652608" coordsize="307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">
                      <v:shape id="Shape 1688282" o:spid="_x0000_s1027" style="position:absolute;width:30711;height:91;visibility:visible;mso-wrap-style:square;v-text-anchor:top" coordsize="30711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" path="m,l3071115,r,9144l,9144,,e" fillcolor="black" stroked="f" strokeweight="0">
                        <v:stroke miterlimit="83231f" joinstyle="miter"/>
                        <v:path arrowok="t" textboxrect="0,0,3071115,9144"/>
                      </v:shape>
                    </v:group>
                  </w:pict>
                </mc:Fallback>
              </mc:AlternateContent>
            </w:r>
            <w:r>
              <w:t xml:space="preserve">V tematickém okruhu  </w:t>
            </w:r>
            <w:r>
              <w:rPr>
                <w:i/>
              </w:rPr>
              <w:t>Závislosti, vztahy a práce s daty</w:t>
            </w:r>
            <w:r>
              <w:t xml:space="preserve">  se žáci učí uvědomovat si, jaký význam má třídění a seskupování dat podle určitých kritérií, vzájemné souvislosti a závislosti mezi nimi. Osvojují si převody jednotek délky, obsahu, objemu, hmotnosti a času. Na poznání a pochopení závislostí navazuje práce s tabulkami, diagramy a grafy. </w:t>
            </w:r>
          </w:p>
          <w:p w14:paraId="08246744" w14:textId="77777777" w:rsidR="00FB366C" w:rsidRDefault="00D579B4">
            <w:pPr>
              <w:spacing w:after="0" w:line="259" w:lineRule="auto"/>
              <w:ind w:left="2" w:firstLine="0"/>
              <w:jc w:val="left"/>
            </w:pPr>
            <w:r>
              <w:rPr>
                <w:noProof/>
              </w:rPr>
              <mc:AlternateContent>
                <mc:Choice Requires="wpg">
                  <w:drawing>
                    <wp:anchor distT="0" distB="0" distL="114300" distR="114300" simplePos="0" relativeHeight="251666944" behindDoc="1" locked="0" layoutInCell="1" allowOverlap="1" wp14:anchorId="0659E3EE" wp14:editId="4189D1CA">
                      <wp:simplePos x="0" y="0"/>
                      <wp:positionH relativeFrom="column">
                        <wp:posOffset>9182</wp:posOffset>
                      </wp:positionH>
                      <wp:positionV relativeFrom="paragraph">
                        <wp:posOffset>120396</wp:posOffset>
                      </wp:positionV>
                      <wp:extent cx="2985770" cy="9144"/>
                      <wp:effectExtent l="0" t="0" r="0" b="0"/>
                      <wp:wrapNone/>
                      <wp:docPr id="1468952" name="Group 1468952"/>
                      <wp:cNvGraphicFramePr/>
                      <a:graphic xmlns:a="http://schemas.openxmlformats.org/drawingml/2006/main">
                        <a:graphicData uri="http://schemas.microsoft.com/office/word/2010/wordprocessingGroup">
                          <wpg:wgp>
                            <wpg:cNvGrpSpPr/>
                            <wpg:grpSpPr>
                              <a:xfrm>
                                <a:off x="0" y="0"/>
                                <a:ext cx="2985770" cy="9144"/>
                                <a:chOff x="0" y="0"/>
                                <a:chExt cx="2985770" cy="9144"/>
                              </a:xfrm>
                            </wpg:grpSpPr>
                            <wps:wsp>
                              <wps:cNvPr id="1688284" name="Shape 1688284"/>
                              <wps:cNvSpPr/>
                              <wps:spPr>
                                <a:xfrm>
                                  <a:off x="0" y="0"/>
                                  <a:ext cx="2985770" cy="9144"/>
                                </a:xfrm>
                                <a:custGeom>
                                  <a:avLst/>
                                  <a:gdLst/>
                                  <a:ahLst/>
                                  <a:cxnLst/>
                                  <a:rect l="0" t="0" r="0" b="0"/>
                                  <a:pathLst>
                                    <a:path w="2985770" h="9144">
                                      <a:moveTo>
                                        <a:pt x="0" y="0"/>
                                      </a:moveTo>
                                      <a:lnTo>
                                        <a:pt x="2985770" y="0"/>
                                      </a:lnTo>
                                      <a:lnTo>
                                        <a:pt x="29857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0E04C2" id="Group 1468952" o:spid="_x0000_s1026" style="position:absolute;margin-left:.7pt;margin-top:9.5pt;width:235.1pt;height:.7pt;z-index:-251649536" coordsize="298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">
                      <v:shape id="Shape 1688284" o:spid="_x0000_s1027" style="position:absolute;width:29857;height:91;visibility:visible;mso-wrap-style:square;v-text-anchor:top" coordsize="29857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" path="m,l2985770,r,9144l,9144,,e" fillcolor="black" stroked="f" strokeweight="0">
                        <v:stroke miterlimit="83231f" joinstyle="miter"/>
                        <v:path arrowok="t" textboxrect="0,0,2985770,9144"/>
                      </v:shape>
                    </v:group>
                  </w:pict>
                </mc:Fallback>
              </mc:AlternateContent>
            </w:r>
            <w:r>
              <w:rPr>
                <w:noProof/>
              </w:rPr>
              <mc:AlternateContent>
                <mc:Choice Requires="wpg">
                  <w:drawing>
                    <wp:anchor distT="0" distB="0" distL="114300" distR="114300" simplePos="0" relativeHeight="251670016" behindDoc="1" locked="0" layoutInCell="1" allowOverlap="1" wp14:anchorId="5F42124A" wp14:editId="04C48DE8">
                      <wp:simplePos x="0" y="0"/>
                      <wp:positionH relativeFrom="column">
                        <wp:posOffset>9182</wp:posOffset>
                      </wp:positionH>
                      <wp:positionV relativeFrom="paragraph">
                        <wp:posOffset>631317</wp:posOffset>
                      </wp:positionV>
                      <wp:extent cx="2690114" cy="9144"/>
                      <wp:effectExtent l="0" t="0" r="0" b="0"/>
                      <wp:wrapNone/>
                      <wp:docPr id="1468953" name="Group 1468953"/>
                      <wp:cNvGraphicFramePr/>
                      <a:graphic xmlns:a="http://schemas.openxmlformats.org/drawingml/2006/main">
                        <a:graphicData uri="http://schemas.microsoft.com/office/word/2010/wordprocessingGroup">
                          <wpg:wgp>
                            <wpg:cNvGrpSpPr/>
                            <wpg:grpSpPr>
                              <a:xfrm>
                                <a:off x="0" y="0"/>
                                <a:ext cx="2690114" cy="9144"/>
                                <a:chOff x="0" y="0"/>
                                <a:chExt cx="2690114" cy="9144"/>
                              </a:xfrm>
                            </wpg:grpSpPr>
                            <wps:wsp>
                              <wps:cNvPr id="1688286" name="Shape 1688286"/>
                              <wps:cNvSpPr/>
                              <wps:spPr>
                                <a:xfrm>
                                  <a:off x="0" y="0"/>
                                  <a:ext cx="2690114" cy="9144"/>
                                </a:xfrm>
                                <a:custGeom>
                                  <a:avLst/>
                                  <a:gdLst/>
                                  <a:ahLst/>
                                  <a:cxnLst/>
                                  <a:rect l="0" t="0" r="0" b="0"/>
                                  <a:pathLst>
                                    <a:path w="2690114" h="9144">
                                      <a:moveTo>
                                        <a:pt x="0" y="0"/>
                                      </a:moveTo>
                                      <a:lnTo>
                                        <a:pt x="2690114" y="0"/>
                                      </a:lnTo>
                                      <a:lnTo>
                                        <a:pt x="26901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82A724" id="Group 1468953" o:spid="_x0000_s1026" style="position:absolute;margin-left:.7pt;margin-top:49.7pt;width:211.8pt;height:.7pt;z-index:-251646464" coordsize="269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">
                      <v:shape id="Shape 1688286" o:spid="_x0000_s1027" style="position:absolute;width:26901;height:91;visibility:visible;mso-wrap-style:square;v-text-anchor:top" coordsize="26901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" path="m,l2690114,r,9144l,9144,,e" fillcolor="black" stroked="f" strokeweight="0">
                        <v:stroke miterlimit="83231f" joinstyle="miter"/>
                        <v:path arrowok="t" textboxrect="0,0,2690114,9144"/>
                      </v:shape>
                    </v:group>
                  </w:pict>
                </mc:Fallback>
              </mc:AlternateContent>
            </w:r>
            <w:r>
              <w:t xml:space="preserve">V tematickém okruhu  </w:t>
            </w:r>
            <w:r>
              <w:rPr>
                <w:i/>
              </w:rPr>
              <w:t>Geometrie v rovině a prostoru</w:t>
            </w:r>
            <w:r>
              <w:t xml:space="preserve">  se žáci učí objevovat, rozlišovat a určovat základní geometrické a rovinné prostorové útvary. Geometricky modelují reálné situace, hledají geometrické útvary ve svém okolí a pojmenovávají je. Učí se základy grafického projevu, porovnávají, měří a popisují objekty</w:t>
            </w:r>
            <w:r>
              <w:rPr>
                <w:u w:val="single" w:color="000000"/>
              </w:rPr>
              <w:t xml:space="preserve">. </w:t>
            </w:r>
            <w:r>
              <w:t xml:space="preserve"> Tematický okruh  </w:t>
            </w:r>
            <w:r>
              <w:rPr>
                <w:i/>
              </w:rPr>
              <w:t>Nestandardní aplikační úlohy</w:t>
            </w:r>
            <w:r>
              <w:t xml:space="preserve">, kde žáci hledají řešení úloh, může být do určité míry nezávislý na znalostech a dovednostech školské matematiky. Lze při něm uplatnit uvažování žáka, které později přechází v logické myšlení. Řeší jednodušší úkoly z reálného prostředí analýzou situace, třídí údaje, formulují odpovědi, hledají více možností řešení. Řeší různé zábavné kvízy, rébusy, doplňovačky a učí se samostatně pracovat při využívání prostředků výpočetní techniky a používání dalších pomůcek. </w:t>
            </w:r>
          </w:p>
        </w:tc>
      </w:tr>
      <w:tr w:rsidR="00FB366C" w14:paraId="0A99F5B2"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75C56A6A"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31905F04"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Matematika a její aplikace </w:t>
            </w:r>
          </w:p>
        </w:tc>
      </w:tr>
      <w:tr w:rsidR="008A4D66" w14:paraId="2D4A047C" w14:textId="77777777" w:rsidTr="003D0349">
        <w:trPr>
          <w:trHeight w:val="1190"/>
        </w:trPr>
        <w:tc>
          <w:tcPr>
            <w:tcW w:w="4122" w:type="dxa"/>
            <w:vMerge w:val="restart"/>
            <w:tcBorders>
              <w:top w:val="single" w:sz="6" w:space="0" w:color="808080"/>
              <w:left w:val="single" w:sz="6" w:space="0" w:color="808080"/>
              <w:right w:val="single" w:sz="6" w:space="0" w:color="808080"/>
            </w:tcBorders>
            <w:shd w:val="clear" w:color="auto" w:fill="DEEAF6"/>
          </w:tcPr>
          <w:p w14:paraId="4F736DF4" w14:textId="77777777" w:rsidR="008A4D66" w:rsidRDefault="008A4D66">
            <w:pPr>
              <w:spacing w:after="0" w:line="239" w:lineRule="auto"/>
              <w:ind w:left="0" w:firstLine="0"/>
              <w:jc w:val="left"/>
            </w:pPr>
            <w:r>
              <w:lastRenderedPageBreak/>
              <w:t xml:space="preserve">Výchovné a vzdělávací strategie: společné postupy uplatňované na úrovni předmětu, </w:t>
            </w:r>
          </w:p>
          <w:p w14:paraId="1A4DFDA3" w14:textId="77777777" w:rsidR="008A4D66" w:rsidRDefault="008A4D66">
            <w:pPr>
              <w:spacing w:after="0" w:line="259" w:lineRule="auto"/>
              <w:ind w:left="0" w:firstLine="0"/>
              <w:jc w:val="left"/>
            </w:pPr>
            <w:r>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3D082171" w14:textId="77777777" w:rsidR="008A4D66" w:rsidRDefault="008A4D66">
            <w:pPr>
              <w:spacing w:after="62" w:line="259" w:lineRule="auto"/>
              <w:ind w:left="2" w:firstLine="0"/>
              <w:jc w:val="left"/>
            </w:pPr>
            <w:r>
              <w:rPr>
                <w:b/>
              </w:rPr>
              <w:t>Kompetence k učení:</w:t>
            </w:r>
            <w:r>
              <w:t xml:space="preserve"> </w:t>
            </w:r>
          </w:p>
          <w:p w14:paraId="7BF7D3F9" w14:textId="77777777" w:rsidR="008A4D66" w:rsidRDefault="008A4D66" w:rsidP="00A42562">
            <w:pPr>
              <w:numPr>
                <w:ilvl w:val="0"/>
                <w:numId w:val="32"/>
              </w:numPr>
              <w:spacing w:after="86" w:line="238" w:lineRule="auto"/>
              <w:ind w:hanging="360"/>
              <w:jc w:val="left"/>
            </w:pPr>
            <w:r>
              <w:t xml:space="preserve">pochopí důležitost ovládnutí základních matematických dovedností pro praktický život a další studium </w:t>
            </w:r>
          </w:p>
          <w:p w14:paraId="6D8BF52F" w14:textId="77777777" w:rsidR="008A4D66" w:rsidRDefault="008A4D66" w:rsidP="00A42562">
            <w:pPr>
              <w:numPr>
                <w:ilvl w:val="0"/>
                <w:numId w:val="32"/>
              </w:numPr>
              <w:spacing w:after="0" w:line="259" w:lineRule="auto"/>
              <w:ind w:hanging="360"/>
              <w:jc w:val="left"/>
            </w:pPr>
            <w:r>
              <w:t xml:space="preserve">samostatně používá matematické symboly </w:t>
            </w:r>
          </w:p>
        </w:tc>
      </w:tr>
      <w:tr w:rsidR="008A4D66" w14:paraId="28451FD6" w14:textId="77777777" w:rsidTr="003D0349">
        <w:trPr>
          <w:trHeight w:val="914"/>
        </w:trPr>
        <w:tc>
          <w:tcPr>
            <w:tcW w:w="0" w:type="auto"/>
            <w:vMerge/>
            <w:tcBorders>
              <w:left w:val="single" w:sz="6" w:space="0" w:color="808080"/>
              <w:right w:val="single" w:sz="6" w:space="0" w:color="808080"/>
            </w:tcBorders>
          </w:tcPr>
          <w:p w14:paraId="0B9ADEFE" w14:textId="77777777" w:rsidR="008A4D66" w:rsidRDefault="008A4D66">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F6976DC" w14:textId="77777777" w:rsidR="008A4D66" w:rsidRDefault="008A4D66">
            <w:pPr>
              <w:spacing w:after="62" w:line="259" w:lineRule="auto"/>
              <w:ind w:left="2" w:firstLine="0"/>
              <w:jc w:val="left"/>
            </w:pPr>
            <w:r>
              <w:rPr>
                <w:b/>
              </w:rPr>
              <w:t>Kompetence k řešení problémů:</w:t>
            </w:r>
            <w:r>
              <w:t xml:space="preserve"> </w:t>
            </w:r>
          </w:p>
          <w:p w14:paraId="1C01C5CB" w14:textId="77777777" w:rsidR="008A4D66" w:rsidRDefault="008A4D66" w:rsidP="00A42562">
            <w:pPr>
              <w:numPr>
                <w:ilvl w:val="0"/>
                <w:numId w:val="33"/>
              </w:numPr>
              <w:spacing w:after="7" w:line="259" w:lineRule="auto"/>
              <w:ind w:hanging="360"/>
              <w:jc w:val="left"/>
            </w:pPr>
            <w:r>
              <w:t xml:space="preserve">řeší jednoduché matematické problémy v praxi </w:t>
            </w:r>
          </w:p>
          <w:p w14:paraId="0B0DB77E" w14:textId="77777777" w:rsidR="008A4D66" w:rsidRDefault="008A4D66" w:rsidP="00A42562">
            <w:pPr>
              <w:numPr>
                <w:ilvl w:val="0"/>
                <w:numId w:val="33"/>
              </w:numPr>
              <w:spacing w:after="0" w:line="259" w:lineRule="auto"/>
              <w:ind w:hanging="360"/>
              <w:jc w:val="left"/>
            </w:pPr>
            <w:r>
              <w:t xml:space="preserve">rozvíjí paměť a logické myšlení prostřednictvím matematických operací </w:t>
            </w:r>
          </w:p>
        </w:tc>
      </w:tr>
      <w:tr w:rsidR="008A4D66" w14:paraId="54F22F92" w14:textId="77777777" w:rsidTr="003D0349">
        <w:trPr>
          <w:trHeight w:val="612"/>
        </w:trPr>
        <w:tc>
          <w:tcPr>
            <w:tcW w:w="0" w:type="auto"/>
            <w:vMerge/>
            <w:tcBorders>
              <w:left w:val="single" w:sz="6" w:space="0" w:color="808080"/>
              <w:right w:val="single" w:sz="6" w:space="0" w:color="808080"/>
            </w:tcBorders>
          </w:tcPr>
          <w:p w14:paraId="7EE31E05" w14:textId="77777777" w:rsidR="008A4D66" w:rsidRDefault="008A4D66">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6A039861" w14:textId="77777777" w:rsidR="008A4D66" w:rsidRDefault="008A4D66">
            <w:pPr>
              <w:spacing w:after="62" w:line="259" w:lineRule="auto"/>
              <w:ind w:left="2" w:firstLine="0"/>
              <w:jc w:val="left"/>
            </w:pPr>
            <w:r>
              <w:rPr>
                <w:b/>
              </w:rPr>
              <w:t>Kompetence komunikativní:</w:t>
            </w:r>
            <w:r>
              <w:t xml:space="preserve"> </w:t>
            </w:r>
          </w:p>
          <w:p w14:paraId="26F9B71A" w14:textId="77777777" w:rsidR="008A4D66" w:rsidRDefault="008A4D66">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porozumí jednoduchému matematickému sdělení </w:t>
            </w:r>
          </w:p>
        </w:tc>
      </w:tr>
      <w:tr w:rsidR="008A4D66" w14:paraId="0150F589" w14:textId="77777777" w:rsidTr="003D0349">
        <w:trPr>
          <w:trHeight w:val="615"/>
        </w:trPr>
        <w:tc>
          <w:tcPr>
            <w:tcW w:w="0" w:type="auto"/>
            <w:vMerge/>
            <w:tcBorders>
              <w:left w:val="single" w:sz="6" w:space="0" w:color="808080"/>
              <w:right w:val="single" w:sz="6" w:space="0" w:color="808080"/>
            </w:tcBorders>
          </w:tcPr>
          <w:p w14:paraId="6A17C6AF" w14:textId="77777777" w:rsidR="008A4D66" w:rsidRDefault="008A4D66">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D2E0ED4" w14:textId="77777777" w:rsidR="008A4D66" w:rsidRDefault="008A4D66">
            <w:pPr>
              <w:spacing w:after="63" w:line="259" w:lineRule="auto"/>
              <w:ind w:left="2" w:firstLine="0"/>
              <w:jc w:val="left"/>
            </w:pPr>
            <w:r>
              <w:rPr>
                <w:b/>
              </w:rPr>
              <w:t>Kompetence sociální a personální:</w:t>
            </w:r>
            <w:r>
              <w:t xml:space="preserve"> </w:t>
            </w:r>
          </w:p>
          <w:p w14:paraId="5AFB9A07" w14:textId="77777777" w:rsidR="008A4D66" w:rsidRDefault="008A4D66">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v jednoduchých situacích rozvíjí spolupráci při společném řešení úkolů </w:t>
            </w:r>
          </w:p>
        </w:tc>
      </w:tr>
      <w:tr w:rsidR="008A4D66" w14:paraId="0B58B870" w14:textId="77777777" w:rsidTr="003D0349">
        <w:trPr>
          <w:trHeight w:val="913"/>
        </w:trPr>
        <w:tc>
          <w:tcPr>
            <w:tcW w:w="0" w:type="auto"/>
            <w:vMerge/>
            <w:tcBorders>
              <w:left w:val="single" w:sz="6" w:space="0" w:color="808080"/>
              <w:right w:val="single" w:sz="6" w:space="0" w:color="808080"/>
            </w:tcBorders>
          </w:tcPr>
          <w:p w14:paraId="19E826F8" w14:textId="77777777" w:rsidR="008A4D66" w:rsidRDefault="008A4D66">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A2BB349" w14:textId="77777777" w:rsidR="008A4D66" w:rsidRDefault="008A4D66">
            <w:pPr>
              <w:spacing w:after="62" w:line="259" w:lineRule="auto"/>
              <w:ind w:left="2" w:firstLine="0"/>
              <w:jc w:val="left"/>
            </w:pPr>
            <w:r>
              <w:rPr>
                <w:b/>
              </w:rPr>
              <w:t>Kompetence pracovní:</w:t>
            </w:r>
            <w:r>
              <w:t xml:space="preserve"> </w:t>
            </w:r>
          </w:p>
          <w:p w14:paraId="7989EFE3" w14:textId="77777777" w:rsidR="008A4D66" w:rsidRDefault="008A4D66" w:rsidP="00A42562">
            <w:pPr>
              <w:numPr>
                <w:ilvl w:val="0"/>
                <w:numId w:val="34"/>
              </w:numPr>
              <w:spacing w:after="7" w:line="259" w:lineRule="auto"/>
              <w:ind w:hanging="360"/>
              <w:jc w:val="left"/>
            </w:pPr>
            <w:r>
              <w:t xml:space="preserve">uplatňuje matematické znalosti a dovednosti v běžném životě </w:t>
            </w:r>
          </w:p>
          <w:p w14:paraId="3BC4E382" w14:textId="77777777" w:rsidR="008A4D66" w:rsidRDefault="008A4D66" w:rsidP="00A42562">
            <w:pPr>
              <w:numPr>
                <w:ilvl w:val="0"/>
                <w:numId w:val="34"/>
              </w:numPr>
              <w:spacing w:after="0" w:line="259" w:lineRule="auto"/>
              <w:ind w:hanging="360"/>
              <w:jc w:val="left"/>
            </w:pPr>
            <w:r>
              <w:t xml:space="preserve">umí pracovat podle návodu, předem stanoveného postupu a nebo hledá vlastní postup </w:t>
            </w:r>
          </w:p>
        </w:tc>
      </w:tr>
      <w:tr w:rsidR="008A4D66" w14:paraId="1FE983B0" w14:textId="77777777" w:rsidTr="003D0349">
        <w:trPr>
          <w:trHeight w:val="913"/>
        </w:trPr>
        <w:tc>
          <w:tcPr>
            <w:tcW w:w="0" w:type="auto"/>
            <w:vMerge/>
            <w:tcBorders>
              <w:left w:val="single" w:sz="6" w:space="0" w:color="808080"/>
              <w:bottom w:val="single" w:sz="6" w:space="0" w:color="808080"/>
              <w:right w:val="single" w:sz="6" w:space="0" w:color="808080"/>
            </w:tcBorders>
          </w:tcPr>
          <w:p w14:paraId="41C9D641" w14:textId="77777777" w:rsidR="008A4D66" w:rsidRDefault="008A4D66">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7207FD2" w14:textId="77777777" w:rsidR="008A4D66" w:rsidRDefault="008A4D66">
            <w:pPr>
              <w:spacing w:after="62" w:line="259" w:lineRule="auto"/>
              <w:ind w:left="2" w:firstLine="0"/>
              <w:jc w:val="left"/>
              <w:rPr>
                <w:b/>
              </w:rPr>
            </w:pPr>
            <w:r>
              <w:rPr>
                <w:b/>
              </w:rPr>
              <w:t>Kompetence digitální:</w:t>
            </w:r>
          </w:p>
          <w:p w14:paraId="7CAF2D94" w14:textId="77777777" w:rsidR="008A4D66" w:rsidRPr="008A4D66" w:rsidRDefault="008A4D66" w:rsidP="008A4D66">
            <w:pPr>
              <w:pStyle w:val="Odstavecseseznamem"/>
              <w:numPr>
                <w:ilvl w:val="0"/>
                <w:numId w:val="194"/>
              </w:numPr>
              <w:spacing w:after="62" w:line="259" w:lineRule="auto"/>
              <w:jc w:val="left"/>
              <w:rPr>
                <w:b/>
              </w:rPr>
            </w:pPr>
            <w:r>
              <w:t>podporujeme používání digitálních zařízení a aplikací</w:t>
            </w:r>
          </w:p>
          <w:p w14:paraId="772D4CD5" w14:textId="25C00A5B" w:rsidR="008A4D66" w:rsidRPr="008A4D66" w:rsidRDefault="008A4D66" w:rsidP="008A4D66">
            <w:pPr>
              <w:pStyle w:val="Odstavecseseznamem"/>
              <w:numPr>
                <w:ilvl w:val="0"/>
                <w:numId w:val="194"/>
              </w:numPr>
              <w:spacing w:after="62" w:line="259" w:lineRule="auto"/>
              <w:jc w:val="left"/>
              <w:rPr>
                <w:b/>
              </w:rPr>
            </w:pPr>
            <w:r>
              <w:t>umožňujeme využívání digitální technologie k usnadnění práce</w:t>
            </w:r>
          </w:p>
        </w:tc>
      </w:tr>
    </w:tbl>
    <w:p w14:paraId="65A85BBB" w14:textId="77777777" w:rsidR="00FB366C" w:rsidRDefault="00D579B4">
      <w:pPr>
        <w:spacing w:after="0" w:line="259" w:lineRule="auto"/>
        <w:ind w:left="0" w:firstLine="0"/>
      </w:pPr>
      <w:r>
        <w:t xml:space="preserve">    </w:t>
      </w:r>
    </w:p>
    <w:p w14:paraId="06D3F3DF"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06E51D71" w14:textId="77777777" w:rsidTr="00B17A14">
        <w:trPr>
          <w:trHeight w:val="385"/>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0C3F6AD0" w14:textId="77777777" w:rsidR="00FB366C" w:rsidRDefault="00D579B4">
            <w:pPr>
              <w:spacing w:after="0" w:line="259" w:lineRule="auto"/>
              <w:ind w:left="0" w:right="20"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7F154E6" w14:textId="77777777" w:rsidR="00FB366C" w:rsidRDefault="00D579B4">
            <w:pPr>
              <w:spacing w:after="0" w:line="259" w:lineRule="auto"/>
              <w:ind w:left="0" w:right="15" w:firstLine="0"/>
              <w:jc w:val="center"/>
            </w:pPr>
            <w:r>
              <w:rPr>
                <w:b/>
                <w:sz w:val="20"/>
              </w:rPr>
              <w:t>1.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052E342" w14:textId="77777777" w:rsidR="00FB366C" w:rsidRDefault="00D579B4">
            <w:pPr>
              <w:spacing w:after="0" w:line="259" w:lineRule="auto"/>
              <w:ind w:left="0" w:firstLine="0"/>
              <w:jc w:val="left"/>
            </w:pPr>
            <w:r>
              <w:t xml:space="preserve"> </w:t>
            </w:r>
          </w:p>
        </w:tc>
      </w:tr>
      <w:tr w:rsidR="00FB366C" w14:paraId="59C58D31" w14:textId="77777777" w:rsidTr="00B17A14">
        <w:trPr>
          <w:trHeight w:val="1515"/>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1EA72FF3" w14:textId="77777777" w:rsidR="00FB366C" w:rsidRDefault="00D579B4">
            <w:pPr>
              <w:spacing w:after="0" w:line="259" w:lineRule="auto"/>
              <w:ind w:left="0" w:right="21"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6" w:space="0" w:color="808080"/>
              <w:right w:val="single" w:sz="6" w:space="0" w:color="808080"/>
            </w:tcBorders>
          </w:tcPr>
          <w:p w14:paraId="0EE75277" w14:textId="77777777" w:rsidR="00FB366C" w:rsidRDefault="00D579B4" w:rsidP="00A42562">
            <w:pPr>
              <w:numPr>
                <w:ilvl w:val="0"/>
                <w:numId w:val="35"/>
              </w:numPr>
              <w:spacing w:after="21" w:line="259" w:lineRule="auto"/>
              <w:ind w:hanging="360"/>
              <w:jc w:val="left"/>
            </w:pPr>
            <w:r>
              <w:rPr>
                <w:sz w:val="20"/>
              </w:rPr>
              <w:t>Kompetence k učení</w:t>
            </w:r>
            <w:r>
              <w:t xml:space="preserve"> </w:t>
            </w:r>
          </w:p>
          <w:p w14:paraId="5B53579D" w14:textId="77777777" w:rsidR="00FB366C" w:rsidRDefault="00D579B4" w:rsidP="00A42562">
            <w:pPr>
              <w:numPr>
                <w:ilvl w:val="0"/>
                <w:numId w:val="35"/>
              </w:numPr>
              <w:spacing w:after="21" w:line="259" w:lineRule="auto"/>
              <w:ind w:hanging="360"/>
              <w:jc w:val="left"/>
            </w:pPr>
            <w:r>
              <w:rPr>
                <w:sz w:val="20"/>
              </w:rPr>
              <w:t>Kompetence k řešení problémů</w:t>
            </w:r>
            <w:r>
              <w:t xml:space="preserve"> </w:t>
            </w:r>
          </w:p>
          <w:p w14:paraId="275502F5" w14:textId="77777777" w:rsidR="00FB366C" w:rsidRDefault="00D579B4" w:rsidP="00A42562">
            <w:pPr>
              <w:numPr>
                <w:ilvl w:val="0"/>
                <w:numId w:val="35"/>
              </w:numPr>
              <w:spacing w:after="19" w:line="259" w:lineRule="auto"/>
              <w:ind w:hanging="360"/>
              <w:jc w:val="left"/>
            </w:pPr>
            <w:r>
              <w:rPr>
                <w:sz w:val="20"/>
              </w:rPr>
              <w:t>Kompetence komunikativní</w:t>
            </w:r>
            <w:r>
              <w:t xml:space="preserve"> </w:t>
            </w:r>
          </w:p>
          <w:p w14:paraId="035F35CB" w14:textId="77777777" w:rsidR="00FB366C" w:rsidRDefault="00D579B4" w:rsidP="00A42562">
            <w:pPr>
              <w:numPr>
                <w:ilvl w:val="0"/>
                <w:numId w:val="35"/>
              </w:numPr>
              <w:spacing w:after="20" w:line="259" w:lineRule="auto"/>
              <w:ind w:hanging="360"/>
              <w:jc w:val="left"/>
            </w:pPr>
            <w:r>
              <w:rPr>
                <w:sz w:val="20"/>
              </w:rPr>
              <w:t>Kompetence sociální a personální</w:t>
            </w:r>
            <w:r>
              <w:t xml:space="preserve"> </w:t>
            </w:r>
          </w:p>
          <w:p w14:paraId="769F567A" w14:textId="77777777" w:rsidR="00FB366C" w:rsidRDefault="00D579B4" w:rsidP="00A42562">
            <w:pPr>
              <w:numPr>
                <w:ilvl w:val="0"/>
                <w:numId w:val="35"/>
              </w:numPr>
              <w:spacing w:after="0" w:line="259" w:lineRule="auto"/>
              <w:ind w:hanging="360"/>
              <w:jc w:val="left"/>
            </w:pPr>
            <w:r>
              <w:rPr>
                <w:sz w:val="20"/>
              </w:rPr>
              <w:t>Kompetence pracovní</w:t>
            </w:r>
            <w:r>
              <w:t xml:space="preserve"> </w:t>
            </w:r>
          </w:p>
        </w:tc>
      </w:tr>
      <w:tr w:rsidR="00FB366C" w14:paraId="5561EC03" w14:textId="77777777" w:rsidTr="00B17A14">
        <w:trPr>
          <w:trHeight w:val="286"/>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0AC668D8" w14:textId="77777777" w:rsidR="00FB366C" w:rsidRDefault="00D579B4">
            <w:pPr>
              <w:spacing w:after="0" w:line="259" w:lineRule="auto"/>
              <w:ind w:left="0" w:right="17" w:firstLine="0"/>
              <w:jc w:val="center"/>
            </w:pPr>
            <w:r>
              <w:rPr>
                <w:b/>
                <w:sz w:val="20"/>
              </w:rPr>
              <w:lastRenderedPageBreak/>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78B0EA5A"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361B6E44" w14:textId="77777777" w:rsidR="00FB366C" w:rsidRDefault="00D579B4">
            <w:pPr>
              <w:spacing w:after="0" w:line="259" w:lineRule="auto"/>
              <w:ind w:left="0" w:right="18" w:firstLine="0"/>
              <w:jc w:val="center"/>
            </w:pPr>
            <w:r>
              <w:rPr>
                <w:b/>
                <w:sz w:val="20"/>
              </w:rPr>
              <w:t>Učivo</w:t>
            </w:r>
            <w:r>
              <w:t xml:space="preserve"> </w:t>
            </w:r>
          </w:p>
        </w:tc>
      </w:tr>
      <w:tr w:rsidR="00FB366C" w14:paraId="0A482A14" w14:textId="77777777" w:rsidTr="00B17A14">
        <w:trPr>
          <w:trHeight w:val="787"/>
        </w:trPr>
        <w:tc>
          <w:tcPr>
            <w:tcW w:w="4533" w:type="dxa"/>
            <w:tcBorders>
              <w:top w:val="single" w:sz="6" w:space="0" w:color="808080"/>
              <w:left w:val="single" w:sz="6" w:space="0" w:color="808080"/>
              <w:bottom w:val="single" w:sz="6" w:space="0" w:color="808080"/>
              <w:right w:val="single" w:sz="6" w:space="0" w:color="808080"/>
            </w:tcBorders>
          </w:tcPr>
          <w:p w14:paraId="28A8099B" w14:textId="77777777" w:rsidR="00FB366C" w:rsidRDefault="00D579B4">
            <w:pPr>
              <w:spacing w:after="0" w:line="259" w:lineRule="auto"/>
              <w:ind w:left="57" w:firstLine="0"/>
              <w:jc w:val="left"/>
            </w:pPr>
            <w:r>
              <w:rPr>
                <w:sz w:val="20"/>
              </w:rPr>
              <w:t>M-3-1-01 používá přirozená čísla k modelování reálných situací, počítá předměty v daném souboru, vytváří soubory s daným počtem prvků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8542F8" w14:textId="77777777" w:rsidR="00FB366C" w:rsidRDefault="00D579B4">
            <w:pPr>
              <w:spacing w:after="0" w:line="259" w:lineRule="auto"/>
              <w:ind w:left="61" w:firstLine="0"/>
              <w:jc w:val="left"/>
            </w:pPr>
            <w:r>
              <w:rPr>
                <w:sz w:val="20"/>
              </w:rPr>
              <w:t>zná význam méně, více, první, poslední, větší, menší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66FEC3" w14:textId="77777777" w:rsidR="00FB366C" w:rsidRDefault="00D579B4">
            <w:pPr>
              <w:spacing w:after="0" w:line="259" w:lineRule="auto"/>
              <w:ind w:left="60" w:firstLine="0"/>
              <w:jc w:val="left"/>
            </w:pPr>
            <w:r>
              <w:rPr>
                <w:sz w:val="20"/>
              </w:rPr>
              <w:t>číselná řada do 20, manipulace s předměty</w:t>
            </w:r>
            <w:r>
              <w:t xml:space="preserve"> </w:t>
            </w:r>
          </w:p>
        </w:tc>
      </w:tr>
      <w:tr w:rsidR="00FB366C" w14:paraId="6A0E691A" w14:textId="77777777" w:rsidTr="00B17A14">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0D82ED54" w14:textId="77777777" w:rsidR="00FB366C" w:rsidRDefault="00D579B4">
            <w:pPr>
              <w:spacing w:after="0" w:line="259" w:lineRule="auto"/>
              <w:ind w:left="57" w:firstLine="0"/>
              <w:jc w:val="left"/>
            </w:pPr>
            <w:r>
              <w:rPr>
                <w:sz w:val="20"/>
              </w:rPr>
              <w:t>M-3-1-01 používá přirozená čísla k modelování reálných situací, počítá předměty v daném souboru, vytváří soubory s daným počtem prvků</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2D769DF" w14:textId="77777777" w:rsidR="00FB366C" w:rsidRDefault="00D579B4">
            <w:pPr>
              <w:spacing w:after="0" w:line="259" w:lineRule="auto"/>
              <w:ind w:left="61" w:firstLine="0"/>
              <w:jc w:val="left"/>
            </w:pPr>
            <w:r>
              <w:rPr>
                <w:sz w:val="20"/>
              </w:rPr>
              <w:t>přečte a napíše číslice do 20</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059413" w14:textId="77777777" w:rsidR="00FB366C" w:rsidRDefault="00D579B4">
            <w:pPr>
              <w:spacing w:after="0" w:line="259" w:lineRule="auto"/>
              <w:ind w:left="60" w:firstLine="0"/>
              <w:jc w:val="left"/>
            </w:pPr>
            <w:r>
              <w:rPr>
                <w:sz w:val="20"/>
              </w:rPr>
              <w:t>počítání do 20, počítání prvků</w:t>
            </w:r>
            <w:r>
              <w:t xml:space="preserve"> </w:t>
            </w:r>
          </w:p>
        </w:tc>
      </w:tr>
      <w:tr w:rsidR="00FB366C" w14:paraId="585094A8" w14:textId="77777777">
        <w:trPr>
          <w:trHeight w:val="490"/>
        </w:trPr>
        <w:tc>
          <w:tcPr>
            <w:tcW w:w="0" w:type="auto"/>
            <w:vMerge/>
            <w:tcBorders>
              <w:top w:val="nil"/>
              <w:left w:val="single" w:sz="6" w:space="0" w:color="808080"/>
              <w:bottom w:val="single" w:sz="6" w:space="0" w:color="808080"/>
              <w:right w:val="single" w:sz="6" w:space="0" w:color="808080"/>
            </w:tcBorders>
          </w:tcPr>
          <w:p w14:paraId="45E3003C"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308CC5F4"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392F869" w14:textId="77777777" w:rsidR="00FB366C" w:rsidRDefault="00D579B4">
            <w:pPr>
              <w:spacing w:after="0" w:line="259" w:lineRule="auto"/>
              <w:ind w:left="60" w:firstLine="0"/>
              <w:jc w:val="left"/>
            </w:pPr>
            <w:r>
              <w:rPr>
                <w:sz w:val="20"/>
              </w:rPr>
              <w:t>číselná řada do 20, manipulace s předměty</w:t>
            </w:r>
            <w:r>
              <w:t xml:space="preserve"> </w:t>
            </w:r>
          </w:p>
        </w:tc>
      </w:tr>
      <w:tr w:rsidR="00FB366C" w14:paraId="4D5662B6"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2663D9EF" w14:textId="77777777" w:rsidR="00FB366C" w:rsidRDefault="00D579B4">
            <w:pPr>
              <w:spacing w:after="0" w:line="259" w:lineRule="auto"/>
              <w:ind w:left="57" w:firstLine="0"/>
              <w:jc w:val="left"/>
            </w:pPr>
            <w:r>
              <w:rPr>
                <w:sz w:val="20"/>
              </w:rPr>
              <w:t>M-3-1-03 užívá lineární uspořádání; zobrazí číslo na číselné ose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AC64B0" w14:textId="77777777" w:rsidR="00FB366C" w:rsidRDefault="00D579B4">
            <w:pPr>
              <w:spacing w:after="0" w:line="259" w:lineRule="auto"/>
              <w:ind w:left="61" w:firstLine="0"/>
              <w:jc w:val="left"/>
            </w:pPr>
            <w:r>
              <w:rPr>
                <w:sz w:val="20"/>
              </w:rPr>
              <w:t>řadí čísla podle velikosti, zaznamenává je na číselnou osu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39F9CFC" w14:textId="77777777" w:rsidR="00FB366C" w:rsidRDefault="00D579B4">
            <w:pPr>
              <w:spacing w:after="0" w:line="259" w:lineRule="auto"/>
              <w:ind w:left="60" w:firstLine="0"/>
              <w:jc w:val="left"/>
            </w:pPr>
            <w:r>
              <w:rPr>
                <w:sz w:val="20"/>
              </w:rPr>
              <w:t>orientace na číselné ose, postavení čísel v řadě</w:t>
            </w:r>
            <w:r>
              <w:t xml:space="preserve"> </w:t>
            </w:r>
          </w:p>
        </w:tc>
      </w:tr>
      <w:tr w:rsidR="00FB366C" w14:paraId="64D5B872"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0615C101" w14:textId="77777777" w:rsidR="00FB366C" w:rsidRDefault="00D579B4">
            <w:pPr>
              <w:spacing w:after="0" w:line="259" w:lineRule="auto"/>
              <w:ind w:left="57" w:firstLine="0"/>
              <w:jc w:val="left"/>
            </w:pPr>
            <w:r>
              <w:rPr>
                <w:sz w:val="20"/>
              </w:rPr>
              <w:t>M-3-1-03 užívá lineární uspořádání; zobrazí číslo na číselné ose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99F186" w14:textId="77777777" w:rsidR="00FB366C" w:rsidRDefault="00D579B4">
            <w:pPr>
              <w:spacing w:after="0" w:line="259" w:lineRule="auto"/>
              <w:ind w:left="61" w:firstLine="0"/>
              <w:jc w:val="left"/>
            </w:pPr>
            <w:r>
              <w:rPr>
                <w:sz w:val="20"/>
              </w:rPr>
              <w:t>orientuje se v prostoru (před, za)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D350F6" w14:textId="77777777" w:rsidR="00FB366C" w:rsidRDefault="00D579B4">
            <w:pPr>
              <w:spacing w:after="0" w:line="259" w:lineRule="auto"/>
              <w:ind w:left="60" w:firstLine="0"/>
              <w:jc w:val="left"/>
            </w:pPr>
            <w:r>
              <w:rPr>
                <w:sz w:val="20"/>
              </w:rPr>
              <w:t>pojmy před, za, hned před, hned za, mezi</w:t>
            </w:r>
            <w:r>
              <w:t xml:space="preserve"> </w:t>
            </w:r>
          </w:p>
        </w:tc>
      </w:tr>
      <w:tr w:rsidR="00FB366C" w14:paraId="555C8846"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7611C766" w14:textId="77777777" w:rsidR="00FB366C" w:rsidRDefault="00D579B4">
            <w:pPr>
              <w:spacing w:after="0" w:line="259" w:lineRule="auto"/>
              <w:ind w:left="57" w:firstLine="0"/>
              <w:jc w:val="left"/>
            </w:pPr>
            <w:r>
              <w:rPr>
                <w:sz w:val="20"/>
              </w:rPr>
              <w:t>M-3-1-03 užívá lineární uspořádání; zobrazí číslo na číselné ose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1B9A07" w14:textId="77777777" w:rsidR="00FB366C" w:rsidRDefault="00D579B4">
            <w:pPr>
              <w:spacing w:after="0" w:line="259" w:lineRule="auto"/>
              <w:ind w:left="61" w:firstLine="0"/>
              <w:jc w:val="left"/>
            </w:pPr>
            <w:r>
              <w:rPr>
                <w:sz w:val="20"/>
              </w:rPr>
              <w:t>používá symboly +, -, =,&lt;, &gt;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F0CFB0" w14:textId="77777777" w:rsidR="00FB366C" w:rsidRDefault="00D579B4">
            <w:pPr>
              <w:spacing w:after="0" w:line="259" w:lineRule="auto"/>
              <w:ind w:left="60" w:firstLine="0"/>
              <w:jc w:val="left"/>
            </w:pPr>
            <w:r>
              <w:rPr>
                <w:sz w:val="20"/>
              </w:rPr>
              <w:t>symboly +, -, =,&lt;, &gt;</w:t>
            </w:r>
            <w:r>
              <w:t xml:space="preserve"> </w:t>
            </w:r>
          </w:p>
        </w:tc>
      </w:tr>
      <w:tr w:rsidR="00FB366C" w14:paraId="2C1A8EFE" w14:textId="77777777" w:rsidTr="00B17A14">
        <w:trPr>
          <w:trHeight w:val="535"/>
        </w:trPr>
        <w:tc>
          <w:tcPr>
            <w:tcW w:w="4533" w:type="dxa"/>
            <w:tcBorders>
              <w:top w:val="single" w:sz="6" w:space="0" w:color="808080"/>
              <w:left w:val="single" w:sz="6" w:space="0" w:color="808080"/>
              <w:bottom w:val="single" w:sz="6" w:space="0" w:color="808080"/>
              <w:right w:val="single" w:sz="6" w:space="0" w:color="808080"/>
            </w:tcBorders>
          </w:tcPr>
          <w:p w14:paraId="59E4D0A7" w14:textId="77777777" w:rsidR="00FB366C" w:rsidRDefault="00D579B4">
            <w:pPr>
              <w:spacing w:after="0" w:line="259" w:lineRule="auto"/>
              <w:ind w:left="57" w:firstLine="0"/>
              <w:jc w:val="left"/>
            </w:pPr>
            <w:r>
              <w:rPr>
                <w:sz w:val="20"/>
              </w:rPr>
              <w:t>M-3-1-04 provádí zpaměti jednoduché početní operace s přirozenými čísly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256DBC" w14:textId="77777777" w:rsidR="00FB366C" w:rsidRDefault="00D579B4">
            <w:pPr>
              <w:spacing w:after="0" w:line="259" w:lineRule="auto"/>
              <w:ind w:left="61" w:firstLine="0"/>
              <w:jc w:val="left"/>
            </w:pPr>
            <w:r>
              <w:rPr>
                <w:sz w:val="20"/>
              </w:rPr>
              <w:t>zapíše, přečte, vyřeší příklady na sčítání a odčítání do 20 bez přechodu přes desítku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EFA1AF" w14:textId="77777777" w:rsidR="00FB366C" w:rsidRDefault="00D579B4">
            <w:pPr>
              <w:spacing w:after="0" w:line="259" w:lineRule="auto"/>
              <w:ind w:left="60" w:firstLine="0"/>
              <w:jc w:val="left"/>
            </w:pPr>
            <w:r>
              <w:rPr>
                <w:sz w:val="20"/>
              </w:rPr>
              <w:t>sčítání a odčítání do 20 bez přechodu přes 10, zápis příkladů, znaky +, -, =</w:t>
            </w:r>
            <w:r>
              <w:t xml:space="preserve"> </w:t>
            </w:r>
          </w:p>
        </w:tc>
      </w:tr>
      <w:tr w:rsidR="00FB366C" w14:paraId="066EDF3B"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11EC66A4" w14:textId="77777777" w:rsidR="00FB366C" w:rsidRDefault="00D579B4">
            <w:pPr>
              <w:spacing w:after="0" w:line="259" w:lineRule="auto"/>
              <w:ind w:left="57" w:firstLine="0"/>
              <w:jc w:val="left"/>
            </w:pPr>
            <w:r>
              <w:rPr>
                <w:sz w:val="20"/>
              </w:rPr>
              <w:t>M-3-1-04 provádí zpaměti jednoduché početní operace s přirozenými čísly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2A562E" w14:textId="77777777" w:rsidR="00FB366C" w:rsidRDefault="00D579B4">
            <w:pPr>
              <w:spacing w:after="0" w:line="259" w:lineRule="auto"/>
              <w:ind w:left="61" w:firstLine="0"/>
              <w:jc w:val="left"/>
            </w:pPr>
            <w:r>
              <w:rPr>
                <w:sz w:val="20"/>
              </w:rPr>
              <w:t>provádí rozklad na desítky a jednotky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438E9D2" w14:textId="77777777" w:rsidR="00FB366C" w:rsidRDefault="00D579B4">
            <w:pPr>
              <w:spacing w:after="0" w:line="259" w:lineRule="auto"/>
              <w:ind w:left="60" w:firstLine="0"/>
              <w:jc w:val="left"/>
            </w:pPr>
            <w:r>
              <w:rPr>
                <w:sz w:val="20"/>
              </w:rPr>
              <w:t>rozklad čísla na desítky a jednotky v oboru do 20</w:t>
            </w:r>
            <w:r>
              <w:t xml:space="preserve"> </w:t>
            </w:r>
          </w:p>
        </w:tc>
      </w:tr>
      <w:tr w:rsidR="00FB366C" w14:paraId="508DF901"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667687EA" w14:textId="77777777" w:rsidR="00FB366C" w:rsidRDefault="00D579B4">
            <w:pPr>
              <w:spacing w:after="0" w:line="259" w:lineRule="auto"/>
              <w:ind w:left="57" w:firstLine="0"/>
              <w:jc w:val="left"/>
            </w:pPr>
            <w:r>
              <w:rPr>
                <w:sz w:val="20"/>
              </w:rPr>
              <w:t>M-3-1-05 řeší a tvoří úlohy, ve kterých aplikuje a modeluje osvojené početní operace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48FFA9" w14:textId="77777777" w:rsidR="00FB366C" w:rsidRDefault="00D579B4">
            <w:pPr>
              <w:spacing w:after="0" w:line="259" w:lineRule="auto"/>
              <w:ind w:left="61" w:firstLine="0"/>
              <w:jc w:val="left"/>
            </w:pPr>
            <w:r>
              <w:rPr>
                <w:sz w:val="20"/>
              </w:rPr>
              <w:t>řeší jednoduché slovní úlohy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84E690" w14:textId="77777777" w:rsidR="00FB366C" w:rsidRDefault="00D579B4">
            <w:pPr>
              <w:spacing w:after="0" w:line="259" w:lineRule="auto"/>
              <w:ind w:left="60" w:firstLine="0"/>
            </w:pPr>
            <w:r>
              <w:rPr>
                <w:sz w:val="20"/>
              </w:rPr>
              <w:t>řešení jednoduchých slovních úloh v oboru do dvaceti</w:t>
            </w:r>
            <w:r>
              <w:t xml:space="preserve"> </w:t>
            </w:r>
          </w:p>
        </w:tc>
      </w:tr>
      <w:tr w:rsidR="00FB366C" w14:paraId="2EB265E9" w14:textId="77777777" w:rsidTr="00B17A14">
        <w:trPr>
          <w:trHeight w:val="778"/>
        </w:trPr>
        <w:tc>
          <w:tcPr>
            <w:tcW w:w="4533" w:type="dxa"/>
            <w:tcBorders>
              <w:top w:val="single" w:sz="6" w:space="0" w:color="808080"/>
              <w:left w:val="single" w:sz="6" w:space="0" w:color="808080"/>
              <w:bottom w:val="single" w:sz="6" w:space="0" w:color="808080"/>
              <w:right w:val="single" w:sz="6" w:space="0" w:color="808080"/>
            </w:tcBorders>
          </w:tcPr>
          <w:p w14:paraId="71967B45" w14:textId="77777777" w:rsidR="00FB366C" w:rsidRDefault="00D579B4">
            <w:pPr>
              <w:spacing w:after="0" w:line="259" w:lineRule="auto"/>
              <w:ind w:left="57" w:firstLine="0"/>
              <w:jc w:val="left"/>
            </w:pPr>
            <w:r>
              <w:rPr>
                <w:sz w:val="20"/>
              </w:rPr>
              <w:t>M-3-3-01 rozezná, pojmenuje, vymodeluje a popíše základní rovinné útvary a jednoduchá tělesa; nachází v realitě jejich reprezentaci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03F317" w14:textId="77777777" w:rsidR="00FB366C" w:rsidRDefault="00D579B4">
            <w:pPr>
              <w:spacing w:after="0" w:line="259" w:lineRule="auto"/>
              <w:ind w:left="61" w:firstLine="0"/>
            </w:pPr>
            <w:r>
              <w:rPr>
                <w:sz w:val="20"/>
              </w:rPr>
              <w:t>rozlišuje a pojmenovává čtverec, obdélník, trojúhelník, kruh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39177EB" w14:textId="77777777" w:rsidR="00FB366C" w:rsidRDefault="00D579B4">
            <w:pPr>
              <w:spacing w:after="0" w:line="259" w:lineRule="auto"/>
              <w:ind w:left="60" w:firstLine="0"/>
              <w:jc w:val="left"/>
            </w:pPr>
            <w:r>
              <w:rPr>
                <w:sz w:val="20"/>
              </w:rPr>
              <w:t>vyhledávání určitých tvarů v okolí, třídění předmětů podle tvaru, pojmenování tvarů</w:t>
            </w:r>
            <w:r>
              <w:t xml:space="preserve"> </w:t>
            </w:r>
          </w:p>
        </w:tc>
      </w:tr>
      <w:tr w:rsidR="00FB366C" w14:paraId="166770C2" w14:textId="77777777" w:rsidTr="00B17A14">
        <w:trPr>
          <w:trHeight w:val="778"/>
        </w:trPr>
        <w:tc>
          <w:tcPr>
            <w:tcW w:w="4533" w:type="dxa"/>
            <w:tcBorders>
              <w:top w:val="single" w:sz="6" w:space="0" w:color="808080"/>
              <w:left w:val="single" w:sz="6" w:space="0" w:color="808080"/>
              <w:bottom w:val="single" w:sz="6" w:space="0" w:color="808080"/>
              <w:right w:val="single" w:sz="6" w:space="0" w:color="808080"/>
            </w:tcBorders>
          </w:tcPr>
          <w:p w14:paraId="0CFC7915" w14:textId="77777777" w:rsidR="00FB366C" w:rsidRDefault="00D579B4">
            <w:pPr>
              <w:spacing w:after="0" w:line="259" w:lineRule="auto"/>
              <w:ind w:left="57" w:firstLine="0"/>
              <w:jc w:val="left"/>
            </w:pPr>
            <w:r>
              <w:rPr>
                <w:sz w:val="20"/>
              </w:rPr>
              <w:t>M-3-3-01 rozezná, pojmenuje, vymodeluje a popíše základní rovinné útvary a jednoduchá tělesa; nachází v realitě jejich reprezentaci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BDE183" w14:textId="77777777" w:rsidR="00FB366C" w:rsidRDefault="00D579B4">
            <w:pPr>
              <w:spacing w:after="0" w:line="259" w:lineRule="auto"/>
              <w:ind w:left="61" w:firstLine="0"/>
              <w:jc w:val="left"/>
            </w:pPr>
            <w:r>
              <w:rPr>
                <w:sz w:val="20"/>
              </w:rPr>
              <w:t>rozlišuje krychli a kouli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8131FD" w14:textId="77777777" w:rsidR="00FB366C" w:rsidRDefault="00D579B4">
            <w:pPr>
              <w:spacing w:after="0" w:line="259" w:lineRule="auto"/>
              <w:ind w:left="60" w:firstLine="0"/>
              <w:jc w:val="left"/>
            </w:pPr>
            <w:r>
              <w:rPr>
                <w:sz w:val="20"/>
              </w:rPr>
              <w:t>tělesa - krychle, koule</w:t>
            </w:r>
            <w:r>
              <w:t xml:space="preserve"> </w:t>
            </w:r>
          </w:p>
        </w:tc>
      </w:tr>
      <w:tr w:rsidR="00FB366C" w14:paraId="7FD780E2" w14:textId="77777777" w:rsidTr="00B17A14">
        <w:trPr>
          <w:trHeight w:val="290"/>
        </w:trPr>
        <w:tc>
          <w:tcPr>
            <w:tcW w:w="4533" w:type="dxa"/>
            <w:tcBorders>
              <w:top w:val="single" w:sz="6" w:space="0" w:color="808080"/>
              <w:left w:val="single" w:sz="6" w:space="0" w:color="808080"/>
              <w:bottom w:val="single" w:sz="6" w:space="0" w:color="808080"/>
              <w:right w:val="single" w:sz="6" w:space="0" w:color="808080"/>
            </w:tcBorders>
          </w:tcPr>
          <w:p w14:paraId="195D7EA6" w14:textId="77777777" w:rsidR="00FB366C" w:rsidRDefault="00D579B4">
            <w:pPr>
              <w:spacing w:after="0" w:line="259" w:lineRule="auto"/>
              <w:ind w:left="57" w:firstLine="0"/>
            </w:pPr>
            <w:r>
              <w:rPr>
                <w:sz w:val="20"/>
              </w:rPr>
              <w:t xml:space="preserve">M-3-3-02 porovnává velikost útvarů, měří a odhaduje </w:t>
            </w:r>
            <w:r w:rsidR="00B17A14">
              <w:rPr>
                <w:sz w:val="20"/>
              </w:rPr>
              <w:t>délku úsečky</w:t>
            </w:r>
          </w:p>
        </w:tc>
        <w:tc>
          <w:tcPr>
            <w:tcW w:w="4674" w:type="dxa"/>
            <w:tcBorders>
              <w:top w:val="single" w:sz="6" w:space="0" w:color="808080"/>
              <w:left w:val="single" w:sz="6" w:space="0" w:color="808080"/>
              <w:bottom w:val="single" w:sz="6" w:space="0" w:color="808080"/>
              <w:right w:val="single" w:sz="6" w:space="0" w:color="808080"/>
            </w:tcBorders>
          </w:tcPr>
          <w:p w14:paraId="32D05450" w14:textId="77777777" w:rsidR="00FB366C" w:rsidRDefault="00D579B4">
            <w:pPr>
              <w:spacing w:after="0" w:line="259" w:lineRule="auto"/>
              <w:ind w:left="61" w:firstLine="0"/>
              <w:jc w:val="left"/>
            </w:pPr>
            <w:r>
              <w:rPr>
                <w:sz w:val="20"/>
              </w:rPr>
              <w:t>geometrické útvary třídí podle velikosti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3F48C4" w14:textId="77777777" w:rsidR="00FB366C" w:rsidRDefault="00D579B4">
            <w:pPr>
              <w:spacing w:after="0" w:line="259" w:lineRule="auto"/>
              <w:ind w:left="60" w:firstLine="0"/>
              <w:jc w:val="left"/>
            </w:pPr>
            <w:r>
              <w:rPr>
                <w:sz w:val="20"/>
              </w:rPr>
              <w:t>porovnávání velikostí geometrických tvarů</w:t>
            </w:r>
            <w:r>
              <w:t xml:space="preserve"> </w:t>
            </w:r>
          </w:p>
        </w:tc>
      </w:tr>
      <w:tr w:rsidR="00FB366C" w14:paraId="4561EB64"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09785DB5" w14:textId="77777777" w:rsidR="00FB366C" w:rsidRDefault="00D579B4">
            <w:pPr>
              <w:spacing w:after="0" w:line="259" w:lineRule="auto"/>
              <w:ind w:left="73" w:firstLine="0"/>
            </w:pPr>
            <w:r>
              <w:rPr>
                <w:sz w:val="20"/>
              </w:rPr>
              <w:t>M-3-2-02 popisuje jednoduché závislosti z praktického života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AFA91D" w14:textId="77777777" w:rsidR="00FB366C" w:rsidRDefault="00D579B4">
            <w:pPr>
              <w:spacing w:after="0" w:line="259" w:lineRule="auto"/>
              <w:ind w:left="77" w:firstLine="0"/>
              <w:jc w:val="left"/>
            </w:pPr>
            <w:r>
              <w:rPr>
                <w:sz w:val="20"/>
              </w:rPr>
              <w:t>zná značku pro litr, kilogram, metr, korunu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F7BEDD" w14:textId="77777777" w:rsidR="00FB366C" w:rsidRDefault="00D579B4">
            <w:pPr>
              <w:spacing w:after="0" w:line="259" w:lineRule="auto"/>
              <w:ind w:left="76" w:firstLine="0"/>
              <w:jc w:val="left"/>
            </w:pPr>
            <w:r>
              <w:rPr>
                <w:sz w:val="20"/>
              </w:rPr>
              <w:t>pojmy litr, kilogram, metr, koruna</w:t>
            </w:r>
            <w:r>
              <w:t xml:space="preserve"> </w:t>
            </w:r>
          </w:p>
        </w:tc>
      </w:tr>
      <w:tr w:rsidR="00FB366C" w:rsidRPr="00B17A14" w14:paraId="0D815494"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589043A1" w14:textId="77777777" w:rsidR="00FB366C" w:rsidRPr="00B17A14" w:rsidRDefault="00D579B4">
            <w:pPr>
              <w:spacing w:after="0" w:line="259" w:lineRule="auto"/>
              <w:ind w:left="73" w:firstLine="0"/>
              <w:jc w:val="left"/>
              <w:rPr>
                <w:b/>
              </w:rPr>
            </w:pPr>
            <w:r w:rsidRPr="00B17A14">
              <w:rPr>
                <w:b/>
                <w:i/>
                <w:sz w:val="20"/>
              </w:rPr>
              <w:lastRenderedPageBreak/>
              <w:t>M-3-1-02p čte, píše a používá číslice v oboru do 20, numerace do 100</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7F4B56" w14:textId="77777777" w:rsidR="00FB366C" w:rsidRPr="00B17A14" w:rsidRDefault="00D579B4">
            <w:pPr>
              <w:spacing w:after="0" w:line="259" w:lineRule="auto"/>
              <w:ind w:left="77" w:firstLine="0"/>
              <w:jc w:val="left"/>
              <w:rPr>
                <w:b/>
              </w:rPr>
            </w:pPr>
            <w:r w:rsidRPr="00B17A14">
              <w:rPr>
                <w:b/>
                <w:sz w:val="20"/>
              </w:rPr>
              <w:t>čte, píše a používá číslice v oboru do 5</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B79DF88" w14:textId="77777777" w:rsidR="00FB366C" w:rsidRPr="00B17A14" w:rsidRDefault="00D579B4">
            <w:pPr>
              <w:spacing w:after="0" w:line="259" w:lineRule="auto"/>
              <w:ind w:left="76" w:firstLine="0"/>
              <w:jc w:val="left"/>
              <w:rPr>
                <w:b/>
              </w:rPr>
            </w:pPr>
            <w:r w:rsidRPr="00B17A14">
              <w:rPr>
                <w:b/>
                <w:sz w:val="20"/>
              </w:rPr>
              <w:t>číselná řada 1 – 5; čtení a zápis čísel 1 - 5</w:t>
            </w:r>
            <w:r w:rsidRPr="00B17A14">
              <w:rPr>
                <w:b/>
              </w:rPr>
              <w:t xml:space="preserve"> </w:t>
            </w:r>
          </w:p>
        </w:tc>
      </w:tr>
      <w:tr w:rsidR="00FB366C" w:rsidRPr="00B17A14" w14:paraId="30CA7D4C"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35966218" w14:textId="77777777" w:rsidR="00FB366C" w:rsidRPr="00B17A14" w:rsidRDefault="00D579B4">
            <w:pPr>
              <w:spacing w:after="0" w:line="259" w:lineRule="auto"/>
              <w:ind w:left="73" w:firstLine="0"/>
              <w:rPr>
                <w:b/>
              </w:rPr>
            </w:pPr>
            <w:r w:rsidRPr="00B17A14">
              <w:rPr>
                <w:b/>
                <w:i/>
                <w:sz w:val="20"/>
              </w:rPr>
              <w:t>M-3-1-04p sčítá a odčítá s užitím názoru v oboru do 20</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53E12A0" w14:textId="77777777" w:rsidR="00FB366C" w:rsidRPr="00B17A14" w:rsidRDefault="00D579B4">
            <w:pPr>
              <w:spacing w:after="0" w:line="259" w:lineRule="auto"/>
              <w:ind w:left="77" w:firstLine="0"/>
              <w:jc w:val="left"/>
              <w:rPr>
                <w:b/>
              </w:rPr>
            </w:pPr>
            <w:r w:rsidRPr="00B17A14">
              <w:rPr>
                <w:b/>
                <w:sz w:val="20"/>
              </w:rPr>
              <w:t>sčítá a odčítá v oboru do 5</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5D7126" w14:textId="77777777" w:rsidR="00FB366C" w:rsidRPr="00B17A14" w:rsidRDefault="00D579B4">
            <w:pPr>
              <w:spacing w:after="0" w:line="259" w:lineRule="auto"/>
              <w:ind w:left="76" w:firstLine="0"/>
              <w:jc w:val="left"/>
              <w:rPr>
                <w:b/>
              </w:rPr>
            </w:pPr>
            <w:r w:rsidRPr="00B17A14">
              <w:rPr>
                <w:b/>
                <w:sz w:val="20"/>
              </w:rPr>
              <w:t>sčítání a odčítání v oboru do 5; manipulace s předměty, počítání prvků</w:t>
            </w:r>
            <w:r w:rsidRPr="00B17A14">
              <w:rPr>
                <w:b/>
              </w:rPr>
              <w:t xml:space="preserve"> </w:t>
            </w:r>
          </w:p>
        </w:tc>
      </w:tr>
      <w:tr w:rsidR="00FB366C" w:rsidRPr="00B17A14" w14:paraId="64F23EB8"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633592D1" w14:textId="77777777" w:rsidR="00FB366C" w:rsidRPr="00B17A14" w:rsidRDefault="00D579B4">
            <w:pPr>
              <w:spacing w:after="0" w:line="259" w:lineRule="auto"/>
              <w:ind w:left="73" w:firstLine="0"/>
              <w:jc w:val="left"/>
              <w:rPr>
                <w:b/>
              </w:rPr>
            </w:pPr>
            <w:r w:rsidRPr="00B17A14">
              <w:rPr>
                <w:b/>
                <w:i/>
                <w:sz w:val="20"/>
              </w:rPr>
              <w:t>M-3-1-01p porovnává množství a vytváří soubory prvků podle daných kritérií v oboru do 20</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4E3D56" w14:textId="77777777" w:rsidR="00FB366C" w:rsidRPr="00B17A14" w:rsidRDefault="00D579B4">
            <w:pPr>
              <w:spacing w:after="0" w:line="259" w:lineRule="auto"/>
              <w:ind w:left="77" w:firstLine="0"/>
              <w:jc w:val="left"/>
              <w:rPr>
                <w:b/>
              </w:rPr>
            </w:pPr>
            <w:r w:rsidRPr="00B17A14">
              <w:rPr>
                <w:b/>
                <w:sz w:val="20"/>
              </w:rPr>
              <w:t>porovnává množství prvků v oboru do 5</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93C4D0" w14:textId="77777777" w:rsidR="00FB366C" w:rsidRPr="00B17A14" w:rsidRDefault="00D579B4">
            <w:pPr>
              <w:spacing w:after="0" w:line="259" w:lineRule="auto"/>
              <w:ind w:left="76" w:firstLine="0"/>
              <w:jc w:val="left"/>
              <w:rPr>
                <w:b/>
              </w:rPr>
            </w:pPr>
            <w:r w:rsidRPr="00B17A14">
              <w:rPr>
                <w:b/>
                <w:sz w:val="20"/>
              </w:rPr>
              <w:t>porovnávání množství v oboru do 5</w:t>
            </w:r>
            <w:r w:rsidRPr="00B17A14">
              <w:rPr>
                <w:b/>
              </w:rPr>
              <w:t xml:space="preserve"> </w:t>
            </w:r>
          </w:p>
        </w:tc>
      </w:tr>
      <w:tr w:rsidR="00FB366C" w:rsidRPr="00B17A14" w14:paraId="5E2957FC" w14:textId="77777777" w:rsidTr="00B17A14">
        <w:trPr>
          <w:trHeight w:val="535"/>
        </w:trPr>
        <w:tc>
          <w:tcPr>
            <w:tcW w:w="4533" w:type="dxa"/>
            <w:tcBorders>
              <w:top w:val="single" w:sz="6" w:space="0" w:color="808080"/>
              <w:left w:val="single" w:sz="6" w:space="0" w:color="808080"/>
              <w:bottom w:val="single" w:sz="6" w:space="0" w:color="808080"/>
              <w:right w:val="single" w:sz="6" w:space="0" w:color="808080"/>
            </w:tcBorders>
          </w:tcPr>
          <w:p w14:paraId="3C5D0CE9" w14:textId="77777777" w:rsidR="00FB366C" w:rsidRPr="00B17A14" w:rsidRDefault="00D579B4">
            <w:pPr>
              <w:spacing w:after="0" w:line="259" w:lineRule="auto"/>
              <w:ind w:left="73" w:firstLine="0"/>
              <w:jc w:val="left"/>
              <w:rPr>
                <w:b/>
              </w:rPr>
            </w:pPr>
            <w:r w:rsidRPr="00B17A14">
              <w:rPr>
                <w:b/>
                <w:i/>
                <w:sz w:val="20"/>
              </w:rPr>
              <w:t>M-3-1-02p zná matematické operátory + , − , = ,&lt; , &gt;a umí je zapsat</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C507FB" w14:textId="77777777" w:rsidR="00FB366C" w:rsidRPr="00B17A14" w:rsidRDefault="00D579B4">
            <w:pPr>
              <w:spacing w:after="0" w:line="259" w:lineRule="auto"/>
              <w:ind w:left="77" w:firstLine="0"/>
              <w:jc w:val="left"/>
              <w:rPr>
                <w:b/>
              </w:rPr>
            </w:pPr>
            <w:r w:rsidRPr="00B17A14">
              <w:rPr>
                <w:b/>
                <w:sz w:val="20"/>
              </w:rPr>
              <w:t>zná matematické operátory +, -, =</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D01103" w14:textId="77777777" w:rsidR="00FB366C" w:rsidRPr="00B17A14" w:rsidRDefault="00D579B4">
            <w:pPr>
              <w:spacing w:after="0" w:line="259" w:lineRule="auto"/>
              <w:ind w:left="76" w:firstLine="0"/>
              <w:jc w:val="left"/>
              <w:rPr>
                <w:b/>
              </w:rPr>
            </w:pPr>
            <w:r w:rsidRPr="00B17A14">
              <w:rPr>
                <w:b/>
                <w:sz w:val="20"/>
              </w:rPr>
              <w:t>symboly +, -, =</w:t>
            </w:r>
            <w:r w:rsidRPr="00B17A14">
              <w:rPr>
                <w:b/>
              </w:rPr>
              <w:t xml:space="preserve"> </w:t>
            </w:r>
          </w:p>
        </w:tc>
      </w:tr>
      <w:tr w:rsidR="00FB366C" w:rsidRPr="00B17A14" w14:paraId="7A6281D8"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73214BB7" w14:textId="77777777" w:rsidR="00FB366C" w:rsidRPr="00B17A14" w:rsidRDefault="00D579B4">
            <w:pPr>
              <w:spacing w:after="0" w:line="259" w:lineRule="auto"/>
              <w:ind w:left="73" w:firstLine="0"/>
              <w:jc w:val="left"/>
              <w:rPr>
                <w:b/>
              </w:rPr>
            </w:pPr>
            <w:r w:rsidRPr="00B17A14">
              <w:rPr>
                <w:b/>
                <w:i/>
                <w:sz w:val="20"/>
              </w:rPr>
              <w:t>M-3-1-05p řeší jednoduché slovní úlohy na sčítání a odčítání v oboru do 20</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629E45" w14:textId="77777777" w:rsidR="00FB366C" w:rsidRPr="00B17A14" w:rsidRDefault="00D579B4">
            <w:pPr>
              <w:spacing w:after="0" w:line="259" w:lineRule="auto"/>
              <w:ind w:left="77" w:firstLine="0"/>
              <w:jc w:val="left"/>
              <w:rPr>
                <w:b/>
              </w:rPr>
            </w:pPr>
            <w:r w:rsidRPr="00B17A14">
              <w:rPr>
                <w:b/>
                <w:sz w:val="20"/>
              </w:rPr>
              <w:t>řeší jednoduché slovní úlohy v oboru do 5</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5EA165" w14:textId="77777777" w:rsidR="00FB366C" w:rsidRPr="00B17A14" w:rsidRDefault="00D579B4">
            <w:pPr>
              <w:spacing w:after="0" w:line="259" w:lineRule="auto"/>
              <w:ind w:left="76" w:firstLine="0"/>
              <w:jc w:val="left"/>
              <w:rPr>
                <w:b/>
              </w:rPr>
            </w:pPr>
            <w:r w:rsidRPr="00B17A14">
              <w:rPr>
                <w:b/>
                <w:sz w:val="20"/>
              </w:rPr>
              <w:t>jednoduché slovní úlohy v oboru do 5</w:t>
            </w:r>
            <w:r w:rsidRPr="00B17A14">
              <w:rPr>
                <w:b/>
              </w:rPr>
              <w:t xml:space="preserve"> </w:t>
            </w:r>
          </w:p>
        </w:tc>
      </w:tr>
      <w:tr w:rsidR="00FB366C" w:rsidRPr="00B17A14" w14:paraId="2CA30A94"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301C39B9" w14:textId="77777777" w:rsidR="00FB366C" w:rsidRPr="00B17A14" w:rsidRDefault="00D579B4">
            <w:pPr>
              <w:spacing w:after="0" w:line="259" w:lineRule="auto"/>
              <w:ind w:left="73" w:firstLine="0"/>
              <w:jc w:val="left"/>
              <w:rPr>
                <w:b/>
              </w:rPr>
            </w:pPr>
            <w:r w:rsidRPr="00B17A14">
              <w:rPr>
                <w:b/>
                <w:i/>
                <w:sz w:val="20"/>
              </w:rPr>
              <w:t>M-3-2-02p modeluje jednoduché situace podle pokynů a s využitím pomůcek</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DF4A98" w14:textId="77777777" w:rsidR="00FB366C" w:rsidRPr="00B17A14" w:rsidRDefault="00D579B4">
            <w:pPr>
              <w:spacing w:after="0" w:line="259" w:lineRule="auto"/>
              <w:ind w:left="77" w:firstLine="0"/>
              <w:jc w:val="left"/>
              <w:rPr>
                <w:b/>
              </w:rPr>
            </w:pPr>
            <w:r w:rsidRPr="00B17A14">
              <w:rPr>
                <w:b/>
                <w:sz w:val="20"/>
              </w:rPr>
              <w:t>manipuluje s předměty při tvorbě modelových situací</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23D81A3" w14:textId="77777777" w:rsidR="00FB366C" w:rsidRPr="00B17A14" w:rsidRDefault="00D579B4">
            <w:pPr>
              <w:spacing w:after="0" w:line="259" w:lineRule="auto"/>
              <w:ind w:left="76" w:firstLine="0"/>
              <w:jc w:val="left"/>
              <w:rPr>
                <w:b/>
              </w:rPr>
            </w:pPr>
            <w:r w:rsidRPr="00B17A14">
              <w:rPr>
                <w:b/>
                <w:sz w:val="20"/>
              </w:rPr>
              <w:t>manipulační činnosti s konkrétními předměty podle pokynů</w:t>
            </w:r>
            <w:r w:rsidRPr="00B17A14">
              <w:rPr>
                <w:b/>
              </w:rPr>
              <w:t xml:space="preserve"> </w:t>
            </w:r>
          </w:p>
        </w:tc>
      </w:tr>
      <w:tr w:rsidR="00FB366C" w:rsidRPr="00B17A14" w14:paraId="402856AB" w14:textId="77777777" w:rsidTr="00B17A14">
        <w:trPr>
          <w:trHeight w:val="290"/>
        </w:trPr>
        <w:tc>
          <w:tcPr>
            <w:tcW w:w="4533" w:type="dxa"/>
            <w:tcBorders>
              <w:top w:val="single" w:sz="6" w:space="0" w:color="808080"/>
              <w:left w:val="single" w:sz="6" w:space="0" w:color="808080"/>
              <w:bottom w:val="single" w:sz="6" w:space="0" w:color="808080"/>
              <w:right w:val="single" w:sz="6" w:space="0" w:color="808080"/>
            </w:tcBorders>
          </w:tcPr>
          <w:p w14:paraId="05D9AABC" w14:textId="77777777" w:rsidR="00FB366C" w:rsidRPr="00B17A14" w:rsidRDefault="00D579B4">
            <w:pPr>
              <w:spacing w:after="0" w:line="259" w:lineRule="auto"/>
              <w:ind w:left="73" w:firstLine="0"/>
              <w:jc w:val="left"/>
              <w:rPr>
                <w:b/>
              </w:rPr>
            </w:pPr>
            <w:r w:rsidRPr="00B17A14">
              <w:rPr>
                <w:b/>
                <w:i/>
                <w:sz w:val="20"/>
              </w:rPr>
              <w:t>umí rozklad čísel v oboru do 20</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A778F0B" w14:textId="77777777" w:rsidR="00FB366C" w:rsidRPr="00B17A14" w:rsidRDefault="00D579B4">
            <w:pPr>
              <w:spacing w:after="0" w:line="259" w:lineRule="auto"/>
              <w:ind w:left="77" w:firstLine="0"/>
              <w:jc w:val="left"/>
              <w:rPr>
                <w:b/>
              </w:rPr>
            </w:pPr>
            <w:r w:rsidRPr="00B17A14">
              <w:rPr>
                <w:b/>
                <w:sz w:val="20"/>
              </w:rPr>
              <w:t>rozklad čísel v oboru do 5</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7B75AEF" w14:textId="77777777" w:rsidR="00FB366C" w:rsidRPr="00B17A14" w:rsidRDefault="00D579B4">
            <w:pPr>
              <w:spacing w:after="0" w:line="259" w:lineRule="auto"/>
              <w:ind w:left="76" w:firstLine="0"/>
              <w:jc w:val="left"/>
              <w:rPr>
                <w:b/>
              </w:rPr>
            </w:pPr>
            <w:r w:rsidRPr="00B17A14">
              <w:rPr>
                <w:b/>
                <w:sz w:val="20"/>
              </w:rPr>
              <w:t>rozklad čísel v oboru do 5</w:t>
            </w:r>
            <w:r w:rsidRPr="00B17A14">
              <w:rPr>
                <w:b/>
              </w:rPr>
              <w:t xml:space="preserve"> </w:t>
            </w:r>
          </w:p>
        </w:tc>
      </w:tr>
      <w:tr w:rsidR="00FB366C" w:rsidRPr="00B17A14" w14:paraId="068D0DF9"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6691C1C6" w14:textId="77777777" w:rsidR="00FB366C" w:rsidRPr="00B17A14" w:rsidRDefault="00D579B4">
            <w:pPr>
              <w:spacing w:after="0" w:line="259" w:lineRule="auto"/>
              <w:ind w:left="73" w:firstLine="0"/>
              <w:jc w:val="left"/>
              <w:rPr>
                <w:b/>
              </w:rPr>
            </w:pPr>
            <w:r w:rsidRPr="00B17A14">
              <w:rPr>
                <w:b/>
                <w:i/>
                <w:sz w:val="20"/>
              </w:rPr>
              <w:t>zvládá orientaci v prostoru a používá výrazy vpravo, vlevo, pod, nad, před, za, nahoře, dole, vpředu, vzadu</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C3B91A" w14:textId="77777777" w:rsidR="00FB366C" w:rsidRPr="00B17A14" w:rsidRDefault="00D579B4">
            <w:pPr>
              <w:spacing w:after="0" w:line="259" w:lineRule="auto"/>
              <w:ind w:left="77" w:firstLine="0"/>
              <w:jc w:val="left"/>
              <w:rPr>
                <w:b/>
              </w:rPr>
            </w:pPr>
            <w:r w:rsidRPr="00B17A14">
              <w:rPr>
                <w:b/>
                <w:sz w:val="20"/>
              </w:rPr>
              <w:t>orientuje se v prostoru</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A0CAB2" w14:textId="77777777" w:rsidR="00FB366C" w:rsidRPr="00B17A14" w:rsidRDefault="00D579B4">
            <w:pPr>
              <w:spacing w:after="0" w:line="259" w:lineRule="auto"/>
              <w:ind w:left="76" w:firstLine="0"/>
              <w:jc w:val="left"/>
              <w:rPr>
                <w:b/>
              </w:rPr>
            </w:pPr>
            <w:r w:rsidRPr="00B17A14">
              <w:rPr>
                <w:b/>
                <w:sz w:val="20"/>
              </w:rPr>
              <w:t>úlohy na orientaci v prostoru</w:t>
            </w:r>
            <w:r w:rsidRPr="00B17A14">
              <w:rPr>
                <w:b/>
              </w:rPr>
              <w:t xml:space="preserve"> </w:t>
            </w:r>
          </w:p>
        </w:tc>
      </w:tr>
      <w:tr w:rsidR="00FB366C" w:rsidRPr="00B17A14" w14:paraId="04E33AF2" w14:textId="77777777" w:rsidTr="00B17A14">
        <w:trPr>
          <w:trHeight w:val="288"/>
        </w:trPr>
        <w:tc>
          <w:tcPr>
            <w:tcW w:w="4533" w:type="dxa"/>
            <w:tcBorders>
              <w:top w:val="single" w:sz="6" w:space="0" w:color="808080"/>
              <w:left w:val="single" w:sz="6" w:space="0" w:color="808080"/>
              <w:bottom w:val="single" w:sz="6" w:space="0" w:color="808080"/>
              <w:right w:val="single" w:sz="6" w:space="0" w:color="808080"/>
            </w:tcBorders>
          </w:tcPr>
          <w:p w14:paraId="6C5DB97C" w14:textId="77777777" w:rsidR="00FB366C" w:rsidRPr="00B17A14" w:rsidRDefault="00D579B4">
            <w:pPr>
              <w:spacing w:after="0" w:line="259" w:lineRule="auto"/>
              <w:ind w:left="73" w:firstLine="0"/>
              <w:rPr>
                <w:b/>
              </w:rPr>
            </w:pPr>
            <w:r w:rsidRPr="00B17A14">
              <w:rPr>
                <w:b/>
                <w:i/>
                <w:sz w:val="20"/>
              </w:rPr>
              <w:t>uplatňuje matematické znalosti při manipulaci s penězi</w:t>
            </w:r>
          </w:p>
        </w:tc>
        <w:tc>
          <w:tcPr>
            <w:tcW w:w="4674" w:type="dxa"/>
            <w:tcBorders>
              <w:top w:val="single" w:sz="6" w:space="0" w:color="808080"/>
              <w:left w:val="single" w:sz="6" w:space="0" w:color="808080"/>
              <w:bottom w:val="single" w:sz="6" w:space="0" w:color="808080"/>
              <w:right w:val="single" w:sz="6" w:space="0" w:color="808080"/>
            </w:tcBorders>
          </w:tcPr>
          <w:p w14:paraId="62A1B471" w14:textId="77777777" w:rsidR="00FB366C" w:rsidRPr="00B17A14" w:rsidRDefault="00D579B4">
            <w:pPr>
              <w:spacing w:after="0" w:line="259" w:lineRule="auto"/>
              <w:ind w:left="-17" w:firstLine="0"/>
              <w:jc w:val="left"/>
              <w:rPr>
                <w:b/>
              </w:rPr>
            </w:pPr>
            <w:r w:rsidRPr="00B17A14">
              <w:rPr>
                <w:b/>
              </w:rPr>
              <w:t xml:space="preserve"> </w:t>
            </w:r>
            <w:r w:rsidRPr="00B17A14">
              <w:rPr>
                <w:b/>
                <w:sz w:val="20"/>
              </w:rPr>
              <w:t>manipuluje s penězi</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94508E" w14:textId="77777777" w:rsidR="00FB366C" w:rsidRPr="00B17A14" w:rsidRDefault="00D579B4">
            <w:pPr>
              <w:spacing w:after="0" w:line="259" w:lineRule="auto"/>
              <w:ind w:left="76" w:firstLine="0"/>
              <w:jc w:val="left"/>
              <w:rPr>
                <w:b/>
              </w:rPr>
            </w:pPr>
            <w:r w:rsidRPr="00B17A14">
              <w:rPr>
                <w:b/>
                <w:sz w:val="20"/>
              </w:rPr>
              <w:t>manipulace s platidly; slovní úlohy s použitím platidel</w:t>
            </w:r>
            <w:r w:rsidRPr="00B17A14">
              <w:rPr>
                <w:b/>
              </w:rPr>
              <w:t xml:space="preserve"> </w:t>
            </w:r>
          </w:p>
        </w:tc>
      </w:tr>
      <w:tr w:rsidR="00FB366C" w:rsidRPr="00B17A14" w14:paraId="7335FBF4" w14:textId="77777777" w:rsidTr="00B17A14">
        <w:trPr>
          <w:trHeight w:val="535"/>
        </w:trPr>
        <w:tc>
          <w:tcPr>
            <w:tcW w:w="4533" w:type="dxa"/>
            <w:tcBorders>
              <w:top w:val="single" w:sz="6" w:space="0" w:color="808080"/>
              <w:left w:val="single" w:sz="6" w:space="0" w:color="808080"/>
              <w:bottom w:val="single" w:sz="6" w:space="0" w:color="808080"/>
              <w:right w:val="single" w:sz="6" w:space="0" w:color="808080"/>
            </w:tcBorders>
          </w:tcPr>
          <w:p w14:paraId="1C5903FF" w14:textId="77777777" w:rsidR="00FB366C" w:rsidRPr="00B17A14" w:rsidRDefault="00D579B4">
            <w:pPr>
              <w:spacing w:after="0" w:line="259" w:lineRule="auto"/>
              <w:ind w:left="73" w:firstLine="0"/>
              <w:jc w:val="left"/>
              <w:rPr>
                <w:b/>
              </w:rPr>
            </w:pPr>
            <w:r w:rsidRPr="00B17A14">
              <w:rPr>
                <w:b/>
                <w:i/>
                <w:sz w:val="20"/>
              </w:rPr>
              <w:t>M-3-3-01p pozná a pojmenuje základní geometrické tvary a umí je graficky znázornit</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FB1C50" w14:textId="77777777" w:rsidR="00FB366C" w:rsidRPr="00B17A14" w:rsidRDefault="00D579B4">
            <w:pPr>
              <w:spacing w:after="0" w:line="259" w:lineRule="auto"/>
              <w:ind w:left="77" w:firstLine="0"/>
              <w:jc w:val="left"/>
              <w:rPr>
                <w:b/>
              </w:rPr>
            </w:pPr>
            <w:r w:rsidRPr="00B17A14">
              <w:rPr>
                <w:b/>
                <w:sz w:val="20"/>
              </w:rPr>
              <w:t>pojmenuje základní geometrické tvary</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79F843" w14:textId="77777777" w:rsidR="00FB366C" w:rsidRPr="00B17A14" w:rsidRDefault="00D579B4">
            <w:pPr>
              <w:spacing w:after="0" w:line="259" w:lineRule="auto"/>
              <w:ind w:left="76" w:firstLine="0"/>
              <w:jc w:val="left"/>
              <w:rPr>
                <w:b/>
              </w:rPr>
            </w:pPr>
            <w:r w:rsidRPr="00B17A14">
              <w:rPr>
                <w:b/>
                <w:sz w:val="20"/>
              </w:rPr>
              <w:t>poznávání a pojmenování základních geometrických tvarů trojúhelník, čtverec, obdélník, kruh</w:t>
            </w:r>
            <w:r w:rsidRPr="00B17A14">
              <w:rPr>
                <w:b/>
              </w:rPr>
              <w:t xml:space="preserve"> </w:t>
            </w:r>
          </w:p>
        </w:tc>
      </w:tr>
    </w:tbl>
    <w:p w14:paraId="790FA2C5" w14:textId="77777777" w:rsidR="00FB366C" w:rsidRPr="00B17A14" w:rsidRDefault="00D579B4">
      <w:pPr>
        <w:spacing w:after="0" w:line="259" w:lineRule="auto"/>
        <w:ind w:left="0" w:firstLine="0"/>
        <w:rPr>
          <w:b/>
        </w:rPr>
      </w:pPr>
      <w:r w:rsidRPr="00B17A14">
        <w:rPr>
          <w:b/>
        </w:rPr>
        <w:t xml:space="preserve">    </w:t>
      </w:r>
    </w:p>
    <w:tbl>
      <w:tblPr>
        <w:tblW w:w="13741" w:type="dxa"/>
        <w:tblInd w:w="-13" w:type="dxa"/>
        <w:tblCellMar>
          <w:top w:w="55" w:type="dxa"/>
          <w:right w:w="115" w:type="dxa"/>
        </w:tblCellMar>
        <w:tblLook w:val="04A0" w:firstRow="1" w:lastRow="0" w:firstColumn="1" w:lastColumn="0" w:noHBand="0" w:noVBand="1"/>
      </w:tblPr>
      <w:tblGrid>
        <w:gridCol w:w="4533"/>
        <w:gridCol w:w="4674"/>
        <w:gridCol w:w="2035"/>
        <w:gridCol w:w="2499"/>
      </w:tblGrid>
      <w:tr w:rsidR="00FB366C" w14:paraId="0D92EFD9"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67E44564" w14:textId="77777777" w:rsidR="00FB366C" w:rsidRDefault="00D579B4">
            <w:pPr>
              <w:spacing w:after="0" w:line="259" w:lineRule="auto"/>
              <w:ind w:left="110"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B4707D6" w14:textId="77777777" w:rsidR="00FB366C" w:rsidRDefault="00D579B4">
            <w:pPr>
              <w:spacing w:after="0" w:line="259" w:lineRule="auto"/>
              <w:ind w:left="116" w:firstLine="0"/>
              <w:jc w:val="center"/>
            </w:pPr>
            <w:r>
              <w:rPr>
                <w:b/>
                <w:sz w:val="20"/>
              </w:rPr>
              <w:t>2. ročník</w:t>
            </w:r>
            <w:r>
              <w:t xml:space="preserve"> </w:t>
            </w:r>
          </w:p>
        </w:tc>
        <w:tc>
          <w:tcPr>
            <w:tcW w:w="2035" w:type="dxa"/>
            <w:tcBorders>
              <w:top w:val="single" w:sz="6" w:space="0" w:color="808080"/>
              <w:left w:val="single" w:sz="6" w:space="0" w:color="808080"/>
              <w:bottom w:val="single" w:sz="6" w:space="0" w:color="808080"/>
              <w:right w:val="nil"/>
            </w:tcBorders>
            <w:shd w:val="clear" w:color="auto" w:fill="9CC2E5"/>
          </w:tcPr>
          <w:p w14:paraId="2F0475E9" w14:textId="77777777" w:rsidR="00FB366C" w:rsidRDefault="00D579B4">
            <w:pPr>
              <w:spacing w:after="0" w:line="259" w:lineRule="auto"/>
              <w:ind w:left="16" w:firstLine="0"/>
              <w:jc w:val="left"/>
            </w:pPr>
            <w:r>
              <w:t xml:space="preserve"> </w:t>
            </w:r>
          </w:p>
        </w:tc>
        <w:tc>
          <w:tcPr>
            <w:tcW w:w="2499" w:type="dxa"/>
            <w:tcBorders>
              <w:top w:val="single" w:sz="6" w:space="0" w:color="808080"/>
              <w:left w:val="nil"/>
              <w:bottom w:val="single" w:sz="6" w:space="0" w:color="808080"/>
              <w:right w:val="single" w:sz="6" w:space="0" w:color="808080"/>
            </w:tcBorders>
            <w:shd w:val="clear" w:color="auto" w:fill="9CC2E5"/>
          </w:tcPr>
          <w:p w14:paraId="592C24F7" w14:textId="77777777" w:rsidR="00FB366C" w:rsidRDefault="00FB366C">
            <w:pPr>
              <w:spacing w:after="160" w:line="259" w:lineRule="auto"/>
              <w:ind w:left="0" w:firstLine="0"/>
              <w:jc w:val="left"/>
            </w:pPr>
          </w:p>
        </w:tc>
      </w:tr>
      <w:tr w:rsidR="00FB366C" w14:paraId="66539A07" w14:textId="77777777">
        <w:trPr>
          <w:trHeight w:val="151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590822AF" w14:textId="77777777" w:rsidR="00FB366C" w:rsidRDefault="00D579B4">
            <w:pPr>
              <w:spacing w:after="0" w:line="259" w:lineRule="auto"/>
              <w:ind w:left="109"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28277F06" w14:textId="77777777" w:rsidR="00FB366C" w:rsidRDefault="00D579B4" w:rsidP="00A42562">
            <w:pPr>
              <w:numPr>
                <w:ilvl w:val="0"/>
                <w:numId w:val="36"/>
              </w:numPr>
              <w:spacing w:after="21" w:line="259" w:lineRule="auto"/>
              <w:ind w:hanging="360"/>
              <w:jc w:val="left"/>
            </w:pPr>
            <w:r>
              <w:rPr>
                <w:sz w:val="20"/>
              </w:rPr>
              <w:t>Kompetence k učení</w:t>
            </w:r>
            <w:r>
              <w:t xml:space="preserve"> </w:t>
            </w:r>
          </w:p>
          <w:p w14:paraId="0E40CECB" w14:textId="77777777" w:rsidR="00FB366C" w:rsidRDefault="00D579B4" w:rsidP="00A42562">
            <w:pPr>
              <w:numPr>
                <w:ilvl w:val="0"/>
                <w:numId w:val="36"/>
              </w:numPr>
              <w:spacing w:after="22" w:line="259" w:lineRule="auto"/>
              <w:ind w:hanging="360"/>
              <w:jc w:val="left"/>
            </w:pPr>
            <w:r>
              <w:rPr>
                <w:sz w:val="20"/>
              </w:rPr>
              <w:t>Kompetence k řešení problémů</w:t>
            </w:r>
            <w:r>
              <w:t xml:space="preserve"> </w:t>
            </w:r>
          </w:p>
          <w:p w14:paraId="6749EB67" w14:textId="77777777" w:rsidR="00FB366C" w:rsidRDefault="00D579B4" w:rsidP="00A42562">
            <w:pPr>
              <w:numPr>
                <w:ilvl w:val="0"/>
                <w:numId w:val="36"/>
              </w:numPr>
              <w:spacing w:after="22" w:line="259" w:lineRule="auto"/>
              <w:ind w:hanging="360"/>
              <w:jc w:val="left"/>
            </w:pPr>
            <w:r>
              <w:rPr>
                <w:sz w:val="20"/>
              </w:rPr>
              <w:t>Kompetence komunikativní</w:t>
            </w:r>
            <w:r>
              <w:t xml:space="preserve"> </w:t>
            </w:r>
          </w:p>
          <w:p w14:paraId="19D8CE53" w14:textId="77777777" w:rsidR="00FB366C" w:rsidRDefault="00D579B4" w:rsidP="00A42562">
            <w:pPr>
              <w:numPr>
                <w:ilvl w:val="0"/>
                <w:numId w:val="36"/>
              </w:numPr>
              <w:spacing w:after="20" w:line="259" w:lineRule="auto"/>
              <w:ind w:hanging="360"/>
              <w:jc w:val="left"/>
            </w:pPr>
            <w:r>
              <w:rPr>
                <w:sz w:val="20"/>
              </w:rPr>
              <w:t>Kompetence sociální a personální</w:t>
            </w:r>
            <w:r>
              <w:t xml:space="preserve"> </w:t>
            </w:r>
          </w:p>
          <w:p w14:paraId="2D6FFBF4" w14:textId="77777777" w:rsidR="00FB366C" w:rsidRDefault="00D579B4" w:rsidP="00A42562">
            <w:pPr>
              <w:numPr>
                <w:ilvl w:val="0"/>
                <w:numId w:val="36"/>
              </w:numPr>
              <w:spacing w:after="0" w:line="259" w:lineRule="auto"/>
              <w:ind w:hanging="360"/>
              <w:jc w:val="left"/>
            </w:pPr>
            <w:r>
              <w:rPr>
                <w:sz w:val="20"/>
              </w:rPr>
              <w:t>Kompetence pracovní</w:t>
            </w:r>
            <w:r>
              <w:t xml:space="preserve"> </w:t>
            </w:r>
          </w:p>
        </w:tc>
        <w:tc>
          <w:tcPr>
            <w:tcW w:w="2035" w:type="dxa"/>
            <w:tcBorders>
              <w:top w:val="single" w:sz="6" w:space="0" w:color="808080"/>
              <w:left w:val="nil"/>
              <w:bottom w:val="single" w:sz="6" w:space="0" w:color="808080"/>
              <w:right w:val="nil"/>
            </w:tcBorders>
          </w:tcPr>
          <w:p w14:paraId="3C218327" w14:textId="77777777" w:rsidR="00FB366C" w:rsidRDefault="00FB366C">
            <w:pPr>
              <w:spacing w:after="160" w:line="259" w:lineRule="auto"/>
              <w:ind w:left="0" w:firstLine="0"/>
              <w:jc w:val="left"/>
            </w:pPr>
          </w:p>
        </w:tc>
        <w:tc>
          <w:tcPr>
            <w:tcW w:w="2499" w:type="dxa"/>
            <w:tcBorders>
              <w:top w:val="single" w:sz="6" w:space="0" w:color="808080"/>
              <w:left w:val="nil"/>
              <w:bottom w:val="single" w:sz="6" w:space="0" w:color="808080"/>
              <w:right w:val="single" w:sz="6" w:space="0" w:color="808080"/>
            </w:tcBorders>
          </w:tcPr>
          <w:p w14:paraId="6CB13BE4" w14:textId="77777777" w:rsidR="00FB366C" w:rsidRDefault="00FB366C">
            <w:pPr>
              <w:spacing w:after="160" w:line="259" w:lineRule="auto"/>
              <w:ind w:left="0" w:firstLine="0"/>
              <w:jc w:val="left"/>
            </w:pPr>
          </w:p>
        </w:tc>
      </w:tr>
      <w:tr w:rsidR="00FB366C" w14:paraId="3DF325A7"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048F6A8" w14:textId="77777777" w:rsidR="00FB366C" w:rsidRDefault="00D579B4">
            <w:pPr>
              <w:spacing w:after="0" w:line="259" w:lineRule="auto"/>
              <w:ind w:left="113" w:firstLine="0"/>
              <w:jc w:val="center"/>
            </w:pPr>
            <w:r>
              <w:rPr>
                <w:b/>
                <w:sz w:val="20"/>
              </w:rPr>
              <w:lastRenderedPageBreak/>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7A2B4506" w14:textId="77777777" w:rsidR="00FB366C" w:rsidRDefault="00D579B4">
            <w:pPr>
              <w:spacing w:after="0" w:line="259" w:lineRule="auto"/>
              <w:ind w:left="115" w:firstLine="0"/>
              <w:jc w:val="center"/>
            </w:pPr>
            <w:r>
              <w:rPr>
                <w:b/>
                <w:sz w:val="20"/>
              </w:rPr>
              <w:t>ŠVP výstupy</w:t>
            </w:r>
            <w:r>
              <w:t xml:space="preserve"> </w:t>
            </w:r>
          </w:p>
        </w:tc>
        <w:tc>
          <w:tcPr>
            <w:tcW w:w="2035" w:type="dxa"/>
            <w:tcBorders>
              <w:top w:val="single" w:sz="6" w:space="0" w:color="808080"/>
              <w:left w:val="single" w:sz="6" w:space="0" w:color="808080"/>
              <w:bottom w:val="single" w:sz="6" w:space="0" w:color="808080"/>
              <w:right w:val="nil"/>
            </w:tcBorders>
            <w:shd w:val="clear" w:color="auto" w:fill="DEEAF6"/>
          </w:tcPr>
          <w:p w14:paraId="6903E7A5" w14:textId="77777777" w:rsidR="00FB366C" w:rsidRDefault="00FB366C">
            <w:pPr>
              <w:spacing w:after="160" w:line="259" w:lineRule="auto"/>
              <w:ind w:left="0" w:firstLine="0"/>
              <w:jc w:val="left"/>
            </w:pPr>
          </w:p>
        </w:tc>
        <w:tc>
          <w:tcPr>
            <w:tcW w:w="2499" w:type="dxa"/>
            <w:tcBorders>
              <w:top w:val="single" w:sz="6" w:space="0" w:color="808080"/>
              <w:left w:val="nil"/>
              <w:bottom w:val="single" w:sz="6" w:space="0" w:color="808080"/>
              <w:right w:val="single" w:sz="6" w:space="0" w:color="808080"/>
            </w:tcBorders>
            <w:shd w:val="clear" w:color="auto" w:fill="DEEAF6"/>
          </w:tcPr>
          <w:p w14:paraId="55DA9781" w14:textId="77777777" w:rsidR="00FB366C" w:rsidRDefault="00D579B4">
            <w:pPr>
              <w:spacing w:after="0" w:line="259" w:lineRule="auto"/>
              <w:ind w:left="0" w:firstLine="0"/>
              <w:jc w:val="left"/>
            </w:pPr>
            <w:r>
              <w:rPr>
                <w:b/>
                <w:sz w:val="20"/>
              </w:rPr>
              <w:t>Učivo</w:t>
            </w:r>
            <w:r>
              <w:t xml:space="preserve"> </w:t>
            </w:r>
          </w:p>
        </w:tc>
      </w:tr>
      <w:tr w:rsidR="00FB366C" w14:paraId="7BD39CBF" w14:textId="77777777">
        <w:trPr>
          <w:trHeight w:val="299"/>
        </w:trPr>
        <w:tc>
          <w:tcPr>
            <w:tcW w:w="4532" w:type="dxa"/>
            <w:tcBorders>
              <w:top w:val="single" w:sz="6" w:space="0" w:color="808080"/>
              <w:left w:val="single" w:sz="6" w:space="0" w:color="808080"/>
              <w:bottom w:val="single" w:sz="6" w:space="0" w:color="808080"/>
              <w:right w:val="single" w:sz="6" w:space="0" w:color="808080"/>
            </w:tcBorders>
          </w:tcPr>
          <w:p w14:paraId="33F83FD3" w14:textId="77777777" w:rsidR="00FB366C" w:rsidRDefault="00D579B4">
            <w:pPr>
              <w:spacing w:after="0" w:line="259" w:lineRule="auto"/>
              <w:ind w:left="73" w:firstLine="0"/>
              <w:jc w:val="left"/>
            </w:pPr>
            <w:r>
              <w:rPr>
                <w:sz w:val="20"/>
              </w:rPr>
              <w:t xml:space="preserve">M-3-1-01 používá přirozená čísla k modelování </w:t>
            </w:r>
          </w:p>
        </w:tc>
        <w:tc>
          <w:tcPr>
            <w:tcW w:w="4674" w:type="dxa"/>
            <w:tcBorders>
              <w:top w:val="single" w:sz="6" w:space="0" w:color="808080"/>
              <w:left w:val="single" w:sz="6" w:space="0" w:color="808080"/>
              <w:bottom w:val="single" w:sz="6" w:space="0" w:color="808080"/>
              <w:right w:val="single" w:sz="6" w:space="0" w:color="808080"/>
            </w:tcBorders>
          </w:tcPr>
          <w:p w14:paraId="55B5586B" w14:textId="77777777" w:rsidR="00FB366C" w:rsidRDefault="00D579B4">
            <w:pPr>
              <w:spacing w:after="0" w:line="259" w:lineRule="auto"/>
              <w:ind w:left="77" w:firstLine="0"/>
              <w:jc w:val="left"/>
            </w:pPr>
            <w:r>
              <w:rPr>
                <w:sz w:val="20"/>
              </w:rPr>
              <w:t xml:space="preserve">sčítá, odčítá do 20 s přechodem, zapisuje a řeší slovní </w:t>
            </w:r>
          </w:p>
        </w:tc>
        <w:tc>
          <w:tcPr>
            <w:tcW w:w="2035" w:type="dxa"/>
            <w:tcBorders>
              <w:top w:val="single" w:sz="6" w:space="0" w:color="808080"/>
              <w:left w:val="single" w:sz="6" w:space="0" w:color="808080"/>
              <w:bottom w:val="single" w:sz="6" w:space="0" w:color="808080"/>
              <w:right w:val="nil"/>
            </w:tcBorders>
          </w:tcPr>
          <w:p w14:paraId="290DE7C0" w14:textId="77777777" w:rsidR="00FB366C" w:rsidRDefault="00D579B4">
            <w:pPr>
              <w:spacing w:after="0" w:line="259" w:lineRule="auto"/>
              <w:ind w:left="76" w:firstLine="0"/>
              <w:jc w:val="left"/>
            </w:pPr>
            <w:r>
              <w:rPr>
                <w:sz w:val="20"/>
              </w:rPr>
              <w:t>počítání do 20</w:t>
            </w:r>
            <w:r>
              <w:t xml:space="preserve"> </w:t>
            </w:r>
          </w:p>
        </w:tc>
        <w:tc>
          <w:tcPr>
            <w:tcW w:w="2499" w:type="dxa"/>
            <w:tcBorders>
              <w:top w:val="single" w:sz="6" w:space="0" w:color="808080"/>
              <w:left w:val="nil"/>
              <w:bottom w:val="single" w:sz="6" w:space="0" w:color="808080"/>
              <w:right w:val="single" w:sz="6" w:space="0" w:color="808080"/>
            </w:tcBorders>
          </w:tcPr>
          <w:p w14:paraId="1580734A" w14:textId="77777777" w:rsidR="00FB366C" w:rsidRDefault="00FB366C">
            <w:pPr>
              <w:spacing w:after="160" w:line="259" w:lineRule="auto"/>
              <w:ind w:left="0" w:firstLine="0"/>
              <w:jc w:val="left"/>
            </w:pPr>
          </w:p>
        </w:tc>
      </w:tr>
    </w:tbl>
    <w:p w14:paraId="00313471"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0CF95889" w14:textId="77777777" w:rsidTr="00B17A14">
        <w:trPr>
          <w:trHeight w:val="377"/>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7AB579A3" w14:textId="77777777" w:rsidR="00FB366C" w:rsidRDefault="00D579B4">
            <w:pPr>
              <w:spacing w:after="0" w:line="259" w:lineRule="auto"/>
              <w:ind w:left="0" w:right="21"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F0850F6" w14:textId="77777777" w:rsidR="00FB366C" w:rsidRDefault="00D579B4">
            <w:pPr>
              <w:spacing w:after="0" w:line="259" w:lineRule="auto"/>
              <w:ind w:left="0" w:right="15" w:firstLine="0"/>
              <w:jc w:val="center"/>
            </w:pPr>
            <w:r>
              <w:rPr>
                <w:b/>
                <w:sz w:val="20"/>
              </w:rPr>
              <w:t>2.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D16C111" w14:textId="77777777" w:rsidR="00FB366C" w:rsidRDefault="00D579B4">
            <w:pPr>
              <w:spacing w:after="0" w:line="259" w:lineRule="auto"/>
              <w:ind w:left="0" w:firstLine="0"/>
              <w:jc w:val="left"/>
            </w:pPr>
            <w:r>
              <w:t xml:space="preserve"> </w:t>
            </w:r>
          </w:p>
        </w:tc>
      </w:tr>
      <w:tr w:rsidR="00FB366C" w14:paraId="3001DEBF" w14:textId="77777777" w:rsidTr="00B17A14">
        <w:trPr>
          <w:trHeight w:val="541"/>
        </w:trPr>
        <w:tc>
          <w:tcPr>
            <w:tcW w:w="4533" w:type="dxa"/>
            <w:tcBorders>
              <w:top w:val="single" w:sz="6" w:space="0" w:color="808080"/>
              <w:left w:val="single" w:sz="6" w:space="0" w:color="808080"/>
              <w:bottom w:val="single" w:sz="6" w:space="0" w:color="808080"/>
              <w:right w:val="single" w:sz="6" w:space="0" w:color="808080"/>
            </w:tcBorders>
          </w:tcPr>
          <w:p w14:paraId="54C62B74" w14:textId="77777777" w:rsidR="00FB366C" w:rsidRDefault="00D579B4">
            <w:pPr>
              <w:spacing w:after="0" w:line="259" w:lineRule="auto"/>
              <w:ind w:left="57" w:firstLine="0"/>
              <w:jc w:val="left"/>
            </w:pPr>
            <w:r>
              <w:rPr>
                <w:sz w:val="20"/>
              </w:rPr>
              <w:t>reálných situací, počítá předměty v daném souboru, vytváří soubory s daným počtem prvků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7DD702" w14:textId="77777777" w:rsidR="00FB366C" w:rsidRDefault="00D579B4">
            <w:pPr>
              <w:spacing w:after="0" w:line="259" w:lineRule="auto"/>
              <w:ind w:left="61" w:firstLine="0"/>
              <w:jc w:val="left"/>
            </w:pPr>
            <w:r>
              <w:rPr>
                <w:sz w:val="20"/>
              </w:rPr>
              <w:t>úlohy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AE47B5" w14:textId="77777777" w:rsidR="00FB366C" w:rsidRDefault="00D579B4">
            <w:pPr>
              <w:spacing w:after="0" w:line="259" w:lineRule="auto"/>
              <w:ind w:left="60" w:firstLine="0"/>
              <w:jc w:val="left"/>
            </w:pPr>
            <w:r>
              <w:rPr>
                <w:sz w:val="20"/>
              </w:rPr>
              <w:t>sčítání a odčítání do 20 s přechodem přes 10</w:t>
            </w:r>
            <w:r>
              <w:t xml:space="preserve"> </w:t>
            </w:r>
          </w:p>
        </w:tc>
      </w:tr>
      <w:tr w:rsidR="00FB366C" w14:paraId="30249293" w14:textId="77777777" w:rsidTr="00B17A14">
        <w:trPr>
          <w:trHeight w:val="290"/>
        </w:trPr>
        <w:tc>
          <w:tcPr>
            <w:tcW w:w="4533" w:type="dxa"/>
            <w:vMerge w:val="restart"/>
            <w:tcBorders>
              <w:top w:val="single" w:sz="6" w:space="0" w:color="808080"/>
              <w:left w:val="single" w:sz="6" w:space="0" w:color="808080"/>
              <w:bottom w:val="single" w:sz="6" w:space="0" w:color="808080"/>
              <w:right w:val="single" w:sz="6" w:space="0" w:color="808080"/>
            </w:tcBorders>
          </w:tcPr>
          <w:p w14:paraId="52CAFFC1" w14:textId="77777777" w:rsidR="00FB366C" w:rsidRDefault="00D579B4">
            <w:pPr>
              <w:spacing w:after="0" w:line="259" w:lineRule="auto"/>
              <w:ind w:left="57" w:firstLine="0"/>
              <w:jc w:val="left"/>
            </w:pPr>
            <w:r>
              <w:rPr>
                <w:sz w:val="20"/>
              </w:rPr>
              <w:t>M-3-1-03 užívá lineární uspořádání; zobrazí číslo na číselné ose</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0C27C0F" w14:textId="77777777" w:rsidR="00FB366C" w:rsidRDefault="00D579B4">
            <w:pPr>
              <w:spacing w:after="0" w:line="259" w:lineRule="auto"/>
              <w:ind w:left="61" w:firstLine="0"/>
              <w:jc w:val="left"/>
            </w:pPr>
            <w:r>
              <w:rPr>
                <w:sz w:val="20"/>
              </w:rPr>
              <w:t>čte a píše čísla do 100, vyznačí číslo na číselné ose, porovnává čísla, řadí čísla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1E2955" w14:textId="77777777" w:rsidR="00FB366C" w:rsidRDefault="00D579B4">
            <w:pPr>
              <w:spacing w:after="0" w:line="259" w:lineRule="auto"/>
              <w:ind w:left="60" w:firstLine="0"/>
              <w:jc w:val="left"/>
            </w:pPr>
            <w:r>
              <w:rPr>
                <w:sz w:val="20"/>
              </w:rPr>
              <w:t>počítání do 100</w:t>
            </w:r>
            <w:r>
              <w:t xml:space="preserve"> </w:t>
            </w:r>
          </w:p>
        </w:tc>
      </w:tr>
      <w:tr w:rsidR="00FB366C" w14:paraId="1484EF77" w14:textId="77777777">
        <w:trPr>
          <w:trHeight w:val="288"/>
        </w:trPr>
        <w:tc>
          <w:tcPr>
            <w:tcW w:w="0" w:type="auto"/>
            <w:vMerge/>
            <w:tcBorders>
              <w:top w:val="nil"/>
              <w:left w:val="single" w:sz="6" w:space="0" w:color="808080"/>
              <w:bottom w:val="nil"/>
              <w:right w:val="single" w:sz="6" w:space="0" w:color="808080"/>
            </w:tcBorders>
          </w:tcPr>
          <w:p w14:paraId="0617CC13"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59FCB0FE"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4E1EF40A" w14:textId="77777777" w:rsidR="00FB366C" w:rsidRDefault="00D579B4">
            <w:pPr>
              <w:spacing w:after="0" w:line="259" w:lineRule="auto"/>
              <w:ind w:left="60" w:firstLine="0"/>
              <w:jc w:val="left"/>
            </w:pPr>
            <w:r>
              <w:rPr>
                <w:sz w:val="20"/>
              </w:rPr>
              <w:t>čtení, zápis a porovnávání čísel 0 - 100</w:t>
            </w:r>
            <w:r>
              <w:t xml:space="preserve"> </w:t>
            </w:r>
          </w:p>
        </w:tc>
      </w:tr>
      <w:tr w:rsidR="00FB366C" w14:paraId="4F059B7B" w14:textId="77777777">
        <w:trPr>
          <w:trHeight w:val="290"/>
        </w:trPr>
        <w:tc>
          <w:tcPr>
            <w:tcW w:w="0" w:type="auto"/>
            <w:vMerge/>
            <w:tcBorders>
              <w:top w:val="nil"/>
              <w:left w:val="single" w:sz="6" w:space="0" w:color="808080"/>
              <w:bottom w:val="single" w:sz="6" w:space="0" w:color="808080"/>
              <w:right w:val="single" w:sz="6" w:space="0" w:color="808080"/>
            </w:tcBorders>
          </w:tcPr>
          <w:p w14:paraId="4AE354D0"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0E398C54"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0C9210C" w14:textId="77777777" w:rsidR="00FB366C" w:rsidRDefault="00D579B4">
            <w:pPr>
              <w:spacing w:after="0" w:line="259" w:lineRule="auto"/>
              <w:ind w:left="60" w:firstLine="0"/>
              <w:jc w:val="left"/>
            </w:pPr>
            <w:r>
              <w:rPr>
                <w:sz w:val="20"/>
              </w:rPr>
              <w:t>orientace na číselné ose 0 - 100</w:t>
            </w:r>
            <w:r>
              <w:t xml:space="preserve"> </w:t>
            </w:r>
          </w:p>
        </w:tc>
      </w:tr>
      <w:tr w:rsidR="00FB366C" w14:paraId="05C16968" w14:textId="77777777" w:rsidTr="00B17A14">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252A9A86" w14:textId="77777777" w:rsidR="00FB366C" w:rsidRDefault="00D579B4">
            <w:pPr>
              <w:spacing w:after="0" w:line="259" w:lineRule="auto"/>
              <w:ind w:left="57" w:firstLine="0"/>
              <w:jc w:val="left"/>
            </w:pPr>
            <w:r>
              <w:rPr>
                <w:sz w:val="20"/>
              </w:rPr>
              <w:t>M-3-1-04 provádí zpaměti jednoduché početní operace s přirozenými čísly</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6E76BC2D" w14:textId="77777777" w:rsidR="00FB366C" w:rsidRDefault="00D579B4">
            <w:pPr>
              <w:spacing w:after="0" w:line="259" w:lineRule="auto"/>
              <w:ind w:left="61" w:firstLine="0"/>
              <w:jc w:val="left"/>
            </w:pPr>
            <w:r>
              <w:rPr>
                <w:sz w:val="20"/>
              </w:rPr>
              <w:t>sčítá a odčítá do 100</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1DFEB6" w14:textId="77777777" w:rsidR="00FB366C" w:rsidRDefault="00D579B4">
            <w:pPr>
              <w:spacing w:after="0" w:line="259" w:lineRule="auto"/>
              <w:ind w:left="60" w:firstLine="0"/>
            </w:pPr>
            <w:r>
              <w:rPr>
                <w:sz w:val="20"/>
              </w:rPr>
              <w:t>sčítání a odčítání do 100 bez přechodu přes 10 (20 + 30)</w:t>
            </w:r>
            <w:r>
              <w:t xml:space="preserve"> </w:t>
            </w:r>
          </w:p>
        </w:tc>
      </w:tr>
      <w:tr w:rsidR="00FB366C" w14:paraId="0544D1B2" w14:textId="77777777">
        <w:trPr>
          <w:trHeight w:val="291"/>
        </w:trPr>
        <w:tc>
          <w:tcPr>
            <w:tcW w:w="0" w:type="auto"/>
            <w:vMerge/>
            <w:tcBorders>
              <w:top w:val="nil"/>
              <w:left w:val="single" w:sz="6" w:space="0" w:color="808080"/>
              <w:bottom w:val="single" w:sz="6" w:space="0" w:color="808080"/>
              <w:right w:val="single" w:sz="6" w:space="0" w:color="808080"/>
            </w:tcBorders>
          </w:tcPr>
          <w:p w14:paraId="67F573BA"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4E658235"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7410AB7" w14:textId="77777777" w:rsidR="00FB366C" w:rsidRDefault="00D579B4">
            <w:pPr>
              <w:spacing w:after="0" w:line="259" w:lineRule="auto"/>
              <w:ind w:left="60" w:firstLine="0"/>
            </w:pPr>
            <w:r>
              <w:rPr>
                <w:sz w:val="20"/>
              </w:rPr>
              <w:t>sčítání a odčítání do 100 s přechodem přes 10 (45 + 8)</w:t>
            </w:r>
            <w:r>
              <w:t xml:space="preserve"> </w:t>
            </w:r>
          </w:p>
        </w:tc>
      </w:tr>
      <w:tr w:rsidR="00FB366C" w14:paraId="3890E635"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3C2D4A85" w14:textId="77777777" w:rsidR="00FB366C" w:rsidRDefault="00D579B4">
            <w:pPr>
              <w:spacing w:after="0" w:line="259" w:lineRule="auto"/>
              <w:ind w:left="57" w:firstLine="0"/>
              <w:jc w:val="left"/>
            </w:pPr>
            <w:r>
              <w:rPr>
                <w:sz w:val="20"/>
              </w:rPr>
              <w:t>M-3-1-04 provádí zpaměti jednoduché početní operace s přirozenými čísly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909447" w14:textId="77777777" w:rsidR="00FB366C" w:rsidRDefault="00D579B4">
            <w:pPr>
              <w:spacing w:after="0" w:line="259" w:lineRule="auto"/>
              <w:ind w:left="61" w:firstLine="0"/>
              <w:jc w:val="left"/>
            </w:pPr>
            <w:r>
              <w:rPr>
                <w:sz w:val="20"/>
              </w:rPr>
              <w:t>počítá příklady se závorkami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9537F8" w14:textId="77777777" w:rsidR="00FB366C" w:rsidRDefault="00D579B4">
            <w:pPr>
              <w:spacing w:after="0" w:line="259" w:lineRule="auto"/>
              <w:ind w:left="60" w:firstLine="0"/>
              <w:jc w:val="left"/>
            </w:pPr>
            <w:r>
              <w:rPr>
                <w:sz w:val="20"/>
              </w:rPr>
              <w:t>počítání s použitím závorek</w:t>
            </w:r>
            <w:r>
              <w:t xml:space="preserve"> </w:t>
            </w:r>
          </w:p>
        </w:tc>
      </w:tr>
      <w:tr w:rsidR="00FB366C" w14:paraId="5750F90D"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29DC532D" w14:textId="77777777" w:rsidR="00FB366C" w:rsidRDefault="00D579B4">
            <w:pPr>
              <w:spacing w:after="0" w:line="259" w:lineRule="auto"/>
              <w:ind w:left="57" w:firstLine="0"/>
              <w:jc w:val="left"/>
            </w:pPr>
            <w:r>
              <w:rPr>
                <w:sz w:val="20"/>
              </w:rPr>
              <w:t>M-3-1-05 řeší a tvoří úlohy, ve kterých aplikuje a modeluje osvojené početní operace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46FA99C" w14:textId="77777777" w:rsidR="00FB366C" w:rsidRDefault="00D579B4">
            <w:pPr>
              <w:spacing w:after="0" w:line="259" w:lineRule="auto"/>
              <w:ind w:left="61" w:firstLine="0"/>
            </w:pPr>
            <w:r>
              <w:rPr>
                <w:sz w:val="20"/>
              </w:rPr>
              <w:t>provádí zápis slovní úlohy, řeší slovní úlohy s výpočty do 100</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CA8B5B" w14:textId="77777777" w:rsidR="00FB366C" w:rsidRDefault="00D579B4">
            <w:pPr>
              <w:spacing w:after="0" w:line="259" w:lineRule="auto"/>
              <w:ind w:left="60" w:firstLine="0"/>
              <w:jc w:val="left"/>
            </w:pPr>
            <w:r>
              <w:rPr>
                <w:sz w:val="20"/>
              </w:rPr>
              <w:t>řešení slovních úloh v oboru 0 – 100 na sčítání a odčítání</w:t>
            </w:r>
            <w:r>
              <w:t xml:space="preserve"> </w:t>
            </w:r>
          </w:p>
        </w:tc>
      </w:tr>
      <w:tr w:rsidR="00FB366C" w14:paraId="02AB8774" w14:textId="77777777" w:rsidTr="00B17A14">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586F3D24" w14:textId="77777777" w:rsidR="00FB366C" w:rsidRDefault="00D579B4">
            <w:pPr>
              <w:spacing w:after="0" w:line="259" w:lineRule="auto"/>
              <w:ind w:left="57" w:firstLine="0"/>
              <w:jc w:val="left"/>
            </w:pPr>
            <w:r>
              <w:rPr>
                <w:sz w:val="20"/>
              </w:rPr>
              <w:t>M-3-1-05 řeší a tvoří úlohy, ve kterých aplikuje a modeluje osvojené početní operace</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E896A9D" w14:textId="77777777" w:rsidR="00FB366C" w:rsidRDefault="00D579B4">
            <w:pPr>
              <w:spacing w:after="0" w:line="259" w:lineRule="auto"/>
              <w:ind w:left="61" w:firstLine="0"/>
              <w:jc w:val="left"/>
            </w:pPr>
            <w:r>
              <w:rPr>
                <w:sz w:val="20"/>
              </w:rPr>
              <w:t>seznámí se s principem násobilky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CBEF63" w14:textId="77777777" w:rsidR="00FB366C" w:rsidRDefault="00D579B4">
            <w:pPr>
              <w:spacing w:after="0" w:line="259" w:lineRule="auto"/>
              <w:ind w:left="60" w:firstLine="0"/>
              <w:jc w:val="left"/>
            </w:pPr>
            <w:r>
              <w:rPr>
                <w:sz w:val="20"/>
              </w:rPr>
              <w:t>násobek, řady násobků čísel 1, 10, 2, 3, 4, 5</w:t>
            </w:r>
            <w:r>
              <w:t xml:space="preserve"> </w:t>
            </w:r>
          </w:p>
        </w:tc>
      </w:tr>
      <w:tr w:rsidR="00FB366C" w14:paraId="7F214009" w14:textId="77777777">
        <w:trPr>
          <w:trHeight w:val="290"/>
        </w:trPr>
        <w:tc>
          <w:tcPr>
            <w:tcW w:w="0" w:type="auto"/>
            <w:vMerge/>
            <w:tcBorders>
              <w:top w:val="nil"/>
              <w:left w:val="single" w:sz="6" w:space="0" w:color="808080"/>
              <w:bottom w:val="single" w:sz="6" w:space="0" w:color="808080"/>
              <w:right w:val="single" w:sz="6" w:space="0" w:color="808080"/>
            </w:tcBorders>
          </w:tcPr>
          <w:p w14:paraId="0978227E"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60CFFBD6"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5FD3D31" w14:textId="77777777" w:rsidR="00FB366C" w:rsidRDefault="00D579B4">
            <w:pPr>
              <w:spacing w:after="0" w:line="259" w:lineRule="auto"/>
              <w:ind w:left="60" w:firstLine="0"/>
              <w:jc w:val="left"/>
            </w:pPr>
            <w:r>
              <w:rPr>
                <w:sz w:val="20"/>
              </w:rPr>
              <w:t>seznámení se symboly ·, :</w:t>
            </w:r>
            <w:r>
              <w:t xml:space="preserve"> </w:t>
            </w:r>
          </w:p>
        </w:tc>
      </w:tr>
      <w:tr w:rsidR="00FB366C" w14:paraId="19C30C7D" w14:textId="77777777" w:rsidTr="00B17A14">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39A2A529" w14:textId="77777777" w:rsidR="00FB366C" w:rsidRDefault="00D579B4">
            <w:pPr>
              <w:spacing w:after="0" w:line="259" w:lineRule="auto"/>
              <w:ind w:left="57" w:firstLine="0"/>
              <w:jc w:val="left"/>
            </w:pPr>
            <w:r>
              <w:rPr>
                <w:sz w:val="20"/>
              </w:rPr>
              <w:t>M-3-1-05 řeší a tvoří úlohy, ve kterých aplikuje a modeluje osvojené početní operace</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FA6F488" w14:textId="77777777" w:rsidR="00FB366C" w:rsidRDefault="00D579B4">
            <w:pPr>
              <w:spacing w:after="0" w:line="259" w:lineRule="auto"/>
              <w:ind w:left="61" w:firstLine="0"/>
              <w:jc w:val="left"/>
            </w:pPr>
            <w:r>
              <w:rPr>
                <w:sz w:val="20"/>
              </w:rPr>
              <w:t>násobí a dělí 1, 10, 2, 3, 4, 5</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2FFC8B1" w14:textId="77777777" w:rsidR="00FB366C" w:rsidRDefault="00D579B4">
            <w:pPr>
              <w:spacing w:after="0" w:line="259" w:lineRule="auto"/>
              <w:ind w:left="60" w:firstLine="0"/>
              <w:jc w:val="left"/>
            </w:pPr>
            <w:r>
              <w:rPr>
                <w:sz w:val="20"/>
              </w:rPr>
              <w:t>násobení a dělení čísel 1, 10, 2, 3, 4, 5</w:t>
            </w:r>
            <w:r>
              <w:t xml:space="preserve"> </w:t>
            </w:r>
          </w:p>
        </w:tc>
      </w:tr>
      <w:tr w:rsidR="00FB366C" w14:paraId="17C53B7E" w14:textId="77777777">
        <w:trPr>
          <w:trHeight w:val="290"/>
        </w:trPr>
        <w:tc>
          <w:tcPr>
            <w:tcW w:w="0" w:type="auto"/>
            <w:vMerge/>
            <w:tcBorders>
              <w:top w:val="nil"/>
              <w:left w:val="single" w:sz="6" w:space="0" w:color="808080"/>
              <w:bottom w:val="single" w:sz="6" w:space="0" w:color="808080"/>
              <w:right w:val="single" w:sz="6" w:space="0" w:color="808080"/>
            </w:tcBorders>
          </w:tcPr>
          <w:p w14:paraId="6AC2D73F"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4FC882CC"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A4EB010" w14:textId="77777777" w:rsidR="00FB366C" w:rsidRDefault="00D579B4">
            <w:pPr>
              <w:spacing w:after="0" w:line="259" w:lineRule="auto"/>
              <w:ind w:left="60" w:firstLine="0"/>
              <w:jc w:val="left"/>
            </w:pPr>
            <w:r>
              <w:rPr>
                <w:sz w:val="20"/>
              </w:rPr>
              <w:t>slovní úlohy na násobení a dělení (1, 10, 2, 3, 4, 5)</w:t>
            </w:r>
            <w:r>
              <w:t xml:space="preserve"> </w:t>
            </w:r>
          </w:p>
        </w:tc>
      </w:tr>
      <w:tr w:rsidR="00FB366C" w14:paraId="6621537D"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048816E9" w14:textId="77777777" w:rsidR="00FB366C" w:rsidRDefault="00D579B4">
            <w:pPr>
              <w:spacing w:after="0" w:line="259" w:lineRule="auto"/>
              <w:ind w:left="57" w:firstLine="0"/>
              <w:jc w:val="left"/>
            </w:pPr>
            <w:r>
              <w:rPr>
                <w:sz w:val="20"/>
              </w:rPr>
              <w:t>M-3-2-01 orientuje se v čase, provádí jednoduché převody jednotek času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E39CB8" w14:textId="77777777" w:rsidR="00FB366C" w:rsidRDefault="00D579B4">
            <w:pPr>
              <w:spacing w:after="0" w:line="259" w:lineRule="auto"/>
              <w:ind w:left="61" w:firstLine="0"/>
              <w:jc w:val="left"/>
            </w:pPr>
            <w:r>
              <w:rPr>
                <w:sz w:val="20"/>
              </w:rPr>
              <w:t>orientuje se v čase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0021E5" w14:textId="77777777" w:rsidR="00FB366C" w:rsidRDefault="00D579B4">
            <w:pPr>
              <w:spacing w:after="0" w:line="259" w:lineRule="auto"/>
              <w:ind w:left="60" w:firstLine="0"/>
              <w:jc w:val="left"/>
            </w:pPr>
            <w:r>
              <w:rPr>
                <w:sz w:val="20"/>
              </w:rPr>
              <w:t>určování času – rok, měsíc, den</w:t>
            </w:r>
            <w:r>
              <w:t xml:space="preserve"> </w:t>
            </w:r>
          </w:p>
        </w:tc>
      </w:tr>
      <w:tr w:rsidR="00FB366C" w14:paraId="25357774"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278CC1A5" w14:textId="77777777" w:rsidR="00FB366C" w:rsidRDefault="00D579B4">
            <w:pPr>
              <w:spacing w:after="0" w:line="259" w:lineRule="auto"/>
              <w:ind w:left="57" w:firstLine="0"/>
              <w:jc w:val="left"/>
            </w:pPr>
            <w:r>
              <w:rPr>
                <w:sz w:val="20"/>
              </w:rPr>
              <w:t>M-3-3-02 porovnává velikost útvarů, měří a odhaduje délku úsečky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EDAB9C" w14:textId="77777777" w:rsidR="00FB366C" w:rsidRDefault="00D579B4">
            <w:pPr>
              <w:spacing w:after="0" w:line="259" w:lineRule="auto"/>
              <w:ind w:left="61" w:firstLine="0"/>
              <w:jc w:val="left"/>
            </w:pPr>
            <w:r>
              <w:rPr>
                <w:sz w:val="20"/>
              </w:rPr>
              <w:t>zná pojem bod, přímka, čára, úsečka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DD6341" w14:textId="77777777" w:rsidR="00FB366C" w:rsidRDefault="00D579B4">
            <w:pPr>
              <w:spacing w:after="0" w:line="259" w:lineRule="auto"/>
              <w:ind w:left="60" w:firstLine="0"/>
              <w:jc w:val="left"/>
            </w:pPr>
            <w:r>
              <w:rPr>
                <w:sz w:val="20"/>
              </w:rPr>
              <w:t>práce s pravítkem – rýsování přímky; bod, přímka, úsečka, polopřímka</w:t>
            </w:r>
            <w:r>
              <w:t xml:space="preserve"> </w:t>
            </w:r>
          </w:p>
        </w:tc>
      </w:tr>
      <w:tr w:rsidR="00FB366C" w14:paraId="416CFD8E"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0F345185" w14:textId="77777777" w:rsidR="00FB366C" w:rsidRDefault="00D579B4">
            <w:pPr>
              <w:spacing w:after="0" w:line="259" w:lineRule="auto"/>
              <w:ind w:left="57" w:firstLine="0"/>
              <w:jc w:val="left"/>
            </w:pPr>
            <w:r>
              <w:rPr>
                <w:sz w:val="20"/>
              </w:rPr>
              <w:t>M-3-3-02 porovnává velikost útvarů, měří a odhaduje délku úsečky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5282485" w14:textId="77777777" w:rsidR="00FB366C" w:rsidRDefault="00D579B4">
            <w:pPr>
              <w:spacing w:after="0" w:line="259" w:lineRule="auto"/>
              <w:ind w:left="61" w:firstLine="0"/>
              <w:jc w:val="left"/>
            </w:pPr>
            <w:r>
              <w:rPr>
                <w:sz w:val="20"/>
              </w:rPr>
              <w:t>měří úsečku na cm, délku na 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0DEDEA" w14:textId="77777777" w:rsidR="00FB366C" w:rsidRDefault="00D579B4">
            <w:pPr>
              <w:spacing w:after="0" w:line="259" w:lineRule="auto"/>
              <w:ind w:left="60" w:firstLine="0"/>
              <w:jc w:val="left"/>
            </w:pPr>
            <w:r>
              <w:rPr>
                <w:sz w:val="20"/>
              </w:rPr>
              <w:t>porovnávání a měření délky úsečky, útvarů</w:t>
            </w:r>
            <w:r>
              <w:t xml:space="preserve"> </w:t>
            </w:r>
          </w:p>
        </w:tc>
      </w:tr>
      <w:tr w:rsidR="00FB366C" w14:paraId="79BA16DC" w14:textId="77777777" w:rsidTr="00B17A14">
        <w:trPr>
          <w:trHeight w:val="778"/>
        </w:trPr>
        <w:tc>
          <w:tcPr>
            <w:tcW w:w="4533" w:type="dxa"/>
            <w:tcBorders>
              <w:top w:val="single" w:sz="6" w:space="0" w:color="808080"/>
              <w:left w:val="single" w:sz="6" w:space="0" w:color="808080"/>
              <w:bottom w:val="single" w:sz="6" w:space="0" w:color="808080"/>
              <w:right w:val="single" w:sz="6" w:space="0" w:color="808080"/>
            </w:tcBorders>
          </w:tcPr>
          <w:p w14:paraId="0D47F85F" w14:textId="77777777" w:rsidR="00FB366C" w:rsidRDefault="00D579B4">
            <w:pPr>
              <w:spacing w:after="0" w:line="259" w:lineRule="auto"/>
              <w:ind w:left="57" w:firstLine="0"/>
              <w:jc w:val="left"/>
            </w:pPr>
            <w:r>
              <w:rPr>
                <w:sz w:val="20"/>
              </w:rPr>
              <w:lastRenderedPageBreak/>
              <w:t>M-3-3-01 rozezná, pojmenuje, vymodeluje a popíše základní rovinné útvary a jednoduchá tělesa; nachází v realitě jejich reprezentaci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100871" w14:textId="77777777" w:rsidR="00FB366C" w:rsidRDefault="00D579B4">
            <w:pPr>
              <w:spacing w:after="0" w:line="259" w:lineRule="auto"/>
              <w:ind w:left="61" w:firstLine="0"/>
              <w:jc w:val="left"/>
            </w:pPr>
            <w:r>
              <w:rPr>
                <w:sz w:val="20"/>
              </w:rPr>
              <w:t>rozliší rovinné útvary a jednoduchá tělesa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2085CF" w14:textId="77777777" w:rsidR="00FB366C" w:rsidRDefault="00D579B4">
            <w:pPr>
              <w:spacing w:after="0" w:line="259" w:lineRule="auto"/>
              <w:ind w:left="60" w:firstLine="0"/>
              <w:jc w:val="left"/>
            </w:pPr>
            <w:r>
              <w:rPr>
                <w:sz w:val="20"/>
              </w:rPr>
              <w:t>rovinné útvary: trojúhelník, čtverec, obdélník a kruh; vyhledávání určitých tvarů v okolí; třídění předmětů podle tvaru</w:t>
            </w:r>
            <w:r>
              <w:t xml:space="preserve"> </w:t>
            </w:r>
            <w:r w:rsidR="007910FB">
              <w:t>tělesa – krychle, koule</w:t>
            </w:r>
          </w:p>
        </w:tc>
      </w:tr>
      <w:tr w:rsidR="00FB366C" w:rsidRPr="00B17A14" w14:paraId="0A5E9489"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730BECC1" w14:textId="77777777" w:rsidR="00FB366C" w:rsidRPr="00B17A14" w:rsidRDefault="00D579B4">
            <w:pPr>
              <w:spacing w:after="0" w:line="259" w:lineRule="auto"/>
              <w:ind w:left="57" w:firstLine="0"/>
              <w:jc w:val="left"/>
              <w:rPr>
                <w:b/>
              </w:rPr>
            </w:pPr>
            <w:r w:rsidRPr="00B17A14">
              <w:rPr>
                <w:b/>
                <w:i/>
                <w:sz w:val="20"/>
              </w:rPr>
              <w:t>M-3-1-02p čte, píše a používá číslice v oboru do 20, numerace do 100</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86AB9D" w14:textId="77777777" w:rsidR="00FB366C" w:rsidRPr="00B17A14" w:rsidRDefault="00D579B4">
            <w:pPr>
              <w:spacing w:after="0" w:line="259" w:lineRule="auto"/>
              <w:ind w:left="61" w:firstLine="0"/>
              <w:jc w:val="left"/>
              <w:rPr>
                <w:b/>
              </w:rPr>
            </w:pPr>
            <w:r w:rsidRPr="00B17A14">
              <w:rPr>
                <w:b/>
                <w:sz w:val="20"/>
              </w:rPr>
              <w:t>čte, píše a používá číslice v oboru do 10</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72777B" w14:textId="77777777" w:rsidR="00FB366C" w:rsidRPr="00B17A14" w:rsidRDefault="00D579B4">
            <w:pPr>
              <w:spacing w:after="0" w:line="259" w:lineRule="auto"/>
              <w:ind w:left="60" w:firstLine="0"/>
              <w:jc w:val="left"/>
              <w:rPr>
                <w:b/>
              </w:rPr>
            </w:pPr>
            <w:r w:rsidRPr="00B17A14">
              <w:rPr>
                <w:b/>
                <w:sz w:val="20"/>
              </w:rPr>
              <w:t>číselná řada 0 – 10; čtení a zápis čísel 0 - 10</w:t>
            </w:r>
            <w:r w:rsidRPr="00B17A14">
              <w:rPr>
                <w:b/>
              </w:rPr>
              <w:t xml:space="preserve"> </w:t>
            </w:r>
          </w:p>
        </w:tc>
      </w:tr>
      <w:tr w:rsidR="00FB366C" w:rsidRPr="00B17A14" w14:paraId="42C791DC"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6974FFFE" w14:textId="77777777" w:rsidR="00FB366C" w:rsidRPr="00B17A14" w:rsidRDefault="00D579B4">
            <w:pPr>
              <w:spacing w:after="0" w:line="259" w:lineRule="auto"/>
              <w:ind w:left="57" w:firstLine="0"/>
              <w:rPr>
                <w:b/>
              </w:rPr>
            </w:pPr>
            <w:r w:rsidRPr="00B17A14">
              <w:rPr>
                <w:b/>
                <w:i/>
                <w:sz w:val="20"/>
              </w:rPr>
              <w:t>M-3-1-04p sčítá a odčítá s užitím názoru v oboru do 20</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8DA444" w14:textId="77777777" w:rsidR="00FB366C" w:rsidRPr="00B17A14" w:rsidRDefault="00D579B4">
            <w:pPr>
              <w:spacing w:after="0" w:line="259" w:lineRule="auto"/>
              <w:ind w:left="61" w:firstLine="0"/>
              <w:jc w:val="left"/>
              <w:rPr>
                <w:b/>
              </w:rPr>
            </w:pPr>
            <w:r w:rsidRPr="00B17A14">
              <w:rPr>
                <w:b/>
                <w:sz w:val="20"/>
              </w:rPr>
              <w:t>počítá do 10</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E39B3E" w14:textId="77777777" w:rsidR="00FB366C" w:rsidRPr="00B17A14" w:rsidRDefault="00D579B4">
            <w:pPr>
              <w:spacing w:after="0" w:line="259" w:lineRule="auto"/>
              <w:ind w:left="60" w:firstLine="0"/>
              <w:jc w:val="left"/>
              <w:rPr>
                <w:b/>
              </w:rPr>
            </w:pPr>
            <w:r w:rsidRPr="00B17A14">
              <w:rPr>
                <w:b/>
                <w:sz w:val="20"/>
              </w:rPr>
              <w:t>sčítání a odčítání v oboru do 10; manipulace s předměty, počítání prvků</w:t>
            </w:r>
            <w:r w:rsidRPr="00B17A14">
              <w:rPr>
                <w:b/>
              </w:rPr>
              <w:t xml:space="preserve"> </w:t>
            </w:r>
          </w:p>
        </w:tc>
      </w:tr>
      <w:tr w:rsidR="00FB366C" w:rsidRPr="00B17A14" w14:paraId="4708AFF4" w14:textId="77777777" w:rsidTr="00B17A14">
        <w:trPr>
          <w:trHeight w:val="290"/>
        </w:trPr>
        <w:tc>
          <w:tcPr>
            <w:tcW w:w="4533" w:type="dxa"/>
            <w:tcBorders>
              <w:top w:val="single" w:sz="6" w:space="0" w:color="808080"/>
              <w:left w:val="single" w:sz="6" w:space="0" w:color="808080"/>
              <w:bottom w:val="single" w:sz="6" w:space="0" w:color="808080"/>
              <w:right w:val="single" w:sz="6" w:space="0" w:color="808080"/>
            </w:tcBorders>
          </w:tcPr>
          <w:p w14:paraId="7D3373F8" w14:textId="77777777" w:rsidR="00FB366C" w:rsidRPr="00B17A14" w:rsidRDefault="00D579B4">
            <w:pPr>
              <w:spacing w:after="0" w:line="259" w:lineRule="auto"/>
              <w:ind w:left="57" w:firstLine="0"/>
              <w:jc w:val="left"/>
              <w:rPr>
                <w:b/>
              </w:rPr>
            </w:pPr>
            <w:r w:rsidRPr="00B17A14">
              <w:rPr>
                <w:b/>
                <w:i/>
                <w:sz w:val="20"/>
              </w:rPr>
              <w:t xml:space="preserve">M-3-1-01p porovnává množství a vytváří soubory </w:t>
            </w:r>
            <w:r w:rsidR="00B17A14" w:rsidRPr="00B17A14">
              <w:rPr>
                <w:b/>
                <w:i/>
                <w:sz w:val="20"/>
              </w:rPr>
              <w:t>prvků podle daných kritérií v oboru do 20</w:t>
            </w:r>
          </w:p>
        </w:tc>
        <w:tc>
          <w:tcPr>
            <w:tcW w:w="4674" w:type="dxa"/>
            <w:tcBorders>
              <w:top w:val="single" w:sz="6" w:space="0" w:color="808080"/>
              <w:left w:val="single" w:sz="6" w:space="0" w:color="808080"/>
              <w:bottom w:val="single" w:sz="6" w:space="0" w:color="808080"/>
              <w:right w:val="single" w:sz="6" w:space="0" w:color="808080"/>
            </w:tcBorders>
          </w:tcPr>
          <w:p w14:paraId="39F4E323" w14:textId="77777777" w:rsidR="00FB366C" w:rsidRPr="00B17A14" w:rsidRDefault="00D579B4">
            <w:pPr>
              <w:spacing w:after="0" w:line="259" w:lineRule="auto"/>
              <w:ind w:left="61" w:firstLine="0"/>
              <w:jc w:val="left"/>
              <w:rPr>
                <w:b/>
              </w:rPr>
            </w:pPr>
            <w:r w:rsidRPr="00B17A14">
              <w:rPr>
                <w:b/>
                <w:sz w:val="20"/>
              </w:rPr>
              <w:t>porovnává prvky v oboru do 10</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2BA7AE1" w14:textId="77777777" w:rsidR="00FB366C" w:rsidRPr="00B17A14" w:rsidRDefault="00D579B4">
            <w:pPr>
              <w:spacing w:after="0" w:line="259" w:lineRule="auto"/>
              <w:ind w:left="60" w:firstLine="0"/>
              <w:jc w:val="left"/>
              <w:rPr>
                <w:b/>
              </w:rPr>
            </w:pPr>
            <w:r w:rsidRPr="00B17A14">
              <w:rPr>
                <w:b/>
                <w:sz w:val="20"/>
              </w:rPr>
              <w:t>porovnávání množství v oboru do 10</w:t>
            </w:r>
            <w:r w:rsidRPr="00B17A14">
              <w:rPr>
                <w:b/>
              </w:rPr>
              <w:t xml:space="preserve"> </w:t>
            </w:r>
          </w:p>
        </w:tc>
      </w:tr>
      <w:tr w:rsidR="00FB366C" w:rsidRPr="00B17A14" w14:paraId="3633FDB9"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3352EF8C" w14:textId="77777777" w:rsidR="00FB366C" w:rsidRPr="00B17A14" w:rsidRDefault="00D579B4">
            <w:pPr>
              <w:spacing w:after="0" w:line="259" w:lineRule="auto"/>
              <w:ind w:left="57" w:firstLine="0"/>
              <w:jc w:val="left"/>
              <w:rPr>
                <w:b/>
              </w:rPr>
            </w:pPr>
            <w:r w:rsidRPr="00B17A14">
              <w:rPr>
                <w:b/>
                <w:i/>
                <w:sz w:val="20"/>
              </w:rPr>
              <w:t>M-3-1-02p zná matematické operátory + , − , = ,&lt; , &gt;a umí je zapsat</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BC986B" w14:textId="77777777" w:rsidR="00FB366C" w:rsidRPr="00B17A14" w:rsidRDefault="00D579B4">
            <w:pPr>
              <w:spacing w:after="0" w:line="259" w:lineRule="auto"/>
              <w:ind w:left="61" w:firstLine="0"/>
              <w:jc w:val="left"/>
              <w:rPr>
                <w:b/>
              </w:rPr>
            </w:pPr>
            <w:r w:rsidRPr="00B17A14">
              <w:rPr>
                <w:b/>
                <w:sz w:val="20"/>
              </w:rPr>
              <w:t>zná a zapisuje matematické operátory</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12FEA15" w14:textId="77777777" w:rsidR="00FB366C" w:rsidRPr="00B17A14" w:rsidRDefault="00D579B4">
            <w:pPr>
              <w:spacing w:after="0" w:line="259" w:lineRule="auto"/>
              <w:ind w:left="60" w:firstLine="0"/>
              <w:jc w:val="left"/>
              <w:rPr>
                <w:b/>
              </w:rPr>
            </w:pPr>
            <w:r w:rsidRPr="00B17A14">
              <w:rPr>
                <w:b/>
                <w:sz w:val="20"/>
              </w:rPr>
              <w:t>symboly ‹, ›, =</w:t>
            </w:r>
            <w:r w:rsidRPr="00B17A14">
              <w:rPr>
                <w:b/>
              </w:rPr>
              <w:t xml:space="preserve"> </w:t>
            </w:r>
          </w:p>
        </w:tc>
      </w:tr>
      <w:tr w:rsidR="00FB366C" w:rsidRPr="00B17A14" w14:paraId="2CF6B938"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039970BC" w14:textId="77777777" w:rsidR="00FB366C" w:rsidRPr="00B17A14" w:rsidRDefault="00D579B4">
            <w:pPr>
              <w:spacing w:after="0" w:line="259" w:lineRule="auto"/>
              <w:ind w:left="57" w:firstLine="0"/>
              <w:jc w:val="left"/>
              <w:rPr>
                <w:b/>
              </w:rPr>
            </w:pPr>
            <w:r w:rsidRPr="00B17A14">
              <w:rPr>
                <w:b/>
                <w:i/>
                <w:sz w:val="20"/>
              </w:rPr>
              <w:t>M-3-1-05p řeší jednoduché slovní úlohy na sčítání a odčítání v oboru do 20</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869D90" w14:textId="77777777" w:rsidR="00FB366C" w:rsidRPr="00B17A14" w:rsidRDefault="00D579B4">
            <w:pPr>
              <w:spacing w:after="0" w:line="259" w:lineRule="auto"/>
              <w:ind w:left="61" w:firstLine="0"/>
              <w:jc w:val="left"/>
              <w:rPr>
                <w:b/>
              </w:rPr>
            </w:pPr>
            <w:r w:rsidRPr="00B17A14">
              <w:rPr>
                <w:b/>
                <w:sz w:val="20"/>
              </w:rPr>
              <w:t>řeší slovní úlohy v oboru do 10</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75758CE" w14:textId="77777777" w:rsidR="00FB366C" w:rsidRPr="00B17A14" w:rsidRDefault="00D579B4">
            <w:pPr>
              <w:spacing w:after="0" w:line="259" w:lineRule="auto"/>
              <w:ind w:left="60" w:firstLine="0"/>
              <w:jc w:val="left"/>
              <w:rPr>
                <w:b/>
              </w:rPr>
            </w:pPr>
            <w:r w:rsidRPr="00B17A14">
              <w:rPr>
                <w:b/>
                <w:sz w:val="20"/>
              </w:rPr>
              <w:t>jednoduché slovní úlohy v oboru do 10</w:t>
            </w:r>
            <w:r w:rsidRPr="00B17A14">
              <w:rPr>
                <w:b/>
              </w:rPr>
              <w:t xml:space="preserve"> </w:t>
            </w:r>
          </w:p>
        </w:tc>
      </w:tr>
      <w:tr w:rsidR="00FB366C" w:rsidRPr="00B17A14" w14:paraId="2E900F01" w14:textId="77777777" w:rsidTr="00B17A14">
        <w:trPr>
          <w:trHeight w:val="290"/>
        </w:trPr>
        <w:tc>
          <w:tcPr>
            <w:tcW w:w="4533" w:type="dxa"/>
            <w:tcBorders>
              <w:top w:val="single" w:sz="6" w:space="0" w:color="808080"/>
              <w:left w:val="single" w:sz="6" w:space="0" w:color="808080"/>
              <w:bottom w:val="single" w:sz="6" w:space="0" w:color="808080"/>
              <w:right w:val="single" w:sz="6" w:space="0" w:color="808080"/>
            </w:tcBorders>
          </w:tcPr>
          <w:p w14:paraId="102C5FC8" w14:textId="77777777" w:rsidR="00FB366C" w:rsidRPr="00B17A14" w:rsidRDefault="00D579B4">
            <w:pPr>
              <w:spacing w:after="0" w:line="259" w:lineRule="auto"/>
              <w:ind w:left="57" w:firstLine="0"/>
              <w:jc w:val="left"/>
              <w:rPr>
                <w:b/>
              </w:rPr>
            </w:pPr>
            <w:r w:rsidRPr="00B17A14">
              <w:rPr>
                <w:b/>
                <w:i/>
                <w:sz w:val="20"/>
              </w:rPr>
              <w:t>umí rozklad čísel v oboru do 20</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63253F" w14:textId="77777777" w:rsidR="00FB366C" w:rsidRPr="00B17A14" w:rsidRDefault="00D579B4">
            <w:pPr>
              <w:spacing w:after="0" w:line="259" w:lineRule="auto"/>
              <w:ind w:left="61" w:firstLine="0"/>
              <w:jc w:val="left"/>
              <w:rPr>
                <w:b/>
              </w:rPr>
            </w:pPr>
            <w:r w:rsidRPr="00B17A14">
              <w:rPr>
                <w:b/>
                <w:sz w:val="20"/>
              </w:rPr>
              <w:t>rozkládá čísla v oboru do 10</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988E19" w14:textId="77777777" w:rsidR="00FB366C" w:rsidRPr="00B17A14" w:rsidRDefault="00D579B4">
            <w:pPr>
              <w:spacing w:after="0" w:line="259" w:lineRule="auto"/>
              <w:ind w:left="60" w:firstLine="0"/>
              <w:jc w:val="left"/>
              <w:rPr>
                <w:b/>
              </w:rPr>
            </w:pPr>
            <w:r w:rsidRPr="00B17A14">
              <w:rPr>
                <w:b/>
                <w:sz w:val="20"/>
              </w:rPr>
              <w:t>rozklad čísel v oboru do 10</w:t>
            </w:r>
            <w:r w:rsidRPr="00B17A14">
              <w:rPr>
                <w:b/>
              </w:rPr>
              <w:t xml:space="preserve"> </w:t>
            </w:r>
          </w:p>
        </w:tc>
      </w:tr>
      <w:tr w:rsidR="00FB366C" w:rsidRPr="00B17A14" w14:paraId="12C52E55"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679C5C7F" w14:textId="77777777" w:rsidR="00FB366C" w:rsidRPr="00B17A14" w:rsidRDefault="00D579B4">
            <w:pPr>
              <w:spacing w:after="0" w:line="259" w:lineRule="auto"/>
              <w:ind w:left="57" w:firstLine="0"/>
              <w:jc w:val="left"/>
              <w:rPr>
                <w:b/>
              </w:rPr>
            </w:pPr>
            <w:r w:rsidRPr="00B17A14">
              <w:rPr>
                <w:b/>
                <w:i/>
                <w:sz w:val="20"/>
              </w:rPr>
              <w:t>zvládá orientaci v prostoru a používá výrazy vpravo, vlevo, pod, nad, před, za, nahoře, dole, vpředu, vzadu</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956ABF" w14:textId="77777777" w:rsidR="00FB366C" w:rsidRPr="00B17A14" w:rsidRDefault="00D579B4">
            <w:pPr>
              <w:spacing w:after="0" w:line="259" w:lineRule="auto"/>
              <w:ind w:left="61" w:firstLine="0"/>
              <w:jc w:val="left"/>
              <w:rPr>
                <w:b/>
              </w:rPr>
            </w:pPr>
            <w:r w:rsidRPr="00B17A14">
              <w:rPr>
                <w:b/>
                <w:sz w:val="20"/>
              </w:rPr>
              <w:t>orientuje se v prostoru</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2D0FD5" w14:textId="77777777" w:rsidR="00FB366C" w:rsidRPr="00B17A14" w:rsidRDefault="00D579B4">
            <w:pPr>
              <w:spacing w:after="0" w:line="259" w:lineRule="auto"/>
              <w:ind w:left="60" w:firstLine="0"/>
              <w:jc w:val="left"/>
              <w:rPr>
                <w:b/>
              </w:rPr>
            </w:pPr>
            <w:r w:rsidRPr="00B17A14">
              <w:rPr>
                <w:b/>
                <w:sz w:val="20"/>
              </w:rPr>
              <w:t>prostorová představivost, úlohy na orientaci v prostoru</w:t>
            </w:r>
            <w:r w:rsidRPr="00B17A14">
              <w:rPr>
                <w:b/>
              </w:rPr>
              <w:t xml:space="preserve"> </w:t>
            </w:r>
          </w:p>
        </w:tc>
      </w:tr>
      <w:tr w:rsidR="00FB366C" w:rsidRPr="00B17A14" w14:paraId="4506AFB6"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318F1F16" w14:textId="77777777" w:rsidR="00FB366C" w:rsidRPr="00B17A14" w:rsidRDefault="00D579B4">
            <w:pPr>
              <w:spacing w:after="0" w:line="259" w:lineRule="auto"/>
              <w:ind w:left="57" w:firstLine="0"/>
              <w:jc w:val="left"/>
              <w:rPr>
                <w:b/>
              </w:rPr>
            </w:pPr>
            <w:r w:rsidRPr="00B17A14">
              <w:rPr>
                <w:b/>
                <w:i/>
                <w:sz w:val="20"/>
              </w:rPr>
              <w:t>M-3-2-02p modeluje jednoduché situace podle pokynů a s využitím pomůcek</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A86F46" w14:textId="77777777" w:rsidR="00FB366C" w:rsidRPr="00B17A14" w:rsidRDefault="00D579B4">
            <w:pPr>
              <w:spacing w:after="0" w:line="259" w:lineRule="auto"/>
              <w:ind w:left="61" w:firstLine="0"/>
              <w:jc w:val="left"/>
              <w:rPr>
                <w:b/>
              </w:rPr>
            </w:pPr>
            <w:r w:rsidRPr="00B17A14">
              <w:rPr>
                <w:b/>
                <w:sz w:val="20"/>
              </w:rPr>
              <w:t>manipuluje s předměty podle daných pokynů</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C1B9EF" w14:textId="77777777" w:rsidR="00FB366C" w:rsidRPr="00B17A14" w:rsidRDefault="00D579B4">
            <w:pPr>
              <w:spacing w:after="0" w:line="259" w:lineRule="auto"/>
              <w:ind w:left="60" w:firstLine="0"/>
              <w:jc w:val="left"/>
              <w:rPr>
                <w:b/>
              </w:rPr>
            </w:pPr>
            <w:r w:rsidRPr="00B17A14">
              <w:rPr>
                <w:b/>
                <w:sz w:val="20"/>
              </w:rPr>
              <w:t>manipulační činnosti s konkrétními předměty</w:t>
            </w:r>
            <w:r w:rsidRPr="00B17A14">
              <w:rPr>
                <w:b/>
              </w:rPr>
              <w:t xml:space="preserve"> </w:t>
            </w:r>
          </w:p>
        </w:tc>
      </w:tr>
      <w:tr w:rsidR="00FB366C" w:rsidRPr="00B17A14" w14:paraId="6713E254"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2C8FA133" w14:textId="77777777" w:rsidR="00FB366C" w:rsidRPr="00B17A14" w:rsidRDefault="00D579B4">
            <w:pPr>
              <w:spacing w:after="0" w:line="259" w:lineRule="auto"/>
              <w:ind w:left="57" w:firstLine="0"/>
              <w:jc w:val="left"/>
              <w:rPr>
                <w:b/>
              </w:rPr>
            </w:pPr>
            <w:r w:rsidRPr="00B17A14">
              <w:rPr>
                <w:b/>
                <w:i/>
                <w:sz w:val="20"/>
              </w:rPr>
              <w:t>uplatňuje matematické znalosti při manipulaci s drobnými mincemi</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27F154" w14:textId="77777777" w:rsidR="00FB366C" w:rsidRPr="00B17A14" w:rsidRDefault="00D579B4">
            <w:pPr>
              <w:spacing w:after="0" w:line="259" w:lineRule="auto"/>
              <w:ind w:left="61" w:firstLine="0"/>
              <w:jc w:val="left"/>
              <w:rPr>
                <w:b/>
              </w:rPr>
            </w:pPr>
            <w:r w:rsidRPr="00B17A14">
              <w:rPr>
                <w:b/>
                <w:sz w:val="20"/>
              </w:rPr>
              <w:t>počítá s drobnými mincemi</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061E827" w14:textId="77777777" w:rsidR="00FB366C" w:rsidRPr="00B17A14" w:rsidRDefault="00D579B4">
            <w:pPr>
              <w:spacing w:after="0" w:line="259" w:lineRule="auto"/>
              <w:ind w:left="60" w:firstLine="0"/>
              <w:jc w:val="left"/>
              <w:rPr>
                <w:b/>
              </w:rPr>
            </w:pPr>
            <w:r w:rsidRPr="00B17A14">
              <w:rPr>
                <w:b/>
                <w:sz w:val="20"/>
              </w:rPr>
              <w:t>manipulace s platidly; slovní úlohy s použitím platidel</w:t>
            </w:r>
            <w:r w:rsidRPr="00B17A14">
              <w:rPr>
                <w:b/>
              </w:rPr>
              <w:t xml:space="preserve"> </w:t>
            </w:r>
          </w:p>
        </w:tc>
      </w:tr>
      <w:tr w:rsidR="00FB366C" w:rsidRPr="00B17A14" w14:paraId="13F06B45" w14:textId="77777777" w:rsidTr="00B17A14">
        <w:trPr>
          <w:trHeight w:val="533"/>
        </w:trPr>
        <w:tc>
          <w:tcPr>
            <w:tcW w:w="4533" w:type="dxa"/>
            <w:tcBorders>
              <w:top w:val="single" w:sz="6" w:space="0" w:color="808080"/>
              <w:left w:val="single" w:sz="6" w:space="0" w:color="808080"/>
              <w:bottom w:val="single" w:sz="6" w:space="0" w:color="808080"/>
              <w:right w:val="single" w:sz="6" w:space="0" w:color="808080"/>
            </w:tcBorders>
          </w:tcPr>
          <w:p w14:paraId="00DE9945" w14:textId="77777777" w:rsidR="00FB366C" w:rsidRPr="00B17A14" w:rsidRDefault="00D579B4">
            <w:pPr>
              <w:spacing w:after="0" w:line="259" w:lineRule="auto"/>
              <w:ind w:left="57" w:firstLine="0"/>
              <w:jc w:val="left"/>
              <w:rPr>
                <w:b/>
              </w:rPr>
            </w:pPr>
            <w:r w:rsidRPr="00B17A14">
              <w:rPr>
                <w:b/>
                <w:i/>
                <w:sz w:val="20"/>
              </w:rPr>
              <w:t>M-3-2-03p doplňuje jednoduché tabulky, schémata a posloupnosti čísel v oboru do 20</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AA9CFE" w14:textId="77777777" w:rsidR="00FB366C" w:rsidRPr="00B17A14" w:rsidRDefault="00D579B4">
            <w:pPr>
              <w:spacing w:after="0" w:line="259" w:lineRule="auto"/>
              <w:ind w:left="61" w:firstLine="0"/>
              <w:jc w:val="left"/>
              <w:rPr>
                <w:b/>
              </w:rPr>
            </w:pPr>
            <w:r w:rsidRPr="00B17A14">
              <w:rPr>
                <w:b/>
                <w:sz w:val="20"/>
              </w:rPr>
              <w:t>doplní tabulky v oboru do deseti</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55AD92" w14:textId="77777777" w:rsidR="00FB366C" w:rsidRPr="00B17A14" w:rsidRDefault="00D579B4">
            <w:pPr>
              <w:spacing w:after="0" w:line="259" w:lineRule="auto"/>
              <w:ind w:left="60" w:firstLine="0"/>
              <w:jc w:val="left"/>
              <w:rPr>
                <w:b/>
              </w:rPr>
            </w:pPr>
            <w:r w:rsidRPr="00B17A14">
              <w:rPr>
                <w:b/>
                <w:sz w:val="20"/>
              </w:rPr>
              <w:t>tabulky v oboru do 10 a jejich doplňování</w:t>
            </w:r>
            <w:r w:rsidRPr="00B17A14">
              <w:rPr>
                <w:b/>
              </w:rPr>
              <w:t xml:space="preserve"> </w:t>
            </w:r>
          </w:p>
        </w:tc>
      </w:tr>
      <w:tr w:rsidR="00FB366C" w:rsidRPr="00B17A14" w14:paraId="2F549665" w14:textId="77777777" w:rsidTr="00B17A14">
        <w:trPr>
          <w:trHeight w:val="778"/>
        </w:trPr>
        <w:tc>
          <w:tcPr>
            <w:tcW w:w="4533" w:type="dxa"/>
            <w:tcBorders>
              <w:top w:val="single" w:sz="6" w:space="0" w:color="808080"/>
              <w:left w:val="single" w:sz="6" w:space="0" w:color="808080"/>
              <w:bottom w:val="single" w:sz="6" w:space="0" w:color="808080"/>
              <w:right w:val="single" w:sz="6" w:space="0" w:color="808080"/>
            </w:tcBorders>
          </w:tcPr>
          <w:p w14:paraId="094FF682" w14:textId="77777777" w:rsidR="00FB366C" w:rsidRPr="00B17A14" w:rsidRDefault="00D579B4">
            <w:pPr>
              <w:spacing w:after="0" w:line="259" w:lineRule="auto"/>
              <w:ind w:left="57" w:firstLine="0"/>
              <w:jc w:val="left"/>
              <w:rPr>
                <w:b/>
              </w:rPr>
            </w:pPr>
            <w:r w:rsidRPr="00B17A14">
              <w:rPr>
                <w:b/>
                <w:i/>
                <w:sz w:val="20"/>
              </w:rPr>
              <w:t>M-3-3-01p pozná a pojmenuje základní geometrické tvary a umí je graficky znázornit</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B094CB" w14:textId="77777777" w:rsidR="00FB366C" w:rsidRPr="00B17A14" w:rsidRDefault="00D579B4">
            <w:pPr>
              <w:spacing w:after="0" w:line="259" w:lineRule="auto"/>
              <w:ind w:left="61" w:firstLine="0"/>
              <w:jc w:val="left"/>
              <w:rPr>
                <w:b/>
              </w:rPr>
            </w:pPr>
            <w:r w:rsidRPr="00B17A14">
              <w:rPr>
                <w:b/>
                <w:sz w:val="20"/>
              </w:rPr>
              <w:t>pozná, pojmenuje a graficky znázorní základní geometrické tvary</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0491919" w14:textId="77777777" w:rsidR="00FB366C" w:rsidRPr="00B17A14" w:rsidRDefault="00D579B4">
            <w:pPr>
              <w:spacing w:after="0" w:line="259" w:lineRule="auto"/>
              <w:ind w:left="60" w:firstLine="0"/>
              <w:jc w:val="left"/>
              <w:rPr>
                <w:b/>
              </w:rPr>
            </w:pPr>
            <w:r w:rsidRPr="00B17A14">
              <w:rPr>
                <w:b/>
                <w:sz w:val="20"/>
              </w:rPr>
              <w:t>poznávání a pojmenování základních geometrických tvarů trojúhelník, čtverec, obdélník, kruh a jejich grafické znázornění</w:t>
            </w:r>
            <w:r w:rsidRPr="00B17A14">
              <w:rPr>
                <w:b/>
              </w:rPr>
              <w:t xml:space="preserve"> </w:t>
            </w:r>
          </w:p>
        </w:tc>
      </w:tr>
      <w:tr w:rsidR="00FB366C" w:rsidRPr="00B17A14" w14:paraId="08A81682" w14:textId="77777777" w:rsidTr="00B17A14">
        <w:trPr>
          <w:trHeight w:val="291"/>
        </w:trPr>
        <w:tc>
          <w:tcPr>
            <w:tcW w:w="4533" w:type="dxa"/>
            <w:tcBorders>
              <w:top w:val="single" w:sz="6" w:space="0" w:color="808080"/>
              <w:left w:val="single" w:sz="6" w:space="0" w:color="808080"/>
              <w:bottom w:val="single" w:sz="6" w:space="0" w:color="808080"/>
              <w:right w:val="single" w:sz="6" w:space="0" w:color="808080"/>
            </w:tcBorders>
          </w:tcPr>
          <w:p w14:paraId="5B1A7103" w14:textId="77777777" w:rsidR="00FB366C" w:rsidRPr="00B17A14" w:rsidRDefault="00D579B4">
            <w:pPr>
              <w:spacing w:after="0" w:line="259" w:lineRule="auto"/>
              <w:ind w:left="57" w:firstLine="0"/>
              <w:jc w:val="left"/>
              <w:rPr>
                <w:b/>
              </w:rPr>
            </w:pPr>
            <w:r w:rsidRPr="00B17A14">
              <w:rPr>
                <w:b/>
                <w:i/>
                <w:sz w:val="20"/>
              </w:rPr>
              <w:t>M-3-3-02p používá pravítko</w:t>
            </w:r>
            <w:r w:rsidRPr="00B17A1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6E7581" w14:textId="77777777" w:rsidR="00FB366C" w:rsidRPr="00B17A14" w:rsidRDefault="00D579B4">
            <w:pPr>
              <w:spacing w:after="0" w:line="259" w:lineRule="auto"/>
              <w:ind w:left="61" w:firstLine="0"/>
              <w:jc w:val="left"/>
              <w:rPr>
                <w:b/>
              </w:rPr>
            </w:pPr>
            <w:r w:rsidRPr="00B17A14">
              <w:rPr>
                <w:b/>
                <w:sz w:val="20"/>
              </w:rPr>
              <w:t>používá pravítko</w:t>
            </w:r>
            <w:r w:rsidRPr="00B17A1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9EA18A" w14:textId="77777777" w:rsidR="00FB366C" w:rsidRPr="00B17A14" w:rsidRDefault="00D579B4">
            <w:pPr>
              <w:spacing w:after="0" w:line="259" w:lineRule="auto"/>
              <w:ind w:left="60" w:firstLine="0"/>
              <w:jc w:val="left"/>
              <w:rPr>
                <w:b/>
              </w:rPr>
            </w:pPr>
            <w:r w:rsidRPr="00B17A14">
              <w:rPr>
                <w:b/>
                <w:sz w:val="20"/>
              </w:rPr>
              <w:t>rýsování přímých čar</w:t>
            </w:r>
            <w:r w:rsidRPr="00B17A14">
              <w:rPr>
                <w:b/>
              </w:rPr>
              <w:t xml:space="preserve"> </w:t>
            </w:r>
          </w:p>
        </w:tc>
      </w:tr>
    </w:tbl>
    <w:p w14:paraId="337437DE" w14:textId="77777777" w:rsidR="00FB366C" w:rsidRDefault="00D579B4">
      <w:pPr>
        <w:spacing w:after="0" w:line="259" w:lineRule="auto"/>
        <w:ind w:left="0" w:firstLine="0"/>
      </w:pPr>
      <w:r>
        <w:t xml:space="preserve">    </w:t>
      </w:r>
    </w:p>
    <w:p w14:paraId="0C9013CC" w14:textId="77777777" w:rsidR="00B17A14" w:rsidRDefault="00B17A14">
      <w:pPr>
        <w:spacing w:after="0" w:line="259" w:lineRule="auto"/>
        <w:ind w:left="0" w:firstLine="0"/>
      </w:pPr>
    </w:p>
    <w:p w14:paraId="0E542BEA" w14:textId="77777777" w:rsidR="00B17A14" w:rsidRDefault="00B17A14">
      <w:pPr>
        <w:spacing w:after="0" w:line="259" w:lineRule="auto"/>
        <w:ind w:left="0" w:firstLine="0"/>
      </w:pPr>
    </w:p>
    <w:p w14:paraId="4E256954" w14:textId="77777777" w:rsidR="007910FB" w:rsidRDefault="007910FB">
      <w:pPr>
        <w:spacing w:after="0" w:line="259" w:lineRule="auto"/>
        <w:ind w:left="0" w:firstLine="0"/>
      </w:pPr>
    </w:p>
    <w:p w14:paraId="0C4693A3" w14:textId="77777777" w:rsidR="00B17A14" w:rsidRDefault="00B17A14">
      <w:pPr>
        <w:spacing w:after="0" w:line="259" w:lineRule="auto"/>
        <w:ind w:left="0" w:firstLine="0"/>
      </w:pPr>
    </w:p>
    <w:tbl>
      <w:tblPr>
        <w:tblW w:w="13741" w:type="dxa"/>
        <w:tblInd w:w="-13" w:type="dxa"/>
        <w:tblCellMar>
          <w:top w:w="55" w:type="dxa"/>
          <w:left w:w="16" w:type="dxa"/>
          <w:right w:w="115" w:type="dxa"/>
        </w:tblCellMar>
        <w:tblLook w:val="04A0" w:firstRow="1" w:lastRow="0" w:firstColumn="1" w:lastColumn="0" w:noHBand="0" w:noVBand="1"/>
      </w:tblPr>
      <w:tblGrid>
        <w:gridCol w:w="4533"/>
        <w:gridCol w:w="4674"/>
        <w:gridCol w:w="4534"/>
      </w:tblGrid>
      <w:tr w:rsidR="00FB366C" w14:paraId="54788181" w14:textId="77777777">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A9A78B5" w14:textId="77777777" w:rsidR="00FB366C" w:rsidRDefault="00D579B4">
            <w:pPr>
              <w:spacing w:after="0" w:line="259" w:lineRule="auto"/>
              <w:ind w:left="94"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3157CD6" w14:textId="77777777" w:rsidR="00FB366C" w:rsidRDefault="00D579B4">
            <w:pPr>
              <w:spacing w:after="0" w:line="259" w:lineRule="auto"/>
              <w:ind w:left="100"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A6309B7" w14:textId="77777777" w:rsidR="00FB366C" w:rsidRDefault="00D579B4">
            <w:pPr>
              <w:spacing w:after="0" w:line="259" w:lineRule="auto"/>
              <w:ind w:left="0" w:firstLine="0"/>
              <w:jc w:val="left"/>
            </w:pPr>
            <w:r>
              <w:t xml:space="preserve"> </w:t>
            </w:r>
          </w:p>
        </w:tc>
      </w:tr>
      <w:tr w:rsidR="00FB366C" w14:paraId="17A6655F" w14:textId="77777777">
        <w:trPr>
          <w:trHeight w:val="1526"/>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2E0D0B67" w14:textId="77777777" w:rsidR="00FB366C" w:rsidRDefault="00D579B4">
            <w:pPr>
              <w:spacing w:after="0" w:line="259" w:lineRule="auto"/>
              <w:ind w:left="94"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457B4A94" w14:textId="77777777" w:rsidR="00FB366C" w:rsidRDefault="00D579B4" w:rsidP="00A42562">
            <w:pPr>
              <w:numPr>
                <w:ilvl w:val="0"/>
                <w:numId w:val="37"/>
              </w:numPr>
              <w:spacing w:after="21" w:line="259" w:lineRule="auto"/>
              <w:ind w:hanging="360"/>
              <w:jc w:val="left"/>
            </w:pPr>
            <w:r>
              <w:rPr>
                <w:sz w:val="20"/>
              </w:rPr>
              <w:t>Kompetence k učení</w:t>
            </w:r>
            <w:r>
              <w:t xml:space="preserve"> </w:t>
            </w:r>
          </w:p>
          <w:p w14:paraId="25E8F9A4" w14:textId="77777777" w:rsidR="00FB366C" w:rsidRDefault="00D579B4" w:rsidP="00A42562">
            <w:pPr>
              <w:numPr>
                <w:ilvl w:val="0"/>
                <w:numId w:val="37"/>
              </w:numPr>
              <w:spacing w:after="21" w:line="259" w:lineRule="auto"/>
              <w:ind w:hanging="360"/>
              <w:jc w:val="left"/>
            </w:pPr>
            <w:r>
              <w:rPr>
                <w:sz w:val="20"/>
              </w:rPr>
              <w:t>Kompetence k řešení problémů</w:t>
            </w:r>
            <w:r>
              <w:t xml:space="preserve"> </w:t>
            </w:r>
          </w:p>
          <w:p w14:paraId="75BDD54D" w14:textId="77777777" w:rsidR="00FB366C" w:rsidRDefault="00D579B4" w:rsidP="00A42562">
            <w:pPr>
              <w:numPr>
                <w:ilvl w:val="0"/>
                <w:numId w:val="37"/>
              </w:numPr>
              <w:spacing w:after="22" w:line="259" w:lineRule="auto"/>
              <w:ind w:hanging="360"/>
              <w:jc w:val="left"/>
            </w:pPr>
            <w:r>
              <w:rPr>
                <w:sz w:val="20"/>
              </w:rPr>
              <w:t>Kompetence komunikativní</w:t>
            </w:r>
            <w:r>
              <w:t xml:space="preserve"> </w:t>
            </w:r>
          </w:p>
          <w:p w14:paraId="0EACEB2E" w14:textId="77777777" w:rsidR="00FB366C" w:rsidRDefault="00D579B4" w:rsidP="00A42562">
            <w:pPr>
              <w:numPr>
                <w:ilvl w:val="0"/>
                <w:numId w:val="37"/>
              </w:numPr>
              <w:spacing w:after="20" w:line="259" w:lineRule="auto"/>
              <w:ind w:hanging="360"/>
              <w:jc w:val="left"/>
            </w:pPr>
            <w:r>
              <w:rPr>
                <w:sz w:val="20"/>
              </w:rPr>
              <w:t>Kompetence sociální a personální</w:t>
            </w:r>
            <w:r>
              <w:t xml:space="preserve"> </w:t>
            </w:r>
          </w:p>
          <w:p w14:paraId="1AC6EF19" w14:textId="77777777" w:rsidR="00FB366C" w:rsidRDefault="00D579B4" w:rsidP="00A42562">
            <w:pPr>
              <w:numPr>
                <w:ilvl w:val="0"/>
                <w:numId w:val="37"/>
              </w:numPr>
              <w:spacing w:after="0" w:line="259" w:lineRule="auto"/>
              <w:ind w:hanging="360"/>
              <w:jc w:val="left"/>
            </w:pPr>
            <w:r>
              <w:rPr>
                <w:sz w:val="20"/>
              </w:rPr>
              <w:t>Kompetence pracovní</w:t>
            </w:r>
            <w:r>
              <w:t xml:space="preserve"> </w:t>
            </w:r>
          </w:p>
        </w:tc>
        <w:tc>
          <w:tcPr>
            <w:tcW w:w="4534" w:type="dxa"/>
            <w:tcBorders>
              <w:top w:val="single" w:sz="6" w:space="0" w:color="808080"/>
              <w:left w:val="nil"/>
              <w:bottom w:val="single" w:sz="7" w:space="0" w:color="DEEAF6"/>
              <w:right w:val="single" w:sz="6" w:space="0" w:color="808080"/>
            </w:tcBorders>
          </w:tcPr>
          <w:p w14:paraId="5CCF4C13" w14:textId="77777777" w:rsidR="00FB366C" w:rsidRDefault="00FB366C">
            <w:pPr>
              <w:spacing w:after="160" w:line="259" w:lineRule="auto"/>
              <w:ind w:left="0" w:firstLine="0"/>
              <w:jc w:val="left"/>
            </w:pPr>
          </w:p>
        </w:tc>
      </w:tr>
      <w:tr w:rsidR="00FB366C" w14:paraId="31471B41" w14:textId="77777777">
        <w:trPr>
          <w:trHeight w:val="283"/>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658BB9A3" w14:textId="77777777" w:rsidR="00FB366C" w:rsidRDefault="00D579B4">
            <w:pPr>
              <w:spacing w:after="0" w:line="259" w:lineRule="auto"/>
              <w:ind w:left="97"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C5D9109" w14:textId="77777777" w:rsidR="00FB366C" w:rsidRDefault="00D579B4">
            <w:pPr>
              <w:spacing w:after="0" w:line="259" w:lineRule="auto"/>
              <w:ind w:left="99"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6C91D28B" w14:textId="77777777" w:rsidR="00FB366C" w:rsidRDefault="00D579B4">
            <w:pPr>
              <w:spacing w:after="0" w:line="259" w:lineRule="auto"/>
              <w:ind w:left="97" w:firstLine="0"/>
              <w:jc w:val="center"/>
            </w:pPr>
            <w:r>
              <w:rPr>
                <w:b/>
                <w:sz w:val="20"/>
              </w:rPr>
              <w:t>Učivo</w:t>
            </w:r>
            <w:r>
              <w:t xml:space="preserve"> </w:t>
            </w:r>
          </w:p>
        </w:tc>
      </w:tr>
      <w:tr w:rsidR="00FB366C" w14:paraId="43040110"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0FED50BA" w14:textId="77777777" w:rsidR="00FB366C" w:rsidRDefault="00D579B4">
            <w:pPr>
              <w:spacing w:after="0" w:line="259" w:lineRule="auto"/>
              <w:ind w:left="57" w:firstLine="0"/>
              <w:jc w:val="left"/>
            </w:pPr>
            <w:r>
              <w:rPr>
                <w:sz w:val="20"/>
              </w:rPr>
              <w:t>M-3-1-04 provádí zpaměti jednoduché početní operace s přirozenými čísly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3EA752" w14:textId="77777777" w:rsidR="00FB366C" w:rsidRDefault="00D579B4">
            <w:pPr>
              <w:spacing w:after="0" w:line="259" w:lineRule="auto"/>
              <w:ind w:left="61" w:firstLine="0"/>
              <w:jc w:val="left"/>
            </w:pPr>
            <w:r>
              <w:rPr>
                <w:sz w:val="20"/>
              </w:rPr>
              <w:t>násobí a dělí v oboru malé násobilky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4A5ADA8" w14:textId="77777777" w:rsidR="00FB366C" w:rsidRDefault="00D579B4">
            <w:pPr>
              <w:spacing w:after="0" w:line="259" w:lineRule="auto"/>
              <w:ind w:left="60" w:firstLine="0"/>
              <w:jc w:val="left"/>
            </w:pPr>
            <w:r>
              <w:rPr>
                <w:sz w:val="20"/>
              </w:rPr>
              <w:t>malá násobilka</w:t>
            </w:r>
            <w:r>
              <w:t xml:space="preserve"> </w:t>
            </w:r>
          </w:p>
        </w:tc>
      </w:tr>
      <w:tr w:rsidR="00FB366C" w14:paraId="31457D39"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BA9A665" w14:textId="77777777" w:rsidR="00FB366C" w:rsidRDefault="00D579B4">
            <w:pPr>
              <w:spacing w:after="0" w:line="259" w:lineRule="auto"/>
              <w:ind w:left="57" w:firstLine="0"/>
              <w:jc w:val="left"/>
            </w:pPr>
            <w:r>
              <w:rPr>
                <w:sz w:val="20"/>
              </w:rPr>
              <w:t xml:space="preserve">M-3-1-01 používá přirozená čísla k modelování reálných situací, počítá předměty v daném souboru, </w:t>
            </w:r>
          </w:p>
        </w:tc>
        <w:tc>
          <w:tcPr>
            <w:tcW w:w="4674" w:type="dxa"/>
            <w:tcBorders>
              <w:top w:val="single" w:sz="6" w:space="0" w:color="808080"/>
              <w:left w:val="single" w:sz="6" w:space="0" w:color="808080"/>
              <w:bottom w:val="single" w:sz="6" w:space="0" w:color="808080"/>
              <w:right w:val="single" w:sz="6" w:space="0" w:color="808080"/>
            </w:tcBorders>
          </w:tcPr>
          <w:p w14:paraId="06613388" w14:textId="77777777" w:rsidR="00FB366C" w:rsidRDefault="00D579B4">
            <w:pPr>
              <w:spacing w:after="0" w:line="259" w:lineRule="auto"/>
              <w:ind w:left="61" w:firstLine="0"/>
              <w:jc w:val="left"/>
            </w:pPr>
            <w:r>
              <w:rPr>
                <w:sz w:val="20"/>
              </w:rPr>
              <w:t>řeší slovní úlohy s pomocí malé násobilky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029CC8" w14:textId="77777777" w:rsidR="00FB366C" w:rsidRDefault="00D579B4">
            <w:pPr>
              <w:spacing w:after="0" w:line="259" w:lineRule="auto"/>
              <w:ind w:left="60" w:firstLine="0"/>
              <w:jc w:val="left"/>
            </w:pPr>
            <w:r>
              <w:rPr>
                <w:sz w:val="20"/>
              </w:rPr>
              <w:t>slovní úlohy řešené násobením</w:t>
            </w:r>
            <w:r>
              <w:t xml:space="preserve"> </w:t>
            </w:r>
          </w:p>
        </w:tc>
      </w:tr>
    </w:tbl>
    <w:p w14:paraId="51E1C202"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6E1EE32B"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CDC9972" w14:textId="77777777" w:rsidR="00FB366C" w:rsidRDefault="00D579B4">
            <w:pPr>
              <w:spacing w:after="0" w:line="259" w:lineRule="auto"/>
              <w:ind w:left="0" w:right="21"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5F798A3" w14:textId="77777777" w:rsidR="00FB366C" w:rsidRDefault="00D579B4">
            <w:pPr>
              <w:spacing w:after="0" w:line="259" w:lineRule="auto"/>
              <w:ind w:left="0" w:right="15"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6A7601C" w14:textId="77777777" w:rsidR="00FB366C" w:rsidRDefault="00D579B4">
            <w:pPr>
              <w:spacing w:after="0" w:line="259" w:lineRule="auto"/>
              <w:ind w:left="0" w:firstLine="0"/>
              <w:jc w:val="left"/>
            </w:pPr>
            <w:r>
              <w:t xml:space="preserve"> </w:t>
            </w:r>
          </w:p>
        </w:tc>
      </w:tr>
      <w:tr w:rsidR="00FB366C" w14:paraId="3444ECC2" w14:textId="77777777">
        <w:trPr>
          <w:trHeight w:val="299"/>
        </w:trPr>
        <w:tc>
          <w:tcPr>
            <w:tcW w:w="4532" w:type="dxa"/>
            <w:tcBorders>
              <w:top w:val="single" w:sz="6" w:space="0" w:color="808080"/>
              <w:left w:val="single" w:sz="6" w:space="0" w:color="808080"/>
              <w:bottom w:val="single" w:sz="6" w:space="0" w:color="808080"/>
              <w:right w:val="single" w:sz="6" w:space="0" w:color="808080"/>
            </w:tcBorders>
          </w:tcPr>
          <w:p w14:paraId="31FDD006" w14:textId="77777777" w:rsidR="00FB366C" w:rsidRDefault="00D579B4">
            <w:pPr>
              <w:spacing w:after="0" w:line="259" w:lineRule="auto"/>
              <w:ind w:left="57" w:firstLine="0"/>
              <w:jc w:val="left"/>
            </w:pPr>
            <w:r>
              <w:rPr>
                <w:sz w:val="20"/>
              </w:rPr>
              <w:t>vytváří soubory s daným počtem prvků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1224321"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4A7637BB" w14:textId="77777777" w:rsidR="00FB366C" w:rsidRDefault="00FB366C">
            <w:pPr>
              <w:spacing w:after="160" w:line="259" w:lineRule="auto"/>
              <w:ind w:left="0" w:firstLine="0"/>
              <w:jc w:val="left"/>
            </w:pPr>
          </w:p>
        </w:tc>
      </w:tr>
      <w:tr w:rsidR="00FB366C" w14:paraId="031A7CE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33B9090" w14:textId="77777777" w:rsidR="00FB366C" w:rsidRDefault="00D579B4">
            <w:pPr>
              <w:spacing w:after="0" w:line="259" w:lineRule="auto"/>
              <w:ind w:left="57" w:firstLine="0"/>
              <w:jc w:val="left"/>
            </w:pPr>
            <w:r>
              <w:rPr>
                <w:sz w:val="20"/>
              </w:rPr>
              <w:t>M-3-1-01 používá přirozená čísla k modelování reálných situací, počítá předměty v daném souboru, vytváří soubory s daným počtem prvků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25C618" w14:textId="77777777" w:rsidR="00FB366C" w:rsidRDefault="00D579B4">
            <w:pPr>
              <w:spacing w:after="0" w:line="259" w:lineRule="auto"/>
              <w:ind w:left="61" w:firstLine="0"/>
              <w:jc w:val="left"/>
            </w:pPr>
            <w:r>
              <w:rPr>
                <w:sz w:val="20"/>
              </w:rPr>
              <w:t>násobí dvojciferná čísla jednociferným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72D6221" w14:textId="77777777" w:rsidR="00FB366C" w:rsidRDefault="00D579B4">
            <w:pPr>
              <w:spacing w:after="0" w:line="259" w:lineRule="auto"/>
              <w:ind w:left="60" w:firstLine="0"/>
              <w:jc w:val="left"/>
            </w:pPr>
            <w:r>
              <w:rPr>
                <w:sz w:val="20"/>
              </w:rPr>
              <w:t>násobení dvojciferných čísel jednociferným</w:t>
            </w:r>
            <w:r>
              <w:t xml:space="preserve"> </w:t>
            </w:r>
          </w:p>
        </w:tc>
      </w:tr>
      <w:tr w:rsidR="00FB366C" w14:paraId="494F52B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A369FDB" w14:textId="77777777" w:rsidR="00FB366C" w:rsidRDefault="00D579B4">
            <w:pPr>
              <w:spacing w:after="0" w:line="259" w:lineRule="auto"/>
              <w:ind w:left="57" w:firstLine="0"/>
              <w:jc w:val="left"/>
            </w:pPr>
            <w:r>
              <w:rPr>
                <w:sz w:val="20"/>
              </w:rPr>
              <w:t>M-3-1-01 používá přirozená čísla k modelování reálných situací, počítá předměty v daném souboru, vytváří soubory s daným počtem prvků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C9F6AA8" w14:textId="77777777" w:rsidR="00FB366C" w:rsidRDefault="00D579B4">
            <w:pPr>
              <w:spacing w:after="0" w:line="259" w:lineRule="auto"/>
              <w:ind w:left="61" w:firstLine="0"/>
              <w:jc w:val="left"/>
            </w:pPr>
            <w:r>
              <w:rPr>
                <w:sz w:val="20"/>
              </w:rPr>
              <w:t>dělí dvojciferná a trojciferná čísla jednociferným (84:7, 95:5, 630:7, 400:8)</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CB6E32" w14:textId="77777777" w:rsidR="00FB366C" w:rsidRDefault="00D579B4">
            <w:pPr>
              <w:spacing w:after="0" w:line="259" w:lineRule="auto"/>
              <w:ind w:left="60" w:firstLine="0"/>
              <w:jc w:val="left"/>
            </w:pPr>
            <w:r>
              <w:rPr>
                <w:sz w:val="20"/>
              </w:rPr>
              <w:t>dělení dvojciferných a trojciferných čísel jednociferným číslem</w:t>
            </w:r>
            <w:r>
              <w:t xml:space="preserve"> </w:t>
            </w:r>
          </w:p>
        </w:tc>
      </w:tr>
      <w:tr w:rsidR="00FB366C" w14:paraId="5CAA7BC3" w14:textId="77777777">
        <w:trPr>
          <w:trHeight w:val="776"/>
        </w:trPr>
        <w:tc>
          <w:tcPr>
            <w:tcW w:w="4532" w:type="dxa"/>
            <w:tcBorders>
              <w:top w:val="single" w:sz="6" w:space="0" w:color="808080"/>
              <w:left w:val="single" w:sz="6" w:space="0" w:color="808080"/>
              <w:bottom w:val="single" w:sz="6" w:space="0" w:color="808080"/>
              <w:right w:val="single" w:sz="6" w:space="0" w:color="808080"/>
            </w:tcBorders>
          </w:tcPr>
          <w:p w14:paraId="032565E4" w14:textId="77777777" w:rsidR="00FB366C" w:rsidRDefault="00D579B4">
            <w:pPr>
              <w:spacing w:after="0" w:line="259" w:lineRule="auto"/>
              <w:ind w:left="57" w:firstLine="0"/>
              <w:jc w:val="left"/>
            </w:pPr>
            <w:r>
              <w:rPr>
                <w:sz w:val="20"/>
              </w:rPr>
              <w:t>M-3-1-01 používá přirozená čísla k modelování reálných situací, počítá předměty v daném souboru, vytváří soubory s daným počtem prvků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C297C5" w14:textId="77777777" w:rsidR="00FB366C" w:rsidRDefault="00D579B4">
            <w:pPr>
              <w:spacing w:after="0" w:line="259" w:lineRule="auto"/>
              <w:ind w:left="61" w:firstLine="0"/>
              <w:jc w:val="left"/>
            </w:pPr>
            <w:r>
              <w:rPr>
                <w:sz w:val="20"/>
              </w:rPr>
              <w:t>dělí se zbytkem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454665" w14:textId="77777777" w:rsidR="00FB366C" w:rsidRDefault="00D579B4">
            <w:pPr>
              <w:spacing w:after="0" w:line="259" w:lineRule="auto"/>
              <w:ind w:left="60" w:firstLine="0"/>
              <w:jc w:val="left"/>
            </w:pPr>
            <w:r>
              <w:rPr>
                <w:sz w:val="20"/>
              </w:rPr>
              <w:t>dělení se zbytkem</w:t>
            </w:r>
            <w:r>
              <w:t xml:space="preserve"> </w:t>
            </w:r>
          </w:p>
        </w:tc>
      </w:tr>
      <w:tr w:rsidR="00FB366C" w14:paraId="21D37E9A"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135AD756" w14:textId="77777777" w:rsidR="00FB366C" w:rsidRDefault="00D579B4">
            <w:pPr>
              <w:spacing w:after="0" w:line="259" w:lineRule="auto"/>
              <w:ind w:left="57" w:firstLine="0"/>
              <w:jc w:val="left"/>
            </w:pPr>
            <w:r>
              <w:rPr>
                <w:sz w:val="20"/>
              </w:rPr>
              <w:lastRenderedPageBreak/>
              <w:t>M-3-1-03 užívá lineární uspořádání; zobrazí číslo na číselné ose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03BC83" w14:textId="77777777" w:rsidR="00FB366C" w:rsidRDefault="00D579B4">
            <w:pPr>
              <w:spacing w:after="0" w:line="259" w:lineRule="auto"/>
              <w:ind w:left="61" w:firstLine="0"/>
              <w:jc w:val="left"/>
            </w:pPr>
            <w:r>
              <w:rPr>
                <w:sz w:val="20"/>
              </w:rPr>
              <w:t>sčítá a odčítá dvojciferná čísla zpaměti (34+25, 67-50)</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639EE4" w14:textId="77777777" w:rsidR="00FB366C" w:rsidRDefault="00D579B4">
            <w:pPr>
              <w:spacing w:after="0" w:line="259" w:lineRule="auto"/>
              <w:ind w:left="60" w:firstLine="0"/>
              <w:jc w:val="left"/>
            </w:pPr>
            <w:r>
              <w:rPr>
                <w:sz w:val="20"/>
              </w:rPr>
              <w:t>sčítání a odčítání dvojciferných čísel do 100 zpaměti</w:t>
            </w:r>
            <w:r>
              <w:t xml:space="preserve"> </w:t>
            </w:r>
          </w:p>
        </w:tc>
      </w:tr>
      <w:tr w:rsidR="00FB366C" w14:paraId="672549BB"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9AC9178" w14:textId="77777777" w:rsidR="00FB366C" w:rsidRDefault="00D579B4">
            <w:pPr>
              <w:spacing w:after="0" w:line="259" w:lineRule="auto"/>
              <w:ind w:left="57" w:firstLine="0"/>
              <w:jc w:val="left"/>
            </w:pPr>
            <w:r>
              <w:rPr>
                <w:sz w:val="20"/>
              </w:rPr>
              <w:t>M-3-1-03 užívá lineární uspořádání; zobrazí číslo na číselné ose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5572EB" w14:textId="77777777" w:rsidR="00FB366C" w:rsidRDefault="00D579B4">
            <w:pPr>
              <w:spacing w:after="0" w:line="259" w:lineRule="auto"/>
              <w:ind w:left="61" w:firstLine="0"/>
              <w:jc w:val="left"/>
            </w:pPr>
            <w:r>
              <w:rPr>
                <w:sz w:val="20"/>
              </w:rPr>
              <w:t>sčítá a odčítá dvojciferná čísla písemně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26A8C3" w14:textId="77777777" w:rsidR="00FB366C" w:rsidRDefault="00D579B4">
            <w:pPr>
              <w:spacing w:after="0" w:line="259" w:lineRule="auto"/>
              <w:ind w:left="60" w:firstLine="0"/>
              <w:jc w:val="left"/>
            </w:pPr>
            <w:r>
              <w:rPr>
                <w:sz w:val="20"/>
              </w:rPr>
              <w:t>sčítání a odčítání dvojciferných čísel do 100 písemně</w:t>
            </w:r>
            <w:r>
              <w:t xml:space="preserve"> </w:t>
            </w:r>
          </w:p>
        </w:tc>
      </w:tr>
      <w:tr w:rsidR="00FB366C" w14:paraId="05F7BCB0"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C8A85BE" w14:textId="77777777" w:rsidR="00FB366C" w:rsidRDefault="00D579B4">
            <w:pPr>
              <w:spacing w:after="0" w:line="259" w:lineRule="auto"/>
              <w:ind w:left="57" w:firstLine="0"/>
              <w:jc w:val="left"/>
            </w:pPr>
            <w:r>
              <w:rPr>
                <w:sz w:val="20"/>
              </w:rPr>
              <w:t>M-3-1-03 užívá lineární uspořádání; zobrazí číslo na číselné ose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3998B4" w14:textId="77777777" w:rsidR="00FB366C" w:rsidRDefault="00D579B4">
            <w:pPr>
              <w:spacing w:after="0" w:line="259" w:lineRule="auto"/>
              <w:ind w:left="61" w:firstLine="0"/>
              <w:jc w:val="left"/>
            </w:pPr>
            <w:r>
              <w:rPr>
                <w:sz w:val="20"/>
              </w:rPr>
              <w:t>řeší slovní úlohy do 100</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A3DA3B" w14:textId="77777777" w:rsidR="00FB366C" w:rsidRDefault="00D579B4">
            <w:pPr>
              <w:spacing w:after="0" w:line="259" w:lineRule="auto"/>
              <w:ind w:left="60" w:firstLine="0"/>
              <w:jc w:val="left"/>
            </w:pPr>
            <w:r>
              <w:rPr>
                <w:sz w:val="20"/>
              </w:rPr>
              <w:t>řešení slovních úloh v oboru do 100</w:t>
            </w:r>
            <w:r>
              <w:t xml:space="preserve"> </w:t>
            </w:r>
          </w:p>
        </w:tc>
      </w:tr>
      <w:tr w:rsidR="00FB366C" w14:paraId="1AA9076D"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C0E68B6" w14:textId="77777777" w:rsidR="00FB366C" w:rsidRDefault="00D579B4">
            <w:pPr>
              <w:spacing w:after="0" w:line="259" w:lineRule="auto"/>
              <w:ind w:left="57" w:firstLine="0"/>
              <w:jc w:val="left"/>
            </w:pPr>
            <w:r>
              <w:rPr>
                <w:sz w:val="20"/>
              </w:rPr>
              <w:t>M-3-1-02 čte, zapisuje a porovnává přirozená čísla do 1 000, užívá a zapisuje vztah rovnosti a nerovnosti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D3B2A4" w14:textId="77777777" w:rsidR="00FB366C" w:rsidRDefault="00D579B4">
            <w:pPr>
              <w:spacing w:after="0" w:line="259" w:lineRule="auto"/>
              <w:ind w:left="61" w:right="5" w:firstLine="0"/>
              <w:jc w:val="left"/>
            </w:pPr>
            <w:r>
              <w:rPr>
                <w:sz w:val="20"/>
              </w:rPr>
              <w:t>čte a zapisuje čísla do 1000, porovnává, zaznamenává na číselné ose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7911B5" w14:textId="77777777" w:rsidR="00FB366C" w:rsidRDefault="00D579B4">
            <w:pPr>
              <w:spacing w:after="0" w:line="259" w:lineRule="auto"/>
              <w:ind w:left="60" w:firstLine="0"/>
              <w:jc w:val="left"/>
            </w:pPr>
            <w:r>
              <w:rPr>
                <w:sz w:val="20"/>
              </w:rPr>
              <w:t>počítání v oboru do 1000, porovnávání a zápis čísel v oboru do 1000</w:t>
            </w:r>
            <w:r>
              <w:t xml:space="preserve"> </w:t>
            </w:r>
          </w:p>
        </w:tc>
      </w:tr>
      <w:tr w:rsidR="00FB366C" w14:paraId="0C95FF4B"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18E9CB0" w14:textId="77777777" w:rsidR="00FB366C" w:rsidRDefault="00D579B4">
            <w:pPr>
              <w:spacing w:after="0" w:line="259" w:lineRule="auto"/>
              <w:ind w:left="57" w:firstLine="0"/>
              <w:jc w:val="left"/>
            </w:pPr>
            <w:r>
              <w:rPr>
                <w:sz w:val="20"/>
              </w:rPr>
              <w:t>M-3-1-02 čte, zapisuje a porovnává přirozená čísla do 1 000, užívá a zapisuje vztah rovnosti a nerovnosti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1DFFB4" w14:textId="77777777" w:rsidR="00FB366C" w:rsidRDefault="00D579B4">
            <w:pPr>
              <w:spacing w:after="0" w:line="259" w:lineRule="auto"/>
              <w:ind w:left="61" w:firstLine="0"/>
              <w:jc w:val="left"/>
            </w:pPr>
            <w:r>
              <w:rPr>
                <w:sz w:val="20"/>
              </w:rPr>
              <w:t>sčítá a odčítá zpaměti a písemně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4E76839" w14:textId="77777777" w:rsidR="00FB366C" w:rsidRDefault="00D579B4">
            <w:pPr>
              <w:spacing w:after="0" w:line="259" w:lineRule="auto"/>
              <w:ind w:left="60" w:firstLine="0"/>
              <w:jc w:val="left"/>
            </w:pPr>
            <w:r>
              <w:rPr>
                <w:sz w:val="20"/>
              </w:rPr>
              <w:t>sčítání a odčítání do 1000</w:t>
            </w:r>
            <w:r>
              <w:t xml:space="preserve"> </w:t>
            </w:r>
          </w:p>
        </w:tc>
      </w:tr>
      <w:tr w:rsidR="00FB366C" w14:paraId="26E1BDFE"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716F96A4" w14:textId="77777777" w:rsidR="00FB366C" w:rsidRDefault="00D579B4">
            <w:pPr>
              <w:spacing w:after="0" w:line="259" w:lineRule="auto"/>
              <w:ind w:left="57" w:firstLine="0"/>
              <w:jc w:val="left"/>
            </w:pPr>
            <w:r>
              <w:rPr>
                <w:sz w:val="20"/>
              </w:rPr>
              <w:t>M-3-1-02 čte, zapisuje a porovnává přirozená čísla do 1 000, užívá a zapisuje vztah rovnosti a nerovnosti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F30CD5" w14:textId="77777777" w:rsidR="00FB366C" w:rsidRDefault="00D579B4">
            <w:pPr>
              <w:spacing w:after="0" w:line="259" w:lineRule="auto"/>
              <w:ind w:left="61" w:firstLine="0"/>
              <w:jc w:val="left"/>
            </w:pPr>
            <w:r>
              <w:rPr>
                <w:sz w:val="20"/>
              </w:rPr>
              <w:t>zaokrouhluje na desítky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403FF0" w14:textId="77777777" w:rsidR="00FB366C" w:rsidRDefault="00D579B4">
            <w:pPr>
              <w:spacing w:after="0" w:line="259" w:lineRule="auto"/>
              <w:ind w:left="60" w:firstLine="0"/>
              <w:jc w:val="left"/>
            </w:pPr>
            <w:proofErr w:type="spellStart"/>
            <w:r>
              <w:rPr>
                <w:sz w:val="20"/>
              </w:rPr>
              <w:t>zaokrouhování</w:t>
            </w:r>
            <w:proofErr w:type="spellEnd"/>
            <w:r>
              <w:rPr>
                <w:sz w:val="20"/>
              </w:rPr>
              <w:t xml:space="preserve"> čísel na desítky v oboru do 1000</w:t>
            </w:r>
            <w:r>
              <w:t xml:space="preserve"> </w:t>
            </w:r>
          </w:p>
        </w:tc>
      </w:tr>
      <w:tr w:rsidR="00FB366C" w14:paraId="4BF6FD7D"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D429104" w14:textId="77777777" w:rsidR="00FB366C" w:rsidRDefault="00D579B4">
            <w:pPr>
              <w:spacing w:after="0" w:line="259" w:lineRule="auto"/>
              <w:ind w:left="57" w:firstLine="0"/>
              <w:jc w:val="left"/>
            </w:pPr>
            <w:r>
              <w:rPr>
                <w:sz w:val="20"/>
              </w:rPr>
              <w:t>M-3-1-02 čte, zapisuje a porovnává přirozená čísla do 1 000, užívá a zapisuje vztah rovnosti a nerovnosti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DC214D4" w14:textId="77777777" w:rsidR="00FB366C" w:rsidRDefault="00D579B4">
            <w:pPr>
              <w:spacing w:after="0" w:line="259" w:lineRule="auto"/>
              <w:ind w:left="61" w:firstLine="0"/>
              <w:jc w:val="left"/>
            </w:pPr>
            <w:r>
              <w:rPr>
                <w:sz w:val="20"/>
              </w:rPr>
              <w:t>zná význam symbolu =, řeší jednoduché rovnice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9A5E2B4" w14:textId="77777777" w:rsidR="00FB366C" w:rsidRDefault="00D579B4">
            <w:pPr>
              <w:spacing w:after="0" w:line="259" w:lineRule="auto"/>
              <w:ind w:left="60" w:firstLine="0"/>
              <w:jc w:val="left"/>
            </w:pPr>
            <w:r>
              <w:rPr>
                <w:sz w:val="20"/>
              </w:rPr>
              <w:t>řešení jednoduchých rovnic v oboru do 1000</w:t>
            </w:r>
            <w:r>
              <w:t xml:space="preserve"> </w:t>
            </w:r>
          </w:p>
        </w:tc>
      </w:tr>
      <w:tr w:rsidR="00FB366C" w14:paraId="699547F0"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D67860A" w14:textId="77777777" w:rsidR="00FB366C" w:rsidRDefault="00D579B4">
            <w:pPr>
              <w:spacing w:after="0" w:line="259" w:lineRule="auto"/>
              <w:ind w:left="57" w:firstLine="0"/>
              <w:jc w:val="left"/>
            </w:pPr>
            <w:r>
              <w:rPr>
                <w:sz w:val="20"/>
              </w:rPr>
              <w:t>M-3-1-05 řeší a tvoří úlohy, ve kterých aplikuje a modeluje osvojené početní operace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8E2178" w14:textId="77777777" w:rsidR="00FB366C" w:rsidRDefault="00D579B4">
            <w:pPr>
              <w:spacing w:after="0" w:line="259" w:lineRule="auto"/>
              <w:ind w:left="61" w:firstLine="0"/>
              <w:jc w:val="left"/>
            </w:pPr>
            <w:r>
              <w:rPr>
                <w:sz w:val="20"/>
              </w:rPr>
              <w:t>řeší slovní úlohy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A6F1C1" w14:textId="77777777" w:rsidR="00FB366C" w:rsidRDefault="00D579B4">
            <w:pPr>
              <w:spacing w:after="0" w:line="259" w:lineRule="auto"/>
              <w:ind w:left="60" w:firstLine="0"/>
              <w:jc w:val="left"/>
            </w:pPr>
            <w:r>
              <w:rPr>
                <w:sz w:val="20"/>
              </w:rPr>
              <w:t>řešení slovních úloh v oboru do 1000</w:t>
            </w:r>
            <w:r>
              <w:t xml:space="preserve"> </w:t>
            </w:r>
          </w:p>
        </w:tc>
      </w:tr>
      <w:tr w:rsidR="00FB366C" w14:paraId="51C188A8"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EF59F53" w14:textId="77777777" w:rsidR="00FB366C" w:rsidRDefault="00D579B4">
            <w:pPr>
              <w:spacing w:after="0" w:line="259" w:lineRule="auto"/>
              <w:ind w:left="57" w:firstLine="0"/>
              <w:jc w:val="left"/>
            </w:pPr>
            <w:r>
              <w:rPr>
                <w:sz w:val="20"/>
              </w:rPr>
              <w:t>M-3-2-01 orientuje se v čase, provádí jednoduché převody jednotek času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EE0486" w14:textId="77777777" w:rsidR="00FB366C" w:rsidRDefault="00D579B4">
            <w:pPr>
              <w:spacing w:after="0" w:line="259" w:lineRule="auto"/>
              <w:ind w:left="61" w:firstLine="0"/>
              <w:jc w:val="left"/>
            </w:pPr>
            <w:r>
              <w:rPr>
                <w:sz w:val="20"/>
              </w:rPr>
              <w:t>zná jednotky času hodina, minuta, sekunda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306C8E" w14:textId="77777777" w:rsidR="00FB366C" w:rsidRDefault="00D579B4">
            <w:pPr>
              <w:spacing w:after="0" w:line="259" w:lineRule="auto"/>
              <w:ind w:left="60" w:firstLine="0"/>
              <w:jc w:val="left"/>
            </w:pPr>
            <w:r>
              <w:rPr>
                <w:sz w:val="20"/>
              </w:rPr>
              <w:t>jednotky času</w:t>
            </w:r>
            <w:r>
              <w:t xml:space="preserve"> </w:t>
            </w:r>
          </w:p>
        </w:tc>
      </w:tr>
      <w:tr w:rsidR="00FB366C" w14:paraId="386DDB99"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8A485A7" w14:textId="77777777" w:rsidR="00FB366C" w:rsidRDefault="00D579B4">
            <w:pPr>
              <w:spacing w:after="0" w:line="259" w:lineRule="auto"/>
              <w:ind w:left="57" w:firstLine="0"/>
            </w:pPr>
            <w:r>
              <w:rPr>
                <w:sz w:val="20"/>
              </w:rPr>
              <w:t>M-3-2-02 popisuje jednoduché závislosti z praktického života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A80B5F" w14:textId="77777777" w:rsidR="00FB366C" w:rsidRDefault="00D579B4">
            <w:pPr>
              <w:spacing w:after="0" w:line="259" w:lineRule="auto"/>
              <w:ind w:left="61" w:firstLine="0"/>
              <w:jc w:val="left"/>
            </w:pPr>
            <w:r>
              <w:rPr>
                <w:sz w:val="20"/>
              </w:rPr>
              <w:t>používá jednotky délky k měření, měří rozměry geometrických útvarů, jednotky délky m, dm, cm, mm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C8FBBB" w14:textId="77777777" w:rsidR="00FB366C" w:rsidRDefault="00D579B4">
            <w:pPr>
              <w:spacing w:after="0" w:line="259" w:lineRule="auto"/>
              <w:ind w:left="60" w:firstLine="0"/>
              <w:jc w:val="left"/>
            </w:pPr>
            <w:r>
              <w:rPr>
                <w:sz w:val="20"/>
              </w:rPr>
              <w:t>jednotky délky, praktické měření</w:t>
            </w:r>
            <w:r>
              <w:t xml:space="preserve"> </w:t>
            </w:r>
          </w:p>
        </w:tc>
      </w:tr>
      <w:tr w:rsidR="00FB366C" w14:paraId="16C16F53"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698E4BEE" w14:textId="77777777" w:rsidR="00FB366C" w:rsidRDefault="00D579B4">
            <w:pPr>
              <w:spacing w:after="0" w:line="259" w:lineRule="auto"/>
              <w:ind w:left="57" w:firstLine="0"/>
              <w:jc w:val="left"/>
            </w:pPr>
            <w:r>
              <w:rPr>
                <w:sz w:val="20"/>
              </w:rPr>
              <w:t xml:space="preserve">M-3-3-01 rozezná, pojmenuje, vymodeluje a popíše základní rovinné útvary a jednoduchá tělesa; nachází v </w:t>
            </w:r>
            <w:r w:rsidR="00C46FF4">
              <w:rPr>
                <w:sz w:val="20"/>
              </w:rPr>
              <w:t>realitě jejich reprezentaci</w:t>
            </w:r>
          </w:p>
        </w:tc>
        <w:tc>
          <w:tcPr>
            <w:tcW w:w="4674" w:type="dxa"/>
            <w:tcBorders>
              <w:top w:val="single" w:sz="6" w:space="0" w:color="808080"/>
              <w:left w:val="single" w:sz="6" w:space="0" w:color="808080"/>
              <w:bottom w:val="single" w:sz="6" w:space="0" w:color="808080"/>
              <w:right w:val="single" w:sz="6" w:space="0" w:color="808080"/>
            </w:tcBorders>
          </w:tcPr>
          <w:p w14:paraId="1303D104" w14:textId="77777777" w:rsidR="00FB366C" w:rsidRDefault="00D579B4">
            <w:pPr>
              <w:spacing w:after="0" w:line="259" w:lineRule="auto"/>
              <w:ind w:left="61" w:firstLine="0"/>
              <w:jc w:val="left"/>
            </w:pPr>
            <w:r>
              <w:rPr>
                <w:sz w:val="20"/>
              </w:rPr>
              <w:t>narýsuje a označí bod, přímku, polopřímku, úsečku dané délky, trojúhelník, kružnici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4763AFB" w14:textId="77777777" w:rsidR="00FB366C" w:rsidRDefault="00D579B4">
            <w:pPr>
              <w:spacing w:after="0" w:line="259" w:lineRule="auto"/>
              <w:ind w:left="60" w:firstLine="0"/>
              <w:jc w:val="left"/>
            </w:pPr>
            <w:r>
              <w:rPr>
                <w:sz w:val="20"/>
              </w:rPr>
              <w:t>rýsování bodu, přímky, polopřímky, úsečky, jejich značení, konstrukce trojúhelníku a kružnice</w:t>
            </w:r>
            <w:r>
              <w:t xml:space="preserve"> </w:t>
            </w:r>
          </w:p>
        </w:tc>
      </w:tr>
    </w:tbl>
    <w:p w14:paraId="15D88937"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363892A7" w14:textId="77777777" w:rsidTr="00D93A1E">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2F14B017" w14:textId="77777777" w:rsidR="00FB366C" w:rsidRDefault="00D579B4">
            <w:pPr>
              <w:spacing w:after="0" w:line="259" w:lineRule="auto"/>
              <w:ind w:left="57" w:firstLine="0"/>
              <w:jc w:val="left"/>
            </w:pPr>
            <w:r>
              <w:rPr>
                <w:sz w:val="20"/>
              </w:rPr>
              <w:t>M-3-3-03 rozezná a modeluje jednoduché souměrné útvary v rovině</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7B4232B" w14:textId="77777777" w:rsidR="00FB366C" w:rsidRDefault="00D579B4">
            <w:pPr>
              <w:spacing w:after="0" w:line="259" w:lineRule="auto"/>
              <w:ind w:left="61" w:firstLine="0"/>
              <w:jc w:val="left"/>
            </w:pPr>
            <w:r>
              <w:rPr>
                <w:sz w:val="20"/>
              </w:rPr>
              <w:t>zná pojem opačná polopřímka, kružnice a kruh, průsečík, osově souměrné útvary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4B60707" w14:textId="77777777" w:rsidR="00FB366C" w:rsidRDefault="00D579B4">
            <w:pPr>
              <w:spacing w:after="0" w:line="259" w:lineRule="auto"/>
              <w:ind w:left="60" w:firstLine="0"/>
              <w:jc w:val="left"/>
            </w:pPr>
            <w:r>
              <w:rPr>
                <w:sz w:val="20"/>
              </w:rPr>
              <w:t>polopřímky opačné, osová souměrnost, kružnice, kruh, průsečík</w:t>
            </w:r>
            <w:r>
              <w:t xml:space="preserve"> </w:t>
            </w:r>
          </w:p>
        </w:tc>
      </w:tr>
      <w:tr w:rsidR="00FB366C" w14:paraId="263CD58B" w14:textId="77777777">
        <w:trPr>
          <w:trHeight w:val="288"/>
        </w:trPr>
        <w:tc>
          <w:tcPr>
            <w:tcW w:w="0" w:type="auto"/>
            <w:vMerge/>
            <w:tcBorders>
              <w:top w:val="nil"/>
              <w:left w:val="single" w:sz="6" w:space="0" w:color="808080"/>
              <w:bottom w:val="single" w:sz="6" w:space="0" w:color="808080"/>
              <w:right w:val="single" w:sz="6" w:space="0" w:color="808080"/>
            </w:tcBorders>
          </w:tcPr>
          <w:p w14:paraId="335ED4DB"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58189446"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41FD1C8B" w14:textId="77777777" w:rsidR="00FB366C" w:rsidRDefault="00D579B4">
            <w:pPr>
              <w:spacing w:after="0" w:line="259" w:lineRule="auto"/>
              <w:ind w:left="60" w:firstLine="0"/>
              <w:jc w:val="left"/>
            </w:pPr>
            <w:r>
              <w:rPr>
                <w:sz w:val="20"/>
              </w:rPr>
              <w:t>vytváření souměrných rovinných útvarů</w:t>
            </w:r>
            <w:r>
              <w:t xml:space="preserve"> </w:t>
            </w:r>
          </w:p>
        </w:tc>
      </w:tr>
      <w:tr w:rsidR="00FB366C" w14:paraId="3165514B" w14:textId="77777777" w:rsidTr="00D93A1E">
        <w:trPr>
          <w:trHeight w:val="778"/>
        </w:trPr>
        <w:tc>
          <w:tcPr>
            <w:tcW w:w="4533" w:type="dxa"/>
            <w:tcBorders>
              <w:top w:val="single" w:sz="6" w:space="0" w:color="808080"/>
              <w:left w:val="single" w:sz="6" w:space="0" w:color="808080"/>
              <w:bottom w:val="single" w:sz="6" w:space="0" w:color="808080"/>
              <w:right w:val="single" w:sz="6" w:space="0" w:color="808080"/>
            </w:tcBorders>
          </w:tcPr>
          <w:p w14:paraId="06D8EF32" w14:textId="77777777" w:rsidR="00FB366C" w:rsidRDefault="00D579B4">
            <w:pPr>
              <w:spacing w:after="0" w:line="259" w:lineRule="auto"/>
              <w:ind w:left="57" w:firstLine="0"/>
              <w:jc w:val="left"/>
            </w:pPr>
            <w:r>
              <w:rPr>
                <w:sz w:val="20"/>
              </w:rPr>
              <w:lastRenderedPageBreak/>
              <w:t>M-3-3-01 rozezná, pojmenuje, vymodeluje a popíše základní rovinné útvary a jednoduchá tělesa; nachází v realitě jejich reprezentaci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5CFF65" w14:textId="77777777" w:rsidR="00FB366C" w:rsidRDefault="00D579B4">
            <w:pPr>
              <w:spacing w:after="0" w:line="259" w:lineRule="auto"/>
              <w:ind w:left="61" w:firstLine="0"/>
              <w:jc w:val="left"/>
            </w:pPr>
            <w:r>
              <w:rPr>
                <w:sz w:val="20"/>
              </w:rPr>
              <w:t>pozná kvádr, krychli, kouli, válec, jehlan, kužel</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BEA24D" w14:textId="77777777" w:rsidR="00FB366C" w:rsidRDefault="00D579B4">
            <w:pPr>
              <w:spacing w:after="0" w:line="259" w:lineRule="auto"/>
              <w:ind w:left="60" w:firstLine="0"/>
              <w:jc w:val="left"/>
            </w:pPr>
            <w:r>
              <w:rPr>
                <w:sz w:val="20"/>
              </w:rPr>
              <w:t>rozeznávání těles</w:t>
            </w:r>
            <w:r>
              <w:t xml:space="preserve"> </w:t>
            </w:r>
          </w:p>
        </w:tc>
      </w:tr>
      <w:tr w:rsidR="00FB366C" w14:paraId="0D353174"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16EC849D" w14:textId="77777777" w:rsidR="00FB366C" w:rsidRDefault="00D579B4">
            <w:pPr>
              <w:spacing w:after="0" w:line="259" w:lineRule="auto"/>
              <w:ind w:left="57" w:firstLine="0"/>
              <w:jc w:val="left"/>
            </w:pPr>
            <w:r>
              <w:rPr>
                <w:sz w:val="20"/>
              </w:rPr>
              <w:t>M-3-3-03 rozezná a modeluje jednoduché souměrné útvary v rovině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AA830C3" w14:textId="77777777" w:rsidR="00FB366C" w:rsidRDefault="00D579B4">
            <w:pPr>
              <w:spacing w:after="0" w:line="259" w:lineRule="auto"/>
              <w:ind w:left="61" w:firstLine="0"/>
              <w:jc w:val="left"/>
            </w:pPr>
            <w:r>
              <w:rPr>
                <w:sz w:val="20"/>
              </w:rPr>
              <w:t>počítá obvod obrazce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636561" w14:textId="77777777" w:rsidR="00FB366C" w:rsidRDefault="00D579B4">
            <w:pPr>
              <w:spacing w:after="0" w:line="259" w:lineRule="auto"/>
              <w:ind w:left="60" w:firstLine="0"/>
              <w:jc w:val="left"/>
            </w:pPr>
            <w:r>
              <w:rPr>
                <w:sz w:val="20"/>
              </w:rPr>
              <w:t>obvod čtverce a obdélníka</w:t>
            </w:r>
            <w:r>
              <w:t xml:space="preserve"> </w:t>
            </w:r>
          </w:p>
        </w:tc>
      </w:tr>
      <w:tr w:rsidR="00FB366C" w14:paraId="59D3D7E0" w14:textId="77777777" w:rsidTr="00D93A1E">
        <w:trPr>
          <w:trHeight w:val="535"/>
        </w:trPr>
        <w:tc>
          <w:tcPr>
            <w:tcW w:w="4533" w:type="dxa"/>
            <w:tcBorders>
              <w:top w:val="single" w:sz="6" w:space="0" w:color="808080"/>
              <w:left w:val="single" w:sz="6" w:space="0" w:color="808080"/>
              <w:bottom w:val="single" w:sz="6" w:space="0" w:color="808080"/>
              <w:right w:val="single" w:sz="6" w:space="0" w:color="808080"/>
            </w:tcBorders>
          </w:tcPr>
          <w:p w14:paraId="4CB6E251" w14:textId="77777777" w:rsidR="00FB366C" w:rsidRPr="00D93A1E" w:rsidRDefault="00D579B4">
            <w:pPr>
              <w:spacing w:after="0" w:line="259" w:lineRule="auto"/>
              <w:ind w:left="57" w:firstLine="0"/>
              <w:jc w:val="left"/>
              <w:rPr>
                <w:b/>
              </w:rPr>
            </w:pPr>
            <w:r w:rsidRPr="00D93A1E">
              <w:rPr>
                <w:b/>
                <w:i/>
                <w:sz w:val="20"/>
              </w:rPr>
              <w:t>M-3-1-02p čte, píše a používá číslice v oboru do 20, numerace do 100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151997" w14:textId="77777777" w:rsidR="00FB366C" w:rsidRPr="00D93A1E" w:rsidRDefault="00D579B4">
            <w:pPr>
              <w:spacing w:after="0" w:line="259" w:lineRule="auto"/>
              <w:ind w:left="61" w:firstLine="0"/>
              <w:jc w:val="left"/>
              <w:rPr>
                <w:b/>
              </w:rPr>
            </w:pPr>
            <w:r w:rsidRPr="00D93A1E">
              <w:rPr>
                <w:b/>
                <w:sz w:val="20"/>
              </w:rPr>
              <w:t>čte, píše a používá číslice v oboru do 20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83795F" w14:textId="77777777" w:rsidR="00FB366C" w:rsidRPr="00D93A1E" w:rsidRDefault="00D579B4">
            <w:pPr>
              <w:spacing w:after="0" w:line="259" w:lineRule="auto"/>
              <w:ind w:left="60" w:firstLine="0"/>
              <w:jc w:val="left"/>
              <w:rPr>
                <w:b/>
              </w:rPr>
            </w:pPr>
            <w:r w:rsidRPr="00D93A1E">
              <w:rPr>
                <w:b/>
                <w:sz w:val="20"/>
              </w:rPr>
              <w:t>číselná řada 0 – 20; čtení a zápis čísel 0 – 20</w:t>
            </w:r>
            <w:r w:rsidRPr="00D93A1E">
              <w:rPr>
                <w:b/>
              </w:rPr>
              <w:t xml:space="preserve"> </w:t>
            </w:r>
          </w:p>
        </w:tc>
      </w:tr>
      <w:tr w:rsidR="00FB366C" w14:paraId="05A0D2AE"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2F0D8637" w14:textId="77777777" w:rsidR="00FB366C" w:rsidRPr="00D93A1E" w:rsidRDefault="00D579B4">
            <w:pPr>
              <w:spacing w:after="0" w:line="259" w:lineRule="auto"/>
              <w:ind w:left="57" w:firstLine="0"/>
              <w:jc w:val="left"/>
              <w:rPr>
                <w:b/>
              </w:rPr>
            </w:pPr>
            <w:r w:rsidRPr="00D93A1E">
              <w:rPr>
                <w:b/>
                <w:i/>
                <w:sz w:val="20"/>
              </w:rPr>
              <w:t>M-3-1-02p čte, píše a používá číslice v oboru do 20, numerace do 100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E2BDA7" w14:textId="77777777" w:rsidR="00FB366C" w:rsidRPr="00D93A1E" w:rsidRDefault="00D579B4">
            <w:pPr>
              <w:spacing w:after="0" w:line="259" w:lineRule="auto"/>
              <w:ind w:left="61" w:firstLine="0"/>
              <w:jc w:val="left"/>
              <w:rPr>
                <w:b/>
              </w:rPr>
            </w:pPr>
            <w:r w:rsidRPr="00D93A1E">
              <w:rPr>
                <w:b/>
                <w:sz w:val="20"/>
              </w:rPr>
              <w:t>počítá do 100 po desítkách</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92890E" w14:textId="77777777" w:rsidR="00FB366C" w:rsidRPr="00D93A1E" w:rsidRDefault="00D579B4">
            <w:pPr>
              <w:spacing w:after="0" w:line="259" w:lineRule="auto"/>
              <w:ind w:left="60" w:firstLine="0"/>
              <w:jc w:val="left"/>
              <w:rPr>
                <w:b/>
              </w:rPr>
            </w:pPr>
            <w:r w:rsidRPr="00D93A1E">
              <w:rPr>
                <w:b/>
                <w:sz w:val="20"/>
              </w:rPr>
              <w:t>numerace do 100 po desítkách</w:t>
            </w:r>
            <w:r w:rsidRPr="00D93A1E">
              <w:rPr>
                <w:b/>
              </w:rPr>
              <w:t xml:space="preserve"> </w:t>
            </w:r>
          </w:p>
        </w:tc>
      </w:tr>
      <w:tr w:rsidR="00FB366C" w14:paraId="4CF728EB"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05BF029B" w14:textId="77777777" w:rsidR="00FB366C" w:rsidRPr="00D93A1E" w:rsidRDefault="00D579B4">
            <w:pPr>
              <w:spacing w:after="0" w:line="259" w:lineRule="auto"/>
              <w:ind w:left="57" w:firstLine="0"/>
              <w:rPr>
                <w:b/>
              </w:rPr>
            </w:pPr>
            <w:r w:rsidRPr="00D93A1E">
              <w:rPr>
                <w:b/>
                <w:i/>
                <w:sz w:val="20"/>
              </w:rPr>
              <w:t>M-3-1-04p sčítá a odčítá s užitím názoru v oboru do 20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D399ED" w14:textId="77777777" w:rsidR="00FB366C" w:rsidRPr="00D93A1E" w:rsidRDefault="00D579B4">
            <w:pPr>
              <w:spacing w:after="0" w:line="259" w:lineRule="auto"/>
              <w:ind w:left="61" w:firstLine="0"/>
              <w:jc w:val="left"/>
              <w:rPr>
                <w:b/>
              </w:rPr>
            </w:pPr>
            <w:r w:rsidRPr="00D93A1E">
              <w:rPr>
                <w:b/>
                <w:sz w:val="20"/>
              </w:rPr>
              <w:t>sčítá a odčítá v oboru do 20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FC4D39E" w14:textId="77777777" w:rsidR="00FB366C" w:rsidRPr="00D93A1E" w:rsidRDefault="00D579B4">
            <w:pPr>
              <w:spacing w:after="0" w:line="259" w:lineRule="auto"/>
              <w:ind w:left="60" w:firstLine="0"/>
              <w:jc w:val="left"/>
              <w:rPr>
                <w:b/>
              </w:rPr>
            </w:pPr>
            <w:r w:rsidRPr="00D93A1E">
              <w:rPr>
                <w:b/>
                <w:sz w:val="20"/>
              </w:rPr>
              <w:t>sčítání a odčítání v oboru do 20; manipulace s předměty; počítání prvků</w:t>
            </w:r>
            <w:r w:rsidRPr="00D93A1E">
              <w:rPr>
                <w:b/>
              </w:rPr>
              <w:t xml:space="preserve"> </w:t>
            </w:r>
          </w:p>
        </w:tc>
      </w:tr>
      <w:tr w:rsidR="00FB366C" w14:paraId="313FDE4D"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40E99504" w14:textId="77777777" w:rsidR="00FB366C" w:rsidRPr="00D93A1E" w:rsidRDefault="00D579B4">
            <w:pPr>
              <w:spacing w:after="0" w:line="259" w:lineRule="auto"/>
              <w:ind w:left="57" w:firstLine="0"/>
              <w:jc w:val="left"/>
              <w:rPr>
                <w:b/>
              </w:rPr>
            </w:pPr>
            <w:r w:rsidRPr="00D93A1E">
              <w:rPr>
                <w:b/>
                <w:i/>
                <w:sz w:val="20"/>
              </w:rPr>
              <w:t>M-3-1-01p porovnává množství a vytváří soubory prvků podle daných kritérií v oboru do 20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068588" w14:textId="77777777" w:rsidR="00FB366C" w:rsidRPr="00D93A1E" w:rsidRDefault="00D579B4">
            <w:pPr>
              <w:spacing w:after="0" w:line="259" w:lineRule="auto"/>
              <w:ind w:left="61" w:firstLine="0"/>
              <w:jc w:val="left"/>
              <w:rPr>
                <w:b/>
              </w:rPr>
            </w:pPr>
            <w:r w:rsidRPr="00D93A1E">
              <w:rPr>
                <w:b/>
                <w:sz w:val="20"/>
              </w:rPr>
              <w:t>porovnává množství v oboru do 20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3D8C66" w14:textId="77777777" w:rsidR="00FB366C" w:rsidRPr="00D93A1E" w:rsidRDefault="00D579B4">
            <w:pPr>
              <w:spacing w:after="0" w:line="259" w:lineRule="auto"/>
              <w:ind w:left="60" w:firstLine="0"/>
              <w:jc w:val="left"/>
              <w:rPr>
                <w:b/>
              </w:rPr>
            </w:pPr>
            <w:r w:rsidRPr="00D93A1E">
              <w:rPr>
                <w:b/>
                <w:sz w:val="20"/>
              </w:rPr>
              <w:t>porovnávání množství v oboru do 20</w:t>
            </w:r>
            <w:r w:rsidRPr="00D93A1E">
              <w:rPr>
                <w:b/>
              </w:rPr>
              <w:t xml:space="preserve"> </w:t>
            </w:r>
          </w:p>
        </w:tc>
      </w:tr>
      <w:tr w:rsidR="00FB366C" w14:paraId="382D834B" w14:textId="77777777" w:rsidTr="00D93A1E">
        <w:trPr>
          <w:trHeight w:val="291"/>
        </w:trPr>
        <w:tc>
          <w:tcPr>
            <w:tcW w:w="4533" w:type="dxa"/>
            <w:tcBorders>
              <w:top w:val="single" w:sz="6" w:space="0" w:color="808080"/>
              <w:left w:val="single" w:sz="6" w:space="0" w:color="808080"/>
              <w:bottom w:val="single" w:sz="6" w:space="0" w:color="808080"/>
              <w:right w:val="single" w:sz="6" w:space="0" w:color="808080"/>
            </w:tcBorders>
          </w:tcPr>
          <w:p w14:paraId="7A40011E" w14:textId="77777777" w:rsidR="00FB366C" w:rsidRPr="00D93A1E" w:rsidRDefault="00D579B4">
            <w:pPr>
              <w:spacing w:after="0" w:line="259" w:lineRule="auto"/>
              <w:ind w:left="57" w:firstLine="0"/>
              <w:jc w:val="left"/>
              <w:rPr>
                <w:b/>
              </w:rPr>
            </w:pPr>
            <w:r w:rsidRPr="00D93A1E">
              <w:rPr>
                <w:b/>
                <w:i/>
                <w:sz w:val="20"/>
              </w:rPr>
              <w:t>umí rozklad čísel v oboru do 20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477DCBE" w14:textId="77777777" w:rsidR="00FB366C" w:rsidRPr="00D93A1E" w:rsidRDefault="00D579B4">
            <w:pPr>
              <w:spacing w:after="0" w:line="259" w:lineRule="auto"/>
              <w:ind w:left="61" w:firstLine="0"/>
              <w:jc w:val="left"/>
              <w:rPr>
                <w:b/>
              </w:rPr>
            </w:pPr>
            <w:r w:rsidRPr="00D93A1E">
              <w:rPr>
                <w:b/>
                <w:sz w:val="20"/>
              </w:rPr>
              <w:t>rozkládá čísla v oboru do 20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55C120F" w14:textId="77777777" w:rsidR="00FB366C" w:rsidRPr="00D93A1E" w:rsidRDefault="00D579B4">
            <w:pPr>
              <w:spacing w:after="0" w:line="259" w:lineRule="auto"/>
              <w:ind w:left="60" w:firstLine="0"/>
              <w:jc w:val="left"/>
              <w:rPr>
                <w:b/>
              </w:rPr>
            </w:pPr>
            <w:r w:rsidRPr="00D93A1E">
              <w:rPr>
                <w:b/>
                <w:sz w:val="20"/>
              </w:rPr>
              <w:t>rozklad čísel v oboru do 20</w:t>
            </w:r>
            <w:r w:rsidRPr="00D93A1E">
              <w:rPr>
                <w:b/>
              </w:rPr>
              <w:t xml:space="preserve"> </w:t>
            </w:r>
          </w:p>
        </w:tc>
      </w:tr>
      <w:tr w:rsidR="00FB366C" w14:paraId="4A4229A0"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4512B6C7" w14:textId="77777777" w:rsidR="00FB366C" w:rsidRPr="00D93A1E" w:rsidRDefault="00D579B4">
            <w:pPr>
              <w:spacing w:after="0" w:line="259" w:lineRule="auto"/>
              <w:ind w:left="57" w:firstLine="0"/>
              <w:jc w:val="left"/>
              <w:rPr>
                <w:b/>
              </w:rPr>
            </w:pPr>
            <w:r w:rsidRPr="00D93A1E">
              <w:rPr>
                <w:b/>
                <w:i/>
                <w:sz w:val="20"/>
              </w:rPr>
              <w:t>M-3-1-05p řeší jednoduché slovní úlohy na sčítání a odčítání v oboru do 20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FAC4A9" w14:textId="77777777" w:rsidR="00FB366C" w:rsidRPr="00D93A1E" w:rsidRDefault="00D579B4">
            <w:pPr>
              <w:spacing w:after="0" w:line="259" w:lineRule="auto"/>
              <w:ind w:left="61" w:firstLine="0"/>
              <w:jc w:val="left"/>
              <w:rPr>
                <w:b/>
              </w:rPr>
            </w:pPr>
            <w:r w:rsidRPr="00D93A1E">
              <w:rPr>
                <w:b/>
                <w:sz w:val="20"/>
              </w:rPr>
              <w:t>řeší jednoduché slovní úlohy v oboru do 20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577577" w14:textId="77777777" w:rsidR="00FB366C" w:rsidRPr="00D93A1E" w:rsidRDefault="00D579B4">
            <w:pPr>
              <w:spacing w:after="0" w:line="259" w:lineRule="auto"/>
              <w:ind w:left="60" w:firstLine="0"/>
              <w:jc w:val="left"/>
              <w:rPr>
                <w:b/>
              </w:rPr>
            </w:pPr>
            <w:r w:rsidRPr="00D93A1E">
              <w:rPr>
                <w:b/>
                <w:sz w:val="20"/>
              </w:rPr>
              <w:t>jednoduché slovní úlohy v oboru do 20; slovní úlohy ze života žáků s užitím osvojených početních operací</w:t>
            </w:r>
            <w:r w:rsidRPr="00D93A1E">
              <w:rPr>
                <w:b/>
              </w:rPr>
              <w:t xml:space="preserve"> </w:t>
            </w:r>
          </w:p>
        </w:tc>
      </w:tr>
      <w:tr w:rsidR="00FB366C" w14:paraId="62EC71A8"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6743BF55" w14:textId="77777777" w:rsidR="00FB366C" w:rsidRPr="00D93A1E" w:rsidRDefault="00D579B4">
            <w:pPr>
              <w:spacing w:after="0" w:line="259" w:lineRule="auto"/>
              <w:ind w:left="57" w:firstLine="0"/>
              <w:jc w:val="left"/>
              <w:rPr>
                <w:b/>
              </w:rPr>
            </w:pPr>
            <w:r w:rsidRPr="00D93A1E">
              <w:rPr>
                <w:b/>
                <w:i/>
                <w:sz w:val="20"/>
              </w:rPr>
              <w:t>zvládá orientaci v prostoru a používá výrazy vpravo, vlevo, pod, nad, před, za, nahoře, dole, vpředu, vzadu</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100269" w14:textId="77777777" w:rsidR="00FB366C" w:rsidRPr="00D93A1E" w:rsidRDefault="00D579B4">
            <w:pPr>
              <w:spacing w:after="0" w:line="259" w:lineRule="auto"/>
              <w:ind w:left="61" w:firstLine="0"/>
              <w:jc w:val="left"/>
              <w:rPr>
                <w:b/>
              </w:rPr>
            </w:pPr>
            <w:r w:rsidRPr="00D93A1E">
              <w:rPr>
                <w:b/>
                <w:sz w:val="20"/>
              </w:rPr>
              <w:t>zvládá prostorovou orientaci</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394A83" w14:textId="77777777" w:rsidR="00FB366C" w:rsidRPr="00D93A1E" w:rsidRDefault="00D579B4">
            <w:pPr>
              <w:spacing w:after="0" w:line="259" w:lineRule="auto"/>
              <w:ind w:left="60" w:firstLine="0"/>
              <w:jc w:val="left"/>
              <w:rPr>
                <w:b/>
              </w:rPr>
            </w:pPr>
            <w:r w:rsidRPr="00D93A1E">
              <w:rPr>
                <w:b/>
                <w:sz w:val="20"/>
              </w:rPr>
              <w:t>úlohy na orientaci v prostoru; prostorová představivost</w:t>
            </w:r>
            <w:r w:rsidRPr="00D93A1E">
              <w:rPr>
                <w:b/>
              </w:rPr>
              <w:t xml:space="preserve"> </w:t>
            </w:r>
          </w:p>
        </w:tc>
      </w:tr>
      <w:tr w:rsidR="00FB366C" w14:paraId="2F46FD22"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23D133B8" w14:textId="77777777" w:rsidR="00FB366C" w:rsidRPr="00D93A1E" w:rsidRDefault="00D579B4">
            <w:pPr>
              <w:spacing w:after="0" w:line="259" w:lineRule="auto"/>
              <w:ind w:left="57" w:firstLine="0"/>
              <w:jc w:val="left"/>
              <w:rPr>
                <w:b/>
              </w:rPr>
            </w:pPr>
            <w:r w:rsidRPr="00D93A1E">
              <w:rPr>
                <w:b/>
                <w:i/>
                <w:sz w:val="20"/>
              </w:rPr>
              <w:t>M-3-2-02p modeluje jednoduché situace podle pokynů a s využitím pomůcek</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B9CCB9" w14:textId="77777777" w:rsidR="00FB366C" w:rsidRPr="00D93A1E" w:rsidRDefault="00D579B4">
            <w:pPr>
              <w:spacing w:after="0" w:line="259" w:lineRule="auto"/>
              <w:ind w:left="61" w:firstLine="0"/>
              <w:jc w:val="left"/>
              <w:rPr>
                <w:b/>
              </w:rPr>
            </w:pPr>
            <w:r w:rsidRPr="00D93A1E">
              <w:rPr>
                <w:b/>
                <w:sz w:val="20"/>
              </w:rPr>
              <w:t>manipuluje s konkrétními předměty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1EF9580" w14:textId="77777777" w:rsidR="00FB366C" w:rsidRPr="00D93A1E" w:rsidRDefault="00D579B4">
            <w:pPr>
              <w:spacing w:after="0" w:line="259" w:lineRule="auto"/>
              <w:ind w:left="60" w:firstLine="0"/>
              <w:jc w:val="left"/>
              <w:rPr>
                <w:b/>
              </w:rPr>
            </w:pPr>
            <w:r w:rsidRPr="00D93A1E">
              <w:rPr>
                <w:b/>
                <w:sz w:val="20"/>
              </w:rPr>
              <w:t>manipulační činnosti s konkrétními předměty</w:t>
            </w:r>
            <w:r w:rsidRPr="00D93A1E">
              <w:rPr>
                <w:b/>
              </w:rPr>
              <w:t xml:space="preserve"> </w:t>
            </w:r>
          </w:p>
        </w:tc>
      </w:tr>
      <w:tr w:rsidR="00FB366C" w14:paraId="12BEB405" w14:textId="77777777" w:rsidTr="00D93A1E">
        <w:trPr>
          <w:trHeight w:val="535"/>
        </w:trPr>
        <w:tc>
          <w:tcPr>
            <w:tcW w:w="4533" w:type="dxa"/>
            <w:tcBorders>
              <w:top w:val="single" w:sz="6" w:space="0" w:color="808080"/>
              <w:left w:val="single" w:sz="6" w:space="0" w:color="808080"/>
              <w:bottom w:val="single" w:sz="6" w:space="0" w:color="808080"/>
              <w:right w:val="single" w:sz="6" w:space="0" w:color="808080"/>
            </w:tcBorders>
          </w:tcPr>
          <w:p w14:paraId="5169CC94" w14:textId="77777777" w:rsidR="00FB366C" w:rsidRPr="00D93A1E" w:rsidRDefault="00D579B4">
            <w:pPr>
              <w:spacing w:after="0" w:line="259" w:lineRule="auto"/>
              <w:ind w:left="57" w:firstLine="0"/>
              <w:jc w:val="left"/>
              <w:rPr>
                <w:b/>
              </w:rPr>
            </w:pPr>
            <w:r w:rsidRPr="00D93A1E">
              <w:rPr>
                <w:b/>
                <w:i/>
                <w:sz w:val="20"/>
              </w:rPr>
              <w:t>uplatňuje matematické znalosti při manipulaci s drobnými mincemi</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DA31B0" w14:textId="77777777" w:rsidR="00FB366C" w:rsidRPr="00D93A1E" w:rsidRDefault="00D579B4">
            <w:pPr>
              <w:spacing w:after="0" w:line="259" w:lineRule="auto"/>
              <w:ind w:left="61" w:firstLine="0"/>
              <w:jc w:val="left"/>
              <w:rPr>
                <w:b/>
              </w:rPr>
            </w:pPr>
            <w:r w:rsidRPr="00D93A1E">
              <w:rPr>
                <w:b/>
                <w:sz w:val="20"/>
              </w:rPr>
              <w:t>počítá s platidly v oboru do 20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B12AAA" w14:textId="77777777" w:rsidR="00FB366C" w:rsidRPr="00D93A1E" w:rsidRDefault="00D579B4">
            <w:pPr>
              <w:spacing w:after="0" w:line="259" w:lineRule="auto"/>
              <w:ind w:left="60" w:firstLine="0"/>
              <w:jc w:val="left"/>
              <w:rPr>
                <w:b/>
              </w:rPr>
            </w:pPr>
            <w:r w:rsidRPr="00D93A1E">
              <w:rPr>
                <w:b/>
                <w:sz w:val="20"/>
              </w:rPr>
              <w:t>manipulace s platidly; slovní úlohy s použitím platidel</w:t>
            </w:r>
            <w:r w:rsidRPr="00D93A1E">
              <w:rPr>
                <w:b/>
              </w:rPr>
              <w:t xml:space="preserve"> </w:t>
            </w:r>
          </w:p>
        </w:tc>
      </w:tr>
      <w:tr w:rsidR="00FB366C" w14:paraId="06D4EBAB"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390CEBC0" w14:textId="77777777" w:rsidR="00FB366C" w:rsidRPr="00D93A1E" w:rsidRDefault="00D579B4">
            <w:pPr>
              <w:spacing w:after="0" w:line="259" w:lineRule="auto"/>
              <w:ind w:left="57" w:firstLine="0"/>
              <w:jc w:val="left"/>
              <w:rPr>
                <w:b/>
              </w:rPr>
            </w:pPr>
            <w:r w:rsidRPr="00D93A1E">
              <w:rPr>
                <w:b/>
                <w:sz w:val="20"/>
              </w:rPr>
              <w:t xml:space="preserve">M-3-2-03 doplňuje tabulky, schémata, posloupnosti </w:t>
            </w:r>
          </w:p>
          <w:p w14:paraId="3FBCE69D" w14:textId="77777777" w:rsidR="00FB366C" w:rsidRPr="00D93A1E" w:rsidRDefault="00D579B4">
            <w:pPr>
              <w:spacing w:after="0" w:line="259" w:lineRule="auto"/>
              <w:ind w:left="57" w:firstLine="0"/>
              <w:jc w:val="left"/>
              <w:rPr>
                <w:b/>
              </w:rPr>
            </w:pPr>
            <w:r w:rsidRPr="00D93A1E">
              <w:rPr>
                <w:b/>
                <w:sz w:val="20"/>
              </w:rPr>
              <w:t>čísel</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E7E1E9" w14:textId="77777777" w:rsidR="00FB366C" w:rsidRPr="00D93A1E" w:rsidRDefault="00D579B4">
            <w:pPr>
              <w:spacing w:after="0" w:line="259" w:lineRule="auto"/>
              <w:ind w:left="61" w:firstLine="0"/>
              <w:jc w:val="left"/>
              <w:rPr>
                <w:b/>
              </w:rPr>
            </w:pPr>
            <w:r w:rsidRPr="00D93A1E">
              <w:rPr>
                <w:b/>
                <w:sz w:val="20"/>
              </w:rPr>
              <w:t>doplňuje tabulky, schémata a posloupnosti v oboru do 20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6D28F6B" w14:textId="77777777" w:rsidR="00FB366C" w:rsidRPr="00D93A1E" w:rsidRDefault="00D579B4">
            <w:pPr>
              <w:spacing w:after="0" w:line="259" w:lineRule="auto"/>
              <w:ind w:left="60" w:firstLine="0"/>
              <w:jc w:val="left"/>
              <w:rPr>
                <w:b/>
              </w:rPr>
            </w:pPr>
            <w:r w:rsidRPr="00D93A1E">
              <w:rPr>
                <w:b/>
                <w:sz w:val="20"/>
              </w:rPr>
              <w:t>tabulky v oboru do 10; tabulky, schémata a posloupnosti v oboru do 20</w:t>
            </w:r>
            <w:r w:rsidRPr="00D93A1E">
              <w:rPr>
                <w:b/>
              </w:rPr>
              <w:t xml:space="preserve"> </w:t>
            </w:r>
          </w:p>
        </w:tc>
      </w:tr>
      <w:tr w:rsidR="00FB366C" w14:paraId="0DE98167" w14:textId="77777777" w:rsidTr="00D93A1E">
        <w:trPr>
          <w:trHeight w:val="778"/>
        </w:trPr>
        <w:tc>
          <w:tcPr>
            <w:tcW w:w="4533" w:type="dxa"/>
            <w:tcBorders>
              <w:top w:val="single" w:sz="6" w:space="0" w:color="808080"/>
              <w:left w:val="single" w:sz="6" w:space="0" w:color="808080"/>
              <w:bottom w:val="single" w:sz="6" w:space="0" w:color="808080"/>
              <w:right w:val="single" w:sz="6" w:space="0" w:color="808080"/>
            </w:tcBorders>
          </w:tcPr>
          <w:p w14:paraId="3161B2E6" w14:textId="77777777" w:rsidR="00FB366C" w:rsidRPr="00D93A1E" w:rsidRDefault="00D579B4">
            <w:pPr>
              <w:spacing w:after="0" w:line="259" w:lineRule="auto"/>
              <w:ind w:left="57" w:firstLine="0"/>
              <w:jc w:val="left"/>
              <w:rPr>
                <w:b/>
              </w:rPr>
            </w:pPr>
            <w:r w:rsidRPr="00D93A1E">
              <w:rPr>
                <w:b/>
                <w:i/>
                <w:sz w:val="20"/>
              </w:rPr>
              <w:t>M-3-3-01p pozná a pojmenuje základní geometrické tvary a umí je graficky znázornit</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C18E8BD" w14:textId="77777777" w:rsidR="00FB366C" w:rsidRPr="00D93A1E" w:rsidRDefault="00D579B4">
            <w:pPr>
              <w:spacing w:after="0" w:line="259" w:lineRule="auto"/>
              <w:ind w:left="61" w:firstLine="0"/>
              <w:jc w:val="left"/>
              <w:rPr>
                <w:b/>
              </w:rPr>
            </w:pPr>
            <w:r w:rsidRPr="00D93A1E">
              <w:rPr>
                <w:b/>
                <w:sz w:val="20"/>
              </w:rPr>
              <w:t>pozná, pojmenuje a graficky znázorní základní geometrické tvary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2A56391" w14:textId="77777777" w:rsidR="00FB366C" w:rsidRPr="00D93A1E" w:rsidRDefault="00D579B4">
            <w:pPr>
              <w:spacing w:after="0" w:line="259" w:lineRule="auto"/>
              <w:ind w:left="60" w:firstLine="0"/>
              <w:jc w:val="left"/>
              <w:rPr>
                <w:b/>
              </w:rPr>
            </w:pPr>
            <w:r w:rsidRPr="00D93A1E">
              <w:rPr>
                <w:b/>
                <w:sz w:val="20"/>
              </w:rPr>
              <w:t>poznávání a pojmenování základních geometrických tvarů trojúhelník, čtverec, obdélník, kruh a jejich grafické znázornění</w:t>
            </w:r>
            <w:r w:rsidRPr="00D93A1E">
              <w:rPr>
                <w:b/>
              </w:rPr>
              <w:t xml:space="preserve"> </w:t>
            </w:r>
          </w:p>
        </w:tc>
      </w:tr>
      <w:tr w:rsidR="00FB366C" w14:paraId="06CFBEA7" w14:textId="77777777" w:rsidTr="00D93A1E">
        <w:trPr>
          <w:trHeight w:val="288"/>
        </w:trPr>
        <w:tc>
          <w:tcPr>
            <w:tcW w:w="4533" w:type="dxa"/>
            <w:tcBorders>
              <w:top w:val="single" w:sz="6" w:space="0" w:color="808080"/>
              <w:left w:val="single" w:sz="6" w:space="0" w:color="808080"/>
              <w:bottom w:val="single" w:sz="6" w:space="0" w:color="808080"/>
              <w:right w:val="single" w:sz="6" w:space="0" w:color="808080"/>
            </w:tcBorders>
          </w:tcPr>
          <w:p w14:paraId="52160A15" w14:textId="77777777" w:rsidR="00FB366C" w:rsidRPr="00D93A1E" w:rsidRDefault="00D579B4">
            <w:pPr>
              <w:spacing w:after="0" w:line="259" w:lineRule="auto"/>
              <w:ind w:left="57" w:firstLine="0"/>
              <w:jc w:val="left"/>
              <w:rPr>
                <w:b/>
              </w:rPr>
            </w:pPr>
            <w:r w:rsidRPr="00D93A1E">
              <w:rPr>
                <w:b/>
                <w:i/>
                <w:sz w:val="20"/>
              </w:rPr>
              <w:t>M-3-3-01p rozezná přímku a úsečku, narýsuje je a ví</w:t>
            </w:r>
            <w:r w:rsidR="00D93A1E">
              <w:rPr>
                <w:i/>
                <w:sz w:val="20"/>
              </w:rPr>
              <w:t xml:space="preserve"> </w:t>
            </w:r>
            <w:r w:rsidR="00D93A1E" w:rsidRPr="00D93A1E">
              <w:rPr>
                <w:b/>
                <w:i/>
                <w:sz w:val="20"/>
              </w:rPr>
              <w:t>jak se označují</w:t>
            </w:r>
            <w:r w:rsidRPr="00D93A1E">
              <w:rPr>
                <w:b/>
                <w:i/>
                <w:sz w:val="20"/>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8DB447" w14:textId="77777777" w:rsidR="00FB366C" w:rsidRPr="00D93A1E" w:rsidRDefault="00D579B4">
            <w:pPr>
              <w:spacing w:after="0" w:line="259" w:lineRule="auto"/>
              <w:ind w:left="61" w:firstLine="0"/>
              <w:jc w:val="left"/>
              <w:rPr>
                <w:b/>
              </w:rPr>
            </w:pPr>
            <w:r w:rsidRPr="00D93A1E">
              <w:rPr>
                <w:b/>
                <w:sz w:val="20"/>
              </w:rPr>
              <w:t>narýsuje přímku a úsečku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49C9CF" w14:textId="77777777" w:rsidR="00FB366C" w:rsidRPr="00D93A1E" w:rsidRDefault="00D579B4">
            <w:pPr>
              <w:spacing w:after="0" w:line="259" w:lineRule="auto"/>
              <w:ind w:left="60" w:firstLine="0"/>
              <w:jc w:val="left"/>
              <w:rPr>
                <w:b/>
              </w:rPr>
            </w:pPr>
            <w:r w:rsidRPr="00D93A1E">
              <w:rPr>
                <w:b/>
                <w:sz w:val="20"/>
              </w:rPr>
              <w:t xml:space="preserve">poznávání přímky a úsečky; rýsování a označení </w:t>
            </w:r>
            <w:r w:rsidR="00D93A1E" w:rsidRPr="00D93A1E">
              <w:rPr>
                <w:b/>
                <w:sz w:val="20"/>
              </w:rPr>
              <w:t>přímky, úsečky, bodu</w:t>
            </w:r>
          </w:p>
        </w:tc>
      </w:tr>
      <w:tr w:rsidR="00FB366C" w14:paraId="7EC3A1E2" w14:textId="77777777" w:rsidTr="00D93A1E">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6AD1C5D6" w14:textId="77777777" w:rsidR="00FB366C" w:rsidRDefault="00D579B4">
            <w:pPr>
              <w:spacing w:after="0" w:line="259" w:lineRule="auto"/>
              <w:ind w:left="57" w:firstLine="0"/>
            </w:pPr>
            <w:r>
              <w:rPr>
                <w:sz w:val="20"/>
              </w:rPr>
              <w:lastRenderedPageBreak/>
              <w:t>M-3-2-02 popisuje jednoduché závislosti z praktického života</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C9F9ECA" w14:textId="77777777" w:rsidR="00FB366C" w:rsidRDefault="00D579B4">
            <w:pPr>
              <w:spacing w:after="0" w:line="259" w:lineRule="auto"/>
              <w:ind w:left="61" w:firstLine="0"/>
              <w:jc w:val="left"/>
            </w:pPr>
            <w:r>
              <w:rPr>
                <w:sz w:val="20"/>
              </w:rPr>
              <w:t>používá platidla do 100</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29B66CD" w14:textId="77777777" w:rsidR="00FB366C" w:rsidRDefault="00D579B4">
            <w:pPr>
              <w:spacing w:after="0" w:line="259" w:lineRule="auto"/>
              <w:ind w:left="60" w:firstLine="0"/>
              <w:jc w:val="left"/>
            </w:pPr>
            <w:r>
              <w:rPr>
                <w:sz w:val="20"/>
              </w:rPr>
              <w:t>počítání s penězi, seznámení s bankovkami a mincemi do stokoruny</w:t>
            </w:r>
            <w:r>
              <w:t xml:space="preserve"> </w:t>
            </w:r>
          </w:p>
        </w:tc>
      </w:tr>
      <w:tr w:rsidR="00FB366C" w14:paraId="7F0274A6" w14:textId="77777777">
        <w:trPr>
          <w:trHeight w:val="290"/>
        </w:trPr>
        <w:tc>
          <w:tcPr>
            <w:tcW w:w="0" w:type="auto"/>
            <w:vMerge/>
            <w:tcBorders>
              <w:top w:val="nil"/>
              <w:left w:val="single" w:sz="6" w:space="0" w:color="808080"/>
              <w:bottom w:val="single" w:sz="6" w:space="0" w:color="808080"/>
              <w:right w:val="single" w:sz="6" w:space="0" w:color="808080"/>
            </w:tcBorders>
          </w:tcPr>
          <w:p w14:paraId="32264C05"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023F2B78"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4C73514A" w14:textId="77777777" w:rsidR="00FB366C" w:rsidRDefault="00D579B4">
            <w:pPr>
              <w:spacing w:after="0" w:line="259" w:lineRule="auto"/>
              <w:ind w:left="60" w:firstLine="0"/>
              <w:jc w:val="left"/>
            </w:pPr>
            <w:r>
              <w:rPr>
                <w:sz w:val="20"/>
              </w:rPr>
              <w:t>orientace v jednoduché tabulce, práce s údaji (ceník)</w:t>
            </w:r>
            <w:r>
              <w:t xml:space="preserve"> </w:t>
            </w:r>
          </w:p>
        </w:tc>
      </w:tr>
    </w:tbl>
    <w:p w14:paraId="1C420350" w14:textId="77777777" w:rsidR="00FB366C" w:rsidRDefault="00D579B4">
      <w:pPr>
        <w:spacing w:after="0" w:line="259" w:lineRule="auto"/>
        <w:ind w:left="0" w:firstLine="0"/>
      </w:pPr>
      <w:r>
        <w:t xml:space="preserve">    </w:t>
      </w: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5C892521"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B85C30B" w14:textId="77777777" w:rsidR="00FB366C" w:rsidRDefault="00D579B4">
            <w:pPr>
              <w:spacing w:after="0" w:line="259" w:lineRule="auto"/>
              <w:ind w:left="0" w:right="5"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5985290" w14:textId="77777777" w:rsidR="00FB366C" w:rsidRDefault="00D579B4">
            <w:pPr>
              <w:spacing w:after="0" w:line="259" w:lineRule="auto"/>
              <w:ind w:left="0" w:firstLine="0"/>
              <w:jc w:val="center"/>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FA448C8" w14:textId="77777777" w:rsidR="00FB366C" w:rsidRDefault="00D579B4">
            <w:pPr>
              <w:spacing w:after="0" w:line="259" w:lineRule="auto"/>
              <w:ind w:left="16" w:firstLine="0"/>
              <w:jc w:val="left"/>
            </w:pPr>
            <w:r>
              <w:t xml:space="preserve"> </w:t>
            </w:r>
          </w:p>
        </w:tc>
      </w:tr>
      <w:tr w:rsidR="00FB366C" w14:paraId="22D423F1" w14:textId="77777777">
        <w:trPr>
          <w:trHeight w:val="151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1462423A" w14:textId="77777777" w:rsidR="00FB366C" w:rsidRDefault="00D579B4">
            <w:pPr>
              <w:spacing w:after="0" w:line="259" w:lineRule="auto"/>
              <w:ind w:left="0" w:right="6"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6" w:space="0" w:color="808080"/>
              <w:right w:val="single" w:sz="6" w:space="0" w:color="808080"/>
            </w:tcBorders>
          </w:tcPr>
          <w:p w14:paraId="18935961" w14:textId="77777777" w:rsidR="00FB366C" w:rsidRDefault="00D579B4" w:rsidP="00A42562">
            <w:pPr>
              <w:numPr>
                <w:ilvl w:val="0"/>
                <w:numId w:val="38"/>
              </w:numPr>
              <w:spacing w:after="21" w:line="259" w:lineRule="auto"/>
              <w:ind w:hanging="360"/>
              <w:jc w:val="left"/>
            </w:pPr>
            <w:r>
              <w:rPr>
                <w:sz w:val="20"/>
              </w:rPr>
              <w:t>Kompetence k učení</w:t>
            </w:r>
            <w:r>
              <w:t xml:space="preserve"> </w:t>
            </w:r>
          </w:p>
          <w:p w14:paraId="67D89B74" w14:textId="77777777" w:rsidR="00FB366C" w:rsidRDefault="00D579B4" w:rsidP="00A42562">
            <w:pPr>
              <w:numPr>
                <w:ilvl w:val="0"/>
                <w:numId w:val="38"/>
              </w:numPr>
              <w:spacing w:after="21" w:line="259" w:lineRule="auto"/>
              <w:ind w:hanging="360"/>
              <w:jc w:val="left"/>
            </w:pPr>
            <w:r>
              <w:rPr>
                <w:sz w:val="20"/>
              </w:rPr>
              <w:t>Kompetence k řešení problémů</w:t>
            </w:r>
            <w:r>
              <w:t xml:space="preserve"> </w:t>
            </w:r>
          </w:p>
          <w:p w14:paraId="7BD09A56" w14:textId="77777777" w:rsidR="00FB366C" w:rsidRDefault="00D579B4" w:rsidP="00A42562">
            <w:pPr>
              <w:numPr>
                <w:ilvl w:val="0"/>
                <w:numId w:val="38"/>
              </w:numPr>
              <w:spacing w:after="22" w:line="259" w:lineRule="auto"/>
              <w:ind w:hanging="360"/>
              <w:jc w:val="left"/>
            </w:pPr>
            <w:r>
              <w:rPr>
                <w:sz w:val="20"/>
              </w:rPr>
              <w:t>Kompetence komunikativní</w:t>
            </w:r>
            <w:r>
              <w:t xml:space="preserve"> </w:t>
            </w:r>
          </w:p>
          <w:p w14:paraId="0CBDD659" w14:textId="77777777" w:rsidR="00FB366C" w:rsidRDefault="00D579B4" w:rsidP="00A42562">
            <w:pPr>
              <w:numPr>
                <w:ilvl w:val="0"/>
                <w:numId w:val="38"/>
              </w:numPr>
              <w:spacing w:after="18" w:line="259" w:lineRule="auto"/>
              <w:ind w:hanging="360"/>
              <w:jc w:val="left"/>
            </w:pPr>
            <w:r>
              <w:rPr>
                <w:sz w:val="20"/>
              </w:rPr>
              <w:t>Kompetence sociální a personální</w:t>
            </w:r>
            <w:r>
              <w:t xml:space="preserve"> </w:t>
            </w:r>
          </w:p>
          <w:p w14:paraId="69D4C69B" w14:textId="77777777" w:rsidR="00FB366C" w:rsidRDefault="00D579B4" w:rsidP="00A42562">
            <w:pPr>
              <w:numPr>
                <w:ilvl w:val="0"/>
                <w:numId w:val="38"/>
              </w:numPr>
              <w:spacing w:after="0" w:line="259" w:lineRule="auto"/>
              <w:ind w:hanging="360"/>
              <w:jc w:val="left"/>
            </w:pPr>
            <w:r>
              <w:rPr>
                <w:sz w:val="20"/>
              </w:rPr>
              <w:t>Kompetence pracovní</w:t>
            </w:r>
            <w:r>
              <w:t xml:space="preserve"> </w:t>
            </w:r>
          </w:p>
        </w:tc>
      </w:tr>
      <w:tr w:rsidR="00FB366C" w14:paraId="7162C523"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F73A327" w14:textId="77777777" w:rsidR="00FB366C" w:rsidRDefault="00D579B4">
            <w:pPr>
              <w:spacing w:after="0" w:line="259" w:lineRule="auto"/>
              <w:ind w:left="0" w:right="2"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5246D766" w14:textId="77777777" w:rsidR="00FB366C" w:rsidRDefault="00D579B4">
            <w:pPr>
              <w:spacing w:after="0" w:line="259" w:lineRule="auto"/>
              <w:ind w:left="0" w:right="1"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02C241CB" w14:textId="77777777" w:rsidR="00FB366C" w:rsidRDefault="00D579B4">
            <w:pPr>
              <w:spacing w:after="0" w:line="259" w:lineRule="auto"/>
              <w:ind w:left="0" w:right="2" w:firstLine="0"/>
              <w:jc w:val="center"/>
            </w:pPr>
            <w:r>
              <w:rPr>
                <w:b/>
                <w:sz w:val="20"/>
              </w:rPr>
              <w:t>Učivo</w:t>
            </w:r>
            <w:r>
              <w:t xml:space="preserve"> </w:t>
            </w:r>
          </w:p>
        </w:tc>
      </w:tr>
      <w:tr w:rsidR="00FB366C" w14:paraId="3A82E173" w14:textId="77777777">
        <w:trPr>
          <w:trHeight w:val="299"/>
        </w:trPr>
        <w:tc>
          <w:tcPr>
            <w:tcW w:w="4532" w:type="dxa"/>
            <w:vMerge w:val="restart"/>
            <w:tcBorders>
              <w:top w:val="single" w:sz="6" w:space="0" w:color="808080"/>
              <w:left w:val="single" w:sz="6" w:space="0" w:color="808080"/>
              <w:bottom w:val="single" w:sz="6" w:space="0" w:color="808080"/>
              <w:right w:val="single" w:sz="6" w:space="0" w:color="808080"/>
            </w:tcBorders>
          </w:tcPr>
          <w:p w14:paraId="7531B8FD" w14:textId="77777777" w:rsidR="00FB366C" w:rsidRDefault="00D579B4">
            <w:pPr>
              <w:spacing w:after="0" w:line="259" w:lineRule="auto"/>
              <w:ind w:left="73" w:firstLine="0"/>
              <w:jc w:val="left"/>
            </w:pPr>
            <w:r>
              <w:rPr>
                <w:sz w:val="20"/>
              </w:rPr>
              <w:t>M-5-1-01 využívá při pamětném i písemném počítání komutativnost a asociativnost sčítání a násobení</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F92BA9F" w14:textId="77777777" w:rsidR="00FB366C" w:rsidRDefault="00D579B4">
            <w:pPr>
              <w:spacing w:after="0" w:line="259" w:lineRule="auto"/>
              <w:ind w:left="77" w:firstLine="0"/>
              <w:jc w:val="left"/>
            </w:pPr>
            <w:r>
              <w:rPr>
                <w:sz w:val="20"/>
              </w:rPr>
              <w:t>zapisuje a čte čísla do 1 000 000</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0E3138" w14:textId="77777777" w:rsidR="00FB366C" w:rsidRDefault="00D579B4">
            <w:pPr>
              <w:spacing w:after="0" w:line="259" w:lineRule="auto"/>
              <w:ind w:left="76" w:firstLine="0"/>
              <w:jc w:val="left"/>
            </w:pPr>
            <w:r>
              <w:rPr>
                <w:sz w:val="20"/>
              </w:rPr>
              <w:t>počítání do 1 000 000, orientace na číselné ose</w:t>
            </w:r>
            <w:r>
              <w:t xml:space="preserve"> </w:t>
            </w:r>
          </w:p>
        </w:tc>
      </w:tr>
      <w:tr w:rsidR="00FB366C" w14:paraId="183BC08B" w14:textId="77777777">
        <w:trPr>
          <w:trHeight w:val="288"/>
        </w:trPr>
        <w:tc>
          <w:tcPr>
            <w:tcW w:w="0" w:type="auto"/>
            <w:vMerge/>
            <w:tcBorders>
              <w:top w:val="nil"/>
              <w:left w:val="single" w:sz="6" w:space="0" w:color="808080"/>
              <w:bottom w:val="single" w:sz="6" w:space="0" w:color="808080"/>
              <w:right w:val="single" w:sz="6" w:space="0" w:color="808080"/>
            </w:tcBorders>
          </w:tcPr>
          <w:p w14:paraId="4A0FC3C8"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59D6A2AD"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1A2BAA94" w14:textId="77777777" w:rsidR="00FB366C" w:rsidRDefault="00D579B4">
            <w:pPr>
              <w:spacing w:after="0" w:line="259" w:lineRule="auto"/>
              <w:ind w:left="76" w:firstLine="0"/>
              <w:jc w:val="left"/>
            </w:pPr>
            <w:r>
              <w:rPr>
                <w:sz w:val="20"/>
              </w:rPr>
              <w:t>zápis a čtení čísel do 1 000 000</w:t>
            </w:r>
            <w:r>
              <w:t xml:space="preserve"> </w:t>
            </w:r>
          </w:p>
        </w:tc>
      </w:tr>
      <w:tr w:rsidR="00FB366C" w14:paraId="5E1B7797"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75640A1" w14:textId="77777777" w:rsidR="00FB366C" w:rsidRDefault="00D579B4">
            <w:pPr>
              <w:spacing w:after="0" w:line="259" w:lineRule="auto"/>
              <w:ind w:left="73" w:firstLine="0"/>
              <w:jc w:val="left"/>
            </w:pPr>
            <w:r>
              <w:rPr>
                <w:sz w:val="20"/>
              </w:rPr>
              <w:t>M-5-1-02 provádí písemné početní operace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FA39CD" w14:textId="77777777" w:rsidR="00FB366C" w:rsidRDefault="00D579B4">
            <w:pPr>
              <w:spacing w:after="0" w:line="259" w:lineRule="auto"/>
              <w:ind w:left="77" w:firstLine="0"/>
              <w:jc w:val="left"/>
            </w:pPr>
            <w:r>
              <w:rPr>
                <w:sz w:val="20"/>
              </w:rPr>
              <w:t>sčítá a odčítá zpaměti i písemně do 1 000 000</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4885B17" w14:textId="77777777" w:rsidR="00FB366C" w:rsidRDefault="00D579B4">
            <w:pPr>
              <w:spacing w:after="0" w:line="259" w:lineRule="auto"/>
              <w:ind w:left="76" w:firstLine="0"/>
              <w:jc w:val="left"/>
            </w:pPr>
            <w:r>
              <w:rPr>
                <w:sz w:val="20"/>
              </w:rPr>
              <w:t>příklady na sčítání a odčítání zpaměti i písemně do milionu</w:t>
            </w:r>
            <w:r>
              <w:t xml:space="preserve"> </w:t>
            </w:r>
          </w:p>
        </w:tc>
      </w:tr>
      <w:tr w:rsidR="00FB366C" w14:paraId="75B9B95D"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EC7CDD2" w14:textId="77777777" w:rsidR="00FB366C" w:rsidRDefault="00D579B4">
            <w:pPr>
              <w:spacing w:after="0" w:line="259" w:lineRule="auto"/>
              <w:ind w:left="73" w:firstLine="0"/>
              <w:jc w:val="left"/>
            </w:pPr>
            <w:r>
              <w:rPr>
                <w:sz w:val="20"/>
              </w:rPr>
              <w:t>M-5-1-03 zaokrouhluje přirozená čísla, provádí odhady a kontroluje výsledky početních operací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2FD5B2" w14:textId="77777777" w:rsidR="00FB366C" w:rsidRDefault="00D579B4">
            <w:pPr>
              <w:spacing w:after="0" w:line="259" w:lineRule="auto"/>
              <w:ind w:left="-17" w:firstLine="0"/>
              <w:jc w:val="left"/>
            </w:pPr>
            <w:r>
              <w:rPr>
                <w:sz w:val="20"/>
              </w:rPr>
              <w:t xml:space="preserve"> orientuje se na číselné ose, zaokrouhluje na tisíce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25D06C" w14:textId="77777777" w:rsidR="00FB366C" w:rsidRDefault="00D579B4">
            <w:pPr>
              <w:spacing w:after="0" w:line="259" w:lineRule="auto"/>
              <w:ind w:left="76" w:firstLine="0"/>
              <w:jc w:val="left"/>
            </w:pPr>
            <w:r>
              <w:rPr>
                <w:sz w:val="20"/>
              </w:rPr>
              <w:t>zaokrouhlování na tisíce</w:t>
            </w:r>
            <w:r>
              <w:t xml:space="preserve"> </w:t>
            </w:r>
          </w:p>
        </w:tc>
      </w:tr>
      <w:tr w:rsidR="00FB366C" w14:paraId="7AFD6E69"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10927FB" w14:textId="77777777" w:rsidR="00FB366C" w:rsidRDefault="00D579B4">
            <w:pPr>
              <w:spacing w:after="0" w:line="259" w:lineRule="auto"/>
              <w:ind w:left="73" w:firstLine="0"/>
              <w:jc w:val="left"/>
            </w:pPr>
            <w:r>
              <w:rPr>
                <w:sz w:val="20"/>
              </w:rPr>
              <w:t>M-5-1-02 provádí písemné početní operace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4FCA7D" w14:textId="77777777" w:rsidR="00FB366C" w:rsidRDefault="00D579B4">
            <w:pPr>
              <w:spacing w:after="0" w:line="259" w:lineRule="auto"/>
              <w:ind w:left="77" w:firstLine="0"/>
              <w:jc w:val="left"/>
            </w:pPr>
            <w:r>
              <w:rPr>
                <w:sz w:val="20"/>
              </w:rPr>
              <w:t>ovládá pamětné dělení se zbytkem v oboru v oboru malé násobilky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17CC18" w14:textId="77777777" w:rsidR="00FB366C" w:rsidRDefault="00D579B4">
            <w:pPr>
              <w:spacing w:after="0" w:line="259" w:lineRule="auto"/>
              <w:ind w:left="76" w:firstLine="0"/>
              <w:jc w:val="left"/>
            </w:pPr>
            <w:r>
              <w:rPr>
                <w:sz w:val="20"/>
              </w:rPr>
              <w:t>pamětné dělení se zbytkem v oboru malé násobilky</w:t>
            </w:r>
            <w:r>
              <w:t xml:space="preserve"> </w:t>
            </w:r>
          </w:p>
        </w:tc>
      </w:tr>
      <w:tr w:rsidR="00FB366C" w14:paraId="61CEBB09"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6781AD1A" w14:textId="77777777" w:rsidR="00FB366C" w:rsidRDefault="00D579B4">
            <w:pPr>
              <w:spacing w:after="0" w:line="259" w:lineRule="auto"/>
              <w:ind w:left="73" w:firstLine="0"/>
              <w:jc w:val="left"/>
            </w:pPr>
            <w:r>
              <w:rPr>
                <w:sz w:val="20"/>
              </w:rPr>
              <w:t>M-5-1-02 provádí písemné početní operace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DA9B21" w14:textId="77777777" w:rsidR="00FB366C" w:rsidRDefault="00D579B4">
            <w:pPr>
              <w:spacing w:after="0" w:line="259" w:lineRule="auto"/>
              <w:ind w:left="77" w:firstLine="0"/>
            </w:pPr>
            <w:r>
              <w:rPr>
                <w:sz w:val="20"/>
              </w:rPr>
              <w:t>násobí písemně jednociferným a dvojciferným činitelem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7E3548" w14:textId="77777777" w:rsidR="00FB366C" w:rsidRDefault="00D579B4">
            <w:pPr>
              <w:spacing w:after="0" w:line="259" w:lineRule="auto"/>
              <w:ind w:left="76" w:firstLine="0"/>
              <w:jc w:val="left"/>
            </w:pPr>
            <w:r>
              <w:rPr>
                <w:sz w:val="20"/>
              </w:rPr>
              <w:t>písemné násobení jednociferným a dvojciferným činitelem</w:t>
            </w:r>
            <w:r>
              <w:t xml:space="preserve"> </w:t>
            </w:r>
          </w:p>
        </w:tc>
      </w:tr>
      <w:tr w:rsidR="00FB366C" w14:paraId="27FE0698"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2EA24BB" w14:textId="77777777" w:rsidR="00FB366C" w:rsidRDefault="00D579B4">
            <w:pPr>
              <w:spacing w:after="0" w:line="259" w:lineRule="auto"/>
              <w:ind w:left="73" w:firstLine="0"/>
              <w:jc w:val="left"/>
            </w:pPr>
            <w:r>
              <w:rPr>
                <w:sz w:val="20"/>
              </w:rPr>
              <w:t>M-5-1-02 provádí písemné početní operace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9004C7" w14:textId="77777777" w:rsidR="00FB366C" w:rsidRDefault="00D579B4">
            <w:pPr>
              <w:spacing w:after="0" w:line="259" w:lineRule="auto"/>
              <w:ind w:left="77" w:firstLine="0"/>
              <w:jc w:val="left"/>
            </w:pPr>
            <w:r>
              <w:rPr>
                <w:sz w:val="20"/>
              </w:rPr>
              <w:t>dělí písemně jednociferným dělitelem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14473E" w14:textId="77777777" w:rsidR="00FB366C" w:rsidRDefault="00D579B4">
            <w:pPr>
              <w:spacing w:after="0" w:line="259" w:lineRule="auto"/>
              <w:ind w:left="76" w:firstLine="0"/>
              <w:jc w:val="left"/>
            </w:pPr>
            <w:r>
              <w:rPr>
                <w:sz w:val="20"/>
              </w:rPr>
              <w:t>písemné dělení jednociferným dělitelem</w:t>
            </w:r>
            <w:r>
              <w:t xml:space="preserve"> </w:t>
            </w:r>
          </w:p>
        </w:tc>
      </w:tr>
      <w:tr w:rsidR="00FB366C" w14:paraId="5945DF1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74FAC5D" w14:textId="77777777" w:rsidR="00FB366C" w:rsidRDefault="00D579B4">
            <w:pPr>
              <w:spacing w:after="0" w:line="259" w:lineRule="auto"/>
              <w:ind w:left="73" w:firstLine="0"/>
              <w:jc w:val="left"/>
            </w:pPr>
            <w:r>
              <w:rPr>
                <w:sz w:val="20"/>
              </w:rPr>
              <w:t>M-5-1-03 zaokrouhluje přirozená čísla, provádí odhady a kontroluje výsledky početních operací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946000" w14:textId="77777777" w:rsidR="00FB366C" w:rsidRDefault="00D579B4">
            <w:pPr>
              <w:spacing w:after="0" w:line="259" w:lineRule="auto"/>
              <w:ind w:left="-17" w:firstLine="0"/>
              <w:jc w:val="left"/>
            </w:pPr>
            <w:r>
              <w:rPr>
                <w:sz w:val="20"/>
              </w:rPr>
              <w:t xml:space="preserve"> sčítá, odčítá, násobí a dělí na kalkulátoru, používá </w:t>
            </w:r>
          </w:p>
          <w:p w14:paraId="2533AF47" w14:textId="77777777" w:rsidR="00FB366C" w:rsidRDefault="00D579B4">
            <w:pPr>
              <w:spacing w:after="0" w:line="259" w:lineRule="auto"/>
              <w:ind w:left="77" w:firstLine="0"/>
              <w:jc w:val="left"/>
            </w:pPr>
            <w:r>
              <w:rPr>
                <w:sz w:val="20"/>
              </w:rPr>
              <w:t>kalkulátor ke kontrole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D7F103" w14:textId="77777777" w:rsidR="00FB366C" w:rsidRDefault="00D579B4">
            <w:pPr>
              <w:spacing w:after="0" w:line="259" w:lineRule="auto"/>
              <w:ind w:left="76" w:firstLine="0"/>
              <w:jc w:val="left"/>
            </w:pPr>
            <w:r>
              <w:rPr>
                <w:sz w:val="20"/>
              </w:rPr>
              <w:t>práce s kalkulátorem, sčítání, odčítání, násobení a dělení na kalkulátoru, provádění kontroly výpočtu</w:t>
            </w:r>
            <w:r>
              <w:t xml:space="preserve"> </w:t>
            </w:r>
          </w:p>
        </w:tc>
      </w:tr>
      <w:tr w:rsidR="00FB366C" w14:paraId="6B240889"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688CA835" w14:textId="77777777" w:rsidR="00FB366C" w:rsidRDefault="00D579B4">
            <w:pPr>
              <w:spacing w:after="0" w:line="259" w:lineRule="auto"/>
              <w:ind w:left="73" w:firstLine="0"/>
              <w:jc w:val="left"/>
            </w:pPr>
            <w:r>
              <w:rPr>
                <w:sz w:val="20"/>
              </w:rPr>
              <w:lastRenderedPageBreak/>
              <w:t>M-5-2-01 vyhledává, sbírá a třídí data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1DE932" w14:textId="77777777" w:rsidR="00FB366C" w:rsidRDefault="00D579B4">
            <w:pPr>
              <w:spacing w:after="0" w:line="259" w:lineRule="auto"/>
              <w:ind w:left="77" w:firstLine="0"/>
              <w:jc w:val="left"/>
            </w:pPr>
            <w:r>
              <w:rPr>
                <w:sz w:val="20"/>
              </w:rPr>
              <w:t>zná jednotky hmotnosti, délky, objemu a času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1880B3D" w14:textId="77777777" w:rsidR="00FB366C" w:rsidRDefault="00D579B4">
            <w:pPr>
              <w:spacing w:after="0" w:line="259" w:lineRule="auto"/>
              <w:ind w:left="76" w:firstLine="0"/>
              <w:jc w:val="left"/>
            </w:pPr>
            <w:r>
              <w:rPr>
                <w:sz w:val="20"/>
              </w:rPr>
              <w:t>jednotky délky, hmotnosti, objemu a času</w:t>
            </w:r>
            <w:r>
              <w:t xml:space="preserve"> </w:t>
            </w:r>
          </w:p>
        </w:tc>
      </w:tr>
      <w:tr w:rsidR="00FB366C" w14:paraId="30426A86"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606866C1" w14:textId="77777777" w:rsidR="00FB366C" w:rsidRDefault="00D579B4">
            <w:pPr>
              <w:spacing w:after="0" w:line="259" w:lineRule="auto"/>
              <w:ind w:left="73" w:firstLine="0"/>
              <w:jc w:val="left"/>
            </w:pPr>
            <w:r>
              <w:rPr>
                <w:sz w:val="20"/>
              </w:rPr>
              <w:t>M-5-2-01 vyhledává, sbírá a třídí data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3AE50A" w14:textId="77777777" w:rsidR="00FB366C" w:rsidRDefault="00D579B4">
            <w:pPr>
              <w:spacing w:after="0" w:line="259" w:lineRule="auto"/>
              <w:ind w:left="77" w:firstLine="0"/>
              <w:jc w:val="left"/>
            </w:pPr>
            <w:r>
              <w:rPr>
                <w:sz w:val="20"/>
              </w:rPr>
              <w:t>převádí jednotky hmotnosti a délky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716BD4" w14:textId="77777777" w:rsidR="00FB366C" w:rsidRDefault="00D579B4">
            <w:pPr>
              <w:spacing w:after="0" w:line="259" w:lineRule="auto"/>
              <w:ind w:left="76" w:firstLine="0"/>
              <w:jc w:val="left"/>
            </w:pPr>
            <w:r>
              <w:rPr>
                <w:sz w:val="20"/>
              </w:rPr>
              <w:t>převod jednotek hmotnosti a délky</w:t>
            </w:r>
            <w:r>
              <w:t xml:space="preserve"> </w:t>
            </w:r>
          </w:p>
        </w:tc>
      </w:tr>
    </w:tbl>
    <w:p w14:paraId="7EFD6D98" w14:textId="77777777" w:rsidR="00FB366C" w:rsidRDefault="00FB366C">
      <w:pPr>
        <w:spacing w:after="0" w:line="259" w:lineRule="auto"/>
        <w:ind w:left="-1800" w:right="37" w:firstLine="0"/>
        <w:jc w:val="left"/>
      </w:pPr>
    </w:p>
    <w:p w14:paraId="5B625508" w14:textId="77777777" w:rsidR="007910FB" w:rsidRDefault="007910FB">
      <w:pPr>
        <w:spacing w:after="0" w:line="259" w:lineRule="auto"/>
        <w:ind w:left="-1800" w:right="37" w:firstLine="0"/>
        <w:jc w:val="left"/>
      </w:pPr>
    </w:p>
    <w:tbl>
      <w:tblPr>
        <w:tblW w:w="13741" w:type="dxa"/>
        <w:tblInd w:w="-13" w:type="dxa"/>
        <w:tblCellMar>
          <w:top w:w="55" w:type="dxa"/>
          <w:right w:w="15" w:type="dxa"/>
        </w:tblCellMar>
        <w:tblLook w:val="04A0" w:firstRow="1" w:lastRow="0" w:firstColumn="1" w:lastColumn="0" w:noHBand="0" w:noVBand="1"/>
      </w:tblPr>
      <w:tblGrid>
        <w:gridCol w:w="4533"/>
        <w:gridCol w:w="4674"/>
        <w:gridCol w:w="4534"/>
      </w:tblGrid>
      <w:tr w:rsidR="00FB366C" w14:paraId="47BCEAFC" w14:textId="77777777" w:rsidTr="00D93A1E">
        <w:trPr>
          <w:trHeight w:val="377"/>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6664F4A3" w14:textId="77777777" w:rsidR="00FB366C" w:rsidRDefault="00D579B4">
            <w:pPr>
              <w:spacing w:after="0" w:line="259" w:lineRule="auto"/>
              <w:ind w:left="17"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A09FE29" w14:textId="77777777" w:rsidR="00FB366C" w:rsidRDefault="00D579B4">
            <w:pPr>
              <w:spacing w:after="0" w:line="259" w:lineRule="auto"/>
              <w:ind w:left="23" w:firstLine="0"/>
              <w:jc w:val="center"/>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C6848C7" w14:textId="77777777" w:rsidR="00FB366C" w:rsidRDefault="00D579B4">
            <w:pPr>
              <w:spacing w:after="0" w:line="259" w:lineRule="auto"/>
              <w:ind w:left="16" w:firstLine="0"/>
              <w:jc w:val="left"/>
            </w:pPr>
            <w:r>
              <w:t xml:space="preserve"> </w:t>
            </w:r>
          </w:p>
        </w:tc>
      </w:tr>
      <w:tr w:rsidR="00FB366C" w14:paraId="55B7C400" w14:textId="77777777" w:rsidTr="00D93A1E">
        <w:trPr>
          <w:trHeight w:val="786"/>
        </w:trPr>
        <w:tc>
          <w:tcPr>
            <w:tcW w:w="4533" w:type="dxa"/>
            <w:tcBorders>
              <w:top w:val="single" w:sz="6" w:space="0" w:color="808080"/>
              <w:left w:val="single" w:sz="6" w:space="0" w:color="808080"/>
              <w:bottom w:val="single" w:sz="6" w:space="0" w:color="808080"/>
              <w:right w:val="single" w:sz="6" w:space="0" w:color="808080"/>
            </w:tcBorders>
          </w:tcPr>
          <w:p w14:paraId="358FA694" w14:textId="77777777" w:rsidR="00FB366C" w:rsidRDefault="00D579B4">
            <w:pPr>
              <w:spacing w:after="0" w:line="259" w:lineRule="auto"/>
              <w:ind w:left="73" w:firstLine="0"/>
              <w:jc w:val="left"/>
            </w:pPr>
            <w:r>
              <w:rPr>
                <w:sz w:val="20"/>
              </w:rPr>
              <w:t>M-5-1-04 řeší a tvoří úlohy, ve kterých aplikuje osvojené početní operace v celém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F65E38" w14:textId="77777777" w:rsidR="00FB366C" w:rsidRDefault="00D579B4">
            <w:pPr>
              <w:spacing w:after="0" w:line="259" w:lineRule="auto"/>
              <w:ind w:left="77" w:firstLine="0"/>
              <w:jc w:val="left"/>
            </w:pPr>
            <w:r>
              <w:rPr>
                <w:sz w:val="20"/>
              </w:rPr>
              <w:t>řeší jednoduché a složené slovní úlohy; provádí zkrácený zápis s neznámou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0897E1C" w14:textId="77777777" w:rsidR="00FB366C" w:rsidRDefault="00D579B4">
            <w:pPr>
              <w:spacing w:after="0" w:line="259" w:lineRule="auto"/>
              <w:ind w:left="76" w:firstLine="0"/>
              <w:jc w:val="left"/>
            </w:pPr>
            <w:r>
              <w:rPr>
                <w:sz w:val="20"/>
              </w:rPr>
              <w:t>slovní úlohy, zápis slovní úlohy</w:t>
            </w:r>
            <w:r>
              <w:t xml:space="preserve"> </w:t>
            </w:r>
          </w:p>
        </w:tc>
      </w:tr>
      <w:tr w:rsidR="00FB366C" w14:paraId="4348A625" w14:textId="77777777" w:rsidTr="00D93A1E">
        <w:trPr>
          <w:trHeight w:val="778"/>
        </w:trPr>
        <w:tc>
          <w:tcPr>
            <w:tcW w:w="4533" w:type="dxa"/>
            <w:tcBorders>
              <w:top w:val="single" w:sz="6" w:space="0" w:color="808080"/>
              <w:left w:val="single" w:sz="6" w:space="0" w:color="808080"/>
              <w:bottom w:val="single" w:sz="6" w:space="0" w:color="808080"/>
              <w:right w:val="single" w:sz="6" w:space="0" w:color="808080"/>
            </w:tcBorders>
          </w:tcPr>
          <w:p w14:paraId="05E706F3" w14:textId="77777777" w:rsidR="00FB366C" w:rsidRDefault="00D579B4">
            <w:pPr>
              <w:spacing w:after="0" w:line="259" w:lineRule="auto"/>
              <w:ind w:left="73" w:firstLine="0"/>
              <w:jc w:val="left"/>
            </w:pPr>
            <w:r>
              <w:rPr>
                <w:sz w:val="20"/>
              </w:rPr>
              <w:t>M-5-3-01 narýsuje a znázorní základní rovinné útvary (čtverec, obdélník, trojúhelník a kružnici); užívá jednoduché konstrukce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024EAE" w14:textId="77777777" w:rsidR="00FB366C" w:rsidRDefault="00D579B4">
            <w:pPr>
              <w:spacing w:after="0" w:line="259" w:lineRule="auto"/>
              <w:ind w:left="77" w:firstLine="0"/>
              <w:jc w:val="left"/>
            </w:pPr>
            <w:r>
              <w:rPr>
                <w:sz w:val="20"/>
              </w:rPr>
              <w:t>pracuje s kružítkem; narýsuje trojúhelník, čtverec, obdélník, kružnici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9117BD" w14:textId="77777777" w:rsidR="00FB366C" w:rsidRDefault="00D579B4">
            <w:pPr>
              <w:spacing w:after="0" w:line="259" w:lineRule="auto"/>
              <w:ind w:left="76" w:firstLine="0"/>
              <w:jc w:val="left"/>
            </w:pPr>
            <w:r>
              <w:rPr>
                <w:sz w:val="20"/>
              </w:rPr>
              <w:t>rýsování trojúhelníka, čtverce, obdélníka, kružnice, práce s kružítkem</w:t>
            </w:r>
            <w:r>
              <w:t xml:space="preserve"> </w:t>
            </w:r>
          </w:p>
        </w:tc>
      </w:tr>
      <w:tr w:rsidR="00FB366C" w14:paraId="04078432" w14:textId="77777777" w:rsidTr="00D93A1E">
        <w:trPr>
          <w:trHeight w:val="778"/>
        </w:trPr>
        <w:tc>
          <w:tcPr>
            <w:tcW w:w="4533" w:type="dxa"/>
            <w:tcBorders>
              <w:top w:val="single" w:sz="6" w:space="0" w:color="808080"/>
              <w:left w:val="single" w:sz="6" w:space="0" w:color="808080"/>
              <w:bottom w:val="single" w:sz="6" w:space="0" w:color="808080"/>
              <w:right w:val="single" w:sz="6" w:space="0" w:color="808080"/>
            </w:tcBorders>
          </w:tcPr>
          <w:p w14:paraId="551AB647" w14:textId="77777777" w:rsidR="00FB366C" w:rsidRDefault="00D579B4">
            <w:pPr>
              <w:spacing w:after="0" w:line="259" w:lineRule="auto"/>
              <w:ind w:left="73" w:firstLine="0"/>
              <w:jc w:val="left"/>
            </w:pPr>
            <w:r>
              <w:rPr>
                <w:sz w:val="20"/>
              </w:rPr>
              <w:t>M-5-3-01 narýsuje a znázorní základní rovinné útvary (čtverec, obdélník, trojúhelník a kružnici); užívá jednoduché konstrukce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CF9DA7" w14:textId="77777777" w:rsidR="00FB366C" w:rsidRDefault="00D579B4">
            <w:pPr>
              <w:spacing w:after="0" w:line="259" w:lineRule="auto"/>
              <w:ind w:left="77" w:firstLine="0"/>
              <w:jc w:val="left"/>
            </w:pPr>
            <w:r>
              <w:rPr>
                <w:sz w:val="20"/>
              </w:rPr>
              <w:t>sestrojí trojúhelník ze tří stran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E00408" w14:textId="77777777" w:rsidR="00FB366C" w:rsidRDefault="00D579B4">
            <w:pPr>
              <w:spacing w:after="0" w:line="259" w:lineRule="auto"/>
              <w:ind w:left="76" w:firstLine="0"/>
              <w:jc w:val="left"/>
            </w:pPr>
            <w:r>
              <w:rPr>
                <w:sz w:val="20"/>
              </w:rPr>
              <w:t>sestrojování trojúhelníka ze tří stran</w:t>
            </w:r>
            <w:r>
              <w:t xml:space="preserve"> </w:t>
            </w:r>
          </w:p>
        </w:tc>
      </w:tr>
      <w:tr w:rsidR="00FB366C" w14:paraId="7F87F69A" w14:textId="77777777" w:rsidTr="00D93A1E">
        <w:trPr>
          <w:trHeight w:val="778"/>
        </w:trPr>
        <w:tc>
          <w:tcPr>
            <w:tcW w:w="4533" w:type="dxa"/>
            <w:tcBorders>
              <w:top w:val="single" w:sz="6" w:space="0" w:color="808080"/>
              <w:left w:val="single" w:sz="6" w:space="0" w:color="808080"/>
              <w:bottom w:val="single" w:sz="6" w:space="0" w:color="808080"/>
              <w:right w:val="single" w:sz="6" w:space="0" w:color="808080"/>
            </w:tcBorders>
          </w:tcPr>
          <w:p w14:paraId="2F672B1C" w14:textId="77777777" w:rsidR="00FB366C" w:rsidRDefault="00D579B4">
            <w:pPr>
              <w:spacing w:after="0" w:line="259" w:lineRule="auto"/>
              <w:ind w:left="73" w:firstLine="0"/>
              <w:jc w:val="left"/>
            </w:pPr>
            <w:r>
              <w:rPr>
                <w:sz w:val="20"/>
              </w:rPr>
              <w:t>M-5-3-01 narýsuje a znázorní základní rovinné útvary (čtverec, obdélník, trojúhelník a kružnici); užívá jednoduché konstrukce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EDACD0" w14:textId="77777777" w:rsidR="00FB366C" w:rsidRDefault="00D579B4">
            <w:pPr>
              <w:spacing w:after="0" w:line="259" w:lineRule="auto"/>
              <w:ind w:left="77" w:firstLine="0"/>
              <w:jc w:val="left"/>
            </w:pPr>
            <w:r>
              <w:rPr>
                <w:sz w:val="20"/>
              </w:rPr>
              <w:t>pozná a narýsuje pravoúhlý trojúhelník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0B60A8" w14:textId="77777777" w:rsidR="00FB366C" w:rsidRDefault="00D579B4">
            <w:pPr>
              <w:spacing w:after="0" w:line="259" w:lineRule="auto"/>
              <w:ind w:left="76" w:firstLine="0"/>
              <w:jc w:val="left"/>
            </w:pPr>
            <w:r>
              <w:rPr>
                <w:sz w:val="20"/>
              </w:rPr>
              <w:t>rýsování pravoúhlého trojúhelníka</w:t>
            </w:r>
            <w:r>
              <w:t xml:space="preserve"> </w:t>
            </w:r>
          </w:p>
        </w:tc>
      </w:tr>
      <w:tr w:rsidR="00FB366C" w14:paraId="010EE958" w14:textId="77777777" w:rsidTr="00D93A1E">
        <w:trPr>
          <w:trHeight w:val="288"/>
        </w:trPr>
        <w:tc>
          <w:tcPr>
            <w:tcW w:w="4533" w:type="dxa"/>
            <w:tcBorders>
              <w:top w:val="single" w:sz="6" w:space="0" w:color="808080"/>
              <w:left w:val="single" w:sz="6" w:space="0" w:color="808080"/>
              <w:bottom w:val="single" w:sz="6" w:space="0" w:color="808080"/>
              <w:right w:val="single" w:sz="6" w:space="0" w:color="808080"/>
            </w:tcBorders>
          </w:tcPr>
          <w:p w14:paraId="1E0C6F9A" w14:textId="77777777" w:rsidR="00FB366C" w:rsidRDefault="00D579B4">
            <w:pPr>
              <w:spacing w:after="0" w:line="259" w:lineRule="auto"/>
              <w:ind w:left="73" w:firstLine="0"/>
              <w:jc w:val="left"/>
            </w:pPr>
            <w:r>
              <w:rPr>
                <w:sz w:val="20"/>
              </w:rPr>
              <w:t>M-5-3-03 sestrojí rovnoběžky a kolmice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2231F2" w14:textId="77777777" w:rsidR="00FB366C" w:rsidRDefault="00D579B4">
            <w:pPr>
              <w:spacing w:after="0" w:line="259" w:lineRule="auto"/>
              <w:ind w:left="77" w:firstLine="0"/>
              <w:jc w:val="left"/>
            </w:pPr>
            <w:r>
              <w:rPr>
                <w:sz w:val="20"/>
              </w:rPr>
              <w:t>narýsuje kolmici, rovnoběžky a různoběžky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E30A4C" w14:textId="77777777" w:rsidR="00FB366C" w:rsidRDefault="00D579B4">
            <w:pPr>
              <w:spacing w:after="0" w:line="259" w:lineRule="auto"/>
              <w:ind w:left="76" w:firstLine="0"/>
              <w:jc w:val="left"/>
            </w:pPr>
            <w:r>
              <w:rPr>
                <w:sz w:val="20"/>
              </w:rPr>
              <w:t>rýsování kolmice, rovnoběžky a různoběžky</w:t>
            </w:r>
            <w:r>
              <w:t xml:space="preserve"> </w:t>
            </w:r>
          </w:p>
        </w:tc>
      </w:tr>
      <w:tr w:rsidR="00FB366C" w14:paraId="55E8497A" w14:textId="77777777" w:rsidTr="00D93A1E">
        <w:trPr>
          <w:trHeight w:val="290"/>
        </w:trPr>
        <w:tc>
          <w:tcPr>
            <w:tcW w:w="4533" w:type="dxa"/>
            <w:tcBorders>
              <w:top w:val="single" w:sz="6" w:space="0" w:color="808080"/>
              <w:left w:val="single" w:sz="6" w:space="0" w:color="808080"/>
              <w:bottom w:val="single" w:sz="6" w:space="0" w:color="808080"/>
              <w:right w:val="single" w:sz="6" w:space="0" w:color="808080"/>
            </w:tcBorders>
          </w:tcPr>
          <w:p w14:paraId="341A7F61" w14:textId="77777777" w:rsidR="00FB366C" w:rsidRDefault="00D579B4">
            <w:pPr>
              <w:spacing w:after="0" w:line="259" w:lineRule="auto"/>
              <w:ind w:left="73" w:firstLine="0"/>
              <w:jc w:val="left"/>
            </w:pPr>
            <w:r>
              <w:rPr>
                <w:sz w:val="20"/>
              </w:rPr>
              <w:t>M-5-3-03 sestrojí rovnoběžky a kolmice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957EBC" w14:textId="77777777" w:rsidR="00FB366C" w:rsidRDefault="00D579B4">
            <w:pPr>
              <w:spacing w:after="0" w:line="259" w:lineRule="auto"/>
              <w:ind w:left="77" w:firstLine="0"/>
              <w:jc w:val="left"/>
            </w:pPr>
            <w:r>
              <w:rPr>
                <w:sz w:val="20"/>
              </w:rPr>
              <w:t>určuje vzájemnou polohu přímek v rovině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2BD71D" w14:textId="77777777" w:rsidR="00FB366C" w:rsidRDefault="00D579B4">
            <w:pPr>
              <w:spacing w:after="0" w:line="259" w:lineRule="auto"/>
              <w:ind w:left="76" w:firstLine="0"/>
              <w:jc w:val="left"/>
            </w:pPr>
            <w:r>
              <w:rPr>
                <w:sz w:val="20"/>
              </w:rPr>
              <w:t>určování vzájemné polohy přímek v rovině</w:t>
            </w:r>
            <w:r>
              <w:t xml:space="preserve"> </w:t>
            </w:r>
          </w:p>
        </w:tc>
      </w:tr>
      <w:tr w:rsidR="00FB366C" w14:paraId="3D715AE3" w14:textId="77777777" w:rsidTr="00D93A1E">
        <w:trPr>
          <w:trHeight w:val="778"/>
        </w:trPr>
        <w:tc>
          <w:tcPr>
            <w:tcW w:w="4533" w:type="dxa"/>
            <w:tcBorders>
              <w:top w:val="single" w:sz="6" w:space="0" w:color="808080"/>
              <w:left w:val="single" w:sz="6" w:space="0" w:color="808080"/>
              <w:bottom w:val="single" w:sz="6" w:space="0" w:color="808080"/>
              <w:right w:val="single" w:sz="6" w:space="0" w:color="808080"/>
            </w:tcBorders>
          </w:tcPr>
          <w:p w14:paraId="4B57B445" w14:textId="77777777" w:rsidR="00FB366C" w:rsidRDefault="00D579B4">
            <w:pPr>
              <w:spacing w:after="0" w:line="259" w:lineRule="auto"/>
              <w:ind w:left="73" w:firstLine="0"/>
              <w:jc w:val="left"/>
            </w:pPr>
            <w:r>
              <w:rPr>
                <w:sz w:val="20"/>
              </w:rPr>
              <w:t>M-5-3-05 rozpozná a znázorní ve čtvercové síti jednoduché osově souměrné útvary a určí osu souměrnosti útvaru překládáním papíru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ABAAEE" w14:textId="77777777" w:rsidR="00FB366C" w:rsidRDefault="00D579B4">
            <w:pPr>
              <w:spacing w:after="0" w:line="259" w:lineRule="auto"/>
              <w:ind w:left="77" w:firstLine="0"/>
              <w:jc w:val="left"/>
            </w:pPr>
            <w:r>
              <w:rPr>
                <w:sz w:val="20"/>
              </w:rPr>
              <w:t>určuje souřadnice bodu ve čtvercové síti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C973EF" w14:textId="77777777" w:rsidR="00FB366C" w:rsidRDefault="00D579B4">
            <w:pPr>
              <w:spacing w:after="0" w:line="259" w:lineRule="auto"/>
              <w:ind w:left="76" w:firstLine="0"/>
              <w:jc w:val="left"/>
            </w:pPr>
            <w:r>
              <w:rPr>
                <w:sz w:val="20"/>
              </w:rPr>
              <w:t>určování souřadnic bodů ve čtvercové síti</w:t>
            </w:r>
            <w:r>
              <w:t xml:space="preserve"> </w:t>
            </w:r>
          </w:p>
        </w:tc>
      </w:tr>
      <w:tr w:rsidR="00FB366C" w14:paraId="09EDC051" w14:textId="77777777" w:rsidTr="00D93A1E">
        <w:trPr>
          <w:trHeight w:val="778"/>
        </w:trPr>
        <w:tc>
          <w:tcPr>
            <w:tcW w:w="4533" w:type="dxa"/>
            <w:tcBorders>
              <w:top w:val="single" w:sz="6" w:space="0" w:color="808080"/>
              <w:left w:val="single" w:sz="6" w:space="0" w:color="808080"/>
              <w:bottom w:val="single" w:sz="6" w:space="0" w:color="808080"/>
              <w:right w:val="single" w:sz="6" w:space="0" w:color="808080"/>
            </w:tcBorders>
          </w:tcPr>
          <w:p w14:paraId="40B87FBF" w14:textId="77777777" w:rsidR="00FB366C" w:rsidRDefault="00D579B4">
            <w:pPr>
              <w:spacing w:after="0" w:line="259" w:lineRule="auto"/>
              <w:ind w:left="73" w:firstLine="0"/>
              <w:jc w:val="left"/>
            </w:pPr>
            <w:r>
              <w:rPr>
                <w:sz w:val="20"/>
              </w:rPr>
              <w:t>M-5-3-05 rozpozná a znázorní ve čtvercové síti jednoduché osově souměrné útvary a určí osu souměrnosti útvaru překládáním papíru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098E98" w14:textId="77777777" w:rsidR="00FB366C" w:rsidRDefault="00D579B4">
            <w:pPr>
              <w:spacing w:after="0" w:line="259" w:lineRule="auto"/>
              <w:ind w:left="77" w:firstLine="0"/>
              <w:jc w:val="left"/>
            </w:pPr>
            <w:r>
              <w:rPr>
                <w:sz w:val="20"/>
              </w:rPr>
              <w:t>odečítá hodnoty z diagramu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B00647" w14:textId="77777777" w:rsidR="00FB366C" w:rsidRDefault="00D579B4">
            <w:pPr>
              <w:spacing w:after="0" w:line="259" w:lineRule="auto"/>
              <w:ind w:left="76" w:firstLine="0"/>
              <w:jc w:val="left"/>
            </w:pPr>
            <w:r>
              <w:rPr>
                <w:sz w:val="20"/>
              </w:rPr>
              <w:t>odečítání z diagramu nebo grafu</w:t>
            </w:r>
            <w:r>
              <w:t xml:space="preserve"> </w:t>
            </w:r>
          </w:p>
        </w:tc>
      </w:tr>
      <w:tr w:rsidR="00FB366C" w:rsidRPr="00D93A1E" w14:paraId="6EAFC848"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00F79F4C" w14:textId="77777777" w:rsidR="00FB366C" w:rsidRPr="00D93A1E" w:rsidRDefault="00D579B4">
            <w:pPr>
              <w:spacing w:after="0" w:line="259" w:lineRule="auto"/>
              <w:ind w:left="73" w:firstLine="0"/>
              <w:jc w:val="left"/>
              <w:rPr>
                <w:b/>
              </w:rPr>
            </w:pPr>
            <w:r w:rsidRPr="00D93A1E">
              <w:rPr>
                <w:b/>
                <w:i/>
                <w:sz w:val="20"/>
              </w:rPr>
              <w:t>M-5-1-02p čte, píše a porovnává čísla v oboru do 100 i na číselné ose, numerace do 1000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A6DF1B" w14:textId="77777777" w:rsidR="00FB366C" w:rsidRPr="00D93A1E" w:rsidRDefault="00D579B4">
            <w:pPr>
              <w:spacing w:after="0" w:line="259" w:lineRule="auto"/>
              <w:ind w:left="77" w:firstLine="0"/>
              <w:jc w:val="left"/>
              <w:rPr>
                <w:b/>
              </w:rPr>
            </w:pPr>
            <w:r w:rsidRPr="00D93A1E">
              <w:rPr>
                <w:b/>
                <w:sz w:val="20"/>
              </w:rPr>
              <w:t>čte, píše a porovnává čísla v oboru do 100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C9E700" w14:textId="77777777" w:rsidR="00FB366C" w:rsidRPr="00D93A1E" w:rsidRDefault="00D579B4">
            <w:pPr>
              <w:spacing w:after="0" w:line="259" w:lineRule="auto"/>
              <w:ind w:left="76" w:firstLine="0"/>
              <w:jc w:val="left"/>
              <w:rPr>
                <w:b/>
              </w:rPr>
            </w:pPr>
            <w:r w:rsidRPr="00D93A1E">
              <w:rPr>
                <w:b/>
                <w:sz w:val="20"/>
              </w:rPr>
              <w:t>čtení, psaní a porovnávání čísel v oboru do 100</w:t>
            </w:r>
            <w:r w:rsidRPr="00D93A1E">
              <w:rPr>
                <w:b/>
              </w:rPr>
              <w:t xml:space="preserve"> </w:t>
            </w:r>
          </w:p>
        </w:tc>
      </w:tr>
      <w:tr w:rsidR="00FB366C" w:rsidRPr="00D93A1E" w14:paraId="154D3634"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68A377D3" w14:textId="77777777" w:rsidR="00FB366C" w:rsidRPr="00D93A1E" w:rsidRDefault="00D579B4">
            <w:pPr>
              <w:spacing w:after="0" w:line="259" w:lineRule="auto"/>
              <w:ind w:left="73" w:firstLine="0"/>
              <w:jc w:val="left"/>
              <w:rPr>
                <w:b/>
              </w:rPr>
            </w:pPr>
            <w:r w:rsidRPr="00D93A1E">
              <w:rPr>
                <w:b/>
                <w:i/>
                <w:sz w:val="20"/>
              </w:rPr>
              <w:t>M-5-1-02p sčítá a odčítá zpaměti i písemně dvouciferná čísla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38DBA7" w14:textId="77777777" w:rsidR="00FB366C" w:rsidRPr="00D93A1E" w:rsidRDefault="00D579B4">
            <w:pPr>
              <w:spacing w:after="0" w:line="259" w:lineRule="auto"/>
              <w:ind w:left="77" w:firstLine="0"/>
              <w:jc w:val="left"/>
              <w:rPr>
                <w:b/>
              </w:rPr>
            </w:pPr>
            <w:r w:rsidRPr="00D93A1E">
              <w:rPr>
                <w:b/>
                <w:sz w:val="20"/>
              </w:rPr>
              <w:t>počítá zpaměti i písemně s dvojcifernými čísly v oboru do 100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4F7521" w14:textId="77777777" w:rsidR="00FB366C" w:rsidRPr="00D93A1E" w:rsidRDefault="00D579B4">
            <w:pPr>
              <w:spacing w:after="0" w:line="259" w:lineRule="auto"/>
              <w:ind w:left="76" w:firstLine="0"/>
              <w:jc w:val="left"/>
              <w:rPr>
                <w:b/>
              </w:rPr>
            </w:pPr>
            <w:r w:rsidRPr="00D93A1E">
              <w:rPr>
                <w:b/>
                <w:sz w:val="20"/>
              </w:rPr>
              <w:t>sčítání a odčítání dvojciferných čísel (zpaměti, písemně) v oboru do 100</w:t>
            </w:r>
            <w:r w:rsidRPr="00D93A1E">
              <w:rPr>
                <w:b/>
              </w:rPr>
              <w:t xml:space="preserve"> </w:t>
            </w:r>
          </w:p>
        </w:tc>
      </w:tr>
      <w:tr w:rsidR="00FB366C" w:rsidRPr="00D93A1E" w14:paraId="311B4258" w14:textId="77777777" w:rsidTr="00D93A1E">
        <w:trPr>
          <w:trHeight w:val="778"/>
        </w:trPr>
        <w:tc>
          <w:tcPr>
            <w:tcW w:w="4533" w:type="dxa"/>
            <w:tcBorders>
              <w:top w:val="single" w:sz="6" w:space="0" w:color="808080"/>
              <w:left w:val="single" w:sz="6" w:space="0" w:color="808080"/>
              <w:bottom w:val="single" w:sz="6" w:space="0" w:color="808080"/>
              <w:right w:val="single" w:sz="6" w:space="0" w:color="808080"/>
            </w:tcBorders>
          </w:tcPr>
          <w:p w14:paraId="4E2519BE" w14:textId="77777777" w:rsidR="00FB366C" w:rsidRPr="00D93A1E" w:rsidRDefault="00D579B4">
            <w:pPr>
              <w:spacing w:after="0" w:line="259" w:lineRule="auto"/>
              <w:ind w:left="73" w:firstLine="0"/>
              <w:jc w:val="left"/>
              <w:rPr>
                <w:b/>
              </w:rPr>
            </w:pPr>
            <w:r w:rsidRPr="00D93A1E">
              <w:rPr>
                <w:b/>
                <w:i/>
                <w:sz w:val="20"/>
              </w:rPr>
              <w:lastRenderedPageBreak/>
              <w:t>M-5-1-02p zvládne s názorem řady násobků čísel 2 až 10 do 100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59785A" w14:textId="77777777" w:rsidR="00FB366C" w:rsidRPr="00D93A1E" w:rsidRDefault="00D579B4">
            <w:pPr>
              <w:spacing w:after="0" w:line="259" w:lineRule="auto"/>
              <w:ind w:left="77" w:firstLine="0"/>
              <w:jc w:val="left"/>
              <w:rPr>
                <w:b/>
              </w:rPr>
            </w:pPr>
            <w:r w:rsidRPr="00D93A1E">
              <w:rPr>
                <w:b/>
                <w:sz w:val="20"/>
              </w:rPr>
              <w:t>zvládá řady násobků 2 - 10 do 100 s názorem</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6ABE82" w14:textId="77777777" w:rsidR="00FB366C" w:rsidRPr="00D93A1E" w:rsidRDefault="00D579B4">
            <w:pPr>
              <w:spacing w:after="0" w:line="259" w:lineRule="auto"/>
              <w:ind w:left="76" w:firstLine="0"/>
              <w:jc w:val="left"/>
              <w:rPr>
                <w:b/>
              </w:rPr>
            </w:pPr>
            <w:r w:rsidRPr="00D93A1E">
              <w:rPr>
                <w:b/>
                <w:sz w:val="20"/>
              </w:rPr>
              <w:t xml:space="preserve">manipulace s konkrétními předměty, pamětné zvládání </w:t>
            </w:r>
            <w:proofErr w:type="spellStart"/>
            <w:r w:rsidRPr="00D93A1E">
              <w:rPr>
                <w:b/>
                <w:sz w:val="20"/>
              </w:rPr>
              <w:t>násobkových</w:t>
            </w:r>
            <w:proofErr w:type="spellEnd"/>
            <w:r w:rsidRPr="00D93A1E">
              <w:rPr>
                <w:b/>
                <w:sz w:val="20"/>
              </w:rPr>
              <w:t xml:space="preserve"> řad do 100, dělení v oboru násobilky do 100</w:t>
            </w:r>
            <w:r w:rsidRPr="00D93A1E">
              <w:rPr>
                <w:b/>
              </w:rPr>
              <w:t xml:space="preserve"> </w:t>
            </w:r>
          </w:p>
        </w:tc>
      </w:tr>
      <w:tr w:rsidR="00FB366C" w:rsidRPr="00D93A1E" w14:paraId="6A52C004"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7DCCE5E5" w14:textId="77777777" w:rsidR="00FB366C" w:rsidRPr="00D93A1E" w:rsidRDefault="00D579B4">
            <w:pPr>
              <w:spacing w:after="0" w:line="259" w:lineRule="auto"/>
              <w:ind w:left="73" w:firstLine="0"/>
              <w:jc w:val="left"/>
              <w:rPr>
                <w:b/>
              </w:rPr>
            </w:pPr>
            <w:r w:rsidRPr="00D93A1E">
              <w:rPr>
                <w:b/>
                <w:i/>
                <w:sz w:val="20"/>
              </w:rPr>
              <w:t>M-5-1-04p zapíše a řeší jednoduché slovní úlohy</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89C777E" w14:textId="77777777" w:rsidR="00FB366C" w:rsidRPr="00D93A1E" w:rsidRDefault="00D579B4">
            <w:pPr>
              <w:spacing w:after="0" w:line="259" w:lineRule="auto"/>
              <w:ind w:left="77" w:firstLine="0"/>
              <w:jc w:val="left"/>
              <w:rPr>
                <w:b/>
              </w:rPr>
            </w:pPr>
            <w:r w:rsidRPr="00D93A1E">
              <w:rPr>
                <w:b/>
                <w:sz w:val="20"/>
              </w:rPr>
              <w:t>zapisuje a řeší jednoduché slovní úlohy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A0F137" w14:textId="77777777" w:rsidR="00FB366C" w:rsidRPr="00D93A1E" w:rsidRDefault="00D579B4">
            <w:pPr>
              <w:spacing w:after="0" w:line="259" w:lineRule="auto"/>
              <w:ind w:left="76" w:firstLine="0"/>
              <w:jc w:val="left"/>
              <w:rPr>
                <w:b/>
              </w:rPr>
            </w:pPr>
            <w:r w:rsidRPr="00D93A1E">
              <w:rPr>
                <w:b/>
                <w:sz w:val="20"/>
              </w:rPr>
              <w:t>slovní úlohy s využitím vztahu o n-více, o n-méně, slovní úlohy s použitím platidel</w:t>
            </w:r>
            <w:r w:rsidRPr="00D93A1E">
              <w:rPr>
                <w:b/>
              </w:rPr>
              <w:t xml:space="preserve"> </w:t>
            </w:r>
          </w:p>
        </w:tc>
      </w:tr>
      <w:tr w:rsidR="00FB366C" w:rsidRPr="00D93A1E" w14:paraId="476EBF17"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039D4F05" w14:textId="77777777" w:rsidR="00FB366C" w:rsidRPr="00D93A1E" w:rsidRDefault="00D579B4">
            <w:pPr>
              <w:spacing w:after="0" w:line="259" w:lineRule="auto"/>
              <w:ind w:left="73" w:firstLine="0"/>
              <w:jc w:val="left"/>
              <w:rPr>
                <w:b/>
              </w:rPr>
            </w:pPr>
            <w:r w:rsidRPr="00D93A1E">
              <w:rPr>
                <w:b/>
                <w:i/>
                <w:sz w:val="20"/>
              </w:rPr>
              <w:t>určí čas s přesností na čtvrthodiny, převádí jednotky času v běžných situacích</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ED2611" w14:textId="77777777" w:rsidR="00FB366C" w:rsidRPr="00D93A1E" w:rsidRDefault="00D579B4">
            <w:pPr>
              <w:spacing w:after="0" w:line="259" w:lineRule="auto"/>
              <w:ind w:left="77" w:firstLine="0"/>
              <w:jc w:val="left"/>
              <w:rPr>
                <w:b/>
              </w:rPr>
            </w:pPr>
            <w:r w:rsidRPr="00D93A1E">
              <w:rPr>
                <w:b/>
                <w:sz w:val="20"/>
              </w:rPr>
              <w:t>pozná, kolik je hodin</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8DA3D4E" w14:textId="77777777" w:rsidR="00FB366C" w:rsidRPr="00D93A1E" w:rsidRDefault="00D579B4">
            <w:pPr>
              <w:spacing w:after="0" w:line="259" w:lineRule="auto"/>
              <w:ind w:left="76" w:firstLine="0"/>
              <w:jc w:val="left"/>
              <w:rPr>
                <w:b/>
              </w:rPr>
            </w:pPr>
            <w:r w:rsidRPr="00D93A1E">
              <w:rPr>
                <w:b/>
                <w:sz w:val="20"/>
              </w:rPr>
              <w:t>určování času (hodina, půlhodina, čtvrthodina)</w:t>
            </w:r>
            <w:r w:rsidRPr="00D93A1E">
              <w:rPr>
                <w:b/>
              </w:rPr>
              <w:t xml:space="preserve"> </w:t>
            </w:r>
          </w:p>
        </w:tc>
      </w:tr>
      <w:tr w:rsidR="00FB366C" w:rsidRPr="00D93A1E" w14:paraId="4DD1751B" w14:textId="77777777" w:rsidTr="00D93A1E">
        <w:trPr>
          <w:trHeight w:val="290"/>
        </w:trPr>
        <w:tc>
          <w:tcPr>
            <w:tcW w:w="4533" w:type="dxa"/>
            <w:tcBorders>
              <w:top w:val="single" w:sz="6" w:space="0" w:color="808080"/>
              <w:left w:val="single" w:sz="6" w:space="0" w:color="808080"/>
              <w:bottom w:val="single" w:sz="6" w:space="0" w:color="808080"/>
              <w:right w:val="single" w:sz="6" w:space="0" w:color="808080"/>
            </w:tcBorders>
          </w:tcPr>
          <w:p w14:paraId="7EA5A274" w14:textId="77777777" w:rsidR="00FB366C" w:rsidRPr="00D93A1E" w:rsidRDefault="00D579B4">
            <w:pPr>
              <w:spacing w:after="0" w:line="259" w:lineRule="auto"/>
              <w:ind w:left="73" w:firstLine="0"/>
              <w:rPr>
                <w:b/>
              </w:rPr>
            </w:pPr>
            <w:r w:rsidRPr="00D93A1E">
              <w:rPr>
                <w:b/>
                <w:i/>
                <w:sz w:val="20"/>
              </w:rPr>
              <w:t>provádí jednoduché převody jednotek délky, hmotnosti</w:t>
            </w:r>
            <w:r w:rsidR="00D93A1E">
              <w:rPr>
                <w:i/>
                <w:sz w:val="20"/>
              </w:rPr>
              <w:t xml:space="preserve"> a času</w:t>
            </w:r>
          </w:p>
        </w:tc>
        <w:tc>
          <w:tcPr>
            <w:tcW w:w="4674" w:type="dxa"/>
            <w:tcBorders>
              <w:top w:val="single" w:sz="6" w:space="0" w:color="808080"/>
              <w:left w:val="single" w:sz="6" w:space="0" w:color="808080"/>
              <w:bottom w:val="single" w:sz="6" w:space="0" w:color="808080"/>
              <w:right w:val="single" w:sz="6" w:space="0" w:color="808080"/>
            </w:tcBorders>
          </w:tcPr>
          <w:p w14:paraId="335638D3" w14:textId="77777777" w:rsidR="00FB366C" w:rsidRPr="00D93A1E" w:rsidRDefault="00D579B4">
            <w:pPr>
              <w:spacing w:after="0" w:line="259" w:lineRule="auto"/>
              <w:ind w:left="-22" w:firstLine="0"/>
              <w:jc w:val="left"/>
              <w:rPr>
                <w:b/>
              </w:rPr>
            </w:pPr>
            <w:r w:rsidRPr="00D93A1E">
              <w:rPr>
                <w:b/>
                <w:i/>
                <w:sz w:val="20"/>
              </w:rPr>
              <w:t xml:space="preserve"> </w:t>
            </w:r>
            <w:r w:rsidRPr="00D93A1E">
              <w:rPr>
                <w:b/>
                <w:sz w:val="20"/>
              </w:rPr>
              <w:t>používá jednotky délky, hmotnosti a času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DCEB3B9" w14:textId="77777777" w:rsidR="00FB366C" w:rsidRPr="00D93A1E" w:rsidRDefault="00D579B4">
            <w:pPr>
              <w:spacing w:after="0" w:line="259" w:lineRule="auto"/>
              <w:ind w:left="76" w:firstLine="0"/>
              <w:jc w:val="left"/>
              <w:rPr>
                <w:b/>
              </w:rPr>
            </w:pPr>
            <w:r w:rsidRPr="00D93A1E">
              <w:rPr>
                <w:b/>
                <w:sz w:val="20"/>
              </w:rPr>
              <w:t>používání jednotek délky, hmotnosti a času</w:t>
            </w:r>
            <w:r w:rsidRPr="00D93A1E">
              <w:rPr>
                <w:b/>
              </w:rPr>
              <w:t xml:space="preserve"> </w:t>
            </w:r>
          </w:p>
        </w:tc>
      </w:tr>
      <w:tr w:rsidR="00FB366C" w:rsidRPr="00D93A1E" w14:paraId="212F25A8" w14:textId="77777777" w:rsidTr="00D93A1E">
        <w:trPr>
          <w:trHeight w:val="288"/>
        </w:trPr>
        <w:tc>
          <w:tcPr>
            <w:tcW w:w="4533" w:type="dxa"/>
            <w:tcBorders>
              <w:top w:val="single" w:sz="6" w:space="0" w:color="808080"/>
              <w:left w:val="single" w:sz="6" w:space="0" w:color="808080"/>
              <w:bottom w:val="single" w:sz="6" w:space="0" w:color="808080"/>
              <w:right w:val="single" w:sz="6" w:space="0" w:color="808080"/>
            </w:tcBorders>
          </w:tcPr>
          <w:p w14:paraId="77866FC9" w14:textId="77777777" w:rsidR="00FB366C" w:rsidRPr="00D93A1E" w:rsidRDefault="00D579B4">
            <w:pPr>
              <w:spacing w:after="0" w:line="259" w:lineRule="auto"/>
              <w:ind w:left="73" w:firstLine="0"/>
              <w:jc w:val="left"/>
              <w:rPr>
                <w:b/>
              </w:rPr>
            </w:pPr>
            <w:r w:rsidRPr="00D93A1E">
              <w:rPr>
                <w:b/>
                <w:i/>
                <w:sz w:val="20"/>
              </w:rPr>
              <w:t>M-5-2-02p orientuje se a čte v jednoduché tabulce</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7B7032" w14:textId="77777777" w:rsidR="00FB366C" w:rsidRPr="00D93A1E" w:rsidRDefault="00D579B4">
            <w:pPr>
              <w:spacing w:after="0" w:line="259" w:lineRule="auto"/>
              <w:ind w:left="77" w:firstLine="0"/>
              <w:jc w:val="left"/>
              <w:rPr>
                <w:b/>
              </w:rPr>
            </w:pPr>
            <w:r w:rsidRPr="00D93A1E">
              <w:rPr>
                <w:b/>
                <w:sz w:val="20"/>
              </w:rPr>
              <w:t>orientuje se v tabulkách</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8C29DF" w14:textId="77777777" w:rsidR="00FB366C" w:rsidRPr="00D93A1E" w:rsidRDefault="00D579B4">
            <w:pPr>
              <w:spacing w:after="0" w:line="259" w:lineRule="auto"/>
              <w:ind w:left="76" w:firstLine="0"/>
              <w:jc w:val="left"/>
              <w:rPr>
                <w:b/>
              </w:rPr>
            </w:pPr>
            <w:r w:rsidRPr="00D93A1E">
              <w:rPr>
                <w:b/>
                <w:sz w:val="20"/>
              </w:rPr>
              <w:t>orientace v tabulce, řádky, sloupce</w:t>
            </w:r>
            <w:r w:rsidRPr="00D93A1E">
              <w:rPr>
                <w:b/>
              </w:rPr>
              <w:t xml:space="preserve"> </w:t>
            </w:r>
          </w:p>
        </w:tc>
      </w:tr>
      <w:tr w:rsidR="00FB366C" w:rsidRPr="00D93A1E" w14:paraId="56BD1302"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28C4691C" w14:textId="77777777" w:rsidR="00FB366C" w:rsidRPr="00D93A1E" w:rsidRDefault="00D579B4">
            <w:pPr>
              <w:spacing w:after="0" w:line="259" w:lineRule="auto"/>
              <w:ind w:left="73" w:firstLine="0"/>
              <w:rPr>
                <w:b/>
              </w:rPr>
            </w:pPr>
            <w:r w:rsidRPr="00D93A1E">
              <w:rPr>
                <w:b/>
                <w:i/>
                <w:sz w:val="20"/>
              </w:rPr>
              <w:t>uplatňuje matematické znalosti při manipulaci s penězi</w:t>
            </w:r>
          </w:p>
        </w:tc>
        <w:tc>
          <w:tcPr>
            <w:tcW w:w="4674" w:type="dxa"/>
            <w:tcBorders>
              <w:top w:val="single" w:sz="6" w:space="0" w:color="808080"/>
              <w:left w:val="single" w:sz="6" w:space="0" w:color="808080"/>
              <w:bottom w:val="single" w:sz="6" w:space="0" w:color="808080"/>
              <w:right w:val="single" w:sz="6" w:space="0" w:color="808080"/>
            </w:tcBorders>
          </w:tcPr>
          <w:p w14:paraId="1201312A" w14:textId="77777777" w:rsidR="00FB366C" w:rsidRPr="00D93A1E" w:rsidRDefault="00D579B4">
            <w:pPr>
              <w:spacing w:after="0" w:line="259" w:lineRule="auto"/>
              <w:ind w:left="-17" w:firstLine="0"/>
              <w:jc w:val="left"/>
              <w:rPr>
                <w:b/>
              </w:rPr>
            </w:pPr>
            <w:r w:rsidRPr="00D93A1E">
              <w:rPr>
                <w:b/>
              </w:rPr>
              <w:t xml:space="preserve"> </w:t>
            </w:r>
            <w:r w:rsidRPr="00D93A1E">
              <w:rPr>
                <w:b/>
                <w:sz w:val="20"/>
              </w:rPr>
              <w:t>manipuluje s penězi v modelových situacích</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C7D181" w14:textId="77777777" w:rsidR="00FB366C" w:rsidRPr="00D93A1E" w:rsidRDefault="00D579B4">
            <w:pPr>
              <w:spacing w:after="0" w:line="259" w:lineRule="auto"/>
              <w:ind w:left="76" w:firstLine="0"/>
              <w:jc w:val="left"/>
              <w:rPr>
                <w:b/>
              </w:rPr>
            </w:pPr>
            <w:r w:rsidRPr="00D93A1E">
              <w:rPr>
                <w:b/>
                <w:sz w:val="20"/>
              </w:rPr>
              <w:t>rozlišení jednotlivých platidel, používání platidel v různých úlohách</w:t>
            </w:r>
            <w:r w:rsidRPr="00D93A1E">
              <w:rPr>
                <w:b/>
              </w:rPr>
              <w:t xml:space="preserve"> </w:t>
            </w:r>
          </w:p>
        </w:tc>
      </w:tr>
      <w:tr w:rsidR="00FB366C" w:rsidRPr="00D93A1E" w14:paraId="367BC1D9" w14:textId="77777777" w:rsidTr="00D93A1E">
        <w:trPr>
          <w:trHeight w:val="535"/>
        </w:trPr>
        <w:tc>
          <w:tcPr>
            <w:tcW w:w="4533" w:type="dxa"/>
            <w:tcBorders>
              <w:top w:val="single" w:sz="6" w:space="0" w:color="808080"/>
              <w:left w:val="single" w:sz="6" w:space="0" w:color="808080"/>
              <w:bottom w:val="single" w:sz="6" w:space="0" w:color="808080"/>
              <w:right w:val="single" w:sz="6" w:space="0" w:color="808080"/>
            </w:tcBorders>
          </w:tcPr>
          <w:p w14:paraId="2E8F2911" w14:textId="77777777" w:rsidR="00FB366C" w:rsidRPr="00D93A1E" w:rsidRDefault="00D579B4">
            <w:pPr>
              <w:spacing w:after="0" w:line="259" w:lineRule="auto"/>
              <w:ind w:left="73" w:firstLine="0"/>
              <w:jc w:val="left"/>
              <w:rPr>
                <w:b/>
              </w:rPr>
            </w:pPr>
            <w:r w:rsidRPr="00D93A1E">
              <w:rPr>
                <w:b/>
                <w:i/>
                <w:sz w:val="20"/>
              </w:rPr>
              <w:t>M-5-3-02p měří a porovnává délku úsečky</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2735E3" w14:textId="77777777" w:rsidR="00FB366C" w:rsidRPr="00D93A1E" w:rsidRDefault="00D579B4">
            <w:pPr>
              <w:spacing w:after="0" w:line="259" w:lineRule="auto"/>
              <w:ind w:left="77" w:firstLine="0"/>
              <w:jc w:val="left"/>
              <w:rPr>
                <w:b/>
              </w:rPr>
            </w:pPr>
            <w:r w:rsidRPr="00D93A1E">
              <w:rPr>
                <w:b/>
                <w:sz w:val="20"/>
              </w:rPr>
              <w:t>měří a porovnává délku úsečky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4B0E99" w14:textId="77777777" w:rsidR="00FB366C" w:rsidRPr="00D93A1E" w:rsidRDefault="00D579B4">
            <w:pPr>
              <w:spacing w:after="0" w:line="259" w:lineRule="auto"/>
              <w:ind w:left="76" w:firstLine="0"/>
              <w:jc w:val="left"/>
              <w:rPr>
                <w:b/>
              </w:rPr>
            </w:pPr>
            <w:r w:rsidRPr="00D93A1E">
              <w:rPr>
                <w:b/>
                <w:sz w:val="20"/>
              </w:rPr>
              <w:t>rýsování úseček, měření úseček, porovnávání délky úseček</w:t>
            </w:r>
            <w:r w:rsidRPr="00D93A1E">
              <w:rPr>
                <w:b/>
              </w:rPr>
              <w:t xml:space="preserve"> </w:t>
            </w:r>
          </w:p>
        </w:tc>
      </w:tr>
      <w:tr w:rsidR="00FB366C" w:rsidRPr="00D93A1E" w14:paraId="6DD4F014"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44C87980" w14:textId="77777777" w:rsidR="00FB366C" w:rsidRPr="00D93A1E" w:rsidRDefault="00D579B4">
            <w:pPr>
              <w:spacing w:after="0" w:line="259" w:lineRule="auto"/>
              <w:ind w:left="73" w:firstLine="0"/>
              <w:jc w:val="left"/>
              <w:rPr>
                <w:b/>
              </w:rPr>
            </w:pPr>
            <w:r w:rsidRPr="00D93A1E">
              <w:rPr>
                <w:b/>
                <w:i/>
                <w:sz w:val="20"/>
              </w:rPr>
              <w:t>M-5-3-05p určí osu souměrnosti překládáním papíru</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E9EAE8" w14:textId="77777777" w:rsidR="00FB366C" w:rsidRPr="00D93A1E" w:rsidRDefault="00D579B4">
            <w:pPr>
              <w:spacing w:after="0" w:line="259" w:lineRule="auto"/>
              <w:ind w:left="77" w:firstLine="0"/>
              <w:jc w:val="left"/>
              <w:rPr>
                <w:b/>
              </w:rPr>
            </w:pPr>
            <w:r w:rsidRPr="00D93A1E">
              <w:rPr>
                <w:b/>
                <w:sz w:val="20"/>
              </w:rPr>
              <w:t>určí osu souměrnosti</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E5A417" w14:textId="77777777" w:rsidR="00FB366C" w:rsidRPr="00D93A1E" w:rsidRDefault="00D579B4">
            <w:pPr>
              <w:spacing w:after="0" w:line="259" w:lineRule="auto"/>
              <w:ind w:left="76" w:firstLine="0"/>
              <w:rPr>
                <w:b/>
              </w:rPr>
            </w:pPr>
            <w:r w:rsidRPr="00D93A1E">
              <w:rPr>
                <w:b/>
                <w:sz w:val="20"/>
              </w:rPr>
              <w:t>určování osy souměrnosti překládáním papíru různého tvaru</w:t>
            </w:r>
            <w:r w:rsidRPr="00D93A1E">
              <w:rPr>
                <w:b/>
              </w:rPr>
              <w:t xml:space="preserve"> </w:t>
            </w:r>
          </w:p>
        </w:tc>
      </w:tr>
      <w:tr w:rsidR="00FB366C" w:rsidRPr="00D93A1E" w14:paraId="2F5889D7"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1D0B147F" w14:textId="77777777" w:rsidR="00FB366C" w:rsidRPr="00D93A1E" w:rsidRDefault="00D579B4">
            <w:pPr>
              <w:spacing w:after="0" w:line="259" w:lineRule="auto"/>
              <w:ind w:left="73" w:firstLine="0"/>
              <w:jc w:val="left"/>
              <w:rPr>
                <w:b/>
              </w:rPr>
            </w:pPr>
            <w:r w:rsidRPr="00D93A1E">
              <w:rPr>
                <w:b/>
                <w:i/>
                <w:sz w:val="20"/>
              </w:rPr>
              <w:t>M-5-3-02p vypočítá obvod mnohoúhelníku sečtením délek jeho stran</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1E0EE6" w14:textId="77777777" w:rsidR="00FB366C" w:rsidRPr="00D93A1E" w:rsidRDefault="00D579B4">
            <w:pPr>
              <w:spacing w:after="0" w:line="259" w:lineRule="auto"/>
              <w:ind w:left="77" w:firstLine="0"/>
              <w:jc w:val="left"/>
              <w:rPr>
                <w:b/>
              </w:rPr>
            </w:pPr>
            <w:r w:rsidRPr="00D93A1E">
              <w:rPr>
                <w:b/>
                <w:sz w:val="20"/>
              </w:rPr>
              <w:t>vypočítá obvod mnohoúhelníku sečtením jeho stran</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2E6154" w14:textId="77777777" w:rsidR="00FB366C" w:rsidRPr="00D93A1E" w:rsidRDefault="00D579B4">
            <w:pPr>
              <w:spacing w:after="0" w:line="259" w:lineRule="auto"/>
              <w:ind w:left="76" w:firstLine="0"/>
              <w:jc w:val="left"/>
              <w:rPr>
                <w:b/>
              </w:rPr>
            </w:pPr>
            <w:r w:rsidRPr="00D93A1E">
              <w:rPr>
                <w:b/>
                <w:sz w:val="20"/>
              </w:rPr>
              <w:t xml:space="preserve">počítání obvodu </w:t>
            </w:r>
            <w:proofErr w:type="spellStart"/>
            <w:r w:rsidRPr="00D93A1E">
              <w:rPr>
                <w:b/>
                <w:sz w:val="20"/>
              </w:rPr>
              <w:t>mnohoúhelníka</w:t>
            </w:r>
            <w:proofErr w:type="spellEnd"/>
            <w:r w:rsidRPr="00D93A1E">
              <w:rPr>
                <w:b/>
                <w:sz w:val="20"/>
              </w:rPr>
              <w:t xml:space="preserve"> sečtením délek jeho stran</w:t>
            </w:r>
            <w:r w:rsidRPr="00D93A1E">
              <w:rPr>
                <w:b/>
              </w:rPr>
              <w:t xml:space="preserve"> </w:t>
            </w:r>
          </w:p>
        </w:tc>
      </w:tr>
      <w:tr w:rsidR="00FB366C" w:rsidRPr="00D93A1E" w14:paraId="108D8DF6" w14:textId="77777777" w:rsidTr="00D93A1E">
        <w:trPr>
          <w:trHeight w:val="533"/>
        </w:trPr>
        <w:tc>
          <w:tcPr>
            <w:tcW w:w="4533" w:type="dxa"/>
            <w:tcBorders>
              <w:top w:val="single" w:sz="6" w:space="0" w:color="808080"/>
              <w:left w:val="single" w:sz="6" w:space="0" w:color="808080"/>
              <w:bottom w:val="single" w:sz="6" w:space="0" w:color="808080"/>
              <w:right w:val="single" w:sz="6" w:space="0" w:color="808080"/>
            </w:tcBorders>
          </w:tcPr>
          <w:p w14:paraId="72ACCB07" w14:textId="77777777" w:rsidR="00FB366C" w:rsidRPr="00D93A1E" w:rsidRDefault="00D579B4">
            <w:pPr>
              <w:spacing w:after="0" w:line="259" w:lineRule="auto"/>
              <w:ind w:left="73" w:firstLine="0"/>
              <w:jc w:val="left"/>
              <w:rPr>
                <w:b/>
              </w:rPr>
            </w:pPr>
            <w:r w:rsidRPr="00D93A1E">
              <w:rPr>
                <w:b/>
                <w:i/>
                <w:sz w:val="20"/>
              </w:rPr>
              <w:t>pozná základní tělesa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F5C826" w14:textId="77777777" w:rsidR="00FB366C" w:rsidRPr="00D93A1E" w:rsidRDefault="00D579B4">
            <w:pPr>
              <w:spacing w:after="0" w:line="259" w:lineRule="auto"/>
              <w:ind w:left="77" w:firstLine="0"/>
              <w:jc w:val="left"/>
              <w:rPr>
                <w:b/>
              </w:rPr>
            </w:pPr>
            <w:r w:rsidRPr="00D93A1E">
              <w:rPr>
                <w:b/>
                <w:sz w:val="20"/>
              </w:rPr>
              <w:t>pozná základní tělesa</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0C3658" w14:textId="77777777" w:rsidR="00FB366C" w:rsidRPr="00D93A1E" w:rsidRDefault="00D579B4">
            <w:pPr>
              <w:spacing w:after="0" w:line="259" w:lineRule="auto"/>
              <w:ind w:left="76" w:firstLine="0"/>
              <w:jc w:val="left"/>
              <w:rPr>
                <w:b/>
              </w:rPr>
            </w:pPr>
            <w:r w:rsidRPr="00D93A1E">
              <w:rPr>
                <w:b/>
                <w:sz w:val="20"/>
              </w:rPr>
              <w:t>poznávání a pojmenování základních těles – kvádr, krychle, válec, koule</w:t>
            </w:r>
            <w:r w:rsidRPr="00D93A1E">
              <w:rPr>
                <w:b/>
              </w:rPr>
              <w:t xml:space="preserve"> </w:t>
            </w:r>
          </w:p>
        </w:tc>
      </w:tr>
      <w:tr w:rsidR="00FB366C" w:rsidRPr="00D93A1E" w14:paraId="7D1C5963" w14:textId="77777777" w:rsidTr="00D93A1E">
        <w:trPr>
          <w:trHeight w:val="778"/>
        </w:trPr>
        <w:tc>
          <w:tcPr>
            <w:tcW w:w="4533" w:type="dxa"/>
            <w:tcBorders>
              <w:top w:val="single" w:sz="6" w:space="0" w:color="808080"/>
              <w:left w:val="single" w:sz="6" w:space="0" w:color="808080"/>
              <w:bottom w:val="single" w:sz="6" w:space="0" w:color="808080"/>
              <w:right w:val="single" w:sz="6" w:space="0" w:color="808080"/>
            </w:tcBorders>
          </w:tcPr>
          <w:p w14:paraId="218BCE7E" w14:textId="77777777" w:rsidR="00FB366C" w:rsidRPr="00D93A1E" w:rsidRDefault="00D579B4">
            <w:pPr>
              <w:spacing w:after="0" w:line="259" w:lineRule="auto"/>
              <w:ind w:left="73" w:firstLine="0"/>
              <w:jc w:val="left"/>
              <w:rPr>
                <w:b/>
              </w:rPr>
            </w:pPr>
            <w:r w:rsidRPr="00D93A1E">
              <w:rPr>
                <w:b/>
                <w:i/>
                <w:sz w:val="20"/>
              </w:rPr>
              <w:t>M-5-4-01p řeší jednoduché praktické slovní úlohy, jejichž řešení nemusí být závislé na matematických postupech</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7D6D20" w14:textId="77777777" w:rsidR="00FB366C" w:rsidRPr="00D93A1E" w:rsidRDefault="00D579B4">
            <w:pPr>
              <w:spacing w:after="0" w:line="259" w:lineRule="auto"/>
              <w:ind w:left="77" w:firstLine="0"/>
              <w:jc w:val="left"/>
              <w:rPr>
                <w:b/>
              </w:rPr>
            </w:pPr>
            <w:r w:rsidRPr="00D93A1E">
              <w:rPr>
                <w:b/>
                <w:sz w:val="20"/>
              </w:rPr>
              <w:t>řeší jednoduché praktické slovní úlohy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D024B0" w14:textId="77777777" w:rsidR="00FB366C" w:rsidRPr="00D93A1E" w:rsidRDefault="00D579B4">
            <w:pPr>
              <w:spacing w:after="0" w:line="259" w:lineRule="auto"/>
              <w:ind w:left="76" w:firstLine="0"/>
              <w:jc w:val="left"/>
              <w:rPr>
                <w:b/>
              </w:rPr>
            </w:pPr>
            <w:r w:rsidRPr="00D93A1E">
              <w:rPr>
                <w:b/>
                <w:sz w:val="20"/>
              </w:rPr>
              <w:t>číselné a obrázkové řady, doplňovačky</w:t>
            </w:r>
            <w:r w:rsidRPr="00D93A1E">
              <w:rPr>
                <w:b/>
              </w:rPr>
              <w:t xml:space="preserve"> </w:t>
            </w:r>
          </w:p>
        </w:tc>
      </w:tr>
    </w:tbl>
    <w:p w14:paraId="439E28EB" w14:textId="77777777" w:rsidR="00FB366C" w:rsidRDefault="00D579B4">
      <w:pPr>
        <w:spacing w:after="0" w:line="259" w:lineRule="auto"/>
        <w:ind w:left="0" w:firstLine="0"/>
        <w:jc w:val="left"/>
      </w:pPr>
      <w:r>
        <w:t xml:space="preserve">    </w:t>
      </w:r>
    </w:p>
    <w:tbl>
      <w:tblPr>
        <w:tblW w:w="13741" w:type="dxa"/>
        <w:tblInd w:w="-13" w:type="dxa"/>
        <w:tblCellMar>
          <w:top w:w="59" w:type="dxa"/>
          <w:left w:w="16" w:type="dxa"/>
          <w:right w:w="93" w:type="dxa"/>
        </w:tblCellMar>
        <w:tblLook w:val="04A0" w:firstRow="1" w:lastRow="0" w:firstColumn="1" w:lastColumn="0" w:noHBand="0" w:noVBand="1"/>
      </w:tblPr>
      <w:tblGrid>
        <w:gridCol w:w="4533"/>
        <w:gridCol w:w="4674"/>
        <w:gridCol w:w="4534"/>
      </w:tblGrid>
      <w:tr w:rsidR="00FB366C" w14:paraId="3726ECF0" w14:textId="77777777">
        <w:trPr>
          <w:trHeight w:val="39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594A640" w14:textId="77777777" w:rsidR="00FB366C" w:rsidRDefault="00D579B4">
            <w:pPr>
              <w:spacing w:after="0" w:line="259" w:lineRule="auto"/>
              <w:ind w:left="72"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2BAA7C9" w14:textId="77777777" w:rsidR="00FB366C" w:rsidRDefault="00D579B4">
            <w:pPr>
              <w:spacing w:after="0" w:line="259" w:lineRule="auto"/>
              <w:ind w:left="78"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DC3AF3F" w14:textId="77777777" w:rsidR="00FB366C" w:rsidRDefault="00D579B4">
            <w:pPr>
              <w:spacing w:after="0" w:line="259" w:lineRule="auto"/>
              <w:ind w:left="0" w:firstLine="0"/>
              <w:jc w:val="left"/>
            </w:pPr>
            <w:r>
              <w:t xml:space="preserve"> </w:t>
            </w:r>
          </w:p>
        </w:tc>
      </w:tr>
      <w:tr w:rsidR="00FB366C" w14:paraId="0AFAE30F" w14:textId="77777777">
        <w:trPr>
          <w:trHeight w:val="1519"/>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6B5C7FFD" w14:textId="77777777" w:rsidR="00FB366C" w:rsidRDefault="00D579B4">
            <w:pPr>
              <w:spacing w:after="0" w:line="259" w:lineRule="auto"/>
              <w:ind w:left="71" w:firstLine="0"/>
              <w:jc w:val="center"/>
            </w:pPr>
            <w:r>
              <w:rPr>
                <w:b/>
                <w:sz w:val="20"/>
              </w:rPr>
              <w:lastRenderedPageBreak/>
              <w:t>Výchovné a vzdělávací strategie</w:t>
            </w:r>
            <w:r>
              <w:t xml:space="preserve"> </w:t>
            </w:r>
          </w:p>
        </w:tc>
        <w:tc>
          <w:tcPr>
            <w:tcW w:w="9208" w:type="dxa"/>
            <w:gridSpan w:val="2"/>
            <w:tcBorders>
              <w:top w:val="single" w:sz="6" w:space="0" w:color="808080"/>
              <w:left w:val="single" w:sz="6" w:space="0" w:color="808080"/>
              <w:bottom w:val="single" w:sz="7" w:space="0" w:color="DEEAF6"/>
              <w:right w:val="single" w:sz="6" w:space="0" w:color="808080"/>
            </w:tcBorders>
          </w:tcPr>
          <w:p w14:paraId="56A6EDB7" w14:textId="77777777" w:rsidR="00FB366C" w:rsidRDefault="00D579B4" w:rsidP="00A42562">
            <w:pPr>
              <w:numPr>
                <w:ilvl w:val="0"/>
                <w:numId w:val="39"/>
              </w:numPr>
              <w:spacing w:after="19" w:line="259" w:lineRule="auto"/>
              <w:ind w:hanging="360"/>
              <w:jc w:val="left"/>
            </w:pPr>
            <w:r>
              <w:rPr>
                <w:sz w:val="20"/>
              </w:rPr>
              <w:t>Kompetence k učení</w:t>
            </w:r>
            <w:r>
              <w:t xml:space="preserve"> </w:t>
            </w:r>
          </w:p>
          <w:p w14:paraId="5CFA7965" w14:textId="77777777" w:rsidR="00FB366C" w:rsidRDefault="00D579B4" w:rsidP="00A42562">
            <w:pPr>
              <w:numPr>
                <w:ilvl w:val="0"/>
                <w:numId w:val="39"/>
              </w:numPr>
              <w:spacing w:after="21" w:line="259" w:lineRule="auto"/>
              <w:ind w:hanging="360"/>
              <w:jc w:val="left"/>
            </w:pPr>
            <w:r>
              <w:rPr>
                <w:sz w:val="20"/>
              </w:rPr>
              <w:t>Kompetence k řešení problémů</w:t>
            </w:r>
            <w:r>
              <w:t xml:space="preserve"> </w:t>
            </w:r>
          </w:p>
          <w:p w14:paraId="100FF175" w14:textId="77777777" w:rsidR="00FB366C" w:rsidRDefault="00D579B4" w:rsidP="00A42562">
            <w:pPr>
              <w:numPr>
                <w:ilvl w:val="0"/>
                <w:numId w:val="39"/>
              </w:numPr>
              <w:spacing w:after="22" w:line="259" w:lineRule="auto"/>
              <w:ind w:hanging="360"/>
              <w:jc w:val="left"/>
            </w:pPr>
            <w:r>
              <w:rPr>
                <w:sz w:val="20"/>
              </w:rPr>
              <w:t>Kompetence komunikativní</w:t>
            </w:r>
            <w:r>
              <w:t xml:space="preserve"> </w:t>
            </w:r>
          </w:p>
          <w:p w14:paraId="4EAEE035" w14:textId="77777777" w:rsidR="00FB366C" w:rsidRDefault="00D579B4" w:rsidP="00A42562">
            <w:pPr>
              <w:numPr>
                <w:ilvl w:val="0"/>
                <w:numId w:val="39"/>
              </w:numPr>
              <w:spacing w:after="20" w:line="259" w:lineRule="auto"/>
              <w:ind w:hanging="360"/>
              <w:jc w:val="left"/>
            </w:pPr>
            <w:r>
              <w:rPr>
                <w:sz w:val="20"/>
              </w:rPr>
              <w:t>Kompetence sociální a personální</w:t>
            </w:r>
            <w:r>
              <w:t xml:space="preserve"> </w:t>
            </w:r>
          </w:p>
          <w:p w14:paraId="25DC2EC4" w14:textId="77777777" w:rsidR="00FB366C" w:rsidRDefault="00D579B4" w:rsidP="00A42562">
            <w:pPr>
              <w:numPr>
                <w:ilvl w:val="0"/>
                <w:numId w:val="39"/>
              </w:numPr>
              <w:spacing w:after="0" w:line="259" w:lineRule="auto"/>
              <w:ind w:hanging="360"/>
              <w:jc w:val="left"/>
            </w:pPr>
            <w:r>
              <w:rPr>
                <w:sz w:val="20"/>
              </w:rPr>
              <w:t>Kompetence pracovní</w:t>
            </w:r>
            <w:r>
              <w:t xml:space="preserve"> </w:t>
            </w:r>
          </w:p>
        </w:tc>
      </w:tr>
      <w:tr w:rsidR="00FB366C" w14:paraId="57B848A3"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55E55F5C" w14:textId="77777777" w:rsidR="00FB366C" w:rsidRDefault="00D579B4">
            <w:pPr>
              <w:spacing w:after="0" w:line="259" w:lineRule="auto"/>
              <w:ind w:left="75"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5B882D01" w14:textId="77777777" w:rsidR="00FB366C" w:rsidRDefault="00D579B4">
            <w:pPr>
              <w:spacing w:after="0" w:line="259" w:lineRule="auto"/>
              <w:ind w:left="77"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12335E60" w14:textId="77777777" w:rsidR="00FB366C" w:rsidRDefault="00D579B4">
            <w:pPr>
              <w:spacing w:after="0" w:line="259" w:lineRule="auto"/>
              <w:ind w:left="75" w:firstLine="0"/>
              <w:jc w:val="center"/>
            </w:pPr>
            <w:r>
              <w:rPr>
                <w:b/>
                <w:sz w:val="20"/>
              </w:rPr>
              <w:t>Učivo</w:t>
            </w:r>
            <w:r>
              <w:t xml:space="preserve"> </w:t>
            </w:r>
          </w:p>
        </w:tc>
      </w:tr>
      <w:tr w:rsidR="00FB366C" w14:paraId="454FC2B1"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53C78528" w14:textId="77777777" w:rsidR="00FB366C" w:rsidRDefault="00D579B4">
            <w:pPr>
              <w:spacing w:after="0" w:line="259" w:lineRule="auto"/>
              <w:ind w:left="57" w:firstLine="0"/>
              <w:jc w:val="left"/>
            </w:pPr>
            <w:r>
              <w:rPr>
                <w:sz w:val="20"/>
              </w:rPr>
              <w:t>M-5-1-01 využívá při pamětném i písemném počítání komutativnost a asociativnost sčítání a násobení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4C379C" w14:textId="77777777" w:rsidR="00FB366C" w:rsidRDefault="00D579B4">
            <w:pPr>
              <w:spacing w:after="0" w:line="259" w:lineRule="auto"/>
              <w:ind w:left="61" w:firstLine="0"/>
              <w:jc w:val="left"/>
            </w:pPr>
            <w:r>
              <w:rPr>
                <w:sz w:val="20"/>
              </w:rPr>
              <w:t>zapisuje a čte čísla větší než milion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FE1A9D" w14:textId="77777777" w:rsidR="00FB366C" w:rsidRDefault="00D579B4">
            <w:pPr>
              <w:spacing w:after="0" w:line="259" w:lineRule="auto"/>
              <w:ind w:left="60" w:firstLine="0"/>
              <w:jc w:val="left"/>
            </w:pPr>
            <w:r>
              <w:rPr>
                <w:sz w:val="20"/>
              </w:rPr>
              <w:t>zápis a čtení čísel větších než milion</w:t>
            </w:r>
            <w:r>
              <w:t xml:space="preserve"> </w:t>
            </w:r>
          </w:p>
        </w:tc>
      </w:tr>
      <w:tr w:rsidR="00FB366C" w14:paraId="08A1DFE0"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FECC8FC" w14:textId="77777777" w:rsidR="00FB366C" w:rsidRDefault="00D579B4">
            <w:pPr>
              <w:spacing w:after="0" w:line="259" w:lineRule="auto"/>
              <w:ind w:left="57" w:firstLine="0"/>
              <w:jc w:val="left"/>
            </w:pPr>
            <w:r>
              <w:rPr>
                <w:sz w:val="20"/>
              </w:rPr>
              <w:t>M-5-1-01 využívá při pamětném i písemném počítání komutativnost a asociativnost sčítání a násobení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E7265D" w14:textId="77777777" w:rsidR="00FB366C" w:rsidRDefault="00D579B4">
            <w:pPr>
              <w:spacing w:after="0" w:line="259" w:lineRule="auto"/>
              <w:ind w:left="61" w:firstLine="0"/>
              <w:jc w:val="left"/>
            </w:pPr>
            <w:r>
              <w:rPr>
                <w:sz w:val="20"/>
              </w:rPr>
              <w:t>orientuje se na číselné ose v oboru do milionu i přes milion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B7AE2E" w14:textId="77777777" w:rsidR="00FB366C" w:rsidRDefault="00D579B4">
            <w:pPr>
              <w:spacing w:after="0" w:line="259" w:lineRule="auto"/>
              <w:ind w:left="60" w:firstLine="0"/>
              <w:jc w:val="left"/>
            </w:pPr>
            <w:r>
              <w:rPr>
                <w:sz w:val="20"/>
              </w:rPr>
              <w:t>orientace se na číselné ose v oboru do milionu i přes milion</w:t>
            </w:r>
            <w:r>
              <w:t xml:space="preserve"> </w:t>
            </w:r>
          </w:p>
        </w:tc>
      </w:tr>
      <w:tr w:rsidR="00FB366C" w14:paraId="40A97EF8"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5163A97" w14:textId="77777777" w:rsidR="00FB366C" w:rsidRDefault="00D579B4">
            <w:pPr>
              <w:spacing w:after="0" w:line="259" w:lineRule="auto"/>
              <w:ind w:left="57" w:firstLine="0"/>
              <w:jc w:val="left"/>
            </w:pPr>
            <w:r>
              <w:rPr>
                <w:sz w:val="20"/>
              </w:rPr>
              <w:t>M-5-1-02 provádí písemné početní operace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D27EC3" w14:textId="77777777" w:rsidR="00FB366C" w:rsidRDefault="00D579B4">
            <w:pPr>
              <w:spacing w:after="0" w:line="259" w:lineRule="auto"/>
              <w:ind w:left="61" w:firstLine="0"/>
              <w:jc w:val="left"/>
            </w:pPr>
            <w:r>
              <w:rPr>
                <w:sz w:val="20"/>
              </w:rPr>
              <w:t>sčítá, odčítá zpaměti i písemně do milionu i přes milion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55B264" w14:textId="77777777" w:rsidR="00FB366C" w:rsidRDefault="00D579B4">
            <w:pPr>
              <w:spacing w:after="0" w:line="259" w:lineRule="auto"/>
              <w:ind w:left="60" w:firstLine="0"/>
              <w:jc w:val="left"/>
            </w:pPr>
            <w:r>
              <w:rPr>
                <w:sz w:val="20"/>
              </w:rPr>
              <w:t>příklady na sčítání, odčítání zpaměti i písemně do milionu i přes milion</w:t>
            </w:r>
            <w:r>
              <w:t xml:space="preserve"> </w:t>
            </w:r>
          </w:p>
        </w:tc>
      </w:tr>
      <w:tr w:rsidR="00FB366C" w14:paraId="5938AB14"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4178D0DD" w14:textId="77777777" w:rsidR="00FB366C" w:rsidRDefault="00D579B4">
            <w:pPr>
              <w:spacing w:after="0" w:line="259" w:lineRule="auto"/>
              <w:ind w:left="57" w:firstLine="0"/>
              <w:jc w:val="left"/>
            </w:pPr>
            <w:r>
              <w:rPr>
                <w:sz w:val="20"/>
              </w:rPr>
              <w:t xml:space="preserve">M-5-1-02 provádí písemné početní operace v oboru </w:t>
            </w:r>
            <w:r w:rsidR="00C46FF4">
              <w:rPr>
                <w:sz w:val="20"/>
              </w:rPr>
              <w:t>přirozených čísel</w:t>
            </w:r>
          </w:p>
        </w:tc>
        <w:tc>
          <w:tcPr>
            <w:tcW w:w="4674" w:type="dxa"/>
            <w:tcBorders>
              <w:top w:val="single" w:sz="6" w:space="0" w:color="808080"/>
              <w:left w:val="single" w:sz="6" w:space="0" w:color="808080"/>
              <w:bottom w:val="single" w:sz="6" w:space="0" w:color="808080"/>
              <w:right w:val="single" w:sz="6" w:space="0" w:color="808080"/>
            </w:tcBorders>
          </w:tcPr>
          <w:p w14:paraId="52F18B7F" w14:textId="77777777" w:rsidR="00FB366C" w:rsidRDefault="00D579B4">
            <w:pPr>
              <w:spacing w:after="0" w:line="259" w:lineRule="auto"/>
              <w:ind w:left="61" w:firstLine="0"/>
              <w:jc w:val="left"/>
            </w:pPr>
            <w:r>
              <w:rPr>
                <w:sz w:val="20"/>
              </w:rPr>
              <w:t>násobí deseti, stem, tisícem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815F7B" w14:textId="77777777" w:rsidR="00FB366C" w:rsidRDefault="00D579B4">
            <w:pPr>
              <w:spacing w:after="0" w:line="259" w:lineRule="auto"/>
              <w:ind w:left="60" w:firstLine="0"/>
              <w:jc w:val="left"/>
            </w:pPr>
            <w:r>
              <w:rPr>
                <w:sz w:val="20"/>
              </w:rPr>
              <w:t>příklady na násobení deseti, stem, tisícem</w:t>
            </w:r>
            <w:r>
              <w:t xml:space="preserve"> </w:t>
            </w:r>
          </w:p>
        </w:tc>
      </w:tr>
    </w:tbl>
    <w:p w14:paraId="6E07FD59" w14:textId="77777777" w:rsidR="00FB366C" w:rsidRDefault="00FB366C">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12839D93" w14:textId="77777777" w:rsidTr="00C46FF4">
        <w:trPr>
          <w:trHeight w:val="533"/>
        </w:trPr>
        <w:tc>
          <w:tcPr>
            <w:tcW w:w="4533" w:type="dxa"/>
            <w:tcBorders>
              <w:top w:val="single" w:sz="6" w:space="0" w:color="808080"/>
              <w:left w:val="single" w:sz="6" w:space="0" w:color="808080"/>
              <w:bottom w:val="single" w:sz="6" w:space="0" w:color="808080"/>
              <w:right w:val="single" w:sz="6" w:space="0" w:color="808080"/>
            </w:tcBorders>
          </w:tcPr>
          <w:p w14:paraId="438F2C6D" w14:textId="77777777" w:rsidR="00FB366C" w:rsidRDefault="00D579B4">
            <w:pPr>
              <w:spacing w:after="0" w:line="259" w:lineRule="auto"/>
              <w:ind w:left="73" w:firstLine="0"/>
              <w:jc w:val="left"/>
            </w:pPr>
            <w:r>
              <w:rPr>
                <w:sz w:val="20"/>
              </w:rPr>
              <w:t>M-5-1-02 provádí písemné početní operace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A83D6B" w14:textId="77777777" w:rsidR="00FB366C" w:rsidRDefault="00D579B4">
            <w:pPr>
              <w:spacing w:after="0" w:line="259" w:lineRule="auto"/>
              <w:ind w:left="77" w:firstLine="0"/>
              <w:jc w:val="left"/>
            </w:pPr>
            <w:r>
              <w:rPr>
                <w:sz w:val="20"/>
              </w:rPr>
              <w:t>písemně násobí trojciferným činitelem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491A52" w14:textId="77777777" w:rsidR="00FB366C" w:rsidRDefault="00D579B4">
            <w:pPr>
              <w:spacing w:after="0" w:line="259" w:lineRule="auto"/>
              <w:ind w:left="76" w:firstLine="0"/>
              <w:jc w:val="left"/>
            </w:pPr>
            <w:r>
              <w:rPr>
                <w:sz w:val="20"/>
              </w:rPr>
              <w:t>písemné násobení trojciferným činitelem</w:t>
            </w:r>
            <w:r>
              <w:t xml:space="preserve"> </w:t>
            </w:r>
          </w:p>
        </w:tc>
      </w:tr>
      <w:tr w:rsidR="00FB366C" w14:paraId="0A2E6B68" w14:textId="77777777" w:rsidTr="00C46FF4">
        <w:trPr>
          <w:trHeight w:val="533"/>
        </w:trPr>
        <w:tc>
          <w:tcPr>
            <w:tcW w:w="4533" w:type="dxa"/>
            <w:tcBorders>
              <w:top w:val="single" w:sz="6" w:space="0" w:color="808080"/>
              <w:left w:val="single" w:sz="6" w:space="0" w:color="808080"/>
              <w:bottom w:val="single" w:sz="6" w:space="0" w:color="808080"/>
              <w:right w:val="single" w:sz="6" w:space="0" w:color="808080"/>
            </w:tcBorders>
          </w:tcPr>
          <w:p w14:paraId="5E40C573" w14:textId="77777777" w:rsidR="00FB366C" w:rsidRDefault="00D579B4">
            <w:pPr>
              <w:spacing w:after="0" w:line="259" w:lineRule="auto"/>
              <w:ind w:left="73" w:firstLine="0"/>
              <w:jc w:val="left"/>
            </w:pPr>
            <w:r>
              <w:rPr>
                <w:sz w:val="20"/>
              </w:rPr>
              <w:t>M-5-1-02 provádí písemné početní operace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5E3BDB1" w14:textId="77777777" w:rsidR="00FB366C" w:rsidRDefault="00D579B4">
            <w:pPr>
              <w:spacing w:after="0" w:line="259" w:lineRule="auto"/>
              <w:ind w:left="77" w:firstLine="0"/>
              <w:jc w:val="left"/>
            </w:pPr>
            <w:r>
              <w:rPr>
                <w:sz w:val="20"/>
              </w:rPr>
              <w:t>dělí jednociferným a dvojciferným dělitelem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F1253D" w14:textId="77777777" w:rsidR="00FB366C" w:rsidRDefault="00D579B4">
            <w:pPr>
              <w:spacing w:after="0" w:line="259" w:lineRule="auto"/>
              <w:ind w:left="76" w:firstLine="0"/>
              <w:jc w:val="left"/>
            </w:pPr>
            <w:r>
              <w:rPr>
                <w:sz w:val="20"/>
              </w:rPr>
              <w:t>písemné dělení jednociferným a dvojciferným dělitelem</w:t>
            </w:r>
            <w:r>
              <w:t xml:space="preserve"> </w:t>
            </w:r>
          </w:p>
        </w:tc>
      </w:tr>
      <w:tr w:rsidR="00FB366C" w14:paraId="40BD8BFC" w14:textId="77777777" w:rsidTr="00C46FF4">
        <w:trPr>
          <w:trHeight w:val="778"/>
        </w:trPr>
        <w:tc>
          <w:tcPr>
            <w:tcW w:w="4533" w:type="dxa"/>
            <w:tcBorders>
              <w:top w:val="single" w:sz="6" w:space="0" w:color="808080"/>
              <w:left w:val="single" w:sz="6" w:space="0" w:color="808080"/>
              <w:bottom w:val="single" w:sz="6" w:space="0" w:color="808080"/>
              <w:right w:val="single" w:sz="6" w:space="0" w:color="808080"/>
            </w:tcBorders>
          </w:tcPr>
          <w:p w14:paraId="31DB2AE1" w14:textId="77777777" w:rsidR="00FB366C" w:rsidRDefault="00D579B4">
            <w:pPr>
              <w:spacing w:after="0" w:line="259" w:lineRule="auto"/>
              <w:ind w:left="73" w:firstLine="0"/>
              <w:jc w:val="left"/>
            </w:pPr>
            <w:r>
              <w:rPr>
                <w:sz w:val="20"/>
              </w:rPr>
              <w:t>M-5-1-03 zaokrouhluje přirozená čísla, provádí odhady a kontroluje výsledky početních operací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008D91F" w14:textId="77777777" w:rsidR="00FB366C" w:rsidRDefault="00D579B4">
            <w:pPr>
              <w:spacing w:after="0" w:line="259" w:lineRule="auto"/>
              <w:ind w:left="-17" w:firstLine="0"/>
              <w:jc w:val="left"/>
            </w:pPr>
            <w:r>
              <w:rPr>
                <w:sz w:val="20"/>
              </w:rPr>
              <w:t xml:space="preserve"> zaokrouhluje na tisíce, desetitisíce, statisíce, miliony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7E5CDE" w14:textId="77777777" w:rsidR="00FB366C" w:rsidRDefault="00D579B4">
            <w:pPr>
              <w:spacing w:after="0" w:line="259" w:lineRule="auto"/>
              <w:ind w:left="76" w:firstLine="0"/>
            </w:pPr>
            <w:r>
              <w:rPr>
                <w:sz w:val="20"/>
              </w:rPr>
              <w:t>zaokrouhlování na tisíce, desetitisíce, statisíce, miliony</w:t>
            </w:r>
          </w:p>
        </w:tc>
      </w:tr>
      <w:tr w:rsidR="00FB366C" w14:paraId="087B7D22" w14:textId="77777777" w:rsidTr="00C46FF4">
        <w:trPr>
          <w:trHeight w:val="778"/>
        </w:trPr>
        <w:tc>
          <w:tcPr>
            <w:tcW w:w="4533" w:type="dxa"/>
            <w:tcBorders>
              <w:top w:val="single" w:sz="6" w:space="0" w:color="808080"/>
              <w:left w:val="single" w:sz="6" w:space="0" w:color="808080"/>
              <w:bottom w:val="single" w:sz="6" w:space="0" w:color="808080"/>
              <w:right w:val="single" w:sz="6" w:space="0" w:color="808080"/>
            </w:tcBorders>
          </w:tcPr>
          <w:p w14:paraId="42B02C7F" w14:textId="77777777" w:rsidR="00FB366C" w:rsidRDefault="00D579B4">
            <w:pPr>
              <w:spacing w:after="0" w:line="259" w:lineRule="auto"/>
              <w:ind w:left="73" w:firstLine="0"/>
              <w:jc w:val="left"/>
            </w:pPr>
            <w:r>
              <w:rPr>
                <w:sz w:val="20"/>
              </w:rPr>
              <w:t>M-5-1-04 řeší a tvoří úlohy, ve kterých aplikuje osvojené početní operace v celém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A7D7D4" w14:textId="77777777" w:rsidR="00FB366C" w:rsidRDefault="00D579B4">
            <w:pPr>
              <w:spacing w:after="0" w:line="259" w:lineRule="auto"/>
              <w:ind w:left="77" w:firstLine="0"/>
              <w:jc w:val="left"/>
            </w:pPr>
            <w:r>
              <w:rPr>
                <w:sz w:val="20"/>
              </w:rPr>
              <w:t>řeší slovní úlohy do milionu i přes milion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0FDC18" w14:textId="77777777" w:rsidR="00FB366C" w:rsidRDefault="00D579B4">
            <w:pPr>
              <w:spacing w:after="0" w:line="259" w:lineRule="auto"/>
              <w:ind w:left="76" w:firstLine="0"/>
              <w:jc w:val="left"/>
            </w:pPr>
            <w:r>
              <w:rPr>
                <w:sz w:val="20"/>
              </w:rPr>
              <w:t>řešení slovních úloh do milionu i přes milion</w:t>
            </w:r>
            <w:r>
              <w:t xml:space="preserve"> </w:t>
            </w:r>
          </w:p>
        </w:tc>
      </w:tr>
      <w:tr w:rsidR="00FB366C" w14:paraId="451B9932" w14:textId="77777777" w:rsidTr="00C46FF4">
        <w:trPr>
          <w:trHeight w:val="1022"/>
        </w:trPr>
        <w:tc>
          <w:tcPr>
            <w:tcW w:w="4533" w:type="dxa"/>
            <w:tcBorders>
              <w:top w:val="single" w:sz="6" w:space="0" w:color="808080"/>
              <w:left w:val="single" w:sz="6" w:space="0" w:color="808080"/>
              <w:bottom w:val="single" w:sz="6" w:space="0" w:color="808080"/>
              <w:right w:val="single" w:sz="6" w:space="0" w:color="808080"/>
            </w:tcBorders>
          </w:tcPr>
          <w:p w14:paraId="047C30EF" w14:textId="77777777" w:rsidR="00FB366C" w:rsidRDefault="00D579B4">
            <w:pPr>
              <w:spacing w:after="0" w:line="259" w:lineRule="auto"/>
              <w:ind w:left="73" w:firstLine="0"/>
              <w:jc w:val="left"/>
            </w:pPr>
            <w:r>
              <w:rPr>
                <w:sz w:val="20"/>
              </w:rPr>
              <w:t>M-5-4-01 řeší jednoduché praktické slovní úlohy a problémy, jejichž řešení je do značné míry nezávislé na obvyklých postupech a algoritmech školské matematiky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6E016A" w14:textId="77777777" w:rsidR="00FB366C" w:rsidRDefault="00D579B4">
            <w:pPr>
              <w:spacing w:after="0" w:line="259" w:lineRule="auto"/>
              <w:ind w:left="77" w:firstLine="0"/>
              <w:jc w:val="left"/>
            </w:pPr>
            <w:r>
              <w:rPr>
                <w:sz w:val="20"/>
              </w:rPr>
              <w:t>řeší slovní úlohy z praktického života, zajímavé úlohy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390903" w14:textId="77777777" w:rsidR="00FB366C" w:rsidRDefault="00D579B4">
            <w:pPr>
              <w:spacing w:after="0" w:line="259" w:lineRule="auto"/>
              <w:ind w:left="76" w:firstLine="0"/>
              <w:jc w:val="left"/>
            </w:pPr>
            <w:r>
              <w:rPr>
                <w:sz w:val="20"/>
              </w:rPr>
              <w:t>řešení slovních úloh z praktického života, zajímavé úlohy, orientace v údajích v cenících</w:t>
            </w:r>
            <w:r>
              <w:t xml:space="preserve"> </w:t>
            </w:r>
          </w:p>
        </w:tc>
      </w:tr>
      <w:tr w:rsidR="00FB366C" w14:paraId="2B3ECECC" w14:textId="77777777" w:rsidTr="00C46FF4">
        <w:trPr>
          <w:trHeight w:val="288"/>
        </w:trPr>
        <w:tc>
          <w:tcPr>
            <w:tcW w:w="4533" w:type="dxa"/>
            <w:tcBorders>
              <w:top w:val="single" w:sz="6" w:space="0" w:color="808080"/>
              <w:left w:val="single" w:sz="6" w:space="0" w:color="808080"/>
              <w:bottom w:val="single" w:sz="6" w:space="0" w:color="808080"/>
              <w:right w:val="single" w:sz="6" w:space="0" w:color="808080"/>
            </w:tcBorders>
          </w:tcPr>
          <w:p w14:paraId="4ED0FC96" w14:textId="77777777" w:rsidR="00FB366C" w:rsidRDefault="00D579B4">
            <w:pPr>
              <w:spacing w:after="0" w:line="259" w:lineRule="auto"/>
              <w:ind w:left="73" w:firstLine="0"/>
              <w:jc w:val="left"/>
            </w:pPr>
            <w:r>
              <w:rPr>
                <w:sz w:val="20"/>
              </w:rPr>
              <w:lastRenderedPageBreak/>
              <w:t>M-5-2-01 vyhledává, sbírá a třídí data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76F623" w14:textId="77777777" w:rsidR="00FB366C" w:rsidRDefault="00D579B4">
            <w:pPr>
              <w:spacing w:after="0" w:line="259" w:lineRule="auto"/>
              <w:ind w:left="77" w:firstLine="0"/>
              <w:jc w:val="left"/>
            </w:pPr>
            <w:r>
              <w:rPr>
                <w:sz w:val="20"/>
              </w:rPr>
              <w:t>převádí jednotky času a objemu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CD68EA" w14:textId="77777777" w:rsidR="00FB366C" w:rsidRDefault="00D579B4">
            <w:pPr>
              <w:spacing w:after="0" w:line="259" w:lineRule="auto"/>
              <w:ind w:left="76" w:firstLine="0"/>
              <w:jc w:val="left"/>
            </w:pPr>
            <w:r>
              <w:rPr>
                <w:sz w:val="20"/>
              </w:rPr>
              <w:t>převod jednotek času a objemu</w:t>
            </w:r>
            <w:r>
              <w:t xml:space="preserve"> </w:t>
            </w:r>
          </w:p>
        </w:tc>
      </w:tr>
      <w:tr w:rsidR="00FB366C" w14:paraId="70736D91" w14:textId="77777777" w:rsidTr="00C46FF4">
        <w:trPr>
          <w:trHeight w:val="533"/>
        </w:trPr>
        <w:tc>
          <w:tcPr>
            <w:tcW w:w="4533" w:type="dxa"/>
            <w:tcBorders>
              <w:top w:val="single" w:sz="6" w:space="0" w:color="808080"/>
              <w:left w:val="single" w:sz="6" w:space="0" w:color="808080"/>
              <w:bottom w:val="single" w:sz="6" w:space="0" w:color="808080"/>
              <w:right w:val="single" w:sz="6" w:space="0" w:color="808080"/>
            </w:tcBorders>
          </w:tcPr>
          <w:p w14:paraId="23903044" w14:textId="77777777" w:rsidR="00FB366C" w:rsidRDefault="00D579B4">
            <w:pPr>
              <w:spacing w:after="0" w:line="259" w:lineRule="auto"/>
              <w:ind w:left="73" w:firstLine="0"/>
              <w:jc w:val="left"/>
            </w:pPr>
            <w:r>
              <w:rPr>
                <w:sz w:val="20"/>
              </w:rPr>
              <w:t>M-5-2-01 vyhledává, sbírá a třídí data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987778" w14:textId="77777777" w:rsidR="00FB366C" w:rsidRDefault="00D579B4">
            <w:pPr>
              <w:spacing w:after="0" w:line="259" w:lineRule="auto"/>
              <w:ind w:left="77" w:firstLine="0"/>
              <w:jc w:val="left"/>
            </w:pPr>
            <w:r>
              <w:rPr>
                <w:sz w:val="20"/>
              </w:rPr>
              <w:t>vyhledává údaje v jízdním řádu a řeší slovní úlohy s časovými údaji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D2C1D79" w14:textId="77777777" w:rsidR="00FB366C" w:rsidRDefault="00D579B4">
            <w:pPr>
              <w:spacing w:after="0" w:line="259" w:lineRule="auto"/>
              <w:ind w:left="76" w:firstLine="0"/>
              <w:jc w:val="left"/>
            </w:pPr>
            <w:r>
              <w:rPr>
                <w:sz w:val="20"/>
              </w:rPr>
              <w:t>vyhledávání údajů v jízdním řádu a řešení slovních úloh s časovými údaji</w:t>
            </w:r>
            <w:r>
              <w:t xml:space="preserve"> </w:t>
            </w:r>
          </w:p>
        </w:tc>
      </w:tr>
      <w:tr w:rsidR="00FB366C" w14:paraId="01CD0103" w14:textId="77777777" w:rsidTr="00C46FF4">
        <w:trPr>
          <w:trHeight w:val="533"/>
        </w:trPr>
        <w:tc>
          <w:tcPr>
            <w:tcW w:w="4533" w:type="dxa"/>
            <w:tcBorders>
              <w:top w:val="single" w:sz="6" w:space="0" w:color="808080"/>
              <w:left w:val="single" w:sz="6" w:space="0" w:color="808080"/>
              <w:bottom w:val="single" w:sz="6" w:space="0" w:color="808080"/>
              <w:right w:val="single" w:sz="6" w:space="0" w:color="808080"/>
            </w:tcBorders>
          </w:tcPr>
          <w:p w14:paraId="173F3FE0" w14:textId="77777777" w:rsidR="00FB366C" w:rsidRDefault="00D579B4">
            <w:pPr>
              <w:spacing w:after="0" w:line="259" w:lineRule="auto"/>
              <w:ind w:left="73" w:firstLine="0"/>
              <w:jc w:val="left"/>
            </w:pPr>
            <w:r>
              <w:rPr>
                <w:sz w:val="20"/>
              </w:rPr>
              <w:t>M-5-2-02 čte a sestavuje jednoduché tabulky a diagramy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8232F0" w14:textId="77777777" w:rsidR="00FB366C" w:rsidRDefault="00D579B4">
            <w:pPr>
              <w:spacing w:after="0" w:line="259" w:lineRule="auto"/>
              <w:ind w:left="77" w:firstLine="0"/>
              <w:jc w:val="left"/>
            </w:pPr>
            <w:r>
              <w:rPr>
                <w:sz w:val="20"/>
              </w:rPr>
              <w:t>pracuje s údaji v cenících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E914BA" w14:textId="77777777" w:rsidR="00FB366C" w:rsidRDefault="00D579B4">
            <w:pPr>
              <w:spacing w:after="0" w:line="259" w:lineRule="auto"/>
              <w:ind w:left="76" w:firstLine="0"/>
              <w:jc w:val="left"/>
            </w:pPr>
            <w:r>
              <w:rPr>
                <w:sz w:val="20"/>
              </w:rPr>
              <w:t>porovnávání cenových údajů z různých zdrojů, sestavování tabulky, diagramu</w:t>
            </w:r>
            <w:r>
              <w:t xml:space="preserve"> </w:t>
            </w:r>
          </w:p>
        </w:tc>
      </w:tr>
      <w:tr w:rsidR="00FB366C" w14:paraId="0DDF4A6F" w14:textId="77777777" w:rsidTr="00C46FF4">
        <w:trPr>
          <w:trHeight w:val="535"/>
        </w:trPr>
        <w:tc>
          <w:tcPr>
            <w:tcW w:w="4533" w:type="dxa"/>
            <w:tcBorders>
              <w:top w:val="single" w:sz="6" w:space="0" w:color="808080"/>
              <w:left w:val="single" w:sz="6" w:space="0" w:color="808080"/>
              <w:bottom w:val="single" w:sz="6" w:space="0" w:color="808080"/>
              <w:right w:val="single" w:sz="6" w:space="0" w:color="808080"/>
            </w:tcBorders>
          </w:tcPr>
          <w:p w14:paraId="30AC709C" w14:textId="77777777" w:rsidR="00FB366C" w:rsidRDefault="00D579B4">
            <w:pPr>
              <w:spacing w:after="0" w:line="259" w:lineRule="auto"/>
              <w:ind w:left="73" w:firstLine="0"/>
              <w:jc w:val="left"/>
            </w:pPr>
            <w:r>
              <w:rPr>
                <w:sz w:val="20"/>
              </w:rPr>
              <w:t>M-5-2-02 čte a sestavuje jednoduché tabulky a diagramy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68E411" w14:textId="77777777" w:rsidR="00FB366C" w:rsidRDefault="00D579B4">
            <w:pPr>
              <w:spacing w:after="0" w:line="259" w:lineRule="auto"/>
              <w:ind w:left="77" w:firstLine="0"/>
              <w:jc w:val="left"/>
            </w:pPr>
            <w:r>
              <w:rPr>
                <w:sz w:val="20"/>
              </w:rPr>
              <w:t>zná římské číslice I až X,L,C,D,M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025762" w14:textId="77777777" w:rsidR="00FB366C" w:rsidRDefault="00D579B4">
            <w:pPr>
              <w:spacing w:after="0" w:line="259" w:lineRule="auto"/>
              <w:ind w:left="76" w:firstLine="0"/>
              <w:jc w:val="left"/>
            </w:pPr>
            <w:r>
              <w:rPr>
                <w:sz w:val="20"/>
              </w:rPr>
              <w:t>čtení římských číslic I až X,L,C,D,M</w:t>
            </w:r>
            <w:r>
              <w:t xml:space="preserve"> </w:t>
            </w:r>
          </w:p>
        </w:tc>
      </w:tr>
      <w:tr w:rsidR="00FB366C" w14:paraId="40EDAE70" w14:textId="77777777" w:rsidTr="00C46FF4">
        <w:trPr>
          <w:trHeight w:val="533"/>
        </w:trPr>
        <w:tc>
          <w:tcPr>
            <w:tcW w:w="4533" w:type="dxa"/>
            <w:tcBorders>
              <w:top w:val="single" w:sz="6" w:space="0" w:color="808080"/>
              <w:left w:val="single" w:sz="6" w:space="0" w:color="808080"/>
              <w:bottom w:val="single" w:sz="6" w:space="0" w:color="808080"/>
              <w:right w:val="single" w:sz="6" w:space="0" w:color="808080"/>
            </w:tcBorders>
          </w:tcPr>
          <w:p w14:paraId="4A37334E" w14:textId="77777777" w:rsidR="00FB366C" w:rsidRDefault="00D579B4">
            <w:pPr>
              <w:spacing w:after="0" w:line="259" w:lineRule="auto"/>
              <w:ind w:left="73" w:firstLine="0"/>
              <w:jc w:val="left"/>
            </w:pPr>
            <w:r>
              <w:rPr>
                <w:sz w:val="20"/>
              </w:rPr>
              <w:t>M-5-2-02 čte a sestavuje jednoduché tabulky a diagramy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B80CE7" w14:textId="77777777" w:rsidR="00FB366C" w:rsidRDefault="00D579B4">
            <w:pPr>
              <w:spacing w:after="0" w:line="259" w:lineRule="auto"/>
              <w:ind w:left="77" w:firstLine="0"/>
              <w:jc w:val="left"/>
            </w:pPr>
            <w:r>
              <w:rPr>
                <w:sz w:val="20"/>
              </w:rPr>
              <w:t>umí přečíst číslo kapitoly a letopočet psaný římskými číslicemi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D3E465" w14:textId="77777777" w:rsidR="00FB366C" w:rsidRDefault="00D579B4">
            <w:pPr>
              <w:spacing w:after="0" w:line="259" w:lineRule="auto"/>
              <w:ind w:left="76" w:firstLine="0"/>
              <w:jc w:val="left"/>
            </w:pPr>
            <w:r>
              <w:rPr>
                <w:sz w:val="20"/>
              </w:rPr>
              <w:t>čtení čísla kapitoly a letopočtu psaného římskými číslicemi</w:t>
            </w:r>
            <w:r>
              <w:t xml:space="preserve"> </w:t>
            </w:r>
          </w:p>
        </w:tc>
      </w:tr>
      <w:tr w:rsidR="00FB366C" w14:paraId="1E893C94" w14:textId="77777777" w:rsidTr="00C46FF4">
        <w:trPr>
          <w:trHeight w:val="533"/>
        </w:trPr>
        <w:tc>
          <w:tcPr>
            <w:tcW w:w="4533" w:type="dxa"/>
            <w:tcBorders>
              <w:top w:val="single" w:sz="6" w:space="0" w:color="808080"/>
              <w:left w:val="single" w:sz="6" w:space="0" w:color="808080"/>
              <w:bottom w:val="single" w:sz="6" w:space="0" w:color="808080"/>
              <w:right w:val="single" w:sz="6" w:space="0" w:color="808080"/>
            </w:tcBorders>
          </w:tcPr>
          <w:p w14:paraId="7949DDEB" w14:textId="77777777" w:rsidR="00FB366C" w:rsidRDefault="00D579B4">
            <w:pPr>
              <w:spacing w:after="0" w:line="259" w:lineRule="auto"/>
              <w:ind w:left="73" w:firstLine="0"/>
              <w:jc w:val="left"/>
            </w:pPr>
            <w:r>
              <w:rPr>
                <w:sz w:val="20"/>
              </w:rPr>
              <w:t>M-5-1-05 modeluje a určí část celku, používá zápis ve formě zlomku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D37B68" w14:textId="77777777" w:rsidR="00FB366C" w:rsidRDefault="00D579B4">
            <w:pPr>
              <w:spacing w:after="0" w:line="259" w:lineRule="auto"/>
              <w:ind w:left="77" w:firstLine="0"/>
              <w:jc w:val="left"/>
            </w:pPr>
            <w:r>
              <w:rPr>
                <w:sz w:val="20"/>
              </w:rPr>
              <w:t>zná pojem zlomek, pozná a dokáže vyznačit polovinu, třetinu, čtvrtinu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320226" w14:textId="77777777" w:rsidR="00FB366C" w:rsidRDefault="00D579B4">
            <w:pPr>
              <w:spacing w:after="0" w:line="259" w:lineRule="auto"/>
              <w:ind w:left="76" w:firstLine="0"/>
              <w:jc w:val="left"/>
            </w:pPr>
            <w:r>
              <w:rPr>
                <w:sz w:val="20"/>
              </w:rPr>
              <w:t>pojem zlomek, části z celku - polovina, třetina, čtvrtina a její vyznačení</w:t>
            </w:r>
            <w:r>
              <w:t xml:space="preserve"> </w:t>
            </w:r>
          </w:p>
        </w:tc>
      </w:tr>
      <w:tr w:rsidR="00FB366C" w14:paraId="2685C1C2" w14:textId="77777777" w:rsidTr="00C46FF4">
        <w:trPr>
          <w:trHeight w:val="778"/>
        </w:trPr>
        <w:tc>
          <w:tcPr>
            <w:tcW w:w="4533" w:type="dxa"/>
            <w:tcBorders>
              <w:top w:val="single" w:sz="6" w:space="0" w:color="808080"/>
              <w:left w:val="single" w:sz="6" w:space="0" w:color="808080"/>
              <w:bottom w:val="single" w:sz="6" w:space="0" w:color="808080"/>
              <w:right w:val="single" w:sz="6" w:space="0" w:color="808080"/>
            </w:tcBorders>
          </w:tcPr>
          <w:p w14:paraId="11E5CC44" w14:textId="77777777" w:rsidR="00FB366C" w:rsidRDefault="00D579B4">
            <w:pPr>
              <w:spacing w:after="0" w:line="259" w:lineRule="auto"/>
              <w:ind w:left="73" w:firstLine="0"/>
              <w:jc w:val="left"/>
            </w:pPr>
            <w:r>
              <w:rPr>
                <w:sz w:val="20"/>
              </w:rPr>
              <w:t>M-5-3-01 narýsuje a znázorní základní rovinné útvary (čtverec, obdélník, trojúhelník a kružnici); užívá jednoduché konstrukce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D9FFA8" w14:textId="77777777" w:rsidR="00FB366C" w:rsidRDefault="00D579B4">
            <w:pPr>
              <w:spacing w:after="0" w:line="259" w:lineRule="auto"/>
              <w:ind w:left="77" w:firstLine="0"/>
              <w:jc w:val="left"/>
            </w:pPr>
            <w:r>
              <w:rPr>
                <w:sz w:val="20"/>
              </w:rPr>
              <w:t>zná pojmy rovina, polorovina, trojúhelník pravoúhlý, rovnoramenný, rovnostranný</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131974A" w14:textId="77777777" w:rsidR="00FB366C" w:rsidRDefault="00D579B4">
            <w:pPr>
              <w:spacing w:after="0" w:line="259" w:lineRule="auto"/>
              <w:ind w:left="76" w:firstLine="0"/>
              <w:jc w:val="left"/>
            </w:pPr>
            <w:r>
              <w:rPr>
                <w:sz w:val="20"/>
              </w:rPr>
              <w:t>určování roviny, poloroviny, rozeznávání typů trojúhelníků</w:t>
            </w:r>
            <w:r>
              <w:t xml:space="preserve"> </w:t>
            </w:r>
          </w:p>
        </w:tc>
      </w:tr>
      <w:tr w:rsidR="00FB366C" w14:paraId="22972BA9" w14:textId="77777777" w:rsidTr="00C46FF4">
        <w:trPr>
          <w:trHeight w:val="778"/>
        </w:trPr>
        <w:tc>
          <w:tcPr>
            <w:tcW w:w="4533" w:type="dxa"/>
            <w:tcBorders>
              <w:top w:val="single" w:sz="6" w:space="0" w:color="808080"/>
              <w:left w:val="single" w:sz="6" w:space="0" w:color="808080"/>
              <w:bottom w:val="single" w:sz="6" w:space="0" w:color="808080"/>
              <w:right w:val="single" w:sz="6" w:space="0" w:color="808080"/>
            </w:tcBorders>
          </w:tcPr>
          <w:p w14:paraId="7466FB14" w14:textId="77777777" w:rsidR="00FB366C" w:rsidRDefault="00D579B4">
            <w:pPr>
              <w:spacing w:after="0" w:line="259" w:lineRule="auto"/>
              <w:ind w:left="73" w:firstLine="0"/>
              <w:jc w:val="left"/>
            </w:pPr>
            <w:r>
              <w:rPr>
                <w:sz w:val="20"/>
              </w:rPr>
              <w:t>M-5-3-01 narýsuje a znázorní základní rovinné útvary (čtverec, obdélník, trojúhelník a kružnici); užívá jednoduché konstrukce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BB12AC" w14:textId="77777777" w:rsidR="00FB366C" w:rsidRDefault="00D579B4">
            <w:pPr>
              <w:spacing w:after="0" w:line="259" w:lineRule="auto"/>
              <w:ind w:left="77" w:firstLine="0"/>
              <w:jc w:val="left"/>
            </w:pPr>
            <w:r>
              <w:rPr>
                <w:sz w:val="20"/>
              </w:rPr>
              <w:t>sestrojí obecný, pravoúhlý, rovnoramenný, rovnostranný trojúhelník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C8133E" w14:textId="77777777" w:rsidR="00FB366C" w:rsidRDefault="00D579B4">
            <w:pPr>
              <w:spacing w:after="0" w:line="259" w:lineRule="auto"/>
              <w:ind w:left="76" w:firstLine="0"/>
              <w:jc w:val="left"/>
            </w:pPr>
            <w:r>
              <w:rPr>
                <w:sz w:val="20"/>
              </w:rPr>
              <w:t>sestrojení trojúhelníku ze tří stran pomocí kružítka, narýsování pravého úhlu</w:t>
            </w:r>
            <w:r>
              <w:t xml:space="preserve"> </w:t>
            </w:r>
          </w:p>
        </w:tc>
      </w:tr>
    </w:tbl>
    <w:p w14:paraId="1C72A8DF"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2"/>
        <w:gridCol w:w="4674"/>
        <w:gridCol w:w="4535"/>
      </w:tblGrid>
      <w:tr w:rsidR="00FB366C" w14:paraId="172EF964" w14:textId="77777777" w:rsidTr="007910FB">
        <w:trPr>
          <w:trHeight w:val="786"/>
        </w:trPr>
        <w:tc>
          <w:tcPr>
            <w:tcW w:w="4532" w:type="dxa"/>
            <w:tcBorders>
              <w:top w:val="single" w:sz="6" w:space="0" w:color="808080"/>
              <w:left w:val="single" w:sz="6" w:space="0" w:color="808080"/>
              <w:bottom w:val="single" w:sz="6" w:space="0" w:color="808080"/>
              <w:right w:val="single" w:sz="6" w:space="0" w:color="808080"/>
            </w:tcBorders>
          </w:tcPr>
          <w:p w14:paraId="75C52882" w14:textId="77777777" w:rsidR="00FB366C" w:rsidRDefault="00D579B4">
            <w:pPr>
              <w:spacing w:after="0" w:line="259" w:lineRule="auto"/>
              <w:ind w:left="73" w:firstLine="0"/>
              <w:jc w:val="left"/>
            </w:pPr>
            <w:r>
              <w:rPr>
                <w:sz w:val="20"/>
              </w:rPr>
              <w:t>M-5-3-01 narýsuje a znázorní základní rovinné útvary (čtverec, obdélník, trojúhelník a kružnici); užívá jednoduché konstrukce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AFF798" w14:textId="77777777" w:rsidR="00FB366C" w:rsidRDefault="00D579B4">
            <w:pPr>
              <w:spacing w:after="0" w:line="259" w:lineRule="auto"/>
              <w:ind w:left="77" w:firstLine="0"/>
              <w:jc w:val="left"/>
            </w:pPr>
            <w:r>
              <w:rPr>
                <w:sz w:val="20"/>
              </w:rPr>
              <w:t>sestrojí čtverec, obdélník, kružnici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4BA3925" w14:textId="77777777" w:rsidR="00FB366C" w:rsidRDefault="00D579B4">
            <w:pPr>
              <w:spacing w:after="0" w:line="259" w:lineRule="auto"/>
              <w:ind w:left="76" w:firstLine="0"/>
              <w:jc w:val="left"/>
            </w:pPr>
            <w:r>
              <w:rPr>
                <w:sz w:val="20"/>
              </w:rPr>
              <w:t>konstrukce čtverce a obdélníku, sestrojení kružnice</w:t>
            </w:r>
            <w:r>
              <w:t xml:space="preserve"> </w:t>
            </w:r>
          </w:p>
        </w:tc>
      </w:tr>
      <w:tr w:rsidR="00FB366C" w14:paraId="508A76E0" w14:textId="77777777" w:rsidTr="007910FB">
        <w:trPr>
          <w:trHeight w:val="778"/>
        </w:trPr>
        <w:tc>
          <w:tcPr>
            <w:tcW w:w="4532" w:type="dxa"/>
            <w:tcBorders>
              <w:top w:val="single" w:sz="6" w:space="0" w:color="808080"/>
              <w:left w:val="single" w:sz="6" w:space="0" w:color="808080"/>
              <w:bottom w:val="single" w:sz="6" w:space="0" w:color="808080"/>
              <w:right w:val="single" w:sz="6" w:space="0" w:color="808080"/>
            </w:tcBorders>
          </w:tcPr>
          <w:p w14:paraId="0022269B" w14:textId="77777777" w:rsidR="00FB366C" w:rsidRDefault="00D579B4">
            <w:pPr>
              <w:spacing w:after="0" w:line="259" w:lineRule="auto"/>
              <w:ind w:left="73" w:firstLine="0"/>
              <w:jc w:val="left"/>
            </w:pPr>
            <w:r>
              <w:rPr>
                <w:sz w:val="20"/>
              </w:rPr>
              <w:t>M-5-3-02 sčítá a odčítá graficky úsečky; určí délku lomené čáry, obvod mnohoúhelníku sečtením délek jeho stran</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2FC168" w14:textId="77777777" w:rsidR="00FB366C" w:rsidRDefault="00D579B4">
            <w:pPr>
              <w:spacing w:after="0" w:line="259" w:lineRule="auto"/>
              <w:ind w:left="77" w:firstLine="0"/>
              <w:jc w:val="left"/>
            </w:pPr>
            <w:r>
              <w:rPr>
                <w:sz w:val="20"/>
              </w:rPr>
              <w:t>změří a vypočítá obvod trojúhelníku a čtyřúhelníku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81B75FE" w14:textId="77777777" w:rsidR="00FB366C" w:rsidRDefault="00D579B4">
            <w:pPr>
              <w:spacing w:after="0" w:line="259" w:lineRule="auto"/>
              <w:ind w:left="76" w:firstLine="0"/>
              <w:jc w:val="left"/>
            </w:pPr>
            <w:r>
              <w:rPr>
                <w:sz w:val="20"/>
              </w:rPr>
              <w:t>obvod trojúhelníku, čtyřúhelníku, mnohoúhelníku sečtením délek jeho stran</w:t>
            </w:r>
            <w:r>
              <w:t xml:space="preserve"> </w:t>
            </w:r>
          </w:p>
        </w:tc>
      </w:tr>
      <w:tr w:rsidR="00FB366C" w14:paraId="4D38410C" w14:textId="77777777" w:rsidTr="007910FB">
        <w:trPr>
          <w:trHeight w:val="778"/>
        </w:trPr>
        <w:tc>
          <w:tcPr>
            <w:tcW w:w="4532" w:type="dxa"/>
            <w:tcBorders>
              <w:top w:val="single" w:sz="6" w:space="0" w:color="808080"/>
              <w:left w:val="single" w:sz="6" w:space="0" w:color="808080"/>
              <w:bottom w:val="single" w:sz="6" w:space="0" w:color="808080"/>
              <w:right w:val="single" w:sz="6" w:space="0" w:color="808080"/>
            </w:tcBorders>
          </w:tcPr>
          <w:p w14:paraId="6AFF54E7" w14:textId="77777777" w:rsidR="00FB366C" w:rsidRDefault="00D579B4">
            <w:pPr>
              <w:spacing w:after="0" w:line="259" w:lineRule="auto"/>
              <w:ind w:left="73" w:firstLine="0"/>
              <w:jc w:val="left"/>
            </w:pPr>
            <w:r>
              <w:rPr>
                <w:sz w:val="20"/>
              </w:rPr>
              <w:t>M-5-3-05 rozpozná a znázorní ve čtvercové síti jednoduché osově souměrné útvary a určí osu souměrnosti útvaru překládáním papíru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69007A" w14:textId="77777777" w:rsidR="00FB366C" w:rsidRDefault="00D579B4">
            <w:pPr>
              <w:spacing w:after="0" w:line="259" w:lineRule="auto"/>
              <w:ind w:left="77" w:firstLine="0"/>
              <w:jc w:val="left"/>
            </w:pPr>
            <w:r>
              <w:rPr>
                <w:sz w:val="20"/>
              </w:rPr>
              <w:t>zapisuje a používá data z grafu ve čtvercové síti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7442B27" w14:textId="77777777" w:rsidR="00FB366C" w:rsidRDefault="00D579B4">
            <w:pPr>
              <w:spacing w:after="0" w:line="259" w:lineRule="auto"/>
              <w:ind w:left="76" w:firstLine="0"/>
              <w:jc w:val="left"/>
            </w:pPr>
            <w:r>
              <w:rPr>
                <w:sz w:val="20"/>
              </w:rPr>
              <w:t>znázorňování útvarů ve čtvercové síti, určení osy souměrnosti útvaru</w:t>
            </w:r>
            <w:r>
              <w:t xml:space="preserve"> </w:t>
            </w:r>
          </w:p>
        </w:tc>
      </w:tr>
      <w:tr w:rsidR="00FB366C" w14:paraId="215324BD"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022446F3" w14:textId="77777777" w:rsidR="00FB366C" w:rsidRDefault="00D579B4">
            <w:pPr>
              <w:spacing w:after="0" w:line="259" w:lineRule="auto"/>
              <w:ind w:left="73" w:firstLine="0"/>
              <w:jc w:val="left"/>
            </w:pPr>
            <w:r>
              <w:rPr>
                <w:sz w:val="20"/>
              </w:rPr>
              <w:t>M-5-3-04 určí obsah obrazce pomocí čtvercové sítě a užívá základní jednotky obsahu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C286BC" w14:textId="77777777" w:rsidR="00FB366C" w:rsidRDefault="00D579B4">
            <w:pPr>
              <w:spacing w:after="0" w:line="259" w:lineRule="auto"/>
              <w:ind w:left="77" w:firstLine="0"/>
              <w:jc w:val="left"/>
            </w:pPr>
            <w:r>
              <w:rPr>
                <w:sz w:val="20"/>
              </w:rPr>
              <w:t>vypočítá obsah čtverce a obdélníka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5B7A573" w14:textId="77777777" w:rsidR="00FB366C" w:rsidRDefault="00D579B4">
            <w:pPr>
              <w:spacing w:after="0" w:line="259" w:lineRule="auto"/>
              <w:ind w:left="76" w:firstLine="0"/>
              <w:jc w:val="left"/>
            </w:pPr>
            <w:r>
              <w:rPr>
                <w:sz w:val="20"/>
              </w:rPr>
              <w:t>výpočet obsahu čtverce, obdélníku, základní jednotky obsahu</w:t>
            </w:r>
            <w:r>
              <w:t xml:space="preserve"> </w:t>
            </w:r>
          </w:p>
        </w:tc>
      </w:tr>
      <w:tr w:rsidR="00FB366C" w14:paraId="1B64CA4E"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0DB53929" w14:textId="77777777" w:rsidR="00FB366C" w:rsidRPr="00D93A1E" w:rsidRDefault="00D579B4">
            <w:pPr>
              <w:spacing w:after="0" w:line="259" w:lineRule="auto"/>
              <w:ind w:left="73" w:firstLine="0"/>
              <w:jc w:val="left"/>
              <w:rPr>
                <w:b/>
              </w:rPr>
            </w:pPr>
            <w:r w:rsidRPr="00D93A1E">
              <w:rPr>
                <w:b/>
                <w:i/>
                <w:sz w:val="20"/>
              </w:rPr>
              <w:lastRenderedPageBreak/>
              <w:t>M-5-1-02p čte, píše a porovnává čísla v oboru do 100 i na číselné ose, numerace do 1000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5E8CD8" w14:textId="77777777" w:rsidR="00FB366C" w:rsidRPr="00D93A1E" w:rsidRDefault="00D579B4">
            <w:pPr>
              <w:spacing w:after="0" w:line="259" w:lineRule="auto"/>
              <w:ind w:left="77" w:firstLine="0"/>
              <w:jc w:val="left"/>
              <w:rPr>
                <w:b/>
              </w:rPr>
            </w:pPr>
            <w:r w:rsidRPr="00D93A1E">
              <w:rPr>
                <w:b/>
                <w:sz w:val="20"/>
              </w:rPr>
              <w:t>počítá do 1000</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24E2817" w14:textId="77777777" w:rsidR="00FB366C" w:rsidRPr="00D93A1E" w:rsidRDefault="00D579B4">
            <w:pPr>
              <w:spacing w:after="0" w:line="259" w:lineRule="auto"/>
              <w:ind w:left="76" w:firstLine="0"/>
              <w:jc w:val="left"/>
              <w:rPr>
                <w:b/>
              </w:rPr>
            </w:pPr>
            <w:r w:rsidRPr="00D93A1E">
              <w:rPr>
                <w:b/>
                <w:sz w:val="20"/>
              </w:rPr>
              <w:t>numerace do 1000</w:t>
            </w:r>
            <w:r w:rsidRPr="00D93A1E">
              <w:rPr>
                <w:b/>
              </w:rPr>
              <w:t xml:space="preserve"> </w:t>
            </w:r>
          </w:p>
        </w:tc>
      </w:tr>
      <w:tr w:rsidR="00FB366C" w14:paraId="73569CCF" w14:textId="77777777" w:rsidTr="007910FB">
        <w:trPr>
          <w:trHeight w:val="290"/>
        </w:trPr>
        <w:tc>
          <w:tcPr>
            <w:tcW w:w="4532" w:type="dxa"/>
            <w:tcBorders>
              <w:top w:val="single" w:sz="6" w:space="0" w:color="808080"/>
              <w:left w:val="single" w:sz="6" w:space="0" w:color="808080"/>
              <w:bottom w:val="single" w:sz="6" w:space="0" w:color="808080"/>
              <w:right w:val="single" w:sz="6" w:space="0" w:color="808080"/>
            </w:tcBorders>
          </w:tcPr>
          <w:p w14:paraId="04B1E4E9" w14:textId="77777777" w:rsidR="00FB366C" w:rsidRPr="00D93A1E" w:rsidRDefault="00D579B4">
            <w:pPr>
              <w:spacing w:after="0" w:line="259" w:lineRule="auto"/>
              <w:ind w:left="73" w:firstLine="0"/>
              <w:jc w:val="left"/>
              <w:rPr>
                <w:b/>
              </w:rPr>
            </w:pPr>
            <w:r w:rsidRPr="00D93A1E">
              <w:rPr>
                <w:b/>
                <w:i/>
                <w:sz w:val="20"/>
              </w:rPr>
              <w:t>M-5-1-04p rozeznává sudá a lichá čísla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A77891" w14:textId="77777777" w:rsidR="00FB366C" w:rsidRPr="00D93A1E" w:rsidRDefault="00D579B4">
            <w:pPr>
              <w:spacing w:after="0" w:line="259" w:lineRule="auto"/>
              <w:ind w:left="77" w:firstLine="0"/>
              <w:jc w:val="left"/>
              <w:rPr>
                <w:b/>
              </w:rPr>
            </w:pPr>
            <w:r w:rsidRPr="00D93A1E">
              <w:rPr>
                <w:b/>
                <w:sz w:val="20"/>
              </w:rPr>
              <w:t>rozpozná sudé a liché číslo</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EC915D0" w14:textId="77777777" w:rsidR="00FB366C" w:rsidRPr="00D93A1E" w:rsidRDefault="00D579B4">
            <w:pPr>
              <w:spacing w:after="0" w:line="259" w:lineRule="auto"/>
              <w:ind w:left="76" w:firstLine="0"/>
              <w:jc w:val="left"/>
              <w:rPr>
                <w:b/>
              </w:rPr>
            </w:pPr>
            <w:r w:rsidRPr="00D93A1E">
              <w:rPr>
                <w:b/>
                <w:sz w:val="20"/>
              </w:rPr>
              <w:t>rozeznávání sudých a lichých čísel</w:t>
            </w:r>
            <w:r w:rsidRPr="00D93A1E">
              <w:rPr>
                <w:b/>
              </w:rPr>
              <w:t xml:space="preserve"> </w:t>
            </w:r>
          </w:p>
        </w:tc>
      </w:tr>
      <w:tr w:rsidR="00FB366C" w14:paraId="5B86BE56"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5CCA9FA4" w14:textId="77777777" w:rsidR="00FB366C" w:rsidRPr="00D93A1E" w:rsidRDefault="00D579B4">
            <w:pPr>
              <w:spacing w:after="0" w:line="259" w:lineRule="auto"/>
              <w:ind w:left="73" w:firstLine="0"/>
              <w:jc w:val="left"/>
              <w:rPr>
                <w:b/>
              </w:rPr>
            </w:pPr>
            <w:r w:rsidRPr="00D93A1E">
              <w:rPr>
                <w:b/>
                <w:i/>
                <w:sz w:val="20"/>
              </w:rPr>
              <w:t>M-5-1-02p sčítá a odčítá zpaměti i písemně dvouciferná čísla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5B4CE3" w14:textId="77777777" w:rsidR="00FB366C" w:rsidRPr="00D93A1E" w:rsidRDefault="00D579B4">
            <w:pPr>
              <w:spacing w:after="0" w:line="259" w:lineRule="auto"/>
              <w:ind w:left="77" w:firstLine="0"/>
              <w:jc w:val="left"/>
              <w:rPr>
                <w:b/>
              </w:rPr>
            </w:pPr>
            <w:r w:rsidRPr="00D93A1E">
              <w:rPr>
                <w:b/>
                <w:sz w:val="20"/>
              </w:rPr>
              <w:t>počítá zpaměti i písemně s dvojcifernými čísly v oboru do 100</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DA19967" w14:textId="77777777" w:rsidR="00FB366C" w:rsidRPr="00D93A1E" w:rsidRDefault="00D579B4">
            <w:pPr>
              <w:spacing w:after="0" w:line="259" w:lineRule="auto"/>
              <w:ind w:left="76" w:firstLine="0"/>
              <w:jc w:val="left"/>
              <w:rPr>
                <w:b/>
              </w:rPr>
            </w:pPr>
            <w:r w:rsidRPr="00D93A1E">
              <w:rPr>
                <w:b/>
                <w:sz w:val="20"/>
              </w:rPr>
              <w:t>počítání s dvojcifernými čísly (zpaměti, písemně) v oboru do 100</w:t>
            </w:r>
            <w:r w:rsidRPr="00D93A1E">
              <w:rPr>
                <w:b/>
              </w:rPr>
              <w:t xml:space="preserve"> </w:t>
            </w:r>
          </w:p>
        </w:tc>
      </w:tr>
      <w:tr w:rsidR="00FB366C" w14:paraId="2E75ED64"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5B40D2BD" w14:textId="77777777" w:rsidR="00FB366C" w:rsidRPr="00D93A1E" w:rsidRDefault="00D579B4">
            <w:pPr>
              <w:spacing w:after="0" w:line="259" w:lineRule="auto"/>
              <w:ind w:left="73" w:firstLine="0"/>
              <w:jc w:val="left"/>
              <w:rPr>
                <w:b/>
              </w:rPr>
            </w:pPr>
            <w:r w:rsidRPr="00D93A1E">
              <w:rPr>
                <w:b/>
                <w:i/>
                <w:sz w:val="20"/>
              </w:rPr>
              <w:t>M-5-1-04p zapíše a řeší jednoduché slovní úlohy</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E19345" w14:textId="77777777" w:rsidR="00FB366C" w:rsidRPr="00D93A1E" w:rsidRDefault="00D579B4">
            <w:pPr>
              <w:spacing w:after="0" w:line="259" w:lineRule="auto"/>
              <w:ind w:left="77" w:firstLine="0"/>
              <w:jc w:val="left"/>
              <w:rPr>
                <w:b/>
              </w:rPr>
            </w:pPr>
            <w:r w:rsidRPr="00D93A1E">
              <w:rPr>
                <w:b/>
                <w:sz w:val="20"/>
              </w:rPr>
              <w:t>řeší jednoduché slovní úlohy na násobení a dělení</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8DBAC83" w14:textId="77777777" w:rsidR="00FB366C" w:rsidRPr="00D93A1E" w:rsidRDefault="00D579B4">
            <w:pPr>
              <w:spacing w:after="0" w:line="259" w:lineRule="auto"/>
              <w:ind w:left="76" w:firstLine="0"/>
              <w:rPr>
                <w:b/>
              </w:rPr>
            </w:pPr>
            <w:r w:rsidRPr="00D93A1E">
              <w:rPr>
                <w:b/>
                <w:sz w:val="20"/>
              </w:rPr>
              <w:t>jednoduché slovní úlohy na násobení a dělení, n-krát více, n-krát méně</w:t>
            </w:r>
            <w:r w:rsidRPr="00D93A1E">
              <w:rPr>
                <w:b/>
              </w:rPr>
              <w:t xml:space="preserve"> </w:t>
            </w:r>
          </w:p>
        </w:tc>
      </w:tr>
      <w:tr w:rsidR="00FB366C" w14:paraId="01C2B602"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7D20D9F6" w14:textId="77777777" w:rsidR="00FB366C" w:rsidRPr="00D93A1E" w:rsidRDefault="00D579B4">
            <w:pPr>
              <w:spacing w:after="0" w:line="259" w:lineRule="auto"/>
              <w:ind w:left="73" w:firstLine="0"/>
              <w:jc w:val="left"/>
              <w:rPr>
                <w:b/>
              </w:rPr>
            </w:pPr>
            <w:r w:rsidRPr="00D93A1E">
              <w:rPr>
                <w:b/>
                <w:i/>
                <w:sz w:val="20"/>
              </w:rPr>
              <w:t>M-5-1-03p zaokrouhluje čísla na desítky i na stovky s využitím ve slovních úlohách</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569AE4" w14:textId="77777777" w:rsidR="00FB366C" w:rsidRPr="00D93A1E" w:rsidRDefault="00D579B4">
            <w:pPr>
              <w:spacing w:after="0" w:line="259" w:lineRule="auto"/>
              <w:ind w:left="77" w:firstLine="0"/>
              <w:jc w:val="left"/>
              <w:rPr>
                <w:b/>
              </w:rPr>
            </w:pPr>
            <w:r w:rsidRPr="00D93A1E">
              <w:rPr>
                <w:b/>
                <w:sz w:val="20"/>
              </w:rPr>
              <w:t>zaokrouhluje čísla na desítky a stovky</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58105A7" w14:textId="77777777" w:rsidR="00FB366C" w:rsidRPr="00D93A1E" w:rsidRDefault="00D579B4">
            <w:pPr>
              <w:spacing w:after="0" w:line="259" w:lineRule="auto"/>
              <w:ind w:left="76" w:firstLine="0"/>
              <w:jc w:val="left"/>
              <w:rPr>
                <w:b/>
              </w:rPr>
            </w:pPr>
            <w:r w:rsidRPr="00D93A1E">
              <w:rPr>
                <w:b/>
                <w:sz w:val="20"/>
              </w:rPr>
              <w:t>zaokrouhlování čísel na desítky, stovky, s využitím ve slovních úlohách</w:t>
            </w:r>
            <w:r w:rsidRPr="00D93A1E">
              <w:rPr>
                <w:b/>
              </w:rPr>
              <w:t xml:space="preserve"> </w:t>
            </w:r>
          </w:p>
        </w:tc>
      </w:tr>
      <w:tr w:rsidR="00FB366C" w14:paraId="18177A45" w14:textId="77777777" w:rsidTr="007910FB">
        <w:trPr>
          <w:trHeight w:val="535"/>
        </w:trPr>
        <w:tc>
          <w:tcPr>
            <w:tcW w:w="4532" w:type="dxa"/>
            <w:tcBorders>
              <w:top w:val="single" w:sz="6" w:space="0" w:color="808080"/>
              <w:left w:val="single" w:sz="6" w:space="0" w:color="808080"/>
              <w:bottom w:val="single" w:sz="6" w:space="0" w:color="808080"/>
              <w:right w:val="single" w:sz="6" w:space="0" w:color="808080"/>
            </w:tcBorders>
          </w:tcPr>
          <w:p w14:paraId="25CD1224" w14:textId="77777777" w:rsidR="00FB366C" w:rsidRPr="00D93A1E" w:rsidRDefault="00D579B4">
            <w:pPr>
              <w:spacing w:after="0" w:line="259" w:lineRule="auto"/>
              <w:ind w:left="73" w:firstLine="0"/>
              <w:jc w:val="left"/>
              <w:rPr>
                <w:b/>
              </w:rPr>
            </w:pPr>
            <w:r w:rsidRPr="00D93A1E">
              <w:rPr>
                <w:b/>
                <w:i/>
                <w:sz w:val="20"/>
              </w:rPr>
              <w:t>M-5-1-02p zvládne s názorem řady násobků čísel 2 až 10 do 100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3DB763" w14:textId="77777777" w:rsidR="00FB366C" w:rsidRPr="00D93A1E" w:rsidRDefault="00D579B4">
            <w:pPr>
              <w:spacing w:after="0" w:line="259" w:lineRule="auto"/>
              <w:ind w:left="77" w:firstLine="0"/>
              <w:jc w:val="left"/>
              <w:rPr>
                <w:b/>
              </w:rPr>
            </w:pPr>
            <w:r w:rsidRPr="00D93A1E">
              <w:rPr>
                <w:b/>
                <w:sz w:val="20"/>
              </w:rPr>
              <w:t>zvládá násobky do 100</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5B1264F" w14:textId="77777777" w:rsidR="00FB366C" w:rsidRPr="00D93A1E" w:rsidRDefault="00D579B4">
            <w:pPr>
              <w:spacing w:after="0" w:line="259" w:lineRule="auto"/>
              <w:ind w:left="76" w:firstLine="0"/>
              <w:jc w:val="left"/>
              <w:rPr>
                <w:b/>
              </w:rPr>
            </w:pPr>
            <w:r w:rsidRPr="00D93A1E">
              <w:rPr>
                <w:b/>
                <w:sz w:val="20"/>
              </w:rPr>
              <w:t xml:space="preserve">pamětné zvládání </w:t>
            </w:r>
            <w:proofErr w:type="spellStart"/>
            <w:r w:rsidRPr="00D93A1E">
              <w:rPr>
                <w:b/>
                <w:sz w:val="20"/>
              </w:rPr>
              <w:t>násobkových</w:t>
            </w:r>
            <w:proofErr w:type="spellEnd"/>
            <w:r w:rsidRPr="00D93A1E">
              <w:rPr>
                <w:b/>
                <w:sz w:val="20"/>
              </w:rPr>
              <w:t xml:space="preserve"> řad do 100, dělení v oboru násobilky do 100</w:t>
            </w:r>
            <w:r w:rsidRPr="00D93A1E">
              <w:rPr>
                <w:b/>
              </w:rPr>
              <w:t xml:space="preserve"> </w:t>
            </w:r>
          </w:p>
        </w:tc>
      </w:tr>
      <w:tr w:rsidR="00FB366C" w14:paraId="4BDC2F54"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57BA6D2D" w14:textId="77777777" w:rsidR="00FB366C" w:rsidRPr="00D93A1E" w:rsidRDefault="00D579B4">
            <w:pPr>
              <w:spacing w:after="0" w:line="259" w:lineRule="auto"/>
              <w:ind w:left="73" w:firstLine="0"/>
              <w:jc w:val="left"/>
              <w:rPr>
                <w:b/>
              </w:rPr>
            </w:pPr>
            <w:r w:rsidRPr="00D93A1E">
              <w:rPr>
                <w:b/>
                <w:i/>
                <w:sz w:val="20"/>
              </w:rPr>
              <w:t>M-5-1-03p tvoří a zapisuje příklady na násobení a dělení v oboru do 100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FB3576" w14:textId="77777777" w:rsidR="00FB366C" w:rsidRPr="00D93A1E" w:rsidRDefault="00D579B4">
            <w:pPr>
              <w:spacing w:after="0" w:line="259" w:lineRule="auto"/>
              <w:ind w:left="77" w:firstLine="0"/>
              <w:rPr>
                <w:b/>
              </w:rPr>
            </w:pPr>
            <w:r w:rsidRPr="00D93A1E">
              <w:rPr>
                <w:b/>
                <w:sz w:val="20"/>
              </w:rPr>
              <w:t>tvoří a zapisuje příklady na násobení a dělení v oboru do 100</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13EA8BD" w14:textId="77777777" w:rsidR="00FB366C" w:rsidRPr="00D93A1E" w:rsidRDefault="00D579B4">
            <w:pPr>
              <w:spacing w:after="0" w:line="259" w:lineRule="auto"/>
              <w:ind w:left="76" w:firstLine="0"/>
              <w:jc w:val="left"/>
              <w:rPr>
                <w:b/>
              </w:rPr>
            </w:pPr>
            <w:r w:rsidRPr="00D93A1E">
              <w:rPr>
                <w:b/>
                <w:sz w:val="20"/>
              </w:rPr>
              <w:t>tvoření a zapisování příkladů násobení a dělení v oboru do 100</w:t>
            </w:r>
            <w:r w:rsidRPr="00D93A1E">
              <w:rPr>
                <w:b/>
              </w:rPr>
              <w:t xml:space="preserve"> </w:t>
            </w:r>
          </w:p>
        </w:tc>
      </w:tr>
      <w:tr w:rsidR="00FB366C" w14:paraId="2EE09ED0" w14:textId="77777777" w:rsidTr="007910FB">
        <w:trPr>
          <w:trHeight w:val="288"/>
        </w:trPr>
        <w:tc>
          <w:tcPr>
            <w:tcW w:w="4532" w:type="dxa"/>
            <w:tcBorders>
              <w:top w:val="single" w:sz="6" w:space="0" w:color="808080"/>
              <w:left w:val="single" w:sz="6" w:space="0" w:color="808080"/>
              <w:bottom w:val="single" w:sz="6" w:space="0" w:color="808080"/>
              <w:right w:val="single" w:sz="6" w:space="0" w:color="808080"/>
            </w:tcBorders>
          </w:tcPr>
          <w:p w14:paraId="59108D18" w14:textId="77777777" w:rsidR="00FB366C" w:rsidRPr="00D93A1E" w:rsidRDefault="00D579B4">
            <w:pPr>
              <w:spacing w:after="0" w:line="259" w:lineRule="auto"/>
              <w:ind w:left="73" w:firstLine="0"/>
              <w:jc w:val="left"/>
              <w:rPr>
                <w:b/>
              </w:rPr>
            </w:pPr>
            <w:r w:rsidRPr="00D93A1E">
              <w:rPr>
                <w:b/>
                <w:i/>
                <w:sz w:val="20"/>
              </w:rPr>
              <w:t>používá kalkulátor</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01BAEA" w14:textId="77777777" w:rsidR="00FB366C" w:rsidRPr="00D93A1E" w:rsidRDefault="00D579B4">
            <w:pPr>
              <w:spacing w:after="0" w:line="259" w:lineRule="auto"/>
              <w:ind w:left="77" w:firstLine="0"/>
              <w:jc w:val="left"/>
              <w:rPr>
                <w:b/>
              </w:rPr>
            </w:pPr>
            <w:r w:rsidRPr="00D93A1E">
              <w:rPr>
                <w:b/>
                <w:sz w:val="20"/>
              </w:rPr>
              <w:t>používá kalkulátor</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C6CA41C" w14:textId="77777777" w:rsidR="00FB366C" w:rsidRPr="00D93A1E" w:rsidRDefault="00D579B4">
            <w:pPr>
              <w:spacing w:after="0" w:line="259" w:lineRule="auto"/>
              <w:ind w:left="76" w:firstLine="0"/>
              <w:jc w:val="left"/>
              <w:rPr>
                <w:b/>
              </w:rPr>
            </w:pPr>
            <w:r w:rsidRPr="00D93A1E">
              <w:rPr>
                <w:b/>
                <w:sz w:val="20"/>
              </w:rPr>
              <w:t>manipulace s kalkulátorem</w:t>
            </w:r>
            <w:r w:rsidRPr="00D93A1E">
              <w:rPr>
                <w:b/>
              </w:rPr>
              <w:t xml:space="preserve"> </w:t>
            </w:r>
          </w:p>
        </w:tc>
      </w:tr>
      <w:tr w:rsidR="00FB366C" w14:paraId="25ED901E" w14:textId="77777777" w:rsidTr="007910FB">
        <w:trPr>
          <w:trHeight w:val="535"/>
        </w:trPr>
        <w:tc>
          <w:tcPr>
            <w:tcW w:w="4532" w:type="dxa"/>
            <w:tcBorders>
              <w:top w:val="single" w:sz="6" w:space="0" w:color="808080"/>
              <w:left w:val="single" w:sz="6" w:space="0" w:color="808080"/>
              <w:bottom w:val="single" w:sz="6" w:space="0" w:color="808080"/>
              <w:right w:val="single" w:sz="6" w:space="0" w:color="808080"/>
            </w:tcBorders>
          </w:tcPr>
          <w:p w14:paraId="7A3966D4" w14:textId="77777777" w:rsidR="00FB366C" w:rsidRPr="00D93A1E" w:rsidRDefault="00D579B4">
            <w:pPr>
              <w:spacing w:after="0" w:line="259" w:lineRule="auto"/>
              <w:ind w:left="73" w:firstLine="0"/>
              <w:jc w:val="left"/>
              <w:rPr>
                <w:b/>
              </w:rPr>
            </w:pPr>
            <w:r w:rsidRPr="00D93A1E">
              <w:rPr>
                <w:b/>
                <w:i/>
                <w:sz w:val="20"/>
              </w:rPr>
              <w:t>určí čas s přesností na čtvrthodiny, převádí jednotky času v běžných situacích</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2AC7FC" w14:textId="77777777" w:rsidR="00FB366C" w:rsidRPr="00D93A1E" w:rsidRDefault="00D579B4">
            <w:pPr>
              <w:spacing w:after="0" w:line="259" w:lineRule="auto"/>
              <w:ind w:left="77" w:firstLine="0"/>
              <w:jc w:val="left"/>
              <w:rPr>
                <w:b/>
              </w:rPr>
            </w:pPr>
            <w:r w:rsidRPr="00D93A1E">
              <w:rPr>
                <w:b/>
                <w:sz w:val="20"/>
              </w:rPr>
              <w:t>převádí jednotky času</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F46B07E" w14:textId="77777777" w:rsidR="00FB366C" w:rsidRPr="00D93A1E" w:rsidRDefault="00D579B4">
            <w:pPr>
              <w:spacing w:after="0" w:line="259" w:lineRule="auto"/>
              <w:ind w:left="76" w:firstLine="0"/>
              <w:jc w:val="left"/>
              <w:rPr>
                <w:b/>
              </w:rPr>
            </w:pPr>
            <w:r w:rsidRPr="00D93A1E">
              <w:rPr>
                <w:b/>
                <w:sz w:val="20"/>
              </w:rPr>
              <w:t>převádění jednotek času (hodiny, minuty) v běžných situacích</w:t>
            </w:r>
            <w:r w:rsidRPr="00D93A1E">
              <w:rPr>
                <w:b/>
              </w:rPr>
              <w:t xml:space="preserve"> </w:t>
            </w:r>
          </w:p>
        </w:tc>
      </w:tr>
      <w:tr w:rsidR="00FB366C" w14:paraId="30F4D474"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25BE872C" w14:textId="77777777" w:rsidR="00FB366C" w:rsidRPr="00D93A1E" w:rsidRDefault="00D579B4">
            <w:pPr>
              <w:spacing w:after="0" w:line="259" w:lineRule="auto"/>
              <w:ind w:left="73" w:firstLine="0"/>
              <w:jc w:val="left"/>
              <w:rPr>
                <w:b/>
              </w:rPr>
            </w:pPr>
            <w:r w:rsidRPr="00D93A1E">
              <w:rPr>
                <w:b/>
                <w:i/>
                <w:sz w:val="20"/>
              </w:rPr>
              <w:t>provádí jednoduché převody jednotek délky, hmotnosti a času</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546646" w14:textId="77777777" w:rsidR="00FB366C" w:rsidRPr="00D93A1E" w:rsidRDefault="00D579B4">
            <w:pPr>
              <w:spacing w:after="0" w:line="259" w:lineRule="auto"/>
              <w:ind w:left="-22" w:firstLine="0"/>
              <w:jc w:val="left"/>
              <w:rPr>
                <w:b/>
              </w:rPr>
            </w:pPr>
            <w:r w:rsidRPr="00D93A1E">
              <w:rPr>
                <w:b/>
                <w:i/>
                <w:sz w:val="20"/>
              </w:rPr>
              <w:t xml:space="preserve"> </w:t>
            </w:r>
            <w:r w:rsidRPr="00D93A1E">
              <w:rPr>
                <w:b/>
                <w:sz w:val="20"/>
              </w:rPr>
              <w:t>převádí jednotky délky, hmotnosti a času</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5E44340" w14:textId="77777777" w:rsidR="00FB366C" w:rsidRPr="00D93A1E" w:rsidRDefault="00D579B4">
            <w:pPr>
              <w:spacing w:after="0" w:line="259" w:lineRule="auto"/>
              <w:ind w:left="76" w:firstLine="0"/>
              <w:jc w:val="left"/>
              <w:rPr>
                <w:b/>
              </w:rPr>
            </w:pPr>
            <w:r w:rsidRPr="00D93A1E">
              <w:rPr>
                <w:b/>
                <w:sz w:val="20"/>
              </w:rPr>
              <w:t>převádění jednotek délky, hmotnosti a času</w:t>
            </w:r>
            <w:r w:rsidRPr="00D93A1E">
              <w:rPr>
                <w:b/>
              </w:rPr>
              <w:t xml:space="preserve"> </w:t>
            </w:r>
          </w:p>
        </w:tc>
      </w:tr>
      <w:tr w:rsidR="00FB366C" w14:paraId="10B7BA5D"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3B8736B0" w14:textId="77777777" w:rsidR="00FB366C" w:rsidRPr="00D93A1E" w:rsidRDefault="00D579B4">
            <w:pPr>
              <w:spacing w:after="0" w:line="259" w:lineRule="auto"/>
              <w:ind w:left="73" w:firstLine="0"/>
              <w:jc w:val="left"/>
              <w:rPr>
                <w:b/>
              </w:rPr>
            </w:pPr>
            <w:r w:rsidRPr="00D93A1E">
              <w:rPr>
                <w:b/>
                <w:i/>
                <w:sz w:val="20"/>
              </w:rPr>
              <w:t>M-5-2-01p vyhledá a roztřídí jednoduchá data (údaje, pojmy apod.) podle návodu</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49E1E4" w14:textId="77777777" w:rsidR="00FB366C" w:rsidRPr="00D93A1E" w:rsidRDefault="00D579B4">
            <w:pPr>
              <w:spacing w:after="0" w:line="259" w:lineRule="auto"/>
              <w:ind w:left="77" w:firstLine="0"/>
              <w:jc w:val="left"/>
              <w:rPr>
                <w:b/>
              </w:rPr>
            </w:pPr>
            <w:r w:rsidRPr="00D93A1E">
              <w:rPr>
                <w:b/>
                <w:sz w:val="20"/>
              </w:rPr>
              <w:t>třídí data podle návodu</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66BCD82" w14:textId="77777777" w:rsidR="00FB366C" w:rsidRPr="00D93A1E" w:rsidRDefault="00D579B4">
            <w:pPr>
              <w:spacing w:after="0" w:line="259" w:lineRule="auto"/>
              <w:ind w:left="76" w:firstLine="0"/>
              <w:rPr>
                <w:b/>
              </w:rPr>
            </w:pPr>
            <w:r w:rsidRPr="00D93A1E">
              <w:rPr>
                <w:b/>
                <w:sz w:val="20"/>
              </w:rPr>
              <w:t>vyhledávání a třídění jednoduchých dat podle návodu</w:t>
            </w:r>
            <w:r w:rsidRPr="00D93A1E">
              <w:rPr>
                <w:b/>
              </w:rPr>
              <w:t xml:space="preserve"> </w:t>
            </w:r>
          </w:p>
        </w:tc>
      </w:tr>
      <w:tr w:rsidR="00FB366C" w14:paraId="4DB4DF59" w14:textId="77777777" w:rsidTr="007910FB">
        <w:trPr>
          <w:trHeight w:val="290"/>
        </w:trPr>
        <w:tc>
          <w:tcPr>
            <w:tcW w:w="4532" w:type="dxa"/>
            <w:tcBorders>
              <w:top w:val="single" w:sz="6" w:space="0" w:color="808080"/>
              <w:left w:val="single" w:sz="6" w:space="0" w:color="808080"/>
              <w:bottom w:val="single" w:sz="6" w:space="0" w:color="808080"/>
              <w:right w:val="single" w:sz="6" w:space="0" w:color="808080"/>
            </w:tcBorders>
          </w:tcPr>
          <w:p w14:paraId="737535DC" w14:textId="77777777" w:rsidR="00FB366C" w:rsidRPr="00D93A1E" w:rsidRDefault="00D579B4">
            <w:pPr>
              <w:spacing w:after="0" w:line="259" w:lineRule="auto"/>
              <w:ind w:left="73" w:firstLine="0"/>
              <w:jc w:val="left"/>
              <w:rPr>
                <w:b/>
              </w:rPr>
            </w:pPr>
            <w:r w:rsidRPr="00D93A1E">
              <w:rPr>
                <w:b/>
                <w:i/>
                <w:sz w:val="20"/>
              </w:rPr>
              <w:t>M-5-2-02p orientuje se a čte v jednoduché tabulce</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A01BF9" w14:textId="77777777" w:rsidR="00FB366C" w:rsidRPr="00D93A1E" w:rsidRDefault="00D579B4">
            <w:pPr>
              <w:spacing w:after="0" w:line="259" w:lineRule="auto"/>
              <w:ind w:left="77" w:firstLine="0"/>
              <w:jc w:val="left"/>
              <w:rPr>
                <w:b/>
              </w:rPr>
            </w:pPr>
            <w:r w:rsidRPr="00D93A1E">
              <w:rPr>
                <w:b/>
                <w:sz w:val="20"/>
              </w:rPr>
              <w:t>čte a orientuje se v jednoduchých tabulkách</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35E24C2" w14:textId="77777777" w:rsidR="00FB366C" w:rsidRPr="00D93A1E" w:rsidRDefault="00D579B4">
            <w:pPr>
              <w:spacing w:after="0" w:line="259" w:lineRule="auto"/>
              <w:ind w:left="76" w:firstLine="0"/>
              <w:jc w:val="left"/>
              <w:rPr>
                <w:b/>
              </w:rPr>
            </w:pPr>
            <w:r w:rsidRPr="00D93A1E">
              <w:rPr>
                <w:b/>
                <w:sz w:val="20"/>
              </w:rPr>
              <w:t xml:space="preserve">čtení a vyhledávání v jednoduchých tabulkách podle </w:t>
            </w:r>
            <w:r w:rsidR="007910FB">
              <w:rPr>
                <w:b/>
                <w:sz w:val="20"/>
              </w:rPr>
              <w:t>zadání</w:t>
            </w:r>
          </w:p>
        </w:tc>
      </w:tr>
      <w:tr w:rsidR="00FB366C" w14:paraId="4A67FD78"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2EE92E01" w14:textId="77777777" w:rsidR="00FB366C" w:rsidRPr="00D93A1E" w:rsidRDefault="00D579B4">
            <w:pPr>
              <w:spacing w:after="0" w:line="259" w:lineRule="auto"/>
              <w:ind w:left="73" w:firstLine="0"/>
              <w:rPr>
                <w:b/>
              </w:rPr>
            </w:pPr>
            <w:r w:rsidRPr="00D93A1E">
              <w:rPr>
                <w:b/>
                <w:i/>
                <w:sz w:val="20"/>
              </w:rPr>
              <w:t>uplatňuje matematické znalosti při manipulaci s penězi</w:t>
            </w:r>
          </w:p>
        </w:tc>
        <w:tc>
          <w:tcPr>
            <w:tcW w:w="4674" w:type="dxa"/>
            <w:tcBorders>
              <w:top w:val="single" w:sz="6" w:space="0" w:color="808080"/>
              <w:left w:val="single" w:sz="6" w:space="0" w:color="808080"/>
              <w:bottom w:val="single" w:sz="6" w:space="0" w:color="808080"/>
              <w:right w:val="single" w:sz="6" w:space="0" w:color="808080"/>
            </w:tcBorders>
          </w:tcPr>
          <w:p w14:paraId="42969994" w14:textId="77777777" w:rsidR="00FB366C" w:rsidRPr="00D93A1E" w:rsidRDefault="00D579B4">
            <w:pPr>
              <w:spacing w:after="0" w:line="259" w:lineRule="auto"/>
              <w:ind w:left="-17" w:firstLine="0"/>
              <w:jc w:val="left"/>
              <w:rPr>
                <w:b/>
              </w:rPr>
            </w:pPr>
            <w:r w:rsidRPr="00D93A1E">
              <w:rPr>
                <w:b/>
              </w:rPr>
              <w:t xml:space="preserve"> </w:t>
            </w:r>
            <w:r w:rsidRPr="00D93A1E">
              <w:rPr>
                <w:b/>
                <w:sz w:val="20"/>
              </w:rPr>
              <w:t>platí penězi</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68EABF8" w14:textId="77777777" w:rsidR="00FB366C" w:rsidRPr="00D93A1E" w:rsidRDefault="00D579B4">
            <w:pPr>
              <w:spacing w:after="0" w:line="259" w:lineRule="auto"/>
              <w:ind w:left="76" w:right="3" w:firstLine="0"/>
              <w:rPr>
                <w:b/>
              </w:rPr>
            </w:pPr>
            <w:r w:rsidRPr="00D93A1E">
              <w:rPr>
                <w:b/>
                <w:sz w:val="20"/>
              </w:rPr>
              <w:t>používání platidel (hra na obchod), návštěva obchodu - nakupování</w:t>
            </w:r>
            <w:r w:rsidRPr="00D93A1E">
              <w:rPr>
                <w:b/>
              </w:rPr>
              <w:t xml:space="preserve"> </w:t>
            </w:r>
          </w:p>
        </w:tc>
      </w:tr>
      <w:tr w:rsidR="00FB366C" w14:paraId="10A25853"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1273BD29" w14:textId="77777777" w:rsidR="00FB366C" w:rsidRPr="00D93A1E" w:rsidRDefault="00D579B4">
            <w:pPr>
              <w:spacing w:after="0" w:line="259" w:lineRule="auto"/>
              <w:ind w:left="73" w:firstLine="0"/>
              <w:jc w:val="left"/>
              <w:rPr>
                <w:b/>
              </w:rPr>
            </w:pPr>
            <w:r w:rsidRPr="00D93A1E">
              <w:rPr>
                <w:b/>
                <w:i/>
                <w:sz w:val="20"/>
              </w:rPr>
              <w:t>M-5-3-03 sestrojí rovnoběžky a kolmice (</w:t>
            </w:r>
            <w:proofErr w:type="spellStart"/>
            <w:r w:rsidRPr="00D93A1E">
              <w:rPr>
                <w:b/>
                <w:i/>
                <w:sz w:val="20"/>
              </w:rPr>
              <w:t>mdú</w:t>
            </w:r>
            <w:proofErr w:type="spellEnd"/>
            <w:r w:rsidRPr="00D93A1E">
              <w:rPr>
                <w:b/>
                <w:i/>
                <w:sz w:val="20"/>
              </w:rPr>
              <w:t>)</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2C9C31" w14:textId="77777777" w:rsidR="00FB366C" w:rsidRPr="00D93A1E" w:rsidRDefault="00D579B4">
            <w:pPr>
              <w:spacing w:after="0" w:line="259" w:lineRule="auto"/>
              <w:ind w:left="77" w:firstLine="0"/>
              <w:jc w:val="left"/>
              <w:rPr>
                <w:b/>
              </w:rPr>
            </w:pPr>
            <w:r w:rsidRPr="00D93A1E">
              <w:rPr>
                <w:b/>
                <w:sz w:val="20"/>
              </w:rPr>
              <w:t>sestrojí rovnoběžku a kolmici</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370FCE3" w14:textId="77777777" w:rsidR="00FB366C" w:rsidRPr="00D93A1E" w:rsidRDefault="00D579B4">
            <w:pPr>
              <w:spacing w:after="0" w:line="259" w:lineRule="auto"/>
              <w:ind w:left="76" w:firstLine="0"/>
              <w:jc w:val="left"/>
              <w:rPr>
                <w:b/>
              </w:rPr>
            </w:pPr>
            <w:r w:rsidRPr="00D93A1E">
              <w:rPr>
                <w:b/>
                <w:sz w:val="20"/>
              </w:rPr>
              <w:t>rýsování kolmic pomocí trojúhelníka s ryskou, rýsování rovnoběžek, pojem pravý úhel</w:t>
            </w:r>
            <w:r w:rsidRPr="00D93A1E">
              <w:rPr>
                <w:b/>
              </w:rPr>
              <w:t xml:space="preserve"> </w:t>
            </w:r>
          </w:p>
        </w:tc>
      </w:tr>
      <w:tr w:rsidR="00FB366C" w14:paraId="17A891D2"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3F23230C" w14:textId="77777777" w:rsidR="00FB366C" w:rsidRPr="00D93A1E" w:rsidRDefault="00D579B4">
            <w:pPr>
              <w:spacing w:after="0" w:line="259" w:lineRule="auto"/>
              <w:ind w:left="73" w:right="4" w:firstLine="0"/>
              <w:jc w:val="left"/>
              <w:rPr>
                <w:b/>
              </w:rPr>
            </w:pPr>
            <w:r w:rsidRPr="00D93A1E">
              <w:rPr>
                <w:b/>
                <w:i/>
                <w:sz w:val="20"/>
              </w:rPr>
              <w:t>M-5-3-01p znázorní, narýsuje a označí základní rovinné útvary</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04545B" w14:textId="77777777" w:rsidR="00FB366C" w:rsidRPr="00D93A1E" w:rsidRDefault="00D579B4">
            <w:pPr>
              <w:spacing w:after="0" w:line="259" w:lineRule="auto"/>
              <w:ind w:left="77" w:firstLine="0"/>
              <w:jc w:val="left"/>
              <w:rPr>
                <w:b/>
              </w:rPr>
            </w:pPr>
            <w:r w:rsidRPr="00D93A1E">
              <w:rPr>
                <w:b/>
                <w:sz w:val="20"/>
              </w:rPr>
              <w:t>narýsuje a znázorní základní rovinné útvary</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B250E76" w14:textId="77777777" w:rsidR="00FB366C" w:rsidRPr="00D93A1E" w:rsidRDefault="00D579B4">
            <w:pPr>
              <w:spacing w:after="0" w:line="259" w:lineRule="auto"/>
              <w:ind w:left="76" w:firstLine="0"/>
              <w:jc w:val="left"/>
              <w:rPr>
                <w:b/>
              </w:rPr>
            </w:pPr>
            <w:r w:rsidRPr="00D93A1E">
              <w:rPr>
                <w:b/>
                <w:sz w:val="20"/>
              </w:rPr>
              <w:t>rýsování čtverce, obdélníka, kružnice, střed, poloměr a průměr kruhu a kružnice, oblouk kružnice, označení</w:t>
            </w:r>
            <w:r w:rsidRPr="00D93A1E">
              <w:rPr>
                <w:b/>
              </w:rPr>
              <w:t xml:space="preserve"> </w:t>
            </w:r>
          </w:p>
        </w:tc>
      </w:tr>
      <w:tr w:rsidR="00FB366C" w14:paraId="7DE7FFFF" w14:textId="77777777" w:rsidTr="007910FB">
        <w:trPr>
          <w:trHeight w:val="778"/>
        </w:trPr>
        <w:tc>
          <w:tcPr>
            <w:tcW w:w="4532" w:type="dxa"/>
            <w:tcBorders>
              <w:top w:val="single" w:sz="6" w:space="0" w:color="808080"/>
              <w:left w:val="single" w:sz="6" w:space="0" w:color="808080"/>
              <w:bottom w:val="single" w:sz="6" w:space="0" w:color="808080"/>
              <w:right w:val="single" w:sz="6" w:space="0" w:color="808080"/>
            </w:tcBorders>
          </w:tcPr>
          <w:p w14:paraId="38EEEDAC" w14:textId="77777777" w:rsidR="00FB366C" w:rsidRPr="00D93A1E" w:rsidRDefault="00D579B4">
            <w:pPr>
              <w:spacing w:after="0" w:line="259" w:lineRule="auto"/>
              <w:ind w:left="73" w:firstLine="0"/>
              <w:jc w:val="left"/>
              <w:rPr>
                <w:b/>
              </w:rPr>
            </w:pPr>
            <w:r w:rsidRPr="00D93A1E">
              <w:rPr>
                <w:b/>
                <w:i/>
                <w:sz w:val="20"/>
              </w:rPr>
              <w:lastRenderedPageBreak/>
              <w:t>M-5-4-01p řeší jednoduché praktické slovní úlohy, jejichž řešení nemusí být závislé na matematických postupech</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20A4CB" w14:textId="77777777" w:rsidR="00FB366C" w:rsidRPr="00D93A1E" w:rsidRDefault="00D579B4">
            <w:pPr>
              <w:spacing w:after="0" w:line="259" w:lineRule="auto"/>
              <w:ind w:left="77" w:firstLine="0"/>
              <w:jc w:val="left"/>
              <w:rPr>
                <w:b/>
              </w:rPr>
            </w:pPr>
            <w:r w:rsidRPr="00D93A1E">
              <w:rPr>
                <w:b/>
                <w:sz w:val="20"/>
              </w:rPr>
              <w:t>řeší jednoduché praktické úlohy</w:t>
            </w:r>
            <w:r w:rsidRPr="00D93A1E">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C5EDA43" w14:textId="77777777" w:rsidR="00FB366C" w:rsidRPr="00D93A1E" w:rsidRDefault="00D579B4">
            <w:pPr>
              <w:spacing w:after="0" w:line="259" w:lineRule="auto"/>
              <w:ind w:left="76" w:firstLine="0"/>
              <w:jc w:val="left"/>
              <w:rPr>
                <w:b/>
              </w:rPr>
            </w:pPr>
            <w:r w:rsidRPr="00D93A1E">
              <w:rPr>
                <w:b/>
                <w:sz w:val="20"/>
              </w:rPr>
              <w:t>číselné a obrázkové řady, doplňovačky</w:t>
            </w:r>
            <w:r w:rsidRPr="00D93A1E">
              <w:rPr>
                <w:b/>
              </w:rPr>
              <w:t xml:space="preserve"> </w:t>
            </w:r>
          </w:p>
        </w:tc>
      </w:tr>
      <w:tr w:rsidR="00FB366C" w14:paraId="2B0EBAF6" w14:textId="77777777" w:rsidTr="007910FB">
        <w:trPr>
          <w:trHeight w:val="533"/>
        </w:trPr>
        <w:tc>
          <w:tcPr>
            <w:tcW w:w="4532" w:type="dxa"/>
            <w:tcBorders>
              <w:top w:val="single" w:sz="6" w:space="0" w:color="808080"/>
              <w:left w:val="single" w:sz="6" w:space="0" w:color="808080"/>
              <w:bottom w:val="single" w:sz="6" w:space="0" w:color="808080"/>
              <w:right w:val="single" w:sz="6" w:space="0" w:color="808080"/>
            </w:tcBorders>
          </w:tcPr>
          <w:p w14:paraId="4854DAAA" w14:textId="77777777" w:rsidR="00FB366C" w:rsidRDefault="00D579B4">
            <w:pPr>
              <w:spacing w:after="0" w:line="259" w:lineRule="auto"/>
              <w:ind w:left="73" w:firstLine="0"/>
              <w:jc w:val="left"/>
            </w:pPr>
            <w:r>
              <w:rPr>
                <w:sz w:val="20"/>
              </w:rPr>
              <w:t>M-5-1-06 porovná, sčítá a odčítá zlomky se stejným jmenovatelem v oboru kladných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A557D80" w14:textId="77777777" w:rsidR="00FB366C" w:rsidRDefault="00D579B4">
            <w:pPr>
              <w:spacing w:after="0" w:line="259" w:lineRule="auto"/>
              <w:ind w:left="77" w:firstLine="0"/>
              <w:jc w:val="left"/>
            </w:pPr>
            <w:r>
              <w:rPr>
                <w:sz w:val="20"/>
              </w:rPr>
              <w:t>počítá se zlomky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CBC9E39" w14:textId="77777777" w:rsidR="00FB366C" w:rsidRDefault="00D579B4">
            <w:pPr>
              <w:spacing w:after="0" w:line="259" w:lineRule="auto"/>
              <w:ind w:left="76" w:firstLine="0"/>
              <w:jc w:val="left"/>
            </w:pPr>
            <w:r>
              <w:rPr>
                <w:sz w:val="20"/>
              </w:rPr>
              <w:t>porovnávání zlomků, početní operace se zlomky</w:t>
            </w:r>
            <w:r>
              <w:t xml:space="preserve"> </w:t>
            </w:r>
          </w:p>
        </w:tc>
      </w:tr>
      <w:tr w:rsidR="00FB366C" w14:paraId="0FB9E21E" w14:textId="77777777" w:rsidTr="007910FB">
        <w:trPr>
          <w:trHeight w:val="535"/>
        </w:trPr>
        <w:tc>
          <w:tcPr>
            <w:tcW w:w="4532" w:type="dxa"/>
            <w:tcBorders>
              <w:top w:val="single" w:sz="6" w:space="0" w:color="808080"/>
              <w:left w:val="single" w:sz="6" w:space="0" w:color="808080"/>
              <w:bottom w:val="single" w:sz="6" w:space="0" w:color="808080"/>
              <w:right w:val="single" w:sz="6" w:space="0" w:color="808080"/>
            </w:tcBorders>
          </w:tcPr>
          <w:p w14:paraId="6F27496E" w14:textId="77777777" w:rsidR="00FB366C" w:rsidRDefault="00D579B4">
            <w:pPr>
              <w:spacing w:after="0" w:line="259" w:lineRule="auto"/>
              <w:ind w:left="73" w:firstLine="0"/>
              <w:jc w:val="left"/>
            </w:pPr>
            <w:r>
              <w:rPr>
                <w:sz w:val="20"/>
              </w:rPr>
              <w:t>M-5-1-07 přečte zápis desetinného čísla a vyznačí na číselné ose desetinné číslo dané hodnoty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38E789" w14:textId="77777777" w:rsidR="00FB366C" w:rsidRDefault="00D579B4">
            <w:pPr>
              <w:spacing w:after="0" w:line="259" w:lineRule="auto"/>
              <w:ind w:left="77" w:firstLine="0"/>
              <w:jc w:val="left"/>
            </w:pPr>
            <w:r>
              <w:rPr>
                <w:sz w:val="20"/>
              </w:rPr>
              <w:t>přečte desetinné číslo a vyznačí na číselné ose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F17663D" w14:textId="77777777" w:rsidR="00FB366C" w:rsidRDefault="00D579B4">
            <w:pPr>
              <w:spacing w:after="0" w:line="259" w:lineRule="auto"/>
              <w:ind w:left="76" w:firstLine="0"/>
              <w:jc w:val="left"/>
            </w:pPr>
            <w:r>
              <w:rPr>
                <w:sz w:val="20"/>
              </w:rPr>
              <w:t>celé číslo, desetinné číslo, zobrazování na číselné ose</w:t>
            </w:r>
            <w:r>
              <w:t xml:space="preserve"> </w:t>
            </w:r>
          </w:p>
        </w:tc>
      </w:tr>
      <w:tr w:rsidR="00FB366C" w14:paraId="58D5D36E" w14:textId="77777777" w:rsidTr="007910FB">
        <w:trPr>
          <w:trHeight w:val="778"/>
        </w:trPr>
        <w:tc>
          <w:tcPr>
            <w:tcW w:w="4532" w:type="dxa"/>
            <w:tcBorders>
              <w:top w:val="single" w:sz="6" w:space="0" w:color="808080"/>
              <w:left w:val="single" w:sz="6" w:space="0" w:color="808080"/>
              <w:bottom w:val="single" w:sz="6" w:space="0" w:color="808080"/>
              <w:right w:val="single" w:sz="6" w:space="0" w:color="808080"/>
            </w:tcBorders>
          </w:tcPr>
          <w:p w14:paraId="692455F6" w14:textId="77777777" w:rsidR="00FB366C" w:rsidRDefault="00D579B4">
            <w:pPr>
              <w:spacing w:after="0" w:line="259" w:lineRule="auto"/>
              <w:ind w:left="73" w:firstLine="0"/>
              <w:jc w:val="left"/>
            </w:pPr>
            <w:r>
              <w:rPr>
                <w:sz w:val="20"/>
              </w:rPr>
              <w:t>M-5-1-08 porozumí významu znaku „-„ pro zápis celého záporného čísla a toto číslo vyznačí na číselné ose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02BFFF" w14:textId="77777777" w:rsidR="00FB366C" w:rsidRDefault="00D579B4">
            <w:pPr>
              <w:spacing w:after="0" w:line="259" w:lineRule="auto"/>
              <w:ind w:left="77" w:firstLine="0"/>
              <w:jc w:val="left"/>
            </w:pPr>
            <w:r>
              <w:rPr>
                <w:sz w:val="20"/>
              </w:rPr>
              <w:t>přečte a znázorní záporné číslo</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E8C5641" w14:textId="77777777" w:rsidR="00FB366C" w:rsidRDefault="00D579B4">
            <w:pPr>
              <w:spacing w:after="0" w:line="259" w:lineRule="auto"/>
              <w:ind w:left="76" w:firstLine="0"/>
              <w:jc w:val="left"/>
            </w:pPr>
            <w:r>
              <w:rPr>
                <w:sz w:val="20"/>
              </w:rPr>
              <w:t>znázornění záporného čísla na číselné ose, praktické použití (teploměr, model)</w:t>
            </w:r>
            <w:r>
              <w:t xml:space="preserve"> </w:t>
            </w:r>
          </w:p>
        </w:tc>
      </w:tr>
      <w:tr w:rsidR="00FB366C" w14:paraId="45528770" w14:textId="77777777" w:rsidTr="007910FB">
        <w:trPr>
          <w:trHeight w:val="784"/>
        </w:trPr>
        <w:tc>
          <w:tcPr>
            <w:tcW w:w="4532" w:type="dxa"/>
            <w:tcBorders>
              <w:top w:val="single" w:sz="6" w:space="0" w:color="808080"/>
              <w:left w:val="single" w:sz="6" w:space="0" w:color="808080"/>
              <w:bottom w:val="single" w:sz="7" w:space="0" w:color="DEEAF6"/>
              <w:right w:val="single" w:sz="6" w:space="0" w:color="808080"/>
            </w:tcBorders>
          </w:tcPr>
          <w:p w14:paraId="1E1CF84F" w14:textId="77777777" w:rsidR="00FB366C" w:rsidRDefault="00D579B4">
            <w:pPr>
              <w:spacing w:after="0" w:line="259" w:lineRule="auto"/>
              <w:ind w:left="73" w:firstLine="0"/>
              <w:jc w:val="left"/>
            </w:pPr>
            <w:r>
              <w:rPr>
                <w:sz w:val="20"/>
              </w:rPr>
              <w:t>M-5-3-02 sčítá a odčítá graficky úsečky; určí délku lomené čáry, obvod mnohoúhelníku sečtením délek jeho stran</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586E9DE7" w14:textId="77777777" w:rsidR="00FB366C" w:rsidRDefault="00D579B4">
            <w:pPr>
              <w:spacing w:after="0" w:line="259" w:lineRule="auto"/>
              <w:ind w:left="77" w:firstLine="0"/>
              <w:jc w:val="left"/>
            </w:pPr>
            <w:r>
              <w:rPr>
                <w:sz w:val="20"/>
              </w:rPr>
              <w:t>sčítá a odčítá graficky úsečky</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26AC9165" w14:textId="77777777" w:rsidR="00FB366C" w:rsidRDefault="00D579B4">
            <w:pPr>
              <w:spacing w:after="0" w:line="259" w:lineRule="auto"/>
              <w:ind w:left="76" w:firstLine="0"/>
              <w:jc w:val="left"/>
            </w:pPr>
            <w:r>
              <w:rPr>
                <w:sz w:val="20"/>
              </w:rPr>
              <w:t>grafický součet úseček</w:t>
            </w:r>
            <w:r>
              <w:t xml:space="preserve"> </w:t>
            </w:r>
          </w:p>
        </w:tc>
      </w:tr>
      <w:tr w:rsidR="00FB366C" w14:paraId="7036DC67"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0A22B2ED" w14:textId="77777777" w:rsidR="00FB366C" w:rsidRDefault="00D579B4">
            <w:pPr>
              <w:spacing w:after="0" w:line="259" w:lineRule="auto"/>
              <w:ind w:left="0" w:right="5" w:firstLine="0"/>
              <w:jc w:val="center"/>
            </w:pPr>
            <w:r>
              <w:rPr>
                <w:b/>
                <w:sz w:val="20"/>
              </w:rPr>
              <w:t>Průřezová témata, přesahy, souvislosti</w:t>
            </w:r>
            <w:r>
              <w:t xml:space="preserve"> </w:t>
            </w:r>
          </w:p>
        </w:tc>
      </w:tr>
      <w:tr w:rsidR="00FB366C" w14:paraId="6827A5E9"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03B23F00" w14:textId="77777777" w:rsidR="00FB366C" w:rsidRDefault="00D579B4">
            <w:pPr>
              <w:spacing w:after="0" w:line="259" w:lineRule="auto"/>
              <w:ind w:left="0" w:right="1" w:firstLine="0"/>
              <w:jc w:val="center"/>
            </w:pPr>
            <w:r>
              <w:rPr>
                <w:sz w:val="20"/>
              </w:rPr>
              <w:t>OSOBNOSTNÍ A SOCIÁLNÍ VÝCHOVA - Rozvoj schopností poznávání</w:t>
            </w:r>
            <w:r>
              <w:t xml:space="preserve"> </w:t>
            </w:r>
          </w:p>
        </w:tc>
      </w:tr>
      <w:tr w:rsidR="00FB366C" w14:paraId="3AB0FA24"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414BD5A"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dovednosti zapamatování, řešení problémů</w:t>
            </w:r>
            <w:r>
              <w:t xml:space="preserve"> </w:t>
            </w:r>
          </w:p>
        </w:tc>
      </w:tr>
    </w:tbl>
    <w:p w14:paraId="327905C1" w14:textId="77777777" w:rsidR="00FB366C" w:rsidRDefault="00D579B4">
      <w:pPr>
        <w:spacing w:after="0" w:line="259" w:lineRule="auto"/>
        <w:ind w:left="0" w:firstLine="0"/>
        <w:jc w:val="left"/>
      </w:pPr>
      <w:r>
        <w:t xml:space="preserve">    </w:t>
      </w:r>
    </w:p>
    <w:tbl>
      <w:tblPr>
        <w:tblW w:w="13741" w:type="dxa"/>
        <w:tblInd w:w="-13" w:type="dxa"/>
        <w:tblCellMar>
          <w:top w:w="17" w:type="dxa"/>
          <w:left w:w="5" w:type="dxa"/>
          <w:right w:w="115" w:type="dxa"/>
        </w:tblCellMar>
        <w:tblLook w:val="04A0" w:firstRow="1" w:lastRow="0" w:firstColumn="1" w:lastColumn="0" w:noHBand="0" w:noVBand="1"/>
      </w:tblPr>
      <w:tblGrid>
        <w:gridCol w:w="4533"/>
        <w:gridCol w:w="732"/>
        <w:gridCol w:w="3942"/>
        <w:gridCol w:w="4534"/>
      </w:tblGrid>
      <w:tr w:rsidR="00FB366C" w14:paraId="071241A8" w14:textId="77777777">
        <w:trPr>
          <w:trHeight w:val="39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67DE8C4F" w14:textId="77777777" w:rsidR="00FB366C" w:rsidRDefault="00D579B4">
            <w:pPr>
              <w:spacing w:after="0" w:line="259" w:lineRule="auto"/>
              <w:ind w:left="105" w:firstLine="0"/>
              <w:jc w:val="center"/>
            </w:pPr>
            <w:r>
              <w:rPr>
                <w:b/>
                <w:sz w:val="20"/>
              </w:rPr>
              <w:t>Matematika</w:t>
            </w:r>
            <w:r>
              <w:t xml:space="preserve"> </w:t>
            </w:r>
          </w:p>
        </w:tc>
        <w:tc>
          <w:tcPr>
            <w:tcW w:w="732" w:type="dxa"/>
            <w:tcBorders>
              <w:top w:val="single" w:sz="6" w:space="0" w:color="808080"/>
              <w:left w:val="single" w:sz="6" w:space="0" w:color="808080"/>
              <w:bottom w:val="single" w:sz="6" w:space="0" w:color="808080"/>
              <w:right w:val="nil"/>
            </w:tcBorders>
            <w:shd w:val="clear" w:color="auto" w:fill="9CC2E5"/>
          </w:tcPr>
          <w:p w14:paraId="5FB9B2AD" w14:textId="77777777" w:rsidR="00FB366C" w:rsidRDefault="00FB366C">
            <w:pPr>
              <w:spacing w:after="160" w:line="259" w:lineRule="auto"/>
              <w:ind w:left="0" w:firstLine="0"/>
              <w:jc w:val="left"/>
            </w:pPr>
          </w:p>
        </w:tc>
        <w:tc>
          <w:tcPr>
            <w:tcW w:w="3942" w:type="dxa"/>
            <w:tcBorders>
              <w:top w:val="single" w:sz="6" w:space="0" w:color="808080"/>
              <w:left w:val="nil"/>
              <w:bottom w:val="single" w:sz="6" w:space="0" w:color="808080"/>
              <w:right w:val="single" w:sz="6" w:space="0" w:color="808080"/>
            </w:tcBorders>
            <w:shd w:val="clear" w:color="auto" w:fill="9CC2E5"/>
          </w:tcPr>
          <w:p w14:paraId="720879FA" w14:textId="77777777" w:rsidR="00FB366C" w:rsidRDefault="00D579B4">
            <w:pPr>
              <w:spacing w:after="0" w:line="259" w:lineRule="auto"/>
              <w:ind w:left="1244" w:firstLine="0"/>
              <w:jc w:val="left"/>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A3C5193" w14:textId="77777777" w:rsidR="00FB366C" w:rsidRDefault="00D579B4">
            <w:pPr>
              <w:spacing w:after="0" w:line="259" w:lineRule="auto"/>
              <w:ind w:left="11" w:firstLine="0"/>
              <w:jc w:val="left"/>
            </w:pPr>
            <w:r>
              <w:t xml:space="preserve"> </w:t>
            </w:r>
          </w:p>
        </w:tc>
      </w:tr>
      <w:tr w:rsidR="00FB366C" w14:paraId="20F3CB53" w14:textId="77777777">
        <w:trPr>
          <w:trHeight w:val="355"/>
        </w:trPr>
        <w:tc>
          <w:tcPr>
            <w:tcW w:w="4532" w:type="dxa"/>
            <w:tcBorders>
              <w:top w:val="single" w:sz="6" w:space="0" w:color="808080"/>
              <w:left w:val="single" w:sz="6" w:space="0" w:color="808080"/>
              <w:bottom w:val="nil"/>
              <w:right w:val="single" w:sz="6" w:space="0" w:color="808080"/>
            </w:tcBorders>
            <w:shd w:val="clear" w:color="auto" w:fill="DEEAF6"/>
          </w:tcPr>
          <w:p w14:paraId="626D87EC" w14:textId="77777777" w:rsidR="00FB366C" w:rsidRDefault="00D579B4">
            <w:pPr>
              <w:spacing w:after="0" w:line="259" w:lineRule="auto"/>
              <w:ind w:left="104" w:firstLine="0"/>
              <w:jc w:val="center"/>
            </w:pPr>
            <w:r>
              <w:rPr>
                <w:b/>
                <w:sz w:val="20"/>
              </w:rPr>
              <w:t>Výchovné a vzdělávací strategie</w:t>
            </w:r>
            <w:r>
              <w:t xml:space="preserve"> </w:t>
            </w:r>
          </w:p>
        </w:tc>
        <w:tc>
          <w:tcPr>
            <w:tcW w:w="732" w:type="dxa"/>
            <w:tcBorders>
              <w:top w:val="single" w:sz="6" w:space="0" w:color="808080"/>
              <w:left w:val="single" w:sz="6" w:space="0" w:color="808080"/>
              <w:bottom w:val="nil"/>
              <w:right w:val="nil"/>
            </w:tcBorders>
          </w:tcPr>
          <w:p w14:paraId="1F0443ED"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6" w:type="dxa"/>
            <w:gridSpan w:val="2"/>
            <w:tcBorders>
              <w:top w:val="single" w:sz="6" w:space="0" w:color="808080"/>
              <w:left w:val="nil"/>
              <w:bottom w:val="nil"/>
              <w:right w:val="single" w:sz="6" w:space="0" w:color="808080"/>
            </w:tcBorders>
          </w:tcPr>
          <w:p w14:paraId="01AE90C0" w14:textId="77777777" w:rsidR="00FB366C" w:rsidRDefault="00D579B4">
            <w:pPr>
              <w:spacing w:after="0" w:line="259" w:lineRule="auto"/>
              <w:ind w:left="0" w:firstLine="0"/>
              <w:jc w:val="left"/>
            </w:pPr>
            <w:r>
              <w:rPr>
                <w:sz w:val="20"/>
              </w:rPr>
              <w:t>Kompetence k učení</w:t>
            </w:r>
            <w:r>
              <w:t xml:space="preserve"> </w:t>
            </w:r>
          </w:p>
        </w:tc>
      </w:tr>
      <w:tr w:rsidR="00FB366C" w14:paraId="499A77D1" w14:textId="77777777">
        <w:trPr>
          <w:trHeight w:val="294"/>
        </w:trPr>
        <w:tc>
          <w:tcPr>
            <w:tcW w:w="4532" w:type="dxa"/>
            <w:tcBorders>
              <w:top w:val="nil"/>
              <w:left w:val="single" w:sz="6" w:space="0" w:color="808080"/>
              <w:bottom w:val="nil"/>
              <w:right w:val="single" w:sz="6" w:space="0" w:color="808080"/>
            </w:tcBorders>
            <w:shd w:val="clear" w:color="auto" w:fill="DEEAF6"/>
          </w:tcPr>
          <w:p w14:paraId="43CC0420" w14:textId="77777777" w:rsidR="00FB366C" w:rsidRDefault="00FB366C">
            <w:pPr>
              <w:spacing w:after="160" w:line="259" w:lineRule="auto"/>
              <w:ind w:left="0" w:firstLine="0"/>
              <w:jc w:val="left"/>
            </w:pPr>
          </w:p>
        </w:tc>
        <w:tc>
          <w:tcPr>
            <w:tcW w:w="732" w:type="dxa"/>
            <w:tcBorders>
              <w:top w:val="nil"/>
              <w:left w:val="single" w:sz="6" w:space="0" w:color="808080"/>
              <w:bottom w:val="nil"/>
              <w:right w:val="nil"/>
            </w:tcBorders>
          </w:tcPr>
          <w:p w14:paraId="04C7095C"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6" w:type="dxa"/>
            <w:gridSpan w:val="2"/>
            <w:tcBorders>
              <w:top w:val="nil"/>
              <w:left w:val="nil"/>
              <w:bottom w:val="nil"/>
              <w:right w:val="single" w:sz="6" w:space="0" w:color="808080"/>
            </w:tcBorders>
          </w:tcPr>
          <w:p w14:paraId="62BEB7B5" w14:textId="77777777" w:rsidR="00FB366C" w:rsidRDefault="00D579B4">
            <w:pPr>
              <w:spacing w:after="0" w:line="259" w:lineRule="auto"/>
              <w:ind w:left="0" w:firstLine="0"/>
              <w:jc w:val="left"/>
            </w:pPr>
            <w:r>
              <w:rPr>
                <w:sz w:val="20"/>
              </w:rPr>
              <w:t>Kompetence k řešení problémů</w:t>
            </w:r>
            <w:r>
              <w:t xml:space="preserve"> </w:t>
            </w:r>
          </w:p>
        </w:tc>
      </w:tr>
      <w:tr w:rsidR="00FB366C" w14:paraId="185AD3A9" w14:textId="77777777">
        <w:trPr>
          <w:trHeight w:val="295"/>
        </w:trPr>
        <w:tc>
          <w:tcPr>
            <w:tcW w:w="4532" w:type="dxa"/>
            <w:tcBorders>
              <w:top w:val="nil"/>
              <w:left w:val="single" w:sz="6" w:space="0" w:color="808080"/>
              <w:bottom w:val="nil"/>
              <w:right w:val="single" w:sz="6" w:space="0" w:color="808080"/>
            </w:tcBorders>
            <w:shd w:val="clear" w:color="auto" w:fill="DEEAF6"/>
          </w:tcPr>
          <w:p w14:paraId="45F35754" w14:textId="77777777" w:rsidR="00FB366C" w:rsidRDefault="00FB366C">
            <w:pPr>
              <w:spacing w:after="160" w:line="259" w:lineRule="auto"/>
              <w:ind w:left="0" w:firstLine="0"/>
              <w:jc w:val="left"/>
            </w:pPr>
          </w:p>
        </w:tc>
        <w:tc>
          <w:tcPr>
            <w:tcW w:w="732" w:type="dxa"/>
            <w:tcBorders>
              <w:top w:val="nil"/>
              <w:left w:val="single" w:sz="6" w:space="0" w:color="808080"/>
              <w:bottom w:val="nil"/>
              <w:right w:val="nil"/>
            </w:tcBorders>
          </w:tcPr>
          <w:p w14:paraId="236A1985"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6" w:type="dxa"/>
            <w:gridSpan w:val="2"/>
            <w:tcBorders>
              <w:top w:val="nil"/>
              <w:left w:val="nil"/>
              <w:bottom w:val="nil"/>
              <w:right w:val="single" w:sz="6" w:space="0" w:color="808080"/>
            </w:tcBorders>
          </w:tcPr>
          <w:p w14:paraId="3861BB4A" w14:textId="77777777" w:rsidR="00FB366C" w:rsidRDefault="00D579B4">
            <w:pPr>
              <w:spacing w:after="0" w:line="259" w:lineRule="auto"/>
              <w:ind w:left="0" w:firstLine="0"/>
              <w:jc w:val="left"/>
            </w:pPr>
            <w:r>
              <w:rPr>
                <w:sz w:val="20"/>
              </w:rPr>
              <w:t>Kompetence komunikativní</w:t>
            </w:r>
            <w:r>
              <w:t xml:space="preserve"> </w:t>
            </w:r>
          </w:p>
        </w:tc>
      </w:tr>
      <w:tr w:rsidR="00FB366C" w14:paraId="1300F154" w14:textId="77777777">
        <w:trPr>
          <w:trHeight w:val="295"/>
        </w:trPr>
        <w:tc>
          <w:tcPr>
            <w:tcW w:w="4532" w:type="dxa"/>
            <w:tcBorders>
              <w:top w:val="nil"/>
              <w:left w:val="single" w:sz="6" w:space="0" w:color="808080"/>
              <w:bottom w:val="nil"/>
              <w:right w:val="single" w:sz="6" w:space="0" w:color="808080"/>
            </w:tcBorders>
            <w:shd w:val="clear" w:color="auto" w:fill="DEEAF6"/>
          </w:tcPr>
          <w:p w14:paraId="6F76C2B3" w14:textId="77777777" w:rsidR="00FB366C" w:rsidRDefault="00FB366C">
            <w:pPr>
              <w:spacing w:after="160" w:line="259" w:lineRule="auto"/>
              <w:ind w:left="0" w:firstLine="0"/>
              <w:jc w:val="left"/>
            </w:pPr>
          </w:p>
        </w:tc>
        <w:tc>
          <w:tcPr>
            <w:tcW w:w="732" w:type="dxa"/>
            <w:tcBorders>
              <w:top w:val="nil"/>
              <w:left w:val="single" w:sz="6" w:space="0" w:color="808080"/>
              <w:bottom w:val="nil"/>
              <w:right w:val="nil"/>
            </w:tcBorders>
          </w:tcPr>
          <w:p w14:paraId="3A1831BB"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6" w:type="dxa"/>
            <w:gridSpan w:val="2"/>
            <w:tcBorders>
              <w:top w:val="nil"/>
              <w:left w:val="nil"/>
              <w:bottom w:val="nil"/>
              <w:right w:val="single" w:sz="6" w:space="0" w:color="808080"/>
            </w:tcBorders>
          </w:tcPr>
          <w:p w14:paraId="4D38B191" w14:textId="77777777" w:rsidR="00FB366C" w:rsidRDefault="00D579B4">
            <w:pPr>
              <w:spacing w:after="0" w:line="259" w:lineRule="auto"/>
              <w:ind w:left="0" w:firstLine="0"/>
              <w:jc w:val="left"/>
            </w:pPr>
            <w:r>
              <w:rPr>
                <w:sz w:val="20"/>
              </w:rPr>
              <w:t>Kompetence sociální a personální</w:t>
            </w:r>
            <w:r>
              <w:t xml:space="preserve"> </w:t>
            </w:r>
          </w:p>
        </w:tc>
      </w:tr>
      <w:tr w:rsidR="00FB366C" w14:paraId="47DA0A52" w14:textId="77777777">
        <w:trPr>
          <w:trHeight w:val="275"/>
        </w:trPr>
        <w:tc>
          <w:tcPr>
            <w:tcW w:w="4532" w:type="dxa"/>
            <w:tcBorders>
              <w:top w:val="nil"/>
              <w:left w:val="single" w:sz="6" w:space="0" w:color="808080"/>
              <w:bottom w:val="single" w:sz="6" w:space="0" w:color="808080"/>
              <w:right w:val="single" w:sz="6" w:space="0" w:color="808080"/>
            </w:tcBorders>
            <w:shd w:val="clear" w:color="auto" w:fill="DEEAF6"/>
          </w:tcPr>
          <w:p w14:paraId="2636DB57" w14:textId="77777777" w:rsidR="00FB366C" w:rsidRDefault="00FB366C">
            <w:pPr>
              <w:spacing w:after="160" w:line="259" w:lineRule="auto"/>
              <w:ind w:left="0" w:firstLine="0"/>
              <w:jc w:val="left"/>
            </w:pPr>
          </w:p>
        </w:tc>
        <w:tc>
          <w:tcPr>
            <w:tcW w:w="732" w:type="dxa"/>
            <w:tcBorders>
              <w:top w:val="nil"/>
              <w:left w:val="single" w:sz="6" w:space="0" w:color="808080"/>
              <w:bottom w:val="single" w:sz="6" w:space="0" w:color="808080"/>
              <w:right w:val="nil"/>
            </w:tcBorders>
          </w:tcPr>
          <w:p w14:paraId="21895872"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6" w:type="dxa"/>
            <w:gridSpan w:val="2"/>
            <w:tcBorders>
              <w:top w:val="nil"/>
              <w:left w:val="nil"/>
              <w:bottom w:val="single" w:sz="6" w:space="0" w:color="808080"/>
              <w:right w:val="single" w:sz="6" w:space="0" w:color="808080"/>
            </w:tcBorders>
          </w:tcPr>
          <w:p w14:paraId="2D12DDF7" w14:textId="77777777" w:rsidR="00FB366C" w:rsidRDefault="00D579B4">
            <w:pPr>
              <w:spacing w:after="0" w:line="259" w:lineRule="auto"/>
              <w:ind w:left="0" w:firstLine="0"/>
              <w:jc w:val="left"/>
            </w:pPr>
            <w:r>
              <w:rPr>
                <w:sz w:val="20"/>
              </w:rPr>
              <w:t>Kompetence pracovní</w:t>
            </w:r>
            <w:r>
              <w:t xml:space="preserve"> </w:t>
            </w:r>
          </w:p>
        </w:tc>
      </w:tr>
    </w:tbl>
    <w:p w14:paraId="12CAD178"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41485A97" w14:textId="77777777">
        <w:trPr>
          <w:trHeight w:val="385"/>
        </w:trPr>
        <w:tc>
          <w:tcPr>
            <w:tcW w:w="4532" w:type="dxa"/>
            <w:tcBorders>
              <w:top w:val="single" w:sz="6" w:space="0" w:color="808080"/>
              <w:left w:val="single" w:sz="6" w:space="0" w:color="808080"/>
              <w:bottom w:val="single" w:sz="7" w:space="0" w:color="DEEAF6"/>
              <w:right w:val="single" w:sz="6" w:space="0" w:color="808080"/>
            </w:tcBorders>
            <w:shd w:val="clear" w:color="auto" w:fill="9CC2E5"/>
          </w:tcPr>
          <w:p w14:paraId="09D2AEBB" w14:textId="77777777" w:rsidR="00FB366C" w:rsidRDefault="00D579B4">
            <w:pPr>
              <w:spacing w:after="0" w:line="259" w:lineRule="auto"/>
              <w:ind w:left="0" w:right="21" w:firstLine="0"/>
              <w:jc w:val="center"/>
            </w:pPr>
            <w:r>
              <w:rPr>
                <w:b/>
                <w:sz w:val="20"/>
              </w:rPr>
              <w:t>Matematika</w:t>
            </w:r>
            <w:r>
              <w:t xml:space="preserve"> </w:t>
            </w:r>
          </w:p>
        </w:tc>
        <w:tc>
          <w:tcPr>
            <w:tcW w:w="4674" w:type="dxa"/>
            <w:tcBorders>
              <w:top w:val="single" w:sz="6" w:space="0" w:color="808080"/>
              <w:left w:val="single" w:sz="6" w:space="0" w:color="808080"/>
              <w:bottom w:val="single" w:sz="7" w:space="0" w:color="DEEAF6"/>
              <w:right w:val="single" w:sz="6" w:space="0" w:color="808080"/>
            </w:tcBorders>
            <w:shd w:val="clear" w:color="auto" w:fill="9CC2E5"/>
          </w:tcPr>
          <w:p w14:paraId="7285F002" w14:textId="77777777" w:rsidR="00FB366C" w:rsidRDefault="00D579B4">
            <w:pPr>
              <w:spacing w:after="0" w:line="259" w:lineRule="auto"/>
              <w:ind w:left="0" w:right="15" w:firstLine="0"/>
              <w:jc w:val="center"/>
            </w:pPr>
            <w:r>
              <w:rPr>
                <w:b/>
                <w:sz w:val="20"/>
              </w:rPr>
              <w:t>6. ročník</w:t>
            </w:r>
            <w:r>
              <w:t xml:space="preserve"> </w:t>
            </w:r>
          </w:p>
        </w:tc>
        <w:tc>
          <w:tcPr>
            <w:tcW w:w="4534" w:type="dxa"/>
            <w:tcBorders>
              <w:top w:val="single" w:sz="6" w:space="0" w:color="808080"/>
              <w:left w:val="single" w:sz="6" w:space="0" w:color="808080"/>
              <w:bottom w:val="single" w:sz="7" w:space="0" w:color="DEEAF6"/>
              <w:right w:val="single" w:sz="6" w:space="0" w:color="808080"/>
            </w:tcBorders>
            <w:shd w:val="clear" w:color="auto" w:fill="9CC2E5"/>
          </w:tcPr>
          <w:p w14:paraId="17555FC9" w14:textId="77777777" w:rsidR="00FB366C" w:rsidRDefault="00D579B4">
            <w:pPr>
              <w:spacing w:after="0" w:line="259" w:lineRule="auto"/>
              <w:ind w:left="0" w:firstLine="0"/>
              <w:jc w:val="left"/>
            </w:pPr>
            <w:r>
              <w:t xml:space="preserve"> </w:t>
            </w:r>
          </w:p>
        </w:tc>
      </w:tr>
      <w:tr w:rsidR="00FB366C" w14:paraId="20E1697A" w14:textId="77777777">
        <w:trPr>
          <w:trHeight w:val="282"/>
        </w:trPr>
        <w:tc>
          <w:tcPr>
            <w:tcW w:w="4532" w:type="dxa"/>
            <w:tcBorders>
              <w:top w:val="single" w:sz="7" w:space="0" w:color="DEEAF6"/>
              <w:left w:val="single" w:sz="6" w:space="0" w:color="808080"/>
              <w:bottom w:val="single" w:sz="6" w:space="0" w:color="808080"/>
              <w:right w:val="single" w:sz="6" w:space="0" w:color="808080"/>
            </w:tcBorders>
            <w:shd w:val="clear" w:color="auto" w:fill="DEEAF6"/>
          </w:tcPr>
          <w:p w14:paraId="0FC83205" w14:textId="77777777" w:rsidR="00FB366C" w:rsidRDefault="00D579B4">
            <w:pPr>
              <w:spacing w:after="0" w:line="259" w:lineRule="auto"/>
              <w:ind w:left="0" w:right="18" w:firstLine="0"/>
              <w:jc w:val="center"/>
            </w:pPr>
            <w:r>
              <w:rPr>
                <w:b/>
                <w:sz w:val="20"/>
              </w:rPr>
              <w:lastRenderedPageBreak/>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0E339128"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6B546CDE" w14:textId="77777777" w:rsidR="00FB366C" w:rsidRDefault="00D579B4">
            <w:pPr>
              <w:spacing w:after="0" w:line="259" w:lineRule="auto"/>
              <w:ind w:left="0" w:right="18" w:firstLine="0"/>
              <w:jc w:val="center"/>
            </w:pPr>
            <w:r>
              <w:rPr>
                <w:b/>
                <w:sz w:val="20"/>
              </w:rPr>
              <w:t>Učivo</w:t>
            </w:r>
            <w:r>
              <w:t xml:space="preserve"> </w:t>
            </w:r>
          </w:p>
        </w:tc>
      </w:tr>
      <w:tr w:rsidR="00FB366C" w14:paraId="1ACC22C2"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0298254C" w14:textId="77777777" w:rsidR="00FB366C" w:rsidRDefault="00D579B4">
            <w:pPr>
              <w:spacing w:after="0" w:line="259" w:lineRule="auto"/>
              <w:ind w:left="57" w:firstLine="0"/>
              <w:jc w:val="left"/>
            </w:pPr>
            <w:r>
              <w:rPr>
                <w:sz w:val="20"/>
              </w:rPr>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DB7C06" w14:textId="77777777" w:rsidR="00FB366C" w:rsidRDefault="00D579B4">
            <w:pPr>
              <w:spacing w:after="0" w:line="259" w:lineRule="auto"/>
              <w:ind w:left="61" w:firstLine="0"/>
              <w:jc w:val="left"/>
            </w:pPr>
            <w:r>
              <w:rPr>
                <w:sz w:val="20"/>
              </w:rPr>
              <w:t>orientuje se v zápisu desetinných čísel</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31BA7C" w14:textId="77777777" w:rsidR="00FB366C" w:rsidRDefault="00D579B4">
            <w:pPr>
              <w:spacing w:after="0" w:line="259" w:lineRule="auto"/>
              <w:ind w:left="60" w:firstLine="0"/>
              <w:jc w:val="left"/>
            </w:pPr>
            <w:r>
              <w:rPr>
                <w:sz w:val="20"/>
              </w:rPr>
              <w:t>zápis desetinných čísel</w:t>
            </w:r>
            <w:r>
              <w:t xml:space="preserve"> </w:t>
            </w:r>
          </w:p>
        </w:tc>
      </w:tr>
      <w:tr w:rsidR="00FB366C" w14:paraId="2264F003"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45E1BC2" w14:textId="77777777" w:rsidR="00FB366C" w:rsidRDefault="00D579B4">
            <w:pPr>
              <w:spacing w:after="0" w:line="259" w:lineRule="auto"/>
              <w:ind w:left="57" w:firstLine="0"/>
              <w:jc w:val="left"/>
            </w:pPr>
            <w:r>
              <w:rPr>
                <w:sz w:val="20"/>
              </w:rPr>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95BAC8E" w14:textId="77777777" w:rsidR="00FB366C" w:rsidRDefault="00D579B4">
            <w:pPr>
              <w:spacing w:after="0" w:line="259" w:lineRule="auto"/>
              <w:ind w:left="61" w:firstLine="0"/>
              <w:jc w:val="left"/>
            </w:pPr>
            <w:r>
              <w:rPr>
                <w:sz w:val="20"/>
              </w:rPr>
              <w:t>provádí sčítání, odčítání, násobení, dělení des. čísel</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F79D93" w14:textId="77777777" w:rsidR="00FB366C" w:rsidRDefault="00D579B4">
            <w:pPr>
              <w:spacing w:after="0" w:line="259" w:lineRule="auto"/>
              <w:ind w:left="60" w:firstLine="0"/>
              <w:jc w:val="left"/>
            </w:pPr>
            <w:r>
              <w:rPr>
                <w:sz w:val="20"/>
              </w:rPr>
              <w:t>početní operace s desetinnými čísly</w:t>
            </w:r>
            <w:r>
              <w:t xml:space="preserve"> </w:t>
            </w:r>
          </w:p>
        </w:tc>
      </w:tr>
      <w:tr w:rsidR="00FB366C" w14:paraId="041744CE" w14:textId="77777777">
        <w:trPr>
          <w:trHeight w:val="776"/>
        </w:trPr>
        <w:tc>
          <w:tcPr>
            <w:tcW w:w="4532" w:type="dxa"/>
            <w:tcBorders>
              <w:top w:val="single" w:sz="6" w:space="0" w:color="808080"/>
              <w:left w:val="single" w:sz="6" w:space="0" w:color="808080"/>
              <w:bottom w:val="single" w:sz="6" w:space="0" w:color="808080"/>
              <w:right w:val="single" w:sz="6" w:space="0" w:color="808080"/>
            </w:tcBorders>
          </w:tcPr>
          <w:p w14:paraId="1558743D" w14:textId="77777777" w:rsidR="00FB366C" w:rsidRDefault="00D579B4">
            <w:pPr>
              <w:spacing w:after="0" w:line="259" w:lineRule="auto"/>
              <w:ind w:left="57" w:firstLine="0"/>
              <w:jc w:val="left"/>
            </w:pPr>
            <w:r>
              <w:rPr>
                <w:sz w:val="20"/>
              </w:rPr>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701722" w14:textId="77777777" w:rsidR="00FB366C" w:rsidRDefault="00D579B4">
            <w:pPr>
              <w:spacing w:after="0" w:line="259" w:lineRule="auto"/>
              <w:ind w:left="61" w:firstLine="0"/>
              <w:jc w:val="left"/>
            </w:pPr>
            <w:r>
              <w:rPr>
                <w:sz w:val="20"/>
              </w:rPr>
              <w:t>převádí jednotky délky, obsahu, objemu, hmotnosti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345E6C" w14:textId="77777777" w:rsidR="00FB366C" w:rsidRDefault="00D579B4">
            <w:pPr>
              <w:spacing w:after="0" w:line="259" w:lineRule="auto"/>
              <w:ind w:left="60" w:firstLine="0"/>
              <w:jc w:val="left"/>
            </w:pPr>
            <w:r>
              <w:rPr>
                <w:sz w:val="20"/>
              </w:rPr>
              <w:t>násobení a dělení 10,100,1000, jednotky délky, hmotnosti, obsahu objemu</w:t>
            </w:r>
            <w:r>
              <w:t xml:space="preserve"> </w:t>
            </w:r>
          </w:p>
        </w:tc>
      </w:tr>
      <w:tr w:rsidR="00FB366C" w14:paraId="01465B3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BB75813" w14:textId="77777777" w:rsidR="00FB366C" w:rsidRDefault="00D579B4">
            <w:pPr>
              <w:spacing w:after="0" w:line="259" w:lineRule="auto"/>
              <w:ind w:left="57" w:firstLine="0"/>
              <w:jc w:val="left"/>
            </w:pPr>
            <w:r>
              <w:rPr>
                <w:sz w:val="20"/>
              </w:rPr>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BA7E16" w14:textId="77777777" w:rsidR="00FB366C" w:rsidRDefault="00D579B4">
            <w:pPr>
              <w:spacing w:after="0" w:line="259" w:lineRule="auto"/>
              <w:ind w:left="61" w:firstLine="0"/>
              <w:jc w:val="left"/>
            </w:pPr>
            <w:r>
              <w:rPr>
                <w:sz w:val="20"/>
              </w:rPr>
              <w:t>sčítá, odčítá, násobí, dělí celá čísla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83D9C5" w14:textId="77777777" w:rsidR="00FB366C" w:rsidRDefault="00D579B4">
            <w:pPr>
              <w:spacing w:after="0" w:line="259" w:lineRule="auto"/>
              <w:ind w:left="60" w:firstLine="0"/>
              <w:jc w:val="left"/>
            </w:pPr>
            <w:r>
              <w:rPr>
                <w:sz w:val="20"/>
              </w:rPr>
              <w:t>celá čísla – čtení, zápis a zobrazení na číselné ose, čísla navzájem opačná, absolutní hodnota, porovnávání, sčítání, odčítání, násobení a dělení</w:t>
            </w:r>
            <w:r>
              <w:t xml:space="preserve"> </w:t>
            </w:r>
          </w:p>
        </w:tc>
      </w:tr>
      <w:tr w:rsidR="00FB366C" w14:paraId="59342E21"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0326488B"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EB99DC3" w14:textId="77777777" w:rsidR="00FB366C" w:rsidRDefault="00D579B4">
            <w:pPr>
              <w:spacing w:after="0" w:line="259" w:lineRule="auto"/>
              <w:ind w:left="61" w:firstLine="0"/>
              <w:jc w:val="left"/>
            </w:pPr>
            <w:r>
              <w:rPr>
                <w:sz w:val="20"/>
              </w:rPr>
              <w:t>zaokrouhluje desetinná čísla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E6400D" w14:textId="77777777" w:rsidR="00FB366C" w:rsidRDefault="00D579B4">
            <w:pPr>
              <w:spacing w:after="0" w:line="259" w:lineRule="auto"/>
              <w:ind w:left="60" w:firstLine="0"/>
              <w:jc w:val="left"/>
            </w:pPr>
            <w:r>
              <w:rPr>
                <w:sz w:val="20"/>
              </w:rPr>
              <w:t>zaokrouhlování desetinných čísel</w:t>
            </w:r>
            <w:r>
              <w:t xml:space="preserve"> </w:t>
            </w:r>
          </w:p>
        </w:tc>
      </w:tr>
      <w:tr w:rsidR="00FB366C" w14:paraId="58596592"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1DA880C"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A208F3" w14:textId="77777777" w:rsidR="00FB366C" w:rsidRDefault="00D579B4">
            <w:pPr>
              <w:spacing w:after="0" w:line="259" w:lineRule="auto"/>
              <w:ind w:left="61" w:firstLine="0"/>
              <w:jc w:val="left"/>
            </w:pPr>
            <w:r>
              <w:rPr>
                <w:sz w:val="20"/>
              </w:rPr>
              <w:t>odhaduje výsledky u slovních úloh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3E5541" w14:textId="77777777" w:rsidR="00FB366C" w:rsidRDefault="00D579B4">
            <w:pPr>
              <w:spacing w:after="0" w:line="259" w:lineRule="auto"/>
              <w:ind w:left="60" w:firstLine="0"/>
              <w:jc w:val="left"/>
            </w:pPr>
            <w:r>
              <w:rPr>
                <w:sz w:val="20"/>
              </w:rPr>
              <w:t>slovní úlohy s odhadem výsledku</w:t>
            </w:r>
            <w:r>
              <w:t xml:space="preserve"> </w:t>
            </w:r>
          </w:p>
        </w:tc>
      </w:tr>
      <w:tr w:rsidR="00FB366C" w14:paraId="63053048"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89A6C66"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3D8781" w14:textId="77777777" w:rsidR="00FB366C" w:rsidRDefault="00D579B4">
            <w:pPr>
              <w:spacing w:after="0" w:line="259" w:lineRule="auto"/>
              <w:ind w:left="61" w:firstLine="0"/>
              <w:jc w:val="left"/>
            </w:pPr>
            <w:r>
              <w:rPr>
                <w:sz w:val="20"/>
              </w:rPr>
              <w:t>odhaduje výsledky při výpočtu obvodu a obsahu obdélníka, čtverce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E8442D7" w14:textId="77777777" w:rsidR="00FB366C" w:rsidRDefault="00D579B4">
            <w:pPr>
              <w:spacing w:after="0" w:line="259" w:lineRule="auto"/>
              <w:ind w:left="60" w:firstLine="0"/>
              <w:jc w:val="left"/>
            </w:pPr>
            <w:r>
              <w:rPr>
                <w:sz w:val="20"/>
              </w:rPr>
              <w:t>výpočet obvodu a obsahu obdélníka, čtverce s předchozím odhadem výsledku</w:t>
            </w:r>
            <w:r>
              <w:t xml:space="preserve"> </w:t>
            </w:r>
          </w:p>
        </w:tc>
      </w:tr>
      <w:tr w:rsidR="00FB366C" w14:paraId="3539733B"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91A35DD"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9134DA" w14:textId="77777777" w:rsidR="00FB366C" w:rsidRDefault="00D579B4">
            <w:pPr>
              <w:spacing w:after="0" w:line="259" w:lineRule="auto"/>
              <w:ind w:left="61" w:firstLine="0"/>
              <w:jc w:val="left"/>
            </w:pPr>
            <w:r>
              <w:rPr>
                <w:sz w:val="20"/>
              </w:rPr>
              <w:t>odhaduje výsledky při výpočtu objemu a povrchu krychle, kvádru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A579AC" w14:textId="77777777" w:rsidR="00FB366C" w:rsidRDefault="00D579B4">
            <w:pPr>
              <w:spacing w:after="0" w:line="259" w:lineRule="auto"/>
              <w:ind w:left="60" w:firstLine="0"/>
              <w:jc w:val="left"/>
            </w:pPr>
            <w:r>
              <w:rPr>
                <w:sz w:val="20"/>
              </w:rPr>
              <w:t>výpočet objemu a povrchu krychle, kvádru s předchozím odhadem výsledku</w:t>
            </w:r>
            <w:r>
              <w:t xml:space="preserve"> </w:t>
            </w:r>
          </w:p>
        </w:tc>
      </w:tr>
      <w:tr w:rsidR="00FB366C" w14:paraId="13729350"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8067DAA" w14:textId="77777777" w:rsidR="00FB366C" w:rsidRDefault="00D579B4">
            <w:pPr>
              <w:spacing w:after="0" w:line="259" w:lineRule="auto"/>
              <w:ind w:left="57" w:firstLine="0"/>
              <w:jc w:val="left"/>
            </w:pPr>
            <w:r>
              <w:rPr>
                <w:sz w:val="20"/>
              </w:rPr>
              <w:t>M-9-1-03 modeluje a řeší situace s využitím dělitelnosti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0FDDCB" w14:textId="77777777" w:rsidR="00FB366C" w:rsidRDefault="00D579B4">
            <w:pPr>
              <w:spacing w:after="0" w:line="259" w:lineRule="auto"/>
              <w:ind w:left="61" w:firstLine="0"/>
              <w:jc w:val="left"/>
            </w:pPr>
            <w:r>
              <w:rPr>
                <w:sz w:val="20"/>
              </w:rPr>
              <w:t>pracuje s termíny násobek, dělitel</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7BC721C" w14:textId="77777777" w:rsidR="00FB366C" w:rsidRDefault="00D579B4">
            <w:pPr>
              <w:spacing w:after="0" w:line="259" w:lineRule="auto"/>
              <w:ind w:left="60" w:firstLine="0"/>
              <w:jc w:val="left"/>
            </w:pPr>
            <w:r>
              <w:rPr>
                <w:sz w:val="20"/>
              </w:rPr>
              <w:t>dělitelnost přirozených čísel – dělitel, násobek; dělitelnost 10, 5, 2, 3, 6, 9, 4, 100</w:t>
            </w:r>
            <w:r>
              <w:t xml:space="preserve"> </w:t>
            </w:r>
          </w:p>
        </w:tc>
      </w:tr>
      <w:tr w:rsidR="00FB366C" w14:paraId="3E636DD5"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D8A1059" w14:textId="77777777" w:rsidR="00FB366C" w:rsidRDefault="00D579B4">
            <w:pPr>
              <w:spacing w:after="0" w:line="259" w:lineRule="auto"/>
              <w:ind w:left="57" w:firstLine="0"/>
              <w:jc w:val="left"/>
            </w:pPr>
            <w:r>
              <w:rPr>
                <w:sz w:val="20"/>
              </w:rPr>
              <w:t>M-9-1-03 modeluje a řeší situace s využitím dělitelnosti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A1E739" w14:textId="77777777" w:rsidR="00FB366C" w:rsidRDefault="00D579B4">
            <w:pPr>
              <w:spacing w:after="0" w:line="259" w:lineRule="auto"/>
              <w:ind w:left="61" w:firstLine="0"/>
              <w:jc w:val="left"/>
            </w:pPr>
            <w:r>
              <w:rPr>
                <w:sz w:val="20"/>
              </w:rPr>
              <w:t>nachází společné násobky a dělitele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3034B8" w14:textId="77777777" w:rsidR="00FB366C" w:rsidRDefault="00D579B4">
            <w:pPr>
              <w:spacing w:after="0" w:line="259" w:lineRule="auto"/>
              <w:ind w:left="60" w:firstLine="0"/>
              <w:jc w:val="left"/>
            </w:pPr>
            <w:r>
              <w:rPr>
                <w:sz w:val="20"/>
              </w:rPr>
              <w:t>společný dělitel a největší společný dělitel, soudělná a nesoudělná čísla, společné násobky a nejmenší společný násobek</w:t>
            </w:r>
            <w:r>
              <w:t xml:space="preserve"> </w:t>
            </w:r>
          </w:p>
        </w:tc>
      </w:tr>
      <w:tr w:rsidR="00FB366C" w14:paraId="6CA6D91B" w14:textId="77777777">
        <w:trPr>
          <w:trHeight w:val="536"/>
        </w:trPr>
        <w:tc>
          <w:tcPr>
            <w:tcW w:w="4532" w:type="dxa"/>
            <w:tcBorders>
              <w:top w:val="single" w:sz="6" w:space="0" w:color="808080"/>
              <w:left w:val="single" w:sz="6" w:space="0" w:color="808080"/>
              <w:bottom w:val="single" w:sz="6" w:space="0" w:color="808080"/>
              <w:right w:val="single" w:sz="6" w:space="0" w:color="808080"/>
            </w:tcBorders>
          </w:tcPr>
          <w:p w14:paraId="077948F1" w14:textId="77777777" w:rsidR="00FB366C" w:rsidRDefault="00D579B4">
            <w:pPr>
              <w:spacing w:after="0" w:line="259" w:lineRule="auto"/>
              <w:ind w:left="57" w:firstLine="0"/>
              <w:jc w:val="left"/>
            </w:pPr>
            <w:r>
              <w:rPr>
                <w:sz w:val="20"/>
              </w:rPr>
              <w:t>M-9-1-03 modeluje a řeší situace s využitím dělitelnosti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F000BE" w14:textId="77777777" w:rsidR="00FB366C" w:rsidRDefault="00D579B4">
            <w:pPr>
              <w:spacing w:after="0" w:line="259" w:lineRule="auto"/>
              <w:ind w:left="61" w:firstLine="0"/>
              <w:jc w:val="left"/>
            </w:pPr>
            <w:r>
              <w:rPr>
                <w:sz w:val="20"/>
              </w:rPr>
              <w:t>pozná čísla složená a prvočísla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5965E5" w14:textId="77777777" w:rsidR="00FB366C" w:rsidRDefault="00D579B4">
            <w:pPr>
              <w:spacing w:after="0" w:line="259" w:lineRule="auto"/>
              <w:ind w:left="60" w:firstLine="0"/>
              <w:jc w:val="left"/>
            </w:pPr>
            <w:r>
              <w:rPr>
                <w:sz w:val="20"/>
              </w:rPr>
              <w:t>čísla sudá a lichá; prvočísla a složená čísla; rozklad složeného čísla na součin prvočísel</w:t>
            </w:r>
            <w:r>
              <w:t xml:space="preserve"> </w:t>
            </w:r>
          </w:p>
        </w:tc>
      </w:tr>
      <w:tr w:rsidR="00FB366C" w14:paraId="27DAC3BB" w14:textId="77777777">
        <w:trPr>
          <w:trHeight w:val="775"/>
        </w:trPr>
        <w:tc>
          <w:tcPr>
            <w:tcW w:w="4532" w:type="dxa"/>
            <w:tcBorders>
              <w:top w:val="single" w:sz="6" w:space="0" w:color="808080"/>
              <w:left w:val="single" w:sz="6" w:space="0" w:color="808080"/>
              <w:bottom w:val="single" w:sz="6" w:space="0" w:color="808080"/>
              <w:right w:val="single" w:sz="6" w:space="0" w:color="808080"/>
            </w:tcBorders>
          </w:tcPr>
          <w:p w14:paraId="57E3D59F" w14:textId="77777777" w:rsidR="00FB366C" w:rsidRDefault="00D579B4">
            <w:pPr>
              <w:spacing w:after="0" w:line="259" w:lineRule="auto"/>
              <w:ind w:left="57" w:firstLine="0"/>
              <w:jc w:val="left"/>
            </w:pPr>
            <w:r>
              <w:rPr>
                <w:sz w:val="20"/>
              </w:rPr>
              <w:lastRenderedPageBreak/>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87157E" w14:textId="77777777" w:rsidR="00FB366C" w:rsidRDefault="00D579B4">
            <w:pPr>
              <w:spacing w:after="0" w:line="259" w:lineRule="auto"/>
              <w:ind w:left="61" w:firstLine="0"/>
              <w:jc w:val="left"/>
            </w:pPr>
            <w:r>
              <w:rPr>
                <w:sz w:val="20"/>
              </w:rPr>
              <w:t>zapisuje desetinná čísla a desetinné zlomky, navzájem je převádí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506FB9" w14:textId="77777777" w:rsidR="00FB366C" w:rsidRDefault="00D579B4">
            <w:pPr>
              <w:spacing w:after="0" w:line="259" w:lineRule="auto"/>
              <w:ind w:left="60" w:firstLine="0"/>
              <w:jc w:val="left"/>
            </w:pPr>
            <w:r>
              <w:rPr>
                <w:sz w:val="20"/>
              </w:rPr>
              <w:t>psaní desetinných čísel, jejich vyjádření převodem na zlomek a naopak</w:t>
            </w:r>
            <w:r>
              <w:t xml:space="preserve"> </w:t>
            </w:r>
          </w:p>
        </w:tc>
      </w:tr>
      <w:tr w:rsidR="00FB366C" w14:paraId="4857A37F"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0E93A744" w14:textId="77777777" w:rsidR="00FB366C" w:rsidRDefault="00D579B4">
            <w:pPr>
              <w:spacing w:after="0" w:line="259" w:lineRule="auto"/>
              <w:ind w:left="57" w:firstLine="0"/>
              <w:jc w:val="left"/>
            </w:pPr>
            <w:r>
              <w:rPr>
                <w:sz w:val="20"/>
              </w:rPr>
              <w:t xml:space="preserve">M-9-3-01 zdůvodňuje a využívá polohové a metrické </w:t>
            </w:r>
          </w:p>
        </w:tc>
        <w:tc>
          <w:tcPr>
            <w:tcW w:w="4674" w:type="dxa"/>
            <w:tcBorders>
              <w:top w:val="single" w:sz="6" w:space="0" w:color="808080"/>
              <w:left w:val="single" w:sz="6" w:space="0" w:color="808080"/>
              <w:bottom w:val="single" w:sz="6" w:space="0" w:color="808080"/>
              <w:right w:val="single" w:sz="6" w:space="0" w:color="808080"/>
            </w:tcBorders>
          </w:tcPr>
          <w:p w14:paraId="5184965F" w14:textId="77777777" w:rsidR="00FB366C" w:rsidRDefault="00D579B4">
            <w:pPr>
              <w:spacing w:after="0" w:line="259" w:lineRule="auto"/>
              <w:ind w:left="61" w:firstLine="0"/>
              <w:jc w:val="left"/>
            </w:pPr>
            <w:r>
              <w:rPr>
                <w:sz w:val="20"/>
              </w:rPr>
              <w:t>změří délku úsečky, zapíše její velikost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899CF7" w14:textId="77777777" w:rsidR="00FB366C" w:rsidRDefault="00D579B4">
            <w:pPr>
              <w:spacing w:after="0" w:line="259" w:lineRule="auto"/>
              <w:ind w:left="60" w:firstLine="0"/>
              <w:jc w:val="left"/>
            </w:pPr>
            <w:r>
              <w:rPr>
                <w:sz w:val="20"/>
              </w:rPr>
              <w:t>měření délky úsečky, zápis její velikosti</w:t>
            </w:r>
            <w:r>
              <w:t xml:space="preserve"> </w:t>
            </w:r>
          </w:p>
        </w:tc>
      </w:tr>
    </w:tbl>
    <w:p w14:paraId="65280AF6" w14:textId="77777777" w:rsidR="00FB366C" w:rsidRDefault="00FB366C">
      <w:pPr>
        <w:spacing w:after="0" w:line="259" w:lineRule="auto"/>
        <w:ind w:left="-1800" w:right="37" w:firstLine="0"/>
      </w:pPr>
    </w:p>
    <w:p w14:paraId="4C3978AD" w14:textId="77777777" w:rsidR="007910FB" w:rsidRDefault="007910FB">
      <w:pPr>
        <w:spacing w:after="0" w:line="259" w:lineRule="auto"/>
        <w:ind w:left="-1800" w:right="37" w:firstLine="0"/>
      </w:pPr>
    </w:p>
    <w:p w14:paraId="53D7619C" w14:textId="77777777" w:rsidR="007910FB" w:rsidRDefault="007910FB">
      <w:pPr>
        <w:spacing w:after="0" w:line="259" w:lineRule="auto"/>
        <w:ind w:left="-1800" w:right="37" w:firstLine="0"/>
      </w:pPr>
    </w:p>
    <w:p w14:paraId="08C87292" w14:textId="77777777" w:rsidR="007910FB" w:rsidRDefault="007910FB">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387C0F4B"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CDFF6CD" w14:textId="77777777" w:rsidR="00FB366C" w:rsidRDefault="00D579B4">
            <w:pPr>
              <w:spacing w:after="0" w:line="259" w:lineRule="auto"/>
              <w:ind w:left="0" w:right="21"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70BCCF3" w14:textId="77777777" w:rsidR="00FB366C" w:rsidRDefault="00D579B4">
            <w:pPr>
              <w:spacing w:after="0" w:line="259" w:lineRule="auto"/>
              <w:ind w:left="0" w:right="15"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AC23BC6" w14:textId="77777777" w:rsidR="00FB366C" w:rsidRDefault="00D579B4">
            <w:pPr>
              <w:spacing w:after="0" w:line="259" w:lineRule="auto"/>
              <w:ind w:left="0" w:firstLine="0"/>
              <w:jc w:val="left"/>
            </w:pPr>
            <w:r>
              <w:t xml:space="preserve"> </w:t>
            </w:r>
          </w:p>
        </w:tc>
      </w:tr>
      <w:tr w:rsidR="00FB366C" w14:paraId="302CC044"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0A638D76" w14:textId="77777777" w:rsidR="00FB366C" w:rsidRDefault="00D579B4">
            <w:pPr>
              <w:spacing w:after="18" w:line="239" w:lineRule="auto"/>
              <w:ind w:left="57" w:right="1" w:firstLine="0"/>
              <w:jc w:val="left"/>
            </w:pPr>
            <w:r>
              <w:rPr>
                <w:sz w:val="20"/>
              </w:rPr>
              <w:t xml:space="preserve">vlastnosti základních rovinných útvarů při řešení úloh a jednoduchých praktických problémů; využívá </w:t>
            </w:r>
          </w:p>
          <w:p w14:paraId="283699D9" w14:textId="77777777" w:rsidR="00FB366C" w:rsidRDefault="00D579B4">
            <w:pPr>
              <w:spacing w:after="0" w:line="259" w:lineRule="auto"/>
              <w:ind w:left="57" w:firstLine="0"/>
              <w:jc w:val="left"/>
            </w:pPr>
            <w:r>
              <w:rPr>
                <w:sz w:val="20"/>
              </w:rPr>
              <w:t>potřebnou matematickou symboliku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B8D33A"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A8C3728" w14:textId="77777777" w:rsidR="00FB366C" w:rsidRDefault="00FB366C">
            <w:pPr>
              <w:spacing w:after="160" w:line="259" w:lineRule="auto"/>
              <w:ind w:left="0" w:firstLine="0"/>
              <w:jc w:val="left"/>
            </w:pPr>
          </w:p>
        </w:tc>
      </w:tr>
      <w:tr w:rsidR="00FB366C" w14:paraId="0DCDA2AF"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3FD8B629" w14:textId="77777777" w:rsidR="00FB366C" w:rsidRDefault="00D579B4">
            <w:pPr>
              <w:spacing w:after="17" w:line="240" w:lineRule="auto"/>
              <w:ind w:left="57" w:right="1" w:firstLine="0"/>
              <w:jc w:val="left"/>
            </w:pPr>
            <w:r>
              <w:rPr>
                <w:sz w:val="20"/>
              </w:rPr>
              <w:t xml:space="preserve">M-9-3-01 zdůvodňuje a využívá polohové a metrické vlastnosti základních rovinných útvarů při řešení úloh a jednoduchých praktických problémů; využívá </w:t>
            </w:r>
          </w:p>
          <w:p w14:paraId="77D12B57" w14:textId="77777777" w:rsidR="00FB366C" w:rsidRDefault="00D579B4">
            <w:pPr>
              <w:spacing w:after="0" w:line="259" w:lineRule="auto"/>
              <w:ind w:left="57" w:firstLine="0"/>
              <w:jc w:val="left"/>
            </w:pPr>
            <w:r>
              <w:rPr>
                <w:sz w:val="20"/>
              </w:rPr>
              <w:t>potřebnou matematickou symboliku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78B0C0" w14:textId="77777777" w:rsidR="00FB366C" w:rsidRDefault="00D579B4">
            <w:pPr>
              <w:spacing w:after="0" w:line="259" w:lineRule="auto"/>
              <w:ind w:left="61" w:firstLine="0"/>
              <w:jc w:val="left"/>
            </w:pPr>
            <w:r>
              <w:rPr>
                <w:sz w:val="20"/>
              </w:rPr>
              <w:t>rýsuje kolmice a rovnoběžky a zapisuje tento vztah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21913C" w14:textId="77777777" w:rsidR="00FB366C" w:rsidRDefault="00D579B4">
            <w:pPr>
              <w:spacing w:after="0" w:line="259" w:lineRule="auto"/>
              <w:ind w:left="60" w:firstLine="0"/>
              <w:jc w:val="left"/>
            </w:pPr>
            <w:r>
              <w:rPr>
                <w:sz w:val="20"/>
              </w:rPr>
              <w:t>rýsování kolmice a rovnoběžky, zápis vztahu</w:t>
            </w:r>
            <w:r>
              <w:t xml:space="preserve"> </w:t>
            </w:r>
          </w:p>
        </w:tc>
      </w:tr>
      <w:tr w:rsidR="00FB366C" w14:paraId="04004165" w14:textId="77777777">
        <w:trPr>
          <w:trHeight w:val="1021"/>
        </w:trPr>
        <w:tc>
          <w:tcPr>
            <w:tcW w:w="4532" w:type="dxa"/>
            <w:tcBorders>
              <w:top w:val="single" w:sz="6" w:space="0" w:color="808080"/>
              <w:left w:val="single" w:sz="6" w:space="0" w:color="808080"/>
              <w:bottom w:val="single" w:sz="6" w:space="0" w:color="808080"/>
              <w:right w:val="single" w:sz="6" w:space="0" w:color="808080"/>
            </w:tcBorders>
          </w:tcPr>
          <w:p w14:paraId="24E6DF07" w14:textId="77777777" w:rsidR="00FB366C" w:rsidRDefault="00D579B4">
            <w:pPr>
              <w:spacing w:after="13" w:line="242" w:lineRule="auto"/>
              <w:ind w:left="57" w:right="1" w:firstLine="0"/>
              <w:jc w:val="left"/>
            </w:pPr>
            <w:r>
              <w:rPr>
                <w:sz w:val="20"/>
              </w:rPr>
              <w:t xml:space="preserve">M-9-3-01 zdůvodňuje a využívá polohové a metrické vlastnosti základních rovinných útvarů při řešení úloh a jednoduchých praktických problémů; využívá </w:t>
            </w:r>
          </w:p>
          <w:p w14:paraId="4806E603" w14:textId="77777777" w:rsidR="00FB366C" w:rsidRDefault="00D579B4">
            <w:pPr>
              <w:spacing w:after="0" w:line="259" w:lineRule="auto"/>
              <w:ind w:left="57" w:firstLine="0"/>
              <w:jc w:val="left"/>
            </w:pPr>
            <w:r>
              <w:rPr>
                <w:sz w:val="20"/>
              </w:rPr>
              <w:t>potřebnou matematickou symboliku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B2CC18" w14:textId="77777777" w:rsidR="00FB366C" w:rsidRDefault="00D579B4">
            <w:pPr>
              <w:spacing w:after="0" w:line="259" w:lineRule="auto"/>
              <w:ind w:left="61" w:firstLine="0"/>
              <w:jc w:val="left"/>
            </w:pPr>
            <w:r>
              <w:rPr>
                <w:sz w:val="20"/>
              </w:rPr>
              <w:t>rozlišuje pojmy úsečka, polopřímka, přímka, zapisuje symbol</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4C87BE" w14:textId="77777777" w:rsidR="00FB366C" w:rsidRDefault="00D579B4">
            <w:pPr>
              <w:spacing w:after="0" w:line="259" w:lineRule="auto"/>
              <w:ind w:left="60" w:firstLine="0"/>
              <w:jc w:val="left"/>
            </w:pPr>
            <w:r>
              <w:rPr>
                <w:sz w:val="20"/>
              </w:rPr>
              <w:t>pojmy úsečka, polopřímka, přímka, zápis symbolu</w:t>
            </w:r>
            <w:r>
              <w:t xml:space="preserve"> </w:t>
            </w:r>
          </w:p>
        </w:tc>
      </w:tr>
      <w:tr w:rsidR="00FB366C" w14:paraId="480BD628"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18D96A1B" w14:textId="77777777" w:rsidR="00FB366C" w:rsidRDefault="00D579B4">
            <w:pPr>
              <w:spacing w:after="17" w:line="240" w:lineRule="auto"/>
              <w:ind w:left="57" w:right="1" w:firstLine="0"/>
              <w:jc w:val="left"/>
            </w:pPr>
            <w:r>
              <w:rPr>
                <w:sz w:val="20"/>
              </w:rPr>
              <w:t xml:space="preserve">M-9-3-01 zdůvodňuje a využívá polohové a metrické vlastnosti základních rovinných útvarů při řešení úloh a jednoduchých praktických problémů; využívá </w:t>
            </w:r>
          </w:p>
          <w:p w14:paraId="67C839F0" w14:textId="77777777" w:rsidR="00FB366C" w:rsidRDefault="00D579B4">
            <w:pPr>
              <w:spacing w:after="0" w:line="259" w:lineRule="auto"/>
              <w:ind w:left="57" w:firstLine="0"/>
              <w:jc w:val="left"/>
            </w:pPr>
            <w:r>
              <w:rPr>
                <w:sz w:val="20"/>
              </w:rPr>
              <w:t>potřebnou matematickou symboliku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63ABDE" w14:textId="77777777" w:rsidR="00FB366C" w:rsidRDefault="00D579B4">
            <w:pPr>
              <w:spacing w:after="0" w:line="259" w:lineRule="auto"/>
              <w:ind w:left="61" w:firstLine="0"/>
              <w:jc w:val="left"/>
            </w:pPr>
            <w:r>
              <w:rPr>
                <w:sz w:val="20"/>
              </w:rPr>
              <w:t>rýsuje osu a střed úsečky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C52AE8" w14:textId="77777777" w:rsidR="00FB366C" w:rsidRDefault="00D579B4">
            <w:pPr>
              <w:spacing w:after="0" w:line="259" w:lineRule="auto"/>
              <w:ind w:left="60" w:firstLine="0"/>
              <w:jc w:val="left"/>
            </w:pPr>
            <w:r>
              <w:rPr>
                <w:sz w:val="20"/>
              </w:rPr>
              <w:t>rýsování osy úsečky, středu úsečky</w:t>
            </w:r>
            <w:r>
              <w:t xml:space="preserve"> </w:t>
            </w:r>
          </w:p>
        </w:tc>
      </w:tr>
      <w:tr w:rsidR="00FB366C" w14:paraId="4302DCEE"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09238823" w14:textId="77777777" w:rsidR="00FB366C" w:rsidRDefault="00D579B4">
            <w:pPr>
              <w:spacing w:after="0" w:line="259" w:lineRule="auto"/>
              <w:ind w:left="57" w:firstLine="0"/>
            </w:pPr>
            <w:r>
              <w:rPr>
                <w:sz w:val="20"/>
              </w:rPr>
              <w:t>M-9-3-02 charakterizuje a třídí základní rovinné útvary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2A64C2" w14:textId="77777777" w:rsidR="00FB366C" w:rsidRDefault="00D579B4">
            <w:pPr>
              <w:spacing w:after="0" w:line="259" w:lineRule="auto"/>
              <w:ind w:left="61" w:firstLine="0"/>
              <w:jc w:val="left"/>
            </w:pPr>
            <w:r>
              <w:rPr>
                <w:sz w:val="20"/>
              </w:rPr>
              <w:t>pozná základní rovinné útvary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68293C" w14:textId="77777777" w:rsidR="00FB366C" w:rsidRDefault="00D579B4">
            <w:pPr>
              <w:spacing w:after="0" w:line="259" w:lineRule="auto"/>
              <w:ind w:left="60" w:firstLine="0"/>
              <w:jc w:val="left"/>
            </w:pPr>
            <w:r>
              <w:rPr>
                <w:sz w:val="20"/>
              </w:rPr>
              <w:t>základní geometrické útvary v rovině</w:t>
            </w:r>
            <w:r>
              <w:t xml:space="preserve"> </w:t>
            </w:r>
          </w:p>
        </w:tc>
      </w:tr>
      <w:tr w:rsidR="00FB366C" w14:paraId="4CB91D37"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FE2734C" w14:textId="77777777" w:rsidR="00FB366C" w:rsidRDefault="00D579B4">
            <w:pPr>
              <w:spacing w:after="0" w:line="259" w:lineRule="auto"/>
              <w:ind w:left="57" w:firstLine="0"/>
            </w:pPr>
            <w:r>
              <w:rPr>
                <w:sz w:val="20"/>
              </w:rPr>
              <w:t>M-9-3-02 charakterizuje a třídí základní rovinné útvary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6E067A" w14:textId="77777777" w:rsidR="00FB366C" w:rsidRDefault="00D579B4">
            <w:pPr>
              <w:spacing w:after="0" w:line="259" w:lineRule="auto"/>
              <w:ind w:left="61" w:firstLine="0"/>
              <w:jc w:val="left"/>
            </w:pPr>
            <w:r>
              <w:rPr>
                <w:sz w:val="20"/>
              </w:rPr>
              <w:t>rozumí pojmu strana, vrchol, těžnice, výška trojúhelníku a rýsuje 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FB1DF5" w14:textId="77777777" w:rsidR="00FB366C" w:rsidRDefault="00D579B4">
            <w:pPr>
              <w:spacing w:after="0" w:line="259" w:lineRule="auto"/>
              <w:ind w:left="60" w:firstLine="0"/>
              <w:jc w:val="left"/>
            </w:pPr>
            <w:r>
              <w:rPr>
                <w:sz w:val="20"/>
              </w:rPr>
              <w:t>pojmy strana, vrchol, těžnice, výška trojúhelníku</w:t>
            </w:r>
            <w:r>
              <w:t xml:space="preserve"> </w:t>
            </w:r>
          </w:p>
        </w:tc>
      </w:tr>
      <w:tr w:rsidR="00FB366C" w14:paraId="4E23EB63"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74A29F51" w14:textId="77777777" w:rsidR="00FB366C" w:rsidRDefault="00D579B4">
            <w:pPr>
              <w:spacing w:after="0" w:line="259" w:lineRule="auto"/>
              <w:ind w:left="57" w:firstLine="0"/>
            </w:pPr>
            <w:r>
              <w:rPr>
                <w:sz w:val="20"/>
              </w:rPr>
              <w:t>M-9-3-02 charakterizuje a třídí základní rovinné útvary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C6EC8D" w14:textId="77777777" w:rsidR="00FB366C" w:rsidRDefault="00D579B4">
            <w:pPr>
              <w:spacing w:after="0" w:line="259" w:lineRule="auto"/>
              <w:ind w:left="61" w:firstLine="0"/>
              <w:jc w:val="left"/>
            </w:pPr>
            <w:r>
              <w:rPr>
                <w:sz w:val="20"/>
              </w:rPr>
              <w:t>určí a pojmenuje trojúhelník podle velikosti úhlu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36D9617" w14:textId="77777777" w:rsidR="00FB366C" w:rsidRDefault="00D579B4">
            <w:pPr>
              <w:spacing w:after="0" w:line="259" w:lineRule="auto"/>
              <w:ind w:left="60" w:firstLine="0"/>
              <w:jc w:val="left"/>
            </w:pPr>
            <w:r>
              <w:rPr>
                <w:sz w:val="20"/>
              </w:rPr>
              <w:t>určování a pojmenování trojúhelníku - rovnoramenný, rovnostranný, pravoúhlý, tupoúhlý a ostroúhlý trojúhelník</w:t>
            </w:r>
            <w:r>
              <w:t xml:space="preserve"> </w:t>
            </w:r>
          </w:p>
        </w:tc>
      </w:tr>
      <w:tr w:rsidR="00FB366C" w14:paraId="6013D063"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530A18B2" w14:textId="77777777" w:rsidR="00FB366C" w:rsidRDefault="00D579B4">
            <w:pPr>
              <w:spacing w:after="0" w:line="259" w:lineRule="auto"/>
              <w:ind w:left="57" w:firstLine="0"/>
              <w:jc w:val="left"/>
            </w:pPr>
            <w:r>
              <w:rPr>
                <w:sz w:val="20"/>
              </w:rPr>
              <w:lastRenderedPageBreak/>
              <w:t>M-9-3-03 určuje velikost úhlu měřením a výpočtem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623570" w14:textId="77777777" w:rsidR="00FB366C" w:rsidRDefault="00D579B4">
            <w:pPr>
              <w:spacing w:after="0" w:line="259" w:lineRule="auto"/>
              <w:ind w:left="61" w:firstLine="0"/>
              <w:jc w:val="left"/>
            </w:pPr>
            <w:r>
              <w:rPr>
                <w:sz w:val="20"/>
              </w:rPr>
              <w:t>rozumí pojmu úhel, pojmenuje vrchol, ramena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A8DC2F" w14:textId="77777777" w:rsidR="00FB366C" w:rsidRDefault="00D579B4">
            <w:pPr>
              <w:spacing w:after="0" w:line="259" w:lineRule="auto"/>
              <w:ind w:left="60" w:firstLine="0"/>
              <w:jc w:val="left"/>
            </w:pPr>
            <w:r>
              <w:rPr>
                <w:sz w:val="20"/>
              </w:rPr>
              <w:t>úhly a jejich části, popis úhlu</w:t>
            </w:r>
            <w:r>
              <w:t xml:space="preserve"> </w:t>
            </w:r>
          </w:p>
        </w:tc>
      </w:tr>
      <w:tr w:rsidR="00FB366C" w14:paraId="5D6FDFE5"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32E5395" w14:textId="77777777" w:rsidR="00FB366C" w:rsidRDefault="00D579B4">
            <w:pPr>
              <w:spacing w:after="0" w:line="259" w:lineRule="auto"/>
              <w:ind w:left="57" w:firstLine="0"/>
              <w:jc w:val="left"/>
            </w:pPr>
            <w:r>
              <w:rPr>
                <w:sz w:val="20"/>
              </w:rPr>
              <w:t>M-9-3-03 určuje velikost úhlu měřením a výpočtem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49715D" w14:textId="77777777" w:rsidR="00FB366C" w:rsidRDefault="00D579B4">
            <w:pPr>
              <w:spacing w:after="0" w:line="259" w:lineRule="auto"/>
              <w:ind w:left="61" w:firstLine="0"/>
              <w:jc w:val="left"/>
            </w:pPr>
            <w:r>
              <w:rPr>
                <w:sz w:val="20"/>
              </w:rPr>
              <w:t>používá řeckou abecedu při pojmenování úhlu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8EEEE7" w14:textId="77777777" w:rsidR="00FB366C" w:rsidRDefault="00D579B4">
            <w:pPr>
              <w:spacing w:after="0" w:line="259" w:lineRule="auto"/>
              <w:ind w:left="60" w:firstLine="0"/>
              <w:jc w:val="left"/>
            </w:pPr>
            <w:r>
              <w:rPr>
                <w:sz w:val="20"/>
              </w:rPr>
              <w:t>pojmenovávání úhlů písmeny řecké abecedy, nácvik psaní používaných písmen řecké abecedy</w:t>
            </w:r>
            <w:r>
              <w:t xml:space="preserve"> </w:t>
            </w:r>
          </w:p>
        </w:tc>
      </w:tr>
      <w:tr w:rsidR="00FB366C" w14:paraId="7062D4D0"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27ED3513" w14:textId="77777777" w:rsidR="00FB366C" w:rsidRDefault="00D579B4">
            <w:pPr>
              <w:spacing w:after="0" w:line="259" w:lineRule="auto"/>
              <w:ind w:left="57" w:firstLine="0"/>
              <w:jc w:val="left"/>
            </w:pPr>
            <w:r>
              <w:rPr>
                <w:sz w:val="20"/>
              </w:rPr>
              <w:t>M-9-3-03 určuje velikost úhlu měřením a výpočtem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19EE6C" w14:textId="77777777" w:rsidR="00FB366C" w:rsidRDefault="00D579B4">
            <w:pPr>
              <w:spacing w:after="0" w:line="259" w:lineRule="auto"/>
              <w:ind w:left="61" w:firstLine="0"/>
              <w:jc w:val="left"/>
            </w:pPr>
            <w:r>
              <w:rPr>
                <w:sz w:val="20"/>
              </w:rPr>
              <w:t>rozlišuje ostrý, pravý, tupý, přímý úhel</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DC7AE1" w14:textId="77777777" w:rsidR="00FB366C" w:rsidRDefault="00D579B4">
            <w:pPr>
              <w:spacing w:after="0" w:line="259" w:lineRule="auto"/>
              <w:ind w:left="60" w:firstLine="0"/>
              <w:jc w:val="left"/>
            </w:pPr>
            <w:r>
              <w:rPr>
                <w:sz w:val="20"/>
              </w:rPr>
              <w:t>rozlišování úhlů podle jejich velikosti</w:t>
            </w:r>
            <w:r>
              <w:t xml:space="preserve"> </w:t>
            </w:r>
          </w:p>
        </w:tc>
      </w:tr>
      <w:tr w:rsidR="00FB366C" w14:paraId="1BA154BA"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1A8B2FEB" w14:textId="77777777" w:rsidR="00FB366C" w:rsidRDefault="00D579B4">
            <w:pPr>
              <w:spacing w:after="0" w:line="259" w:lineRule="auto"/>
              <w:ind w:left="57" w:firstLine="0"/>
              <w:jc w:val="left"/>
            </w:pPr>
            <w:r>
              <w:rPr>
                <w:sz w:val="20"/>
              </w:rPr>
              <w:t>M-9-3-03 určuje velikost úhlu měřením a výpočtem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BA03B0" w14:textId="77777777" w:rsidR="00FB366C" w:rsidRDefault="00D579B4">
            <w:pPr>
              <w:spacing w:after="0" w:line="259" w:lineRule="auto"/>
              <w:ind w:left="61" w:firstLine="0"/>
              <w:jc w:val="left"/>
            </w:pPr>
            <w:r>
              <w:rPr>
                <w:sz w:val="20"/>
              </w:rPr>
              <w:t>přenáší úhel pomocí kružítka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2C756B" w14:textId="77777777" w:rsidR="00FB366C" w:rsidRDefault="00D579B4">
            <w:pPr>
              <w:spacing w:after="0" w:line="259" w:lineRule="auto"/>
              <w:ind w:left="60" w:firstLine="0"/>
              <w:jc w:val="left"/>
            </w:pPr>
            <w:r>
              <w:rPr>
                <w:sz w:val="20"/>
              </w:rPr>
              <w:t>přenášení úhlu pomocí kružítka</w:t>
            </w:r>
            <w:r>
              <w:t xml:space="preserve"> </w:t>
            </w:r>
          </w:p>
        </w:tc>
      </w:tr>
      <w:tr w:rsidR="00FB366C" w14:paraId="524CAE7C"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173C28A8" w14:textId="77777777" w:rsidR="00FB366C" w:rsidRDefault="00D579B4">
            <w:pPr>
              <w:spacing w:after="0" w:line="259" w:lineRule="auto"/>
              <w:ind w:left="57" w:firstLine="0"/>
              <w:jc w:val="left"/>
            </w:pPr>
            <w:r>
              <w:rPr>
                <w:sz w:val="20"/>
              </w:rPr>
              <w:t>M-9-3-03 určuje velikost úhlu měřením a výpočtem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F07AA3" w14:textId="77777777" w:rsidR="00FB366C" w:rsidRDefault="00D579B4">
            <w:pPr>
              <w:spacing w:after="0" w:line="259" w:lineRule="auto"/>
              <w:ind w:left="61" w:firstLine="0"/>
              <w:jc w:val="left"/>
            </w:pPr>
            <w:r>
              <w:rPr>
                <w:sz w:val="20"/>
              </w:rPr>
              <w:t>rýsuje osu úhlu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9DB59B" w14:textId="77777777" w:rsidR="00FB366C" w:rsidRDefault="00D579B4">
            <w:pPr>
              <w:spacing w:after="0" w:line="259" w:lineRule="auto"/>
              <w:ind w:left="60" w:firstLine="0"/>
              <w:jc w:val="left"/>
            </w:pPr>
            <w:r>
              <w:rPr>
                <w:sz w:val="20"/>
              </w:rPr>
              <w:t>rýsování osy úhlu</w:t>
            </w:r>
            <w:r>
              <w:t xml:space="preserve"> </w:t>
            </w:r>
          </w:p>
        </w:tc>
      </w:tr>
      <w:tr w:rsidR="00FB366C" w14:paraId="265E8252"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2CEA735" w14:textId="77777777" w:rsidR="00FB366C" w:rsidRDefault="00D579B4">
            <w:pPr>
              <w:spacing w:after="0" w:line="259" w:lineRule="auto"/>
              <w:ind w:left="57" w:firstLine="0"/>
              <w:jc w:val="left"/>
            </w:pPr>
            <w:r>
              <w:rPr>
                <w:sz w:val="20"/>
              </w:rPr>
              <w:t>M-9-3-03 určuje velikost úhlu měřením a výpočtem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F18621" w14:textId="77777777" w:rsidR="00FB366C" w:rsidRDefault="00D579B4">
            <w:pPr>
              <w:spacing w:after="0" w:line="259" w:lineRule="auto"/>
              <w:ind w:left="61" w:firstLine="0"/>
              <w:jc w:val="left"/>
            </w:pPr>
            <w:r>
              <w:rPr>
                <w:sz w:val="20"/>
              </w:rPr>
              <w:t>měří velikost úhlu pomocí úhloměru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B36CB7" w14:textId="77777777" w:rsidR="00FB366C" w:rsidRDefault="00D579B4">
            <w:pPr>
              <w:spacing w:after="0" w:line="259" w:lineRule="auto"/>
              <w:ind w:left="60" w:firstLine="0"/>
              <w:jc w:val="left"/>
            </w:pPr>
            <w:r>
              <w:rPr>
                <w:sz w:val="20"/>
              </w:rPr>
              <w:t>měření velikosti úhlu pomocí úhloměru, jednotka měření</w:t>
            </w:r>
            <w:r>
              <w:t xml:space="preserve"> </w:t>
            </w:r>
          </w:p>
        </w:tc>
      </w:tr>
      <w:tr w:rsidR="00FB366C" w14:paraId="1D2BB1A5"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12BA5577" w14:textId="77777777" w:rsidR="00FB366C" w:rsidRDefault="00D579B4">
            <w:pPr>
              <w:spacing w:after="0" w:line="259" w:lineRule="auto"/>
              <w:ind w:left="57" w:firstLine="0"/>
              <w:jc w:val="left"/>
            </w:pPr>
            <w:r>
              <w:rPr>
                <w:sz w:val="20"/>
              </w:rPr>
              <w:t>M-9-3-03 určuje velikost úhlu měřením a výpočtem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6D6943" w14:textId="77777777" w:rsidR="00FB366C" w:rsidRDefault="00D579B4">
            <w:pPr>
              <w:spacing w:after="0" w:line="259" w:lineRule="auto"/>
              <w:ind w:left="61" w:firstLine="0"/>
              <w:jc w:val="left"/>
            </w:pPr>
            <w:r>
              <w:rPr>
                <w:sz w:val="20"/>
              </w:rPr>
              <w:t>sčítá a odčítá úhly výpočtem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6BD734" w14:textId="77777777" w:rsidR="00FB366C" w:rsidRDefault="00D579B4">
            <w:pPr>
              <w:spacing w:after="0" w:line="259" w:lineRule="auto"/>
              <w:ind w:left="60" w:firstLine="0"/>
              <w:jc w:val="left"/>
            </w:pPr>
            <w:r>
              <w:rPr>
                <w:sz w:val="20"/>
              </w:rPr>
              <w:t>sčítání a odčítání úhlů výpočtem</w:t>
            </w:r>
            <w:r>
              <w:t xml:space="preserve"> </w:t>
            </w:r>
          </w:p>
        </w:tc>
      </w:tr>
      <w:tr w:rsidR="00FB366C" w14:paraId="09F1EA00"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304AD2EC" w14:textId="77777777" w:rsidR="00FB366C" w:rsidRDefault="00D579B4">
            <w:pPr>
              <w:spacing w:after="0" w:line="259" w:lineRule="auto"/>
              <w:ind w:left="57" w:firstLine="0"/>
              <w:jc w:val="left"/>
            </w:pPr>
            <w:r>
              <w:rPr>
                <w:sz w:val="20"/>
              </w:rPr>
              <w:t>M-9-3-03 určuje velikost úhlu měřením a výpočtem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8A6241" w14:textId="77777777" w:rsidR="00FB366C" w:rsidRDefault="00D579B4">
            <w:pPr>
              <w:spacing w:after="0" w:line="259" w:lineRule="auto"/>
              <w:ind w:left="61" w:firstLine="0"/>
              <w:jc w:val="left"/>
            </w:pPr>
            <w:r>
              <w:rPr>
                <w:sz w:val="20"/>
              </w:rPr>
              <w:t>převádí velikost úhlu ze stupňů na minuty a naopak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E82C21" w14:textId="77777777" w:rsidR="00FB366C" w:rsidRDefault="00D579B4">
            <w:pPr>
              <w:spacing w:after="0" w:line="259" w:lineRule="auto"/>
              <w:ind w:left="60" w:firstLine="0"/>
            </w:pPr>
            <w:r>
              <w:rPr>
                <w:sz w:val="20"/>
              </w:rPr>
              <w:t>převádění velikosti úhlu ze stupňů na minuty a naopak</w:t>
            </w:r>
          </w:p>
        </w:tc>
      </w:tr>
      <w:tr w:rsidR="00FB366C" w14:paraId="1C6AAF3E"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20AAA6CB" w14:textId="77777777" w:rsidR="00FB366C" w:rsidRDefault="00D579B4">
            <w:pPr>
              <w:spacing w:after="0" w:line="259" w:lineRule="auto"/>
              <w:ind w:left="57" w:firstLine="0"/>
              <w:jc w:val="left"/>
            </w:pPr>
            <w:r>
              <w:rPr>
                <w:sz w:val="20"/>
              </w:rPr>
              <w:t xml:space="preserve">M-9-3-04 odhaduje a vypočítá obsah a obvod </w:t>
            </w:r>
          </w:p>
        </w:tc>
        <w:tc>
          <w:tcPr>
            <w:tcW w:w="4674" w:type="dxa"/>
            <w:tcBorders>
              <w:top w:val="single" w:sz="6" w:space="0" w:color="808080"/>
              <w:left w:val="single" w:sz="6" w:space="0" w:color="808080"/>
              <w:bottom w:val="single" w:sz="6" w:space="0" w:color="808080"/>
              <w:right w:val="single" w:sz="6" w:space="0" w:color="808080"/>
            </w:tcBorders>
          </w:tcPr>
          <w:p w14:paraId="4DCD7457" w14:textId="77777777" w:rsidR="00FB366C" w:rsidRDefault="00D579B4">
            <w:pPr>
              <w:spacing w:after="0" w:line="259" w:lineRule="auto"/>
              <w:ind w:left="61" w:firstLine="0"/>
              <w:jc w:val="left"/>
            </w:pPr>
            <w:r>
              <w:rPr>
                <w:sz w:val="20"/>
              </w:rPr>
              <w:t>odhaduje a počítá obvod a obsah obdélníku a čtverce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F50917" w14:textId="77777777" w:rsidR="00FB366C" w:rsidRDefault="00D579B4">
            <w:pPr>
              <w:spacing w:after="0" w:line="259" w:lineRule="auto"/>
              <w:ind w:left="60" w:firstLine="0"/>
            </w:pPr>
            <w:r>
              <w:rPr>
                <w:sz w:val="20"/>
              </w:rPr>
              <w:t>odhad a výpočet obvodu a obsahu obdélníku a čtverce</w:t>
            </w:r>
          </w:p>
        </w:tc>
      </w:tr>
    </w:tbl>
    <w:p w14:paraId="43D1A8FA" w14:textId="77777777" w:rsidR="00FB366C" w:rsidRDefault="00FB366C">
      <w:pPr>
        <w:spacing w:after="0" w:line="259" w:lineRule="auto"/>
        <w:ind w:left="-1800" w:right="37" w:firstLine="0"/>
        <w:jc w:val="left"/>
      </w:pPr>
    </w:p>
    <w:tbl>
      <w:tblPr>
        <w:tblW w:w="13741" w:type="dxa"/>
        <w:tblInd w:w="-13" w:type="dxa"/>
        <w:tblCellMar>
          <w:top w:w="55" w:type="dxa"/>
          <w:left w:w="16" w:type="dxa"/>
          <w:right w:w="1" w:type="dxa"/>
        </w:tblCellMar>
        <w:tblLook w:val="04A0" w:firstRow="1" w:lastRow="0" w:firstColumn="1" w:lastColumn="0" w:noHBand="0" w:noVBand="1"/>
      </w:tblPr>
      <w:tblGrid>
        <w:gridCol w:w="4533"/>
        <w:gridCol w:w="4674"/>
        <w:gridCol w:w="4534"/>
      </w:tblGrid>
      <w:tr w:rsidR="00FB366C" w14:paraId="38CFE5C7" w14:textId="77777777" w:rsidTr="00AA0727">
        <w:trPr>
          <w:trHeight w:val="299"/>
        </w:trPr>
        <w:tc>
          <w:tcPr>
            <w:tcW w:w="4533" w:type="dxa"/>
            <w:tcBorders>
              <w:top w:val="single" w:sz="6" w:space="0" w:color="808080"/>
              <w:left w:val="single" w:sz="6" w:space="0" w:color="808080"/>
              <w:bottom w:val="single" w:sz="6" w:space="0" w:color="808080"/>
              <w:right w:val="single" w:sz="6" w:space="0" w:color="808080"/>
            </w:tcBorders>
          </w:tcPr>
          <w:p w14:paraId="5D4C5549" w14:textId="77777777" w:rsidR="00FB366C" w:rsidRDefault="00D579B4">
            <w:pPr>
              <w:spacing w:after="0" w:line="259" w:lineRule="auto"/>
              <w:ind w:left="57" w:firstLine="0"/>
              <w:jc w:val="left"/>
            </w:pPr>
            <w:r>
              <w:rPr>
                <w:sz w:val="20"/>
              </w:rPr>
              <w:t>základních rovinných útvarů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70C2E3"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04F1517D" w14:textId="77777777" w:rsidR="00FB366C" w:rsidRDefault="00FB366C">
            <w:pPr>
              <w:spacing w:after="160" w:line="259" w:lineRule="auto"/>
              <w:ind w:left="0" w:firstLine="0"/>
              <w:jc w:val="left"/>
            </w:pPr>
          </w:p>
        </w:tc>
      </w:tr>
      <w:tr w:rsidR="00FB366C" w14:paraId="444E34BB"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1AAED411" w14:textId="77777777" w:rsidR="00FB366C" w:rsidRDefault="00D579B4">
            <w:pPr>
              <w:spacing w:after="0" w:line="259" w:lineRule="auto"/>
              <w:ind w:left="57" w:firstLine="0"/>
              <w:jc w:val="left"/>
            </w:pPr>
            <w:r>
              <w:rPr>
                <w:sz w:val="20"/>
              </w:rPr>
              <w:t>M-9-3-04 odhaduje a vypočítá obsah a obvod základních rovinných útvarů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00A62AC" w14:textId="77777777" w:rsidR="00FB366C" w:rsidRDefault="00D579B4">
            <w:pPr>
              <w:spacing w:after="0" w:line="259" w:lineRule="auto"/>
              <w:ind w:left="61" w:firstLine="0"/>
              <w:jc w:val="left"/>
            </w:pPr>
            <w:r>
              <w:rPr>
                <w:sz w:val="20"/>
              </w:rPr>
              <w:t>odhaduje a počítá obvod a obsah mnohoúhelníků složených ze čtverců a obdélníků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7839CC" w14:textId="77777777" w:rsidR="00FB366C" w:rsidRDefault="00D579B4">
            <w:pPr>
              <w:spacing w:after="0" w:line="259" w:lineRule="auto"/>
              <w:ind w:left="60" w:firstLine="0"/>
              <w:jc w:val="left"/>
            </w:pPr>
            <w:r>
              <w:rPr>
                <w:sz w:val="20"/>
              </w:rPr>
              <w:t>odhad a výpočet obvodu a obsahu mnohoúhelníků složených ze čtverců a obdélníků</w:t>
            </w:r>
            <w:r>
              <w:t xml:space="preserve"> </w:t>
            </w:r>
          </w:p>
        </w:tc>
      </w:tr>
      <w:tr w:rsidR="00FB366C" w14:paraId="091D1381"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0749B9D0" w14:textId="77777777" w:rsidR="00FB366C" w:rsidRDefault="00D579B4">
            <w:pPr>
              <w:spacing w:after="0" w:line="259" w:lineRule="auto"/>
              <w:ind w:left="57" w:firstLine="0"/>
              <w:jc w:val="left"/>
            </w:pPr>
            <w:r>
              <w:rPr>
                <w:sz w:val="20"/>
              </w:rPr>
              <w:t>M-9-3-05 využívá pojem množina všech bodů dané vlastnosti k charakteristice útvaru a k řešení polohových a nepolohových konstrukčních úloh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6A05CE" w14:textId="77777777" w:rsidR="00FB366C" w:rsidRDefault="00D579B4">
            <w:pPr>
              <w:spacing w:after="0" w:line="259" w:lineRule="auto"/>
              <w:ind w:left="61" w:firstLine="0"/>
              <w:jc w:val="left"/>
            </w:pPr>
            <w:r>
              <w:rPr>
                <w:sz w:val="20"/>
              </w:rPr>
              <w:t>rýsuje kružnici opsanou a vepsanou trojúhelníku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86D6DE1" w14:textId="77777777" w:rsidR="00FB366C" w:rsidRDefault="00D579B4">
            <w:pPr>
              <w:spacing w:after="0" w:line="259" w:lineRule="auto"/>
              <w:ind w:left="60" w:firstLine="0"/>
              <w:jc w:val="left"/>
            </w:pPr>
            <w:r>
              <w:rPr>
                <w:sz w:val="20"/>
              </w:rPr>
              <w:t>rýsování kružnice opsané a vepsané do trojúhelníku</w:t>
            </w:r>
            <w:r>
              <w:t xml:space="preserve"> </w:t>
            </w:r>
          </w:p>
        </w:tc>
      </w:tr>
      <w:tr w:rsidR="00FB366C" w14:paraId="50427FE0"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3B81E945" w14:textId="77777777" w:rsidR="00FB366C" w:rsidRDefault="00D579B4">
            <w:pPr>
              <w:spacing w:after="0" w:line="259" w:lineRule="auto"/>
              <w:ind w:left="57" w:firstLine="0"/>
              <w:jc w:val="left"/>
            </w:pPr>
            <w:r>
              <w:rPr>
                <w:sz w:val="20"/>
              </w:rPr>
              <w:t>M-9-3-05 využívá pojem množina všech bodů dané vlastnosti k charakteristice útvaru a k řešení polohových a nepolohových konstrukčních úloh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DED8C2" w14:textId="77777777" w:rsidR="00FB366C" w:rsidRDefault="00D579B4">
            <w:pPr>
              <w:spacing w:after="0" w:line="259" w:lineRule="auto"/>
              <w:ind w:left="61" w:firstLine="0"/>
              <w:jc w:val="left"/>
            </w:pPr>
            <w:r>
              <w:rPr>
                <w:sz w:val="20"/>
              </w:rPr>
              <w:t>načrtne osu souměrnosti rovinného útvaru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2E320A" w14:textId="77777777" w:rsidR="00FB366C" w:rsidRDefault="00D579B4">
            <w:pPr>
              <w:spacing w:after="0" w:line="259" w:lineRule="auto"/>
              <w:ind w:left="60" w:firstLine="0"/>
              <w:jc w:val="left"/>
            </w:pPr>
            <w:r>
              <w:rPr>
                <w:sz w:val="20"/>
              </w:rPr>
              <w:t>osa souměrnosti rovinného útvaru, střed souměrnosti rovinného útvaru</w:t>
            </w:r>
            <w:r>
              <w:t xml:space="preserve"> </w:t>
            </w:r>
          </w:p>
        </w:tc>
      </w:tr>
      <w:tr w:rsidR="00FB366C" w14:paraId="23832006"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2230A7D7" w14:textId="77777777" w:rsidR="00FB366C" w:rsidRDefault="00D579B4">
            <w:pPr>
              <w:spacing w:after="0" w:line="259" w:lineRule="auto"/>
              <w:ind w:left="57" w:firstLine="0"/>
              <w:jc w:val="left"/>
            </w:pPr>
            <w:r>
              <w:rPr>
                <w:sz w:val="20"/>
              </w:rPr>
              <w:t>M-9-3-05 využívá pojem množina všech bodů dané vlastnosti k charakteristice útvaru a k řešení polohových a nepolohových konstrukčních úloh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A3B96C" w14:textId="77777777" w:rsidR="00FB366C" w:rsidRDefault="00D579B4">
            <w:pPr>
              <w:spacing w:after="0" w:line="259" w:lineRule="auto"/>
              <w:ind w:left="61" w:firstLine="0"/>
              <w:jc w:val="left"/>
            </w:pPr>
            <w:r>
              <w:rPr>
                <w:sz w:val="20"/>
              </w:rPr>
              <w:t>načrtne střed souměrnosti rovinného útvaru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0D47AB" w14:textId="77777777" w:rsidR="00FB366C" w:rsidRDefault="00D579B4">
            <w:pPr>
              <w:spacing w:after="0" w:line="259" w:lineRule="auto"/>
              <w:ind w:left="60" w:firstLine="0"/>
              <w:jc w:val="left"/>
            </w:pPr>
            <w:r>
              <w:rPr>
                <w:sz w:val="20"/>
              </w:rPr>
              <w:t>středová souměrnost</w:t>
            </w:r>
            <w:r>
              <w:t xml:space="preserve"> </w:t>
            </w:r>
          </w:p>
        </w:tc>
      </w:tr>
      <w:tr w:rsidR="00FB366C" w14:paraId="553FD49E"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787042CB" w14:textId="77777777" w:rsidR="00FB366C" w:rsidRDefault="00D579B4">
            <w:pPr>
              <w:spacing w:after="0" w:line="259" w:lineRule="auto"/>
              <w:ind w:left="57" w:firstLine="0"/>
              <w:jc w:val="left"/>
            </w:pPr>
            <w:r>
              <w:rPr>
                <w:sz w:val="20"/>
              </w:rPr>
              <w:t>M-9-3-06 načrtne a sestrojí rovinné útvary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BF63EE" w14:textId="77777777" w:rsidR="00FB366C" w:rsidRDefault="00D579B4">
            <w:pPr>
              <w:spacing w:after="0" w:line="259" w:lineRule="auto"/>
              <w:ind w:left="61" w:firstLine="0"/>
              <w:jc w:val="left"/>
            </w:pPr>
            <w:r>
              <w:rPr>
                <w:sz w:val="20"/>
              </w:rPr>
              <w:t>načrtne a rýsuje obdélník, čtverec, kružnici, kruh, trojúhelník, mnohoúhelník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695072" w14:textId="77777777" w:rsidR="00FB366C" w:rsidRDefault="00D579B4">
            <w:pPr>
              <w:spacing w:after="0" w:line="259" w:lineRule="auto"/>
              <w:ind w:left="60" w:firstLine="0"/>
            </w:pPr>
            <w:r>
              <w:rPr>
                <w:sz w:val="20"/>
              </w:rPr>
              <w:t>náčrtky a rýsování obdélníku, čtverce, kružnice, kruhu, trojúhelníku a mnohoúhelníku</w:t>
            </w:r>
            <w:r>
              <w:t xml:space="preserve"> </w:t>
            </w:r>
          </w:p>
        </w:tc>
      </w:tr>
      <w:tr w:rsidR="00FB366C" w14:paraId="5E6828CE"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0CCC9BE0" w14:textId="77777777" w:rsidR="00FB366C" w:rsidRDefault="00D579B4">
            <w:pPr>
              <w:spacing w:after="0" w:line="259" w:lineRule="auto"/>
              <w:ind w:left="57" w:firstLine="0"/>
              <w:jc w:val="left"/>
            </w:pPr>
            <w:r>
              <w:rPr>
                <w:sz w:val="20"/>
              </w:rPr>
              <w:lastRenderedPageBreak/>
              <w:t>M-9-3-08 načrtne a sestrojí obraz rovinného útvaru ve středové a osové souměrnosti, určí osově a středově souměrný útvar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849820" w14:textId="77777777" w:rsidR="00FB366C" w:rsidRDefault="00D579B4">
            <w:pPr>
              <w:spacing w:after="0" w:line="259" w:lineRule="auto"/>
              <w:ind w:left="61" w:firstLine="0"/>
              <w:jc w:val="left"/>
            </w:pPr>
            <w:r>
              <w:rPr>
                <w:sz w:val="20"/>
              </w:rPr>
              <w:t xml:space="preserve">používá pojmy vzor, obraz, osa souměrnosti, </w:t>
            </w:r>
            <w:proofErr w:type="spellStart"/>
            <w:r>
              <w:rPr>
                <w:sz w:val="20"/>
              </w:rPr>
              <w:t>samodružný</w:t>
            </w:r>
            <w:proofErr w:type="spellEnd"/>
            <w:r>
              <w:rPr>
                <w:sz w:val="20"/>
              </w:rPr>
              <w:t xml:space="preserve"> bod, střed souměrnosti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CCBC80" w14:textId="77777777" w:rsidR="00FB366C" w:rsidRDefault="00D579B4">
            <w:pPr>
              <w:spacing w:after="0" w:line="259" w:lineRule="auto"/>
              <w:ind w:left="60" w:firstLine="0"/>
              <w:jc w:val="left"/>
            </w:pPr>
            <w:r>
              <w:rPr>
                <w:sz w:val="20"/>
              </w:rPr>
              <w:t xml:space="preserve">osová souměrnost (osa souměrnosti, vzor, obraz, </w:t>
            </w:r>
            <w:proofErr w:type="spellStart"/>
            <w:r>
              <w:rPr>
                <w:sz w:val="20"/>
              </w:rPr>
              <w:t>samodružné</w:t>
            </w:r>
            <w:proofErr w:type="spellEnd"/>
            <w:r>
              <w:rPr>
                <w:sz w:val="20"/>
              </w:rPr>
              <w:t xml:space="preserve"> body, souměrně sdružené rovinné útvary), osově souměrné útvary</w:t>
            </w:r>
            <w:r>
              <w:t xml:space="preserve"> </w:t>
            </w:r>
          </w:p>
        </w:tc>
      </w:tr>
      <w:tr w:rsidR="00FB366C" w14:paraId="00C76158"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5CF24A6A" w14:textId="77777777" w:rsidR="00FB366C" w:rsidRDefault="00D579B4">
            <w:pPr>
              <w:spacing w:after="0" w:line="259" w:lineRule="auto"/>
              <w:ind w:left="57" w:firstLine="0"/>
              <w:jc w:val="left"/>
            </w:pPr>
            <w:r>
              <w:rPr>
                <w:sz w:val="20"/>
              </w:rPr>
              <w:t>M-9-3-08 načrtne a sestrojí obraz rovinného útvaru ve středové a osové souměrnosti, určí osově a středově souměrný útvar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1DADB5" w14:textId="77777777" w:rsidR="00FB366C" w:rsidRDefault="00D579B4">
            <w:pPr>
              <w:spacing w:after="0" w:line="259" w:lineRule="auto"/>
              <w:ind w:left="61" w:firstLine="0"/>
              <w:jc w:val="left"/>
            </w:pPr>
            <w:r>
              <w:rPr>
                <w:sz w:val="20"/>
              </w:rPr>
              <w:t xml:space="preserve">rýsuje obraz bodu, úsečky, trojúhelníka, </w:t>
            </w:r>
            <w:proofErr w:type="spellStart"/>
            <w:r>
              <w:rPr>
                <w:sz w:val="20"/>
              </w:rPr>
              <w:t>čtyřúhelníka</w:t>
            </w:r>
            <w:proofErr w:type="spellEnd"/>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9DD37E" w14:textId="77777777" w:rsidR="00FB366C" w:rsidRDefault="00D579B4">
            <w:pPr>
              <w:spacing w:after="0" w:line="259" w:lineRule="auto"/>
              <w:ind w:left="60" w:firstLine="0"/>
              <w:jc w:val="left"/>
            </w:pPr>
            <w:r>
              <w:rPr>
                <w:sz w:val="20"/>
              </w:rPr>
              <w:t xml:space="preserve">rýsování obrazu bodu, úsečky, trojúhelníka, </w:t>
            </w:r>
            <w:proofErr w:type="spellStart"/>
            <w:r>
              <w:rPr>
                <w:sz w:val="20"/>
              </w:rPr>
              <w:t>čtyřúhelníka</w:t>
            </w:r>
            <w:proofErr w:type="spellEnd"/>
            <w:r>
              <w:t xml:space="preserve"> </w:t>
            </w:r>
          </w:p>
        </w:tc>
      </w:tr>
      <w:tr w:rsidR="00FB366C" w14:paraId="66F55AC2"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7BEE14E7" w14:textId="77777777" w:rsidR="00FB366C" w:rsidRDefault="00D579B4">
            <w:pPr>
              <w:spacing w:after="0" w:line="259" w:lineRule="auto"/>
              <w:ind w:left="57" w:firstLine="0"/>
              <w:jc w:val="left"/>
            </w:pPr>
            <w:r>
              <w:rPr>
                <w:sz w:val="20"/>
              </w:rPr>
              <w:t>M-9-3-09 určuje a charakterizuje základní prostorové útvary (tělesa), analyzuje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A4DB00" w14:textId="77777777" w:rsidR="00FB366C" w:rsidRDefault="00D579B4">
            <w:pPr>
              <w:spacing w:after="0" w:line="259" w:lineRule="auto"/>
              <w:ind w:left="61" w:firstLine="0"/>
              <w:jc w:val="left"/>
            </w:pPr>
            <w:r>
              <w:rPr>
                <w:sz w:val="20"/>
              </w:rPr>
              <w:t>pozná krychli a kvádr, popíše jejich vlastnosti a rozdíly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7288C3" w14:textId="77777777" w:rsidR="00FB366C" w:rsidRDefault="00D579B4">
            <w:pPr>
              <w:spacing w:after="0" w:line="259" w:lineRule="auto"/>
              <w:ind w:left="60" w:firstLine="0"/>
              <w:jc w:val="left"/>
            </w:pPr>
            <w:r>
              <w:rPr>
                <w:sz w:val="20"/>
              </w:rPr>
              <w:t>určuje a charakterizuje tělesa, prostorové útvary – kvádr, krychle, analyzuje jejich vlastnosti</w:t>
            </w:r>
            <w:r>
              <w:t xml:space="preserve"> </w:t>
            </w:r>
          </w:p>
        </w:tc>
      </w:tr>
      <w:tr w:rsidR="00FB366C" w14:paraId="6835F56E"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6DA7ADF9" w14:textId="77777777" w:rsidR="00FB366C" w:rsidRDefault="00D579B4">
            <w:pPr>
              <w:spacing w:after="0" w:line="259" w:lineRule="auto"/>
              <w:ind w:left="57" w:firstLine="0"/>
              <w:jc w:val="left"/>
            </w:pPr>
            <w:r>
              <w:rPr>
                <w:sz w:val="20"/>
              </w:rPr>
              <w:t>M-9-3-09 určuje a charakterizuje základní prostorové útvary (tělesa), analyzuje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CA2011" w14:textId="77777777" w:rsidR="00FB366C" w:rsidRDefault="00D579B4">
            <w:pPr>
              <w:spacing w:after="0" w:line="259" w:lineRule="auto"/>
              <w:ind w:left="61" w:firstLine="0"/>
              <w:jc w:val="left"/>
            </w:pPr>
            <w:r>
              <w:rPr>
                <w:sz w:val="20"/>
              </w:rPr>
              <w:t>rozumí pojmům podstava, plášť, hrana, stěna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3D1AB1" w14:textId="77777777" w:rsidR="00FB366C" w:rsidRDefault="00D579B4">
            <w:pPr>
              <w:spacing w:after="0" w:line="259" w:lineRule="auto"/>
              <w:ind w:left="60" w:firstLine="0"/>
              <w:jc w:val="left"/>
            </w:pPr>
            <w:r>
              <w:rPr>
                <w:sz w:val="20"/>
              </w:rPr>
              <w:t>určuje jejich vrcholy, hrany, stěny, stěnové úhlopříčky, tělesové úhlopříčky</w:t>
            </w:r>
            <w:r>
              <w:t xml:space="preserve"> </w:t>
            </w:r>
          </w:p>
        </w:tc>
      </w:tr>
      <w:tr w:rsidR="00FB366C" w14:paraId="443D98E3"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791563D6"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A3F1A4" w14:textId="77777777" w:rsidR="00FB366C" w:rsidRDefault="00D579B4">
            <w:pPr>
              <w:spacing w:after="0" w:line="259" w:lineRule="auto"/>
              <w:ind w:left="61" w:firstLine="0"/>
              <w:jc w:val="left"/>
            </w:pPr>
            <w:r>
              <w:rPr>
                <w:sz w:val="20"/>
              </w:rPr>
              <w:t>rozumí pojmu výška tělesa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7A05CE" w14:textId="77777777" w:rsidR="00FB366C" w:rsidRDefault="00D579B4">
            <w:pPr>
              <w:spacing w:after="0" w:line="259" w:lineRule="auto"/>
              <w:ind w:left="60" w:firstLine="0"/>
              <w:jc w:val="left"/>
            </w:pPr>
            <w:r>
              <w:rPr>
                <w:sz w:val="20"/>
              </w:rPr>
              <w:t>výška tělesa - krychle, kvádr</w:t>
            </w:r>
            <w:r>
              <w:t xml:space="preserve"> </w:t>
            </w:r>
          </w:p>
        </w:tc>
      </w:tr>
      <w:tr w:rsidR="00FB366C" w14:paraId="1EA117D8"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0A1F0945"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B35682" w14:textId="77777777" w:rsidR="00FB366C" w:rsidRDefault="00D579B4">
            <w:pPr>
              <w:spacing w:after="0" w:line="259" w:lineRule="auto"/>
              <w:ind w:left="61" w:firstLine="0"/>
              <w:jc w:val="left"/>
            </w:pPr>
            <w:r>
              <w:rPr>
                <w:sz w:val="20"/>
              </w:rPr>
              <w:t>sestavuje vzorce pro výpočet povrchu a objemu a používá je k výpočtům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0AAD23" w14:textId="77777777" w:rsidR="00FB366C" w:rsidRDefault="00D579B4">
            <w:pPr>
              <w:spacing w:after="0" w:line="259" w:lineRule="auto"/>
              <w:ind w:left="60" w:firstLine="0"/>
              <w:jc w:val="left"/>
            </w:pPr>
            <w:r>
              <w:rPr>
                <w:sz w:val="20"/>
              </w:rPr>
              <w:t>výpočet objemu a povrchu krychle a kvádru podle sestaveného vzorce</w:t>
            </w:r>
            <w:r>
              <w:t xml:space="preserve"> </w:t>
            </w:r>
          </w:p>
        </w:tc>
      </w:tr>
      <w:tr w:rsidR="00FB366C" w14:paraId="6D502B96"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251C8453"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0D293C" w14:textId="77777777" w:rsidR="00FB366C" w:rsidRDefault="00D579B4">
            <w:pPr>
              <w:spacing w:after="0" w:line="259" w:lineRule="auto"/>
              <w:ind w:left="61" w:firstLine="0"/>
              <w:jc w:val="left"/>
            </w:pPr>
            <w:r>
              <w:rPr>
                <w:sz w:val="20"/>
              </w:rPr>
              <w:t>přiřazuje povrchu a objemu správné jednotky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F3CEC4" w14:textId="77777777" w:rsidR="00FB366C" w:rsidRDefault="00D579B4">
            <w:pPr>
              <w:spacing w:after="0" w:line="259" w:lineRule="auto"/>
              <w:ind w:left="60" w:firstLine="0"/>
              <w:jc w:val="left"/>
            </w:pPr>
            <w:r>
              <w:rPr>
                <w:sz w:val="20"/>
              </w:rPr>
              <w:t>výpočet objemu a povrchu krychle, kvádru, přiřazení jednotek m3, m2</w:t>
            </w:r>
            <w:r>
              <w:t xml:space="preserve"> </w:t>
            </w:r>
          </w:p>
        </w:tc>
      </w:tr>
      <w:tr w:rsidR="00FB366C" w14:paraId="4F44F528"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37A51965" w14:textId="77777777" w:rsidR="00FB366C" w:rsidRDefault="00D579B4">
            <w:pPr>
              <w:spacing w:after="0" w:line="259" w:lineRule="auto"/>
              <w:ind w:left="57" w:firstLine="0"/>
              <w:jc w:val="left"/>
            </w:pPr>
            <w:r>
              <w:rPr>
                <w:sz w:val="20"/>
              </w:rPr>
              <w:t>M-9-3-11 načrtne a sestrojí sítě základních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CC13ED" w14:textId="77777777" w:rsidR="00FB366C" w:rsidRDefault="00D579B4">
            <w:pPr>
              <w:spacing w:after="0" w:line="259" w:lineRule="auto"/>
              <w:ind w:left="61" w:firstLine="0"/>
              <w:jc w:val="left"/>
            </w:pPr>
            <w:r>
              <w:rPr>
                <w:sz w:val="20"/>
              </w:rPr>
              <w:t>načrtne a sestrojí síť krychle a kvádru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7255BF0" w14:textId="77777777" w:rsidR="00FB366C" w:rsidRDefault="00D579B4">
            <w:pPr>
              <w:spacing w:after="0" w:line="259" w:lineRule="auto"/>
              <w:ind w:left="60" w:firstLine="0"/>
              <w:jc w:val="left"/>
            </w:pPr>
            <w:r>
              <w:rPr>
                <w:sz w:val="20"/>
              </w:rPr>
              <w:t>náčrtek a sestrojení sítě krychle a kvádru</w:t>
            </w:r>
            <w:r>
              <w:t xml:space="preserve"> </w:t>
            </w:r>
          </w:p>
        </w:tc>
      </w:tr>
      <w:tr w:rsidR="00FB366C" w14:paraId="073F4379"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237DD9BF" w14:textId="77777777" w:rsidR="00FB366C" w:rsidRDefault="00D579B4">
            <w:pPr>
              <w:spacing w:after="0" w:line="259" w:lineRule="auto"/>
              <w:ind w:left="57" w:firstLine="0"/>
              <w:jc w:val="left"/>
            </w:pPr>
            <w:r>
              <w:rPr>
                <w:sz w:val="20"/>
              </w:rPr>
              <w:t>M-9-3-12 načrtne a sestrojí obraz jednoduchých těles v rovině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17428A" w14:textId="77777777" w:rsidR="00FB366C" w:rsidRDefault="00D579B4">
            <w:pPr>
              <w:spacing w:after="0" w:line="259" w:lineRule="auto"/>
              <w:ind w:left="61" w:firstLine="0"/>
              <w:jc w:val="left"/>
            </w:pPr>
            <w:r>
              <w:rPr>
                <w:sz w:val="20"/>
              </w:rPr>
              <w:t>načrtne a sestrojí obraz krychle a kvádru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606CEB" w14:textId="77777777" w:rsidR="00FB366C" w:rsidRDefault="00D579B4">
            <w:pPr>
              <w:spacing w:after="0" w:line="259" w:lineRule="auto"/>
              <w:ind w:left="60" w:firstLine="0"/>
              <w:jc w:val="left"/>
            </w:pPr>
            <w:r>
              <w:rPr>
                <w:sz w:val="20"/>
              </w:rPr>
              <w:t>náčrtek a sestrojení obrazu krychle a kvádru</w:t>
            </w:r>
            <w:r>
              <w:t xml:space="preserve"> </w:t>
            </w:r>
          </w:p>
        </w:tc>
      </w:tr>
      <w:tr w:rsidR="00FB366C" w14:paraId="7725B3F6" w14:textId="77777777" w:rsidTr="00AA0727">
        <w:trPr>
          <w:trHeight w:val="541"/>
        </w:trPr>
        <w:tc>
          <w:tcPr>
            <w:tcW w:w="4533" w:type="dxa"/>
            <w:tcBorders>
              <w:top w:val="single" w:sz="6" w:space="0" w:color="808080"/>
              <w:left w:val="single" w:sz="6" w:space="0" w:color="808080"/>
              <w:bottom w:val="single" w:sz="6" w:space="0" w:color="808080"/>
              <w:right w:val="single" w:sz="6" w:space="0" w:color="808080"/>
            </w:tcBorders>
          </w:tcPr>
          <w:p w14:paraId="210C331B" w14:textId="77777777" w:rsidR="00FB366C" w:rsidRDefault="00D579B4">
            <w:pPr>
              <w:spacing w:after="0" w:line="259" w:lineRule="auto"/>
              <w:ind w:left="57" w:firstLine="0"/>
              <w:jc w:val="left"/>
            </w:pPr>
            <w:r>
              <w:rPr>
                <w:sz w:val="20"/>
              </w:rPr>
              <w:t>M-9-3-13 analyzuje a řeší aplikační geometrické úlohy s využitím osvojeného matematického aparátu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11447C" w14:textId="77777777" w:rsidR="00FB366C" w:rsidRDefault="00D579B4">
            <w:pPr>
              <w:spacing w:after="0" w:line="259" w:lineRule="auto"/>
              <w:ind w:left="61" w:firstLine="0"/>
              <w:jc w:val="left"/>
            </w:pPr>
            <w:r>
              <w:rPr>
                <w:sz w:val="20"/>
              </w:rPr>
              <w:t>využívá výpočet obvodu a obsahu obdélníka ve slovních úlohách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7D334B" w14:textId="77777777" w:rsidR="00FB366C" w:rsidRDefault="00D579B4">
            <w:pPr>
              <w:spacing w:after="0" w:line="259" w:lineRule="auto"/>
              <w:ind w:left="60" w:firstLine="0"/>
              <w:jc w:val="left"/>
            </w:pPr>
            <w:r>
              <w:rPr>
                <w:sz w:val="20"/>
              </w:rPr>
              <w:t>slovní úlohy s využitím výpočtu obvodu a obsahu obdélníka</w:t>
            </w:r>
            <w:r>
              <w:t xml:space="preserve"> </w:t>
            </w:r>
          </w:p>
        </w:tc>
      </w:tr>
      <w:tr w:rsidR="00FB366C" w14:paraId="67707A5E"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7C75DDF9" w14:textId="77777777" w:rsidR="00FB366C" w:rsidRDefault="00D579B4">
            <w:pPr>
              <w:spacing w:after="0" w:line="259" w:lineRule="auto"/>
              <w:ind w:left="57" w:firstLine="0"/>
              <w:jc w:val="left"/>
            </w:pPr>
            <w:r>
              <w:rPr>
                <w:sz w:val="20"/>
              </w:rPr>
              <w:t>M-9-3-13 analyzuje a řeší aplikační geometrické úlohy s využitím osvojeného matematického aparátu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D1922A" w14:textId="77777777" w:rsidR="00FB366C" w:rsidRDefault="00D579B4">
            <w:pPr>
              <w:spacing w:after="0" w:line="259" w:lineRule="auto"/>
              <w:ind w:left="61" w:firstLine="0"/>
              <w:jc w:val="left"/>
            </w:pPr>
            <w:r>
              <w:rPr>
                <w:sz w:val="20"/>
              </w:rPr>
              <w:t>aplikuje výpočet povrchu a objemu krychle a kvádru ve slovních úlohách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E14714" w14:textId="77777777" w:rsidR="00FB366C" w:rsidRDefault="00D579B4">
            <w:pPr>
              <w:spacing w:after="0" w:line="259" w:lineRule="auto"/>
              <w:ind w:left="60" w:firstLine="0"/>
              <w:jc w:val="left"/>
            </w:pPr>
            <w:r>
              <w:rPr>
                <w:sz w:val="20"/>
              </w:rPr>
              <w:t>výpočet povrchu a objemu krychle a kvádru při praktických slovních úlohách</w:t>
            </w:r>
            <w:r>
              <w:t xml:space="preserve"> </w:t>
            </w:r>
          </w:p>
        </w:tc>
      </w:tr>
      <w:tr w:rsidR="00FB366C" w14:paraId="123C8D37" w14:textId="77777777" w:rsidTr="00AA0727">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61135983" w14:textId="77777777" w:rsidR="00FB366C" w:rsidRDefault="00D579B4">
            <w:pPr>
              <w:spacing w:after="0" w:line="259" w:lineRule="auto"/>
              <w:ind w:left="57" w:firstLine="0"/>
              <w:jc w:val="left"/>
            </w:pPr>
            <w:r>
              <w:rPr>
                <w:sz w:val="20"/>
              </w:rPr>
              <w:t>M-9-4-01 užívá logickou úvahu a kombinační úsudek při řešení úloh a problémů a nalézá různá řešení předkládaných nebo zkoumaných situací</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E5DEFF9" w14:textId="77777777" w:rsidR="00FB366C" w:rsidRDefault="00D579B4">
            <w:pPr>
              <w:spacing w:after="0" w:line="259" w:lineRule="auto"/>
              <w:ind w:left="61" w:firstLine="0"/>
              <w:jc w:val="left"/>
            </w:pPr>
            <w:r>
              <w:rPr>
                <w:sz w:val="20"/>
              </w:rPr>
              <w:t>využívá společných násobků při řešení slovních úloh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4CC0730" w14:textId="77777777" w:rsidR="00FB366C" w:rsidRDefault="00D579B4">
            <w:pPr>
              <w:spacing w:after="0" w:line="259" w:lineRule="auto"/>
              <w:ind w:left="60" w:firstLine="0"/>
              <w:jc w:val="left"/>
            </w:pPr>
            <w:r>
              <w:rPr>
                <w:sz w:val="20"/>
              </w:rPr>
              <w:t>slovní úlohy, logické hry</w:t>
            </w:r>
            <w:r>
              <w:t xml:space="preserve"> </w:t>
            </w:r>
          </w:p>
        </w:tc>
      </w:tr>
      <w:tr w:rsidR="00FB366C" w14:paraId="569BC403" w14:textId="77777777">
        <w:trPr>
          <w:trHeight w:val="533"/>
        </w:trPr>
        <w:tc>
          <w:tcPr>
            <w:tcW w:w="0" w:type="auto"/>
            <w:vMerge/>
            <w:tcBorders>
              <w:top w:val="nil"/>
              <w:left w:val="single" w:sz="6" w:space="0" w:color="808080"/>
              <w:bottom w:val="single" w:sz="6" w:space="0" w:color="808080"/>
              <w:right w:val="single" w:sz="6" w:space="0" w:color="808080"/>
            </w:tcBorders>
          </w:tcPr>
          <w:p w14:paraId="3802231D"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4509E8DA"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836BA74" w14:textId="77777777" w:rsidR="00FB366C" w:rsidRDefault="00D579B4">
            <w:pPr>
              <w:spacing w:after="0" w:line="259" w:lineRule="auto"/>
              <w:ind w:left="60" w:firstLine="0"/>
              <w:jc w:val="left"/>
            </w:pPr>
            <w:r>
              <w:rPr>
                <w:sz w:val="20"/>
              </w:rPr>
              <w:t>dělitelnost přirozených čísel, společný násobek a dělitel</w:t>
            </w:r>
            <w:r>
              <w:t xml:space="preserve"> </w:t>
            </w:r>
          </w:p>
        </w:tc>
      </w:tr>
      <w:tr w:rsidR="00FB366C" w14:paraId="58B7918A"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30BB990F" w14:textId="77777777" w:rsidR="00FB366C" w:rsidRPr="00D93A1E" w:rsidRDefault="00D579B4">
            <w:pPr>
              <w:spacing w:after="0" w:line="259" w:lineRule="auto"/>
              <w:ind w:left="57" w:firstLine="0"/>
              <w:jc w:val="left"/>
              <w:rPr>
                <w:b/>
              </w:rPr>
            </w:pPr>
            <w:r w:rsidRPr="00D93A1E">
              <w:rPr>
                <w:b/>
                <w:i/>
                <w:sz w:val="20"/>
              </w:rPr>
              <w:t>M-9-1-02p píše, čte, porovnává a zaokrouhluje čísla v oboru do 1 000 000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EB927E" w14:textId="77777777" w:rsidR="00FB366C" w:rsidRPr="00D93A1E" w:rsidRDefault="00D579B4">
            <w:pPr>
              <w:spacing w:after="0" w:line="259" w:lineRule="auto"/>
              <w:ind w:left="61" w:firstLine="0"/>
              <w:jc w:val="left"/>
              <w:rPr>
                <w:b/>
              </w:rPr>
            </w:pPr>
            <w:r w:rsidRPr="00D93A1E">
              <w:rPr>
                <w:b/>
                <w:sz w:val="20"/>
              </w:rPr>
              <w:t>píše, čte, porovnává a zaokrouhluje čísla v oboru do 10000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5FAE8A" w14:textId="77777777" w:rsidR="00FB366C" w:rsidRPr="00D93A1E" w:rsidRDefault="00D579B4">
            <w:pPr>
              <w:spacing w:after="0" w:line="259" w:lineRule="auto"/>
              <w:ind w:left="60" w:firstLine="0"/>
              <w:jc w:val="left"/>
              <w:rPr>
                <w:b/>
              </w:rPr>
            </w:pPr>
            <w:r w:rsidRPr="00D93A1E">
              <w:rPr>
                <w:b/>
                <w:sz w:val="20"/>
              </w:rPr>
              <w:t>čtení a zápis čísel do 10000, zaokrouhlování</w:t>
            </w:r>
            <w:r w:rsidRPr="00D93A1E">
              <w:rPr>
                <w:b/>
              </w:rPr>
              <w:t xml:space="preserve"> </w:t>
            </w:r>
          </w:p>
        </w:tc>
      </w:tr>
      <w:tr w:rsidR="00FB366C" w14:paraId="34D2B42B"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155737D2" w14:textId="77777777" w:rsidR="00FB366C" w:rsidRPr="00D93A1E" w:rsidRDefault="00D579B4">
            <w:pPr>
              <w:spacing w:after="0" w:line="259" w:lineRule="auto"/>
              <w:ind w:left="57" w:firstLine="0"/>
              <w:jc w:val="left"/>
              <w:rPr>
                <w:b/>
              </w:rPr>
            </w:pPr>
            <w:r w:rsidRPr="00D93A1E">
              <w:rPr>
                <w:b/>
                <w:i/>
                <w:sz w:val="20"/>
              </w:rPr>
              <w:t>zvládá orientaci na číselné ose</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054137" w14:textId="77777777" w:rsidR="00FB366C" w:rsidRPr="00D93A1E" w:rsidRDefault="00D579B4">
            <w:pPr>
              <w:spacing w:after="0" w:line="259" w:lineRule="auto"/>
              <w:ind w:left="61" w:firstLine="0"/>
              <w:jc w:val="left"/>
              <w:rPr>
                <w:b/>
              </w:rPr>
            </w:pPr>
            <w:r w:rsidRPr="00D93A1E">
              <w:rPr>
                <w:b/>
                <w:sz w:val="20"/>
              </w:rPr>
              <w:t>orientuje se na číselné ose v oboru do 10000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A3B139" w14:textId="77777777" w:rsidR="00FB366C" w:rsidRPr="00D93A1E" w:rsidRDefault="00D579B4">
            <w:pPr>
              <w:spacing w:after="0" w:line="259" w:lineRule="auto"/>
              <w:ind w:left="60" w:firstLine="0"/>
              <w:jc w:val="left"/>
              <w:rPr>
                <w:b/>
              </w:rPr>
            </w:pPr>
            <w:r w:rsidRPr="00D93A1E">
              <w:rPr>
                <w:b/>
                <w:sz w:val="20"/>
              </w:rPr>
              <w:t>numerace do 10000, orientace na číselné ose</w:t>
            </w:r>
            <w:r w:rsidRPr="00D93A1E">
              <w:rPr>
                <w:b/>
              </w:rPr>
              <w:t xml:space="preserve"> </w:t>
            </w:r>
          </w:p>
        </w:tc>
      </w:tr>
      <w:tr w:rsidR="00FB366C" w14:paraId="054407EA"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1256B502" w14:textId="77777777" w:rsidR="00FB366C" w:rsidRPr="00D93A1E" w:rsidRDefault="00D579B4">
            <w:pPr>
              <w:spacing w:after="0" w:line="259" w:lineRule="auto"/>
              <w:ind w:left="57" w:firstLine="0"/>
              <w:jc w:val="left"/>
              <w:rPr>
                <w:b/>
              </w:rPr>
            </w:pPr>
            <w:r w:rsidRPr="00D93A1E">
              <w:rPr>
                <w:b/>
                <w:i/>
                <w:sz w:val="20"/>
              </w:rPr>
              <w:lastRenderedPageBreak/>
              <w:t>M-9-1-01p písemně sčítá, odčítá, násobí a dělí víceciferná čísla, dělí se zbytkem</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6AC9F9" w14:textId="77777777" w:rsidR="00FB366C" w:rsidRPr="00D93A1E" w:rsidRDefault="00D579B4">
            <w:pPr>
              <w:spacing w:after="0" w:line="259" w:lineRule="auto"/>
              <w:ind w:left="61" w:firstLine="0"/>
              <w:jc w:val="left"/>
              <w:rPr>
                <w:b/>
              </w:rPr>
            </w:pPr>
            <w:r w:rsidRPr="00D93A1E">
              <w:rPr>
                <w:b/>
                <w:sz w:val="20"/>
              </w:rPr>
              <w:t>provádí početní operace v oboru do 10000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D30A6E" w14:textId="77777777" w:rsidR="00FB366C" w:rsidRPr="00D93A1E" w:rsidRDefault="00D579B4">
            <w:pPr>
              <w:spacing w:after="0" w:line="259" w:lineRule="auto"/>
              <w:ind w:left="60" w:firstLine="0"/>
              <w:jc w:val="left"/>
              <w:rPr>
                <w:b/>
              </w:rPr>
            </w:pPr>
            <w:r w:rsidRPr="00D93A1E">
              <w:rPr>
                <w:b/>
                <w:sz w:val="20"/>
              </w:rPr>
              <w:t>sčítání a odčítání do 10000 – ústně i písemně, násobení a dělení jednociferným číslem, slovní úlohy vedoucí maximálně ke dvěma početním výkonům</w:t>
            </w:r>
            <w:r w:rsidRPr="00D93A1E">
              <w:rPr>
                <w:b/>
              </w:rPr>
              <w:t xml:space="preserve"> </w:t>
            </w:r>
          </w:p>
        </w:tc>
      </w:tr>
      <w:tr w:rsidR="00FB366C" w14:paraId="6EB9F865"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1DF04958" w14:textId="77777777" w:rsidR="00FB366C" w:rsidRPr="00D93A1E" w:rsidRDefault="00D579B4">
            <w:pPr>
              <w:spacing w:after="0" w:line="259" w:lineRule="auto"/>
              <w:ind w:left="57" w:firstLine="0"/>
              <w:rPr>
                <w:b/>
              </w:rPr>
            </w:pPr>
            <w:r w:rsidRPr="00D93A1E">
              <w:rPr>
                <w:b/>
                <w:i/>
                <w:sz w:val="20"/>
              </w:rPr>
              <w:t>M-9-1-02p provádí odhad výsledku, zaokrouhluje čísla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3A6453" w14:textId="77777777" w:rsidR="00FB366C" w:rsidRPr="00D93A1E" w:rsidRDefault="00D579B4">
            <w:pPr>
              <w:spacing w:after="0" w:line="259" w:lineRule="auto"/>
              <w:ind w:left="61" w:firstLine="0"/>
              <w:jc w:val="left"/>
              <w:rPr>
                <w:b/>
              </w:rPr>
            </w:pPr>
            <w:r w:rsidRPr="00D93A1E">
              <w:rPr>
                <w:b/>
                <w:sz w:val="20"/>
              </w:rPr>
              <w:t>umí zaokrouhlit číslo a odhadnout výsledek</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279633" w14:textId="77777777" w:rsidR="00FB366C" w:rsidRPr="00D93A1E" w:rsidRDefault="00D579B4">
            <w:pPr>
              <w:spacing w:after="0" w:line="259" w:lineRule="auto"/>
              <w:ind w:left="60" w:firstLine="0"/>
              <w:jc w:val="left"/>
              <w:rPr>
                <w:b/>
              </w:rPr>
            </w:pPr>
            <w:r w:rsidRPr="00D93A1E">
              <w:rPr>
                <w:b/>
                <w:sz w:val="20"/>
              </w:rPr>
              <w:t>cvičení zaokrouhlování a odhady výsledků</w:t>
            </w:r>
            <w:r w:rsidRPr="00D93A1E">
              <w:rPr>
                <w:b/>
              </w:rPr>
              <w:t xml:space="preserve"> </w:t>
            </w:r>
          </w:p>
        </w:tc>
      </w:tr>
      <w:tr w:rsidR="00FB366C" w14:paraId="7471DCA4" w14:textId="77777777" w:rsidTr="00AA0727">
        <w:trPr>
          <w:trHeight w:val="1023"/>
        </w:trPr>
        <w:tc>
          <w:tcPr>
            <w:tcW w:w="4533" w:type="dxa"/>
            <w:tcBorders>
              <w:top w:val="single" w:sz="6" w:space="0" w:color="808080"/>
              <w:left w:val="single" w:sz="6" w:space="0" w:color="808080"/>
              <w:bottom w:val="single" w:sz="6" w:space="0" w:color="808080"/>
              <w:right w:val="single" w:sz="6" w:space="0" w:color="808080"/>
            </w:tcBorders>
          </w:tcPr>
          <w:p w14:paraId="6F7B1AAC" w14:textId="77777777" w:rsidR="00FB366C" w:rsidRPr="00D93A1E" w:rsidRDefault="00D579B4">
            <w:pPr>
              <w:spacing w:after="0" w:line="259" w:lineRule="auto"/>
              <w:ind w:left="57" w:firstLine="0"/>
              <w:jc w:val="left"/>
              <w:rPr>
                <w:b/>
              </w:rPr>
            </w:pPr>
            <w:r w:rsidRPr="00D93A1E">
              <w:rPr>
                <w:b/>
                <w:i/>
                <w:sz w:val="20"/>
              </w:rPr>
              <w:t>užívá a ovládá převody jednotek délky, hmotnosti, času, obsahu, objemu</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BB2C8C" w14:textId="77777777" w:rsidR="00FB366C" w:rsidRPr="00D93A1E" w:rsidRDefault="00D579B4">
            <w:pPr>
              <w:spacing w:after="0" w:line="259" w:lineRule="auto"/>
              <w:ind w:left="61" w:firstLine="0"/>
              <w:jc w:val="left"/>
              <w:rPr>
                <w:b/>
              </w:rPr>
            </w:pPr>
            <w:r w:rsidRPr="00D93A1E">
              <w:rPr>
                <w:b/>
                <w:sz w:val="20"/>
              </w:rPr>
              <w:t>používá jednotky délky, hmotnosti, objemu, času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A8DEA4" w14:textId="77777777" w:rsidR="00FB366C" w:rsidRPr="00D93A1E" w:rsidRDefault="00D579B4">
            <w:pPr>
              <w:spacing w:after="0" w:line="259" w:lineRule="auto"/>
              <w:ind w:left="60" w:firstLine="0"/>
              <w:jc w:val="left"/>
              <w:rPr>
                <w:b/>
              </w:rPr>
            </w:pPr>
            <w:r w:rsidRPr="00D93A1E">
              <w:rPr>
                <w:b/>
                <w:sz w:val="20"/>
              </w:rPr>
              <w:t>rozklad čísel pomocí násobků 1000, 100, 10, 1, procvičování na jednotkách délky, hmotnosti, objemu, slovní úlohy využívající jednotky délky, hmotnosti a času</w:t>
            </w:r>
            <w:r w:rsidRPr="00D93A1E">
              <w:rPr>
                <w:b/>
              </w:rPr>
              <w:t xml:space="preserve"> </w:t>
            </w:r>
          </w:p>
        </w:tc>
      </w:tr>
      <w:tr w:rsidR="00FB366C" w14:paraId="4325A535"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4F2A8014" w14:textId="77777777" w:rsidR="00FB366C" w:rsidRPr="00D93A1E" w:rsidRDefault="00D579B4">
            <w:pPr>
              <w:spacing w:after="0" w:line="259" w:lineRule="auto"/>
              <w:ind w:left="57" w:firstLine="0"/>
              <w:jc w:val="left"/>
              <w:rPr>
                <w:b/>
              </w:rPr>
            </w:pPr>
            <w:r w:rsidRPr="00D93A1E">
              <w:rPr>
                <w:b/>
                <w:i/>
                <w:sz w:val="20"/>
              </w:rPr>
              <w:t>umí zacházet s rýsovacími pomůckami a potřebami</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806CE3" w14:textId="77777777" w:rsidR="00FB366C" w:rsidRPr="00D93A1E" w:rsidRDefault="00D579B4">
            <w:pPr>
              <w:spacing w:after="0" w:line="259" w:lineRule="auto"/>
              <w:ind w:left="61" w:firstLine="0"/>
              <w:jc w:val="left"/>
              <w:rPr>
                <w:b/>
              </w:rPr>
            </w:pPr>
            <w:r w:rsidRPr="00D93A1E">
              <w:rPr>
                <w:b/>
                <w:sz w:val="20"/>
              </w:rPr>
              <w:t>používá rýsovací pomůcky a potřeby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5DE1056" w14:textId="77777777" w:rsidR="00FB366C" w:rsidRPr="00D93A1E" w:rsidRDefault="00D579B4">
            <w:pPr>
              <w:spacing w:after="0" w:line="259" w:lineRule="auto"/>
              <w:ind w:left="60" w:firstLine="0"/>
              <w:jc w:val="left"/>
              <w:rPr>
                <w:b/>
              </w:rPr>
            </w:pPr>
            <w:r w:rsidRPr="00D93A1E">
              <w:rPr>
                <w:b/>
                <w:sz w:val="20"/>
              </w:rPr>
              <w:t>pomůcky pro rýsování a práce s nimi</w:t>
            </w:r>
            <w:r w:rsidRPr="00D93A1E">
              <w:rPr>
                <w:b/>
              </w:rPr>
              <w:t xml:space="preserve"> </w:t>
            </w:r>
          </w:p>
        </w:tc>
      </w:tr>
      <w:tr w:rsidR="00FB366C" w14:paraId="092ED4AA"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163FC6A9" w14:textId="77777777" w:rsidR="00FB366C" w:rsidRPr="00D93A1E" w:rsidRDefault="00D579B4">
            <w:pPr>
              <w:spacing w:after="0" w:line="259" w:lineRule="auto"/>
              <w:ind w:left="57" w:firstLine="0"/>
              <w:jc w:val="left"/>
              <w:rPr>
                <w:b/>
              </w:rPr>
            </w:pPr>
            <w:r w:rsidRPr="00D93A1E">
              <w:rPr>
                <w:b/>
                <w:i/>
                <w:sz w:val="20"/>
              </w:rPr>
              <w:t>umí zacházet s rýsovacími pomůckami a potřebami</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B50428" w14:textId="77777777" w:rsidR="00FB366C" w:rsidRPr="00D93A1E" w:rsidRDefault="00D579B4">
            <w:pPr>
              <w:spacing w:after="0" w:line="259" w:lineRule="auto"/>
              <w:ind w:left="61" w:firstLine="0"/>
              <w:jc w:val="left"/>
              <w:rPr>
                <w:b/>
              </w:rPr>
            </w:pPr>
            <w:r w:rsidRPr="00D93A1E">
              <w:rPr>
                <w:b/>
                <w:sz w:val="20"/>
              </w:rPr>
              <w:t>rýsuje přímky, kolmice a rovnoběžky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6D464D" w14:textId="77777777" w:rsidR="00FB366C" w:rsidRPr="00D93A1E" w:rsidRDefault="00D579B4">
            <w:pPr>
              <w:spacing w:after="0" w:line="259" w:lineRule="auto"/>
              <w:ind w:left="60" w:firstLine="0"/>
              <w:rPr>
                <w:b/>
              </w:rPr>
            </w:pPr>
            <w:r w:rsidRPr="00D93A1E">
              <w:rPr>
                <w:b/>
                <w:sz w:val="20"/>
              </w:rPr>
              <w:t>nácvik rýsování přímek, kolmic a rovnoběžek na jednoduchých geometrických ornamentech</w:t>
            </w:r>
            <w:r w:rsidRPr="00D93A1E">
              <w:rPr>
                <w:b/>
              </w:rPr>
              <w:t xml:space="preserve"> </w:t>
            </w:r>
          </w:p>
        </w:tc>
      </w:tr>
      <w:tr w:rsidR="00FB366C" w14:paraId="13D84189"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64A12551" w14:textId="77777777" w:rsidR="00FB366C" w:rsidRPr="00D93A1E" w:rsidRDefault="00D579B4">
            <w:pPr>
              <w:spacing w:after="0" w:line="259" w:lineRule="auto"/>
              <w:ind w:left="57" w:firstLine="0"/>
              <w:jc w:val="left"/>
              <w:rPr>
                <w:b/>
              </w:rPr>
            </w:pPr>
            <w:r w:rsidRPr="00D93A1E">
              <w:rPr>
                <w:b/>
                <w:i/>
                <w:sz w:val="20"/>
              </w:rPr>
              <w:t>odhaduje délku úsečky, určí délku lomené čáry, graficky sčítá a odčítá úsečky</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219109" w14:textId="77777777" w:rsidR="00FB366C" w:rsidRPr="00D93A1E" w:rsidRDefault="00D579B4">
            <w:pPr>
              <w:spacing w:after="0" w:line="259" w:lineRule="auto"/>
              <w:ind w:left="61" w:firstLine="0"/>
              <w:jc w:val="left"/>
              <w:rPr>
                <w:b/>
              </w:rPr>
            </w:pPr>
            <w:r w:rsidRPr="00D93A1E">
              <w:rPr>
                <w:b/>
                <w:sz w:val="20"/>
              </w:rPr>
              <w:t>odhadne délku úsečky, graficky sčítá a odčítá úsečky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C5BC5E" w14:textId="77777777" w:rsidR="00FB366C" w:rsidRPr="00D93A1E" w:rsidRDefault="00D579B4">
            <w:pPr>
              <w:spacing w:after="0" w:line="259" w:lineRule="auto"/>
              <w:ind w:left="60" w:firstLine="0"/>
              <w:jc w:val="left"/>
              <w:rPr>
                <w:b/>
              </w:rPr>
            </w:pPr>
            <w:r w:rsidRPr="00D93A1E">
              <w:rPr>
                <w:b/>
                <w:sz w:val="20"/>
              </w:rPr>
              <w:t>přenášení úseček, porovnávání, grafický součet úseček, grafické odčítání úseček, násobek úsečky, střed úsečky a osa úsečky</w:t>
            </w:r>
            <w:r w:rsidRPr="00D93A1E">
              <w:rPr>
                <w:b/>
              </w:rPr>
              <w:t xml:space="preserve"> </w:t>
            </w:r>
          </w:p>
        </w:tc>
      </w:tr>
      <w:tr w:rsidR="00FB366C" w14:paraId="749E548D" w14:textId="77777777" w:rsidTr="00AA0727">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6A56E102" w14:textId="77777777" w:rsidR="00FB366C" w:rsidRPr="00D93A1E" w:rsidRDefault="00D579B4">
            <w:pPr>
              <w:spacing w:after="0" w:line="259" w:lineRule="auto"/>
              <w:ind w:left="57" w:firstLine="0"/>
              <w:jc w:val="left"/>
              <w:rPr>
                <w:b/>
              </w:rPr>
            </w:pPr>
            <w:r w:rsidRPr="00D93A1E">
              <w:rPr>
                <w:b/>
                <w:i/>
                <w:sz w:val="20"/>
              </w:rPr>
              <w:t>M-9-3-03p vyznačuje, rýsuje a měří úhly, provádí jednoduché konstrukce</w:t>
            </w:r>
            <w:r w:rsidRPr="00D93A1E">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2030B6E" w14:textId="77777777" w:rsidR="00FB366C" w:rsidRPr="00D93A1E" w:rsidRDefault="00D579B4">
            <w:pPr>
              <w:spacing w:after="0" w:line="259" w:lineRule="auto"/>
              <w:ind w:left="61" w:firstLine="0"/>
              <w:jc w:val="left"/>
              <w:rPr>
                <w:b/>
              </w:rPr>
            </w:pPr>
            <w:r w:rsidRPr="00D93A1E">
              <w:rPr>
                <w:b/>
                <w:sz w:val="20"/>
              </w:rPr>
              <w:t>rýsuje a měří úhly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DA3E8B" w14:textId="77777777" w:rsidR="00FB366C" w:rsidRPr="00D93A1E" w:rsidRDefault="00D579B4">
            <w:pPr>
              <w:spacing w:after="0" w:line="259" w:lineRule="auto"/>
              <w:ind w:left="60" w:firstLine="0"/>
              <w:jc w:val="left"/>
              <w:rPr>
                <w:b/>
              </w:rPr>
            </w:pPr>
            <w:r w:rsidRPr="00D93A1E">
              <w:rPr>
                <w:b/>
                <w:sz w:val="20"/>
              </w:rPr>
              <w:t>úhel pravý, přímý, ostrý, tupý, popis, rýsování, osa úhlu</w:t>
            </w:r>
            <w:r w:rsidRPr="00D93A1E">
              <w:rPr>
                <w:b/>
              </w:rPr>
              <w:t xml:space="preserve"> </w:t>
            </w:r>
          </w:p>
        </w:tc>
      </w:tr>
      <w:tr w:rsidR="00FB366C" w14:paraId="64784372" w14:textId="77777777">
        <w:trPr>
          <w:trHeight w:val="533"/>
        </w:trPr>
        <w:tc>
          <w:tcPr>
            <w:tcW w:w="0" w:type="auto"/>
            <w:vMerge/>
            <w:tcBorders>
              <w:top w:val="nil"/>
              <w:left w:val="single" w:sz="6" w:space="0" w:color="808080"/>
              <w:bottom w:val="single" w:sz="6" w:space="0" w:color="808080"/>
              <w:right w:val="single" w:sz="6" w:space="0" w:color="808080"/>
            </w:tcBorders>
          </w:tcPr>
          <w:p w14:paraId="791EA14D" w14:textId="77777777" w:rsidR="00FB366C" w:rsidRPr="00D93A1E"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271EFF62" w14:textId="77777777" w:rsidR="00FB366C" w:rsidRPr="00D93A1E"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6B38288B" w14:textId="77777777" w:rsidR="00FB366C" w:rsidRPr="00D93A1E" w:rsidRDefault="00D579B4">
            <w:pPr>
              <w:spacing w:after="0" w:line="259" w:lineRule="auto"/>
              <w:ind w:left="60" w:firstLine="0"/>
              <w:jc w:val="left"/>
              <w:rPr>
                <w:b/>
              </w:rPr>
            </w:pPr>
            <w:r w:rsidRPr="00D93A1E">
              <w:rPr>
                <w:b/>
                <w:sz w:val="20"/>
              </w:rPr>
              <w:t>procvičování úhlu na rovinných obrazcích (čtverec, obdélník, trojúhelník), pravý úhel</w:t>
            </w:r>
            <w:r w:rsidRPr="00D93A1E">
              <w:rPr>
                <w:b/>
              </w:rPr>
              <w:t xml:space="preserve"> </w:t>
            </w:r>
          </w:p>
        </w:tc>
      </w:tr>
      <w:tr w:rsidR="00FB366C" w14:paraId="18A6DEA2"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74C05C6E" w14:textId="77777777" w:rsidR="00FB366C" w:rsidRPr="00D93A1E" w:rsidRDefault="00D579B4">
            <w:pPr>
              <w:spacing w:after="0" w:line="259" w:lineRule="auto"/>
              <w:ind w:left="57" w:firstLine="0"/>
              <w:rPr>
                <w:b/>
              </w:rPr>
            </w:pPr>
            <w:r w:rsidRPr="00D93A1E">
              <w:rPr>
                <w:b/>
                <w:i/>
                <w:sz w:val="20"/>
              </w:rPr>
              <w:t>M-9-3-06p rozeznává a rýsuje základní rovinné útvary</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A6D702" w14:textId="77777777" w:rsidR="00FB366C" w:rsidRPr="00D93A1E" w:rsidRDefault="00D579B4">
            <w:pPr>
              <w:spacing w:after="0" w:line="259" w:lineRule="auto"/>
              <w:ind w:left="61" w:firstLine="0"/>
              <w:jc w:val="left"/>
              <w:rPr>
                <w:b/>
              </w:rPr>
            </w:pPr>
            <w:r w:rsidRPr="00D93A1E">
              <w:rPr>
                <w:b/>
                <w:sz w:val="20"/>
              </w:rPr>
              <w:t>narýsuje čtverec, obdélník a trojúhelník</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9322B2" w14:textId="77777777" w:rsidR="00FB366C" w:rsidRPr="00D93A1E" w:rsidRDefault="00D579B4">
            <w:pPr>
              <w:spacing w:after="0" w:line="259" w:lineRule="auto"/>
              <w:ind w:left="60" w:firstLine="0"/>
              <w:jc w:val="left"/>
              <w:rPr>
                <w:b/>
              </w:rPr>
            </w:pPr>
            <w:r w:rsidRPr="00D93A1E">
              <w:rPr>
                <w:b/>
                <w:sz w:val="20"/>
              </w:rPr>
              <w:t>osová souměrnost</w:t>
            </w:r>
            <w:r w:rsidRPr="00D93A1E">
              <w:rPr>
                <w:b/>
              </w:rPr>
              <w:t xml:space="preserve"> </w:t>
            </w:r>
          </w:p>
        </w:tc>
      </w:tr>
    </w:tbl>
    <w:p w14:paraId="54B7A9C4" w14:textId="77777777" w:rsidR="00FB366C" w:rsidRDefault="00D579B4">
      <w:pPr>
        <w:spacing w:after="0" w:line="259" w:lineRule="auto"/>
        <w:ind w:left="0" w:firstLine="0"/>
      </w:pPr>
      <w:r>
        <w:t xml:space="preserve">    </w:t>
      </w:r>
    </w:p>
    <w:p w14:paraId="24F8B7E5" w14:textId="77777777" w:rsidR="00FB366C" w:rsidRDefault="00FB366C">
      <w:pPr>
        <w:spacing w:after="0" w:line="259" w:lineRule="auto"/>
        <w:ind w:left="-1800" w:right="37" w:firstLine="0"/>
        <w:jc w:val="left"/>
      </w:pPr>
    </w:p>
    <w:tbl>
      <w:tblPr>
        <w:tblW w:w="13741" w:type="dxa"/>
        <w:tblInd w:w="-13" w:type="dxa"/>
        <w:tblCellMar>
          <w:top w:w="55" w:type="dxa"/>
          <w:left w:w="16" w:type="dxa"/>
          <w:right w:w="1" w:type="dxa"/>
        </w:tblCellMar>
        <w:tblLook w:val="04A0" w:firstRow="1" w:lastRow="0" w:firstColumn="1" w:lastColumn="0" w:noHBand="0" w:noVBand="1"/>
      </w:tblPr>
      <w:tblGrid>
        <w:gridCol w:w="4533"/>
        <w:gridCol w:w="4674"/>
        <w:gridCol w:w="4534"/>
      </w:tblGrid>
      <w:tr w:rsidR="00FB366C" w14:paraId="148BC0BA"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4B3910C" w14:textId="77777777" w:rsidR="00FB366C" w:rsidRDefault="00D579B4">
            <w:pPr>
              <w:spacing w:after="0" w:line="259" w:lineRule="auto"/>
              <w:ind w:left="0" w:right="20"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7D076CB" w14:textId="77777777" w:rsidR="00FB366C" w:rsidRDefault="00D579B4">
            <w:pPr>
              <w:spacing w:after="0" w:line="259" w:lineRule="auto"/>
              <w:ind w:left="0" w:right="15"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369FFEC" w14:textId="77777777" w:rsidR="00FB366C" w:rsidRDefault="00D579B4">
            <w:pPr>
              <w:spacing w:after="0" w:line="259" w:lineRule="auto"/>
              <w:ind w:left="0" w:firstLine="0"/>
              <w:jc w:val="left"/>
            </w:pPr>
            <w:r>
              <w:t xml:space="preserve"> </w:t>
            </w:r>
          </w:p>
        </w:tc>
      </w:tr>
      <w:tr w:rsidR="00FB366C" w14:paraId="4F54929F" w14:textId="77777777">
        <w:trPr>
          <w:trHeight w:val="151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506D57B1" w14:textId="77777777" w:rsidR="00FB366C" w:rsidRDefault="00D579B4">
            <w:pPr>
              <w:spacing w:after="0" w:line="259" w:lineRule="auto"/>
              <w:ind w:left="0" w:right="21"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0DC9FD04" w14:textId="77777777" w:rsidR="00FB366C" w:rsidRDefault="00D579B4" w:rsidP="00A42562">
            <w:pPr>
              <w:numPr>
                <w:ilvl w:val="0"/>
                <w:numId w:val="40"/>
              </w:numPr>
              <w:spacing w:after="21" w:line="259" w:lineRule="auto"/>
              <w:ind w:hanging="360"/>
              <w:jc w:val="left"/>
            </w:pPr>
            <w:r>
              <w:rPr>
                <w:sz w:val="20"/>
              </w:rPr>
              <w:t>Kompetence k učení</w:t>
            </w:r>
            <w:r>
              <w:t xml:space="preserve"> </w:t>
            </w:r>
          </w:p>
          <w:p w14:paraId="18FC4285" w14:textId="77777777" w:rsidR="00FB366C" w:rsidRDefault="00D579B4" w:rsidP="00A42562">
            <w:pPr>
              <w:numPr>
                <w:ilvl w:val="0"/>
                <w:numId w:val="40"/>
              </w:numPr>
              <w:spacing w:after="21" w:line="259" w:lineRule="auto"/>
              <w:ind w:hanging="360"/>
              <w:jc w:val="left"/>
            </w:pPr>
            <w:r>
              <w:rPr>
                <w:sz w:val="20"/>
              </w:rPr>
              <w:t>Kompetence k řešení problémů</w:t>
            </w:r>
            <w:r>
              <w:t xml:space="preserve"> </w:t>
            </w:r>
          </w:p>
          <w:p w14:paraId="2090A769" w14:textId="77777777" w:rsidR="00FB366C" w:rsidRDefault="00D579B4" w:rsidP="00A42562">
            <w:pPr>
              <w:numPr>
                <w:ilvl w:val="0"/>
                <w:numId w:val="40"/>
              </w:numPr>
              <w:spacing w:after="19" w:line="259" w:lineRule="auto"/>
              <w:ind w:hanging="360"/>
              <w:jc w:val="left"/>
            </w:pPr>
            <w:r>
              <w:rPr>
                <w:sz w:val="20"/>
              </w:rPr>
              <w:t>Kompetence komunikativní</w:t>
            </w:r>
            <w:r>
              <w:t xml:space="preserve"> </w:t>
            </w:r>
          </w:p>
          <w:p w14:paraId="6873185F" w14:textId="77777777" w:rsidR="00FB366C" w:rsidRDefault="00D579B4" w:rsidP="00A42562">
            <w:pPr>
              <w:numPr>
                <w:ilvl w:val="0"/>
                <w:numId w:val="40"/>
              </w:numPr>
              <w:spacing w:after="20" w:line="259" w:lineRule="auto"/>
              <w:ind w:hanging="360"/>
              <w:jc w:val="left"/>
            </w:pPr>
            <w:r>
              <w:rPr>
                <w:sz w:val="20"/>
              </w:rPr>
              <w:t>Kompetence sociální a personální</w:t>
            </w:r>
            <w:r>
              <w:t xml:space="preserve"> </w:t>
            </w:r>
          </w:p>
          <w:p w14:paraId="227ADB51" w14:textId="77777777" w:rsidR="00FB366C" w:rsidRDefault="00D579B4" w:rsidP="00A42562">
            <w:pPr>
              <w:numPr>
                <w:ilvl w:val="0"/>
                <w:numId w:val="40"/>
              </w:numPr>
              <w:spacing w:after="0" w:line="259" w:lineRule="auto"/>
              <w:ind w:hanging="360"/>
              <w:jc w:val="left"/>
            </w:pPr>
            <w:r>
              <w:rPr>
                <w:sz w:val="20"/>
              </w:rPr>
              <w:t>Kompetence pracovní</w:t>
            </w:r>
            <w:r>
              <w:t xml:space="preserve"> </w:t>
            </w:r>
          </w:p>
        </w:tc>
        <w:tc>
          <w:tcPr>
            <w:tcW w:w="4534" w:type="dxa"/>
            <w:tcBorders>
              <w:top w:val="single" w:sz="6" w:space="0" w:color="808080"/>
              <w:left w:val="nil"/>
              <w:bottom w:val="single" w:sz="6" w:space="0" w:color="808080"/>
              <w:right w:val="single" w:sz="6" w:space="0" w:color="808080"/>
            </w:tcBorders>
          </w:tcPr>
          <w:p w14:paraId="5E3C6DFE" w14:textId="77777777" w:rsidR="00FB366C" w:rsidRDefault="00FB366C">
            <w:pPr>
              <w:spacing w:after="160" w:line="259" w:lineRule="auto"/>
              <w:ind w:left="0" w:firstLine="0"/>
              <w:jc w:val="left"/>
            </w:pPr>
          </w:p>
        </w:tc>
      </w:tr>
      <w:tr w:rsidR="00FB366C" w14:paraId="6B4229C1"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7A89C66F" w14:textId="77777777" w:rsidR="00FB366C" w:rsidRDefault="00D579B4">
            <w:pPr>
              <w:spacing w:after="0" w:line="259" w:lineRule="auto"/>
              <w:ind w:left="0" w:right="17"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128E8704"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00DE4D25" w14:textId="77777777" w:rsidR="00FB366C" w:rsidRDefault="00D579B4">
            <w:pPr>
              <w:spacing w:after="0" w:line="259" w:lineRule="auto"/>
              <w:ind w:left="0" w:right="18" w:firstLine="0"/>
              <w:jc w:val="center"/>
            </w:pPr>
            <w:r>
              <w:rPr>
                <w:b/>
                <w:sz w:val="20"/>
              </w:rPr>
              <w:t>Učivo</w:t>
            </w:r>
            <w:r>
              <w:t xml:space="preserve"> </w:t>
            </w:r>
          </w:p>
        </w:tc>
      </w:tr>
      <w:tr w:rsidR="00FB366C" w14:paraId="30A69EDE" w14:textId="77777777">
        <w:trPr>
          <w:trHeight w:val="787"/>
        </w:trPr>
        <w:tc>
          <w:tcPr>
            <w:tcW w:w="4532" w:type="dxa"/>
            <w:tcBorders>
              <w:top w:val="single" w:sz="6" w:space="0" w:color="808080"/>
              <w:left w:val="single" w:sz="6" w:space="0" w:color="808080"/>
              <w:bottom w:val="single" w:sz="6" w:space="0" w:color="808080"/>
              <w:right w:val="single" w:sz="6" w:space="0" w:color="808080"/>
            </w:tcBorders>
          </w:tcPr>
          <w:p w14:paraId="6448BC7C" w14:textId="77777777" w:rsidR="00FB366C" w:rsidRDefault="00D579B4">
            <w:pPr>
              <w:spacing w:after="0" w:line="259" w:lineRule="auto"/>
              <w:ind w:left="57" w:firstLine="0"/>
              <w:jc w:val="left"/>
            </w:pPr>
            <w:r>
              <w:rPr>
                <w:sz w:val="20"/>
              </w:rPr>
              <w:lastRenderedPageBreak/>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73D1AA" w14:textId="77777777" w:rsidR="00FB366C" w:rsidRDefault="00D579B4">
            <w:pPr>
              <w:spacing w:after="0" w:line="259" w:lineRule="auto"/>
              <w:ind w:left="61" w:firstLine="0"/>
              <w:jc w:val="left"/>
            </w:pPr>
            <w:r>
              <w:rPr>
                <w:sz w:val="20"/>
              </w:rPr>
              <w:t>porovnává zlomky a racionální čísla na číselné ose i výpočtem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73F40D2" w14:textId="77777777" w:rsidR="00FB366C" w:rsidRDefault="00D579B4">
            <w:pPr>
              <w:spacing w:after="0" w:line="259" w:lineRule="auto"/>
              <w:ind w:left="60" w:firstLine="0"/>
              <w:jc w:val="left"/>
            </w:pPr>
            <w:r>
              <w:rPr>
                <w:sz w:val="20"/>
              </w:rPr>
              <w:t>porovnávání zlomků a racionálních čísel</w:t>
            </w:r>
            <w:r>
              <w:t xml:space="preserve"> </w:t>
            </w:r>
          </w:p>
        </w:tc>
      </w:tr>
      <w:tr w:rsidR="00FB366C" w14:paraId="308BFE5F"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32977AE" w14:textId="77777777" w:rsidR="00FB366C" w:rsidRDefault="00D579B4">
            <w:pPr>
              <w:spacing w:after="0" w:line="259" w:lineRule="auto"/>
              <w:ind w:left="57" w:firstLine="0"/>
              <w:jc w:val="left"/>
            </w:pPr>
            <w:r>
              <w:rPr>
                <w:sz w:val="20"/>
              </w:rPr>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E0F732" w14:textId="77777777" w:rsidR="00FB366C" w:rsidRDefault="00D579B4">
            <w:pPr>
              <w:spacing w:after="0" w:line="259" w:lineRule="auto"/>
              <w:ind w:left="61" w:firstLine="0"/>
              <w:jc w:val="left"/>
            </w:pPr>
            <w:r>
              <w:rPr>
                <w:sz w:val="20"/>
              </w:rPr>
              <w:t>rozšiřuje, krátí zlomky a racionální čísla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7820B8" w14:textId="77777777" w:rsidR="00FB366C" w:rsidRDefault="00D579B4">
            <w:pPr>
              <w:spacing w:after="0" w:line="259" w:lineRule="auto"/>
              <w:ind w:left="60" w:firstLine="0"/>
              <w:jc w:val="left"/>
            </w:pPr>
            <w:r>
              <w:rPr>
                <w:sz w:val="20"/>
              </w:rPr>
              <w:t>rozšiřování a krácení zlomků a racionálních čísel</w:t>
            </w:r>
            <w:r>
              <w:t xml:space="preserve"> </w:t>
            </w:r>
          </w:p>
        </w:tc>
      </w:tr>
      <w:tr w:rsidR="00FB366C" w14:paraId="7F24632A"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5AA5FF4" w14:textId="77777777" w:rsidR="00FB366C" w:rsidRDefault="00D579B4">
            <w:pPr>
              <w:spacing w:after="0" w:line="259" w:lineRule="auto"/>
              <w:ind w:left="57" w:firstLine="0"/>
              <w:jc w:val="left"/>
            </w:pPr>
            <w:r>
              <w:rPr>
                <w:sz w:val="20"/>
              </w:rPr>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2FB428" w14:textId="77777777" w:rsidR="00FB366C" w:rsidRDefault="00D579B4">
            <w:pPr>
              <w:spacing w:after="0" w:line="259" w:lineRule="auto"/>
              <w:ind w:left="61" w:firstLine="0"/>
              <w:jc w:val="left"/>
            </w:pPr>
            <w:r>
              <w:rPr>
                <w:sz w:val="20"/>
              </w:rPr>
              <w:t>sčítá, odčítá, násobí, dělí zlomky a racionální čísla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1F5C4A" w14:textId="77777777" w:rsidR="00FB366C" w:rsidRDefault="00D579B4">
            <w:pPr>
              <w:spacing w:after="0" w:line="259" w:lineRule="auto"/>
              <w:ind w:left="60" w:firstLine="0"/>
              <w:jc w:val="left"/>
            </w:pPr>
            <w:r>
              <w:rPr>
                <w:sz w:val="20"/>
              </w:rPr>
              <w:t>početní operace se zlomky a racionálními čísly</w:t>
            </w:r>
            <w:r>
              <w:t xml:space="preserve"> </w:t>
            </w:r>
          </w:p>
        </w:tc>
      </w:tr>
      <w:tr w:rsidR="00FB366C" w14:paraId="13FACA78"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1FD2BC2"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8481B9" w14:textId="77777777" w:rsidR="00FB366C" w:rsidRDefault="00D579B4">
            <w:pPr>
              <w:spacing w:after="0" w:line="259" w:lineRule="auto"/>
              <w:ind w:left="61" w:firstLine="0"/>
              <w:jc w:val="left"/>
            </w:pPr>
            <w:r>
              <w:rPr>
                <w:sz w:val="20"/>
              </w:rPr>
              <w:t>odhaduje výsledky u slovních úloh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E7184A6" w14:textId="77777777" w:rsidR="00FB366C" w:rsidRDefault="00D579B4">
            <w:pPr>
              <w:spacing w:after="0" w:line="259" w:lineRule="auto"/>
              <w:ind w:left="60" w:firstLine="0"/>
              <w:jc w:val="left"/>
            </w:pPr>
            <w:r>
              <w:rPr>
                <w:sz w:val="20"/>
              </w:rPr>
              <w:t>racionální čísla, zlomky, procenta</w:t>
            </w:r>
            <w:r>
              <w:t xml:space="preserve"> </w:t>
            </w:r>
          </w:p>
        </w:tc>
      </w:tr>
      <w:tr w:rsidR="00FB366C" w14:paraId="67F7AF96"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736224E"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CED378" w14:textId="77777777" w:rsidR="00FB366C" w:rsidRDefault="00D579B4">
            <w:pPr>
              <w:spacing w:after="0" w:line="259" w:lineRule="auto"/>
              <w:ind w:left="61" w:firstLine="0"/>
              <w:jc w:val="left"/>
            </w:pPr>
            <w:r>
              <w:rPr>
                <w:sz w:val="20"/>
              </w:rPr>
              <w:t>odhaduje výsledky při výpočtu obvodu a obsahu trojúhelníka, čtyř</w:t>
            </w:r>
            <w:r w:rsidR="00EA634C">
              <w:rPr>
                <w:sz w:val="20"/>
              </w:rPr>
              <w:t>úhelníku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9360DC" w14:textId="77777777" w:rsidR="00FB366C" w:rsidRDefault="001F760D">
            <w:pPr>
              <w:spacing w:after="0" w:line="259" w:lineRule="auto"/>
              <w:ind w:left="60" w:firstLine="0"/>
              <w:jc w:val="left"/>
            </w:pPr>
            <w:r>
              <w:rPr>
                <w:sz w:val="20"/>
              </w:rPr>
              <w:t>odhad výsledku s výpoč</w:t>
            </w:r>
            <w:r w:rsidR="00D579B4">
              <w:rPr>
                <w:sz w:val="20"/>
              </w:rPr>
              <w:t>tem obvodu a obsahu trojúhelníku, čtyřúhelníku</w:t>
            </w:r>
            <w:r w:rsidR="00D579B4">
              <w:t xml:space="preserve"> </w:t>
            </w:r>
          </w:p>
        </w:tc>
      </w:tr>
      <w:tr w:rsidR="00FB366C" w14:paraId="4BB97E32"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417FB44"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0F1726" w14:textId="77777777" w:rsidR="00FB366C" w:rsidRDefault="00D579B4">
            <w:pPr>
              <w:spacing w:after="0" w:line="259" w:lineRule="auto"/>
              <w:ind w:left="61" w:firstLine="0"/>
              <w:jc w:val="left"/>
            </w:pPr>
            <w:r>
              <w:rPr>
                <w:sz w:val="20"/>
              </w:rPr>
              <w:t>odhaduje výsledky při výpočtu objemu a povrchu hranolu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8F7F688" w14:textId="77777777" w:rsidR="00FB366C" w:rsidRDefault="00D579B4">
            <w:pPr>
              <w:spacing w:after="0" w:line="259" w:lineRule="auto"/>
              <w:ind w:left="60" w:firstLine="0"/>
              <w:jc w:val="left"/>
            </w:pPr>
            <w:r>
              <w:rPr>
                <w:sz w:val="20"/>
              </w:rPr>
              <w:t>výpočet objemu a povrchu hranolu s odhadem výsledku</w:t>
            </w:r>
            <w:r>
              <w:t xml:space="preserve"> </w:t>
            </w:r>
          </w:p>
        </w:tc>
      </w:tr>
      <w:tr w:rsidR="00FB366C" w14:paraId="76130FEC"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262B263F" w14:textId="77777777" w:rsidR="00FB366C" w:rsidRDefault="00D579B4">
            <w:pPr>
              <w:spacing w:after="0" w:line="259" w:lineRule="auto"/>
              <w:ind w:left="57" w:firstLine="0"/>
              <w:jc w:val="left"/>
            </w:pPr>
            <w:r>
              <w:rPr>
                <w:sz w:val="20"/>
              </w:rPr>
              <w:t>M-9-1-03 modeluje a řeší situace s využitím dělitelnosti v oboru přirozených čísel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670FCF" w14:textId="77777777" w:rsidR="00FB366C" w:rsidRDefault="00D579B4">
            <w:pPr>
              <w:spacing w:after="0" w:line="259" w:lineRule="auto"/>
              <w:ind w:left="61" w:firstLine="0"/>
              <w:jc w:val="left"/>
            </w:pPr>
            <w:r>
              <w:rPr>
                <w:sz w:val="20"/>
              </w:rPr>
              <w:t>hledá společné jmenovatele zlomků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CD658A1" w14:textId="77777777" w:rsidR="00FB366C" w:rsidRDefault="00D579B4">
            <w:pPr>
              <w:spacing w:after="0" w:line="259" w:lineRule="auto"/>
              <w:ind w:left="60" w:firstLine="0"/>
              <w:jc w:val="left"/>
            </w:pPr>
            <w:r>
              <w:rPr>
                <w:sz w:val="20"/>
              </w:rPr>
              <w:t>společný jmenovatel zlomků</w:t>
            </w:r>
            <w:r>
              <w:t xml:space="preserve"> </w:t>
            </w:r>
          </w:p>
        </w:tc>
      </w:tr>
      <w:tr w:rsidR="00FB366C" w14:paraId="664B37C1"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456BF41" w14:textId="77777777" w:rsidR="00FB366C" w:rsidRDefault="00D579B4">
            <w:pPr>
              <w:spacing w:after="0" w:line="259" w:lineRule="auto"/>
              <w:ind w:left="57" w:firstLine="0"/>
              <w:jc w:val="left"/>
            </w:pPr>
            <w:r>
              <w:rPr>
                <w:sz w:val="20"/>
              </w:rPr>
              <w:t>M-9-1-04 užívá různé způsoby kvantitativního vyjádření vztahu celek – část (přirozeným číslem, poměrem, zlomkem, desetinným číslem, procentem)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F3F775" w14:textId="77777777" w:rsidR="00FB366C" w:rsidRDefault="00D579B4">
            <w:pPr>
              <w:spacing w:after="0" w:line="259" w:lineRule="auto"/>
              <w:ind w:left="61" w:firstLine="0"/>
              <w:jc w:val="left"/>
            </w:pPr>
            <w:r>
              <w:rPr>
                <w:sz w:val="20"/>
              </w:rPr>
              <w:t xml:space="preserve">modeluje a zapisuje zlomky, převádí je na desetinná </w:t>
            </w:r>
          </w:p>
          <w:p w14:paraId="10690AFD" w14:textId="77777777" w:rsidR="00FB366C" w:rsidRDefault="00D579B4">
            <w:pPr>
              <w:spacing w:after="0" w:line="259" w:lineRule="auto"/>
              <w:ind w:left="61" w:firstLine="0"/>
              <w:jc w:val="left"/>
            </w:pPr>
            <w:r>
              <w:rPr>
                <w:sz w:val="20"/>
              </w:rPr>
              <w:t>čísla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8D74A54" w14:textId="77777777" w:rsidR="00FB366C" w:rsidRDefault="00D579B4">
            <w:pPr>
              <w:spacing w:after="0" w:line="259" w:lineRule="auto"/>
              <w:ind w:left="60" w:firstLine="0"/>
              <w:jc w:val="left"/>
            </w:pPr>
            <w:r>
              <w:rPr>
                <w:sz w:val="20"/>
              </w:rPr>
              <w:t>zápis zlomku, převod zlomku na desetinné číslo</w:t>
            </w:r>
            <w:r>
              <w:t xml:space="preserve"> </w:t>
            </w:r>
          </w:p>
        </w:tc>
      </w:tr>
      <w:tr w:rsidR="00FB366C" w14:paraId="41D03FBD" w14:textId="77777777">
        <w:trPr>
          <w:trHeight w:val="776"/>
        </w:trPr>
        <w:tc>
          <w:tcPr>
            <w:tcW w:w="4532" w:type="dxa"/>
            <w:tcBorders>
              <w:top w:val="single" w:sz="6" w:space="0" w:color="808080"/>
              <w:left w:val="single" w:sz="6" w:space="0" w:color="808080"/>
              <w:bottom w:val="single" w:sz="6" w:space="0" w:color="808080"/>
              <w:right w:val="single" w:sz="6" w:space="0" w:color="808080"/>
            </w:tcBorders>
          </w:tcPr>
          <w:p w14:paraId="6EA6CCA3" w14:textId="77777777" w:rsidR="00FB366C" w:rsidRDefault="00D579B4">
            <w:pPr>
              <w:spacing w:after="0" w:line="259" w:lineRule="auto"/>
              <w:ind w:left="57" w:firstLine="0"/>
              <w:jc w:val="left"/>
            </w:pPr>
            <w:r>
              <w:rPr>
                <w:sz w:val="20"/>
              </w:rPr>
              <w:t>M-9-1-04 užívá různé způsoby kvantitativního vyjádření vztahu celek – část (přirozeným číslem, poměrem, zlomkem, desetinným číslem, procentem)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0058E24" w14:textId="77777777" w:rsidR="00FB366C" w:rsidRDefault="00D579B4">
            <w:pPr>
              <w:spacing w:after="0" w:line="259" w:lineRule="auto"/>
              <w:ind w:left="61" w:firstLine="0"/>
              <w:jc w:val="left"/>
            </w:pPr>
            <w:r>
              <w:rPr>
                <w:sz w:val="20"/>
              </w:rPr>
              <w:t>vyjadřuje poměrem aktuální jevy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2AB78C" w14:textId="77777777" w:rsidR="00FB366C" w:rsidRDefault="00D579B4">
            <w:pPr>
              <w:spacing w:after="0" w:line="259" w:lineRule="auto"/>
              <w:ind w:left="60" w:firstLine="0"/>
              <w:jc w:val="left"/>
            </w:pPr>
            <w:r>
              <w:rPr>
                <w:sz w:val="20"/>
              </w:rPr>
              <w:t>poměr</w:t>
            </w:r>
            <w:r>
              <w:t xml:space="preserve"> </w:t>
            </w:r>
          </w:p>
        </w:tc>
      </w:tr>
      <w:tr w:rsidR="00FB366C" w14:paraId="3F83333E" w14:textId="77777777">
        <w:trPr>
          <w:trHeight w:val="780"/>
        </w:trPr>
        <w:tc>
          <w:tcPr>
            <w:tcW w:w="4532" w:type="dxa"/>
            <w:tcBorders>
              <w:top w:val="single" w:sz="6" w:space="0" w:color="808080"/>
              <w:left w:val="single" w:sz="6" w:space="0" w:color="808080"/>
              <w:bottom w:val="single" w:sz="6" w:space="0" w:color="808080"/>
              <w:right w:val="single" w:sz="6" w:space="0" w:color="808080"/>
            </w:tcBorders>
          </w:tcPr>
          <w:p w14:paraId="6D2A133E" w14:textId="77777777" w:rsidR="00FB366C" w:rsidRDefault="00D579B4">
            <w:pPr>
              <w:spacing w:after="0" w:line="259" w:lineRule="auto"/>
              <w:ind w:left="57" w:firstLine="0"/>
              <w:jc w:val="left"/>
            </w:pPr>
            <w:r>
              <w:rPr>
                <w:sz w:val="20"/>
              </w:rPr>
              <w:t>M-9-1-04 užívá různé způsoby kvantitativního vyjádření vztahu celek – část (přirozeným číslem, poměrem, zlomkem, desetinným číslem, procentem)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312CB6" w14:textId="77777777" w:rsidR="00FB366C" w:rsidRDefault="00D579B4">
            <w:pPr>
              <w:spacing w:after="0" w:line="259" w:lineRule="auto"/>
              <w:ind w:left="61" w:firstLine="0"/>
              <w:jc w:val="left"/>
            </w:pPr>
            <w:r>
              <w:rPr>
                <w:sz w:val="20"/>
              </w:rPr>
              <w:t>využívá vztahu mezi procenty, desetinnými čísly a zlomky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8CE6E8" w14:textId="77777777" w:rsidR="00FB366C" w:rsidRDefault="00D579B4">
            <w:pPr>
              <w:spacing w:after="0" w:line="259" w:lineRule="auto"/>
              <w:ind w:left="60" w:firstLine="0"/>
              <w:jc w:val="left"/>
            </w:pPr>
            <w:r>
              <w:rPr>
                <w:sz w:val="20"/>
              </w:rPr>
              <w:t>zlomky, poměr, procento</w:t>
            </w:r>
            <w:r>
              <w:t xml:space="preserve"> </w:t>
            </w:r>
          </w:p>
        </w:tc>
      </w:tr>
    </w:tbl>
    <w:p w14:paraId="27519DA7"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2B19B790" w14:textId="77777777" w:rsidTr="00AA0727">
        <w:trPr>
          <w:trHeight w:val="786"/>
        </w:trPr>
        <w:tc>
          <w:tcPr>
            <w:tcW w:w="4533" w:type="dxa"/>
            <w:tcBorders>
              <w:top w:val="single" w:sz="6" w:space="0" w:color="808080"/>
              <w:left w:val="single" w:sz="6" w:space="0" w:color="808080"/>
              <w:bottom w:val="single" w:sz="6" w:space="0" w:color="808080"/>
              <w:right w:val="single" w:sz="6" w:space="0" w:color="808080"/>
            </w:tcBorders>
          </w:tcPr>
          <w:p w14:paraId="0119D821" w14:textId="77777777" w:rsidR="00FB366C" w:rsidRDefault="00D579B4">
            <w:pPr>
              <w:spacing w:after="0" w:line="259" w:lineRule="auto"/>
              <w:ind w:left="57" w:firstLine="0"/>
              <w:jc w:val="left"/>
            </w:pPr>
            <w:r>
              <w:rPr>
                <w:sz w:val="20"/>
              </w:rPr>
              <w:t>M-9-1-04 užívá různé způsoby kvantitativního vyjádření vztahu celek – část (přirozeným číslem, poměrem, zlomkem, desetinným číslem, procentem)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850FE7" w14:textId="77777777" w:rsidR="00FB366C" w:rsidRDefault="00D579B4">
            <w:pPr>
              <w:spacing w:after="0" w:line="259" w:lineRule="auto"/>
              <w:ind w:left="61" w:firstLine="0"/>
              <w:jc w:val="left"/>
            </w:pPr>
            <w:r>
              <w:rPr>
                <w:sz w:val="20"/>
              </w:rPr>
              <w:t>pracuje s termíny celek, část, část větší než celek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BFE750" w14:textId="77777777" w:rsidR="00FB366C" w:rsidRDefault="00D579B4">
            <w:pPr>
              <w:spacing w:after="0" w:line="259" w:lineRule="auto"/>
              <w:ind w:left="60" w:firstLine="0"/>
              <w:jc w:val="left"/>
            </w:pPr>
            <w:r>
              <w:rPr>
                <w:sz w:val="20"/>
              </w:rPr>
              <w:t>termíny celek, část, část větší než celek</w:t>
            </w:r>
            <w:r>
              <w:t xml:space="preserve"> </w:t>
            </w:r>
          </w:p>
        </w:tc>
      </w:tr>
      <w:tr w:rsidR="00FB366C" w14:paraId="730B7483"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14A3DE71" w14:textId="77777777" w:rsidR="00FB366C" w:rsidRDefault="00D579B4">
            <w:pPr>
              <w:spacing w:after="0" w:line="259" w:lineRule="auto"/>
              <w:ind w:left="57" w:firstLine="0"/>
              <w:jc w:val="left"/>
            </w:pPr>
            <w:r>
              <w:rPr>
                <w:sz w:val="20"/>
              </w:rPr>
              <w:lastRenderedPageBreak/>
              <w:t>M-9-1-05 řeší modelováním a výpočtem situace vyjádřené poměrem; pracuje s měřítky map a plánů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994155" w14:textId="77777777" w:rsidR="00FB366C" w:rsidRDefault="00D579B4">
            <w:pPr>
              <w:spacing w:after="0" w:line="259" w:lineRule="auto"/>
              <w:ind w:left="61" w:firstLine="0"/>
              <w:jc w:val="left"/>
            </w:pPr>
            <w:r>
              <w:rPr>
                <w:sz w:val="20"/>
              </w:rPr>
              <w:t>modeluje v rovině body daných souřadnic</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6C4122" w14:textId="77777777" w:rsidR="00FB366C" w:rsidRDefault="00D579B4">
            <w:pPr>
              <w:spacing w:after="0" w:line="259" w:lineRule="auto"/>
              <w:ind w:left="60" w:firstLine="0"/>
              <w:jc w:val="left"/>
            </w:pPr>
            <w:r>
              <w:rPr>
                <w:sz w:val="20"/>
              </w:rPr>
              <w:t>body daných souřadnic v rovině</w:t>
            </w:r>
            <w:r>
              <w:t xml:space="preserve"> </w:t>
            </w:r>
          </w:p>
        </w:tc>
      </w:tr>
      <w:tr w:rsidR="00FB366C" w14:paraId="6EE2411E"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1981CA84" w14:textId="77777777" w:rsidR="00FB366C" w:rsidRDefault="00D579B4">
            <w:pPr>
              <w:spacing w:after="0" w:line="259" w:lineRule="auto"/>
              <w:ind w:left="57" w:firstLine="0"/>
              <w:jc w:val="left"/>
            </w:pPr>
            <w:r>
              <w:rPr>
                <w:sz w:val="20"/>
              </w:rPr>
              <w:t>M-9-1-05 řeší modelováním a výpočtem situace vyjádřené poměrem; pracuje s měřítky map a plánů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42E66C" w14:textId="77777777" w:rsidR="00FB366C" w:rsidRDefault="00D579B4">
            <w:pPr>
              <w:spacing w:after="0" w:line="259" w:lineRule="auto"/>
              <w:ind w:left="61" w:firstLine="0"/>
              <w:jc w:val="left"/>
            </w:pPr>
            <w:r>
              <w:rPr>
                <w:sz w:val="20"/>
              </w:rPr>
              <w:t>načrtne a rýsuje grafy přímé a nepřímé souměrnosti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88E871D" w14:textId="77777777" w:rsidR="00FB366C" w:rsidRDefault="00D579B4">
            <w:pPr>
              <w:spacing w:after="0" w:line="259" w:lineRule="auto"/>
              <w:ind w:left="60" w:firstLine="0"/>
              <w:jc w:val="left"/>
            </w:pPr>
            <w:r>
              <w:rPr>
                <w:sz w:val="20"/>
              </w:rPr>
              <w:t>grafy přímé a nepřímé souměrnosti</w:t>
            </w:r>
            <w:r>
              <w:t xml:space="preserve"> </w:t>
            </w:r>
          </w:p>
        </w:tc>
      </w:tr>
      <w:tr w:rsidR="00FB366C" w14:paraId="5526FA64"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78E91714" w14:textId="77777777" w:rsidR="00FB366C" w:rsidRDefault="00D579B4">
            <w:pPr>
              <w:spacing w:after="0" w:line="259" w:lineRule="auto"/>
              <w:ind w:left="57" w:firstLine="0"/>
              <w:jc w:val="left"/>
            </w:pPr>
            <w:r>
              <w:rPr>
                <w:sz w:val="20"/>
              </w:rPr>
              <w:t>M-9-1-05 řeší modelováním a výpočtem situace vyjádřené poměrem; pracuje s měřítky map a plánů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274BC9" w14:textId="77777777" w:rsidR="00FB366C" w:rsidRDefault="00D579B4">
            <w:pPr>
              <w:spacing w:after="0" w:line="259" w:lineRule="auto"/>
              <w:ind w:left="61" w:firstLine="0"/>
              <w:jc w:val="left"/>
            </w:pPr>
            <w:r>
              <w:rPr>
                <w:sz w:val="20"/>
              </w:rPr>
              <w:t>používá měřítko při výpočtech a rýsování plánů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B9318AF" w14:textId="77777777" w:rsidR="00FB366C" w:rsidRDefault="00D579B4">
            <w:pPr>
              <w:spacing w:after="0" w:line="259" w:lineRule="auto"/>
              <w:ind w:left="60" w:firstLine="0"/>
              <w:jc w:val="left"/>
            </w:pPr>
            <w:r>
              <w:rPr>
                <w:sz w:val="20"/>
              </w:rPr>
              <w:t>měřítko plánů a map</w:t>
            </w:r>
            <w:r>
              <w:t xml:space="preserve"> </w:t>
            </w:r>
          </w:p>
        </w:tc>
      </w:tr>
      <w:tr w:rsidR="00FB366C" w14:paraId="15A02301"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5360C23E" w14:textId="77777777" w:rsidR="00FB366C" w:rsidRDefault="00D579B4">
            <w:pPr>
              <w:spacing w:after="0" w:line="259" w:lineRule="auto"/>
              <w:ind w:left="57" w:firstLine="0"/>
              <w:jc w:val="left"/>
            </w:pPr>
            <w:r>
              <w:rPr>
                <w:sz w:val="20"/>
              </w:rPr>
              <w:t>M-9-1-05 řeší modelováním a výpočtem situace vyjádřené poměrem; pracuje s měřítky map a plánů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089E4A" w14:textId="77777777" w:rsidR="00FB366C" w:rsidRDefault="00D579B4">
            <w:pPr>
              <w:spacing w:after="0" w:line="259" w:lineRule="auto"/>
              <w:ind w:left="61" w:firstLine="0"/>
              <w:jc w:val="left"/>
            </w:pPr>
            <w:r>
              <w:rPr>
                <w:sz w:val="20"/>
              </w:rPr>
              <w:t>řeší slovní úlohy pomocí trojčlenky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AD4796" w14:textId="77777777" w:rsidR="00FB366C" w:rsidRDefault="00D579B4">
            <w:pPr>
              <w:spacing w:after="0" w:line="259" w:lineRule="auto"/>
              <w:ind w:left="60" w:firstLine="0"/>
              <w:jc w:val="left"/>
            </w:pPr>
            <w:r>
              <w:rPr>
                <w:sz w:val="20"/>
              </w:rPr>
              <w:t>slovní úlohy řešené pomocí trojčlenky</w:t>
            </w:r>
            <w:r>
              <w:t xml:space="preserve"> </w:t>
            </w:r>
          </w:p>
        </w:tc>
      </w:tr>
      <w:tr w:rsidR="00FB366C" w14:paraId="06924F2D"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3B6BAB37" w14:textId="77777777" w:rsidR="00FB366C" w:rsidRDefault="00D579B4">
            <w:pPr>
              <w:spacing w:after="0" w:line="259" w:lineRule="auto"/>
              <w:ind w:left="57" w:firstLine="0"/>
              <w:jc w:val="left"/>
            </w:pPr>
            <w:r>
              <w:rPr>
                <w:sz w:val="20"/>
              </w:rPr>
              <w:t>M-9-1-06 řeší aplikační úlohy na procenta (i pro případ, že procentová část je větší než celek)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942C42" w14:textId="77777777" w:rsidR="00FB366C" w:rsidRDefault="00D579B4">
            <w:pPr>
              <w:spacing w:after="0" w:line="259" w:lineRule="auto"/>
              <w:ind w:left="61" w:firstLine="0"/>
            </w:pPr>
            <w:r>
              <w:rPr>
                <w:sz w:val="20"/>
              </w:rPr>
              <w:t>rozumí pojmu procento, využívá ho při označování části celku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729A32" w14:textId="77777777" w:rsidR="00FB366C" w:rsidRDefault="00D579B4">
            <w:pPr>
              <w:spacing w:after="0" w:line="259" w:lineRule="auto"/>
              <w:ind w:left="60" w:firstLine="0"/>
              <w:jc w:val="left"/>
            </w:pPr>
            <w:r>
              <w:rPr>
                <w:sz w:val="20"/>
              </w:rPr>
              <w:t>pojem procento, jeho používání při označování části celku</w:t>
            </w:r>
            <w:r>
              <w:t xml:space="preserve"> </w:t>
            </w:r>
          </w:p>
        </w:tc>
      </w:tr>
      <w:tr w:rsidR="00FB366C" w14:paraId="7B832D0C"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35F4311D" w14:textId="77777777" w:rsidR="00FB366C" w:rsidRDefault="00D579B4">
            <w:pPr>
              <w:spacing w:after="0" w:line="259" w:lineRule="auto"/>
              <w:ind w:left="57" w:firstLine="0"/>
              <w:jc w:val="left"/>
            </w:pPr>
            <w:r>
              <w:rPr>
                <w:sz w:val="20"/>
              </w:rPr>
              <w:t>M-9-1-06 řeší aplikační úlohy na procenta (i pro případ, že procentová část je větší než celek)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0CEF1D" w14:textId="77777777" w:rsidR="00FB366C" w:rsidRDefault="00D579B4">
            <w:pPr>
              <w:spacing w:after="0" w:line="259" w:lineRule="auto"/>
              <w:ind w:left="61" w:firstLine="0"/>
            </w:pPr>
            <w:r>
              <w:rPr>
                <w:sz w:val="20"/>
              </w:rPr>
              <w:t>řeší slovní úlohy převodem přes 1% a pomocí trojčlenky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3E139D" w14:textId="77777777" w:rsidR="00FB366C" w:rsidRDefault="00D579B4">
            <w:pPr>
              <w:spacing w:after="0" w:line="259" w:lineRule="auto"/>
              <w:ind w:left="60" w:firstLine="0"/>
              <w:jc w:val="left"/>
            </w:pPr>
            <w:r>
              <w:rPr>
                <w:sz w:val="20"/>
              </w:rPr>
              <w:t>řešení slovních úloh převodem přes 1% a pomocí trojčlenky</w:t>
            </w:r>
            <w:r>
              <w:t xml:space="preserve"> </w:t>
            </w:r>
          </w:p>
        </w:tc>
      </w:tr>
      <w:tr w:rsidR="00FB366C" w14:paraId="6F82CE57" w14:textId="77777777" w:rsidTr="00AA0727">
        <w:trPr>
          <w:trHeight w:val="1023"/>
        </w:trPr>
        <w:tc>
          <w:tcPr>
            <w:tcW w:w="4533" w:type="dxa"/>
            <w:tcBorders>
              <w:top w:val="single" w:sz="6" w:space="0" w:color="808080"/>
              <w:left w:val="single" w:sz="6" w:space="0" w:color="808080"/>
              <w:bottom w:val="single" w:sz="6" w:space="0" w:color="808080"/>
              <w:right w:val="single" w:sz="6" w:space="0" w:color="808080"/>
            </w:tcBorders>
          </w:tcPr>
          <w:p w14:paraId="72641C58" w14:textId="77777777" w:rsidR="00FB366C" w:rsidRDefault="00D579B4">
            <w:pPr>
              <w:spacing w:after="0" w:line="259" w:lineRule="auto"/>
              <w:ind w:left="57" w:firstLine="0"/>
              <w:jc w:val="left"/>
            </w:pPr>
            <w:r>
              <w:rPr>
                <w:sz w:val="20"/>
              </w:rPr>
              <w:t>M-9-1-07 matematizuje jednoduché reálné situace s využitím proměnných; určí hodnotu výrazu, sčítá a násobí mnohočleny, provádí rozklad mnohočlenu na součin pomocí vzorců a vytýkáním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A046E5" w14:textId="77777777" w:rsidR="00FB366C" w:rsidRDefault="00D579B4">
            <w:pPr>
              <w:spacing w:after="0" w:line="259" w:lineRule="auto"/>
              <w:ind w:left="61" w:firstLine="0"/>
              <w:jc w:val="left"/>
            </w:pPr>
            <w:r>
              <w:rPr>
                <w:sz w:val="20"/>
              </w:rPr>
              <w:t>rozumí pojmu proměnná</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CC7A75" w14:textId="77777777" w:rsidR="00FB366C" w:rsidRDefault="00D579B4">
            <w:pPr>
              <w:spacing w:after="0" w:line="259" w:lineRule="auto"/>
              <w:ind w:left="60" w:firstLine="0"/>
              <w:jc w:val="left"/>
            </w:pPr>
            <w:r>
              <w:rPr>
                <w:sz w:val="20"/>
              </w:rPr>
              <w:t>přímá a nepřímá úměrnost</w:t>
            </w:r>
            <w:r>
              <w:t xml:space="preserve"> </w:t>
            </w:r>
          </w:p>
        </w:tc>
      </w:tr>
      <w:tr w:rsidR="00FB366C" w14:paraId="287BE9E2"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0832D8EB" w14:textId="77777777" w:rsidR="00FB366C" w:rsidRDefault="00D579B4">
            <w:pPr>
              <w:spacing w:after="0" w:line="259" w:lineRule="auto"/>
              <w:ind w:left="57" w:firstLine="0"/>
              <w:jc w:val="left"/>
            </w:pPr>
            <w:r>
              <w:rPr>
                <w:sz w:val="20"/>
              </w:rPr>
              <w:t>M-9-2-03 určuje vztah přímé anebo nepřímé úměrnosti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B865D9" w14:textId="77777777" w:rsidR="00FB366C" w:rsidRDefault="00D579B4">
            <w:pPr>
              <w:spacing w:after="0" w:line="259" w:lineRule="auto"/>
              <w:ind w:left="61" w:firstLine="0"/>
              <w:jc w:val="left"/>
            </w:pPr>
            <w:r>
              <w:rPr>
                <w:sz w:val="20"/>
              </w:rPr>
              <w:t>rozumí vztahu kolikrát více - tolikrát méně, kolikrát více - tolikrát méně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27EB55" w14:textId="77777777" w:rsidR="00FB366C" w:rsidRDefault="00D579B4">
            <w:pPr>
              <w:spacing w:after="0" w:line="259" w:lineRule="auto"/>
              <w:ind w:left="60" w:firstLine="0"/>
              <w:jc w:val="left"/>
            </w:pPr>
            <w:r>
              <w:rPr>
                <w:sz w:val="20"/>
              </w:rPr>
              <w:t>řešení vztahů přímé a nepřímé úměrnosti</w:t>
            </w:r>
            <w:r>
              <w:t xml:space="preserve"> </w:t>
            </w:r>
          </w:p>
        </w:tc>
      </w:tr>
      <w:tr w:rsidR="00FB366C" w14:paraId="4920059E"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34C839F3" w14:textId="77777777" w:rsidR="00FB366C" w:rsidRDefault="00D579B4">
            <w:pPr>
              <w:spacing w:after="0" w:line="259" w:lineRule="auto"/>
              <w:ind w:left="57" w:firstLine="0"/>
              <w:jc w:val="left"/>
            </w:pPr>
            <w:r>
              <w:rPr>
                <w:sz w:val="20"/>
              </w:rPr>
              <w:t>M-9-2-03 určuje vztah přímé anebo nepřímé úměrnosti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63F79F" w14:textId="77777777" w:rsidR="00FB366C" w:rsidRDefault="00D579B4">
            <w:pPr>
              <w:spacing w:after="0" w:line="259" w:lineRule="auto"/>
              <w:ind w:left="61" w:firstLine="0"/>
              <w:jc w:val="left"/>
            </w:pPr>
            <w:r>
              <w:rPr>
                <w:sz w:val="20"/>
              </w:rPr>
              <w:t>orientuje se v zápisu přímé a nepřímé úměrnosti zadané rovnicí, grafem nebo tabulkou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61F4829" w14:textId="77777777" w:rsidR="00FB366C" w:rsidRDefault="00D579B4">
            <w:pPr>
              <w:spacing w:after="0" w:line="259" w:lineRule="auto"/>
              <w:ind w:left="60" w:firstLine="0"/>
              <w:jc w:val="left"/>
            </w:pPr>
            <w:r>
              <w:rPr>
                <w:sz w:val="20"/>
              </w:rPr>
              <w:t>zápis přímé a nepřímé úměrnosti</w:t>
            </w:r>
            <w:r>
              <w:t xml:space="preserve"> </w:t>
            </w:r>
          </w:p>
        </w:tc>
      </w:tr>
      <w:tr w:rsidR="00FB366C" w14:paraId="1AF06671"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6C84537F" w14:textId="77777777" w:rsidR="00FB366C" w:rsidRDefault="00D579B4">
            <w:pPr>
              <w:spacing w:after="0" w:line="259" w:lineRule="auto"/>
              <w:ind w:left="57" w:firstLine="0"/>
              <w:jc w:val="left"/>
            </w:pPr>
            <w:r>
              <w:rPr>
                <w:sz w:val="20"/>
              </w:rPr>
              <w:t>M-9-2-04 vyjádří funkční vztah tabulkou, rovnicí, grafem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841E08" w14:textId="77777777" w:rsidR="00FB366C" w:rsidRDefault="00D579B4">
            <w:pPr>
              <w:spacing w:after="0" w:line="259" w:lineRule="auto"/>
              <w:ind w:left="61" w:firstLine="0"/>
              <w:jc w:val="left"/>
            </w:pPr>
            <w:r>
              <w:rPr>
                <w:sz w:val="20"/>
              </w:rPr>
              <w:t>orientuje se v tabulkách funkcí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680EC28" w14:textId="77777777" w:rsidR="00FB366C" w:rsidRDefault="00D579B4">
            <w:pPr>
              <w:spacing w:after="0" w:line="259" w:lineRule="auto"/>
              <w:ind w:left="60" w:firstLine="0"/>
              <w:jc w:val="left"/>
            </w:pPr>
            <w:r>
              <w:rPr>
                <w:sz w:val="20"/>
              </w:rPr>
              <w:t>tabulky, grafy, rovnice a jejich vzájemné vztahy</w:t>
            </w:r>
            <w:r>
              <w:t xml:space="preserve"> </w:t>
            </w:r>
          </w:p>
        </w:tc>
      </w:tr>
      <w:tr w:rsidR="00FB366C" w14:paraId="2EABF410"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1396C177" w14:textId="77777777" w:rsidR="00FB366C" w:rsidRDefault="00D579B4">
            <w:pPr>
              <w:spacing w:after="0" w:line="259" w:lineRule="auto"/>
              <w:ind w:left="57" w:firstLine="0"/>
              <w:jc w:val="left"/>
            </w:pPr>
            <w:r>
              <w:rPr>
                <w:sz w:val="20"/>
              </w:rPr>
              <w:t>M-9-2-05 matematizuje jednoduché reálné situace s využitím funkčních vztahů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889F7D" w14:textId="77777777" w:rsidR="00FB366C" w:rsidRDefault="00D579B4">
            <w:pPr>
              <w:spacing w:after="0" w:line="259" w:lineRule="auto"/>
              <w:ind w:left="61" w:firstLine="0"/>
              <w:jc w:val="left"/>
            </w:pPr>
            <w:r>
              <w:rPr>
                <w:sz w:val="20"/>
              </w:rPr>
              <w:t>sestavuje zadání a užívá výpočet trojčlenkou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5B4D29" w14:textId="77777777" w:rsidR="00FB366C" w:rsidRDefault="00D579B4">
            <w:pPr>
              <w:spacing w:after="0" w:line="259" w:lineRule="auto"/>
              <w:ind w:left="60" w:firstLine="0"/>
              <w:jc w:val="left"/>
            </w:pPr>
            <w:r>
              <w:rPr>
                <w:sz w:val="20"/>
              </w:rPr>
              <w:t>trojčlenka, zadání a výpočet</w:t>
            </w:r>
            <w:r>
              <w:t xml:space="preserve"> </w:t>
            </w:r>
          </w:p>
        </w:tc>
      </w:tr>
      <w:tr w:rsidR="00FB366C" w14:paraId="1C1CFA1B"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15BEDF4F" w14:textId="77777777" w:rsidR="00FB366C" w:rsidRDefault="00D579B4">
            <w:pPr>
              <w:spacing w:after="0" w:line="259" w:lineRule="auto"/>
              <w:ind w:left="57" w:firstLine="0"/>
            </w:pPr>
            <w:r>
              <w:rPr>
                <w:sz w:val="20"/>
              </w:rPr>
              <w:t>M-9-3-02 charakterizuje a třídí základní rovinné útvary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8996D7" w14:textId="77777777" w:rsidR="00FB366C" w:rsidRDefault="00D579B4">
            <w:pPr>
              <w:spacing w:after="0" w:line="259" w:lineRule="auto"/>
              <w:ind w:left="61" w:firstLine="0"/>
              <w:jc w:val="left"/>
            </w:pPr>
            <w:r>
              <w:rPr>
                <w:sz w:val="20"/>
              </w:rPr>
              <w:t>rozlišuje základní rovinné útvary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76C9855" w14:textId="77777777" w:rsidR="00FB366C" w:rsidRDefault="00D579B4">
            <w:pPr>
              <w:spacing w:after="0" w:line="259" w:lineRule="auto"/>
              <w:ind w:left="60" w:firstLine="0"/>
              <w:jc w:val="left"/>
            </w:pPr>
            <w:r>
              <w:rPr>
                <w:sz w:val="20"/>
              </w:rPr>
              <w:t>základní rovinné útvary obdélník, čtverec, kruh, kružnice</w:t>
            </w:r>
            <w:r>
              <w:t xml:space="preserve"> </w:t>
            </w:r>
          </w:p>
        </w:tc>
      </w:tr>
      <w:tr w:rsidR="00FB366C" w14:paraId="2264D5F9"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1EB38FCA" w14:textId="77777777" w:rsidR="00FB366C" w:rsidRDefault="00D579B4">
            <w:pPr>
              <w:spacing w:after="0" w:line="259" w:lineRule="auto"/>
              <w:ind w:left="57" w:firstLine="0"/>
            </w:pPr>
            <w:r>
              <w:rPr>
                <w:sz w:val="20"/>
              </w:rPr>
              <w:t>M-9-3-02 charakterizuje a třídí základní rovinné útvary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9FF1C7" w14:textId="77777777" w:rsidR="00FB366C" w:rsidRDefault="00D579B4">
            <w:pPr>
              <w:spacing w:after="0" w:line="259" w:lineRule="auto"/>
              <w:ind w:left="61" w:firstLine="0"/>
              <w:jc w:val="left"/>
            </w:pPr>
            <w:r>
              <w:rPr>
                <w:sz w:val="20"/>
              </w:rPr>
              <w:t>rozumí pojmu strana, vrchol, úhlopříčka, výška a těžnice trojúhelníku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0B3E61" w14:textId="77777777" w:rsidR="00FB366C" w:rsidRDefault="00D579B4">
            <w:pPr>
              <w:spacing w:after="0" w:line="259" w:lineRule="auto"/>
              <w:ind w:left="60" w:firstLine="0"/>
            </w:pPr>
            <w:r>
              <w:rPr>
                <w:sz w:val="20"/>
              </w:rPr>
              <w:t>trojúhelníky, pojmy strana, vrchol, úhlopříčka, výška a těžnice trojúhelníku</w:t>
            </w:r>
            <w:r>
              <w:t xml:space="preserve"> </w:t>
            </w:r>
          </w:p>
        </w:tc>
      </w:tr>
      <w:tr w:rsidR="00FB366C" w14:paraId="40C71CEF"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117176EB" w14:textId="77777777" w:rsidR="00FB366C" w:rsidRDefault="00D579B4">
            <w:pPr>
              <w:spacing w:after="0" w:line="259" w:lineRule="auto"/>
              <w:ind w:left="57" w:firstLine="0"/>
            </w:pPr>
            <w:r>
              <w:rPr>
                <w:sz w:val="20"/>
              </w:rPr>
              <w:t>M-9-3-02 charakterizuje a třídí základní rovinné útvary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EBD775" w14:textId="77777777" w:rsidR="00FB366C" w:rsidRDefault="00D579B4">
            <w:pPr>
              <w:spacing w:after="0" w:line="259" w:lineRule="auto"/>
              <w:ind w:left="61" w:firstLine="0"/>
              <w:jc w:val="left"/>
            </w:pPr>
            <w:r>
              <w:rPr>
                <w:sz w:val="20"/>
              </w:rPr>
              <w:t xml:space="preserve">poznává rovnostranný, rovnoramenný, pravoúhlý, </w:t>
            </w:r>
          </w:p>
        </w:tc>
        <w:tc>
          <w:tcPr>
            <w:tcW w:w="4534" w:type="dxa"/>
            <w:tcBorders>
              <w:top w:val="single" w:sz="6" w:space="0" w:color="808080"/>
              <w:left w:val="single" w:sz="6" w:space="0" w:color="808080"/>
              <w:bottom w:val="single" w:sz="6" w:space="0" w:color="808080"/>
              <w:right w:val="single" w:sz="6" w:space="0" w:color="808080"/>
            </w:tcBorders>
          </w:tcPr>
          <w:p w14:paraId="1AB5854A" w14:textId="77777777" w:rsidR="00FB366C" w:rsidRDefault="00D579B4">
            <w:pPr>
              <w:spacing w:after="0" w:line="259" w:lineRule="auto"/>
              <w:ind w:left="60" w:firstLine="0"/>
            </w:pPr>
            <w:r>
              <w:rPr>
                <w:sz w:val="20"/>
              </w:rPr>
              <w:t xml:space="preserve">poznávání trojúhelníků rovnostranný, rovnoramenný, </w:t>
            </w:r>
          </w:p>
        </w:tc>
      </w:tr>
    </w:tbl>
    <w:p w14:paraId="31ADC761"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72B63614"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2C6A3CF" w14:textId="77777777" w:rsidR="00FB366C" w:rsidRDefault="00D579B4">
            <w:pPr>
              <w:spacing w:after="0" w:line="259" w:lineRule="auto"/>
              <w:ind w:left="0" w:right="21"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98738A8" w14:textId="77777777" w:rsidR="00FB366C" w:rsidRDefault="00D579B4">
            <w:pPr>
              <w:spacing w:after="0" w:line="259" w:lineRule="auto"/>
              <w:ind w:left="0" w:right="15"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39553A1" w14:textId="77777777" w:rsidR="00FB366C" w:rsidRDefault="00D579B4">
            <w:pPr>
              <w:spacing w:after="0" w:line="259" w:lineRule="auto"/>
              <w:ind w:left="0" w:firstLine="0"/>
              <w:jc w:val="left"/>
            </w:pPr>
            <w:r>
              <w:t xml:space="preserve"> </w:t>
            </w:r>
          </w:p>
        </w:tc>
      </w:tr>
      <w:tr w:rsidR="00FB366C" w14:paraId="5D3DC360" w14:textId="77777777">
        <w:trPr>
          <w:trHeight w:val="299"/>
        </w:trPr>
        <w:tc>
          <w:tcPr>
            <w:tcW w:w="4532" w:type="dxa"/>
            <w:tcBorders>
              <w:top w:val="single" w:sz="6" w:space="0" w:color="808080"/>
              <w:left w:val="single" w:sz="6" w:space="0" w:color="808080"/>
              <w:bottom w:val="single" w:sz="6" w:space="0" w:color="808080"/>
              <w:right w:val="single" w:sz="6" w:space="0" w:color="808080"/>
            </w:tcBorders>
          </w:tcPr>
          <w:p w14:paraId="5345A15D" w14:textId="77777777" w:rsidR="00FB366C" w:rsidRDefault="00FB366C">
            <w:pPr>
              <w:spacing w:after="160" w:line="259" w:lineRule="auto"/>
              <w:ind w:left="0" w:firstLine="0"/>
              <w:jc w:val="left"/>
            </w:pPr>
          </w:p>
        </w:tc>
        <w:tc>
          <w:tcPr>
            <w:tcW w:w="4674" w:type="dxa"/>
            <w:tcBorders>
              <w:top w:val="single" w:sz="6" w:space="0" w:color="808080"/>
              <w:left w:val="single" w:sz="6" w:space="0" w:color="808080"/>
              <w:bottom w:val="single" w:sz="6" w:space="0" w:color="808080"/>
              <w:right w:val="single" w:sz="6" w:space="0" w:color="808080"/>
            </w:tcBorders>
          </w:tcPr>
          <w:p w14:paraId="314C4F9E" w14:textId="77777777" w:rsidR="00FB366C" w:rsidRDefault="00D579B4">
            <w:pPr>
              <w:spacing w:after="0" w:line="259" w:lineRule="auto"/>
              <w:ind w:left="61" w:firstLine="0"/>
              <w:jc w:val="left"/>
            </w:pPr>
            <w:r>
              <w:rPr>
                <w:sz w:val="20"/>
              </w:rPr>
              <w:t>ostroúhlý, tupoúhlý trojúhelník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7972A47" w14:textId="77777777" w:rsidR="00FB366C" w:rsidRDefault="00D579B4">
            <w:pPr>
              <w:spacing w:after="0" w:line="259" w:lineRule="auto"/>
              <w:ind w:left="60" w:firstLine="0"/>
              <w:jc w:val="left"/>
            </w:pPr>
            <w:r>
              <w:rPr>
                <w:sz w:val="20"/>
              </w:rPr>
              <w:t>pravoúhlý, ostroúhlý, tupoúhlý</w:t>
            </w:r>
            <w:r>
              <w:t xml:space="preserve"> </w:t>
            </w:r>
          </w:p>
        </w:tc>
      </w:tr>
      <w:tr w:rsidR="00FB366C" w14:paraId="58820067"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57D350F" w14:textId="77777777" w:rsidR="00FB366C" w:rsidRDefault="00D579B4">
            <w:pPr>
              <w:spacing w:after="0" w:line="259" w:lineRule="auto"/>
              <w:ind w:left="57" w:firstLine="0"/>
              <w:jc w:val="left"/>
            </w:pPr>
            <w:r>
              <w:rPr>
                <w:sz w:val="20"/>
              </w:rPr>
              <w:t>M-9-3-04 odhaduje a vypočítá obsah a obvod základních rovinných útvarů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694B9A" w14:textId="77777777" w:rsidR="00FB366C" w:rsidRDefault="00D579B4">
            <w:pPr>
              <w:spacing w:after="0" w:line="259" w:lineRule="auto"/>
              <w:ind w:left="61" w:firstLine="0"/>
              <w:jc w:val="left"/>
            </w:pPr>
            <w:r>
              <w:rPr>
                <w:sz w:val="20"/>
              </w:rPr>
              <w:t>odhaduje a počítá obvod a obsah rovnoběžníku, lichoběžníku, trojúhelníku a mnohoúhelníku z nich složených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8633E8" w14:textId="77777777" w:rsidR="00FB366C" w:rsidRDefault="00D579B4">
            <w:pPr>
              <w:spacing w:after="0" w:line="259" w:lineRule="auto"/>
              <w:ind w:left="60" w:firstLine="0"/>
              <w:jc w:val="left"/>
            </w:pPr>
            <w:r>
              <w:rPr>
                <w:sz w:val="20"/>
              </w:rPr>
              <w:t>výpočet obvodu a obsahu rovnoběžníku, lichoběžníku, trojúhelníku a mnohoúhelníku z nich složených</w:t>
            </w:r>
            <w:r>
              <w:t xml:space="preserve"> </w:t>
            </w:r>
          </w:p>
        </w:tc>
      </w:tr>
      <w:tr w:rsidR="00FB366C" w14:paraId="2B07DB33"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0E56674E" w14:textId="77777777" w:rsidR="00FB366C" w:rsidRDefault="00D579B4">
            <w:pPr>
              <w:spacing w:after="0" w:line="259" w:lineRule="auto"/>
              <w:ind w:left="57" w:firstLine="0"/>
              <w:jc w:val="left"/>
            </w:pPr>
            <w:r>
              <w:rPr>
                <w:sz w:val="20"/>
              </w:rPr>
              <w:t>M-9-3-06 načrtne a sestrojí rovinné útvary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C5E6CA" w14:textId="77777777" w:rsidR="00FB366C" w:rsidRDefault="00D579B4">
            <w:pPr>
              <w:spacing w:after="0" w:line="259" w:lineRule="auto"/>
              <w:ind w:left="61" w:firstLine="0"/>
              <w:jc w:val="left"/>
            </w:pPr>
            <w:r>
              <w:rPr>
                <w:sz w:val="20"/>
              </w:rPr>
              <w:t>načrtne a sestrojí trojúhelník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33A9D9" w14:textId="77777777" w:rsidR="00FB366C" w:rsidRDefault="00D579B4">
            <w:pPr>
              <w:spacing w:after="0" w:line="259" w:lineRule="auto"/>
              <w:ind w:left="60" w:firstLine="0"/>
              <w:jc w:val="left"/>
            </w:pPr>
            <w:r>
              <w:rPr>
                <w:sz w:val="20"/>
              </w:rPr>
              <w:t>náčrtek a sestrojení trojúhelníku</w:t>
            </w:r>
            <w:r>
              <w:t xml:space="preserve"> </w:t>
            </w:r>
          </w:p>
        </w:tc>
      </w:tr>
      <w:tr w:rsidR="00FB366C" w14:paraId="7179BC42"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6771069F" w14:textId="77777777" w:rsidR="00FB366C" w:rsidRDefault="00D579B4">
            <w:pPr>
              <w:spacing w:after="0" w:line="259" w:lineRule="auto"/>
              <w:ind w:left="57" w:firstLine="0"/>
              <w:jc w:val="left"/>
            </w:pPr>
            <w:r>
              <w:rPr>
                <w:sz w:val="20"/>
              </w:rPr>
              <w:t>M-9-3-06 načrtne a sestrojí rovinné útvary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17EC75" w14:textId="77777777" w:rsidR="00FB366C" w:rsidRDefault="00D579B4">
            <w:pPr>
              <w:spacing w:after="0" w:line="259" w:lineRule="auto"/>
              <w:ind w:left="61" w:firstLine="0"/>
              <w:jc w:val="left"/>
            </w:pPr>
            <w:r>
              <w:rPr>
                <w:sz w:val="20"/>
              </w:rPr>
              <w:t>načrtne a sestrojí rovnoběžník, lichoběžník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D73786" w14:textId="77777777" w:rsidR="00FB366C" w:rsidRDefault="00D579B4">
            <w:pPr>
              <w:spacing w:after="0" w:line="259" w:lineRule="auto"/>
              <w:ind w:left="60" w:firstLine="0"/>
              <w:jc w:val="left"/>
            </w:pPr>
            <w:r>
              <w:rPr>
                <w:sz w:val="20"/>
              </w:rPr>
              <w:t>náčrtek a sestrojení rovnoběžníku, lichoběžníku</w:t>
            </w:r>
            <w:r>
              <w:t xml:space="preserve"> </w:t>
            </w:r>
          </w:p>
        </w:tc>
      </w:tr>
      <w:tr w:rsidR="00FB366C" w14:paraId="7601282F"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6383319" w14:textId="77777777" w:rsidR="00FB366C" w:rsidRDefault="00D579B4">
            <w:pPr>
              <w:spacing w:after="0" w:line="259" w:lineRule="auto"/>
              <w:ind w:left="57" w:firstLine="0"/>
              <w:jc w:val="left"/>
            </w:pPr>
            <w:r>
              <w:rPr>
                <w:sz w:val="20"/>
              </w:rPr>
              <w:t>M-9-3-07 užívá k argumentaci a při výpočtech věty o shodnosti a podobnosti trojúhelníků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0D417E" w14:textId="77777777" w:rsidR="00FB366C" w:rsidRDefault="00D579B4">
            <w:pPr>
              <w:spacing w:after="0" w:line="259" w:lineRule="auto"/>
              <w:ind w:left="61" w:firstLine="0"/>
              <w:jc w:val="left"/>
            </w:pPr>
            <w:r>
              <w:rPr>
                <w:sz w:val="20"/>
              </w:rPr>
              <w:t>ověřuje shodnost trojúhelníků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963878" w14:textId="77777777" w:rsidR="00FB366C" w:rsidRDefault="00D579B4">
            <w:pPr>
              <w:spacing w:after="0" w:line="259" w:lineRule="auto"/>
              <w:ind w:left="60" w:firstLine="0"/>
              <w:jc w:val="left"/>
            </w:pPr>
            <w:r>
              <w:rPr>
                <w:sz w:val="20"/>
              </w:rPr>
              <w:t>shodnost trojúhelníků</w:t>
            </w:r>
            <w:r>
              <w:t xml:space="preserve"> </w:t>
            </w:r>
          </w:p>
        </w:tc>
      </w:tr>
      <w:tr w:rsidR="00FB366C" w14:paraId="6DF72B7D"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56F960D" w14:textId="77777777" w:rsidR="00FB366C" w:rsidRDefault="00D579B4">
            <w:pPr>
              <w:spacing w:after="0" w:line="259" w:lineRule="auto"/>
              <w:ind w:left="57" w:firstLine="0"/>
              <w:jc w:val="left"/>
            </w:pPr>
            <w:r>
              <w:rPr>
                <w:sz w:val="20"/>
              </w:rPr>
              <w:t>M-9-3-07 užívá k argumentaci a při výpočtech věty o shodnosti a podobnosti trojúhelníků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DC37AE" w14:textId="77777777" w:rsidR="00FB366C" w:rsidRDefault="00D579B4">
            <w:pPr>
              <w:spacing w:after="0" w:line="259" w:lineRule="auto"/>
              <w:ind w:left="61" w:firstLine="0"/>
              <w:jc w:val="left"/>
            </w:pPr>
            <w:r>
              <w:rPr>
                <w:sz w:val="20"/>
              </w:rPr>
              <w:t>zapisuje postup konstrukce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F50E893" w14:textId="77777777" w:rsidR="00FB366C" w:rsidRDefault="00D579B4">
            <w:pPr>
              <w:spacing w:after="0" w:line="259" w:lineRule="auto"/>
              <w:ind w:left="60" w:firstLine="0"/>
              <w:jc w:val="left"/>
            </w:pPr>
            <w:r>
              <w:rPr>
                <w:sz w:val="20"/>
              </w:rPr>
              <w:t>zápis při postupu konstrukce trojúhelníku</w:t>
            </w:r>
            <w:r>
              <w:t xml:space="preserve"> </w:t>
            </w:r>
          </w:p>
        </w:tc>
      </w:tr>
      <w:tr w:rsidR="00FB366C" w14:paraId="364E2963"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E4C3D51" w14:textId="77777777" w:rsidR="00FB366C" w:rsidRDefault="00D579B4">
            <w:pPr>
              <w:spacing w:after="0" w:line="259" w:lineRule="auto"/>
              <w:ind w:left="57" w:firstLine="0"/>
              <w:jc w:val="left"/>
            </w:pPr>
            <w:r>
              <w:rPr>
                <w:sz w:val="20"/>
              </w:rPr>
              <w:t>M-9-3-07 užívá k argumentaci a při výpočtech věty o shodnosti a podobnosti trojúhelníků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D91D47" w14:textId="77777777" w:rsidR="00FB366C" w:rsidRDefault="00D579B4">
            <w:pPr>
              <w:spacing w:after="0" w:line="259" w:lineRule="auto"/>
              <w:ind w:left="61" w:firstLine="0"/>
              <w:jc w:val="left"/>
            </w:pPr>
            <w:r>
              <w:rPr>
                <w:sz w:val="20"/>
              </w:rPr>
              <w:t>užívá geometrických značek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44DFE5" w14:textId="77777777" w:rsidR="00FB366C" w:rsidRDefault="00D579B4">
            <w:pPr>
              <w:spacing w:after="0" w:line="259" w:lineRule="auto"/>
              <w:ind w:left="60" w:firstLine="0"/>
              <w:jc w:val="left"/>
            </w:pPr>
            <w:r>
              <w:rPr>
                <w:sz w:val="20"/>
              </w:rPr>
              <w:t>používání geometrických značek</w:t>
            </w:r>
            <w:r>
              <w:t xml:space="preserve"> </w:t>
            </w:r>
          </w:p>
        </w:tc>
      </w:tr>
      <w:tr w:rsidR="00FB366C" w14:paraId="54BBD24C"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F968298" w14:textId="77777777" w:rsidR="00FB366C" w:rsidRDefault="00D579B4">
            <w:pPr>
              <w:spacing w:after="0" w:line="259" w:lineRule="auto"/>
              <w:ind w:left="57" w:firstLine="0"/>
              <w:jc w:val="left"/>
            </w:pPr>
            <w:r>
              <w:rPr>
                <w:sz w:val="20"/>
              </w:rPr>
              <w:t>M-9-3-07 užívá k argumentaci a při výpočtech věty o shodnosti a podobnosti trojúhelníků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1CF3EE" w14:textId="77777777" w:rsidR="00FB366C" w:rsidRDefault="00D579B4">
            <w:pPr>
              <w:spacing w:after="0" w:line="259" w:lineRule="auto"/>
              <w:ind w:left="61" w:firstLine="0"/>
              <w:jc w:val="left"/>
            </w:pPr>
            <w:r>
              <w:rPr>
                <w:sz w:val="20"/>
              </w:rPr>
              <w:t>rýsuje trojúhelník podle vět o shodnosti (</w:t>
            </w:r>
            <w:proofErr w:type="spellStart"/>
            <w:r>
              <w:rPr>
                <w:sz w:val="20"/>
              </w:rPr>
              <w:t>sss</w:t>
            </w:r>
            <w:proofErr w:type="spellEnd"/>
            <w:r>
              <w:rPr>
                <w:sz w:val="20"/>
              </w:rPr>
              <w:t xml:space="preserve">, </w:t>
            </w:r>
            <w:proofErr w:type="spellStart"/>
            <w:r>
              <w:rPr>
                <w:sz w:val="20"/>
              </w:rPr>
              <w:t>sus</w:t>
            </w:r>
            <w:proofErr w:type="spellEnd"/>
            <w:r>
              <w:rPr>
                <w:sz w:val="20"/>
              </w:rPr>
              <w:t>, usu)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C6F542" w14:textId="77777777" w:rsidR="00FB366C" w:rsidRDefault="00D579B4">
            <w:pPr>
              <w:spacing w:after="0" w:line="259" w:lineRule="auto"/>
              <w:ind w:left="60" w:firstLine="0"/>
              <w:jc w:val="left"/>
            </w:pPr>
            <w:r>
              <w:rPr>
                <w:sz w:val="20"/>
              </w:rPr>
              <w:t>shodnost trojúhelníků, rýsování trojúhelníku podle vět o shodnosti (</w:t>
            </w:r>
            <w:proofErr w:type="spellStart"/>
            <w:r>
              <w:rPr>
                <w:sz w:val="20"/>
              </w:rPr>
              <w:t>sss</w:t>
            </w:r>
            <w:proofErr w:type="spellEnd"/>
            <w:r>
              <w:rPr>
                <w:sz w:val="20"/>
              </w:rPr>
              <w:t xml:space="preserve">, </w:t>
            </w:r>
            <w:proofErr w:type="spellStart"/>
            <w:r>
              <w:rPr>
                <w:sz w:val="20"/>
              </w:rPr>
              <w:t>sus</w:t>
            </w:r>
            <w:proofErr w:type="spellEnd"/>
            <w:r>
              <w:rPr>
                <w:sz w:val="20"/>
              </w:rPr>
              <w:t>, usu)</w:t>
            </w:r>
            <w:r>
              <w:t xml:space="preserve"> </w:t>
            </w:r>
          </w:p>
        </w:tc>
      </w:tr>
      <w:tr w:rsidR="00FB366C" w14:paraId="70A83A8A"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447F880C" w14:textId="77777777" w:rsidR="00FB366C" w:rsidRDefault="00D579B4">
            <w:pPr>
              <w:spacing w:after="0" w:line="259" w:lineRule="auto"/>
              <w:ind w:left="57" w:firstLine="0"/>
              <w:jc w:val="left"/>
            </w:pPr>
            <w:r>
              <w:rPr>
                <w:sz w:val="20"/>
              </w:rPr>
              <w:t>M-9-3-07 užívá k argumentaci a při výpočtech věty o shodnosti a podobnosti trojúhelníků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93176A" w14:textId="77777777" w:rsidR="00FB366C" w:rsidRDefault="00D579B4">
            <w:pPr>
              <w:spacing w:after="0" w:line="259" w:lineRule="auto"/>
              <w:ind w:left="61" w:firstLine="0"/>
              <w:jc w:val="left"/>
            </w:pPr>
            <w:r>
              <w:rPr>
                <w:sz w:val="20"/>
              </w:rPr>
              <w:t>rýsuje rovnoběžník pomocí jeho rozdělení na dva trojúhelníky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4F61C4C" w14:textId="77777777" w:rsidR="00FB366C" w:rsidRDefault="00D579B4">
            <w:pPr>
              <w:spacing w:after="0" w:line="259" w:lineRule="auto"/>
              <w:ind w:left="60" w:firstLine="0"/>
              <w:jc w:val="left"/>
            </w:pPr>
            <w:r>
              <w:rPr>
                <w:sz w:val="20"/>
              </w:rPr>
              <w:t>rovnoběžník</w:t>
            </w:r>
            <w:r>
              <w:t xml:space="preserve"> </w:t>
            </w:r>
          </w:p>
        </w:tc>
      </w:tr>
      <w:tr w:rsidR="00FB366C" w14:paraId="56D1110E"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0DAC369" w14:textId="77777777" w:rsidR="00FB366C" w:rsidRDefault="00D579B4">
            <w:pPr>
              <w:spacing w:after="0" w:line="259" w:lineRule="auto"/>
              <w:ind w:left="57" w:firstLine="0"/>
              <w:jc w:val="left"/>
            </w:pPr>
            <w:r>
              <w:rPr>
                <w:sz w:val="20"/>
              </w:rPr>
              <w:t>M-9-3-09 určuje a charakterizuje základní prostorové útvary (tělesa), analyzuje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874F9C" w14:textId="77777777" w:rsidR="00FB366C" w:rsidRDefault="00D579B4">
            <w:pPr>
              <w:spacing w:after="0" w:line="259" w:lineRule="auto"/>
              <w:ind w:left="61" w:firstLine="0"/>
              <w:jc w:val="left"/>
            </w:pPr>
            <w:r>
              <w:rPr>
                <w:sz w:val="20"/>
              </w:rPr>
              <w:t>rýsuje lichoběžník pomocí jeho rozdělení úhlopříčkou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90603EA" w14:textId="77777777" w:rsidR="00FB366C" w:rsidRDefault="00D579B4">
            <w:pPr>
              <w:spacing w:after="0" w:line="259" w:lineRule="auto"/>
              <w:ind w:left="60" w:firstLine="0"/>
              <w:jc w:val="left"/>
            </w:pPr>
            <w:r>
              <w:rPr>
                <w:sz w:val="20"/>
              </w:rPr>
              <w:t>rýsování lichoběžníku pomocí jeho rozdělení úhlopříčkou</w:t>
            </w:r>
            <w:r>
              <w:t xml:space="preserve"> </w:t>
            </w:r>
          </w:p>
        </w:tc>
      </w:tr>
      <w:tr w:rsidR="00FB366C" w14:paraId="59DFE7C3"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D883941" w14:textId="77777777" w:rsidR="00FB366C" w:rsidRDefault="00D579B4">
            <w:pPr>
              <w:spacing w:after="0" w:line="259" w:lineRule="auto"/>
              <w:ind w:left="57" w:firstLine="0"/>
              <w:jc w:val="left"/>
            </w:pPr>
            <w:r>
              <w:rPr>
                <w:sz w:val="20"/>
              </w:rPr>
              <w:t>M-9-3-09 určuje a charakterizuje základní prostorové útvary (tělesa), analyzuje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092D0E" w14:textId="77777777" w:rsidR="00FB366C" w:rsidRDefault="00D579B4">
            <w:pPr>
              <w:spacing w:after="0" w:line="259" w:lineRule="auto"/>
              <w:ind w:left="61" w:firstLine="0"/>
              <w:jc w:val="left"/>
            </w:pPr>
            <w:r>
              <w:rPr>
                <w:sz w:val="20"/>
              </w:rPr>
              <w:t>rozlišuje n-</w:t>
            </w:r>
            <w:proofErr w:type="spellStart"/>
            <w:r>
              <w:rPr>
                <w:sz w:val="20"/>
              </w:rPr>
              <w:t>boké</w:t>
            </w:r>
            <w:proofErr w:type="spellEnd"/>
            <w:r>
              <w:rPr>
                <w:sz w:val="20"/>
              </w:rPr>
              <w:t xml:space="preserve"> hranoly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126601" w14:textId="77777777" w:rsidR="00FB366C" w:rsidRDefault="00D579B4">
            <w:pPr>
              <w:spacing w:after="0" w:line="259" w:lineRule="auto"/>
              <w:ind w:left="60" w:firstLine="0"/>
              <w:jc w:val="left"/>
            </w:pPr>
            <w:r>
              <w:rPr>
                <w:sz w:val="20"/>
              </w:rPr>
              <w:t>hranoly</w:t>
            </w:r>
            <w:r>
              <w:t xml:space="preserve"> </w:t>
            </w:r>
          </w:p>
        </w:tc>
      </w:tr>
      <w:tr w:rsidR="00FB366C" w14:paraId="1E273EEF"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DCB14E7" w14:textId="77777777" w:rsidR="00FB366C" w:rsidRDefault="00D579B4">
            <w:pPr>
              <w:spacing w:after="0" w:line="259" w:lineRule="auto"/>
              <w:ind w:left="57" w:firstLine="0"/>
              <w:jc w:val="left"/>
            </w:pPr>
            <w:r>
              <w:rPr>
                <w:sz w:val="20"/>
              </w:rPr>
              <w:t>M-9-3-09 určuje a charakterizuje základní prostorové útvary (tělesa), analyzuje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EDE5CA" w14:textId="77777777" w:rsidR="00FB366C" w:rsidRDefault="00D579B4">
            <w:pPr>
              <w:spacing w:after="0" w:line="259" w:lineRule="auto"/>
              <w:ind w:left="61" w:firstLine="0"/>
              <w:jc w:val="left"/>
            </w:pPr>
            <w:r>
              <w:rPr>
                <w:sz w:val="20"/>
              </w:rPr>
              <w:t>určuje podstavy, boční stěny, hrany a výšku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956A99" w14:textId="77777777" w:rsidR="00FB366C" w:rsidRDefault="00D579B4">
            <w:pPr>
              <w:spacing w:after="0" w:line="259" w:lineRule="auto"/>
              <w:ind w:left="60" w:firstLine="0"/>
              <w:jc w:val="left"/>
            </w:pPr>
            <w:r>
              <w:rPr>
                <w:sz w:val="20"/>
              </w:rPr>
              <w:t>hranoly, n-</w:t>
            </w:r>
            <w:proofErr w:type="spellStart"/>
            <w:r>
              <w:rPr>
                <w:sz w:val="20"/>
              </w:rPr>
              <w:t>boké</w:t>
            </w:r>
            <w:proofErr w:type="spellEnd"/>
            <w:r>
              <w:rPr>
                <w:sz w:val="20"/>
              </w:rPr>
              <w:t xml:space="preserve"> hranoly, pojmy podstava, boční stěna, hrana a výška, příklady hranolů v okolí a přírodě</w:t>
            </w:r>
            <w:r>
              <w:t xml:space="preserve"> </w:t>
            </w:r>
          </w:p>
        </w:tc>
      </w:tr>
      <w:tr w:rsidR="00FB366C" w14:paraId="707BEC35"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2A61803"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F405FB" w14:textId="77777777" w:rsidR="00FB366C" w:rsidRDefault="00D579B4">
            <w:pPr>
              <w:spacing w:after="0" w:line="259" w:lineRule="auto"/>
              <w:ind w:left="61" w:firstLine="0"/>
              <w:jc w:val="left"/>
            </w:pPr>
            <w:r>
              <w:rPr>
                <w:sz w:val="20"/>
              </w:rPr>
              <w:t>na základě znalostí obsahů sestavuje vzorce pro výpočet povrchu a objemu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4962E52" w14:textId="77777777" w:rsidR="00FB366C" w:rsidRDefault="00D579B4">
            <w:pPr>
              <w:spacing w:after="0" w:line="259" w:lineRule="auto"/>
              <w:ind w:left="60" w:firstLine="0"/>
              <w:jc w:val="left"/>
            </w:pPr>
            <w:r>
              <w:rPr>
                <w:sz w:val="20"/>
              </w:rPr>
              <w:t>sestavování vzorce pro výpočet povrchu a objemu hranolu</w:t>
            </w:r>
            <w:r>
              <w:t xml:space="preserve"> </w:t>
            </w:r>
          </w:p>
        </w:tc>
      </w:tr>
      <w:tr w:rsidR="00FB366C" w14:paraId="2EFE3995"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5D21A716" w14:textId="77777777" w:rsidR="00FB366C" w:rsidRDefault="00D579B4">
            <w:pPr>
              <w:spacing w:after="0" w:line="259" w:lineRule="auto"/>
              <w:ind w:left="57" w:firstLine="0"/>
              <w:jc w:val="left"/>
            </w:pPr>
            <w:r>
              <w:rPr>
                <w:sz w:val="20"/>
              </w:rPr>
              <w:lastRenderedPageBreak/>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13DE51" w14:textId="77777777" w:rsidR="00FB366C" w:rsidRDefault="00D579B4">
            <w:pPr>
              <w:spacing w:after="0" w:line="259" w:lineRule="auto"/>
              <w:ind w:left="61" w:firstLine="0"/>
              <w:jc w:val="left"/>
            </w:pPr>
            <w:r>
              <w:rPr>
                <w:sz w:val="20"/>
              </w:rPr>
              <w:t>používá vzorce pro výpočet povrchu a objemu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44B5C5" w14:textId="77777777" w:rsidR="00FB366C" w:rsidRDefault="00D579B4">
            <w:pPr>
              <w:spacing w:after="0" w:line="259" w:lineRule="auto"/>
              <w:ind w:left="60" w:firstLine="0"/>
              <w:jc w:val="left"/>
            </w:pPr>
            <w:r>
              <w:rPr>
                <w:sz w:val="20"/>
              </w:rPr>
              <w:t>používání vzorce při výpočtu povrchu a objemu hranolu</w:t>
            </w:r>
            <w:r>
              <w:t xml:space="preserve"> </w:t>
            </w:r>
          </w:p>
        </w:tc>
      </w:tr>
      <w:tr w:rsidR="00FB366C" w14:paraId="70F14795"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9F3DBFF"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4BC1CB" w14:textId="77777777" w:rsidR="00FB366C" w:rsidRDefault="00D579B4">
            <w:pPr>
              <w:spacing w:after="0" w:line="259" w:lineRule="auto"/>
              <w:ind w:left="61" w:firstLine="0"/>
              <w:jc w:val="left"/>
            </w:pPr>
            <w:r>
              <w:rPr>
                <w:sz w:val="20"/>
              </w:rPr>
              <w:t>přiřazuje povrchu a objemu správné jednotky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45661C3" w14:textId="77777777" w:rsidR="00FB366C" w:rsidRDefault="00D579B4">
            <w:pPr>
              <w:spacing w:after="0" w:line="259" w:lineRule="auto"/>
              <w:ind w:left="60" w:firstLine="0"/>
              <w:jc w:val="left"/>
            </w:pPr>
            <w:r>
              <w:rPr>
                <w:sz w:val="20"/>
              </w:rPr>
              <w:t>výpočty povrchu a objemu hranolu s přiřazením správných jednotek</w:t>
            </w:r>
            <w:r>
              <w:t xml:space="preserve"> </w:t>
            </w:r>
          </w:p>
        </w:tc>
      </w:tr>
      <w:tr w:rsidR="00FB366C" w14:paraId="19DA35A1"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735425D9" w14:textId="77777777" w:rsidR="00FB366C" w:rsidRDefault="00D579B4">
            <w:pPr>
              <w:spacing w:after="0" w:line="259" w:lineRule="auto"/>
              <w:ind w:left="57" w:firstLine="0"/>
              <w:jc w:val="left"/>
            </w:pPr>
            <w:r>
              <w:rPr>
                <w:sz w:val="20"/>
              </w:rPr>
              <w:t>M-9-3-11 načrtne a sestrojí sítě základních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3CE672" w14:textId="77777777" w:rsidR="00FB366C" w:rsidRDefault="00D579B4">
            <w:pPr>
              <w:spacing w:after="0" w:line="259" w:lineRule="auto"/>
              <w:ind w:left="61" w:firstLine="0"/>
              <w:jc w:val="left"/>
            </w:pPr>
            <w:r>
              <w:rPr>
                <w:sz w:val="20"/>
              </w:rPr>
              <w:t>načrtne a sestrojí síť hranolu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61A3EC" w14:textId="77777777" w:rsidR="00FB366C" w:rsidRDefault="00D579B4">
            <w:pPr>
              <w:spacing w:after="0" w:line="259" w:lineRule="auto"/>
              <w:ind w:left="60" w:firstLine="0"/>
              <w:jc w:val="left"/>
            </w:pPr>
            <w:r>
              <w:rPr>
                <w:sz w:val="20"/>
              </w:rPr>
              <w:t>náčrtek a sestrojení sítě hranolu</w:t>
            </w:r>
            <w:r>
              <w:t xml:space="preserve"> </w:t>
            </w:r>
          </w:p>
        </w:tc>
      </w:tr>
      <w:tr w:rsidR="00FB366C" w14:paraId="73C0476C"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6348315C" w14:textId="77777777" w:rsidR="00FB366C" w:rsidRDefault="00D579B4">
            <w:pPr>
              <w:spacing w:after="0" w:line="259" w:lineRule="auto"/>
              <w:ind w:left="57" w:firstLine="0"/>
              <w:jc w:val="left"/>
            </w:pPr>
            <w:r>
              <w:rPr>
                <w:sz w:val="20"/>
              </w:rPr>
              <w:t>M-9-3-12 načrtne a sestrojí obraz jednoduchých těles v rovině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9A93E3" w14:textId="77777777" w:rsidR="00FB366C" w:rsidRDefault="00D579B4">
            <w:pPr>
              <w:spacing w:after="0" w:line="259" w:lineRule="auto"/>
              <w:ind w:left="61" w:firstLine="0"/>
              <w:jc w:val="left"/>
            </w:pPr>
            <w:r>
              <w:rPr>
                <w:sz w:val="20"/>
              </w:rPr>
              <w:t>načrtne a sestrojí obraz hranolu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285E8E" w14:textId="77777777" w:rsidR="00FB366C" w:rsidRDefault="00D579B4">
            <w:pPr>
              <w:spacing w:after="0" w:line="259" w:lineRule="auto"/>
              <w:ind w:left="60" w:firstLine="0"/>
              <w:jc w:val="left"/>
            </w:pPr>
            <w:r>
              <w:rPr>
                <w:sz w:val="20"/>
              </w:rPr>
              <w:t>náčrtek a sestrojení obrazu hranolu</w:t>
            </w:r>
            <w:r>
              <w:t xml:space="preserve"> </w:t>
            </w:r>
          </w:p>
        </w:tc>
      </w:tr>
    </w:tbl>
    <w:p w14:paraId="3280F245" w14:textId="77777777" w:rsidR="00FB366C" w:rsidRDefault="00FB366C">
      <w:pPr>
        <w:spacing w:after="0" w:line="259" w:lineRule="auto"/>
        <w:ind w:left="-1800" w:right="37" w:firstLine="0"/>
        <w:jc w:val="left"/>
      </w:pPr>
    </w:p>
    <w:tbl>
      <w:tblPr>
        <w:tblW w:w="13741" w:type="dxa"/>
        <w:tblInd w:w="-13" w:type="dxa"/>
        <w:tblCellMar>
          <w:top w:w="55" w:type="dxa"/>
          <w:left w:w="16" w:type="dxa"/>
          <w:right w:w="16" w:type="dxa"/>
        </w:tblCellMar>
        <w:tblLook w:val="04A0" w:firstRow="1" w:lastRow="0" w:firstColumn="1" w:lastColumn="0" w:noHBand="0" w:noVBand="1"/>
      </w:tblPr>
      <w:tblGrid>
        <w:gridCol w:w="4533"/>
        <w:gridCol w:w="4674"/>
        <w:gridCol w:w="4534"/>
      </w:tblGrid>
      <w:tr w:rsidR="00FB366C" w14:paraId="7A80C151" w14:textId="77777777" w:rsidTr="00AA0727">
        <w:trPr>
          <w:trHeight w:val="541"/>
        </w:trPr>
        <w:tc>
          <w:tcPr>
            <w:tcW w:w="4533" w:type="dxa"/>
            <w:tcBorders>
              <w:top w:val="single" w:sz="6" w:space="0" w:color="808080"/>
              <w:left w:val="single" w:sz="6" w:space="0" w:color="808080"/>
              <w:bottom w:val="single" w:sz="6" w:space="0" w:color="808080"/>
              <w:right w:val="single" w:sz="6" w:space="0" w:color="808080"/>
            </w:tcBorders>
          </w:tcPr>
          <w:p w14:paraId="17DB1A9C" w14:textId="77777777" w:rsidR="00FB366C" w:rsidRDefault="00D579B4">
            <w:pPr>
              <w:spacing w:after="0" w:line="259" w:lineRule="auto"/>
              <w:ind w:left="57" w:firstLine="0"/>
              <w:jc w:val="left"/>
            </w:pPr>
            <w:r>
              <w:rPr>
                <w:sz w:val="20"/>
              </w:rPr>
              <w:t>M-9-3-13 analyzuje a řeší aplikační geometrické úlohy s využitím osvojeného matematického aparátu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988878" w14:textId="77777777" w:rsidR="00FB366C" w:rsidRDefault="00D579B4">
            <w:pPr>
              <w:spacing w:after="0" w:line="259" w:lineRule="auto"/>
              <w:ind w:left="61" w:firstLine="0"/>
              <w:jc w:val="left"/>
            </w:pPr>
            <w:r>
              <w:rPr>
                <w:sz w:val="20"/>
              </w:rPr>
              <w:t>používá výpočet obvodu a obsahu trojúhelníku, čtyřúhelníku ve slovních úlohách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B84D78" w14:textId="77777777" w:rsidR="00FB366C" w:rsidRDefault="00D579B4">
            <w:pPr>
              <w:spacing w:after="0" w:line="259" w:lineRule="auto"/>
              <w:ind w:left="60" w:firstLine="0"/>
              <w:jc w:val="left"/>
            </w:pPr>
            <w:r>
              <w:rPr>
                <w:sz w:val="20"/>
              </w:rPr>
              <w:t>výpočet obvodu a obsahu trojúhelníku, čtyřúhelníku ve slovních úlohách</w:t>
            </w:r>
            <w:r>
              <w:t xml:space="preserve"> </w:t>
            </w:r>
          </w:p>
        </w:tc>
      </w:tr>
      <w:tr w:rsidR="00FB366C" w14:paraId="4A3EB0C9"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388540A1" w14:textId="77777777" w:rsidR="00FB366C" w:rsidRDefault="00D579B4">
            <w:pPr>
              <w:spacing w:after="0" w:line="259" w:lineRule="auto"/>
              <w:ind w:left="57" w:firstLine="0"/>
              <w:jc w:val="left"/>
            </w:pPr>
            <w:r>
              <w:rPr>
                <w:sz w:val="20"/>
              </w:rPr>
              <w:t>M-9-3-13 analyzuje a řeší aplikační geometrické úlohy s využitím osvojeného matematického aparátu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0D323C" w14:textId="77777777" w:rsidR="00FB366C" w:rsidRDefault="00D579B4">
            <w:pPr>
              <w:spacing w:after="0" w:line="259" w:lineRule="auto"/>
              <w:ind w:left="61" w:firstLine="0"/>
              <w:jc w:val="left"/>
            </w:pPr>
            <w:r>
              <w:rPr>
                <w:sz w:val="20"/>
              </w:rPr>
              <w:t>řeší slovní úlohy s využitím vzorců objemu a povrchu hranolů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4D0827" w14:textId="77777777" w:rsidR="00FB366C" w:rsidRDefault="00D579B4">
            <w:pPr>
              <w:spacing w:after="0" w:line="259" w:lineRule="auto"/>
              <w:ind w:left="60" w:firstLine="0"/>
              <w:jc w:val="left"/>
            </w:pPr>
            <w:r>
              <w:rPr>
                <w:sz w:val="20"/>
              </w:rPr>
              <w:t>řešení slovních úloh s využitím vzorců objemu a povrchu hranolu</w:t>
            </w:r>
            <w:r>
              <w:t xml:space="preserve"> </w:t>
            </w:r>
          </w:p>
        </w:tc>
      </w:tr>
      <w:tr w:rsidR="00FB366C" w14:paraId="40F2E8B5"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6210E928" w14:textId="77777777" w:rsidR="00FB366C" w:rsidRPr="00D93A1E" w:rsidRDefault="00D579B4">
            <w:pPr>
              <w:spacing w:after="0" w:line="259" w:lineRule="auto"/>
              <w:ind w:left="57" w:firstLine="0"/>
              <w:jc w:val="left"/>
              <w:rPr>
                <w:b/>
              </w:rPr>
            </w:pPr>
            <w:r w:rsidRPr="00D93A1E">
              <w:rPr>
                <w:b/>
                <w:i/>
                <w:sz w:val="20"/>
              </w:rPr>
              <w:t>M-9-1-02p píše, čte, porovnává a zaokrouhluje čísla v oboru do 1 000 000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DCD9114" w14:textId="77777777" w:rsidR="00FB366C" w:rsidRPr="00D93A1E" w:rsidRDefault="00D579B4">
            <w:pPr>
              <w:spacing w:after="0" w:line="259" w:lineRule="auto"/>
              <w:ind w:left="61" w:firstLine="0"/>
              <w:jc w:val="left"/>
              <w:rPr>
                <w:b/>
              </w:rPr>
            </w:pPr>
            <w:r w:rsidRPr="00D93A1E">
              <w:rPr>
                <w:b/>
                <w:sz w:val="20"/>
              </w:rPr>
              <w:t>píše, čte, porovnává a zaokrouhluje čísla v oboru do milionu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43752D" w14:textId="77777777" w:rsidR="00FB366C" w:rsidRPr="00D93A1E" w:rsidRDefault="00D579B4">
            <w:pPr>
              <w:spacing w:after="0" w:line="259" w:lineRule="auto"/>
              <w:ind w:left="60" w:firstLine="0"/>
              <w:jc w:val="left"/>
              <w:rPr>
                <w:b/>
              </w:rPr>
            </w:pPr>
            <w:r w:rsidRPr="00D93A1E">
              <w:rPr>
                <w:b/>
                <w:sz w:val="20"/>
              </w:rPr>
              <w:t>čtení a psaní čísel do milionu; porovnávání čísel; zaokrouhlování čísel na praktických příkladech</w:t>
            </w:r>
            <w:r w:rsidRPr="00D93A1E">
              <w:rPr>
                <w:b/>
              </w:rPr>
              <w:t xml:space="preserve"> </w:t>
            </w:r>
          </w:p>
        </w:tc>
      </w:tr>
      <w:tr w:rsidR="00FB366C" w14:paraId="736DDF24"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41D64BC9" w14:textId="77777777" w:rsidR="00FB366C" w:rsidRPr="00D93A1E" w:rsidRDefault="00D579B4">
            <w:pPr>
              <w:spacing w:after="0" w:line="259" w:lineRule="auto"/>
              <w:ind w:left="57" w:firstLine="0"/>
              <w:jc w:val="left"/>
              <w:rPr>
                <w:b/>
              </w:rPr>
            </w:pPr>
            <w:r w:rsidRPr="00D93A1E">
              <w:rPr>
                <w:b/>
                <w:i/>
                <w:sz w:val="20"/>
              </w:rPr>
              <w:t>zvládá orientaci na číselné ose</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26244D" w14:textId="77777777" w:rsidR="00FB366C" w:rsidRPr="00D93A1E" w:rsidRDefault="00D579B4">
            <w:pPr>
              <w:spacing w:after="0" w:line="259" w:lineRule="auto"/>
              <w:ind w:left="61" w:firstLine="0"/>
              <w:jc w:val="left"/>
              <w:rPr>
                <w:b/>
              </w:rPr>
            </w:pPr>
            <w:r w:rsidRPr="00D93A1E">
              <w:rPr>
                <w:b/>
                <w:sz w:val="20"/>
              </w:rPr>
              <w:t>orientuje se na číselné ose v oboru do milionu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4B8659" w14:textId="77777777" w:rsidR="00FB366C" w:rsidRPr="00D93A1E" w:rsidRDefault="00D579B4">
            <w:pPr>
              <w:spacing w:after="0" w:line="259" w:lineRule="auto"/>
              <w:ind w:left="60" w:firstLine="0"/>
              <w:jc w:val="left"/>
              <w:rPr>
                <w:b/>
              </w:rPr>
            </w:pPr>
            <w:r w:rsidRPr="00D93A1E">
              <w:rPr>
                <w:b/>
                <w:sz w:val="20"/>
              </w:rPr>
              <w:t>numerace do 1000000; orientace na číselné ose</w:t>
            </w:r>
            <w:r w:rsidRPr="00D93A1E">
              <w:rPr>
                <w:b/>
              </w:rPr>
              <w:t xml:space="preserve"> </w:t>
            </w:r>
          </w:p>
        </w:tc>
      </w:tr>
      <w:tr w:rsidR="00FB366C" w14:paraId="515BBE4E"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59166DF9" w14:textId="77777777" w:rsidR="00FB366C" w:rsidRPr="00D93A1E" w:rsidRDefault="00D579B4">
            <w:pPr>
              <w:spacing w:after="0" w:line="259" w:lineRule="auto"/>
              <w:ind w:left="57" w:firstLine="0"/>
              <w:jc w:val="left"/>
              <w:rPr>
                <w:b/>
              </w:rPr>
            </w:pPr>
            <w:r w:rsidRPr="00D93A1E">
              <w:rPr>
                <w:b/>
                <w:i/>
                <w:sz w:val="20"/>
              </w:rPr>
              <w:t>M-9-1-01p písemně sčítá, odčítá, násobí a dělí víceciferná čísla, dělí se zbytkem</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85DA13" w14:textId="77777777" w:rsidR="00FB366C" w:rsidRPr="00D93A1E" w:rsidRDefault="00D579B4">
            <w:pPr>
              <w:spacing w:after="0" w:line="259" w:lineRule="auto"/>
              <w:ind w:left="61" w:firstLine="0"/>
              <w:jc w:val="left"/>
              <w:rPr>
                <w:b/>
              </w:rPr>
            </w:pPr>
            <w:r w:rsidRPr="00D93A1E">
              <w:rPr>
                <w:b/>
                <w:sz w:val="20"/>
              </w:rPr>
              <w:t>písemně sčítá, odčítá, násobí a dělí v oboru do milionu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60BE4F7" w14:textId="77777777" w:rsidR="00FB366C" w:rsidRPr="00D93A1E" w:rsidRDefault="00D579B4">
            <w:pPr>
              <w:spacing w:after="0" w:line="259" w:lineRule="auto"/>
              <w:ind w:left="60" w:firstLine="0"/>
              <w:jc w:val="left"/>
              <w:rPr>
                <w:b/>
              </w:rPr>
            </w:pPr>
            <w:r w:rsidRPr="00D93A1E">
              <w:rPr>
                <w:b/>
                <w:sz w:val="20"/>
              </w:rPr>
              <w:t>písemné sčítání a odčítání násobení a dělení do 1000000 (jednociferným a dvojciferným číslem, bez zbytku i se zbytkem, pojem neúplný podíl)</w:t>
            </w:r>
            <w:r w:rsidRPr="00D93A1E">
              <w:rPr>
                <w:b/>
              </w:rPr>
              <w:t xml:space="preserve"> </w:t>
            </w:r>
          </w:p>
        </w:tc>
      </w:tr>
      <w:tr w:rsidR="00FB366C" w14:paraId="02B109C7"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47A0A9BA" w14:textId="77777777" w:rsidR="00FB366C" w:rsidRPr="00D93A1E" w:rsidRDefault="00D579B4">
            <w:pPr>
              <w:spacing w:after="0" w:line="259" w:lineRule="auto"/>
              <w:ind w:left="57" w:firstLine="0"/>
              <w:rPr>
                <w:b/>
              </w:rPr>
            </w:pPr>
            <w:r w:rsidRPr="00D93A1E">
              <w:rPr>
                <w:b/>
                <w:i/>
                <w:sz w:val="20"/>
              </w:rPr>
              <w:t>M-9-1-02p provádí odhad výsledku, zaokrouhluje čísla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9C13EB" w14:textId="77777777" w:rsidR="00FB366C" w:rsidRPr="00D93A1E" w:rsidRDefault="00D579B4">
            <w:pPr>
              <w:spacing w:after="0" w:line="259" w:lineRule="auto"/>
              <w:ind w:left="61" w:firstLine="0"/>
              <w:jc w:val="left"/>
              <w:rPr>
                <w:b/>
              </w:rPr>
            </w:pPr>
            <w:r w:rsidRPr="00D93A1E">
              <w:rPr>
                <w:b/>
                <w:sz w:val="20"/>
              </w:rPr>
              <w:t>provádí odhad výsledku, zaokrouhluje čísla</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3B505EB" w14:textId="77777777" w:rsidR="00FB366C" w:rsidRPr="00D93A1E" w:rsidRDefault="00D579B4">
            <w:pPr>
              <w:spacing w:after="0" w:line="259" w:lineRule="auto"/>
              <w:ind w:left="60" w:firstLine="0"/>
              <w:jc w:val="left"/>
              <w:rPr>
                <w:b/>
              </w:rPr>
            </w:pPr>
            <w:r w:rsidRPr="00D93A1E">
              <w:rPr>
                <w:b/>
                <w:sz w:val="20"/>
              </w:rPr>
              <w:t>odhady výsledků, úloha, zkouška</w:t>
            </w:r>
            <w:r w:rsidRPr="00D93A1E">
              <w:rPr>
                <w:b/>
              </w:rPr>
              <w:t xml:space="preserve"> </w:t>
            </w:r>
          </w:p>
        </w:tc>
      </w:tr>
      <w:tr w:rsidR="00FB366C" w14:paraId="21FBB21E"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5CD0BF14" w14:textId="77777777" w:rsidR="00FB366C" w:rsidRPr="00D93A1E" w:rsidRDefault="00D579B4">
            <w:pPr>
              <w:spacing w:after="0" w:line="259" w:lineRule="auto"/>
              <w:ind w:left="57" w:firstLine="0"/>
              <w:jc w:val="left"/>
              <w:rPr>
                <w:b/>
              </w:rPr>
            </w:pPr>
            <w:r w:rsidRPr="00D93A1E">
              <w:rPr>
                <w:b/>
                <w:i/>
                <w:sz w:val="20"/>
              </w:rPr>
              <w:t>užívá a ovládá převody jednotek délky, hmotnosti, času, obsahu, objemu</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3F4D6A" w14:textId="77777777" w:rsidR="00FB366C" w:rsidRPr="00D93A1E" w:rsidRDefault="00D579B4">
            <w:pPr>
              <w:spacing w:after="0" w:line="259" w:lineRule="auto"/>
              <w:ind w:left="61" w:firstLine="0"/>
              <w:jc w:val="left"/>
              <w:rPr>
                <w:b/>
              </w:rPr>
            </w:pPr>
            <w:r w:rsidRPr="00D93A1E">
              <w:rPr>
                <w:b/>
                <w:sz w:val="20"/>
              </w:rPr>
              <w:t>užívá a ovládá převody jednotek délky, hmotnosti, času, obsahu, objemu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89C29C" w14:textId="77777777" w:rsidR="00FB366C" w:rsidRPr="00D93A1E" w:rsidRDefault="00D579B4">
            <w:pPr>
              <w:spacing w:after="0" w:line="259" w:lineRule="auto"/>
              <w:ind w:left="60" w:firstLine="0"/>
              <w:jc w:val="left"/>
              <w:rPr>
                <w:b/>
              </w:rPr>
            </w:pPr>
            <w:r w:rsidRPr="00D93A1E">
              <w:rPr>
                <w:b/>
                <w:sz w:val="20"/>
              </w:rPr>
              <w:t>násobení a dělení čísel 10, 100, 1000; využití na praktickém převádění jednotek délky, hmotnosti, objemu</w:t>
            </w:r>
            <w:r w:rsidRPr="00D93A1E">
              <w:rPr>
                <w:b/>
              </w:rPr>
              <w:t xml:space="preserve"> </w:t>
            </w:r>
          </w:p>
        </w:tc>
      </w:tr>
      <w:tr w:rsidR="00FB366C" w14:paraId="6A3876D6"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4FECDB66" w14:textId="77777777" w:rsidR="00FB366C" w:rsidRPr="00D93A1E" w:rsidRDefault="00D579B4">
            <w:pPr>
              <w:spacing w:after="0" w:line="259" w:lineRule="auto"/>
              <w:ind w:left="57" w:firstLine="0"/>
              <w:jc w:val="left"/>
              <w:rPr>
                <w:b/>
              </w:rPr>
            </w:pPr>
            <w:r w:rsidRPr="00D93A1E">
              <w:rPr>
                <w:b/>
                <w:i/>
                <w:sz w:val="20"/>
              </w:rPr>
              <w:t>umí zacházet s rýsovacími pomůckami a potřebami</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A9C23A" w14:textId="77777777" w:rsidR="00FB366C" w:rsidRPr="00D93A1E" w:rsidRDefault="00D579B4">
            <w:pPr>
              <w:spacing w:after="0" w:line="259" w:lineRule="auto"/>
              <w:ind w:left="61" w:firstLine="0"/>
              <w:jc w:val="left"/>
              <w:rPr>
                <w:b/>
              </w:rPr>
            </w:pPr>
            <w:r w:rsidRPr="00D93A1E">
              <w:rPr>
                <w:b/>
                <w:sz w:val="20"/>
              </w:rPr>
              <w:t>umí zacházet s rýsovacími pomůckami a potřebami</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78D13AC" w14:textId="77777777" w:rsidR="00FB366C" w:rsidRPr="00D93A1E" w:rsidRDefault="00D579B4">
            <w:pPr>
              <w:spacing w:after="0" w:line="259" w:lineRule="auto"/>
              <w:ind w:left="60" w:firstLine="0"/>
              <w:jc w:val="left"/>
              <w:rPr>
                <w:b/>
              </w:rPr>
            </w:pPr>
            <w:r w:rsidRPr="00D93A1E">
              <w:rPr>
                <w:b/>
                <w:sz w:val="20"/>
              </w:rPr>
              <w:t>pomůcky a rýsovací potřeby, nácvik manipulační dovednosti s rýsovacími pomůckami a potřebami</w:t>
            </w:r>
            <w:r w:rsidRPr="00D93A1E">
              <w:rPr>
                <w:b/>
              </w:rPr>
              <w:t xml:space="preserve"> </w:t>
            </w:r>
          </w:p>
        </w:tc>
      </w:tr>
      <w:tr w:rsidR="00FB366C" w14:paraId="40941948"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1333E947" w14:textId="77777777" w:rsidR="00FB366C" w:rsidRPr="00D93A1E" w:rsidRDefault="00D579B4">
            <w:pPr>
              <w:spacing w:after="0" w:line="259" w:lineRule="auto"/>
              <w:ind w:left="57" w:firstLine="0"/>
              <w:jc w:val="left"/>
              <w:rPr>
                <w:b/>
              </w:rPr>
            </w:pPr>
            <w:r w:rsidRPr="00D93A1E">
              <w:rPr>
                <w:b/>
                <w:i/>
                <w:sz w:val="20"/>
              </w:rPr>
              <w:t>umí zacházet s rýsovacími pomůckami a potřebami</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9891418" w14:textId="77777777" w:rsidR="00FB366C" w:rsidRPr="00D93A1E" w:rsidRDefault="00D579B4">
            <w:pPr>
              <w:spacing w:after="0" w:line="259" w:lineRule="auto"/>
              <w:ind w:left="61" w:firstLine="0"/>
              <w:jc w:val="left"/>
              <w:rPr>
                <w:b/>
              </w:rPr>
            </w:pPr>
            <w:r w:rsidRPr="00D93A1E">
              <w:rPr>
                <w:b/>
                <w:sz w:val="20"/>
              </w:rPr>
              <w:t>rýsuje přímky, kolmice a rovnoběžky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AD4CB9D" w14:textId="77777777" w:rsidR="00FB366C" w:rsidRPr="00D93A1E" w:rsidRDefault="00D579B4">
            <w:pPr>
              <w:spacing w:after="0" w:line="259" w:lineRule="auto"/>
              <w:ind w:left="60" w:firstLine="0"/>
              <w:jc w:val="left"/>
              <w:rPr>
                <w:b/>
              </w:rPr>
            </w:pPr>
            <w:r w:rsidRPr="00D93A1E">
              <w:rPr>
                <w:b/>
                <w:sz w:val="20"/>
              </w:rPr>
              <w:t>nácvik rýsování přímek, kolmic a rovnoběžek na jednoduchých geometrických ornamentech, čtvercových sítích apod.</w:t>
            </w:r>
            <w:r w:rsidRPr="00D93A1E">
              <w:rPr>
                <w:b/>
              </w:rPr>
              <w:t xml:space="preserve"> </w:t>
            </w:r>
          </w:p>
        </w:tc>
      </w:tr>
      <w:tr w:rsidR="00FB366C" w14:paraId="16CB6C1B"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0C9AB16E" w14:textId="77777777" w:rsidR="00FB366C" w:rsidRPr="00D93A1E" w:rsidRDefault="00D579B4">
            <w:pPr>
              <w:spacing w:after="0" w:line="259" w:lineRule="auto"/>
              <w:ind w:left="57" w:firstLine="0"/>
              <w:jc w:val="left"/>
              <w:rPr>
                <w:b/>
              </w:rPr>
            </w:pPr>
            <w:r w:rsidRPr="00D93A1E">
              <w:rPr>
                <w:b/>
                <w:i/>
                <w:sz w:val="20"/>
              </w:rPr>
              <w:t>M-9-3-03p vyznačuje, rýsuje a měří úhly, provádí jednoduché konstrukce</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958D5F" w14:textId="77777777" w:rsidR="00FB366C" w:rsidRPr="00D93A1E" w:rsidRDefault="00D579B4">
            <w:pPr>
              <w:spacing w:after="0" w:line="259" w:lineRule="auto"/>
              <w:ind w:left="61" w:firstLine="0"/>
              <w:jc w:val="left"/>
              <w:rPr>
                <w:b/>
              </w:rPr>
            </w:pPr>
            <w:r w:rsidRPr="00D93A1E">
              <w:rPr>
                <w:b/>
                <w:sz w:val="20"/>
              </w:rPr>
              <w:t>rýsuje a měří úhly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5D4921" w14:textId="77777777" w:rsidR="00FB366C" w:rsidRPr="00D93A1E" w:rsidRDefault="00D579B4">
            <w:pPr>
              <w:spacing w:after="0" w:line="259" w:lineRule="auto"/>
              <w:ind w:left="60" w:firstLine="0"/>
              <w:jc w:val="left"/>
              <w:rPr>
                <w:b/>
              </w:rPr>
            </w:pPr>
            <w:r w:rsidRPr="00D93A1E">
              <w:rPr>
                <w:b/>
                <w:sz w:val="20"/>
              </w:rPr>
              <w:t>procvičování úhlu na rovinných obrazcích (čtverec, obdélník, trojúhelník), pravý úhel</w:t>
            </w:r>
            <w:r w:rsidRPr="00D93A1E">
              <w:rPr>
                <w:b/>
              </w:rPr>
              <w:t xml:space="preserve"> </w:t>
            </w:r>
          </w:p>
        </w:tc>
      </w:tr>
      <w:tr w:rsidR="00FB366C" w14:paraId="5E55224B" w14:textId="77777777" w:rsidTr="00AA0727">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14FEF7B1" w14:textId="77777777" w:rsidR="00FB366C" w:rsidRPr="00D93A1E" w:rsidRDefault="00D579B4">
            <w:pPr>
              <w:spacing w:after="0" w:line="259" w:lineRule="auto"/>
              <w:ind w:left="57" w:firstLine="0"/>
              <w:jc w:val="left"/>
              <w:rPr>
                <w:b/>
              </w:rPr>
            </w:pPr>
            <w:r w:rsidRPr="00D93A1E">
              <w:rPr>
                <w:b/>
                <w:i/>
                <w:sz w:val="20"/>
              </w:rPr>
              <w:lastRenderedPageBreak/>
              <w:t>M-9-3-05p provádí jednoduché konstrukce</w:t>
            </w:r>
            <w:r w:rsidRPr="00D93A1E">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1470F767" w14:textId="77777777" w:rsidR="00FB366C" w:rsidRPr="00D93A1E" w:rsidRDefault="00D579B4">
            <w:pPr>
              <w:spacing w:after="0" w:line="259" w:lineRule="auto"/>
              <w:ind w:left="61" w:firstLine="0"/>
              <w:jc w:val="left"/>
              <w:rPr>
                <w:b/>
              </w:rPr>
            </w:pPr>
            <w:r w:rsidRPr="00D93A1E">
              <w:rPr>
                <w:b/>
                <w:sz w:val="20"/>
              </w:rPr>
              <w:t>provádí jednoduché konstrukce</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CCFE370" w14:textId="77777777" w:rsidR="00FB366C" w:rsidRPr="00D93A1E" w:rsidRDefault="00D579B4">
            <w:pPr>
              <w:spacing w:after="0" w:line="259" w:lineRule="auto"/>
              <w:ind w:left="60" w:firstLine="0"/>
              <w:jc w:val="left"/>
              <w:rPr>
                <w:b/>
              </w:rPr>
            </w:pPr>
            <w:r w:rsidRPr="00D93A1E">
              <w:rPr>
                <w:b/>
                <w:sz w:val="20"/>
              </w:rPr>
              <w:t>vyznačování úhlů dané velikosti, jednotky, měření, konstrukce úhlů 30°, 60°, 120°</w:t>
            </w:r>
            <w:r w:rsidRPr="00D93A1E">
              <w:rPr>
                <w:b/>
              </w:rPr>
              <w:t xml:space="preserve"> </w:t>
            </w:r>
          </w:p>
        </w:tc>
      </w:tr>
      <w:tr w:rsidR="00FB366C" w14:paraId="04F5FC18" w14:textId="77777777">
        <w:trPr>
          <w:trHeight w:val="290"/>
        </w:trPr>
        <w:tc>
          <w:tcPr>
            <w:tcW w:w="0" w:type="auto"/>
            <w:vMerge/>
            <w:tcBorders>
              <w:top w:val="nil"/>
              <w:left w:val="single" w:sz="6" w:space="0" w:color="808080"/>
              <w:bottom w:val="single" w:sz="6" w:space="0" w:color="808080"/>
              <w:right w:val="single" w:sz="6" w:space="0" w:color="808080"/>
            </w:tcBorders>
          </w:tcPr>
          <w:p w14:paraId="03117296" w14:textId="77777777" w:rsidR="00FB366C" w:rsidRPr="00D93A1E"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4F65A814" w14:textId="77777777" w:rsidR="00FB366C" w:rsidRPr="00D93A1E"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09EDDAF7" w14:textId="77777777" w:rsidR="00FB366C" w:rsidRPr="00D93A1E" w:rsidRDefault="00D579B4">
            <w:pPr>
              <w:spacing w:after="0" w:line="259" w:lineRule="auto"/>
              <w:ind w:left="60" w:firstLine="0"/>
              <w:jc w:val="left"/>
              <w:rPr>
                <w:b/>
              </w:rPr>
            </w:pPr>
            <w:r w:rsidRPr="00D93A1E">
              <w:rPr>
                <w:b/>
                <w:sz w:val="20"/>
              </w:rPr>
              <w:t>přenášení trojúhelníka</w:t>
            </w:r>
            <w:r w:rsidRPr="00D93A1E">
              <w:rPr>
                <w:b/>
              </w:rPr>
              <w:t xml:space="preserve"> </w:t>
            </w:r>
          </w:p>
        </w:tc>
      </w:tr>
      <w:tr w:rsidR="00FB366C" w14:paraId="5D62E6D3" w14:textId="77777777" w:rsidTr="00AA0727">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6BD4C755" w14:textId="77777777" w:rsidR="00FB366C" w:rsidRPr="00D93A1E" w:rsidRDefault="00D579B4">
            <w:pPr>
              <w:spacing w:after="0" w:line="259" w:lineRule="auto"/>
              <w:ind w:left="57" w:firstLine="0"/>
              <w:rPr>
                <w:b/>
              </w:rPr>
            </w:pPr>
            <w:r w:rsidRPr="00D93A1E">
              <w:rPr>
                <w:b/>
                <w:i/>
                <w:sz w:val="20"/>
              </w:rPr>
              <w:t>M-9-3-06p rozeznává a rýsuje základní rovinné útvary</w:t>
            </w:r>
            <w:r w:rsidRPr="00D93A1E">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CF004EF" w14:textId="77777777" w:rsidR="00FB366C" w:rsidRPr="00D93A1E" w:rsidRDefault="00D579B4">
            <w:pPr>
              <w:spacing w:after="0" w:line="259" w:lineRule="auto"/>
              <w:ind w:left="61" w:firstLine="0"/>
              <w:jc w:val="left"/>
              <w:rPr>
                <w:b/>
              </w:rPr>
            </w:pPr>
            <w:r w:rsidRPr="00D93A1E">
              <w:rPr>
                <w:b/>
                <w:sz w:val="20"/>
              </w:rPr>
              <w:t>konstrukce trojúhelníku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FA24CE" w14:textId="77777777" w:rsidR="00FB366C" w:rsidRPr="00D93A1E" w:rsidRDefault="00D579B4">
            <w:pPr>
              <w:spacing w:after="0" w:line="259" w:lineRule="auto"/>
              <w:ind w:left="60" w:firstLine="0"/>
              <w:jc w:val="left"/>
              <w:rPr>
                <w:b/>
              </w:rPr>
            </w:pPr>
            <w:r w:rsidRPr="00D93A1E">
              <w:rPr>
                <w:b/>
                <w:sz w:val="20"/>
              </w:rPr>
              <w:t>trojúhelník – dělení podle stran a podle úhlů, výška trojúhelníka</w:t>
            </w:r>
            <w:r w:rsidRPr="00D93A1E">
              <w:rPr>
                <w:b/>
              </w:rPr>
              <w:t xml:space="preserve"> </w:t>
            </w:r>
          </w:p>
        </w:tc>
      </w:tr>
      <w:tr w:rsidR="00FB366C" w14:paraId="4BBC9EB7" w14:textId="77777777">
        <w:trPr>
          <w:trHeight w:val="289"/>
        </w:trPr>
        <w:tc>
          <w:tcPr>
            <w:tcW w:w="0" w:type="auto"/>
            <w:vMerge/>
            <w:tcBorders>
              <w:top w:val="nil"/>
              <w:left w:val="single" w:sz="6" w:space="0" w:color="808080"/>
              <w:bottom w:val="nil"/>
              <w:right w:val="single" w:sz="6" w:space="0" w:color="808080"/>
            </w:tcBorders>
          </w:tcPr>
          <w:p w14:paraId="363E0D63" w14:textId="77777777" w:rsidR="00FB366C" w:rsidRPr="00D93A1E"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0594558D" w14:textId="77777777" w:rsidR="00FB366C" w:rsidRPr="00D93A1E"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26A2B9BF" w14:textId="77777777" w:rsidR="00FB366C" w:rsidRPr="00D93A1E" w:rsidRDefault="00D579B4">
            <w:pPr>
              <w:spacing w:after="0" w:line="259" w:lineRule="auto"/>
              <w:ind w:left="60" w:firstLine="0"/>
              <w:jc w:val="left"/>
              <w:rPr>
                <w:b/>
              </w:rPr>
            </w:pPr>
            <w:r w:rsidRPr="00D93A1E">
              <w:rPr>
                <w:b/>
                <w:sz w:val="20"/>
              </w:rPr>
              <w:t>konstrukce trojúhelníka ze tří stran</w:t>
            </w:r>
            <w:r w:rsidRPr="00D93A1E">
              <w:rPr>
                <w:b/>
              </w:rPr>
              <w:t xml:space="preserve"> </w:t>
            </w:r>
          </w:p>
        </w:tc>
      </w:tr>
      <w:tr w:rsidR="00FB366C" w14:paraId="57A9BCAB" w14:textId="77777777">
        <w:trPr>
          <w:trHeight w:val="290"/>
        </w:trPr>
        <w:tc>
          <w:tcPr>
            <w:tcW w:w="0" w:type="auto"/>
            <w:vMerge/>
            <w:tcBorders>
              <w:top w:val="nil"/>
              <w:left w:val="single" w:sz="6" w:space="0" w:color="808080"/>
              <w:bottom w:val="single" w:sz="6" w:space="0" w:color="808080"/>
              <w:right w:val="single" w:sz="6" w:space="0" w:color="808080"/>
            </w:tcBorders>
          </w:tcPr>
          <w:p w14:paraId="1E21B384" w14:textId="77777777" w:rsidR="00FB366C" w:rsidRPr="00D93A1E"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0DF08B0D" w14:textId="77777777" w:rsidR="00FB366C" w:rsidRPr="00D93A1E"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601318C2" w14:textId="77777777" w:rsidR="00FB366C" w:rsidRPr="00D93A1E" w:rsidRDefault="00D579B4">
            <w:pPr>
              <w:spacing w:after="0" w:line="259" w:lineRule="auto"/>
              <w:ind w:left="60" w:firstLine="0"/>
              <w:jc w:val="left"/>
              <w:rPr>
                <w:b/>
              </w:rPr>
            </w:pPr>
            <w:r w:rsidRPr="00D93A1E">
              <w:rPr>
                <w:b/>
                <w:sz w:val="20"/>
              </w:rPr>
              <w:t>osová souměrnost</w:t>
            </w:r>
            <w:r w:rsidRPr="00D93A1E">
              <w:rPr>
                <w:b/>
              </w:rPr>
              <w:t xml:space="preserve"> </w:t>
            </w:r>
          </w:p>
        </w:tc>
      </w:tr>
      <w:tr w:rsidR="00FB366C" w14:paraId="27C176C1"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25B7BF12" w14:textId="77777777" w:rsidR="00FB366C" w:rsidRPr="00D93A1E" w:rsidRDefault="00D579B4">
            <w:pPr>
              <w:spacing w:after="0" w:line="259" w:lineRule="auto"/>
              <w:ind w:left="57" w:firstLine="0"/>
              <w:jc w:val="left"/>
              <w:rPr>
                <w:b/>
              </w:rPr>
            </w:pPr>
            <w:r w:rsidRPr="00D93A1E">
              <w:rPr>
                <w:b/>
                <w:i/>
                <w:sz w:val="20"/>
              </w:rPr>
              <w:t>M-9-3-12p zobrazuje jednoduchá tělesa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29CBF1" w14:textId="77777777" w:rsidR="00FB366C" w:rsidRPr="00D93A1E" w:rsidRDefault="00D579B4">
            <w:pPr>
              <w:spacing w:after="0" w:line="259" w:lineRule="auto"/>
              <w:ind w:left="61" w:firstLine="0"/>
              <w:jc w:val="left"/>
              <w:rPr>
                <w:b/>
              </w:rPr>
            </w:pPr>
            <w:r w:rsidRPr="00D93A1E">
              <w:rPr>
                <w:b/>
                <w:sz w:val="20"/>
              </w:rPr>
              <w:t>rýsuje rovinné obrazce</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818B14" w14:textId="77777777" w:rsidR="00FB366C" w:rsidRPr="00D93A1E" w:rsidRDefault="00D579B4">
            <w:pPr>
              <w:spacing w:after="0" w:line="259" w:lineRule="auto"/>
              <w:ind w:left="60" w:firstLine="0"/>
              <w:jc w:val="left"/>
              <w:rPr>
                <w:b/>
              </w:rPr>
            </w:pPr>
            <w:r w:rsidRPr="00D93A1E">
              <w:rPr>
                <w:b/>
                <w:sz w:val="20"/>
              </w:rPr>
              <w:t>rýsování rovinných obrazců, rýs</w:t>
            </w:r>
            <w:r w:rsidR="001C43D5">
              <w:rPr>
                <w:b/>
                <w:sz w:val="20"/>
              </w:rPr>
              <w:t>ování pravidelného šestiúhelníku a osmiúhelníku</w:t>
            </w:r>
            <w:r w:rsidRPr="00D93A1E">
              <w:rPr>
                <w:b/>
              </w:rPr>
              <w:t xml:space="preserve"> </w:t>
            </w:r>
          </w:p>
        </w:tc>
      </w:tr>
      <w:tr w:rsidR="00FB366C" w14:paraId="0F782FAA"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43F58096" w14:textId="77777777" w:rsidR="00FB366C" w:rsidRPr="00D93A1E" w:rsidRDefault="00D579B4">
            <w:pPr>
              <w:spacing w:after="0" w:line="259" w:lineRule="auto"/>
              <w:ind w:left="57" w:firstLine="0"/>
              <w:jc w:val="left"/>
              <w:rPr>
                <w:b/>
              </w:rPr>
            </w:pPr>
            <w:r w:rsidRPr="00D93A1E">
              <w:rPr>
                <w:b/>
                <w:i/>
                <w:sz w:val="20"/>
              </w:rPr>
              <w:t>M-9-3-04p vypočítá obvod a obsah trojúhelníka, čtverce, obdélníka, kruhu</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52D65B" w14:textId="77777777" w:rsidR="00FB366C" w:rsidRPr="00D93A1E" w:rsidRDefault="00D579B4">
            <w:pPr>
              <w:spacing w:after="0" w:line="259" w:lineRule="auto"/>
              <w:ind w:left="61" w:firstLine="0"/>
              <w:jc w:val="left"/>
              <w:rPr>
                <w:b/>
              </w:rPr>
            </w:pPr>
            <w:r w:rsidRPr="00D93A1E">
              <w:rPr>
                <w:b/>
                <w:sz w:val="20"/>
              </w:rPr>
              <w:t>vypočítá obvod trojúhelníku, čtverce a obdélníka</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F62F0F" w14:textId="77777777" w:rsidR="00FB366C" w:rsidRPr="00D93A1E" w:rsidRDefault="00D579B4">
            <w:pPr>
              <w:spacing w:after="0" w:line="259" w:lineRule="auto"/>
              <w:ind w:left="60" w:firstLine="0"/>
              <w:jc w:val="left"/>
              <w:rPr>
                <w:b/>
              </w:rPr>
            </w:pPr>
            <w:r w:rsidRPr="00D93A1E">
              <w:rPr>
                <w:b/>
                <w:sz w:val="20"/>
              </w:rPr>
              <w:t>obvod trojúhelníka, čtverce, obdélníka; řešení úloh z praktického života</w:t>
            </w:r>
            <w:r w:rsidRPr="00D93A1E">
              <w:rPr>
                <w:b/>
              </w:rPr>
              <w:t xml:space="preserve"> </w:t>
            </w:r>
          </w:p>
        </w:tc>
      </w:tr>
      <w:tr w:rsidR="00FB366C" w14:paraId="63C818B7" w14:textId="77777777" w:rsidTr="00AA0727">
        <w:trPr>
          <w:trHeight w:val="299"/>
        </w:trPr>
        <w:tc>
          <w:tcPr>
            <w:tcW w:w="4533" w:type="dxa"/>
            <w:tcBorders>
              <w:top w:val="single" w:sz="6" w:space="0" w:color="808080"/>
              <w:left w:val="single" w:sz="6" w:space="0" w:color="808080"/>
              <w:bottom w:val="single" w:sz="6" w:space="0" w:color="808080"/>
              <w:right w:val="single" w:sz="6" w:space="0" w:color="808080"/>
            </w:tcBorders>
          </w:tcPr>
          <w:p w14:paraId="10C93EBD" w14:textId="77777777" w:rsidR="00FB366C" w:rsidRPr="00D93A1E" w:rsidRDefault="00D579B4">
            <w:pPr>
              <w:spacing w:after="0" w:line="259" w:lineRule="auto"/>
              <w:ind w:left="57" w:firstLine="0"/>
              <w:jc w:val="left"/>
              <w:rPr>
                <w:b/>
              </w:rPr>
            </w:pPr>
            <w:r w:rsidRPr="00D93A1E">
              <w:rPr>
                <w:b/>
                <w:i/>
                <w:sz w:val="20"/>
              </w:rPr>
              <w:t>M-9-3-12p načrtne základní tělesa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78920F" w14:textId="77777777" w:rsidR="00FB366C" w:rsidRPr="00D93A1E" w:rsidRDefault="00D579B4">
            <w:pPr>
              <w:spacing w:after="0" w:line="259" w:lineRule="auto"/>
              <w:ind w:left="61" w:firstLine="0"/>
              <w:jc w:val="left"/>
              <w:rPr>
                <w:b/>
              </w:rPr>
            </w:pPr>
            <w:r w:rsidRPr="00D93A1E">
              <w:rPr>
                <w:b/>
                <w:sz w:val="20"/>
              </w:rPr>
              <w:t>načrtne základní tělesa</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88022C" w14:textId="77777777" w:rsidR="00FB366C" w:rsidRPr="00D93A1E" w:rsidRDefault="00D579B4">
            <w:pPr>
              <w:spacing w:after="0" w:line="259" w:lineRule="auto"/>
              <w:ind w:left="60" w:firstLine="0"/>
              <w:jc w:val="left"/>
              <w:rPr>
                <w:b/>
              </w:rPr>
            </w:pPr>
            <w:r w:rsidRPr="00D93A1E">
              <w:rPr>
                <w:b/>
                <w:sz w:val="20"/>
              </w:rPr>
              <w:t>kreslení náčrtů</w:t>
            </w:r>
            <w:r w:rsidRPr="00D93A1E">
              <w:rPr>
                <w:b/>
              </w:rPr>
              <w:t xml:space="preserve"> </w:t>
            </w:r>
          </w:p>
        </w:tc>
      </w:tr>
      <w:tr w:rsidR="00FB366C" w14:paraId="320B73F1"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0E69104E" w14:textId="77777777" w:rsidR="00FB366C" w:rsidRPr="00D93A1E" w:rsidRDefault="00D579B4">
            <w:pPr>
              <w:spacing w:after="0" w:line="259" w:lineRule="auto"/>
              <w:ind w:left="57" w:firstLine="0"/>
              <w:jc w:val="left"/>
              <w:rPr>
                <w:b/>
              </w:rPr>
            </w:pPr>
            <w:r w:rsidRPr="00D93A1E">
              <w:rPr>
                <w:b/>
                <w:i/>
                <w:sz w:val="20"/>
              </w:rPr>
              <w:t>M-9-4-01p samostatně řeší praktické úlohy</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A3426C" w14:textId="77777777" w:rsidR="00FB366C" w:rsidRPr="00D93A1E" w:rsidRDefault="00D579B4">
            <w:pPr>
              <w:spacing w:after="0" w:line="259" w:lineRule="auto"/>
              <w:ind w:left="61" w:firstLine="0"/>
              <w:jc w:val="left"/>
              <w:rPr>
                <w:b/>
              </w:rPr>
            </w:pPr>
            <w:r w:rsidRPr="00D93A1E">
              <w:rPr>
                <w:b/>
                <w:sz w:val="20"/>
              </w:rPr>
              <w:t>řeší praktické úlohy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380B04" w14:textId="77777777" w:rsidR="00FB366C" w:rsidRPr="00D93A1E" w:rsidRDefault="00D579B4">
            <w:pPr>
              <w:spacing w:after="0" w:line="259" w:lineRule="auto"/>
              <w:ind w:left="60" w:firstLine="0"/>
              <w:jc w:val="left"/>
              <w:rPr>
                <w:b/>
              </w:rPr>
            </w:pPr>
            <w:r w:rsidRPr="00D93A1E">
              <w:rPr>
                <w:b/>
                <w:sz w:val="20"/>
              </w:rPr>
              <w:t>slovní úlohy vedoucí k maximálně dvěma početním výkonům</w:t>
            </w:r>
            <w:r w:rsidRPr="00D93A1E">
              <w:rPr>
                <w:b/>
              </w:rPr>
              <w:t xml:space="preserve"> </w:t>
            </w:r>
          </w:p>
        </w:tc>
      </w:tr>
      <w:tr w:rsidR="00FB366C" w14:paraId="1F5E2CEB"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7C6BB612" w14:textId="77777777" w:rsidR="00FB366C" w:rsidRPr="00D93A1E" w:rsidRDefault="00D579B4">
            <w:pPr>
              <w:spacing w:after="0" w:line="259" w:lineRule="auto"/>
              <w:ind w:left="57" w:firstLine="0"/>
              <w:jc w:val="left"/>
              <w:rPr>
                <w:b/>
              </w:rPr>
            </w:pPr>
            <w:r w:rsidRPr="00D93A1E">
              <w:rPr>
                <w:b/>
                <w:i/>
                <w:sz w:val="20"/>
              </w:rPr>
              <w:t>využívá prostředky výpočetní techniky při řešení úloh</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34C25B" w14:textId="77777777" w:rsidR="00FB366C" w:rsidRPr="00D93A1E" w:rsidRDefault="00D579B4">
            <w:pPr>
              <w:spacing w:after="0" w:line="259" w:lineRule="auto"/>
              <w:ind w:left="61" w:firstLine="0"/>
              <w:jc w:val="left"/>
              <w:rPr>
                <w:b/>
              </w:rPr>
            </w:pPr>
            <w:r w:rsidRPr="00D93A1E">
              <w:rPr>
                <w:b/>
                <w:sz w:val="20"/>
              </w:rPr>
              <w:t>používá kalkulátor</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210F39A" w14:textId="77777777" w:rsidR="00FB366C" w:rsidRPr="00D93A1E" w:rsidRDefault="00D579B4">
            <w:pPr>
              <w:spacing w:after="0" w:line="259" w:lineRule="auto"/>
              <w:ind w:left="60" w:firstLine="0"/>
              <w:jc w:val="left"/>
              <w:rPr>
                <w:b/>
              </w:rPr>
            </w:pPr>
            <w:r w:rsidRPr="00D93A1E">
              <w:rPr>
                <w:b/>
                <w:sz w:val="20"/>
              </w:rPr>
              <w:t>provádění početních výkonů na kalkulátoru</w:t>
            </w:r>
            <w:r w:rsidRPr="00D93A1E">
              <w:rPr>
                <w:b/>
              </w:rPr>
              <w:t xml:space="preserve"> </w:t>
            </w:r>
          </w:p>
        </w:tc>
      </w:tr>
    </w:tbl>
    <w:p w14:paraId="7AEE0244" w14:textId="77777777" w:rsidR="00FB366C" w:rsidRDefault="00D579B4">
      <w:pPr>
        <w:spacing w:after="0" w:line="259" w:lineRule="auto"/>
        <w:ind w:left="0" w:firstLine="0"/>
      </w:pPr>
      <w:r>
        <w:t xml:space="preserve">    </w:t>
      </w:r>
    </w:p>
    <w:tbl>
      <w:tblPr>
        <w:tblW w:w="13741" w:type="dxa"/>
        <w:tblInd w:w="-13" w:type="dxa"/>
        <w:tblCellMar>
          <w:top w:w="55" w:type="dxa"/>
          <w:left w:w="16" w:type="dxa"/>
          <w:right w:w="1" w:type="dxa"/>
        </w:tblCellMar>
        <w:tblLook w:val="04A0" w:firstRow="1" w:lastRow="0" w:firstColumn="1" w:lastColumn="0" w:noHBand="0" w:noVBand="1"/>
      </w:tblPr>
      <w:tblGrid>
        <w:gridCol w:w="4533"/>
        <w:gridCol w:w="4674"/>
        <w:gridCol w:w="4534"/>
      </w:tblGrid>
      <w:tr w:rsidR="00FB366C" w14:paraId="4E02FDE9"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7D9F52C" w14:textId="77777777" w:rsidR="00FB366C" w:rsidRDefault="00D579B4">
            <w:pPr>
              <w:spacing w:after="0" w:line="259" w:lineRule="auto"/>
              <w:ind w:left="0" w:right="20"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F9F663D" w14:textId="77777777" w:rsidR="00FB366C" w:rsidRDefault="00D579B4">
            <w:pPr>
              <w:spacing w:after="0" w:line="259" w:lineRule="auto"/>
              <w:ind w:left="0" w:right="15"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121F00D" w14:textId="77777777" w:rsidR="00FB366C" w:rsidRDefault="00D579B4">
            <w:pPr>
              <w:spacing w:after="0" w:line="259" w:lineRule="auto"/>
              <w:ind w:left="0" w:firstLine="0"/>
              <w:jc w:val="left"/>
            </w:pPr>
            <w:r>
              <w:t xml:space="preserve"> </w:t>
            </w:r>
          </w:p>
        </w:tc>
      </w:tr>
      <w:tr w:rsidR="00FB366C" w14:paraId="4B397DD5" w14:textId="77777777">
        <w:trPr>
          <w:trHeight w:val="151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63D3AFA8" w14:textId="77777777" w:rsidR="00FB366C" w:rsidRDefault="00D579B4">
            <w:pPr>
              <w:spacing w:after="0" w:line="259" w:lineRule="auto"/>
              <w:ind w:left="0" w:right="21"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6" w:space="0" w:color="808080"/>
              <w:right w:val="single" w:sz="6" w:space="0" w:color="808080"/>
            </w:tcBorders>
          </w:tcPr>
          <w:p w14:paraId="4B069BF8" w14:textId="77777777" w:rsidR="00FB366C" w:rsidRDefault="00D579B4" w:rsidP="00A42562">
            <w:pPr>
              <w:numPr>
                <w:ilvl w:val="0"/>
                <w:numId w:val="41"/>
              </w:numPr>
              <w:spacing w:after="21" w:line="259" w:lineRule="auto"/>
              <w:ind w:hanging="360"/>
              <w:jc w:val="left"/>
            </w:pPr>
            <w:r>
              <w:rPr>
                <w:sz w:val="20"/>
              </w:rPr>
              <w:t>Kompetence k učení</w:t>
            </w:r>
            <w:r>
              <w:t xml:space="preserve"> </w:t>
            </w:r>
          </w:p>
          <w:p w14:paraId="579A4E10" w14:textId="77777777" w:rsidR="00FB366C" w:rsidRDefault="00D579B4" w:rsidP="00A42562">
            <w:pPr>
              <w:numPr>
                <w:ilvl w:val="0"/>
                <w:numId w:val="41"/>
              </w:numPr>
              <w:spacing w:after="21" w:line="259" w:lineRule="auto"/>
              <w:ind w:hanging="360"/>
              <w:jc w:val="left"/>
            </w:pPr>
            <w:r>
              <w:rPr>
                <w:sz w:val="20"/>
              </w:rPr>
              <w:t>Kompetence k řešení problémů</w:t>
            </w:r>
            <w:r>
              <w:t xml:space="preserve"> </w:t>
            </w:r>
          </w:p>
          <w:p w14:paraId="55B194E7" w14:textId="77777777" w:rsidR="00FB366C" w:rsidRDefault="00D579B4" w:rsidP="00A42562">
            <w:pPr>
              <w:numPr>
                <w:ilvl w:val="0"/>
                <w:numId w:val="41"/>
              </w:numPr>
              <w:spacing w:after="22" w:line="259" w:lineRule="auto"/>
              <w:ind w:hanging="360"/>
              <w:jc w:val="left"/>
            </w:pPr>
            <w:r>
              <w:rPr>
                <w:sz w:val="20"/>
              </w:rPr>
              <w:t>Kompetence komunikativní</w:t>
            </w:r>
            <w:r>
              <w:t xml:space="preserve"> </w:t>
            </w:r>
          </w:p>
          <w:p w14:paraId="18AA3AA3" w14:textId="77777777" w:rsidR="00FB366C" w:rsidRDefault="00D579B4" w:rsidP="00A42562">
            <w:pPr>
              <w:numPr>
                <w:ilvl w:val="0"/>
                <w:numId w:val="41"/>
              </w:numPr>
              <w:spacing w:after="18" w:line="259" w:lineRule="auto"/>
              <w:ind w:hanging="360"/>
              <w:jc w:val="left"/>
            </w:pPr>
            <w:r>
              <w:rPr>
                <w:sz w:val="20"/>
              </w:rPr>
              <w:t>Kompetence sociální a personální</w:t>
            </w:r>
            <w:r>
              <w:t xml:space="preserve"> </w:t>
            </w:r>
          </w:p>
          <w:p w14:paraId="55983516" w14:textId="77777777" w:rsidR="00FB366C" w:rsidRDefault="00D579B4" w:rsidP="00A42562">
            <w:pPr>
              <w:numPr>
                <w:ilvl w:val="0"/>
                <w:numId w:val="41"/>
              </w:numPr>
              <w:spacing w:after="0" w:line="259" w:lineRule="auto"/>
              <w:ind w:hanging="360"/>
              <w:jc w:val="left"/>
            </w:pPr>
            <w:r>
              <w:rPr>
                <w:sz w:val="20"/>
              </w:rPr>
              <w:t>Kompetence pracovní</w:t>
            </w:r>
            <w:r>
              <w:t xml:space="preserve"> </w:t>
            </w:r>
          </w:p>
        </w:tc>
      </w:tr>
      <w:tr w:rsidR="00FB366C" w14:paraId="52933BE0"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779D4358" w14:textId="77777777" w:rsidR="00FB366C" w:rsidRDefault="00D579B4">
            <w:pPr>
              <w:spacing w:after="0" w:line="259" w:lineRule="auto"/>
              <w:ind w:left="0" w:right="17"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672D878B"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58B5D402" w14:textId="77777777" w:rsidR="00FB366C" w:rsidRDefault="00D579B4">
            <w:pPr>
              <w:spacing w:after="0" w:line="259" w:lineRule="auto"/>
              <w:ind w:left="0" w:right="18" w:firstLine="0"/>
              <w:jc w:val="center"/>
            </w:pPr>
            <w:r>
              <w:rPr>
                <w:b/>
                <w:sz w:val="20"/>
              </w:rPr>
              <w:t>Učivo</w:t>
            </w:r>
            <w:r>
              <w:t xml:space="preserve"> </w:t>
            </w:r>
          </w:p>
        </w:tc>
      </w:tr>
      <w:tr w:rsidR="00FB366C" w14:paraId="6E5CBC50"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756CD078" w14:textId="77777777" w:rsidR="00FB366C" w:rsidRDefault="00D579B4">
            <w:pPr>
              <w:spacing w:after="0" w:line="259" w:lineRule="auto"/>
              <w:ind w:left="57" w:firstLine="0"/>
              <w:jc w:val="left"/>
            </w:pPr>
            <w:r>
              <w:rPr>
                <w:sz w:val="20"/>
              </w:rPr>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A869276" w14:textId="77777777" w:rsidR="00FB366C" w:rsidRDefault="00D579B4">
            <w:pPr>
              <w:spacing w:after="0" w:line="259" w:lineRule="auto"/>
              <w:ind w:left="61" w:firstLine="0"/>
              <w:jc w:val="left"/>
            </w:pPr>
            <w:r>
              <w:rPr>
                <w:sz w:val="20"/>
              </w:rPr>
              <w:t>využívá mocniny s přirozeným mocnitelem při zápisu čísla v desítkové soustavě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ADB745" w14:textId="77777777" w:rsidR="00FB366C" w:rsidRDefault="00D579B4">
            <w:pPr>
              <w:spacing w:after="0" w:line="259" w:lineRule="auto"/>
              <w:ind w:left="60" w:firstLine="0"/>
              <w:jc w:val="left"/>
            </w:pPr>
            <w:r>
              <w:rPr>
                <w:sz w:val="20"/>
              </w:rPr>
              <w:t>mocniny s přirozeným mocnitelem</w:t>
            </w:r>
            <w:r>
              <w:t xml:space="preserve"> </w:t>
            </w:r>
          </w:p>
        </w:tc>
      </w:tr>
      <w:tr w:rsidR="00FB366C" w14:paraId="4E0886AD"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76B138A1" w14:textId="77777777" w:rsidR="00FB366C" w:rsidRDefault="00D579B4">
            <w:pPr>
              <w:spacing w:after="0" w:line="259" w:lineRule="auto"/>
              <w:ind w:left="57" w:firstLine="0"/>
              <w:jc w:val="left"/>
            </w:pPr>
            <w:r>
              <w:rPr>
                <w:sz w:val="20"/>
              </w:rPr>
              <w:lastRenderedPageBreak/>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D6642A" w14:textId="77777777" w:rsidR="00FB366C" w:rsidRDefault="00D579B4">
            <w:pPr>
              <w:spacing w:after="0" w:line="259" w:lineRule="auto"/>
              <w:ind w:left="61" w:firstLine="0"/>
              <w:jc w:val="left"/>
            </w:pPr>
            <w:r>
              <w:rPr>
                <w:sz w:val="20"/>
              </w:rPr>
              <w:t>umocňuje a odmocňuje zpaměti, pomocí kalkulačky a tabulek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6CD537C" w14:textId="77777777" w:rsidR="00FB366C" w:rsidRDefault="00D579B4">
            <w:pPr>
              <w:spacing w:after="0" w:line="259" w:lineRule="auto"/>
              <w:ind w:left="60" w:firstLine="0"/>
              <w:jc w:val="left"/>
            </w:pPr>
            <w:r>
              <w:rPr>
                <w:sz w:val="20"/>
              </w:rPr>
              <w:t>druhá mocnina a odmocnina</w:t>
            </w:r>
            <w:r>
              <w:t xml:space="preserve"> </w:t>
            </w:r>
          </w:p>
        </w:tc>
      </w:tr>
      <w:tr w:rsidR="00FB366C" w14:paraId="7DFA3A1D"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38237164" w14:textId="77777777" w:rsidR="00FB366C" w:rsidRDefault="00D579B4">
            <w:pPr>
              <w:spacing w:after="0" w:line="259" w:lineRule="auto"/>
              <w:ind w:left="57" w:firstLine="0"/>
              <w:jc w:val="left"/>
            </w:pPr>
            <w:r>
              <w:rPr>
                <w:sz w:val="20"/>
              </w:rPr>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C1DB4D" w14:textId="77777777" w:rsidR="00FB366C" w:rsidRDefault="00D579B4">
            <w:pPr>
              <w:spacing w:after="0" w:line="259" w:lineRule="auto"/>
              <w:ind w:left="61" w:firstLine="0"/>
              <w:jc w:val="left"/>
            </w:pPr>
            <w:r>
              <w:rPr>
                <w:sz w:val="20"/>
              </w:rPr>
              <w:t>pracuje s Pythagorovou větou při výpočtech v rovině i v prostoru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206E7E0" w14:textId="77777777" w:rsidR="00FB366C" w:rsidRDefault="00D579B4">
            <w:pPr>
              <w:spacing w:after="0" w:line="259" w:lineRule="auto"/>
              <w:ind w:left="60" w:firstLine="0"/>
              <w:jc w:val="left"/>
            </w:pPr>
            <w:r>
              <w:rPr>
                <w:sz w:val="20"/>
              </w:rPr>
              <w:t>Pythagorova věta</w:t>
            </w:r>
            <w:r>
              <w:t xml:space="preserve"> </w:t>
            </w:r>
          </w:p>
        </w:tc>
      </w:tr>
      <w:tr w:rsidR="00FB366C" w14:paraId="756FC144"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3945E27"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ECBC22" w14:textId="77777777" w:rsidR="00FB366C" w:rsidRDefault="00D579B4">
            <w:pPr>
              <w:spacing w:after="0" w:line="259" w:lineRule="auto"/>
              <w:ind w:left="61" w:firstLine="0"/>
              <w:jc w:val="left"/>
            </w:pPr>
            <w:r>
              <w:rPr>
                <w:sz w:val="20"/>
              </w:rPr>
              <w:t>odhaduje výsledky početních operací při výpočtu obsahu, obvodu, povrchu a objemu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FA4682" w14:textId="77777777" w:rsidR="00FB366C" w:rsidRDefault="00D579B4">
            <w:pPr>
              <w:spacing w:after="0" w:line="259" w:lineRule="auto"/>
              <w:ind w:left="60" w:firstLine="0"/>
              <w:jc w:val="left"/>
            </w:pPr>
            <w:r>
              <w:rPr>
                <w:sz w:val="20"/>
              </w:rPr>
              <w:t>obvod a obsah obrazců; objem a povrch těles</w:t>
            </w:r>
            <w:r>
              <w:t xml:space="preserve"> </w:t>
            </w:r>
          </w:p>
        </w:tc>
      </w:tr>
      <w:tr w:rsidR="00FB366C" w14:paraId="38270981"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B5637F3"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AD5500" w14:textId="77777777" w:rsidR="00FB366C" w:rsidRDefault="00D579B4">
            <w:pPr>
              <w:spacing w:after="0" w:line="259" w:lineRule="auto"/>
              <w:ind w:left="61" w:firstLine="0"/>
              <w:jc w:val="left"/>
            </w:pPr>
            <w:r>
              <w:rPr>
                <w:sz w:val="20"/>
              </w:rPr>
              <w:t>odhaduje druhou mocninu a odmocninu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A28DCF" w14:textId="77777777" w:rsidR="00FB366C" w:rsidRDefault="00D579B4">
            <w:pPr>
              <w:spacing w:after="0" w:line="259" w:lineRule="auto"/>
              <w:ind w:left="60" w:firstLine="0"/>
              <w:jc w:val="left"/>
            </w:pPr>
            <w:r>
              <w:rPr>
                <w:sz w:val="20"/>
              </w:rPr>
              <w:t>odhadování druhé mocniny a odmocniny</w:t>
            </w:r>
            <w:r>
              <w:t xml:space="preserve"> </w:t>
            </w:r>
          </w:p>
        </w:tc>
      </w:tr>
      <w:tr w:rsidR="00FB366C" w14:paraId="2347BF47"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CA46265"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5F8FEF" w14:textId="77777777" w:rsidR="00FB366C" w:rsidRDefault="00D579B4">
            <w:pPr>
              <w:spacing w:after="0" w:line="259" w:lineRule="auto"/>
              <w:ind w:left="61" w:firstLine="0"/>
              <w:jc w:val="left"/>
            </w:pPr>
            <w:r>
              <w:rPr>
                <w:sz w:val="20"/>
              </w:rPr>
              <w:t>ověřuje odhad na kalkulačce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221BC75" w14:textId="77777777" w:rsidR="00FB366C" w:rsidRDefault="00D579B4">
            <w:pPr>
              <w:spacing w:after="0" w:line="259" w:lineRule="auto"/>
              <w:ind w:left="60" w:firstLine="0"/>
              <w:jc w:val="left"/>
            </w:pPr>
            <w:r>
              <w:rPr>
                <w:sz w:val="20"/>
              </w:rPr>
              <w:t>odhady a statistika</w:t>
            </w:r>
            <w:r>
              <w:t xml:space="preserve"> </w:t>
            </w:r>
          </w:p>
        </w:tc>
      </w:tr>
      <w:tr w:rsidR="00FB366C" w14:paraId="55FD2DEF"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1281DA6B" w14:textId="77777777" w:rsidR="00FB366C" w:rsidRDefault="00D579B4">
            <w:pPr>
              <w:spacing w:after="0" w:line="259" w:lineRule="auto"/>
              <w:ind w:left="57" w:firstLine="0"/>
              <w:jc w:val="left"/>
            </w:pPr>
            <w:r>
              <w:rPr>
                <w:sz w:val="20"/>
              </w:rPr>
              <w:t>M-9-1-06 řeší aplikační úlohy na procenta (i pro případ, že procentová část je větší než celek)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A4E343" w14:textId="77777777" w:rsidR="00FB366C" w:rsidRDefault="00D579B4">
            <w:pPr>
              <w:spacing w:after="0" w:line="259" w:lineRule="auto"/>
              <w:ind w:left="61" w:firstLine="0"/>
              <w:jc w:val="left"/>
            </w:pPr>
            <w:r>
              <w:rPr>
                <w:sz w:val="20"/>
              </w:rPr>
              <w:t>řeší slovní úlohy pomocí trojčlenky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2AF3125" w14:textId="77777777" w:rsidR="00FB366C" w:rsidRDefault="00D579B4">
            <w:pPr>
              <w:spacing w:after="0" w:line="259" w:lineRule="auto"/>
              <w:ind w:left="60" w:firstLine="0"/>
              <w:jc w:val="left"/>
            </w:pPr>
            <w:r>
              <w:rPr>
                <w:sz w:val="20"/>
              </w:rPr>
              <w:t>kruh, kružnice, válec</w:t>
            </w:r>
            <w:r>
              <w:t xml:space="preserve"> </w:t>
            </w:r>
          </w:p>
        </w:tc>
      </w:tr>
      <w:tr w:rsidR="00FB366C" w14:paraId="5FD767F2"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6CD80D54" w14:textId="77777777" w:rsidR="00FB366C" w:rsidRDefault="00D579B4">
            <w:pPr>
              <w:spacing w:after="0" w:line="259" w:lineRule="auto"/>
              <w:ind w:left="57" w:firstLine="0"/>
              <w:jc w:val="left"/>
            </w:pPr>
            <w:r>
              <w:rPr>
                <w:sz w:val="20"/>
              </w:rPr>
              <w:t xml:space="preserve">M-9-1-06 řeší aplikační úlohy na procenta (i pro </w:t>
            </w:r>
          </w:p>
        </w:tc>
        <w:tc>
          <w:tcPr>
            <w:tcW w:w="4674" w:type="dxa"/>
            <w:tcBorders>
              <w:top w:val="single" w:sz="6" w:space="0" w:color="808080"/>
              <w:left w:val="single" w:sz="6" w:space="0" w:color="808080"/>
              <w:bottom w:val="single" w:sz="6" w:space="0" w:color="808080"/>
              <w:right w:val="single" w:sz="6" w:space="0" w:color="808080"/>
            </w:tcBorders>
          </w:tcPr>
          <w:p w14:paraId="378431BF" w14:textId="77777777" w:rsidR="00FB366C" w:rsidRDefault="00D579B4">
            <w:pPr>
              <w:spacing w:after="0" w:line="259" w:lineRule="auto"/>
              <w:ind w:left="61" w:firstLine="0"/>
            </w:pPr>
            <w:r>
              <w:rPr>
                <w:sz w:val="20"/>
              </w:rPr>
              <w:t>řeší slovní úlohy převodem přes 1% a pomocí trojčlenky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754B52" w14:textId="77777777" w:rsidR="00FB366C" w:rsidRDefault="00D579B4">
            <w:pPr>
              <w:spacing w:after="0" w:line="259" w:lineRule="auto"/>
              <w:ind w:left="60" w:firstLine="0"/>
              <w:jc w:val="left"/>
            </w:pPr>
            <w:r>
              <w:rPr>
                <w:sz w:val="20"/>
              </w:rPr>
              <w:t>obrazce, tělesa, rovnice, statistika</w:t>
            </w:r>
            <w:r>
              <w:t xml:space="preserve"> </w:t>
            </w:r>
          </w:p>
        </w:tc>
      </w:tr>
    </w:tbl>
    <w:p w14:paraId="65BBA2FA" w14:textId="77777777" w:rsidR="00FB366C" w:rsidRDefault="00FB366C">
      <w:pPr>
        <w:spacing w:after="0" w:line="259" w:lineRule="auto"/>
        <w:ind w:left="-1800" w:right="37" w:firstLine="0"/>
        <w:jc w:val="left"/>
      </w:pPr>
    </w:p>
    <w:tbl>
      <w:tblPr>
        <w:tblW w:w="13741" w:type="dxa"/>
        <w:tblInd w:w="-13" w:type="dxa"/>
        <w:tblCellMar>
          <w:top w:w="55" w:type="dxa"/>
          <w:left w:w="13" w:type="dxa"/>
          <w:right w:w="43" w:type="dxa"/>
        </w:tblCellMar>
        <w:tblLook w:val="04A0" w:firstRow="1" w:lastRow="0" w:firstColumn="1" w:lastColumn="0" w:noHBand="0" w:noVBand="1"/>
      </w:tblPr>
      <w:tblGrid>
        <w:gridCol w:w="4533"/>
        <w:gridCol w:w="4674"/>
        <w:gridCol w:w="4534"/>
      </w:tblGrid>
      <w:tr w:rsidR="00FB366C" w14:paraId="42FB0E6A" w14:textId="77777777" w:rsidTr="00AA0727">
        <w:trPr>
          <w:trHeight w:val="299"/>
        </w:trPr>
        <w:tc>
          <w:tcPr>
            <w:tcW w:w="4533" w:type="dxa"/>
            <w:tcBorders>
              <w:top w:val="single" w:sz="6" w:space="0" w:color="808080"/>
              <w:left w:val="single" w:sz="6" w:space="0" w:color="808080"/>
              <w:bottom w:val="single" w:sz="6" w:space="0" w:color="808080"/>
              <w:right w:val="single" w:sz="6" w:space="0" w:color="808080"/>
            </w:tcBorders>
          </w:tcPr>
          <w:p w14:paraId="6A683885" w14:textId="77777777" w:rsidR="00FB366C" w:rsidRDefault="00D579B4">
            <w:pPr>
              <w:spacing w:after="0" w:line="259" w:lineRule="auto"/>
              <w:ind w:left="60" w:firstLine="0"/>
              <w:jc w:val="left"/>
            </w:pPr>
            <w:r>
              <w:rPr>
                <w:sz w:val="20"/>
              </w:rPr>
              <w:t>případ, že procentová část je větší než celek)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4D2F24"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1B165657" w14:textId="77777777" w:rsidR="00FB366C" w:rsidRDefault="00FB366C">
            <w:pPr>
              <w:spacing w:after="160" w:line="259" w:lineRule="auto"/>
              <w:ind w:left="0" w:firstLine="0"/>
              <w:jc w:val="left"/>
            </w:pPr>
          </w:p>
        </w:tc>
      </w:tr>
      <w:tr w:rsidR="00FB366C" w14:paraId="5D79CB0B" w14:textId="77777777" w:rsidTr="00AA0727">
        <w:trPr>
          <w:trHeight w:val="1020"/>
        </w:trPr>
        <w:tc>
          <w:tcPr>
            <w:tcW w:w="4533" w:type="dxa"/>
            <w:tcBorders>
              <w:top w:val="single" w:sz="6" w:space="0" w:color="808080"/>
              <w:left w:val="single" w:sz="6" w:space="0" w:color="808080"/>
              <w:bottom w:val="single" w:sz="6" w:space="0" w:color="808080"/>
              <w:right w:val="single" w:sz="6" w:space="0" w:color="808080"/>
            </w:tcBorders>
          </w:tcPr>
          <w:p w14:paraId="3464C4F0" w14:textId="77777777" w:rsidR="00FB366C" w:rsidRDefault="00D579B4">
            <w:pPr>
              <w:spacing w:after="0" w:line="259" w:lineRule="auto"/>
              <w:ind w:left="60" w:firstLine="0"/>
              <w:jc w:val="left"/>
            </w:pPr>
            <w:r>
              <w:rPr>
                <w:sz w:val="20"/>
              </w:rPr>
              <w:t>M-9-1-07 matematizuje jednoduché reálné situace s využitím proměnných; určí hodnotu výrazu, sčítá a násobí mnohočleny, provádí rozklad mnohočlenu na součin pomocí vzorců a vytýkáním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E3E928" w14:textId="77777777" w:rsidR="00FB366C" w:rsidRDefault="00D579B4">
            <w:pPr>
              <w:spacing w:after="0" w:line="259" w:lineRule="auto"/>
              <w:ind w:left="64" w:firstLine="0"/>
              <w:jc w:val="left"/>
            </w:pPr>
            <w:r>
              <w:rPr>
                <w:sz w:val="20"/>
              </w:rPr>
              <w:t>rozlišuje mnohočleny podle počtu členů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745F52" w14:textId="77777777" w:rsidR="00FB366C" w:rsidRDefault="00D579B4">
            <w:pPr>
              <w:spacing w:after="0" w:line="259" w:lineRule="auto"/>
              <w:ind w:left="63" w:firstLine="0"/>
              <w:jc w:val="left"/>
            </w:pPr>
            <w:r>
              <w:rPr>
                <w:sz w:val="20"/>
              </w:rPr>
              <w:t>mnohočleny</w:t>
            </w:r>
            <w:r>
              <w:t xml:space="preserve"> </w:t>
            </w:r>
          </w:p>
        </w:tc>
      </w:tr>
      <w:tr w:rsidR="00FB366C" w14:paraId="37F54CAD" w14:textId="77777777" w:rsidTr="00AA0727">
        <w:trPr>
          <w:trHeight w:val="1023"/>
        </w:trPr>
        <w:tc>
          <w:tcPr>
            <w:tcW w:w="4533" w:type="dxa"/>
            <w:tcBorders>
              <w:top w:val="single" w:sz="6" w:space="0" w:color="808080"/>
              <w:left w:val="single" w:sz="6" w:space="0" w:color="808080"/>
              <w:bottom w:val="single" w:sz="6" w:space="0" w:color="808080"/>
              <w:right w:val="single" w:sz="6" w:space="0" w:color="808080"/>
            </w:tcBorders>
          </w:tcPr>
          <w:p w14:paraId="246F4162" w14:textId="77777777" w:rsidR="00FB366C" w:rsidRDefault="00D579B4">
            <w:pPr>
              <w:spacing w:after="0" w:line="259" w:lineRule="auto"/>
              <w:ind w:left="60" w:firstLine="0"/>
              <w:jc w:val="left"/>
            </w:pPr>
            <w:r>
              <w:rPr>
                <w:sz w:val="20"/>
              </w:rPr>
              <w:t>M-9-1-07 matematizuje jednoduché reálné situace s využitím proměnných; určí hodnotu výrazu, sčítá a násobí mnohočleny, provádí rozklad mnohočlenu na součin pomocí vzorců a vytýkáním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2C2504" w14:textId="77777777" w:rsidR="00FB366C" w:rsidRDefault="00D579B4">
            <w:pPr>
              <w:spacing w:after="0" w:line="259" w:lineRule="auto"/>
              <w:ind w:left="64" w:firstLine="0"/>
              <w:jc w:val="left"/>
            </w:pPr>
            <w:r>
              <w:rPr>
                <w:sz w:val="20"/>
              </w:rPr>
              <w:t>dosazuje číselné hodnoty za proměnnou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94F12E" w14:textId="77777777" w:rsidR="00FB366C" w:rsidRDefault="00D579B4">
            <w:pPr>
              <w:spacing w:after="0" w:line="259" w:lineRule="auto"/>
              <w:ind w:left="63" w:firstLine="0"/>
              <w:jc w:val="left"/>
            </w:pPr>
            <w:r>
              <w:rPr>
                <w:sz w:val="20"/>
              </w:rPr>
              <w:t>proměnná a dosazování proměnné</w:t>
            </w:r>
            <w:r>
              <w:t xml:space="preserve"> </w:t>
            </w:r>
          </w:p>
        </w:tc>
      </w:tr>
      <w:tr w:rsidR="00FB366C" w14:paraId="5489566C" w14:textId="77777777" w:rsidTr="00AA0727">
        <w:trPr>
          <w:trHeight w:val="1022"/>
        </w:trPr>
        <w:tc>
          <w:tcPr>
            <w:tcW w:w="4533" w:type="dxa"/>
            <w:tcBorders>
              <w:top w:val="single" w:sz="6" w:space="0" w:color="808080"/>
              <w:left w:val="single" w:sz="6" w:space="0" w:color="808080"/>
              <w:bottom w:val="single" w:sz="6" w:space="0" w:color="808080"/>
              <w:right w:val="single" w:sz="6" w:space="0" w:color="808080"/>
            </w:tcBorders>
          </w:tcPr>
          <w:p w14:paraId="588B4FF4" w14:textId="77777777" w:rsidR="00FB366C" w:rsidRDefault="00D579B4">
            <w:pPr>
              <w:spacing w:after="0" w:line="259" w:lineRule="auto"/>
              <w:ind w:left="60" w:firstLine="0"/>
              <w:jc w:val="left"/>
            </w:pPr>
            <w:r>
              <w:rPr>
                <w:sz w:val="20"/>
              </w:rPr>
              <w:t>M-9-1-07 matematizuje jednoduché reálné situace s využitím proměnných; určí hodnotu výrazu, sčítá a násobí mnohočleny, provádí rozklad mnohočlenu na součin pomocí vzorců a vytýkáním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872BF0" w14:textId="77777777" w:rsidR="00FB366C" w:rsidRDefault="00D579B4">
            <w:pPr>
              <w:spacing w:after="0" w:line="259" w:lineRule="auto"/>
              <w:ind w:left="64" w:firstLine="0"/>
              <w:jc w:val="left"/>
            </w:pPr>
            <w:r>
              <w:rPr>
                <w:sz w:val="20"/>
              </w:rPr>
              <w:t>počítá hodnoty výrazů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AD9066" w14:textId="77777777" w:rsidR="00FB366C" w:rsidRDefault="00D579B4">
            <w:pPr>
              <w:spacing w:after="0" w:line="259" w:lineRule="auto"/>
              <w:ind w:left="63" w:firstLine="0"/>
              <w:jc w:val="left"/>
            </w:pPr>
            <w:r>
              <w:rPr>
                <w:sz w:val="20"/>
              </w:rPr>
              <w:t>výrazy</w:t>
            </w:r>
            <w:r>
              <w:t xml:space="preserve"> </w:t>
            </w:r>
          </w:p>
        </w:tc>
      </w:tr>
      <w:tr w:rsidR="00FB366C" w14:paraId="62258E6F" w14:textId="77777777" w:rsidTr="00AA0727">
        <w:trPr>
          <w:trHeight w:val="1020"/>
        </w:trPr>
        <w:tc>
          <w:tcPr>
            <w:tcW w:w="4533" w:type="dxa"/>
            <w:tcBorders>
              <w:top w:val="single" w:sz="6" w:space="0" w:color="808080"/>
              <w:left w:val="single" w:sz="6" w:space="0" w:color="808080"/>
              <w:bottom w:val="single" w:sz="6" w:space="0" w:color="808080"/>
              <w:right w:val="single" w:sz="6" w:space="0" w:color="808080"/>
            </w:tcBorders>
          </w:tcPr>
          <w:p w14:paraId="33C53E02" w14:textId="77777777" w:rsidR="00FB366C" w:rsidRDefault="00D579B4">
            <w:pPr>
              <w:spacing w:after="0" w:line="259" w:lineRule="auto"/>
              <w:ind w:left="60" w:firstLine="0"/>
              <w:jc w:val="left"/>
            </w:pPr>
            <w:r>
              <w:rPr>
                <w:sz w:val="20"/>
              </w:rPr>
              <w:lastRenderedPageBreak/>
              <w:t>M-9-1-07 matematizuje jednoduché reálné situace s využitím proměnných; určí hodnotu výrazu, sčítá a násobí mnohočleny, provádí rozklad mnohočlenu na součin pomocí vzorců a vytýkáním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E8A539" w14:textId="77777777" w:rsidR="00FB366C" w:rsidRDefault="00D579B4">
            <w:pPr>
              <w:spacing w:after="0" w:line="259" w:lineRule="auto"/>
              <w:ind w:left="64" w:firstLine="0"/>
              <w:jc w:val="left"/>
            </w:pPr>
            <w:r>
              <w:rPr>
                <w:sz w:val="20"/>
              </w:rPr>
              <w:t>sčítá, odčítá, násobí mnohočleny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175505" w14:textId="77777777" w:rsidR="00FB366C" w:rsidRDefault="00D579B4">
            <w:pPr>
              <w:spacing w:after="0" w:line="259" w:lineRule="auto"/>
              <w:ind w:left="63" w:firstLine="0"/>
              <w:jc w:val="left"/>
            </w:pPr>
            <w:r>
              <w:rPr>
                <w:sz w:val="20"/>
              </w:rPr>
              <w:t>početní operace s mnohočleny</w:t>
            </w:r>
            <w:r>
              <w:t xml:space="preserve"> </w:t>
            </w:r>
          </w:p>
        </w:tc>
      </w:tr>
      <w:tr w:rsidR="00FB366C" w14:paraId="14252346" w14:textId="77777777" w:rsidTr="00AA0727">
        <w:trPr>
          <w:trHeight w:val="1023"/>
        </w:trPr>
        <w:tc>
          <w:tcPr>
            <w:tcW w:w="4533" w:type="dxa"/>
            <w:tcBorders>
              <w:top w:val="single" w:sz="6" w:space="0" w:color="808080"/>
              <w:left w:val="single" w:sz="6" w:space="0" w:color="808080"/>
              <w:bottom w:val="single" w:sz="6" w:space="0" w:color="808080"/>
              <w:right w:val="single" w:sz="6" w:space="0" w:color="808080"/>
            </w:tcBorders>
          </w:tcPr>
          <w:p w14:paraId="55D62E8F" w14:textId="77777777" w:rsidR="00FB366C" w:rsidRDefault="00D579B4">
            <w:pPr>
              <w:spacing w:after="0" w:line="259" w:lineRule="auto"/>
              <w:ind w:left="60" w:firstLine="0"/>
              <w:jc w:val="left"/>
            </w:pPr>
            <w:r>
              <w:rPr>
                <w:sz w:val="20"/>
              </w:rPr>
              <w:t>M-9-1-07 matematizuje jednoduché reálné situace s využitím proměnných; určí hodnotu výrazu, sčítá a násobí mnohočleny, provádí rozklad mnohočlenu na součin pomocí vzorců a vytýkáním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C515EB" w14:textId="77777777" w:rsidR="00FB366C" w:rsidRDefault="00D579B4">
            <w:pPr>
              <w:spacing w:after="0" w:line="259" w:lineRule="auto"/>
              <w:ind w:left="64" w:firstLine="0"/>
              <w:jc w:val="left"/>
            </w:pPr>
            <w:r>
              <w:rPr>
                <w:sz w:val="20"/>
              </w:rPr>
              <w:t>provádí rozklad mnohočlenů na součin pomocí vzorců a vytýkáním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E69669" w14:textId="77777777" w:rsidR="00FB366C" w:rsidRDefault="00D579B4">
            <w:pPr>
              <w:spacing w:after="0" w:line="259" w:lineRule="auto"/>
              <w:ind w:left="63" w:firstLine="0"/>
              <w:jc w:val="left"/>
            </w:pPr>
            <w:r>
              <w:rPr>
                <w:sz w:val="20"/>
              </w:rPr>
              <w:t>rozklad mnohočlenů na součin pomocí vzorců a vytýkáním</w:t>
            </w:r>
            <w:r>
              <w:t xml:space="preserve"> </w:t>
            </w:r>
          </w:p>
        </w:tc>
      </w:tr>
      <w:tr w:rsidR="00FB366C" w14:paraId="63528293"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6FC6E1D5" w14:textId="77777777" w:rsidR="00FB366C" w:rsidRDefault="00D579B4">
            <w:pPr>
              <w:spacing w:after="0" w:line="259" w:lineRule="auto"/>
              <w:ind w:left="60" w:firstLine="0"/>
              <w:jc w:val="left"/>
            </w:pPr>
            <w:r>
              <w:rPr>
                <w:sz w:val="20"/>
              </w:rPr>
              <w:t>M-9-1-08 formuluje a řeší reálnou situaci pomocí rovnic a jejich soustav</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D2AB6E" w14:textId="77777777" w:rsidR="00FB366C" w:rsidRDefault="00D579B4">
            <w:pPr>
              <w:spacing w:after="0" w:line="259" w:lineRule="auto"/>
              <w:ind w:left="64" w:firstLine="0"/>
              <w:jc w:val="left"/>
            </w:pPr>
            <w:r>
              <w:rPr>
                <w:sz w:val="20"/>
              </w:rPr>
              <w:t>orientuje se v zápise rovnice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C0768F7" w14:textId="77777777" w:rsidR="00FB366C" w:rsidRDefault="00D579B4">
            <w:pPr>
              <w:spacing w:after="0" w:line="259" w:lineRule="auto"/>
              <w:ind w:left="63" w:firstLine="0"/>
              <w:jc w:val="left"/>
            </w:pPr>
            <w:r>
              <w:rPr>
                <w:sz w:val="20"/>
              </w:rPr>
              <w:t>lineární rovnice</w:t>
            </w:r>
            <w:r>
              <w:t xml:space="preserve"> </w:t>
            </w:r>
          </w:p>
        </w:tc>
      </w:tr>
      <w:tr w:rsidR="00FB366C" w14:paraId="0B481751"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6F68401A" w14:textId="77777777" w:rsidR="00FB366C" w:rsidRDefault="00D579B4">
            <w:pPr>
              <w:spacing w:after="0" w:line="259" w:lineRule="auto"/>
              <w:ind w:left="60" w:firstLine="0"/>
              <w:jc w:val="left"/>
            </w:pPr>
            <w:r>
              <w:rPr>
                <w:sz w:val="20"/>
              </w:rPr>
              <w:t>M-9-1-08 formuluje a řeší reálnou situaci pomocí rovnic a jejich soustav</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702B92" w14:textId="77777777" w:rsidR="00FB366C" w:rsidRDefault="00D579B4">
            <w:pPr>
              <w:spacing w:after="0" w:line="259" w:lineRule="auto"/>
              <w:ind w:left="64" w:firstLine="0"/>
              <w:jc w:val="left"/>
            </w:pPr>
            <w:r>
              <w:rPr>
                <w:sz w:val="20"/>
              </w:rPr>
              <w:t>využívá rovnic při řešení slovních úloh, úloh o pohybu a společné práci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4438E9" w14:textId="77777777" w:rsidR="00FB366C" w:rsidRDefault="00D579B4">
            <w:pPr>
              <w:spacing w:after="0" w:line="259" w:lineRule="auto"/>
              <w:ind w:left="63" w:firstLine="0"/>
              <w:jc w:val="left"/>
            </w:pPr>
            <w:r>
              <w:rPr>
                <w:sz w:val="20"/>
              </w:rPr>
              <w:t>řešení rovnic kolem nás, slovní úlohy o pohybu a společné práci</w:t>
            </w:r>
            <w:r>
              <w:t xml:space="preserve"> </w:t>
            </w:r>
          </w:p>
        </w:tc>
      </w:tr>
      <w:tr w:rsidR="00FB366C" w14:paraId="7DCF6778"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67B33BA4" w14:textId="77777777" w:rsidR="00FB366C" w:rsidRDefault="00D579B4">
            <w:pPr>
              <w:spacing w:after="0" w:line="259" w:lineRule="auto"/>
              <w:ind w:left="60" w:firstLine="0"/>
              <w:jc w:val="left"/>
            </w:pPr>
            <w:r>
              <w:rPr>
                <w:sz w:val="20"/>
              </w:rPr>
              <w:t>M-9-2-01 vyhledává, vyhodnocuje a zpracovává data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03EBC7" w14:textId="77777777" w:rsidR="00FB366C" w:rsidRDefault="00D579B4">
            <w:pPr>
              <w:spacing w:after="0" w:line="259" w:lineRule="auto"/>
              <w:ind w:left="64" w:firstLine="0"/>
              <w:jc w:val="left"/>
            </w:pPr>
            <w:r>
              <w:rPr>
                <w:sz w:val="20"/>
              </w:rPr>
              <w:t>používá základní statistické termíny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790C08" w14:textId="77777777" w:rsidR="00FB366C" w:rsidRDefault="00D579B4">
            <w:pPr>
              <w:spacing w:after="0" w:line="259" w:lineRule="auto"/>
              <w:ind w:left="63" w:firstLine="0"/>
              <w:jc w:val="left"/>
            </w:pPr>
            <w:r>
              <w:rPr>
                <w:sz w:val="20"/>
              </w:rPr>
              <w:t>základy statistiky</w:t>
            </w:r>
            <w:r>
              <w:t xml:space="preserve"> </w:t>
            </w:r>
          </w:p>
        </w:tc>
      </w:tr>
      <w:tr w:rsidR="00FB366C" w14:paraId="26C5C840" w14:textId="77777777" w:rsidTr="00AA0727">
        <w:trPr>
          <w:trHeight w:val="394"/>
        </w:trPr>
        <w:tc>
          <w:tcPr>
            <w:tcW w:w="4533" w:type="dxa"/>
            <w:tcBorders>
              <w:top w:val="single" w:sz="6" w:space="0" w:color="808080"/>
              <w:left w:val="single" w:sz="6" w:space="0" w:color="808080"/>
              <w:bottom w:val="single" w:sz="6" w:space="0" w:color="808080"/>
              <w:right w:val="single" w:sz="6" w:space="0" w:color="808080"/>
            </w:tcBorders>
          </w:tcPr>
          <w:p w14:paraId="18C15B43" w14:textId="77777777" w:rsidR="00FB366C" w:rsidRDefault="00D579B4">
            <w:pPr>
              <w:spacing w:after="0" w:line="259" w:lineRule="auto"/>
              <w:ind w:left="0" w:firstLine="0"/>
              <w:jc w:val="left"/>
            </w:pP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D6C5C6" w14:textId="77777777" w:rsidR="00FB366C" w:rsidRDefault="00D579B4">
            <w:pPr>
              <w:spacing w:after="0" w:line="259" w:lineRule="auto"/>
              <w:ind w:left="64" w:firstLine="0"/>
              <w:jc w:val="left"/>
            </w:pPr>
            <w:r>
              <w:rPr>
                <w:sz w:val="20"/>
              </w:rPr>
              <w:t xml:space="preserve">provádí jednoduchá statistická šetření </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6E0BC1" w14:textId="77777777" w:rsidR="00FB366C" w:rsidRDefault="00D579B4">
            <w:pPr>
              <w:spacing w:after="0" w:line="259" w:lineRule="auto"/>
              <w:ind w:left="63" w:firstLine="0"/>
              <w:jc w:val="left"/>
            </w:pPr>
            <w:r>
              <w:rPr>
                <w:sz w:val="20"/>
              </w:rPr>
              <w:t>jednoduchá statistická šetření</w:t>
            </w:r>
            <w:r>
              <w:t xml:space="preserve"> </w:t>
            </w:r>
          </w:p>
        </w:tc>
      </w:tr>
      <w:tr w:rsidR="00FB366C" w14:paraId="762D4A22" w14:textId="77777777" w:rsidTr="00AA0727">
        <w:trPr>
          <w:trHeight w:val="291"/>
        </w:trPr>
        <w:tc>
          <w:tcPr>
            <w:tcW w:w="4533" w:type="dxa"/>
            <w:tcBorders>
              <w:top w:val="single" w:sz="6" w:space="0" w:color="808080"/>
              <w:left w:val="single" w:sz="6" w:space="0" w:color="808080"/>
              <w:bottom w:val="single" w:sz="6" w:space="0" w:color="808080"/>
              <w:right w:val="single" w:sz="6" w:space="0" w:color="808080"/>
            </w:tcBorders>
          </w:tcPr>
          <w:p w14:paraId="0CA010A0" w14:textId="77777777" w:rsidR="00FB366C" w:rsidRDefault="00D579B4">
            <w:pPr>
              <w:spacing w:after="0" w:line="259" w:lineRule="auto"/>
              <w:ind w:left="60" w:firstLine="0"/>
              <w:jc w:val="left"/>
            </w:pPr>
            <w:r>
              <w:rPr>
                <w:sz w:val="20"/>
              </w:rPr>
              <w:t>M-9-2-02 porovnává soubory dat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AA87A3" w14:textId="77777777" w:rsidR="00FB366C" w:rsidRDefault="00D579B4">
            <w:pPr>
              <w:spacing w:after="0" w:line="259" w:lineRule="auto"/>
              <w:ind w:left="64" w:firstLine="0"/>
              <w:jc w:val="left"/>
            </w:pPr>
            <w:r>
              <w:rPr>
                <w:sz w:val="20"/>
              </w:rPr>
              <w:t>zpracovává výsledky šetření do tabulky a grafu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227D49" w14:textId="77777777" w:rsidR="00FB366C" w:rsidRDefault="00D579B4">
            <w:pPr>
              <w:spacing w:after="0" w:line="259" w:lineRule="auto"/>
              <w:ind w:left="63" w:firstLine="0"/>
              <w:jc w:val="left"/>
            </w:pPr>
            <w:r>
              <w:rPr>
                <w:sz w:val="20"/>
              </w:rPr>
              <w:t>vyhledávání dat, zpracování šetření do tabulky, grafu</w:t>
            </w:r>
            <w:r>
              <w:t xml:space="preserve"> </w:t>
            </w:r>
          </w:p>
        </w:tc>
      </w:tr>
      <w:tr w:rsidR="00FB366C" w14:paraId="54F7BB13"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4281FADB" w14:textId="77777777" w:rsidR="00FB366C" w:rsidRDefault="00D579B4">
            <w:pPr>
              <w:spacing w:after="0" w:line="259" w:lineRule="auto"/>
              <w:ind w:left="60" w:firstLine="0"/>
              <w:jc w:val="left"/>
            </w:pPr>
            <w:r>
              <w:rPr>
                <w:sz w:val="20"/>
              </w:rPr>
              <w:t>M-9-3-04 odhaduje a vypočítá obsah a obvod základních rovinných útvarů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816AD2" w14:textId="77777777" w:rsidR="00FB366C" w:rsidRDefault="00D579B4">
            <w:pPr>
              <w:spacing w:after="0" w:line="259" w:lineRule="auto"/>
              <w:ind w:left="64" w:firstLine="0"/>
              <w:jc w:val="left"/>
            </w:pPr>
            <w:r>
              <w:rPr>
                <w:sz w:val="20"/>
              </w:rPr>
              <w:t>odhaduje a počítá obvod kružnice a kruhu, obsah kruhu a útvarů z nich složených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EBA3CC" w14:textId="77777777" w:rsidR="00FB366C" w:rsidRDefault="00D579B4">
            <w:pPr>
              <w:spacing w:after="0" w:line="259" w:lineRule="auto"/>
              <w:ind w:left="63" w:firstLine="0"/>
              <w:jc w:val="left"/>
            </w:pPr>
            <w:r>
              <w:rPr>
                <w:sz w:val="20"/>
              </w:rPr>
              <w:t>obvod kružnice a kruhu, obsah kruhu</w:t>
            </w:r>
            <w:r>
              <w:t xml:space="preserve"> </w:t>
            </w:r>
          </w:p>
        </w:tc>
      </w:tr>
      <w:tr w:rsidR="00FB366C" w14:paraId="1A8B511B"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3ED0AC62" w14:textId="77777777" w:rsidR="00FB366C" w:rsidRDefault="00D579B4">
            <w:pPr>
              <w:spacing w:after="0" w:line="259" w:lineRule="auto"/>
              <w:ind w:left="60" w:firstLine="0"/>
              <w:jc w:val="left"/>
            </w:pPr>
            <w:r>
              <w:rPr>
                <w:sz w:val="20"/>
              </w:rPr>
              <w:t xml:space="preserve">M-9-3-05 využívá pojem množina všech bodů dané vlastnosti k charakteristice útvaru a k řešení </w:t>
            </w:r>
          </w:p>
        </w:tc>
        <w:tc>
          <w:tcPr>
            <w:tcW w:w="4674" w:type="dxa"/>
            <w:tcBorders>
              <w:top w:val="single" w:sz="6" w:space="0" w:color="808080"/>
              <w:left w:val="single" w:sz="6" w:space="0" w:color="808080"/>
              <w:bottom w:val="single" w:sz="6" w:space="0" w:color="808080"/>
              <w:right w:val="single" w:sz="6" w:space="0" w:color="808080"/>
            </w:tcBorders>
          </w:tcPr>
          <w:p w14:paraId="6671F554" w14:textId="77777777" w:rsidR="00FB366C" w:rsidRDefault="00D579B4">
            <w:pPr>
              <w:spacing w:after="0" w:line="259" w:lineRule="auto"/>
              <w:ind w:left="64" w:firstLine="0"/>
              <w:jc w:val="left"/>
            </w:pPr>
            <w:r>
              <w:rPr>
                <w:sz w:val="20"/>
              </w:rPr>
              <w:t>nahradí pojem množina jiným adekvátním termínem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DD8D87" w14:textId="77777777" w:rsidR="00FB366C" w:rsidRDefault="00D579B4">
            <w:pPr>
              <w:spacing w:after="0" w:line="259" w:lineRule="auto"/>
              <w:ind w:left="63" w:firstLine="0"/>
              <w:jc w:val="left"/>
            </w:pPr>
            <w:r>
              <w:rPr>
                <w:sz w:val="20"/>
              </w:rPr>
              <w:t>množina bodů v rovině</w:t>
            </w:r>
            <w:r>
              <w:t xml:space="preserve"> </w:t>
            </w:r>
          </w:p>
        </w:tc>
      </w:tr>
    </w:tbl>
    <w:p w14:paraId="6DB34336" w14:textId="77777777" w:rsidR="00FB366C" w:rsidRDefault="00FB366C">
      <w:pPr>
        <w:spacing w:after="0" w:line="259" w:lineRule="auto"/>
        <w:ind w:left="-1800" w:right="37" w:firstLine="0"/>
        <w:jc w:val="left"/>
      </w:pPr>
    </w:p>
    <w:tbl>
      <w:tblPr>
        <w:tblW w:w="13854" w:type="dxa"/>
        <w:tblInd w:w="-126" w:type="dxa"/>
        <w:tblCellMar>
          <w:top w:w="55" w:type="dxa"/>
          <w:left w:w="16" w:type="dxa"/>
        </w:tblCellMar>
        <w:tblLook w:val="04A0" w:firstRow="1" w:lastRow="0" w:firstColumn="1" w:lastColumn="0" w:noHBand="0" w:noVBand="1"/>
      </w:tblPr>
      <w:tblGrid>
        <w:gridCol w:w="4646"/>
        <w:gridCol w:w="4674"/>
        <w:gridCol w:w="4534"/>
      </w:tblGrid>
      <w:tr w:rsidR="00FB366C" w14:paraId="384E4435" w14:textId="77777777" w:rsidTr="00D93A1E">
        <w:trPr>
          <w:trHeight w:val="299"/>
        </w:trPr>
        <w:tc>
          <w:tcPr>
            <w:tcW w:w="4646" w:type="dxa"/>
            <w:tcBorders>
              <w:top w:val="single" w:sz="6" w:space="0" w:color="808080"/>
              <w:left w:val="single" w:sz="6" w:space="0" w:color="808080"/>
              <w:bottom w:val="single" w:sz="6" w:space="0" w:color="808080"/>
              <w:right w:val="single" w:sz="6" w:space="0" w:color="808080"/>
            </w:tcBorders>
          </w:tcPr>
          <w:p w14:paraId="1126569F" w14:textId="77777777" w:rsidR="00FB366C" w:rsidRDefault="00D579B4">
            <w:pPr>
              <w:spacing w:after="0" w:line="259" w:lineRule="auto"/>
              <w:ind w:left="57" w:firstLine="0"/>
              <w:jc w:val="left"/>
            </w:pPr>
            <w:r>
              <w:rPr>
                <w:sz w:val="20"/>
              </w:rPr>
              <w:t>polohových a nepolohových konstrukčních úloh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6D5C9BD"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2A8FF12" w14:textId="77777777" w:rsidR="00FB366C" w:rsidRDefault="00FB366C">
            <w:pPr>
              <w:spacing w:after="160" w:line="259" w:lineRule="auto"/>
              <w:ind w:left="0" w:firstLine="0"/>
              <w:jc w:val="left"/>
            </w:pPr>
          </w:p>
        </w:tc>
      </w:tr>
      <w:tr w:rsidR="00FB366C" w14:paraId="7482E478" w14:textId="77777777" w:rsidTr="00D93A1E">
        <w:trPr>
          <w:trHeight w:val="778"/>
        </w:trPr>
        <w:tc>
          <w:tcPr>
            <w:tcW w:w="4646" w:type="dxa"/>
            <w:tcBorders>
              <w:top w:val="single" w:sz="6" w:space="0" w:color="808080"/>
              <w:left w:val="single" w:sz="6" w:space="0" w:color="808080"/>
              <w:bottom w:val="single" w:sz="6" w:space="0" w:color="808080"/>
              <w:right w:val="single" w:sz="6" w:space="0" w:color="808080"/>
            </w:tcBorders>
          </w:tcPr>
          <w:p w14:paraId="2D9B89F5" w14:textId="77777777" w:rsidR="00FB366C" w:rsidRDefault="00D579B4">
            <w:pPr>
              <w:spacing w:after="0" w:line="259" w:lineRule="auto"/>
              <w:ind w:left="57" w:firstLine="0"/>
              <w:jc w:val="left"/>
            </w:pPr>
            <w:r>
              <w:rPr>
                <w:sz w:val="20"/>
              </w:rPr>
              <w:t>M-9-3-05 využívá pojem množina všech bodů dané vlastnosti k charakteristice útvaru a k řešení polohových a nepolohových konstrukčních úloh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085AA3" w14:textId="77777777" w:rsidR="00FB366C" w:rsidRDefault="00D579B4">
            <w:pPr>
              <w:spacing w:after="0" w:line="259" w:lineRule="auto"/>
              <w:ind w:left="61" w:firstLine="0"/>
              <w:jc w:val="left"/>
            </w:pPr>
            <w:r>
              <w:rPr>
                <w:sz w:val="20"/>
              </w:rPr>
              <w:t>rýsuje množiny bodů daných vlastností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28A08DD" w14:textId="77777777" w:rsidR="00FB366C" w:rsidRDefault="00D579B4">
            <w:pPr>
              <w:spacing w:after="0" w:line="259" w:lineRule="auto"/>
              <w:ind w:left="60" w:firstLine="0"/>
              <w:jc w:val="left"/>
            </w:pPr>
            <w:r>
              <w:rPr>
                <w:sz w:val="20"/>
              </w:rPr>
              <w:t>Thaletova kružnice, konstrukční úlohy</w:t>
            </w:r>
            <w:r>
              <w:t xml:space="preserve"> </w:t>
            </w:r>
          </w:p>
        </w:tc>
      </w:tr>
      <w:tr w:rsidR="00FB366C" w14:paraId="7BCAF439" w14:textId="77777777" w:rsidTr="00D93A1E">
        <w:trPr>
          <w:trHeight w:val="778"/>
        </w:trPr>
        <w:tc>
          <w:tcPr>
            <w:tcW w:w="4646" w:type="dxa"/>
            <w:tcBorders>
              <w:top w:val="single" w:sz="6" w:space="0" w:color="808080"/>
              <w:left w:val="single" w:sz="6" w:space="0" w:color="808080"/>
              <w:bottom w:val="single" w:sz="6" w:space="0" w:color="808080"/>
              <w:right w:val="single" w:sz="6" w:space="0" w:color="808080"/>
            </w:tcBorders>
          </w:tcPr>
          <w:p w14:paraId="5C83B5CB" w14:textId="77777777" w:rsidR="00FB366C" w:rsidRDefault="00D579B4">
            <w:pPr>
              <w:spacing w:after="0" w:line="259" w:lineRule="auto"/>
              <w:ind w:left="57" w:firstLine="0"/>
              <w:jc w:val="left"/>
            </w:pPr>
            <w:r>
              <w:rPr>
                <w:sz w:val="20"/>
              </w:rPr>
              <w:t>M-9-3-05 využívá pojem množina všech bodů dané vlastnosti k charakteristice útvaru a k řešení polohových a nepolohových konstrukčních úloh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E223A8" w14:textId="77777777" w:rsidR="00FB366C" w:rsidRDefault="00D579B4">
            <w:pPr>
              <w:spacing w:after="0" w:line="259" w:lineRule="auto"/>
              <w:ind w:left="61" w:firstLine="0"/>
              <w:jc w:val="left"/>
            </w:pPr>
            <w:r>
              <w:rPr>
                <w:sz w:val="20"/>
              </w:rPr>
              <w:t>využívá množiny bodů při konstrukci trojúhelníku, rovnoběžníku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57EC7FC" w14:textId="77777777" w:rsidR="00FB366C" w:rsidRDefault="00D579B4">
            <w:pPr>
              <w:spacing w:after="0" w:line="259" w:lineRule="auto"/>
              <w:ind w:left="60" w:firstLine="0"/>
              <w:jc w:val="left"/>
            </w:pPr>
            <w:r>
              <w:rPr>
                <w:sz w:val="20"/>
              </w:rPr>
              <w:t>konstrukční úlohy</w:t>
            </w:r>
            <w:r>
              <w:t xml:space="preserve"> </w:t>
            </w:r>
          </w:p>
        </w:tc>
      </w:tr>
      <w:tr w:rsidR="00FB366C" w14:paraId="71A0C8D2" w14:textId="77777777" w:rsidTr="00D93A1E">
        <w:trPr>
          <w:trHeight w:val="533"/>
        </w:trPr>
        <w:tc>
          <w:tcPr>
            <w:tcW w:w="4646" w:type="dxa"/>
            <w:tcBorders>
              <w:top w:val="single" w:sz="6" w:space="0" w:color="808080"/>
              <w:left w:val="single" w:sz="6" w:space="0" w:color="808080"/>
              <w:bottom w:val="single" w:sz="6" w:space="0" w:color="808080"/>
              <w:right w:val="single" w:sz="6" w:space="0" w:color="808080"/>
            </w:tcBorders>
          </w:tcPr>
          <w:p w14:paraId="34081B34" w14:textId="77777777" w:rsidR="00FB366C" w:rsidRDefault="00D579B4">
            <w:pPr>
              <w:spacing w:after="0" w:line="259" w:lineRule="auto"/>
              <w:ind w:left="57" w:firstLine="0"/>
              <w:jc w:val="left"/>
            </w:pPr>
            <w:r>
              <w:rPr>
                <w:sz w:val="20"/>
              </w:rPr>
              <w:lastRenderedPageBreak/>
              <w:t>M-9-3-06 načrtne a sestrojí rovinné útvary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087454" w14:textId="77777777" w:rsidR="00FB366C" w:rsidRDefault="00D579B4">
            <w:pPr>
              <w:spacing w:after="0" w:line="259" w:lineRule="auto"/>
              <w:ind w:left="61" w:firstLine="0"/>
              <w:jc w:val="left"/>
            </w:pPr>
            <w:r>
              <w:rPr>
                <w:sz w:val="20"/>
              </w:rPr>
              <w:t>načrtne a sestrojí trojúhelník, čtyřúhelník pomocí těžnice, výšek, Thaletovy kružnice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639D91" w14:textId="77777777" w:rsidR="00FB366C" w:rsidRDefault="00D579B4">
            <w:pPr>
              <w:spacing w:after="0" w:line="259" w:lineRule="auto"/>
              <w:ind w:left="60" w:firstLine="0"/>
            </w:pPr>
            <w:r>
              <w:rPr>
                <w:sz w:val="20"/>
              </w:rPr>
              <w:t>sestrojování trojúhelníku, čtyřúhelníku pomocí těžnic, výšek, Thaletovy kružnice</w:t>
            </w:r>
            <w:r>
              <w:t xml:space="preserve"> </w:t>
            </w:r>
          </w:p>
        </w:tc>
      </w:tr>
      <w:tr w:rsidR="00FB366C" w14:paraId="3F0E00D6" w14:textId="77777777" w:rsidTr="00D93A1E">
        <w:trPr>
          <w:trHeight w:val="533"/>
        </w:trPr>
        <w:tc>
          <w:tcPr>
            <w:tcW w:w="4646" w:type="dxa"/>
            <w:tcBorders>
              <w:top w:val="single" w:sz="6" w:space="0" w:color="808080"/>
              <w:left w:val="single" w:sz="6" w:space="0" w:color="808080"/>
              <w:bottom w:val="single" w:sz="6" w:space="0" w:color="808080"/>
              <w:right w:val="single" w:sz="6" w:space="0" w:color="808080"/>
            </w:tcBorders>
          </w:tcPr>
          <w:p w14:paraId="404517F3" w14:textId="77777777" w:rsidR="00FB366C" w:rsidRDefault="00D579B4">
            <w:pPr>
              <w:spacing w:after="0" w:line="259" w:lineRule="auto"/>
              <w:ind w:left="57" w:firstLine="0"/>
              <w:jc w:val="left"/>
            </w:pPr>
            <w:r>
              <w:rPr>
                <w:sz w:val="20"/>
              </w:rPr>
              <w:t>M-9-3-09 určuje a charakterizuje základní prostorové útvary (tělesa), analyzuje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B4A244" w14:textId="77777777" w:rsidR="00FB366C" w:rsidRDefault="00D579B4">
            <w:pPr>
              <w:spacing w:after="0" w:line="259" w:lineRule="auto"/>
              <w:ind w:left="61" w:firstLine="0"/>
              <w:jc w:val="left"/>
            </w:pPr>
            <w:r>
              <w:rPr>
                <w:sz w:val="20"/>
              </w:rPr>
              <w:t>určuje podstavy, poloměr podstavy a výšku válce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C1CE23" w14:textId="77777777" w:rsidR="00FB366C" w:rsidRDefault="00D579B4">
            <w:pPr>
              <w:spacing w:after="0" w:line="259" w:lineRule="auto"/>
              <w:ind w:left="60" w:firstLine="0"/>
              <w:jc w:val="left"/>
            </w:pPr>
            <w:r>
              <w:rPr>
                <w:sz w:val="20"/>
              </w:rPr>
              <w:t>válec - podstava, poloměr podstavy a výška válce, příklady válců v okolí a v přírodě</w:t>
            </w:r>
            <w:r>
              <w:t xml:space="preserve"> </w:t>
            </w:r>
          </w:p>
        </w:tc>
      </w:tr>
      <w:tr w:rsidR="00FB366C" w14:paraId="7308C8F0" w14:textId="77777777" w:rsidTr="00D93A1E">
        <w:trPr>
          <w:trHeight w:val="533"/>
        </w:trPr>
        <w:tc>
          <w:tcPr>
            <w:tcW w:w="4646" w:type="dxa"/>
            <w:tcBorders>
              <w:top w:val="single" w:sz="6" w:space="0" w:color="808080"/>
              <w:left w:val="single" w:sz="6" w:space="0" w:color="808080"/>
              <w:bottom w:val="single" w:sz="6" w:space="0" w:color="808080"/>
              <w:right w:val="single" w:sz="6" w:space="0" w:color="808080"/>
            </w:tcBorders>
          </w:tcPr>
          <w:p w14:paraId="1742EFC8"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F57D8E" w14:textId="77777777" w:rsidR="00FB366C" w:rsidRDefault="00D579B4">
            <w:pPr>
              <w:spacing w:after="0" w:line="259" w:lineRule="auto"/>
              <w:ind w:left="61" w:firstLine="0"/>
              <w:jc w:val="left"/>
            </w:pPr>
            <w:r>
              <w:rPr>
                <w:sz w:val="20"/>
              </w:rPr>
              <w:t>na základě znalostí obsahů sestavuje vzorce pro výpočet povrchu a objemu válce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DEAFBD" w14:textId="77777777" w:rsidR="00FB366C" w:rsidRDefault="00D579B4">
            <w:pPr>
              <w:spacing w:after="0" w:line="259" w:lineRule="auto"/>
              <w:ind w:left="60" w:firstLine="0"/>
              <w:jc w:val="left"/>
            </w:pPr>
            <w:r>
              <w:rPr>
                <w:sz w:val="20"/>
              </w:rPr>
              <w:t>sestavování vzorců pro výpočet povrchu a objemu válce</w:t>
            </w:r>
            <w:r>
              <w:t xml:space="preserve"> </w:t>
            </w:r>
          </w:p>
        </w:tc>
      </w:tr>
      <w:tr w:rsidR="00FB366C" w14:paraId="02AF26B2" w14:textId="77777777" w:rsidTr="00D93A1E">
        <w:trPr>
          <w:trHeight w:val="290"/>
        </w:trPr>
        <w:tc>
          <w:tcPr>
            <w:tcW w:w="4646" w:type="dxa"/>
            <w:tcBorders>
              <w:top w:val="single" w:sz="6" w:space="0" w:color="808080"/>
              <w:left w:val="single" w:sz="6" w:space="0" w:color="808080"/>
              <w:bottom w:val="single" w:sz="6" w:space="0" w:color="808080"/>
              <w:right w:val="single" w:sz="6" w:space="0" w:color="808080"/>
            </w:tcBorders>
          </w:tcPr>
          <w:p w14:paraId="331192E1"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3C8699" w14:textId="77777777" w:rsidR="00FB366C" w:rsidRDefault="00D579B4">
            <w:pPr>
              <w:spacing w:after="0" w:line="259" w:lineRule="auto"/>
              <w:ind w:left="61" w:firstLine="0"/>
              <w:jc w:val="left"/>
            </w:pPr>
            <w:r>
              <w:rPr>
                <w:sz w:val="20"/>
              </w:rPr>
              <w:t>používá vzorce pro výpočet povrchu a objemu válce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0472A6" w14:textId="77777777" w:rsidR="00FB366C" w:rsidRDefault="00D579B4">
            <w:pPr>
              <w:spacing w:after="0" w:line="259" w:lineRule="auto"/>
              <w:ind w:left="60" w:firstLine="0"/>
              <w:jc w:val="left"/>
            </w:pPr>
            <w:r>
              <w:rPr>
                <w:sz w:val="20"/>
              </w:rPr>
              <w:t>vzorce pro výpočet povrchu a objemu válce</w:t>
            </w:r>
            <w:r>
              <w:t xml:space="preserve"> </w:t>
            </w:r>
          </w:p>
        </w:tc>
      </w:tr>
      <w:tr w:rsidR="00FB366C" w14:paraId="3CCAC6C0" w14:textId="77777777" w:rsidTr="00D93A1E">
        <w:trPr>
          <w:trHeight w:val="288"/>
        </w:trPr>
        <w:tc>
          <w:tcPr>
            <w:tcW w:w="4646" w:type="dxa"/>
            <w:tcBorders>
              <w:top w:val="single" w:sz="6" w:space="0" w:color="808080"/>
              <w:left w:val="single" w:sz="6" w:space="0" w:color="808080"/>
              <w:bottom w:val="single" w:sz="6" w:space="0" w:color="808080"/>
              <w:right w:val="single" w:sz="6" w:space="0" w:color="808080"/>
            </w:tcBorders>
          </w:tcPr>
          <w:p w14:paraId="146C2CB8"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FC4F36" w14:textId="77777777" w:rsidR="00FB366C" w:rsidRDefault="00D579B4">
            <w:pPr>
              <w:spacing w:after="0" w:line="259" w:lineRule="auto"/>
              <w:ind w:left="61" w:firstLine="0"/>
              <w:jc w:val="left"/>
            </w:pPr>
            <w:r>
              <w:rPr>
                <w:sz w:val="20"/>
              </w:rPr>
              <w:t>přiřazuje povrchu a objemu správné jednotky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779639" w14:textId="77777777" w:rsidR="00FB366C" w:rsidRDefault="00D579B4">
            <w:pPr>
              <w:spacing w:after="0" w:line="259" w:lineRule="auto"/>
              <w:ind w:left="60" w:firstLine="0"/>
              <w:jc w:val="left"/>
            </w:pPr>
            <w:r>
              <w:rPr>
                <w:sz w:val="20"/>
              </w:rPr>
              <w:t>jednotky povrchu a objemu</w:t>
            </w:r>
            <w:r>
              <w:t xml:space="preserve"> </w:t>
            </w:r>
          </w:p>
        </w:tc>
      </w:tr>
      <w:tr w:rsidR="00FB366C" w14:paraId="7F857918" w14:textId="77777777" w:rsidTr="00D93A1E">
        <w:trPr>
          <w:trHeight w:val="290"/>
        </w:trPr>
        <w:tc>
          <w:tcPr>
            <w:tcW w:w="4646" w:type="dxa"/>
            <w:tcBorders>
              <w:top w:val="single" w:sz="6" w:space="0" w:color="808080"/>
              <w:left w:val="single" w:sz="6" w:space="0" w:color="808080"/>
              <w:bottom w:val="single" w:sz="6" w:space="0" w:color="808080"/>
              <w:right w:val="single" w:sz="6" w:space="0" w:color="808080"/>
            </w:tcBorders>
          </w:tcPr>
          <w:p w14:paraId="4A377683" w14:textId="77777777" w:rsidR="00FB366C" w:rsidRDefault="00D579B4">
            <w:pPr>
              <w:spacing w:after="0" w:line="259" w:lineRule="auto"/>
              <w:ind w:left="57" w:firstLine="0"/>
              <w:jc w:val="left"/>
            </w:pPr>
            <w:r>
              <w:rPr>
                <w:sz w:val="20"/>
              </w:rPr>
              <w:t>M-9-3-11 načrtne a sestrojí sítě základních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CA535C" w14:textId="77777777" w:rsidR="00FB366C" w:rsidRDefault="00D579B4">
            <w:pPr>
              <w:spacing w:after="0" w:line="259" w:lineRule="auto"/>
              <w:ind w:left="61" w:firstLine="0"/>
              <w:jc w:val="left"/>
            </w:pPr>
            <w:r>
              <w:rPr>
                <w:sz w:val="20"/>
              </w:rPr>
              <w:t>načrtne a sestrojí a zobrazí síť rotačního válce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8ECCD1D" w14:textId="77777777" w:rsidR="00FB366C" w:rsidRDefault="00D579B4">
            <w:pPr>
              <w:spacing w:after="0" w:line="259" w:lineRule="auto"/>
              <w:ind w:left="60" w:firstLine="0"/>
              <w:jc w:val="left"/>
            </w:pPr>
            <w:r>
              <w:rPr>
                <w:sz w:val="20"/>
              </w:rPr>
              <w:t>náčrtek, sestrojování, zobrazení sítě rotačního válce</w:t>
            </w:r>
            <w:r>
              <w:t xml:space="preserve"> </w:t>
            </w:r>
          </w:p>
        </w:tc>
      </w:tr>
      <w:tr w:rsidR="00FB366C" w14:paraId="2F1AC15E" w14:textId="77777777" w:rsidTr="00D93A1E">
        <w:trPr>
          <w:trHeight w:val="533"/>
        </w:trPr>
        <w:tc>
          <w:tcPr>
            <w:tcW w:w="4646" w:type="dxa"/>
            <w:tcBorders>
              <w:top w:val="single" w:sz="6" w:space="0" w:color="808080"/>
              <w:left w:val="single" w:sz="6" w:space="0" w:color="808080"/>
              <w:bottom w:val="single" w:sz="6" w:space="0" w:color="808080"/>
              <w:right w:val="single" w:sz="6" w:space="0" w:color="808080"/>
            </w:tcBorders>
          </w:tcPr>
          <w:p w14:paraId="3E838A53" w14:textId="77777777" w:rsidR="00FB366C" w:rsidRDefault="00D579B4">
            <w:pPr>
              <w:spacing w:after="0" w:line="259" w:lineRule="auto"/>
              <w:ind w:left="57" w:firstLine="0"/>
              <w:jc w:val="left"/>
            </w:pPr>
            <w:r>
              <w:rPr>
                <w:sz w:val="20"/>
              </w:rPr>
              <w:t>M-9-3-13 analyzuje a řeší aplikační geometrické úlohy s využitím osvojeného matematického aparátu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5E6EB0" w14:textId="77777777" w:rsidR="00FB366C" w:rsidRDefault="00D579B4">
            <w:pPr>
              <w:spacing w:after="0" w:line="259" w:lineRule="auto"/>
              <w:ind w:left="61" w:firstLine="0"/>
              <w:jc w:val="left"/>
            </w:pPr>
            <w:r>
              <w:rPr>
                <w:sz w:val="20"/>
              </w:rPr>
              <w:t>řeší slovní úlohy s využitím znalostí výpočtu obvodu a obsahu kruhu, délky kružnice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C93C4A" w14:textId="77777777" w:rsidR="00FB366C" w:rsidRDefault="00D579B4">
            <w:pPr>
              <w:spacing w:after="0" w:line="259" w:lineRule="auto"/>
              <w:ind w:left="60" w:firstLine="0"/>
              <w:jc w:val="left"/>
            </w:pPr>
            <w:r>
              <w:rPr>
                <w:sz w:val="20"/>
              </w:rPr>
              <w:t>slovní úlohy s využitím znalostí výpočtu obvodu a obsahu kruhu, délky kružnice</w:t>
            </w:r>
            <w:r>
              <w:t xml:space="preserve"> </w:t>
            </w:r>
          </w:p>
        </w:tc>
      </w:tr>
      <w:tr w:rsidR="00FB366C" w14:paraId="3DAAF99C" w14:textId="77777777" w:rsidTr="00D93A1E">
        <w:trPr>
          <w:trHeight w:val="533"/>
        </w:trPr>
        <w:tc>
          <w:tcPr>
            <w:tcW w:w="4646" w:type="dxa"/>
            <w:tcBorders>
              <w:top w:val="single" w:sz="6" w:space="0" w:color="808080"/>
              <w:left w:val="single" w:sz="6" w:space="0" w:color="808080"/>
              <w:bottom w:val="single" w:sz="6" w:space="0" w:color="808080"/>
              <w:right w:val="single" w:sz="6" w:space="0" w:color="808080"/>
            </w:tcBorders>
          </w:tcPr>
          <w:p w14:paraId="30790EDD" w14:textId="77777777" w:rsidR="00FB366C" w:rsidRDefault="00D579B4">
            <w:pPr>
              <w:spacing w:after="0" w:line="259" w:lineRule="auto"/>
              <w:ind w:left="57" w:firstLine="0"/>
              <w:jc w:val="left"/>
            </w:pPr>
            <w:r>
              <w:rPr>
                <w:sz w:val="20"/>
              </w:rPr>
              <w:t>M-9-3-13 analyzuje a řeší aplikační geometrické úlohy s využitím osvojeného matematického aparátu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3BF45A" w14:textId="77777777" w:rsidR="00FB366C" w:rsidRDefault="00D579B4">
            <w:pPr>
              <w:spacing w:after="0" w:line="259" w:lineRule="auto"/>
              <w:ind w:left="61" w:firstLine="0"/>
            </w:pPr>
            <w:r>
              <w:rPr>
                <w:sz w:val="20"/>
              </w:rPr>
              <w:t>řeší úlohy s využitím znalostí výpočtu objemu a povrchu válce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A19DFC9" w14:textId="77777777" w:rsidR="00FB366C" w:rsidRDefault="00D579B4">
            <w:pPr>
              <w:spacing w:after="0" w:line="259" w:lineRule="auto"/>
              <w:ind w:left="60" w:firstLine="0"/>
              <w:jc w:val="left"/>
            </w:pPr>
            <w:r>
              <w:rPr>
                <w:sz w:val="20"/>
              </w:rPr>
              <w:t>slovní úlohy s využitím znalostí výpočtu objemu a povrchu válce</w:t>
            </w:r>
            <w:r>
              <w:t xml:space="preserve"> </w:t>
            </w:r>
          </w:p>
        </w:tc>
      </w:tr>
      <w:tr w:rsidR="00FB366C" w14:paraId="06E8343E" w14:textId="77777777" w:rsidTr="00D93A1E">
        <w:trPr>
          <w:trHeight w:val="778"/>
        </w:trPr>
        <w:tc>
          <w:tcPr>
            <w:tcW w:w="4646" w:type="dxa"/>
            <w:tcBorders>
              <w:top w:val="single" w:sz="6" w:space="0" w:color="808080"/>
              <w:left w:val="single" w:sz="6" w:space="0" w:color="808080"/>
              <w:bottom w:val="single" w:sz="6" w:space="0" w:color="808080"/>
              <w:right w:val="single" w:sz="6" w:space="0" w:color="808080"/>
            </w:tcBorders>
          </w:tcPr>
          <w:p w14:paraId="6336BC79" w14:textId="77777777" w:rsidR="00FB366C" w:rsidRDefault="00D579B4">
            <w:pPr>
              <w:spacing w:after="0" w:line="259" w:lineRule="auto"/>
              <w:ind w:left="57" w:firstLine="0"/>
              <w:jc w:val="left"/>
            </w:pPr>
            <w:r>
              <w:rPr>
                <w:sz w:val="20"/>
              </w:rPr>
              <w:t>M-9-4-01 užívá logickou úvahu a kombinační úsudek při řešení úloh a problémů a nalézá různá řešení předkládaných nebo zkoumaných situací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E94FE3" w14:textId="77777777" w:rsidR="00FB366C" w:rsidRDefault="00D579B4">
            <w:pPr>
              <w:spacing w:after="0" w:line="259" w:lineRule="auto"/>
              <w:ind w:left="61" w:firstLine="0"/>
              <w:jc w:val="left"/>
            </w:pPr>
            <w:r>
              <w:rPr>
                <w:sz w:val="20"/>
              </w:rPr>
              <w:t>řeší slovní úlohy pomocí rovnic</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2AAA0D1" w14:textId="77777777" w:rsidR="00FB366C" w:rsidRDefault="00D579B4">
            <w:pPr>
              <w:spacing w:after="0" w:line="259" w:lineRule="auto"/>
              <w:ind w:left="60" w:firstLine="0"/>
              <w:jc w:val="left"/>
            </w:pPr>
            <w:r>
              <w:rPr>
                <w:sz w:val="20"/>
              </w:rPr>
              <w:t>rovnice, slovní úlohy</w:t>
            </w:r>
            <w:r>
              <w:t xml:space="preserve"> </w:t>
            </w:r>
          </w:p>
        </w:tc>
      </w:tr>
      <w:tr w:rsidR="00FB366C" w14:paraId="53ADDBD9" w14:textId="77777777" w:rsidTr="00D93A1E">
        <w:trPr>
          <w:trHeight w:val="533"/>
        </w:trPr>
        <w:tc>
          <w:tcPr>
            <w:tcW w:w="4646" w:type="dxa"/>
            <w:tcBorders>
              <w:top w:val="single" w:sz="6" w:space="0" w:color="808080"/>
              <w:left w:val="single" w:sz="6" w:space="0" w:color="808080"/>
              <w:bottom w:val="single" w:sz="6" w:space="0" w:color="808080"/>
              <w:right w:val="single" w:sz="6" w:space="0" w:color="808080"/>
            </w:tcBorders>
          </w:tcPr>
          <w:p w14:paraId="1528D87C" w14:textId="77777777" w:rsidR="00FB366C" w:rsidRDefault="00D579B4">
            <w:pPr>
              <w:spacing w:after="0" w:line="259" w:lineRule="auto"/>
              <w:ind w:left="57" w:firstLine="0"/>
              <w:jc w:val="left"/>
            </w:pPr>
            <w:r>
              <w:rPr>
                <w:sz w:val="20"/>
              </w:rPr>
              <w:t>M-9-3-12 načrtne a sestrojí obraz jednoduchých těles v rovině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05DC18" w14:textId="77777777" w:rsidR="00FB366C" w:rsidRDefault="00D579B4">
            <w:pPr>
              <w:spacing w:after="0" w:line="259" w:lineRule="auto"/>
              <w:ind w:left="61" w:firstLine="0"/>
              <w:jc w:val="left"/>
            </w:pPr>
            <w:r>
              <w:rPr>
                <w:sz w:val="20"/>
              </w:rPr>
              <w:t>načrtne a sestrojí obraz rotačního válce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D976C3" w14:textId="77777777" w:rsidR="00FB366C" w:rsidRDefault="00D579B4">
            <w:pPr>
              <w:spacing w:after="0" w:line="259" w:lineRule="auto"/>
              <w:ind w:left="60" w:firstLine="0"/>
              <w:jc w:val="left"/>
            </w:pPr>
            <w:r>
              <w:rPr>
                <w:sz w:val="20"/>
              </w:rPr>
              <w:t>náčrtek, sestrojování, zobrazení obrazu rotačního válce</w:t>
            </w:r>
            <w:r>
              <w:t xml:space="preserve"> </w:t>
            </w:r>
          </w:p>
        </w:tc>
      </w:tr>
      <w:tr w:rsidR="00FB366C" w:rsidRPr="00D93A1E" w14:paraId="7741EE2B" w14:textId="77777777" w:rsidTr="00D93A1E">
        <w:trPr>
          <w:trHeight w:val="533"/>
        </w:trPr>
        <w:tc>
          <w:tcPr>
            <w:tcW w:w="4646" w:type="dxa"/>
            <w:tcBorders>
              <w:top w:val="single" w:sz="6" w:space="0" w:color="808080"/>
              <w:left w:val="single" w:sz="6" w:space="0" w:color="808080"/>
              <w:bottom w:val="single" w:sz="6" w:space="0" w:color="808080"/>
              <w:right w:val="single" w:sz="6" w:space="0" w:color="808080"/>
            </w:tcBorders>
          </w:tcPr>
          <w:p w14:paraId="4FD7F8D6" w14:textId="77777777" w:rsidR="00FB366C" w:rsidRPr="00D93A1E" w:rsidRDefault="00D579B4">
            <w:pPr>
              <w:spacing w:after="0" w:line="259" w:lineRule="auto"/>
              <w:ind w:left="57" w:firstLine="0"/>
              <w:jc w:val="left"/>
              <w:rPr>
                <w:b/>
              </w:rPr>
            </w:pPr>
            <w:r w:rsidRPr="00D93A1E">
              <w:rPr>
                <w:b/>
                <w:i/>
                <w:sz w:val="20"/>
              </w:rPr>
              <w:t>M-9-1-02p píše, čte, porovnává a zaokrouhluje čísla v oboru do 1 000 000</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71FDE3" w14:textId="77777777" w:rsidR="00FB366C" w:rsidRPr="00D93A1E" w:rsidRDefault="00D579B4">
            <w:pPr>
              <w:spacing w:after="0" w:line="259" w:lineRule="auto"/>
              <w:ind w:left="61" w:firstLine="0"/>
              <w:jc w:val="left"/>
              <w:rPr>
                <w:b/>
              </w:rPr>
            </w:pPr>
            <w:r w:rsidRPr="00D93A1E">
              <w:rPr>
                <w:b/>
                <w:sz w:val="20"/>
              </w:rPr>
              <w:t>píše, čte, porovnává a zaokrouhluje čísla v oboru do 1 000 000</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F25C6A1" w14:textId="77777777" w:rsidR="00FB366C" w:rsidRPr="00D93A1E" w:rsidRDefault="00D579B4">
            <w:pPr>
              <w:spacing w:after="0" w:line="259" w:lineRule="auto"/>
              <w:ind w:left="60" w:firstLine="0"/>
              <w:jc w:val="left"/>
              <w:rPr>
                <w:b/>
              </w:rPr>
            </w:pPr>
            <w:r w:rsidRPr="00D93A1E">
              <w:rPr>
                <w:b/>
                <w:sz w:val="20"/>
              </w:rPr>
              <w:t>čtení a zápis čísel do milionu i přes 1000000; zaokrouhlování čísel</w:t>
            </w:r>
            <w:r w:rsidRPr="00D93A1E">
              <w:rPr>
                <w:b/>
              </w:rPr>
              <w:t xml:space="preserve"> </w:t>
            </w:r>
          </w:p>
        </w:tc>
      </w:tr>
      <w:tr w:rsidR="00FB366C" w:rsidRPr="00D93A1E" w14:paraId="1B1E660F" w14:textId="77777777" w:rsidTr="00D93A1E">
        <w:trPr>
          <w:trHeight w:val="778"/>
        </w:trPr>
        <w:tc>
          <w:tcPr>
            <w:tcW w:w="4646" w:type="dxa"/>
            <w:tcBorders>
              <w:top w:val="single" w:sz="6" w:space="0" w:color="808080"/>
              <w:left w:val="single" w:sz="6" w:space="0" w:color="808080"/>
              <w:bottom w:val="single" w:sz="6" w:space="0" w:color="808080"/>
              <w:right w:val="single" w:sz="6" w:space="0" w:color="808080"/>
            </w:tcBorders>
          </w:tcPr>
          <w:p w14:paraId="375AE61A" w14:textId="77777777" w:rsidR="00FB366C" w:rsidRPr="00D93A1E" w:rsidRDefault="00D579B4">
            <w:pPr>
              <w:spacing w:after="0" w:line="259" w:lineRule="auto"/>
              <w:ind w:left="57" w:firstLine="0"/>
              <w:jc w:val="left"/>
              <w:rPr>
                <w:b/>
              </w:rPr>
            </w:pPr>
            <w:r w:rsidRPr="00D93A1E">
              <w:rPr>
                <w:b/>
                <w:i/>
                <w:sz w:val="20"/>
              </w:rPr>
              <w:t>M-9-1-01p písemně sčítá, odčítá, násobí a dělí víceciferná čísla, dělí se zbytkem</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3A3E4D" w14:textId="77777777" w:rsidR="00FB366C" w:rsidRPr="00D93A1E" w:rsidRDefault="00D579B4">
            <w:pPr>
              <w:spacing w:after="0" w:line="259" w:lineRule="auto"/>
              <w:ind w:left="61" w:firstLine="0"/>
              <w:jc w:val="left"/>
              <w:rPr>
                <w:b/>
              </w:rPr>
            </w:pPr>
            <w:r w:rsidRPr="00D93A1E">
              <w:rPr>
                <w:b/>
                <w:sz w:val="20"/>
              </w:rPr>
              <w:t>písemně sčítá, odčítá, násobí a dělí víceciferná čísla, dělí se zbytkem</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674D50F" w14:textId="77777777" w:rsidR="00FB366C" w:rsidRPr="00D93A1E" w:rsidRDefault="00D579B4">
            <w:pPr>
              <w:spacing w:after="0" w:line="259" w:lineRule="auto"/>
              <w:ind w:left="60" w:firstLine="0"/>
              <w:jc w:val="left"/>
              <w:rPr>
                <w:b/>
              </w:rPr>
            </w:pPr>
            <w:r w:rsidRPr="00D93A1E">
              <w:rPr>
                <w:b/>
                <w:sz w:val="20"/>
              </w:rPr>
              <w:t>písemné sčítání a odčítání násobení a dělení do milionu (jednociferným a dvojciferným číslem, bez zbytku i se zbytkem, pojem neúplný podíl)</w:t>
            </w:r>
            <w:r w:rsidRPr="00D93A1E">
              <w:rPr>
                <w:b/>
              </w:rPr>
              <w:t xml:space="preserve"> </w:t>
            </w:r>
          </w:p>
        </w:tc>
      </w:tr>
      <w:tr w:rsidR="00FB366C" w:rsidRPr="00D93A1E" w14:paraId="6809A55B" w14:textId="77777777" w:rsidTr="00D93A1E">
        <w:trPr>
          <w:trHeight w:val="535"/>
        </w:trPr>
        <w:tc>
          <w:tcPr>
            <w:tcW w:w="4646" w:type="dxa"/>
            <w:tcBorders>
              <w:top w:val="single" w:sz="6" w:space="0" w:color="808080"/>
              <w:left w:val="single" w:sz="6" w:space="0" w:color="808080"/>
              <w:bottom w:val="single" w:sz="6" w:space="0" w:color="808080"/>
              <w:right w:val="single" w:sz="6" w:space="0" w:color="808080"/>
            </w:tcBorders>
          </w:tcPr>
          <w:p w14:paraId="783E1D78" w14:textId="77777777" w:rsidR="00FB366C" w:rsidRPr="00D93A1E" w:rsidRDefault="00D579B4">
            <w:pPr>
              <w:spacing w:after="0" w:line="259" w:lineRule="auto"/>
              <w:ind w:left="57" w:firstLine="0"/>
              <w:jc w:val="left"/>
              <w:rPr>
                <w:b/>
              </w:rPr>
            </w:pPr>
            <w:r w:rsidRPr="00D93A1E">
              <w:rPr>
                <w:b/>
                <w:i/>
                <w:sz w:val="20"/>
              </w:rPr>
              <w:t xml:space="preserve">M-9-1-01p pracuje se zlomky a smíšenými čísly, používá vyjádření vztahu celek–část (zlomek, </w:t>
            </w:r>
          </w:p>
        </w:tc>
        <w:tc>
          <w:tcPr>
            <w:tcW w:w="4674" w:type="dxa"/>
            <w:tcBorders>
              <w:top w:val="single" w:sz="6" w:space="0" w:color="808080"/>
              <w:left w:val="single" w:sz="6" w:space="0" w:color="808080"/>
              <w:bottom w:val="single" w:sz="6" w:space="0" w:color="808080"/>
              <w:right w:val="single" w:sz="6" w:space="0" w:color="808080"/>
            </w:tcBorders>
          </w:tcPr>
          <w:p w14:paraId="01FD8480" w14:textId="77777777" w:rsidR="00FB366C" w:rsidRPr="00D93A1E" w:rsidRDefault="00D579B4">
            <w:pPr>
              <w:spacing w:after="0" w:line="259" w:lineRule="auto"/>
              <w:ind w:left="61" w:firstLine="0"/>
              <w:jc w:val="left"/>
              <w:rPr>
                <w:b/>
              </w:rPr>
            </w:pPr>
            <w:r w:rsidRPr="00D93A1E">
              <w:rPr>
                <w:b/>
                <w:sz w:val="20"/>
              </w:rPr>
              <w:t>počítá se zlomky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D0D85F" w14:textId="77777777" w:rsidR="00FB366C" w:rsidRPr="00D93A1E" w:rsidRDefault="00D579B4">
            <w:pPr>
              <w:spacing w:after="0" w:line="259" w:lineRule="auto"/>
              <w:ind w:left="60" w:firstLine="0"/>
              <w:rPr>
                <w:b/>
              </w:rPr>
            </w:pPr>
            <w:r w:rsidRPr="00D93A1E">
              <w:rPr>
                <w:b/>
                <w:sz w:val="20"/>
              </w:rPr>
              <w:t xml:space="preserve">názorné zavedení zlomků s pojmy: čitatel, jmenovatel, zlomková čára; užití kalkulátoru k provádění výpočtů s </w:t>
            </w:r>
          </w:p>
        </w:tc>
      </w:tr>
    </w:tbl>
    <w:p w14:paraId="551973BE" w14:textId="77777777" w:rsidR="00FB366C" w:rsidRDefault="00FB366C">
      <w:pPr>
        <w:spacing w:after="0" w:line="259" w:lineRule="auto"/>
        <w:ind w:left="-1800" w:right="37" w:firstLine="0"/>
        <w:jc w:val="left"/>
        <w:rPr>
          <w:b/>
        </w:rPr>
      </w:pPr>
    </w:p>
    <w:p w14:paraId="4C7A1824" w14:textId="77777777" w:rsidR="00AA0727" w:rsidRDefault="00AA0727">
      <w:pPr>
        <w:spacing w:after="0" w:line="259" w:lineRule="auto"/>
        <w:ind w:left="-1800" w:right="37" w:firstLine="0"/>
        <w:jc w:val="left"/>
        <w:rPr>
          <w:b/>
        </w:rPr>
      </w:pPr>
    </w:p>
    <w:p w14:paraId="02FCE7EF" w14:textId="77777777" w:rsidR="00AA0727" w:rsidRPr="00D93A1E" w:rsidRDefault="00AA0727">
      <w:pPr>
        <w:spacing w:after="0" w:line="259" w:lineRule="auto"/>
        <w:ind w:left="-1800" w:right="37" w:firstLine="0"/>
        <w:jc w:val="left"/>
        <w:rPr>
          <w:b/>
        </w:rPr>
      </w:pPr>
    </w:p>
    <w:tbl>
      <w:tblPr>
        <w:tblW w:w="13741" w:type="dxa"/>
        <w:tblInd w:w="-13" w:type="dxa"/>
        <w:tblCellMar>
          <w:top w:w="55" w:type="dxa"/>
          <w:right w:w="13" w:type="dxa"/>
        </w:tblCellMar>
        <w:tblLook w:val="04A0" w:firstRow="1" w:lastRow="0" w:firstColumn="1" w:lastColumn="0" w:noHBand="0" w:noVBand="1"/>
      </w:tblPr>
      <w:tblGrid>
        <w:gridCol w:w="4533"/>
        <w:gridCol w:w="4674"/>
        <w:gridCol w:w="4534"/>
      </w:tblGrid>
      <w:tr w:rsidR="00FB366C" w:rsidRPr="00D93A1E" w14:paraId="08DCA80E" w14:textId="77777777" w:rsidTr="00AA0727">
        <w:trPr>
          <w:trHeight w:val="377"/>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3B5A80E9" w14:textId="77777777" w:rsidR="00FB366C" w:rsidRPr="00D93A1E" w:rsidRDefault="00D579B4">
            <w:pPr>
              <w:spacing w:after="0" w:line="259" w:lineRule="auto"/>
              <w:ind w:left="14" w:firstLine="0"/>
              <w:jc w:val="center"/>
              <w:rPr>
                <w:b/>
              </w:rPr>
            </w:pPr>
            <w:r w:rsidRPr="00D93A1E">
              <w:rPr>
                <w:b/>
                <w:sz w:val="20"/>
              </w:rPr>
              <w:lastRenderedPageBreak/>
              <w:t>Matematika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A103042" w14:textId="77777777" w:rsidR="00FB366C" w:rsidRPr="00D93A1E" w:rsidRDefault="00D579B4">
            <w:pPr>
              <w:spacing w:after="0" w:line="259" w:lineRule="auto"/>
              <w:ind w:left="20" w:firstLine="0"/>
              <w:jc w:val="center"/>
              <w:rPr>
                <w:b/>
              </w:rPr>
            </w:pPr>
            <w:r w:rsidRPr="00D93A1E">
              <w:rPr>
                <w:b/>
                <w:sz w:val="20"/>
              </w:rPr>
              <w:t>8. ročník</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A1814A3" w14:textId="77777777" w:rsidR="00FB366C" w:rsidRPr="00D93A1E" w:rsidRDefault="00D579B4">
            <w:pPr>
              <w:spacing w:after="0" w:line="259" w:lineRule="auto"/>
              <w:ind w:left="16" w:firstLine="0"/>
              <w:jc w:val="left"/>
              <w:rPr>
                <w:b/>
              </w:rPr>
            </w:pPr>
            <w:r w:rsidRPr="00D93A1E">
              <w:rPr>
                <w:b/>
              </w:rPr>
              <w:t xml:space="preserve"> </w:t>
            </w:r>
          </w:p>
        </w:tc>
      </w:tr>
      <w:tr w:rsidR="00FB366C" w:rsidRPr="00D93A1E" w14:paraId="5CD2AB55" w14:textId="77777777" w:rsidTr="00AA0727">
        <w:trPr>
          <w:trHeight w:val="1031"/>
        </w:trPr>
        <w:tc>
          <w:tcPr>
            <w:tcW w:w="4533" w:type="dxa"/>
            <w:tcBorders>
              <w:top w:val="single" w:sz="6" w:space="0" w:color="808080"/>
              <w:left w:val="single" w:sz="6" w:space="0" w:color="808080"/>
              <w:bottom w:val="single" w:sz="6" w:space="0" w:color="808080"/>
              <w:right w:val="single" w:sz="6" w:space="0" w:color="808080"/>
            </w:tcBorders>
          </w:tcPr>
          <w:p w14:paraId="1427D7DD" w14:textId="77777777" w:rsidR="00FB366C" w:rsidRPr="00D93A1E" w:rsidRDefault="00D579B4">
            <w:pPr>
              <w:spacing w:after="0" w:line="259" w:lineRule="auto"/>
              <w:ind w:left="73" w:firstLine="0"/>
              <w:jc w:val="left"/>
              <w:rPr>
                <w:b/>
              </w:rPr>
            </w:pPr>
            <w:r w:rsidRPr="00D93A1E">
              <w:rPr>
                <w:b/>
                <w:i/>
                <w:sz w:val="20"/>
              </w:rPr>
              <w:t>desetinné číslo, procento)</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90E44B" w14:textId="77777777" w:rsidR="00FB366C" w:rsidRPr="00D93A1E"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6C92F520" w14:textId="77777777" w:rsidR="00FB366C" w:rsidRPr="00D93A1E" w:rsidRDefault="00D579B4">
            <w:pPr>
              <w:spacing w:after="0" w:line="259" w:lineRule="auto"/>
              <w:ind w:left="76" w:firstLine="0"/>
              <w:jc w:val="left"/>
              <w:rPr>
                <w:b/>
              </w:rPr>
            </w:pPr>
            <w:r w:rsidRPr="00D93A1E">
              <w:rPr>
                <w:b/>
                <w:sz w:val="20"/>
              </w:rPr>
              <w:t>desetinnými čísly; smíšená čísla např.: (1 ½ kg +½ kg = 2 kg ); užití zlomků v praxi: výpočet zlomku z celku, zlomek jako část celku, vyjádření části celku desetinným číslem</w:t>
            </w:r>
            <w:r w:rsidRPr="00D93A1E">
              <w:rPr>
                <w:b/>
              </w:rPr>
              <w:t xml:space="preserve"> </w:t>
            </w:r>
          </w:p>
        </w:tc>
      </w:tr>
      <w:tr w:rsidR="00FB366C" w:rsidRPr="00D93A1E" w14:paraId="0A7EC5D7" w14:textId="77777777" w:rsidTr="00AA0727">
        <w:trPr>
          <w:trHeight w:val="1023"/>
        </w:trPr>
        <w:tc>
          <w:tcPr>
            <w:tcW w:w="4533" w:type="dxa"/>
            <w:tcBorders>
              <w:top w:val="single" w:sz="6" w:space="0" w:color="808080"/>
              <w:left w:val="single" w:sz="6" w:space="0" w:color="808080"/>
              <w:bottom w:val="single" w:sz="6" w:space="0" w:color="808080"/>
              <w:right w:val="single" w:sz="6" w:space="0" w:color="808080"/>
            </w:tcBorders>
          </w:tcPr>
          <w:p w14:paraId="1903CC80" w14:textId="77777777" w:rsidR="00FB366C" w:rsidRPr="00D93A1E" w:rsidRDefault="00D579B4">
            <w:pPr>
              <w:spacing w:after="0" w:line="259" w:lineRule="auto"/>
              <w:ind w:left="73" w:firstLine="0"/>
              <w:jc w:val="left"/>
              <w:rPr>
                <w:b/>
              </w:rPr>
            </w:pPr>
            <w:r w:rsidRPr="00D93A1E">
              <w:rPr>
                <w:b/>
                <w:i/>
                <w:sz w:val="20"/>
              </w:rPr>
              <w:t>M-9-1-01p čte desetinná čísla, zná jejich zápis a provádí s nimi základní početní operace</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C8FE33" w14:textId="77777777" w:rsidR="00FB366C" w:rsidRPr="00D93A1E" w:rsidRDefault="00D579B4">
            <w:pPr>
              <w:spacing w:after="0" w:line="259" w:lineRule="auto"/>
              <w:ind w:left="77" w:firstLine="0"/>
              <w:jc w:val="left"/>
              <w:rPr>
                <w:b/>
              </w:rPr>
            </w:pPr>
            <w:r w:rsidRPr="00D93A1E">
              <w:rPr>
                <w:b/>
                <w:sz w:val="20"/>
              </w:rPr>
              <w:t>počítá s desetinnými čísly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CCD11A" w14:textId="77777777" w:rsidR="00FB366C" w:rsidRPr="00D93A1E" w:rsidRDefault="00D579B4">
            <w:pPr>
              <w:spacing w:after="0" w:line="259" w:lineRule="auto"/>
              <w:ind w:left="76" w:firstLine="0"/>
              <w:jc w:val="left"/>
              <w:rPr>
                <w:b/>
              </w:rPr>
            </w:pPr>
            <w:r w:rsidRPr="00D93A1E">
              <w:rPr>
                <w:b/>
                <w:sz w:val="20"/>
              </w:rPr>
              <w:t>pojem desetinného čísla; čtení a zápis desetinných čísel; číselná osa; sčítání a odčítání desetinných čísel; násobení a dělení 10, 100, 1000; převádění jednotek délky, obsahu, hmotnost</w:t>
            </w:r>
            <w:r w:rsidRPr="00D93A1E">
              <w:rPr>
                <w:b/>
              </w:rPr>
              <w:t xml:space="preserve"> </w:t>
            </w:r>
          </w:p>
        </w:tc>
      </w:tr>
      <w:tr w:rsidR="00FB366C" w:rsidRPr="00D93A1E" w14:paraId="02EF3634" w14:textId="77777777" w:rsidTr="00AA0727">
        <w:trPr>
          <w:trHeight w:val="775"/>
        </w:trPr>
        <w:tc>
          <w:tcPr>
            <w:tcW w:w="4533" w:type="dxa"/>
            <w:tcBorders>
              <w:top w:val="single" w:sz="6" w:space="0" w:color="808080"/>
              <w:left w:val="single" w:sz="6" w:space="0" w:color="808080"/>
              <w:bottom w:val="single" w:sz="6" w:space="0" w:color="808080"/>
              <w:right w:val="single" w:sz="6" w:space="0" w:color="808080"/>
            </w:tcBorders>
          </w:tcPr>
          <w:p w14:paraId="3C787217" w14:textId="77777777" w:rsidR="00FB366C" w:rsidRPr="00D93A1E" w:rsidRDefault="00D579B4">
            <w:pPr>
              <w:spacing w:after="0" w:line="259" w:lineRule="auto"/>
              <w:ind w:left="73" w:firstLine="0"/>
              <w:rPr>
                <w:b/>
              </w:rPr>
            </w:pPr>
            <w:r w:rsidRPr="00D93A1E">
              <w:rPr>
                <w:b/>
                <w:i/>
                <w:sz w:val="20"/>
              </w:rPr>
              <w:t>M-9-1-02p provádí odhad výsledku, zaokrouhluje čísla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BDC3E7" w14:textId="77777777" w:rsidR="00FB366C" w:rsidRPr="00D93A1E" w:rsidRDefault="00D579B4">
            <w:pPr>
              <w:spacing w:after="0" w:line="259" w:lineRule="auto"/>
              <w:ind w:left="77" w:firstLine="0"/>
              <w:jc w:val="left"/>
              <w:rPr>
                <w:b/>
              </w:rPr>
            </w:pPr>
            <w:r w:rsidRPr="00D93A1E">
              <w:rPr>
                <w:b/>
                <w:sz w:val="20"/>
              </w:rPr>
              <w:t>odhaduje výsledek a zaokrouhluje</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11762B" w14:textId="77777777" w:rsidR="00FB366C" w:rsidRPr="00D93A1E" w:rsidRDefault="00D579B4">
            <w:pPr>
              <w:spacing w:after="0" w:line="259" w:lineRule="auto"/>
              <w:ind w:left="76" w:firstLine="0"/>
              <w:jc w:val="left"/>
              <w:rPr>
                <w:b/>
              </w:rPr>
            </w:pPr>
            <w:r w:rsidRPr="00D93A1E">
              <w:rPr>
                <w:b/>
                <w:sz w:val="20"/>
              </w:rPr>
              <w:t>odhady, zaokrouhlování, zkouška; početní výkony s přirozenými čísly, kontroly a odhady výpočtů, použití kalkulátoru</w:t>
            </w:r>
            <w:r w:rsidRPr="00D93A1E">
              <w:rPr>
                <w:b/>
              </w:rPr>
              <w:t xml:space="preserve"> </w:t>
            </w:r>
          </w:p>
        </w:tc>
      </w:tr>
      <w:tr w:rsidR="00FB366C" w:rsidRPr="00D93A1E" w14:paraId="23451F10" w14:textId="77777777" w:rsidTr="00AA0727">
        <w:trPr>
          <w:trHeight w:val="290"/>
        </w:trPr>
        <w:tc>
          <w:tcPr>
            <w:tcW w:w="4533" w:type="dxa"/>
            <w:vMerge w:val="restart"/>
            <w:tcBorders>
              <w:top w:val="single" w:sz="6" w:space="0" w:color="808080"/>
              <w:left w:val="single" w:sz="6" w:space="0" w:color="808080"/>
              <w:bottom w:val="single" w:sz="6" w:space="0" w:color="808080"/>
              <w:right w:val="single" w:sz="6" w:space="0" w:color="808080"/>
            </w:tcBorders>
          </w:tcPr>
          <w:p w14:paraId="2DFF0F8E" w14:textId="77777777" w:rsidR="00FB366C" w:rsidRPr="00D93A1E" w:rsidRDefault="00D579B4">
            <w:pPr>
              <w:spacing w:after="0" w:line="259" w:lineRule="auto"/>
              <w:ind w:left="73" w:firstLine="0"/>
              <w:jc w:val="left"/>
              <w:rPr>
                <w:b/>
              </w:rPr>
            </w:pPr>
            <w:r w:rsidRPr="00D93A1E">
              <w:rPr>
                <w:b/>
                <w:i/>
                <w:sz w:val="20"/>
              </w:rPr>
              <w:t>užívá a ovládá převody jednotek délky, hmotnosti, času, obsahu, objemu</w:t>
            </w:r>
            <w:r w:rsidRPr="00D93A1E">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D0489F0" w14:textId="77777777" w:rsidR="00FB366C" w:rsidRPr="00D93A1E" w:rsidRDefault="00D579B4">
            <w:pPr>
              <w:spacing w:after="0" w:line="259" w:lineRule="auto"/>
              <w:ind w:left="77" w:firstLine="0"/>
              <w:jc w:val="left"/>
              <w:rPr>
                <w:b/>
              </w:rPr>
            </w:pPr>
            <w:r w:rsidRPr="00D93A1E">
              <w:rPr>
                <w:b/>
                <w:sz w:val="20"/>
              </w:rPr>
              <w:t>převádí jednotky délky, hmotnosti, času, obsahu, objemu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22C9461" w14:textId="77777777" w:rsidR="00FB366C" w:rsidRPr="00D93A1E" w:rsidRDefault="00D579B4">
            <w:pPr>
              <w:spacing w:after="0" w:line="259" w:lineRule="auto"/>
              <w:ind w:left="76" w:firstLine="0"/>
              <w:jc w:val="left"/>
              <w:rPr>
                <w:b/>
              </w:rPr>
            </w:pPr>
            <w:r w:rsidRPr="00D93A1E">
              <w:rPr>
                <w:b/>
                <w:sz w:val="20"/>
              </w:rPr>
              <w:t>jednotky obsahu mm2, cm2, m2, a, ha, km2</w:t>
            </w:r>
            <w:r w:rsidRPr="00D93A1E">
              <w:rPr>
                <w:b/>
              </w:rPr>
              <w:t xml:space="preserve"> </w:t>
            </w:r>
          </w:p>
        </w:tc>
      </w:tr>
      <w:tr w:rsidR="00FB366C" w:rsidRPr="00D93A1E" w14:paraId="45C83D8B" w14:textId="77777777">
        <w:trPr>
          <w:trHeight w:val="778"/>
        </w:trPr>
        <w:tc>
          <w:tcPr>
            <w:tcW w:w="0" w:type="auto"/>
            <w:vMerge/>
            <w:tcBorders>
              <w:top w:val="nil"/>
              <w:left w:val="single" w:sz="6" w:space="0" w:color="808080"/>
              <w:bottom w:val="single" w:sz="6" w:space="0" w:color="808080"/>
              <w:right w:val="single" w:sz="6" w:space="0" w:color="808080"/>
            </w:tcBorders>
          </w:tcPr>
          <w:p w14:paraId="2DC569C7" w14:textId="77777777" w:rsidR="00FB366C" w:rsidRPr="00D93A1E"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0977BD48" w14:textId="77777777" w:rsidR="00FB366C" w:rsidRPr="00D93A1E"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51A5194B" w14:textId="77777777" w:rsidR="00FB366C" w:rsidRPr="00D93A1E" w:rsidRDefault="00D579B4">
            <w:pPr>
              <w:spacing w:after="0" w:line="259" w:lineRule="auto"/>
              <w:ind w:left="76" w:firstLine="0"/>
              <w:jc w:val="left"/>
              <w:rPr>
                <w:b/>
              </w:rPr>
            </w:pPr>
            <w:r w:rsidRPr="00D93A1E">
              <w:rPr>
                <w:b/>
                <w:sz w:val="20"/>
              </w:rPr>
              <w:t>násobení a dělení čísel 10, 100, 1000; využití na praktickém převádění jednotek délky, hmotnosti, objemu</w:t>
            </w:r>
            <w:r w:rsidRPr="00D93A1E">
              <w:rPr>
                <w:b/>
              </w:rPr>
              <w:t xml:space="preserve"> </w:t>
            </w:r>
          </w:p>
        </w:tc>
      </w:tr>
      <w:tr w:rsidR="00FB366C" w:rsidRPr="00D93A1E" w14:paraId="48A12BA2"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2DEDDB88" w14:textId="77777777" w:rsidR="00FB366C" w:rsidRPr="00D93A1E" w:rsidRDefault="00D579B4">
            <w:pPr>
              <w:spacing w:after="0" w:line="259" w:lineRule="auto"/>
              <w:ind w:left="73" w:firstLine="0"/>
              <w:jc w:val="left"/>
              <w:rPr>
                <w:b/>
              </w:rPr>
            </w:pPr>
            <w:r w:rsidRPr="00D93A1E">
              <w:rPr>
                <w:b/>
                <w:i/>
                <w:sz w:val="20"/>
              </w:rPr>
              <w:t>M-9-2-01p vyhledává a třídí data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0BC8AD" w14:textId="77777777" w:rsidR="00FB366C" w:rsidRPr="00D93A1E" w:rsidRDefault="00D579B4">
            <w:pPr>
              <w:spacing w:after="0" w:line="259" w:lineRule="auto"/>
              <w:ind w:left="77" w:firstLine="0"/>
              <w:jc w:val="left"/>
              <w:rPr>
                <w:b/>
              </w:rPr>
            </w:pPr>
            <w:r w:rsidRPr="00D93A1E">
              <w:rPr>
                <w:b/>
                <w:sz w:val="20"/>
              </w:rPr>
              <w:t>vyhledá a třídí data</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1E4746" w14:textId="77777777" w:rsidR="00FB366C" w:rsidRPr="00D93A1E" w:rsidRDefault="00D579B4">
            <w:pPr>
              <w:spacing w:after="0" w:line="259" w:lineRule="auto"/>
              <w:ind w:left="76" w:firstLine="0"/>
              <w:jc w:val="left"/>
              <w:rPr>
                <w:b/>
              </w:rPr>
            </w:pPr>
            <w:r w:rsidRPr="00D93A1E">
              <w:rPr>
                <w:b/>
                <w:sz w:val="20"/>
              </w:rPr>
              <w:t>třídění dat, výpočet neznámé, převody jednotek</w:t>
            </w:r>
            <w:r w:rsidRPr="00D93A1E">
              <w:rPr>
                <w:b/>
              </w:rPr>
              <w:t xml:space="preserve"> </w:t>
            </w:r>
          </w:p>
        </w:tc>
      </w:tr>
      <w:tr w:rsidR="00FB366C" w:rsidRPr="00D93A1E" w14:paraId="60543527"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6A13D292" w14:textId="77777777" w:rsidR="00FB366C" w:rsidRPr="00D93A1E" w:rsidRDefault="00D579B4">
            <w:pPr>
              <w:spacing w:after="0" w:line="259" w:lineRule="auto"/>
              <w:ind w:left="73" w:firstLine="0"/>
              <w:jc w:val="left"/>
              <w:rPr>
                <w:b/>
              </w:rPr>
            </w:pPr>
            <w:r w:rsidRPr="00D93A1E">
              <w:rPr>
                <w:b/>
                <w:i/>
                <w:sz w:val="20"/>
              </w:rPr>
              <w:t>M-9-2-02p porovnává data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821A63" w14:textId="77777777" w:rsidR="00FB366C" w:rsidRPr="00D93A1E" w:rsidRDefault="00D579B4">
            <w:pPr>
              <w:spacing w:after="0" w:line="259" w:lineRule="auto"/>
              <w:ind w:left="77" w:firstLine="0"/>
              <w:jc w:val="left"/>
              <w:rPr>
                <w:b/>
              </w:rPr>
            </w:pPr>
            <w:r w:rsidRPr="00D93A1E">
              <w:rPr>
                <w:b/>
                <w:sz w:val="20"/>
              </w:rPr>
              <w:t>porovnává data</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B3AF84B" w14:textId="77777777" w:rsidR="00FB366C" w:rsidRPr="00D93A1E" w:rsidRDefault="00D579B4">
            <w:pPr>
              <w:spacing w:after="0" w:line="259" w:lineRule="auto"/>
              <w:ind w:left="76" w:firstLine="0"/>
              <w:jc w:val="left"/>
              <w:rPr>
                <w:b/>
              </w:rPr>
            </w:pPr>
            <w:r w:rsidRPr="00D93A1E">
              <w:rPr>
                <w:b/>
                <w:sz w:val="20"/>
              </w:rPr>
              <w:t>porovnávání zadaných dat</w:t>
            </w:r>
            <w:r w:rsidRPr="00D93A1E">
              <w:rPr>
                <w:b/>
              </w:rPr>
              <w:t xml:space="preserve"> </w:t>
            </w:r>
          </w:p>
        </w:tc>
      </w:tr>
      <w:tr w:rsidR="00FB366C" w:rsidRPr="00D93A1E" w14:paraId="3AA4BE8C"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19880631" w14:textId="77777777" w:rsidR="00FB366C" w:rsidRPr="00D93A1E" w:rsidRDefault="00D579B4">
            <w:pPr>
              <w:spacing w:after="0" w:line="259" w:lineRule="auto"/>
              <w:ind w:left="73" w:firstLine="0"/>
              <w:jc w:val="left"/>
              <w:rPr>
                <w:b/>
              </w:rPr>
            </w:pPr>
            <w:r w:rsidRPr="00D93A1E">
              <w:rPr>
                <w:b/>
                <w:i/>
                <w:sz w:val="20"/>
              </w:rPr>
              <w:t>M-9-2-04p vypracuje jednoduchou tabulku</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62444B" w14:textId="77777777" w:rsidR="00FB366C" w:rsidRPr="00D93A1E" w:rsidRDefault="00D579B4">
            <w:pPr>
              <w:spacing w:after="0" w:line="259" w:lineRule="auto"/>
              <w:ind w:left="77" w:firstLine="0"/>
              <w:jc w:val="left"/>
              <w:rPr>
                <w:b/>
              </w:rPr>
            </w:pPr>
            <w:r w:rsidRPr="00D93A1E">
              <w:rPr>
                <w:b/>
                <w:sz w:val="20"/>
              </w:rPr>
              <w:t>vypracuje tabulku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E2B774" w14:textId="77777777" w:rsidR="00FB366C" w:rsidRPr="00D93A1E" w:rsidRDefault="00D579B4">
            <w:pPr>
              <w:spacing w:after="0" w:line="259" w:lineRule="auto"/>
              <w:ind w:left="76" w:firstLine="0"/>
              <w:jc w:val="left"/>
              <w:rPr>
                <w:b/>
              </w:rPr>
            </w:pPr>
            <w:r w:rsidRPr="00D93A1E">
              <w:rPr>
                <w:b/>
                <w:sz w:val="20"/>
              </w:rPr>
              <w:t>orientace a zpracování dat z tabulky, grafu</w:t>
            </w:r>
            <w:r w:rsidRPr="00D93A1E">
              <w:rPr>
                <w:b/>
              </w:rPr>
              <w:t xml:space="preserve"> </w:t>
            </w:r>
          </w:p>
        </w:tc>
      </w:tr>
      <w:tr w:rsidR="00FB366C" w:rsidRPr="00D93A1E" w14:paraId="48C1A6E2"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5D2EDFCB" w14:textId="77777777" w:rsidR="00FB366C" w:rsidRPr="00D93A1E" w:rsidRDefault="00D579B4">
            <w:pPr>
              <w:spacing w:after="0" w:line="259" w:lineRule="auto"/>
              <w:ind w:left="73" w:firstLine="0"/>
              <w:jc w:val="left"/>
              <w:rPr>
                <w:b/>
              </w:rPr>
            </w:pPr>
            <w:r w:rsidRPr="00D93A1E">
              <w:rPr>
                <w:b/>
                <w:i/>
                <w:sz w:val="20"/>
              </w:rPr>
              <w:t>umí zacházet s rýsovacími pomůckami a potřebami</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A4C4DE7" w14:textId="77777777" w:rsidR="00FB366C" w:rsidRPr="00D93A1E" w:rsidRDefault="00D579B4">
            <w:pPr>
              <w:spacing w:after="0" w:line="259" w:lineRule="auto"/>
              <w:ind w:left="77" w:firstLine="0"/>
              <w:jc w:val="left"/>
              <w:rPr>
                <w:b/>
              </w:rPr>
            </w:pPr>
            <w:r w:rsidRPr="00D93A1E">
              <w:rPr>
                <w:b/>
                <w:sz w:val="20"/>
              </w:rPr>
              <w:t>rýsuje podle zadání</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558AFC" w14:textId="77777777" w:rsidR="00FB366C" w:rsidRPr="00D93A1E" w:rsidRDefault="00D579B4">
            <w:pPr>
              <w:spacing w:after="0" w:line="259" w:lineRule="auto"/>
              <w:ind w:left="76" w:firstLine="0"/>
              <w:jc w:val="left"/>
              <w:rPr>
                <w:b/>
              </w:rPr>
            </w:pPr>
            <w:r w:rsidRPr="00D93A1E">
              <w:rPr>
                <w:b/>
                <w:sz w:val="20"/>
              </w:rPr>
              <w:t>nácvik rýsování přímek, kolmic a rovnoběžek na jednoduchých geometrických ornamentech, čtvercových sítích apod.</w:t>
            </w:r>
            <w:r w:rsidRPr="00D93A1E">
              <w:rPr>
                <w:b/>
              </w:rPr>
              <w:t xml:space="preserve"> </w:t>
            </w:r>
          </w:p>
        </w:tc>
      </w:tr>
      <w:tr w:rsidR="00FB366C" w:rsidRPr="00D93A1E" w14:paraId="68EF49DC"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482C14ED" w14:textId="77777777" w:rsidR="00FB366C" w:rsidRPr="00D93A1E" w:rsidRDefault="00D579B4">
            <w:pPr>
              <w:spacing w:after="0" w:line="259" w:lineRule="auto"/>
              <w:ind w:left="73" w:firstLine="0"/>
              <w:jc w:val="left"/>
              <w:rPr>
                <w:b/>
              </w:rPr>
            </w:pPr>
            <w:r w:rsidRPr="00D93A1E">
              <w:rPr>
                <w:b/>
                <w:i/>
                <w:sz w:val="20"/>
              </w:rPr>
              <w:t>M-9-3-05p provádí jednoduché konstrukce</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2BA65B" w14:textId="77777777" w:rsidR="00FB366C" w:rsidRPr="00D93A1E" w:rsidRDefault="00D579B4">
            <w:pPr>
              <w:spacing w:after="0" w:line="259" w:lineRule="auto"/>
              <w:ind w:left="77" w:firstLine="0"/>
              <w:jc w:val="left"/>
              <w:rPr>
                <w:b/>
              </w:rPr>
            </w:pPr>
            <w:r w:rsidRPr="00D93A1E">
              <w:rPr>
                <w:b/>
                <w:sz w:val="20"/>
              </w:rPr>
              <w:t>provádí jednoduché konstrukce</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99DE3B" w14:textId="77777777" w:rsidR="00FB366C" w:rsidRPr="00D93A1E" w:rsidRDefault="00D579B4">
            <w:pPr>
              <w:spacing w:after="0" w:line="259" w:lineRule="auto"/>
              <w:ind w:left="76" w:firstLine="0"/>
              <w:jc w:val="left"/>
              <w:rPr>
                <w:b/>
              </w:rPr>
            </w:pPr>
            <w:r w:rsidRPr="00D93A1E">
              <w:rPr>
                <w:b/>
                <w:sz w:val="20"/>
              </w:rPr>
              <w:t>přenášení trojúhelníka</w:t>
            </w:r>
            <w:r w:rsidRPr="00D93A1E">
              <w:rPr>
                <w:b/>
              </w:rPr>
              <w:t xml:space="preserve"> </w:t>
            </w:r>
          </w:p>
        </w:tc>
      </w:tr>
      <w:tr w:rsidR="00FB366C" w:rsidRPr="00D93A1E" w14:paraId="112121CD" w14:textId="77777777" w:rsidTr="00AA0727">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3EF16140" w14:textId="77777777" w:rsidR="00FB366C" w:rsidRPr="00D93A1E" w:rsidRDefault="00D579B4">
            <w:pPr>
              <w:spacing w:after="0" w:line="259" w:lineRule="auto"/>
              <w:ind w:left="73" w:firstLine="0"/>
              <w:rPr>
                <w:b/>
              </w:rPr>
            </w:pPr>
            <w:r w:rsidRPr="00D93A1E">
              <w:rPr>
                <w:b/>
                <w:i/>
                <w:sz w:val="20"/>
              </w:rPr>
              <w:t>M-9-3-06p rozeznává a rýsuje základní rovinné útvary</w:t>
            </w:r>
            <w:r w:rsidRPr="00D93A1E">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D2CB668" w14:textId="77777777" w:rsidR="00FB366C" w:rsidRPr="00D93A1E" w:rsidRDefault="00D579B4">
            <w:pPr>
              <w:spacing w:after="0" w:line="259" w:lineRule="auto"/>
              <w:ind w:left="77" w:firstLine="0"/>
              <w:jc w:val="left"/>
              <w:rPr>
                <w:b/>
              </w:rPr>
            </w:pPr>
            <w:r w:rsidRPr="00D93A1E">
              <w:rPr>
                <w:b/>
                <w:sz w:val="20"/>
              </w:rPr>
              <w:t>pozná a narýsuje základní rovinné útvary</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5E8BAC" w14:textId="77777777" w:rsidR="00FB366C" w:rsidRPr="00D93A1E" w:rsidRDefault="00D579B4">
            <w:pPr>
              <w:spacing w:after="0" w:line="259" w:lineRule="auto"/>
              <w:ind w:left="76" w:firstLine="0"/>
              <w:jc w:val="left"/>
              <w:rPr>
                <w:b/>
              </w:rPr>
            </w:pPr>
            <w:r w:rsidRPr="00D93A1E">
              <w:rPr>
                <w:b/>
                <w:sz w:val="20"/>
              </w:rPr>
              <w:t>poznávání rovnoběžníků, vlastnosti stran a úhlů</w:t>
            </w:r>
            <w:r w:rsidRPr="00D93A1E">
              <w:rPr>
                <w:b/>
              </w:rPr>
              <w:t xml:space="preserve"> </w:t>
            </w:r>
          </w:p>
        </w:tc>
      </w:tr>
      <w:tr w:rsidR="00FB366C" w:rsidRPr="00D93A1E" w14:paraId="269509B7" w14:textId="77777777">
        <w:trPr>
          <w:trHeight w:val="290"/>
        </w:trPr>
        <w:tc>
          <w:tcPr>
            <w:tcW w:w="0" w:type="auto"/>
            <w:vMerge/>
            <w:tcBorders>
              <w:top w:val="nil"/>
              <w:left w:val="single" w:sz="6" w:space="0" w:color="808080"/>
              <w:bottom w:val="nil"/>
              <w:right w:val="single" w:sz="6" w:space="0" w:color="808080"/>
            </w:tcBorders>
          </w:tcPr>
          <w:p w14:paraId="3F1A608F" w14:textId="77777777" w:rsidR="00FB366C" w:rsidRPr="00D93A1E"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71F7126E" w14:textId="77777777" w:rsidR="00FB366C" w:rsidRPr="00D93A1E"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2E8B06EA" w14:textId="77777777" w:rsidR="00FB366C" w:rsidRPr="00D93A1E" w:rsidRDefault="00D579B4">
            <w:pPr>
              <w:spacing w:after="0" w:line="259" w:lineRule="auto"/>
              <w:ind w:left="76" w:firstLine="0"/>
              <w:jc w:val="left"/>
              <w:rPr>
                <w:b/>
              </w:rPr>
            </w:pPr>
            <w:r w:rsidRPr="00D93A1E">
              <w:rPr>
                <w:b/>
                <w:sz w:val="20"/>
              </w:rPr>
              <w:t>mnohoúhelník, lichoběžník</w:t>
            </w:r>
            <w:r w:rsidRPr="00D93A1E">
              <w:rPr>
                <w:b/>
              </w:rPr>
              <w:t xml:space="preserve"> </w:t>
            </w:r>
          </w:p>
        </w:tc>
      </w:tr>
      <w:tr w:rsidR="00FB366C" w:rsidRPr="00D93A1E" w14:paraId="41C2F679" w14:textId="77777777">
        <w:trPr>
          <w:trHeight w:val="288"/>
        </w:trPr>
        <w:tc>
          <w:tcPr>
            <w:tcW w:w="0" w:type="auto"/>
            <w:vMerge/>
            <w:tcBorders>
              <w:top w:val="nil"/>
              <w:left w:val="single" w:sz="6" w:space="0" w:color="808080"/>
              <w:bottom w:val="single" w:sz="6" w:space="0" w:color="808080"/>
              <w:right w:val="single" w:sz="6" w:space="0" w:color="808080"/>
            </w:tcBorders>
          </w:tcPr>
          <w:p w14:paraId="3EA268A1" w14:textId="77777777" w:rsidR="00FB366C" w:rsidRPr="00D93A1E"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7794B656" w14:textId="77777777" w:rsidR="00FB366C" w:rsidRPr="00D93A1E"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1F23F6E2" w14:textId="77777777" w:rsidR="00FB366C" w:rsidRPr="00D93A1E" w:rsidRDefault="00D579B4">
            <w:pPr>
              <w:spacing w:after="0" w:line="259" w:lineRule="auto"/>
              <w:ind w:left="76" w:firstLine="0"/>
              <w:jc w:val="left"/>
              <w:rPr>
                <w:b/>
              </w:rPr>
            </w:pPr>
            <w:r w:rsidRPr="00D93A1E">
              <w:rPr>
                <w:b/>
                <w:sz w:val="20"/>
              </w:rPr>
              <w:t>konstrukce trojúhelníka ze tří stran</w:t>
            </w:r>
            <w:r w:rsidRPr="00D93A1E">
              <w:rPr>
                <w:b/>
              </w:rPr>
              <w:t xml:space="preserve"> </w:t>
            </w:r>
          </w:p>
        </w:tc>
      </w:tr>
      <w:tr w:rsidR="00FB366C" w:rsidRPr="00D93A1E" w14:paraId="3D2EB858"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6F764689" w14:textId="77777777" w:rsidR="00FB366C" w:rsidRPr="00D93A1E" w:rsidRDefault="00D579B4">
            <w:pPr>
              <w:spacing w:after="0" w:line="259" w:lineRule="auto"/>
              <w:ind w:left="73" w:firstLine="0"/>
              <w:jc w:val="left"/>
              <w:rPr>
                <w:b/>
              </w:rPr>
            </w:pPr>
            <w:r w:rsidRPr="00D93A1E">
              <w:rPr>
                <w:b/>
                <w:i/>
                <w:sz w:val="20"/>
              </w:rPr>
              <w:t>M-9-3-12p zobrazuje jednoduchá tělesa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7CFA05" w14:textId="77777777" w:rsidR="00FB366C" w:rsidRPr="00D93A1E" w:rsidRDefault="00D579B4">
            <w:pPr>
              <w:spacing w:after="0" w:line="259" w:lineRule="auto"/>
              <w:ind w:left="77" w:firstLine="0"/>
              <w:jc w:val="left"/>
              <w:rPr>
                <w:b/>
              </w:rPr>
            </w:pPr>
            <w:r w:rsidRPr="00D93A1E">
              <w:rPr>
                <w:b/>
                <w:sz w:val="20"/>
              </w:rPr>
              <w:t>zobrazuje jednoduchá tělesa</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905C39" w14:textId="77777777" w:rsidR="00FB366C" w:rsidRPr="00D93A1E" w:rsidRDefault="00D579B4">
            <w:pPr>
              <w:spacing w:after="0" w:line="259" w:lineRule="auto"/>
              <w:ind w:left="76" w:firstLine="0"/>
              <w:jc w:val="left"/>
              <w:rPr>
                <w:b/>
              </w:rPr>
            </w:pPr>
            <w:r w:rsidRPr="00D93A1E">
              <w:rPr>
                <w:b/>
                <w:sz w:val="20"/>
              </w:rPr>
              <w:t>jednoduchá tělesa</w:t>
            </w:r>
            <w:r w:rsidRPr="00D93A1E">
              <w:rPr>
                <w:b/>
              </w:rPr>
              <w:t xml:space="preserve"> </w:t>
            </w:r>
          </w:p>
        </w:tc>
      </w:tr>
      <w:tr w:rsidR="00FB366C" w:rsidRPr="00D93A1E" w14:paraId="4D975ADB"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4462E64E" w14:textId="77777777" w:rsidR="00FB366C" w:rsidRPr="00D93A1E" w:rsidRDefault="00D579B4">
            <w:pPr>
              <w:spacing w:after="0" w:line="259" w:lineRule="auto"/>
              <w:ind w:left="73" w:firstLine="0"/>
              <w:jc w:val="left"/>
              <w:rPr>
                <w:b/>
              </w:rPr>
            </w:pPr>
            <w:r w:rsidRPr="00D93A1E">
              <w:rPr>
                <w:b/>
                <w:i/>
                <w:sz w:val="20"/>
              </w:rPr>
              <w:lastRenderedPageBreak/>
              <w:t>M-9-3-04p vypočítá obvod a obsah trojúhelníka, čtverce, obdélníka, kruhu</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2A1794" w14:textId="77777777" w:rsidR="00FB366C" w:rsidRPr="00D93A1E" w:rsidRDefault="00D579B4">
            <w:pPr>
              <w:spacing w:after="0" w:line="259" w:lineRule="auto"/>
              <w:ind w:left="77" w:firstLine="0"/>
              <w:rPr>
                <w:b/>
              </w:rPr>
            </w:pPr>
            <w:r w:rsidRPr="00D93A1E">
              <w:rPr>
                <w:b/>
                <w:sz w:val="20"/>
              </w:rPr>
              <w:t>vypočítá obvod a obsah trojúhelníka, čtverce, obdélníka, kruhu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D7490D" w14:textId="77777777" w:rsidR="00FB366C" w:rsidRPr="00D93A1E" w:rsidRDefault="00D579B4">
            <w:pPr>
              <w:spacing w:after="0" w:line="259" w:lineRule="auto"/>
              <w:ind w:left="-18" w:firstLine="0"/>
              <w:rPr>
                <w:b/>
              </w:rPr>
            </w:pPr>
            <w:r w:rsidRPr="00D93A1E">
              <w:rPr>
                <w:b/>
                <w:sz w:val="20"/>
              </w:rPr>
              <w:t xml:space="preserve"> obvody rovinných obrazců - obsah čtverce, obdélníka, </w:t>
            </w:r>
          </w:p>
          <w:p w14:paraId="6C1A7214" w14:textId="77777777" w:rsidR="00FB366C" w:rsidRPr="00D93A1E" w:rsidRDefault="00D579B4">
            <w:pPr>
              <w:spacing w:after="0" w:line="259" w:lineRule="auto"/>
              <w:ind w:left="76" w:firstLine="0"/>
              <w:jc w:val="left"/>
              <w:rPr>
                <w:b/>
              </w:rPr>
            </w:pPr>
            <w:r w:rsidRPr="00D93A1E">
              <w:rPr>
                <w:b/>
                <w:sz w:val="20"/>
              </w:rPr>
              <w:t>trojúhelníka a kruhu, délka kružnice, obvod kruhu</w:t>
            </w:r>
            <w:r w:rsidRPr="00D93A1E">
              <w:rPr>
                <w:b/>
              </w:rPr>
              <w:t xml:space="preserve"> </w:t>
            </w:r>
          </w:p>
        </w:tc>
      </w:tr>
      <w:tr w:rsidR="00FB366C" w:rsidRPr="00D93A1E" w14:paraId="02DCA4B7"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42856B7C" w14:textId="77777777" w:rsidR="00FB366C" w:rsidRPr="00D93A1E" w:rsidRDefault="00D579B4">
            <w:pPr>
              <w:spacing w:after="0" w:line="259" w:lineRule="auto"/>
              <w:ind w:left="73" w:firstLine="0"/>
              <w:jc w:val="left"/>
              <w:rPr>
                <w:b/>
              </w:rPr>
            </w:pPr>
            <w:r w:rsidRPr="00D93A1E">
              <w:rPr>
                <w:b/>
                <w:i/>
                <w:sz w:val="20"/>
              </w:rPr>
              <w:t>M-9-3-10p vypočítá povrch a objem kvádru, krychle a válce</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794B6B" w14:textId="77777777" w:rsidR="00FB366C" w:rsidRPr="00D93A1E" w:rsidRDefault="00D579B4">
            <w:pPr>
              <w:spacing w:after="0" w:line="259" w:lineRule="auto"/>
              <w:ind w:left="77" w:firstLine="0"/>
              <w:jc w:val="left"/>
              <w:rPr>
                <w:b/>
              </w:rPr>
            </w:pPr>
            <w:r w:rsidRPr="00D93A1E">
              <w:rPr>
                <w:b/>
                <w:sz w:val="20"/>
              </w:rPr>
              <w:t>vypočítá povrch kvádru, krychle</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4EF368" w14:textId="77777777" w:rsidR="00FB366C" w:rsidRPr="00D93A1E" w:rsidRDefault="00D579B4">
            <w:pPr>
              <w:spacing w:after="0" w:line="259" w:lineRule="auto"/>
              <w:ind w:left="76" w:firstLine="0"/>
              <w:jc w:val="left"/>
              <w:rPr>
                <w:b/>
              </w:rPr>
            </w:pPr>
            <w:r w:rsidRPr="00D93A1E">
              <w:rPr>
                <w:b/>
                <w:sz w:val="20"/>
              </w:rPr>
              <w:t>povrch krychle, kvádru</w:t>
            </w:r>
            <w:r w:rsidRPr="00D93A1E">
              <w:rPr>
                <w:b/>
              </w:rPr>
              <w:t xml:space="preserve"> </w:t>
            </w:r>
          </w:p>
        </w:tc>
      </w:tr>
      <w:tr w:rsidR="00FB366C" w:rsidRPr="00D93A1E" w14:paraId="22A8C69E"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65A7C257" w14:textId="77777777" w:rsidR="00FB366C" w:rsidRPr="00D93A1E" w:rsidRDefault="00D579B4">
            <w:pPr>
              <w:spacing w:after="0" w:line="259" w:lineRule="auto"/>
              <w:ind w:left="73" w:firstLine="0"/>
              <w:jc w:val="left"/>
              <w:rPr>
                <w:b/>
              </w:rPr>
            </w:pPr>
            <w:r w:rsidRPr="00D93A1E">
              <w:rPr>
                <w:b/>
                <w:i/>
                <w:sz w:val="20"/>
              </w:rPr>
              <w:t>čte a rozumí jednoduchým technickým výkresům</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D776D8" w14:textId="77777777" w:rsidR="00FB366C" w:rsidRPr="00D93A1E" w:rsidRDefault="00D579B4">
            <w:pPr>
              <w:spacing w:after="0" w:line="259" w:lineRule="auto"/>
              <w:ind w:left="77" w:firstLine="0"/>
              <w:jc w:val="left"/>
              <w:rPr>
                <w:b/>
              </w:rPr>
            </w:pPr>
            <w:r w:rsidRPr="00D93A1E">
              <w:rPr>
                <w:b/>
                <w:sz w:val="20"/>
              </w:rPr>
              <w:t>čte a rozumí jednoduchým technickým výkresům</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7F73B40" w14:textId="77777777" w:rsidR="00FB366C" w:rsidRPr="00D93A1E" w:rsidRDefault="00D579B4">
            <w:pPr>
              <w:spacing w:after="0" w:line="259" w:lineRule="auto"/>
              <w:ind w:left="76" w:firstLine="0"/>
              <w:jc w:val="left"/>
              <w:rPr>
                <w:b/>
              </w:rPr>
            </w:pPr>
            <w:r w:rsidRPr="00D93A1E">
              <w:rPr>
                <w:b/>
                <w:sz w:val="20"/>
              </w:rPr>
              <w:t>druhy technických výkresů, měřítka zobrazení</w:t>
            </w:r>
            <w:r w:rsidRPr="00D93A1E">
              <w:rPr>
                <w:b/>
              </w:rPr>
              <w:t xml:space="preserve"> </w:t>
            </w:r>
            <w:r w:rsidR="00AA0727" w:rsidRPr="00D93A1E">
              <w:rPr>
                <w:b/>
                <w:sz w:val="20"/>
              </w:rPr>
              <w:t>základní pokyny k rýsování, druhy a základní pravidla kótování, kótování délek, rýsování a kótování čtverce, obdélníka</w:t>
            </w:r>
          </w:p>
        </w:tc>
      </w:tr>
      <w:tr w:rsidR="00FB366C" w:rsidRPr="00D93A1E" w14:paraId="471E7904"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3FD85000" w14:textId="77777777" w:rsidR="00FB366C" w:rsidRPr="00D93A1E" w:rsidRDefault="00D579B4">
            <w:pPr>
              <w:spacing w:after="0" w:line="259" w:lineRule="auto"/>
              <w:ind w:left="57" w:firstLine="0"/>
              <w:jc w:val="left"/>
              <w:rPr>
                <w:b/>
              </w:rPr>
            </w:pPr>
            <w:r w:rsidRPr="00D93A1E">
              <w:rPr>
                <w:b/>
                <w:i/>
                <w:sz w:val="20"/>
              </w:rPr>
              <w:t>M-9-3-08p sestrojí základní rovinné útvary ve středové a osové souměrnosti</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81D71B" w14:textId="77777777" w:rsidR="00FB366C" w:rsidRPr="00D93A1E" w:rsidRDefault="00D579B4">
            <w:pPr>
              <w:spacing w:after="0" w:line="259" w:lineRule="auto"/>
              <w:ind w:left="61" w:firstLine="0"/>
              <w:jc w:val="left"/>
              <w:rPr>
                <w:b/>
              </w:rPr>
            </w:pPr>
            <w:r w:rsidRPr="00D93A1E">
              <w:rPr>
                <w:b/>
                <w:sz w:val="20"/>
              </w:rPr>
              <w:t>sestrojí základní rovinné útvary ve středové a osové souměrnosti</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8260F1C" w14:textId="77777777" w:rsidR="00FB366C" w:rsidRPr="00D93A1E" w:rsidRDefault="00D579B4">
            <w:pPr>
              <w:spacing w:after="0" w:line="259" w:lineRule="auto"/>
              <w:ind w:left="60" w:firstLine="0"/>
              <w:jc w:val="left"/>
              <w:rPr>
                <w:b/>
              </w:rPr>
            </w:pPr>
            <w:r w:rsidRPr="00D93A1E">
              <w:rPr>
                <w:b/>
                <w:sz w:val="20"/>
              </w:rPr>
              <w:t>příklady zobrazení v osové souměrnosti</w:t>
            </w:r>
            <w:r w:rsidRPr="00D93A1E">
              <w:rPr>
                <w:b/>
              </w:rPr>
              <w:t xml:space="preserve"> </w:t>
            </w:r>
          </w:p>
        </w:tc>
      </w:tr>
      <w:tr w:rsidR="00FB366C" w:rsidRPr="00D93A1E" w14:paraId="0CF3C780"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7715721B" w14:textId="77777777" w:rsidR="00FB366C" w:rsidRPr="00D93A1E" w:rsidRDefault="00D579B4">
            <w:pPr>
              <w:spacing w:after="0" w:line="259" w:lineRule="auto"/>
              <w:ind w:left="57" w:firstLine="0"/>
              <w:jc w:val="left"/>
              <w:rPr>
                <w:b/>
              </w:rPr>
            </w:pPr>
            <w:r w:rsidRPr="00D93A1E">
              <w:rPr>
                <w:b/>
                <w:i/>
                <w:sz w:val="20"/>
              </w:rPr>
              <w:t>M-9-3-12p načrtne základní tělesa</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CC765FB" w14:textId="77777777" w:rsidR="00FB366C" w:rsidRPr="00D93A1E" w:rsidRDefault="00D579B4">
            <w:pPr>
              <w:spacing w:after="0" w:line="259" w:lineRule="auto"/>
              <w:ind w:left="61" w:firstLine="0"/>
              <w:jc w:val="left"/>
              <w:rPr>
                <w:b/>
              </w:rPr>
            </w:pPr>
            <w:r w:rsidRPr="00D93A1E">
              <w:rPr>
                <w:b/>
                <w:sz w:val="20"/>
              </w:rPr>
              <w:t>načrtne základní tělesa</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89FFE83" w14:textId="77777777" w:rsidR="00FB366C" w:rsidRPr="00D93A1E" w:rsidRDefault="00D579B4">
            <w:pPr>
              <w:spacing w:after="0" w:line="259" w:lineRule="auto"/>
              <w:ind w:left="60" w:firstLine="0"/>
              <w:jc w:val="left"/>
              <w:rPr>
                <w:b/>
              </w:rPr>
            </w:pPr>
            <w:r w:rsidRPr="00D93A1E">
              <w:rPr>
                <w:b/>
                <w:sz w:val="20"/>
              </w:rPr>
              <w:t>kreslení náčrtů základních těles</w:t>
            </w:r>
            <w:r w:rsidRPr="00D93A1E">
              <w:rPr>
                <w:b/>
              </w:rPr>
              <w:t xml:space="preserve"> </w:t>
            </w:r>
          </w:p>
        </w:tc>
      </w:tr>
      <w:tr w:rsidR="00FB366C" w:rsidRPr="00D93A1E" w14:paraId="13D26023"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7F394027" w14:textId="77777777" w:rsidR="00FB366C" w:rsidRPr="00D93A1E" w:rsidRDefault="00D579B4">
            <w:pPr>
              <w:spacing w:after="0" w:line="259" w:lineRule="auto"/>
              <w:ind w:left="57" w:firstLine="0"/>
              <w:jc w:val="left"/>
              <w:rPr>
                <w:b/>
              </w:rPr>
            </w:pPr>
            <w:r w:rsidRPr="00D93A1E">
              <w:rPr>
                <w:b/>
                <w:i/>
                <w:sz w:val="20"/>
              </w:rPr>
              <w:t>M-9-3-11p sestrojí sítě základních těles</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5F2362" w14:textId="77777777" w:rsidR="00FB366C" w:rsidRPr="00D93A1E" w:rsidRDefault="00D579B4">
            <w:pPr>
              <w:spacing w:after="0" w:line="259" w:lineRule="auto"/>
              <w:ind w:left="61" w:firstLine="0"/>
              <w:jc w:val="left"/>
              <w:rPr>
                <w:b/>
              </w:rPr>
            </w:pPr>
            <w:r w:rsidRPr="00D93A1E">
              <w:rPr>
                <w:b/>
                <w:sz w:val="20"/>
              </w:rPr>
              <w:t>sestrojí sítě základních těles</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DD5353" w14:textId="77777777" w:rsidR="00FB366C" w:rsidRPr="00D93A1E" w:rsidRDefault="00D579B4">
            <w:pPr>
              <w:spacing w:after="0" w:line="259" w:lineRule="auto"/>
              <w:ind w:left="60" w:firstLine="0"/>
              <w:rPr>
                <w:b/>
              </w:rPr>
            </w:pPr>
            <w:r w:rsidRPr="00D93A1E">
              <w:rPr>
                <w:b/>
                <w:sz w:val="20"/>
              </w:rPr>
              <w:t>rýsování rovnoběžek a kolmic, využití při rýsování sítě těles</w:t>
            </w:r>
            <w:r w:rsidRPr="00D93A1E">
              <w:rPr>
                <w:b/>
              </w:rPr>
              <w:t xml:space="preserve"> </w:t>
            </w:r>
          </w:p>
        </w:tc>
      </w:tr>
      <w:tr w:rsidR="00FB366C" w:rsidRPr="00D93A1E" w14:paraId="15FB760B"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08BECF0C" w14:textId="77777777" w:rsidR="00FB366C" w:rsidRPr="00D93A1E" w:rsidRDefault="00D579B4">
            <w:pPr>
              <w:spacing w:after="0" w:line="259" w:lineRule="auto"/>
              <w:ind w:left="57" w:firstLine="0"/>
              <w:jc w:val="left"/>
              <w:rPr>
                <w:b/>
              </w:rPr>
            </w:pPr>
            <w:r w:rsidRPr="00D93A1E">
              <w:rPr>
                <w:b/>
                <w:i/>
                <w:sz w:val="20"/>
              </w:rPr>
              <w:t>používá technické písmo</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19B8E8" w14:textId="77777777" w:rsidR="00FB366C" w:rsidRPr="00D93A1E" w:rsidRDefault="00D579B4">
            <w:pPr>
              <w:spacing w:after="0" w:line="259" w:lineRule="auto"/>
              <w:ind w:left="61" w:firstLine="0"/>
              <w:jc w:val="left"/>
              <w:rPr>
                <w:b/>
              </w:rPr>
            </w:pPr>
            <w:r w:rsidRPr="00D93A1E">
              <w:rPr>
                <w:b/>
                <w:sz w:val="20"/>
              </w:rPr>
              <w:t>používá technické písmo</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4D762F0" w14:textId="77777777" w:rsidR="00FB366C" w:rsidRPr="00D93A1E" w:rsidRDefault="00D579B4">
            <w:pPr>
              <w:spacing w:after="0" w:line="259" w:lineRule="auto"/>
              <w:ind w:left="60" w:firstLine="0"/>
              <w:jc w:val="left"/>
              <w:rPr>
                <w:b/>
              </w:rPr>
            </w:pPr>
            <w:r w:rsidRPr="00D93A1E">
              <w:rPr>
                <w:b/>
                <w:sz w:val="20"/>
              </w:rPr>
              <w:t>psaní technickým písmem od ruky i podle šablony</w:t>
            </w:r>
            <w:r w:rsidRPr="00D93A1E">
              <w:rPr>
                <w:b/>
              </w:rPr>
              <w:t xml:space="preserve"> </w:t>
            </w:r>
          </w:p>
        </w:tc>
      </w:tr>
      <w:tr w:rsidR="00FB366C" w:rsidRPr="00D93A1E" w14:paraId="15622BA8"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6AEC4A34" w14:textId="77777777" w:rsidR="00FB366C" w:rsidRPr="00D93A1E" w:rsidRDefault="00D579B4">
            <w:pPr>
              <w:spacing w:after="0" w:line="259" w:lineRule="auto"/>
              <w:ind w:left="57" w:firstLine="0"/>
              <w:jc w:val="left"/>
              <w:rPr>
                <w:b/>
              </w:rPr>
            </w:pPr>
            <w:r w:rsidRPr="00D93A1E">
              <w:rPr>
                <w:b/>
                <w:i/>
                <w:sz w:val="20"/>
              </w:rPr>
              <w:t>M-9-4-02p aplikuje poznatky a dovednosti z jiných vzdělávacích oblastí</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E78E4D" w14:textId="77777777" w:rsidR="00FB366C" w:rsidRPr="00D93A1E" w:rsidRDefault="00D579B4">
            <w:pPr>
              <w:spacing w:after="0" w:line="259" w:lineRule="auto"/>
              <w:ind w:left="61" w:firstLine="0"/>
              <w:jc w:val="left"/>
              <w:rPr>
                <w:b/>
              </w:rPr>
            </w:pPr>
            <w:r w:rsidRPr="00D93A1E">
              <w:rPr>
                <w:b/>
                <w:sz w:val="20"/>
              </w:rPr>
              <w:t>aplikuje poznatky a dovednosti z jiných vzdělávacích oblastí</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F4AD88C" w14:textId="77777777" w:rsidR="00FB366C" w:rsidRPr="00D93A1E" w:rsidRDefault="00D579B4">
            <w:pPr>
              <w:spacing w:after="0" w:line="259" w:lineRule="auto"/>
              <w:ind w:left="60" w:firstLine="0"/>
              <w:jc w:val="left"/>
              <w:rPr>
                <w:b/>
              </w:rPr>
            </w:pPr>
            <w:r w:rsidRPr="00D93A1E">
              <w:rPr>
                <w:b/>
                <w:sz w:val="20"/>
              </w:rPr>
              <w:t>řešení úloh z praxe</w:t>
            </w:r>
            <w:r w:rsidRPr="00D93A1E">
              <w:rPr>
                <w:b/>
              </w:rPr>
              <w:t xml:space="preserve"> </w:t>
            </w:r>
          </w:p>
        </w:tc>
      </w:tr>
      <w:tr w:rsidR="00FB366C" w:rsidRPr="00D93A1E" w14:paraId="6F3DF02E"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723199BB" w14:textId="77777777" w:rsidR="00FB366C" w:rsidRPr="00D93A1E" w:rsidRDefault="00D579B4">
            <w:pPr>
              <w:spacing w:after="0" w:line="259" w:lineRule="auto"/>
              <w:ind w:left="57" w:firstLine="0"/>
              <w:jc w:val="left"/>
              <w:rPr>
                <w:b/>
              </w:rPr>
            </w:pPr>
            <w:r w:rsidRPr="00D93A1E">
              <w:rPr>
                <w:b/>
                <w:i/>
                <w:sz w:val="20"/>
              </w:rPr>
              <w:t>využívá prostředky výpočetní techniky při řešení úloh</w:t>
            </w:r>
            <w:r w:rsidRPr="00D93A1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E382A2" w14:textId="77777777" w:rsidR="00FB366C" w:rsidRPr="00D93A1E" w:rsidRDefault="00D579B4">
            <w:pPr>
              <w:spacing w:after="0" w:line="259" w:lineRule="auto"/>
              <w:ind w:left="61" w:firstLine="0"/>
              <w:jc w:val="left"/>
              <w:rPr>
                <w:b/>
              </w:rPr>
            </w:pPr>
            <w:r w:rsidRPr="00D93A1E">
              <w:rPr>
                <w:b/>
                <w:sz w:val="20"/>
              </w:rPr>
              <w:t>provádí početní výkony na kalkulátoru</w:t>
            </w:r>
            <w:r w:rsidRPr="00D93A1E">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1769AC" w14:textId="77777777" w:rsidR="00FB366C" w:rsidRPr="00D93A1E" w:rsidRDefault="00D579B4">
            <w:pPr>
              <w:spacing w:after="0" w:line="259" w:lineRule="auto"/>
              <w:ind w:left="60" w:firstLine="0"/>
              <w:jc w:val="left"/>
              <w:rPr>
                <w:b/>
              </w:rPr>
            </w:pPr>
            <w:r w:rsidRPr="00D93A1E">
              <w:rPr>
                <w:b/>
                <w:sz w:val="20"/>
              </w:rPr>
              <w:t>počítání a řešení úloh na kalkulátoru</w:t>
            </w:r>
            <w:r w:rsidRPr="00D93A1E">
              <w:rPr>
                <w:b/>
              </w:rPr>
              <w:t xml:space="preserve"> </w:t>
            </w:r>
          </w:p>
        </w:tc>
      </w:tr>
    </w:tbl>
    <w:p w14:paraId="363408ED" w14:textId="77777777" w:rsidR="00FB366C" w:rsidRDefault="00D579B4">
      <w:pPr>
        <w:spacing w:after="0" w:line="259" w:lineRule="auto"/>
        <w:ind w:left="0" w:firstLine="0"/>
      </w:pPr>
      <w:r>
        <w:t xml:space="preserve">    </w:t>
      </w:r>
    </w:p>
    <w:tbl>
      <w:tblPr>
        <w:tblW w:w="13741" w:type="dxa"/>
        <w:tblInd w:w="-13" w:type="dxa"/>
        <w:tblCellMar>
          <w:top w:w="59" w:type="dxa"/>
          <w:left w:w="16" w:type="dxa"/>
          <w:right w:w="1" w:type="dxa"/>
        </w:tblCellMar>
        <w:tblLook w:val="04A0" w:firstRow="1" w:lastRow="0" w:firstColumn="1" w:lastColumn="0" w:noHBand="0" w:noVBand="1"/>
      </w:tblPr>
      <w:tblGrid>
        <w:gridCol w:w="4533"/>
        <w:gridCol w:w="4674"/>
        <w:gridCol w:w="4534"/>
      </w:tblGrid>
      <w:tr w:rsidR="00FB366C" w14:paraId="36493CE7" w14:textId="77777777">
        <w:trPr>
          <w:trHeight w:val="39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5473B73" w14:textId="77777777" w:rsidR="00FB366C" w:rsidRDefault="00D579B4">
            <w:pPr>
              <w:spacing w:after="0" w:line="259" w:lineRule="auto"/>
              <w:ind w:left="0" w:right="20" w:firstLine="0"/>
              <w:jc w:val="center"/>
            </w:pPr>
            <w:r>
              <w:rPr>
                <w:b/>
                <w:sz w:val="20"/>
              </w:rPr>
              <w:t>Matematika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8C06BF8" w14:textId="77777777" w:rsidR="00FB366C" w:rsidRDefault="00D579B4">
            <w:pPr>
              <w:spacing w:after="0" w:line="259" w:lineRule="auto"/>
              <w:ind w:left="0" w:right="15"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8FABD9F" w14:textId="77777777" w:rsidR="00FB366C" w:rsidRDefault="00D579B4">
            <w:pPr>
              <w:spacing w:after="0" w:line="259" w:lineRule="auto"/>
              <w:ind w:left="0" w:firstLine="0"/>
              <w:jc w:val="left"/>
            </w:pPr>
            <w:r>
              <w:t xml:space="preserve"> </w:t>
            </w:r>
          </w:p>
        </w:tc>
      </w:tr>
      <w:tr w:rsidR="00FB366C" w14:paraId="16F1FDDD" w14:textId="77777777">
        <w:trPr>
          <w:trHeight w:val="1520"/>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32B22FFA" w14:textId="77777777" w:rsidR="00FB366C" w:rsidRDefault="00D579B4">
            <w:pPr>
              <w:spacing w:after="0" w:line="259" w:lineRule="auto"/>
              <w:ind w:left="0" w:right="21"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78E75D4A" w14:textId="77777777" w:rsidR="00FB366C" w:rsidRDefault="00D579B4" w:rsidP="00A42562">
            <w:pPr>
              <w:numPr>
                <w:ilvl w:val="0"/>
                <w:numId w:val="42"/>
              </w:numPr>
              <w:spacing w:after="21" w:line="259" w:lineRule="auto"/>
              <w:ind w:hanging="360"/>
              <w:jc w:val="left"/>
            </w:pPr>
            <w:r>
              <w:rPr>
                <w:sz w:val="20"/>
              </w:rPr>
              <w:t>Kompetence k učení</w:t>
            </w:r>
            <w:r>
              <w:t xml:space="preserve"> </w:t>
            </w:r>
          </w:p>
          <w:p w14:paraId="5EF2C70F" w14:textId="77777777" w:rsidR="00FB366C" w:rsidRDefault="00D579B4" w:rsidP="00A42562">
            <w:pPr>
              <w:numPr>
                <w:ilvl w:val="0"/>
                <w:numId w:val="42"/>
              </w:numPr>
              <w:spacing w:after="19" w:line="259" w:lineRule="auto"/>
              <w:ind w:hanging="360"/>
              <w:jc w:val="left"/>
            </w:pPr>
            <w:r>
              <w:rPr>
                <w:sz w:val="20"/>
              </w:rPr>
              <w:t>Kompetence k řešení problémů</w:t>
            </w:r>
            <w:r>
              <w:t xml:space="preserve"> </w:t>
            </w:r>
          </w:p>
          <w:p w14:paraId="22CB68F0" w14:textId="77777777" w:rsidR="00FB366C" w:rsidRDefault="00D579B4" w:rsidP="00A42562">
            <w:pPr>
              <w:numPr>
                <w:ilvl w:val="0"/>
                <w:numId w:val="42"/>
              </w:numPr>
              <w:spacing w:after="20" w:line="259" w:lineRule="auto"/>
              <w:ind w:hanging="360"/>
              <w:jc w:val="left"/>
            </w:pPr>
            <w:r>
              <w:rPr>
                <w:sz w:val="20"/>
              </w:rPr>
              <w:t>Kompetence komunikativní</w:t>
            </w:r>
            <w:r>
              <w:t xml:space="preserve"> </w:t>
            </w:r>
          </w:p>
          <w:p w14:paraId="70857489" w14:textId="77777777" w:rsidR="00FB366C" w:rsidRDefault="00D579B4" w:rsidP="00A42562">
            <w:pPr>
              <w:numPr>
                <w:ilvl w:val="0"/>
                <w:numId w:val="42"/>
              </w:numPr>
              <w:spacing w:after="22" w:line="259" w:lineRule="auto"/>
              <w:ind w:hanging="360"/>
              <w:jc w:val="left"/>
            </w:pPr>
            <w:r>
              <w:rPr>
                <w:sz w:val="20"/>
              </w:rPr>
              <w:t>Kompetence pracovní</w:t>
            </w:r>
            <w:r>
              <w:t xml:space="preserve"> </w:t>
            </w:r>
          </w:p>
          <w:p w14:paraId="4AD49232" w14:textId="77777777" w:rsidR="00FB366C" w:rsidRDefault="00D579B4" w:rsidP="00A42562">
            <w:pPr>
              <w:numPr>
                <w:ilvl w:val="0"/>
                <w:numId w:val="42"/>
              </w:numPr>
              <w:spacing w:after="0" w:line="259" w:lineRule="auto"/>
              <w:ind w:hanging="360"/>
              <w:jc w:val="left"/>
            </w:pPr>
            <w:r>
              <w:rPr>
                <w:sz w:val="20"/>
              </w:rPr>
              <w:t>Kompetence sociální a personální</w:t>
            </w:r>
            <w:r>
              <w:t xml:space="preserve"> </w:t>
            </w:r>
          </w:p>
        </w:tc>
        <w:tc>
          <w:tcPr>
            <w:tcW w:w="4534" w:type="dxa"/>
            <w:tcBorders>
              <w:top w:val="single" w:sz="6" w:space="0" w:color="808080"/>
              <w:left w:val="nil"/>
              <w:bottom w:val="single" w:sz="7" w:space="0" w:color="DEEAF6"/>
              <w:right w:val="single" w:sz="6" w:space="0" w:color="808080"/>
            </w:tcBorders>
          </w:tcPr>
          <w:p w14:paraId="57F96DB1" w14:textId="77777777" w:rsidR="00FB366C" w:rsidRDefault="00FB366C">
            <w:pPr>
              <w:spacing w:after="160" w:line="259" w:lineRule="auto"/>
              <w:ind w:left="0" w:firstLine="0"/>
              <w:jc w:val="left"/>
            </w:pPr>
          </w:p>
        </w:tc>
      </w:tr>
      <w:tr w:rsidR="00FB366C" w14:paraId="6F333155"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5CA4C39A" w14:textId="77777777" w:rsidR="00FB366C" w:rsidRDefault="00D579B4">
            <w:pPr>
              <w:spacing w:after="0" w:line="259" w:lineRule="auto"/>
              <w:ind w:left="0" w:right="17"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7F0CD41"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2BFEF614" w14:textId="77777777" w:rsidR="00FB366C" w:rsidRDefault="00D579B4">
            <w:pPr>
              <w:spacing w:after="0" w:line="259" w:lineRule="auto"/>
              <w:ind w:left="0" w:right="18" w:firstLine="0"/>
              <w:jc w:val="center"/>
            </w:pPr>
            <w:r>
              <w:rPr>
                <w:b/>
                <w:sz w:val="20"/>
              </w:rPr>
              <w:t>Učivo</w:t>
            </w:r>
            <w:r>
              <w:t xml:space="preserve"> </w:t>
            </w:r>
          </w:p>
        </w:tc>
      </w:tr>
      <w:tr w:rsidR="00FB366C" w14:paraId="6D15CB37"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19F88271" w14:textId="77777777" w:rsidR="00FB366C" w:rsidRDefault="00D579B4">
            <w:pPr>
              <w:spacing w:after="0" w:line="259" w:lineRule="auto"/>
              <w:ind w:left="57" w:firstLine="0"/>
              <w:jc w:val="left"/>
            </w:pPr>
            <w:r>
              <w:rPr>
                <w:sz w:val="20"/>
              </w:rPr>
              <w:lastRenderedPageBreak/>
              <w:t>M-9-1-01 provádí početní operace v oboru celých a racionálních čísel; užívá ve výpočtech druhou mocninu a odmocninu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B0E690" w14:textId="77777777" w:rsidR="00FB366C" w:rsidRDefault="00D579B4">
            <w:pPr>
              <w:spacing w:after="0" w:line="259" w:lineRule="auto"/>
              <w:ind w:left="61" w:right="3" w:firstLine="0"/>
              <w:jc w:val="left"/>
            </w:pPr>
            <w:r>
              <w:rPr>
                <w:sz w:val="20"/>
              </w:rPr>
              <w:t>využívá mocniny s přirozeným mocnitelem při výpočtech finanční matematiky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8A2763" w14:textId="77777777" w:rsidR="00FB366C" w:rsidRDefault="00D579B4">
            <w:pPr>
              <w:spacing w:after="0" w:line="259" w:lineRule="auto"/>
              <w:ind w:left="60" w:firstLine="0"/>
              <w:jc w:val="left"/>
            </w:pPr>
            <w:r>
              <w:rPr>
                <w:sz w:val="20"/>
              </w:rPr>
              <w:t>výpočty finanční matematiky</w:t>
            </w:r>
            <w:r>
              <w:t xml:space="preserve"> </w:t>
            </w:r>
          </w:p>
        </w:tc>
      </w:tr>
      <w:tr w:rsidR="00FB366C" w14:paraId="04D589C8"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821FD68"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036582" w14:textId="77777777" w:rsidR="00FB366C" w:rsidRDefault="00D579B4">
            <w:pPr>
              <w:spacing w:after="0" w:line="259" w:lineRule="auto"/>
              <w:ind w:left="61" w:firstLine="0"/>
              <w:jc w:val="left"/>
            </w:pPr>
            <w:r>
              <w:rPr>
                <w:sz w:val="20"/>
              </w:rPr>
              <w:t>odhaduje výsledky početních operací při výpočtu obsahu, obvodu, povrchu a objemu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5A0743" w14:textId="77777777" w:rsidR="00FB366C" w:rsidRDefault="00D579B4">
            <w:pPr>
              <w:spacing w:after="0" w:line="259" w:lineRule="auto"/>
              <w:ind w:left="60" w:firstLine="0"/>
              <w:jc w:val="left"/>
            </w:pPr>
            <w:r>
              <w:rPr>
                <w:sz w:val="20"/>
              </w:rPr>
              <w:t>obvod a obsah rovinných obrazců</w:t>
            </w:r>
            <w:r>
              <w:t xml:space="preserve"> </w:t>
            </w:r>
          </w:p>
        </w:tc>
      </w:tr>
      <w:tr w:rsidR="00FB366C" w14:paraId="701A3D51"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F137B7A" w14:textId="77777777" w:rsidR="00FB366C" w:rsidRDefault="00D579B4">
            <w:pPr>
              <w:spacing w:after="0" w:line="259" w:lineRule="auto"/>
              <w:ind w:left="57" w:firstLine="0"/>
              <w:jc w:val="left"/>
            </w:pPr>
            <w:r>
              <w:rPr>
                <w:sz w:val="20"/>
              </w:rPr>
              <w:t>M-9-1-02 zaokrouhluje a provádí odhady s danou přesností, účelně využívá kalkulátor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74A52C" w14:textId="77777777" w:rsidR="00FB366C" w:rsidRDefault="00D579B4">
            <w:pPr>
              <w:spacing w:after="0" w:line="259" w:lineRule="auto"/>
              <w:ind w:left="61" w:firstLine="0"/>
              <w:jc w:val="left"/>
            </w:pPr>
            <w:r>
              <w:rPr>
                <w:sz w:val="20"/>
              </w:rPr>
              <w:t>ověřuje odhad na kalkulačce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F18F7C" w14:textId="77777777" w:rsidR="00FB366C" w:rsidRDefault="00D579B4">
            <w:pPr>
              <w:spacing w:after="0" w:line="259" w:lineRule="auto"/>
              <w:ind w:left="60" w:firstLine="0"/>
              <w:jc w:val="left"/>
            </w:pPr>
            <w:r>
              <w:rPr>
                <w:sz w:val="20"/>
              </w:rPr>
              <w:t>ověřování odhadu na kalkulačce</w:t>
            </w:r>
            <w:r>
              <w:t xml:space="preserve"> </w:t>
            </w:r>
          </w:p>
        </w:tc>
      </w:tr>
      <w:tr w:rsidR="00FB366C" w14:paraId="7312D5BB"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9AF5240" w14:textId="77777777" w:rsidR="00FB366C" w:rsidRDefault="00D579B4">
            <w:pPr>
              <w:spacing w:after="0" w:line="259" w:lineRule="auto"/>
              <w:ind w:left="57" w:firstLine="0"/>
              <w:jc w:val="left"/>
            </w:pPr>
            <w:r>
              <w:rPr>
                <w:sz w:val="20"/>
              </w:rPr>
              <w:t>M-9-1-05 řeší modelováním a výpočtem situace vyjádřené poměrem; pracuje s měřítky map a plánů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F3249D" w14:textId="77777777" w:rsidR="00FB366C" w:rsidRDefault="00D579B4">
            <w:pPr>
              <w:spacing w:after="0" w:line="259" w:lineRule="auto"/>
              <w:ind w:left="61" w:firstLine="0"/>
              <w:jc w:val="left"/>
            </w:pPr>
            <w:r>
              <w:rPr>
                <w:sz w:val="20"/>
              </w:rPr>
              <w:t>pomocí bodů v rovině sestrojuje grafické funkce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D059D4" w14:textId="77777777" w:rsidR="00FB366C" w:rsidRDefault="00D579B4">
            <w:pPr>
              <w:spacing w:after="0" w:line="259" w:lineRule="auto"/>
              <w:ind w:left="60" w:firstLine="0"/>
              <w:jc w:val="left"/>
            </w:pPr>
            <w:r>
              <w:rPr>
                <w:sz w:val="20"/>
              </w:rPr>
              <w:t>funkce lineární, kvadratické, goniometrické</w:t>
            </w:r>
            <w:r>
              <w:t xml:space="preserve"> </w:t>
            </w:r>
          </w:p>
        </w:tc>
      </w:tr>
      <w:tr w:rsidR="00FB366C" w14:paraId="3B384F28"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349E5E38" w14:textId="77777777" w:rsidR="00FB366C" w:rsidRDefault="00D579B4">
            <w:pPr>
              <w:spacing w:after="0" w:line="259" w:lineRule="auto"/>
              <w:ind w:left="57" w:firstLine="0"/>
              <w:jc w:val="left"/>
            </w:pPr>
            <w:r>
              <w:rPr>
                <w:sz w:val="20"/>
              </w:rPr>
              <w:t xml:space="preserve">M-9-1-05 řeší modelováním a výpočtem situace </w:t>
            </w:r>
          </w:p>
        </w:tc>
        <w:tc>
          <w:tcPr>
            <w:tcW w:w="4674" w:type="dxa"/>
            <w:tcBorders>
              <w:top w:val="single" w:sz="6" w:space="0" w:color="808080"/>
              <w:left w:val="single" w:sz="6" w:space="0" w:color="808080"/>
              <w:bottom w:val="single" w:sz="6" w:space="0" w:color="808080"/>
              <w:right w:val="single" w:sz="6" w:space="0" w:color="808080"/>
            </w:tcBorders>
          </w:tcPr>
          <w:p w14:paraId="3A916AC7" w14:textId="77777777" w:rsidR="00FB366C" w:rsidRDefault="00D579B4">
            <w:pPr>
              <w:spacing w:after="0" w:line="259" w:lineRule="auto"/>
              <w:ind w:left="61" w:firstLine="0"/>
              <w:jc w:val="left"/>
            </w:pPr>
            <w:r>
              <w:rPr>
                <w:sz w:val="20"/>
              </w:rPr>
              <w:t>řeší slovní úlohy pomocí trojčlenky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7BA255D" w14:textId="77777777" w:rsidR="00FB366C" w:rsidRDefault="00D579B4">
            <w:pPr>
              <w:spacing w:after="0" w:line="259" w:lineRule="auto"/>
              <w:ind w:left="60" w:firstLine="0"/>
              <w:jc w:val="left"/>
            </w:pPr>
            <w:r>
              <w:rPr>
                <w:sz w:val="20"/>
              </w:rPr>
              <w:t>slovní úlohy řešené pomocí trojčlenky</w:t>
            </w:r>
            <w:r>
              <w:t xml:space="preserve"> </w:t>
            </w:r>
          </w:p>
        </w:tc>
      </w:tr>
    </w:tbl>
    <w:p w14:paraId="7A417A6F"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784C2EDC" w14:textId="77777777" w:rsidTr="00AA0727">
        <w:trPr>
          <w:trHeight w:val="299"/>
        </w:trPr>
        <w:tc>
          <w:tcPr>
            <w:tcW w:w="4533" w:type="dxa"/>
            <w:tcBorders>
              <w:top w:val="single" w:sz="6" w:space="0" w:color="808080"/>
              <w:left w:val="single" w:sz="6" w:space="0" w:color="808080"/>
              <w:bottom w:val="single" w:sz="6" w:space="0" w:color="808080"/>
              <w:right w:val="single" w:sz="6" w:space="0" w:color="808080"/>
            </w:tcBorders>
          </w:tcPr>
          <w:p w14:paraId="3D02EA69" w14:textId="77777777" w:rsidR="00FB366C" w:rsidRDefault="00D579B4">
            <w:pPr>
              <w:spacing w:after="0" w:line="259" w:lineRule="auto"/>
              <w:ind w:left="57" w:firstLine="0"/>
              <w:jc w:val="left"/>
            </w:pPr>
            <w:r>
              <w:rPr>
                <w:sz w:val="20"/>
              </w:rPr>
              <w:t>vyjádřené poměrem; pracuje s měřítky map a plánů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E7A22D"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8455EA1" w14:textId="77777777" w:rsidR="00FB366C" w:rsidRDefault="00FB366C">
            <w:pPr>
              <w:spacing w:after="160" w:line="259" w:lineRule="auto"/>
              <w:ind w:left="0" w:firstLine="0"/>
              <w:jc w:val="left"/>
            </w:pPr>
          </w:p>
        </w:tc>
      </w:tr>
      <w:tr w:rsidR="00FB366C" w14:paraId="11DFB4DD"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1DAEAF1A" w14:textId="77777777" w:rsidR="00FB366C" w:rsidRDefault="00D579B4">
            <w:pPr>
              <w:spacing w:after="0" w:line="259" w:lineRule="auto"/>
              <w:ind w:left="57" w:firstLine="0"/>
              <w:jc w:val="left"/>
            </w:pPr>
            <w:r>
              <w:rPr>
                <w:sz w:val="20"/>
              </w:rPr>
              <w:t>M-9-1-05 řeší modelováním a výpočtem situace vyjádřené poměrem; pracuje s měřítky map a plánů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80319D" w14:textId="77777777" w:rsidR="00FB366C" w:rsidRDefault="00D579B4">
            <w:pPr>
              <w:spacing w:after="0" w:line="259" w:lineRule="auto"/>
              <w:ind w:left="61" w:firstLine="0"/>
              <w:jc w:val="left"/>
            </w:pPr>
            <w:r>
              <w:rPr>
                <w:sz w:val="20"/>
              </w:rPr>
              <w:t>měří a počítá vzdálenosti v terénu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FC4494" w14:textId="77777777" w:rsidR="00FB366C" w:rsidRDefault="00D579B4">
            <w:pPr>
              <w:spacing w:after="0" w:line="259" w:lineRule="auto"/>
              <w:ind w:left="60" w:firstLine="0"/>
              <w:jc w:val="left"/>
            </w:pPr>
            <w:r>
              <w:rPr>
                <w:sz w:val="20"/>
              </w:rPr>
              <w:t>měřítka map a plánů, výpočet vzdáleností</w:t>
            </w:r>
            <w:r>
              <w:t xml:space="preserve"> </w:t>
            </w:r>
          </w:p>
        </w:tc>
      </w:tr>
      <w:tr w:rsidR="00FB366C" w14:paraId="30CC1E08"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4E2A469F" w14:textId="77777777" w:rsidR="00FB366C" w:rsidRDefault="00D579B4">
            <w:pPr>
              <w:spacing w:after="0" w:line="259" w:lineRule="auto"/>
              <w:ind w:left="57" w:firstLine="0"/>
              <w:jc w:val="left"/>
            </w:pPr>
            <w:r>
              <w:rPr>
                <w:sz w:val="20"/>
              </w:rPr>
              <w:t>M-9-1-06 řeší aplikační úlohy na procenta (i pro případ, že procentová část je větší než celek)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E40E6A" w14:textId="77777777" w:rsidR="00FB366C" w:rsidRDefault="00D579B4">
            <w:pPr>
              <w:spacing w:after="0" w:line="259" w:lineRule="auto"/>
              <w:ind w:left="61" w:firstLine="0"/>
            </w:pPr>
            <w:r>
              <w:rPr>
                <w:sz w:val="20"/>
              </w:rPr>
              <w:t>řeší slovní úlohy převodem přes 1% a pomocí trojčlenky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09CB61" w14:textId="77777777" w:rsidR="00FB366C" w:rsidRDefault="00D579B4">
            <w:pPr>
              <w:spacing w:after="0" w:line="259" w:lineRule="auto"/>
              <w:ind w:left="60" w:firstLine="0"/>
              <w:jc w:val="left"/>
            </w:pPr>
            <w:r>
              <w:rPr>
                <w:sz w:val="20"/>
              </w:rPr>
              <w:t>tělesa, obrazce</w:t>
            </w:r>
            <w:r>
              <w:t xml:space="preserve"> </w:t>
            </w:r>
          </w:p>
        </w:tc>
      </w:tr>
      <w:tr w:rsidR="00FB366C" w14:paraId="5F44BF19"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21A8F1EC" w14:textId="77777777" w:rsidR="00FB366C" w:rsidRDefault="00D579B4">
            <w:pPr>
              <w:spacing w:after="0" w:line="259" w:lineRule="auto"/>
              <w:ind w:left="57" w:firstLine="0"/>
              <w:jc w:val="left"/>
            </w:pPr>
            <w:r>
              <w:rPr>
                <w:sz w:val="20"/>
              </w:rPr>
              <w:t>M-9-1-06 řeší aplikační úlohy na procenta (i pro případ, že procentová část je větší než celek)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55BC7B" w14:textId="77777777" w:rsidR="00FB366C" w:rsidRDefault="00D579B4">
            <w:pPr>
              <w:spacing w:after="0" w:line="259" w:lineRule="auto"/>
              <w:ind w:left="61" w:firstLine="0"/>
              <w:jc w:val="left"/>
            </w:pPr>
            <w:r>
              <w:rPr>
                <w:sz w:val="20"/>
              </w:rPr>
              <w:t>používá procenta ve výpočtech pomocí vzorců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2C9B0B" w14:textId="77777777" w:rsidR="00FB366C" w:rsidRDefault="00D579B4">
            <w:pPr>
              <w:spacing w:after="0" w:line="259" w:lineRule="auto"/>
              <w:ind w:left="60" w:firstLine="0"/>
              <w:jc w:val="left"/>
            </w:pPr>
            <w:r>
              <w:rPr>
                <w:sz w:val="20"/>
              </w:rPr>
              <w:t>finanční matematika</w:t>
            </w:r>
            <w:r>
              <w:t xml:space="preserve"> </w:t>
            </w:r>
          </w:p>
        </w:tc>
      </w:tr>
      <w:tr w:rsidR="00FB366C" w14:paraId="7C8B79DD" w14:textId="77777777" w:rsidTr="00AA0727">
        <w:trPr>
          <w:trHeight w:val="1023"/>
        </w:trPr>
        <w:tc>
          <w:tcPr>
            <w:tcW w:w="4533" w:type="dxa"/>
            <w:tcBorders>
              <w:top w:val="single" w:sz="6" w:space="0" w:color="808080"/>
              <w:left w:val="single" w:sz="6" w:space="0" w:color="808080"/>
              <w:bottom w:val="single" w:sz="6" w:space="0" w:color="808080"/>
              <w:right w:val="single" w:sz="6" w:space="0" w:color="808080"/>
            </w:tcBorders>
          </w:tcPr>
          <w:p w14:paraId="6B641492" w14:textId="77777777" w:rsidR="00FB366C" w:rsidRDefault="00D579B4">
            <w:pPr>
              <w:spacing w:after="0" w:line="259" w:lineRule="auto"/>
              <w:ind w:left="57" w:firstLine="0"/>
              <w:jc w:val="left"/>
            </w:pPr>
            <w:r>
              <w:rPr>
                <w:sz w:val="20"/>
              </w:rPr>
              <w:t>M-9-1-07 matematizuje jednoduché reálné situace s využitím proměnných; určí hodnotu výrazu, sčítá a násobí mnohočleny, provádí rozklad mnohočlenu na součin pomocí vzorců a vytýkáním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7613DB" w14:textId="77777777" w:rsidR="00FB366C" w:rsidRDefault="00D579B4">
            <w:pPr>
              <w:spacing w:after="0" w:line="259" w:lineRule="auto"/>
              <w:ind w:left="61" w:firstLine="0"/>
              <w:jc w:val="left"/>
            </w:pPr>
            <w:r>
              <w:rPr>
                <w:sz w:val="20"/>
              </w:rPr>
              <w:t>zpracovává údaje do tabulek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1E4AB46" w14:textId="77777777" w:rsidR="00FB366C" w:rsidRDefault="00D579B4">
            <w:pPr>
              <w:spacing w:after="0" w:line="259" w:lineRule="auto"/>
              <w:ind w:left="60" w:firstLine="0"/>
              <w:jc w:val="left"/>
            </w:pPr>
            <w:r>
              <w:rPr>
                <w:sz w:val="20"/>
              </w:rPr>
              <w:t>funkce</w:t>
            </w:r>
            <w:r>
              <w:t xml:space="preserve"> </w:t>
            </w:r>
          </w:p>
        </w:tc>
      </w:tr>
      <w:tr w:rsidR="00FB366C" w14:paraId="689AD585"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0DCF0089" w14:textId="77777777" w:rsidR="00FB366C" w:rsidRDefault="00D579B4">
            <w:pPr>
              <w:spacing w:after="0" w:line="259" w:lineRule="auto"/>
              <w:ind w:left="57" w:firstLine="0"/>
              <w:jc w:val="left"/>
            </w:pPr>
            <w:r>
              <w:rPr>
                <w:sz w:val="20"/>
              </w:rPr>
              <w:t>M-9-1-08 formuluje a řeší reálnou situaci pomocí rovnic a jejich soustav</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5434F3" w14:textId="77777777" w:rsidR="00FB366C" w:rsidRDefault="00D579B4">
            <w:pPr>
              <w:spacing w:after="0" w:line="259" w:lineRule="auto"/>
              <w:ind w:left="61" w:firstLine="0"/>
              <w:jc w:val="left"/>
            </w:pPr>
            <w:r>
              <w:rPr>
                <w:sz w:val="20"/>
              </w:rPr>
              <w:t>řeší rovnice s neznámou ve jmenovateli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803C6D" w14:textId="77777777" w:rsidR="00FB366C" w:rsidRDefault="00D579B4">
            <w:pPr>
              <w:spacing w:after="0" w:line="259" w:lineRule="auto"/>
              <w:ind w:left="60" w:firstLine="0"/>
              <w:jc w:val="left"/>
            </w:pPr>
            <w:r>
              <w:rPr>
                <w:sz w:val="20"/>
              </w:rPr>
              <w:t>řešení rovnice s neznámou ve jmenovateli</w:t>
            </w:r>
            <w:r>
              <w:t xml:space="preserve"> </w:t>
            </w:r>
          </w:p>
        </w:tc>
      </w:tr>
      <w:tr w:rsidR="00FB366C" w14:paraId="6E1BF46C"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16FE4ACD" w14:textId="77777777" w:rsidR="00FB366C" w:rsidRDefault="00D579B4">
            <w:pPr>
              <w:spacing w:after="0" w:line="259" w:lineRule="auto"/>
              <w:ind w:left="57" w:firstLine="0"/>
              <w:jc w:val="left"/>
            </w:pPr>
            <w:r>
              <w:rPr>
                <w:sz w:val="20"/>
              </w:rPr>
              <w:t>M-9-1-08 formuluje a řeší reálnou situaci pomocí rovnic a jejich soustav</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885B23" w14:textId="77777777" w:rsidR="00FB366C" w:rsidRDefault="00D579B4">
            <w:pPr>
              <w:spacing w:after="0" w:line="259" w:lineRule="auto"/>
              <w:ind w:left="61" w:firstLine="0"/>
              <w:jc w:val="left"/>
            </w:pPr>
            <w:r>
              <w:rPr>
                <w:sz w:val="20"/>
              </w:rPr>
              <w:t>využívá rovnic s neznámou ve jmenovateli při řešení slovních úloh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E1D1E2F" w14:textId="77777777" w:rsidR="00FB366C" w:rsidRDefault="00D579B4">
            <w:pPr>
              <w:spacing w:after="0" w:line="259" w:lineRule="auto"/>
              <w:ind w:left="60" w:firstLine="0"/>
              <w:jc w:val="left"/>
            </w:pPr>
            <w:r>
              <w:rPr>
                <w:sz w:val="20"/>
              </w:rPr>
              <w:t>slovní úlohy</w:t>
            </w:r>
            <w:r>
              <w:t xml:space="preserve"> </w:t>
            </w:r>
          </w:p>
        </w:tc>
      </w:tr>
      <w:tr w:rsidR="00FB366C" w14:paraId="3F8DEA41"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417CBD1C" w14:textId="77777777" w:rsidR="00FB366C" w:rsidRDefault="00D579B4">
            <w:pPr>
              <w:spacing w:after="0" w:line="259" w:lineRule="auto"/>
              <w:ind w:left="57" w:firstLine="0"/>
              <w:jc w:val="left"/>
            </w:pPr>
            <w:r>
              <w:rPr>
                <w:sz w:val="20"/>
              </w:rPr>
              <w:t>M-9-1-08 formuluje a řeší reálnou situaci pomocí rovnic a jejich soustav</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6FA7F9" w14:textId="77777777" w:rsidR="00FB366C" w:rsidRDefault="00D579B4">
            <w:pPr>
              <w:spacing w:after="0" w:line="259" w:lineRule="auto"/>
              <w:ind w:left="61" w:firstLine="0"/>
            </w:pPr>
            <w:r>
              <w:rPr>
                <w:sz w:val="20"/>
              </w:rPr>
              <w:t>řeší soustavu rovnic pomocí dosazovací a sčítací metody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B8BDC43" w14:textId="77777777" w:rsidR="00FB366C" w:rsidRDefault="00D579B4">
            <w:pPr>
              <w:spacing w:after="0" w:line="259" w:lineRule="auto"/>
              <w:ind w:left="60" w:firstLine="0"/>
              <w:jc w:val="left"/>
            </w:pPr>
            <w:r>
              <w:rPr>
                <w:sz w:val="20"/>
              </w:rPr>
              <w:t>soustavy rovnic</w:t>
            </w:r>
            <w:r>
              <w:t xml:space="preserve"> </w:t>
            </w:r>
          </w:p>
        </w:tc>
      </w:tr>
      <w:tr w:rsidR="00FB366C" w14:paraId="048EDADF"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42609974" w14:textId="77777777" w:rsidR="00FB366C" w:rsidRDefault="00D579B4">
            <w:pPr>
              <w:spacing w:after="0" w:line="259" w:lineRule="auto"/>
              <w:ind w:left="57" w:firstLine="0"/>
              <w:jc w:val="left"/>
            </w:pPr>
            <w:r>
              <w:rPr>
                <w:sz w:val="20"/>
              </w:rPr>
              <w:lastRenderedPageBreak/>
              <w:t>M-9-1-08 formuluje a řeší reálnou situaci pomocí rovnic a jejich soustav</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EBC8D1" w14:textId="77777777" w:rsidR="00FB366C" w:rsidRDefault="00D579B4">
            <w:pPr>
              <w:spacing w:after="0" w:line="259" w:lineRule="auto"/>
              <w:ind w:left="61" w:firstLine="0"/>
              <w:jc w:val="left"/>
            </w:pPr>
            <w:r>
              <w:rPr>
                <w:sz w:val="20"/>
              </w:rPr>
              <w:t>využívá soustavu rovnic k řešení slov. úloh, úloh o směsích a o pohybu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683ACF5" w14:textId="77777777" w:rsidR="00FB366C" w:rsidRDefault="00D579B4">
            <w:pPr>
              <w:spacing w:after="0" w:line="259" w:lineRule="auto"/>
              <w:ind w:left="60" w:firstLine="0"/>
              <w:jc w:val="left"/>
            </w:pPr>
            <w:r>
              <w:rPr>
                <w:sz w:val="20"/>
              </w:rPr>
              <w:t>slovní úlohy o pohybu, o společné práci, o směsích</w:t>
            </w:r>
            <w:r>
              <w:t xml:space="preserve"> </w:t>
            </w:r>
          </w:p>
        </w:tc>
      </w:tr>
      <w:tr w:rsidR="00FB366C" w14:paraId="693D4FAA"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776F4266" w14:textId="77777777" w:rsidR="00FB366C" w:rsidRDefault="00D579B4">
            <w:pPr>
              <w:spacing w:after="0" w:line="259" w:lineRule="auto"/>
              <w:ind w:left="57" w:firstLine="0"/>
              <w:jc w:val="left"/>
            </w:pPr>
            <w:r>
              <w:rPr>
                <w:sz w:val="20"/>
              </w:rPr>
              <w:t>M-9-2-01 vyhledává, vyhodnocuje a zpracovává data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533566" w14:textId="77777777" w:rsidR="00FB366C" w:rsidRDefault="00D579B4">
            <w:pPr>
              <w:spacing w:after="0" w:line="259" w:lineRule="auto"/>
              <w:ind w:left="61" w:firstLine="0"/>
              <w:jc w:val="left"/>
            </w:pPr>
            <w:r>
              <w:rPr>
                <w:sz w:val="20"/>
              </w:rPr>
              <w:t>orientuje se v jednoduchých pojmech z finančnictví a bankovnictví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3444B9" w14:textId="77777777" w:rsidR="00FB366C" w:rsidRDefault="00D579B4">
            <w:pPr>
              <w:spacing w:after="0" w:line="259" w:lineRule="auto"/>
              <w:ind w:left="60" w:firstLine="0"/>
              <w:jc w:val="left"/>
            </w:pPr>
            <w:r>
              <w:rPr>
                <w:sz w:val="20"/>
              </w:rPr>
              <w:t>pojmy z finančnictví a bankovnictví</w:t>
            </w:r>
            <w:r>
              <w:t xml:space="preserve"> </w:t>
            </w:r>
          </w:p>
        </w:tc>
      </w:tr>
      <w:tr w:rsidR="00FB366C" w14:paraId="2938F120"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70261129" w14:textId="77777777" w:rsidR="00FB366C" w:rsidRDefault="00D579B4">
            <w:pPr>
              <w:spacing w:after="0" w:line="259" w:lineRule="auto"/>
              <w:ind w:left="57" w:firstLine="0"/>
              <w:jc w:val="left"/>
            </w:pPr>
            <w:r>
              <w:rPr>
                <w:sz w:val="20"/>
              </w:rPr>
              <w:t>M-9-2-01 vyhledává, vyhodnocuje a zpracovává data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6D3B04" w14:textId="77777777" w:rsidR="00FB366C" w:rsidRDefault="00D579B4">
            <w:pPr>
              <w:spacing w:after="0" w:line="259" w:lineRule="auto"/>
              <w:ind w:left="61" w:firstLine="0"/>
              <w:jc w:val="left"/>
            </w:pPr>
            <w:r>
              <w:rPr>
                <w:sz w:val="20"/>
              </w:rPr>
              <w:t>počítá pomocí procent a vzorců jednoduché příklady jednoduchého a složeného úročení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C7E02AA" w14:textId="77777777" w:rsidR="00FB366C" w:rsidRDefault="00D579B4">
            <w:pPr>
              <w:spacing w:after="0" w:line="259" w:lineRule="auto"/>
              <w:ind w:left="60" w:firstLine="0"/>
              <w:jc w:val="left"/>
            </w:pPr>
            <w:r>
              <w:rPr>
                <w:sz w:val="20"/>
              </w:rPr>
              <w:t>jednoduché a složené úročení, jednoduché příklady</w:t>
            </w:r>
            <w:r>
              <w:t xml:space="preserve"> </w:t>
            </w:r>
          </w:p>
        </w:tc>
      </w:tr>
      <w:tr w:rsidR="00FB366C" w14:paraId="3D414764"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08872967" w14:textId="77777777" w:rsidR="00FB366C" w:rsidRDefault="00D579B4">
            <w:pPr>
              <w:spacing w:after="0" w:line="259" w:lineRule="auto"/>
              <w:ind w:left="57" w:firstLine="0"/>
              <w:jc w:val="left"/>
            </w:pPr>
            <w:r>
              <w:rPr>
                <w:sz w:val="20"/>
              </w:rPr>
              <w:t>M-9-2-02 porovnává soubory dat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4C008D" w14:textId="77777777" w:rsidR="00FB366C" w:rsidRDefault="00D579B4">
            <w:pPr>
              <w:spacing w:after="0" w:line="259" w:lineRule="auto"/>
              <w:ind w:left="61" w:firstLine="0"/>
              <w:jc w:val="left"/>
            </w:pPr>
            <w:r>
              <w:rPr>
                <w:sz w:val="20"/>
              </w:rPr>
              <w:t>modeluje reálné situace pomocí vzorců finanční matematiky - pracuje s grafem a tabulkou funkcí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2BDFA8A" w14:textId="77777777" w:rsidR="00FB366C" w:rsidRDefault="00D579B4">
            <w:pPr>
              <w:spacing w:after="0" w:line="259" w:lineRule="auto"/>
              <w:ind w:left="60" w:firstLine="0"/>
              <w:jc w:val="left"/>
            </w:pPr>
            <w:r>
              <w:rPr>
                <w:sz w:val="20"/>
              </w:rPr>
              <w:t>řešení modelové situace pomocí vzorců finanční matematiky, práce s grafem a tabulkou funkcí</w:t>
            </w:r>
            <w:r>
              <w:t xml:space="preserve"> </w:t>
            </w:r>
          </w:p>
        </w:tc>
      </w:tr>
      <w:tr w:rsidR="00FB366C" w14:paraId="15B14E7A"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0C5C9735" w14:textId="77777777" w:rsidR="00FB366C" w:rsidRDefault="00D579B4">
            <w:pPr>
              <w:spacing w:after="0" w:line="259" w:lineRule="auto"/>
              <w:ind w:left="57" w:firstLine="0"/>
              <w:jc w:val="left"/>
            </w:pPr>
            <w:r>
              <w:rPr>
                <w:sz w:val="20"/>
              </w:rPr>
              <w:t>M-9-2-04 vyjádří funkční vztah tabulkou, rovnicí, grafem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21717E" w14:textId="77777777" w:rsidR="00FB366C" w:rsidRDefault="00D579B4">
            <w:pPr>
              <w:spacing w:after="0" w:line="259" w:lineRule="auto"/>
              <w:ind w:left="61" w:firstLine="0"/>
              <w:jc w:val="left"/>
            </w:pPr>
            <w:r>
              <w:rPr>
                <w:sz w:val="20"/>
              </w:rPr>
              <w:t>orientuje se v tabulkách funkcí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90BD32E" w14:textId="77777777" w:rsidR="00FB366C" w:rsidRDefault="00D579B4">
            <w:pPr>
              <w:spacing w:after="0" w:line="259" w:lineRule="auto"/>
              <w:ind w:left="60" w:firstLine="0"/>
              <w:jc w:val="left"/>
            </w:pPr>
            <w:r>
              <w:rPr>
                <w:sz w:val="20"/>
              </w:rPr>
              <w:t>orientace v tabulkách funkcí</w:t>
            </w:r>
            <w:r>
              <w:t xml:space="preserve"> </w:t>
            </w:r>
          </w:p>
        </w:tc>
      </w:tr>
      <w:tr w:rsidR="00FB366C" w14:paraId="6CA0D428"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4E1C4BBA" w14:textId="77777777" w:rsidR="00FB366C" w:rsidRDefault="00D579B4">
            <w:pPr>
              <w:spacing w:after="0" w:line="259" w:lineRule="auto"/>
              <w:ind w:left="57" w:firstLine="0"/>
              <w:jc w:val="left"/>
            </w:pPr>
            <w:r>
              <w:rPr>
                <w:sz w:val="20"/>
              </w:rPr>
              <w:t>M-9-2-04 vyjádří funkční vztah tabulkou, rovnicí, grafem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91FB42" w14:textId="77777777" w:rsidR="00FB366C" w:rsidRDefault="00D579B4">
            <w:pPr>
              <w:spacing w:after="0" w:line="259" w:lineRule="auto"/>
              <w:ind w:left="61" w:firstLine="0"/>
              <w:jc w:val="left"/>
            </w:pPr>
            <w:r>
              <w:rPr>
                <w:sz w:val="20"/>
              </w:rPr>
              <w:t>zapisuje rovnici funkce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160E0E7" w14:textId="77777777" w:rsidR="00FB366C" w:rsidRDefault="00D579B4">
            <w:pPr>
              <w:spacing w:after="0" w:line="259" w:lineRule="auto"/>
              <w:ind w:left="60" w:firstLine="0"/>
              <w:jc w:val="left"/>
            </w:pPr>
            <w:r>
              <w:rPr>
                <w:sz w:val="20"/>
              </w:rPr>
              <w:t>zápis rovnice funkce</w:t>
            </w:r>
            <w:r>
              <w:t xml:space="preserve"> </w:t>
            </w:r>
          </w:p>
        </w:tc>
      </w:tr>
      <w:tr w:rsidR="00FB366C" w14:paraId="2E1AD419"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70F8055A" w14:textId="77777777" w:rsidR="00FB366C" w:rsidRDefault="00D579B4">
            <w:pPr>
              <w:spacing w:after="0" w:line="259" w:lineRule="auto"/>
              <w:ind w:left="57" w:firstLine="0"/>
              <w:jc w:val="left"/>
            </w:pPr>
            <w:r>
              <w:rPr>
                <w:sz w:val="20"/>
              </w:rPr>
              <w:t>M-9-2-04 vyjádří funkční vztah tabulkou, rovnicí, grafem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5F25397" w14:textId="77777777" w:rsidR="00FB366C" w:rsidRDefault="00D579B4">
            <w:pPr>
              <w:spacing w:after="0" w:line="259" w:lineRule="auto"/>
              <w:ind w:left="61" w:firstLine="0"/>
              <w:jc w:val="left"/>
            </w:pPr>
            <w:r>
              <w:rPr>
                <w:sz w:val="20"/>
              </w:rPr>
              <w:t>určuje koeficient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C7DB878" w14:textId="77777777" w:rsidR="00FB366C" w:rsidRDefault="00D579B4">
            <w:pPr>
              <w:spacing w:after="0" w:line="259" w:lineRule="auto"/>
              <w:ind w:left="60" w:firstLine="0"/>
              <w:jc w:val="left"/>
            </w:pPr>
            <w:r>
              <w:rPr>
                <w:sz w:val="20"/>
              </w:rPr>
              <w:t>určování koeficientu funkce</w:t>
            </w:r>
            <w:r>
              <w:t xml:space="preserve"> </w:t>
            </w:r>
          </w:p>
        </w:tc>
      </w:tr>
      <w:tr w:rsidR="00FB366C" w14:paraId="2CC1F9ED"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56478A56" w14:textId="77777777" w:rsidR="00FB366C" w:rsidRDefault="00D579B4">
            <w:pPr>
              <w:spacing w:after="0" w:line="259" w:lineRule="auto"/>
              <w:ind w:left="57" w:firstLine="0"/>
              <w:jc w:val="left"/>
            </w:pPr>
            <w:r>
              <w:rPr>
                <w:sz w:val="20"/>
              </w:rPr>
              <w:t xml:space="preserve">M-9-2-04 vyjádří funkční vztah tabulkou, rovnicí, </w:t>
            </w:r>
            <w:r w:rsidR="00AA0727">
              <w:rPr>
                <w:sz w:val="20"/>
              </w:rPr>
              <w:t>grafem</w:t>
            </w:r>
          </w:p>
        </w:tc>
        <w:tc>
          <w:tcPr>
            <w:tcW w:w="4674" w:type="dxa"/>
            <w:tcBorders>
              <w:top w:val="single" w:sz="6" w:space="0" w:color="808080"/>
              <w:left w:val="single" w:sz="6" w:space="0" w:color="808080"/>
              <w:bottom w:val="single" w:sz="6" w:space="0" w:color="808080"/>
              <w:right w:val="single" w:sz="6" w:space="0" w:color="808080"/>
            </w:tcBorders>
          </w:tcPr>
          <w:p w14:paraId="1192FB7B" w14:textId="77777777" w:rsidR="00FB366C" w:rsidRDefault="00D579B4">
            <w:pPr>
              <w:spacing w:after="0" w:line="259" w:lineRule="auto"/>
              <w:ind w:left="61" w:firstLine="0"/>
              <w:jc w:val="left"/>
            </w:pPr>
            <w:r>
              <w:rPr>
                <w:sz w:val="20"/>
              </w:rPr>
              <w:t>z rovnice čte charakteristické vlastnosti funkce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EC66949" w14:textId="77777777" w:rsidR="00FB366C" w:rsidRDefault="00D579B4">
            <w:pPr>
              <w:spacing w:after="0" w:line="259" w:lineRule="auto"/>
              <w:ind w:left="60" w:firstLine="0"/>
              <w:jc w:val="left"/>
            </w:pPr>
            <w:r>
              <w:rPr>
                <w:sz w:val="20"/>
              </w:rPr>
              <w:t>vlastnosti funkce</w:t>
            </w:r>
            <w:r>
              <w:t xml:space="preserve"> </w:t>
            </w:r>
          </w:p>
        </w:tc>
      </w:tr>
    </w:tbl>
    <w:p w14:paraId="289DBBDC"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2588F6FD"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463CBAB1" w14:textId="77777777" w:rsidR="00FB366C" w:rsidRDefault="00D579B4">
            <w:pPr>
              <w:spacing w:after="0" w:line="259" w:lineRule="auto"/>
              <w:ind w:left="57" w:firstLine="0"/>
              <w:jc w:val="left"/>
            </w:pPr>
            <w:r>
              <w:rPr>
                <w:sz w:val="20"/>
              </w:rPr>
              <w:t>M-9-2-05 matematizuje jednoduché reálné situace s využitím funkčních vztahů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D2F4FD" w14:textId="77777777" w:rsidR="00FB366C" w:rsidRDefault="00D579B4">
            <w:pPr>
              <w:spacing w:after="0" w:line="259" w:lineRule="auto"/>
              <w:ind w:left="61" w:firstLine="0"/>
              <w:jc w:val="left"/>
            </w:pPr>
            <w:r>
              <w:rPr>
                <w:sz w:val="20"/>
              </w:rPr>
              <w:t>pomocí grafu lineární funkce řeší jednoduché slovní úlohy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0D5BD7" w14:textId="77777777" w:rsidR="00FB366C" w:rsidRDefault="00D579B4">
            <w:pPr>
              <w:spacing w:after="0" w:line="259" w:lineRule="auto"/>
              <w:ind w:left="60" w:firstLine="0"/>
              <w:jc w:val="left"/>
            </w:pPr>
            <w:r>
              <w:rPr>
                <w:sz w:val="20"/>
              </w:rPr>
              <w:t>užití goniometrických funkcí, lineární funkce v praxi</w:t>
            </w:r>
            <w:r>
              <w:t xml:space="preserve"> </w:t>
            </w:r>
          </w:p>
        </w:tc>
      </w:tr>
      <w:tr w:rsidR="00FB366C" w14:paraId="38F273A2"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1277FE03" w14:textId="77777777" w:rsidR="00FB366C" w:rsidRDefault="00D579B4">
            <w:pPr>
              <w:spacing w:after="0" w:line="259" w:lineRule="auto"/>
              <w:ind w:left="57" w:firstLine="0"/>
              <w:jc w:val="left"/>
            </w:pPr>
            <w:r>
              <w:rPr>
                <w:sz w:val="20"/>
              </w:rPr>
              <w:t>M-9-2-05 matematizuje jednoduché reálné situace s využitím funkčních vztahů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58721D" w14:textId="77777777" w:rsidR="00FB366C" w:rsidRDefault="00D579B4">
            <w:pPr>
              <w:spacing w:after="0" w:line="259" w:lineRule="auto"/>
              <w:ind w:left="61" w:firstLine="0"/>
              <w:jc w:val="left"/>
            </w:pPr>
            <w:r>
              <w:rPr>
                <w:sz w:val="20"/>
              </w:rPr>
              <w:t>používá rovnic goniometrických funkcí k výpočtům neznámých údajů v pravoúhlém trojúhelníku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1E7EC6" w14:textId="77777777" w:rsidR="00FB366C" w:rsidRDefault="00D579B4">
            <w:pPr>
              <w:spacing w:after="0" w:line="259" w:lineRule="auto"/>
              <w:ind w:left="60" w:firstLine="0"/>
              <w:jc w:val="left"/>
            </w:pPr>
            <w:r>
              <w:rPr>
                <w:sz w:val="20"/>
              </w:rPr>
              <w:t>užití goniometrických funkcí k výpočtům neznámých údajů v pravoúhlém trojúhelníku</w:t>
            </w:r>
            <w:r>
              <w:t xml:space="preserve"> </w:t>
            </w:r>
          </w:p>
        </w:tc>
      </w:tr>
      <w:tr w:rsidR="00FB366C" w14:paraId="374C4E1D"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484AD183" w14:textId="77777777" w:rsidR="00FB366C" w:rsidRDefault="00D579B4">
            <w:pPr>
              <w:spacing w:after="0" w:line="259" w:lineRule="auto"/>
              <w:ind w:left="57" w:firstLine="0"/>
              <w:jc w:val="left"/>
            </w:pPr>
            <w:r>
              <w:rPr>
                <w:sz w:val="20"/>
              </w:rPr>
              <w:t>M-9-3-03 určuje velikost úhlu měřením a výpočtem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546940" w14:textId="77777777" w:rsidR="00FB366C" w:rsidRDefault="00D579B4">
            <w:pPr>
              <w:spacing w:after="0" w:line="259" w:lineRule="auto"/>
              <w:ind w:left="61" w:firstLine="0"/>
              <w:jc w:val="left"/>
            </w:pPr>
            <w:r>
              <w:rPr>
                <w:sz w:val="20"/>
              </w:rPr>
              <w:t>počítá velikost úhlu v pravoúhlém trojúhelníku pomocí goniometrických funkcí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56B436" w14:textId="77777777" w:rsidR="00FB366C" w:rsidRDefault="00D579B4">
            <w:pPr>
              <w:spacing w:after="0" w:line="259" w:lineRule="auto"/>
              <w:ind w:left="60" w:firstLine="0"/>
            </w:pPr>
            <w:r>
              <w:rPr>
                <w:sz w:val="20"/>
              </w:rPr>
              <w:t>výpočet velikosti úhlu pomocí goniometrických funkcí</w:t>
            </w:r>
            <w:r>
              <w:t xml:space="preserve"> </w:t>
            </w:r>
          </w:p>
        </w:tc>
      </w:tr>
      <w:tr w:rsidR="00FB366C" w14:paraId="5395B434"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055D87DB" w14:textId="77777777" w:rsidR="00FB366C" w:rsidRDefault="00D579B4">
            <w:pPr>
              <w:spacing w:after="0" w:line="259" w:lineRule="auto"/>
              <w:ind w:left="57" w:firstLine="0"/>
              <w:jc w:val="left"/>
            </w:pPr>
            <w:r>
              <w:rPr>
                <w:sz w:val="20"/>
              </w:rPr>
              <w:t>M-9-3-07 užívá k argumentaci a při výpočtech věty o shodnosti a podobnosti trojúhelníků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317D73" w14:textId="77777777" w:rsidR="00FB366C" w:rsidRDefault="00D579B4">
            <w:pPr>
              <w:spacing w:after="0" w:line="259" w:lineRule="auto"/>
              <w:ind w:left="61" w:firstLine="0"/>
              <w:jc w:val="left"/>
            </w:pPr>
            <w:r>
              <w:rPr>
                <w:sz w:val="20"/>
              </w:rPr>
              <w:t>určuje poměr podobnosti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A69B04" w14:textId="77777777" w:rsidR="00FB366C" w:rsidRDefault="00D579B4">
            <w:pPr>
              <w:spacing w:after="0" w:line="259" w:lineRule="auto"/>
              <w:ind w:left="60" w:firstLine="0"/>
              <w:jc w:val="left"/>
            </w:pPr>
            <w:r>
              <w:rPr>
                <w:sz w:val="20"/>
              </w:rPr>
              <w:t>poměr podobnosti</w:t>
            </w:r>
            <w:r>
              <w:t xml:space="preserve"> </w:t>
            </w:r>
          </w:p>
        </w:tc>
      </w:tr>
      <w:tr w:rsidR="00FB366C" w14:paraId="3785F18F"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312F213C" w14:textId="77777777" w:rsidR="00FB366C" w:rsidRDefault="00D579B4">
            <w:pPr>
              <w:spacing w:after="0" w:line="259" w:lineRule="auto"/>
              <w:ind w:left="57" w:firstLine="0"/>
              <w:jc w:val="left"/>
            </w:pPr>
            <w:r>
              <w:rPr>
                <w:sz w:val="20"/>
              </w:rPr>
              <w:t>M-9-3-07 užívá k argumentaci a při výpočtech věty o shodnosti a podobnosti trojúhelníků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1AB550" w14:textId="77777777" w:rsidR="00FB366C" w:rsidRDefault="00D579B4">
            <w:pPr>
              <w:spacing w:after="0" w:line="259" w:lineRule="auto"/>
              <w:ind w:left="61" w:firstLine="0"/>
              <w:jc w:val="left"/>
            </w:pPr>
            <w:r>
              <w:rPr>
                <w:sz w:val="20"/>
              </w:rPr>
              <w:t>pracuje s větami o podobnosti trojúhelníků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AAB8F2" w14:textId="77777777" w:rsidR="00FB366C" w:rsidRDefault="00D579B4">
            <w:pPr>
              <w:spacing w:after="0" w:line="259" w:lineRule="auto"/>
              <w:ind w:left="60" w:firstLine="0"/>
              <w:jc w:val="left"/>
            </w:pPr>
            <w:r>
              <w:rPr>
                <w:sz w:val="20"/>
              </w:rPr>
              <w:t>shodnost trojúhelníků, věty o shodnosti trojúhelníků</w:t>
            </w:r>
            <w:r>
              <w:t xml:space="preserve"> </w:t>
            </w:r>
          </w:p>
        </w:tc>
      </w:tr>
      <w:tr w:rsidR="00FB366C" w14:paraId="18037B9A"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2890C607" w14:textId="77777777" w:rsidR="00FB366C" w:rsidRDefault="00D579B4">
            <w:pPr>
              <w:spacing w:after="0" w:line="259" w:lineRule="auto"/>
              <w:ind w:left="57" w:firstLine="0"/>
              <w:jc w:val="left"/>
            </w:pPr>
            <w:r>
              <w:rPr>
                <w:sz w:val="20"/>
              </w:rPr>
              <w:t>M-9-3-07 užívá k argumentaci a při výpočtech věty o shodnosti a podobnosti trojúhelníků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09D488" w14:textId="77777777" w:rsidR="00FB366C" w:rsidRDefault="00D579B4">
            <w:pPr>
              <w:spacing w:after="0" w:line="259" w:lineRule="auto"/>
              <w:ind w:left="61" w:firstLine="0"/>
            </w:pPr>
            <w:r>
              <w:rPr>
                <w:sz w:val="20"/>
              </w:rPr>
              <w:t>využívá podobnosti k řešení jednoduchých slovních úloh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2B4503" w14:textId="77777777" w:rsidR="00FB366C" w:rsidRDefault="00D579B4">
            <w:pPr>
              <w:spacing w:after="0" w:line="259" w:lineRule="auto"/>
              <w:ind w:left="60" w:firstLine="0"/>
              <w:jc w:val="left"/>
            </w:pPr>
            <w:r>
              <w:rPr>
                <w:sz w:val="20"/>
              </w:rPr>
              <w:t>podobnost trojúhelníku, využívání podobnosti k řešení jednoduchých slovních úloh</w:t>
            </w:r>
            <w:r>
              <w:t xml:space="preserve"> </w:t>
            </w:r>
          </w:p>
        </w:tc>
      </w:tr>
      <w:tr w:rsidR="00FB366C" w14:paraId="5EB83667"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58A991FE" w14:textId="77777777" w:rsidR="00FB366C" w:rsidRDefault="00D579B4">
            <w:pPr>
              <w:spacing w:after="0" w:line="259" w:lineRule="auto"/>
              <w:ind w:left="57" w:firstLine="0"/>
              <w:jc w:val="left"/>
            </w:pPr>
            <w:r>
              <w:rPr>
                <w:sz w:val="20"/>
              </w:rPr>
              <w:lastRenderedPageBreak/>
              <w:t>M-9-3-09 určuje a charakterizuje základní prostorové útvary (tělesa), analyzuje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52AF50" w14:textId="77777777" w:rsidR="00FB366C" w:rsidRDefault="00D579B4">
            <w:pPr>
              <w:spacing w:after="0" w:line="259" w:lineRule="auto"/>
              <w:ind w:left="61" w:firstLine="0"/>
              <w:jc w:val="left"/>
            </w:pPr>
            <w:r>
              <w:rPr>
                <w:sz w:val="20"/>
              </w:rPr>
              <w:t>určuje podstavu a výšku jehlanu a kužele, stranu a poloměr podstavy kužele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1C7B70" w14:textId="77777777" w:rsidR="00FB366C" w:rsidRDefault="00D579B4">
            <w:pPr>
              <w:spacing w:after="0" w:line="259" w:lineRule="auto"/>
              <w:ind w:left="60" w:firstLine="0"/>
              <w:jc w:val="left"/>
            </w:pPr>
            <w:r>
              <w:rPr>
                <w:sz w:val="20"/>
              </w:rPr>
              <w:t>podstava a výška jehlanu a kužele, strana a poloměr podstavy kužele</w:t>
            </w:r>
            <w:r>
              <w:t xml:space="preserve"> </w:t>
            </w:r>
          </w:p>
        </w:tc>
      </w:tr>
      <w:tr w:rsidR="00FB366C" w14:paraId="5A8BA356"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5C0BE888"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E47E73" w14:textId="77777777" w:rsidR="00FB366C" w:rsidRDefault="00D579B4">
            <w:pPr>
              <w:spacing w:after="0" w:line="259" w:lineRule="auto"/>
              <w:ind w:left="61" w:firstLine="0"/>
              <w:jc w:val="left"/>
            </w:pPr>
            <w:r>
              <w:rPr>
                <w:sz w:val="20"/>
              </w:rPr>
              <w:t>na základě znalostí obsahů obrazců sestavuje vzorce pro výpočet povrchu a objemu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D3E1D7" w14:textId="77777777" w:rsidR="00FB366C" w:rsidRDefault="00D579B4">
            <w:pPr>
              <w:spacing w:after="0" w:line="259" w:lineRule="auto"/>
              <w:ind w:left="60" w:firstLine="0"/>
              <w:jc w:val="left"/>
            </w:pPr>
            <w:r>
              <w:rPr>
                <w:sz w:val="20"/>
              </w:rPr>
              <w:t>sestavování vzorce pro výpočet povrchu a objemu</w:t>
            </w:r>
            <w:r>
              <w:t xml:space="preserve"> </w:t>
            </w:r>
          </w:p>
        </w:tc>
      </w:tr>
      <w:tr w:rsidR="00FB366C" w14:paraId="4251FF83"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3A05F6DB"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DBF685" w14:textId="77777777" w:rsidR="00FB366C" w:rsidRDefault="00D579B4">
            <w:pPr>
              <w:spacing w:after="0" w:line="259" w:lineRule="auto"/>
              <w:ind w:left="61" w:firstLine="0"/>
              <w:jc w:val="left"/>
            </w:pPr>
            <w:r>
              <w:rPr>
                <w:sz w:val="20"/>
              </w:rPr>
              <w:t>používá vzorce při výpočtech objemu a povrchu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E8D0051" w14:textId="77777777" w:rsidR="00FB366C" w:rsidRDefault="00D579B4">
            <w:pPr>
              <w:spacing w:after="0" w:line="259" w:lineRule="auto"/>
              <w:ind w:left="60" w:firstLine="0"/>
              <w:jc w:val="left"/>
            </w:pPr>
            <w:r>
              <w:rPr>
                <w:sz w:val="20"/>
              </w:rPr>
              <w:t>vzorce pro výpočet povrchu a objemu kužele, jehlanu, výpočty uvedených těles podle vzorců</w:t>
            </w:r>
            <w:r>
              <w:t xml:space="preserve"> </w:t>
            </w:r>
          </w:p>
        </w:tc>
      </w:tr>
      <w:tr w:rsidR="00FB366C" w14:paraId="3383AC49"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5EC4277E" w14:textId="77777777" w:rsidR="00FB366C" w:rsidRDefault="00D579B4">
            <w:pPr>
              <w:spacing w:after="0" w:line="259" w:lineRule="auto"/>
              <w:ind w:left="57" w:firstLine="0"/>
              <w:jc w:val="left"/>
            </w:pPr>
            <w:r>
              <w:rPr>
                <w:sz w:val="20"/>
              </w:rPr>
              <w:t>M-9-3-10 odhaduje a vypočítá objem a povrch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2C03FC" w14:textId="77777777" w:rsidR="00FB366C" w:rsidRDefault="00D579B4">
            <w:pPr>
              <w:spacing w:after="0" w:line="259" w:lineRule="auto"/>
              <w:ind w:left="61" w:firstLine="0"/>
              <w:jc w:val="left"/>
            </w:pPr>
            <w:r>
              <w:rPr>
                <w:sz w:val="20"/>
              </w:rPr>
              <w:t>řeší slovní úlohy a přiřazuje povrchu a objemu správné jednotky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A1B404" w14:textId="77777777" w:rsidR="00FB366C" w:rsidRDefault="00D579B4">
            <w:pPr>
              <w:spacing w:after="0" w:line="259" w:lineRule="auto"/>
              <w:ind w:left="60" w:firstLine="0"/>
              <w:jc w:val="left"/>
            </w:pPr>
            <w:r>
              <w:rPr>
                <w:sz w:val="20"/>
              </w:rPr>
              <w:t>koule, jehlan, kužel - slovní úlohy, jednotky povrchu a objemu</w:t>
            </w:r>
            <w:r>
              <w:t xml:space="preserve"> </w:t>
            </w:r>
          </w:p>
        </w:tc>
      </w:tr>
      <w:tr w:rsidR="00FB366C" w14:paraId="140D486E"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5D753427" w14:textId="77777777" w:rsidR="00FB366C" w:rsidRDefault="00D579B4">
            <w:pPr>
              <w:spacing w:after="0" w:line="259" w:lineRule="auto"/>
              <w:ind w:left="57" w:firstLine="0"/>
              <w:jc w:val="left"/>
            </w:pPr>
            <w:r>
              <w:rPr>
                <w:sz w:val="20"/>
              </w:rPr>
              <w:t>M-9-3-11 načrtne a sestrojí sítě základních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5E9405" w14:textId="77777777" w:rsidR="00FB366C" w:rsidRDefault="00D579B4">
            <w:pPr>
              <w:spacing w:after="0" w:line="259" w:lineRule="auto"/>
              <w:ind w:left="61" w:firstLine="0"/>
              <w:jc w:val="left"/>
            </w:pPr>
            <w:r>
              <w:rPr>
                <w:sz w:val="20"/>
              </w:rPr>
              <w:t>načrtne a sestrojí síť rotačního kužele a jehlanu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616FDC" w14:textId="77777777" w:rsidR="00FB366C" w:rsidRDefault="00D579B4">
            <w:pPr>
              <w:spacing w:after="0" w:line="259" w:lineRule="auto"/>
              <w:ind w:left="60" w:firstLine="0"/>
              <w:jc w:val="left"/>
            </w:pPr>
            <w:r>
              <w:rPr>
                <w:sz w:val="20"/>
              </w:rPr>
              <w:t>náčrtek a sestrojení sítě rotačního kužele a jehlanu</w:t>
            </w:r>
            <w:r>
              <w:t xml:space="preserve"> </w:t>
            </w:r>
          </w:p>
        </w:tc>
      </w:tr>
      <w:tr w:rsidR="00FB366C" w14:paraId="61168ABD"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5CA06107" w14:textId="77777777" w:rsidR="00FB366C" w:rsidRDefault="00D579B4">
            <w:pPr>
              <w:spacing w:after="0" w:line="259" w:lineRule="auto"/>
              <w:ind w:left="57" w:firstLine="0"/>
              <w:jc w:val="left"/>
            </w:pPr>
            <w:r>
              <w:rPr>
                <w:sz w:val="20"/>
              </w:rPr>
              <w:t>M-9-3-12 načrtne a sestrojí obraz jednoduchých těles v rovině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B724CF" w14:textId="77777777" w:rsidR="00FB366C" w:rsidRDefault="00D579B4">
            <w:pPr>
              <w:spacing w:after="0" w:line="259" w:lineRule="auto"/>
              <w:ind w:left="61" w:firstLine="0"/>
              <w:jc w:val="left"/>
            </w:pPr>
            <w:r>
              <w:rPr>
                <w:sz w:val="20"/>
              </w:rPr>
              <w:t>načrtne a sestrojí obraz jehlanu, rotačního kužele a koule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0BD5D2" w14:textId="77777777" w:rsidR="00FB366C" w:rsidRDefault="00D579B4">
            <w:pPr>
              <w:spacing w:after="0" w:line="259" w:lineRule="auto"/>
              <w:ind w:left="60" w:firstLine="0"/>
              <w:jc w:val="left"/>
            </w:pPr>
            <w:r>
              <w:rPr>
                <w:sz w:val="20"/>
              </w:rPr>
              <w:t>náčrtek a sestrojení obrazu jehlanu, rotačního kužele, náčrtek obrazu koule</w:t>
            </w:r>
            <w:r>
              <w:t xml:space="preserve"> </w:t>
            </w:r>
          </w:p>
        </w:tc>
      </w:tr>
      <w:tr w:rsidR="00FB366C" w14:paraId="754F0CC1"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38D5705E" w14:textId="77777777" w:rsidR="00FB366C" w:rsidRDefault="00D579B4">
            <w:pPr>
              <w:spacing w:after="14" w:line="242" w:lineRule="auto"/>
              <w:ind w:left="57" w:firstLine="0"/>
              <w:jc w:val="left"/>
            </w:pPr>
            <w:r>
              <w:rPr>
                <w:sz w:val="20"/>
              </w:rPr>
              <w:t xml:space="preserve">M-9-1-09 analyzuje a řeší jednoduché problémy, modeluje konkrétní situace, v nichž využívá </w:t>
            </w:r>
          </w:p>
          <w:p w14:paraId="6F44A95A" w14:textId="77777777" w:rsidR="00FB366C" w:rsidRDefault="00D579B4">
            <w:pPr>
              <w:spacing w:after="0" w:line="259" w:lineRule="auto"/>
              <w:ind w:left="57" w:firstLine="0"/>
            </w:pPr>
            <w:r>
              <w:rPr>
                <w:sz w:val="20"/>
              </w:rPr>
              <w:t>matematický aparát v oboru celých a racionálních čísel</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821CE6B" w14:textId="77777777" w:rsidR="00FB366C" w:rsidRDefault="00D579B4">
            <w:pPr>
              <w:spacing w:after="0" w:line="259" w:lineRule="auto"/>
              <w:ind w:left="61" w:firstLine="0"/>
              <w:jc w:val="left"/>
            </w:pPr>
            <w:r>
              <w:rPr>
                <w:sz w:val="20"/>
              </w:rPr>
              <w:t>počítá úlohy s využitím znalosti výpočtu objemu a povrchu jehlanu, kužele a koule</w:t>
            </w:r>
            <w:r>
              <w:t xml:space="preserve"> </w:t>
            </w:r>
          </w:p>
        </w:tc>
        <w:tc>
          <w:tcPr>
            <w:tcW w:w="4534" w:type="dxa"/>
            <w:vMerge w:val="restart"/>
            <w:tcBorders>
              <w:top w:val="single" w:sz="6" w:space="0" w:color="808080"/>
              <w:left w:val="single" w:sz="6" w:space="0" w:color="808080"/>
              <w:bottom w:val="single" w:sz="6" w:space="0" w:color="808080"/>
              <w:right w:val="single" w:sz="6" w:space="0" w:color="808080"/>
            </w:tcBorders>
          </w:tcPr>
          <w:p w14:paraId="03F8A7EE" w14:textId="77777777" w:rsidR="00FB366C" w:rsidRDefault="00D579B4">
            <w:pPr>
              <w:spacing w:after="0" w:line="259" w:lineRule="auto"/>
              <w:ind w:left="60" w:firstLine="0"/>
              <w:jc w:val="left"/>
            </w:pPr>
            <w:r>
              <w:rPr>
                <w:sz w:val="20"/>
              </w:rPr>
              <w:t>úlohy s využitím znalosti výpočtu objemu a povrchu jehlanu, kužele a koule</w:t>
            </w:r>
            <w:r>
              <w:t xml:space="preserve"> </w:t>
            </w:r>
          </w:p>
        </w:tc>
      </w:tr>
      <w:tr w:rsidR="00FB366C" w14:paraId="08C75C38" w14:textId="77777777" w:rsidTr="00AA0727">
        <w:trPr>
          <w:trHeight w:val="533"/>
        </w:trPr>
        <w:tc>
          <w:tcPr>
            <w:tcW w:w="4533" w:type="dxa"/>
            <w:tcBorders>
              <w:top w:val="single" w:sz="6" w:space="0" w:color="808080"/>
              <w:left w:val="single" w:sz="6" w:space="0" w:color="808080"/>
              <w:bottom w:val="single" w:sz="6" w:space="0" w:color="808080"/>
              <w:right w:val="single" w:sz="6" w:space="0" w:color="808080"/>
            </w:tcBorders>
          </w:tcPr>
          <w:p w14:paraId="74A94A43" w14:textId="77777777" w:rsidR="00FB366C" w:rsidRDefault="00D579B4">
            <w:pPr>
              <w:spacing w:after="0" w:line="259" w:lineRule="auto"/>
              <w:ind w:left="57" w:firstLine="0"/>
              <w:jc w:val="left"/>
            </w:pPr>
            <w:r>
              <w:rPr>
                <w:sz w:val="20"/>
              </w:rPr>
              <w:t>M-9-3-13 analyzuje a řeší aplikační geometrické úlohy s využitím osvojeného matematického aparátu</w:t>
            </w:r>
            <w:r>
              <w:t xml:space="preserve"> </w:t>
            </w:r>
          </w:p>
        </w:tc>
        <w:tc>
          <w:tcPr>
            <w:tcW w:w="0" w:type="auto"/>
            <w:vMerge/>
            <w:tcBorders>
              <w:top w:val="nil"/>
              <w:left w:val="single" w:sz="6" w:space="0" w:color="808080"/>
              <w:bottom w:val="single" w:sz="6" w:space="0" w:color="808080"/>
              <w:right w:val="single" w:sz="6" w:space="0" w:color="808080"/>
            </w:tcBorders>
          </w:tcPr>
          <w:p w14:paraId="1D92D9D0"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25BAC294" w14:textId="77777777" w:rsidR="00FB366C" w:rsidRDefault="00FB366C">
            <w:pPr>
              <w:spacing w:after="160" w:line="259" w:lineRule="auto"/>
              <w:ind w:left="0" w:firstLine="0"/>
              <w:jc w:val="left"/>
            </w:pPr>
          </w:p>
        </w:tc>
      </w:tr>
      <w:tr w:rsidR="00FB366C" w14:paraId="2DB6AE1D" w14:textId="77777777" w:rsidTr="00AA0727">
        <w:trPr>
          <w:trHeight w:val="780"/>
        </w:trPr>
        <w:tc>
          <w:tcPr>
            <w:tcW w:w="4533" w:type="dxa"/>
            <w:tcBorders>
              <w:top w:val="single" w:sz="6" w:space="0" w:color="808080"/>
              <w:left w:val="single" w:sz="6" w:space="0" w:color="808080"/>
              <w:bottom w:val="single" w:sz="6" w:space="0" w:color="808080"/>
              <w:right w:val="single" w:sz="6" w:space="0" w:color="808080"/>
            </w:tcBorders>
          </w:tcPr>
          <w:p w14:paraId="63298983" w14:textId="77777777" w:rsidR="00FB366C" w:rsidRDefault="00D579B4">
            <w:pPr>
              <w:spacing w:after="0" w:line="259" w:lineRule="auto"/>
              <w:ind w:left="57" w:firstLine="0"/>
              <w:jc w:val="left"/>
            </w:pPr>
            <w:r>
              <w:rPr>
                <w:sz w:val="20"/>
              </w:rPr>
              <w:t>M-9-4-02 řeší úlohy na prostorovou představivost, aplikuje a kombinuje poznatky a dovednosti z různých tematických a vzdělávacích oblastí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8D5722" w14:textId="77777777" w:rsidR="00FB366C" w:rsidRDefault="00D579B4">
            <w:pPr>
              <w:spacing w:after="0" w:line="259" w:lineRule="auto"/>
              <w:ind w:left="61" w:firstLine="0"/>
              <w:jc w:val="left"/>
            </w:pPr>
            <w:r>
              <w:rPr>
                <w:sz w:val="20"/>
              </w:rPr>
              <w:t>řeší slovní geometrické úlohy v prostoru pomocí goniometrických funkcí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8548673" w14:textId="77777777" w:rsidR="00FB366C" w:rsidRDefault="00D579B4">
            <w:pPr>
              <w:spacing w:after="0" w:line="259" w:lineRule="auto"/>
              <w:ind w:left="60" w:firstLine="0"/>
              <w:jc w:val="left"/>
            </w:pPr>
            <w:r>
              <w:rPr>
                <w:sz w:val="20"/>
              </w:rPr>
              <w:t>slovní geometrické úlohy v prostoru a jejich řešení pomocí goniometrických funkcí</w:t>
            </w:r>
            <w:r>
              <w:t xml:space="preserve"> </w:t>
            </w:r>
          </w:p>
        </w:tc>
      </w:tr>
    </w:tbl>
    <w:p w14:paraId="54425B30" w14:textId="77777777" w:rsidR="00FB366C" w:rsidRDefault="00FB366C">
      <w:pPr>
        <w:spacing w:after="0" w:line="259" w:lineRule="auto"/>
        <w:ind w:left="-1800" w:right="37" w:firstLine="0"/>
      </w:pPr>
    </w:p>
    <w:tbl>
      <w:tblPr>
        <w:tblW w:w="13741" w:type="dxa"/>
        <w:tblInd w:w="-13" w:type="dxa"/>
        <w:tblCellMar>
          <w:top w:w="55" w:type="dxa"/>
          <w:left w:w="16" w:type="dxa"/>
          <w:right w:w="15" w:type="dxa"/>
        </w:tblCellMar>
        <w:tblLook w:val="04A0" w:firstRow="1" w:lastRow="0" w:firstColumn="1" w:lastColumn="0" w:noHBand="0" w:noVBand="1"/>
      </w:tblPr>
      <w:tblGrid>
        <w:gridCol w:w="4533"/>
        <w:gridCol w:w="4674"/>
        <w:gridCol w:w="4534"/>
      </w:tblGrid>
      <w:tr w:rsidR="00FB366C" w14:paraId="4FF61421" w14:textId="77777777" w:rsidTr="00AA0727">
        <w:trPr>
          <w:trHeight w:val="786"/>
        </w:trPr>
        <w:tc>
          <w:tcPr>
            <w:tcW w:w="4533" w:type="dxa"/>
            <w:tcBorders>
              <w:top w:val="single" w:sz="6" w:space="0" w:color="808080"/>
              <w:left w:val="single" w:sz="6" w:space="0" w:color="808080"/>
              <w:bottom w:val="single" w:sz="6" w:space="0" w:color="808080"/>
              <w:right w:val="single" w:sz="6" w:space="0" w:color="808080"/>
            </w:tcBorders>
          </w:tcPr>
          <w:p w14:paraId="10B11350" w14:textId="77777777" w:rsidR="00FB366C" w:rsidRDefault="00D579B4">
            <w:pPr>
              <w:spacing w:after="0" w:line="259" w:lineRule="auto"/>
              <w:ind w:left="57" w:firstLine="0"/>
              <w:jc w:val="left"/>
            </w:pPr>
            <w:r>
              <w:rPr>
                <w:sz w:val="20"/>
              </w:rPr>
              <w:t>M-9-4-02 řeší úlohy na prostorovou představivost, aplikuje a kombinuje poznatky a dovednosti z různých tematických a vzdělávacích oblastí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3E937D" w14:textId="77777777" w:rsidR="00FB366C" w:rsidRDefault="00D579B4">
            <w:pPr>
              <w:spacing w:after="0" w:line="259" w:lineRule="auto"/>
              <w:ind w:left="61" w:firstLine="0"/>
              <w:jc w:val="left"/>
            </w:pPr>
            <w:r>
              <w:rPr>
                <w:sz w:val="20"/>
              </w:rPr>
              <w:t>provádí topografická měření v terénu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FAD21CA" w14:textId="77777777" w:rsidR="00FB366C" w:rsidRDefault="00D579B4">
            <w:pPr>
              <w:spacing w:after="0" w:line="259" w:lineRule="auto"/>
              <w:ind w:left="60" w:firstLine="0"/>
              <w:jc w:val="left"/>
            </w:pPr>
            <w:r>
              <w:rPr>
                <w:sz w:val="20"/>
              </w:rPr>
              <w:t>topografická měření v terénu</w:t>
            </w:r>
            <w:r>
              <w:t xml:space="preserve"> </w:t>
            </w:r>
          </w:p>
        </w:tc>
      </w:tr>
      <w:tr w:rsidR="00FB366C" w14:paraId="1D616C62"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2E6F1659" w14:textId="77777777" w:rsidR="00FB366C" w:rsidRDefault="00D579B4">
            <w:pPr>
              <w:spacing w:after="0" w:line="259" w:lineRule="auto"/>
              <w:ind w:left="57" w:firstLine="0"/>
              <w:jc w:val="left"/>
            </w:pPr>
            <w:r>
              <w:rPr>
                <w:sz w:val="20"/>
              </w:rPr>
              <w:t>M-9-4-01 užívá logickou úvahu a kombinační úsudek při řešení úloh a problémů a nalézá různá řešení předkládaných nebo zkoumaných situací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B91E6F" w14:textId="77777777" w:rsidR="00FB366C" w:rsidRDefault="00D579B4">
            <w:pPr>
              <w:spacing w:after="0" w:line="259" w:lineRule="auto"/>
              <w:ind w:left="61" w:firstLine="0"/>
              <w:jc w:val="left"/>
            </w:pPr>
            <w:r>
              <w:rPr>
                <w:sz w:val="20"/>
              </w:rPr>
              <w:t>řeší slovní úlohy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D17AD1" w14:textId="77777777" w:rsidR="00FB366C" w:rsidRDefault="00D579B4">
            <w:pPr>
              <w:spacing w:after="0" w:line="259" w:lineRule="auto"/>
              <w:ind w:left="60" w:firstLine="0"/>
              <w:jc w:val="left"/>
            </w:pPr>
            <w:r>
              <w:rPr>
                <w:sz w:val="20"/>
              </w:rPr>
              <w:t>rovnice a slovní úlohy</w:t>
            </w:r>
            <w:r>
              <w:t xml:space="preserve"> </w:t>
            </w:r>
          </w:p>
        </w:tc>
      </w:tr>
      <w:tr w:rsidR="00FB366C" w:rsidRPr="007E759B" w14:paraId="4F42AA1B" w14:textId="77777777" w:rsidTr="00AA0727">
        <w:trPr>
          <w:trHeight w:val="778"/>
        </w:trPr>
        <w:tc>
          <w:tcPr>
            <w:tcW w:w="4533" w:type="dxa"/>
            <w:vMerge w:val="restart"/>
            <w:tcBorders>
              <w:top w:val="single" w:sz="6" w:space="0" w:color="808080"/>
              <w:left w:val="single" w:sz="6" w:space="0" w:color="808080"/>
              <w:bottom w:val="single" w:sz="6" w:space="0" w:color="808080"/>
              <w:right w:val="single" w:sz="6" w:space="0" w:color="808080"/>
            </w:tcBorders>
          </w:tcPr>
          <w:p w14:paraId="3D87B7E1" w14:textId="77777777" w:rsidR="00FB366C" w:rsidRPr="007E759B" w:rsidRDefault="00D579B4">
            <w:pPr>
              <w:spacing w:after="0" w:line="259" w:lineRule="auto"/>
              <w:ind w:left="57" w:firstLine="0"/>
              <w:jc w:val="left"/>
              <w:rPr>
                <w:b/>
              </w:rPr>
            </w:pPr>
            <w:r w:rsidRPr="007E759B">
              <w:rPr>
                <w:b/>
                <w:i/>
                <w:sz w:val="20"/>
              </w:rPr>
              <w:t>M-9-3-10p vypočítá povrch a objem kvádru, krychle a válce</w:t>
            </w:r>
            <w:r w:rsidRPr="007E759B">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1AA60922" w14:textId="77777777" w:rsidR="00FB366C" w:rsidRPr="007E759B" w:rsidRDefault="00D579B4">
            <w:pPr>
              <w:spacing w:after="0" w:line="259" w:lineRule="auto"/>
              <w:ind w:left="61" w:firstLine="0"/>
              <w:jc w:val="left"/>
              <w:rPr>
                <w:b/>
              </w:rPr>
            </w:pPr>
            <w:r w:rsidRPr="007E759B">
              <w:rPr>
                <w:b/>
                <w:sz w:val="20"/>
              </w:rPr>
              <w:t>vypočítá povrch a objem kvádru, krychle a válce s použitím vzorců</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EB92162" w14:textId="77777777" w:rsidR="00FB366C" w:rsidRPr="007E759B" w:rsidRDefault="00D579B4">
            <w:pPr>
              <w:spacing w:after="0" w:line="259" w:lineRule="auto"/>
              <w:ind w:left="60" w:firstLine="0"/>
              <w:jc w:val="left"/>
              <w:rPr>
                <w:b/>
              </w:rPr>
            </w:pPr>
            <w:r w:rsidRPr="007E759B">
              <w:rPr>
                <w:b/>
                <w:sz w:val="20"/>
              </w:rPr>
              <w:t>objem, jednotky objemu: mm3, cm3, dm3, m3, vztah dm3 – litr, povrch a objem kvádru, válce, krychle, užití vzorců</w:t>
            </w:r>
            <w:r w:rsidRPr="007E759B">
              <w:rPr>
                <w:b/>
              </w:rPr>
              <w:t xml:space="preserve"> </w:t>
            </w:r>
          </w:p>
        </w:tc>
      </w:tr>
      <w:tr w:rsidR="00FB366C" w:rsidRPr="007E759B" w14:paraId="0EB84BCD" w14:textId="77777777">
        <w:trPr>
          <w:trHeight w:val="288"/>
        </w:trPr>
        <w:tc>
          <w:tcPr>
            <w:tcW w:w="0" w:type="auto"/>
            <w:vMerge/>
            <w:tcBorders>
              <w:top w:val="nil"/>
              <w:left w:val="single" w:sz="6" w:space="0" w:color="808080"/>
              <w:bottom w:val="single" w:sz="6" w:space="0" w:color="808080"/>
              <w:right w:val="single" w:sz="6" w:space="0" w:color="808080"/>
            </w:tcBorders>
          </w:tcPr>
          <w:p w14:paraId="4B84B13D" w14:textId="77777777" w:rsidR="00FB366C" w:rsidRPr="007E759B"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3C904C6C" w14:textId="77777777" w:rsidR="00FB366C" w:rsidRPr="007E759B"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06D0AE38" w14:textId="77777777" w:rsidR="00FB366C" w:rsidRPr="007E759B" w:rsidRDefault="00D579B4">
            <w:pPr>
              <w:spacing w:after="0" w:line="259" w:lineRule="auto"/>
              <w:ind w:left="60" w:firstLine="0"/>
              <w:jc w:val="left"/>
              <w:rPr>
                <w:b/>
              </w:rPr>
            </w:pPr>
            <w:r w:rsidRPr="007E759B">
              <w:rPr>
                <w:b/>
                <w:sz w:val="20"/>
              </w:rPr>
              <w:t>povrch a objem krychle, kvádru a válce - užití vzorců</w:t>
            </w:r>
            <w:r w:rsidRPr="007E759B">
              <w:rPr>
                <w:b/>
              </w:rPr>
              <w:t xml:space="preserve"> </w:t>
            </w:r>
          </w:p>
        </w:tc>
      </w:tr>
      <w:tr w:rsidR="00FB366C" w:rsidRPr="007E759B" w14:paraId="6C649E41" w14:textId="77777777" w:rsidTr="00AA0727">
        <w:trPr>
          <w:trHeight w:val="535"/>
        </w:trPr>
        <w:tc>
          <w:tcPr>
            <w:tcW w:w="4533" w:type="dxa"/>
            <w:tcBorders>
              <w:top w:val="single" w:sz="6" w:space="0" w:color="808080"/>
              <w:left w:val="single" w:sz="6" w:space="0" w:color="808080"/>
              <w:bottom w:val="single" w:sz="6" w:space="0" w:color="808080"/>
              <w:right w:val="single" w:sz="6" w:space="0" w:color="808080"/>
            </w:tcBorders>
          </w:tcPr>
          <w:p w14:paraId="4F40A674" w14:textId="77777777" w:rsidR="00FB366C" w:rsidRPr="007E759B" w:rsidRDefault="00D579B4">
            <w:pPr>
              <w:spacing w:after="0" w:line="259" w:lineRule="auto"/>
              <w:ind w:left="57" w:firstLine="0"/>
              <w:jc w:val="left"/>
              <w:rPr>
                <w:b/>
              </w:rPr>
            </w:pPr>
            <w:r w:rsidRPr="007E759B">
              <w:rPr>
                <w:b/>
                <w:i/>
                <w:sz w:val="20"/>
              </w:rPr>
              <w:t>M-9-1-02p píše, čte, porovnává a zaokrouhluje čísla v oboru do 1 000 000</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3E85B5" w14:textId="77777777" w:rsidR="00FB366C" w:rsidRPr="007E759B" w:rsidRDefault="00D579B4">
            <w:pPr>
              <w:spacing w:after="0" w:line="259" w:lineRule="auto"/>
              <w:ind w:left="61" w:firstLine="0"/>
              <w:jc w:val="left"/>
              <w:rPr>
                <w:b/>
              </w:rPr>
            </w:pPr>
            <w:r w:rsidRPr="007E759B">
              <w:rPr>
                <w:b/>
                <w:sz w:val="20"/>
              </w:rPr>
              <w:t>píše, čte, porovnává a zaokrouhluje čísla v oboru do milionu i přes milion</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9C5B3A" w14:textId="77777777" w:rsidR="00FB366C" w:rsidRPr="007E759B" w:rsidRDefault="00D579B4">
            <w:pPr>
              <w:spacing w:after="0" w:line="259" w:lineRule="auto"/>
              <w:ind w:left="60" w:firstLine="0"/>
              <w:jc w:val="left"/>
              <w:rPr>
                <w:b/>
              </w:rPr>
            </w:pPr>
            <w:r w:rsidRPr="007E759B">
              <w:rPr>
                <w:b/>
                <w:sz w:val="20"/>
              </w:rPr>
              <w:t>čtení a zápis čísel přes 1000000; zaokrouhlování čísel</w:t>
            </w:r>
            <w:r w:rsidRPr="007E759B">
              <w:rPr>
                <w:b/>
              </w:rPr>
              <w:t xml:space="preserve"> </w:t>
            </w:r>
          </w:p>
        </w:tc>
      </w:tr>
      <w:tr w:rsidR="00FB366C" w:rsidRPr="007E759B" w14:paraId="22766032" w14:textId="77777777" w:rsidTr="00AA0727">
        <w:trPr>
          <w:trHeight w:val="778"/>
        </w:trPr>
        <w:tc>
          <w:tcPr>
            <w:tcW w:w="4533" w:type="dxa"/>
            <w:tcBorders>
              <w:top w:val="single" w:sz="6" w:space="0" w:color="808080"/>
              <w:left w:val="single" w:sz="6" w:space="0" w:color="808080"/>
              <w:bottom w:val="single" w:sz="6" w:space="0" w:color="808080"/>
              <w:right w:val="single" w:sz="6" w:space="0" w:color="808080"/>
            </w:tcBorders>
          </w:tcPr>
          <w:p w14:paraId="6B1809D0" w14:textId="77777777" w:rsidR="00FB366C" w:rsidRPr="007E759B" w:rsidRDefault="00D579B4">
            <w:pPr>
              <w:spacing w:after="0" w:line="259" w:lineRule="auto"/>
              <w:ind w:left="57" w:firstLine="0"/>
              <w:jc w:val="left"/>
              <w:rPr>
                <w:b/>
              </w:rPr>
            </w:pPr>
            <w:r w:rsidRPr="007E759B">
              <w:rPr>
                <w:b/>
                <w:i/>
                <w:sz w:val="20"/>
              </w:rPr>
              <w:t>M-9-1-01p pracuje se zlomky a smíšenými čísly, používá vyjádření vztahu celek–část (zlomek, desetinné číslo, procento)</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3D677A" w14:textId="77777777" w:rsidR="00FB366C" w:rsidRPr="007E759B" w:rsidRDefault="00D579B4">
            <w:pPr>
              <w:spacing w:after="0" w:line="259" w:lineRule="auto"/>
              <w:ind w:left="61" w:firstLine="0"/>
              <w:jc w:val="left"/>
              <w:rPr>
                <w:b/>
              </w:rPr>
            </w:pPr>
            <w:r w:rsidRPr="007E759B">
              <w:rPr>
                <w:b/>
                <w:sz w:val="20"/>
              </w:rPr>
              <w:t>vyjádří vztah celek-část různými způsoby</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B770FD" w14:textId="77777777" w:rsidR="00FB366C" w:rsidRPr="007E759B" w:rsidRDefault="00D579B4">
            <w:pPr>
              <w:spacing w:after="0" w:line="259" w:lineRule="auto"/>
              <w:ind w:left="60" w:firstLine="0"/>
              <w:jc w:val="left"/>
              <w:rPr>
                <w:b/>
              </w:rPr>
            </w:pPr>
            <w:r w:rsidRPr="007E759B">
              <w:rPr>
                <w:b/>
                <w:sz w:val="20"/>
              </w:rPr>
              <w:t>vyjádření části celku procentem (zlomek, desetinné číslo, procento)</w:t>
            </w:r>
            <w:r w:rsidRPr="007E759B">
              <w:rPr>
                <w:b/>
              </w:rPr>
              <w:t xml:space="preserve"> </w:t>
            </w:r>
          </w:p>
        </w:tc>
      </w:tr>
      <w:tr w:rsidR="00FB366C" w:rsidRPr="007E759B" w14:paraId="019F7B25" w14:textId="77777777" w:rsidTr="00AA0727">
        <w:trPr>
          <w:trHeight w:val="1020"/>
        </w:trPr>
        <w:tc>
          <w:tcPr>
            <w:tcW w:w="4533" w:type="dxa"/>
            <w:tcBorders>
              <w:top w:val="single" w:sz="6" w:space="0" w:color="808080"/>
              <w:left w:val="single" w:sz="6" w:space="0" w:color="808080"/>
              <w:bottom w:val="single" w:sz="6" w:space="0" w:color="808080"/>
              <w:right w:val="single" w:sz="6" w:space="0" w:color="808080"/>
            </w:tcBorders>
          </w:tcPr>
          <w:p w14:paraId="3255202D" w14:textId="77777777" w:rsidR="00FB366C" w:rsidRPr="007E759B" w:rsidRDefault="00D579B4">
            <w:pPr>
              <w:spacing w:after="0" w:line="259" w:lineRule="auto"/>
              <w:ind w:left="57" w:firstLine="0"/>
              <w:jc w:val="left"/>
              <w:rPr>
                <w:b/>
              </w:rPr>
            </w:pPr>
            <w:r w:rsidRPr="007E759B">
              <w:rPr>
                <w:b/>
                <w:i/>
                <w:sz w:val="20"/>
              </w:rPr>
              <w:t>M-9-1-01p čte desetinná čísla, zná jejich zápis a provádí s nimi základní početní operace</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6C0392A" w14:textId="77777777" w:rsidR="00FB366C" w:rsidRPr="007E759B" w:rsidRDefault="00D579B4">
            <w:pPr>
              <w:spacing w:after="0" w:line="259" w:lineRule="auto"/>
              <w:ind w:left="61" w:firstLine="0"/>
              <w:jc w:val="left"/>
              <w:rPr>
                <w:b/>
              </w:rPr>
            </w:pPr>
            <w:r w:rsidRPr="007E759B">
              <w:rPr>
                <w:b/>
                <w:sz w:val="20"/>
              </w:rPr>
              <w:t>provádí základní početní operace s desetinnými čísly</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5DB96E" w14:textId="77777777" w:rsidR="00FB366C" w:rsidRPr="007E759B" w:rsidRDefault="00D579B4">
            <w:pPr>
              <w:spacing w:after="0" w:line="259" w:lineRule="auto"/>
              <w:ind w:left="60" w:firstLine="0"/>
              <w:jc w:val="left"/>
              <w:rPr>
                <w:b/>
              </w:rPr>
            </w:pPr>
            <w:r w:rsidRPr="007E759B">
              <w:rPr>
                <w:b/>
                <w:sz w:val="20"/>
              </w:rPr>
              <w:t>početní výkony s přirozenými a desetinnými čísly; dělení desetinného čísla číslem desetinným nejvýše dvojciferným a číslem přirozeným; dělení dvou přirozených čísel – podíl číslo desetinné</w:t>
            </w:r>
            <w:r w:rsidRPr="007E759B">
              <w:rPr>
                <w:b/>
              </w:rPr>
              <w:t xml:space="preserve"> </w:t>
            </w:r>
          </w:p>
        </w:tc>
      </w:tr>
      <w:tr w:rsidR="00FB366C" w:rsidRPr="007E759B" w14:paraId="34F51328" w14:textId="77777777" w:rsidTr="00AA0727">
        <w:trPr>
          <w:trHeight w:val="1022"/>
        </w:trPr>
        <w:tc>
          <w:tcPr>
            <w:tcW w:w="4533" w:type="dxa"/>
            <w:tcBorders>
              <w:top w:val="single" w:sz="6" w:space="0" w:color="808080"/>
              <w:left w:val="single" w:sz="6" w:space="0" w:color="808080"/>
              <w:bottom w:val="single" w:sz="6" w:space="0" w:color="808080"/>
              <w:right w:val="single" w:sz="6" w:space="0" w:color="808080"/>
            </w:tcBorders>
          </w:tcPr>
          <w:p w14:paraId="5E43E72C" w14:textId="77777777" w:rsidR="00FB366C" w:rsidRPr="007E759B" w:rsidRDefault="00D579B4">
            <w:pPr>
              <w:spacing w:after="0" w:line="259" w:lineRule="auto"/>
              <w:ind w:left="57" w:firstLine="0"/>
              <w:jc w:val="left"/>
              <w:rPr>
                <w:b/>
              </w:rPr>
            </w:pPr>
            <w:r w:rsidRPr="007E759B">
              <w:rPr>
                <w:b/>
                <w:i/>
                <w:sz w:val="20"/>
              </w:rPr>
              <w:t>M-9-1-06p řeší jednoduché úlohy na procenta</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E086DAE" w14:textId="77777777" w:rsidR="00FB366C" w:rsidRPr="007E759B" w:rsidRDefault="00D579B4">
            <w:pPr>
              <w:spacing w:after="0" w:line="259" w:lineRule="auto"/>
              <w:ind w:left="61" w:firstLine="0"/>
              <w:jc w:val="left"/>
              <w:rPr>
                <w:b/>
              </w:rPr>
            </w:pPr>
            <w:r w:rsidRPr="007E759B">
              <w:rPr>
                <w:b/>
                <w:sz w:val="20"/>
              </w:rPr>
              <w:t>řeší jednoduché úlohy na procenta</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64AAB0" w14:textId="77777777" w:rsidR="00FB366C" w:rsidRPr="007E759B" w:rsidRDefault="00D579B4">
            <w:pPr>
              <w:spacing w:after="0" w:line="259" w:lineRule="auto"/>
              <w:ind w:left="60" w:firstLine="0"/>
              <w:jc w:val="left"/>
              <w:rPr>
                <w:b/>
              </w:rPr>
            </w:pPr>
            <w:r w:rsidRPr="007E759B">
              <w:rPr>
                <w:b/>
                <w:sz w:val="20"/>
              </w:rPr>
              <w:t>procento, symbol %, pojem základ, procentová část, počet procent; výpočet 1% ze základu; výpočet procentové části z daného základu; úrok, úroková míra – využití na praktických příkladech</w:t>
            </w:r>
            <w:r w:rsidRPr="007E759B">
              <w:rPr>
                <w:b/>
              </w:rPr>
              <w:t xml:space="preserve"> </w:t>
            </w:r>
          </w:p>
        </w:tc>
      </w:tr>
      <w:tr w:rsidR="00FB366C" w:rsidRPr="007E759B" w14:paraId="0609684B" w14:textId="77777777" w:rsidTr="00AA0727">
        <w:trPr>
          <w:trHeight w:val="778"/>
        </w:trPr>
        <w:tc>
          <w:tcPr>
            <w:tcW w:w="4533" w:type="dxa"/>
            <w:vMerge w:val="restart"/>
            <w:tcBorders>
              <w:top w:val="single" w:sz="6" w:space="0" w:color="808080"/>
              <w:left w:val="single" w:sz="6" w:space="0" w:color="808080"/>
              <w:bottom w:val="single" w:sz="6" w:space="0" w:color="808080"/>
              <w:right w:val="single" w:sz="6" w:space="0" w:color="808080"/>
            </w:tcBorders>
          </w:tcPr>
          <w:p w14:paraId="38ECAA9E" w14:textId="77777777" w:rsidR="00FB366C" w:rsidRPr="007E759B" w:rsidRDefault="00D579B4">
            <w:pPr>
              <w:spacing w:after="0" w:line="259" w:lineRule="auto"/>
              <w:ind w:left="57" w:firstLine="0"/>
              <w:jc w:val="left"/>
              <w:rPr>
                <w:b/>
              </w:rPr>
            </w:pPr>
            <w:r w:rsidRPr="007E759B">
              <w:rPr>
                <w:b/>
                <w:i/>
                <w:sz w:val="20"/>
              </w:rPr>
              <w:t>užívá a ovládá převody jednotek délky, hmotnosti, času, obsahu, objemu</w:t>
            </w:r>
            <w:r w:rsidRPr="007E759B">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6A5A3501" w14:textId="77777777" w:rsidR="00FB366C" w:rsidRPr="007E759B" w:rsidRDefault="00D579B4">
            <w:pPr>
              <w:spacing w:after="0" w:line="259" w:lineRule="auto"/>
              <w:ind w:left="61" w:firstLine="0"/>
              <w:jc w:val="left"/>
              <w:rPr>
                <w:b/>
              </w:rPr>
            </w:pPr>
            <w:r w:rsidRPr="007E759B">
              <w:rPr>
                <w:b/>
                <w:sz w:val="20"/>
              </w:rPr>
              <w:t>převádí jednotky délky, hmotnosti, času, obsahu a objemu</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B05DC1" w14:textId="77777777" w:rsidR="00FB366C" w:rsidRPr="007E759B" w:rsidRDefault="00D579B4">
            <w:pPr>
              <w:spacing w:after="0" w:line="259" w:lineRule="auto"/>
              <w:ind w:left="60" w:firstLine="0"/>
              <w:jc w:val="left"/>
              <w:rPr>
                <w:b/>
              </w:rPr>
            </w:pPr>
            <w:r w:rsidRPr="007E759B">
              <w:rPr>
                <w:b/>
                <w:sz w:val="20"/>
              </w:rPr>
              <w:t>násobení a dělení čísel 10, 100, 1000; využití na praktickém převádění jednotek délky, hmotnosti, objemu</w:t>
            </w:r>
            <w:r w:rsidRPr="007E759B">
              <w:rPr>
                <w:b/>
              </w:rPr>
              <w:t xml:space="preserve"> </w:t>
            </w:r>
          </w:p>
        </w:tc>
      </w:tr>
      <w:tr w:rsidR="00FB366C" w:rsidRPr="007E759B" w14:paraId="42F41580" w14:textId="77777777">
        <w:trPr>
          <w:trHeight w:val="288"/>
        </w:trPr>
        <w:tc>
          <w:tcPr>
            <w:tcW w:w="0" w:type="auto"/>
            <w:vMerge/>
            <w:tcBorders>
              <w:top w:val="nil"/>
              <w:left w:val="single" w:sz="6" w:space="0" w:color="808080"/>
              <w:bottom w:val="single" w:sz="6" w:space="0" w:color="808080"/>
              <w:right w:val="single" w:sz="6" w:space="0" w:color="808080"/>
            </w:tcBorders>
          </w:tcPr>
          <w:p w14:paraId="31F2BB0C" w14:textId="77777777" w:rsidR="00FB366C" w:rsidRPr="007E759B"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47FE7EDF" w14:textId="77777777" w:rsidR="00FB366C" w:rsidRPr="007E759B"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0955FDBE" w14:textId="77777777" w:rsidR="00FB366C" w:rsidRPr="007E759B" w:rsidRDefault="00D579B4">
            <w:pPr>
              <w:spacing w:after="0" w:line="259" w:lineRule="auto"/>
              <w:ind w:left="60" w:firstLine="0"/>
              <w:jc w:val="left"/>
              <w:rPr>
                <w:b/>
              </w:rPr>
            </w:pPr>
            <w:r w:rsidRPr="007E759B">
              <w:rPr>
                <w:b/>
                <w:sz w:val="20"/>
              </w:rPr>
              <w:t>jednotky obsahu mm2, cm2, m2, a, ha, km2</w:t>
            </w:r>
            <w:r w:rsidRPr="007E759B">
              <w:rPr>
                <w:b/>
              </w:rPr>
              <w:t xml:space="preserve"> </w:t>
            </w:r>
          </w:p>
        </w:tc>
      </w:tr>
      <w:tr w:rsidR="00FB366C" w:rsidRPr="007E759B" w14:paraId="6E405C32" w14:textId="77777777" w:rsidTr="00AA0727">
        <w:trPr>
          <w:trHeight w:val="291"/>
        </w:trPr>
        <w:tc>
          <w:tcPr>
            <w:tcW w:w="4533" w:type="dxa"/>
            <w:tcBorders>
              <w:top w:val="single" w:sz="6" w:space="0" w:color="808080"/>
              <w:left w:val="single" w:sz="6" w:space="0" w:color="808080"/>
              <w:bottom w:val="single" w:sz="6" w:space="0" w:color="808080"/>
              <w:right w:val="single" w:sz="6" w:space="0" w:color="808080"/>
            </w:tcBorders>
          </w:tcPr>
          <w:p w14:paraId="28E9A12C" w14:textId="77777777" w:rsidR="00FB366C" w:rsidRPr="007E759B" w:rsidRDefault="00D579B4">
            <w:pPr>
              <w:spacing w:after="0" w:line="259" w:lineRule="auto"/>
              <w:ind w:left="57" w:firstLine="0"/>
              <w:jc w:val="left"/>
              <w:rPr>
                <w:b/>
              </w:rPr>
            </w:pPr>
            <w:r w:rsidRPr="007E759B">
              <w:rPr>
                <w:b/>
                <w:i/>
                <w:sz w:val="20"/>
              </w:rPr>
              <w:t>zvládá početní úkony s penězi</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D8EE60" w14:textId="77777777" w:rsidR="00FB366C" w:rsidRPr="007E759B" w:rsidRDefault="00D579B4">
            <w:pPr>
              <w:spacing w:after="0" w:line="259" w:lineRule="auto"/>
              <w:ind w:left="61" w:firstLine="0"/>
              <w:jc w:val="left"/>
              <w:rPr>
                <w:b/>
              </w:rPr>
            </w:pPr>
            <w:r w:rsidRPr="007E759B">
              <w:rPr>
                <w:b/>
                <w:sz w:val="20"/>
              </w:rPr>
              <w:t>počítá s penězi</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3DA71A" w14:textId="77777777" w:rsidR="00FB366C" w:rsidRPr="007E759B" w:rsidRDefault="00D579B4">
            <w:pPr>
              <w:spacing w:after="0" w:line="259" w:lineRule="auto"/>
              <w:ind w:left="60" w:firstLine="0"/>
              <w:jc w:val="left"/>
              <w:rPr>
                <w:b/>
              </w:rPr>
            </w:pPr>
            <w:r w:rsidRPr="007E759B">
              <w:rPr>
                <w:b/>
                <w:sz w:val="20"/>
              </w:rPr>
              <w:t>užití peněz, manipulace s penězi, slovní úlohy</w:t>
            </w:r>
            <w:r w:rsidRPr="007E759B">
              <w:rPr>
                <w:b/>
              </w:rPr>
              <w:t xml:space="preserve"> </w:t>
            </w:r>
          </w:p>
        </w:tc>
      </w:tr>
      <w:tr w:rsidR="00FB366C" w:rsidRPr="007E759B" w14:paraId="51BD1DB4"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361DDC81" w14:textId="77777777" w:rsidR="00FB366C" w:rsidRPr="007E759B" w:rsidRDefault="00D579B4">
            <w:pPr>
              <w:spacing w:after="0" w:line="259" w:lineRule="auto"/>
              <w:ind w:left="57" w:firstLine="0"/>
              <w:jc w:val="left"/>
              <w:rPr>
                <w:b/>
              </w:rPr>
            </w:pPr>
            <w:r w:rsidRPr="007E759B">
              <w:rPr>
                <w:b/>
                <w:i/>
                <w:sz w:val="20"/>
              </w:rPr>
              <w:t>M-9-1-05p používá měřítko mapy a plánu</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A121E6" w14:textId="77777777" w:rsidR="00FB366C" w:rsidRPr="007E759B" w:rsidRDefault="00D579B4">
            <w:pPr>
              <w:spacing w:after="0" w:line="259" w:lineRule="auto"/>
              <w:ind w:left="61" w:firstLine="0"/>
              <w:jc w:val="left"/>
              <w:rPr>
                <w:b/>
              </w:rPr>
            </w:pPr>
            <w:r w:rsidRPr="007E759B">
              <w:rPr>
                <w:b/>
                <w:sz w:val="20"/>
              </w:rPr>
              <w:t>používá měřítko mapy a plánu</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A9E30A5" w14:textId="77777777" w:rsidR="00FB366C" w:rsidRPr="007E759B" w:rsidRDefault="00D579B4">
            <w:pPr>
              <w:spacing w:after="0" w:line="259" w:lineRule="auto"/>
              <w:ind w:left="60" w:firstLine="0"/>
              <w:jc w:val="left"/>
              <w:rPr>
                <w:b/>
              </w:rPr>
            </w:pPr>
            <w:r w:rsidRPr="007E759B">
              <w:rPr>
                <w:b/>
                <w:sz w:val="20"/>
              </w:rPr>
              <w:t>dělení v daném poměru; měřítko plánu a mapy</w:t>
            </w:r>
            <w:r w:rsidRPr="007E759B">
              <w:rPr>
                <w:b/>
              </w:rPr>
              <w:t xml:space="preserve"> </w:t>
            </w:r>
          </w:p>
        </w:tc>
      </w:tr>
      <w:tr w:rsidR="00FB366C" w:rsidRPr="007E759B" w14:paraId="7A8CF2A6"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5F297494" w14:textId="77777777" w:rsidR="00FB366C" w:rsidRPr="007E759B" w:rsidRDefault="00D579B4">
            <w:pPr>
              <w:spacing w:after="0" w:line="259" w:lineRule="auto"/>
              <w:ind w:left="57" w:firstLine="0"/>
              <w:jc w:val="left"/>
              <w:rPr>
                <w:b/>
              </w:rPr>
            </w:pPr>
            <w:r w:rsidRPr="007E759B">
              <w:rPr>
                <w:b/>
                <w:i/>
                <w:sz w:val="20"/>
              </w:rPr>
              <w:t>M-9-2-01p vyhledává a třídí data</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6A4B13" w14:textId="77777777" w:rsidR="00FB366C" w:rsidRPr="007E759B" w:rsidRDefault="00D579B4">
            <w:pPr>
              <w:spacing w:after="0" w:line="259" w:lineRule="auto"/>
              <w:ind w:left="61" w:firstLine="0"/>
              <w:jc w:val="left"/>
              <w:rPr>
                <w:b/>
              </w:rPr>
            </w:pPr>
            <w:r w:rsidRPr="007E759B">
              <w:rPr>
                <w:b/>
                <w:sz w:val="20"/>
              </w:rPr>
              <w:t>vyhledává a třídí data</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CEF4AB" w14:textId="77777777" w:rsidR="00FB366C" w:rsidRPr="007E759B" w:rsidRDefault="00D579B4">
            <w:pPr>
              <w:spacing w:after="0" w:line="259" w:lineRule="auto"/>
              <w:ind w:left="60" w:firstLine="0"/>
              <w:jc w:val="left"/>
              <w:rPr>
                <w:b/>
              </w:rPr>
            </w:pPr>
            <w:r w:rsidRPr="007E759B">
              <w:rPr>
                <w:b/>
                <w:sz w:val="20"/>
              </w:rPr>
              <w:t>třídění dat, výpočet neznámé; převody jednotek</w:t>
            </w:r>
            <w:r w:rsidRPr="007E759B">
              <w:rPr>
                <w:b/>
              </w:rPr>
              <w:t xml:space="preserve"> </w:t>
            </w:r>
          </w:p>
        </w:tc>
      </w:tr>
      <w:tr w:rsidR="00FB366C" w:rsidRPr="007E759B" w14:paraId="47317B67" w14:textId="77777777" w:rsidTr="00AA0727">
        <w:trPr>
          <w:trHeight w:val="288"/>
        </w:trPr>
        <w:tc>
          <w:tcPr>
            <w:tcW w:w="4533" w:type="dxa"/>
            <w:tcBorders>
              <w:top w:val="single" w:sz="6" w:space="0" w:color="808080"/>
              <w:left w:val="single" w:sz="6" w:space="0" w:color="808080"/>
              <w:bottom w:val="single" w:sz="6" w:space="0" w:color="808080"/>
              <w:right w:val="single" w:sz="6" w:space="0" w:color="808080"/>
            </w:tcBorders>
          </w:tcPr>
          <w:p w14:paraId="0C45C2CB" w14:textId="77777777" w:rsidR="00FB366C" w:rsidRPr="007E759B" w:rsidRDefault="00D579B4">
            <w:pPr>
              <w:spacing w:after="0" w:line="259" w:lineRule="auto"/>
              <w:ind w:left="57" w:firstLine="0"/>
              <w:jc w:val="left"/>
              <w:rPr>
                <w:b/>
              </w:rPr>
            </w:pPr>
            <w:r w:rsidRPr="007E759B">
              <w:rPr>
                <w:b/>
                <w:i/>
                <w:sz w:val="20"/>
              </w:rPr>
              <w:t>M-9-2-02p porovnává data</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4E9C37" w14:textId="77777777" w:rsidR="00FB366C" w:rsidRPr="007E759B" w:rsidRDefault="00D579B4">
            <w:pPr>
              <w:spacing w:after="0" w:line="259" w:lineRule="auto"/>
              <w:ind w:left="61" w:firstLine="0"/>
              <w:jc w:val="left"/>
              <w:rPr>
                <w:b/>
              </w:rPr>
            </w:pPr>
            <w:r w:rsidRPr="007E759B">
              <w:rPr>
                <w:b/>
                <w:sz w:val="20"/>
              </w:rPr>
              <w:t>porovnává data</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1CBEC35" w14:textId="77777777" w:rsidR="00FB366C" w:rsidRPr="007E759B" w:rsidRDefault="00D579B4">
            <w:pPr>
              <w:spacing w:after="0" w:line="259" w:lineRule="auto"/>
              <w:ind w:left="60" w:firstLine="0"/>
              <w:rPr>
                <w:b/>
              </w:rPr>
            </w:pPr>
            <w:r w:rsidRPr="007E759B">
              <w:rPr>
                <w:b/>
                <w:sz w:val="20"/>
              </w:rPr>
              <w:t>čtení a doplňování tabulek závislostí, porovnávání dat</w:t>
            </w:r>
            <w:r w:rsidRPr="007E759B">
              <w:rPr>
                <w:b/>
              </w:rPr>
              <w:t xml:space="preserve"> </w:t>
            </w:r>
          </w:p>
        </w:tc>
      </w:tr>
      <w:tr w:rsidR="00FB366C" w:rsidRPr="007E759B" w14:paraId="521B03BA" w14:textId="77777777" w:rsidTr="00AA0727">
        <w:trPr>
          <w:trHeight w:val="290"/>
        </w:trPr>
        <w:tc>
          <w:tcPr>
            <w:tcW w:w="4533" w:type="dxa"/>
            <w:tcBorders>
              <w:top w:val="single" w:sz="6" w:space="0" w:color="808080"/>
              <w:left w:val="single" w:sz="6" w:space="0" w:color="808080"/>
              <w:bottom w:val="single" w:sz="6" w:space="0" w:color="808080"/>
              <w:right w:val="single" w:sz="6" w:space="0" w:color="808080"/>
            </w:tcBorders>
          </w:tcPr>
          <w:p w14:paraId="50580991" w14:textId="77777777" w:rsidR="00FB366C" w:rsidRPr="007E759B" w:rsidRDefault="00D579B4">
            <w:pPr>
              <w:spacing w:after="0" w:line="259" w:lineRule="auto"/>
              <w:ind w:left="57" w:firstLine="0"/>
              <w:jc w:val="left"/>
              <w:rPr>
                <w:b/>
              </w:rPr>
            </w:pPr>
            <w:r w:rsidRPr="007E759B">
              <w:rPr>
                <w:b/>
                <w:i/>
                <w:sz w:val="20"/>
              </w:rPr>
              <w:t>M-9-2-04p vypracuje jednoduchou tabulku</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73CFC6" w14:textId="77777777" w:rsidR="00FB366C" w:rsidRPr="007E759B" w:rsidRDefault="00D579B4">
            <w:pPr>
              <w:spacing w:after="0" w:line="259" w:lineRule="auto"/>
              <w:ind w:left="61" w:firstLine="0"/>
              <w:jc w:val="left"/>
              <w:rPr>
                <w:b/>
              </w:rPr>
            </w:pPr>
            <w:r w:rsidRPr="007E759B">
              <w:rPr>
                <w:b/>
                <w:sz w:val="20"/>
              </w:rPr>
              <w:t>vypracuje jednoduchou tabulku</w:t>
            </w:r>
            <w:r w:rsidRPr="007E759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F6BF70" w14:textId="77777777" w:rsidR="00FB366C" w:rsidRPr="007E759B" w:rsidRDefault="00D579B4">
            <w:pPr>
              <w:spacing w:after="0" w:line="259" w:lineRule="auto"/>
              <w:ind w:left="60" w:firstLine="0"/>
              <w:jc w:val="left"/>
              <w:rPr>
                <w:b/>
              </w:rPr>
            </w:pPr>
            <w:r w:rsidRPr="007E759B">
              <w:rPr>
                <w:b/>
                <w:sz w:val="20"/>
              </w:rPr>
              <w:t>orientace a zpracování dat z tabulky, grafu</w:t>
            </w:r>
            <w:r w:rsidRPr="007E759B">
              <w:rPr>
                <w:b/>
              </w:rPr>
              <w:t xml:space="preserve"> </w:t>
            </w:r>
          </w:p>
        </w:tc>
      </w:tr>
    </w:tbl>
    <w:p w14:paraId="716AE0D1" w14:textId="77777777" w:rsidR="00FB366C" w:rsidRPr="007E759B" w:rsidRDefault="00FB366C">
      <w:pPr>
        <w:spacing w:after="0" w:line="259" w:lineRule="auto"/>
        <w:ind w:left="-1800" w:right="37" w:firstLine="0"/>
        <w:jc w:val="left"/>
        <w:rPr>
          <w:b/>
        </w:rPr>
      </w:pPr>
    </w:p>
    <w:tbl>
      <w:tblPr>
        <w:tblW w:w="13741" w:type="dxa"/>
        <w:tblInd w:w="-13" w:type="dxa"/>
        <w:tblCellMar>
          <w:top w:w="55" w:type="dxa"/>
          <w:right w:w="6" w:type="dxa"/>
        </w:tblCellMar>
        <w:tblLook w:val="04A0" w:firstRow="1" w:lastRow="0" w:firstColumn="1" w:lastColumn="0" w:noHBand="0" w:noVBand="1"/>
      </w:tblPr>
      <w:tblGrid>
        <w:gridCol w:w="4532"/>
        <w:gridCol w:w="4674"/>
        <w:gridCol w:w="4535"/>
      </w:tblGrid>
      <w:tr w:rsidR="00FB366C" w:rsidRPr="007E759B" w14:paraId="65E15B1F" w14:textId="77777777" w:rsidTr="00AA0727">
        <w:trPr>
          <w:trHeight w:val="786"/>
        </w:trPr>
        <w:tc>
          <w:tcPr>
            <w:tcW w:w="4532" w:type="dxa"/>
            <w:tcBorders>
              <w:top w:val="single" w:sz="6" w:space="0" w:color="808080"/>
              <w:left w:val="single" w:sz="6" w:space="0" w:color="808080"/>
              <w:bottom w:val="single" w:sz="6" w:space="0" w:color="808080"/>
              <w:right w:val="single" w:sz="6" w:space="0" w:color="808080"/>
            </w:tcBorders>
          </w:tcPr>
          <w:p w14:paraId="2C3FA17F" w14:textId="77777777" w:rsidR="00FB366C" w:rsidRPr="007E759B" w:rsidRDefault="00D579B4">
            <w:pPr>
              <w:spacing w:after="0" w:line="259" w:lineRule="auto"/>
              <w:ind w:left="73" w:firstLine="0"/>
              <w:jc w:val="left"/>
              <w:rPr>
                <w:b/>
              </w:rPr>
            </w:pPr>
            <w:r w:rsidRPr="007E759B">
              <w:rPr>
                <w:b/>
                <w:i/>
                <w:sz w:val="20"/>
              </w:rPr>
              <w:t>umí zacházet s rýsovacími pomůckami a potřebami</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234A73" w14:textId="77777777" w:rsidR="00FB366C" w:rsidRPr="007E759B" w:rsidRDefault="00D579B4">
            <w:pPr>
              <w:spacing w:after="0" w:line="259" w:lineRule="auto"/>
              <w:ind w:left="77" w:firstLine="0"/>
              <w:jc w:val="left"/>
              <w:rPr>
                <w:b/>
              </w:rPr>
            </w:pPr>
            <w:r w:rsidRPr="007E759B">
              <w:rPr>
                <w:b/>
                <w:sz w:val="20"/>
              </w:rPr>
              <w:t>používá správně rýsovací potřeby a pomůcky</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4EBD1EE" w14:textId="77777777" w:rsidR="00FB366C" w:rsidRPr="007E759B" w:rsidRDefault="00D579B4">
            <w:pPr>
              <w:spacing w:after="0" w:line="259" w:lineRule="auto"/>
              <w:ind w:left="76" w:firstLine="0"/>
              <w:jc w:val="left"/>
              <w:rPr>
                <w:b/>
              </w:rPr>
            </w:pPr>
            <w:r w:rsidRPr="007E759B">
              <w:rPr>
                <w:b/>
                <w:sz w:val="20"/>
              </w:rPr>
              <w:t>nácvik rýsování přímek, kolmic a rovnoběžek na jednoduchých geometrických ornamentech, čtvercových sítích apod.</w:t>
            </w:r>
            <w:r w:rsidRPr="007E759B">
              <w:rPr>
                <w:b/>
              </w:rPr>
              <w:t xml:space="preserve"> </w:t>
            </w:r>
          </w:p>
        </w:tc>
      </w:tr>
      <w:tr w:rsidR="00FB366C" w:rsidRPr="007E759B" w14:paraId="601EC456" w14:textId="77777777" w:rsidTr="00AA0727">
        <w:trPr>
          <w:trHeight w:val="533"/>
        </w:trPr>
        <w:tc>
          <w:tcPr>
            <w:tcW w:w="4532" w:type="dxa"/>
            <w:vMerge w:val="restart"/>
            <w:tcBorders>
              <w:top w:val="single" w:sz="6" w:space="0" w:color="808080"/>
              <w:left w:val="single" w:sz="6" w:space="0" w:color="808080"/>
              <w:bottom w:val="single" w:sz="6" w:space="0" w:color="808080"/>
              <w:right w:val="single" w:sz="6" w:space="0" w:color="808080"/>
            </w:tcBorders>
          </w:tcPr>
          <w:p w14:paraId="11718EEE" w14:textId="77777777" w:rsidR="00FB366C" w:rsidRPr="007E759B" w:rsidRDefault="00D579B4">
            <w:pPr>
              <w:spacing w:after="0" w:line="259" w:lineRule="auto"/>
              <w:ind w:left="73" w:firstLine="0"/>
              <w:rPr>
                <w:b/>
              </w:rPr>
            </w:pPr>
            <w:r w:rsidRPr="007E759B">
              <w:rPr>
                <w:b/>
                <w:i/>
                <w:sz w:val="20"/>
              </w:rPr>
              <w:t>M-9-3-06p rozeznává a rýsuje základní rovinné útvary</w:t>
            </w:r>
            <w:r w:rsidRPr="007E759B">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C84EBB2" w14:textId="77777777" w:rsidR="00FB366C" w:rsidRPr="007E759B" w:rsidRDefault="00D579B4">
            <w:pPr>
              <w:spacing w:after="0" w:line="259" w:lineRule="auto"/>
              <w:ind w:left="77" w:firstLine="0"/>
              <w:jc w:val="left"/>
              <w:rPr>
                <w:b/>
              </w:rPr>
            </w:pPr>
            <w:r w:rsidRPr="007E759B">
              <w:rPr>
                <w:b/>
                <w:sz w:val="20"/>
              </w:rPr>
              <w:t>rozezná a narýsuje základní rovinné útvary</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252DE16" w14:textId="77777777" w:rsidR="00FB366C" w:rsidRPr="007E759B" w:rsidRDefault="00D579B4">
            <w:pPr>
              <w:spacing w:after="0" w:line="259" w:lineRule="auto"/>
              <w:ind w:left="76" w:firstLine="0"/>
              <w:jc w:val="left"/>
              <w:rPr>
                <w:b/>
              </w:rPr>
            </w:pPr>
            <w:r w:rsidRPr="007E759B">
              <w:rPr>
                <w:b/>
                <w:sz w:val="20"/>
              </w:rPr>
              <w:t>rýsování libovolných rovnoběžníků (kosočtverec, kosodélník, lichoběžník)</w:t>
            </w:r>
            <w:r w:rsidRPr="007E759B">
              <w:rPr>
                <w:b/>
              </w:rPr>
              <w:t xml:space="preserve"> </w:t>
            </w:r>
          </w:p>
        </w:tc>
      </w:tr>
      <w:tr w:rsidR="00FB366C" w:rsidRPr="007E759B" w14:paraId="43C749B1" w14:textId="77777777" w:rsidTr="00AA0727">
        <w:trPr>
          <w:trHeight w:val="290"/>
        </w:trPr>
        <w:tc>
          <w:tcPr>
            <w:tcW w:w="0" w:type="auto"/>
            <w:vMerge/>
            <w:tcBorders>
              <w:top w:val="nil"/>
              <w:left w:val="single" w:sz="6" w:space="0" w:color="808080"/>
              <w:bottom w:val="single" w:sz="6" w:space="0" w:color="808080"/>
              <w:right w:val="single" w:sz="6" w:space="0" w:color="808080"/>
            </w:tcBorders>
          </w:tcPr>
          <w:p w14:paraId="175F08FC" w14:textId="77777777" w:rsidR="00FB366C" w:rsidRPr="007E759B"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33E87B0C" w14:textId="77777777" w:rsidR="00FB366C" w:rsidRPr="007E759B"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78C54A7B" w14:textId="77777777" w:rsidR="00FB366C" w:rsidRPr="007E759B" w:rsidRDefault="00D579B4">
            <w:pPr>
              <w:spacing w:after="0" w:line="259" w:lineRule="auto"/>
              <w:ind w:left="76" w:firstLine="0"/>
              <w:jc w:val="left"/>
              <w:rPr>
                <w:b/>
              </w:rPr>
            </w:pPr>
            <w:r w:rsidRPr="007E759B">
              <w:rPr>
                <w:b/>
                <w:sz w:val="20"/>
              </w:rPr>
              <w:t>průměr kružnice</w:t>
            </w:r>
            <w:r w:rsidRPr="007E759B">
              <w:rPr>
                <w:b/>
              </w:rPr>
              <w:t xml:space="preserve"> </w:t>
            </w:r>
          </w:p>
        </w:tc>
      </w:tr>
      <w:tr w:rsidR="00FB366C" w:rsidRPr="007E759B" w14:paraId="047439CE" w14:textId="77777777" w:rsidTr="00AA0727">
        <w:trPr>
          <w:trHeight w:val="288"/>
        </w:trPr>
        <w:tc>
          <w:tcPr>
            <w:tcW w:w="4532" w:type="dxa"/>
            <w:tcBorders>
              <w:top w:val="single" w:sz="6" w:space="0" w:color="808080"/>
              <w:left w:val="single" w:sz="6" w:space="0" w:color="808080"/>
              <w:bottom w:val="single" w:sz="6" w:space="0" w:color="808080"/>
              <w:right w:val="single" w:sz="6" w:space="0" w:color="808080"/>
            </w:tcBorders>
          </w:tcPr>
          <w:p w14:paraId="4F62F2A0" w14:textId="77777777" w:rsidR="00FB366C" w:rsidRPr="007E759B" w:rsidRDefault="00D579B4">
            <w:pPr>
              <w:spacing w:after="0" w:line="259" w:lineRule="auto"/>
              <w:ind w:left="73" w:firstLine="0"/>
              <w:jc w:val="left"/>
              <w:rPr>
                <w:b/>
              </w:rPr>
            </w:pPr>
            <w:r w:rsidRPr="007E759B">
              <w:rPr>
                <w:b/>
                <w:i/>
                <w:sz w:val="20"/>
              </w:rPr>
              <w:t>M-9-3-12p zobrazuje jednoduchá tělesa</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02D079" w14:textId="77777777" w:rsidR="00FB366C" w:rsidRPr="007E759B" w:rsidRDefault="00D579B4">
            <w:pPr>
              <w:spacing w:after="0" w:line="259" w:lineRule="auto"/>
              <w:ind w:left="77" w:firstLine="0"/>
              <w:jc w:val="left"/>
              <w:rPr>
                <w:b/>
              </w:rPr>
            </w:pPr>
            <w:r w:rsidRPr="007E759B">
              <w:rPr>
                <w:b/>
                <w:sz w:val="20"/>
              </w:rPr>
              <w:t>zobrazuje jednoduchá tělesa</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1047E75" w14:textId="77777777" w:rsidR="00FB366C" w:rsidRPr="007E759B" w:rsidRDefault="00D579B4">
            <w:pPr>
              <w:spacing w:after="0" w:line="259" w:lineRule="auto"/>
              <w:ind w:left="76" w:firstLine="0"/>
              <w:jc w:val="left"/>
              <w:rPr>
                <w:b/>
              </w:rPr>
            </w:pPr>
            <w:r w:rsidRPr="007E759B">
              <w:rPr>
                <w:b/>
                <w:sz w:val="20"/>
              </w:rPr>
              <w:t>krychle, kvádr, válec, kužel, koule</w:t>
            </w:r>
            <w:r w:rsidRPr="007E759B">
              <w:rPr>
                <w:b/>
              </w:rPr>
              <w:t xml:space="preserve"> </w:t>
            </w:r>
          </w:p>
        </w:tc>
      </w:tr>
      <w:tr w:rsidR="00FB366C" w:rsidRPr="007E759B" w14:paraId="7ECE6B41" w14:textId="77777777" w:rsidTr="00AA0727">
        <w:trPr>
          <w:trHeight w:val="533"/>
        </w:trPr>
        <w:tc>
          <w:tcPr>
            <w:tcW w:w="4532" w:type="dxa"/>
            <w:tcBorders>
              <w:top w:val="single" w:sz="6" w:space="0" w:color="808080"/>
              <w:left w:val="single" w:sz="6" w:space="0" w:color="808080"/>
              <w:bottom w:val="single" w:sz="6" w:space="0" w:color="808080"/>
              <w:right w:val="single" w:sz="6" w:space="0" w:color="808080"/>
            </w:tcBorders>
          </w:tcPr>
          <w:p w14:paraId="79DA4B81" w14:textId="77777777" w:rsidR="00FB366C" w:rsidRPr="007E759B" w:rsidRDefault="00D579B4">
            <w:pPr>
              <w:spacing w:after="0" w:line="259" w:lineRule="auto"/>
              <w:ind w:left="73" w:firstLine="0"/>
              <w:jc w:val="left"/>
              <w:rPr>
                <w:b/>
              </w:rPr>
            </w:pPr>
            <w:r w:rsidRPr="007E759B">
              <w:rPr>
                <w:b/>
                <w:i/>
                <w:sz w:val="20"/>
              </w:rPr>
              <w:t>M-9-3-04p vypočítá obvod a obsah trojúhelníka, čtverce, obdélníka, kruhu</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8F927E" w14:textId="77777777" w:rsidR="00FB366C" w:rsidRPr="007E759B" w:rsidRDefault="00D579B4">
            <w:pPr>
              <w:spacing w:after="0" w:line="259" w:lineRule="auto"/>
              <w:ind w:left="77" w:firstLine="0"/>
              <w:rPr>
                <w:b/>
              </w:rPr>
            </w:pPr>
            <w:r w:rsidRPr="007E759B">
              <w:rPr>
                <w:b/>
                <w:sz w:val="20"/>
              </w:rPr>
              <w:t>vypočítá obvod a obsah trojúhelníka, čtverce, obdélníka, kruhu</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CF3C4B7" w14:textId="77777777" w:rsidR="00FB366C" w:rsidRPr="007E759B" w:rsidRDefault="00D579B4">
            <w:pPr>
              <w:spacing w:after="0" w:line="259" w:lineRule="auto"/>
              <w:ind w:left="-18" w:firstLine="0"/>
              <w:rPr>
                <w:b/>
              </w:rPr>
            </w:pPr>
            <w:r w:rsidRPr="007E759B">
              <w:rPr>
                <w:b/>
                <w:sz w:val="20"/>
              </w:rPr>
              <w:t xml:space="preserve"> obvod a obsah čtverce, obdélníka a kruhu, užití vzorců</w:t>
            </w:r>
            <w:r w:rsidRPr="007E759B">
              <w:rPr>
                <w:b/>
              </w:rPr>
              <w:t xml:space="preserve"> </w:t>
            </w:r>
          </w:p>
        </w:tc>
      </w:tr>
      <w:tr w:rsidR="00FB366C" w:rsidRPr="007E759B" w14:paraId="175A7A5E" w14:textId="77777777" w:rsidTr="00AA0727">
        <w:trPr>
          <w:trHeight w:val="535"/>
        </w:trPr>
        <w:tc>
          <w:tcPr>
            <w:tcW w:w="4532" w:type="dxa"/>
            <w:vMerge w:val="restart"/>
            <w:tcBorders>
              <w:top w:val="single" w:sz="6" w:space="0" w:color="808080"/>
              <w:left w:val="single" w:sz="6" w:space="0" w:color="808080"/>
              <w:bottom w:val="single" w:sz="6" w:space="0" w:color="808080"/>
              <w:right w:val="single" w:sz="6" w:space="0" w:color="808080"/>
            </w:tcBorders>
          </w:tcPr>
          <w:p w14:paraId="4FF5A774" w14:textId="77777777" w:rsidR="00FB366C" w:rsidRPr="007E759B" w:rsidRDefault="00D579B4">
            <w:pPr>
              <w:spacing w:after="0" w:line="259" w:lineRule="auto"/>
              <w:ind w:left="73" w:firstLine="0"/>
              <w:jc w:val="left"/>
              <w:rPr>
                <w:b/>
              </w:rPr>
            </w:pPr>
            <w:r w:rsidRPr="007E759B">
              <w:rPr>
                <w:b/>
                <w:i/>
                <w:sz w:val="20"/>
              </w:rPr>
              <w:t>čte a rozumí jednoduchým technickým výkresům</w:t>
            </w:r>
            <w:r w:rsidRPr="007E759B">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1E25FD50" w14:textId="77777777" w:rsidR="00FB366C" w:rsidRPr="007E759B" w:rsidRDefault="00D579B4">
            <w:pPr>
              <w:spacing w:after="0" w:line="259" w:lineRule="auto"/>
              <w:ind w:left="77" w:firstLine="0"/>
              <w:jc w:val="left"/>
              <w:rPr>
                <w:b/>
              </w:rPr>
            </w:pPr>
            <w:r w:rsidRPr="007E759B">
              <w:rPr>
                <w:b/>
                <w:sz w:val="20"/>
              </w:rPr>
              <w:t>čte a rozumí jednoduchým technickým výkresům</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2739651" w14:textId="77777777" w:rsidR="00FB366C" w:rsidRPr="007E759B" w:rsidRDefault="00D579B4">
            <w:pPr>
              <w:spacing w:after="0" w:line="259" w:lineRule="auto"/>
              <w:ind w:left="76" w:firstLine="0"/>
              <w:jc w:val="left"/>
              <w:rPr>
                <w:b/>
              </w:rPr>
            </w:pPr>
            <w:r w:rsidRPr="007E759B">
              <w:rPr>
                <w:b/>
                <w:sz w:val="20"/>
              </w:rPr>
              <w:t>základy rýsování, druhy čar, normalizované technické kreslení</w:t>
            </w:r>
            <w:r w:rsidRPr="007E759B">
              <w:rPr>
                <w:b/>
              </w:rPr>
              <w:t xml:space="preserve"> </w:t>
            </w:r>
          </w:p>
        </w:tc>
      </w:tr>
      <w:tr w:rsidR="00FB366C" w:rsidRPr="007E759B" w14:paraId="33C134C9" w14:textId="77777777" w:rsidTr="00AA0727">
        <w:trPr>
          <w:trHeight w:val="1020"/>
        </w:trPr>
        <w:tc>
          <w:tcPr>
            <w:tcW w:w="0" w:type="auto"/>
            <w:vMerge/>
            <w:tcBorders>
              <w:top w:val="nil"/>
              <w:left w:val="single" w:sz="6" w:space="0" w:color="808080"/>
              <w:bottom w:val="single" w:sz="6" w:space="0" w:color="808080"/>
              <w:right w:val="single" w:sz="6" w:space="0" w:color="808080"/>
            </w:tcBorders>
          </w:tcPr>
          <w:p w14:paraId="051532EE" w14:textId="77777777" w:rsidR="00FB366C" w:rsidRPr="007E759B"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194F9294" w14:textId="77777777" w:rsidR="00FB366C" w:rsidRPr="007E759B"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1CB7017F" w14:textId="77777777" w:rsidR="00FB366C" w:rsidRPr="007E759B" w:rsidRDefault="00D579B4">
            <w:pPr>
              <w:spacing w:after="0" w:line="259" w:lineRule="auto"/>
              <w:ind w:left="76" w:firstLine="0"/>
              <w:jc w:val="left"/>
              <w:rPr>
                <w:b/>
              </w:rPr>
            </w:pPr>
            <w:r w:rsidRPr="007E759B">
              <w:rPr>
                <w:b/>
                <w:sz w:val="20"/>
              </w:rPr>
              <w:t>zobrazování v promítacím koutu – krychle a kvádr, promítací kout, půdorys, nárys a bokorys, kótování průměru, poloměru, oblouku a úhlu, vytváření prostorových představ</w:t>
            </w:r>
            <w:r w:rsidRPr="007E759B">
              <w:rPr>
                <w:b/>
              </w:rPr>
              <w:t xml:space="preserve"> </w:t>
            </w:r>
          </w:p>
        </w:tc>
      </w:tr>
      <w:tr w:rsidR="00FB366C" w:rsidRPr="007E759B" w14:paraId="683CE49D" w14:textId="77777777" w:rsidTr="00AA0727">
        <w:trPr>
          <w:trHeight w:val="535"/>
        </w:trPr>
        <w:tc>
          <w:tcPr>
            <w:tcW w:w="4532" w:type="dxa"/>
            <w:tcBorders>
              <w:top w:val="single" w:sz="6" w:space="0" w:color="808080"/>
              <w:left w:val="single" w:sz="6" w:space="0" w:color="808080"/>
              <w:bottom w:val="single" w:sz="6" w:space="0" w:color="808080"/>
              <w:right w:val="single" w:sz="6" w:space="0" w:color="808080"/>
            </w:tcBorders>
          </w:tcPr>
          <w:p w14:paraId="1612E015" w14:textId="77777777" w:rsidR="00FB366C" w:rsidRPr="007E759B" w:rsidRDefault="00D579B4">
            <w:pPr>
              <w:spacing w:after="0" w:line="259" w:lineRule="auto"/>
              <w:ind w:left="73" w:firstLine="0"/>
              <w:jc w:val="left"/>
              <w:rPr>
                <w:b/>
              </w:rPr>
            </w:pPr>
            <w:r w:rsidRPr="007E759B">
              <w:rPr>
                <w:b/>
                <w:i/>
                <w:sz w:val="20"/>
              </w:rPr>
              <w:t>M-9-3-08p sestrojí základní rovinné útvary ve středové a osové souměrnosti</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2B5008" w14:textId="77777777" w:rsidR="00FB366C" w:rsidRPr="007E759B" w:rsidRDefault="00D579B4">
            <w:pPr>
              <w:spacing w:after="0" w:line="259" w:lineRule="auto"/>
              <w:ind w:left="77" w:firstLine="0"/>
              <w:jc w:val="left"/>
              <w:rPr>
                <w:b/>
              </w:rPr>
            </w:pPr>
            <w:r w:rsidRPr="007E759B">
              <w:rPr>
                <w:b/>
                <w:sz w:val="20"/>
              </w:rPr>
              <w:t>sestrojí základní rovinné útvary ve středové a osové souměrnosti</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1AA2AE8" w14:textId="77777777" w:rsidR="00FB366C" w:rsidRPr="007E759B" w:rsidRDefault="00D579B4">
            <w:pPr>
              <w:spacing w:after="0" w:line="259" w:lineRule="auto"/>
              <w:ind w:left="76" w:firstLine="0"/>
              <w:jc w:val="left"/>
              <w:rPr>
                <w:b/>
              </w:rPr>
            </w:pPr>
            <w:r w:rsidRPr="007E759B">
              <w:rPr>
                <w:b/>
                <w:sz w:val="20"/>
              </w:rPr>
              <w:t>příklady zobrazení v osové souměrnosti</w:t>
            </w:r>
            <w:r w:rsidRPr="007E759B">
              <w:rPr>
                <w:b/>
              </w:rPr>
              <w:t xml:space="preserve"> </w:t>
            </w:r>
          </w:p>
        </w:tc>
      </w:tr>
      <w:tr w:rsidR="00FB366C" w:rsidRPr="007E759B" w14:paraId="41465226" w14:textId="77777777" w:rsidTr="00AA0727">
        <w:trPr>
          <w:trHeight w:val="533"/>
        </w:trPr>
        <w:tc>
          <w:tcPr>
            <w:tcW w:w="4532" w:type="dxa"/>
            <w:tcBorders>
              <w:top w:val="single" w:sz="6" w:space="0" w:color="808080"/>
              <w:left w:val="single" w:sz="6" w:space="0" w:color="808080"/>
              <w:bottom w:val="single" w:sz="6" w:space="0" w:color="808080"/>
              <w:right w:val="single" w:sz="6" w:space="0" w:color="808080"/>
            </w:tcBorders>
          </w:tcPr>
          <w:p w14:paraId="031B4F2E" w14:textId="77777777" w:rsidR="00FB366C" w:rsidRPr="007E759B" w:rsidRDefault="00D579B4">
            <w:pPr>
              <w:spacing w:after="0" w:line="259" w:lineRule="auto"/>
              <w:ind w:left="73" w:firstLine="0"/>
              <w:jc w:val="left"/>
              <w:rPr>
                <w:b/>
              </w:rPr>
            </w:pPr>
            <w:r w:rsidRPr="007E759B">
              <w:rPr>
                <w:b/>
                <w:i/>
                <w:sz w:val="20"/>
              </w:rPr>
              <w:t>M-9-3-12p načrtne základní tělesa</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9B939A7" w14:textId="77777777" w:rsidR="00FB366C" w:rsidRPr="007E759B" w:rsidRDefault="00D579B4">
            <w:pPr>
              <w:spacing w:after="0" w:line="259" w:lineRule="auto"/>
              <w:ind w:left="77" w:firstLine="0"/>
              <w:jc w:val="left"/>
              <w:rPr>
                <w:b/>
              </w:rPr>
            </w:pPr>
            <w:r w:rsidRPr="007E759B">
              <w:rPr>
                <w:b/>
                <w:sz w:val="20"/>
              </w:rPr>
              <w:t>načrtne základní tělesa</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1E5A05F" w14:textId="77777777" w:rsidR="00FB366C" w:rsidRPr="007E759B" w:rsidRDefault="00D579B4">
            <w:pPr>
              <w:spacing w:after="0" w:line="259" w:lineRule="auto"/>
              <w:ind w:left="76" w:firstLine="0"/>
              <w:jc w:val="left"/>
              <w:rPr>
                <w:b/>
              </w:rPr>
            </w:pPr>
            <w:r w:rsidRPr="007E759B">
              <w:rPr>
                <w:b/>
                <w:sz w:val="20"/>
              </w:rPr>
              <w:t>kreslení náčrtů základních těles: krychle, kvádr, koule, válec, jehlan</w:t>
            </w:r>
            <w:r w:rsidRPr="007E759B">
              <w:rPr>
                <w:b/>
              </w:rPr>
              <w:t xml:space="preserve"> </w:t>
            </w:r>
          </w:p>
        </w:tc>
      </w:tr>
      <w:tr w:rsidR="00FB366C" w:rsidRPr="007E759B" w14:paraId="2DDD0213" w14:textId="77777777" w:rsidTr="00AA0727">
        <w:trPr>
          <w:trHeight w:val="533"/>
        </w:trPr>
        <w:tc>
          <w:tcPr>
            <w:tcW w:w="4532" w:type="dxa"/>
            <w:tcBorders>
              <w:top w:val="single" w:sz="6" w:space="0" w:color="808080"/>
              <w:left w:val="single" w:sz="6" w:space="0" w:color="808080"/>
              <w:bottom w:val="single" w:sz="6" w:space="0" w:color="808080"/>
              <w:right w:val="single" w:sz="6" w:space="0" w:color="808080"/>
            </w:tcBorders>
          </w:tcPr>
          <w:p w14:paraId="41CA5C63" w14:textId="77777777" w:rsidR="00FB366C" w:rsidRPr="007E759B" w:rsidRDefault="00D579B4">
            <w:pPr>
              <w:spacing w:after="0" w:line="259" w:lineRule="auto"/>
              <w:ind w:left="73" w:firstLine="0"/>
              <w:jc w:val="left"/>
              <w:rPr>
                <w:b/>
              </w:rPr>
            </w:pPr>
            <w:r w:rsidRPr="007E759B">
              <w:rPr>
                <w:b/>
                <w:i/>
                <w:sz w:val="20"/>
              </w:rPr>
              <w:t>M-9-3-11p sestrojí sítě základních těles</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4720FA" w14:textId="77777777" w:rsidR="00FB366C" w:rsidRPr="007E759B" w:rsidRDefault="00D579B4">
            <w:pPr>
              <w:spacing w:after="0" w:line="259" w:lineRule="auto"/>
              <w:ind w:left="77" w:firstLine="0"/>
              <w:jc w:val="left"/>
              <w:rPr>
                <w:b/>
              </w:rPr>
            </w:pPr>
            <w:r w:rsidRPr="007E759B">
              <w:rPr>
                <w:b/>
                <w:sz w:val="20"/>
              </w:rPr>
              <w:t>sestrojí sítě základních těles</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2C8D696" w14:textId="77777777" w:rsidR="00FB366C" w:rsidRPr="007E759B" w:rsidRDefault="00D579B4">
            <w:pPr>
              <w:spacing w:after="0" w:line="259" w:lineRule="auto"/>
              <w:ind w:left="76" w:firstLine="0"/>
              <w:rPr>
                <w:b/>
              </w:rPr>
            </w:pPr>
            <w:r w:rsidRPr="007E759B">
              <w:rPr>
                <w:b/>
                <w:sz w:val="20"/>
              </w:rPr>
              <w:t>rýsování rovnoběžek a kolmic, využití při rýsování sítě těles</w:t>
            </w:r>
            <w:r w:rsidRPr="007E759B">
              <w:rPr>
                <w:b/>
              </w:rPr>
              <w:t xml:space="preserve"> </w:t>
            </w:r>
          </w:p>
        </w:tc>
      </w:tr>
      <w:tr w:rsidR="00FB366C" w:rsidRPr="007E759B" w14:paraId="52F9EA18" w14:textId="77777777" w:rsidTr="00AA0727">
        <w:trPr>
          <w:trHeight w:val="288"/>
        </w:trPr>
        <w:tc>
          <w:tcPr>
            <w:tcW w:w="4532" w:type="dxa"/>
            <w:tcBorders>
              <w:top w:val="single" w:sz="6" w:space="0" w:color="808080"/>
              <w:left w:val="single" w:sz="6" w:space="0" w:color="808080"/>
              <w:bottom w:val="single" w:sz="6" w:space="0" w:color="808080"/>
              <w:right w:val="single" w:sz="6" w:space="0" w:color="808080"/>
            </w:tcBorders>
          </w:tcPr>
          <w:p w14:paraId="12A5549E" w14:textId="77777777" w:rsidR="00FB366C" w:rsidRPr="007E759B" w:rsidRDefault="00D579B4">
            <w:pPr>
              <w:spacing w:after="0" w:line="259" w:lineRule="auto"/>
              <w:ind w:left="73" w:firstLine="0"/>
              <w:jc w:val="left"/>
              <w:rPr>
                <w:b/>
              </w:rPr>
            </w:pPr>
            <w:r w:rsidRPr="007E759B">
              <w:rPr>
                <w:b/>
                <w:i/>
                <w:sz w:val="20"/>
              </w:rPr>
              <w:t>používá technické písmo</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ABF056" w14:textId="77777777" w:rsidR="00FB366C" w:rsidRPr="007E759B" w:rsidRDefault="00D579B4">
            <w:pPr>
              <w:spacing w:after="0" w:line="259" w:lineRule="auto"/>
              <w:ind w:left="77" w:firstLine="0"/>
              <w:jc w:val="left"/>
              <w:rPr>
                <w:b/>
              </w:rPr>
            </w:pPr>
            <w:r w:rsidRPr="007E759B">
              <w:rPr>
                <w:b/>
                <w:sz w:val="20"/>
              </w:rPr>
              <w:t>používá technické písmo</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300343" w14:textId="77777777" w:rsidR="00FB366C" w:rsidRPr="007E759B" w:rsidRDefault="00D579B4">
            <w:pPr>
              <w:spacing w:after="0" w:line="259" w:lineRule="auto"/>
              <w:ind w:left="76" w:firstLine="0"/>
              <w:jc w:val="left"/>
              <w:rPr>
                <w:b/>
              </w:rPr>
            </w:pPr>
            <w:r w:rsidRPr="007E759B">
              <w:rPr>
                <w:b/>
                <w:sz w:val="20"/>
              </w:rPr>
              <w:t>psaní technického písma podle šablony i od ruky</w:t>
            </w:r>
            <w:r w:rsidRPr="007E759B">
              <w:rPr>
                <w:b/>
              </w:rPr>
              <w:t xml:space="preserve"> </w:t>
            </w:r>
          </w:p>
        </w:tc>
      </w:tr>
      <w:tr w:rsidR="00FB366C" w:rsidRPr="007E759B" w14:paraId="57FA111F" w14:textId="77777777" w:rsidTr="00AA0727">
        <w:trPr>
          <w:trHeight w:val="290"/>
        </w:trPr>
        <w:tc>
          <w:tcPr>
            <w:tcW w:w="4532" w:type="dxa"/>
            <w:tcBorders>
              <w:top w:val="single" w:sz="6" w:space="0" w:color="808080"/>
              <w:left w:val="single" w:sz="6" w:space="0" w:color="808080"/>
              <w:bottom w:val="single" w:sz="6" w:space="0" w:color="808080"/>
              <w:right w:val="single" w:sz="6" w:space="0" w:color="808080"/>
            </w:tcBorders>
          </w:tcPr>
          <w:p w14:paraId="589682DE" w14:textId="77777777" w:rsidR="00FB366C" w:rsidRPr="007E759B" w:rsidRDefault="00D579B4">
            <w:pPr>
              <w:spacing w:after="0" w:line="259" w:lineRule="auto"/>
              <w:ind w:left="73" w:firstLine="0"/>
              <w:jc w:val="left"/>
              <w:rPr>
                <w:b/>
              </w:rPr>
            </w:pPr>
            <w:r w:rsidRPr="007E759B">
              <w:rPr>
                <w:b/>
                <w:i/>
                <w:sz w:val="20"/>
              </w:rPr>
              <w:t>M-9-4-01p samostatně řeší praktické úlohy</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276AEC" w14:textId="77777777" w:rsidR="00FB366C" w:rsidRPr="007E759B" w:rsidRDefault="00D579B4">
            <w:pPr>
              <w:spacing w:after="0" w:line="259" w:lineRule="auto"/>
              <w:ind w:left="77" w:firstLine="0"/>
              <w:jc w:val="left"/>
              <w:rPr>
                <w:b/>
              </w:rPr>
            </w:pPr>
            <w:r w:rsidRPr="007E759B">
              <w:rPr>
                <w:b/>
                <w:sz w:val="20"/>
              </w:rPr>
              <w:t>řeší praktické úlohy</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03DA546" w14:textId="77777777" w:rsidR="00FB366C" w:rsidRPr="007E759B" w:rsidRDefault="00D579B4">
            <w:pPr>
              <w:spacing w:after="0" w:line="259" w:lineRule="auto"/>
              <w:ind w:left="76" w:firstLine="0"/>
              <w:jc w:val="left"/>
              <w:rPr>
                <w:b/>
              </w:rPr>
            </w:pPr>
            <w:r w:rsidRPr="007E759B">
              <w:rPr>
                <w:b/>
                <w:sz w:val="20"/>
              </w:rPr>
              <w:t>řešení jednoduchých slovních úloh z praxe</w:t>
            </w:r>
            <w:r w:rsidRPr="007E759B">
              <w:rPr>
                <w:b/>
              </w:rPr>
              <w:t xml:space="preserve"> </w:t>
            </w:r>
          </w:p>
        </w:tc>
      </w:tr>
      <w:tr w:rsidR="00FB366C" w:rsidRPr="007E759B" w14:paraId="70414D74" w14:textId="77777777" w:rsidTr="00AA0727">
        <w:trPr>
          <w:trHeight w:val="288"/>
        </w:trPr>
        <w:tc>
          <w:tcPr>
            <w:tcW w:w="4532" w:type="dxa"/>
            <w:tcBorders>
              <w:top w:val="single" w:sz="6" w:space="0" w:color="808080"/>
              <w:left w:val="single" w:sz="6" w:space="0" w:color="808080"/>
              <w:bottom w:val="single" w:sz="6" w:space="0" w:color="808080"/>
              <w:right w:val="single" w:sz="6" w:space="0" w:color="808080"/>
            </w:tcBorders>
          </w:tcPr>
          <w:p w14:paraId="2F6FAFED" w14:textId="77777777" w:rsidR="00FB366C" w:rsidRPr="007E759B" w:rsidRDefault="00D579B4">
            <w:pPr>
              <w:spacing w:after="0" w:line="259" w:lineRule="auto"/>
              <w:ind w:left="73" w:firstLine="0"/>
              <w:jc w:val="left"/>
              <w:rPr>
                <w:b/>
              </w:rPr>
            </w:pPr>
            <w:r w:rsidRPr="007E759B">
              <w:rPr>
                <w:b/>
                <w:i/>
                <w:sz w:val="20"/>
              </w:rPr>
              <w:t>M-9-4-01p hledá různá řešení předložených situací</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ABCDAE8" w14:textId="77777777" w:rsidR="00FB366C" w:rsidRPr="007E759B" w:rsidRDefault="00D579B4">
            <w:pPr>
              <w:spacing w:after="0" w:line="259" w:lineRule="auto"/>
              <w:ind w:left="77" w:firstLine="0"/>
              <w:jc w:val="left"/>
              <w:rPr>
                <w:b/>
              </w:rPr>
            </w:pPr>
            <w:r w:rsidRPr="007E759B">
              <w:rPr>
                <w:b/>
                <w:sz w:val="20"/>
              </w:rPr>
              <w:t>řeší předložené situace</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A26DEE1" w14:textId="77777777" w:rsidR="00FB366C" w:rsidRPr="007E759B" w:rsidRDefault="00D579B4">
            <w:pPr>
              <w:spacing w:after="0" w:line="259" w:lineRule="auto"/>
              <w:ind w:left="76" w:firstLine="0"/>
              <w:jc w:val="left"/>
              <w:rPr>
                <w:b/>
              </w:rPr>
            </w:pPr>
            <w:r w:rsidRPr="007E759B">
              <w:rPr>
                <w:b/>
                <w:sz w:val="20"/>
              </w:rPr>
              <w:t>řešení logických příkladů a číselných řad</w:t>
            </w:r>
            <w:r w:rsidRPr="007E759B">
              <w:rPr>
                <w:b/>
              </w:rPr>
              <w:t xml:space="preserve"> </w:t>
            </w:r>
          </w:p>
        </w:tc>
      </w:tr>
      <w:tr w:rsidR="00FB366C" w:rsidRPr="007E759B" w14:paraId="0B71B60F" w14:textId="77777777" w:rsidTr="00AA0727">
        <w:trPr>
          <w:trHeight w:val="535"/>
        </w:trPr>
        <w:tc>
          <w:tcPr>
            <w:tcW w:w="4532" w:type="dxa"/>
            <w:tcBorders>
              <w:top w:val="single" w:sz="6" w:space="0" w:color="808080"/>
              <w:left w:val="single" w:sz="6" w:space="0" w:color="808080"/>
              <w:bottom w:val="single" w:sz="6" w:space="0" w:color="808080"/>
              <w:right w:val="single" w:sz="6" w:space="0" w:color="808080"/>
            </w:tcBorders>
          </w:tcPr>
          <w:p w14:paraId="144554AD" w14:textId="77777777" w:rsidR="00FB366C" w:rsidRPr="007E759B" w:rsidRDefault="00D579B4">
            <w:pPr>
              <w:spacing w:after="0" w:line="259" w:lineRule="auto"/>
              <w:ind w:left="73" w:firstLine="0"/>
              <w:jc w:val="left"/>
              <w:rPr>
                <w:b/>
              </w:rPr>
            </w:pPr>
            <w:r w:rsidRPr="007E759B">
              <w:rPr>
                <w:b/>
                <w:i/>
                <w:sz w:val="20"/>
              </w:rPr>
              <w:t>M-9-4-02p aplikuje poznatky a dovednosti z jiných vzdělávacích oblastí</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CE3C4D" w14:textId="77777777" w:rsidR="00FB366C" w:rsidRPr="007E759B" w:rsidRDefault="00D579B4">
            <w:pPr>
              <w:spacing w:after="0" w:line="259" w:lineRule="auto"/>
              <w:ind w:left="77" w:firstLine="0"/>
              <w:jc w:val="left"/>
              <w:rPr>
                <w:b/>
              </w:rPr>
            </w:pPr>
            <w:r w:rsidRPr="007E759B">
              <w:rPr>
                <w:b/>
                <w:sz w:val="20"/>
              </w:rPr>
              <w:t>používá poznatky a dovednosti z jiných vzdělávacích oblastí</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CEC2C70" w14:textId="77777777" w:rsidR="00FB366C" w:rsidRPr="007E759B" w:rsidRDefault="00D579B4">
            <w:pPr>
              <w:spacing w:after="0" w:line="259" w:lineRule="auto"/>
              <w:ind w:left="76" w:firstLine="0"/>
              <w:jc w:val="left"/>
              <w:rPr>
                <w:b/>
              </w:rPr>
            </w:pPr>
            <w:r w:rsidRPr="007E759B">
              <w:rPr>
                <w:b/>
                <w:sz w:val="20"/>
              </w:rPr>
              <w:t>řešení úloh vyplývajících z praktického života (provoz domácnosti, finanční gramotnost)</w:t>
            </w:r>
            <w:r w:rsidRPr="007E759B">
              <w:rPr>
                <w:b/>
              </w:rPr>
              <w:t xml:space="preserve"> </w:t>
            </w:r>
          </w:p>
        </w:tc>
      </w:tr>
      <w:tr w:rsidR="00FB366C" w:rsidRPr="007E759B" w14:paraId="0FD385FC" w14:textId="77777777" w:rsidTr="00AA0727">
        <w:trPr>
          <w:trHeight w:val="535"/>
        </w:trPr>
        <w:tc>
          <w:tcPr>
            <w:tcW w:w="4532" w:type="dxa"/>
            <w:tcBorders>
              <w:top w:val="single" w:sz="6" w:space="0" w:color="808080"/>
              <w:left w:val="single" w:sz="6" w:space="0" w:color="808080"/>
              <w:bottom w:val="single" w:sz="6" w:space="0" w:color="808080"/>
              <w:right w:val="single" w:sz="6" w:space="0" w:color="808080"/>
            </w:tcBorders>
          </w:tcPr>
          <w:p w14:paraId="24620A2F" w14:textId="77777777" w:rsidR="00FB366C" w:rsidRPr="007E759B" w:rsidRDefault="00D579B4">
            <w:pPr>
              <w:spacing w:after="0" w:line="259" w:lineRule="auto"/>
              <w:ind w:left="73" w:firstLine="0"/>
              <w:jc w:val="left"/>
              <w:rPr>
                <w:b/>
              </w:rPr>
            </w:pPr>
            <w:r w:rsidRPr="007E759B">
              <w:rPr>
                <w:b/>
                <w:i/>
                <w:sz w:val="20"/>
              </w:rPr>
              <w:t>využívá prostředky výpočetní techniky při řešení úloh</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2D7168" w14:textId="77777777" w:rsidR="00FB366C" w:rsidRPr="007E759B" w:rsidRDefault="00D579B4">
            <w:pPr>
              <w:spacing w:after="0" w:line="259" w:lineRule="auto"/>
              <w:ind w:left="77" w:firstLine="0"/>
              <w:jc w:val="left"/>
              <w:rPr>
                <w:b/>
              </w:rPr>
            </w:pPr>
            <w:r w:rsidRPr="007E759B">
              <w:rPr>
                <w:b/>
                <w:sz w:val="20"/>
              </w:rPr>
              <w:t>využívá prostředky výpočetní techniky při řešení úloh</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6495CC" w14:textId="77777777" w:rsidR="00FB366C" w:rsidRPr="007E759B" w:rsidRDefault="00D579B4">
            <w:pPr>
              <w:spacing w:after="0" w:line="259" w:lineRule="auto"/>
              <w:ind w:left="76" w:firstLine="0"/>
              <w:jc w:val="left"/>
              <w:rPr>
                <w:b/>
              </w:rPr>
            </w:pPr>
            <w:r w:rsidRPr="007E759B">
              <w:rPr>
                <w:b/>
                <w:sz w:val="20"/>
              </w:rPr>
              <w:t>provádění početních výkonů na kalkulátoru a aplikaci kalkulačka na počítači</w:t>
            </w:r>
            <w:r w:rsidRPr="007E759B">
              <w:rPr>
                <w:b/>
              </w:rPr>
              <w:t xml:space="preserve"> </w:t>
            </w:r>
          </w:p>
        </w:tc>
      </w:tr>
      <w:tr w:rsidR="00FB366C" w14:paraId="4AB626D6"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40C7C3FA" w14:textId="77777777" w:rsidR="00FB366C" w:rsidRDefault="00D579B4">
            <w:pPr>
              <w:spacing w:after="0" w:line="259" w:lineRule="auto"/>
              <w:ind w:left="1" w:firstLine="0"/>
              <w:jc w:val="center"/>
            </w:pPr>
            <w:r>
              <w:rPr>
                <w:b/>
                <w:sz w:val="20"/>
              </w:rPr>
              <w:t>Průřezová témata, přesahy, souvislosti</w:t>
            </w:r>
            <w:r>
              <w:t xml:space="preserve"> </w:t>
            </w:r>
          </w:p>
        </w:tc>
      </w:tr>
      <w:tr w:rsidR="00FB366C" w14:paraId="2131E8C5"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48FCB17D" w14:textId="77777777" w:rsidR="00FB366C" w:rsidRDefault="00D579B4">
            <w:pPr>
              <w:spacing w:after="0" w:line="259" w:lineRule="auto"/>
              <w:ind w:left="0" w:firstLine="0"/>
              <w:jc w:val="center"/>
            </w:pPr>
            <w:r>
              <w:rPr>
                <w:sz w:val="20"/>
              </w:rPr>
              <w:t>ENVIRONMENTÁLNÍ VÝCHOVA - Vztah člověka k prostředí</w:t>
            </w:r>
            <w:r>
              <w:t xml:space="preserve"> </w:t>
            </w:r>
          </w:p>
        </w:tc>
      </w:tr>
      <w:tr w:rsidR="00FB366C" w14:paraId="41B66D9D"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12BB97AC"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náš životní styl (slovní úlohy) - spotřeba věcí, energie, odpadů</w:t>
            </w:r>
            <w:r>
              <w:t xml:space="preserve"> </w:t>
            </w:r>
          </w:p>
        </w:tc>
      </w:tr>
    </w:tbl>
    <w:p w14:paraId="0E97E87F" w14:textId="77777777" w:rsidR="001A41EA" w:rsidRDefault="001A41EA">
      <w:pPr>
        <w:spacing w:after="521" w:line="265" w:lineRule="auto"/>
        <w:ind w:left="-5"/>
        <w:jc w:val="left"/>
      </w:pPr>
    </w:p>
    <w:p w14:paraId="74BEF60C" w14:textId="77777777" w:rsidR="00FB366C" w:rsidRDefault="00D579B4">
      <w:pPr>
        <w:spacing w:after="521" w:line="265" w:lineRule="auto"/>
        <w:ind w:left="-5"/>
        <w:jc w:val="left"/>
      </w:pPr>
      <w:r>
        <w:lastRenderedPageBreak/>
        <w:t xml:space="preserve"> </w:t>
      </w:r>
      <w:r>
        <w:rPr>
          <w:i/>
        </w:rPr>
        <w:t>Pozn. Výstupy a učivo pokrývající minimální doporučen</w:t>
      </w:r>
      <w:r w:rsidR="00C46FF4">
        <w:rPr>
          <w:i/>
        </w:rPr>
        <w:t>ou úroveň jsou označeny tučně</w:t>
      </w:r>
      <w:r>
        <w:rPr>
          <w:i/>
        </w:rPr>
        <w:t xml:space="preserve">. </w:t>
      </w:r>
      <w:r>
        <w:t xml:space="preserve">    </w:t>
      </w:r>
    </w:p>
    <w:p w14:paraId="5CF2271D" w14:textId="77777777" w:rsidR="00FB366C" w:rsidRDefault="00AA0727">
      <w:pPr>
        <w:pStyle w:val="Nadpis2"/>
        <w:ind w:left="563" w:hanging="578"/>
      </w:pPr>
      <w:bookmarkStart w:id="91" w:name="_Toc534562616"/>
      <w:bookmarkStart w:id="92" w:name="_Toc175678709"/>
      <w:bookmarkStart w:id="93" w:name="_Toc1681024"/>
      <w:r>
        <w:t>Informatika</w:t>
      </w:r>
      <w:bookmarkEnd w:id="91"/>
      <w:bookmarkEnd w:id="92"/>
      <w:r w:rsidR="00D579B4">
        <w:t xml:space="preserve">  </w:t>
      </w:r>
      <w:bookmarkEnd w:id="93"/>
    </w:p>
    <w:tbl>
      <w:tblPr>
        <w:tblW w:w="11679" w:type="dxa"/>
        <w:tblInd w:w="-13" w:type="dxa"/>
        <w:tblCellMar>
          <w:top w:w="61"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50B0C4EB"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50D36E02"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5A3020D6"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036890FB"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5D8E9B7D"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42EFEDFD"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0989EC1D"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0B33C8EA"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5CAF6B35" w14:textId="77777777" w:rsidR="00FB366C" w:rsidRDefault="00D579B4">
            <w:pPr>
              <w:spacing w:after="0" w:line="259" w:lineRule="auto"/>
              <w:ind w:left="172" w:firstLine="0"/>
              <w:jc w:val="left"/>
            </w:pPr>
            <w:r>
              <w:rPr>
                <w:b/>
              </w:rPr>
              <w:t>Celkem</w:t>
            </w:r>
            <w:r>
              <w:t xml:space="preserve"> </w:t>
            </w:r>
          </w:p>
        </w:tc>
      </w:tr>
      <w:tr w:rsidR="00FB366C" w14:paraId="6D8AE866" w14:textId="77777777">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287F3E18" w14:textId="77777777" w:rsidR="00FB366C" w:rsidRDefault="00D579B4">
            <w:pPr>
              <w:spacing w:after="0" w:line="259" w:lineRule="auto"/>
              <w:ind w:left="103"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347DE693" w14:textId="77777777" w:rsidR="00FB366C" w:rsidRDefault="00D579B4">
            <w:pPr>
              <w:spacing w:after="0" w:line="259" w:lineRule="auto"/>
              <w:ind w:left="105"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5D0376A8" w14:textId="77777777" w:rsidR="00FB366C" w:rsidRDefault="00D579B4">
            <w:pPr>
              <w:spacing w:after="0" w:line="259" w:lineRule="auto"/>
              <w:ind w:left="103"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8EC0264" w14:textId="77777777" w:rsidR="00FB366C" w:rsidRDefault="00D579B4">
            <w:pPr>
              <w:spacing w:after="0" w:line="259" w:lineRule="auto"/>
              <w:ind w:left="106"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1249DBB" w14:textId="77777777" w:rsidR="00FB366C" w:rsidRDefault="00D579B4">
            <w:pPr>
              <w:spacing w:after="0" w:line="259" w:lineRule="auto"/>
              <w:ind w:left="104"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34C3DBE3" w14:textId="77777777" w:rsidR="00FB366C" w:rsidRDefault="00D579B4">
            <w:pPr>
              <w:spacing w:after="0" w:line="259" w:lineRule="auto"/>
              <w:ind w:left="106"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8D75BD8" w14:textId="77777777" w:rsidR="00FB366C" w:rsidRDefault="00D579B4">
            <w:pPr>
              <w:spacing w:after="0" w:line="259" w:lineRule="auto"/>
              <w:ind w:left="104"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8EB5924" w14:textId="77777777" w:rsidR="00FB366C" w:rsidRDefault="00D579B4">
            <w:pPr>
              <w:spacing w:after="0" w:line="259" w:lineRule="auto"/>
              <w:ind w:left="106"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57C79497" w14:textId="77777777" w:rsidR="00FB366C" w:rsidRDefault="00D579B4">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1E9C4EE2" w14:textId="77777777" w:rsidR="00FB366C" w:rsidRDefault="00FB366C">
            <w:pPr>
              <w:spacing w:after="160" w:line="259" w:lineRule="auto"/>
              <w:ind w:left="0" w:firstLine="0"/>
              <w:jc w:val="left"/>
            </w:pPr>
          </w:p>
        </w:tc>
      </w:tr>
      <w:tr w:rsidR="00FB366C" w14:paraId="0EA5B2BC"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05028905"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4D4F30F3"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7215B397"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4597957A" w14:textId="77777777" w:rsidR="00FB366C" w:rsidRDefault="00D579B4">
            <w:pPr>
              <w:spacing w:after="0" w:line="259" w:lineRule="auto"/>
              <w:ind w:left="105"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634E3944" w14:textId="77777777" w:rsidR="00FB366C" w:rsidRDefault="00D579B4">
            <w:pPr>
              <w:spacing w:after="0" w:line="259" w:lineRule="auto"/>
              <w:ind w:left="103"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4AF7DEA3" w14:textId="77777777" w:rsidR="00FB366C" w:rsidRDefault="00D579B4">
            <w:pPr>
              <w:spacing w:after="0" w:line="259" w:lineRule="auto"/>
              <w:ind w:left="106"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2224F380" w14:textId="77777777" w:rsidR="00FB366C" w:rsidRDefault="00D579B4">
            <w:pPr>
              <w:spacing w:after="0" w:line="259" w:lineRule="auto"/>
              <w:ind w:left="103"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7E9E38A2" w14:textId="77777777" w:rsidR="00FB366C" w:rsidRDefault="00D579B4">
            <w:pPr>
              <w:spacing w:after="0" w:line="259" w:lineRule="auto"/>
              <w:ind w:left="105" w:firstLine="0"/>
              <w:jc w:val="center"/>
            </w:pPr>
            <w:r>
              <w:t xml:space="preserve">1 </w:t>
            </w:r>
          </w:p>
        </w:tc>
        <w:tc>
          <w:tcPr>
            <w:tcW w:w="1181" w:type="dxa"/>
            <w:tcBorders>
              <w:top w:val="single" w:sz="6" w:space="0" w:color="808080"/>
              <w:left w:val="single" w:sz="6" w:space="0" w:color="808080"/>
              <w:bottom w:val="single" w:sz="6" w:space="0" w:color="808080"/>
              <w:right w:val="single" w:sz="6" w:space="0" w:color="808080"/>
            </w:tcBorders>
          </w:tcPr>
          <w:p w14:paraId="16EF9577" w14:textId="77777777" w:rsidR="00FB366C" w:rsidRDefault="00D579B4">
            <w:pPr>
              <w:spacing w:after="0" w:line="259" w:lineRule="auto"/>
              <w:ind w:left="105" w:firstLine="0"/>
              <w:jc w:val="center"/>
            </w:pPr>
            <w:r>
              <w:t xml:space="preserve">1 </w:t>
            </w:r>
          </w:p>
        </w:tc>
        <w:tc>
          <w:tcPr>
            <w:tcW w:w="1045" w:type="dxa"/>
            <w:tcBorders>
              <w:top w:val="single" w:sz="6" w:space="0" w:color="808080"/>
              <w:left w:val="single" w:sz="6" w:space="0" w:color="808080"/>
              <w:bottom w:val="single" w:sz="6" w:space="0" w:color="808080"/>
              <w:right w:val="single" w:sz="6" w:space="0" w:color="808080"/>
            </w:tcBorders>
          </w:tcPr>
          <w:p w14:paraId="0045BE64" w14:textId="77777777" w:rsidR="00FB366C" w:rsidRDefault="00D579B4">
            <w:pPr>
              <w:spacing w:after="0" w:line="259" w:lineRule="auto"/>
              <w:ind w:left="106" w:firstLine="0"/>
              <w:jc w:val="center"/>
            </w:pPr>
            <w:r>
              <w:t xml:space="preserve">6 </w:t>
            </w:r>
          </w:p>
        </w:tc>
      </w:tr>
      <w:tr w:rsidR="00FB366C" w14:paraId="1E41E1B6"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05C696D1"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2E947A78"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112B0F84"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3BFEF04D" w14:textId="77777777" w:rsidR="00FB366C" w:rsidRDefault="00D579B4">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3E55A066" w14:textId="77777777" w:rsidR="00FB366C" w:rsidRDefault="00D579B4">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75F74E81" w14:textId="77777777" w:rsidR="00FB366C" w:rsidRDefault="00D579B4">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2B8BA8D2" w14:textId="77777777" w:rsidR="00FB366C" w:rsidRDefault="00D579B4">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27D840CE" w14:textId="77777777" w:rsidR="00FB366C" w:rsidRDefault="00D579B4">
            <w:pPr>
              <w:spacing w:after="0" w:line="259" w:lineRule="auto"/>
              <w:ind w:left="105"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2E3AE160" w14:textId="77777777" w:rsidR="00FB366C" w:rsidRDefault="00D579B4">
            <w:pPr>
              <w:spacing w:after="0" w:line="259" w:lineRule="auto"/>
              <w:ind w:left="105"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23E4DEBE" w14:textId="77777777" w:rsidR="00FB366C" w:rsidRDefault="00D579B4">
            <w:pPr>
              <w:spacing w:after="0" w:line="259" w:lineRule="auto"/>
              <w:ind w:left="4" w:firstLine="0"/>
              <w:jc w:val="left"/>
            </w:pPr>
            <w:r>
              <w:t xml:space="preserve"> </w:t>
            </w:r>
          </w:p>
        </w:tc>
      </w:tr>
    </w:tbl>
    <w:p w14:paraId="607CCFEB"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36" w:type="dxa"/>
        </w:tblCellMar>
        <w:tblLook w:val="04A0" w:firstRow="1" w:lastRow="0" w:firstColumn="1" w:lastColumn="0" w:noHBand="0" w:noVBand="1"/>
      </w:tblPr>
      <w:tblGrid>
        <w:gridCol w:w="4122"/>
        <w:gridCol w:w="9619"/>
      </w:tblGrid>
      <w:tr w:rsidR="00FB366C" w14:paraId="214D711B"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2F414B2E"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76EDF142" w14:textId="77777777" w:rsidR="00FB366C" w:rsidRDefault="00AA0727">
            <w:pPr>
              <w:spacing w:after="0" w:line="259" w:lineRule="auto"/>
              <w:ind w:left="23" w:firstLine="0"/>
              <w:jc w:val="center"/>
            </w:pPr>
            <w:r>
              <w:t>Informatika</w:t>
            </w:r>
          </w:p>
        </w:tc>
      </w:tr>
      <w:tr w:rsidR="00FB366C" w14:paraId="4746E514" w14:textId="77777777">
        <w:trPr>
          <w:trHeight w:val="31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2F8E3AA"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1142B5D8" w14:textId="77777777" w:rsidR="00FB366C" w:rsidRDefault="00D579B4">
            <w:pPr>
              <w:spacing w:after="0" w:line="259" w:lineRule="auto"/>
              <w:ind w:left="2" w:firstLine="0"/>
              <w:jc w:val="left"/>
            </w:pPr>
            <w:r>
              <w:t xml:space="preserve">Informační a komunikační technologie </w:t>
            </w:r>
          </w:p>
        </w:tc>
      </w:tr>
      <w:tr w:rsidR="00FB366C" w14:paraId="1B517BB8" w14:textId="77777777">
        <w:trPr>
          <w:trHeight w:val="111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05CF004B"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714AF06B" w14:textId="77777777" w:rsidR="00EA634C" w:rsidRPr="00EA634C" w:rsidRDefault="00D579B4" w:rsidP="00EA634C">
            <w:pPr>
              <w:pStyle w:val="Textkapitol"/>
            </w:pPr>
            <w:r>
              <w:t xml:space="preserve">Vyučovací předmět  </w:t>
            </w:r>
            <w:r w:rsidR="00AA0727">
              <w:rPr>
                <w:b/>
              </w:rPr>
              <w:t>Informatika</w:t>
            </w:r>
            <w:r w:rsidR="00DF1247">
              <w:t xml:space="preserve"> </w:t>
            </w:r>
            <w:r w:rsidR="00DF1247" w:rsidRPr="00DF1247">
              <w:t>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w:t>
            </w:r>
            <w:r w:rsidR="00DF1247">
              <w:t xml:space="preserve"> </w:t>
            </w:r>
            <w:r w:rsidR="00EA634C" w:rsidRPr="00EA634C">
              <w:t>Pochopení, jak digitální technologie fungují, přispívá jednak k porozumění zákonitostem digitálního světa, jednak k jejich efektivnímu, bezpečnému a etickému užívání.</w:t>
            </w:r>
            <w:r w:rsidR="00EA634C">
              <w:t xml:space="preserve"> </w:t>
            </w:r>
            <w:r w:rsidR="00EA634C" w:rsidRPr="00EA634C">
              <w:t>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w:t>
            </w:r>
            <w:r w:rsidR="00EA634C" w:rsidRPr="00EA634C">
              <w:rPr>
                <w:rFonts w:asciiTheme="minorHAnsi" w:eastAsiaTheme="minorHAnsi" w:hAnsiTheme="minorHAnsi" w:cstheme="minorBidi"/>
                <w:color w:val="FF0000"/>
                <w:lang w:eastAsia="en-US"/>
              </w:rPr>
              <w:t xml:space="preserve"> </w:t>
            </w:r>
            <w:r w:rsidR="00EA634C" w:rsidRPr="00EA634C">
              <w:t>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w:t>
            </w:r>
          </w:p>
          <w:p w14:paraId="62F63B65" w14:textId="77777777" w:rsidR="00FB366C" w:rsidRDefault="00FB366C" w:rsidP="00DF1247">
            <w:pPr>
              <w:spacing w:after="0" w:line="259" w:lineRule="auto"/>
              <w:ind w:left="2" w:firstLine="0"/>
              <w:jc w:val="left"/>
            </w:pPr>
          </w:p>
        </w:tc>
      </w:tr>
      <w:tr w:rsidR="00FB366C" w14:paraId="3CC6886F" w14:textId="77777777">
        <w:trPr>
          <w:trHeight w:val="2732"/>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003F625" w14:textId="77777777" w:rsidR="00FB366C" w:rsidRDefault="00D579B4">
            <w:pPr>
              <w:spacing w:after="0" w:line="259" w:lineRule="auto"/>
              <w:ind w:left="0" w:firstLine="0"/>
              <w:jc w:val="left"/>
            </w:pPr>
            <w:r>
              <w:lastRenderedPageBreak/>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5306BB0A" w14:textId="77777777" w:rsidR="00FB366C" w:rsidRDefault="00AA0727">
            <w:pPr>
              <w:spacing w:after="0" w:line="239" w:lineRule="auto"/>
              <w:ind w:left="2" w:firstLine="0"/>
              <w:jc w:val="left"/>
            </w:pPr>
            <w:r>
              <w:t>Předmět informatika</w:t>
            </w:r>
            <w:r w:rsidR="00D579B4">
              <w:t xml:space="preserve"> je vyučován ho</w:t>
            </w:r>
            <w:r>
              <w:t>dinu týdně od 4. do 9. ročníku</w:t>
            </w:r>
            <w:r w:rsidR="00D579B4">
              <w:t xml:space="preserve">. </w:t>
            </w:r>
          </w:p>
          <w:p w14:paraId="4442410E" w14:textId="77777777" w:rsidR="00FB366C" w:rsidRDefault="00D579B4">
            <w:pPr>
              <w:spacing w:after="0" w:line="259" w:lineRule="auto"/>
              <w:ind w:left="2" w:firstLine="0"/>
              <w:jc w:val="left"/>
            </w:pPr>
            <w:r>
              <w:t xml:space="preserve">Obsah učiva zahrnuje základní ovládání počítače, práci se základním programovým vybavením tj. operačním systémem, dále textovým editorem, manažerem funkcí a dostupnými výukovými programy. Obsahem učiva jsou také vývojové trendy informačních technologií, hodnota a relevance informací a informačních zdrojů, metody a nástroje jejich ověřování, Internet, prezentace informací (prezentační programy, webové stránky), ochrana práv k duševnímu vlastnictví a informační etika. Vzhledem k zaměření školy a různorodému složení žáků se předpokládá osvojení uvedených dovedností na elementární úrovni. Získané dovednosti se tak stávají pro žáky výhodou v praktickém životě i při pracovním uplatnění. </w:t>
            </w:r>
          </w:p>
        </w:tc>
      </w:tr>
      <w:tr w:rsidR="00FB366C" w14:paraId="1906DEF5" w14:textId="77777777">
        <w:trPr>
          <w:trHeight w:val="339"/>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76CD5B4"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154F29E4"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Informační a komunikační technologie </w:t>
            </w:r>
          </w:p>
        </w:tc>
      </w:tr>
      <w:tr w:rsidR="00FB366C" w14:paraId="3604928A" w14:textId="77777777">
        <w:trPr>
          <w:trHeight w:val="881"/>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7A4094A" w14:textId="77777777" w:rsidR="00FB366C" w:rsidRDefault="00D579B4">
            <w:pPr>
              <w:spacing w:after="0" w:line="259" w:lineRule="auto"/>
              <w:ind w:left="0" w:firstLine="0"/>
              <w:jc w:val="left"/>
            </w:pPr>
            <w:r>
              <w:t xml:space="preserve">Výchovné a vzdělávací strategie: společné postupy uplatňované na úrovni předmětu, jimiž učitelé cíleně utvářejí a rozvíjejí klíčové </w:t>
            </w:r>
          </w:p>
        </w:tc>
        <w:tc>
          <w:tcPr>
            <w:tcW w:w="9619" w:type="dxa"/>
            <w:tcBorders>
              <w:top w:val="single" w:sz="6" w:space="0" w:color="808080"/>
              <w:left w:val="single" w:sz="6" w:space="0" w:color="808080"/>
              <w:bottom w:val="single" w:sz="6" w:space="0" w:color="808080"/>
              <w:right w:val="single" w:sz="6" w:space="0" w:color="808080"/>
            </w:tcBorders>
          </w:tcPr>
          <w:p w14:paraId="2B051CC6" w14:textId="77777777" w:rsidR="00FB366C" w:rsidRDefault="00D579B4">
            <w:pPr>
              <w:spacing w:after="62" w:line="259" w:lineRule="auto"/>
              <w:ind w:left="2" w:firstLine="0"/>
              <w:jc w:val="left"/>
            </w:pPr>
            <w:r>
              <w:rPr>
                <w:b/>
              </w:rPr>
              <w:t>Kompetence k učení:</w:t>
            </w:r>
            <w:r>
              <w:t xml:space="preserve"> </w:t>
            </w:r>
          </w:p>
          <w:p w14:paraId="7E2D96F1" w14:textId="77777777" w:rsidR="00FB366C" w:rsidRDefault="00D579B4">
            <w:pPr>
              <w:spacing w:after="0" w:line="259" w:lineRule="auto"/>
              <w:ind w:left="722" w:hanging="360"/>
              <w:jc w:val="left"/>
            </w:pPr>
            <w:r>
              <w:rPr>
                <w:rFonts w:ascii="Segoe UI Symbol" w:eastAsia="Segoe UI Symbol" w:hAnsi="Segoe UI Symbol" w:cs="Segoe UI Symbol"/>
                <w:sz w:val="24"/>
              </w:rPr>
              <w:t></w:t>
            </w:r>
            <w:r>
              <w:rPr>
                <w:rFonts w:ascii="Arial" w:eastAsia="Arial" w:hAnsi="Arial" w:cs="Arial"/>
                <w:sz w:val="24"/>
              </w:rPr>
              <w:t xml:space="preserve"> </w:t>
            </w:r>
            <w:r>
              <w:t xml:space="preserve">pochopit důležitost ovládnutí základních počítačových dovedností pro praktický život a další studium </w:t>
            </w:r>
          </w:p>
        </w:tc>
      </w:tr>
      <w:tr w:rsidR="00FB366C" w14:paraId="545B856E"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68767CB1"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249A73DC" w14:textId="77777777" w:rsidR="00FB366C" w:rsidRDefault="00AA0727">
            <w:pPr>
              <w:spacing w:after="0" w:line="259" w:lineRule="auto"/>
              <w:ind w:left="102" w:firstLine="0"/>
              <w:jc w:val="center"/>
            </w:pPr>
            <w:r>
              <w:t>Informatika</w:t>
            </w:r>
          </w:p>
        </w:tc>
      </w:tr>
      <w:tr w:rsidR="00FB366C" w14:paraId="1AD227AC" w14:textId="77777777">
        <w:trPr>
          <w:trHeight w:val="921"/>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561AA3E0" w14:textId="77777777" w:rsidR="00FB366C" w:rsidRDefault="00D579B4">
            <w:pPr>
              <w:spacing w:after="0" w:line="259" w:lineRule="auto"/>
              <w:ind w:left="0" w:firstLine="0"/>
              <w:jc w:val="left"/>
            </w:pPr>
            <w:r>
              <w:t xml:space="preserve">kompetence žáků </w:t>
            </w:r>
          </w:p>
        </w:tc>
        <w:tc>
          <w:tcPr>
            <w:tcW w:w="9619" w:type="dxa"/>
            <w:tcBorders>
              <w:top w:val="single" w:sz="6" w:space="0" w:color="808080"/>
              <w:left w:val="single" w:sz="6" w:space="0" w:color="808080"/>
              <w:bottom w:val="single" w:sz="6" w:space="0" w:color="808080"/>
              <w:right w:val="single" w:sz="6" w:space="0" w:color="808080"/>
            </w:tcBorders>
          </w:tcPr>
          <w:p w14:paraId="570DBD30" w14:textId="77777777" w:rsidR="00FB366C" w:rsidRDefault="00D579B4">
            <w:pPr>
              <w:spacing w:after="62" w:line="259" w:lineRule="auto"/>
              <w:ind w:left="2" w:firstLine="0"/>
              <w:jc w:val="left"/>
            </w:pPr>
            <w:r>
              <w:rPr>
                <w:b/>
              </w:rPr>
              <w:t>Kompetence k řešení problémů:</w:t>
            </w:r>
            <w:r>
              <w:t xml:space="preserve"> </w:t>
            </w:r>
          </w:p>
          <w:p w14:paraId="451FBB18" w14:textId="77777777" w:rsidR="00FB366C" w:rsidRDefault="00D579B4" w:rsidP="00A42562">
            <w:pPr>
              <w:numPr>
                <w:ilvl w:val="0"/>
                <w:numId w:val="43"/>
              </w:numPr>
              <w:spacing w:after="6" w:line="259" w:lineRule="auto"/>
              <w:ind w:hanging="360"/>
              <w:jc w:val="left"/>
            </w:pPr>
            <w:r>
              <w:t xml:space="preserve">vyhledávat a využívat potřebné informace při řešení praktických problémů </w:t>
            </w:r>
          </w:p>
          <w:p w14:paraId="6D596DB2" w14:textId="77777777" w:rsidR="00FB366C" w:rsidRDefault="00D579B4" w:rsidP="00A42562">
            <w:pPr>
              <w:numPr>
                <w:ilvl w:val="0"/>
                <w:numId w:val="43"/>
              </w:numPr>
              <w:spacing w:after="0" w:line="259" w:lineRule="auto"/>
              <w:ind w:hanging="360"/>
              <w:jc w:val="left"/>
            </w:pPr>
            <w:r>
              <w:t xml:space="preserve">vést žáky k ověřování správnosti řešení problému </w:t>
            </w:r>
          </w:p>
        </w:tc>
      </w:tr>
      <w:tr w:rsidR="00FB366C" w14:paraId="17F3A3DA" w14:textId="77777777">
        <w:trPr>
          <w:trHeight w:val="1484"/>
        </w:trPr>
        <w:tc>
          <w:tcPr>
            <w:tcW w:w="0" w:type="auto"/>
            <w:vMerge/>
            <w:tcBorders>
              <w:top w:val="nil"/>
              <w:left w:val="single" w:sz="6" w:space="0" w:color="808080"/>
              <w:bottom w:val="nil"/>
              <w:right w:val="single" w:sz="6" w:space="0" w:color="808080"/>
            </w:tcBorders>
          </w:tcPr>
          <w:p w14:paraId="0B48BB71"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04B9C3F" w14:textId="77777777" w:rsidR="00FB366C" w:rsidRDefault="00D579B4">
            <w:pPr>
              <w:spacing w:after="62" w:line="259" w:lineRule="auto"/>
              <w:ind w:left="2" w:firstLine="0"/>
              <w:jc w:val="left"/>
            </w:pPr>
            <w:r>
              <w:rPr>
                <w:b/>
              </w:rPr>
              <w:t>Kompetence komunikativní:</w:t>
            </w:r>
            <w:r>
              <w:t xml:space="preserve"> </w:t>
            </w:r>
          </w:p>
          <w:p w14:paraId="6FB5C738" w14:textId="77777777" w:rsidR="00FB366C" w:rsidRDefault="00D579B4" w:rsidP="00A42562">
            <w:pPr>
              <w:numPr>
                <w:ilvl w:val="0"/>
                <w:numId w:val="44"/>
              </w:numPr>
              <w:spacing w:after="87" w:line="237" w:lineRule="auto"/>
              <w:ind w:hanging="360"/>
              <w:jc w:val="left"/>
            </w:pPr>
            <w:r>
              <w:t xml:space="preserve">seznámit žáky s různými typy textů a obrazových materiálů o probíraných tématech (kroniky, encyklopedie, Internet, učebnice, návody) </w:t>
            </w:r>
          </w:p>
          <w:p w14:paraId="2BA8A13D" w14:textId="77777777" w:rsidR="00FB366C" w:rsidRDefault="00D579B4" w:rsidP="00A42562">
            <w:pPr>
              <w:numPr>
                <w:ilvl w:val="0"/>
                <w:numId w:val="44"/>
              </w:numPr>
              <w:spacing w:after="7" w:line="259" w:lineRule="auto"/>
              <w:ind w:hanging="360"/>
              <w:jc w:val="left"/>
            </w:pPr>
            <w:r>
              <w:t xml:space="preserve">sebevzdělávat se a komunikovat prostřednictvím výpočetní techniky </w:t>
            </w:r>
          </w:p>
          <w:p w14:paraId="7F3E669D" w14:textId="77777777" w:rsidR="00FB366C" w:rsidRDefault="00D579B4" w:rsidP="00A42562">
            <w:pPr>
              <w:numPr>
                <w:ilvl w:val="0"/>
                <w:numId w:val="44"/>
              </w:numPr>
              <w:spacing w:after="0" w:line="259" w:lineRule="auto"/>
              <w:ind w:hanging="360"/>
              <w:jc w:val="left"/>
            </w:pPr>
            <w:r>
              <w:t xml:space="preserve">vést žáky k využívání širokých možností informačních a komunikačních prostředků </w:t>
            </w:r>
          </w:p>
        </w:tc>
      </w:tr>
      <w:tr w:rsidR="00FB366C" w14:paraId="6C3527D6" w14:textId="77777777">
        <w:trPr>
          <w:trHeight w:val="612"/>
        </w:trPr>
        <w:tc>
          <w:tcPr>
            <w:tcW w:w="0" w:type="auto"/>
            <w:vMerge/>
            <w:tcBorders>
              <w:top w:val="nil"/>
              <w:left w:val="single" w:sz="6" w:space="0" w:color="808080"/>
              <w:bottom w:val="nil"/>
              <w:right w:val="single" w:sz="6" w:space="0" w:color="808080"/>
            </w:tcBorders>
          </w:tcPr>
          <w:p w14:paraId="78E19DC3"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26E2B31" w14:textId="77777777" w:rsidR="00FB366C" w:rsidRDefault="00D579B4">
            <w:pPr>
              <w:spacing w:after="62" w:line="259" w:lineRule="auto"/>
              <w:ind w:left="2" w:firstLine="0"/>
              <w:jc w:val="left"/>
            </w:pPr>
            <w:r>
              <w:rPr>
                <w:b/>
              </w:rPr>
              <w:t>Kompetence sociální a personální:</w:t>
            </w:r>
            <w:r>
              <w:t xml:space="preserve"> </w:t>
            </w:r>
          </w:p>
          <w:p w14:paraId="577BB943" w14:textId="77777777" w:rsidR="00514CD7" w:rsidRDefault="00D94F7C" w:rsidP="00514CD7">
            <w:pPr>
              <w:spacing w:after="0" w:line="259" w:lineRule="auto"/>
              <w:ind w:left="362" w:firstLine="0"/>
              <w:jc w:val="left"/>
            </w:pPr>
            <w:r>
              <w:rPr>
                <w:rFonts w:ascii="Segoe UI Symbol" w:eastAsia="Segoe UI Symbol" w:hAnsi="Segoe UI Symbol" w:cs="Segoe UI Symbol"/>
                <w:sz w:val="24"/>
              </w:rPr>
              <w:t xml:space="preserve">                                 </w:t>
            </w:r>
            <w:r w:rsidR="00D579B4">
              <w:rPr>
                <w:rFonts w:ascii="Segoe UI Symbol" w:eastAsia="Segoe UI Symbol" w:hAnsi="Segoe UI Symbol" w:cs="Segoe UI Symbol"/>
                <w:sz w:val="24"/>
              </w:rPr>
              <w:t></w:t>
            </w:r>
            <w:r w:rsidR="00D579B4">
              <w:rPr>
                <w:rFonts w:ascii="Arial" w:eastAsia="Arial" w:hAnsi="Arial" w:cs="Arial"/>
                <w:sz w:val="24"/>
              </w:rPr>
              <w:t xml:space="preserve"> </w:t>
            </w:r>
            <w:r w:rsidR="00D579B4">
              <w:t xml:space="preserve">využívat možnosti počítače k prezentaci výsledků své práce </w:t>
            </w:r>
          </w:p>
          <w:p w14:paraId="407F1D9A" w14:textId="77777777" w:rsidR="00514CD7" w:rsidRDefault="00514CD7" w:rsidP="005A0D7A">
            <w:pPr>
              <w:pStyle w:val="Odstavecseseznamem"/>
              <w:numPr>
                <w:ilvl w:val="0"/>
                <w:numId w:val="184"/>
              </w:numPr>
              <w:spacing w:line="259" w:lineRule="auto"/>
              <w:jc w:val="left"/>
            </w:pPr>
            <w:r>
              <w:t>naučit se pracovat v týmu</w:t>
            </w:r>
          </w:p>
          <w:p w14:paraId="679F7AC1" w14:textId="77777777" w:rsidR="00514CD7" w:rsidRDefault="00514CD7" w:rsidP="005A0D7A">
            <w:pPr>
              <w:pStyle w:val="Odstavecseseznamem"/>
              <w:numPr>
                <w:ilvl w:val="0"/>
                <w:numId w:val="184"/>
              </w:numPr>
              <w:spacing w:line="259" w:lineRule="auto"/>
              <w:jc w:val="left"/>
            </w:pPr>
            <w:r>
              <w:t>respektovat autorská práva</w:t>
            </w:r>
          </w:p>
        </w:tc>
      </w:tr>
      <w:tr w:rsidR="00FB366C" w14:paraId="193A4257" w14:textId="77777777">
        <w:trPr>
          <w:trHeight w:val="614"/>
        </w:trPr>
        <w:tc>
          <w:tcPr>
            <w:tcW w:w="0" w:type="auto"/>
            <w:vMerge/>
            <w:tcBorders>
              <w:top w:val="nil"/>
              <w:left w:val="single" w:sz="6" w:space="0" w:color="808080"/>
              <w:bottom w:val="nil"/>
              <w:right w:val="single" w:sz="6" w:space="0" w:color="808080"/>
            </w:tcBorders>
          </w:tcPr>
          <w:p w14:paraId="4E4621E5"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38F306B" w14:textId="77777777" w:rsidR="00FB366C" w:rsidRDefault="00D579B4">
            <w:pPr>
              <w:spacing w:after="62" w:line="259" w:lineRule="auto"/>
              <w:ind w:left="2" w:firstLine="0"/>
              <w:jc w:val="left"/>
            </w:pPr>
            <w:r>
              <w:rPr>
                <w:b/>
              </w:rPr>
              <w:t>Kompetence občanské:</w:t>
            </w:r>
            <w:r>
              <w:t xml:space="preserve"> </w:t>
            </w:r>
          </w:p>
          <w:p w14:paraId="57417E18" w14:textId="77777777" w:rsidR="00FB366C" w:rsidRDefault="00D94F7C">
            <w:pPr>
              <w:spacing w:after="0" w:line="259" w:lineRule="auto"/>
              <w:ind w:left="362" w:firstLine="0"/>
              <w:jc w:val="left"/>
            </w:pPr>
            <w:r>
              <w:rPr>
                <w:rFonts w:ascii="Segoe UI Symbol" w:eastAsia="Segoe UI Symbol" w:hAnsi="Segoe UI Symbol" w:cs="Segoe UI Symbol"/>
                <w:sz w:val="24"/>
              </w:rPr>
              <w:t xml:space="preserve">      </w:t>
            </w:r>
            <w:r w:rsidR="00D579B4">
              <w:rPr>
                <w:rFonts w:ascii="Segoe UI Symbol" w:eastAsia="Segoe UI Symbol" w:hAnsi="Segoe UI Symbol" w:cs="Segoe UI Symbol"/>
                <w:sz w:val="24"/>
              </w:rPr>
              <w:t></w:t>
            </w:r>
            <w:r w:rsidR="00D579B4">
              <w:rPr>
                <w:rFonts w:ascii="Arial" w:eastAsia="Arial" w:hAnsi="Arial" w:cs="Arial"/>
                <w:sz w:val="24"/>
              </w:rPr>
              <w:t xml:space="preserve"> </w:t>
            </w:r>
            <w:r w:rsidR="00D579B4">
              <w:t xml:space="preserve">získávat odpovědný přístup k nevhodným obsahům vyskytujícím se na Internetu </w:t>
            </w:r>
          </w:p>
          <w:p w14:paraId="068F3710" w14:textId="77777777" w:rsidR="00A4660D" w:rsidRDefault="00A4660D" w:rsidP="005A0D7A">
            <w:pPr>
              <w:pStyle w:val="Odstavecseseznamem"/>
              <w:numPr>
                <w:ilvl w:val="0"/>
                <w:numId w:val="185"/>
              </w:numPr>
              <w:spacing w:line="259" w:lineRule="auto"/>
              <w:jc w:val="left"/>
            </w:pPr>
            <w:r>
              <w:t>Chápat význam digitálních technologií pro lidskou společnost</w:t>
            </w:r>
          </w:p>
          <w:p w14:paraId="3F401A35" w14:textId="77777777" w:rsidR="00514CD7" w:rsidRDefault="00514CD7" w:rsidP="00514CD7">
            <w:pPr>
              <w:pStyle w:val="Odstavecseseznamem"/>
              <w:spacing w:line="259" w:lineRule="auto"/>
              <w:ind w:left="1082"/>
              <w:jc w:val="left"/>
            </w:pPr>
          </w:p>
        </w:tc>
      </w:tr>
      <w:tr w:rsidR="00FB366C" w14:paraId="7C975A9A" w14:textId="77777777" w:rsidTr="00EA634C">
        <w:trPr>
          <w:trHeight w:val="613"/>
        </w:trPr>
        <w:tc>
          <w:tcPr>
            <w:tcW w:w="0" w:type="auto"/>
            <w:vMerge/>
            <w:tcBorders>
              <w:top w:val="nil"/>
              <w:left w:val="single" w:sz="6" w:space="0" w:color="808080"/>
              <w:bottom w:val="nil"/>
              <w:right w:val="single" w:sz="6" w:space="0" w:color="808080"/>
            </w:tcBorders>
          </w:tcPr>
          <w:p w14:paraId="6B0FCA56"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7D23110" w14:textId="77777777" w:rsidR="00FB366C" w:rsidRDefault="00D579B4">
            <w:pPr>
              <w:spacing w:after="62" w:line="259" w:lineRule="auto"/>
              <w:ind w:left="2" w:firstLine="0"/>
              <w:jc w:val="left"/>
            </w:pPr>
            <w:r>
              <w:rPr>
                <w:b/>
              </w:rPr>
              <w:t>Kompetence pracovní:</w:t>
            </w:r>
            <w:r>
              <w:t xml:space="preserve"> </w:t>
            </w:r>
          </w:p>
          <w:p w14:paraId="35B11B57" w14:textId="77777777" w:rsidR="00FB366C" w:rsidRDefault="00D94F7C">
            <w:pPr>
              <w:spacing w:after="0" w:line="259" w:lineRule="auto"/>
              <w:ind w:left="362" w:firstLine="0"/>
              <w:jc w:val="left"/>
            </w:pPr>
            <w:r>
              <w:rPr>
                <w:rFonts w:ascii="Segoe UI Symbol" w:eastAsia="Segoe UI Symbol" w:hAnsi="Segoe UI Symbol" w:cs="Segoe UI Symbol"/>
                <w:sz w:val="24"/>
              </w:rPr>
              <w:t xml:space="preserve">      </w:t>
            </w:r>
            <w:r w:rsidR="00D579B4">
              <w:rPr>
                <w:rFonts w:ascii="Segoe UI Symbol" w:eastAsia="Segoe UI Symbol" w:hAnsi="Segoe UI Symbol" w:cs="Segoe UI Symbol"/>
                <w:sz w:val="24"/>
              </w:rPr>
              <w:t></w:t>
            </w:r>
            <w:r w:rsidR="00D579B4">
              <w:rPr>
                <w:rFonts w:ascii="Arial" w:eastAsia="Arial" w:hAnsi="Arial" w:cs="Arial"/>
                <w:sz w:val="24"/>
              </w:rPr>
              <w:t xml:space="preserve"> </w:t>
            </w:r>
            <w:r w:rsidR="00D579B4">
              <w:t xml:space="preserve">osvojit si základní hygienická pravidla pro práci s počítačem </w:t>
            </w:r>
          </w:p>
          <w:p w14:paraId="66729AFD" w14:textId="77777777" w:rsidR="00A4660D" w:rsidRDefault="00A4660D" w:rsidP="005A0D7A">
            <w:pPr>
              <w:pStyle w:val="Odstavecseseznamem"/>
              <w:numPr>
                <w:ilvl w:val="0"/>
                <w:numId w:val="185"/>
              </w:numPr>
              <w:spacing w:line="259" w:lineRule="auto"/>
              <w:jc w:val="left"/>
            </w:pPr>
            <w:r>
              <w:t>Ovládat běžně používaná digitální zařízení</w:t>
            </w:r>
          </w:p>
          <w:p w14:paraId="55B0D990" w14:textId="77777777" w:rsidR="00514CD7" w:rsidRDefault="00514CD7" w:rsidP="005A0D7A">
            <w:pPr>
              <w:pStyle w:val="Odstavecseseznamem"/>
              <w:numPr>
                <w:ilvl w:val="0"/>
                <w:numId w:val="185"/>
              </w:numPr>
              <w:spacing w:line="259" w:lineRule="auto"/>
              <w:jc w:val="left"/>
            </w:pPr>
            <w:r>
              <w:t xml:space="preserve">Seznamovat žáky s novými technologiemi, programy a </w:t>
            </w:r>
            <w:proofErr w:type="spellStart"/>
            <w:r>
              <w:t>aplikacmi</w:t>
            </w:r>
            <w:proofErr w:type="spellEnd"/>
          </w:p>
        </w:tc>
      </w:tr>
      <w:tr w:rsidR="00EA634C" w14:paraId="51B8938D" w14:textId="77777777" w:rsidTr="001A41EA">
        <w:trPr>
          <w:trHeight w:val="613"/>
        </w:trPr>
        <w:tc>
          <w:tcPr>
            <w:tcW w:w="0" w:type="auto"/>
            <w:tcBorders>
              <w:top w:val="nil"/>
              <w:left w:val="single" w:sz="6" w:space="0" w:color="808080"/>
              <w:bottom w:val="nil"/>
              <w:right w:val="single" w:sz="6" w:space="0" w:color="808080"/>
            </w:tcBorders>
            <w:shd w:val="clear" w:color="auto" w:fill="D9E2F3" w:themeFill="accent1" w:themeFillTint="33"/>
          </w:tcPr>
          <w:p w14:paraId="557BB85C" w14:textId="77777777" w:rsidR="00EA634C" w:rsidRDefault="00EA634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65C895A" w14:textId="77777777" w:rsidR="00EA634C" w:rsidRDefault="00EA634C" w:rsidP="00EA634C">
            <w:pPr>
              <w:spacing w:after="62" w:line="259" w:lineRule="auto"/>
              <w:ind w:left="2" w:firstLine="0"/>
              <w:jc w:val="left"/>
            </w:pPr>
            <w:r w:rsidRPr="00EA634C">
              <w:rPr>
                <w:b/>
                <w:bCs/>
              </w:rPr>
              <w:t>Kompetence digitální</w:t>
            </w:r>
            <w:r>
              <w:rPr>
                <w:b/>
                <w:bCs/>
              </w:rPr>
              <w:t>:</w:t>
            </w:r>
          </w:p>
          <w:p w14:paraId="270DF2B3" w14:textId="77777777" w:rsidR="0006068F" w:rsidRDefault="00EA634C" w:rsidP="005A0D7A">
            <w:pPr>
              <w:pStyle w:val="Odstavecseseznamem"/>
              <w:numPr>
                <w:ilvl w:val="0"/>
                <w:numId w:val="186"/>
              </w:numPr>
              <w:spacing w:after="62" w:line="259" w:lineRule="auto"/>
              <w:jc w:val="left"/>
            </w:pPr>
            <w:r>
              <w:t>ovládat</w:t>
            </w:r>
            <w:r w:rsidRPr="00EA634C">
              <w:t xml:space="preserve"> běžně používaná digitální zaří</w:t>
            </w:r>
            <w:r>
              <w:t>zení, aplikace a služby; využívat</w:t>
            </w:r>
            <w:r w:rsidRPr="00EA634C">
              <w:t xml:space="preserve"> je při učení i při zapojení do života školy a do s</w:t>
            </w:r>
            <w:r>
              <w:t>polečnosti; samostatně rozhodovat</w:t>
            </w:r>
            <w:r w:rsidRPr="00EA634C">
              <w:t xml:space="preserve">, které technologie pro jakou činnost či řešený problém použít </w:t>
            </w:r>
          </w:p>
          <w:p w14:paraId="5D248EEC" w14:textId="77777777" w:rsidR="0006068F" w:rsidRDefault="00EA634C" w:rsidP="005A0D7A">
            <w:pPr>
              <w:pStyle w:val="Odstavecseseznamem"/>
              <w:numPr>
                <w:ilvl w:val="0"/>
                <w:numId w:val="186"/>
              </w:numPr>
              <w:spacing w:after="62" w:line="259" w:lineRule="auto"/>
              <w:jc w:val="left"/>
            </w:pPr>
            <w:r>
              <w:t>získávat, vyhledávat, kriticky posuzovat, spravovat a sdílet</w:t>
            </w:r>
            <w:r w:rsidRPr="00EA634C">
              <w:t xml:space="preserve"> data, informace</w:t>
            </w:r>
            <w:r>
              <w:t xml:space="preserve"> a digitální obsah, k tomu volit</w:t>
            </w:r>
            <w:r w:rsidRPr="00EA634C">
              <w:t xml:space="preserve"> postupy, způsoby a prostředky, které odpovídají konkrétní situaci a účelu </w:t>
            </w:r>
          </w:p>
          <w:p w14:paraId="5E8BE207" w14:textId="77777777" w:rsidR="0006068F" w:rsidRDefault="00EA634C" w:rsidP="005A0D7A">
            <w:pPr>
              <w:pStyle w:val="Odstavecseseznamem"/>
              <w:numPr>
                <w:ilvl w:val="0"/>
                <w:numId w:val="186"/>
              </w:numPr>
              <w:spacing w:after="62" w:line="259" w:lineRule="auto"/>
              <w:jc w:val="left"/>
            </w:pPr>
            <w:r>
              <w:t>vytvářet a upravovat digitální obsah, kombinovat různé formáty, vyjadřovat</w:t>
            </w:r>
            <w:r w:rsidRPr="00EA634C">
              <w:t xml:space="preserve"> se za pomoci digitálních prostředků </w:t>
            </w:r>
          </w:p>
          <w:p w14:paraId="376B0EC5" w14:textId="77777777" w:rsidR="0006068F" w:rsidRDefault="00EA634C" w:rsidP="005A0D7A">
            <w:pPr>
              <w:pStyle w:val="Odstavecseseznamem"/>
              <w:numPr>
                <w:ilvl w:val="0"/>
                <w:numId w:val="186"/>
              </w:numPr>
              <w:spacing w:after="62" w:line="259" w:lineRule="auto"/>
              <w:jc w:val="left"/>
            </w:pPr>
            <w:r>
              <w:t>využívat</w:t>
            </w:r>
            <w:r w:rsidRPr="00EA634C">
              <w:t xml:space="preserve"> digitální technologie, aby si usn</w:t>
            </w:r>
            <w:r>
              <w:t>adnil práci, zautomatizovat rutinní činnosti, zefektivnit či zjednodušit</w:t>
            </w:r>
            <w:r w:rsidRPr="00EA634C">
              <w:t xml:space="preserve"> s</w:t>
            </w:r>
            <w:r>
              <w:t>vé pracovní postupy a zkvalitnit</w:t>
            </w:r>
            <w:r w:rsidRPr="00EA634C">
              <w:t xml:space="preserve"> výsledky své práce </w:t>
            </w:r>
          </w:p>
          <w:p w14:paraId="21226872" w14:textId="77777777" w:rsidR="0006068F" w:rsidRDefault="00EA634C" w:rsidP="005A0D7A">
            <w:pPr>
              <w:pStyle w:val="Odstavecseseznamem"/>
              <w:numPr>
                <w:ilvl w:val="0"/>
                <w:numId w:val="186"/>
              </w:numPr>
              <w:spacing w:after="62" w:line="259" w:lineRule="auto"/>
              <w:jc w:val="left"/>
            </w:pPr>
            <w:r>
              <w:t>chápat</w:t>
            </w:r>
            <w:r w:rsidRPr="00EA634C">
              <w:t xml:space="preserve"> význam digitálních technologií p</w:t>
            </w:r>
            <w:r>
              <w:t>ro lidskou společnost, seznamovat</w:t>
            </w:r>
            <w:r w:rsidRPr="00EA634C">
              <w:t xml:space="preserve"> se s novými</w:t>
            </w:r>
            <w:r>
              <w:t xml:space="preserve"> technologiemi, kriticky hodnotit</w:t>
            </w:r>
            <w:r w:rsidRPr="00EA634C">
              <w:t xml:space="preserve"> jejich přínosy</w:t>
            </w:r>
            <w:r>
              <w:t xml:space="preserve"> a reflektovat</w:t>
            </w:r>
            <w:r w:rsidRPr="00EA634C">
              <w:t xml:space="preserve"> rizika jejich využívání </w:t>
            </w:r>
          </w:p>
          <w:p w14:paraId="400D9ED4" w14:textId="77777777" w:rsidR="00EA634C" w:rsidRPr="00EA634C" w:rsidRDefault="00EA634C" w:rsidP="005A0D7A">
            <w:pPr>
              <w:pStyle w:val="Odstavecseseznamem"/>
              <w:numPr>
                <w:ilvl w:val="0"/>
                <w:numId w:val="186"/>
              </w:numPr>
              <w:spacing w:after="62" w:line="259" w:lineRule="auto"/>
              <w:jc w:val="left"/>
            </w:pPr>
            <w:r>
              <w:t>předcházet</w:t>
            </w:r>
            <w:r w:rsidRPr="00EA634C">
              <w:t xml:space="preserve"> situacím ohrožujícím bezpečnost zařízení i dat, situacím s negativním dopadem na jeho tělesné a duševní zdraví i zdraví ostatních; při spolupráci, komunikaci a sdílení informací v </w:t>
            </w:r>
            <w:r>
              <w:t>digitálním prostředí jednat</w:t>
            </w:r>
            <w:r w:rsidRPr="00EA634C">
              <w:t xml:space="preserve"> eticky </w:t>
            </w:r>
          </w:p>
          <w:p w14:paraId="6592F472" w14:textId="77777777" w:rsidR="00EA634C" w:rsidRDefault="00EA634C">
            <w:pPr>
              <w:spacing w:after="62" w:line="259" w:lineRule="auto"/>
              <w:ind w:left="2" w:firstLine="0"/>
              <w:jc w:val="left"/>
              <w:rPr>
                <w:b/>
              </w:rPr>
            </w:pPr>
          </w:p>
        </w:tc>
      </w:tr>
      <w:tr w:rsidR="001A41EA" w14:paraId="016ACF80" w14:textId="77777777" w:rsidTr="001A41EA">
        <w:trPr>
          <w:trHeight w:val="613"/>
        </w:trPr>
        <w:tc>
          <w:tcPr>
            <w:tcW w:w="0" w:type="auto"/>
            <w:tcBorders>
              <w:top w:val="nil"/>
              <w:left w:val="single" w:sz="6" w:space="0" w:color="808080"/>
              <w:bottom w:val="single" w:sz="6" w:space="0" w:color="808080"/>
              <w:right w:val="single" w:sz="6" w:space="0" w:color="808080"/>
            </w:tcBorders>
            <w:shd w:val="clear" w:color="auto" w:fill="D9E2F3" w:themeFill="accent1" w:themeFillTint="33"/>
          </w:tcPr>
          <w:p w14:paraId="310175C5" w14:textId="77777777" w:rsidR="001A41EA" w:rsidRPr="001A41EA" w:rsidRDefault="001A41EA">
            <w:pPr>
              <w:spacing w:after="160" w:line="259" w:lineRule="auto"/>
              <w:ind w:left="0" w:firstLine="0"/>
              <w:jc w:val="left"/>
              <w:rPr>
                <w:b/>
              </w:rPr>
            </w:pPr>
            <w:r w:rsidRPr="001A41EA">
              <w:rPr>
                <w:b/>
              </w:rPr>
              <w:t>Způsob hodnocení žáků</w:t>
            </w:r>
          </w:p>
        </w:tc>
        <w:tc>
          <w:tcPr>
            <w:tcW w:w="9619" w:type="dxa"/>
            <w:tcBorders>
              <w:top w:val="single" w:sz="6" w:space="0" w:color="808080"/>
              <w:left w:val="single" w:sz="6" w:space="0" w:color="808080"/>
              <w:bottom w:val="single" w:sz="6" w:space="0" w:color="808080"/>
              <w:right w:val="single" w:sz="6" w:space="0" w:color="808080"/>
            </w:tcBorders>
          </w:tcPr>
          <w:p w14:paraId="200FCF79" w14:textId="77777777" w:rsidR="001A41EA" w:rsidRDefault="001A41EA" w:rsidP="00EA634C">
            <w:pPr>
              <w:spacing w:after="62" w:line="259" w:lineRule="auto"/>
              <w:ind w:left="2" w:firstLine="0"/>
              <w:jc w:val="left"/>
            </w:pPr>
            <w:r w:rsidRPr="001A41EA">
              <w:rPr>
                <w:b/>
              </w:rPr>
              <w:t>Hodnocena jsou tato kritéria:</w:t>
            </w:r>
            <w:r>
              <w:t xml:space="preserve"> </w:t>
            </w:r>
          </w:p>
          <w:p w14:paraId="199724AF" w14:textId="77777777" w:rsidR="001A41EA" w:rsidRDefault="001A41EA" w:rsidP="00EA634C">
            <w:pPr>
              <w:spacing w:after="62" w:line="259" w:lineRule="auto"/>
              <w:ind w:left="2" w:firstLine="0"/>
              <w:jc w:val="left"/>
            </w:pPr>
            <w:r>
              <w:t xml:space="preserve">• schopnost vyřešit zadaný problém nebo hledat řešení </w:t>
            </w:r>
          </w:p>
          <w:p w14:paraId="56670B3D" w14:textId="77777777" w:rsidR="001A41EA" w:rsidRDefault="001A41EA" w:rsidP="00EA634C">
            <w:pPr>
              <w:spacing w:after="62" w:line="259" w:lineRule="auto"/>
              <w:ind w:left="2" w:firstLine="0"/>
              <w:jc w:val="left"/>
            </w:pPr>
            <w:r>
              <w:t>• plnění zadaných úkolů ve výuce i online, schopnost řešit zadané úkoly a kvalita dovedností</w:t>
            </w:r>
          </w:p>
          <w:p w14:paraId="4A270FCE" w14:textId="77777777" w:rsidR="001A41EA" w:rsidRDefault="001A41EA" w:rsidP="00EA634C">
            <w:pPr>
              <w:spacing w:after="62" w:line="259" w:lineRule="auto"/>
              <w:ind w:left="2" w:firstLine="0"/>
              <w:jc w:val="left"/>
            </w:pPr>
            <w:r>
              <w:lastRenderedPageBreak/>
              <w:t xml:space="preserve"> • osobní pokrok žáka a jeho posun, kreativita</w:t>
            </w:r>
          </w:p>
          <w:p w14:paraId="57963A36" w14:textId="77777777" w:rsidR="001A41EA" w:rsidRDefault="001A41EA" w:rsidP="00EA634C">
            <w:pPr>
              <w:spacing w:after="62" w:line="259" w:lineRule="auto"/>
              <w:ind w:left="2" w:firstLine="0"/>
              <w:jc w:val="left"/>
            </w:pPr>
            <w:r>
              <w:t xml:space="preserve"> • schopnost použít online zdrojů při získávání informací – komunikační dovednosti a schopnost spolupracovat</w:t>
            </w:r>
          </w:p>
          <w:p w14:paraId="3944046E" w14:textId="77777777" w:rsidR="001A41EA" w:rsidRPr="00EA634C" w:rsidRDefault="001A41EA" w:rsidP="00EA634C">
            <w:pPr>
              <w:spacing w:after="62" w:line="259" w:lineRule="auto"/>
              <w:ind w:left="2" w:firstLine="0"/>
              <w:jc w:val="left"/>
              <w:rPr>
                <w:b/>
                <w:bCs/>
              </w:rPr>
            </w:pPr>
            <w:r>
              <w:t xml:space="preserve"> • zájem, aktivita v činnostech a vztah k práci při výuce</w:t>
            </w:r>
          </w:p>
        </w:tc>
      </w:tr>
    </w:tbl>
    <w:p w14:paraId="79A70550" w14:textId="77777777" w:rsidR="00AA0727" w:rsidRDefault="00D579B4">
      <w:pPr>
        <w:spacing w:after="0" w:line="259" w:lineRule="auto"/>
        <w:ind w:left="0" w:firstLine="0"/>
      </w:pPr>
      <w:r>
        <w:lastRenderedPageBreak/>
        <w:t xml:space="preserve">    </w:t>
      </w:r>
    </w:p>
    <w:tbl>
      <w:tblPr>
        <w:tblW w:w="14606" w:type="dxa"/>
        <w:tblInd w:w="-13" w:type="dxa"/>
        <w:tblCellMar>
          <w:top w:w="55" w:type="dxa"/>
        </w:tblCellMar>
        <w:tblLook w:val="04A0" w:firstRow="1" w:lastRow="0" w:firstColumn="1" w:lastColumn="0" w:noHBand="0" w:noVBand="1"/>
      </w:tblPr>
      <w:tblGrid>
        <w:gridCol w:w="5817"/>
        <w:gridCol w:w="4394"/>
        <w:gridCol w:w="4395"/>
      </w:tblGrid>
      <w:tr w:rsidR="00EA634C" w14:paraId="12BF4DBC" w14:textId="77777777" w:rsidTr="00DA2A14">
        <w:trPr>
          <w:trHeight w:val="386"/>
        </w:trPr>
        <w:tc>
          <w:tcPr>
            <w:tcW w:w="5817" w:type="dxa"/>
            <w:tcBorders>
              <w:top w:val="single" w:sz="6" w:space="0" w:color="808080"/>
              <w:left w:val="single" w:sz="6" w:space="0" w:color="808080"/>
              <w:bottom w:val="single" w:sz="6" w:space="0" w:color="808080"/>
              <w:right w:val="single" w:sz="6" w:space="0" w:color="808080"/>
            </w:tcBorders>
            <w:shd w:val="clear" w:color="auto" w:fill="9CC2E5"/>
          </w:tcPr>
          <w:p w14:paraId="1783C786" w14:textId="77777777" w:rsidR="00FB366C" w:rsidRDefault="00AA0727" w:rsidP="00AA0727">
            <w:pPr>
              <w:spacing w:after="0" w:line="259" w:lineRule="auto"/>
              <w:ind w:left="17" w:firstLine="0"/>
            </w:pPr>
            <w:r>
              <w:rPr>
                <w:b/>
                <w:sz w:val="20"/>
              </w:rPr>
              <w:t>Informatika</w:t>
            </w:r>
            <w:r w:rsidR="00D579B4">
              <w:t xml:space="preserve"> </w:t>
            </w:r>
          </w:p>
        </w:tc>
        <w:tc>
          <w:tcPr>
            <w:tcW w:w="4394" w:type="dxa"/>
            <w:tcBorders>
              <w:top w:val="single" w:sz="6" w:space="0" w:color="808080"/>
              <w:left w:val="single" w:sz="6" w:space="0" w:color="808080"/>
              <w:bottom w:val="single" w:sz="6" w:space="0" w:color="808080"/>
              <w:right w:val="single" w:sz="6" w:space="0" w:color="808080"/>
            </w:tcBorders>
            <w:shd w:val="clear" w:color="auto" w:fill="9CC2E5"/>
          </w:tcPr>
          <w:p w14:paraId="358A2FA1" w14:textId="77777777" w:rsidR="00FB366C" w:rsidRDefault="00D579B4">
            <w:pPr>
              <w:spacing w:after="0" w:line="259" w:lineRule="auto"/>
              <w:ind w:left="22" w:firstLine="0"/>
              <w:jc w:val="center"/>
            </w:pPr>
            <w:r>
              <w:rPr>
                <w:b/>
                <w:sz w:val="20"/>
              </w:rPr>
              <w:t>4. ročník</w:t>
            </w:r>
            <w:r>
              <w:t xml:space="preserve"> </w:t>
            </w:r>
          </w:p>
        </w:tc>
        <w:tc>
          <w:tcPr>
            <w:tcW w:w="4395" w:type="dxa"/>
            <w:tcBorders>
              <w:top w:val="single" w:sz="6" w:space="0" w:color="808080"/>
              <w:left w:val="single" w:sz="6" w:space="0" w:color="808080"/>
              <w:bottom w:val="single" w:sz="6" w:space="0" w:color="808080"/>
              <w:right w:val="single" w:sz="6" w:space="0" w:color="808080"/>
            </w:tcBorders>
            <w:shd w:val="clear" w:color="auto" w:fill="9CC2E5"/>
          </w:tcPr>
          <w:p w14:paraId="11520610" w14:textId="77777777" w:rsidR="00FB366C" w:rsidRDefault="00D579B4">
            <w:pPr>
              <w:spacing w:after="0" w:line="259" w:lineRule="auto"/>
              <w:ind w:left="0" w:firstLine="0"/>
              <w:jc w:val="left"/>
            </w:pPr>
            <w:r>
              <w:t xml:space="preserve"> </w:t>
            </w:r>
          </w:p>
        </w:tc>
      </w:tr>
      <w:tr w:rsidR="00EA634C" w14:paraId="41826FEF" w14:textId="77777777" w:rsidTr="00DA2A14">
        <w:trPr>
          <w:trHeight w:val="1821"/>
        </w:trPr>
        <w:tc>
          <w:tcPr>
            <w:tcW w:w="5817" w:type="dxa"/>
            <w:tcBorders>
              <w:top w:val="single" w:sz="6" w:space="0" w:color="808080"/>
              <w:left w:val="single" w:sz="6" w:space="0" w:color="808080"/>
              <w:bottom w:val="double" w:sz="6" w:space="0" w:color="DEEAF6"/>
              <w:right w:val="single" w:sz="6" w:space="0" w:color="808080"/>
            </w:tcBorders>
            <w:shd w:val="clear" w:color="auto" w:fill="DEEAF6"/>
          </w:tcPr>
          <w:p w14:paraId="5015E86F" w14:textId="77777777" w:rsidR="00FB366C" w:rsidRDefault="00D579B4">
            <w:pPr>
              <w:spacing w:after="0" w:line="259" w:lineRule="auto"/>
              <w:ind w:left="16" w:firstLine="0"/>
              <w:jc w:val="center"/>
            </w:pPr>
            <w:r>
              <w:rPr>
                <w:b/>
                <w:sz w:val="20"/>
              </w:rPr>
              <w:t>Výchovné a vzdělávací strategie</w:t>
            </w:r>
            <w:r>
              <w:t xml:space="preserve"> </w:t>
            </w:r>
          </w:p>
        </w:tc>
        <w:tc>
          <w:tcPr>
            <w:tcW w:w="4394" w:type="dxa"/>
            <w:tcBorders>
              <w:top w:val="single" w:sz="6" w:space="0" w:color="808080"/>
              <w:left w:val="single" w:sz="6" w:space="0" w:color="808080"/>
              <w:bottom w:val="single" w:sz="7" w:space="0" w:color="DEEAF6"/>
              <w:right w:val="nil"/>
            </w:tcBorders>
          </w:tcPr>
          <w:p w14:paraId="7382BA92" w14:textId="77777777" w:rsidR="00FB366C" w:rsidRDefault="00D579B4" w:rsidP="00A42562">
            <w:pPr>
              <w:numPr>
                <w:ilvl w:val="0"/>
                <w:numId w:val="45"/>
              </w:numPr>
              <w:spacing w:after="21" w:line="259" w:lineRule="auto"/>
              <w:ind w:hanging="360"/>
              <w:jc w:val="left"/>
            </w:pPr>
            <w:r>
              <w:rPr>
                <w:sz w:val="20"/>
              </w:rPr>
              <w:t>Kompetence k učení</w:t>
            </w:r>
            <w:r>
              <w:t xml:space="preserve"> </w:t>
            </w:r>
          </w:p>
          <w:p w14:paraId="793C617B" w14:textId="77777777" w:rsidR="00FB366C" w:rsidRDefault="00D579B4" w:rsidP="00A42562">
            <w:pPr>
              <w:numPr>
                <w:ilvl w:val="0"/>
                <w:numId w:val="45"/>
              </w:numPr>
              <w:spacing w:after="21" w:line="259" w:lineRule="auto"/>
              <w:ind w:hanging="360"/>
              <w:jc w:val="left"/>
            </w:pPr>
            <w:r>
              <w:rPr>
                <w:sz w:val="20"/>
              </w:rPr>
              <w:t>Kompetence k řešení problémů</w:t>
            </w:r>
            <w:r>
              <w:t xml:space="preserve"> </w:t>
            </w:r>
          </w:p>
          <w:p w14:paraId="1C74A1FF" w14:textId="77777777" w:rsidR="00FB366C" w:rsidRDefault="00D579B4" w:rsidP="00A42562">
            <w:pPr>
              <w:numPr>
                <w:ilvl w:val="0"/>
                <w:numId w:val="45"/>
              </w:numPr>
              <w:spacing w:after="22" w:line="259" w:lineRule="auto"/>
              <w:ind w:hanging="360"/>
              <w:jc w:val="left"/>
            </w:pPr>
            <w:r>
              <w:rPr>
                <w:sz w:val="20"/>
              </w:rPr>
              <w:t>Kompetence komunikativní</w:t>
            </w:r>
            <w:r>
              <w:t xml:space="preserve"> </w:t>
            </w:r>
          </w:p>
          <w:p w14:paraId="41778648" w14:textId="77777777" w:rsidR="00FB366C" w:rsidRDefault="00D579B4" w:rsidP="00A42562">
            <w:pPr>
              <w:numPr>
                <w:ilvl w:val="0"/>
                <w:numId w:val="45"/>
              </w:numPr>
              <w:spacing w:after="21" w:line="259" w:lineRule="auto"/>
              <w:ind w:hanging="360"/>
              <w:jc w:val="left"/>
            </w:pPr>
            <w:r>
              <w:rPr>
                <w:sz w:val="20"/>
              </w:rPr>
              <w:t>Kompetence sociální a personální</w:t>
            </w:r>
            <w:r>
              <w:t xml:space="preserve"> </w:t>
            </w:r>
          </w:p>
          <w:p w14:paraId="21675F69" w14:textId="77777777" w:rsidR="00FB366C" w:rsidRDefault="00D579B4" w:rsidP="00A42562">
            <w:pPr>
              <w:numPr>
                <w:ilvl w:val="0"/>
                <w:numId w:val="45"/>
              </w:numPr>
              <w:spacing w:after="20" w:line="259" w:lineRule="auto"/>
              <w:ind w:hanging="360"/>
              <w:jc w:val="left"/>
            </w:pPr>
            <w:r>
              <w:rPr>
                <w:sz w:val="20"/>
              </w:rPr>
              <w:t>Kompetence občanské</w:t>
            </w:r>
            <w:r>
              <w:t xml:space="preserve"> </w:t>
            </w:r>
          </w:p>
          <w:p w14:paraId="15C3FE2A" w14:textId="77777777" w:rsidR="00FB366C" w:rsidRDefault="00D579B4" w:rsidP="00A42562">
            <w:pPr>
              <w:numPr>
                <w:ilvl w:val="0"/>
                <w:numId w:val="45"/>
              </w:numPr>
              <w:spacing w:after="0" w:line="259" w:lineRule="auto"/>
              <w:ind w:hanging="360"/>
              <w:jc w:val="left"/>
            </w:pPr>
            <w:r>
              <w:rPr>
                <w:sz w:val="20"/>
              </w:rPr>
              <w:t>Kompetence pracovní</w:t>
            </w:r>
            <w:r>
              <w:t xml:space="preserve"> </w:t>
            </w:r>
          </w:p>
          <w:p w14:paraId="1AFA3B85" w14:textId="77777777" w:rsidR="00EA634C" w:rsidRDefault="00EA634C" w:rsidP="00A42562">
            <w:pPr>
              <w:numPr>
                <w:ilvl w:val="0"/>
                <w:numId w:val="45"/>
              </w:numPr>
              <w:spacing w:after="0" w:line="259" w:lineRule="auto"/>
              <w:ind w:hanging="360"/>
              <w:jc w:val="left"/>
            </w:pPr>
            <w:r>
              <w:t>Kompetence digitální</w:t>
            </w:r>
          </w:p>
        </w:tc>
        <w:tc>
          <w:tcPr>
            <w:tcW w:w="4395" w:type="dxa"/>
            <w:tcBorders>
              <w:top w:val="single" w:sz="6" w:space="0" w:color="808080"/>
              <w:left w:val="nil"/>
              <w:bottom w:val="single" w:sz="7" w:space="0" w:color="DEEAF6"/>
              <w:right w:val="single" w:sz="6" w:space="0" w:color="808080"/>
            </w:tcBorders>
          </w:tcPr>
          <w:p w14:paraId="0CCA21E1" w14:textId="77777777" w:rsidR="00FB366C" w:rsidRDefault="00FB366C">
            <w:pPr>
              <w:spacing w:after="160" w:line="259" w:lineRule="auto"/>
              <w:ind w:left="0" w:firstLine="0"/>
              <w:jc w:val="left"/>
            </w:pPr>
          </w:p>
        </w:tc>
      </w:tr>
      <w:tr w:rsidR="00EA634C" w14:paraId="7B5D0E06" w14:textId="77777777" w:rsidTr="001A41EA">
        <w:trPr>
          <w:trHeight w:val="692"/>
        </w:trPr>
        <w:tc>
          <w:tcPr>
            <w:tcW w:w="5817" w:type="dxa"/>
            <w:tcBorders>
              <w:top w:val="double" w:sz="6" w:space="0" w:color="DEEAF6"/>
              <w:left w:val="single" w:sz="6" w:space="0" w:color="808080"/>
              <w:bottom w:val="single" w:sz="6" w:space="0" w:color="808080"/>
              <w:right w:val="single" w:sz="6" w:space="0" w:color="808080"/>
            </w:tcBorders>
            <w:shd w:val="clear" w:color="auto" w:fill="DEEAF6"/>
          </w:tcPr>
          <w:p w14:paraId="440CEA55" w14:textId="77777777" w:rsidR="001A41EA" w:rsidRDefault="001A41EA" w:rsidP="001A41EA">
            <w:pPr>
              <w:spacing w:after="0" w:line="259" w:lineRule="auto"/>
              <w:ind w:left="0" w:firstLine="0"/>
              <w:rPr>
                <w:b/>
                <w:sz w:val="20"/>
              </w:rPr>
            </w:pPr>
          </w:p>
          <w:p w14:paraId="3E8695CC" w14:textId="77777777" w:rsidR="001A41EA" w:rsidRDefault="001A41EA">
            <w:pPr>
              <w:spacing w:after="0" w:line="259" w:lineRule="auto"/>
              <w:ind w:left="19" w:firstLine="0"/>
              <w:jc w:val="center"/>
              <w:rPr>
                <w:b/>
                <w:sz w:val="20"/>
              </w:rPr>
            </w:pPr>
          </w:p>
          <w:p w14:paraId="4C2D818F" w14:textId="77777777" w:rsidR="00FB366C" w:rsidRDefault="00D579B4">
            <w:pPr>
              <w:spacing w:after="0" w:line="259" w:lineRule="auto"/>
              <w:ind w:left="19" w:firstLine="0"/>
              <w:jc w:val="center"/>
            </w:pPr>
            <w:r>
              <w:rPr>
                <w:b/>
                <w:sz w:val="20"/>
              </w:rPr>
              <w:t>RVP výstupy</w:t>
            </w:r>
            <w:r>
              <w:t xml:space="preserve"> </w:t>
            </w:r>
          </w:p>
        </w:tc>
        <w:tc>
          <w:tcPr>
            <w:tcW w:w="4394" w:type="dxa"/>
            <w:tcBorders>
              <w:top w:val="single" w:sz="7" w:space="0" w:color="DEEAF6"/>
              <w:left w:val="single" w:sz="6" w:space="0" w:color="808080"/>
              <w:bottom w:val="single" w:sz="6" w:space="0" w:color="808080"/>
              <w:right w:val="single" w:sz="6" w:space="0" w:color="808080"/>
            </w:tcBorders>
            <w:shd w:val="clear" w:color="auto" w:fill="DEEAF6"/>
          </w:tcPr>
          <w:p w14:paraId="08D02B9C" w14:textId="77777777" w:rsidR="001A41EA" w:rsidRDefault="001A41EA">
            <w:pPr>
              <w:spacing w:after="0" w:line="259" w:lineRule="auto"/>
              <w:ind w:left="21" w:firstLine="0"/>
              <w:jc w:val="center"/>
              <w:rPr>
                <w:b/>
                <w:sz w:val="20"/>
              </w:rPr>
            </w:pPr>
          </w:p>
          <w:p w14:paraId="3525BF49" w14:textId="77777777" w:rsidR="001A41EA" w:rsidRDefault="001A41EA" w:rsidP="001A41EA">
            <w:pPr>
              <w:spacing w:after="0" w:line="259" w:lineRule="auto"/>
              <w:ind w:left="0" w:firstLine="0"/>
              <w:rPr>
                <w:b/>
                <w:sz w:val="20"/>
              </w:rPr>
            </w:pPr>
          </w:p>
          <w:p w14:paraId="04283588" w14:textId="77777777" w:rsidR="00FB366C" w:rsidRDefault="00D579B4">
            <w:pPr>
              <w:spacing w:after="0" w:line="259" w:lineRule="auto"/>
              <w:ind w:left="21" w:firstLine="0"/>
              <w:jc w:val="center"/>
            </w:pPr>
            <w:r>
              <w:rPr>
                <w:b/>
                <w:sz w:val="20"/>
              </w:rPr>
              <w:t>ŠVP výstupy</w:t>
            </w:r>
            <w:r>
              <w:t xml:space="preserve"> </w:t>
            </w:r>
          </w:p>
        </w:tc>
        <w:tc>
          <w:tcPr>
            <w:tcW w:w="4395" w:type="dxa"/>
            <w:tcBorders>
              <w:top w:val="single" w:sz="7" w:space="0" w:color="DEEAF6"/>
              <w:left w:val="single" w:sz="6" w:space="0" w:color="808080"/>
              <w:bottom w:val="single" w:sz="6" w:space="0" w:color="808080"/>
              <w:right w:val="single" w:sz="6" w:space="0" w:color="808080"/>
            </w:tcBorders>
            <w:shd w:val="clear" w:color="auto" w:fill="DEEAF6"/>
          </w:tcPr>
          <w:p w14:paraId="159A4600" w14:textId="77777777" w:rsidR="001A41EA" w:rsidRDefault="001A41EA">
            <w:pPr>
              <w:spacing w:after="0" w:line="259" w:lineRule="auto"/>
              <w:ind w:left="19" w:firstLine="0"/>
              <w:jc w:val="center"/>
              <w:rPr>
                <w:b/>
                <w:sz w:val="20"/>
              </w:rPr>
            </w:pPr>
          </w:p>
          <w:p w14:paraId="5A7C2C30" w14:textId="77777777" w:rsidR="001A41EA" w:rsidRDefault="001A41EA" w:rsidP="001A41EA">
            <w:pPr>
              <w:spacing w:after="0" w:line="259" w:lineRule="auto"/>
              <w:ind w:left="0" w:firstLine="0"/>
              <w:rPr>
                <w:b/>
                <w:sz w:val="20"/>
              </w:rPr>
            </w:pPr>
          </w:p>
          <w:p w14:paraId="68B8247F" w14:textId="77777777" w:rsidR="00FB366C" w:rsidRDefault="001A41EA" w:rsidP="001A41EA">
            <w:pPr>
              <w:spacing w:after="0" w:line="259" w:lineRule="auto"/>
              <w:ind w:left="0" w:firstLine="0"/>
            </w:pPr>
            <w:r>
              <w:rPr>
                <w:b/>
                <w:sz w:val="20"/>
              </w:rPr>
              <w:t xml:space="preserve">                       </w:t>
            </w:r>
            <w:r w:rsidR="00D579B4">
              <w:rPr>
                <w:b/>
                <w:sz w:val="20"/>
              </w:rPr>
              <w:t>Učivo</w:t>
            </w:r>
            <w:r w:rsidR="00D579B4">
              <w:t xml:space="preserve"> </w:t>
            </w:r>
          </w:p>
        </w:tc>
      </w:tr>
      <w:tr w:rsidR="0006068F" w14:paraId="29DFA9BF" w14:textId="77777777" w:rsidTr="00DA2A14">
        <w:trPr>
          <w:trHeight w:val="288"/>
        </w:trPr>
        <w:tc>
          <w:tcPr>
            <w:tcW w:w="5817" w:type="dxa"/>
            <w:tcBorders>
              <w:top w:val="nil"/>
              <w:left w:val="single" w:sz="6" w:space="0" w:color="808080"/>
              <w:bottom w:val="single" w:sz="6" w:space="0" w:color="808080"/>
              <w:right w:val="single" w:sz="6" w:space="0" w:color="808080"/>
            </w:tcBorders>
          </w:tcPr>
          <w:p w14:paraId="3BEFFFFB" w14:textId="77777777" w:rsidR="0006068F" w:rsidRPr="00D94F7C" w:rsidRDefault="0006068F" w:rsidP="0006068F">
            <w:pPr>
              <w:spacing w:line="240" w:lineRule="auto"/>
              <w:ind w:left="60"/>
              <w:jc w:val="left"/>
              <w:rPr>
                <w:b/>
                <w:i/>
                <w:bdr w:val="nil"/>
              </w:rPr>
            </w:pPr>
            <w:r w:rsidRPr="00D94F7C">
              <w:rPr>
                <w:b/>
                <w:i/>
                <w:bdr w:val="nil"/>
              </w:rPr>
              <w:t>ICT-5-1-01</w:t>
            </w:r>
            <w:r w:rsidR="00D94F7C" w:rsidRPr="00D94F7C">
              <w:rPr>
                <w:b/>
                <w:i/>
                <w:bdr w:val="nil"/>
              </w:rPr>
              <w:t>p</w:t>
            </w:r>
            <w:r w:rsidRPr="00D94F7C">
              <w:rPr>
                <w:b/>
                <w:i/>
                <w:bdr w:val="nil"/>
              </w:rPr>
              <w:t xml:space="preserve"> využívá základní standardní funkce počítače a jeho nejběžnější periferie</w:t>
            </w:r>
          </w:p>
        </w:tc>
        <w:tc>
          <w:tcPr>
            <w:tcW w:w="4394" w:type="dxa"/>
            <w:tcBorders>
              <w:top w:val="nil"/>
              <w:left w:val="single" w:sz="6" w:space="0" w:color="808080"/>
              <w:bottom w:val="single" w:sz="6" w:space="0" w:color="808080"/>
              <w:right w:val="single" w:sz="6" w:space="0" w:color="808080"/>
            </w:tcBorders>
          </w:tcPr>
          <w:p w14:paraId="013C0725" w14:textId="77777777" w:rsidR="009861C7" w:rsidRPr="009861C7" w:rsidRDefault="0006068F" w:rsidP="009861C7">
            <w:pPr>
              <w:spacing w:line="240" w:lineRule="auto"/>
              <w:ind w:left="60"/>
              <w:jc w:val="left"/>
              <w:rPr>
                <w:b/>
                <w:i/>
                <w:bdr w:val="nil"/>
              </w:rPr>
            </w:pPr>
            <w:r w:rsidRPr="00D94F7C">
              <w:rPr>
                <w:b/>
                <w:i/>
                <w:bdr w:val="nil"/>
              </w:rPr>
              <w:t>-využívá základní standardní funkce počítače a jeho nejběžnější periferie</w:t>
            </w:r>
            <w:r w:rsidR="009861C7">
              <w:rPr>
                <w:b/>
                <w:i/>
                <w:bdr w:val="nil"/>
              </w:rPr>
              <w:t>,</w:t>
            </w:r>
            <w:r w:rsidR="009861C7">
              <w:t xml:space="preserve"> </w:t>
            </w:r>
            <w:r w:rsidR="009861C7" w:rsidRPr="009861C7">
              <w:rPr>
                <w:b/>
                <w:i/>
                <w:bdr w:val="nil"/>
              </w:rPr>
              <w:t>pojmenuje jednotlivá</w:t>
            </w:r>
            <w:r w:rsidR="009861C7">
              <w:rPr>
                <w:b/>
                <w:i/>
                <w:bdr w:val="nil"/>
              </w:rPr>
              <w:t xml:space="preserve"> zařízení, se kterými pracuje a popíše, k čemu je využívá, </w:t>
            </w:r>
            <w:r w:rsidR="009861C7" w:rsidRPr="009861C7">
              <w:rPr>
                <w:b/>
                <w:i/>
                <w:bdr w:val="nil"/>
              </w:rPr>
              <w:t>zapíná, vypíná bezpečn</w:t>
            </w:r>
            <w:r w:rsidR="009861C7">
              <w:rPr>
                <w:b/>
                <w:i/>
                <w:bdr w:val="nil"/>
              </w:rPr>
              <w:t xml:space="preserve">ě digitální zařízení, se kterým pracuje, </w:t>
            </w:r>
            <w:r w:rsidR="009861C7" w:rsidRPr="009861C7">
              <w:rPr>
                <w:b/>
                <w:i/>
                <w:bdr w:val="nil"/>
              </w:rPr>
              <w:t>přehraje zvuk či video</w:t>
            </w:r>
          </w:p>
          <w:p w14:paraId="76EACA70" w14:textId="77777777" w:rsidR="009861C7" w:rsidRPr="009861C7" w:rsidRDefault="009861C7" w:rsidP="009861C7">
            <w:pPr>
              <w:spacing w:line="240" w:lineRule="auto"/>
              <w:ind w:left="60"/>
              <w:jc w:val="left"/>
              <w:rPr>
                <w:b/>
                <w:i/>
                <w:bdr w:val="nil"/>
              </w:rPr>
            </w:pPr>
            <w:r w:rsidRPr="009861C7">
              <w:rPr>
                <w:b/>
                <w:i/>
                <w:bdr w:val="nil"/>
              </w:rPr>
              <w:t>• uloží svoji práci do souboru, otevře soubor</w:t>
            </w:r>
          </w:p>
          <w:p w14:paraId="28652D24" w14:textId="77777777" w:rsidR="009861C7" w:rsidRPr="00D94F7C" w:rsidRDefault="009861C7" w:rsidP="009861C7">
            <w:pPr>
              <w:spacing w:line="240" w:lineRule="auto"/>
              <w:ind w:left="60"/>
              <w:jc w:val="left"/>
              <w:rPr>
                <w:b/>
                <w:i/>
                <w:bdr w:val="nil"/>
              </w:rPr>
            </w:pPr>
            <w:r w:rsidRPr="009861C7">
              <w:rPr>
                <w:b/>
                <w:i/>
                <w:bdr w:val="nil"/>
              </w:rPr>
              <w:t>• používá podle pokynu krok zpět, zoom</w:t>
            </w:r>
          </w:p>
        </w:tc>
        <w:tc>
          <w:tcPr>
            <w:tcW w:w="4395" w:type="dxa"/>
            <w:tcBorders>
              <w:top w:val="single" w:sz="6" w:space="0" w:color="808080"/>
              <w:left w:val="single" w:sz="6" w:space="0" w:color="808080"/>
              <w:bottom w:val="single" w:sz="6" w:space="0" w:color="808080"/>
              <w:right w:val="single" w:sz="6" w:space="0" w:color="808080"/>
            </w:tcBorders>
          </w:tcPr>
          <w:p w14:paraId="4C81863C" w14:textId="77777777" w:rsidR="0006068F" w:rsidRDefault="00D94F7C" w:rsidP="0006068F">
            <w:pPr>
              <w:spacing w:after="0" w:line="259" w:lineRule="auto"/>
              <w:ind w:left="76" w:firstLine="0"/>
              <w:jc w:val="left"/>
              <w:rPr>
                <w:b/>
                <w:sz w:val="20"/>
              </w:rPr>
            </w:pPr>
            <w:r w:rsidRPr="00D94F7C">
              <w:rPr>
                <w:b/>
                <w:sz w:val="20"/>
              </w:rPr>
              <w:t>základní pojmy informační činnosti – informace, informační zdroje, informační instituce struktura, funkce a popis počítače a přídavných zařízení operační systémy a jejich základní funkce seznám</w:t>
            </w:r>
            <w:r w:rsidR="009861C7">
              <w:rPr>
                <w:b/>
                <w:sz w:val="20"/>
              </w:rPr>
              <w:t xml:space="preserve">ení s formáty souborů (doc, </w:t>
            </w:r>
            <w:proofErr w:type="spellStart"/>
            <w:r w:rsidR="009861C7">
              <w:rPr>
                <w:b/>
                <w:sz w:val="20"/>
              </w:rPr>
              <w:t>gif</w:t>
            </w:r>
            <w:proofErr w:type="spellEnd"/>
            <w:r w:rsidR="009861C7">
              <w:rPr>
                <w:b/>
                <w:sz w:val="20"/>
              </w:rPr>
              <w:t>)</w:t>
            </w:r>
          </w:p>
          <w:p w14:paraId="20078291" w14:textId="77777777" w:rsidR="009861C7" w:rsidRPr="009861C7" w:rsidRDefault="009861C7" w:rsidP="009861C7">
            <w:pPr>
              <w:spacing w:after="0" w:line="259" w:lineRule="auto"/>
              <w:ind w:left="76" w:firstLine="0"/>
              <w:jc w:val="left"/>
              <w:rPr>
                <w:b/>
                <w:sz w:val="20"/>
              </w:rPr>
            </w:pPr>
            <w:r w:rsidRPr="009861C7">
              <w:rPr>
                <w:b/>
                <w:sz w:val="20"/>
              </w:rPr>
              <w:t>hardware a software:</w:t>
            </w:r>
          </w:p>
          <w:p w14:paraId="5B28B530" w14:textId="77777777" w:rsidR="009861C7" w:rsidRPr="009861C7" w:rsidRDefault="009861C7" w:rsidP="009861C7">
            <w:pPr>
              <w:spacing w:after="0" w:line="259" w:lineRule="auto"/>
              <w:ind w:left="76" w:firstLine="0"/>
              <w:jc w:val="left"/>
              <w:rPr>
                <w:b/>
                <w:sz w:val="20"/>
              </w:rPr>
            </w:pPr>
            <w:r w:rsidRPr="009861C7">
              <w:rPr>
                <w:b/>
                <w:sz w:val="20"/>
              </w:rPr>
              <w:t>-digitální zařízení a jejich účel; spouštění, přepínání</w:t>
            </w:r>
          </w:p>
          <w:p w14:paraId="43BBDB56" w14:textId="77777777" w:rsidR="009861C7" w:rsidRPr="009861C7" w:rsidRDefault="009861C7" w:rsidP="009861C7">
            <w:pPr>
              <w:spacing w:after="0" w:line="259" w:lineRule="auto"/>
              <w:ind w:left="76" w:firstLine="0"/>
              <w:jc w:val="left"/>
              <w:rPr>
                <w:b/>
                <w:sz w:val="20"/>
              </w:rPr>
            </w:pPr>
            <w:r w:rsidRPr="009861C7">
              <w:rPr>
                <w:b/>
                <w:sz w:val="20"/>
              </w:rPr>
              <w:t>a ovládání aplikací, otevírání souborů, uložení dat</w:t>
            </w:r>
          </w:p>
          <w:p w14:paraId="18DA5779" w14:textId="77777777" w:rsidR="009861C7" w:rsidRPr="009861C7" w:rsidRDefault="009861C7" w:rsidP="009861C7">
            <w:pPr>
              <w:spacing w:after="0" w:line="259" w:lineRule="auto"/>
              <w:ind w:left="76" w:firstLine="0"/>
              <w:jc w:val="left"/>
              <w:rPr>
                <w:b/>
                <w:sz w:val="20"/>
              </w:rPr>
            </w:pPr>
            <w:r w:rsidRPr="009861C7">
              <w:rPr>
                <w:b/>
                <w:sz w:val="20"/>
              </w:rPr>
              <w:t>bezpečnost:</w:t>
            </w:r>
          </w:p>
          <w:p w14:paraId="0B5A7FA6" w14:textId="77777777" w:rsidR="009861C7" w:rsidRDefault="009861C7" w:rsidP="009861C7">
            <w:pPr>
              <w:spacing w:after="0" w:line="259" w:lineRule="auto"/>
              <w:ind w:left="76" w:firstLine="0"/>
              <w:jc w:val="left"/>
              <w:rPr>
                <w:b/>
                <w:sz w:val="20"/>
              </w:rPr>
            </w:pPr>
            <w:r w:rsidRPr="009861C7">
              <w:rPr>
                <w:b/>
                <w:sz w:val="20"/>
              </w:rPr>
              <w:t>- pravidla bezpečné práce s digitálním zařízením</w:t>
            </w:r>
          </w:p>
        </w:tc>
      </w:tr>
      <w:tr w:rsidR="00D94F7C" w14:paraId="4E309DC6" w14:textId="77777777" w:rsidTr="00DA2A14">
        <w:trPr>
          <w:trHeight w:val="288"/>
        </w:trPr>
        <w:tc>
          <w:tcPr>
            <w:tcW w:w="5817" w:type="dxa"/>
            <w:tcBorders>
              <w:top w:val="nil"/>
              <w:left w:val="single" w:sz="6" w:space="0" w:color="808080"/>
              <w:bottom w:val="single" w:sz="6" w:space="0" w:color="808080"/>
              <w:right w:val="single" w:sz="6" w:space="0" w:color="808080"/>
            </w:tcBorders>
          </w:tcPr>
          <w:p w14:paraId="047FBED6" w14:textId="77777777" w:rsidR="00D94F7C" w:rsidRDefault="00D94F7C" w:rsidP="0006068F">
            <w:pPr>
              <w:spacing w:after="160" w:line="259" w:lineRule="auto"/>
              <w:ind w:left="0" w:firstLine="0"/>
              <w:jc w:val="left"/>
              <w:rPr>
                <w:b/>
                <w:i/>
                <w:iCs/>
                <w:sz w:val="20"/>
                <w:szCs w:val="20"/>
              </w:rPr>
            </w:pPr>
          </w:p>
        </w:tc>
        <w:tc>
          <w:tcPr>
            <w:tcW w:w="4394" w:type="dxa"/>
            <w:tcBorders>
              <w:top w:val="nil"/>
              <w:left w:val="single" w:sz="6" w:space="0" w:color="808080"/>
              <w:bottom w:val="single" w:sz="6" w:space="0" w:color="808080"/>
              <w:right w:val="single" w:sz="6" w:space="0" w:color="808080"/>
            </w:tcBorders>
          </w:tcPr>
          <w:p w14:paraId="33C8BEEE" w14:textId="77777777" w:rsidR="00D94F7C" w:rsidRDefault="00D94F7C" w:rsidP="0006068F">
            <w:pPr>
              <w:spacing w:after="160" w:line="259" w:lineRule="auto"/>
              <w:ind w:left="0" w:firstLine="0"/>
              <w:jc w:val="left"/>
              <w:rPr>
                <w:b/>
                <w:sz w:val="20"/>
                <w:szCs w:val="20"/>
              </w:rPr>
            </w:pPr>
          </w:p>
        </w:tc>
        <w:tc>
          <w:tcPr>
            <w:tcW w:w="4395" w:type="dxa"/>
            <w:tcBorders>
              <w:top w:val="single" w:sz="6" w:space="0" w:color="808080"/>
              <w:left w:val="single" w:sz="6" w:space="0" w:color="808080"/>
              <w:bottom w:val="single" w:sz="6" w:space="0" w:color="808080"/>
              <w:right w:val="single" w:sz="6" w:space="0" w:color="808080"/>
            </w:tcBorders>
          </w:tcPr>
          <w:p w14:paraId="37518A3A" w14:textId="77777777" w:rsidR="00D94F7C" w:rsidRDefault="00D94F7C" w:rsidP="0006068F">
            <w:pPr>
              <w:spacing w:after="0" w:line="259" w:lineRule="auto"/>
              <w:ind w:left="76" w:firstLine="0"/>
              <w:jc w:val="left"/>
              <w:rPr>
                <w:b/>
                <w:sz w:val="20"/>
              </w:rPr>
            </w:pPr>
          </w:p>
        </w:tc>
      </w:tr>
      <w:tr w:rsidR="0006068F" w14:paraId="3DBE9BCD" w14:textId="77777777" w:rsidTr="00DA2A14">
        <w:trPr>
          <w:trHeight w:val="288"/>
        </w:trPr>
        <w:tc>
          <w:tcPr>
            <w:tcW w:w="5817" w:type="dxa"/>
            <w:tcBorders>
              <w:top w:val="nil"/>
              <w:left w:val="single" w:sz="6" w:space="0" w:color="808080"/>
              <w:bottom w:val="single" w:sz="6" w:space="0" w:color="808080"/>
              <w:right w:val="single" w:sz="6" w:space="0" w:color="808080"/>
            </w:tcBorders>
          </w:tcPr>
          <w:p w14:paraId="3A219271" w14:textId="77777777" w:rsidR="00662E9B" w:rsidRPr="00EA634C" w:rsidRDefault="00D94F7C" w:rsidP="00662E9B">
            <w:pPr>
              <w:spacing w:after="160" w:line="259" w:lineRule="auto"/>
              <w:ind w:left="0" w:firstLine="0"/>
              <w:jc w:val="left"/>
              <w:rPr>
                <w:b/>
                <w:i/>
                <w:iCs/>
                <w:sz w:val="20"/>
                <w:szCs w:val="20"/>
              </w:rPr>
            </w:pPr>
            <w:r>
              <w:rPr>
                <w:b/>
                <w:i/>
                <w:iCs/>
                <w:sz w:val="20"/>
                <w:szCs w:val="20"/>
              </w:rPr>
              <w:t>I-5-1-02</w:t>
            </w:r>
            <w:r w:rsidR="0006068F">
              <w:rPr>
                <w:b/>
                <w:i/>
                <w:iCs/>
                <w:sz w:val="20"/>
                <w:szCs w:val="20"/>
              </w:rPr>
              <w:t xml:space="preserve">p </w:t>
            </w:r>
            <w:r w:rsidR="00662E9B" w:rsidRPr="00662E9B">
              <w:rPr>
                <w:b/>
                <w:i/>
                <w:iCs/>
                <w:sz w:val="20"/>
                <w:szCs w:val="20"/>
              </w:rPr>
              <w:t>respektuje pravidla bezpečné práce s hardware i software a postupuje poučeně v případě jejich závady</w:t>
            </w:r>
            <w:r w:rsidR="00662E9B">
              <w:rPr>
                <w:b/>
                <w:i/>
                <w:iCs/>
                <w:sz w:val="20"/>
                <w:szCs w:val="20"/>
              </w:rPr>
              <w:t>,</w:t>
            </w:r>
          </w:p>
          <w:p w14:paraId="34FBC6E7" w14:textId="77777777" w:rsidR="0006068F" w:rsidRDefault="0006068F" w:rsidP="0006068F">
            <w:pPr>
              <w:spacing w:after="160" w:line="259" w:lineRule="auto"/>
              <w:ind w:left="0" w:firstLine="0"/>
              <w:jc w:val="left"/>
              <w:rPr>
                <w:b/>
                <w:i/>
                <w:iCs/>
                <w:sz w:val="20"/>
                <w:szCs w:val="20"/>
              </w:rPr>
            </w:pPr>
            <w:r w:rsidRPr="00EA634C">
              <w:rPr>
                <w:b/>
                <w:i/>
                <w:iCs/>
                <w:sz w:val="20"/>
                <w:szCs w:val="20"/>
              </w:rPr>
              <w:t>uvede příklady dat, která ho obklopují a která mu mohou pomoci lépe se rozhodnout; vyslovuje odpovědi na otázky, které se týkají jeho osoby na základě dat</w:t>
            </w:r>
          </w:p>
          <w:p w14:paraId="3A0A5B31" w14:textId="77777777" w:rsidR="0006068F" w:rsidRPr="00592551" w:rsidRDefault="0006068F" w:rsidP="00662E9B">
            <w:pPr>
              <w:spacing w:after="160" w:line="259" w:lineRule="auto"/>
              <w:ind w:left="0" w:firstLine="0"/>
              <w:jc w:val="left"/>
              <w:rPr>
                <w:b/>
                <w:sz w:val="20"/>
                <w:szCs w:val="20"/>
              </w:rPr>
            </w:pPr>
          </w:p>
        </w:tc>
        <w:tc>
          <w:tcPr>
            <w:tcW w:w="4394" w:type="dxa"/>
            <w:tcBorders>
              <w:top w:val="nil"/>
              <w:left w:val="single" w:sz="6" w:space="0" w:color="808080"/>
              <w:bottom w:val="single" w:sz="6" w:space="0" w:color="808080"/>
              <w:right w:val="single" w:sz="6" w:space="0" w:color="808080"/>
            </w:tcBorders>
          </w:tcPr>
          <w:p w14:paraId="3A594762" w14:textId="77777777" w:rsidR="0006068F" w:rsidRPr="00592551" w:rsidRDefault="00A2684B" w:rsidP="0006068F">
            <w:pPr>
              <w:spacing w:after="160" w:line="259" w:lineRule="auto"/>
              <w:ind w:left="0" w:firstLine="0"/>
              <w:jc w:val="left"/>
              <w:rPr>
                <w:b/>
                <w:sz w:val="20"/>
                <w:szCs w:val="20"/>
              </w:rPr>
            </w:pPr>
            <w:r w:rsidRPr="00A2684B">
              <w:rPr>
                <w:b/>
                <w:sz w:val="20"/>
                <w:szCs w:val="20"/>
              </w:rPr>
              <w:t xml:space="preserve">respektuje pravidla bezpečné práce s hardware i software a postupuje poučeně v případě jejich závady </w:t>
            </w:r>
            <w:r w:rsidR="0006068F">
              <w:rPr>
                <w:b/>
                <w:sz w:val="20"/>
                <w:szCs w:val="20"/>
              </w:rPr>
              <w:t>Získává data pomocí dotazníku, pozorování</w:t>
            </w:r>
          </w:p>
        </w:tc>
        <w:tc>
          <w:tcPr>
            <w:tcW w:w="4395" w:type="dxa"/>
            <w:tcBorders>
              <w:top w:val="single" w:sz="6" w:space="0" w:color="808080"/>
              <w:left w:val="single" w:sz="6" w:space="0" w:color="808080"/>
              <w:bottom w:val="single" w:sz="6" w:space="0" w:color="808080"/>
              <w:right w:val="single" w:sz="6" w:space="0" w:color="808080"/>
            </w:tcBorders>
          </w:tcPr>
          <w:p w14:paraId="0E14599D" w14:textId="77777777" w:rsidR="0006068F" w:rsidRDefault="00662E9B" w:rsidP="0006068F">
            <w:pPr>
              <w:spacing w:after="0" w:line="259" w:lineRule="auto"/>
              <w:ind w:left="76" w:firstLine="0"/>
              <w:jc w:val="left"/>
              <w:rPr>
                <w:b/>
                <w:sz w:val="20"/>
              </w:rPr>
            </w:pPr>
            <w:r w:rsidRPr="00662E9B">
              <w:rPr>
                <w:b/>
                <w:sz w:val="20"/>
              </w:rPr>
              <w:t>multimediální využití počítače jednoduchá údržba počítače</w:t>
            </w:r>
            <w:r>
              <w:rPr>
                <w:b/>
                <w:sz w:val="20"/>
              </w:rPr>
              <w:t>,</w:t>
            </w:r>
            <w:r w:rsidRPr="00662E9B">
              <w:rPr>
                <w:b/>
                <w:sz w:val="20"/>
              </w:rPr>
              <w:t xml:space="preserve"> zásady bezpečnosti práce a prevence zdravotních rizik spojených s dlouhodobým využíváním výpočetní techniky </w:t>
            </w:r>
            <w:r w:rsidR="0006068F">
              <w:rPr>
                <w:b/>
                <w:sz w:val="20"/>
              </w:rPr>
              <w:t>Sestavení jednoduchého dotazníku a jeho vyhodnocení</w:t>
            </w:r>
          </w:p>
        </w:tc>
      </w:tr>
      <w:tr w:rsidR="0006068F" w14:paraId="6D8F2629" w14:textId="77777777" w:rsidTr="00DA2A14">
        <w:trPr>
          <w:trHeight w:val="288"/>
        </w:trPr>
        <w:tc>
          <w:tcPr>
            <w:tcW w:w="5817" w:type="dxa"/>
            <w:tcBorders>
              <w:top w:val="nil"/>
              <w:left w:val="single" w:sz="6" w:space="0" w:color="808080"/>
              <w:bottom w:val="single" w:sz="6" w:space="0" w:color="808080"/>
              <w:right w:val="single" w:sz="6" w:space="0" w:color="808080"/>
            </w:tcBorders>
          </w:tcPr>
          <w:p w14:paraId="546BD10D" w14:textId="77777777" w:rsidR="0006068F" w:rsidRPr="00592551" w:rsidRDefault="0006068F" w:rsidP="00D94F7C">
            <w:pPr>
              <w:spacing w:after="160" w:line="259" w:lineRule="auto"/>
              <w:ind w:left="0" w:firstLine="0"/>
              <w:jc w:val="left"/>
              <w:rPr>
                <w:b/>
                <w:i/>
                <w:sz w:val="20"/>
                <w:szCs w:val="20"/>
              </w:rPr>
            </w:pPr>
            <w:r w:rsidRPr="00592551">
              <w:rPr>
                <w:b/>
                <w:sz w:val="20"/>
                <w:szCs w:val="20"/>
              </w:rPr>
              <w:t xml:space="preserve"> </w:t>
            </w:r>
            <w:r w:rsidRPr="00592551">
              <w:rPr>
                <w:b/>
                <w:bCs/>
                <w:i/>
                <w:sz w:val="20"/>
                <w:szCs w:val="20"/>
              </w:rPr>
              <w:t>I</w:t>
            </w:r>
            <w:r>
              <w:rPr>
                <w:b/>
                <w:bCs/>
                <w:i/>
                <w:sz w:val="20"/>
                <w:szCs w:val="20"/>
              </w:rPr>
              <w:t>-5-1-0</w:t>
            </w:r>
            <w:r w:rsidR="00D94F7C">
              <w:rPr>
                <w:b/>
                <w:bCs/>
                <w:i/>
                <w:sz w:val="20"/>
                <w:szCs w:val="20"/>
              </w:rPr>
              <w:t>3</w:t>
            </w:r>
            <w:r>
              <w:rPr>
                <w:b/>
                <w:bCs/>
                <w:i/>
                <w:sz w:val="20"/>
                <w:szCs w:val="20"/>
              </w:rPr>
              <w:t xml:space="preserve">p </w:t>
            </w:r>
            <w:r w:rsidRPr="00592551">
              <w:rPr>
                <w:b/>
                <w:bCs/>
                <w:i/>
                <w:sz w:val="20"/>
                <w:szCs w:val="20"/>
              </w:rPr>
              <w:t>popíše konkrétní situaci, která vychází z jeho opakované zkušenosti, určí, co k ní již ví</w:t>
            </w:r>
          </w:p>
        </w:tc>
        <w:tc>
          <w:tcPr>
            <w:tcW w:w="4394" w:type="dxa"/>
            <w:tcBorders>
              <w:top w:val="nil"/>
              <w:left w:val="single" w:sz="6" w:space="0" w:color="808080"/>
              <w:bottom w:val="single" w:sz="6" w:space="0" w:color="808080"/>
              <w:right w:val="single" w:sz="6" w:space="0" w:color="808080"/>
            </w:tcBorders>
          </w:tcPr>
          <w:p w14:paraId="473FC7CC" w14:textId="77777777" w:rsidR="0006068F" w:rsidRPr="00592551" w:rsidRDefault="0006068F" w:rsidP="0006068F">
            <w:pPr>
              <w:spacing w:after="160" w:line="259" w:lineRule="auto"/>
              <w:ind w:left="0" w:firstLine="0"/>
              <w:jc w:val="left"/>
              <w:rPr>
                <w:b/>
                <w:sz w:val="20"/>
                <w:szCs w:val="20"/>
              </w:rPr>
            </w:pPr>
            <w:r w:rsidRPr="00592551">
              <w:rPr>
                <w:b/>
                <w:sz w:val="20"/>
                <w:szCs w:val="20"/>
              </w:rPr>
              <w:t>Z</w:t>
            </w:r>
            <w:r>
              <w:rPr>
                <w:b/>
                <w:sz w:val="20"/>
                <w:szCs w:val="20"/>
              </w:rPr>
              <w:t>a</w:t>
            </w:r>
            <w:r w:rsidRPr="00592551">
              <w:rPr>
                <w:b/>
                <w:sz w:val="20"/>
                <w:szCs w:val="20"/>
              </w:rPr>
              <w:t>znam</w:t>
            </w:r>
            <w:r>
              <w:rPr>
                <w:b/>
                <w:sz w:val="20"/>
                <w:szCs w:val="20"/>
              </w:rPr>
              <w:t>ená</w:t>
            </w:r>
            <w:r w:rsidRPr="00592551">
              <w:rPr>
                <w:b/>
                <w:sz w:val="20"/>
                <w:szCs w:val="20"/>
              </w:rPr>
              <w:t xml:space="preserve"> </w:t>
            </w:r>
            <w:r>
              <w:rPr>
                <w:b/>
                <w:sz w:val="20"/>
                <w:szCs w:val="20"/>
              </w:rPr>
              <w:t xml:space="preserve">získaná </w:t>
            </w:r>
            <w:r w:rsidRPr="00592551">
              <w:rPr>
                <w:b/>
                <w:sz w:val="20"/>
                <w:szCs w:val="20"/>
              </w:rPr>
              <w:t>dat</w:t>
            </w:r>
            <w:r>
              <w:rPr>
                <w:b/>
                <w:sz w:val="20"/>
                <w:szCs w:val="20"/>
              </w:rPr>
              <w:t>a</w:t>
            </w:r>
            <w:r w:rsidRPr="00592551">
              <w:rPr>
                <w:b/>
                <w:sz w:val="20"/>
                <w:szCs w:val="20"/>
              </w:rPr>
              <w:t xml:space="preserve"> s využitím textu</w:t>
            </w:r>
            <w:r w:rsidR="0091483F">
              <w:rPr>
                <w:b/>
                <w:sz w:val="20"/>
                <w:szCs w:val="20"/>
              </w:rPr>
              <w:t xml:space="preserve">, </w:t>
            </w:r>
            <w:r w:rsidR="0091483F" w:rsidRPr="0091483F">
              <w:rPr>
                <w:b/>
                <w:sz w:val="20"/>
                <w:szCs w:val="20"/>
              </w:rPr>
              <w:t>sdělí informaci obrázkem</w:t>
            </w:r>
            <w:r w:rsidR="005B0BDB">
              <w:rPr>
                <w:b/>
                <w:sz w:val="20"/>
                <w:szCs w:val="20"/>
              </w:rPr>
              <w:t>, chrání data před poškozením, ztrátou a zneužitím</w:t>
            </w:r>
          </w:p>
        </w:tc>
        <w:tc>
          <w:tcPr>
            <w:tcW w:w="4395" w:type="dxa"/>
            <w:tcBorders>
              <w:top w:val="single" w:sz="6" w:space="0" w:color="808080"/>
              <w:left w:val="single" w:sz="6" w:space="0" w:color="808080"/>
              <w:bottom w:val="single" w:sz="6" w:space="0" w:color="808080"/>
              <w:right w:val="single" w:sz="6" w:space="0" w:color="808080"/>
            </w:tcBorders>
          </w:tcPr>
          <w:p w14:paraId="74E0C269" w14:textId="77777777" w:rsidR="0006068F" w:rsidRPr="007E759B" w:rsidRDefault="0091483F" w:rsidP="00662E9B">
            <w:pPr>
              <w:spacing w:after="0" w:line="259" w:lineRule="auto"/>
              <w:ind w:left="76" w:firstLine="0"/>
              <w:jc w:val="left"/>
              <w:rPr>
                <w:b/>
                <w:sz w:val="20"/>
              </w:rPr>
            </w:pPr>
            <w:r>
              <w:rPr>
                <w:b/>
                <w:sz w:val="20"/>
              </w:rPr>
              <w:t>p</w:t>
            </w:r>
            <w:r w:rsidRPr="0091483F">
              <w:rPr>
                <w:b/>
                <w:sz w:val="20"/>
              </w:rPr>
              <w:t xml:space="preserve">iktogramy, </w:t>
            </w:r>
            <w:proofErr w:type="spellStart"/>
            <w:r w:rsidRPr="0091483F">
              <w:rPr>
                <w:b/>
                <w:sz w:val="20"/>
              </w:rPr>
              <w:t>emodži</w:t>
            </w:r>
            <w:proofErr w:type="spellEnd"/>
            <w:r w:rsidRPr="0091483F">
              <w:rPr>
                <w:b/>
                <w:sz w:val="20"/>
              </w:rPr>
              <w:cr/>
              <w:t xml:space="preserve"> </w:t>
            </w:r>
            <w:r>
              <w:rPr>
                <w:b/>
                <w:sz w:val="20"/>
              </w:rPr>
              <w:t>s</w:t>
            </w:r>
            <w:r w:rsidR="0006068F">
              <w:rPr>
                <w:b/>
                <w:sz w:val="20"/>
              </w:rPr>
              <w:t>chémata, tabulky, diagramy</w:t>
            </w:r>
          </w:p>
        </w:tc>
      </w:tr>
      <w:tr w:rsidR="0006068F" w14:paraId="73FD5540" w14:textId="77777777" w:rsidTr="00DA2A14">
        <w:trPr>
          <w:trHeight w:val="1297"/>
        </w:trPr>
        <w:tc>
          <w:tcPr>
            <w:tcW w:w="5817" w:type="dxa"/>
            <w:tcBorders>
              <w:top w:val="nil"/>
              <w:left w:val="single" w:sz="6" w:space="0" w:color="808080"/>
              <w:bottom w:val="single" w:sz="6" w:space="0" w:color="808080"/>
              <w:right w:val="single" w:sz="6" w:space="0" w:color="808080"/>
            </w:tcBorders>
          </w:tcPr>
          <w:p w14:paraId="27B7E204" w14:textId="77777777" w:rsidR="0006068F" w:rsidRPr="00EA634C" w:rsidRDefault="0006068F" w:rsidP="0006068F">
            <w:pPr>
              <w:spacing w:after="160" w:line="259" w:lineRule="auto"/>
              <w:ind w:left="0" w:firstLine="0"/>
              <w:jc w:val="left"/>
              <w:rPr>
                <w:bCs/>
                <w:i/>
                <w:iCs/>
                <w:sz w:val="20"/>
                <w:szCs w:val="20"/>
              </w:rPr>
            </w:pPr>
            <w:r w:rsidRPr="00EA634C">
              <w:rPr>
                <w:i/>
                <w:iCs/>
                <w:sz w:val="20"/>
                <w:szCs w:val="20"/>
              </w:rPr>
              <w:t>I-5-1-01</w:t>
            </w:r>
            <w:r w:rsidRPr="00EA634C">
              <w:rPr>
                <w:bCs/>
                <w:i/>
                <w:iCs/>
                <w:sz w:val="20"/>
                <w:szCs w:val="20"/>
              </w:rPr>
              <w:tab/>
              <w:t>uvede příklady dat, která ho obklopují a která mu mohou pomoci lépe se rozhodnout; vyslovuje odpovědi na základě dat</w:t>
            </w:r>
          </w:p>
          <w:p w14:paraId="54667550" w14:textId="77777777" w:rsidR="0006068F" w:rsidRPr="00EA634C" w:rsidRDefault="0006068F" w:rsidP="0006068F">
            <w:pPr>
              <w:spacing w:after="160" w:line="259" w:lineRule="auto"/>
              <w:ind w:left="0" w:firstLine="0"/>
              <w:jc w:val="left"/>
              <w:rPr>
                <w:sz w:val="20"/>
                <w:szCs w:val="20"/>
              </w:rPr>
            </w:pPr>
          </w:p>
        </w:tc>
        <w:tc>
          <w:tcPr>
            <w:tcW w:w="4394" w:type="dxa"/>
            <w:tcBorders>
              <w:top w:val="nil"/>
              <w:left w:val="single" w:sz="6" w:space="0" w:color="808080"/>
              <w:bottom w:val="single" w:sz="6" w:space="0" w:color="808080"/>
              <w:right w:val="single" w:sz="6" w:space="0" w:color="808080"/>
            </w:tcBorders>
          </w:tcPr>
          <w:p w14:paraId="79AF714D" w14:textId="77777777" w:rsidR="0006068F" w:rsidRPr="00EA634C" w:rsidRDefault="0006068F" w:rsidP="0006068F">
            <w:pPr>
              <w:spacing w:after="160" w:line="259" w:lineRule="auto"/>
              <w:ind w:left="0" w:firstLine="0"/>
              <w:jc w:val="left"/>
              <w:rPr>
                <w:sz w:val="20"/>
                <w:szCs w:val="20"/>
              </w:rPr>
            </w:pPr>
            <w:r w:rsidRPr="00EA634C">
              <w:rPr>
                <w:sz w:val="20"/>
                <w:szCs w:val="20"/>
              </w:rPr>
              <w:t>Získává data pomocí dotazníku, průzkumu, hodnotí jednotlivá data a vyvodí závěr</w:t>
            </w:r>
          </w:p>
        </w:tc>
        <w:tc>
          <w:tcPr>
            <w:tcW w:w="4395" w:type="dxa"/>
            <w:tcBorders>
              <w:top w:val="single" w:sz="6" w:space="0" w:color="808080"/>
              <w:left w:val="single" w:sz="6" w:space="0" w:color="808080"/>
              <w:bottom w:val="single" w:sz="6" w:space="0" w:color="808080"/>
              <w:right w:val="single" w:sz="6" w:space="0" w:color="808080"/>
            </w:tcBorders>
          </w:tcPr>
          <w:p w14:paraId="5A9A7EBF" w14:textId="77777777" w:rsidR="0006068F" w:rsidRPr="00EA634C" w:rsidRDefault="0006068F" w:rsidP="0006068F">
            <w:pPr>
              <w:spacing w:after="0" w:line="259" w:lineRule="auto"/>
              <w:ind w:left="76" w:firstLine="0"/>
              <w:jc w:val="left"/>
              <w:rPr>
                <w:sz w:val="20"/>
              </w:rPr>
            </w:pPr>
            <w:r w:rsidRPr="00EA634C">
              <w:rPr>
                <w:sz w:val="20"/>
              </w:rPr>
              <w:t>Sestavení jednoduchého dotazníku a jeho vyhodnocení</w:t>
            </w:r>
            <w:r>
              <w:rPr>
                <w:sz w:val="20"/>
              </w:rPr>
              <w:t xml:space="preserve"> s využitím textu, barev, obrázků</w:t>
            </w:r>
          </w:p>
        </w:tc>
      </w:tr>
      <w:tr w:rsidR="0006068F" w14:paraId="2DE40252" w14:textId="77777777" w:rsidTr="00DA2A14">
        <w:trPr>
          <w:trHeight w:val="288"/>
        </w:trPr>
        <w:tc>
          <w:tcPr>
            <w:tcW w:w="5817" w:type="dxa"/>
            <w:tcBorders>
              <w:top w:val="nil"/>
              <w:left w:val="single" w:sz="6" w:space="0" w:color="808080"/>
              <w:bottom w:val="single" w:sz="6" w:space="0" w:color="808080"/>
              <w:right w:val="single" w:sz="6" w:space="0" w:color="808080"/>
            </w:tcBorders>
          </w:tcPr>
          <w:p w14:paraId="58BC7FB8" w14:textId="77777777" w:rsidR="0006068F" w:rsidRPr="00EA634C" w:rsidRDefault="0006068F" w:rsidP="0006068F">
            <w:pPr>
              <w:spacing w:after="160" w:line="259" w:lineRule="auto"/>
              <w:ind w:left="0" w:firstLine="0"/>
              <w:jc w:val="left"/>
              <w:rPr>
                <w:i/>
                <w:iCs/>
                <w:sz w:val="20"/>
                <w:szCs w:val="20"/>
              </w:rPr>
            </w:pPr>
            <w:r w:rsidRPr="00EA634C">
              <w:rPr>
                <w:i/>
                <w:iCs/>
                <w:sz w:val="20"/>
                <w:szCs w:val="20"/>
              </w:rPr>
              <w:t>I-5-1-02</w:t>
            </w:r>
            <w:r w:rsidRPr="00EA634C">
              <w:rPr>
                <w:bCs/>
                <w:i/>
                <w:iCs/>
                <w:sz w:val="20"/>
                <w:szCs w:val="20"/>
              </w:rPr>
              <w:tab/>
            </w:r>
            <w:r w:rsidRPr="00EA634C">
              <w:rPr>
                <w:i/>
                <w:iCs/>
                <w:sz w:val="20"/>
                <w:szCs w:val="20"/>
              </w:rPr>
              <w:t>popíše konkrétní situaci, určí, co k ní již ví, a znázorní ji</w:t>
            </w:r>
          </w:p>
          <w:p w14:paraId="527C9F44" w14:textId="77777777" w:rsidR="0006068F" w:rsidRPr="00EA634C" w:rsidRDefault="0006068F" w:rsidP="0006068F">
            <w:pPr>
              <w:spacing w:after="160" w:line="259" w:lineRule="auto"/>
              <w:ind w:left="0" w:firstLine="0"/>
              <w:jc w:val="left"/>
              <w:rPr>
                <w:i/>
                <w:iCs/>
                <w:sz w:val="20"/>
                <w:szCs w:val="20"/>
              </w:rPr>
            </w:pPr>
          </w:p>
        </w:tc>
        <w:tc>
          <w:tcPr>
            <w:tcW w:w="4394" w:type="dxa"/>
            <w:tcBorders>
              <w:top w:val="nil"/>
              <w:left w:val="single" w:sz="6" w:space="0" w:color="808080"/>
              <w:bottom w:val="single" w:sz="6" w:space="0" w:color="808080"/>
              <w:right w:val="single" w:sz="6" w:space="0" w:color="808080"/>
            </w:tcBorders>
          </w:tcPr>
          <w:p w14:paraId="11F6E359" w14:textId="77777777" w:rsidR="0006068F" w:rsidRPr="00EA634C" w:rsidRDefault="0006068F" w:rsidP="0006068F">
            <w:pPr>
              <w:spacing w:after="160" w:line="259" w:lineRule="auto"/>
              <w:ind w:left="0" w:firstLine="0"/>
              <w:jc w:val="left"/>
              <w:rPr>
                <w:sz w:val="20"/>
                <w:szCs w:val="20"/>
              </w:rPr>
            </w:pPr>
            <w:r w:rsidRPr="00EA634C">
              <w:rPr>
                <w:sz w:val="20"/>
                <w:szCs w:val="20"/>
              </w:rPr>
              <w:t>Zaznamená získaná data s využitím textu</w:t>
            </w:r>
            <w:r>
              <w:rPr>
                <w:sz w:val="20"/>
                <w:szCs w:val="20"/>
              </w:rPr>
              <w:t>, značek, piktogramů, symbolů</w:t>
            </w:r>
          </w:p>
        </w:tc>
        <w:tc>
          <w:tcPr>
            <w:tcW w:w="4395" w:type="dxa"/>
            <w:tcBorders>
              <w:top w:val="single" w:sz="6" w:space="0" w:color="808080"/>
              <w:left w:val="single" w:sz="6" w:space="0" w:color="808080"/>
              <w:bottom w:val="single" w:sz="6" w:space="0" w:color="808080"/>
              <w:right w:val="single" w:sz="6" w:space="0" w:color="808080"/>
            </w:tcBorders>
          </w:tcPr>
          <w:p w14:paraId="477C9989" w14:textId="77777777" w:rsidR="0006068F" w:rsidRPr="00EA634C" w:rsidRDefault="0006068F" w:rsidP="0006068F">
            <w:pPr>
              <w:spacing w:after="0" w:line="259" w:lineRule="auto"/>
              <w:ind w:left="76" w:firstLine="0"/>
              <w:jc w:val="left"/>
              <w:rPr>
                <w:sz w:val="20"/>
              </w:rPr>
            </w:pPr>
            <w:r w:rsidRPr="00EA634C">
              <w:rPr>
                <w:sz w:val="20"/>
              </w:rPr>
              <w:t>Schémata, tabulky, diagramy</w:t>
            </w:r>
          </w:p>
          <w:p w14:paraId="121AEC32" w14:textId="77777777" w:rsidR="0006068F" w:rsidRPr="00EA634C" w:rsidRDefault="0006068F" w:rsidP="0006068F">
            <w:pPr>
              <w:spacing w:after="0" w:line="259" w:lineRule="auto"/>
              <w:ind w:left="76" w:firstLine="0"/>
              <w:jc w:val="left"/>
              <w:rPr>
                <w:sz w:val="20"/>
              </w:rPr>
            </w:pPr>
            <w:r w:rsidRPr="00EA634C">
              <w:rPr>
                <w:sz w:val="20"/>
              </w:rPr>
              <w:t>Kódování a přenos dat</w:t>
            </w:r>
          </w:p>
        </w:tc>
      </w:tr>
      <w:tr w:rsidR="0006068F" w14:paraId="30BDA7E5" w14:textId="77777777" w:rsidTr="00DA2A14">
        <w:trPr>
          <w:trHeight w:val="288"/>
        </w:trPr>
        <w:tc>
          <w:tcPr>
            <w:tcW w:w="5817" w:type="dxa"/>
            <w:tcBorders>
              <w:top w:val="nil"/>
              <w:left w:val="single" w:sz="6" w:space="0" w:color="808080"/>
              <w:bottom w:val="single" w:sz="6" w:space="0" w:color="808080"/>
              <w:right w:val="single" w:sz="6" w:space="0" w:color="808080"/>
            </w:tcBorders>
          </w:tcPr>
          <w:p w14:paraId="1F39DA8F" w14:textId="77777777" w:rsidR="0006068F" w:rsidRPr="00EA634C" w:rsidRDefault="0006068F" w:rsidP="0006068F">
            <w:pPr>
              <w:spacing w:after="160" w:line="259" w:lineRule="auto"/>
              <w:ind w:left="0" w:firstLine="0"/>
              <w:jc w:val="left"/>
              <w:rPr>
                <w:i/>
                <w:iCs/>
                <w:sz w:val="20"/>
                <w:szCs w:val="20"/>
              </w:rPr>
            </w:pPr>
            <w:r w:rsidRPr="00EA634C">
              <w:rPr>
                <w:i/>
                <w:iCs/>
                <w:sz w:val="20"/>
                <w:szCs w:val="20"/>
              </w:rPr>
              <w:t>I-5-1-03</w:t>
            </w:r>
            <w:r w:rsidRPr="00EA634C">
              <w:rPr>
                <w:bCs/>
                <w:i/>
                <w:iCs/>
                <w:sz w:val="20"/>
                <w:szCs w:val="20"/>
              </w:rPr>
              <w:tab/>
            </w:r>
            <w:r w:rsidRPr="00EA634C">
              <w:rPr>
                <w:i/>
                <w:iCs/>
                <w:sz w:val="20"/>
                <w:szCs w:val="20"/>
              </w:rPr>
              <w:t>vyčte informace z daného modelu</w:t>
            </w:r>
          </w:p>
          <w:p w14:paraId="09826077" w14:textId="77777777" w:rsidR="0006068F" w:rsidRPr="00EA634C" w:rsidRDefault="0006068F" w:rsidP="0006068F">
            <w:pPr>
              <w:spacing w:after="160" w:line="259" w:lineRule="auto"/>
              <w:ind w:left="0" w:firstLine="0"/>
              <w:jc w:val="left"/>
              <w:rPr>
                <w:i/>
                <w:iCs/>
                <w:sz w:val="20"/>
                <w:szCs w:val="20"/>
              </w:rPr>
            </w:pPr>
          </w:p>
        </w:tc>
        <w:tc>
          <w:tcPr>
            <w:tcW w:w="4394" w:type="dxa"/>
            <w:tcBorders>
              <w:top w:val="nil"/>
              <w:left w:val="single" w:sz="6" w:space="0" w:color="808080"/>
              <w:bottom w:val="single" w:sz="6" w:space="0" w:color="808080"/>
              <w:right w:val="single" w:sz="6" w:space="0" w:color="808080"/>
            </w:tcBorders>
          </w:tcPr>
          <w:p w14:paraId="69BB77C4" w14:textId="77777777" w:rsidR="0006068F" w:rsidRPr="00EA634C" w:rsidRDefault="0006068F" w:rsidP="0006068F">
            <w:pPr>
              <w:spacing w:after="160" w:line="259" w:lineRule="auto"/>
              <w:ind w:left="0" w:firstLine="0"/>
              <w:jc w:val="left"/>
              <w:rPr>
                <w:sz w:val="20"/>
                <w:szCs w:val="20"/>
              </w:rPr>
            </w:pPr>
            <w:r>
              <w:rPr>
                <w:sz w:val="20"/>
                <w:szCs w:val="20"/>
              </w:rPr>
              <w:t>Orientuje se v informacích kolem sebe, vyhodnotí situaci</w:t>
            </w:r>
          </w:p>
        </w:tc>
        <w:tc>
          <w:tcPr>
            <w:tcW w:w="4395" w:type="dxa"/>
            <w:tcBorders>
              <w:top w:val="single" w:sz="6" w:space="0" w:color="808080"/>
              <w:left w:val="single" w:sz="6" w:space="0" w:color="808080"/>
              <w:bottom w:val="single" w:sz="6" w:space="0" w:color="808080"/>
              <w:right w:val="single" w:sz="6" w:space="0" w:color="808080"/>
            </w:tcBorders>
          </w:tcPr>
          <w:p w14:paraId="57EE7F6E" w14:textId="77777777" w:rsidR="0006068F" w:rsidRDefault="0006068F" w:rsidP="0006068F">
            <w:pPr>
              <w:spacing w:after="0" w:line="259" w:lineRule="auto"/>
              <w:ind w:left="76" w:firstLine="0"/>
              <w:jc w:val="left"/>
              <w:rPr>
                <w:sz w:val="20"/>
              </w:rPr>
            </w:pPr>
            <w:r>
              <w:rPr>
                <w:sz w:val="20"/>
              </w:rPr>
              <w:t>Zjednodušené znázornění skutečnosti pomocí schémat, tabulek, diagramů</w:t>
            </w:r>
          </w:p>
          <w:p w14:paraId="739B8802" w14:textId="77777777" w:rsidR="0006068F" w:rsidRPr="00EA634C" w:rsidRDefault="0006068F" w:rsidP="0006068F">
            <w:pPr>
              <w:spacing w:after="0" w:line="259" w:lineRule="auto"/>
              <w:ind w:left="76" w:firstLine="0"/>
              <w:jc w:val="left"/>
              <w:rPr>
                <w:sz w:val="20"/>
              </w:rPr>
            </w:pPr>
          </w:p>
        </w:tc>
      </w:tr>
      <w:tr w:rsidR="0006068F" w14:paraId="59527B42" w14:textId="77777777" w:rsidTr="00DA2A14">
        <w:trPr>
          <w:trHeight w:val="288"/>
        </w:trPr>
        <w:tc>
          <w:tcPr>
            <w:tcW w:w="5817" w:type="dxa"/>
            <w:tcBorders>
              <w:top w:val="nil"/>
              <w:left w:val="single" w:sz="6" w:space="0" w:color="808080"/>
              <w:bottom w:val="single" w:sz="6" w:space="0" w:color="808080"/>
              <w:right w:val="single" w:sz="6" w:space="0" w:color="808080"/>
            </w:tcBorders>
          </w:tcPr>
          <w:p w14:paraId="76DEB6B5" w14:textId="77777777" w:rsidR="0006068F" w:rsidRPr="00C06D72" w:rsidRDefault="0006068F" w:rsidP="0006068F">
            <w:pPr>
              <w:pStyle w:val="OVp"/>
              <w:rPr>
                <w:rFonts w:asciiTheme="minorHAnsi" w:hAnsiTheme="minorHAnsi" w:cstheme="minorHAnsi"/>
                <w:b/>
                <w:bCs w:val="0"/>
                <w:color w:val="FF0000"/>
                <w:sz w:val="20"/>
                <w:szCs w:val="20"/>
              </w:rPr>
            </w:pPr>
            <w:r>
              <w:rPr>
                <w:rFonts w:asciiTheme="minorHAnsi" w:hAnsiTheme="minorHAnsi" w:cstheme="minorHAnsi"/>
                <w:b/>
                <w:bCs w:val="0"/>
                <w:sz w:val="20"/>
                <w:szCs w:val="20"/>
              </w:rPr>
              <w:t>I</w:t>
            </w:r>
            <w:r w:rsidRPr="00C06D72">
              <w:rPr>
                <w:rFonts w:asciiTheme="minorHAnsi" w:hAnsiTheme="minorHAnsi" w:cstheme="minorHAnsi"/>
                <w:b/>
                <w:bCs w:val="0"/>
                <w:sz w:val="20"/>
                <w:szCs w:val="20"/>
              </w:rPr>
              <w:t>-5-2-01p</w:t>
            </w:r>
            <w:r w:rsidRPr="00C06D72">
              <w:rPr>
                <w:rFonts w:asciiTheme="minorHAnsi" w:hAnsiTheme="minorHAnsi" w:cstheme="minorHAnsi"/>
                <w:b/>
                <w:bCs w:val="0"/>
                <w:sz w:val="20"/>
                <w:szCs w:val="20"/>
              </w:rPr>
              <w:tab/>
              <w:t>sestavuje symbolické zápisy postupů</w:t>
            </w:r>
          </w:p>
          <w:p w14:paraId="591438A3" w14:textId="77777777" w:rsidR="0006068F" w:rsidRPr="00592551" w:rsidRDefault="0006068F" w:rsidP="0006068F">
            <w:pPr>
              <w:spacing w:after="160" w:line="259" w:lineRule="auto"/>
              <w:ind w:left="0" w:firstLine="0"/>
              <w:jc w:val="left"/>
              <w:rPr>
                <w:b/>
                <w:sz w:val="20"/>
                <w:szCs w:val="20"/>
              </w:rPr>
            </w:pPr>
          </w:p>
        </w:tc>
        <w:tc>
          <w:tcPr>
            <w:tcW w:w="4394" w:type="dxa"/>
            <w:tcBorders>
              <w:top w:val="nil"/>
              <w:left w:val="single" w:sz="6" w:space="0" w:color="808080"/>
              <w:bottom w:val="single" w:sz="6" w:space="0" w:color="808080"/>
              <w:right w:val="single" w:sz="6" w:space="0" w:color="808080"/>
            </w:tcBorders>
          </w:tcPr>
          <w:p w14:paraId="77CD9ADB" w14:textId="77777777" w:rsidR="0006068F" w:rsidRPr="007E759B" w:rsidRDefault="0091483F" w:rsidP="0006068F">
            <w:pPr>
              <w:spacing w:after="160" w:line="259" w:lineRule="auto"/>
              <w:ind w:left="0" w:firstLine="0"/>
              <w:jc w:val="left"/>
              <w:rPr>
                <w:b/>
              </w:rPr>
            </w:pPr>
            <w:r w:rsidRPr="0091483F">
              <w:rPr>
                <w:b/>
              </w:rPr>
              <w:t xml:space="preserve">předá informaci zakódovanou pomocí textu či čísel </w:t>
            </w:r>
            <w:r w:rsidR="0006068F">
              <w:rPr>
                <w:b/>
              </w:rPr>
              <w:t>Umí sestavit postup a jeho zápis</w:t>
            </w:r>
          </w:p>
        </w:tc>
        <w:tc>
          <w:tcPr>
            <w:tcW w:w="4395" w:type="dxa"/>
            <w:tcBorders>
              <w:top w:val="single" w:sz="6" w:space="0" w:color="808080"/>
              <w:left w:val="single" w:sz="6" w:space="0" w:color="808080"/>
              <w:bottom w:val="single" w:sz="6" w:space="0" w:color="808080"/>
              <w:right w:val="single" w:sz="6" w:space="0" w:color="808080"/>
            </w:tcBorders>
          </w:tcPr>
          <w:p w14:paraId="25BAB501" w14:textId="77777777" w:rsidR="0006068F" w:rsidRDefault="0006068F" w:rsidP="0006068F">
            <w:pPr>
              <w:spacing w:after="0" w:line="259" w:lineRule="auto"/>
              <w:ind w:left="76" w:firstLine="0"/>
              <w:jc w:val="left"/>
              <w:rPr>
                <w:b/>
                <w:sz w:val="20"/>
              </w:rPr>
            </w:pPr>
            <w:r>
              <w:rPr>
                <w:b/>
                <w:sz w:val="20"/>
              </w:rPr>
              <w:t>Různé formy zápisu pomocí obrázků, značek, symbolů a textu</w:t>
            </w:r>
          </w:p>
          <w:p w14:paraId="06BE9B24" w14:textId="77777777" w:rsidR="0006068F" w:rsidRDefault="0091483F" w:rsidP="0006068F">
            <w:pPr>
              <w:spacing w:after="0" w:line="259" w:lineRule="auto"/>
              <w:ind w:left="76" w:firstLine="0"/>
              <w:jc w:val="left"/>
              <w:rPr>
                <w:b/>
                <w:sz w:val="20"/>
              </w:rPr>
            </w:pPr>
            <w:r>
              <w:rPr>
                <w:b/>
                <w:sz w:val="20"/>
              </w:rPr>
              <w:t xml:space="preserve">Piktogramy, </w:t>
            </w:r>
            <w:proofErr w:type="spellStart"/>
            <w:r>
              <w:rPr>
                <w:b/>
                <w:sz w:val="20"/>
              </w:rPr>
              <w:t>emodži</w:t>
            </w:r>
            <w:proofErr w:type="spellEnd"/>
          </w:p>
        </w:tc>
      </w:tr>
      <w:tr w:rsidR="0006068F" w14:paraId="6444D7DC" w14:textId="77777777" w:rsidTr="00DA2A14">
        <w:trPr>
          <w:trHeight w:val="288"/>
        </w:trPr>
        <w:tc>
          <w:tcPr>
            <w:tcW w:w="5817" w:type="dxa"/>
            <w:tcBorders>
              <w:top w:val="nil"/>
              <w:left w:val="single" w:sz="6" w:space="0" w:color="808080"/>
              <w:bottom w:val="single" w:sz="6" w:space="0" w:color="808080"/>
              <w:right w:val="single" w:sz="6" w:space="0" w:color="808080"/>
            </w:tcBorders>
          </w:tcPr>
          <w:p w14:paraId="4C4F823F" w14:textId="77777777" w:rsidR="0006068F" w:rsidRPr="00EA634C" w:rsidRDefault="0091483F" w:rsidP="0006068F">
            <w:pPr>
              <w:spacing w:after="160" w:line="259" w:lineRule="auto"/>
              <w:ind w:left="0" w:firstLine="0"/>
              <w:jc w:val="left"/>
              <w:rPr>
                <w:b/>
                <w:i/>
                <w:iCs/>
                <w:sz w:val="20"/>
                <w:szCs w:val="20"/>
              </w:rPr>
            </w:pPr>
            <w:r>
              <w:rPr>
                <w:b/>
                <w:i/>
                <w:iCs/>
                <w:sz w:val="20"/>
                <w:szCs w:val="20"/>
              </w:rPr>
              <w:t xml:space="preserve">I-5-2-02p </w:t>
            </w:r>
            <w:r w:rsidR="0006068F" w:rsidRPr="00EA634C">
              <w:rPr>
                <w:b/>
                <w:i/>
                <w:iCs/>
                <w:sz w:val="20"/>
                <w:szCs w:val="20"/>
              </w:rPr>
              <w:t>popíše jednoduchý problém související s okruhem jeho zájmů a potřeb, navrhne a popíše podle předlohy jednotlivé kroky jeho řešení</w:t>
            </w:r>
          </w:p>
          <w:p w14:paraId="21447A9D" w14:textId="77777777" w:rsidR="0006068F" w:rsidRPr="00592551" w:rsidRDefault="0006068F" w:rsidP="0006068F">
            <w:pPr>
              <w:spacing w:after="160" w:line="259" w:lineRule="auto"/>
              <w:ind w:left="0" w:firstLine="0"/>
              <w:jc w:val="left"/>
              <w:rPr>
                <w:b/>
                <w:i/>
                <w:sz w:val="20"/>
                <w:szCs w:val="20"/>
              </w:rPr>
            </w:pPr>
          </w:p>
        </w:tc>
        <w:tc>
          <w:tcPr>
            <w:tcW w:w="4394" w:type="dxa"/>
            <w:tcBorders>
              <w:top w:val="nil"/>
              <w:left w:val="single" w:sz="6" w:space="0" w:color="808080"/>
              <w:bottom w:val="single" w:sz="6" w:space="0" w:color="808080"/>
              <w:right w:val="single" w:sz="6" w:space="0" w:color="808080"/>
            </w:tcBorders>
          </w:tcPr>
          <w:p w14:paraId="5B2096B3" w14:textId="77777777" w:rsidR="0006068F" w:rsidRDefault="0006068F" w:rsidP="009861C7">
            <w:pPr>
              <w:spacing w:after="160" w:line="259" w:lineRule="auto"/>
              <w:ind w:left="0" w:firstLine="0"/>
              <w:jc w:val="left"/>
              <w:rPr>
                <w:b/>
                <w:sz w:val="20"/>
                <w:szCs w:val="20"/>
              </w:rPr>
            </w:pPr>
            <w:r>
              <w:rPr>
                <w:b/>
                <w:sz w:val="20"/>
                <w:szCs w:val="20"/>
              </w:rPr>
              <w:lastRenderedPageBreak/>
              <w:t>Umí popsat problém a navrhnout postup jeho řešení podle předlohy</w:t>
            </w:r>
            <w:r w:rsidR="009861C7">
              <w:t xml:space="preserve"> </w:t>
            </w:r>
            <w:r w:rsidR="009861C7" w:rsidRPr="009861C7">
              <w:rPr>
                <w:b/>
                <w:sz w:val="20"/>
                <w:szCs w:val="20"/>
              </w:rPr>
              <w:t>odpovídá na otázky k tét</w:t>
            </w:r>
            <w:r w:rsidR="009861C7">
              <w:rPr>
                <w:b/>
                <w:sz w:val="20"/>
                <w:szCs w:val="20"/>
              </w:rPr>
              <w:t>o jednoduché situaci na základě s</w:t>
            </w:r>
            <w:r w:rsidR="009861C7" w:rsidRPr="009861C7">
              <w:rPr>
                <w:b/>
                <w:sz w:val="20"/>
                <w:szCs w:val="20"/>
              </w:rPr>
              <w:t>vé zkušenosti</w:t>
            </w:r>
          </w:p>
        </w:tc>
        <w:tc>
          <w:tcPr>
            <w:tcW w:w="4395" w:type="dxa"/>
            <w:tcBorders>
              <w:top w:val="single" w:sz="6" w:space="0" w:color="808080"/>
              <w:left w:val="single" w:sz="6" w:space="0" w:color="808080"/>
              <w:bottom w:val="single" w:sz="6" w:space="0" w:color="808080"/>
              <w:right w:val="single" w:sz="6" w:space="0" w:color="808080"/>
            </w:tcBorders>
          </w:tcPr>
          <w:p w14:paraId="0C423DAD" w14:textId="77777777" w:rsidR="0006068F" w:rsidRDefault="0006068F" w:rsidP="0006068F">
            <w:pPr>
              <w:spacing w:after="0" w:line="259" w:lineRule="auto"/>
              <w:ind w:left="76" w:firstLine="0"/>
              <w:jc w:val="left"/>
              <w:rPr>
                <w:b/>
                <w:sz w:val="20"/>
              </w:rPr>
            </w:pPr>
            <w:r>
              <w:rPr>
                <w:b/>
                <w:sz w:val="20"/>
              </w:rPr>
              <w:t>Různé formy zápisů, sestavení funkčního postupu při řešení problému</w:t>
            </w:r>
          </w:p>
        </w:tc>
      </w:tr>
      <w:tr w:rsidR="0006068F" w14:paraId="7BCBFEB1" w14:textId="77777777" w:rsidTr="00DA2A14">
        <w:trPr>
          <w:trHeight w:val="288"/>
        </w:trPr>
        <w:tc>
          <w:tcPr>
            <w:tcW w:w="5817" w:type="dxa"/>
            <w:tcBorders>
              <w:top w:val="nil"/>
              <w:left w:val="single" w:sz="6" w:space="0" w:color="808080"/>
              <w:bottom w:val="single" w:sz="6" w:space="0" w:color="808080"/>
              <w:right w:val="single" w:sz="6" w:space="0" w:color="808080"/>
            </w:tcBorders>
          </w:tcPr>
          <w:p w14:paraId="4019EDBC" w14:textId="77777777" w:rsidR="0006068F" w:rsidRPr="00592551" w:rsidRDefault="0006068F" w:rsidP="0006068F">
            <w:pPr>
              <w:spacing w:after="160" w:line="259" w:lineRule="auto"/>
              <w:ind w:left="0" w:firstLine="0"/>
              <w:jc w:val="left"/>
              <w:rPr>
                <w:b/>
                <w:i/>
                <w:sz w:val="20"/>
                <w:szCs w:val="20"/>
              </w:rPr>
            </w:pPr>
            <w:r w:rsidRPr="00592551">
              <w:rPr>
                <w:b/>
                <w:i/>
                <w:sz w:val="20"/>
                <w:szCs w:val="20"/>
              </w:rPr>
              <w:t xml:space="preserve">  I-5-2-03p</w:t>
            </w:r>
            <w:r w:rsidRPr="00592551">
              <w:rPr>
                <w:b/>
                <w:i/>
                <w:sz w:val="20"/>
                <w:szCs w:val="20"/>
              </w:rPr>
              <w:tab/>
              <w:t>rozpozná opakující se vzory, používá opakování známých postupů</w:t>
            </w:r>
          </w:p>
        </w:tc>
        <w:tc>
          <w:tcPr>
            <w:tcW w:w="4394" w:type="dxa"/>
            <w:tcBorders>
              <w:top w:val="nil"/>
              <w:left w:val="single" w:sz="6" w:space="0" w:color="808080"/>
              <w:bottom w:val="single" w:sz="6" w:space="0" w:color="808080"/>
              <w:right w:val="single" w:sz="6" w:space="0" w:color="808080"/>
            </w:tcBorders>
          </w:tcPr>
          <w:p w14:paraId="3DC224D5" w14:textId="77777777" w:rsidR="0091483F" w:rsidRDefault="0091483F" w:rsidP="0006068F">
            <w:pPr>
              <w:spacing w:after="160" w:line="259" w:lineRule="auto"/>
              <w:ind w:left="0" w:firstLine="0"/>
              <w:jc w:val="left"/>
              <w:rPr>
                <w:b/>
                <w:sz w:val="20"/>
                <w:szCs w:val="20"/>
              </w:rPr>
            </w:pPr>
          </w:p>
          <w:p w14:paraId="5C0BC98E" w14:textId="77777777" w:rsidR="0006068F" w:rsidRPr="00592551" w:rsidRDefault="0091483F" w:rsidP="0006068F">
            <w:pPr>
              <w:spacing w:after="160" w:line="259" w:lineRule="auto"/>
              <w:ind w:left="0" w:firstLine="0"/>
              <w:jc w:val="left"/>
              <w:rPr>
                <w:b/>
                <w:sz w:val="20"/>
                <w:szCs w:val="20"/>
              </w:rPr>
            </w:pPr>
            <w:r w:rsidRPr="0091483F">
              <w:rPr>
                <w:b/>
                <w:sz w:val="20"/>
                <w:szCs w:val="20"/>
              </w:rPr>
              <w:cr/>
              <w:t xml:space="preserve"> </w:t>
            </w:r>
            <w:r w:rsidR="0006068F">
              <w:rPr>
                <w:b/>
                <w:sz w:val="20"/>
                <w:szCs w:val="20"/>
              </w:rPr>
              <w:t>Umí vyřešit problém, umí provést kontrolu</w:t>
            </w:r>
          </w:p>
        </w:tc>
        <w:tc>
          <w:tcPr>
            <w:tcW w:w="4395" w:type="dxa"/>
            <w:tcBorders>
              <w:top w:val="single" w:sz="6" w:space="0" w:color="808080"/>
              <w:left w:val="single" w:sz="6" w:space="0" w:color="808080"/>
              <w:bottom w:val="single" w:sz="6" w:space="0" w:color="808080"/>
              <w:right w:val="single" w:sz="6" w:space="0" w:color="808080"/>
            </w:tcBorders>
          </w:tcPr>
          <w:p w14:paraId="4B40460B" w14:textId="77777777" w:rsidR="0006068F" w:rsidRDefault="0006068F" w:rsidP="0006068F">
            <w:pPr>
              <w:spacing w:after="0" w:line="259" w:lineRule="auto"/>
              <w:ind w:left="76" w:firstLine="0"/>
              <w:jc w:val="left"/>
              <w:rPr>
                <w:b/>
                <w:sz w:val="20"/>
              </w:rPr>
            </w:pPr>
            <w:r>
              <w:rPr>
                <w:b/>
                <w:sz w:val="20"/>
              </w:rPr>
              <w:t>Sestavení postupů pro řešení jednoduchých situací</w:t>
            </w:r>
          </w:p>
        </w:tc>
      </w:tr>
      <w:tr w:rsidR="0006068F" w14:paraId="5E716A46" w14:textId="77777777" w:rsidTr="00DA2A14">
        <w:trPr>
          <w:trHeight w:val="533"/>
        </w:trPr>
        <w:tc>
          <w:tcPr>
            <w:tcW w:w="5817" w:type="dxa"/>
            <w:tcBorders>
              <w:top w:val="single" w:sz="6" w:space="0" w:color="808080"/>
              <w:left w:val="single" w:sz="6" w:space="0" w:color="808080"/>
              <w:bottom w:val="single" w:sz="6" w:space="0" w:color="808080"/>
              <w:right w:val="single" w:sz="6" w:space="0" w:color="808080"/>
            </w:tcBorders>
          </w:tcPr>
          <w:p w14:paraId="5BF6BF50" w14:textId="77777777" w:rsidR="0006068F" w:rsidRPr="000C0794" w:rsidRDefault="0006068F" w:rsidP="0006068F">
            <w:pPr>
              <w:spacing w:after="0" w:line="259" w:lineRule="auto"/>
              <w:ind w:left="73" w:firstLine="0"/>
              <w:jc w:val="left"/>
              <w:rPr>
                <w:i/>
                <w:iCs/>
              </w:rPr>
            </w:pPr>
            <w:r w:rsidRPr="000C0794">
              <w:rPr>
                <w:i/>
                <w:iCs/>
              </w:rPr>
              <w:t>I-5-2-01</w:t>
            </w:r>
            <w:r w:rsidRPr="000C0794">
              <w:rPr>
                <w:bCs/>
                <w:i/>
                <w:iCs/>
              </w:rPr>
              <w:tab/>
            </w:r>
            <w:r w:rsidRPr="000C0794">
              <w:rPr>
                <w:i/>
                <w:iCs/>
              </w:rPr>
              <w:t>sestavuje a testuje symbolické zápisy postupů</w:t>
            </w:r>
          </w:p>
          <w:p w14:paraId="24165960" w14:textId="77777777" w:rsidR="0006068F" w:rsidRDefault="0006068F" w:rsidP="0006068F">
            <w:pPr>
              <w:spacing w:after="0" w:line="259" w:lineRule="auto"/>
              <w:ind w:left="73" w:firstLine="0"/>
              <w:jc w:val="left"/>
            </w:pPr>
          </w:p>
        </w:tc>
        <w:tc>
          <w:tcPr>
            <w:tcW w:w="4394" w:type="dxa"/>
            <w:tcBorders>
              <w:top w:val="single" w:sz="6" w:space="0" w:color="808080"/>
              <w:left w:val="single" w:sz="6" w:space="0" w:color="808080"/>
              <w:bottom w:val="single" w:sz="6" w:space="0" w:color="808080"/>
              <w:right w:val="single" w:sz="6" w:space="0" w:color="808080"/>
            </w:tcBorders>
          </w:tcPr>
          <w:p w14:paraId="086F6E47" w14:textId="77777777" w:rsidR="0006068F" w:rsidRDefault="0006068F" w:rsidP="0006068F">
            <w:pPr>
              <w:spacing w:after="0" w:line="259" w:lineRule="auto"/>
              <w:ind w:left="77" w:firstLine="0"/>
              <w:jc w:val="left"/>
            </w:pPr>
            <w:r>
              <w:t>Umí sestavit postup</w:t>
            </w:r>
          </w:p>
        </w:tc>
        <w:tc>
          <w:tcPr>
            <w:tcW w:w="4395" w:type="dxa"/>
            <w:tcBorders>
              <w:top w:val="single" w:sz="6" w:space="0" w:color="808080"/>
              <w:left w:val="single" w:sz="6" w:space="0" w:color="808080"/>
              <w:bottom w:val="single" w:sz="6" w:space="0" w:color="808080"/>
              <w:right w:val="single" w:sz="6" w:space="0" w:color="808080"/>
            </w:tcBorders>
          </w:tcPr>
          <w:p w14:paraId="35E64853" w14:textId="77777777" w:rsidR="0006068F" w:rsidRDefault="0006068F" w:rsidP="0006068F">
            <w:pPr>
              <w:spacing w:after="0" w:line="259" w:lineRule="auto"/>
              <w:ind w:left="76" w:firstLine="0"/>
              <w:jc w:val="left"/>
            </w:pPr>
            <w:r>
              <w:t>Porovnávání postupu s jiným, diskuze o něm</w:t>
            </w:r>
          </w:p>
        </w:tc>
      </w:tr>
      <w:tr w:rsidR="0006068F" w14:paraId="43D8EA0F" w14:textId="77777777" w:rsidTr="00DA2A14">
        <w:trPr>
          <w:trHeight w:val="535"/>
        </w:trPr>
        <w:tc>
          <w:tcPr>
            <w:tcW w:w="5817" w:type="dxa"/>
            <w:tcBorders>
              <w:top w:val="single" w:sz="6" w:space="0" w:color="808080"/>
              <w:left w:val="single" w:sz="6" w:space="0" w:color="808080"/>
              <w:bottom w:val="single" w:sz="6" w:space="0" w:color="808080"/>
              <w:right w:val="single" w:sz="6" w:space="0" w:color="808080"/>
            </w:tcBorders>
          </w:tcPr>
          <w:p w14:paraId="4006DC44" w14:textId="77777777" w:rsidR="0006068F" w:rsidRPr="00024561" w:rsidRDefault="0006068F" w:rsidP="0006068F">
            <w:pPr>
              <w:spacing w:after="0" w:line="259" w:lineRule="auto"/>
              <w:ind w:left="0" w:firstLine="0"/>
              <w:jc w:val="left"/>
              <w:rPr>
                <w:i/>
              </w:rPr>
            </w:pPr>
            <w:r w:rsidRPr="00024561">
              <w:rPr>
                <w:i/>
              </w:rPr>
              <w:t>I-5-2-02 popíše jednoduchý problém, navrhne a popíše jednotlivé kroky jeho řešení</w:t>
            </w:r>
          </w:p>
        </w:tc>
        <w:tc>
          <w:tcPr>
            <w:tcW w:w="4394" w:type="dxa"/>
            <w:tcBorders>
              <w:top w:val="single" w:sz="6" w:space="0" w:color="808080"/>
              <w:left w:val="single" w:sz="6" w:space="0" w:color="808080"/>
              <w:bottom w:val="single" w:sz="6" w:space="0" w:color="808080"/>
              <w:right w:val="single" w:sz="6" w:space="0" w:color="808080"/>
            </w:tcBorders>
          </w:tcPr>
          <w:p w14:paraId="623CF890" w14:textId="77777777" w:rsidR="0006068F" w:rsidRDefault="0006068F" w:rsidP="0006068F">
            <w:pPr>
              <w:spacing w:after="0" w:line="259" w:lineRule="auto"/>
              <w:ind w:left="-22" w:firstLine="0"/>
              <w:jc w:val="left"/>
            </w:pPr>
            <w:r>
              <w:rPr>
                <w:sz w:val="20"/>
              </w:rPr>
              <w:t xml:space="preserve"> </w:t>
            </w:r>
            <w:r>
              <w:t>Umí popsat problém, navrhnout řešení  sestavit postup řešení problému</w:t>
            </w:r>
          </w:p>
        </w:tc>
        <w:tc>
          <w:tcPr>
            <w:tcW w:w="4395" w:type="dxa"/>
            <w:tcBorders>
              <w:top w:val="single" w:sz="6" w:space="0" w:color="808080"/>
              <w:left w:val="single" w:sz="6" w:space="0" w:color="808080"/>
              <w:bottom w:val="single" w:sz="6" w:space="0" w:color="808080"/>
              <w:right w:val="single" w:sz="6" w:space="0" w:color="808080"/>
            </w:tcBorders>
          </w:tcPr>
          <w:p w14:paraId="5818A0AD" w14:textId="77777777" w:rsidR="0006068F" w:rsidRDefault="0006068F" w:rsidP="0006068F">
            <w:pPr>
              <w:spacing w:after="0" w:line="259" w:lineRule="auto"/>
              <w:ind w:left="76" w:firstLine="0"/>
              <w:jc w:val="left"/>
            </w:pPr>
            <w:r>
              <w:t>Přečtení, porozumění a úprava kroků v postupu</w:t>
            </w:r>
          </w:p>
        </w:tc>
      </w:tr>
      <w:tr w:rsidR="0006068F" w14:paraId="21850FBC" w14:textId="77777777" w:rsidTr="00DA2A14">
        <w:trPr>
          <w:trHeight w:val="776"/>
        </w:trPr>
        <w:tc>
          <w:tcPr>
            <w:tcW w:w="5817" w:type="dxa"/>
            <w:tcBorders>
              <w:top w:val="single" w:sz="6" w:space="0" w:color="808080"/>
              <w:left w:val="single" w:sz="6" w:space="0" w:color="808080"/>
              <w:bottom w:val="single" w:sz="6" w:space="0" w:color="808080"/>
              <w:right w:val="single" w:sz="6" w:space="0" w:color="808080"/>
            </w:tcBorders>
          </w:tcPr>
          <w:p w14:paraId="739819C9" w14:textId="77777777" w:rsidR="0006068F" w:rsidRPr="00646D19" w:rsidRDefault="0006068F" w:rsidP="0006068F">
            <w:pPr>
              <w:spacing w:after="0" w:line="259" w:lineRule="auto"/>
              <w:jc w:val="left"/>
              <w:rPr>
                <w:i/>
              </w:rPr>
            </w:pPr>
            <w:r w:rsidRPr="00646D19">
              <w:rPr>
                <w:i/>
              </w:rPr>
              <w:t>I-5-2-03 v blokově orientovaném programovacím jazyce sestaví program; rozpozná opakující se vzory, používá opakování a připravené podprogramy</w:t>
            </w:r>
          </w:p>
        </w:tc>
        <w:tc>
          <w:tcPr>
            <w:tcW w:w="4394" w:type="dxa"/>
            <w:tcBorders>
              <w:top w:val="single" w:sz="6" w:space="0" w:color="808080"/>
              <w:left w:val="single" w:sz="6" w:space="0" w:color="808080"/>
              <w:bottom w:val="single" w:sz="6" w:space="0" w:color="808080"/>
              <w:right w:val="single" w:sz="6" w:space="0" w:color="808080"/>
            </w:tcBorders>
          </w:tcPr>
          <w:p w14:paraId="2D223A25" w14:textId="77777777" w:rsidR="0006068F" w:rsidRDefault="0006068F" w:rsidP="0006068F">
            <w:pPr>
              <w:spacing w:after="0" w:line="259" w:lineRule="auto"/>
              <w:jc w:val="left"/>
            </w:pPr>
            <w:r>
              <w:t>Orientace v programovacím prostředí</w:t>
            </w:r>
          </w:p>
        </w:tc>
        <w:tc>
          <w:tcPr>
            <w:tcW w:w="4395" w:type="dxa"/>
            <w:tcBorders>
              <w:top w:val="single" w:sz="6" w:space="0" w:color="808080"/>
              <w:left w:val="single" w:sz="6" w:space="0" w:color="808080"/>
              <w:bottom w:val="single" w:sz="6" w:space="0" w:color="808080"/>
              <w:right w:val="single" w:sz="6" w:space="0" w:color="808080"/>
            </w:tcBorders>
          </w:tcPr>
          <w:p w14:paraId="151D5651" w14:textId="77777777" w:rsidR="0006068F" w:rsidRDefault="0006068F" w:rsidP="0006068F">
            <w:pPr>
              <w:spacing w:after="0" w:line="259" w:lineRule="auto"/>
              <w:ind w:left="76" w:firstLine="0"/>
              <w:jc w:val="left"/>
            </w:pPr>
            <w:r>
              <w:t>Sestavení programu</w:t>
            </w:r>
          </w:p>
        </w:tc>
      </w:tr>
      <w:tr w:rsidR="0006068F" w14:paraId="786943D3" w14:textId="77777777" w:rsidTr="00DA2A14">
        <w:trPr>
          <w:trHeight w:val="778"/>
        </w:trPr>
        <w:tc>
          <w:tcPr>
            <w:tcW w:w="5817" w:type="dxa"/>
            <w:tcBorders>
              <w:top w:val="single" w:sz="6" w:space="0" w:color="808080"/>
              <w:left w:val="single" w:sz="6" w:space="0" w:color="808080"/>
              <w:bottom w:val="single" w:sz="6" w:space="0" w:color="808080"/>
              <w:right w:val="single" w:sz="6" w:space="0" w:color="808080"/>
            </w:tcBorders>
          </w:tcPr>
          <w:p w14:paraId="08B95C84" w14:textId="77777777" w:rsidR="0006068F" w:rsidRPr="00646D19" w:rsidRDefault="0006068F" w:rsidP="0006068F">
            <w:pPr>
              <w:spacing w:after="0" w:line="259" w:lineRule="auto"/>
              <w:jc w:val="left"/>
              <w:rPr>
                <w:i/>
              </w:rPr>
            </w:pPr>
            <w:r w:rsidRPr="00646D19">
              <w:rPr>
                <w:i/>
              </w:rPr>
              <w:t>I-5-2-04 ověří správnost jím navrženého postupu či programu, najde a opraví v něm případnou chybu</w:t>
            </w:r>
          </w:p>
        </w:tc>
        <w:tc>
          <w:tcPr>
            <w:tcW w:w="4394" w:type="dxa"/>
            <w:tcBorders>
              <w:top w:val="single" w:sz="6" w:space="0" w:color="808080"/>
              <w:left w:val="single" w:sz="6" w:space="0" w:color="808080"/>
              <w:bottom w:val="single" w:sz="6" w:space="0" w:color="808080"/>
              <w:right w:val="single" w:sz="6" w:space="0" w:color="808080"/>
            </w:tcBorders>
          </w:tcPr>
          <w:p w14:paraId="4A1EF6CA" w14:textId="77777777" w:rsidR="0006068F" w:rsidRDefault="0006068F" w:rsidP="0006068F">
            <w:pPr>
              <w:spacing w:after="0" w:line="259" w:lineRule="auto"/>
              <w:jc w:val="left"/>
            </w:pPr>
            <w:r>
              <w:t>Experimentování v programování</w:t>
            </w:r>
          </w:p>
        </w:tc>
        <w:tc>
          <w:tcPr>
            <w:tcW w:w="4395" w:type="dxa"/>
            <w:tcBorders>
              <w:top w:val="single" w:sz="6" w:space="0" w:color="808080"/>
              <w:left w:val="single" w:sz="6" w:space="0" w:color="808080"/>
              <w:bottom w:val="single" w:sz="6" w:space="0" w:color="808080"/>
              <w:right w:val="single" w:sz="6" w:space="0" w:color="808080"/>
            </w:tcBorders>
          </w:tcPr>
          <w:p w14:paraId="20EE7E20" w14:textId="77777777" w:rsidR="0006068F" w:rsidRDefault="0006068F" w:rsidP="0006068F">
            <w:pPr>
              <w:spacing w:after="0" w:line="259" w:lineRule="auto"/>
              <w:ind w:left="76" w:firstLine="0"/>
              <w:jc w:val="left"/>
            </w:pPr>
            <w:r>
              <w:t>Ověřování funkčnosti programu</w:t>
            </w:r>
          </w:p>
        </w:tc>
      </w:tr>
      <w:tr w:rsidR="0006068F" w14:paraId="66EE2B69" w14:textId="77777777" w:rsidTr="00DA2A14">
        <w:trPr>
          <w:trHeight w:val="778"/>
        </w:trPr>
        <w:tc>
          <w:tcPr>
            <w:tcW w:w="5817" w:type="dxa"/>
            <w:tcBorders>
              <w:top w:val="single" w:sz="6" w:space="0" w:color="808080"/>
              <w:left w:val="single" w:sz="6" w:space="0" w:color="808080"/>
              <w:bottom w:val="single" w:sz="6" w:space="0" w:color="808080"/>
              <w:right w:val="single" w:sz="6" w:space="0" w:color="808080"/>
            </w:tcBorders>
          </w:tcPr>
          <w:p w14:paraId="795BEA50" w14:textId="77777777" w:rsidR="0006068F" w:rsidRDefault="0006068F" w:rsidP="0006068F">
            <w:pPr>
              <w:spacing w:after="0" w:line="259" w:lineRule="auto"/>
              <w:ind w:left="0" w:firstLine="0"/>
              <w:jc w:val="left"/>
            </w:pPr>
          </w:p>
        </w:tc>
        <w:tc>
          <w:tcPr>
            <w:tcW w:w="4394" w:type="dxa"/>
            <w:tcBorders>
              <w:top w:val="single" w:sz="6" w:space="0" w:color="808080"/>
              <w:left w:val="single" w:sz="6" w:space="0" w:color="808080"/>
              <w:bottom w:val="single" w:sz="6" w:space="0" w:color="808080"/>
              <w:right w:val="single" w:sz="6" w:space="0" w:color="808080"/>
            </w:tcBorders>
          </w:tcPr>
          <w:p w14:paraId="5638F838" w14:textId="77777777" w:rsidR="0006068F" w:rsidRDefault="0006068F" w:rsidP="0006068F">
            <w:pPr>
              <w:spacing w:after="0" w:line="259" w:lineRule="auto"/>
              <w:ind w:left="77" w:firstLine="0"/>
              <w:jc w:val="left"/>
            </w:pPr>
          </w:p>
        </w:tc>
        <w:tc>
          <w:tcPr>
            <w:tcW w:w="4395" w:type="dxa"/>
            <w:tcBorders>
              <w:top w:val="single" w:sz="6" w:space="0" w:color="808080"/>
              <w:left w:val="single" w:sz="6" w:space="0" w:color="808080"/>
              <w:bottom w:val="single" w:sz="6" w:space="0" w:color="808080"/>
              <w:right w:val="single" w:sz="6" w:space="0" w:color="808080"/>
            </w:tcBorders>
          </w:tcPr>
          <w:p w14:paraId="6297719B" w14:textId="77777777" w:rsidR="0006068F" w:rsidRDefault="0006068F" w:rsidP="0006068F">
            <w:pPr>
              <w:spacing w:after="0" w:line="259" w:lineRule="auto"/>
              <w:ind w:left="76" w:firstLine="0"/>
              <w:jc w:val="left"/>
            </w:pPr>
          </w:p>
        </w:tc>
      </w:tr>
      <w:tr w:rsidR="0006068F" w14:paraId="4BE6EA59" w14:textId="77777777" w:rsidTr="00DA2A14">
        <w:trPr>
          <w:trHeight w:val="535"/>
        </w:trPr>
        <w:tc>
          <w:tcPr>
            <w:tcW w:w="5817" w:type="dxa"/>
            <w:tcBorders>
              <w:top w:val="single" w:sz="6" w:space="0" w:color="808080"/>
              <w:left w:val="single" w:sz="6" w:space="0" w:color="808080"/>
              <w:bottom w:val="single" w:sz="6" w:space="0" w:color="808080"/>
              <w:right w:val="single" w:sz="6" w:space="0" w:color="808080"/>
            </w:tcBorders>
          </w:tcPr>
          <w:p w14:paraId="5A044EC2" w14:textId="77777777" w:rsidR="0006068F" w:rsidRDefault="0006068F" w:rsidP="0006068F">
            <w:pPr>
              <w:spacing w:after="0" w:line="259" w:lineRule="auto"/>
              <w:ind w:left="73" w:firstLine="0"/>
              <w:jc w:val="left"/>
            </w:pPr>
          </w:p>
        </w:tc>
        <w:tc>
          <w:tcPr>
            <w:tcW w:w="4394" w:type="dxa"/>
            <w:tcBorders>
              <w:top w:val="single" w:sz="6" w:space="0" w:color="808080"/>
              <w:left w:val="single" w:sz="6" w:space="0" w:color="808080"/>
              <w:bottom w:val="single" w:sz="6" w:space="0" w:color="808080"/>
              <w:right w:val="single" w:sz="6" w:space="0" w:color="808080"/>
            </w:tcBorders>
          </w:tcPr>
          <w:p w14:paraId="724E4CBA" w14:textId="77777777" w:rsidR="0006068F" w:rsidRDefault="0006068F" w:rsidP="0006068F">
            <w:pPr>
              <w:spacing w:after="0" w:line="259" w:lineRule="auto"/>
              <w:ind w:left="77" w:firstLine="0"/>
              <w:jc w:val="left"/>
            </w:pPr>
          </w:p>
        </w:tc>
        <w:tc>
          <w:tcPr>
            <w:tcW w:w="4395" w:type="dxa"/>
            <w:tcBorders>
              <w:top w:val="single" w:sz="6" w:space="0" w:color="808080"/>
              <w:left w:val="single" w:sz="6" w:space="0" w:color="808080"/>
              <w:bottom w:val="single" w:sz="6" w:space="0" w:color="808080"/>
              <w:right w:val="single" w:sz="6" w:space="0" w:color="808080"/>
            </w:tcBorders>
          </w:tcPr>
          <w:p w14:paraId="40E27D1F" w14:textId="77777777" w:rsidR="0006068F" w:rsidRDefault="0006068F" w:rsidP="0006068F">
            <w:pPr>
              <w:spacing w:after="0" w:line="259" w:lineRule="auto"/>
              <w:ind w:left="76" w:firstLine="0"/>
              <w:jc w:val="left"/>
            </w:pPr>
          </w:p>
        </w:tc>
      </w:tr>
      <w:tr w:rsidR="0006068F" w14:paraId="46565EDE" w14:textId="77777777" w:rsidTr="00DA2A14">
        <w:trPr>
          <w:trHeight w:val="535"/>
        </w:trPr>
        <w:tc>
          <w:tcPr>
            <w:tcW w:w="5817" w:type="dxa"/>
            <w:tcBorders>
              <w:top w:val="single" w:sz="6" w:space="0" w:color="808080"/>
              <w:left w:val="single" w:sz="6" w:space="0" w:color="808080"/>
              <w:bottom w:val="single" w:sz="6" w:space="0" w:color="808080"/>
              <w:right w:val="single" w:sz="6" w:space="0" w:color="808080"/>
            </w:tcBorders>
          </w:tcPr>
          <w:p w14:paraId="74B93B3C" w14:textId="77777777" w:rsidR="0006068F" w:rsidRDefault="0006068F" w:rsidP="0006068F">
            <w:pPr>
              <w:spacing w:after="0" w:line="259" w:lineRule="auto"/>
              <w:ind w:left="73" w:firstLine="0"/>
              <w:jc w:val="left"/>
            </w:pPr>
          </w:p>
        </w:tc>
        <w:tc>
          <w:tcPr>
            <w:tcW w:w="4394" w:type="dxa"/>
            <w:tcBorders>
              <w:top w:val="single" w:sz="6" w:space="0" w:color="808080"/>
              <w:left w:val="single" w:sz="6" w:space="0" w:color="808080"/>
              <w:bottom w:val="single" w:sz="6" w:space="0" w:color="808080"/>
              <w:right w:val="single" w:sz="6" w:space="0" w:color="808080"/>
            </w:tcBorders>
          </w:tcPr>
          <w:p w14:paraId="01226403" w14:textId="77777777" w:rsidR="0006068F" w:rsidRDefault="0006068F" w:rsidP="0006068F">
            <w:pPr>
              <w:spacing w:after="0" w:line="259" w:lineRule="auto"/>
              <w:ind w:left="77" w:firstLine="0"/>
              <w:jc w:val="left"/>
            </w:pPr>
          </w:p>
        </w:tc>
        <w:tc>
          <w:tcPr>
            <w:tcW w:w="4395" w:type="dxa"/>
            <w:tcBorders>
              <w:top w:val="single" w:sz="6" w:space="0" w:color="808080"/>
              <w:left w:val="single" w:sz="6" w:space="0" w:color="808080"/>
              <w:bottom w:val="single" w:sz="6" w:space="0" w:color="808080"/>
              <w:right w:val="single" w:sz="6" w:space="0" w:color="808080"/>
            </w:tcBorders>
          </w:tcPr>
          <w:p w14:paraId="1F637A45" w14:textId="77777777" w:rsidR="0006068F" w:rsidRDefault="0006068F" w:rsidP="0006068F">
            <w:pPr>
              <w:spacing w:after="0" w:line="259" w:lineRule="auto"/>
              <w:ind w:left="76" w:firstLine="0"/>
              <w:jc w:val="left"/>
            </w:pPr>
          </w:p>
        </w:tc>
      </w:tr>
      <w:tr w:rsidR="0006068F" w14:paraId="70EAE3CE" w14:textId="77777777" w:rsidTr="00D94F7C">
        <w:trPr>
          <w:trHeight w:val="278"/>
        </w:trPr>
        <w:tc>
          <w:tcPr>
            <w:tcW w:w="14606" w:type="dxa"/>
            <w:gridSpan w:val="3"/>
            <w:tcBorders>
              <w:top w:val="single" w:sz="6" w:space="0" w:color="808080"/>
              <w:left w:val="single" w:sz="6" w:space="0" w:color="808080"/>
              <w:bottom w:val="single" w:sz="6" w:space="0" w:color="808080"/>
              <w:right w:val="single" w:sz="6" w:space="0" w:color="808080"/>
            </w:tcBorders>
            <w:shd w:val="clear" w:color="auto" w:fill="DEEAF6"/>
          </w:tcPr>
          <w:p w14:paraId="7A8239A8" w14:textId="77777777" w:rsidR="0006068F" w:rsidRDefault="0006068F" w:rsidP="0006068F">
            <w:pPr>
              <w:spacing w:after="0" w:line="259" w:lineRule="auto"/>
              <w:ind w:left="0" w:right="5" w:firstLine="0"/>
              <w:jc w:val="center"/>
            </w:pPr>
            <w:r>
              <w:rPr>
                <w:b/>
                <w:sz w:val="20"/>
              </w:rPr>
              <w:t>Průřezová témata, přesahy, souvislosti</w:t>
            </w:r>
            <w:r>
              <w:t xml:space="preserve"> </w:t>
            </w:r>
          </w:p>
        </w:tc>
      </w:tr>
      <w:tr w:rsidR="0006068F" w14:paraId="69D129C3" w14:textId="77777777" w:rsidTr="00D94F7C">
        <w:trPr>
          <w:trHeight w:val="299"/>
        </w:trPr>
        <w:tc>
          <w:tcPr>
            <w:tcW w:w="14606" w:type="dxa"/>
            <w:gridSpan w:val="3"/>
            <w:tcBorders>
              <w:top w:val="single" w:sz="6" w:space="0" w:color="808080"/>
              <w:left w:val="single" w:sz="6" w:space="0" w:color="808080"/>
              <w:bottom w:val="single" w:sz="6" w:space="0" w:color="808080"/>
              <w:right w:val="single" w:sz="6" w:space="0" w:color="808080"/>
            </w:tcBorders>
          </w:tcPr>
          <w:p w14:paraId="7E3246C0" w14:textId="77777777" w:rsidR="0006068F" w:rsidRDefault="0006068F" w:rsidP="0006068F">
            <w:pPr>
              <w:spacing w:after="0" w:line="259" w:lineRule="auto"/>
              <w:ind w:left="0" w:right="5" w:firstLine="0"/>
              <w:jc w:val="center"/>
            </w:pPr>
            <w:r>
              <w:rPr>
                <w:sz w:val="20"/>
              </w:rPr>
              <w:t>OSOBNOSTNÍ A SOCIÁLNÍ VÝCHOVA - Psychohygiena</w:t>
            </w:r>
            <w:r>
              <w:t xml:space="preserve"> </w:t>
            </w:r>
          </w:p>
        </w:tc>
      </w:tr>
      <w:tr w:rsidR="0006068F" w14:paraId="50181A31" w14:textId="77777777" w:rsidTr="00D94F7C">
        <w:trPr>
          <w:trHeight w:val="341"/>
        </w:trPr>
        <w:tc>
          <w:tcPr>
            <w:tcW w:w="14606" w:type="dxa"/>
            <w:gridSpan w:val="3"/>
            <w:tcBorders>
              <w:top w:val="single" w:sz="6" w:space="0" w:color="808080"/>
              <w:left w:val="single" w:sz="6" w:space="0" w:color="808080"/>
              <w:bottom w:val="single" w:sz="6" w:space="0" w:color="808080"/>
              <w:right w:val="single" w:sz="6" w:space="0" w:color="808080"/>
            </w:tcBorders>
          </w:tcPr>
          <w:p w14:paraId="183BFAFA" w14:textId="77777777" w:rsidR="0006068F" w:rsidRDefault="0006068F" w:rsidP="0006068F">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dovednosti pro pozitivní naladění mysli a dobrý vztah k sobě samému</w:t>
            </w:r>
            <w:r>
              <w:t xml:space="preserve"> </w:t>
            </w:r>
          </w:p>
        </w:tc>
      </w:tr>
      <w:tr w:rsidR="001A41EA" w14:paraId="0660CAED" w14:textId="77777777" w:rsidTr="00576EB2">
        <w:trPr>
          <w:trHeight w:val="341"/>
        </w:trPr>
        <w:tc>
          <w:tcPr>
            <w:tcW w:w="14606" w:type="dxa"/>
            <w:gridSpan w:val="3"/>
            <w:tcBorders>
              <w:top w:val="inset" w:sz="6" w:space="0" w:color="808080"/>
              <w:left w:val="inset" w:sz="6" w:space="0" w:color="808080"/>
              <w:bottom w:val="inset" w:sz="6" w:space="0" w:color="808080"/>
              <w:right w:val="inset" w:sz="6" w:space="0" w:color="808080"/>
            </w:tcBorders>
          </w:tcPr>
          <w:p w14:paraId="47B1ADAE" w14:textId="77777777" w:rsidR="001A41EA" w:rsidRPr="001A41EA" w:rsidRDefault="001A41EA" w:rsidP="001A41EA">
            <w:pPr>
              <w:spacing w:line="240" w:lineRule="auto"/>
              <w:jc w:val="center"/>
              <w:rPr>
                <w:bdr w:val="nil"/>
              </w:rPr>
            </w:pPr>
            <w:r w:rsidRPr="001A41EA">
              <w:rPr>
                <w:bdr w:val="nil"/>
              </w:rPr>
              <w:t>OSOBNOSTNÍ A SOCIÁLNÍ VÝCHOVA - Komunikace</w:t>
            </w:r>
          </w:p>
        </w:tc>
      </w:tr>
      <w:tr w:rsidR="001A41EA" w14:paraId="4E9B88F9" w14:textId="77777777" w:rsidTr="00D94F7C">
        <w:trPr>
          <w:trHeight w:val="341"/>
        </w:trPr>
        <w:tc>
          <w:tcPr>
            <w:tcW w:w="14606" w:type="dxa"/>
            <w:gridSpan w:val="3"/>
            <w:tcBorders>
              <w:top w:val="single" w:sz="6" w:space="0" w:color="808080"/>
              <w:left w:val="single" w:sz="6" w:space="0" w:color="808080"/>
              <w:bottom w:val="single" w:sz="6" w:space="0" w:color="808080"/>
              <w:right w:val="single" w:sz="6" w:space="0" w:color="808080"/>
            </w:tcBorders>
          </w:tcPr>
          <w:p w14:paraId="4A5589FD" w14:textId="77777777" w:rsidR="001A41EA" w:rsidRDefault="00576EB2" w:rsidP="001A41EA">
            <w:pPr>
              <w:spacing w:after="0" w:line="259" w:lineRule="auto"/>
              <w:ind w:left="373" w:firstLine="0"/>
              <w:jc w:val="left"/>
              <w:rPr>
                <w:rFonts w:ascii="Segoe UI Symbol" w:eastAsia="Segoe UI Symbol" w:hAnsi="Segoe UI Symbol" w:cs="Segoe UI Symbol"/>
                <w:sz w:val="24"/>
              </w:rPr>
            </w:pPr>
            <w:r>
              <w:rPr>
                <w:rFonts w:ascii="Segoe UI Symbol" w:eastAsia="Segoe UI Symbol" w:hAnsi="Segoe UI Symbol" w:cs="Segoe UI Symbol"/>
                <w:sz w:val="24"/>
              </w:rPr>
              <w:t xml:space="preserve">  </w:t>
            </w:r>
            <w:r w:rsidR="001A41EA" w:rsidRPr="001A41EA">
              <w:rPr>
                <w:bdr w:val="nil"/>
              </w:rPr>
              <w:t>Jasně a stručně formuluje požadavky při vyhledávání informací na internetu</w:t>
            </w:r>
            <w:r w:rsidR="001A41EA" w:rsidRPr="00F2778D">
              <w:rPr>
                <w:sz w:val="24"/>
                <w:bdr w:val="nil"/>
              </w:rPr>
              <w:t>. </w:t>
            </w:r>
          </w:p>
        </w:tc>
      </w:tr>
    </w:tbl>
    <w:p w14:paraId="3FE29F09" w14:textId="77777777" w:rsidR="00FB366C" w:rsidRDefault="00D579B4">
      <w:pPr>
        <w:spacing w:after="0" w:line="259" w:lineRule="auto"/>
        <w:ind w:left="0" w:firstLine="0"/>
      </w:pPr>
      <w:r>
        <w:t xml:space="preserve">    </w:t>
      </w:r>
    </w:p>
    <w:tbl>
      <w:tblPr>
        <w:tblW w:w="13741" w:type="dxa"/>
        <w:tblInd w:w="-13" w:type="dxa"/>
        <w:tblCellMar>
          <w:top w:w="17" w:type="dxa"/>
          <w:left w:w="16" w:type="dxa"/>
          <w:right w:w="115" w:type="dxa"/>
        </w:tblCellMar>
        <w:tblLook w:val="04A0" w:firstRow="1" w:lastRow="0" w:firstColumn="1" w:lastColumn="0" w:noHBand="0" w:noVBand="1"/>
      </w:tblPr>
      <w:tblGrid>
        <w:gridCol w:w="4533"/>
        <w:gridCol w:w="703"/>
        <w:gridCol w:w="3971"/>
        <w:gridCol w:w="4534"/>
      </w:tblGrid>
      <w:tr w:rsidR="00FB366C" w14:paraId="23640D80" w14:textId="77777777" w:rsidTr="00576EB2">
        <w:trPr>
          <w:trHeight w:val="385"/>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73FBE94B" w14:textId="77777777" w:rsidR="00FB366C" w:rsidRDefault="00AA0727">
            <w:pPr>
              <w:spacing w:after="0" w:line="259" w:lineRule="auto"/>
              <w:ind w:left="95" w:firstLine="0"/>
              <w:jc w:val="center"/>
            </w:pPr>
            <w:r>
              <w:rPr>
                <w:b/>
                <w:sz w:val="20"/>
              </w:rPr>
              <w:lastRenderedPageBreak/>
              <w:t>Informatika</w:t>
            </w:r>
          </w:p>
        </w:tc>
        <w:tc>
          <w:tcPr>
            <w:tcW w:w="703" w:type="dxa"/>
            <w:tcBorders>
              <w:top w:val="single" w:sz="6" w:space="0" w:color="808080"/>
              <w:left w:val="single" w:sz="6" w:space="0" w:color="808080"/>
              <w:bottom w:val="single" w:sz="6" w:space="0" w:color="808080"/>
              <w:right w:val="nil"/>
            </w:tcBorders>
            <w:shd w:val="clear" w:color="auto" w:fill="9CC2E5"/>
          </w:tcPr>
          <w:p w14:paraId="2231D7F6" w14:textId="77777777" w:rsidR="00FB366C" w:rsidRDefault="00FB366C">
            <w:pPr>
              <w:spacing w:after="160" w:line="259" w:lineRule="auto"/>
              <w:ind w:left="0" w:firstLine="0"/>
              <w:jc w:val="left"/>
            </w:pPr>
          </w:p>
        </w:tc>
        <w:tc>
          <w:tcPr>
            <w:tcW w:w="3971" w:type="dxa"/>
            <w:tcBorders>
              <w:top w:val="single" w:sz="6" w:space="0" w:color="808080"/>
              <w:left w:val="nil"/>
              <w:bottom w:val="single" w:sz="6" w:space="0" w:color="808080"/>
              <w:right w:val="single" w:sz="6" w:space="0" w:color="808080"/>
            </w:tcBorders>
            <w:shd w:val="clear" w:color="auto" w:fill="9CC2E5"/>
          </w:tcPr>
          <w:p w14:paraId="6D36B9A1" w14:textId="77777777" w:rsidR="00FB366C" w:rsidRDefault="00D579B4">
            <w:pPr>
              <w:spacing w:after="0" w:line="259" w:lineRule="auto"/>
              <w:ind w:left="1262" w:firstLine="0"/>
              <w:jc w:val="left"/>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77C3758" w14:textId="77777777" w:rsidR="00FB366C" w:rsidRDefault="00D579B4">
            <w:pPr>
              <w:spacing w:after="0" w:line="259" w:lineRule="auto"/>
              <w:ind w:left="0" w:firstLine="0"/>
              <w:jc w:val="left"/>
            </w:pPr>
            <w:r>
              <w:t xml:space="preserve"> </w:t>
            </w:r>
          </w:p>
        </w:tc>
      </w:tr>
      <w:tr w:rsidR="00FB366C" w14:paraId="2D2D1B80" w14:textId="77777777" w:rsidTr="00576EB2">
        <w:trPr>
          <w:trHeight w:val="356"/>
        </w:trPr>
        <w:tc>
          <w:tcPr>
            <w:tcW w:w="4533" w:type="dxa"/>
            <w:tcBorders>
              <w:top w:val="single" w:sz="6" w:space="0" w:color="808080"/>
              <w:left w:val="single" w:sz="6" w:space="0" w:color="808080"/>
              <w:bottom w:val="nil"/>
              <w:right w:val="single" w:sz="6" w:space="0" w:color="808080"/>
            </w:tcBorders>
            <w:shd w:val="clear" w:color="auto" w:fill="DEEAF6"/>
          </w:tcPr>
          <w:p w14:paraId="5066BBDE" w14:textId="77777777" w:rsidR="00FB366C" w:rsidRDefault="00D579B4">
            <w:pPr>
              <w:spacing w:after="0" w:line="259" w:lineRule="auto"/>
              <w:ind w:left="94" w:firstLine="0"/>
              <w:jc w:val="center"/>
            </w:pPr>
            <w:r>
              <w:rPr>
                <w:b/>
                <w:sz w:val="20"/>
              </w:rPr>
              <w:t>Výchovné a vzdělávací strategie</w:t>
            </w:r>
            <w:r>
              <w:t xml:space="preserve"> </w:t>
            </w:r>
          </w:p>
        </w:tc>
        <w:tc>
          <w:tcPr>
            <w:tcW w:w="703" w:type="dxa"/>
            <w:tcBorders>
              <w:top w:val="single" w:sz="6" w:space="0" w:color="808080"/>
              <w:left w:val="single" w:sz="6" w:space="0" w:color="808080"/>
              <w:bottom w:val="nil"/>
              <w:right w:val="nil"/>
            </w:tcBorders>
          </w:tcPr>
          <w:p w14:paraId="104221B9" w14:textId="77777777" w:rsidR="00FB366C" w:rsidRDefault="00D579B4">
            <w:pPr>
              <w:spacing w:after="0" w:line="259" w:lineRule="auto"/>
              <w:ind w:left="260" w:firstLine="0"/>
              <w:jc w:val="center"/>
            </w:pPr>
            <w:r>
              <w:rPr>
                <w:rFonts w:ascii="Arial" w:eastAsia="Arial" w:hAnsi="Arial" w:cs="Arial"/>
                <w:sz w:val="24"/>
              </w:rPr>
              <w:t xml:space="preserve"> </w:t>
            </w:r>
          </w:p>
        </w:tc>
        <w:tc>
          <w:tcPr>
            <w:tcW w:w="8505" w:type="dxa"/>
            <w:gridSpan w:val="2"/>
            <w:tcBorders>
              <w:top w:val="single" w:sz="6" w:space="0" w:color="808080"/>
              <w:left w:val="nil"/>
              <w:bottom w:val="nil"/>
              <w:right w:val="single" w:sz="6" w:space="0" w:color="808080"/>
            </w:tcBorders>
          </w:tcPr>
          <w:p w14:paraId="5414632A" w14:textId="77777777" w:rsidR="00FB366C" w:rsidRDefault="00D579B4" w:rsidP="00576EB2">
            <w:pPr>
              <w:pStyle w:val="Odstavecseseznamem"/>
              <w:numPr>
                <w:ilvl w:val="0"/>
                <w:numId w:val="190"/>
              </w:numPr>
              <w:spacing w:line="259" w:lineRule="auto"/>
              <w:jc w:val="left"/>
            </w:pPr>
            <w:r w:rsidRPr="00576EB2">
              <w:rPr>
                <w:sz w:val="20"/>
              </w:rPr>
              <w:t>Kompetence k učení</w:t>
            </w:r>
            <w:r>
              <w:t xml:space="preserve"> </w:t>
            </w:r>
          </w:p>
        </w:tc>
      </w:tr>
      <w:tr w:rsidR="00FB366C" w14:paraId="5B0F9328" w14:textId="77777777" w:rsidTr="00576EB2">
        <w:trPr>
          <w:trHeight w:val="295"/>
        </w:trPr>
        <w:tc>
          <w:tcPr>
            <w:tcW w:w="4533" w:type="dxa"/>
            <w:tcBorders>
              <w:top w:val="nil"/>
              <w:left w:val="single" w:sz="6" w:space="0" w:color="808080"/>
              <w:bottom w:val="nil"/>
              <w:right w:val="single" w:sz="6" w:space="0" w:color="808080"/>
            </w:tcBorders>
            <w:shd w:val="clear" w:color="auto" w:fill="DEEAF6"/>
          </w:tcPr>
          <w:p w14:paraId="3684BDCA" w14:textId="77777777" w:rsidR="00FB366C" w:rsidRDefault="00FB366C">
            <w:pPr>
              <w:spacing w:after="160" w:line="259" w:lineRule="auto"/>
              <w:ind w:left="0" w:firstLine="0"/>
              <w:jc w:val="left"/>
            </w:pPr>
          </w:p>
        </w:tc>
        <w:tc>
          <w:tcPr>
            <w:tcW w:w="703" w:type="dxa"/>
            <w:tcBorders>
              <w:top w:val="nil"/>
              <w:left w:val="single" w:sz="6" w:space="0" w:color="808080"/>
              <w:bottom w:val="nil"/>
              <w:right w:val="nil"/>
            </w:tcBorders>
          </w:tcPr>
          <w:p w14:paraId="1D71C261" w14:textId="77777777" w:rsidR="00FB366C" w:rsidRDefault="00D579B4">
            <w:pPr>
              <w:spacing w:after="0" w:line="259" w:lineRule="auto"/>
              <w:ind w:left="260" w:firstLine="0"/>
              <w:jc w:val="center"/>
            </w:pPr>
            <w:r>
              <w:rPr>
                <w:rFonts w:ascii="Arial" w:eastAsia="Arial" w:hAnsi="Arial" w:cs="Arial"/>
                <w:sz w:val="24"/>
              </w:rPr>
              <w:t xml:space="preserve"> </w:t>
            </w:r>
          </w:p>
        </w:tc>
        <w:tc>
          <w:tcPr>
            <w:tcW w:w="8505" w:type="dxa"/>
            <w:gridSpan w:val="2"/>
            <w:tcBorders>
              <w:top w:val="nil"/>
              <w:left w:val="nil"/>
              <w:bottom w:val="nil"/>
              <w:right w:val="single" w:sz="6" w:space="0" w:color="808080"/>
            </w:tcBorders>
          </w:tcPr>
          <w:p w14:paraId="303ACE78" w14:textId="77777777" w:rsidR="00FB366C" w:rsidRDefault="00D579B4" w:rsidP="00576EB2">
            <w:pPr>
              <w:pStyle w:val="Odstavecseseznamem"/>
              <w:numPr>
                <w:ilvl w:val="0"/>
                <w:numId w:val="190"/>
              </w:numPr>
              <w:spacing w:line="259" w:lineRule="auto"/>
              <w:jc w:val="left"/>
            </w:pPr>
            <w:r w:rsidRPr="00576EB2">
              <w:rPr>
                <w:sz w:val="20"/>
              </w:rPr>
              <w:t>Kompetence k řešení problémů</w:t>
            </w:r>
            <w:r>
              <w:t xml:space="preserve"> </w:t>
            </w:r>
          </w:p>
        </w:tc>
      </w:tr>
      <w:tr w:rsidR="00FB366C" w14:paraId="6FEB39A2" w14:textId="77777777" w:rsidTr="00576EB2">
        <w:trPr>
          <w:trHeight w:val="295"/>
        </w:trPr>
        <w:tc>
          <w:tcPr>
            <w:tcW w:w="4533" w:type="dxa"/>
            <w:tcBorders>
              <w:top w:val="nil"/>
              <w:left w:val="single" w:sz="6" w:space="0" w:color="808080"/>
              <w:bottom w:val="nil"/>
              <w:right w:val="single" w:sz="6" w:space="0" w:color="808080"/>
            </w:tcBorders>
            <w:shd w:val="clear" w:color="auto" w:fill="DEEAF6"/>
          </w:tcPr>
          <w:p w14:paraId="7F8D3CE5" w14:textId="77777777" w:rsidR="00FB366C" w:rsidRDefault="00FB366C">
            <w:pPr>
              <w:spacing w:after="160" w:line="259" w:lineRule="auto"/>
              <w:ind w:left="0" w:firstLine="0"/>
              <w:jc w:val="left"/>
            </w:pPr>
          </w:p>
        </w:tc>
        <w:tc>
          <w:tcPr>
            <w:tcW w:w="703" w:type="dxa"/>
            <w:tcBorders>
              <w:top w:val="nil"/>
              <w:left w:val="single" w:sz="6" w:space="0" w:color="808080"/>
              <w:bottom w:val="nil"/>
              <w:right w:val="nil"/>
            </w:tcBorders>
          </w:tcPr>
          <w:p w14:paraId="68661573" w14:textId="77777777" w:rsidR="00FB366C" w:rsidRDefault="00D579B4">
            <w:pPr>
              <w:spacing w:after="0" w:line="259" w:lineRule="auto"/>
              <w:ind w:left="260" w:firstLine="0"/>
              <w:jc w:val="center"/>
            </w:pPr>
            <w:r>
              <w:rPr>
                <w:rFonts w:ascii="Arial" w:eastAsia="Arial" w:hAnsi="Arial" w:cs="Arial"/>
                <w:sz w:val="24"/>
              </w:rPr>
              <w:t xml:space="preserve"> </w:t>
            </w:r>
          </w:p>
        </w:tc>
        <w:tc>
          <w:tcPr>
            <w:tcW w:w="8505" w:type="dxa"/>
            <w:gridSpan w:val="2"/>
            <w:tcBorders>
              <w:top w:val="nil"/>
              <w:left w:val="nil"/>
              <w:bottom w:val="nil"/>
              <w:right w:val="single" w:sz="6" w:space="0" w:color="808080"/>
            </w:tcBorders>
          </w:tcPr>
          <w:p w14:paraId="2F51CB26" w14:textId="77777777" w:rsidR="00FB366C" w:rsidRDefault="00D579B4" w:rsidP="00576EB2">
            <w:pPr>
              <w:pStyle w:val="Odstavecseseznamem"/>
              <w:numPr>
                <w:ilvl w:val="0"/>
                <w:numId w:val="190"/>
              </w:numPr>
              <w:spacing w:line="259" w:lineRule="auto"/>
              <w:jc w:val="left"/>
            </w:pPr>
            <w:r w:rsidRPr="00576EB2">
              <w:rPr>
                <w:sz w:val="20"/>
              </w:rPr>
              <w:t>Kompetence komunikativní</w:t>
            </w:r>
            <w:r>
              <w:t xml:space="preserve"> </w:t>
            </w:r>
          </w:p>
        </w:tc>
      </w:tr>
      <w:tr w:rsidR="00FB366C" w14:paraId="573C1388" w14:textId="77777777" w:rsidTr="00576EB2">
        <w:trPr>
          <w:trHeight w:val="294"/>
        </w:trPr>
        <w:tc>
          <w:tcPr>
            <w:tcW w:w="4533" w:type="dxa"/>
            <w:tcBorders>
              <w:top w:val="nil"/>
              <w:left w:val="single" w:sz="6" w:space="0" w:color="808080"/>
              <w:bottom w:val="nil"/>
              <w:right w:val="single" w:sz="6" w:space="0" w:color="808080"/>
            </w:tcBorders>
            <w:shd w:val="clear" w:color="auto" w:fill="DEEAF6"/>
          </w:tcPr>
          <w:p w14:paraId="2E0EEAF9" w14:textId="77777777" w:rsidR="00FB366C" w:rsidRDefault="00FB366C">
            <w:pPr>
              <w:spacing w:after="160" w:line="259" w:lineRule="auto"/>
              <w:ind w:left="0" w:firstLine="0"/>
              <w:jc w:val="left"/>
            </w:pPr>
          </w:p>
        </w:tc>
        <w:tc>
          <w:tcPr>
            <w:tcW w:w="703" w:type="dxa"/>
            <w:tcBorders>
              <w:top w:val="nil"/>
              <w:left w:val="single" w:sz="6" w:space="0" w:color="808080"/>
              <w:bottom w:val="nil"/>
              <w:right w:val="nil"/>
            </w:tcBorders>
          </w:tcPr>
          <w:p w14:paraId="0D591453" w14:textId="77777777" w:rsidR="00FB366C" w:rsidRDefault="00D579B4">
            <w:pPr>
              <w:spacing w:after="0" w:line="259" w:lineRule="auto"/>
              <w:ind w:left="260" w:firstLine="0"/>
              <w:jc w:val="center"/>
            </w:pPr>
            <w:r>
              <w:rPr>
                <w:rFonts w:ascii="Arial" w:eastAsia="Arial" w:hAnsi="Arial" w:cs="Arial"/>
                <w:sz w:val="24"/>
              </w:rPr>
              <w:t xml:space="preserve"> </w:t>
            </w:r>
          </w:p>
        </w:tc>
        <w:tc>
          <w:tcPr>
            <w:tcW w:w="8505" w:type="dxa"/>
            <w:gridSpan w:val="2"/>
            <w:tcBorders>
              <w:top w:val="nil"/>
              <w:left w:val="nil"/>
              <w:bottom w:val="nil"/>
              <w:right w:val="single" w:sz="6" w:space="0" w:color="808080"/>
            </w:tcBorders>
          </w:tcPr>
          <w:p w14:paraId="2D6D5AAB" w14:textId="77777777" w:rsidR="00FB366C" w:rsidRDefault="00D579B4" w:rsidP="00576EB2">
            <w:pPr>
              <w:pStyle w:val="Odstavecseseznamem"/>
              <w:numPr>
                <w:ilvl w:val="0"/>
                <w:numId w:val="190"/>
              </w:numPr>
              <w:spacing w:line="259" w:lineRule="auto"/>
              <w:jc w:val="left"/>
            </w:pPr>
            <w:r w:rsidRPr="00576EB2">
              <w:rPr>
                <w:sz w:val="20"/>
              </w:rPr>
              <w:t>Kompetence sociální a personální</w:t>
            </w:r>
            <w:r>
              <w:t xml:space="preserve"> </w:t>
            </w:r>
          </w:p>
        </w:tc>
      </w:tr>
      <w:tr w:rsidR="00FB366C" w14:paraId="2711EA65" w14:textId="77777777" w:rsidTr="00576EB2">
        <w:trPr>
          <w:trHeight w:val="294"/>
        </w:trPr>
        <w:tc>
          <w:tcPr>
            <w:tcW w:w="4533" w:type="dxa"/>
            <w:tcBorders>
              <w:top w:val="nil"/>
              <w:left w:val="single" w:sz="6" w:space="0" w:color="808080"/>
              <w:bottom w:val="nil"/>
              <w:right w:val="single" w:sz="6" w:space="0" w:color="808080"/>
            </w:tcBorders>
            <w:shd w:val="clear" w:color="auto" w:fill="DEEAF6"/>
          </w:tcPr>
          <w:p w14:paraId="36C63833" w14:textId="77777777" w:rsidR="00FB366C" w:rsidRDefault="00FB366C">
            <w:pPr>
              <w:spacing w:after="160" w:line="259" w:lineRule="auto"/>
              <w:ind w:left="0" w:firstLine="0"/>
              <w:jc w:val="left"/>
            </w:pPr>
          </w:p>
        </w:tc>
        <w:tc>
          <w:tcPr>
            <w:tcW w:w="703" w:type="dxa"/>
            <w:tcBorders>
              <w:top w:val="nil"/>
              <w:left w:val="single" w:sz="6" w:space="0" w:color="808080"/>
              <w:bottom w:val="nil"/>
              <w:right w:val="nil"/>
            </w:tcBorders>
          </w:tcPr>
          <w:p w14:paraId="6D66D6AA" w14:textId="77777777" w:rsidR="00FB366C" w:rsidRDefault="00FB366C">
            <w:pPr>
              <w:spacing w:after="0" w:line="259" w:lineRule="auto"/>
              <w:ind w:left="260" w:firstLine="0"/>
              <w:jc w:val="center"/>
            </w:pPr>
          </w:p>
        </w:tc>
        <w:tc>
          <w:tcPr>
            <w:tcW w:w="8505" w:type="dxa"/>
            <w:gridSpan w:val="2"/>
            <w:tcBorders>
              <w:top w:val="nil"/>
              <w:left w:val="nil"/>
              <w:bottom w:val="nil"/>
              <w:right w:val="single" w:sz="6" w:space="0" w:color="808080"/>
            </w:tcBorders>
          </w:tcPr>
          <w:p w14:paraId="1D46254E" w14:textId="77777777" w:rsidR="00FB366C" w:rsidRDefault="00D579B4" w:rsidP="00576EB2">
            <w:pPr>
              <w:pStyle w:val="Odstavecseseznamem"/>
              <w:numPr>
                <w:ilvl w:val="0"/>
                <w:numId w:val="190"/>
              </w:numPr>
              <w:spacing w:line="259" w:lineRule="auto"/>
              <w:jc w:val="left"/>
            </w:pPr>
            <w:r w:rsidRPr="00576EB2">
              <w:rPr>
                <w:sz w:val="20"/>
              </w:rPr>
              <w:t>Kompetence občanské</w:t>
            </w:r>
            <w:r>
              <w:t xml:space="preserve"> </w:t>
            </w:r>
          </w:p>
        </w:tc>
      </w:tr>
      <w:tr w:rsidR="00576EB2" w14:paraId="2977E6A7" w14:textId="77777777" w:rsidTr="00576EB2">
        <w:trPr>
          <w:trHeight w:val="408"/>
        </w:trPr>
        <w:tc>
          <w:tcPr>
            <w:tcW w:w="4533" w:type="dxa"/>
            <w:tcBorders>
              <w:top w:val="nil"/>
              <w:left w:val="single" w:sz="6" w:space="0" w:color="808080"/>
              <w:right w:val="single" w:sz="6" w:space="0" w:color="808080"/>
            </w:tcBorders>
            <w:shd w:val="clear" w:color="auto" w:fill="DEEAF6"/>
          </w:tcPr>
          <w:p w14:paraId="7559DBFC" w14:textId="77777777" w:rsidR="00576EB2" w:rsidRDefault="00576EB2">
            <w:pPr>
              <w:spacing w:after="160" w:line="259" w:lineRule="auto"/>
              <w:ind w:left="0" w:firstLine="0"/>
              <w:jc w:val="left"/>
            </w:pPr>
          </w:p>
        </w:tc>
        <w:tc>
          <w:tcPr>
            <w:tcW w:w="703" w:type="dxa"/>
            <w:vMerge w:val="restart"/>
            <w:tcBorders>
              <w:top w:val="nil"/>
              <w:left w:val="single" w:sz="6" w:space="0" w:color="808080"/>
              <w:right w:val="nil"/>
            </w:tcBorders>
          </w:tcPr>
          <w:p w14:paraId="135954B3" w14:textId="77777777" w:rsidR="00576EB2" w:rsidRDefault="00576EB2">
            <w:pPr>
              <w:spacing w:after="0" w:line="259" w:lineRule="auto"/>
              <w:ind w:left="260" w:firstLine="0"/>
              <w:jc w:val="center"/>
            </w:pPr>
          </w:p>
        </w:tc>
        <w:tc>
          <w:tcPr>
            <w:tcW w:w="8505" w:type="dxa"/>
            <w:gridSpan w:val="2"/>
            <w:tcBorders>
              <w:top w:val="nil"/>
              <w:left w:val="nil"/>
              <w:bottom w:val="nil"/>
              <w:right w:val="single" w:sz="6" w:space="0" w:color="808080"/>
            </w:tcBorders>
          </w:tcPr>
          <w:p w14:paraId="65131E22" w14:textId="77777777" w:rsidR="00576EB2" w:rsidRPr="00576EB2" w:rsidRDefault="00576EB2" w:rsidP="00576EB2">
            <w:pPr>
              <w:pStyle w:val="Odstavecseseznamem"/>
              <w:numPr>
                <w:ilvl w:val="0"/>
                <w:numId w:val="190"/>
              </w:numPr>
              <w:spacing w:line="259" w:lineRule="auto"/>
              <w:jc w:val="left"/>
              <w:rPr>
                <w:sz w:val="20"/>
              </w:rPr>
            </w:pPr>
            <w:r w:rsidRPr="00576EB2">
              <w:rPr>
                <w:sz w:val="20"/>
              </w:rPr>
              <w:t>Kompetence pracovní</w:t>
            </w:r>
          </w:p>
        </w:tc>
      </w:tr>
      <w:tr w:rsidR="00576EB2" w14:paraId="690FA3A8" w14:textId="77777777" w:rsidTr="00576EB2">
        <w:trPr>
          <w:trHeight w:val="408"/>
        </w:trPr>
        <w:tc>
          <w:tcPr>
            <w:tcW w:w="4533" w:type="dxa"/>
            <w:tcBorders>
              <w:left w:val="single" w:sz="6" w:space="0" w:color="808080"/>
              <w:bottom w:val="single" w:sz="6" w:space="0" w:color="808080"/>
              <w:right w:val="single" w:sz="6" w:space="0" w:color="808080"/>
            </w:tcBorders>
            <w:shd w:val="clear" w:color="auto" w:fill="DEEAF6"/>
          </w:tcPr>
          <w:p w14:paraId="77D86882" w14:textId="77777777" w:rsidR="00576EB2" w:rsidRDefault="00576EB2">
            <w:pPr>
              <w:spacing w:after="160" w:line="259" w:lineRule="auto"/>
              <w:ind w:left="0" w:firstLine="0"/>
              <w:jc w:val="left"/>
            </w:pPr>
          </w:p>
        </w:tc>
        <w:tc>
          <w:tcPr>
            <w:tcW w:w="703" w:type="dxa"/>
            <w:vMerge/>
            <w:tcBorders>
              <w:left w:val="single" w:sz="6" w:space="0" w:color="808080"/>
              <w:bottom w:val="single" w:sz="6" w:space="0" w:color="808080"/>
              <w:right w:val="nil"/>
            </w:tcBorders>
          </w:tcPr>
          <w:p w14:paraId="442E4D3F" w14:textId="77777777" w:rsidR="00576EB2" w:rsidRDefault="00576EB2">
            <w:pPr>
              <w:spacing w:after="0" w:line="259" w:lineRule="auto"/>
              <w:ind w:left="260" w:firstLine="0"/>
              <w:jc w:val="center"/>
            </w:pPr>
          </w:p>
        </w:tc>
        <w:tc>
          <w:tcPr>
            <w:tcW w:w="8505" w:type="dxa"/>
            <w:gridSpan w:val="2"/>
            <w:tcBorders>
              <w:top w:val="nil"/>
              <w:left w:val="nil"/>
              <w:bottom w:val="single" w:sz="6" w:space="0" w:color="808080"/>
              <w:right w:val="single" w:sz="6" w:space="0" w:color="808080"/>
            </w:tcBorders>
          </w:tcPr>
          <w:p w14:paraId="3F5633D7" w14:textId="77777777" w:rsidR="00576EB2" w:rsidRPr="00576EB2" w:rsidRDefault="00576EB2" w:rsidP="00576EB2">
            <w:pPr>
              <w:pStyle w:val="Odstavecseseznamem"/>
              <w:numPr>
                <w:ilvl w:val="0"/>
                <w:numId w:val="190"/>
              </w:numPr>
              <w:spacing w:line="259" w:lineRule="auto"/>
              <w:jc w:val="left"/>
              <w:rPr>
                <w:sz w:val="20"/>
              </w:rPr>
            </w:pPr>
            <w:r w:rsidRPr="00576EB2">
              <w:rPr>
                <w:rFonts w:eastAsia="Segoe UI Symbol" w:cstheme="minorHAnsi"/>
                <w:sz w:val="20"/>
                <w:szCs w:val="20"/>
              </w:rPr>
              <w:t>Kompetence digitální</w:t>
            </w:r>
          </w:p>
        </w:tc>
      </w:tr>
    </w:tbl>
    <w:p w14:paraId="18065B18"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41"/>
        <w:gridCol w:w="4678"/>
        <w:gridCol w:w="4522"/>
      </w:tblGrid>
      <w:tr w:rsidR="00CB717E" w14:paraId="6CB9A4AA" w14:textId="77777777" w:rsidTr="00033CC0">
        <w:trPr>
          <w:trHeight w:val="385"/>
        </w:trPr>
        <w:tc>
          <w:tcPr>
            <w:tcW w:w="4541" w:type="dxa"/>
            <w:tcBorders>
              <w:top w:val="single" w:sz="6" w:space="0" w:color="808080"/>
              <w:left w:val="single" w:sz="6" w:space="0" w:color="808080"/>
              <w:bottom w:val="single" w:sz="7" w:space="0" w:color="DEEAF6"/>
              <w:right w:val="single" w:sz="6" w:space="0" w:color="808080"/>
            </w:tcBorders>
            <w:shd w:val="clear" w:color="auto" w:fill="9CC2E5"/>
          </w:tcPr>
          <w:p w14:paraId="46E1733F" w14:textId="77777777" w:rsidR="00FB366C" w:rsidRDefault="00D579B4">
            <w:pPr>
              <w:spacing w:after="0" w:line="259" w:lineRule="auto"/>
              <w:ind w:left="0" w:right="20" w:firstLine="0"/>
              <w:jc w:val="center"/>
            </w:pPr>
            <w:r>
              <w:rPr>
                <w:b/>
                <w:sz w:val="20"/>
              </w:rPr>
              <w:t>Práce s počítačem</w:t>
            </w:r>
            <w:r>
              <w:t xml:space="preserve"> </w:t>
            </w:r>
          </w:p>
        </w:tc>
        <w:tc>
          <w:tcPr>
            <w:tcW w:w="4678" w:type="dxa"/>
            <w:tcBorders>
              <w:top w:val="single" w:sz="6" w:space="0" w:color="808080"/>
              <w:left w:val="single" w:sz="6" w:space="0" w:color="808080"/>
              <w:bottom w:val="single" w:sz="7" w:space="0" w:color="DEEAF6"/>
              <w:right w:val="single" w:sz="6" w:space="0" w:color="808080"/>
            </w:tcBorders>
            <w:shd w:val="clear" w:color="auto" w:fill="9CC2E5"/>
          </w:tcPr>
          <w:p w14:paraId="520F1552" w14:textId="77777777" w:rsidR="00FB366C" w:rsidRDefault="00D579B4">
            <w:pPr>
              <w:spacing w:after="0" w:line="259" w:lineRule="auto"/>
              <w:ind w:left="0" w:right="15" w:firstLine="0"/>
              <w:jc w:val="center"/>
            </w:pPr>
            <w:r>
              <w:rPr>
                <w:b/>
                <w:sz w:val="20"/>
              </w:rPr>
              <w:t>5. ročník</w:t>
            </w:r>
            <w:r>
              <w:t xml:space="preserve"> </w:t>
            </w:r>
          </w:p>
        </w:tc>
        <w:tc>
          <w:tcPr>
            <w:tcW w:w="4522" w:type="dxa"/>
            <w:tcBorders>
              <w:top w:val="single" w:sz="6" w:space="0" w:color="808080"/>
              <w:left w:val="single" w:sz="6" w:space="0" w:color="808080"/>
              <w:bottom w:val="single" w:sz="7" w:space="0" w:color="DEEAF6"/>
              <w:right w:val="single" w:sz="6" w:space="0" w:color="808080"/>
            </w:tcBorders>
            <w:shd w:val="clear" w:color="auto" w:fill="9CC2E5"/>
          </w:tcPr>
          <w:p w14:paraId="27B1D809" w14:textId="77777777" w:rsidR="00FB366C" w:rsidRDefault="00D579B4">
            <w:pPr>
              <w:spacing w:after="0" w:line="259" w:lineRule="auto"/>
              <w:ind w:left="0" w:firstLine="0"/>
              <w:jc w:val="left"/>
            </w:pPr>
            <w:r>
              <w:t xml:space="preserve"> </w:t>
            </w:r>
          </w:p>
        </w:tc>
      </w:tr>
      <w:tr w:rsidR="00CB717E" w14:paraId="6F38EAF9" w14:textId="77777777" w:rsidTr="00033CC0">
        <w:trPr>
          <w:trHeight w:val="282"/>
        </w:trPr>
        <w:tc>
          <w:tcPr>
            <w:tcW w:w="4541" w:type="dxa"/>
            <w:tcBorders>
              <w:top w:val="single" w:sz="7" w:space="0" w:color="DEEAF6"/>
              <w:left w:val="single" w:sz="6" w:space="0" w:color="808080"/>
              <w:bottom w:val="single" w:sz="6" w:space="0" w:color="808080"/>
              <w:right w:val="single" w:sz="6" w:space="0" w:color="808080"/>
            </w:tcBorders>
            <w:shd w:val="clear" w:color="auto" w:fill="DEEAF6"/>
          </w:tcPr>
          <w:p w14:paraId="28EEEDF8" w14:textId="77777777" w:rsidR="00FB366C" w:rsidRDefault="00D579B4">
            <w:pPr>
              <w:spacing w:after="0" w:line="259" w:lineRule="auto"/>
              <w:ind w:left="0" w:right="18" w:firstLine="0"/>
              <w:jc w:val="center"/>
            </w:pPr>
            <w:r>
              <w:rPr>
                <w:b/>
                <w:sz w:val="20"/>
              </w:rPr>
              <w:t>RVP výstupy</w:t>
            </w:r>
            <w:r>
              <w:t xml:space="preserve"> </w:t>
            </w:r>
          </w:p>
        </w:tc>
        <w:tc>
          <w:tcPr>
            <w:tcW w:w="4678" w:type="dxa"/>
            <w:tcBorders>
              <w:top w:val="single" w:sz="7" w:space="0" w:color="DEEAF6"/>
              <w:left w:val="single" w:sz="6" w:space="0" w:color="808080"/>
              <w:bottom w:val="single" w:sz="6" w:space="0" w:color="808080"/>
              <w:right w:val="single" w:sz="6" w:space="0" w:color="808080"/>
            </w:tcBorders>
            <w:shd w:val="clear" w:color="auto" w:fill="DEEAF6"/>
          </w:tcPr>
          <w:p w14:paraId="712BFF42" w14:textId="77777777" w:rsidR="00FB366C" w:rsidRDefault="00D579B4">
            <w:pPr>
              <w:spacing w:after="0" w:line="259" w:lineRule="auto"/>
              <w:ind w:left="0" w:right="16" w:firstLine="0"/>
              <w:jc w:val="center"/>
            </w:pPr>
            <w:r>
              <w:rPr>
                <w:b/>
                <w:sz w:val="20"/>
              </w:rPr>
              <w:t>ŠVP výstupy</w:t>
            </w:r>
            <w:r>
              <w:t xml:space="preserve"> </w:t>
            </w:r>
          </w:p>
        </w:tc>
        <w:tc>
          <w:tcPr>
            <w:tcW w:w="4522" w:type="dxa"/>
            <w:tcBorders>
              <w:top w:val="single" w:sz="7" w:space="0" w:color="DEEAF6"/>
              <w:left w:val="single" w:sz="6" w:space="0" w:color="808080"/>
              <w:bottom w:val="single" w:sz="6" w:space="0" w:color="808080"/>
              <w:right w:val="single" w:sz="6" w:space="0" w:color="808080"/>
            </w:tcBorders>
            <w:shd w:val="clear" w:color="auto" w:fill="DEEAF6"/>
          </w:tcPr>
          <w:p w14:paraId="3FEC81B6" w14:textId="77777777" w:rsidR="00FB366C" w:rsidRDefault="00D579B4">
            <w:pPr>
              <w:spacing w:after="0" w:line="259" w:lineRule="auto"/>
              <w:ind w:left="0" w:right="18" w:firstLine="0"/>
              <w:jc w:val="center"/>
            </w:pPr>
            <w:r>
              <w:rPr>
                <w:b/>
                <w:sz w:val="20"/>
              </w:rPr>
              <w:t>Učivo</w:t>
            </w:r>
            <w:r>
              <w:t xml:space="preserve"> </w:t>
            </w:r>
          </w:p>
        </w:tc>
      </w:tr>
      <w:tr w:rsidR="00CB717E" w14:paraId="128730D0" w14:textId="77777777" w:rsidTr="00033CC0">
        <w:trPr>
          <w:trHeight w:val="786"/>
        </w:trPr>
        <w:tc>
          <w:tcPr>
            <w:tcW w:w="4541" w:type="dxa"/>
            <w:tcBorders>
              <w:top w:val="single" w:sz="6" w:space="0" w:color="808080"/>
              <w:left w:val="single" w:sz="6" w:space="0" w:color="808080"/>
              <w:bottom w:val="single" w:sz="6" w:space="0" w:color="808080"/>
              <w:right w:val="single" w:sz="6" w:space="0" w:color="808080"/>
            </w:tcBorders>
          </w:tcPr>
          <w:p w14:paraId="759B33B6" w14:textId="77777777" w:rsidR="00FB366C" w:rsidRPr="00DA6C24" w:rsidRDefault="00DA6C24">
            <w:pPr>
              <w:spacing w:after="0" w:line="259" w:lineRule="auto"/>
              <w:ind w:left="57" w:firstLine="0"/>
              <w:jc w:val="left"/>
              <w:rPr>
                <w:b/>
                <w:i/>
              </w:rPr>
            </w:pPr>
            <w:r w:rsidRPr="00DA6C24">
              <w:rPr>
                <w:b/>
                <w:i/>
              </w:rPr>
              <w:t>I-5-3-01p v systémech, které ho obklopují, rozezná jednotlivé prvky</w:t>
            </w:r>
          </w:p>
        </w:tc>
        <w:tc>
          <w:tcPr>
            <w:tcW w:w="4678" w:type="dxa"/>
            <w:tcBorders>
              <w:top w:val="single" w:sz="6" w:space="0" w:color="808080"/>
              <w:left w:val="single" w:sz="6" w:space="0" w:color="808080"/>
              <w:bottom w:val="single" w:sz="6" w:space="0" w:color="808080"/>
              <w:right w:val="single" w:sz="6" w:space="0" w:color="808080"/>
            </w:tcBorders>
          </w:tcPr>
          <w:p w14:paraId="5E1BC4A0" w14:textId="77777777" w:rsidR="00FB366C" w:rsidRPr="007E759B" w:rsidRDefault="00C4430A" w:rsidP="00CB5DF9">
            <w:pPr>
              <w:spacing w:after="0" w:line="259" w:lineRule="auto"/>
              <w:ind w:left="61" w:firstLine="0"/>
              <w:jc w:val="left"/>
              <w:rPr>
                <w:b/>
              </w:rPr>
            </w:pPr>
            <w:r>
              <w:rPr>
                <w:b/>
              </w:rPr>
              <w:t>Objevuje jednotlivé prvky v systémech kolem sebe</w:t>
            </w:r>
            <w:r w:rsidR="00CB5DF9">
              <w:rPr>
                <w:b/>
              </w:rPr>
              <w:t>. U</w:t>
            </w:r>
            <w:r w:rsidR="00CB5DF9" w:rsidRPr="00CB5DF9">
              <w:rPr>
                <w:b/>
              </w:rPr>
              <w:t>vede příklady skupin objektů ve svém okolí</w:t>
            </w:r>
            <w:r w:rsidR="00CB5DF9">
              <w:rPr>
                <w:b/>
              </w:rPr>
              <w:t xml:space="preserve">, </w:t>
            </w:r>
            <w:r w:rsidR="00CB5DF9" w:rsidRPr="00CB5DF9">
              <w:rPr>
                <w:b/>
              </w:rPr>
              <w:t>rozlišuje shodné a odlišné vlastnosti objektů</w:t>
            </w:r>
          </w:p>
        </w:tc>
        <w:tc>
          <w:tcPr>
            <w:tcW w:w="4522" w:type="dxa"/>
            <w:tcBorders>
              <w:top w:val="single" w:sz="6" w:space="0" w:color="808080"/>
              <w:left w:val="single" w:sz="6" w:space="0" w:color="808080"/>
              <w:bottom w:val="single" w:sz="6" w:space="0" w:color="808080"/>
              <w:right w:val="single" w:sz="6" w:space="0" w:color="808080"/>
            </w:tcBorders>
          </w:tcPr>
          <w:p w14:paraId="6A532389" w14:textId="77777777" w:rsidR="00FB366C" w:rsidRPr="007E759B" w:rsidRDefault="00DA6C24">
            <w:pPr>
              <w:spacing w:after="0" w:line="259" w:lineRule="auto"/>
              <w:ind w:left="60" w:firstLine="0"/>
              <w:jc w:val="left"/>
              <w:rPr>
                <w:b/>
              </w:rPr>
            </w:pPr>
            <w:r>
              <w:rPr>
                <w:b/>
              </w:rPr>
              <w:t>Příklady systémů z přírody a vztahy mezi nimi</w:t>
            </w:r>
          </w:p>
        </w:tc>
      </w:tr>
      <w:tr w:rsidR="00CB717E" w14:paraId="79F5E63D" w14:textId="77777777" w:rsidTr="00033CC0">
        <w:trPr>
          <w:trHeight w:val="533"/>
        </w:trPr>
        <w:tc>
          <w:tcPr>
            <w:tcW w:w="4541" w:type="dxa"/>
            <w:tcBorders>
              <w:top w:val="single" w:sz="6" w:space="0" w:color="808080"/>
              <w:left w:val="single" w:sz="6" w:space="0" w:color="808080"/>
              <w:bottom w:val="single" w:sz="6" w:space="0" w:color="808080"/>
              <w:right w:val="single" w:sz="6" w:space="0" w:color="808080"/>
            </w:tcBorders>
          </w:tcPr>
          <w:p w14:paraId="67686092" w14:textId="77777777" w:rsidR="00FB366C" w:rsidRPr="00DA6C24" w:rsidRDefault="00DA6C24">
            <w:pPr>
              <w:spacing w:after="0" w:line="259" w:lineRule="auto"/>
              <w:ind w:left="57" w:firstLine="0"/>
              <w:jc w:val="left"/>
              <w:rPr>
                <w:b/>
                <w:i/>
              </w:rPr>
            </w:pPr>
            <w:r w:rsidRPr="00DA6C24">
              <w:rPr>
                <w:b/>
                <w:i/>
              </w:rPr>
              <w:t>I-5-3-02p pro vymezený problém, který opakovaně řešil, zaznamenává do existující tabulky nebo seznamu číselná i nečíselná data</w:t>
            </w:r>
          </w:p>
        </w:tc>
        <w:tc>
          <w:tcPr>
            <w:tcW w:w="4678" w:type="dxa"/>
            <w:tcBorders>
              <w:top w:val="single" w:sz="6" w:space="0" w:color="808080"/>
              <w:left w:val="single" w:sz="6" w:space="0" w:color="808080"/>
              <w:bottom w:val="single" w:sz="6" w:space="0" w:color="808080"/>
              <w:right w:val="single" w:sz="6" w:space="0" w:color="808080"/>
            </w:tcBorders>
          </w:tcPr>
          <w:p w14:paraId="2A4DA60B" w14:textId="77777777" w:rsidR="00FB366C" w:rsidRPr="007E759B" w:rsidRDefault="00DA6C24">
            <w:pPr>
              <w:spacing w:after="0" w:line="259" w:lineRule="auto"/>
              <w:ind w:left="61" w:firstLine="0"/>
              <w:jc w:val="left"/>
              <w:rPr>
                <w:b/>
              </w:rPr>
            </w:pPr>
            <w:r>
              <w:rPr>
                <w:b/>
              </w:rPr>
              <w:t>Umí pracovat s</w:t>
            </w:r>
            <w:r w:rsidR="00BA6786">
              <w:rPr>
                <w:b/>
              </w:rPr>
              <w:t> </w:t>
            </w:r>
            <w:r>
              <w:rPr>
                <w:b/>
              </w:rPr>
              <w:t>daty</w:t>
            </w:r>
            <w:r w:rsidR="00BA6786">
              <w:rPr>
                <w:b/>
              </w:rPr>
              <w:t>,</w:t>
            </w:r>
            <w:r w:rsidR="00BA6786">
              <w:t xml:space="preserve"> </w:t>
            </w:r>
            <w:r w:rsidR="00BA6786" w:rsidRPr="00BA6786">
              <w:rPr>
                <w:b/>
              </w:rPr>
              <w:t>umístí data správně do tabulky</w:t>
            </w:r>
            <w:r w:rsidR="00CB5DF9">
              <w:rPr>
                <w:b/>
              </w:rPr>
              <w:t>. Ř</w:t>
            </w:r>
            <w:r w:rsidR="00CB5DF9" w:rsidRPr="00CB5DF9">
              <w:rPr>
                <w:b/>
              </w:rPr>
              <w:t>adí prvky (forma textu, obrázku, modelu) do seznamů</w:t>
            </w:r>
            <w:r w:rsidR="00CB5DF9">
              <w:rPr>
                <w:b/>
              </w:rPr>
              <w:t xml:space="preserve">, </w:t>
            </w:r>
            <w:r w:rsidR="00CB5DF9" w:rsidRPr="00CB5DF9">
              <w:rPr>
                <w:b/>
              </w:rPr>
              <w:t>přiřadí objekty do skupin podle daných kritérií</w:t>
            </w:r>
            <w:r w:rsidR="00CB5DF9">
              <w:rPr>
                <w:b/>
              </w:rPr>
              <w:t xml:space="preserve">, </w:t>
            </w:r>
            <w:r w:rsidR="00CB5DF9" w:rsidRPr="00CB5DF9">
              <w:rPr>
                <w:b/>
              </w:rPr>
              <w:t>doplní prvky v existující tabulce</w:t>
            </w:r>
          </w:p>
        </w:tc>
        <w:tc>
          <w:tcPr>
            <w:tcW w:w="4522" w:type="dxa"/>
            <w:tcBorders>
              <w:top w:val="single" w:sz="6" w:space="0" w:color="808080"/>
              <w:left w:val="single" w:sz="6" w:space="0" w:color="808080"/>
              <w:bottom w:val="single" w:sz="6" w:space="0" w:color="808080"/>
              <w:right w:val="single" w:sz="6" w:space="0" w:color="808080"/>
            </w:tcBorders>
          </w:tcPr>
          <w:p w14:paraId="7FE7C823" w14:textId="77777777" w:rsidR="00FB366C" w:rsidRPr="007E759B" w:rsidRDefault="00DA6C24">
            <w:pPr>
              <w:spacing w:after="0" w:line="259" w:lineRule="auto"/>
              <w:ind w:left="60" w:firstLine="0"/>
              <w:jc w:val="left"/>
              <w:rPr>
                <w:b/>
              </w:rPr>
            </w:pPr>
            <w:r>
              <w:rPr>
                <w:b/>
              </w:rPr>
              <w:t>Řazení prvků do řad, číslovaný a nečíslovaný seznam, tabulka</w:t>
            </w:r>
            <w:r w:rsidR="00BA6786">
              <w:rPr>
                <w:b/>
              </w:rPr>
              <w:t>,</w:t>
            </w:r>
            <w:r w:rsidR="00BA6786">
              <w:t xml:space="preserve"> </w:t>
            </w:r>
            <w:r w:rsidR="00BA6786" w:rsidRPr="00BA6786">
              <w:rPr>
                <w:b/>
              </w:rPr>
              <w:t>doplňování tabulky a datových řad, kritéria kontroly dat</w:t>
            </w:r>
          </w:p>
        </w:tc>
      </w:tr>
      <w:tr w:rsidR="00CB717E" w14:paraId="3615D988" w14:textId="77777777" w:rsidTr="00033CC0">
        <w:trPr>
          <w:trHeight w:val="535"/>
        </w:trPr>
        <w:tc>
          <w:tcPr>
            <w:tcW w:w="4541" w:type="dxa"/>
            <w:tcBorders>
              <w:top w:val="nil"/>
              <w:left w:val="single" w:sz="6" w:space="0" w:color="808080"/>
              <w:bottom w:val="single" w:sz="6" w:space="0" w:color="808080"/>
              <w:right w:val="single" w:sz="6" w:space="0" w:color="808080"/>
            </w:tcBorders>
          </w:tcPr>
          <w:p w14:paraId="698EB85B" w14:textId="77777777" w:rsidR="00FB366C" w:rsidRPr="00DA6C24" w:rsidRDefault="00DA6C24">
            <w:pPr>
              <w:spacing w:after="160" w:line="259" w:lineRule="auto"/>
              <w:ind w:left="0" w:firstLine="0"/>
              <w:jc w:val="left"/>
              <w:rPr>
                <w:i/>
              </w:rPr>
            </w:pPr>
            <w:r w:rsidRPr="00DA6C24">
              <w:rPr>
                <w:i/>
              </w:rPr>
              <w:t>I-5-3-01 v systémech, které ho obklopují, rozezná jednotlivé prvky a vztahy mezi nimi</w:t>
            </w:r>
          </w:p>
        </w:tc>
        <w:tc>
          <w:tcPr>
            <w:tcW w:w="4678" w:type="dxa"/>
            <w:tcBorders>
              <w:top w:val="nil"/>
              <w:left w:val="single" w:sz="6" w:space="0" w:color="808080"/>
              <w:bottom w:val="single" w:sz="6" w:space="0" w:color="808080"/>
              <w:right w:val="single" w:sz="6" w:space="0" w:color="808080"/>
            </w:tcBorders>
          </w:tcPr>
          <w:p w14:paraId="23436130" w14:textId="77777777" w:rsidR="00FB366C" w:rsidRPr="00C4430A" w:rsidRDefault="00C4430A">
            <w:pPr>
              <w:spacing w:after="160" w:line="259" w:lineRule="auto"/>
              <w:ind w:left="0" w:firstLine="0"/>
              <w:jc w:val="left"/>
            </w:pPr>
            <w:r>
              <w:t>Rozumí vztahům mezi prvky v systémech kolem sebe</w:t>
            </w:r>
          </w:p>
        </w:tc>
        <w:tc>
          <w:tcPr>
            <w:tcW w:w="4522" w:type="dxa"/>
            <w:tcBorders>
              <w:top w:val="single" w:sz="6" w:space="0" w:color="808080"/>
              <w:left w:val="single" w:sz="6" w:space="0" w:color="808080"/>
              <w:bottom w:val="single" w:sz="6" w:space="0" w:color="808080"/>
              <w:right w:val="single" w:sz="6" w:space="0" w:color="808080"/>
            </w:tcBorders>
          </w:tcPr>
          <w:p w14:paraId="6AF43804" w14:textId="77777777" w:rsidR="006266B1" w:rsidRPr="00C4430A" w:rsidRDefault="00C4430A" w:rsidP="006266B1">
            <w:pPr>
              <w:spacing w:after="0" w:line="259" w:lineRule="auto"/>
              <w:ind w:left="60" w:firstLine="0"/>
              <w:jc w:val="left"/>
            </w:pPr>
            <w:r w:rsidRPr="00C4430A">
              <w:t>Příklady systémů z přírody a vztahy mezi nimi</w:t>
            </w:r>
          </w:p>
        </w:tc>
      </w:tr>
      <w:tr w:rsidR="00CB717E" w14:paraId="12769C3E" w14:textId="77777777" w:rsidTr="00033CC0">
        <w:trPr>
          <w:trHeight w:val="535"/>
        </w:trPr>
        <w:tc>
          <w:tcPr>
            <w:tcW w:w="4541" w:type="dxa"/>
            <w:tcBorders>
              <w:top w:val="nil"/>
              <w:left w:val="single" w:sz="6" w:space="0" w:color="808080"/>
              <w:bottom w:val="single" w:sz="6" w:space="0" w:color="808080"/>
              <w:right w:val="single" w:sz="6" w:space="0" w:color="808080"/>
            </w:tcBorders>
          </w:tcPr>
          <w:p w14:paraId="7F46F56B" w14:textId="77777777" w:rsidR="006266B1" w:rsidRPr="00C4430A" w:rsidRDefault="00C4430A">
            <w:pPr>
              <w:spacing w:after="160" w:line="259" w:lineRule="auto"/>
              <w:ind w:left="0" w:firstLine="0"/>
              <w:jc w:val="left"/>
              <w:rPr>
                <w:i/>
                <w:iCs/>
              </w:rPr>
            </w:pPr>
            <w:r w:rsidRPr="00C4430A">
              <w:rPr>
                <w:i/>
                <w:iCs/>
              </w:rPr>
              <w:lastRenderedPageBreak/>
              <w:t>I-5-3-02 pro vymezený problém zaznamenává do existující tabulky nebo seznamu číselná i nečíselná data</w:t>
            </w:r>
          </w:p>
        </w:tc>
        <w:tc>
          <w:tcPr>
            <w:tcW w:w="4678" w:type="dxa"/>
            <w:tcBorders>
              <w:top w:val="nil"/>
              <w:left w:val="single" w:sz="6" w:space="0" w:color="808080"/>
              <w:bottom w:val="single" w:sz="6" w:space="0" w:color="808080"/>
              <w:right w:val="single" w:sz="6" w:space="0" w:color="808080"/>
            </w:tcBorders>
          </w:tcPr>
          <w:p w14:paraId="604200DB" w14:textId="77777777" w:rsidR="006266B1" w:rsidRPr="00C4430A" w:rsidRDefault="00C4430A">
            <w:pPr>
              <w:spacing w:after="160" w:line="259" w:lineRule="auto"/>
              <w:ind w:left="0" w:firstLine="0"/>
              <w:jc w:val="left"/>
              <w:rPr>
                <w:sz w:val="20"/>
                <w:szCs w:val="20"/>
              </w:rPr>
            </w:pPr>
            <w:r w:rsidRPr="00C4430A">
              <w:rPr>
                <w:sz w:val="20"/>
                <w:szCs w:val="20"/>
              </w:rPr>
              <w:t>Umí pracovat se strukturovanými daty</w:t>
            </w:r>
          </w:p>
        </w:tc>
        <w:tc>
          <w:tcPr>
            <w:tcW w:w="4522" w:type="dxa"/>
            <w:tcBorders>
              <w:top w:val="single" w:sz="6" w:space="0" w:color="808080"/>
              <w:left w:val="single" w:sz="6" w:space="0" w:color="808080"/>
              <w:bottom w:val="single" w:sz="6" w:space="0" w:color="808080"/>
              <w:right w:val="single" w:sz="6" w:space="0" w:color="808080"/>
            </w:tcBorders>
          </w:tcPr>
          <w:p w14:paraId="5F27BC7B" w14:textId="77777777" w:rsidR="006266B1" w:rsidRPr="00C4430A" w:rsidRDefault="00C4430A" w:rsidP="006266B1">
            <w:pPr>
              <w:spacing w:after="0" w:line="259" w:lineRule="auto"/>
              <w:ind w:left="60" w:firstLine="0"/>
              <w:jc w:val="left"/>
              <w:rPr>
                <w:sz w:val="20"/>
              </w:rPr>
            </w:pPr>
            <w:r w:rsidRPr="00C4430A">
              <w:rPr>
                <w:sz w:val="20"/>
              </w:rPr>
              <w:t>Číselný seznam, víceúrovňový seznam, tabulka a její struktura</w:t>
            </w:r>
          </w:p>
        </w:tc>
      </w:tr>
      <w:tr w:rsidR="00CB717E" w14:paraId="775C211A" w14:textId="77777777" w:rsidTr="00033CC0">
        <w:trPr>
          <w:trHeight w:val="533"/>
        </w:trPr>
        <w:tc>
          <w:tcPr>
            <w:tcW w:w="4541" w:type="dxa"/>
            <w:tcBorders>
              <w:top w:val="single" w:sz="6" w:space="0" w:color="808080"/>
              <w:left w:val="single" w:sz="6" w:space="0" w:color="808080"/>
              <w:bottom w:val="single" w:sz="6" w:space="0" w:color="808080"/>
              <w:right w:val="single" w:sz="6" w:space="0" w:color="808080"/>
            </w:tcBorders>
          </w:tcPr>
          <w:p w14:paraId="6B54BD07" w14:textId="77777777" w:rsidR="00FB366C" w:rsidRPr="00C4430A" w:rsidRDefault="00C4430A">
            <w:pPr>
              <w:spacing w:after="0" w:line="259" w:lineRule="auto"/>
              <w:ind w:left="57" w:firstLine="0"/>
              <w:jc w:val="left"/>
              <w:rPr>
                <w:b/>
                <w:i/>
              </w:rPr>
            </w:pPr>
            <w:r w:rsidRPr="00C4430A">
              <w:rPr>
                <w:b/>
                <w:i/>
              </w:rPr>
              <w:t>I-5-4-01p najde a spustí známou aplikaci, pracuje s daty různého typu</w:t>
            </w:r>
          </w:p>
        </w:tc>
        <w:tc>
          <w:tcPr>
            <w:tcW w:w="4678" w:type="dxa"/>
            <w:tcBorders>
              <w:top w:val="single" w:sz="6" w:space="0" w:color="808080"/>
              <w:left w:val="single" w:sz="6" w:space="0" w:color="808080"/>
              <w:bottom w:val="single" w:sz="6" w:space="0" w:color="808080"/>
              <w:right w:val="single" w:sz="6" w:space="0" w:color="808080"/>
            </w:tcBorders>
          </w:tcPr>
          <w:p w14:paraId="2CE4B2D3" w14:textId="77777777" w:rsidR="00FB366C" w:rsidRPr="009C2317" w:rsidRDefault="009C2317" w:rsidP="00DA6C24">
            <w:pPr>
              <w:spacing w:after="0" w:line="259" w:lineRule="auto"/>
              <w:jc w:val="left"/>
              <w:rPr>
                <w:b/>
              </w:rPr>
            </w:pPr>
            <w:r w:rsidRPr="009C2317">
              <w:rPr>
                <w:b/>
              </w:rPr>
              <w:t>Zná digitální zařízení a jejich účel</w:t>
            </w:r>
          </w:p>
        </w:tc>
        <w:tc>
          <w:tcPr>
            <w:tcW w:w="4522" w:type="dxa"/>
            <w:tcBorders>
              <w:top w:val="single" w:sz="6" w:space="0" w:color="808080"/>
              <w:left w:val="single" w:sz="6" w:space="0" w:color="808080"/>
              <w:bottom w:val="single" w:sz="6" w:space="0" w:color="808080"/>
              <w:right w:val="single" w:sz="6" w:space="0" w:color="808080"/>
            </w:tcBorders>
          </w:tcPr>
          <w:p w14:paraId="5CAD171A" w14:textId="77777777" w:rsidR="00FB366C" w:rsidRPr="009C2317" w:rsidRDefault="009C2317">
            <w:pPr>
              <w:spacing w:after="0" w:line="259" w:lineRule="auto"/>
              <w:ind w:left="60" w:firstLine="0"/>
              <w:jc w:val="left"/>
              <w:rPr>
                <w:b/>
              </w:rPr>
            </w:pPr>
            <w:r w:rsidRPr="009C2317">
              <w:rPr>
                <w:b/>
              </w:rPr>
              <w:t>Internet, sdílení dat</w:t>
            </w:r>
          </w:p>
        </w:tc>
      </w:tr>
      <w:tr w:rsidR="00CB717E" w14:paraId="24BD87C1" w14:textId="77777777" w:rsidTr="00033CC0">
        <w:trPr>
          <w:trHeight w:val="533"/>
        </w:trPr>
        <w:tc>
          <w:tcPr>
            <w:tcW w:w="4541" w:type="dxa"/>
            <w:tcBorders>
              <w:top w:val="single" w:sz="6" w:space="0" w:color="808080"/>
              <w:left w:val="single" w:sz="6" w:space="0" w:color="808080"/>
              <w:bottom w:val="single" w:sz="6" w:space="0" w:color="808080"/>
              <w:right w:val="single" w:sz="6" w:space="0" w:color="808080"/>
            </w:tcBorders>
          </w:tcPr>
          <w:p w14:paraId="246EC86D" w14:textId="77777777" w:rsidR="00FB366C" w:rsidRPr="009C2317" w:rsidRDefault="009C2317">
            <w:pPr>
              <w:spacing w:after="0" w:line="259" w:lineRule="auto"/>
              <w:ind w:left="57" w:firstLine="0"/>
              <w:jc w:val="left"/>
              <w:rPr>
                <w:b/>
                <w:i/>
              </w:rPr>
            </w:pPr>
            <w:r w:rsidRPr="009C2317">
              <w:rPr>
                <w:b/>
                <w:i/>
              </w:rPr>
              <w:t>I-5-4-03p popíše bezpečnostní a jiná pravidla stanovená pro práci s digitálními technologiemi</w:t>
            </w:r>
          </w:p>
        </w:tc>
        <w:tc>
          <w:tcPr>
            <w:tcW w:w="4678" w:type="dxa"/>
            <w:tcBorders>
              <w:top w:val="single" w:sz="6" w:space="0" w:color="808080"/>
              <w:left w:val="single" w:sz="6" w:space="0" w:color="808080"/>
              <w:bottom w:val="single" w:sz="6" w:space="0" w:color="808080"/>
              <w:right w:val="single" w:sz="6" w:space="0" w:color="808080"/>
            </w:tcBorders>
          </w:tcPr>
          <w:p w14:paraId="490BB951" w14:textId="77777777" w:rsidR="00CB5DF9" w:rsidRPr="00CB5DF9" w:rsidRDefault="009C2317" w:rsidP="00CB5DF9">
            <w:pPr>
              <w:spacing w:after="0" w:line="259" w:lineRule="auto"/>
              <w:jc w:val="left"/>
              <w:rPr>
                <w:b/>
              </w:rPr>
            </w:pPr>
            <w:r w:rsidRPr="009C2317">
              <w:rPr>
                <w:b/>
              </w:rPr>
              <w:t>Zná pravidla bezpečné práce s digitálními zařízeními</w:t>
            </w:r>
            <w:r w:rsidR="00CB5DF9">
              <w:rPr>
                <w:b/>
              </w:rPr>
              <w:t xml:space="preserve">. </w:t>
            </w:r>
            <w:r w:rsidR="00CB5DF9" w:rsidRPr="00CB5DF9">
              <w:rPr>
                <w:b/>
              </w:rPr>
              <w:t>uvede různé příklady využití digitálních technologií se</w:t>
            </w:r>
          </w:p>
          <w:p w14:paraId="61D12959" w14:textId="77777777" w:rsidR="00CB5DF9" w:rsidRPr="00CB5DF9" w:rsidRDefault="00CB5DF9" w:rsidP="00CB5DF9">
            <w:pPr>
              <w:spacing w:after="0" w:line="259" w:lineRule="auto"/>
              <w:jc w:val="left"/>
              <w:rPr>
                <w:b/>
              </w:rPr>
            </w:pPr>
            <w:r w:rsidRPr="00CB5DF9">
              <w:rPr>
                <w:b/>
              </w:rPr>
              <w:t>kterými se opakovaně setkal (např. telefon, tablet,</w:t>
            </w:r>
          </w:p>
          <w:p w14:paraId="302C1BC4" w14:textId="77777777" w:rsidR="00CB5DF9" w:rsidRPr="00CB5DF9" w:rsidRDefault="00CB5DF9" w:rsidP="00CB5DF9">
            <w:pPr>
              <w:spacing w:after="0" w:line="259" w:lineRule="auto"/>
              <w:jc w:val="left"/>
              <w:rPr>
                <w:b/>
              </w:rPr>
            </w:pPr>
            <w:r w:rsidRPr="00CB5DF9">
              <w:rPr>
                <w:b/>
              </w:rPr>
              <w:t xml:space="preserve">navigace, </w:t>
            </w:r>
            <w:proofErr w:type="spellStart"/>
            <w:r w:rsidRPr="00CB5DF9">
              <w:rPr>
                <w:b/>
              </w:rPr>
              <w:t>dig</w:t>
            </w:r>
            <w:proofErr w:type="spellEnd"/>
            <w:r w:rsidRPr="00CB5DF9">
              <w:rPr>
                <w:b/>
              </w:rPr>
              <w:t>. Fotoaparát, kamera, bankomat)</w:t>
            </w:r>
          </w:p>
          <w:p w14:paraId="2731FF47" w14:textId="77777777" w:rsidR="00CB5DF9" w:rsidRPr="00CB5DF9" w:rsidRDefault="00CB5DF9" w:rsidP="00CB5DF9">
            <w:pPr>
              <w:spacing w:after="0" w:line="259" w:lineRule="auto"/>
              <w:jc w:val="left"/>
              <w:rPr>
                <w:b/>
              </w:rPr>
            </w:pPr>
            <w:r>
              <w:rPr>
                <w:b/>
              </w:rPr>
              <w:t>N</w:t>
            </w:r>
            <w:r w:rsidRPr="00CB5DF9">
              <w:rPr>
                <w:b/>
              </w:rPr>
              <w:t>ajde a spustí z plochy známou aplikaci, se kterou již</w:t>
            </w:r>
            <w:r>
              <w:rPr>
                <w:b/>
              </w:rPr>
              <w:t xml:space="preserve"> </w:t>
            </w:r>
            <w:r w:rsidRPr="00CB5DF9">
              <w:rPr>
                <w:b/>
              </w:rPr>
              <w:t>pracoval</w:t>
            </w:r>
            <w:r>
              <w:rPr>
                <w:b/>
              </w:rPr>
              <w:t xml:space="preserve">, </w:t>
            </w:r>
            <w:r w:rsidRPr="00CB5DF9">
              <w:rPr>
                <w:b/>
              </w:rPr>
              <w:t>popíše bezpečnostní a jiná pravidla stanovená pro práci s</w:t>
            </w:r>
          </w:p>
          <w:p w14:paraId="441B0ECD" w14:textId="77777777" w:rsidR="00CB5DF9" w:rsidRPr="00CB5DF9" w:rsidRDefault="00CB5DF9" w:rsidP="00CB5DF9">
            <w:pPr>
              <w:spacing w:after="0" w:line="259" w:lineRule="auto"/>
              <w:jc w:val="left"/>
              <w:rPr>
                <w:b/>
              </w:rPr>
            </w:pPr>
            <w:r>
              <w:rPr>
                <w:b/>
              </w:rPr>
              <w:t xml:space="preserve">digitálními technologiemi, </w:t>
            </w:r>
            <w:r w:rsidRPr="00CB5DF9">
              <w:rPr>
                <w:b/>
              </w:rPr>
              <w:t>rozpozná zvláštní chování počítače, se kterým má</w:t>
            </w:r>
          </w:p>
          <w:p w14:paraId="5D13974D" w14:textId="77777777" w:rsidR="00FB366C" w:rsidRPr="009C2317" w:rsidRDefault="00CB5DF9" w:rsidP="00CB5DF9">
            <w:pPr>
              <w:spacing w:after="0" w:line="259" w:lineRule="auto"/>
              <w:jc w:val="left"/>
              <w:rPr>
                <w:b/>
              </w:rPr>
            </w:pPr>
            <w:r w:rsidRPr="00CB5DF9">
              <w:rPr>
                <w:b/>
              </w:rPr>
              <w:t>předchozí zkušenost, a přivolá pomoc dospělého</w:t>
            </w:r>
          </w:p>
        </w:tc>
        <w:tc>
          <w:tcPr>
            <w:tcW w:w="4522" w:type="dxa"/>
            <w:tcBorders>
              <w:top w:val="single" w:sz="6" w:space="0" w:color="808080"/>
              <w:left w:val="single" w:sz="6" w:space="0" w:color="808080"/>
              <w:bottom w:val="single" w:sz="6" w:space="0" w:color="808080"/>
              <w:right w:val="single" w:sz="6" w:space="0" w:color="808080"/>
            </w:tcBorders>
          </w:tcPr>
          <w:p w14:paraId="53A05417" w14:textId="77777777" w:rsidR="00CB5DF9" w:rsidRPr="00CB5DF9" w:rsidRDefault="009C2317" w:rsidP="00CB5DF9">
            <w:pPr>
              <w:spacing w:after="0" w:line="259" w:lineRule="auto"/>
              <w:ind w:left="60" w:firstLine="0"/>
              <w:jc w:val="left"/>
              <w:rPr>
                <w:b/>
              </w:rPr>
            </w:pPr>
            <w:r w:rsidRPr="009C2317">
              <w:rPr>
                <w:b/>
              </w:rPr>
              <w:t>Uživatelské účty, hesla</w:t>
            </w:r>
            <w:r w:rsidR="00CB5DF9">
              <w:rPr>
                <w:b/>
              </w:rPr>
              <w:t>. D</w:t>
            </w:r>
            <w:r w:rsidR="00CB5DF9" w:rsidRPr="00CB5DF9">
              <w:rPr>
                <w:b/>
              </w:rPr>
              <w:t>igitální zařízení a jejich účel</w:t>
            </w:r>
          </w:p>
          <w:p w14:paraId="48C6DE81" w14:textId="77777777" w:rsidR="00D32B3C" w:rsidRPr="00D32B3C" w:rsidRDefault="00CB5DF9" w:rsidP="00D32B3C">
            <w:pPr>
              <w:spacing w:after="0" w:line="259" w:lineRule="auto"/>
              <w:ind w:left="60" w:firstLine="0"/>
              <w:jc w:val="left"/>
              <w:rPr>
                <w:b/>
              </w:rPr>
            </w:pPr>
            <w:r w:rsidRPr="00CB5DF9">
              <w:rPr>
                <w:b/>
              </w:rPr>
              <w:t>- prvky v uživat</w:t>
            </w:r>
            <w:r>
              <w:rPr>
                <w:b/>
              </w:rPr>
              <w:t xml:space="preserve">elském </w:t>
            </w:r>
            <w:proofErr w:type="spellStart"/>
            <w:r>
              <w:rPr>
                <w:b/>
              </w:rPr>
              <w:t>rozhraní,spouštění,přepínání</w:t>
            </w:r>
            <w:proofErr w:type="spellEnd"/>
            <w:r>
              <w:rPr>
                <w:b/>
              </w:rPr>
              <w:t xml:space="preserve"> </w:t>
            </w:r>
            <w:r w:rsidRPr="00CB5DF9">
              <w:rPr>
                <w:b/>
              </w:rPr>
              <w:t>ovládání aplikací</w:t>
            </w:r>
            <w:r>
              <w:rPr>
                <w:b/>
              </w:rPr>
              <w:t xml:space="preserve">, </w:t>
            </w:r>
            <w:r w:rsidR="00D32B3C">
              <w:rPr>
                <w:b/>
              </w:rPr>
              <w:t>uložení dat, otevírání souborů</w:t>
            </w:r>
          </w:p>
          <w:p w14:paraId="1052E723" w14:textId="77777777" w:rsidR="00D32B3C" w:rsidRPr="00D32B3C" w:rsidRDefault="00D32B3C" w:rsidP="00D32B3C">
            <w:pPr>
              <w:spacing w:after="0" w:line="259" w:lineRule="auto"/>
              <w:ind w:left="60" w:firstLine="0"/>
              <w:jc w:val="left"/>
              <w:rPr>
                <w:b/>
              </w:rPr>
            </w:pPr>
            <w:r w:rsidRPr="00D32B3C">
              <w:rPr>
                <w:b/>
              </w:rPr>
              <w:t>- d</w:t>
            </w:r>
            <w:r>
              <w:rPr>
                <w:b/>
              </w:rPr>
              <w:t xml:space="preserve">igitální zařízení a jejich účel, </w:t>
            </w:r>
            <w:r w:rsidRPr="00D32B3C">
              <w:rPr>
                <w:b/>
              </w:rPr>
              <w:t>prvky v uživatelském rozhraní</w:t>
            </w:r>
            <w:r>
              <w:rPr>
                <w:b/>
              </w:rPr>
              <w:t>,</w:t>
            </w:r>
            <w:r w:rsidRPr="00D32B3C">
              <w:rPr>
                <w:b/>
              </w:rPr>
              <w:t xml:space="preserve"> spouštění, přepínání a ovládání aplikací</w:t>
            </w:r>
            <w:r>
              <w:rPr>
                <w:b/>
              </w:rPr>
              <w:t xml:space="preserve">, </w:t>
            </w:r>
            <w:r w:rsidRPr="00D32B3C">
              <w:rPr>
                <w:b/>
              </w:rPr>
              <w:t>uložení dat, otevírání souborů</w:t>
            </w:r>
          </w:p>
          <w:p w14:paraId="5779EF3F" w14:textId="77777777" w:rsidR="00D32B3C" w:rsidRPr="00D32B3C" w:rsidRDefault="00D32B3C" w:rsidP="00D32B3C">
            <w:pPr>
              <w:spacing w:after="0" w:line="259" w:lineRule="auto"/>
              <w:ind w:left="60" w:firstLine="0"/>
              <w:jc w:val="left"/>
              <w:rPr>
                <w:b/>
              </w:rPr>
            </w:pPr>
            <w:r w:rsidRPr="00D32B3C">
              <w:rPr>
                <w:b/>
              </w:rPr>
              <w:t>počítačové sítě:</w:t>
            </w:r>
          </w:p>
          <w:p w14:paraId="7BDC334D" w14:textId="77777777" w:rsidR="00D32B3C" w:rsidRPr="00D32B3C" w:rsidRDefault="00D32B3C" w:rsidP="00D32B3C">
            <w:pPr>
              <w:spacing w:after="0" w:line="259" w:lineRule="auto"/>
              <w:ind w:left="60" w:firstLine="0"/>
              <w:jc w:val="left"/>
              <w:rPr>
                <w:b/>
              </w:rPr>
            </w:pPr>
            <w:r w:rsidRPr="00D32B3C">
              <w:rPr>
                <w:b/>
              </w:rPr>
              <w:t>- propojení technologií</w:t>
            </w:r>
          </w:p>
          <w:p w14:paraId="49A914FF" w14:textId="77777777" w:rsidR="00D32B3C" w:rsidRPr="00D32B3C" w:rsidRDefault="00D32B3C" w:rsidP="00D32B3C">
            <w:pPr>
              <w:spacing w:after="0" w:line="259" w:lineRule="auto"/>
              <w:ind w:left="60" w:firstLine="0"/>
              <w:jc w:val="left"/>
              <w:rPr>
                <w:b/>
              </w:rPr>
            </w:pPr>
            <w:r w:rsidRPr="00D32B3C">
              <w:rPr>
                <w:b/>
              </w:rPr>
              <w:t>- (bez)drátové připojení</w:t>
            </w:r>
          </w:p>
          <w:p w14:paraId="76975692" w14:textId="77777777" w:rsidR="00D32B3C" w:rsidRPr="00D32B3C" w:rsidRDefault="00D32B3C" w:rsidP="00D32B3C">
            <w:pPr>
              <w:spacing w:after="0" w:line="259" w:lineRule="auto"/>
              <w:ind w:left="60" w:firstLine="0"/>
              <w:jc w:val="left"/>
              <w:rPr>
                <w:b/>
              </w:rPr>
            </w:pPr>
            <w:r w:rsidRPr="00D32B3C">
              <w:rPr>
                <w:b/>
              </w:rPr>
              <w:t>- internet, práce ve sdíleném prostředí, sdílení</w:t>
            </w:r>
          </w:p>
          <w:p w14:paraId="26E11A5F" w14:textId="77777777" w:rsidR="00FB366C" w:rsidRPr="009C2317" w:rsidRDefault="00D32B3C" w:rsidP="00D32B3C">
            <w:pPr>
              <w:spacing w:after="0" w:line="259" w:lineRule="auto"/>
              <w:ind w:left="60" w:firstLine="0"/>
              <w:jc w:val="left"/>
              <w:rPr>
                <w:b/>
              </w:rPr>
            </w:pPr>
            <w:r w:rsidRPr="00D32B3C">
              <w:rPr>
                <w:b/>
              </w:rPr>
              <w:t>dat</w:t>
            </w:r>
          </w:p>
        </w:tc>
      </w:tr>
      <w:tr w:rsidR="00CB717E" w14:paraId="54261B39" w14:textId="77777777" w:rsidTr="00033CC0">
        <w:trPr>
          <w:trHeight w:val="533"/>
        </w:trPr>
        <w:tc>
          <w:tcPr>
            <w:tcW w:w="4541" w:type="dxa"/>
            <w:tcBorders>
              <w:top w:val="single" w:sz="6" w:space="0" w:color="808080"/>
              <w:left w:val="single" w:sz="6" w:space="0" w:color="808080"/>
              <w:bottom w:val="single" w:sz="6" w:space="0" w:color="808080"/>
              <w:right w:val="single" w:sz="6" w:space="0" w:color="808080"/>
            </w:tcBorders>
          </w:tcPr>
          <w:p w14:paraId="160DB768" w14:textId="77777777" w:rsidR="00FB366C" w:rsidRPr="009C2317" w:rsidRDefault="009C2317">
            <w:pPr>
              <w:spacing w:after="0" w:line="259" w:lineRule="auto"/>
              <w:ind w:left="57" w:firstLine="0"/>
              <w:jc w:val="left"/>
              <w:rPr>
                <w:i/>
              </w:rPr>
            </w:pPr>
            <w:r w:rsidRPr="009C2317">
              <w:rPr>
                <w:i/>
              </w:rPr>
              <w:t>I-5-4-01 najde a spustí aplikaci, pracuje s daty různého typu</w:t>
            </w:r>
          </w:p>
        </w:tc>
        <w:tc>
          <w:tcPr>
            <w:tcW w:w="4678" w:type="dxa"/>
            <w:tcBorders>
              <w:top w:val="single" w:sz="6" w:space="0" w:color="808080"/>
              <w:left w:val="single" w:sz="6" w:space="0" w:color="808080"/>
              <w:bottom w:val="single" w:sz="6" w:space="0" w:color="808080"/>
              <w:right w:val="single" w:sz="6" w:space="0" w:color="808080"/>
            </w:tcBorders>
          </w:tcPr>
          <w:p w14:paraId="2741BE6A" w14:textId="77777777" w:rsidR="00FB366C" w:rsidRPr="009C2317" w:rsidRDefault="009C2317">
            <w:pPr>
              <w:spacing w:after="0" w:line="259" w:lineRule="auto"/>
              <w:ind w:left="61" w:firstLine="0"/>
              <w:jc w:val="left"/>
            </w:pPr>
            <w:r w:rsidRPr="009C2317">
              <w:t>Zná digitální zařízení různého typu a jejich využití</w:t>
            </w:r>
          </w:p>
        </w:tc>
        <w:tc>
          <w:tcPr>
            <w:tcW w:w="4522" w:type="dxa"/>
            <w:tcBorders>
              <w:top w:val="single" w:sz="6" w:space="0" w:color="808080"/>
              <w:left w:val="single" w:sz="6" w:space="0" w:color="808080"/>
              <w:bottom w:val="single" w:sz="6" w:space="0" w:color="808080"/>
              <w:right w:val="single" w:sz="6" w:space="0" w:color="808080"/>
            </w:tcBorders>
          </w:tcPr>
          <w:p w14:paraId="2032B3BD" w14:textId="77777777" w:rsidR="00FB366C" w:rsidRPr="009C2317" w:rsidRDefault="009C2317">
            <w:pPr>
              <w:spacing w:after="0" w:line="259" w:lineRule="auto"/>
              <w:ind w:left="60" w:firstLine="0"/>
              <w:jc w:val="left"/>
            </w:pPr>
            <w:r w:rsidRPr="009C2317">
              <w:t>Internet, sdílení dat</w:t>
            </w:r>
          </w:p>
        </w:tc>
      </w:tr>
      <w:tr w:rsidR="00CB717E" w14:paraId="7EAC46A4" w14:textId="77777777" w:rsidTr="00033CC0">
        <w:trPr>
          <w:trHeight w:val="533"/>
        </w:trPr>
        <w:tc>
          <w:tcPr>
            <w:tcW w:w="4541" w:type="dxa"/>
            <w:tcBorders>
              <w:top w:val="single" w:sz="6" w:space="0" w:color="808080"/>
              <w:left w:val="single" w:sz="6" w:space="0" w:color="808080"/>
              <w:bottom w:val="single" w:sz="6" w:space="0" w:color="808080"/>
              <w:right w:val="single" w:sz="6" w:space="0" w:color="808080"/>
            </w:tcBorders>
          </w:tcPr>
          <w:p w14:paraId="54EF3113" w14:textId="77777777" w:rsidR="00FB366C" w:rsidRPr="009C2317" w:rsidRDefault="009C2317">
            <w:pPr>
              <w:spacing w:after="0" w:line="259" w:lineRule="auto"/>
              <w:ind w:left="57" w:firstLine="0"/>
              <w:jc w:val="left"/>
              <w:rPr>
                <w:i/>
              </w:rPr>
            </w:pPr>
            <w:r w:rsidRPr="009C2317">
              <w:rPr>
                <w:i/>
              </w:rPr>
              <w:t>I-5-4-02 propojí digitální zařízení, uvede možná rizika, která s takovým propojením souvisejí</w:t>
            </w:r>
          </w:p>
        </w:tc>
        <w:tc>
          <w:tcPr>
            <w:tcW w:w="4678" w:type="dxa"/>
            <w:tcBorders>
              <w:top w:val="single" w:sz="6" w:space="0" w:color="808080"/>
              <w:left w:val="single" w:sz="6" w:space="0" w:color="808080"/>
              <w:bottom w:val="single" w:sz="6" w:space="0" w:color="808080"/>
              <w:right w:val="single" w:sz="6" w:space="0" w:color="808080"/>
            </w:tcBorders>
          </w:tcPr>
          <w:p w14:paraId="773A77CC" w14:textId="77777777" w:rsidR="00FB366C" w:rsidRDefault="009C2317">
            <w:pPr>
              <w:spacing w:after="0" w:line="259" w:lineRule="auto"/>
              <w:ind w:left="61" w:firstLine="0"/>
              <w:jc w:val="left"/>
            </w:pPr>
            <w:r>
              <w:t>Rozumí propojení technologií a umí pracovat ve sdíleném prostředí</w:t>
            </w:r>
          </w:p>
        </w:tc>
        <w:tc>
          <w:tcPr>
            <w:tcW w:w="4522" w:type="dxa"/>
            <w:tcBorders>
              <w:top w:val="single" w:sz="6" w:space="0" w:color="808080"/>
              <w:left w:val="single" w:sz="6" w:space="0" w:color="808080"/>
              <w:bottom w:val="single" w:sz="6" w:space="0" w:color="808080"/>
              <w:right w:val="single" w:sz="6" w:space="0" w:color="808080"/>
            </w:tcBorders>
          </w:tcPr>
          <w:p w14:paraId="1912BB68" w14:textId="77777777" w:rsidR="00FB366C" w:rsidRDefault="009C2317">
            <w:pPr>
              <w:spacing w:after="0" w:line="259" w:lineRule="auto"/>
              <w:ind w:left="60" w:firstLine="0"/>
              <w:jc w:val="left"/>
            </w:pPr>
            <w:r>
              <w:t>Drátové, bezdrátové připojení, práce ve sdíleném prostředí</w:t>
            </w:r>
          </w:p>
        </w:tc>
      </w:tr>
      <w:tr w:rsidR="00CB717E" w14:paraId="03FF2537" w14:textId="77777777" w:rsidTr="00033CC0">
        <w:trPr>
          <w:trHeight w:val="778"/>
        </w:trPr>
        <w:tc>
          <w:tcPr>
            <w:tcW w:w="4541" w:type="dxa"/>
            <w:tcBorders>
              <w:top w:val="nil"/>
              <w:left w:val="single" w:sz="6" w:space="0" w:color="808080"/>
              <w:bottom w:val="single" w:sz="6" w:space="0" w:color="808080"/>
              <w:right w:val="single" w:sz="6" w:space="0" w:color="808080"/>
            </w:tcBorders>
          </w:tcPr>
          <w:p w14:paraId="321EF4D2" w14:textId="77777777" w:rsidR="00CB717E" w:rsidRPr="009C2317" w:rsidRDefault="00CB717E" w:rsidP="00CB717E">
            <w:pPr>
              <w:spacing w:after="160" w:line="259" w:lineRule="auto"/>
              <w:ind w:left="0" w:firstLine="0"/>
              <w:jc w:val="left"/>
              <w:rPr>
                <w:i/>
              </w:rPr>
            </w:pPr>
            <w:r w:rsidRPr="009C2317">
              <w:rPr>
                <w:i/>
              </w:rPr>
              <w:t>I-5-4-03 dodržuje bezpečnostní a jiná pravidla pro práci s digitálními technologiemi</w:t>
            </w:r>
          </w:p>
        </w:tc>
        <w:tc>
          <w:tcPr>
            <w:tcW w:w="4678" w:type="dxa"/>
            <w:tcBorders>
              <w:top w:val="nil"/>
              <w:left w:val="single" w:sz="6" w:space="0" w:color="808080"/>
              <w:bottom w:val="single" w:sz="6" w:space="0" w:color="808080"/>
              <w:right w:val="single" w:sz="6" w:space="0" w:color="808080"/>
            </w:tcBorders>
          </w:tcPr>
          <w:p w14:paraId="68A2DDD9" w14:textId="77777777" w:rsidR="00CB717E" w:rsidRPr="00CB717E" w:rsidRDefault="00CB717E" w:rsidP="00CB717E">
            <w:pPr>
              <w:spacing w:after="160" w:line="259" w:lineRule="auto"/>
              <w:ind w:left="0" w:firstLine="0"/>
              <w:jc w:val="left"/>
            </w:pPr>
            <w:r w:rsidRPr="00CB717E">
              <w:t>Dodržuje pravidla bezpečné práce s digitálními zařízeními</w:t>
            </w:r>
          </w:p>
        </w:tc>
        <w:tc>
          <w:tcPr>
            <w:tcW w:w="4522" w:type="dxa"/>
            <w:tcBorders>
              <w:top w:val="single" w:sz="6" w:space="0" w:color="808080"/>
              <w:left w:val="single" w:sz="6" w:space="0" w:color="808080"/>
              <w:bottom w:val="single" w:sz="6" w:space="0" w:color="808080"/>
              <w:right w:val="single" w:sz="6" w:space="0" w:color="808080"/>
            </w:tcBorders>
          </w:tcPr>
          <w:p w14:paraId="4B25CB90" w14:textId="77777777" w:rsidR="00CB717E" w:rsidRPr="00CB717E" w:rsidRDefault="00CB717E" w:rsidP="00CB717E">
            <w:pPr>
              <w:spacing w:after="0" w:line="259" w:lineRule="auto"/>
              <w:ind w:left="60" w:firstLine="0"/>
              <w:jc w:val="left"/>
            </w:pPr>
            <w:r w:rsidRPr="00CB717E">
              <w:t>Uživatelské účty, hesla</w:t>
            </w:r>
          </w:p>
        </w:tc>
      </w:tr>
      <w:tr w:rsidR="00CB717E" w14:paraId="7A6BA09F" w14:textId="77777777" w:rsidTr="00033CC0">
        <w:trPr>
          <w:trHeight w:val="274"/>
        </w:trPr>
        <w:tc>
          <w:tcPr>
            <w:tcW w:w="9219" w:type="dxa"/>
            <w:gridSpan w:val="2"/>
            <w:tcBorders>
              <w:top w:val="single" w:sz="7" w:space="0" w:color="DEEAF6"/>
              <w:left w:val="single" w:sz="6" w:space="0" w:color="808080"/>
              <w:bottom w:val="single" w:sz="6" w:space="0" w:color="808080"/>
              <w:right w:val="nil"/>
            </w:tcBorders>
            <w:shd w:val="clear" w:color="auto" w:fill="DEEAF6"/>
          </w:tcPr>
          <w:p w14:paraId="6E43508C" w14:textId="77777777" w:rsidR="00033CC0" w:rsidRDefault="00033CC0" w:rsidP="00CB717E">
            <w:pPr>
              <w:spacing w:after="0" w:line="259" w:lineRule="auto"/>
              <w:ind w:left="0" w:right="582" w:firstLine="0"/>
              <w:jc w:val="right"/>
              <w:rPr>
                <w:b/>
                <w:sz w:val="20"/>
              </w:rPr>
            </w:pPr>
          </w:p>
          <w:p w14:paraId="2775F316" w14:textId="77777777" w:rsidR="00033CC0" w:rsidRDefault="00033CC0" w:rsidP="00CB717E">
            <w:pPr>
              <w:spacing w:after="0" w:line="259" w:lineRule="auto"/>
              <w:ind w:left="0" w:right="582" w:firstLine="0"/>
              <w:jc w:val="right"/>
              <w:rPr>
                <w:b/>
                <w:sz w:val="20"/>
              </w:rPr>
            </w:pPr>
          </w:p>
          <w:p w14:paraId="72FB5FF1" w14:textId="77777777" w:rsidR="00033CC0" w:rsidRDefault="00033CC0" w:rsidP="00CB717E">
            <w:pPr>
              <w:spacing w:after="0" w:line="259" w:lineRule="auto"/>
              <w:ind w:left="0" w:right="582" w:firstLine="0"/>
              <w:jc w:val="right"/>
              <w:rPr>
                <w:b/>
                <w:sz w:val="20"/>
              </w:rPr>
            </w:pPr>
          </w:p>
          <w:p w14:paraId="309C8F4C" w14:textId="77777777" w:rsidR="00CB717E" w:rsidRDefault="00CB717E" w:rsidP="00CB717E">
            <w:pPr>
              <w:spacing w:after="0" w:line="259" w:lineRule="auto"/>
              <w:ind w:left="0" w:right="582" w:firstLine="0"/>
              <w:jc w:val="right"/>
            </w:pPr>
            <w:r>
              <w:rPr>
                <w:b/>
                <w:sz w:val="20"/>
              </w:rPr>
              <w:lastRenderedPageBreak/>
              <w:t>Průřezová témata, přesahy, souvislosti</w:t>
            </w:r>
            <w:r>
              <w:t xml:space="preserve"> </w:t>
            </w:r>
          </w:p>
        </w:tc>
        <w:tc>
          <w:tcPr>
            <w:tcW w:w="4522" w:type="dxa"/>
            <w:tcBorders>
              <w:top w:val="single" w:sz="7" w:space="0" w:color="DEEAF6"/>
              <w:left w:val="nil"/>
              <w:bottom w:val="single" w:sz="6" w:space="0" w:color="808080"/>
              <w:right w:val="single" w:sz="6" w:space="0" w:color="808080"/>
            </w:tcBorders>
            <w:shd w:val="clear" w:color="auto" w:fill="DEEAF6"/>
          </w:tcPr>
          <w:p w14:paraId="01321C12" w14:textId="77777777" w:rsidR="00CB717E" w:rsidRDefault="00CB717E" w:rsidP="00CB717E">
            <w:pPr>
              <w:spacing w:after="160" w:line="259" w:lineRule="auto"/>
              <w:ind w:left="0" w:firstLine="0"/>
              <w:jc w:val="left"/>
            </w:pPr>
          </w:p>
        </w:tc>
      </w:tr>
      <w:tr w:rsidR="00CB717E" w14:paraId="5284D92C" w14:textId="77777777" w:rsidTr="00033CC0">
        <w:trPr>
          <w:trHeight w:val="296"/>
        </w:trPr>
        <w:tc>
          <w:tcPr>
            <w:tcW w:w="9219" w:type="dxa"/>
            <w:gridSpan w:val="2"/>
            <w:tcBorders>
              <w:top w:val="single" w:sz="6" w:space="0" w:color="808080"/>
              <w:left w:val="single" w:sz="6" w:space="0" w:color="808080"/>
              <w:bottom w:val="single" w:sz="6" w:space="0" w:color="808080"/>
              <w:right w:val="nil"/>
            </w:tcBorders>
          </w:tcPr>
          <w:p w14:paraId="0DFDFBE9" w14:textId="77777777" w:rsidR="00CB717E" w:rsidRDefault="00CB717E" w:rsidP="00CB717E">
            <w:pPr>
              <w:spacing w:after="0" w:line="259" w:lineRule="auto"/>
              <w:ind w:left="0" w:right="54" w:firstLine="0"/>
              <w:jc w:val="right"/>
            </w:pPr>
            <w:r>
              <w:rPr>
                <w:sz w:val="20"/>
              </w:rPr>
              <w:t>OSOBNOSTNÍ A SOCIÁLNÍ VÝCHOVA - Psychohygiena</w:t>
            </w:r>
            <w:r>
              <w:t xml:space="preserve"> </w:t>
            </w:r>
          </w:p>
        </w:tc>
        <w:tc>
          <w:tcPr>
            <w:tcW w:w="4522" w:type="dxa"/>
            <w:tcBorders>
              <w:top w:val="single" w:sz="6" w:space="0" w:color="808080"/>
              <w:left w:val="nil"/>
              <w:bottom w:val="single" w:sz="6" w:space="0" w:color="808080"/>
              <w:right w:val="single" w:sz="6" w:space="0" w:color="808080"/>
            </w:tcBorders>
          </w:tcPr>
          <w:p w14:paraId="63B5DA4E" w14:textId="77777777" w:rsidR="00CB717E" w:rsidRDefault="00CB717E" w:rsidP="00CB717E">
            <w:pPr>
              <w:spacing w:after="160" w:line="259" w:lineRule="auto"/>
              <w:ind w:left="0" w:firstLine="0"/>
              <w:jc w:val="left"/>
            </w:pPr>
          </w:p>
        </w:tc>
      </w:tr>
      <w:tr w:rsidR="00CB717E" w14:paraId="573C4EF3" w14:textId="77777777" w:rsidTr="00033CC0">
        <w:trPr>
          <w:trHeight w:val="341"/>
        </w:trPr>
        <w:tc>
          <w:tcPr>
            <w:tcW w:w="9219" w:type="dxa"/>
            <w:gridSpan w:val="2"/>
            <w:tcBorders>
              <w:top w:val="single" w:sz="6" w:space="0" w:color="808080"/>
              <w:left w:val="single" w:sz="6" w:space="0" w:color="808080"/>
              <w:bottom w:val="single" w:sz="6" w:space="0" w:color="808080"/>
              <w:right w:val="nil"/>
            </w:tcBorders>
          </w:tcPr>
          <w:p w14:paraId="4D8C49F8" w14:textId="77777777" w:rsidR="00CB717E" w:rsidRDefault="00CB717E" w:rsidP="00CB717E">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sociální dovednosti pro předcházení stresům v mezilidských vztazích</w:t>
            </w:r>
            <w:r>
              <w:t xml:space="preserve"> </w:t>
            </w:r>
          </w:p>
        </w:tc>
        <w:tc>
          <w:tcPr>
            <w:tcW w:w="4522" w:type="dxa"/>
            <w:tcBorders>
              <w:top w:val="single" w:sz="6" w:space="0" w:color="808080"/>
              <w:left w:val="nil"/>
              <w:bottom w:val="single" w:sz="6" w:space="0" w:color="808080"/>
              <w:right w:val="single" w:sz="6" w:space="0" w:color="808080"/>
            </w:tcBorders>
          </w:tcPr>
          <w:p w14:paraId="19FE98E5" w14:textId="77777777" w:rsidR="00CB717E" w:rsidRDefault="00CB717E" w:rsidP="00CB717E">
            <w:pPr>
              <w:spacing w:after="160" w:line="259" w:lineRule="auto"/>
              <w:ind w:left="0" w:firstLine="0"/>
              <w:jc w:val="left"/>
            </w:pPr>
          </w:p>
        </w:tc>
      </w:tr>
      <w:tr w:rsidR="00576EB2" w14:paraId="436D746A" w14:textId="77777777" w:rsidTr="00033CC0">
        <w:trPr>
          <w:trHeight w:val="341"/>
        </w:trPr>
        <w:tc>
          <w:tcPr>
            <w:tcW w:w="9219" w:type="dxa"/>
            <w:gridSpan w:val="2"/>
            <w:tcBorders>
              <w:top w:val="single" w:sz="6" w:space="0" w:color="808080"/>
              <w:left w:val="single" w:sz="6" w:space="0" w:color="808080"/>
              <w:bottom w:val="single" w:sz="6" w:space="0" w:color="808080"/>
              <w:right w:val="nil"/>
            </w:tcBorders>
          </w:tcPr>
          <w:p w14:paraId="3FAD9E3D" w14:textId="77777777" w:rsidR="00576EB2" w:rsidRPr="00576EB2" w:rsidRDefault="00576EB2" w:rsidP="00576EB2">
            <w:pPr>
              <w:spacing w:after="0" w:line="259" w:lineRule="auto"/>
              <w:ind w:left="357" w:firstLine="0"/>
              <w:jc w:val="center"/>
              <w:rPr>
                <w:rFonts w:eastAsia="Segoe UI Symbol"/>
              </w:rPr>
            </w:pPr>
            <w:r w:rsidRPr="00576EB2">
              <w:rPr>
                <w:rFonts w:eastAsia="Segoe UI Symbol"/>
              </w:rPr>
              <w:t>OSOBNOSTNÍ A SOCIÁLNÍ VÝCHOVA - Kreativita</w:t>
            </w:r>
          </w:p>
        </w:tc>
        <w:tc>
          <w:tcPr>
            <w:tcW w:w="4522" w:type="dxa"/>
            <w:tcBorders>
              <w:top w:val="single" w:sz="6" w:space="0" w:color="808080"/>
              <w:left w:val="nil"/>
              <w:bottom w:val="single" w:sz="6" w:space="0" w:color="808080"/>
              <w:right w:val="single" w:sz="6" w:space="0" w:color="808080"/>
            </w:tcBorders>
          </w:tcPr>
          <w:p w14:paraId="029C5B76" w14:textId="77777777" w:rsidR="00576EB2" w:rsidRDefault="00576EB2" w:rsidP="00CB717E">
            <w:pPr>
              <w:spacing w:after="160" w:line="259" w:lineRule="auto"/>
              <w:ind w:left="0" w:firstLine="0"/>
              <w:jc w:val="left"/>
            </w:pPr>
          </w:p>
        </w:tc>
      </w:tr>
      <w:tr w:rsidR="00576EB2" w14:paraId="3E1082EE" w14:textId="77777777" w:rsidTr="00033CC0">
        <w:trPr>
          <w:trHeight w:val="341"/>
        </w:trPr>
        <w:tc>
          <w:tcPr>
            <w:tcW w:w="9219" w:type="dxa"/>
            <w:gridSpan w:val="2"/>
            <w:tcBorders>
              <w:top w:val="single" w:sz="6" w:space="0" w:color="808080"/>
              <w:left w:val="single" w:sz="6" w:space="0" w:color="808080"/>
              <w:bottom w:val="single" w:sz="6" w:space="0" w:color="808080"/>
              <w:right w:val="nil"/>
            </w:tcBorders>
          </w:tcPr>
          <w:p w14:paraId="5917E957" w14:textId="77777777" w:rsidR="00576EB2" w:rsidRPr="00576EB2" w:rsidRDefault="00576EB2" w:rsidP="00576EB2">
            <w:pPr>
              <w:spacing w:after="0" w:line="259" w:lineRule="auto"/>
              <w:ind w:left="357" w:firstLine="0"/>
              <w:jc w:val="left"/>
              <w:rPr>
                <w:rFonts w:asciiTheme="minorHAnsi" w:eastAsia="Segoe UI Symbol" w:hAnsiTheme="minorHAnsi" w:cstheme="minorHAnsi"/>
              </w:rPr>
            </w:pPr>
            <w:r>
              <w:rPr>
                <w:rFonts w:ascii="Segoe UI Symbol" w:eastAsia="Segoe UI Symbol" w:hAnsi="Segoe UI Symbol" w:cs="Segoe UI Symbol"/>
                <w:sz w:val="24"/>
              </w:rPr>
              <w:t xml:space="preserve"> </w:t>
            </w:r>
            <w:r w:rsidRPr="00576EB2">
              <w:rPr>
                <w:rFonts w:asciiTheme="minorHAnsi" w:eastAsia="Segoe UI Symbol" w:hAnsiTheme="minorHAnsi" w:cstheme="minorHAnsi"/>
              </w:rPr>
              <w:t xml:space="preserve">cvičení pro rozvoj základních rysů kreativity (pružnosti nápadů, originality, schopnosti vidět věci jinak, citlivosti, </w:t>
            </w:r>
            <w:r>
              <w:rPr>
                <w:rFonts w:asciiTheme="minorHAnsi" w:eastAsia="Segoe UI Symbol" w:hAnsiTheme="minorHAnsi" w:cstheme="minorHAnsi"/>
              </w:rPr>
              <w:t xml:space="preserve">   </w:t>
            </w:r>
            <w:r w:rsidRPr="00576EB2">
              <w:rPr>
                <w:rFonts w:asciiTheme="minorHAnsi" w:eastAsia="Segoe UI Symbol" w:hAnsiTheme="minorHAnsi" w:cstheme="minorHAnsi"/>
              </w:rPr>
              <w:t xml:space="preserve">schopnosti dotahovat </w:t>
            </w:r>
            <w:r>
              <w:rPr>
                <w:rFonts w:asciiTheme="minorHAnsi" w:eastAsia="Segoe UI Symbol" w:hAnsiTheme="minorHAnsi" w:cstheme="minorHAnsi"/>
              </w:rPr>
              <w:t xml:space="preserve">nápady do reality), tvořivost v </w:t>
            </w:r>
            <w:r w:rsidRPr="00576EB2">
              <w:rPr>
                <w:rFonts w:asciiTheme="minorHAnsi" w:eastAsia="Segoe UI Symbol" w:hAnsiTheme="minorHAnsi" w:cstheme="minorHAnsi"/>
              </w:rPr>
              <w:t>mezilidských vztazích</w:t>
            </w:r>
          </w:p>
        </w:tc>
        <w:tc>
          <w:tcPr>
            <w:tcW w:w="4522" w:type="dxa"/>
            <w:tcBorders>
              <w:top w:val="single" w:sz="6" w:space="0" w:color="808080"/>
              <w:left w:val="nil"/>
              <w:bottom w:val="single" w:sz="6" w:space="0" w:color="808080"/>
              <w:right w:val="single" w:sz="6" w:space="0" w:color="808080"/>
            </w:tcBorders>
          </w:tcPr>
          <w:p w14:paraId="055F8F7E" w14:textId="77777777" w:rsidR="00576EB2" w:rsidRDefault="00576EB2" w:rsidP="00CB717E">
            <w:pPr>
              <w:spacing w:after="160" w:line="259" w:lineRule="auto"/>
              <w:ind w:left="0" w:firstLine="0"/>
              <w:jc w:val="left"/>
            </w:pPr>
          </w:p>
        </w:tc>
      </w:tr>
    </w:tbl>
    <w:p w14:paraId="1A7BBA1B" w14:textId="77777777" w:rsidR="00FB366C" w:rsidRDefault="00D579B4">
      <w:pPr>
        <w:spacing w:after="0" w:line="259" w:lineRule="auto"/>
        <w:ind w:left="0" w:firstLine="0"/>
      </w:pPr>
      <w:r>
        <w:t xml:space="preserve">    </w:t>
      </w:r>
    </w:p>
    <w:tbl>
      <w:tblPr>
        <w:tblW w:w="13741" w:type="dxa"/>
        <w:tblInd w:w="-13" w:type="dxa"/>
        <w:tblCellMar>
          <w:top w:w="55" w:type="dxa"/>
          <w:left w:w="16" w:type="dxa"/>
          <w:right w:w="20" w:type="dxa"/>
        </w:tblCellMar>
        <w:tblLook w:val="04A0" w:firstRow="1" w:lastRow="0" w:firstColumn="1" w:lastColumn="0" w:noHBand="0" w:noVBand="1"/>
      </w:tblPr>
      <w:tblGrid>
        <w:gridCol w:w="4533"/>
        <w:gridCol w:w="4674"/>
        <w:gridCol w:w="4534"/>
      </w:tblGrid>
      <w:tr w:rsidR="00FB366C" w14:paraId="3DDC89E6" w14:textId="77777777" w:rsidTr="00C80562">
        <w:trPr>
          <w:trHeight w:val="386"/>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179F68E4" w14:textId="77777777" w:rsidR="00FB366C" w:rsidRDefault="00C80562">
            <w:pPr>
              <w:spacing w:after="0" w:line="259" w:lineRule="auto"/>
              <w:ind w:left="0" w:right="1" w:firstLine="0"/>
              <w:jc w:val="center"/>
            </w:pPr>
            <w:r>
              <w:rPr>
                <w:b/>
                <w:sz w:val="20"/>
              </w:rPr>
              <w:t>Informatika</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987A674" w14:textId="77777777" w:rsidR="00FB366C" w:rsidRDefault="00D579B4">
            <w:pPr>
              <w:spacing w:after="0" w:line="259" w:lineRule="auto"/>
              <w:ind w:left="5"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4098FC0" w14:textId="77777777" w:rsidR="00FB366C" w:rsidRDefault="00D579B4">
            <w:pPr>
              <w:spacing w:after="0" w:line="259" w:lineRule="auto"/>
              <w:ind w:left="0" w:firstLine="0"/>
              <w:jc w:val="left"/>
            </w:pPr>
            <w:r>
              <w:t xml:space="preserve"> </w:t>
            </w:r>
          </w:p>
        </w:tc>
      </w:tr>
      <w:tr w:rsidR="00FB366C" w14:paraId="52A74AED" w14:textId="77777777" w:rsidTr="00C80562">
        <w:trPr>
          <w:trHeight w:val="1821"/>
        </w:trPr>
        <w:tc>
          <w:tcPr>
            <w:tcW w:w="4533" w:type="dxa"/>
            <w:tcBorders>
              <w:top w:val="single" w:sz="6" w:space="0" w:color="808080"/>
              <w:left w:val="single" w:sz="6" w:space="0" w:color="808080"/>
              <w:bottom w:val="double" w:sz="6" w:space="0" w:color="DEEAF6"/>
              <w:right w:val="single" w:sz="6" w:space="0" w:color="808080"/>
            </w:tcBorders>
            <w:shd w:val="clear" w:color="auto" w:fill="DEEAF6"/>
          </w:tcPr>
          <w:p w14:paraId="50A30B87" w14:textId="77777777" w:rsidR="00FB366C" w:rsidRDefault="00D579B4">
            <w:pPr>
              <w:spacing w:after="0" w:line="259" w:lineRule="auto"/>
              <w:ind w:left="0" w:right="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19FE251E" w14:textId="77777777" w:rsidR="00FB366C" w:rsidRDefault="00D579B4" w:rsidP="00A42562">
            <w:pPr>
              <w:numPr>
                <w:ilvl w:val="0"/>
                <w:numId w:val="46"/>
              </w:numPr>
              <w:spacing w:after="21" w:line="259" w:lineRule="auto"/>
              <w:ind w:hanging="360"/>
              <w:jc w:val="left"/>
            </w:pPr>
            <w:r>
              <w:rPr>
                <w:sz w:val="20"/>
              </w:rPr>
              <w:t>Kompetence k učení</w:t>
            </w:r>
            <w:r>
              <w:t xml:space="preserve"> </w:t>
            </w:r>
          </w:p>
          <w:p w14:paraId="45E2B907" w14:textId="77777777" w:rsidR="00FB366C" w:rsidRDefault="00D579B4" w:rsidP="00A42562">
            <w:pPr>
              <w:numPr>
                <w:ilvl w:val="0"/>
                <w:numId w:val="46"/>
              </w:numPr>
              <w:spacing w:after="21" w:line="259" w:lineRule="auto"/>
              <w:ind w:hanging="360"/>
              <w:jc w:val="left"/>
            </w:pPr>
            <w:r>
              <w:rPr>
                <w:sz w:val="20"/>
              </w:rPr>
              <w:t>Kompetence k řešení problémů</w:t>
            </w:r>
            <w:r>
              <w:t xml:space="preserve"> </w:t>
            </w:r>
          </w:p>
          <w:p w14:paraId="25E1262C" w14:textId="77777777" w:rsidR="00FB366C" w:rsidRDefault="00D579B4" w:rsidP="00A42562">
            <w:pPr>
              <w:numPr>
                <w:ilvl w:val="0"/>
                <w:numId w:val="46"/>
              </w:numPr>
              <w:spacing w:after="22" w:line="259" w:lineRule="auto"/>
              <w:ind w:hanging="360"/>
              <w:jc w:val="left"/>
            </w:pPr>
            <w:r>
              <w:rPr>
                <w:sz w:val="20"/>
              </w:rPr>
              <w:t>Kompetence komunikativní</w:t>
            </w:r>
            <w:r>
              <w:t xml:space="preserve"> </w:t>
            </w:r>
          </w:p>
          <w:p w14:paraId="49823DA6" w14:textId="77777777" w:rsidR="00FB366C" w:rsidRDefault="00D579B4" w:rsidP="00A42562">
            <w:pPr>
              <w:numPr>
                <w:ilvl w:val="0"/>
                <w:numId w:val="46"/>
              </w:numPr>
              <w:spacing w:after="21" w:line="259" w:lineRule="auto"/>
              <w:ind w:hanging="360"/>
              <w:jc w:val="left"/>
            </w:pPr>
            <w:r>
              <w:rPr>
                <w:sz w:val="20"/>
              </w:rPr>
              <w:t>Kompetence sociální a personální</w:t>
            </w:r>
            <w:r>
              <w:t xml:space="preserve"> </w:t>
            </w:r>
          </w:p>
          <w:p w14:paraId="2483F714" w14:textId="77777777" w:rsidR="00FB366C" w:rsidRDefault="00D579B4" w:rsidP="00A42562">
            <w:pPr>
              <w:numPr>
                <w:ilvl w:val="0"/>
                <w:numId w:val="46"/>
              </w:numPr>
              <w:spacing w:after="20" w:line="259" w:lineRule="auto"/>
              <w:ind w:hanging="360"/>
              <w:jc w:val="left"/>
            </w:pPr>
            <w:r>
              <w:rPr>
                <w:sz w:val="20"/>
              </w:rPr>
              <w:t>Kompetence občanské</w:t>
            </w:r>
            <w:r>
              <w:t xml:space="preserve"> </w:t>
            </w:r>
          </w:p>
          <w:p w14:paraId="75AA71B6" w14:textId="77777777" w:rsidR="00FB366C" w:rsidRDefault="00D579B4" w:rsidP="00A42562">
            <w:pPr>
              <w:numPr>
                <w:ilvl w:val="0"/>
                <w:numId w:val="46"/>
              </w:numPr>
              <w:spacing w:after="0" w:line="259" w:lineRule="auto"/>
              <w:ind w:hanging="360"/>
              <w:jc w:val="left"/>
            </w:pPr>
            <w:r>
              <w:rPr>
                <w:sz w:val="20"/>
              </w:rPr>
              <w:t>Kompetence pracovní</w:t>
            </w:r>
            <w:r>
              <w:t xml:space="preserve"> </w:t>
            </w:r>
          </w:p>
          <w:p w14:paraId="26D93CD8" w14:textId="77777777" w:rsidR="00576EB2" w:rsidRDefault="00576EB2" w:rsidP="00A42562">
            <w:pPr>
              <w:numPr>
                <w:ilvl w:val="0"/>
                <w:numId w:val="46"/>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76FFE955" w14:textId="77777777" w:rsidR="00FB366C" w:rsidRDefault="00FB366C">
            <w:pPr>
              <w:spacing w:after="160" w:line="259" w:lineRule="auto"/>
              <w:ind w:left="0" w:firstLine="0"/>
              <w:jc w:val="left"/>
            </w:pPr>
          </w:p>
        </w:tc>
      </w:tr>
      <w:tr w:rsidR="00FB366C" w14:paraId="3F0C3FF8" w14:textId="77777777" w:rsidTr="00C80562">
        <w:trPr>
          <w:trHeight w:val="282"/>
        </w:trPr>
        <w:tc>
          <w:tcPr>
            <w:tcW w:w="4533" w:type="dxa"/>
            <w:tcBorders>
              <w:top w:val="double" w:sz="6" w:space="0" w:color="DEEAF6"/>
              <w:left w:val="single" w:sz="6" w:space="0" w:color="808080"/>
              <w:bottom w:val="single" w:sz="6" w:space="0" w:color="808080"/>
              <w:right w:val="single" w:sz="6" w:space="0" w:color="808080"/>
            </w:tcBorders>
            <w:shd w:val="clear" w:color="auto" w:fill="DEEAF6"/>
          </w:tcPr>
          <w:p w14:paraId="76F25969" w14:textId="77777777" w:rsidR="00FB366C" w:rsidRDefault="00D579B4">
            <w:pPr>
              <w:spacing w:after="0" w:line="259" w:lineRule="auto"/>
              <w:ind w:left="2"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4A5CFFE3" w14:textId="77777777" w:rsidR="00FB366C" w:rsidRDefault="00D579B4">
            <w:pPr>
              <w:spacing w:after="0" w:line="259" w:lineRule="auto"/>
              <w:ind w:left="4"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6CD19349" w14:textId="77777777" w:rsidR="00FB366C" w:rsidRDefault="00D579B4">
            <w:pPr>
              <w:spacing w:after="0" w:line="259" w:lineRule="auto"/>
              <w:ind w:left="2" w:firstLine="0"/>
              <w:jc w:val="center"/>
            </w:pPr>
            <w:r>
              <w:rPr>
                <w:b/>
                <w:sz w:val="20"/>
              </w:rPr>
              <w:t>Učivo</w:t>
            </w:r>
            <w:r>
              <w:t xml:space="preserve"> </w:t>
            </w:r>
          </w:p>
        </w:tc>
      </w:tr>
      <w:tr w:rsidR="00FB366C" w14:paraId="4B96BC9E" w14:textId="77777777" w:rsidTr="00C80562">
        <w:trPr>
          <w:trHeight w:val="1029"/>
        </w:trPr>
        <w:tc>
          <w:tcPr>
            <w:tcW w:w="4533" w:type="dxa"/>
            <w:tcBorders>
              <w:top w:val="single" w:sz="6" w:space="0" w:color="808080"/>
              <w:left w:val="single" w:sz="6" w:space="0" w:color="808080"/>
              <w:bottom w:val="single" w:sz="6" w:space="0" w:color="808080"/>
              <w:right w:val="single" w:sz="6" w:space="0" w:color="808080"/>
            </w:tcBorders>
          </w:tcPr>
          <w:p w14:paraId="53FEEF06" w14:textId="77777777" w:rsidR="00240422" w:rsidRPr="006168D2" w:rsidRDefault="00240422" w:rsidP="00240422">
            <w:pPr>
              <w:spacing w:after="0" w:line="259" w:lineRule="auto"/>
              <w:ind w:left="57" w:firstLine="0"/>
              <w:jc w:val="left"/>
              <w:rPr>
                <w:b/>
                <w:i/>
                <w:sz w:val="20"/>
                <w:szCs w:val="20"/>
              </w:rPr>
            </w:pPr>
            <w:r w:rsidRPr="006168D2">
              <w:rPr>
                <w:b/>
                <w:i/>
                <w:sz w:val="20"/>
                <w:szCs w:val="20"/>
              </w:rPr>
              <w:t>1-9-1-01p získá z dat informace, interpretuje</w:t>
            </w:r>
          </w:p>
          <w:p w14:paraId="7624A287" w14:textId="77777777" w:rsidR="00FB366C" w:rsidRPr="006168D2" w:rsidRDefault="00240422" w:rsidP="00240422">
            <w:pPr>
              <w:spacing w:after="0" w:line="259" w:lineRule="auto"/>
              <w:ind w:left="0" w:firstLine="0"/>
              <w:jc w:val="left"/>
              <w:rPr>
                <w:b/>
                <w:i/>
                <w:sz w:val="20"/>
                <w:szCs w:val="20"/>
              </w:rPr>
            </w:pPr>
            <w:r w:rsidRPr="006168D2">
              <w:rPr>
                <w:b/>
                <w:i/>
                <w:sz w:val="20"/>
                <w:szCs w:val="20"/>
              </w:rPr>
              <w:t>data z oblastí, se kterými má zkušenosti</w:t>
            </w:r>
          </w:p>
        </w:tc>
        <w:tc>
          <w:tcPr>
            <w:tcW w:w="4674" w:type="dxa"/>
            <w:tcBorders>
              <w:top w:val="single" w:sz="6" w:space="0" w:color="808080"/>
              <w:left w:val="single" w:sz="6" w:space="0" w:color="808080"/>
              <w:bottom w:val="single" w:sz="6" w:space="0" w:color="808080"/>
              <w:right w:val="single" w:sz="6" w:space="0" w:color="808080"/>
            </w:tcBorders>
          </w:tcPr>
          <w:p w14:paraId="767BFDB7" w14:textId="77777777" w:rsidR="00FB366C" w:rsidRPr="006168D2" w:rsidRDefault="00240422">
            <w:pPr>
              <w:spacing w:after="0" w:line="259" w:lineRule="auto"/>
              <w:ind w:left="61" w:firstLine="0"/>
              <w:jc w:val="left"/>
              <w:rPr>
                <w:sz w:val="20"/>
                <w:szCs w:val="20"/>
              </w:rPr>
            </w:pPr>
            <w:r w:rsidRPr="006168D2">
              <w:rPr>
                <w:sz w:val="20"/>
                <w:szCs w:val="20"/>
              </w:rPr>
              <w:t>získá z dat informace, interpretuje data z oblastí, se kterými má zkušenosti</w:t>
            </w:r>
          </w:p>
        </w:tc>
        <w:tc>
          <w:tcPr>
            <w:tcW w:w="4534" w:type="dxa"/>
            <w:tcBorders>
              <w:top w:val="single" w:sz="6" w:space="0" w:color="808080"/>
              <w:left w:val="single" w:sz="6" w:space="0" w:color="808080"/>
              <w:bottom w:val="single" w:sz="6" w:space="0" w:color="808080"/>
              <w:right w:val="single" w:sz="6" w:space="0" w:color="808080"/>
            </w:tcBorders>
          </w:tcPr>
          <w:p w14:paraId="0DC14C3F" w14:textId="77777777" w:rsidR="00FB366C" w:rsidRPr="006168D2" w:rsidRDefault="00240422">
            <w:pPr>
              <w:spacing w:after="0" w:line="259" w:lineRule="auto"/>
              <w:ind w:left="60" w:firstLine="0"/>
              <w:jc w:val="left"/>
              <w:rPr>
                <w:sz w:val="20"/>
                <w:szCs w:val="20"/>
              </w:rPr>
            </w:pPr>
            <w:r w:rsidRPr="006168D2">
              <w:rPr>
                <w:sz w:val="20"/>
                <w:szCs w:val="20"/>
              </w:rPr>
              <w:t xml:space="preserve">získávání, vyhledávání a ukládání dat obecně </w:t>
            </w:r>
            <w:r w:rsidR="00D229E4">
              <w:rPr>
                <w:sz w:val="20"/>
                <w:szCs w:val="20"/>
              </w:rPr>
              <w:t>a v počítači, proces komunikace</w:t>
            </w:r>
            <w:r w:rsidRPr="006168D2">
              <w:rPr>
                <w:sz w:val="20"/>
                <w:szCs w:val="20"/>
              </w:rPr>
              <w:t>, kompletnost dat</w:t>
            </w:r>
          </w:p>
        </w:tc>
      </w:tr>
      <w:tr w:rsidR="00FB366C" w14:paraId="33B3AFAC" w14:textId="77777777" w:rsidTr="00C80562">
        <w:trPr>
          <w:trHeight w:val="290"/>
        </w:trPr>
        <w:tc>
          <w:tcPr>
            <w:tcW w:w="4533" w:type="dxa"/>
            <w:vMerge w:val="restart"/>
            <w:tcBorders>
              <w:top w:val="single" w:sz="6" w:space="0" w:color="808080"/>
              <w:left w:val="single" w:sz="6" w:space="0" w:color="808080"/>
              <w:bottom w:val="single" w:sz="6" w:space="0" w:color="808080"/>
              <w:right w:val="single" w:sz="6" w:space="0" w:color="808080"/>
            </w:tcBorders>
          </w:tcPr>
          <w:p w14:paraId="70CEC7EC" w14:textId="77777777" w:rsidR="00240422" w:rsidRPr="00CB5DF9" w:rsidRDefault="00240422" w:rsidP="00240422">
            <w:pPr>
              <w:spacing w:after="0" w:line="259" w:lineRule="auto"/>
              <w:ind w:left="57" w:firstLine="0"/>
              <w:jc w:val="left"/>
              <w:rPr>
                <w:i/>
                <w:sz w:val="20"/>
                <w:szCs w:val="20"/>
              </w:rPr>
            </w:pPr>
            <w:r w:rsidRPr="00CB5DF9">
              <w:rPr>
                <w:i/>
                <w:sz w:val="20"/>
                <w:szCs w:val="20"/>
              </w:rPr>
              <w:t>1-9-1-01 získá z dat informace, interpretuje data,</w:t>
            </w:r>
          </w:p>
          <w:p w14:paraId="47D8905C" w14:textId="77777777" w:rsidR="00FB366C" w:rsidRPr="006168D2" w:rsidRDefault="00240422" w:rsidP="00240422">
            <w:pPr>
              <w:spacing w:after="0" w:line="259" w:lineRule="auto"/>
              <w:ind w:left="57" w:firstLine="0"/>
              <w:jc w:val="left"/>
              <w:rPr>
                <w:b/>
                <w:i/>
                <w:sz w:val="20"/>
                <w:szCs w:val="20"/>
              </w:rPr>
            </w:pPr>
            <w:r w:rsidRPr="00CB5DF9">
              <w:rPr>
                <w:i/>
                <w:sz w:val="20"/>
                <w:szCs w:val="20"/>
              </w:rPr>
              <w:t>odhaluje chyby v cizích interpretacích dat</w:t>
            </w:r>
          </w:p>
        </w:tc>
        <w:tc>
          <w:tcPr>
            <w:tcW w:w="4674" w:type="dxa"/>
            <w:vMerge w:val="restart"/>
            <w:tcBorders>
              <w:top w:val="single" w:sz="6" w:space="0" w:color="808080"/>
              <w:left w:val="single" w:sz="6" w:space="0" w:color="808080"/>
              <w:bottom w:val="single" w:sz="6" w:space="0" w:color="808080"/>
              <w:right w:val="single" w:sz="6" w:space="0" w:color="808080"/>
            </w:tcBorders>
          </w:tcPr>
          <w:p w14:paraId="5A26FB5A" w14:textId="77777777" w:rsidR="00FB366C" w:rsidRPr="006168D2" w:rsidRDefault="00240422">
            <w:pPr>
              <w:spacing w:after="0" w:line="259" w:lineRule="auto"/>
              <w:ind w:left="61" w:firstLine="0"/>
              <w:jc w:val="left"/>
              <w:rPr>
                <w:sz w:val="20"/>
                <w:szCs w:val="20"/>
              </w:rPr>
            </w:pPr>
            <w:r w:rsidRPr="006168D2">
              <w:rPr>
                <w:sz w:val="20"/>
                <w:szCs w:val="20"/>
              </w:rPr>
              <w:t>získá z dat informace, interpretuje data, odhaluje chyby v cizích interpretacích da</w:t>
            </w:r>
            <w:r w:rsidR="00D229E4">
              <w:rPr>
                <w:sz w:val="20"/>
                <w:szCs w:val="20"/>
              </w:rPr>
              <w:t>t</w:t>
            </w:r>
          </w:p>
        </w:tc>
        <w:tc>
          <w:tcPr>
            <w:tcW w:w="4534" w:type="dxa"/>
            <w:tcBorders>
              <w:top w:val="single" w:sz="6" w:space="0" w:color="808080"/>
              <w:left w:val="single" w:sz="6" w:space="0" w:color="808080"/>
              <w:bottom w:val="single" w:sz="6" w:space="0" w:color="808080"/>
              <w:right w:val="single" w:sz="6" w:space="0" w:color="808080"/>
            </w:tcBorders>
          </w:tcPr>
          <w:p w14:paraId="2485950C" w14:textId="77777777" w:rsidR="00FB366C" w:rsidRPr="006168D2" w:rsidRDefault="00240422">
            <w:pPr>
              <w:spacing w:after="0" w:line="259" w:lineRule="auto"/>
              <w:ind w:left="60" w:firstLine="0"/>
              <w:jc w:val="left"/>
              <w:rPr>
                <w:sz w:val="20"/>
                <w:szCs w:val="20"/>
              </w:rPr>
            </w:pPr>
            <w:r w:rsidRPr="006168D2">
              <w:rPr>
                <w:sz w:val="20"/>
                <w:szCs w:val="20"/>
              </w:rPr>
              <w:t>získávání, vyhled</w:t>
            </w:r>
            <w:r w:rsidR="00D229E4">
              <w:rPr>
                <w:sz w:val="20"/>
                <w:szCs w:val="20"/>
              </w:rPr>
              <w:t xml:space="preserve">ávání a ukládání dat obecně a v </w:t>
            </w:r>
            <w:r w:rsidRPr="006168D2">
              <w:rPr>
                <w:sz w:val="20"/>
                <w:szCs w:val="20"/>
              </w:rPr>
              <w:t>počítač</w:t>
            </w:r>
            <w:r w:rsidR="00D229E4">
              <w:rPr>
                <w:sz w:val="20"/>
                <w:szCs w:val="20"/>
              </w:rPr>
              <w:t>i</w:t>
            </w:r>
          </w:p>
        </w:tc>
      </w:tr>
      <w:tr w:rsidR="00FB366C" w14:paraId="51D74A78" w14:textId="77777777">
        <w:trPr>
          <w:trHeight w:val="288"/>
        </w:trPr>
        <w:tc>
          <w:tcPr>
            <w:tcW w:w="0" w:type="auto"/>
            <w:vMerge/>
            <w:tcBorders>
              <w:top w:val="nil"/>
              <w:left w:val="single" w:sz="6" w:space="0" w:color="808080"/>
              <w:bottom w:val="nil"/>
              <w:right w:val="single" w:sz="6" w:space="0" w:color="808080"/>
            </w:tcBorders>
          </w:tcPr>
          <w:p w14:paraId="0F6729D0" w14:textId="77777777" w:rsidR="00FB366C" w:rsidRPr="006168D2" w:rsidRDefault="00FB366C">
            <w:pPr>
              <w:spacing w:after="160" w:line="259" w:lineRule="auto"/>
              <w:ind w:left="0" w:firstLine="0"/>
              <w:jc w:val="left"/>
              <w:rPr>
                <w:b/>
                <w:i/>
                <w:sz w:val="20"/>
                <w:szCs w:val="20"/>
              </w:rPr>
            </w:pPr>
          </w:p>
        </w:tc>
        <w:tc>
          <w:tcPr>
            <w:tcW w:w="0" w:type="auto"/>
            <w:vMerge/>
            <w:tcBorders>
              <w:top w:val="nil"/>
              <w:left w:val="single" w:sz="6" w:space="0" w:color="808080"/>
              <w:bottom w:val="nil"/>
              <w:right w:val="single" w:sz="6" w:space="0" w:color="808080"/>
            </w:tcBorders>
          </w:tcPr>
          <w:p w14:paraId="03BBB941" w14:textId="77777777" w:rsidR="00FB366C" w:rsidRPr="006168D2" w:rsidRDefault="00FB366C">
            <w:pPr>
              <w:spacing w:after="160" w:line="259" w:lineRule="auto"/>
              <w:ind w:left="0" w:firstLine="0"/>
              <w:jc w:val="left"/>
              <w:rPr>
                <w:sz w:val="20"/>
                <w:szCs w:val="20"/>
              </w:rPr>
            </w:pPr>
          </w:p>
        </w:tc>
        <w:tc>
          <w:tcPr>
            <w:tcW w:w="4534" w:type="dxa"/>
            <w:tcBorders>
              <w:top w:val="single" w:sz="6" w:space="0" w:color="808080"/>
              <w:left w:val="single" w:sz="6" w:space="0" w:color="808080"/>
              <w:bottom w:val="single" w:sz="6" w:space="0" w:color="808080"/>
              <w:right w:val="single" w:sz="6" w:space="0" w:color="808080"/>
            </w:tcBorders>
          </w:tcPr>
          <w:p w14:paraId="53BE97ED" w14:textId="77777777" w:rsidR="00FB366C" w:rsidRPr="006168D2" w:rsidRDefault="00D229E4">
            <w:pPr>
              <w:spacing w:after="0" w:line="259" w:lineRule="auto"/>
              <w:ind w:left="60" w:firstLine="0"/>
              <w:jc w:val="left"/>
              <w:rPr>
                <w:sz w:val="20"/>
                <w:szCs w:val="20"/>
              </w:rPr>
            </w:pPr>
            <w:r>
              <w:rPr>
                <w:sz w:val="20"/>
                <w:szCs w:val="20"/>
              </w:rPr>
              <w:t>proces komunikace</w:t>
            </w:r>
            <w:r w:rsidR="00240422" w:rsidRPr="006168D2">
              <w:rPr>
                <w:sz w:val="20"/>
                <w:szCs w:val="20"/>
              </w:rPr>
              <w:t>, kompletnost da</w:t>
            </w:r>
            <w:r>
              <w:rPr>
                <w:sz w:val="20"/>
                <w:szCs w:val="20"/>
              </w:rPr>
              <w:t>t</w:t>
            </w:r>
          </w:p>
        </w:tc>
      </w:tr>
      <w:tr w:rsidR="00FB366C" w14:paraId="2DF73722" w14:textId="77777777">
        <w:trPr>
          <w:trHeight w:val="444"/>
        </w:trPr>
        <w:tc>
          <w:tcPr>
            <w:tcW w:w="0" w:type="auto"/>
            <w:vMerge/>
            <w:tcBorders>
              <w:top w:val="nil"/>
              <w:left w:val="single" w:sz="6" w:space="0" w:color="808080"/>
              <w:bottom w:val="single" w:sz="6" w:space="0" w:color="808080"/>
              <w:right w:val="single" w:sz="6" w:space="0" w:color="808080"/>
            </w:tcBorders>
          </w:tcPr>
          <w:p w14:paraId="4B50C299" w14:textId="77777777" w:rsidR="00FB366C" w:rsidRPr="006168D2" w:rsidRDefault="00FB366C">
            <w:pPr>
              <w:spacing w:after="160" w:line="259" w:lineRule="auto"/>
              <w:ind w:left="0" w:firstLine="0"/>
              <w:jc w:val="left"/>
              <w:rPr>
                <w:b/>
                <w:i/>
                <w:sz w:val="20"/>
                <w:szCs w:val="20"/>
              </w:rPr>
            </w:pPr>
          </w:p>
        </w:tc>
        <w:tc>
          <w:tcPr>
            <w:tcW w:w="0" w:type="auto"/>
            <w:vMerge/>
            <w:tcBorders>
              <w:top w:val="nil"/>
              <w:left w:val="single" w:sz="6" w:space="0" w:color="808080"/>
              <w:bottom w:val="single" w:sz="6" w:space="0" w:color="808080"/>
              <w:right w:val="single" w:sz="6" w:space="0" w:color="808080"/>
            </w:tcBorders>
          </w:tcPr>
          <w:p w14:paraId="74463BB9" w14:textId="77777777" w:rsidR="00FB366C" w:rsidRPr="006168D2" w:rsidRDefault="00FB366C">
            <w:pPr>
              <w:spacing w:after="160" w:line="259" w:lineRule="auto"/>
              <w:ind w:left="0" w:firstLine="0"/>
              <w:jc w:val="left"/>
              <w:rPr>
                <w:sz w:val="20"/>
                <w:szCs w:val="20"/>
              </w:rPr>
            </w:pPr>
          </w:p>
        </w:tc>
        <w:tc>
          <w:tcPr>
            <w:tcW w:w="4534" w:type="dxa"/>
            <w:tcBorders>
              <w:top w:val="single" w:sz="6" w:space="0" w:color="808080"/>
              <w:left w:val="single" w:sz="6" w:space="0" w:color="808080"/>
              <w:bottom w:val="single" w:sz="6" w:space="0" w:color="808080"/>
              <w:right w:val="single" w:sz="6" w:space="0" w:color="808080"/>
            </w:tcBorders>
          </w:tcPr>
          <w:p w14:paraId="456E27BC" w14:textId="77777777" w:rsidR="00FB366C" w:rsidRPr="006168D2" w:rsidRDefault="00240422">
            <w:pPr>
              <w:spacing w:after="0" w:line="259" w:lineRule="auto"/>
              <w:ind w:left="60" w:firstLine="0"/>
              <w:jc w:val="left"/>
              <w:rPr>
                <w:sz w:val="20"/>
                <w:szCs w:val="20"/>
              </w:rPr>
            </w:pPr>
            <w:r w:rsidRPr="006168D2">
              <w:rPr>
                <w:sz w:val="20"/>
                <w:szCs w:val="20"/>
              </w:rPr>
              <w:t>časté chyby při interpretaci dat</w:t>
            </w:r>
          </w:p>
        </w:tc>
      </w:tr>
      <w:tr w:rsidR="00FB366C" w14:paraId="61081107" w14:textId="77777777" w:rsidTr="00C80562">
        <w:trPr>
          <w:trHeight w:val="533"/>
        </w:trPr>
        <w:tc>
          <w:tcPr>
            <w:tcW w:w="4533" w:type="dxa"/>
            <w:tcBorders>
              <w:top w:val="single" w:sz="6" w:space="0" w:color="808080"/>
              <w:left w:val="single" w:sz="6" w:space="0" w:color="808080"/>
              <w:bottom w:val="single" w:sz="6" w:space="0" w:color="808080"/>
              <w:right w:val="single" w:sz="6" w:space="0" w:color="808080"/>
            </w:tcBorders>
          </w:tcPr>
          <w:p w14:paraId="000AD30B" w14:textId="77777777" w:rsidR="00240422" w:rsidRPr="006168D2" w:rsidRDefault="00240422" w:rsidP="00240422">
            <w:pPr>
              <w:spacing w:after="0" w:line="259" w:lineRule="auto"/>
              <w:ind w:left="57" w:firstLine="0"/>
              <w:jc w:val="left"/>
              <w:rPr>
                <w:b/>
                <w:i/>
                <w:sz w:val="20"/>
                <w:szCs w:val="20"/>
              </w:rPr>
            </w:pPr>
            <w:r w:rsidRPr="006168D2">
              <w:rPr>
                <w:b/>
                <w:i/>
                <w:sz w:val="20"/>
                <w:szCs w:val="20"/>
              </w:rPr>
              <w:lastRenderedPageBreak/>
              <w:t>1-9-2-01p po přečtení jednotlivých kroků</w:t>
            </w:r>
          </w:p>
          <w:p w14:paraId="3A4F0F9C" w14:textId="77777777" w:rsidR="00240422" w:rsidRPr="006168D2" w:rsidRDefault="00240422" w:rsidP="00240422">
            <w:pPr>
              <w:spacing w:after="0" w:line="259" w:lineRule="auto"/>
              <w:ind w:left="0" w:firstLine="0"/>
              <w:jc w:val="left"/>
              <w:rPr>
                <w:b/>
                <w:i/>
                <w:sz w:val="20"/>
                <w:szCs w:val="20"/>
              </w:rPr>
            </w:pPr>
            <w:r w:rsidRPr="006168D2">
              <w:rPr>
                <w:b/>
                <w:i/>
                <w:sz w:val="20"/>
                <w:szCs w:val="20"/>
              </w:rPr>
              <w:t>algoritmu vztahujícího se k praktické činnosti,</w:t>
            </w:r>
          </w:p>
          <w:p w14:paraId="06169983" w14:textId="77777777" w:rsidR="00240422" w:rsidRPr="006168D2" w:rsidRDefault="00240422" w:rsidP="00240422">
            <w:pPr>
              <w:spacing w:after="0" w:line="259" w:lineRule="auto"/>
              <w:ind w:left="0" w:firstLine="0"/>
              <w:jc w:val="left"/>
              <w:rPr>
                <w:b/>
                <w:i/>
                <w:sz w:val="20"/>
                <w:szCs w:val="20"/>
              </w:rPr>
            </w:pPr>
            <w:r w:rsidRPr="006168D2">
              <w:rPr>
                <w:b/>
                <w:i/>
                <w:sz w:val="20"/>
                <w:szCs w:val="20"/>
              </w:rPr>
              <w:t>kterou opakovaně řešil, uvede příklad takové</w:t>
            </w:r>
          </w:p>
          <w:p w14:paraId="2C0BDC6E" w14:textId="77777777" w:rsidR="00FB366C" w:rsidRPr="006168D2" w:rsidRDefault="00240422" w:rsidP="00240422">
            <w:pPr>
              <w:spacing w:after="0" w:line="259" w:lineRule="auto"/>
              <w:ind w:left="0" w:firstLine="0"/>
              <w:jc w:val="left"/>
              <w:rPr>
                <w:b/>
                <w:i/>
                <w:sz w:val="20"/>
                <w:szCs w:val="20"/>
              </w:rPr>
            </w:pPr>
            <w:r w:rsidRPr="006168D2">
              <w:rPr>
                <w:b/>
                <w:i/>
                <w:sz w:val="20"/>
                <w:szCs w:val="20"/>
              </w:rPr>
              <w:t>činnosti</w:t>
            </w:r>
          </w:p>
        </w:tc>
        <w:tc>
          <w:tcPr>
            <w:tcW w:w="4674" w:type="dxa"/>
            <w:tcBorders>
              <w:top w:val="single" w:sz="6" w:space="0" w:color="808080"/>
              <w:left w:val="single" w:sz="6" w:space="0" w:color="808080"/>
              <w:bottom w:val="single" w:sz="6" w:space="0" w:color="808080"/>
              <w:right w:val="single" w:sz="6" w:space="0" w:color="808080"/>
            </w:tcBorders>
          </w:tcPr>
          <w:p w14:paraId="5E143762" w14:textId="77777777" w:rsidR="00FB366C" w:rsidRPr="006168D2" w:rsidRDefault="00240422">
            <w:pPr>
              <w:spacing w:after="0" w:line="259" w:lineRule="auto"/>
              <w:ind w:left="61" w:firstLine="0"/>
              <w:jc w:val="left"/>
              <w:rPr>
                <w:sz w:val="20"/>
                <w:szCs w:val="20"/>
              </w:rPr>
            </w:pPr>
            <w:r w:rsidRPr="006168D2">
              <w:rPr>
                <w:sz w:val="20"/>
                <w:szCs w:val="20"/>
              </w:rPr>
              <w:t>po přečtení jednotlivých kroků algoritmu vztahujícího se k praktické činnosti, kterou opakovaně řešil, uvede příklad takové činnosti</w:t>
            </w:r>
          </w:p>
        </w:tc>
        <w:tc>
          <w:tcPr>
            <w:tcW w:w="4534" w:type="dxa"/>
            <w:tcBorders>
              <w:top w:val="single" w:sz="6" w:space="0" w:color="808080"/>
              <w:left w:val="single" w:sz="6" w:space="0" w:color="808080"/>
              <w:bottom w:val="single" w:sz="6" w:space="0" w:color="808080"/>
              <w:right w:val="single" w:sz="6" w:space="0" w:color="808080"/>
            </w:tcBorders>
          </w:tcPr>
          <w:p w14:paraId="489D991F" w14:textId="77777777" w:rsidR="00FB366C" w:rsidRPr="006168D2" w:rsidRDefault="00240422">
            <w:pPr>
              <w:spacing w:after="0" w:line="259" w:lineRule="auto"/>
              <w:ind w:left="60" w:firstLine="0"/>
              <w:jc w:val="left"/>
              <w:rPr>
                <w:sz w:val="20"/>
                <w:szCs w:val="20"/>
              </w:rPr>
            </w:pPr>
            <w:r w:rsidRPr="006168D2">
              <w:rPr>
                <w:sz w:val="20"/>
                <w:szCs w:val="20"/>
              </w:rPr>
              <w:t>Dekompozice úlohy, problému: tvorba, zápis a přizpůsobení algoritmu</w:t>
            </w:r>
          </w:p>
        </w:tc>
      </w:tr>
      <w:tr w:rsidR="00FB366C" w14:paraId="29215874" w14:textId="77777777" w:rsidTr="00C80562">
        <w:trPr>
          <w:trHeight w:val="533"/>
        </w:trPr>
        <w:tc>
          <w:tcPr>
            <w:tcW w:w="4533" w:type="dxa"/>
            <w:tcBorders>
              <w:top w:val="single" w:sz="6" w:space="0" w:color="808080"/>
              <w:left w:val="single" w:sz="6" w:space="0" w:color="808080"/>
              <w:bottom w:val="single" w:sz="6" w:space="0" w:color="808080"/>
              <w:right w:val="single" w:sz="6" w:space="0" w:color="808080"/>
            </w:tcBorders>
          </w:tcPr>
          <w:p w14:paraId="0D82206C" w14:textId="77777777" w:rsidR="00240422" w:rsidRPr="00CB5DF9" w:rsidRDefault="00240422" w:rsidP="00240422">
            <w:pPr>
              <w:spacing w:after="0" w:line="259" w:lineRule="auto"/>
              <w:ind w:left="57" w:firstLine="0"/>
              <w:jc w:val="left"/>
              <w:rPr>
                <w:i/>
                <w:sz w:val="20"/>
                <w:szCs w:val="20"/>
              </w:rPr>
            </w:pPr>
            <w:r w:rsidRPr="00CB5DF9">
              <w:rPr>
                <w:i/>
                <w:sz w:val="20"/>
                <w:szCs w:val="20"/>
              </w:rPr>
              <w:t>1-9-2-01 po přečtení jednotlivých kroků algoritmu</w:t>
            </w:r>
          </w:p>
          <w:p w14:paraId="542291C5" w14:textId="77777777" w:rsidR="00240422" w:rsidRPr="00CB5DF9" w:rsidRDefault="00240422" w:rsidP="00240422">
            <w:pPr>
              <w:spacing w:after="0" w:line="259" w:lineRule="auto"/>
              <w:ind w:left="0" w:firstLine="0"/>
              <w:jc w:val="left"/>
              <w:rPr>
                <w:i/>
                <w:sz w:val="20"/>
                <w:szCs w:val="20"/>
              </w:rPr>
            </w:pPr>
            <w:r w:rsidRPr="00CB5DF9">
              <w:rPr>
                <w:i/>
                <w:sz w:val="20"/>
                <w:szCs w:val="20"/>
              </w:rPr>
              <w:t>nebo programu vysvětlí celý postup: určí problém,</w:t>
            </w:r>
          </w:p>
          <w:p w14:paraId="4D3F17CB" w14:textId="77777777" w:rsidR="00FB366C" w:rsidRPr="006168D2" w:rsidRDefault="00240422" w:rsidP="00240422">
            <w:pPr>
              <w:spacing w:after="0" w:line="259" w:lineRule="auto"/>
              <w:ind w:left="0" w:firstLine="0"/>
              <w:jc w:val="left"/>
              <w:rPr>
                <w:b/>
                <w:i/>
                <w:sz w:val="20"/>
                <w:szCs w:val="20"/>
              </w:rPr>
            </w:pPr>
            <w:r w:rsidRPr="00CB5DF9">
              <w:rPr>
                <w:i/>
                <w:sz w:val="20"/>
                <w:szCs w:val="20"/>
              </w:rPr>
              <w:t>který je daným algoritmem řešen</w:t>
            </w:r>
          </w:p>
        </w:tc>
        <w:tc>
          <w:tcPr>
            <w:tcW w:w="4674" w:type="dxa"/>
            <w:tcBorders>
              <w:top w:val="single" w:sz="6" w:space="0" w:color="808080"/>
              <w:left w:val="single" w:sz="6" w:space="0" w:color="808080"/>
              <w:bottom w:val="single" w:sz="6" w:space="0" w:color="808080"/>
              <w:right w:val="single" w:sz="6" w:space="0" w:color="808080"/>
            </w:tcBorders>
          </w:tcPr>
          <w:p w14:paraId="0880AFCD" w14:textId="77777777" w:rsidR="00FB366C" w:rsidRPr="006168D2" w:rsidRDefault="00240422">
            <w:pPr>
              <w:spacing w:after="0" w:line="259" w:lineRule="auto"/>
              <w:ind w:left="61" w:firstLine="0"/>
              <w:jc w:val="left"/>
              <w:rPr>
                <w:sz w:val="20"/>
                <w:szCs w:val="20"/>
              </w:rPr>
            </w:pPr>
            <w:r w:rsidRPr="006168D2">
              <w:rPr>
                <w:sz w:val="20"/>
                <w:szCs w:val="20"/>
              </w:rPr>
              <w:t>po přečtení jednotlivých kroků algoritmu nebo programu vysvětlí celý postup: určí problém, který je daným algoritmem řešen</w:t>
            </w:r>
          </w:p>
        </w:tc>
        <w:tc>
          <w:tcPr>
            <w:tcW w:w="4534" w:type="dxa"/>
            <w:tcBorders>
              <w:top w:val="single" w:sz="6" w:space="0" w:color="808080"/>
              <w:left w:val="single" w:sz="6" w:space="0" w:color="808080"/>
              <w:bottom w:val="single" w:sz="6" w:space="0" w:color="808080"/>
              <w:right w:val="single" w:sz="6" w:space="0" w:color="808080"/>
            </w:tcBorders>
          </w:tcPr>
          <w:p w14:paraId="4BE4F1E9" w14:textId="77777777" w:rsidR="00FB366C" w:rsidRPr="006168D2" w:rsidRDefault="00240422">
            <w:pPr>
              <w:spacing w:after="0" w:line="259" w:lineRule="auto"/>
              <w:ind w:left="60" w:firstLine="0"/>
              <w:jc w:val="left"/>
              <w:rPr>
                <w:sz w:val="20"/>
                <w:szCs w:val="20"/>
              </w:rPr>
            </w:pPr>
            <w:r w:rsidRPr="006168D2">
              <w:rPr>
                <w:sz w:val="20"/>
                <w:szCs w:val="20"/>
              </w:rPr>
              <w:t>Dekompozice úlohy, problému: tvorba, zápis a přizpůsobení algoritmu</w:t>
            </w:r>
          </w:p>
        </w:tc>
      </w:tr>
      <w:tr w:rsidR="00FB366C" w14:paraId="7106A258" w14:textId="77777777" w:rsidTr="00C80562">
        <w:trPr>
          <w:trHeight w:val="535"/>
        </w:trPr>
        <w:tc>
          <w:tcPr>
            <w:tcW w:w="4533" w:type="dxa"/>
            <w:tcBorders>
              <w:top w:val="single" w:sz="6" w:space="0" w:color="808080"/>
              <w:left w:val="single" w:sz="6" w:space="0" w:color="808080"/>
              <w:bottom w:val="single" w:sz="6" w:space="0" w:color="808080"/>
              <w:right w:val="single" w:sz="6" w:space="0" w:color="808080"/>
            </w:tcBorders>
          </w:tcPr>
          <w:p w14:paraId="7F4B27B0" w14:textId="77777777" w:rsidR="00240422" w:rsidRPr="006168D2" w:rsidRDefault="00240422" w:rsidP="00240422">
            <w:pPr>
              <w:spacing w:after="0" w:line="259" w:lineRule="auto"/>
              <w:ind w:left="57" w:firstLine="0"/>
              <w:jc w:val="left"/>
              <w:rPr>
                <w:b/>
                <w:i/>
                <w:sz w:val="20"/>
                <w:szCs w:val="20"/>
              </w:rPr>
            </w:pPr>
            <w:r w:rsidRPr="006168D2">
              <w:rPr>
                <w:b/>
                <w:i/>
                <w:sz w:val="20"/>
                <w:szCs w:val="20"/>
              </w:rPr>
              <w:t>1-9-3-01p popíše účel informačních systémů,</w:t>
            </w:r>
          </w:p>
          <w:p w14:paraId="013E8B12" w14:textId="77777777" w:rsidR="00FB366C" w:rsidRPr="006168D2" w:rsidRDefault="00240422" w:rsidP="00240422">
            <w:pPr>
              <w:spacing w:after="0" w:line="259" w:lineRule="auto"/>
              <w:ind w:left="0" w:firstLine="0"/>
              <w:jc w:val="left"/>
              <w:rPr>
                <w:b/>
                <w:i/>
                <w:sz w:val="20"/>
                <w:szCs w:val="20"/>
              </w:rPr>
            </w:pPr>
            <w:r w:rsidRPr="006168D2">
              <w:rPr>
                <w:b/>
                <w:i/>
                <w:sz w:val="20"/>
                <w:szCs w:val="20"/>
              </w:rPr>
              <w:t>které používá</w:t>
            </w:r>
          </w:p>
        </w:tc>
        <w:tc>
          <w:tcPr>
            <w:tcW w:w="4674" w:type="dxa"/>
            <w:tcBorders>
              <w:top w:val="single" w:sz="6" w:space="0" w:color="808080"/>
              <w:left w:val="single" w:sz="6" w:space="0" w:color="808080"/>
              <w:bottom w:val="single" w:sz="6" w:space="0" w:color="808080"/>
              <w:right w:val="single" w:sz="6" w:space="0" w:color="808080"/>
            </w:tcBorders>
          </w:tcPr>
          <w:p w14:paraId="5769D607" w14:textId="77777777" w:rsidR="00FB366C" w:rsidRPr="006168D2" w:rsidRDefault="00240422">
            <w:pPr>
              <w:spacing w:after="0" w:line="259" w:lineRule="auto"/>
              <w:ind w:left="61" w:firstLine="0"/>
              <w:jc w:val="left"/>
              <w:rPr>
                <w:sz w:val="20"/>
                <w:szCs w:val="20"/>
              </w:rPr>
            </w:pPr>
            <w:r w:rsidRPr="006168D2">
              <w:rPr>
                <w:sz w:val="20"/>
                <w:szCs w:val="20"/>
              </w:rPr>
              <w:t>popíše účel informačních systémů, které používá</w:t>
            </w:r>
          </w:p>
        </w:tc>
        <w:tc>
          <w:tcPr>
            <w:tcW w:w="4534" w:type="dxa"/>
            <w:tcBorders>
              <w:top w:val="single" w:sz="6" w:space="0" w:color="808080"/>
              <w:left w:val="single" w:sz="6" w:space="0" w:color="808080"/>
              <w:bottom w:val="single" w:sz="6" w:space="0" w:color="808080"/>
              <w:right w:val="single" w:sz="6" w:space="0" w:color="808080"/>
            </w:tcBorders>
          </w:tcPr>
          <w:p w14:paraId="1244B5FF" w14:textId="77777777" w:rsidR="00FB366C" w:rsidRPr="006168D2" w:rsidRDefault="00240422">
            <w:pPr>
              <w:spacing w:after="0" w:line="259" w:lineRule="auto"/>
              <w:ind w:left="60" w:firstLine="0"/>
              <w:jc w:val="left"/>
              <w:rPr>
                <w:sz w:val="20"/>
                <w:szCs w:val="20"/>
              </w:rPr>
            </w:pPr>
            <w:r w:rsidRPr="006168D2">
              <w:rPr>
                <w:sz w:val="20"/>
                <w:szCs w:val="20"/>
              </w:rPr>
              <w:t>informační systém ve škole: uživatelé, činnosti, práva, struktura dat, ochrana dat a uživatelů</w:t>
            </w:r>
          </w:p>
        </w:tc>
      </w:tr>
      <w:tr w:rsidR="006168D2" w14:paraId="7D776700" w14:textId="77777777" w:rsidTr="00ED291F">
        <w:trPr>
          <w:trHeight w:val="435"/>
        </w:trPr>
        <w:tc>
          <w:tcPr>
            <w:tcW w:w="4533" w:type="dxa"/>
            <w:vMerge w:val="restart"/>
            <w:tcBorders>
              <w:top w:val="single" w:sz="6" w:space="0" w:color="808080"/>
              <w:left w:val="single" w:sz="6" w:space="0" w:color="808080"/>
              <w:right w:val="single" w:sz="6" w:space="0" w:color="808080"/>
            </w:tcBorders>
          </w:tcPr>
          <w:p w14:paraId="268EF857" w14:textId="77777777" w:rsidR="006168D2" w:rsidRPr="006168D2" w:rsidRDefault="006168D2" w:rsidP="006168D2">
            <w:pPr>
              <w:spacing w:after="0" w:line="259" w:lineRule="auto"/>
              <w:ind w:left="57" w:firstLine="0"/>
              <w:jc w:val="left"/>
              <w:rPr>
                <w:b/>
                <w:i/>
                <w:sz w:val="20"/>
                <w:szCs w:val="20"/>
              </w:rPr>
            </w:pPr>
            <w:r w:rsidRPr="006168D2">
              <w:rPr>
                <w:b/>
                <w:i/>
                <w:sz w:val="20"/>
                <w:szCs w:val="20"/>
              </w:rPr>
              <w:t>dodržuje pravidla bezpečného zacházení s výpočetní</w:t>
            </w:r>
          </w:p>
          <w:p w14:paraId="55D9EA82" w14:textId="77777777" w:rsidR="006168D2" w:rsidRPr="006168D2" w:rsidRDefault="006168D2" w:rsidP="006168D2">
            <w:pPr>
              <w:spacing w:after="0" w:line="259" w:lineRule="auto"/>
              <w:ind w:left="57" w:firstLine="0"/>
              <w:jc w:val="left"/>
              <w:rPr>
                <w:b/>
                <w:i/>
                <w:sz w:val="20"/>
                <w:szCs w:val="20"/>
              </w:rPr>
            </w:pPr>
            <w:r w:rsidRPr="006168D2">
              <w:rPr>
                <w:b/>
                <w:i/>
                <w:sz w:val="20"/>
                <w:szCs w:val="20"/>
              </w:rPr>
              <w:t>technikou</w:t>
            </w:r>
          </w:p>
        </w:tc>
        <w:tc>
          <w:tcPr>
            <w:tcW w:w="4674" w:type="dxa"/>
            <w:vMerge w:val="restart"/>
            <w:tcBorders>
              <w:top w:val="single" w:sz="6" w:space="0" w:color="808080"/>
              <w:left w:val="single" w:sz="6" w:space="0" w:color="808080"/>
              <w:right w:val="single" w:sz="6" w:space="0" w:color="808080"/>
            </w:tcBorders>
          </w:tcPr>
          <w:p w14:paraId="24067351" w14:textId="77777777" w:rsidR="006168D2" w:rsidRPr="006168D2" w:rsidRDefault="006168D2" w:rsidP="006168D2">
            <w:pPr>
              <w:spacing w:after="0" w:line="259" w:lineRule="auto"/>
              <w:ind w:left="61" w:firstLine="0"/>
              <w:jc w:val="left"/>
              <w:rPr>
                <w:sz w:val="20"/>
                <w:szCs w:val="20"/>
              </w:rPr>
            </w:pPr>
            <w:r w:rsidRPr="006168D2">
              <w:rPr>
                <w:sz w:val="20"/>
                <w:szCs w:val="20"/>
              </w:rPr>
              <w:t>dodržuje pravidla řádu pracovny ICT</w:t>
            </w:r>
          </w:p>
        </w:tc>
        <w:tc>
          <w:tcPr>
            <w:tcW w:w="4534" w:type="dxa"/>
            <w:tcBorders>
              <w:top w:val="single" w:sz="6" w:space="0" w:color="808080"/>
              <w:left w:val="single" w:sz="6" w:space="0" w:color="808080"/>
              <w:bottom w:val="single" w:sz="6" w:space="0" w:color="808080"/>
              <w:right w:val="single" w:sz="6" w:space="0" w:color="808080"/>
            </w:tcBorders>
          </w:tcPr>
          <w:p w14:paraId="2682A818" w14:textId="77777777" w:rsidR="006168D2" w:rsidRPr="006168D2" w:rsidRDefault="006168D2">
            <w:pPr>
              <w:spacing w:after="0" w:line="259" w:lineRule="auto"/>
              <w:ind w:left="60" w:firstLine="0"/>
              <w:jc w:val="left"/>
              <w:rPr>
                <w:sz w:val="20"/>
                <w:szCs w:val="20"/>
              </w:rPr>
            </w:pPr>
            <w:r w:rsidRPr="006168D2">
              <w:rPr>
                <w:sz w:val="20"/>
                <w:szCs w:val="20"/>
              </w:rPr>
              <w:t>Řád učebny ICT</w:t>
            </w:r>
          </w:p>
        </w:tc>
      </w:tr>
      <w:tr w:rsidR="006168D2" w14:paraId="4ED9BD07" w14:textId="77777777" w:rsidTr="00ED291F">
        <w:trPr>
          <w:trHeight w:val="435"/>
        </w:trPr>
        <w:tc>
          <w:tcPr>
            <w:tcW w:w="4533" w:type="dxa"/>
            <w:vMerge/>
            <w:tcBorders>
              <w:left w:val="single" w:sz="6" w:space="0" w:color="808080"/>
              <w:bottom w:val="single" w:sz="6" w:space="0" w:color="808080"/>
              <w:right w:val="single" w:sz="6" w:space="0" w:color="808080"/>
            </w:tcBorders>
          </w:tcPr>
          <w:p w14:paraId="68B7535F" w14:textId="77777777" w:rsidR="006168D2" w:rsidRPr="006168D2" w:rsidRDefault="006168D2" w:rsidP="006168D2">
            <w:pPr>
              <w:spacing w:after="0" w:line="259" w:lineRule="auto"/>
              <w:ind w:left="57" w:firstLine="0"/>
              <w:jc w:val="left"/>
              <w:rPr>
                <w:b/>
                <w:i/>
                <w:sz w:val="20"/>
                <w:szCs w:val="20"/>
              </w:rPr>
            </w:pPr>
          </w:p>
        </w:tc>
        <w:tc>
          <w:tcPr>
            <w:tcW w:w="4674" w:type="dxa"/>
            <w:vMerge/>
            <w:tcBorders>
              <w:left w:val="single" w:sz="6" w:space="0" w:color="808080"/>
              <w:bottom w:val="single" w:sz="6" w:space="0" w:color="808080"/>
              <w:right w:val="single" w:sz="6" w:space="0" w:color="808080"/>
            </w:tcBorders>
          </w:tcPr>
          <w:p w14:paraId="5C0664C3" w14:textId="77777777" w:rsidR="006168D2" w:rsidRPr="006168D2" w:rsidRDefault="006168D2" w:rsidP="006168D2">
            <w:pPr>
              <w:spacing w:after="0" w:line="259" w:lineRule="auto"/>
              <w:ind w:left="61" w:firstLine="0"/>
              <w:jc w:val="left"/>
              <w:rPr>
                <w:sz w:val="20"/>
                <w:szCs w:val="20"/>
              </w:rPr>
            </w:pPr>
          </w:p>
        </w:tc>
        <w:tc>
          <w:tcPr>
            <w:tcW w:w="4534" w:type="dxa"/>
            <w:tcBorders>
              <w:top w:val="single" w:sz="6" w:space="0" w:color="808080"/>
              <w:left w:val="single" w:sz="6" w:space="0" w:color="808080"/>
              <w:bottom w:val="single" w:sz="6" w:space="0" w:color="808080"/>
              <w:right w:val="single" w:sz="6" w:space="0" w:color="808080"/>
            </w:tcBorders>
          </w:tcPr>
          <w:p w14:paraId="7C547357" w14:textId="77777777" w:rsidR="006168D2" w:rsidRPr="006168D2" w:rsidRDefault="006168D2">
            <w:pPr>
              <w:spacing w:after="0" w:line="259" w:lineRule="auto"/>
              <w:ind w:left="60" w:firstLine="0"/>
              <w:jc w:val="left"/>
              <w:rPr>
                <w:sz w:val="20"/>
                <w:szCs w:val="20"/>
              </w:rPr>
            </w:pPr>
          </w:p>
        </w:tc>
      </w:tr>
      <w:tr w:rsidR="006168D2" w14:paraId="39F9477C" w14:textId="77777777" w:rsidTr="00C80562">
        <w:trPr>
          <w:trHeight w:val="288"/>
        </w:trPr>
        <w:tc>
          <w:tcPr>
            <w:tcW w:w="4533" w:type="dxa"/>
            <w:tcBorders>
              <w:top w:val="single" w:sz="6" w:space="0" w:color="808080"/>
              <w:left w:val="single" w:sz="6" w:space="0" w:color="808080"/>
              <w:bottom w:val="single" w:sz="6" w:space="0" w:color="808080"/>
              <w:right w:val="single" w:sz="6" w:space="0" w:color="808080"/>
            </w:tcBorders>
          </w:tcPr>
          <w:p w14:paraId="12358917" w14:textId="77777777" w:rsidR="006168D2" w:rsidRPr="00D32B3C" w:rsidRDefault="006168D2" w:rsidP="00240422">
            <w:pPr>
              <w:spacing w:after="0" w:line="259" w:lineRule="auto"/>
              <w:ind w:left="57" w:firstLine="0"/>
              <w:jc w:val="left"/>
              <w:rPr>
                <w:i/>
                <w:sz w:val="20"/>
                <w:szCs w:val="20"/>
              </w:rPr>
            </w:pPr>
            <w:r w:rsidRPr="00D32B3C">
              <w:rPr>
                <w:i/>
                <w:sz w:val="20"/>
                <w:szCs w:val="20"/>
              </w:rPr>
              <w:t>1-9-3-01 vysvětlí účel informačních systémů, které používá, identifikuje jejich jednotlivé prvky a vztahy mezi nimi: zvažuje možná rizika při navrhování i užívání informačních systémů</w:t>
            </w:r>
          </w:p>
        </w:tc>
        <w:tc>
          <w:tcPr>
            <w:tcW w:w="4674" w:type="dxa"/>
            <w:tcBorders>
              <w:top w:val="single" w:sz="6" w:space="0" w:color="808080"/>
              <w:left w:val="single" w:sz="6" w:space="0" w:color="808080"/>
              <w:bottom w:val="single" w:sz="6" w:space="0" w:color="808080"/>
              <w:right w:val="single" w:sz="6" w:space="0" w:color="808080"/>
            </w:tcBorders>
          </w:tcPr>
          <w:p w14:paraId="2AD8FF23" w14:textId="77777777" w:rsidR="006168D2" w:rsidRPr="006168D2" w:rsidRDefault="006168D2" w:rsidP="006168D2">
            <w:pPr>
              <w:spacing w:after="0" w:line="259" w:lineRule="auto"/>
              <w:ind w:left="61" w:firstLine="0"/>
              <w:jc w:val="left"/>
              <w:rPr>
                <w:sz w:val="20"/>
                <w:szCs w:val="20"/>
              </w:rPr>
            </w:pPr>
            <w:r w:rsidRPr="006168D2">
              <w:rPr>
                <w:sz w:val="20"/>
                <w:szCs w:val="20"/>
              </w:rPr>
              <w:t>vysvětlí účel informačních systémů, které používá, identifikuje jejich jednotlivé prvky a vztahy mezi nimi</w:t>
            </w:r>
          </w:p>
        </w:tc>
        <w:tc>
          <w:tcPr>
            <w:tcW w:w="4534" w:type="dxa"/>
            <w:tcBorders>
              <w:top w:val="single" w:sz="6" w:space="0" w:color="808080"/>
              <w:left w:val="single" w:sz="6" w:space="0" w:color="808080"/>
              <w:bottom w:val="single" w:sz="6" w:space="0" w:color="808080"/>
              <w:right w:val="single" w:sz="6" w:space="0" w:color="808080"/>
            </w:tcBorders>
          </w:tcPr>
          <w:p w14:paraId="61C0BC00" w14:textId="77777777" w:rsidR="006168D2" w:rsidRPr="006168D2" w:rsidRDefault="006168D2">
            <w:pPr>
              <w:spacing w:after="0" w:line="259" w:lineRule="auto"/>
              <w:ind w:left="60" w:firstLine="0"/>
              <w:jc w:val="left"/>
              <w:rPr>
                <w:sz w:val="20"/>
                <w:szCs w:val="20"/>
              </w:rPr>
            </w:pPr>
            <w:r>
              <w:rPr>
                <w:sz w:val="20"/>
                <w:szCs w:val="20"/>
              </w:rPr>
              <w:t>i</w:t>
            </w:r>
            <w:r w:rsidRPr="006168D2">
              <w:rPr>
                <w:sz w:val="20"/>
                <w:szCs w:val="20"/>
              </w:rPr>
              <w:t>nformační systém ve škole: uživatelé, činnosti, práva, struktura dat, ochrana dat a uživatelů, účel informačních systémů a jejich role ve společnosti</w:t>
            </w:r>
          </w:p>
        </w:tc>
      </w:tr>
      <w:tr w:rsidR="006168D2" w14:paraId="4B4B3A0A" w14:textId="77777777" w:rsidTr="00C80562">
        <w:trPr>
          <w:trHeight w:val="288"/>
        </w:trPr>
        <w:tc>
          <w:tcPr>
            <w:tcW w:w="4533" w:type="dxa"/>
            <w:tcBorders>
              <w:top w:val="single" w:sz="6" w:space="0" w:color="808080"/>
              <w:left w:val="single" w:sz="6" w:space="0" w:color="808080"/>
              <w:bottom w:val="single" w:sz="6" w:space="0" w:color="808080"/>
              <w:right w:val="single" w:sz="6" w:space="0" w:color="808080"/>
            </w:tcBorders>
          </w:tcPr>
          <w:p w14:paraId="2B3820B6" w14:textId="77777777" w:rsidR="006168D2" w:rsidRPr="006168D2" w:rsidRDefault="006168D2" w:rsidP="006168D2">
            <w:pPr>
              <w:spacing w:after="0" w:line="259" w:lineRule="auto"/>
              <w:ind w:left="57" w:firstLine="0"/>
              <w:jc w:val="left"/>
              <w:rPr>
                <w:b/>
                <w:i/>
                <w:sz w:val="20"/>
                <w:szCs w:val="20"/>
              </w:rPr>
            </w:pPr>
            <w:r w:rsidRPr="006168D2">
              <w:rPr>
                <w:b/>
                <w:i/>
                <w:sz w:val="20"/>
                <w:szCs w:val="20"/>
              </w:rPr>
              <w:t>1-9-4-01p rozlišuje funkce počítače po stránce</w:t>
            </w:r>
          </w:p>
          <w:p w14:paraId="234BB698" w14:textId="77777777" w:rsidR="006168D2" w:rsidRPr="006168D2" w:rsidRDefault="006168D2" w:rsidP="006168D2">
            <w:pPr>
              <w:spacing w:after="0" w:line="259" w:lineRule="auto"/>
              <w:ind w:left="0" w:firstLine="0"/>
              <w:jc w:val="left"/>
              <w:rPr>
                <w:b/>
                <w:i/>
                <w:sz w:val="20"/>
                <w:szCs w:val="20"/>
              </w:rPr>
            </w:pPr>
            <w:r w:rsidRPr="006168D2">
              <w:rPr>
                <w:b/>
                <w:i/>
                <w:sz w:val="20"/>
                <w:szCs w:val="20"/>
              </w:rPr>
              <w:t>hardwaru i operačního systému</w:t>
            </w:r>
          </w:p>
        </w:tc>
        <w:tc>
          <w:tcPr>
            <w:tcW w:w="4674" w:type="dxa"/>
            <w:tcBorders>
              <w:top w:val="single" w:sz="6" w:space="0" w:color="808080"/>
              <w:left w:val="single" w:sz="6" w:space="0" w:color="808080"/>
              <w:bottom w:val="single" w:sz="6" w:space="0" w:color="808080"/>
              <w:right w:val="single" w:sz="6" w:space="0" w:color="808080"/>
            </w:tcBorders>
          </w:tcPr>
          <w:p w14:paraId="2AA89BD8" w14:textId="77777777" w:rsidR="006168D2" w:rsidRPr="006168D2" w:rsidRDefault="006168D2" w:rsidP="006168D2">
            <w:pPr>
              <w:spacing w:after="0" w:line="259" w:lineRule="auto"/>
              <w:ind w:left="61" w:firstLine="0"/>
              <w:jc w:val="left"/>
              <w:rPr>
                <w:sz w:val="20"/>
                <w:szCs w:val="20"/>
              </w:rPr>
            </w:pPr>
            <w:r w:rsidRPr="006168D2">
              <w:rPr>
                <w:sz w:val="20"/>
                <w:szCs w:val="20"/>
              </w:rPr>
              <w:t>rozlišuje funkce počítače po stránce hardwaru i operačního systému</w:t>
            </w:r>
          </w:p>
        </w:tc>
        <w:tc>
          <w:tcPr>
            <w:tcW w:w="4534" w:type="dxa"/>
            <w:tcBorders>
              <w:top w:val="single" w:sz="6" w:space="0" w:color="808080"/>
              <w:left w:val="single" w:sz="6" w:space="0" w:color="808080"/>
              <w:bottom w:val="single" w:sz="6" w:space="0" w:color="808080"/>
              <w:right w:val="single" w:sz="6" w:space="0" w:color="808080"/>
            </w:tcBorders>
          </w:tcPr>
          <w:p w14:paraId="216F70E8" w14:textId="77777777" w:rsidR="006168D2" w:rsidRPr="006168D2" w:rsidRDefault="006168D2">
            <w:pPr>
              <w:spacing w:after="0" w:line="259" w:lineRule="auto"/>
              <w:ind w:left="60" w:firstLine="0"/>
              <w:jc w:val="left"/>
              <w:rPr>
                <w:sz w:val="20"/>
                <w:szCs w:val="20"/>
              </w:rPr>
            </w:pPr>
            <w:r w:rsidRPr="006168D2">
              <w:rPr>
                <w:sz w:val="20"/>
                <w:szCs w:val="20"/>
              </w:rPr>
              <w:t>pojmy hardware a software, součásti počítače a principy jejich společného fungování: operační systémy – funkce, typy, typické využití</w:t>
            </w:r>
          </w:p>
        </w:tc>
      </w:tr>
      <w:tr w:rsidR="00FB366C" w14:paraId="77C0D266" w14:textId="77777777" w:rsidTr="00033CC0">
        <w:trPr>
          <w:trHeight w:val="290"/>
        </w:trPr>
        <w:tc>
          <w:tcPr>
            <w:tcW w:w="0" w:type="auto"/>
            <w:tcBorders>
              <w:top w:val="nil"/>
              <w:left w:val="single" w:sz="6" w:space="0" w:color="808080"/>
              <w:bottom w:val="nil"/>
              <w:right w:val="single" w:sz="6" w:space="0" w:color="808080"/>
            </w:tcBorders>
          </w:tcPr>
          <w:p w14:paraId="1FFE6F98" w14:textId="77777777" w:rsidR="006168D2" w:rsidRPr="00D32B3C" w:rsidRDefault="006168D2" w:rsidP="006168D2">
            <w:pPr>
              <w:spacing w:after="160" w:line="259" w:lineRule="auto"/>
              <w:ind w:left="0" w:firstLine="0"/>
              <w:jc w:val="left"/>
              <w:rPr>
                <w:i/>
                <w:sz w:val="20"/>
                <w:szCs w:val="20"/>
              </w:rPr>
            </w:pPr>
            <w:r w:rsidRPr="00D32B3C">
              <w:rPr>
                <w:i/>
                <w:sz w:val="20"/>
                <w:szCs w:val="20"/>
              </w:rPr>
              <w:t>1-9-4-01 popíše, jak funguje počítač po stránce</w:t>
            </w:r>
          </w:p>
          <w:p w14:paraId="7F0BEB83" w14:textId="77777777" w:rsidR="006168D2" w:rsidRPr="00D32B3C" w:rsidRDefault="006168D2" w:rsidP="006168D2">
            <w:pPr>
              <w:spacing w:after="160" w:line="259" w:lineRule="auto"/>
              <w:ind w:left="0" w:firstLine="0"/>
              <w:jc w:val="left"/>
              <w:rPr>
                <w:i/>
                <w:sz w:val="20"/>
                <w:szCs w:val="20"/>
              </w:rPr>
            </w:pPr>
            <w:r w:rsidRPr="00D32B3C">
              <w:rPr>
                <w:i/>
                <w:sz w:val="20"/>
                <w:szCs w:val="20"/>
              </w:rPr>
              <w:t>hardwaru i operačního systému: diskutuje o</w:t>
            </w:r>
          </w:p>
          <w:p w14:paraId="075703DE" w14:textId="77777777" w:rsidR="006168D2" w:rsidRPr="00D32B3C" w:rsidRDefault="006168D2" w:rsidP="006168D2">
            <w:pPr>
              <w:spacing w:after="160" w:line="259" w:lineRule="auto"/>
              <w:ind w:left="0" w:firstLine="0"/>
              <w:jc w:val="left"/>
              <w:rPr>
                <w:i/>
                <w:sz w:val="20"/>
                <w:szCs w:val="20"/>
              </w:rPr>
            </w:pPr>
            <w:r w:rsidRPr="00D32B3C">
              <w:rPr>
                <w:i/>
                <w:sz w:val="20"/>
                <w:szCs w:val="20"/>
              </w:rPr>
              <w:t>fungování digitálních technologií určujících trendy</w:t>
            </w:r>
          </w:p>
          <w:p w14:paraId="303C181E" w14:textId="77777777" w:rsidR="00FB366C" w:rsidRPr="006168D2" w:rsidRDefault="006168D2" w:rsidP="006168D2">
            <w:pPr>
              <w:spacing w:after="160" w:line="259" w:lineRule="auto"/>
              <w:ind w:left="0" w:firstLine="0"/>
              <w:jc w:val="left"/>
              <w:rPr>
                <w:b/>
                <w:i/>
                <w:sz w:val="20"/>
                <w:szCs w:val="20"/>
              </w:rPr>
            </w:pPr>
            <w:r w:rsidRPr="00D32B3C">
              <w:rPr>
                <w:i/>
                <w:sz w:val="20"/>
                <w:szCs w:val="20"/>
              </w:rPr>
              <w:t>ve světě</w:t>
            </w:r>
          </w:p>
        </w:tc>
        <w:tc>
          <w:tcPr>
            <w:tcW w:w="0" w:type="auto"/>
            <w:tcBorders>
              <w:top w:val="nil"/>
              <w:left w:val="single" w:sz="6" w:space="0" w:color="808080"/>
              <w:bottom w:val="nil"/>
              <w:right w:val="single" w:sz="6" w:space="0" w:color="808080"/>
            </w:tcBorders>
          </w:tcPr>
          <w:p w14:paraId="0C7600C8" w14:textId="77777777" w:rsidR="006168D2" w:rsidRPr="006168D2" w:rsidRDefault="006168D2">
            <w:pPr>
              <w:spacing w:after="160" w:line="259" w:lineRule="auto"/>
              <w:ind w:left="0" w:firstLine="0"/>
              <w:jc w:val="left"/>
              <w:rPr>
                <w:sz w:val="20"/>
                <w:szCs w:val="20"/>
              </w:rPr>
            </w:pPr>
            <w:r w:rsidRPr="006168D2">
              <w:rPr>
                <w:sz w:val="20"/>
                <w:szCs w:val="20"/>
              </w:rPr>
              <w:t>popíše, jak funguje počítač po stránce hardwaru i</w:t>
            </w:r>
          </w:p>
          <w:p w14:paraId="2608AFE1" w14:textId="77777777" w:rsidR="006168D2" w:rsidRPr="006168D2" w:rsidRDefault="006168D2">
            <w:pPr>
              <w:spacing w:after="160" w:line="259" w:lineRule="auto"/>
              <w:ind w:left="0" w:firstLine="0"/>
              <w:jc w:val="left"/>
              <w:rPr>
                <w:sz w:val="20"/>
                <w:szCs w:val="20"/>
              </w:rPr>
            </w:pPr>
            <w:r w:rsidRPr="006168D2">
              <w:rPr>
                <w:sz w:val="20"/>
                <w:szCs w:val="20"/>
              </w:rPr>
              <w:t xml:space="preserve"> operačního systému: diskutuje o fungování </w:t>
            </w:r>
          </w:p>
          <w:p w14:paraId="36501F8F" w14:textId="77777777" w:rsidR="00FB366C" w:rsidRPr="006168D2" w:rsidRDefault="006168D2">
            <w:pPr>
              <w:spacing w:after="160" w:line="259" w:lineRule="auto"/>
              <w:ind w:left="0" w:firstLine="0"/>
              <w:jc w:val="left"/>
              <w:rPr>
                <w:sz w:val="20"/>
                <w:szCs w:val="20"/>
              </w:rPr>
            </w:pPr>
            <w:r w:rsidRPr="006168D2">
              <w:rPr>
                <w:sz w:val="20"/>
                <w:szCs w:val="20"/>
              </w:rPr>
              <w:t>digitálních technologií určujících trendy ve světě</w:t>
            </w:r>
          </w:p>
        </w:tc>
        <w:tc>
          <w:tcPr>
            <w:tcW w:w="4534" w:type="dxa"/>
            <w:tcBorders>
              <w:top w:val="single" w:sz="6" w:space="0" w:color="808080"/>
              <w:left w:val="single" w:sz="6" w:space="0" w:color="808080"/>
              <w:bottom w:val="single" w:sz="6" w:space="0" w:color="808080"/>
              <w:right w:val="single" w:sz="6" w:space="0" w:color="808080"/>
            </w:tcBorders>
          </w:tcPr>
          <w:p w14:paraId="3AD77C1A" w14:textId="77777777" w:rsidR="00FB366C" w:rsidRPr="006168D2" w:rsidRDefault="006168D2">
            <w:pPr>
              <w:spacing w:after="0" w:line="259" w:lineRule="auto"/>
              <w:ind w:left="60" w:firstLine="0"/>
              <w:jc w:val="left"/>
              <w:rPr>
                <w:sz w:val="20"/>
                <w:szCs w:val="20"/>
              </w:rPr>
            </w:pPr>
            <w:r w:rsidRPr="006168D2">
              <w:rPr>
                <w:sz w:val="20"/>
                <w:szCs w:val="20"/>
              </w:rPr>
              <w:t>datové a programové soubory a jejich asociace v operačním systému, komprese a formáty souborů, správa souborů, instalace aplikací: fungování nových technologií kolem žáka</w:t>
            </w:r>
          </w:p>
        </w:tc>
      </w:tr>
      <w:tr w:rsidR="00033CC0" w14:paraId="401AFA3E" w14:textId="77777777" w:rsidTr="00033CC0">
        <w:trPr>
          <w:trHeight w:val="290"/>
        </w:trPr>
        <w:tc>
          <w:tcPr>
            <w:tcW w:w="0" w:type="auto"/>
            <w:tcBorders>
              <w:top w:val="nil"/>
              <w:left w:val="single" w:sz="6" w:space="0" w:color="808080"/>
              <w:bottom w:val="nil"/>
              <w:right w:val="single" w:sz="6" w:space="0" w:color="808080"/>
            </w:tcBorders>
          </w:tcPr>
          <w:p w14:paraId="3B5494E8" w14:textId="77777777" w:rsidR="00033CC0" w:rsidRPr="00D32B3C" w:rsidRDefault="00033CC0" w:rsidP="006168D2">
            <w:pPr>
              <w:spacing w:after="160" w:line="259" w:lineRule="auto"/>
              <w:ind w:left="0" w:firstLine="0"/>
              <w:jc w:val="left"/>
              <w:rPr>
                <w:i/>
                <w:sz w:val="20"/>
                <w:szCs w:val="20"/>
              </w:rPr>
            </w:pPr>
          </w:p>
        </w:tc>
        <w:tc>
          <w:tcPr>
            <w:tcW w:w="0" w:type="auto"/>
            <w:tcBorders>
              <w:top w:val="nil"/>
              <w:left w:val="single" w:sz="6" w:space="0" w:color="808080"/>
              <w:bottom w:val="nil"/>
              <w:right w:val="single" w:sz="6" w:space="0" w:color="808080"/>
            </w:tcBorders>
          </w:tcPr>
          <w:p w14:paraId="36E159E1" w14:textId="77777777" w:rsidR="00033CC0" w:rsidRPr="006168D2" w:rsidRDefault="00033CC0">
            <w:pPr>
              <w:spacing w:after="160" w:line="259" w:lineRule="auto"/>
              <w:ind w:left="0" w:firstLine="0"/>
              <w:jc w:val="left"/>
              <w:rPr>
                <w:sz w:val="20"/>
                <w:szCs w:val="20"/>
              </w:rPr>
            </w:pPr>
          </w:p>
        </w:tc>
        <w:tc>
          <w:tcPr>
            <w:tcW w:w="4534" w:type="dxa"/>
            <w:tcBorders>
              <w:top w:val="single" w:sz="6" w:space="0" w:color="808080"/>
              <w:left w:val="single" w:sz="6" w:space="0" w:color="808080"/>
              <w:bottom w:val="single" w:sz="6" w:space="0" w:color="808080"/>
              <w:right w:val="single" w:sz="6" w:space="0" w:color="808080"/>
            </w:tcBorders>
          </w:tcPr>
          <w:p w14:paraId="7E41DF28" w14:textId="77777777" w:rsidR="00033CC0" w:rsidRPr="006168D2" w:rsidRDefault="00033CC0">
            <w:pPr>
              <w:spacing w:after="0" w:line="259" w:lineRule="auto"/>
              <w:ind w:left="60" w:firstLine="0"/>
              <w:jc w:val="left"/>
              <w:rPr>
                <w:sz w:val="20"/>
                <w:szCs w:val="20"/>
              </w:rPr>
            </w:pPr>
          </w:p>
        </w:tc>
      </w:tr>
      <w:tr w:rsidR="00033CC0" w14:paraId="7F163849" w14:textId="77777777" w:rsidTr="00033CC0">
        <w:trPr>
          <w:trHeight w:val="290"/>
        </w:trPr>
        <w:tc>
          <w:tcPr>
            <w:tcW w:w="13741" w:type="dxa"/>
            <w:gridSpan w:val="3"/>
            <w:tcBorders>
              <w:top w:val="nil"/>
              <w:left w:val="single" w:sz="6" w:space="0" w:color="808080"/>
              <w:bottom w:val="nil"/>
              <w:right w:val="single" w:sz="6" w:space="0" w:color="808080"/>
            </w:tcBorders>
            <w:shd w:val="clear" w:color="auto" w:fill="D9E2F3" w:themeFill="accent1" w:themeFillTint="33"/>
          </w:tcPr>
          <w:p w14:paraId="65FEE7F9" w14:textId="77777777" w:rsidR="00033CC0" w:rsidRPr="006168D2" w:rsidRDefault="00033CC0">
            <w:pPr>
              <w:spacing w:after="0" w:line="259" w:lineRule="auto"/>
              <w:ind w:left="60" w:firstLine="0"/>
              <w:jc w:val="left"/>
              <w:rPr>
                <w:sz w:val="20"/>
                <w:szCs w:val="20"/>
              </w:rPr>
            </w:pPr>
            <w:r w:rsidRPr="00F2778D">
              <w:rPr>
                <w:b/>
                <w:bCs/>
                <w:sz w:val="24"/>
                <w:bdr w:val="nil"/>
              </w:rPr>
              <w:t>Průřezová témata, přesahy, souvislosti</w:t>
            </w:r>
            <w:r>
              <w:rPr>
                <w:b/>
                <w:bCs/>
                <w:sz w:val="24"/>
                <w:bdr w:val="nil"/>
              </w:rPr>
              <w:t>:</w:t>
            </w:r>
          </w:p>
        </w:tc>
      </w:tr>
      <w:tr w:rsidR="00033CC0" w14:paraId="760B8C8F" w14:textId="77777777" w:rsidTr="00033CC0">
        <w:trPr>
          <w:trHeight w:val="290"/>
        </w:trPr>
        <w:tc>
          <w:tcPr>
            <w:tcW w:w="13741" w:type="dxa"/>
            <w:gridSpan w:val="3"/>
            <w:tcBorders>
              <w:top w:val="nil"/>
              <w:left w:val="single" w:sz="6" w:space="0" w:color="808080"/>
              <w:bottom w:val="nil"/>
              <w:right w:val="single" w:sz="6" w:space="0" w:color="808080"/>
            </w:tcBorders>
            <w:shd w:val="clear" w:color="auto" w:fill="FFFFFF" w:themeFill="background1"/>
          </w:tcPr>
          <w:p w14:paraId="127A39E4" w14:textId="77777777" w:rsidR="00033CC0" w:rsidRPr="00F2778D" w:rsidRDefault="00033CC0" w:rsidP="00033CC0">
            <w:pPr>
              <w:spacing w:after="0" w:line="259" w:lineRule="auto"/>
              <w:ind w:left="60" w:firstLine="0"/>
              <w:jc w:val="center"/>
              <w:rPr>
                <w:b/>
                <w:bCs/>
                <w:sz w:val="24"/>
                <w:bdr w:val="nil"/>
              </w:rPr>
            </w:pPr>
            <w:r w:rsidRPr="00F2778D">
              <w:rPr>
                <w:sz w:val="24"/>
                <w:bdr w:val="nil"/>
              </w:rPr>
              <w:t>OSOBNOSTNÍ A SOCIÁLNÍ VÝCHOVA - Poznávání lidí</w:t>
            </w:r>
          </w:p>
        </w:tc>
      </w:tr>
      <w:tr w:rsidR="00033CC0" w14:paraId="391C90F5" w14:textId="77777777" w:rsidTr="00033CC0">
        <w:trPr>
          <w:trHeight w:val="290"/>
        </w:trPr>
        <w:tc>
          <w:tcPr>
            <w:tcW w:w="13741" w:type="dxa"/>
            <w:gridSpan w:val="3"/>
            <w:tcBorders>
              <w:top w:val="nil"/>
              <w:left w:val="single" w:sz="6" w:space="0" w:color="808080"/>
              <w:bottom w:val="single" w:sz="6" w:space="0" w:color="808080"/>
              <w:right w:val="single" w:sz="6" w:space="0" w:color="808080"/>
            </w:tcBorders>
            <w:shd w:val="clear" w:color="auto" w:fill="FFFFFF" w:themeFill="background1"/>
          </w:tcPr>
          <w:p w14:paraId="341C34A6" w14:textId="77777777" w:rsidR="00033CC0" w:rsidRPr="009B3DA8" w:rsidRDefault="00033CC0">
            <w:pPr>
              <w:spacing w:after="0" w:line="259" w:lineRule="auto"/>
              <w:ind w:left="60" w:firstLine="0"/>
              <w:jc w:val="left"/>
              <w:rPr>
                <w:b/>
                <w:bCs/>
                <w:bdr w:val="nil"/>
              </w:rPr>
            </w:pPr>
            <w:r w:rsidRPr="009B3DA8">
              <w:rPr>
                <w:bdr w:val="nil"/>
              </w:rPr>
              <w:t>Nebezpečí chatu.</w:t>
            </w:r>
          </w:p>
        </w:tc>
      </w:tr>
    </w:tbl>
    <w:p w14:paraId="17F1D9E1" w14:textId="77777777" w:rsidR="00033CC0" w:rsidRDefault="00033CC0">
      <w:pPr>
        <w:spacing w:after="0" w:line="259" w:lineRule="auto"/>
        <w:ind w:left="0" w:firstLine="0"/>
      </w:pPr>
    </w:p>
    <w:p w14:paraId="34403C2B" w14:textId="77777777" w:rsidR="00576EB2" w:rsidRDefault="00576EB2">
      <w:pPr>
        <w:spacing w:after="0" w:line="259" w:lineRule="auto"/>
        <w:ind w:left="0" w:firstLine="0"/>
      </w:pPr>
    </w:p>
    <w:tbl>
      <w:tblPr>
        <w:tblW w:w="13741" w:type="dxa"/>
        <w:tblInd w:w="-13" w:type="dxa"/>
        <w:tblCellMar>
          <w:top w:w="55" w:type="dxa"/>
          <w:left w:w="16" w:type="dxa"/>
          <w:right w:w="75" w:type="dxa"/>
        </w:tblCellMar>
        <w:tblLook w:val="04A0" w:firstRow="1" w:lastRow="0" w:firstColumn="1" w:lastColumn="0" w:noHBand="0" w:noVBand="1"/>
      </w:tblPr>
      <w:tblGrid>
        <w:gridCol w:w="4533"/>
        <w:gridCol w:w="4674"/>
        <w:gridCol w:w="4534"/>
      </w:tblGrid>
      <w:tr w:rsidR="00FB366C" w14:paraId="07116EAE" w14:textId="77777777" w:rsidTr="00C80562">
        <w:trPr>
          <w:trHeight w:val="385"/>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1F5116A3" w14:textId="77777777" w:rsidR="00FB366C" w:rsidRDefault="00C80562">
            <w:pPr>
              <w:spacing w:after="0" w:line="259" w:lineRule="auto"/>
              <w:ind w:left="95" w:firstLine="0"/>
              <w:jc w:val="center"/>
            </w:pPr>
            <w:r>
              <w:rPr>
                <w:b/>
                <w:sz w:val="20"/>
              </w:rPr>
              <w:t>Informatika</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4DE3CF7" w14:textId="77777777" w:rsidR="00FB366C" w:rsidRDefault="00D579B4">
            <w:pPr>
              <w:spacing w:after="0" w:line="259" w:lineRule="auto"/>
              <w:ind w:left="100"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CD589B9" w14:textId="77777777" w:rsidR="00FB366C" w:rsidRDefault="00D579B4">
            <w:pPr>
              <w:spacing w:after="0" w:line="259" w:lineRule="auto"/>
              <w:ind w:left="0" w:firstLine="0"/>
              <w:jc w:val="left"/>
            </w:pPr>
            <w:r>
              <w:t xml:space="preserve"> </w:t>
            </w:r>
          </w:p>
        </w:tc>
      </w:tr>
      <w:tr w:rsidR="00FB366C" w14:paraId="449985B5" w14:textId="77777777" w:rsidTr="00C80562">
        <w:trPr>
          <w:trHeight w:val="1821"/>
        </w:trPr>
        <w:tc>
          <w:tcPr>
            <w:tcW w:w="4533" w:type="dxa"/>
            <w:tcBorders>
              <w:top w:val="single" w:sz="6" w:space="0" w:color="808080"/>
              <w:left w:val="single" w:sz="6" w:space="0" w:color="808080"/>
              <w:bottom w:val="double" w:sz="6" w:space="0" w:color="DEEAF6"/>
              <w:right w:val="single" w:sz="6" w:space="0" w:color="808080"/>
            </w:tcBorders>
            <w:shd w:val="clear" w:color="auto" w:fill="DEEAF6"/>
          </w:tcPr>
          <w:p w14:paraId="42CFAEFA" w14:textId="77777777" w:rsidR="00FB366C" w:rsidRDefault="00D579B4">
            <w:pPr>
              <w:spacing w:after="0" w:line="259" w:lineRule="auto"/>
              <w:ind w:left="94"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34787547" w14:textId="77777777" w:rsidR="00FB366C" w:rsidRDefault="00D579B4" w:rsidP="00A42562">
            <w:pPr>
              <w:numPr>
                <w:ilvl w:val="0"/>
                <w:numId w:val="47"/>
              </w:numPr>
              <w:spacing w:after="21" w:line="259" w:lineRule="auto"/>
              <w:ind w:hanging="360"/>
              <w:jc w:val="left"/>
            </w:pPr>
            <w:r>
              <w:rPr>
                <w:sz w:val="20"/>
              </w:rPr>
              <w:t>Kompetence k učení</w:t>
            </w:r>
            <w:r>
              <w:t xml:space="preserve"> </w:t>
            </w:r>
          </w:p>
          <w:p w14:paraId="0C37F113" w14:textId="77777777" w:rsidR="00FB366C" w:rsidRDefault="00D579B4" w:rsidP="00A42562">
            <w:pPr>
              <w:numPr>
                <w:ilvl w:val="0"/>
                <w:numId w:val="47"/>
              </w:numPr>
              <w:spacing w:after="21" w:line="259" w:lineRule="auto"/>
              <w:ind w:hanging="360"/>
              <w:jc w:val="left"/>
            </w:pPr>
            <w:r>
              <w:rPr>
                <w:sz w:val="20"/>
              </w:rPr>
              <w:t>Kompetence k řešení problémů</w:t>
            </w:r>
            <w:r>
              <w:t xml:space="preserve"> </w:t>
            </w:r>
          </w:p>
          <w:p w14:paraId="592815EE" w14:textId="77777777" w:rsidR="00FB366C" w:rsidRDefault="00D579B4" w:rsidP="00A42562">
            <w:pPr>
              <w:numPr>
                <w:ilvl w:val="0"/>
                <w:numId w:val="47"/>
              </w:numPr>
              <w:spacing w:after="22" w:line="259" w:lineRule="auto"/>
              <w:ind w:hanging="360"/>
              <w:jc w:val="left"/>
            </w:pPr>
            <w:r>
              <w:rPr>
                <w:sz w:val="20"/>
              </w:rPr>
              <w:t>Kompetence komunikativní</w:t>
            </w:r>
            <w:r>
              <w:t xml:space="preserve"> </w:t>
            </w:r>
          </w:p>
          <w:p w14:paraId="71DE35DB" w14:textId="77777777" w:rsidR="00FB366C" w:rsidRDefault="00D579B4" w:rsidP="00A42562">
            <w:pPr>
              <w:numPr>
                <w:ilvl w:val="0"/>
                <w:numId w:val="47"/>
              </w:numPr>
              <w:spacing w:after="21" w:line="259" w:lineRule="auto"/>
              <w:ind w:hanging="360"/>
              <w:jc w:val="left"/>
            </w:pPr>
            <w:r>
              <w:rPr>
                <w:sz w:val="20"/>
              </w:rPr>
              <w:t>Kompetence sociální a personální</w:t>
            </w:r>
            <w:r>
              <w:t xml:space="preserve"> </w:t>
            </w:r>
          </w:p>
          <w:p w14:paraId="74C51010" w14:textId="77777777" w:rsidR="00FB366C" w:rsidRDefault="00D579B4" w:rsidP="00A42562">
            <w:pPr>
              <w:numPr>
                <w:ilvl w:val="0"/>
                <w:numId w:val="47"/>
              </w:numPr>
              <w:spacing w:after="21" w:line="259" w:lineRule="auto"/>
              <w:ind w:hanging="360"/>
              <w:jc w:val="left"/>
            </w:pPr>
            <w:r>
              <w:rPr>
                <w:sz w:val="20"/>
              </w:rPr>
              <w:t>Kompetence občanské</w:t>
            </w:r>
            <w:r>
              <w:t xml:space="preserve"> </w:t>
            </w:r>
          </w:p>
          <w:p w14:paraId="4706193E" w14:textId="77777777" w:rsidR="00FB366C" w:rsidRDefault="00D579B4" w:rsidP="00A42562">
            <w:pPr>
              <w:numPr>
                <w:ilvl w:val="0"/>
                <w:numId w:val="47"/>
              </w:numPr>
              <w:spacing w:after="0" w:line="259" w:lineRule="auto"/>
              <w:ind w:hanging="360"/>
              <w:jc w:val="left"/>
            </w:pPr>
            <w:r>
              <w:rPr>
                <w:sz w:val="20"/>
              </w:rPr>
              <w:t>Kompetence pracovní</w:t>
            </w:r>
            <w:r>
              <w:t xml:space="preserve"> </w:t>
            </w:r>
          </w:p>
          <w:p w14:paraId="50033ADC" w14:textId="77777777" w:rsidR="009B3DA8" w:rsidRDefault="009B3DA8" w:rsidP="00A42562">
            <w:pPr>
              <w:numPr>
                <w:ilvl w:val="0"/>
                <w:numId w:val="47"/>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26F5F3DF" w14:textId="77777777" w:rsidR="00FB366C" w:rsidRDefault="00FB366C">
            <w:pPr>
              <w:spacing w:after="160" w:line="259" w:lineRule="auto"/>
              <w:ind w:left="0" w:firstLine="0"/>
              <w:jc w:val="left"/>
            </w:pPr>
          </w:p>
        </w:tc>
      </w:tr>
      <w:tr w:rsidR="00FB366C" w14:paraId="21AF356B" w14:textId="77777777" w:rsidTr="00C80562">
        <w:trPr>
          <w:trHeight w:val="282"/>
        </w:trPr>
        <w:tc>
          <w:tcPr>
            <w:tcW w:w="4533" w:type="dxa"/>
            <w:tcBorders>
              <w:top w:val="double" w:sz="6" w:space="0" w:color="DEEAF6"/>
              <w:left w:val="single" w:sz="6" w:space="0" w:color="808080"/>
              <w:bottom w:val="single" w:sz="6" w:space="0" w:color="808080"/>
              <w:right w:val="single" w:sz="6" w:space="0" w:color="808080"/>
            </w:tcBorders>
            <w:shd w:val="clear" w:color="auto" w:fill="DEEAF6"/>
          </w:tcPr>
          <w:p w14:paraId="50AB4679" w14:textId="77777777" w:rsidR="00FB366C" w:rsidRDefault="00D579B4">
            <w:pPr>
              <w:spacing w:after="0" w:line="259" w:lineRule="auto"/>
              <w:ind w:left="97"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55BB6201" w14:textId="77777777" w:rsidR="00FB366C" w:rsidRDefault="00D579B4">
            <w:pPr>
              <w:spacing w:after="0" w:line="259" w:lineRule="auto"/>
              <w:ind w:left="99"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10AB963C" w14:textId="77777777" w:rsidR="00FB366C" w:rsidRDefault="00D579B4">
            <w:pPr>
              <w:spacing w:after="0" w:line="259" w:lineRule="auto"/>
              <w:ind w:left="97" w:firstLine="0"/>
              <w:jc w:val="center"/>
            </w:pPr>
            <w:r>
              <w:rPr>
                <w:b/>
                <w:sz w:val="20"/>
              </w:rPr>
              <w:t>Učivo</w:t>
            </w:r>
            <w:r>
              <w:t xml:space="preserve"> </w:t>
            </w:r>
          </w:p>
        </w:tc>
      </w:tr>
      <w:tr w:rsidR="00FB366C" w14:paraId="57A40D1A" w14:textId="77777777" w:rsidTr="00C80562">
        <w:trPr>
          <w:trHeight w:val="1028"/>
        </w:trPr>
        <w:tc>
          <w:tcPr>
            <w:tcW w:w="4533" w:type="dxa"/>
            <w:tcBorders>
              <w:top w:val="single" w:sz="6" w:space="0" w:color="808080"/>
              <w:left w:val="single" w:sz="6" w:space="0" w:color="808080"/>
              <w:bottom w:val="single" w:sz="6" w:space="0" w:color="808080"/>
              <w:right w:val="single" w:sz="6" w:space="0" w:color="808080"/>
            </w:tcBorders>
          </w:tcPr>
          <w:p w14:paraId="59A1177F" w14:textId="77777777" w:rsidR="00FB366C" w:rsidRPr="00524DE8" w:rsidRDefault="00ED291F" w:rsidP="00ED291F">
            <w:pPr>
              <w:spacing w:before="100" w:beforeAutospacing="1" w:after="100" w:afterAutospacing="1" w:line="240" w:lineRule="auto"/>
              <w:ind w:left="0" w:firstLine="0"/>
              <w:jc w:val="left"/>
              <w:rPr>
                <w:b/>
                <w:i/>
                <w:sz w:val="20"/>
                <w:szCs w:val="20"/>
              </w:rPr>
            </w:pPr>
            <w:r w:rsidRPr="00524DE8">
              <w:rPr>
                <w:b/>
                <w:i/>
                <w:sz w:val="20"/>
                <w:szCs w:val="20"/>
              </w:rPr>
              <w:t>1-9-1-02p zakóduje a dekóduje jednoduchý text a obrázek</w:t>
            </w:r>
          </w:p>
        </w:tc>
        <w:tc>
          <w:tcPr>
            <w:tcW w:w="4674" w:type="dxa"/>
            <w:tcBorders>
              <w:top w:val="single" w:sz="6" w:space="0" w:color="808080"/>
              <w:left w:val="single" w:sz="6" w:space="0" w:color="808080"/>
              <w:bottom w:val="single" w:sz="6" w:space="0" w:color="808080"/>
              <w:right w:val="single" w:sz="6" w:space="0" w:color="808080"/>
            </w:tcBorders>
          </w:tcPr>
          <w:p w14:paraId="140F43DF" w14:textId="77777777" w:rsidR="00FB366C" w:rsidRPr="00524DE8" w:rsidRDefault="00ED291F">
            <w:pPr>
              <w:spacing w:after="0" w:line="259" w:lineRule="auto"/>
              <w:ind w:left="61" w:firstLine="0"/>
              <w:jc w:val="left"/>
              <w:rPr>
                <w:sz w:val="20"/>
                <w:szCs w:val="20"/>
              </w:rPr>
            </w:pPr>
            <w:r w:rsidRPr="00524DE8">
              <w:rPr>
                <w:sz w:val="20"/>
                <w:szCs w:val="20"/>
              </w:rPr>
              <w:t>zakóduje a dekóduje jednoduchý text a obrázek</w:t>
            </w:r>
          </w:p>
        </w:tc>
        <w:tc>
          <w:tcPr>
            <w:tcW w:w="4534" w:type="dxa"/>
            <w:tcBorders>
              <w:top w:val="single" w:sz="6" w:space="0" w:color="808080"/>
              <w:left w:val="single" w:sz="6" w:space="0" w:color="808080"/>
              <w:bottom w:val="single" w:sz="6" w:space="0" w:color="808080"/>
              <w:right w:val="single" w:sz="6" w:space="0" w:color="808080"/>
            </w:tcBorders>
          </w:tcPr>
          <w:p w14:paraId="28AB8899" w14:textId="77777777" w:rsidR="00FB366C" w:rsidRPr="00524DE8" w:rsidRDefault="00ED291F">
            <w:pPr>
              <w:spacing w:after="0" w:line="259" w:lineRule="auto"/>
              <w:ind w:left="60" w:firstLine="0"/>
              <w:jc w:val="left"/>
              <w:rPr>
                <w:sz w:val="20"/>
                <w:szCs w:val="20"/>
              </w:rPr>
            </w:pPr>
            <w:r w:rsidRPr="00524DE8">
              <w:rPr>
                <w:sz w:val="20"/>
                <w:szCs w:val="20"/>
              </w:rPr>
              <w:t>různé možnosti kódování čísel, znaků, barev, obrázků, zvuků a jejich vlastnosti, standardizované kódy: bit, bajt, násobné jednotky</w:t>
            </w:r>
          </w:p>
        </w:tc>
      </w:tr>
      <w:tr w:rsidR="00ED291F" w14:paraId="33A378D7" w14:textId="77777777" w:rsidTr="00ED291F">
        <w:trPr>
          <w:trHeight w:val="435"/>
        </w:trPr>
        <w:tc>
          <w:tcPr>
            <w:tcW w:w="4533" w:type="dxa"/>
            <w:vMerge w:val="restart"/>
            <w:tcBorders>
              <w:top w:val="single" w:sz="6" w:space="0" w:color="808080"/>
              <w:left w:val="single" w:sz="6" w:space="0" w:color="808080"/>
              <w:right w:val="single" w:sz="6" w:space="0" w:color="808080"/>
            </w:tcBorders>
          </w:tcPr>
          <w:p w14:paraId="4B978F23" w14:textId="77777777" w:rsidR="00ED291F" w:rsidRPr="00D32B3C" w:rsidRDefault="00ED291F" w:rsidP="00ED291F">
            <w:pPr>
              <w:spacing w:after="0" w:line="259" w:lineRule="auto"/>
              <w:ind w:left="57" w:firstLine="0"/>
              <w:jc w:val="left"/>
              <w:rPr>
                <w:i/>
                <w:sz w:val="20"/>
                <w:szCs w:val="20"/>
              </w:rPr>
            </w:pPr>
            <w:r w:rsidRPr="00D32B3C">
              <w:rPr>
                <w:i/>
                <w:sz w:val="20"/>
                <w:szCs w:val="20"/>
              </w:rPr>
              <w:t>1-9-1-02 navrhuje a porovnává různé způsoby</w:t>
            </w:r>
          </w:p>
          <w:p w14:paraId="105B12C0" w14:textId="77777777" w:rsidR="00ED291F" w:rsidRPr="00524DE8" w:rsidRDefault="00ED291F" w:rsidP="00ED291F">
            <w:pPr>
              <w:spacing w:after="0" w:line="259" w:lineRule="auto"/>
              <w:ind w:left="0" w:firstLine="0"/>
              <w:jc w:val="left"/>
              <w:rPr>
                <w:b/>
                <w:i/>
                <w:sz w:val="20"/>
                <w:szCs w:val="20"/>
              </w:rPr>
            </w:pPr>
            <w:r w:rsidRPr="00D32B3C">
              <w:rPr>
                <w:i/>
                <w:sz w:val="20"/>
                <w:szCs w:val="20"/>
              </w:rPr>
              <w:t>kódování dat s cílem jejich uložení a přenos</w:t>
            </w:r>
          </w:p>
        </w:tc>
        <w:tc>
          <w:tcPr>
            <w:tcW w:w="4674" w:type="dxa"/>
            <w:vMerge w:val="restart"/>
            <w:tcBorders>
              <w:top w:val="single" w:sz="6" w:space="0" w:color="808080"/>
              <w:left w:val="single" w:sz="6" w:space="0" w:color="808080"/>
              <w:right w:val="single" w:sz="6" w:space="0" w:color="808080"/>
            </w:tcBorders>
          </w:tcPr>
          <w:p w14:paraId="10EB0BD8" w14:textId="77777777" w:rsidR="00ED291F" w:rsidRPr="00524DE8" w:rsidRDefault="00ED291F">
            <w:pPr>
              <w:spacing w:after="0" w:line="259" w:lineRule="auto"/>
              <w:ind w:left="61" w:firstLine="0"/>
              <w:jc w:val="left"/>
              <w:rPr>
                <w:sz w:val="20"/>
                <w:szCs w:val="20"/>
              </w:rPr>
            </w:pPr>
            <w:r w:rsidRPr="00524DE8">
              <w:rPr>
                <w:sz w:val="20"/>
                <w:szCs w:val="20"/>
              </w:rPr>
              <w:t>navrhuje a porovnává různé způsoby kódování dat s cílem jejich uložení a přenos</w:t>
            </w:r>
          </w:p>
        </w:tc>
        <w:tc>
          <w:tcPr>
            <w:tcW w:w="4534" w:type="dxa"/>
            <w:tcBorders>
              <w:top w:val="single" w:sz="6" w:space="0" w:color="808080"/>
              <w:left w:val="single" w:sz="6" w:space="0" w:color="808080"/>
              <w:bottom w:val="single" w:sz="6" w:space="0" w:color="808080"/>
              <w:right w:val="single" w:sz="6" w:space="0" w:color="808080"/>
            </w:tcBorders>
          </w:tcPr>
          <w:p w14:paraId="24322ADF" w14:textId="77777777" w:rsidR="00ED291F" w:rsidRPr="00524DE8" w:rsidRDefault="00ED291F">
            <w:pPr>
              <w:spacing w:after="0" w:line="259" w:lineRule="auto"/>
              <w:ind w:left="60" w:firstLine="0"/>
              <w:jc w:val="left"/>
              <w:rPr>
                <w:sz w:val="20"/>
                <w:szCs w:val="20"/>
              </w:rPr>
            </w:pPr>
            <w:r w:rsidRPr="00524DE8">
              <w:rPr>
                <w:sz w:val="20"/>
                <w:szCs w:val="20"/>
              </w:rPr>
              <w:t>různé možnosti kódování čísel, znaků, barev, obrázků, zvuků a jejich vlastnosti, standardizované kódy: bit, bajt, násobné</w:t>
            </w:r>
          </w:p>
        </w:tc>
      </w:tr>
      <w:tr w:rsidR="00ED291F" w14:paraId="74D9CABF" w14:textId="77777777" w:rsidTr="00ED291F">
        <w:trPr>
          <w:trHeight w:val="435"/>
        </w:trPr>
        <w:tc>
          <w:tcPr>
            <w:tcW w:w="4533" w:type="dxa"/>
            <w:vMerge/>
            <w:tcBorders>
              <w:left w:val="single" w:sz="6" w:space="0" w:color="808080"/>
              <w:bottom w:val="single" w:sz="6" w:space="0" w:color="808080"/>
              <w:right w:val="single" w:sz="6" w:space="0" w:color="808080"/>
            </w:tcBorders>
          </w:tcPr>
          <w:p w14:paraId="215FA30E" w14:textId="77777777" w:rsidR="00ED291F" w:rsidRPr="00524DE8" w:rsidRDefault="00ED291F" w:rsidP="00ED291F">
            <w:pPr>
              <w:spacing w:after="0" w:line="259" w:lineRule="auto"/>
              <w:ind w:left="57" w:firstLine="0"/>
              <w:jc w:val="left"/>
              <w:rPr>
                <w:b/>
                <w:i/>
                <w:sz w:val="20"/>
                <w:szCs w:val="20"/>
              </w:rPr>
            </w:pPr>
          </w:p>
        </w:tc>
        <w:tc>
          <w:tcPr>
            <w:tcW w:w="4674" w:type="dxa"/>
            <w:vMerge/>
            <w:tcBorders>
              <w:left w:val="single" w:sz="6" w:space="0" w:color="808080"/>
              <w:bottom w:val="single" w:sz="6" w:space="0" w:color="808080"/>
              <w:right w:val="single" w:sz="6" w:space="0" w:color="808080"/>
            </w:tcBorders>
          </w:tcPr>
          <w:p w14:paraId="6CFF067B" w14:textId="77777777" w:rsidR="00ED291F" w:rsidRPr="00524DE8" w:rsidRDefault="00ED291F">
            <w:pPr>
              <w:spacing w:after="0" w:line="259" w:lineRule="auto"/>
              <w:ind w:left="61" w:firstLine="0"/>
              <w:jc w:val="left"/>
              <w:rPr>
                <w:sz w:val="20"/>
                <w:szCs w:val="20"/>
              </w:rPr>
            </w:pPr>
          </w:p>
        </w:tc>
        <w:tc>
          <w:tcPr>
            <w:tcW w:w="4534" w:type="dxa"/>
            <w:tcBorders>
              <w:top w:val="single" w:sz="6" w:space="0" w:color="808080"/>
              <w:left w:val="single" w:sz="6" w:space="0" w:color="808080"/>
              <w:bottom w:val="single" w:sz="6" w:space="0" w:color="808080"/>
              <w:right w:val="single" w:sz="6" w:space="0" w:color="808080"/>
            </w:tcBorders>
          </w:tcPr>
          <w:p w14:paraId="0EA897F2" w14:textId="77777777" w:rsidR="00ED291F" w:rsidRPr="00524DE8" w:rsidRDefault="00ED291F">
            <w:pPr>
              <w:spacing w:after="0" w:line="259" w:lineRule="auto"/>
              <w:ind w:left="60" w:firstLine="0"/>
              <w:jc w:val="left"/>
              <w:rPr>
                <w:sz w:val="20"/>
                <w:szCs w:val="20"/>
              </w:rPr>
            </w:pPr>
            <w:r w:rsidRPr="00524DE8">
              <w:rPr>
                <w:sz w:val="20"/>
                <w:szCs w:val="20"/>
              </w:rPr>
              <w:t>jednotky, jednoduché šifry a jejich limity</w:t>
            </w:r>
          </w:p>
        </w:tc>
      </w:tr>
      <w:tr w:rsidR="00FB366C" w14:paraId="03B94443" w14:textId="77777777" w:rsidTr="00C80562">
        <w:trPr>
          <w:trHeight w:val="1021"/>
        </w:trPr>
        <w:tc>
          <w:tcPr>
            <w:tcW w:w="4533" w:type="dxa"/>
            <w:tcBorders>
              <w:top w:val="single" w:sz="6" w:space="0" w:color="808080"/>
              <w:left w:val="single" w:sz="6" w:space="0" w:color="808080"/>
              <w:bottom w:val="single" w:sz="6" w:space="0" w:color="808080"/>
              <w:right w:val="single" w:sz="6" w:space="0" w:color="808080"/>
            </w:tcBorders>
          </w:tcPr>
          <w:p w14:paraId="6243E530" w14:textId="77777777" w:rsidR="00ED291F" w:rsidRPr="00524DE8" w:rsidRDefault="00ED291F" w:rsidP="00ED291F">
            <w:pPr>
              <w:spacing w:after="0" w:line="259" w:lineRule="auto"/>
              <w:ind w:left="57" w:firstLine="0"/>
              <w:jc w:val="left"/>
              <w:rPr>
                <w:b/>
                <w:i/>
                <w:sz w:val="20"/>
                <w:szCs w:val="20"/>
              </w:rPr>
            </w:pPr>
            <w:r w:rsidRPr="00524DE8">
              <w:rPr>
                <w:b/>
                <w:i/>
                <w:sz w:val="20"/>
                <w:szCs w:val="20"/>
              </w:rPr>
              <w:t>1-9-2-02p rozdělí problém na  jednotlivě</w:t>
            </w:r>
          </w:p>
          <w:p w14:paraId="61BC608A" w14:textId="77777777" w:rsidR="00ED291F" w:rsidRPr="00524DE8" w:rsidRDefault="00ED291F" w:rsidP="00ED291F">
            <w:pPr>
              <w:spacing w:after="0" w:line="259" w:lineRule="auto"/>
              <w:ind w:left="0" w:firstLine="0"/>
              <w:jc w:val="left"/>
              <w:rPr>
                <w:b/>
                <w:i/>
                <w:sz w:val="20"/>
                <w:szCs w:val="20"/>
              </w:rPr>
            </w:pPr>
            <w:r w:rsidRPr="00524DE8">
              <w:rPr>
                <w:b/>
                <w:i/>
                <w:sz w:val="20"/>
                <w:szCs w:val="20"/>
              </w:rPr>
              <w:t>řešitelné části a popíše podle návodu kroky</w:t>
            </w:r>
          </w:p>
          <w:p w14:paraId="12D082E0" w14:textId="77777777" w:rsidR="00FB366C" w:rsidRPr="00524DE8" w:rsidRDefault="00ED291F" w:rsidP="00ED291F">
            <w:pPr>
              <w:spacing w:after="0" w:line="259" w:lineRule="auto"/>
              <w:ind w:left="0" w:firstLine="0"/>
              <w:jc w:val="left"/>
              <w:rPr>
                <w:b/>
                <w:i/>
                <w:sz w:val="20"/>
                <w:szCs w:val="20"/>
              </w:rPr>
            </w:pPr>
            <w:r w:rsidRPr="00524DE8">
              <w:rPr>
                <w:b/>
                <w:i/>
                <w:sz w:val="20"/>
                <w:szCs w:val="20"/>
              </w:rPr>
              <w:t>k jejich řešení</w:t>
            </w:r>
          </w:p>
        </w:tc>
        <w:tc>
          <w:tcPr>
            <w:tcW w:w="4674" w:type="dxa"/>
            <w:tcBorders>
              <w:top w:val="single" w:sz="6" w:space="0" w:color="808080"/>
              <w:left w:val="single" w:sz="6" w:space="0" w:color="808080"/>
              <w:bottom w:val="single" w:sz="6" w:space="0" w:color="808080"/>
              <w:right w:val="single" w:sz="6" w:space="0" w:color="808080"/>
            </w:tcBorders>
          </w:tcPr>
          <w:p w14:paraId="64397EB3" w14:textId="77777777" w:rsidR="00FB366C" w:rsidRPr="00524DE8" w:rsidRDefault="00ED291F">
            <w:pPr>
              <w:spacing w:after="0" w:line="259" w:lineRule="auto"/>
              <w:ind w:left="61" w:firstLine="0"/>
              <w:jc w:val="left"/>
              <w:rPr>
                <w:sz w:val="20"/>
                <w:szCs w:val="20"/>
              </w:rPr>
            </w:pPr>
            <w:r w:rsidRPr="00524DE8">
              <w:rPr>
                <w:sz w:val="20"/>
                <w:szCs w:val="20"/>
              </w:rPr>
              <w:t>rozdělí problém na jednotlivě řešitelné části a popíše podle návodu kroky k jejich řešení</w:t>
            </w:r>
          </w:p>
        </w:tc>
        <w:tc>
          <w:tcPr>
            <w:tcW w:w="4534" w:type="dxa"/>
            <w:tcBorders>
              <w:top w:val="single" w:sz="6" w:space="0" w:color="808080"/>
              <w:left w:val="single" w:sz="6" w:space="0" w:color="808080"/>
              <w:bottom w:val="single" w:sz="6" w:space="0" w:color="808080"/>
              <w:right w:val="single" w:sz="6" w:space="0" w:color="808080"/>
            </w:tcBorders>
          </w:tcPr>
          <w:p w14:paraId="0CBE8321" w14:textId="77777777" w:rsidR="00FB366C" w:rsidRPr="00524DE8" w:rsidRDefault="00ED291F">
            <w:pPr>
              <w:spacing w:after="0" w:line="259" w:lineRule="auto"/>
              <w:ind w:left="60" w:firstLine="0"/>
              <w:jc w:val="left"/>
              <w:rPr>
                <w:sz w:val="20"/>
                <w:szCs w:val="20"/>
              </w:rPr>
            </w:pPr>
            <w:r w:rsidRPr="00524DE8">
              <w:rPr>
                <w:sz w:val="20"/>
                <w:szCs w:val="20"/>
              </w:rPr>
              <w:t>dekompozice úlohy, problému: tvorba, zápis a přizpůsobení algoritmu</w:t>
            </w:r>
          </w:p>
        </w:tc>
      </w:tr>
      <w:tr w:rsidR="00FB366C" w14:paraId="7FF3EB54" w14:textId="77777777" w:rsidTr="00C80562">
        <w:trPr>
          <w:trHeight w:val="290"/>
        </w:trPr>
        <w:tc>
          <w:tcPr>
            <w:tcW w:w="4533" w:type="dxa"/>
            <w:vMerge w:val="restart"/>
            <w:tcBorders>
              <w:top w:val="single" w:sz="6" w:space="0" w:color="808080"/>
              <w:left w:val="single" w:sz="6" w:space="0" w:color="808080"/>
              <w:bottom w:val="single" w:sz="6" w:space="0" w:color="808080"/>
              <w:right w:val="single" w:sz="6" w:space="0" w:color="808080"/>
            </w:tcBorders>
          </w:tcPr>
          <w:p w14:paraId="757C6573" w14:textId="77777777" w:rsidR="00ED291F" w:rsidRPr="00D32B3C" w:rsidRDefault="00ED291F" w:rsidP="00ED291F">
            <w:pPr>
              <w:spacing w:after="0" w:line="259" w:lineRule="auto"/>
              <w:ind w:left="57" w:firstLine="0"/>
              <w:jc w:val="left"/>
              <w:rPr>
                <w:i/>
                <w:sz w:val="20"/>
                <w:szCs w:val="20"/>
              </w:rPr>
            </w:pPr>
            <w:r w:rsidRPr="00D32B3C">
              <w:rPr>
                <w:i/>
                <w:sz w:val="20"/>
                <w:szCs w:val="20"/>
              </w:rPr>
              <w:t>1-9-2-02 rozdělí problém na jednotlivě řešitelné</w:t>
            </w:r>
          </w:p>
          <w:p w14:paraId="404CE5F0" w14:textId="77777777" w:rsidR="00FB366C" w:rsidRPr="00524DE8" w:rsidRDefault="00ED291F" w:rsidP="00ED291F">
            <w:pPr>
              <w:spacing w:after="0" w:line="259" w:lineRule="auto"/>
              <w:ind w:left="0" w:firstLine="0"/>
              <w:jc w:val="left"/>
              <w:rPr>
                <w:b/>
                <w:i/>
                <w:sz w:val="20"/>
                <w:szCs w:val="20"/>
              </w:rPr>
            </w:pPr>
            <w:r w:rsidRPr="00D32B3C">
              <w:rPr>
                <w:i/>
                <w:sz w:val="20"/>
                <w:szCs w:val="20"/>
              </w:rPr>
              <w:t>části a navrhne a popíše kroky k jejich řešení</w:t>
            </w:r>
          </w:p>
        </w:tc>
        <w:tc>
          <w:tcPr>
            <w:tcW w:w="4674" w:type="dxa"/>
            <w:vMerge w:val="restart"/>
            <w:tcBorders>
              <w:top w:val="single" w:sz="6" w:space="0" w:color="808080"/>
              <w:left w:val="single" w:sz="6" w:space="0" w:color="808080"/>
              <w:bottom w:val="single" w:sz="6" w:space="0" w:color="808080"/>
              <w:right w:val="single" w:sz="6" w:space="0" w:color="808080"/>
            </w:tcBorders>
          </w:tcPr>
          <w:p w14:paraId="611DF716" w14:textId="77777777" w:rsidR="00FB366C" w:rsidRPr="00524DE8" w:rsidRDefault="00ED291F">
            <w:pPr>
              <w:spacing w:after="0" w:line="259" w:lineRule="auto"/>
              <w:ind w:left="61" w:firstLine="0"/>
              <w:jc w:val="left"/>
              <w:rPr>
                <w:sz w:val="20"/>
                <w:szCs w:val="20"/>
              </w:rPr>
            </w:pPr>
            <w:r w:rsidRPr="00524DE8">
              <w:rPr>
                <w:sz w:val="20"/>
                <w:szCs w:val="20"/>
              </w:rPr>
              <w:t>rozdělí problém na jednotlivě řešitelné části a navrhne a popíše kroky k jejich řešení</w:t>
            </w:r>
          </w:p>
        </w:tc>
        <w:tc>
          <w:tcPr>
            <w:tcW w:w="4534" w:type="dxa"/>
            <w:tcBorders>
              <w:top w:val="single" w:sz="6" w:space="0" w:color="808080"/>
              <w:left w:val="single" w:sz="6" w:space="0" w:color="808080"/>
              <w:bottom w:val="single" w:sz="6" w:space="0" w:color="808080"/>
              <w:right w:val="single" w:sz="6" w:space="0" w:color="808080"/>
            </w:tcBorders>
          </w:tcPr>
          <w:p w14:paraId="559CEB18" w14:textId="77777777" w:rsidR="00FB366C" w:rsidRPr="00524DE8" w:rsidRDefault="00ED291F" w:rsidP="00ED291F">
            <w:pPr>
              <w:spacing w:after="0" w:line="259" w:lineRule="auto"/>
              <w:ind w:left="0" w:firstLine="0"/>
              <w:jc w:val="left"/>
              <w:rPr>
                <w:sz w:val="20"/>
                <w:szCs w:val="20"/>
              </w:rPr>
            </w:pPr>
            <w:r w:rsidRPr="00524DE8">
              <w:rPr>
                <w:sz w:val="20"/>
                <w:szCs w:val="20"/>
              </w:rPr>
              <w:t>dekompozice úlohy, problému</w:t>
            </w:r>
          </w:p>
        </w:tc>
      </w:tr>
      <w:tr w:rsidR="00FB366C" w14:paraId="55C12829" w14:textId="77777777">
        <w:trPr>
          <w:trHeight w:val="288"/>
        </w:trPr>
        <w:tc>
          <w:tcPr>
            <w:tcW w:w="0" w:type="auto"/>
            <w:vMerge/>
            <w:tcBorders>
              <w:top w:val="nil"/>
              <w:left w:val="single" w:sz="6" w:space="0" w:color="808080"/>
              <w:bottom w:val="single" w:sz="6" w:space="0" w:color="808080"/>
              <w:right w:val="single" w:sz="6" w:space="0" w:color="808080"/>
            </w:tcBorders>
          </w:tcPr>
          <w:p w14:paraId="4B980022" w14:textId="77777777" w:rsidR="00FB366C" w:rsidRPr="00524DE8" w:rsidRDefault="00FB366C">
            <w:pPr>
              <w:spacing w:after="160" w:line="259" w:lineRule="auto"/>
              <w:ind w:left="0" w:firstLine="0"/>
              <w:jc w:val="left"/>
              <w:rPr>
                <w:b/>
                <w:i/>
                <w:sz w:val="20"/>
                <w:szCs w:val="20"/>
              </w:rPr>
            </w:pPr>
          </w:p>
        </w:tc>
        <w:tc>
          <w:tcPr>
            <w:tcW w:w="0" w:type="auto"/>
            <w:vMerge/>
            <w:tcBorders>
              <w:top w:val="nil"/>
              <w:left w:val="single" w:sz="6" w:space="0" w:color="808080"/>
              <w:bottom w:val="single" w:sz="6" w:space="0" w:color="808080"/>
              <w:right w:val="single" w:sz="6" w:space="0" w:color="808080"/>
            </w:tcBorders>
            <w:vAlign w:val="center"/>
          </w:tcPr>
          <w:p w14:paraId="2149F3B1" w14:textId="77777777" w:rsidR="00FB366C" w:rsidRPr="00524DE8" w:rsidRDefault="00FB366C">
            <w:pPr>
              <w:spacing w:after="160" w:line="259" w:lineRule="auto"/>
              <w:ind w:left="0" w:firstLine="0"/>
              <w:jc w:val="left"/>
              <w:rPr>
                <w:sz w:val="20"/>
                <w:szCs w:val="20"/>
              </w:rPr>
            </w:pPr>
          </w:p>
        </w:tc>
        <w:tc>
          <w:tcPr>
            <w:tcW w:w="4534" w:type="dxa"/>
            <w:tcBorders>
              <w:top w:val="single" w:sz="6" w:space="0" w:color="808080"/>
              <w:left w:val="single" w:sz="6" w:space="0" w:color="808080"/>
              <w:bottom w:val="single" w:sz="6" w:space="0" w:color="808080"/>
              <w:right w:val="single" w:sz="6" w:space="0" w:color="808080"/>
            </w:tcBorders>
          </w:tcPr>
          <w:p w14:paraId="2D1690E3" w14:textId="77777777" w:rsidR="00FB366C" w:rsidRPr="00524DE8" w:rsidRDefault="00ED291F">
            <w:pPr>
              <w:spacing w:after="0" w:line="259" w:lineRule="auto"/>
              <w:ind w:left="60" w:firstLine="0"/>
              <w:jc w:val="left"/>
              <w:rPr>
                <w:sz w:val="20"/>
                <w:szCs w:val="20"/>
              </w:rPr>
            </w:pPr>
            <w:r w:rsidRPr="00524DE8">
              <w:rPr>
                <w:sz w:val="20"/>
                <w:szCs w:val="20"/>
              </w:rPr>
              <w:t>tvorba, zápis a přizpůsobení algoritmu</w:t>
            </w:r>
          </w:p>
        </w:tc>
      </w:tr>
      <w:tr w:rsidR="00FB366C" w14:paraId="58C3D222" w14:textId="77777777" w:rsidTr="00C80562">
        <w:trPr>
          <w:trHeight w:val="786"/>
        </w:trPr>
        <w:tc>
          <w:tcPr>
            <w:tcW w:w="4533" w:type="dxa"/>
            <w:tcBorders>
              <w:top w:val="single" w:sz="6" w:space="0" w:color="808080"/>
              <w:left w:val="single" w:sz="6" w:space="0" w:color="808080"/>
              <w:bottom w:val="single" w:sz="6" w:space="0" w:color="808080"/>
              <w:right w:val="single" w:sz="6" w:space="0" w:color="808080"/>
            </w:tcBorders>
          </w:tcPr>
          <w:p w14:paraId="6E2E829C" w14:textId="77777777" w:rsidR="00ED291F" w:rsidRPr="00D32B3C" w:rsidRDefault="00ED291F" w:rsidP="00ED291F">
            <w:pPr>
              <w:spacing w:after="0" w:line="259" w:lineRule="auto"/>
              <w:ind w:left="57" w:firstLine="0"/>
              <w:jc w:val="left"/>
              <w:rPr>
                <w:b/>
                <w:i/>
                <w:sz w:val="20"/>
                <w:szCs w:val="20"/>
              </w:rPr>
            </w:pPr>
            <w:r w:rsidRPr="00D32B3C">
              <w:rPr>
                <w:b/>
                <w:i/>
                <w:sz w:val="20"/>
                <w:szCs w:val="20"/>
              </w:rPr>
              <w:t>1-9-3-02p nastavuje zobrazení, řazení a</w:t>
            </w:r>
          </w:p>
          <w:p w14:paraId="09559316" w14:textId="77777777" w:rsidR="00ED291F" w:rsidRPr="00D32B3C" w:rsidRDefault="00ED291F" w:rsidP="00ED291F">
            <w:pPr>
              <w:spacing w:after="0" w:line="259" w:lineRule="auto"/>
              <w:ind w:left="0" w:firstLine="0"/>
              <w:jc w:val="left"/>
              <w:rPr>
                <w:i/>
                <w:sz w:val="20"/>
                <w:szCs w:val="20"/>
              </w:rPr>
            </w:pPr>
            <w:r w:rsidRPr="00D32B3C">
              <w:rPr>
                <w:b/>
                <w:i/>
                <w:sz w:val="20"/>
                <w:szCs w:val="20"/>
              </w:rPr>
              <w:t>filtrování dat v tabulce</w:t>
            </w:r>
          </w:p>
          <w:p w14:paraId="32F86293" w14:textId="77777777" w:rsidR="00ED291F" w:rsidRPr="00D32B3C" w:rsidRDefault="00ED291F" w:rsidP="00ED291F">
            <w:pPr>
              <w:spacing w:after="0" w:line="259" w:lineRule="auto"/>
              <w:ind w:left="0" w:firstLine="0"/>
              <w:jc w:val="left"/>
              <w:rPr>
                <w:i/>
                <w:sz w:val="20"/>
                <w:szCs w:val="20"/>
              </w:rPr>
            </w:pPr>
            <w:r w:rsidRPr="00D32B3C">
              <w:rPr>
                <w:i/>
                <w:sz w:val="20"/>
                <w:szCs w:val="20"/>
              </w:rPr>
              <w:t>1-9-3-02 nastavuje zobrazení, řazení a filtrování</w:t>
            </w:r>
          </w:p>
          <w:p w14:paraId="7DEA61FD" w14:textId="77777777" w:rsidR="00ED291F" w:rsidRPr="00D32B3C" w:rsidRDefault="00ED291F" w:rsidP="00ED291F">
            <w:pPr>
              <w:spacing w:after="0" w:line="259" w:lineRule="auto"/>
              <w:ind w:left="0" w:firstLine="0"/>
              <w:jc w:val="left"/>
              <w:rPr>
                <w:i/>
                <w:sz w:val="20"/>
                <w:szCs w:val="20"/>
              </w:rPr>
            </w:pPr>
            <w:r w:rsidRPr="00D32B3C">
              <w:rPr>
                <w:i/>
                <w:sz w:val="20"/>
                <w:szCs w:val="20"/>
              </w:rPr>
              <w:lastRenderedPageBreak/>
              <w:t>dat v tabulce, aby mohl odpovědět na položenou</w:t>
            </w:r>
          </w:p>
          <w:p w14:paraId="23BE16C8" w14:textId="77777777" w:rsidR="00ED291F" w:rsidRPr="00D32B3C" w:rsidRDefault="00ED291F" w:rsidP="00ED291F">
            <w:pPr>
              <w:spacing w:after="0" w:line="259" w:lineRule="auto"/>
              <w:ind w:left="0" w:firstLine="0"/>
              <w:jc w:val="left"/>
              <w:rPr>
                <w:i/>
                <w:sz w:val="20"/>
                <w:szCs w:val="20"/>
              </w:rPr>
            </w:pPr>
            <w:r w:rsidRPr="00D32B3C">
              <w:rPr>
                <w:i/>
                <w:sz w:val="20"/>
                <w:szCs w:val="20"/>
              </w:rPr>
              <w:t>otázku: využívá funkce pro automatizaci</w:t>
            </w:r>
          </w:p>
          <w:p w14:paraId="4E7CB179" w14:textId="77777777" w:rsidR="00FB366C" w:rsidRPr="00D32B3C" w:rsidRDefault="00ED291F" w:rsidP="00ED291F">
            <w:pPr>
              <w:spacing w:after="0" w:line="259" w:lineRule="auto"/>
              <w:ind w:left="0" w:firstLine="0"/>
              <w:jc w:val="left"/>
              <w:rPr>
                <w:i/>
                <w:sz w:val="20"/>
                <w:szCs w:val="20"/>
              </w:rPr>
            </w:pPr>
            <w:r w:rsidRPr="00D32B3C">
              <w:rPr>
                <w:i/>
                <w:sz w:val="20"/>
                <w:szCs w:val="20"/>
              </w:rPr>
              <w:t>zpracování dat</w:t>
            </w:r>
          </w:p>
        </w:tc>
        <w:tc>
          <w:tcPr>
            <w:tcW w:w="4674" w:type="dxa"/>
            <w:tcBorders>
              <w:top w:val="single" w:sz="6" w:space="0" w:color="808080"/>
              <w:left w:val="single" w:sz="6" w:space="0" w:color="808080"/>
              <w:bottom w:val="single" w:sz="6" w:space="0" w:color="808080"/>
              <w:right w:val="single" w:sz="6" w:space="0" w:color="808080"/>
            </w:tcBorders>
          </w:tcPr>
          <w:p w14:paraId="20B15F5A" w14:textId="77777777" w:rsidR="00FB366C" w:rsidRPr="00524DE8" w:rsidRDefault="00ED291F">
            <w:pPr>
              <w:spacing w:after="0" w:line="259" w:lineRule="auto"/>
              <w:ind w:left="61" w:firstLine="0"/>
              <w:jc w:val="left"/>
              <w:rPr>
                <w:sz w:val="20"/>
                <w:szCs w:val="20"/>
              </w:rPr>
            </w:pPr>
            <w:r w:rsidRPr="00524DE8">
              <w:rPr>
                <w:sz w:val="20"/>
                <w:szCs w:val="20"/>
              </w:rPr>
              <w:lastRenderedPageBreak/>
              <w:t>nastavuje zobrazení, řazení a filtrování dat v tabulce, aby mohl odpovědět na položenou otázku, využívá funkce pro automatizaci zpracování dat</w:t>
            </w:r>
          </w:p>
        </w:tc>
        <w:tc>
          <w:tcPr>
            <w:tcW w:w="4534" w:type="dxa"/>
            <w:tcBorders>
              <w:top w:val="single" w:sz="6" w:space="0" w:color="808080"/>
              <w:left w:val="single" w:sz="6" w:space="0" w:color="808080"/>
              <w:bottom w:val="single" w:sz="6" w:space="0" w:color="808080"/>
              <w:right w:val="single" w:sz="6" w:space="0" w:color="808080"/>
            </w:tcBorders>
          </w:tcPr>
          <w:p w14:paraId="4FA3C4DA" w14:textId="77777777" w:rsidR="00FB366C" w:rsidRPr="00524DE8" w:rsidRDefault="00524DE8">
            <w:pPr>
              <w:spacing w:after="0" w:line="259" w:lineRule="auto"/>
              <w:ind w:left="60" w:firstLine="0"/>
              <w:jc w:val="left"/>
              <w:rPr>
                <w:sz w:val="20"/>
                <w:szCs w:val="20"/>
              </w:rPr>
            </w:pPr>
            <w:r w:rsidRPr="00524DE8">
              <w:rPr>
                <w:sz w:val="20"/>
                <w:szCs w:val="20"/>
              </w:rPr>
              <w:t xml:space="preserve">formulace požadavků, struktura tabulky, typy dat, práce se záznamy, pravidla a omezení: kontrola </w:t>
            </w:r>
            <w:r w:rsidRPr="00524DE8">
              <w:rPr>
                <w:sz w:val="20"/>
                <w:szCs w:val="20"/>
              </w:rPr>
              <w:lastRenderedPageBreak/>
              <w:t>správnosti a použitelnosti struktury nastavených pravidel, úprava požadavků, tabulky či pravidel</w:t>
            </w:r>
          </w:p>
        </w:tc>
      </w:tr>
      <w:tr w:rsidR="00FB366C" w14:paraId="3565E9A8" w14:textId="77777777" w:rsidTr="00C80562">
        <w:trPr>
          <w:trHeight w:val="778"/>
        </w:trPr>
        <w:tc>
          <w:tcPr>
            <w:tcW w:w="4533" w:type="dxa"/>
            <w:tcBorders>
              <w:top w:val="single" w:sz="6" w:space="0" w:color="808080"/>
              <w:left w:val="single" w:sz="6" w:space="0" w:color="808080"/>
              <w:bottom w:val="single" w:sz="6" w:space="0" w:color="808080"/>
              <w:right w:val="single" w:sz="6" w:space="0" w:color="808080"/>
            </w:tcBorders>
          </w:tcPr>
          <w:p w14:paraId="6B61549D" w14:textId="77777777" w:rsidR="00524DE8" w:rsidRPr="00524DE8" w:rsidRDefault="00524DE8" w:rsidP="00524DE8">
            <w:pPr>
              <w:spacing w:after="0" w:line="259" w:lineRule="auto"/>
              <w:ind w:left="57" w:firstLine="0"/>
              <w:jc w:val="left"/>
              <w:rPr>
                <w:b/>
                <w:i/>
                <w:sz w:val="20"/>
                <w:szCs w:val="20"/>
              </w:rPr>
            </w:pPr>
            <w:r w:rsidRPr="00524DE8">
              <w:rPr>
                <w:b/>
                <w:i/>
                <w:sz w:val="20"/>
                <w:szCs w:val="20"/>
              </w:rPr>
              <w:lastRenderedPageBreak/>
              <w:t>1-9-4-02p ukládá a spravuje svá data ve</w:t>
            </w:r>
          </w:p>
          <w:p w14:paraId="0FF80B51" w14:textId="77777777" w:rsidR="00524DE8" w:rsidRPr="00524DE8" w:rsidRDefault="00524DE8" w:rsidP="00524DE8">
            <w:pPr>
              <w:spacing w:after="0" w:line="259" w:lineRule="auto"/>
              <w:ind w:left="0" w:firstLine="0"/>
              <w:jc w:val="left"/>
              <w:rPr>
                <w:b/>
                <w:i/>
                <w:sz w:val="20"/>
                <w:szCs w:val="20"/>
              </w:rPr>
            </w:pPr>
            <w:r w:rsidRPr="00524DE8">
              <w:rPr>
                <w:b/>
                <w:i/>
                <w:sz w:val="20"/>
                <w:szCs w:val="20"/>
              </w:rPr>
              <w:t>vhodném formátu</w:t>
            </w:r>
          </w:p>
          <w:p w14:paraId="39D6D4B4" w14:textId="77777777" w:rsidR="00524DE8" w:rsidRPr="00D32B3C" w:rsidRDefault="00524DE8" w:rsidP="00524DE8">
            <w:pPr>
              <w:spacing w:after="0" w:line="259" w:lineRule="auto"/>
              <w:ind w:left="0" w:firstLine="0"/>
              <w:jc w:val="left"/>
              <w:rPr>
                <w:i/>
                <w:sz w:val="20"/>
                <w:szCs w:val="20"/>
              </w:rPr>
            </w:pPr>
            <w:r w:rsidRPr="00D32B3C">
              <w:rPr>
                <w:i/>
                <w:sz w:val="20"/>
                <w:szCs w:val="20"/>
              </w:rPr>
              <w:t>1-9-4-02 ukládá a spravuje svá data ve vhodném</w:t>
            </w:r>
          </w:p>
          <w:p w14:paraId="01AAD2AA" w14:textId="77777777" w:rsidR="00524DE8" w:rsidRPr="00D32B3C" w:rsidRDefault="00524DE8" w:rsidP="00524DE8">
            <w:pPr>
              <w:spacing w:after="0" w:line="259" w:lineRule="auto"/>
              <w:ind w:left="0" w:firstLine="0"/>
              <w:jc w:val="left"/>
              <w:rPr>
                <w:i/>
                <w:sz w:val="20"/>
                <w:szCs w:val="20"/>
              </w:rPr>
            </w:pPr>
            <w:r w:rsidRPr="00D32B3C">
              <w:rPr>
                <w:i/>
                <w:sz w:val="20"/>
                <w:szCs w:val="20"/>
              </w:rPr>
              <w:t>formátu s ohledem na jejich další zpracování či</w:t>
            </w:r>
          </w:p>
          <w:p w14:paraId="11606BFF" w14:textId="77777777" w:rsidR="00FB366C" w:rsidRPr="00524DE8" w:rsidRDefault="00524DE8" w:rsidP="00524DE8">
            <w:pPr>
              <w:spacing w:after="0" w:line="259" w:lineRule="auto"/>
              <w:ind w:left="0" w:firstLine="0"/>
              <w:jc w:val="left"/>
              <w:rPr>
                <w:b/>
                <w:i/>
                <w:sz w:val="20"/>
                <w:szCs w:val="20"/>
              </w:rPr>
            </w:pPr>
            <w:r w:rsidRPr="00D32B3C">
              <w:rPr>
                <w:i/>
                <w:sz w:val="20"/>
                <w:szCs w:val="20"/>
              </w:rPr>
              <w:t>přeno</w:t>
            </w:r>
          </w:p>
        </w:tc>
        <w:tc>
          <w:tcPr>
            <w:tcW w:w="4674" w:type="dxa"/>
            <w:tcBorders>
              <w:top w:val="single" w:sz="6" w:space="0" w:color="808080"/>
              <w:left w:val="single" w:sz="6" w:space="0" w:color="808080"/>
              <w:bottom w:val="single" w:sz="6" w:space="0" w:color="808080"/>
              <w:right w:val="single" w:sz="6" w:space="0" w:color="808080"/>
            </w:tcBorders>
          </w:tcPr>
          <w:p w14:paraId="3B1BDDDF" w14:textId="77777777" w:rsidR="00FB366C" w:rsidRPr="00524DE8" w:rsidRDefault="00524DE8">
            <w:pPr>
              <w:spacing w:after="0" w:line="259" w:lineRule="auto"/>
              <w:ind w:left="61" w:firstLine="0"/>
              <w:jc w:val="left"/>
              <w:rPr>
                <w:sz w:val="20"/>
                <w:szCs w:val="20"/>
              </w:rPr>
            </w:pPr>
            <w:r w:rsidRPr="00524DE8">
              <w:rPr>
                <w:sz w:val="20"/>
                <w:szCs w:val="20"/>
              </w:rPr>
              <w:t>ukládá a spravuje svá data ve vhodném formátu s ohledem na jejich další zpracování či přen</w:t>
            </w:r>
          </w:p>
        </w:tc>
        <w:tc>
          <w:tcPr>
            <w:tcW w:w="4534" w:type="dxa"/>
            <w:tcBorders>
              <w:top w:val="single" w:sz="6" w:space="0" w:color="808080"/>
              <w:left w:val="single" w:sz="6" w:space="0" w:color="808080"/>
              <w:bottom w:val="single" w:sz="6" w:space="0" w:color="808080"/>
              <w:right w:val="single" w:sz="6" w:space="0" w:color="808080"/>
            </w:tcBorders>
          </w:tcPr>
          <w:p w14:paraId="371B8263" w14:textId="77777777" w:rsidR="00FB366C" w:rsidRPr="00524DE8" w:rsidRDefault="00524DE8">
            <w:pPr>
              <w:spacing w:after="0" w:line="259" w:lineRule="auto"/>
              <w:ind w:left="60" w:firstLine="0"/>
              <w:jc w:val="left"/>
              <w:rPr>
                <w:sz w:val="20"/>
                <w:szCs w:val="20"/>
              </w:rPr>
            </w:pPr>
            <w:r w:rsidRPr="00524DE8">
              <w:rPr>
                <w:sz w:val="20"/>
                <w:szCs w:val="20"/>
              </w:rPr>
              <w:t>počítačové sítě: typy, služby a význam počítačových sítí, fungování sítě – klient, server, switch, IP adresa, struktura a principy internetu, web – fungování webu, webová stránka, webový server, prohlížeč, odkaz, URL, vyhledávač: princip cloudových aplikací, metody zabezpečení přístupu k datům, role a přístupová práv</w:t>
            </w:r>
          </w:p>
        </w:tc>
      </w:tr>
      <w:tr w:rsidR="00FB366C" w14:paraId="1D186324" w14:textId="77777777" w:rsidTr="00C80562">
        <w:trPr>
          <w:trHeight w:val="536"/>
        </w:trPr>
        <w:tc>
          <w:tcPr>
            <w:tcW w:w="4533" w:type="dxa"/>
            <w:tcBorders>
              <w:top w:val="single" w:sz="6" w:space="0" w:color="808080"/>
              <w:left w:val="single" w:sz="6" w:space="0" w:color="808080"/>
              <w:bottom w:val="single" w:sz="6" w:space="0" w:color="808080"/>
              <w:right w:val="single" w:sz="6" w:space="0" w:color="808080"/>
            </w:tcBorders>
          </w:tcPr>
          <w:p w14:paraId="21C195C5" w14:textId="77777777" w:rsidR="00FB366C" w:rsidRPr="00524DE8" w:rsidRDefault="00524DE8" w:rsidP="00524DE8">
            <w:pPr>
              <w:spacing w:after="0" w:line="259" w:lineRule="auto"/>
              <w:ind w:left="57" w:firstLine="0"/>
              <w:jc w:val="left"/>
              <w:rPr>
                <w:b/>
                <w:i/>
                <w:sz w:val="20"/>
                <w:szCs w:val="20"/>
              </w:rPr>
            </w:pPr>
            <w:r w:rsidRPr="00524DE8">
              <w:rPr>
                <w:b/>
                <w:i/>
                <w:sz w:val="20"/>
                <w:szCs w:val="20"/>
              </w:rPr>
              <w:t>dodržuje pravidla bezpečného zacházení s výpočetní technikou</w:t>
            </w:r>
          </w:p>
        </w:tc>
        <w:tc>
          <w:tcPr>
            <w:tcW w:w="4674" w:type="dxa"/>
            <w:tcBorders>
              <w:top w:val="single" w:sz="6" w:space="0" w:color="808080"/>
              <w:left w:val="single" w:sz="6" w:space="0" w:color="808080"/>
              <w:bottom w:val="single" w:sz="6" w:space="0" w:color="808080"/>
              <w:right w:val="single" w:sz="6" w:space="0" w:color="808080"/>
            </w:tcBorders>
          </w:tcPr>
          <w:p w14:paraId="1A9B61D6" w14:textId="77777777" w:rsidR="00FB366C" w:rsidRPr="00524DE8" w:rsidRDefault="00524DE8">
            <w:pPr>
              <w:spacing w:after="0" w:line="259" w:lineRule="auto"/>
              <w:ind w:left="61" w:firstLine="0"/>
              <w:jc w:val="left"/>
              <w:rPr>
                <w:sz w:val="20"/>
                <w:szCs w:val="20"/>
              </w:rPr>
            </w:pPr>
            <w:r w:rsidRPr="00524DE8">
              <w:rPr>
                <w:sz w:val="20"/>
                <w:szCs w:val="20"/>
              </w:rPr>
              <w:t>dodržuje pravidla řádu pracovny ICT</w:t>
            </w:r>
          </w:p>
        </w:tc>
        <w:tc>
          <w:tcPr>
            <w:tcW w:w="4534" w:type="dxa"/>
            <w:tcBorders>
              <w:top w:val="single" w:sz="6" w:space="0" w:color="808080"/>
              <w:left w:val="single" w:sz="6" w:space="0" w:color="808080"/>
              <w:bottom w:val="single" w:sz="6" w:space="0" w:color="808080"/>
              <w:right w:val="single" w:sz="6" w:space="0" w:color="808080"/>
            </w:tcBorders>
          </w:tcPr>
          <w:p w14:paraId="56051C38" w14:textId="77777777" w:rsidR="00FB366C" w:rsidRPr="00524DE8" w:rsidRDefault="00524DE8">
            <w:pPr>
              <w:spacing w:after="0" w:line="259" w:lineRule="auto"/>
              <w:ind w:left="60" w:firstLine="0"/>
              <w:jc w:val="left"/>
              <w:rPr>
                <w:sz w:val="20"/>
                <w:szCs w:val="20"/>
              </w:rPr>
            </w:pPr>
            <w:r w:rsidRPr="00524DE8">
              <w:rPr>
                <w:sz w:val="20"/>
                <w:szCs w:val="20"/>
              </w:rPr>
              <w:t>řád učebny ICT</w:t>
            </w:r>
          </w:p>
        </w:tc>
      </w:tr>
    </w:tbl>
    <w:p w14:paraId="4BA02AE7" w14:textId="77777777" w:rsidR="00FB366C" w:rsidRDefault="00D579B4">
      <w:pPr>
        <w:spacing w:after="0" w:line="259" w:lineRule="auto"/>
        <w:ind w:left="0" w:firstLine="0"/>
      </w:pPr>
      <w:r>
        <w:t xml:space="preserve">    </w:t>
      </w:r>
    </w:p>
    <w:tbl>
      <w:tblPr>
        <w:tblW w:w="13741" w:type="dxa"/>
        <w:tblInd w:w="-13" w:type="dxa"/>
        <w:tblCellMar>
          <w:top w:w="55" w:type="dxa"/>
          <w:left w:w="16" w:type="dxa"/>
          <w:right w:w="20" w:type="dxa"/>
        </w:tblCellMar>
        <w:tblLook w:val="04A0" w:firstRow="1" w:lastRow="0" w:firstColumn="1" w:lastColumn="0" w:noHBand="0" w:noVBand="1"/>
      </w:tblPr>
      <w:tblGrid>
        <w:gridCol w:w="4532"/>
        <w:gridCol w:w="4674"/>
        <w:gridCol w:w="4535"/>
      </w:tblGrid>
      <w:tr w:rsidR="00FB366C" w14:paraId="40563563" w14:textId="77777777" w:rsidTr="007E759B">
        <w:trPr>
          <w:trHeight w:val="39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A9ABD0D" w14:textId="77777777" w:rsidR="00FB366C" w:rsidRDefault="00C80562">
            <w:pPr>
              <w:spacing w:after="0" w:line="259" w:lineRule="auto"/>
              <w:ind w:left="95" w:firstLine="0"/>
              <w:jc w:val="center"/>
            </w:pPr>
            <w:r>
              <w:rPr>
                <w:b/>
                <w:sz w:val="20"/>
              </w:rPr>
              <w:t>Informatika</w:t>
            </w:r>
            <w:r w:rsidR="00D579B4">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D539374" w14:textId="77777777" w:rsidR="00FB366C" w:rsidRDefault="00D579B4">
            <w:pPr>
              <w:spacing w:after="0" w:line="259" w:lineRule="auto"/>
              <w:ind w:left="100" w:firstLine="0"/>
              <w:jc w:val="center"/>
            </w:pPr>
            <w:r>
              <w:rPr>
                <w:b/>
                <w:sz w:val="20"/>
              </w:rPr>
              <w:t>8.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0A4CD363" w14:textId="77777777" w:rsidR="00FB366C" w:rsidRDefault="00D579B4">
            <w:pPr>
              <w:spacing w:after="0" w:line="259" w:lineRule="auto"/>
              <w:ind w:left="0" w:firstLine="0"/>
              <w:jc w:val="left"/>
            </w:pPr>
            <w:r>
              <w:t xml:space="preserve"> </w:t>
            </w:r>
          </w:p>
        </w:tc>
      </w:tr>
      <w:tr w:rsidR="00FB366C" w14:paraId="70103319" w14:textId="77777777" w:rsidTr="007E759B">
        <w:trPr>
          <w:trHeight w:val="1815"/>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464AE830" w14:textId="77777777" w:rsidR="00FB366C" w:rsidRDefault="00D579B4">
            <w:pPr>
              <w:spacing w:after="0" w:line="259" w:lineRule="auto"/>
              <w:ind w:left="94"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42BA4F61" w14:textId="77777777" w:rsidR="00FB366C" w:rsidRDefault="00D579B4" w:rsidP="00A42562">
            <w:pPr>
              <w:numPr>
                <w:ilvl w:val="0"/>
                <w:numId w:val="48"/>
              </w:numPr>
              <w:spacing w:after="21" w:line="259" w:lineRule="auto"/>
              <w:ind w:hanging="360"/>
              <w:jc w:val="left"/>
            </w:pPr>
            <w:r>
              <w:rPr>
                <w:sz w:val="20"/>
              </w:rPr>
              <w:t>Kompetence k učení</w:t>
            </w:r>
            <w:r>
              <w:t xml:space="preserve"> </w:t>
            </w:r>
          </w:p>
          <w:p w14:paraId="00842332" w14:textId="77777777" w:rsidR="00FB366C" w:rsidRDefault="00D579B4" w:rsidP="00A42562">
            <w:pPr>
              <w:numPr>
                <w:ilvl w:val="0"/>
                <w:numId w:val="48"/>
              </w:numPr>
              <w:spacing w:after="21" w:line="259" w:lineRule="auto"/>
              <w:ind w:hanging="360"/>
              <w:jc w:val="left"/>
            </w:pPr>
            <w:r>
              <w:rPr>
                <w:sz w:val="20"/>
              </w:rPr>
              <w:t>Kompetence k řešení problémů</w:t>
            </w:r>
            <w:r>
              <w:t xml:space="preserve"> </w:t>
            </w:r>
          </w:p>
          <w:p w14:paraId="6846D84E" w14:textId="77777777" w:rsidR="00FB366C" w:rsidRDefault="00D579B4" w:rsidP="00A42562">
            <w:pPr>
              <w:numPr>
                <w:ilvl w:val="0"/>
                <w:numId w:val="48"/>
              </w:numPr>
              <w:spacing w:after="19" w:line="259" w:lineRule="auto"/>
              <w:ind w:hanging="360"/>
              <w:jc w:val="left"/>
            </w:pPr>
            <w:r>
              <w:rPr>
                <w:sz w:val="20"/>
              </w:rPr>
              <w:t>Kompetence komunikativní</w:t>
            </w:r>
            <w:r>
              <w:t xml:space="preserve"> </w:t>
            </w:r>
          </w:p>
          <w:p w14:paraId="00E50973" w14:textId="77777777" w:rsidR="00FB366C" w:rsidRDefault="00D579B4" w:rsidP="00A42562">
            <w:pPr>
              <w:numPr>
                <w:ilvl w:val="0"/>
                <w:numId w:val="48"/>
              </w:numPr>
              <w:spacing w:after="21" w:line="259" w:lineRule="auto"/>
              <w:ind w:hanging="360"/>
              <w:jc w:val="left"/>
            </w:pPr>
            <w:r>
              <w:rPr>
                <w:sz w:val="20"/>
              </w:rPr>
              <w:t>Kompetence sociální a personální</w:t>
            </w:r>
            <w:r>
              <w:t xml:space="preserve"> </w:t>
            </w:r>
          </w:p>
          <w:p w14:paraId="6DA828F0" w14:textId="77777777" w:rsidR="00FB366C" w:rsidRDefault="00D579B4" w:rsidP="00A42562">
            <w:pPr>
              <w:numPr>
                <w:ilvl w:val="0"/>
                <w:numId w:val="48"/>
              </w:numPr>
              <w:spacing w:after="20" w:line="259" w:lineRule="auto"/>
              <w:ind w:hanging="360"/>
              <w:jc w:val="left"/>
            </w:pPr>
            <w:r>
              <w:rPr>
                <w:sz w:val="20"/>
              </w:rPr>
              <w:t>Kompetence občanské</w:t>
            </w:r>
            <w:r>
              <w:t xml:space="preserve"> </w:t>
            </w:r>
          </w:p>
          <w:p w14:paraId="673766D0" w14:textId="77777777" w:rsidR="00FB366C" w:rsidRDefault="00D579B4" w:rsidP="00A42562">
            <w:pPr>
              <w:numPr>
                <w:ilvl w:val="0"/>
                <w:numId w:val="48"/>
              </w:numPr>
              <w:spacing w:after="0" w:line="259" w:lineRule="auto"/>
              <w:ind w:hanging="360"/>
              <w:jc w:val="left"/>
            </w:pPr>
            <w:r>
              <w:rPr>
                <w:sz w:val="20"/>
              </w:rPr>
              <w:t>Kompetence pracovní</w:t>
            </w:r>
            <w:r>
              <w:t xml:space="preserve"> </w:t>
            </w:r>
          </w:p>
          <w:p w14:paraId="53702708" w14:textId="77777777" w:rsidR="009B3DA8" w:rsidRDefault="009B3DA8" w:rsidP="00A42562">
            <w:pPr>
              <w:numPr>
                <w:ilvl w:val="0"/>
                <w:numId w:val="48"/>
              </w:numPr>
              <w:spacing w:after="0" w:line="259" w:lineRule="auto"/>
              <w:ind w:hanging="360"/>
              <w:jc w:val="left"/>
            </w:pPr>
            <w:r>
              <w:t>Kompetence digitální</w:t>
            </w:r>
          </w:p>
        </w:tc>
        <w:tc>
          <w:tcPr>
            <w:tcW w:w="4535" w:type="dxa"/>
            <w:tcBorders>
              <w:top w:val="single" w:sz="6" w:space="0" w:color="808080"/>
              <w:left w:val="nil"/>
              <w:bottom w:val="single" w:sz="7" w:space="0" w:color="DEEAF6"/>
              <w:right w:val="single" w:sz="6" w:space="0" w:color="808080"/>
            </w:tcBorders>
          </w:tcPr>
          <w:p w14:paraId="10964636" w14:textId="77777777" w:rsidR="00FB366C" w:rsidRDefault="00FB366C">
            <w:pPr>
              <w:spacing w:after="160" w:line="259" w:lineRule="auto"/>
              <w:ind w:left="0" w:firstLine="0"/>
              <w:jc w:val="left"/>
            </w:pPr>
          </w:p>
        </w:tc>
      </w:tr>
      <w:tr w:rsidR="00FB366C" w14:paraId="5DD5198D" w14:textId="77777777" w:rsidTr="007E759B">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388529BD" w14:textId="77777777" w:rsidR="00FB366C" w:rsidRDefault="00D579B4">
            <w:pPr>
              <w:spacing w:after="0" w:line="259" w:lineRule="auto"/>
              <w:ind w:left="97"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679F019D" w14:textId="77777777" w:rsidR="00FB366C" w:rsidRDefault="00D579B4">
            <w:pPr>
              <w:spacing w:after="0" w:line="259" w:lineRule="auto"/>
              <w:ind w:left="99" w:firstLine="0"/>
              <w:jc w:val="center"/>
            </w:pPr>
            <w:r>
              <w:rPr>
                <w:b/>
                <w:sz w:val="20"/>
              </w:rPr>
              <w:t>ŠVP výstupy</w:t>
            </w:r>
            <w:r>
              <w:t xml:space="preserve"> </w:t>
            </w:r>
          </w:p>
        </w:tc>
        <w:tc>
          <w:tcPr>
            <w:tcW w:w="4535" w:type="dxa"/>
            <w:tcBorders>
              <w:top w:val="single" w:sz="7" w:space="0" w:color="DEEAF6"/>
              <w:left w:val="single" w:sz="6" w:space="0" w:color="808080"/>
              <w:bottom w:val="single" w:sz="6" w:space="0" w:color="808080"/>
              <w:right w:val="single" w:sz="6" w:space="0" w:color="808080"/>
            </w:tcBorders>
            <w:shd w:val="clear" w:color="auto" w:fill="DEEAF6"/>
          </w:tcPr>
          <w:p w14:paraId="5A0DC896" w14:textId="77777777" w:rsidR="00FB366C" w:rsidRDefault="00D579B4">
            <w:pPr>
              <w:spacing w:after="0" w:line="259" w:lineRule="auto"/>
              <w:ind w:left="97" w:firstLine="0"/>
              <w:jc w:val="center"/>
            </w:pPr>
            <w:r>
              <w:rPr>
                <w:b/>
                <w:sz w:val="20"/>
              </w:rPr>
              <w:t>Učivo</w:t>
            </w:r>
            <w:r>
              <w:t xml:space="preserve"> </w:t>
            </w:r>
          </w:p>
        </w:tc>
      </w:tr>
      <w:tr w:rsidR="00FB366C" w14:paraId="67A88B63" w14:textId="77777777" w:rsidTr="007E759B">
        <w:trPr>
          <w:trHeight w:val="1031"/>
        </w:trPr>
        <w:tc>
          <w:tcPr>
            <w:tcW w:w="4532" w:type="dxa"/>
            <w:tcBorders>
              <w:top w:val="single" w:sz="6" w:space="0" w:color="808080"/>
              <w:left w:val="single" w:sz="6" w:space="0" w:color="808080"/>
              <w:bottom w:val="single" w:sz="6" w:space="0" w:color="808080"/>
              <w:right w:val="single" w:sz="6" w:space="0" w:color="808080"/>
            </w:tcBorders>
          </w:tcPr>
          <w:p w14:paraId="5342281D" w14:textId="77777777" w:rsidR="00524DE8" w:rsidRPr="00524DE8" w:rsidRDefault="00524DE8" w:rsidP="00524DE8">
            <w:pPr>
              <w:spacing w:after="0" w:line="259" w:lineRule="auto"/>
              <w:ind w:left="57" w:firstLine="0"/>
              <w:jc w:val="left"/>
              <w:rPr>
                <w:b/>
                <w:i/>
                <w:sz w:val="20"/>
                <w:szCs w:val="20"/>
              </w:rPr>
            </w:pPr>
            <w:r w:rsidRPr="00524DE8">
              <w:rPr>
                <w:b/>
                <w:i/>
                <w:sz w:val="20"/>
                <w:szCs w:val="20"/>
              </w:rPr>
              <w:t>1-9-1-03p popíše problém podle nastavených</w:t>
            </w:r>
          </w:p>
          <w:p w14:paraId="2C09BDF9" w14:textId="77777777" w:rsidR="00524DE8" w:rsidRPr="00524DE8" w:rsidRDefault="00524DE8" w:rsidP="00524DE8">
            <w:pPr>
              <w:spacing w:after="0" w:line="259" w:lineRule="auto"/>
              <w:ind w:left="0" w:firstLine="0"/>
              <w:jc w:val="left"/>
              <w:rPr>
                <w:b/>
                <w:i/>
                <w:sz w:val="20"/>
                <w:szCs w:val="20"/>
              </w:rPr>
            </w:pPr>
            <w:r w:rsidRPr="00524DE8">
              <w:rPr>
                <w:b/>
                <w:i/>
                <w:sz w:val="20"/>
                <w:szCs w:val="20"/>
              </w:rPr>
              <w:t>kritérií a na základě vlastní zkušenosti určí, jaké</w:t>
            </w:r>
          </w:p>
          <w:p w14:paraId="0CC9C058" w14:textId="77777777" w:rsidR="00524DE8" w:rsidRPr="00524DE8" w:rsidRDefault="00524DE8" w:rsidP="00524DE8">
            <w:pPr>
              <w:spacing w:after="0" w:line="259" w:lineRule="auto"/>
              <w:ind w:left="0" w:firstLine="0"/>
              <w:jc w:val="left"/>
              <w:rPr>
                <w:b/>
                <w:i/>
                <w:sz w:val="20"/>
                <w:szCs w:val="20"/>
              </w:rPr>
            </w:pPr>
            <w:r w:rsidRPr="00524DE8">
              <w:rPr>
                <w:b/>
                <w:i/>
                <w:sz w:val="20"/>
                <w:szCs w:val="20"/>
              </w:rPr>
              <w:t>informace bude potřebovat k jeho řešení:</w:t>
            </w:r>
          </w:p>
          <w:p w14:paraId="32E49D00" w14:textId="77777777" w:rsidR="00FB366C" w:rsidRPr="00524DE8" w:rsidRDefault="00524DE8" w:rsidP="00524DE8">
            <w:pPr>
              <w:spacing w:after="0" w:line="259" w:lineRule="auto"/>
              <w:ind w:left="0" w:firstLine="0"/>
              <w:jc w:val="left"/>
              <w:rPr>
                <w:b/>
                <w:i/>
                <w:sz w:val="20"/>
                <w:szCs w:val="20"/>
              </w:rPr>
            </w:pPr>
            <w:r w:rsidRPr="00524DE8">
              <w:rPr>
                <w:b/>
                <w:i/>
                <w:sz w:val="20"/>
                <w:szCs w:val="20"/>
              </w:rPr>
              <w:t>k popisu problému používá grafické znázorněn</w:t>
            </w:r>
          </w:p>
        </w:tc>
        <w:tc>
          <w:tcPr>
            <w:tcW w:w="4674" w:type="dxa"/>
            <w:tcBorders>
              <w:top w:val="single" w:sz="6" w:space="0" w:color="808080"/>
              <w:left w:val="single" w:sz="6" w:space="0" w:color="808080"/>
              <w:bottom w:val="single" w:sz="6" w:space="0" w:color="808080"/>
              <w:right w:val="single" w:sz="6" w:space="0" w:color="808080"/>
            </w:tcBorders>
          </w:tcPr>
          <w:p w14:paraId="0767E936" w14:textId="77777777" w:rsidR="00FB366C" w:rsidRPr="00524DE8" w:rsidRDefault="00524DE8">
            <w:pPr>
              <w:spacing w:after="0" w:line="259" w:lineRule="auto"/>
              <w:ind w:left="61" w:firstLine="0"/>
              <w:jc w:val="left"/>
              <w:rPr>
                <w:sz w:val="20"/>
                <w:szCs w:val="20"/>
              </w:rPr>
            </w:pPr>
            <w:r w:rsidRPr="00524DE8">
              <w:rPr>
                <w:sz w:val="20"/>
                <w:szCs w:val="20"/>
              </w:rPr>
              <w:t>data, informace a modelování</w:t>
            </w:r>
          </w:p>
        </w:tc>
        <w:tc>
          <w:tcPr>
            <w:tcW w:w="4535" w:type="dxa"/>
            <w:tcBorders>
              <w:top w:val="single" w:sz="6" w:space="0" w:color="808080"/>
              <w:left w:val="single" w:sz="6" w:space="0" w:color="808080"/>
              <w:bottom w:val="single" w:sz="6" w:space="0" w:color="808080"/>
              <w:right w:val="single" w:sz="6" w:space="0" w:color="808080"/>
            </w:tcBorders>
          </w:tcPr>
          <w:p w14:paraId="386A78C9" w14:textId="77777777" w:rsidR="00FB366C" w:rsidRPr="00524DE8" w:rsidRDefault="00524DE8">
            <w:pPr>
              <w:spacing w:after="0" w:line="259" w:lineRule="auto"/>
              <w:ind w:left="60" w:firstLine="0"/>
              <w:jc w:val="left"/>
              <w:rPr>
                <w:sz w:val="20"/>
                <w:szCs w:val="20"/>
              </w:rPr>
            </w:pPr>
            <w:r w:rsidRPr="00524DE8">
              <w:rPr>
                <w:sz w:val="20"/>
                <w:szCs w:val="20"/>
              </w:rPr>
              <w:t>schéma, myšlenková mapa, vývojový diagram, ohodnocený a orientovaný graf, základní grafové úlohy</w:t>
            </w:r>
          </w:p>
        </w:tc>
      </w:tr>
      <w:tr w:rsidR="00FB366C" w14:paraId="02366166" w14:textId="77777777" w:rsidTr="007E759B">
        <w:trPr>
          <w:trHeight w:val="1020"/>
        </w:trPr>
        <w:tc>
          <w:tcPr>
            <w:tcW w:w="4532" w:type="dxa"/>
            <w:tcBorders>
              <w:top w:val="single" w:sz="6" w:space="0" w:color="808080"/>
              <w:left w:val="single" w:sz="6" w:space="0" w:color="808080"/>
              <w:bottom w:val="single" w:sz="6" w:space="0" w:color="808080"/>
              <w:right w:val="single" w:sz="6" w:space="0" w:color="808080"/>
            </w:tcBorders>
          </w:tcPr>
          <w:p w14:paraId="47F84309" w14:textId="77777777" w:rsidR="00524DE8" w:rsidRPr="00D32B3C" w:rsidRDefault="00524DE8" w:rsidP="00524DE8">
            <w:pPr>
              <w:spacing w:after="0" w:line="259" w:lineRule="auto"/>
              <w:ind w:left="57" w:firstLine="0"/>
              <w:jc w:val="left"/>
              <w:rPr>
                <w:i/>
                <w:sz w:val="20"/>
                <w:szCs w:val="20"/>
              </w:rPr>
            </w:pPr>
            <w:r w:rsidRPr="00D32B3C">
              <w:rPr>
                <w:i/>
                <w:sz w:val="20"/>
                <w:szCs w:val="20"/>
              </w:rPr>
              <w:lastRenderedPageBreak/>
              <w:t>1-9-1-03 vymezí problém a určí, jaké informace</w:t>
            </w:r>
          </w:p>
          <w:p w14:paraId="1A308398" w14:textId="77777777" w:rsidR="00524DE8" w:rsidRPr="00D32B3C" w:rsidRDefault="00524DE8" w:rsidP="00524DE8">
            <w:pPr>
              <w:spacing w:after="0" w:line="259" w:lineRule="auto"/>
              <w:ind w:left="0" w:firstLine="0"/>
              <w:jc w:val="left"/>
              <w:rPr>
                <w:i/>
                <w:sz w:val="20"/>
                <w:szCs w:val="20"/>
              </w:rPr>
            </w:pPr>
            <w:r w:rsidRPr="00D32B3C">
              <w:rPr>
                <w:i/>
                <w:sz w:val="20"/>
                <w:szCs w:val="20"/>
              </w:rPr>
              <w:t>bude potřebovat k jeho řešení: situaci modeluje</w:t>
            </w:r>
          </w:p>
          <w:p w14:paraId="52351118" w14:textId="77777777" w:rsidR="00524DE8" w:rsidRPr="00D32B3C" w:rsidRDefault="00524DE8" w:rsidP="00524DE8">
            <w:pPr>
              <w:spacing w:after="0" w:line="259" w:lineRule="auto"/>
              <w:ind w:left="0" w:firstLine="0"/>
              <w:jc w:val="left"/>
              <w:rPr>
                <w:i/>
                <w:sz w:val="20"/>
                <w:szCs w:val="20"/>
              </w:rPr>
            </w:pPr>
            <w:r w:rsidRPr="00D32B3C">
              <w:rPr>
                <w:i/>
                <w:sz w:val="20"/>
                <w:szCs w:val="20"/>
              </w:rPr>
              <w:t>pomocí grafů, případně obdobných schémat:</w:t>
            </w:r>
          </w:p>
          <w:p w14:paraId="58DDAC5F" w14:textId="77777777" w:rsidR="00524DE8" w:rsidRPr="00D32B3C" w:rsidRDefault="00524DE8" w:rsidP="00524DE8">
            <w:pPr>
              <w:spacing w:after="0" w:line="259" w:lineRule="auto"/>
              <w:ind w:left="0" w:firstLine="0"/>
              <w:jc w:val="left"/>
              <w:rPr>
                <w:i/>
                <w:sz w:val="20"/>
                <w:szCs w:val="20"/>
              </w:rPr>
            </w:pPr>
            <w:r w:rsidRPr="00D32B3C">
              <w:rPr>
                <w:i/>
                <w:sz w:val="20"/>
                <w:szCs w:val="20"/>
              </w:rPr>
              <w:t>porovná svůj navržený model s jinými modely</w:t>
            </w:r>
          </w:p>
          <w:p w14:paraId="4B2A8C82" w14:textId="77777777" w:rsidR="00524DE8" w:rsidRPr="00D32B3C" w:rsidRDefault="00524DE8" w:rsidP="00524DE8">
            <w:pPr>
              <w:spacing w:after="0" w:line="259" w:lineRule="auto"/>
              <w:ind w:left="0" w:firstLine="0"/>
              <w:jc w:val="left"/>
              <w:rPr>
                <w:i/>
                <w:sz w:val="20"/>
                <w:szCs w:val="20"/>
              </w:rPr>
            </w:pPr>
            <w:r w:rsidRPr="00D32B3C">
              <w:rPr>
                <w:i/>
                <w:sz w:val="20"/>
                <w:szCs w:val="20"/>
              </w:rPr>
              <w:t>k řešení stejného problému a vybere vhodnější,</w:t>
            </w:r>
          </w:p>
          <w:p w14:paraId="3A5D2275" w14:textId="77777777" w:rsidR="00FB366C" w:rsidRPr="00524DE8" w:rsidRDefault="00524DE8" w:rsidP="00524DE8">
            <w:pPr>
              <w:spacing w:after="0" w:line="259" w:lineRule="auto"/>
              <w:ind w:left="0" w:firstLine="0"/>
              <w:jc w:val="left"/>
              <w:rPr>
                <w:b/>
                <w:i/>
                <w:sz w:val="20"/>
                <w:szCs w:val="20"/>
              </w:rPr>
            </w:pPr>
            <w:r w:rsidRPr="00D32B3C">
              <w:rPr>
                <w:i/>
                <w:sz w:val="20"/>
                <w:szCs w:val="20"/>
              </w:rPr>
              <w:t>svou volbu zdůvodní</w:t>
            </w:r>
          </w:p>
        </w:tc>
        <w:tc>
          <w:tcPr>
            <w:tcW w:w="4674" w:type="dxa"/>
            <w:tcBorders>
              <w:top w:val="single" w:sz="6" w:space="0" w:color="808080"/>
              <w:left w:val="single" w:sz="6" w:space="0" w:color="808080"/>
              <w:bottom w:val="single" w:sz="6" w:space="0" w:color="808080"/>
              <w:right w:val="single" w:sz="6" w:space="0" w:color="808080"/>
            </w:tcBorders>
          </w:tcPr>
          <w:p w14:paraId="21FFA411" w14:textId="77777777" w:rsidR="00FB366C" w:rsidRPr="00524DE8" w:rsidRDefault="00524DE8">
            <w:pPr>
              <w:spacing w:after="0" w:line="259" w:lineRule="auto"/>
              <w:ind w:left="61" w:firstLine="0"/>
              <w:jc w:val="left"/>
              <w:rPr>
                <w:sz w:val="20"/>
                <w:szCs w:val="20"/>
              </w:rPr>
            </w:pPr>
            <w:r w:rsidRPr="00524DE8">
              <w:rPr>
                <w:sz w:val="20"/>
                <w:szCs w:val="20"/>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4535" w:type="dxa"/>
            <w:tcBorders>
              <w:top w:val="single" w:sz="6" w:space="0" w:color="808080"/>
              <w:left w:val="single" w:sz="6" w:space="0" w:color="808080"/>
              <w:bottom w:val="single" w:sz="6" w:space="0" w:color="808080"/>
              <w:right w:val="single" w:sz="6" w:space="0" w:color="808080"/>
            </w:tcBorders>
          </w:tcPr>
          <w:p w14:paraId="6745F78A" w14:textId="77777777" w:rsidR="00FB366C" w:rsidRPr="00524DE8" w:rsidRDefault="00524DE8">
            <w:pPr>
              <w:spacing w:after="0" w:line="259" w:lineRule="auto"/>
              <w:ind w:left="60" w:firstLine="0"/>
              <w:jc w:val="left"/>
              <w:rPr>
                <w:sz w:val="20"/>
                <w:szCs w:val="20"/>
              </w:rPr>
            </w:pPr>
            <w:r w:rsidRPr="00524DE8">
              <w:rPr>
                <w:sz w:val="20"/>
                <w:szCs w:val="20"/>
              </w:rPr>
              <w:t>schéma, myšlenková mapa, vývojový diagram, ohodnocený a orientovaný graf, základní grafové úlohy</w:t>
            </w:r>
          </w:p>
        </w:tc>
      </w:tr>
      <w:tr w:rsidR="00FB366C" w14:paraId="11A3E9FA" w14:textId="77777777" w:rsidTr="007E759B">
        <w:trPr>
          <w:trHeight w:val="1023"/>
        </w:trPr>
        <w:tc>
          <w:tcPr>
            <w:tcW w:w="4532" w:type="dxa"/>
            <w:tcBorders>
              <w:top w:val="single" w:sz="6" w:space="0" w:color="808080"/>
              <w:left w:val="single" w:sz="6" w:space="0" w:color="808080"/>
              <w:bottom w:val="single" w:sz="6" w:space="0" w:color="808080"/>
              <w:right w:val="single" w:sz="6" w:space="0" w:color="808080"/>
            </w:tcBorders>
          </w:tcPr>
          <w:p w14:paraId="7B43279F" w14:textId="77777777" w:rsidR="00524DE8" w:rsidRPr="00524DE8" w:rsidRDefault="00524DE8" w:rsidP="00524DE8">
            <w:pPr>
              <w:spacing w:after="0" w:line="259" w:lineRule="auto"/>
              <w:ind w:left="57" w:firstLine="0"/>
              <w:jc w:val="left"/>
              <w:rPr>
                <w:b/>
                <w:i/>
                <w:sz w:val="20"/>
                <w:szCs w:val="20"/>
              </w:rPr>
            </w:pPr>
            <w:r w:rsidRPr="00524DE8">
              <w:rPr>
                <w:b/>
                <w:i/>
                <w:sz w:val="20"/>
                <w:szCs w:val="20"/>
              </w:rPr>
              <w:t>1-9-2-03p navrhne různé algoritmy pro řešení</w:t>
            </w:r>
          </w:p>
          <w:p w14:paraId="5A53E6FD" w14:textId="77777777" w:rsidR="00FB366C" w:rsidRPr="00524DE8" w:rsidRDefault="00524DE8" w:rsidP="00524DE8">
            <w:pPr>
              <w:spacing w:after="0" w:line="259" w:lineRule="auto"/>
              <w:ind w:left="0" w:firstLine="0"/>
              <w:jc w:val="left"/>
              <w:rPr>
                <w:b/>
                <w:i/>
                <w:sz w:val="20"/>
                <w:szCs w:val="20"/>
              </w:rPr>
            </w:pPr>
            <w:r w:rsidRPr="00524DE8">
              <w:rPr>
                <w:b/>
                <w:i/>
                <w:sz w:val="20"/>
                <w:szCs w:val="20"/>
              </w:rPr>
              <w:t>problému, s kterým se opakovaně setkal</w:t>
            </w:r>
          </w:p>
        </w:tc>
        <w:tc>
          <w:tcPr>
            <w:tcW w:w="4674" w:type="dxa"/>
            <w:tcBorders>
              <w:top w:val="single" w:sz="6" w:space="0" w:color="808080"/>
              <w:left w:val="single" w:sz="6" w:space="0" w:color="808080"/>
              <w:bottom w:val="single" w:sz="6" w:space="0" w:color="808080"/>
              <w:right w:val="single" w:sz="6" w:space="0" w:color="808080"/>
            </w:tcBorders>
          </w:tcPr>
          <w:p w14:paraId="5FD15BCA" w14:textId="77777777" w:rsidR="00FB366C" w:rsidRPr="00524DE8" w:rsidRDefault="00524DE8">
            <w:pPr>
              <w:spacing w:after="0" w:line="259" w:lineRule="auto"/>
              <w:ind w:left="61" w:firstLine="0"/>
              <w:jc w:val="left"/>
              <w:rPr>
                <w:sz w:val="20"/>
                <w:szCs w:val="20"/>
              </w:rPr>
            </w:pPr>
            <w:r w:rsidRPr="00524DE8">
              <w:rPr>
                <w:sz w:val="20"/>
                <w:szCs w:val="20"/>
              </w:rPr>
              <w:t>navrhne různé algoritmy pro řešení problému, s kterým se opakovaně setkal</w:t>
            </w:r>
          </w:p>
        </w:tc>
        <w:tc>
          <w:tcPr>
            <w:tcW w:w="4535" w:type="dxa"/>
            <w:tcBorders>
              <w:top w:val="single" w:sz="6" w:space="0" w:color="808080"/>
              <w:left w:val="single" w:sz="6" w:space="0" w:color="808080"/>
              <w:bottom w:val="single" w:sz="6" w:space="0" w:color="808080"/>
              <w:right w:val="single" w:sz="6" w:space="0" w:color="808080"/>
            </w:tcBorders>
          </w:tcPr>
          <w:p w14:paraId="7DBB3317" w14:textId="77777777" w:rsidR="00FB366C" w:rsidRPr="00524DE8" w:rsidRDefault="00524DE8">
            <w:pPr>
              <w:spacing w:after="0" w:line="259" w:lineRule="auto"/>
              <w:ind w:left="60" w:firstLine="0"/>
              <w:jc w:val="left"/>
              <w:rPr>
                <w:sz w:val="20"/>
                <w:szCs w:val="20"/>
              </w:rPr>
            </w:pPr>
            <w:r w:rsidRPr="00524DE8">
              <w:rPr>
                <w:sz w:val="20"/>
                <w:szCs w:val="20"/>
              </w:rPr>
              <w:t>ověření algoritmu, programu (například změnou vstupů, kontrolou výstupů, opakovaným spuštěním), nalezení chyby (například krokováním), úprava algoritmu a programu</w:t>
            </w:r>
          </w:p>
        </w:tc>
      </w:tr>
      <w:tr w:rsidR="00FB366C" w14:paraId="7779CEA1" w14:textId="77777777" w:rsidTr="007E759B">
        <w:trPr>
          <w:trHeight w:val="533"/>
        </w:trPr>
        <w:tc>
          <w:tcPr>
            <w:tcW w:w="4532" w:type="dxa"/>
            <w:tcBorders>
              <w:top w:val="single" w:sz="6" w:space="0" w:color="808080"/>
              <w:left w:val="single" w:sz="6" w:space="0" w:color="808080"/>
              <w:bottom w:val="single" w:sz="6" w:space="0" w:color="808080"/>
              <w:right w:val="single" w:sz="6" w:space="0" w:color="808080"/>
            </w:tcBorders>
          </w:tcPr>
          <w:p w14:paraId="5853CF98" w14:textId="77777777" w:rsidR="00524DE8" w:rsidRPr="00D32B3C" w:rsidRDefault="00524DE8" w:rsidP="00524DE8">
            <w:pPr>
              <w:spacing w:after="0" w:line="259" w:lineRule="auto"/>
              <w:ind w:left="57" w:firstLine="0"/>
              <w:jc w:val="left"/>
              <w:rPr>
                <w:i/>
                <w:sz w:val="20"/>
                <w:szCs w:val="20"/>
              </w:rPr>
            </w:pPr>
            <w:r w:rsidRPr="00D32B3C">
              <w:rPr>
                <w:i/>
                <w:sz w:val="20"/>
                <w:szCs w:val="20"/>
              </w:rPr>
              <w:t>1-9-2-03 vybere z více možností vhodný</w:t>
            </w:r>
          </w:p>
          <w:p w14:paraId="224FE7C4" w14:textId="77777777" w:rsidR="00524DE8" w:rsidRPr="00D32B3C" w:rsidRDefault="00524DE8" w:rsidP="00524DE8">
            <w:pPr>
              <w:spacing w:after="0" w:line="259" w:lineRule="auto"/>
              <w:ind w:left="0" w:firstLine="0"/>
              <w:jc w:val="left"/>
              <w:rPr>
                <w:i/>
                <w:sz w:val="20"/>
                <w:szCs w:val="20"/>
              </w:rPr>
            </w:pPr>
            <w:r w:rsidRPr="00D32B3C">
              <w:rPr>
                <w:i/>
                <w:sz w:val="20"/>
                <w:szCs w:val="20"/>
              </w:rPr>
              <w:t>algoritmus pro řešený problém a svůj výběr</w:t>
            </w:r>
          </w:p>
          <w:p w14:paraId="6E7B131B" w14:textId="77777777" w:rsidR="00524DE8" w:rsidRPr="00D32B3C" w:rsidRDefault="00524DE8" w:rsidP="00524DE8">
            <w:pPr>
              <w:spacing w:after="0" w:line="259" w:lineRule="auto"/>
              <w:ind w:left="0" w:firstLine="0"/>
              <w:jc w:val="left"/>
              <w:rPr>
                <w:i/>
                <w:sz w:val="20"/>
                <w:szCs w:val="20"/>
              </w:rPr>
            </w:pPr>
            <w:r w:rsidRPr="00D32B3C">
              <w:rPr>
                <w:i/>
                <w:sz w:val="20"/>
                <w:szCs w:val="20"/>
              </w:rPr>
              <w:t>zdůvodní: upraví daný algoritmus pro jiné</w:t>
            </w:r>
          </w:p>
          <w:p w14:paraId="0298E8E6" w14:textId="77777777" w:rsidR="00524DE8" w:rsidRPr="00D32B3C" w:rsidRDefault="00524DE8" w:rsidP="00524DE8">
            <w:pPr>
              <w:spacing w:after="0" w:line="259" w:lineRule="auto"/>
              <w:ind w:left="0" w:firstLine="0"/>
              <w:jc w:val="left"/>
              <w:rPr>
                <w:i/>
                <w:sz w:val="20"/>
                <w:szCs w:val="20"/>
              </w:rPr>
            </w:pPr>
            <w:r w:rsidRPr="00D32B3C">
              <w:rPr>
                <w:i/>
                <w:sz w:val="20"/>
                <w:szCs w:val="20"/>
              </w:rPr>
              <w:t>problémy, navrhne různé algoritmy pro řešení</w:t>
            </w:r>
          </w:p>
          <w:p w14:paraId="3F2B7D39" w14:textId="77777777" w:rsidR="00FB366C" w:rsidRPr="00524DE8" w:rsidRDefault="00524DE8" w:rsidP="00524DE8">
            <w:pPr>
              <w:spacing w:after="0" w:line="259" w:lineRule="auto"/>
              <w:ind w:left="0" w:firstLine="0"/>
              <w:jc w:val="left"/>
              <w:rPr>
                <w:b/>
                <w:i/>
                <w:sz w:val="20"/>
                <w:szCs w:val="20"/>
              </w:rPr>
            </w:pPr>
            <w:r w:rsidRPr="00D32B3C">
              <w:rPr>
                <w:i/>
                <w:sz w:val="20"/>
                <w:szCs w:val="20"/>
              </w:rPr>
              <w:t>problému</w:t>
            </w:r>
          </w:p>
        </w:tc>
        <w:tc>
          <w:tcPr>
            <w:tcW w:w="4674" w:type="dxa"/>
            <w:tcBorders>
              <w:top w:val="single" w:sz="6" w:space="0" w:color="808080"/>
              <w:left w:val="single" w:sz="6" w:space="0" w:color="808080"/>
              <w:bottom w:val="single" w:sz="6" w:space="0" w:color="808080"/>
              <w:right w:val="single" w:sz="6" w:space="0" w:color="808080"/>
            </w:tcBorders>
          </w:tcPr>
          <w:p w14:paraId="026FB9FF" w14:textId="77777777" w:rsidR="00FB366C" w:rsidRPr="00524DE8" w:rsidRDefault="00524DE8">
            <w:pPr>
              <w:spacing w:after="0" w:line="259" w:lineRule="auto"/>
              <w:ind w:left="61" w:firstLine="0"/>
              <w:jc w:val="left"/>
              <w:rPr>
                <w:sz w:val="20"/>
                <w:szCs w:val="20"/>
              </w:rPr>
            </w:pPr>
            <w:r w:rsidRPr="00524DE8">
              <w:rPr>
                <w:sz w:val="20"/>
                <w:szCs w:val="20"/>
              </w:rPr>
              <w:t>vybere z více možností vhodný algoritmus pro řešený problém a svůj výběr zdůvodní: upraví daný algoritmus pro jiné problémy, navrhne různé algoritmy pro řešení problému</w:t>
            </w:r>
          </w:p>
        </w:tc>
        <w:tc>
          <w:tcPr>
            <w:tcW w:w="4535" w:type="dxa"/>
            <w:tcBorders>
              <w:top w:val="single" w:sz="6" w:space="0" w:color="808080"/>
              <w:left w:val="single" w:sz="6" w:space="0" w:color="808080"/>
              <w:bottom w:val="single" w:sz="6" w:space="0" w:color="808080"/>
              <w:right w:val="single" w:sz="6" w:space="0" w:color="808080"/>
            </w:tcBorders>
          </w:tcPr>
          <w:p w14:paraId="133F1E4B" w14:textId="77777777" w:rsidR="00FB366C" w:rsidRPr="00524DE8" w:rsidRDefault="00524DE8">
            <w:pPr>
              <w:spacing w:after="0" w:line="259" w:lineRule="auto"/>
              <w:ind w:left="60" w:firstLine="0"/>
              <w:jc w:val="left"/>
              <w:rPr>
                <w:sz w:val="20"/>
                <w:szCs w:val="20"/>
              </w:rPr>
            </w:pPr>
            <w:r w:rsidRPr="00524DE8">
              <w:rPr>
                <w:sz w:val="20"/>
                <w:szCs w:val="20"/>
              </w:rPr>
              <w:t>nástroje programovacího prostředí, blokově orientovaný programovací jazyk, cykly, větvení, proměnné</w:t>
            </w:r>
          </w:p>
        </w:tc>
      </w:tr>
      <w:tr w:rsidR="00FB366C" w14:paraId="52C0C705" w14:textId="77777777" w:rsidTr="007E759B">
        <w:trPr>
          <w:trHeight w:val="533"/>
        </w:trPr>
        <w:tc>
          <w:tcPr>
            <w:tcW w:w="4532" w:type="dxa"/>
            <w:tcBorders>
              <w:top w:val="single" w:sz="6" w:space="0" w:color="808080"/>
              <w:left w:val="single" w:sz="6" w:space="0" w:color="808080"/>
              <w:bottom w:val="single" w:sz="6" w:space="0" w:color="808080"/>
              <w:right w:val="single" w:sz="6" w:space="0" w:color="808080"/>
            </w:tcBorders>
          </w:tcPr>
          <w:p w14:paraId="16F8EDDA" w14:textId="77777777" w:rsidR="00FB366C" w:rsidRPr="00C04A5F" w:rsidRDefault="00524DE8">
            <w:pPr>
              <w:spacing w:after="0" w:line="259" w:lineRule="auto"/>
              <w:ind w:left="57" w:firstLine="0"/>
              <w:jc w:val="left"/>
              <w:rPr>
                <w:b/>
                <w:i/>
                <w:sz w:val="20"/>
                <w:szCs w:val="20"/>
              </w:rPr>
            </w:pPr>
            <w:r w:rsidRPr="00C04A5F">
              <w:rPr>
                <w:b/>
                <w:i/>
                <w:sz w:val="20"/>
                <w:szCs w:val="20"/>
              </w:rPr>
              <w:t>1-9-3-03p na základě doporučeného návrhu sestaví tabulku pro evidenci dat</w:t>
            </w:r>
          </w:p>
        </w:tc>
        <w:tc>
          <w:tcPr>
            <w:tcW w:w="4674" w:type="dxa"/>
            <w:tcBorders>
              <w:top w:val="single" w:sz="6" w:space="0" w:color="808080"/>
              <w:left w:val="single" w:sz="6" w:space="0" w:color="808080"/>
              <w:bottom w:val="single" w:sz="6" w:space="0" w:color="808080"/>
              <w:right w:val="single" w:sz="6" w:space="0" w:color="808080"/>
            </w:tcBorders>
          </w:tcPr>
          <w:p w14:paraId="66C9854E" w14:textId="77777777" w:rsidR="00FB366C" w:rsidRPr="00C04A5F" w:rsidRDefault="00524DE8">
            <w:pPr>
              <w:spacing w:after="0" w:line="259" w:lineRule="auto"/>
              <w:ind w:left="61" w:firstLine="0"/>
              <w:jc w:val="left"/>
              <w:rPr>
                <w:sz w:val="20"/>
                <w:szCs w:val="20"/>
              </w:rPr>
            </w:pPr>
            <w:r w:rsidRPr="00C04A5F">
              <w:rPr>
                <w:sz w:val="20"/>
                <w:szCs w:val="20"/>
              </w:rPr>
              <w:t>na základě doporučeného návrhu sestaví tabulku pro evidenci dat</w:t>
            </w:r>
          </w:p>
        </w:tc>
        <w:tc>
          <w:tcPr>
            <w:tcW w:w="4535" w:type="dxa"/>
            <w:tcBorders>
              <w:top w:val="single" w:sz="6" w:space="0" w:color="808080"/>
              <w:left w:val="single" w:sz="6" w:space="0" w:color="808080"/>
              <w:bottom w:val="single" w:sz="6" w:space="0" w:color="808080"/>
              <w:right w:val="single" w:sz="6" w:space="0" w:color="808080"/>
            </w:tcBorders>
          </w:tcPr>
          <w:p w14:paraId="5C0BFB9E" w14:textId="77777777" w:rsidR="00FB366C" w:rsidRPr="00C04A5F" w:rsidRDefault="00524DE8">
            <w:pPr>
              <w:spacing w:after="0" w:line="259" w:lineRule="auto"/>
              <w:ind w:left="60" w:firstLine="0"/>
              <w:jc w:val="left"/>
              <w:rPr>
                <w:sz w:val="20"/>
                <w:szCs w:val="20"/>
              </w:rPr>
            </w:pPr>
            <w:r w:rsidRPr="00C04A5F">
              <w:rPr>
                <w:sz w:val="20"/>
                <w:szCs w:val="20"/>
              </w:rPr>
              <w:t>formulace požadavků, struktura tabulky, typy dat, práce se záznamy, pravidla a omezení: kontrola správnosti a použitelnosti struktury nastavených pravidel, úprava požadavků, tabulky či pravidel</w:t>
            </w:r>
          </w:p>
        </w:tc>
      </w:tr>
      <w:tr w:rsidR="00FB366C" w14:paraId="25CB3BB5" w14:textId="77777777" w:rsidTr="007E759B">
        <w:trPr>
          <w:trHeight w:val="533"/>
        </w:trPr>
        <w:tc>
          <w:tcPr>
            <w:tcW w:w="4532" w:type="dxa"/>
            <w:tcBorders>
              <w:top w:val="single" w:sz="6" w:space="0" w:color="808080"/>
              <w:left w:val="single" w:sz="6" w:space="0" w:color="808080"/>
              <w:bottom w:val="single" w:sz="6" w:space="0" w:color="808080"/>
              <w:right w:val="single" w:sz="6" w:space="0" w:color="808080"/>
            </w:tcBorders>
          </w:tcPr>
          <w:p w14:paraId="489FF6DD" w14:textId="77777777" w:rsidR="00524DE8" w:rsidRPr="00D32B3C" w:rsidRDefault="00524DE8" w:rsidP="00524DE8">
            <w:pPr>
              <w:spacing w:after="0" w:line="259" w:lineRule="auto"/>
              <w:ind w:left="57" w:firstLine="0"/>
              <w:jc w:val="left"/>
              <w:rPr>
                <w:i/>
                <w:sz w:val="20"/>
                <w:szCs w:val="20"/>
              </w:rPr>
            </w:pPr>
            <w:r w:rsidRPr="00D32B3C">
              <w:rPr>
                <w:i/>
                <w:sz w:val="20"/>
                <w:szCs w:val="20"/>
              </w:rPr>
              <w:t>1-9-3-03 vymezí problém a určí, jak při jeho</w:t>
            </w:r>
          </w:p>
          <w:p w14:paraId="3BCE5347" w14:textId="77777777" w:rsidR="00524DE8" w:rsidRPr="00D32B3C" w:rsidRDefault="00524DE8" w:rsidP="00524DE8">
            <w:pPr>
              <w:spacing w:after="0" w:line="259" w:lineRule="auto"/>
              <w:ind w:left="0" w:firstLine="0"/>
              <w:jc w:val="left"/>
              <w:rPr>
                <w:i/>
                <w:sz w:val="20"/>
                <w:szCs w:val="20"/>
              </w:rPr>
            </w:pPr>
            <w:r w:rsidRPr="00D32B3C">
              <w:rPr>
                <w:i/>
                <w:sz w:val="20"/>
                <w:szCs w:val="20"/>
              </w:rPr>
              <w:t>řešení využije evidenci dat: na základě</w:t>
            </w:r>
          </w:p>
          <w:p w14:paraId="755DA035" w14:textId="77777777" w:rsidR="00524DE8" w:rsidRPr="00D32B3C" w:rsidRDefault="00524DE8" w:rsidP="00524DE8">
            <w:pPr>
              <w:spacing w:after="0" w:line="259" w:lineRule="auto"/>
              <w:ind w:left="0" w:firstLine="0"/>
              <w:jc w:val="left"/>
              <w:rPr>
                <w:i/>
                <w:sz w:val="20"/>
                <w:szCs w:val="20"/>
              </w:rPr>
            </w:pPr>
            <w:r w:rsidRPr="00D32B3C">
              <w:rPr>
                <w:i/>
                <w:sz w:val="20"/>
                <w:szCs w:val="20"/>
              </w:rPr>
              <w:t>doporučeného i vlastního návrhu sestaví tabulku</w:t>
            </w:r>
          </w:p>
          <w:p w14:paraId="23D81428" w14:textId="77777777" w:rsidR="00524DE8" w:rsidRPr="00D32B3C" w:rsidRDefault="00524DE8" w:rsidP="00524DE8">
            <w:pPr>
              <w:spacing w:after="0" w:line="259" w:lineRule="auto"/>
              <w:ind w:left="0" w:firstLine="0"/>
              <w:jc w:val="left"/>
              <w:rPr>
                <w:i/>
                <w:sz w:val="20"/>
                <w:szCs w:val="20"/>
              </w:rPr>
            </w:pPr>
            <w:r w:rsidRPr="00D32B3C">
              <w:rPr>
                <w:i/>
                <w:sz w:val="20"/>
                <w:szCs w:val="20"/>
              </w:rPr>
              <w:t>pro evidenci dat a nastaví pravidla a postupy pro</w:t>
            </w:r>
          </w:p>
          <w:p w14:paraId="338A0299" w14:textId="77777777" w:rsidR="00FB366C" w:rsidRPr="00C04A5F" w:rsidRDefault="00524DE8" w:rsidP="00524DE8">
            <w:pPr>
              <w:spacing w:after="0" w:line="259" w:lineRule="auto"/>
              <w:ind w:left="0" w:firstLine="0"/>
              <w:jc w:val="left"/>
              <w:rPr>
                <w:b/>
                <w:i/>
                <w:sz w:val="20"/>
                <w:szCs w:val="20"/>
              </w:rPr>
            </w:pPr>
            <w:r w:rsidRPr="00D32B3C">
              <w:rPr>
                <w:i/>
                <w:sz w:val="20"/>
                <w:szCs w:val="20"/>
              </w:rPr>
              <w:t>práci se záznamy v evidenci dat</w:t>
            </w:r>
          </w:p>
        </w:tc>
        <w:tc>
          <w:tcPr>
            <w:tcW w:w="4674" w:type="dxa"/>
            <w:tcBorders>
              <w:top w:val="single" w:sz="6" w:space="0" w:color="808080"/>
              <w:left w:val="single" w:sz="6" w:space="0" w:color="808080"/>
              <w:bottom w:val="single" w:sz="6" w:space="0" w:color="808080"/>
              <w:right w:val="single" w:sz="6" w:space="0" w:color="808080"/>
            </w:tcBorders>
          </w:tcPr>
          <w:p w14:paraId="509266AC" w14:textId="77777777" w:rsidR="00FB366C" w:rsidRPr="00C04A5F" w:rsidRDefault="00524DE8">
            <w:pPr>
              <w:spacing w:after="0" w:line="259" w:lineRule="auto"/>
              <w:ind w:left="61" w:firstLine="0"/>
              <w:jc w:val="left"/>
              <w:rPr>
                <w:sz w:val="20"/>
                <w:szCs w:val="20"/>
              </w:rPr>
            </w:pPr>
            <w:r w:rsidRPr="00C04A5F">
              <w:rPr>
                <w:sz w:val="20"/>
                <w:szCs w:val="20"/>
              </w:rPr>
              <w:t>vymezí problém a určí, jak při jeho řešení využije evidenci dat: na základě doporučeného i vlastního návrhu sestaví tabulku pro evidenci dat a nastaví pravidla a postupy pro práci se záznamy v evidenci dat</w:t>
            </w:r>
          </w:p>
        </w:tc>
        <w:tc>
          <w:tcPr>
            <w:tcW w:w="4535" w:type="dxa"/>
            <w:tcBorders>
              <w:top w:val="single" w:sz="6" w:space="0" w:color="808080"/>
              <w:left w:val="single" w:sz="6" w:space="0" w:color="808080"/>
              <w:bottom w:val="single" w:sz="6" w:space="0" w:color="808080"/>
              <w:right w:val="single" w:sz="6" w:space="0" w:color="808080"/>
            </w:tcBorders>
          </w:tcPr>
          <w:p w14:paraId="1B79AC14" w14:textId="77777777" w:rsidR="00FB366C" w:rsidRPr="00C04A5F" w:rsidRDefault="00C04A5F">
            <w:pPr>
              <w:spacing w:after="0" w:line="259" w:lineRule="auto"/>
              <w:ind w:left="60" w:firstLine="0"/>
              <w:jc w:val="left"/>
              <w:rPr>
                <w:sz w:val="20"/>
                <w:szCs w:val="20"/>
              </w:rPr>
            </w:pPr>
            <w:r w:rsidRPr="00C04A5F">
              <w:rPr>
                <w:sz w:val="20"/>
                <w:szCs w:val="20"/>
              </w:rPr>
              <w:t>formulace požadavků, struktura tabulky, typy dat, práce se záznamy, pravidla a omezení: kontrola správnosti a použitelnosti struktury nastavených pravidel, úprava požadavků, tabulky či pravidel</w:t>
            </w:r>
          </w:p>
        </w:tc>
      </w:tr>
      <w:tr w:rsidR="00FB366C" w14:paraId="6F9AC1AC" w14:textId="77777777" w:rsidTr="007E759B">
        <w:trPr>
          <w:trHeight w:val="1023"/>
        </w:trPr>
        <w:tc>
          <w:tcPr>
            <w:tcW w:w="4532" w:type="dxa"/>
            <w:tcBorders>
              <w:top w:val="single" w:sz="6" w:space="0" w:color="808080"/>
              <w:left w:val="single" w:sz="6" w:space="0" w:color="808080"/>
              <w:bottom w:val="single" w:sz="6" w:space="0" w:color="808080"/>
              <w:right w:val="single" w:sz="6" w:space="0" w:color="808080"/>
            </w:tcBorders>
          </w:tcPr>
          <w:p w14:paraId="00BE4A53" w14:textId="77777777" w:rsidR="00C04A5F" w:rsidRPr="00C04A5F" w:rsidRDefault="00C04A5F" w:rsidP="00C04A5F">
            <w:pPr>
              <w:spacing w:after="0" w:line="259" w:lineRule="auto"/>
              <w:ind w:left="57" w:firstLine="0"/>
              <w:jc w:val="left"/>
              <w:rPr>
                <w:b/>
                <w:i/>
                <w:sz w:val="20"/>
                <w:szCs w:val="20"/>
              </w:rPr>
            </w:pPr>
            <w:r w:rsidRPr="00C04A5F">
              <w:rPr>
                <w:b/>
                <w:i/>
                <w:sz w:val="20"/>
                <w:szCs w:val="20"/>
              </w:rPr>
              <w:t>1-9-4-03p pracuje v online prostředí, propojí</w:t>
            </w:r>
          </w:p>
          <w:p w14:paraId="1F361524" w14:textId="77777777" w:rsidR="00C04A5F" w:rsidRPr="00C04A5F" w:rsidRDefault="00C04A5F" w:rsidP="00C04A5F">
            <w:pPr>
              <w:spacing w:after="0" w:line="259" w:lineRule="auto"/>
              <w:ind w:left="0" w:firstLine="0"/>
              <w:jc w:val="left"/>
              <w:rPr>
                <w:b/>
                <w:i/>
                <w:sz w:val="20"/>
                <w:szCs w:val="20"/>
              </w:rPr>
            </w:pPr>
            <w:r w:rsidRPr="00C04A5F">
              <w:rPr>
                <w:b/>
                <w:i/>
                <w:sz w:val="20"/>
                <w:szCs w:val="20"/>
              </w:rPr>
              <w:t>podle návodu digitální zařízení a např. popíše</w:t>
            </w:r>
          </w:p>
          <w:p w14:paraId="78D5C863" w14:textId="77777777" w:rsidR="00FB366C" w:rsidRPr="00C04A5F" w:rsidRDefault="00C04A5F" w:rsidP="00C04A5F">
            <w:pPr>
              <w:spacing w:after="0" w:line="259" w:lineRule="auto"/>
              <w:ind w:left="0" w:firstLine="0"/>
              <w:jc w:val="left"/>
              <w:rPr>
                <w:b/>
                <w:i/>
                <w:sz w:val="20"/>
                <w:szCs w:val="20"/>
              </w:rPr>
            </w:pPr>
            <w:r w:rsidRPr="00C04A5F">
              <w:rPr>
                <w:b/>
                <w:i/>
                <w:sz w:val="20"/>
                <w:szCs w:val="20"/>
              </w:rPr>
              <w:t>rizika, která s takovým propojením souvisejí</w:t>
            </w:r>
          </w:p>
        </w:tc>
        <w:tc>
          <w:tcPr>
            <w:tcW w:w="4674" w:type="dxa"/>
            <w:tcBorders>
              <w:top w:val="single" w:sz="6" w:space="0" w:color="808080"/>
              <w:left w:val="single" w:sz="6" w:space="0" w:color="808080"/>
              <w:bottom w:val="single" w:sz="6" w:space="0" w:color="808080"/>
              <w:right w:val="single" w:sz="6" w:space="0" w:color="808080"/>
            </w:tcBorders>
          </w:tcPr>
          <w:p w14:paraId="3C758027" w14:textId="77777777" w:rsidR="00FB366C" w:rsidRPr="00C04A5F" w:rsidRDefault="00C04A5F">
            <w:pPr>
              <w:spacing w:after="0" w:line="259" w:lineRule="auto"/>
              <w:ind w:left="61" w:firstLine="0"/>
              <w:jc w:val="left"/>
              <w:rPr>
                <w:sz w:val="20"/>
                <w:szCs w:val="20"/>
              </w:rPr>
            </w:pPr>
            <w:r w:rsidRPr="00C04A5F">
              <w:rPr>
                <w:sz w:val="20"/>
                <w:szCs w:val="20"/>
              </w:rPr>
              <w:t>pracuje v online prostředí, propojí podle návodu digitální zařízení a na příkladech popíše možná rizika, která s takovým propojením souvisejí</w:t>
            </w:r>
          </w:p>
        </w:tc>
        <w:tc>
          <w:tcPr>
            <w:tcW w:w="4535" w:type="dxa"/>
            <w:tcBorders>
              <w:top w:val="single" w:sz="6" w:space="0" w:color="808080"/>
              <w:left w:val="single" w:sz="6" w:space="0" w:color="808080"/>
              <w:bottom w:val="single" w:sz="6" w:space="0" w:color="808080"/>
              <w:right w:val="single" w:sz="6" w:space="0" w:color="808080"/>
            </w:tcBorders>
          </w:tcPr>
          <w:p w14:paraId="02C235E8" w14:textId="77777777" w:rsidR="00FB366C" w:rsidRPr="00C04A5F" w:rsidRDefault="00C04A5F">
            <w:pPr>
              <w:spacing w:after="0" w:line="259" w:lineRule="auto"/>
              <w:ind w:left="60" w:firstLine="0"/>
              <w:jc w:val="left"/>
              <w:rPr>
                <w:sz w:val="20"/>
                <w:szCs w:val="20"/>
              </w:rPr>
            </w:pPr>
            <w:r w:rsidRPr="00C04A5F">
              <w:rPr>
                <w:sz w:val="20"/>
                <w:szCs w:val="20"/>
              </w:rPr>
              <w:t>postup při řešení problému s digitálním zařízením – nepropojení, program bez odezvy, špatné nastavení</w:t>
            </w:r>
          </w:p>
        </w:tc>
      </w:tr>
      <w:tr w:rsidR="00FB366C" w14:paraId="065E4BDB" w14:textId="77777777" w:rsidTr="007E759B">
        <w:trPr>
          <w:trHeight w:val="533"/>
        </w:trPr>
        <w:tc>
          <w:tcPr>
            <w:tcW w:w="4532" w:type="dxa"/>
            <w:tcBorders>
              <w:top w:val="single" w:sz="6" w:space="0" w:color="808080"/>
              <w:left w:val="single" w:sz="6" w:space="0" w:color="808080"/>
              <w:bottom w:val="single" w:sz="6" w:space="0" w:color="808080"/>
              <w:right w:val="single" w:sz="6" w:space="0" w:color="808080"/>
            </w:tcBorders>
          </w:tcPr>
          <w:p w14:paraId="1F04CCC3" w14:textId="77777777" w:rsidR="00C04A5F" w:rsidRPr="00D32B3C" w:rsidRDefault="00C04A5F" w:rsidP="00C04A5F">
            <w:pPr>
              <w:spacing w:after="0" w:line="259" w:lineRule="auto"/>
              <w:ind w:left="57" w:firstLine="0"/>
              <w:jc w:val="left"/>
              <w:rPr>
                <w:i/>
                <w:sz w:val="20"/>
                <w:szCs w:val="20"/>
              </w:rPr>
            </w:pPr>
            <w:r w:rsidRPr="00D32B3C">
              <w:rPr>
                <w:i/>
                <w:sz w:val="20"/>
                <w:szCs w:val="20"/>
              </w:rPr>
              <w:t>1-9-4-03 vybírá nejvhodnější způsob připojení</w:t>
            </w:r>
          </w:p>
          <w:p w14:paraId="16302730" w14:textId="77777777" w:rsidR="00C04A5F" w:rsidRPr="00D32B3C" w:rsidRDefault="00C04A5F" w:rsidP="00C04A5F">
            <w:pPr>
              <w:spacing w:after="0" w:line="259" w:lineRule="auto"/>
              <w:ind w:left="0" w:firstLine="0"/>
              <w:jc w:val="left"/>
              <w:rPr>
                <w:i/>
                <w:sz w:val="20"/>
                <w:szCs w:val="20"/>
              </w:rPr>
            </w:pPr>
            <w:r w:rsidRPr="00D32B3C">
              <w:rPr>
                <w:i/>
                <w:sz w:val="20"/>
                <w:szCs w:val="20"/>
              </w:rPr>
              <w:t>digitálních zařízení do počítačové sítě, uvede</w:t>
            </w:r>
          </w:p>
          <w:p w14:paraId="505C27D1" w14:textId="77777777" w:rsidR="00FB366C" w:rsidRPr="00C04A5F" w:rsidRDefault="00C04A5F" w:rsidP="00C04A5F">
            <w:pPr>
              <w:spacing w:after="0" w:line="259" w:lineRule="auto"/>
              <w:ind w:left="0" w:firstLine="0"/>
              <w:jc w:val="left"/>
              <w:rPr>
                <w:b/>
                <w:i/>
                <w:sz w:val="20"/>
                <w:szCs w:val="20"/>
              </w:rPr>
            </w:pPr>
            <w:r w:rsidRPr="00D32B3C">
              <w:rPr>
                <w:i/>
                <w:sz w:val="20"/>
                <w:szCs w:val="20"/>
              </w:rPr>
              <w:t>příklady sítí a popíše jejich charakteristické znaky</w:t>
            </w:r>
          </w:p>
        </w:tc>
        <w:tc>
          <w:tcPr>
            <w:tcW w:w="4674" w:type="dxa"/>
            <w:tcBorders>
              <w:top w:val="single" w:sz="6" w:space="0" w:color="808080"/>
              <w:left w:val="single" w:sz="6" w:space="0" w:color="808080"/>
              <w:bottom w:val="single" w:sz="6" w:space="0" w:color="808080"/>
              <w:right w:val="single" w:sz="6" w:space="0" w:color="808080"/>
            </w:tcBorders>
          </w:tcPr>
          <w:p w14:paraId="7A704C6C" w14:textId="77777777" w:rsidR="00FB366C" w:rsidRPr="00C04A5F" w:rsidRDefault="00C04A5F">
            <w:pPr>
              <w:spacing w:after="0" w:line="259" w:lineRule="auto"/>
              <w:ind w:left="61" w:firstLine="0"/>
              <w:jc w:val="left"/>
              <w:rPr>
                <w:sz w:val="20"/>
                <w:szCs w:val="20"/>
              </w:rPr>
            </w:pPr>
            <w:r w:rsidRPr="00C04A5F">
              <w:rPr>
                <w:sz w:val="20"/>
                <w:szCs w:val="20"/>
              </w:rPr>
              <w:t>vybírá nejvhodnější způsob připojení digitálních zařízení do počítačové sítě, uvede příklady sítí a popíše jejich charakteristické znaky</w:t>
            </w:r>
          </w:p>
        </w:tc>
        <w:tc>
          <w:tcPr>
            <w:tcW w:w="4535" w:type="dxa"/>
            <w:tcBorders>
              <w:top w:val="single" w:sz="6" w:space="0" w:color="808080"/>
              <w:left w:val="single" w:sz="6" w:space="0" w:color="808080"/>
              <w:bottom w:val="single" w:sz="6" w:space="0" w:color="808080"/>
              <w:right w:val="single" w:sz="6" w:space="0" w:color="808080"/>
            </w:tcBorders>
          </w:tcPr>
          <w:p w14:paraId="4130C0B9" w14:textId="77777777" w:rsidR="00FB366C" w:rsidRPr="00C04A5F" w:rsidRDefault="00C04A5F">
            <w:pPr>
              <w:spacing w:after="0" w:line="259" w:lineRule="auto"/>
              <w:ind w:left="60" w:firstLine="0"/>
              <w:jc w:val="left"/>
              <w:rPr>
                <w:sz w:val="20"/>
                <w:szCs w:val="20"/>
              </w:rPr>
            </w:pPr>
            <w:r>
              <w:rPr>
                <w:sz w:val="20"/>
                <w:szCs w:val="20"/>
              </w:rPr>
              <w:t>bezpečnost</w:t>
            </w:r>
            <w:r w:rsidRPr="00C04A5F">
              <w:rPr>
                <w:sz w:val="20"/>
                <w:szCs w:val="20"/>
              </w:rPr>
              <w:t xml:space="preserve">: útoky – cíle a metody útočníků, nebezpečné aplikace a systémy, zabezpečení digitálních zařízení a dat – aktualizace, antivir, firewall, bezpečná práce s hesly a správce hesel, </w:t>
            </w:r>
            <w:proofErr w:type="spellStart"/>
            <w:r w:rsidRPr="00C04A5F">
              <w:rPr>
                <w:sz w:val="20"/>
                <w:szCs w:val="20"/>
              </w:rPr>
              <w:t>dvoufaktorová</w:t>
            </w:r>
            <w:proofErr w:type="spellEnd"/>
            <w:r w:rsidRPr="00C04A5F">
              <w:rPr>
                <w:sz w:val="20"/>
                <w:szCs w:val="20"/>
              </w:rPr>
              <w:t xml:space="preserve"> </w:t>
            </w:r>
            <w:r w:rsidRPr="00C04A5F">
              <w:rPr>
                <w:sz w:val="20"/>
                <w:szCs w:val="20"/>
              </w:rPr>
              <w:lastRenderedPageBreak/>
              <w:t>autentizace, šifrování data komunikace, zálohování a archivace dat</w:t>
            </w:r>
          </w:p>
        </w:tc>
      </w:tr>
      <w:tr w:rsidR="00FB366C" w14:paraId="5F7A902B" w14:textId="77777777" w:rsidTr="007E759B">
        <w:trPr>
          <w:trHeight w:val="533"/>
        </w:trPr>
        <w:tc>
          <w:tcPr>
            <w:tcW w:w="4532" w:type="dxa"/>
            <w:tcBorders>
              <w:top w:val="single" w:sz="6" w:space="0" w:color="808080"/>
              <w:left w:val="single" w:sz="6" w:space="0" w:color="808080"/>
              <w:bottom w:val="single" w:sz="6" w:space="0" w:color="808080"/>
              <w:right w:val="single" w:sz="6" w:space="0" w:color="808080"/>
            </w:tcBorders>
          </w:tcPr>
          <w:p w14:paraId="6A90D172" w14:textId="77777777" w:rsidR="00C04A5F" w:rsidRPr="00D32B3C" w:rsidRDefault="00C04A5F" w:rsidP="00C04A5F">
            <w:pPr>
              <w:spacing w:after="0" w:line="259" w:lineRule="auto"/>
              <w:ind w:left="57" w:firstLine="0"/>
              <w:jc w:val="left"/>
              <w:rPr>
                <w:i/>
                <w:sz w:val="20"/>
                <w:szCs w:val="20"/>
              </w:rPr>
            </w:pPr>
            <w:r w:rsidRPr="00D32B3C">
              <w:rPr>
                <w:i/>
                <w:sz w:val="20"/>
                <w:szCs w:val="20"/>
              </w:rPr>
              <w:lastRenderedPageBreak/>
              <w:t>1-9-4-05 dokáže usměrnit svoji činnost tak, aby</w:t>
            </w:r>
          </w:p>
          <w:p w14:paraId="50BFE7CB" w14:textId="77777777" w:rsidR="00FB366C" w:rsidRPr="00C04A5F" w:rsidRDefault="00C04A5F" w:rsidP="00C04A5F">
            <w:pPr>
              <w:spacing w:after="0" w:line="259" w:lineRule="auto"/>
              <w:ind w:left="0" w:firstLine="0"/>
              <w:jc w:val="left"/>
              <w:rPr>
                <w:b/>
                <w:i/>
                <w:sz w:val="20"/>
                <w:szCs w:val="20"/>
              </w:rPr>
            </w:pPr>
            <w:r w:rsidRPr="00D32B3C">
              <w:rPr>
                <w:i/>
                <w:sz w:val="20"/>
                <w:szCs w:val="20"/>
              </w:rPr>
              <w:t>minimalizoval riziko ztráty či zneužití dat</w:t>
            </w:r>
          </w:p>
        </w:tc>
        <w:tc>
          <w:tcPr>
            <w:tcW w:w="4674" w:type="dxa"/>
            <w:tcBorders>
              <w:top w:val="single" w:sz="6" w:space="0" w:color="808080"/>
              <w:left w:val="single" w:sz="6" w:space="0" w:color="808080"/>
              <w:bottom w:val="single" w:sz="6" w:space="0" w:color="808080"/>
              <w:right w:val="single" w:sz="6" w:space="0" w:color="808080"/>
            </w:tcBorders>
          </w:tcPr>
          <w:p w14:paraId="6D2C275E" w14:textId="77777777" w:rsidR="00FB366C" w:rsidRPr="00C04A5F" w:rsidRDefault="00C04A5F">
            <w:pPr>
              <w:spacing w:after="0" w:line="259" w:lineRule="auto"/>
              <w:ind w:left="61" w:firstLine="0"/>
              <w:jc w:val="left"/>
              <w:rPr>
                <w:sz w:val="20"/>
                <w:szCs w:val="20"/>
              </w:rPr>
            </w:pPr>
            <w:r w:rsidRPr="00C04A5F">
              <w:rPr>
                <w:sz w:val="20"/>
                <w:szCs w:val="20"/>
              </w:rPr>
              <w:t>dokáže usměrnit svoji činnost tak, aby minimalizoval riziko ztráty či zneužití dat</w:t>
            </w:r>
          </w:p>
        </w:tc>
        <w:tc>
          <w:tcPr>
            <w:tcW w:w="4535" w:type="dxa"/>
            <w:tcBorders>
              <w:top w:val="single" w:sz="6" w:space="0" w:color="808080"/>
              <w:left w:val="single" w:sz="6" w:space="0" w:color="808080"/>
              <w:bottom w:val="single" w:sz="6" w:space="0" w:color="808080"/>
              <w:right w:val="single" w:sz="6" w:space="0" w:color="808080"/>
            </w:tcBorders>
          </w:tcPr>
          <w:p w14:paraId="51EF2C12" w14:textId="77777777" w:rsidR="00FB366C" w:rsidRPr="00C04A5F" w:rsidRDefault="00C04A5F">
            <w:pPr>
              <w:spacing w:after="0" w:line="259" w:lineRule="auto"/>
              <w:ind w:left="60" w:firstLine="0"/>
              <w:jc w:val="left"/>
              <w:rPr>
                <w:sz w:val="20"/>
                <w:szCs w:val="20"/>
              </w:rPr>
            </w:pPr>
            <w:r>
              <w:rPr>
                <w:sz w:val="20"/>
                <w:szCs w:val="20"/>
              </w:rPr>
              <w:t>bezpečnost</w:t>
            </w:r>
            <w:r w:rsidRPr="00C04A5F">
              <w:rPr>
                <w:sz w:val="20"/>
                <w:szCs w:val="20"/>
              </w:rPr>
              <w:t>: útoky – cíle a metody útočníků, nebezpečné aplikace a systémy, zabezpečení digitálních zařízení a dat</w:t>
            </w:r>
          </w:p>
        </w:tc>
      </w:tr>
      <w:tr w:rsidR="00FB366C" w14:paraId="66370B22" w14:textId="77777777" w:rsidTr="007E759B">
        <w:trPr>
          <w:trHeight w:val="541"/>
        </w:trPr>
        <w:tc>
          <w:tcPr>
            <w:tcW w:w="4532" w:type="dxa"/>
            <w:tcBorders>
              <w:top w:val="single" w:sz="6" w:space="0" w:color="808080"/>
              <w:left w:val="single" w:sz="6" w:space="0" w:color="808080"/>
              <w:bottom w:val="single" w:sz="7" w:space="0" w:color="DEEAF6"/>
              <w:right w:val="single" w:sz="6" w:space="0" w:color="808080"/>
            </w:tcBorders>
          </w:tcPr>
          <w:p w14:paraId="7BF9B575" w14:textId="77777777" w:rsidR="00FB366C" w:rsidRPr="00C04A5F" w:rsidRDefault="00C04A5F" w:rsidP="00C04A5F">
            <w:pPr>
              <w:spacing w:after="0" w:line="259" w:lineRule="auto"/>
              <w:ind w:left="57" w:firstLine="0"/>
              <w:jc w:val="left"/>
              <w:rPr>
                <w:b/>
                <w:i/>
                <w:sz w:val="20"/>
                <w:szCs w:val="20"/>
              </w:rPr>
            </w:pPr>
            <w:r w:rsidRPr="00C04A5F">
              <w:rPr>
                <w:b/>
                <w:i/>
                <w:sz w:val="20"/>
                <w:szCs w:val="20"/>
              </w:rPr>
              <w:t>dodržuje pravidla bezpečného zacházení s výpočetní technikou</w:t>
            </w:r>
          </w:p>
        </w:tc>
        <w:tc>
          <w:tcPr>
            <w:tcW w:w="4674" w:type="dxa"/>
            <w:tcBorders>
              <w:top w:val="single" w:sz="6" w:space="0" w:color="808080"/>
              <w:left w:val="single" w:sz="6" w:space="0" w:color="808080"/>
              <w:bottom w:val="single" w:sz="7" w:space="0" w:color="DEEAF6"/>
              <w:right w:val="single" w:sz="6" w:space="0" w:color="808080"/>
            </w:tcBorders>
          </w:tcPr>
          <w:p w14:paraId="35B342AA" w14:textId="77777777" w:rsidR="00FB366C" w:rsidRPr="00C04A5F" w:rsidRDefault="00C04A5F">
            <w:pPr>
              <w:spacing w:after="0" w:line="259" w:lineRule="auto"/>
              <w:ind w:left="61" w:firstLine="0"/>
              <w:jc w:val="left"/>
              <w:rPr>
                <w:sz w:val="20"/>
                <w:szCs w:val="20"/>
              </w:rPr>
            </w:pPr>
            <w:r w:rsidRPr="00C04A5F">
              <w:rPr>
                <w:sz w:val="20"/>
                <w:szCs w:val="20"/>
              </w:rPr>
              <w:t>dodržuje pravidla řádu pracovny ICT</w:t>
            </w:r>
          </w:p>
        </w:tc>
        <w:tc>
          <w:tcPr>
            <w:tcW w:w="4535" w:type="dxa"/>
            <w:tcBorders>
              <w:top w:val="single" w:sz="6" w:space="0" w:color="808080"/>
              <w:left w:val="single" w:sz="6" w:space="0" w:color="808080"/>
              <w:bottom w:val="single" w:sz="7" w:space="0" w:color="DEEAF6"/>
              <w:right w:val="single" w:sz="6" w:space="0" w:color="808080"/>
            </w:tcBorders>
          </w:tcPr>
          <w:p w14:paraId="391142A8" w14:textId="77777777" w:rsidR="00FB366C" w:rsidRPr="00C04A5F" w:rsidRDefault="00C04A5F">
            <w:pPr>
              <w:spacing w:after="0" w:line="259" w:lineRule="auto"/>
              <w:ind w:left="60" w:firstLine="0"/>
              <w:jc w:val="left"/>
              <w:rPr>
                <w:sz w:val="20"/>
                <w:szCs w:val="20"/>
              </w:rPr>
            </w:pPr>
            <w:r w:rsidRPr="00C04A5F">
              <w:rPr>
                <w:sz w:val="20"/>
                <w:szCs w:val="20"/>
              </w:rPr>
              <w:t>řád učebny ICT</w:t>
            </w:r>
          </w:p>
        </w:tc>
      </w:tr>
      <w:tr w:rsidR="00FB366C" w14:paraId="37B889FC" w14:textId="77777777" w:rsidTr="007E759B">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68B30AF7" w14:textId="77777777" w:rsidR="00FB366C" w:rsidRDefault="00D579B4">
            <w:pPr>
              <w:spacing w:after="0" w:line="259" w:lineRule="auto"/>
              <w:ind w:left="0" w:right="1" w:firstLine="0"/>
              <w:jc w:val="center"/>
            </w:pPr>
            <w:r>
              <w:rPr>
                <w:b/>
                <w:sz w:val="20"/>
              </w:rPr>
              <w:t>Průřezová témata, přesahy, souvislosti</w:t>
            </w:r>
            <w:r>
              <w:t xml:space="preserve"> </w:t>
            </w:r>
          </w:p>
        </w:tc>
      </w:tr>
      <w:tr w:rsidR="00FB366C" w14:paraId="3408FF4F" w14:textId="77777777" w:rsidTr="007E759B">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3D9263BC" w14:textId="77777777" w:rsidR="00FB366C" w:rsidRDefault="00D579B4">
            <w:pPr>
              <w:spacing w:after="0" w:line="259" w:lineRule="auto"/>
              <w:ind w:left="4" w:firstLine="0"/>
              <w:jc w:val="center"/>
            </w:pPr>
            <w:r>
              <w:rPr>
                <w:sz w:val="20"/>
              </w:rPr>
              <w:t>VÝCHOVA K MYŠLENÍ V EVROPSKÝCH A GLOBÁLNÍCH SOUVISLOSTECH - Evropa a svět nás zajímá</w:t>
            </w:r>
            <w:r>
              <w:t xml:space="preserve"> </w:t>
            </w:r>
          </w:p>
        </w:tc>
      </w:tr>
      <w:tr w:rsidR="00FB366C" w14:paraId="5DDD232F" w14:textId="77777777" w:rsidTr="007E759B">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83755A3"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naši sousedé v Evropě</w:t>
            </w:r>
            <w:r>
              <w:t xml:space="preserve"> </w:t>
            </w:r>
          </w:p>
        </w:tc>
      </w:tr>
      <w:tr w:rsidR="00FB366C" w14:paraId="779C72F8" w14:textId="77777777" w:rsidTr="007E759B">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079B9B2B" w14:textId="77777777" w:rsidR="00FB366C" w:rsidRDefault="00D579B4">
            <w:pPr>
              <w:spacing w:after="0" w:line="259" w:lineRule="auto"/>
              <w:ind w:left="0" w:right="1" w:firstLine="0"/>
              <w:jc w:val="center"/>
            </w:pPr>
            <w:r>
              <w:rPr>
                <w:sz w:val="20"/>
              </w:rPr>
              <w:t>MEDIÁLNÍ VÝCHOVA - Kritické čtení a vnímání mediálních sdělení</w:t>
            </w:r>
            <w:r>
              <w:t xml:space="preserve"> </w:t>
            </w:r>
          </w:p>
        </w:tc>
      </w:tr>
      <w:tr w:rsidR="00FB366C" w14:paraId="66E8F537" w14:textId="77777777" w:rsidTr="007E759B">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47F396B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pěstování kritického přístupu ke zpravodajství a reklamě</w:t>
            </w:r>
            <w:r>
              <w:t xml:space="preserve"> </w:t>
            </w:r>
          </w:p>
        </w:tc>
      </w:tr>
      <w:tr w:rsidR="00FB366C" w14:paraId="2C3EF177" w14:textId="77777777" w:rsidTr="007E759B">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121434EC" w14:textId="77777777" w:rsidR="00FB366C" w:rsidRDefault="009B3DA8">
            <w:pPr>
              <w:spacing w:after="0" w:line="259" w:lineRule="auto"/>
              <w:ind w:left="0" w:firstLine="0"/>
              <w:jc w:val="center"/>
            </w:pPr>
            <w:r>
              <w:rPr>
                <w:sz w:val="20"/>
              </w:rPr>
              <w:t>MEDIÁLNÍ VÝCHOVA – Tvorba mediálního sdělení</w:t>
            </w:r>
          </w:p>
        </w:tc>
      </w:tr>
      <w:tr w:rsidR="00FB366C" w14:paraId="61948B84" w14:textId="77777777" w:rsidTr="007E759B">
        <w:trPr>
          <w:trHeight w:val="634"/>
        </w:trPr>
        <w:tc>
          <w:tcPr>
            <w:tcW w:w="13741" w:type="dxa"/>
            <w:gridSpan w:val="3"/>
            <w:tcBorders>
              <w:top w:val="single" w:sz="6" w:space="0" w:color="808080"/>
              <w:left w:val="single" w:sz="6" w:space="0" w:color="808080"/>
              <w:bottom w:val="single" w:sz="6" w:space="0" w:color="808080"/>
              <w:right w:val="single" w:sz="6" w:space="0" w:color="808080"/>
            </w:tcBorders>
          </w:tcPr>
          <w:p w14:paraId="05C230C2" w14:textId="77777777" w:rsidR="00FB366C" w:rsidRDefault="00D579B4" w:rsidP="00A42562">
            <w:pPr>
              <w:numPr>
                <w:ilvl w:val="0"/>
                <w:numId w:val="49"/>
              </w:numPr>
              <w:spacing w:after="23" w:line="259" w:lineRule="auto"/>
              <w:ind w:hanging="360"/>
              <w:jc w:val="left"/>
            </w:pPr>
            <w:r>
              <w:rPr>
                <w:sz w:val="20"/>
              </w:rPr>
              <w:t>utváření týmu, význam různých věkových a sociálních skupin pro obohacení týmu, komunikace a spolupráce v týmu</w:t>
            </w:r>
            <w:r>
              <w:t xml:space="preserve"> </w:t>
            </w:r>
          </w:p>
          <w:p w14:paraId="05D543BE" w14:textId="77777777" w:rsidR="00FB366C" w:rsidRDefault="00D579B4" w:rsidP="00A42562">
            <w:pPr>
              <w:numPr>
                <w:ilvl w:val="0"/>
                <w:numId w:val="49"/>
              </w:numPr>
              <w:spacing w:after="0" w:line="259" w:lineRule="auto"/>
              <w:ind w:hanging="360"/>
              <w:jc w:val="left"/>
            </w:pPr>
            <w:r>
              <w:rPr>
                <w:sz w:val="20"/>
              </w:rPr>
              <w:t>tvorba prezentace na dané téma - stanovení si cíle, časového harmonogramu a rozdělení úkolů a zodpovědnosti jednotlivých členů týmu</w:t>
            </w:r>
            <w:r>
              <w:t xml:space="preserve"> </w:t>
            </w:r>
          </w:p>
        </w:tc>
      </w:tr>
    </w:tbl>
    <w:p w14:paraId="1AB92956" w14:textId="77777777" w:rsidR="00FB366C" w:rsidRDefault="00D579B4">
      <w:pPr>
        <w:spacing w:after="0" w:line="259" w:lineRule="auto"/>
        <w:ind w:left="0" w:firstLine="0"/>
      </w:pPr>
      <w:r>
        <w:t xml:space="preserve">    </w:t>
      </w:r>
    </w:p>
    <w:tbl>
      <w:tblPr>
        <w:tblW w:w="13728" w:type="dxa"/>
        <w:tblInd w:w="-13" w:type="dxa"/>
        <w:tblCellMar>
          <w:top w:w="17" w:type="dxa"/>
          <w:right w:w="115" w:type="dxa"/>
        </w:tblCellMar>
        <w:tblLook w:val="04A0" w:firstRow="1" w:lastRow="0" w:firstColumn="1" w:lastColumn="0" w:noHBand="0" w:noVBand="1"/>
      </w:tblPr>
      <w:tblGrid>
        <w:gridCol w:w="4528"/>
        <w:gridCol w:w="736"/>
        <w:gridCol w:w="3934"/>
        <w:gridCol w:w="4530"/>
      </w:tblGrid>
      <w:tr w:rsidR="00FB366C" w14:paraId="21583047" w14:textId="77777777" w:rsidTr="009B3DA8">
        <w:trPr>
          <w:trHeight w:val="402"/>
        </w:trPr>
        <w:tc>
          <w:tcPr>
            <w:tcW w:w="4528" w:type="dxa"/>
            <w:tcBorders>
              <w:top w:val="single" w:sz="6" w:space="0" w:color="808080"/>
              <w:left w:val="single" w:sz="6" w:space="0" w:color="808080"/>
              <w:bottom w:val="single" w:sz="6" w:space="0" w:color="808080"/>
              <w:right w:val="single" w:sz="6" w:space="0" w:color="808080"/>
            </w:tcBorders>
            <w:shd w:val="clear" w:color="auto" w:fill="9CC2E5"/>
          </w:tcPr>
          <w:p w14:paraId="4C738EAD" w14:textId="77777777" w:rsidR="00FB366C" w:rsidRDefault="00C80562">
            <w:pPr>
              <w:spacing w:after="0" w:line="259" w:lineRule="auto"/>
              <w:ind w:left="111" w:firstLine="0"/>
              <w:jc w:val="center"/>
            </w:pPr>
            <w:r>
              <w:rPr>
                <w:b/>
                <w:sz w:val="20"/>
              </w:rPr>
              <w:t>Informatika</w:t>
            </w:r>
          </w:p>
        </w:tc>
        <w:tc>
          <w:tcPr>
            <w:tcW w:w="736" w:type="dxa"/>
            <w:tcBorders>
              <w:top w:val="single" w:sz="6" w:space="0" w:color="808080"/>
              <w:left w:val="single" w:sz="6" w:space="0" w:color="808080"/>
              <w:bottom w:val="single" w:sz="6" w:space="0" w:color="808080"/>
              <w:right w:val="nil"/>
            </w:tcBorders>
            <w:shd w:val="clear" w:color="auto" w:fill="9CC2E5"/>
          </w:tcPr>
          <w:p w14:paraId="083552CD" w14:textId="77777777" w:rsidR="00FB366C" w:rsidRDefault="00FB366C">
            <w:pPr>
              <w:spacing w:after="160" w:line="259" w:lineRule="auto"/>
              <w:ind w:left="0" w:firstLine="0"/>
              <w:jc w:val="left"/>
            </w:pPr>
          </w:p>
        </w:tc>
        <w:tc>
          <w:tcPr>
            <w:tcW w:w="3934" w:type="dxa"/>
            <w:tcBorders>
              <w:top w:val="single" w:sz="6" w:space="0" w:color="808080"/>
              <w:left w:val="nil"/>
              <w:bottom w:val="single" w:sz="6" w:space="0" w:color="808080"/>
              <w:right w:val="single" w:sz="6" w:space="0" w:color="808080"/>
            </w:tcBorders>
            <w:shd w:val="clear" w:color="auto" w:fill="9CC2E5"/>
          </w:tcPr>
          <w:p w14:paraId="00B62EAF" w14:textId="77777777" w:rsidR="00FB366C" w:rsidRDefault="00D579B4">
            <w:pPr>
              <w:spacing w:after="0" w:line="259" w:lineRule="auto"/>
              <w:ind w:left="1244" w:firstLine="0"/>
              <w:jc w:val="left"/>
            </w:pPr>
            <w:r>
              <w:rPr>
                <w:b/>
                <w:sz w:val="20"/>
              </w:rPr>
              <w:t>9. ročník</w:t>
            </w:r>
            <w:r>
              <w:t xml:space="preserve"> </w:t>
            </w:r>
          </w:p>
        </w:tc>
        <w:tc>
          <w:tcPr>
            <w:tcW w:w="4530" w:type="dxa"/>
            <w:tcBorders>
              <w:top w:val="single" w:sz="6" w:space="0" w:color="808080"/>
              <w:left w:val="single" w:sz="6" w:space="0" w:color="808080"/>
              <w:bottom w:val="single" w:sz="6" w:space="0" w:color="808080"/>
              <w:right w:val="single" w:sz="6" w:space="0" w:color="808080"/>
            </w:tcBorders>
            <w:shd w:val="clear" w:color="auto" w:fill="9CC2E5"/>
          </w:tcPr>
          <w:p w14:paraId="6829A97E" w14:textId="77777777" w:rsidR="00FB366C" w:rsidRDefault="00D579B4">
            <w:pPr>
              <w:spacing w:after="0" w:line="259" w:lineRule="auto"/>
              <w:ind w:left="16" w:firstLine="0"/>
              <w:jc w:val="left"/>
            </w:pPr>
            <w:r>
              <w:t xml:space="preserve"> </w:t>
            </w:r>
          </w:p>
        </w:tc>
      </w:tr>
      <w:tr w:rsidR="00FB366C" w14:paraId="4A71DD04" w14:textId="77777777" w:rsidTr="009B3DA8">
        <w:trPr>
          <w:trHeight w:val="365"/>
        </w:trPr>
        <w:tc>
          <w:tcPr>
            <w:tcW w:w="4528" w:type="dxa"/>
            <w:tcBorders>
              <w:top w:val="single" w:sz="6" w:space="0" w:color="808080"/>
              <w:left w:val="single" w:sz="6" w:space="0" w:color="808080"/>
              <w:bottom w:val="nil"/>
              <w:right w:val="single" w:sz="6" w:space="0" w:color="808080"/>
            </w:tcBorders>
            <w:shd w:val="clear" w:color="auto" w:fill="DEEAF6"/>
          </w:tcPr>
          <w:p w14:paraId="4F40C924" w14:textId="77777777" w:rsidR="00FB366C" w:rsidRDefault="00D579B4">
            <w:pPr>
              <w:spacing w:after="0" w:line="259" w:lineRule="auto"/>
              <w:ind w:left="109" w:firstLine="0"/>
              <w:jc w:val="center"/>
            </w:pPr>
            <w:r>
              <w:rPr>
                <w:b/>
                <w:sz w:val="20"/>
              </w:rPr>
              <w:t>Výchovné a vzdělávací strategie</w:t>
            </w:r>
            <w:r>
              <w:t xml:space="preserve"> </w:t>
            </w:r>
          </w:p>
        </w:tc>
        <w:tc>
          <w:tcPr>
            <w:tcW w:w="736" w:type="dxa"/>
            <w:tcBorders>
              <w:top w:val="single" w:sz="6" w:space="0" w:color="808080"/>
              <w:left w:val="single" w:sz="6" w:space="0" w:color="808080"/>
              <w:bottom w:val="nil"/>
              <w:right w:val="nil"/>
            </w:tcBorders>
          </w:tcPr>
          <w:p w14:paraId="03715082" w14:textId="77777777" w:rsidR="00FB366C" w:rsidRDefault="00FB366C" w:rsidP="009B3DA8">
            <w:pPr>
              <w:pStyle w:val="Odstavecseseznamem"/>
              <w:numPr>
                <w:ilvl w:val="0"/>
                <w:numId w:val="191"/>
              </w:numPr>
              <w:spacing w:line="259" w:lineRule="auto"/>
              <w:jc w:val="center"/>
            </w:pPr>
          </w:p>
        </w:tc>
        <w:tc>
          <w:tcPr>
            <w:tcW w:w="8464" w:type="dxa"/>
            <w:gridSpan w:val="2"/>
            <w:tcBorders>
              <w:top w:val="single" w:sz="6" w:space="0" w:color="808080"/>
              <w:left w:val="nil"/>
              <w:bottom w:val="nil"/>
              <w:right w:val="single" w:sz="6" w:space="0" w:color="808080"/>
            </w:tcBorders>
          </w:tcPr>
          <w:p w14:paraId="2D2A4A51" w14:textId="77777777" w:rsidR="00FB366C" w:rsidRDefault="00D579B4">
            <w:pPr>
              <w:spacing w:after="0" w:line="259" w:lineRule="auto"/>
              <w:ind w:left="0" w:firstLine="0"/>
              <w:jc w:val="left"/>
            </w:pPr>
            <w:r>
              <w:rPr>
                <w:sz w:val="20"/>
              </w:rPr>
              <w:t>Kompetence k učení</w:t>
            </w:r>
            <w:r>
              <w:t xml:space="preserve"> </w:t>
            </w:r>
          </w:p>
        </w:tc>
      </w:tr>
      <w:tr w:rsidR="00FB366C" w14:paraId="5BC6B424" w14:textId="77777777" w:rsidTr="009B3DA8">
        <w:trPr>
          <w:trHeight w:val="301"/>
        </w:trPr>
        <w:tc>
          <w:tcPr>
            <w:tcW w:w="4528" w:type="dxa"/>
            <w:tcBorders>
              <w:top w:val="nil"/>
              <w:left w:val="single" w:sz="6" w:space="0" w:color="808080"/>
              <w:bottom w:val="nil"/>
              <w:right w:val="single" w:sz="6" w:space="0" w:color="808080"/>
            </w:tcBorders>
            <w:shd w:val="clear" w:color="auto" w:fill="DEEAF6"/>
          </w:tcPr>
          <w:p w14:paraId="0D38C942" w14:textId="77777777" w:rsidR="00FB366C" w:rsidRDefault="00FB366C">
            <w:pPr>
              <w:spacing w:after="160" w:line="259" w:lineRule="auto"/>
              <w:ind w:left="0" w:firstLine="0"/>
              <w:jc w:val="left"/>
            </w:pPr>
          </w:p>
        </w:tc>
        <w:tc>
          <w:tcPr>
            <w:tcW w:w="736" w:type="dxa"/>
            <w:tcBorders>
              <w:top w:val="nil"/>
              <w:left w:val="single" w:sz="6" w:space="0" w:color="808080"/>
              <w:bottom w:val="nil"/>
              <w:right w:val="nil"/>
            </w:tcBorders>
          </w:tcPr>
          <w:p w14:paraId="568DA48B" w14:textId="77777777" w:rsidR="00FB366C" w:rsidRDefault="00FB366C" w:rsidP="009B3DA8">
            <w:pPr>
              <w:pStyle w:val="Odstavecseseznamem"/>
              <w:numPr>
                <w:ilvl w:val="0"/>
                <w:numId w:val="191"/>
              </w:numPr>
              <w:spacing w:line="259" w:lineRule="auto"/>
              <w:jc w:val="center"/>
            </w:pPr>
          </w:p>
        </w:tc>
        <w:tc>
          <w:tcPr>
            <w:tcW w:w="8464" w:type="dxa"/>
            <w:gridSpan w:val="2"/>
            <w:tcBorders>
              <w:top w:val="nil"/>
              <w:left w:val="nil"/>
              <w:bottom w:val="nil"/>
              <w:right w:val="single" w:sz="6" w:space="0" w:color="808080"/>
            </w:tcBorders>
          </w:tcPr>
          <w:p w14:paraId="12EE51D9" w14:textId="77777777" w:rsidR="00FB366C" w:rsidRDefault="00D579B4">
            <w:pPr>
              <w:spacing w:after="0" w:line="259" w:lineRule="auto"/>
              <w:ind w:left="0" w:firstLine="0"/>
              <w:jc w:val="left"/>
            </w:pPr>
            <w:r>
              <w:rPr>
                <w:sz w:val="20"/>
              </w:rPr>
              <w:t>Kompetence k řešení problémů</w:t>
            </w:r>
            <w:r>
              <w:t xml:space="preserve"> </w:t>
            </w:r>
          </w:p>
        </w:tc>
      </w:tr>
      <w:tr w:rsidR="00FB366C" w14:paraId="53CD8020" w14:textId="77777777" w:rsidTr="009B3DA8">
        <w:trPr>
          <w:trHeight w:val="301"/>
        </w:trPr>
        <w:tc>
          <w:tcPr>
            <w:tcW w:w="4528" w:type="dxa"/>
            <w:tcBorders>
              <w:top w:val="nil"/>
              <w:left w:val="single" w:sz="6" w:space="0" w:color="808080"/>
              <w:bottom w:val="nil"/>
              <w:right w:val="single" w:sz="6" w:space="0" w:color="808080"/>
            </w:tcBorders>
            <w:shd w:val="clear" w:color="auto" w:fill="DEEAF6"/>
          </w:tcPr>
          <w:p w14:paraId="70F9BFC3" w14:textId="77777777" w:rsidR="00FB366C" w:rsidRDefault="00FB366C">
            <w:pPr>
              <w:spacing w:after="160" w:line="259" w:lineRule="auto"/>
              <w:ind w:left="0" w:firstLine="0"/>
              <w:jc w:val="left"/>
            </w:pPr>
          </w:p>
        </w:tc>
        <w:tc>
          <w:tcPr>
            <w:tcW w:w="736" w:type="dxa"/>
            <w:tcBorders>
              <w:top w:val="nil"/>
              <w:left w:val="single" w:sz="6" w:space="0" w:color="808080"/>
              <w:bottom w:val="nil"/>
              <w:right w:val="nil"/>
            </w:tcBorders>
          </w:tcPr>
          <w:p w14:paraId="383E9141" w14:textId="77777777" w:rsidR="00FB366C" w:rsidRDefault="00FB366C">
            <w:pPr>
              <w:spacing w:after="0" w:line="259" w:lineRule="auto"/>
              <w:ind w:left="242" w:firstLine="0"/>
              <w:jc w:val="center"/>
            </w:pPr>
          </w:p>
        </w:tc>
        <w:tc>
          <w:tcPr>
            <w:tcW w:w="8464" w:type="dxa"/>
            <w:gridSpan w:val="2"/>
            <w:tcBorders>
              <w:top w:val="nil"/>
              <w:left w:val="nil"/>
              <w:bottom w:val="nil"/>
              <w:right w:val="single" w:sz="6" w:space="0" w:color="808080"/>
            </w:tcBorders>
          </w:tcPr>
          <w:p w14:paraId="5357365D" w14:textId="77777777" w:rsidR="00FB366C" w:rsidRDefault="00D579B4">
            <w:pPr>
              <w:spacing w:after="0" w:line="259" w:lineRule="auto"/>
              <w:ind w:left="0" w:firstLine="0"/>
              <w:jc w:val="left"/>
            </w:pPr>
            <w:r>
              <w:rPr>
                <w:sz w:val="20"/>
              </w:rPr>
              <w:t>Kompetence komunikativní</w:t>
            </w:r>
            <w:r>
              <w:t xml:space="preserve"> </w:t>
            </w:r>
          </w:p>
        </w:tc>
      </w:tr>
      <w:tr w:rsidR="00FB366C" w14:paraId="6B2A61FB" w14:textId="77777777" w:rsidTr="009B3DA8">
        <w:trPr>
          <w:trHeight w:val="282"/>
        </w:trPr>
        <w:tc>
          <w:tcPr>
            <w:tcW w:w="4528" w:type="dxa"/>
            <w:tcBorders>
              <w:top w:val="nil"/>
              <w:left w:val="single" w:sz="6" w:space="0" w:color="808080"/>
              <w:bottom w:val="single" w:sz="6" w:space="0" w:color="808080"/>
              <w:right w:val="single" w:sz="6" w:space="0" w:color="808080"/>
            </w:tcBorders>
            <w:shd w:val="clear" w:color="auto" w:fill="DEEAF6"/>
          </w:tcPr>
          <w:p w14:paraId="0DB92C83" w14:textId="77777777" w:rsidR="00FB366C" w:rsidRDefault="00FB366C">
            <w:pPr>
              <w:spacing w:after="160" w:line="259" w:lineRule="auto"/>
              <w:ind w:left="0" w:firstLine="0"/>
              <w:jc w:val="left"/>
            </w:pPr>
          </w:p>
        </w:tc>
        <w:tc>
          <w:tcPr>
            <w:tcW w:w="736" w:type="dxa"/>
            <w:tcBorders>
              <w:top w:val="nil"/>
              <w:left w:val="single" w:sz="6" w:space="0" w:color="808080"/>
              <w:bottom w:val="single" w:sz="6" w:space="0" w:color="808080"/>
              <w:right w:val="nil"/>
            </w:tcBorders>
          </w:tcPr>
          <w:p w14:paraId="13ED4BC0" w14:textId="77777777" w:rsidR="00FB366C" w:rsidRDefault="00D579B4" w:rsidP="009B3DA8">
            <w:pPr>
              <w:spacing w:after="0" w:line="259" w:lineRule="auto"/>
              <w:ind w:left="242" w:firstLine="0"/>
            </w:pPr>
            <w:r>
              <w:rPr>
                <w:rFonts w:ascii="Arial" w:eastAsia="Arial" w:hAnsi="Arial" w:cs="Arial"/>
                <w:sz w:val="24"/>
              </w:rPr>
              <w:t xml:space="preserve"> </w:t>
            </w:r>
          </w:p>
        </w:tc>
        <w:tc>
          <w:tcPr>
            <w:tcW w:w="8464" w:type="dxa"/>
            <w:gridSpan w:val="2"/>
            <w:tcBorders>
              <w:top w:val="nil"/>
              <w:left w:val="nil"/>
              <w:bottom w:val="single" w:sz="6" w:space="0" w:color="808080"/>
              <w:right w:val="single" w:sz="6" w:space="0" w:color="808080"/>
            </w:tcBorders>
          </w:tcPr>
          <w:p w14:paraId="117FB408" w14:textId="77777777" w:rsidR="00FB366C" w:rsidRDefault="00D579B4">
            <w:pPr>
              <w:spacing w:after="0" w:line="259" w:lineRule="auto"/>
              <w:ind w:left="0" w:firstLine="0"/>
              <w:jc w:val="left"/>
            </w:pPr>
            <w:r>
              <w:rPr>
                <w:sz w:val="20"/>
              </w:rPr>
              <w:t>Kompetence sociální a personální</w:t>
            </w:r>
            <w:r>
              <w:t xml:space="preserve"> </w:t>
            </w:r>
          </w:p>
        </w:tc>
      </w:tr>
    </w:tbl>
    <w:p w14:paraId="53FDDA89" w14:textId="77777777" w:rsidR="00FB366C" w:rsidRDefault="00FB366C" w:rsidP="009B3DA8">
      <w:pPr>
        <w:spacing w:after="0" w:line="259" w:lineRule="auto"/>
        <w:ind w:left="0" w:right="37" w:firstLine="0"/>
      </w:pPr>
    </w:p>
    <w:tbl>
      <w:tblPr>
        <w:tblW w:w="13741" w:type="dxa"/>
        <w:tblInd w:w="-13" w:type="dxa"/>
        <w:tblCellMar>
          <w:top w:w="55" w:type="dxa"/>
          <w:left w:w="16" w:type="dxa"/>
          <w:right w:w="32" w:type="dxa"/>
        </w:tblCellMar>
        <w:tblLook w:val="04A0" w:firstRow="1" w:lastRow="0" w:firstColumn="1" w:lastColumn="0" w:noHBand="0" w:noVBand="1"/>
      </w:tblPr>
      <w:tblGrid>
        <w:gridCol w:w="4532"/>
        <w:gridCol w:w="4674"/>
        <w:gridCol w:w="4535"/>
      </w:tblGrid>
      <w:tr w:rsidR="00FB366C" w14:paraId="357A13B6" w14:textId="77777777" w:rsidTr="007E759B">
        <w:trPr>
          <w:trHeight w:val="630"/>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4CB59974" w14:textId="77777777" w:rsidR="00FB366C" w:rsidRDefault="00FB366C">
            <w:pPr>
              <w:spacing w:after="160" w:line="259" w:lineRule="auto"/>
              <w:ind w:left="0" w:firstLine="0"/>
              <w:jc w:val="left"/>
            </w:pPr>
          </w:p>
        </w:tc>
        <w:tc>
          <w:tcPr>
            <w:tcW w:w="9209" w:type="dxa"/>
            <w:gridSpan w:val="2"/>
            <w:tcBorders>
              <w:top w:val="single" w:sz="6" w:space="0" w:color="808080"/>
              <w:left w:val="single" w:sz="6" w:space="0" w:color="808080"/>
              <w:bottom w:val="single" w:sz="6" w:space="0" w:color="808080"/>
              <w:right w:val="single" w:sz="6" w:space="0" w:color="808080"/>
            </w:tcBorders>
          </w:tcPr>
          <w:p w14:paraId="6DCCCF41" w14:textId="77777777" w:rsidR="00FB366C" w:rsidRDefault="00D579B4" w:rsidP="00A42562">
            <w:pPr>
              <w:numPr>
                <w:ilvl w:val="0"/>
                <w:numId w:val="50"/>
              </w:numPr>
              <w:spacing w:after="20" w:line="259" w:lineRule="auto"/>
              <w:ind w:hanging="360"/>
              <w:jc w:val="left"/>
            </w:pPr>
            <w:r>
              <w:rPr>
                <w:sz w:val="20"/>
              </w:rPr>
              <w:t>Kompetence občanské</w:t>
            </w:r>
            <w:r>
              <w:t xml:space="preserve"> </w:t>
            </w:r>
          </w:p>
          <w:p w14:paraId="6537E1D4" w14:textId="77777777" w:rsidR="00FB366C" w:rsidRDefault="00D579B4" w:rsidP="00A42562">
            <w:pPr>
              <w:numPr>
                <w:ilvl w:val="0"/>
                <w:numId w:val="50"/>
              </w:numPr>
              <w:spacing w:after="0" w:line="259" w:lineRule="auto"/>
              <w:ind w:hanging="360"/>
              <w:jc w:val="left"/>
            </w:pPr>
            <w:r>
              <w:rPr>
                <w:sz w:val="20"/>
              </w:rPr>
              <w:t>Kompetence pracovní</w:t>
            </w:r>
            <w:r>
              <w:t xml:space="preserve"> </w:t>
            </w:r>
          </w:p>
          <w:p w14:paraId="2BDF6D8A" w14:textId="77777777" w:rsidR="009B3DA8" w:rsidRDefault="009B3DA8" w:rsidP="00A42562">
            <w:pPr>
              <w:numPr>
                <w:ilvl w:val="0"/>
                <w:numId w:val="50"/>
              </w:numPr>
              <w:spacing w:after="0" w:line="259" w:lineRule="auto"/>
              <w:ind w:hanging="360"/>
              <w:jc w:val="left"/>
            </w:pPr>
            <w:r>
              <w:t>Kompetence digitální</w:t>
            </w:r>
          </w:p>
        </w:tc>
      </w:tr>
      <w:tr w:rsidR="00FB366C" w14:paraId="4AB880AC" w14:textId="77777777" w:rsidTr="007E759B">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2752F905" w14:textId="77777777" w:rsidR="00FB366C" w:rsidRDefault="00D579B4">
            <w:pPr>
              <w:spacing w:after="0" w:line="259" w:lineRule="auto"/>
              <w:ind w:left="15" w:firstLine="0"/>
              <w:jc w:val="center"/>
            </w:pPr>
            <w:r>
              <w:rPr>
                <w:b/>
                <w:sz w:val="20"/>
              </w:rPr>
              <w:lastRenderedPageBreak/>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35280EBB" w14:textId="77777777" w:rsidR="00FB366C" w:rsidRDefault="00D579B4">
            <w:pPr>
              <w:spacing w:after="0" w:line="259" w:lineRule="auto"/>
              <w:ind w:left="16" w:firstLine="0"/>
              <w:jc w:val="center"/>
            </w:pPr>
            <w:r>
              <w:rPr>
                <w:b/>
                <w:sz w:val="20"/>
              </w:rPr>
              <w:t>ŠVP výstupy</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DEEAF6"/>
          </w:tcPr>
          <w:p w14:paraId="5CC9F493" w14:textId="77777777" w:rsidR="00FB366C" w:rsidRDefault="00D579B4">
            <w:pPr>
              <w:spacing w:after="0" w:line="259" w:lineRule="auto"/>
              <w:ind w:left="14" w:firstLine="0"/>
              <w:jc w:val="center"/>
            </w:pPr>
            <w:r>
              <w:rPr>
                <w:b/>
                <w:sz w:val="20"/>
              </w:rPr>
              <w:t>Učivo</w:t>
            </w:r>
            <w:r>
              <w:t xml:space="preserve"> </w:t>
            </w:r>
          </w:p>
        </w:tc>
      </w:tr>
      <w:tr w:rsidR="00FB366C" w14:paraId="315EA1E1" w14:textId="77777777" w:rsidTr="007E759B">
        <w:trPr>
          <w:trHeight w:val="1031"/>
        </w:trPr>
        <w:tc>
          <w:tcPr>
            <w:tcW w:w="4532" w:type="dxa"/>
            <w:tcBorders>
              <w:top w:val="single" w:sz="6" w:space="0" w:color="808080"/>
              <w:left w:val="single" w:sz="6" w:space="0" w:color="808080"/>
              <w:bottom w:val="single" w:sz="6" w:space="0" w:color="808080"/>
              <w:right w:val="single" w:sz="6" w:space="0" w:color="808080"/>
            </w:tcBorders>
          </w:tcPr>
          <w:p w14:paraId="232D1516" w14:textId="77777777" w:rsidR="00C04A5F" w:rsidRPr="002D6E58" w:rsidRDefault="00C04A5F" w:rsidP="00C04A5F">
            <w:pPr>
              <w:spacing w:after="0" w:line="259" w:lineRule="auto"/>
              <w:ind w:left="57" w:firstLine="0"/>
              <w:jc w:val="left"/>
              <w:rPr>
                <w:b/>
                <w:i/>
                <w:sz w:val="20"/>
                <w:szCs w:val="20"/>
              </w:rPr>
            </w:pPr>
            <w:r w:rsidRPr="002D6E58">
              <w:rPr>
                <w:b/>
                <w:i/>
                <w:sz w:val="20"/>
                <w:szCs w:val="20"/>
              </w:rPr>
              <w:t>1-9-1-04p stanoví podle návodu, zda jsou</w:t>
            </w:r>
          </w:p>
          <w:p w14:paraId="138EB53A" w14:textId="77777777" w:rsidR="00C04A5F" w:rsidRPr="002D6E58" w:rsidRDefault="00C04A5F" w:rsidP="00C04A5F">
            <w:pPr>
              <w:spacing w:after="0" w:line="259" w:lineRule="auto"/>
              <w:ind w:left="0" w:firstLine="0"/>
              <w:jc w:val="left"/>
              <w:rPr>
                <w:b/>
                <w:i/>
                <w:sz w:val="20"/>
                <w:szCs w:val="20"/>
              </w:rPr>
            </w:pPr>
            <w:r w:rsidRPr="002D6E58">
              <w:rPr>
                <w:b/>
                <w:i/>
                <w:sz w:val="20"/>
                <w:szCs w:val="20"/>
              </w:rPr>
              <w:t>v popisu problému všechny informace potřebné</w:t>
            </w:r>
          </w:p>
          <w:p w14:paraId="64CB2971" w14:textId="77777777" w:rsidR="00FB366C" w:rsidRPr="002D6E58" w:rsidRDefault="00C04A5F" w:rsidP="00C04A5F">
            <w:pPr>
              <w:spacing w:after="0" w:line="259" w:lineRule="auto"/>
              <w:ind w:left="0" w:firstLine="0"/>
              <w:jc w:val="left"/>
              <w:rPr>
                <w:b/>
                <w:i/>
                <w:sz w:val="20"/>
                <w:szCs w:val="20"/>
              </w:rPr>
            </w:pPr>
            <w:r w:rsidRPr="002D6E58">
              <w:rPr>
                <w:b/>
                <w:i/>
                <w:sz w:val="20"/>
                <w:szCs w:val="20"/>
              </w:rPr>
              <w:t>k jeho řešen</w:t>
            </w:r>
          </w:p>
        </w:tc>
        <w:tc>
          <w:tcPr>
            <w:tcW w:w="4674" w:type="dxa"/>
            <w:tcBorders>
              <w:top w:val="single" w:sz="6" w:space="0" w:color="808080"/>
              <w:left w:val="single" w:sz="6" w:space="0" w:color="808080"/>
              <w:bottom w:val="single" w:sz="6" w:space="0" w:color="808080"/>
              <w:right w:val="single" w:sz="6" w:space="0" w:color="808080"/>
            </w:tcBorders>
          </w:tcPr>
          <w:p w14:paraId="6101B6CE" w14:textId="77777777" w:rsidR="00FB366C" w:rsidRPr="002D6E58" w:rsidRDefault="00C04A5F" w:rsidP="00C04A5F">
            <w:pPr>
              <w:spacing w:after="0" w:line="259" w:lineRule="auto"/>
              <w:ind w:left="61" w:firstLine="0"/>
              <w:rPr>
                <w:sz w:val="20"/>
                <w:szCs w:val="20"/>
              </w:rPr>
            </w:pPr>
            <w:r w:rsidRPr="002D6E58">
              <w:rPr>
                <w:sz w:val="20"/>
                <w:szCs w:val="20"/>
              </w:rPr>
              <w:t>stanoví podle návodu, zda jsou v popisu problému všechny informace potřebné k jeho řešení</w:t>
            </w:r>
          </w:p>
        </w:tc>
        <w:tc>
          <w:tcPr>
            <w:tcW w:w="4535" w:type="dxa"/>
            <w:tcBorders>
              <w:top w:val="single" w:sz="6" w:space="0" w:color="808080"/>
              <w:left w:val="single" w:sz="6" w:space="0" w:color="808080"/>
              <w:bottom w:val="single" w:sz="6" w:space="0" w:color="808080"/>
              <w:right w:val="single" w:sz="6" w:space="0" w:color="808080"/>
            </w:tcBorders>
          </w:tcPr>
          <w:p w14:paraId="19CEE61D" w14:textId="77777777" w:rsidR="00FB366C" w:rsidRPr="002D6E58" w:rsidRDefault="00C04A5F">
            <w:pPr>
              <w:spacing w:after="0" w:line="259" w:lineRule="auto"/>
              <w:ind w:left="60" w:firstLine="0"/>
              <w:jc w:val="left"/>
              <w:rPr>
                <w:sz w:val="20"/>
                <w:szCs w:val="20"/>
              </w:rPr>
            </w:pPr>
            <w:r w:rsidRPr="002D6E58">
              <w:rPr>
                <w:sz w:val="20"/>
                <w:szCs w:val="20"/>
              </w:rPr>
              <w:t>schéma, myšlenková mapa, vývojový diagram, ohodnocený a orientovaný graf, základní grafové úlohy</w:t>
            </w:r>
          </w:p>
        </w:tc>
      </w:tr>
      <w:tr w:rsidR="00FB366C" w14:paraId="2E062EF6" w14:textId="77777777" w:rsidTr="007E759B">
        <w:trPr>
          <w:trHeight w:val="289"/>
        </w:trPr>
        <w:tc>
          <w:tcPr>
            <w:tcW w:w="4532" w:type="dxa"/>
            <w:vMerge w:val="restart"/>
            <w:tcBorders>
              <w:top w:val="single" w:sz="6" w:space="0" w:color="808080"/>
              <w:left w:val="single" w:sz="6" w:space="0" w:color="808080"/>
              <w:bottom w:val="single" w:sz="6" w:space="0" w:color="808080"/>
              <w:right w:val="single" w:sz="6" w:space="0" w:color="808080"/>
            </w:tcBorders>
          </w:tcPr>
          <w:p w14:paraId="1675092F" w14:textId="77777777" w:rsidR="00C04A5F" w:rsidRPr="00D32B3C" w:rsidRDefault="00C04A5F" w:rsidP="00C04A5F">
            <w:pPr>
              <w:spacing w:after="0" w:line="259" w:lineRule="auto"/>
              <w:ind w:left="57" w:firstLine="0"/>
              <w:jc w:val="left"/>
              <w:rPr>
                <w:i/>
                <w:sz w:val="20"/>
                <w:szCs w:val="20"/>
              </w:rPr>
            </w:pPr>
            <w:r w:rsidRPr="00D32B3C">
              <w:rPr>
                <w:i/>
                <w:sz w:val="20"/>
                <w:szCs w:val="20"/>
              </w:rPr>
              <w:t>1-9-1-04 zhodnotí, zda jsou v modelu všechna</w:t>
            </w:r>
          </w:p>
          <w:p w14:paraId="22EE1EC0" w14:textId="77777777" w:rsidR="00FB366C" w:rsidRPr="002D6E58" w:rsidRDefault="00C04A5F" w:rsidP="00C04A5F">
            <w:pPr>
              <w:spacing w:after="0" w:line="259" w:lineRule="auto"/>
              <w:ind w:left="0" w:firstLine="0"/>
              <w:jc w:val="left"/>
              <w:rPr>
                <w:b/>
                <w:i/>
                <w:sz w:val="20"/>
                <w:szCs w:val="20"/>
              </w:rPr>
            </w:pPr>
            <w:r w:rsidRPr="00D32B3C">
              <w:rPr>
                <w:i/>
                <w:sz w:val="20"/>
                <w:szCs w:val="20"/>
              </w:rPr>
              <w:t>potřebná data: vyhledá chybu a opraví ji</w:t>
            </w:r>
          </w:p>
        </w:tc>
        <w:tc>
          <w:tcPr>
            <w:tcW w:w="4674" w:type="dxa"/>
            <w:vMerge w:val="restart"/>
            <w:tcBorders>
              <w:top w:val="single" w:sz="6" w:space="0" w:color="808080"/>
              <w:left w:val="single" w:sz="6" w:space="0" w:color="808080"/>
              <w:bottom w:val="single" w:sz="6" w:space="0" w:color="808080"/>
              <w:right w:val="single" w:sz="6" w:space="0" w:color="808080"/>
            </w:tcBorders>
          </w:tcPr>
          <w:p w14:paraId="241E7AF4" w14:textId="77777777" w:rsidR="00FB366C" w:rsidRPr="002D6E58" w:rsidRDefault="00C04A5F">
            <w:pPr>
              <w:spacing w:after="0" w:line="259" w:lineRule="auto"/>
              <w:ind w:left="61" w:firstLine="0"/>
              <w:jc w:val="left"/>
              <w:rPr>
                <w:sz w:val="20"/>
                <w:szCs w:val="20"/>
              </w:rPr>
            </w:pPr>
            <w:r w:rsidRPr="002D6E58">
              <w:rPr>
                <w:sz w:val="20"/>
                <w:szCs w:val="20"/>
              </w:rPr>
              <w:t>zhodnotí, zda jsou v modelu všechna potřebná data: vyhledá chybu a opraví ji</w:t>
            </w:r>
          </w:p>
        </w:tc>
        <w:tc>
          <w:tcPr>
            <w:tcW w:w="4535" w:type="dxa"/>
            <w:tcBorders>
              <w:top w:val="single" w:sz="6" w:space="0" w:color="808080"/>
              <w:left w:val="single" w:sz="6" w:space="0" w:color="808080"/>
              <w:bottom w:val="single" w:sz="6" w:space="0" w:color="808080"/>
              <w:right w:val="single" w:sz="6" w:space="0" w:color="808080"/>
            </w:tcBorders>
          </w:tcPr>
          <w:p w14:paraId="405F95E4" w14:textId="77777777" w:rsidR="00FB366C" w:rsidRPr="002D6E58" w:rsidRDefault="00C04A5F">
            <w:pPr>
              <w:spacing w:after="0" w:line="259" w:lineRule="auto"/>
              <w:ind w:left="60" w:firstLine="0"/>
              <w:jc w:val="left"/>
              <w:rPr>
                <w:sz w:val="20"/>
                <w:szCs w:val="20"/>
              </w:rPr>
            </w:pPr>
            <w:r w:rsidRPr="002D6E58">
              <w:rPr>
                <w:sz w:val="20"/>
                <w:szCs w:val="20"/>
              </w:rPr>
              <w:t>schéma, myšlenková mapa, vývojový diagram</w:t>
            </w:r>
          </w:p>
        </w:tc>
      </w:tr>
      <w:tr w:rsidR="00FB366C" w14:paraId="75492E0E" w14:textId="77777777" w:rsidTr="007E759B">
        <w:trPr>
          <w:trHeight w:val="290"/>
        </w:trPr>
        <w:tc>
          <w:tcPr>
            <w:tcW w:w="0" w:type="auto"/>
            <w:vMerge/>
            <w:tcBorders>
              <w:top w:val="nil"/>
              <w:left w:val="single" w:sz="6" w:space="0" w:color="808080"/>
              <w:bottom w:val="nil"/>
              <w:right w:val="single" w:sz="6" w:space="0" w:color="808080"/>
            </w:tcBorders>
          </w:tcPr>
          <w:p w14:paraId="3E4452C2" w14:textId="77777777" w:rsidR="00FB366C" w:rsidRPr="002D6E58" w:rsidRDefault="00FB366C">
            <w:pPr>
              <w:spacing w:after="160" w:line="259" w:lineRule="auto"/>
              <w:ind w:left="0" w:firstLine="0"/>
              <w:jc w:val="left"/>
              <w:rPr>
                <w:b/>
                <w:i/>
                <w:sz w:val="20"/>
                <w:szCs w:val="20"/>
              </w:rPr>
            </w:pPr>
          </w:p>
        </w:tc>
        <w:tc>
          <w:tcPr>
            <w:tcW w:w="0" w:type="auto"/>
            <w:vMerge/>
            <w:tcBorders>
              <w:top w:val="nil"/>
              <w:left w:val="single" w:sz="6" w:space="0" w:color="808080"/>
              <w:bottom w:val="nil"/>
              <w:right w:val="single" w:sz="6" w:space="0" w:color="808080"/>
            </w:tcBorders>
          </w:tcPr>
          <w:p w14:paraId="5E27A994" w14:textId="77777777" w:rsidR="00FB366C" w:rsidRPr="002D6E58" w:rsidRDefault="00FB366C">
            <w:pPr>
              <w:spacing w:after="160" w:line="259" w:lineRule="auto"/>
              <w:ind w:left="0" w:firstLine="0"/>
              <w:jc w:val="left"/>
              <w:rPr>
                <w:sz w:val="20"/>
                <w:szCs w:val="20"/>
              </w:rPr>
            </w:pPr>
          </w:p>
        </w:tc>
        <w:tc>
          <w:tcPr>
            <w:tcW w:w="4535" w:type="dxa"/>
            <w:tcBorders>
              <w:top w:val="single" w:sz="6" w:space="0" w:color="808080"/>
              <w:left w:val="single" w:sz="6" w:space="0" w:color="808080"/>
              <w:bottom w:val="single" w:sz="6" w:space="0" w:color="808080"/>
              <w:right w:val="single" w:sz="6" w:space="0" w:color="808080"/>
            </w:tcBorders>
          </w:tcPr>
          <w:p w14:paraId="32A16916" w14:textId="77777777" w:rsidR="00FB366C" w:rsidRPr="002D6E58" w:rsidRDefault="00C04A5F">
            <w:pPr>
              <w:spacing w:after="0" w:line="259" w:lineRule="auto"/>
              <w:ind w:left="60" w:firstLine="0"/>
              <w:jc w:val="left"/>
              <w:rPr>
                <w:sz w:val="20"/>
                <w:szCs w:val="20"/>
              </w:rPr>
            </w:pPr>
            <w:r w:rsidRPr="002D6E58">
              <w:rPr>
                <w:sz w:val="20"/>
                <w:szCs w:val="20"/>
              </w:rPr>
              <w:t>ohodnocený a orientovaný graf, základní grafové úlohy</w:t>
            </w:r>
          </w:p>
        </w:tc>
      </w:tr>
      <w:tr w:rsidR="00FB366C" w14:paraId="06AFDFAF" w14:textId="77777777" w:rsidTr="007E759B">
        <w:trPr>
          <w:trHeight w:val="288"/>
        </w:trPr>
        <w:tc>
          <w:tcPr>
            <w:tcW w:w="4532" w:type="dxa"/>
            <w:vMerge w:val="restart"/>
            <w:tcBorders>
              <w:top w:val="single" w:sz="6" w:space="0" w:color="808080"/>
              <w:left w:val="single" w:sz="6" w:space="0" w:color="808080"/>
              <w:bottom w:val="single" w:sz="6" w:space="0" w:color="808080"/>
              <w:right w:val="single" w:sz="6" w:space="0" w:color="808080"/>
            </w:tcBorders>
          </w:tcPr>
          <w:p w14:paraId="1378D0B7" w14:textId="77777777" w:rsidR="00FB366C" w:rsidRPr="002D6E58" w:rsidRDefault="00C04A5F">
            <w:pPr>
              <w:spacing w:after="0" w:line="259" w:lineRule="auto"/>
              <w:ind w:left="57" w:firstLine="0"/>
              <w:jc w:val="left"/>
              <w:rPr>
                <w:b/>
                <w:i/>
                <w:sz w:val="20"/>
                <w:szCs w:val="20"/>
              </w:rPr>
            </w:pPr>
            <w:r w:rsidRPr="002D6E58">
              <w:rPr>
                <w:b/>
                <w:i/>
                <w:sz w:val="20"/>
                <w:szCs w:val="20"/>
              </w:rPr>
              <w:t>1-9-2-03p navrhne různé algoritmy pro řešení problému, s kterým se opakovaně setkal</w:t>
            </w:r>
          </w:p>
        </w:tc>
        <w:tc>
          <w:tcPr>
            <w:tcW w:w="4674" w:type="dxa"/>
            <w:vMerge w:val="restart"/>
            <w:tcBorders>
              <w:top w:val="single" w:sz="6" w:space="0" w:color="808080"/>
              <w:left w:val="single" w:sz="6" w:space="0" w:color="808080"/>
              <w:bottom w:val="single" w:sz="6" w:space="0" w:color="808080"/>
              <w:right w:val="single" w:sz="6" w:space="0" w:color="808080"/>
            </w:tcBorders>
          </w:tcPr>
          <w:p w14:paraId="1CEBB940" w14:textId="77777777" w:rsidR="00FB366C" w:rsidRPr="002D6E58" w:rsidRDefault="002D6E58">
            <w:pPr>
              <w:spacing w:after="0" w:line="259" w:lineRule="auto"/>
              <w:ind w:left="61" w:firstLine="0"/>
              <w:jc w:val="left"/>
              <w:rPr>
                <w:sz w:val="20"/>
                <w:szCs w:val="20"/>
              </w:rPr>
            </w:pPr>
            <w:r w:rsidRPr="002D6E58">
              <w:rPr>
                <w:sz w:val="20"/>
                <w:szCs w:val="20"/>
              </w:rPr>
              <w:t>navrhne různé algoritmy pro řešení problému, s kterým se opakovaně setkal</w:t>
            </w:r>
          </w:p>
        </w:tc>
        <w:tc>
          <w:tcPr>
            <w:tcW w:w="4535" w:type="dxa"/>
            <w:tcBorders>
              <w:top w:val="single" w:sz="6" w:space="0" w:color="808080"/>
              <w:left w:val="single" w:sz="6" w:space="0" w:color="808080"/>
              <w:bottom w:val="single" w:sz="6" w:space="0" w:color="808080"/>
              <w:right w:val="single" w:sz="6" w:space="0" w:color="808080"/>
            </w:tcBorders>
          </w:tcPr>
          <w:p w14:paraId="1A2E8BA4" w14:textId="77777777" w:rsidR="00FB366C" w:rsidRPr="002D6E58" w:rsidRDefault="002D6E58" w:rsidP="002D6E58">
            <w:pPr>
              <w:spacing w:after="0" w:line="259" w:lineRule="auto"/>
              <w:ind w:left="60" w:firstLine="0"/>
              <w:jc w:val="left"/>
              <w:rPr>
                <w:sz w:val="20"/>
                <w:szCs w:val="20"/>
              </w:rPr>
            </w:pPr>
            <w:r w:rsidRPr="002D6E58">
              <w:rPr>
                <w:sz w:val="20"/>
                <w:szCs w:val="20"/>
              </w:rPr>
              <w:t>ověření algoritmu, programu (například změnou vstupů, kontrolou výstupů, opakovaným spuštěním)</w:t>
            </w:r>
          </w:p>
        </w:tc>
      </w:tr>
      <w:tr w:rsidR="00FB366C" w14:paraId="42245A53" w14:textId="77777777" w:rsidTr="007E759B">
        <w:trPr>
          <w:trHeight w:val="732"/>
        </w:trPr>
        <w:tc>
          <w:tcPr>
            <w:tcW w:w="0" w:type="auto"/>
            <w:vMerge/>
            <w:tcBorders>
              <w:top w:val="nil"/>
              <w:left w:val="single" w:sz="6" w:space="0" w:color="808080"/>
              <w:bottom w:val="single" w:sz="6" w:space="0" w:color="808080"/>
              <w:right w:val="single" w:sz="6" w:space="0" w:color="808080"/>
            </w:tcBorders>
          </w:tcPr>
          <w:p w14:paraId="2424EC88" w14:textId="77777777" w:rsidR="00FB366C" w:rsidRPr="007E759B"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3792DA79" w14:textId="77777777" w:rsidR="00FB366C" w:rsidRPr="002D6E58" w:rsidRDefault="00FB366C">
            <w:pPr>
              <w:spacing w:after="160" w:line="259" w:lineRule="auto"/>
              <w:ind w:left="0" w:firstLine="0"/>
              <w:jc w:val="left"/>
              <w:rPr>
                <w:sz w:val="20"/>
                <w:szCs w:val="20"/>
              </w:rPr>
            </w:pPr>
          </w:p>
        </w:tc>
        <w:tc>
          <w:tcPr>
            <w:tcW w:w="4535" w:type="dxa"/>
            <w:tcBorders>
              <w:top w:val="single" w:sz="6" w:space="0" w:color="808080"/>
              <w:left w:val="single" w:sz="6" w:space="0" w:color="808080"/>
              <w:bottom w:val="single" w:sz="6" w:space="0" w:color="808080"/>
              <w:right w:val="single" w:sz="6" w:space="0" w:color="808080"/>
            </w:tcBorders>
          </w:tcPr>
          <w:p w14:paraId="17D42F39" w14:textId="77777777" w:rsidR="00FB366C" w:rsidRPr="002D6E58" w:rsidRDefault="002D6E58">
            <w:pPr>
              <w:spacing w:after="0" w:line="259" w:lineRule="auto"/>
              <w:ind w:left="60" w:firstLine="0"/>
              <w:jc w:val="left"/>
              <w:rPr>
                <w:sz w:val="20"/>
                <w:szCs w:val="20"/>
              </w:rPr>
            </w:pPr>
            <w:r w:rsidRPr="002D6E58">
              <w:rPr>
                <w:sz w:val="20"/>
                <w:szCs w:val="20"/>
              </w:rPr>
              <w:t>nalezení chyby (například krokováním), úprava algoritmu a programu</w:t>
            </w:r>
          </w:p>
        </w:tc>
      </w:tr>
      <w:tr w:rsidR="00FB366C" w14:paraId="31FDFE78" w14:textId="77777777" w:rsidTr="007E759B">
        <w:trPr>
          <w:trHeight w:val="533"/>
        </w:trPr>
        <w:tc>
          <w:tcPr>
            <w:tcW w:w="4532" w:type="dxa"/>
            <w:tcBorders>
              <w:top w:val="single" w:sz="6" w:space="0" w:color="808080"/>
              <w:left w:val="single" w:sz="6" w:space="0" w:color="808080"/>
              <w:bottom w:val="single" w:sz="6" w:space="0" w:color="808080"/>
              <w:right w:val="single" w:sz="6" w:space="0" w:color="808080"/>
            </w:tcBorders>
          </w:tcPr>
          <w:p w14:paraId="07A9F9F9" w14:textId="77777777" w:rsidR="002D6E58" w:rsidRPr="00D32B3C" w:rsidRDefault="002D6E58" w:rsidP="002D6E58">
            <w:pPr>
              <w:spacing w:after="0" w:line="259" w:lineRule="auto"/>
              <w:ind w:left="57" w:firstLine="0"/>
              <w:jc w:val="left"/>
              <w:rPr>
                <w:i/>
                <w:sz w:val="20"/>
                <w:szCs w:val="20"/>
              </w:rPr>
            </w:pPr>
            <w:r w:rsidRPr="00D32B3C">
              <w:rPr>
                <w:i/>
                <w:sz w:val="20"/>
                <w:szCs w:val="20"/>
              </w:rPr>
              <w:t>1-9-2-05 v blokově orientovaném</w:t>
            </w:r>
          </w:p>
          <w:p w14:paraId="1EE77470" w14:textId="77777777" w:rsidR="002D6E58" w:rsidRPr="00D32B3C" w:rsidRDefault="002D6E58" w:rsidP="002D6E58">
            <w:pPr>
              <w:spacing w:after="0" w:line="259" w:lineRule="auto"/>
              <w:ind w:left="0" w:firstLine="0"/>
              <w:jc w:val="left"/>
              <w:rPr>
                <w:i/>
                <w:sz w:val="20"/>
                <w:szCs w:val="20"/>
              </w:rPr>
            </w:pPr>
            <w:r w:rsidRPr="00D32B3C">
              <w:rPr>
                <w:i/>
                <w:sz w:val="20"/>
                <w:szCs w:val="20"/>
              </w:rPr>
              <w:t>programovacím jazyce vytvoří přehledný</w:t>
            </w:r>
          </w:p>
          <w:p w14:paraId="306AC242" w14:textId="77777777" w:rsidR="002D6E58" w:rsidRPr="00D32B3C" w:rsidRDefault="002D6E58" w:rsidP="002D6E58">
            <w:pPr>
              <w:spacing w:after="0" w:line="259" w:lineRule="auto"/>
              <w:ind w:left="0" w:firstLine="0"/>
              <w:jc w:val="left"/>
              <w:rPr>
                <w:i/>
                <w:sz w:val="20"/>
                <w:szCs w:val="20"/>
              </w:rPr>
            </w:pPr>
            <w:r w:rsidRPr="00D32B3C">
              <w:rPr>
                <w:i/>
                <w:sz w:val="20"/>
                <w:szCs w:val="20"/>
              </w:rPr>
              <w:t>program s ohledem na jeho možné důsledky a</w:t>
            </w:r>
          </w:p>
          <w:p w14:paraId="0AAB2217" w14:textId="77777777" w:rsidR="002D6E58" w:rsidRPr="00D32B3C" w:rsidRDefault="002D6E58" w:rsidP="002D6E58">
            <w:pPr>
              <w:spacing w:after="0" w:line="259" w:lineRule="auto"/>
              <w:ind w:left="0" w:firstLine="0"/>
              <w:jc w:val="left"/>
              <w:rPr>
                <w:i/>
                <w:sz w:val="20"/>
                <w:szCs w:val="20"/>
              </w:rPr>
            </w:pPr>
            <w:r w:rsidRPr="00D32B3C">
              <w:rPr>
                <w:i/>
                <w:sz w:val="20"/>
                <w:szCs w:val="20"/>
              </w:rPr>
              <w:t>svou odpovědnost za ně: program vyzkouší a</w:t>
            </w:r>
          </w:p>
          <w:p w14:paraId="6247841A" w14:textId="77777777" w:rsidR="00FB366C" w:rsidRPr="002D6E58" w:rsidRDefault="002D6E58" w:rsidP="002D6E58">
            <w:pPr>
              <w:spacing w:after="0" w:line="259" w:lineRule="auto"/>
              <w:ind w:left="0" w:firstLine="0"/>
              <w:jc w:val="left"/>
              <w:rPr>
                <w:b/>
                <w:i/>
                <w:sz w:val="20"/>
                <w:szCs w:val="20"/>
              </w:rPr>
            </w:pPr>
            <w:r w:rsidRPr="00D32B3C">
              <w:rPr>
                <w:i/>
                <w:sz w:val="20"/>
                <w:szCs w:val="20"/>
              </w:rPr>
              <w:t>opraví v něm případné chyby: používá opakování, větvení programu, proměnné</w:t>
            </w:r>
          </w:p>
        </w:tc>
        <w:tc>
          <w:tcPr>
            <w:tcW w:w="4674" w:type="dxa"/>
            <w:tcBorders>
              <w:top w:val="single" w:sz="6" w:space="0" w:color="808080"/>
              <w:left w:val="single" w:sz="6" w:space="0" w:color="808080"/>
              <w:bottom w:val="single" w:sz="6" w:space="0" w:color="808080"/>
              <w:right w:val="single" w:sz="6" w:space="0" w:color="808080"/>
            </w:tcBorders>
          </w:tcPr>
          <w:p w14:paraId="6CA3B8AD" w14:textId="77777777" w:rsidR="00FB366C" w:rsidRPr="002D6E58" w:rsidRDefault="002D6E58">
            <w:pPr>
              <w:spacing w:after="0" w:line="259" w:lineRule="auto"/>
              <w:ind w:left="61" w:firstLine="0"/>
              <w:jc w:val="left"/>
              <w:rPr>
                <w:sz w:val="20"/>
                <w:szCs w:val="20"/>
              </w:rPr>
            </w:pPr>
            <w:r w:rsidRPr="002D6E58">
              <w:rPr>
                <w:sz w:val="20"/>
                <w:szCs w:val="20"/>
              </w:rPr>
              <w:t>vytvoří přehledný program s ohledem na jeho možné důsledky a svou odpovědnost za ně: program vyzkouší a opraví v něm případné chyby: používá opakování, větvení programu, proměnné</w:t>
            </w:r>
          </w:p>
        </w:tc>
        <w:tc>
          <w:tcPr>
            <w:tcW w:w="4535" w:type="dxa"/>
            <w:tcBorders>
              <w:top w:val="single" w:sz="6" w:space="0" w:color="808080"/>
              <w:left w:val="single" w:sz="6" w:space="0" w:color="808080"/>
              <w:bottom w:val="single" w:sz="6" w:space="0" w:color="808080"/>
              <w:right w:val="single" w:sz="6" w:space="0" w:color="808080"/>
            </w:tcBorders>
          </w:tcPr>
          <w:p w14:paraId="5FF0BFE1" w14:textId="77777777" w:rsidR="00FB366C" w:rsidRPr="002D6E58" w:rsidRDefault="002D6E58" w:rsidP="002D6E58">
            <w:pPr>
              <w:spacing w:after="0" w:line="259" w:lineRule="auto"/>
              <w:ind w:left="60" w:firstLine="0"/>
              <w:rPr>
                <w:sz w:val="20"/>
                <w:szCs w:val="20"/>
              </w:rPr>
            </w:pPr>
            <w:r w:rsidRPr="002D6E58">
              <w:rPr>
                <w:sz w:val="20"/>
                <w:szCs w:val="20"/>
              </w:rPr>
              <w:t>tvorba programů (např. příběhy, hry, simulace, roboti): potřeby uživatelů, uživatelské rozhraní programu, autorství a licence programu, etika programátora</w:t>
            </w:r>
          </w:p>
        </w:tc>
      </w:tr>
      <w:tr w:rsidR="00FB366C" w14:paraId="38ACFB90" w14:textId="77777777" w:rsidTr="007E759B">
        <w:trPr>
          <w:trHeight w:val="778"/>
        </w:trPr>
        <w:tc>
          <w:tcPr>
            <w:tcW w:w="4532" w:type="dxa"/>
            <w:tcBorders>
              <w:top w:val="single" w:sz="6" w:space="0" w:color="808080"/>
              <w:left w:val="single" w:sz="6" w:space="0" w:color="808080"/>
              <w:bottom w:val="single" w:sz="6" w:space="0" w:color="808080"/>
              <w:right w:val="single" w:sz="6" w:space="0" w:color="808080"/>
            </w:tcBorders>
          </w:tcPr>
          <w:p w14:paraId="7818125D" w14:textId="77777777" w:rsidR="002D6E58" w:rsidRPr="002D6E58" w:rsidRDefault="002D6E58" w:rsidP="002D6E58">
            <w:pPr>
              <w:spacing w:after="0" w:line="259" w:lineRule="auto"/>
              <w:ind w:left="57" w:firstLine="0"/>
              <w:jc w:val="left"/>
              <w:rPr>
                <w:b/>
                <w:i/>
                <w:sz w:val="20"/>
                <w:szCs w:val="20"/>
              </w:rPr>
            </w:pPr>
            <w:r w:rsidRPr="002D6E58">
              <w:rPr>
                <w:b/>
                <w:i/>
                <w:sz w:val="20"/>
                <w:szCs w:val="20"/>
              </w:rPr>
              <w:t>1-9-3-03p na základě doporučeného návrhu</w:t>
            </w:r>
          </w:p>
          <w:p w14:paraId="4E8572A5" w14:textId="77777777" w:rsidR="00FB366C" w:rsidRPr="002D6E58" w:rsidRDefault="002D6E58" w:rsidP="002D6E58">
            <w:pPr>
              <w:spacing w:after="0" w:line="259" w:lineRule="auto"/>
              <w:ind w:left="0" w:firstLine="0"/>
              <w:jc w:val="left"/>
              <w:rPr>
                <w:b/>
                <w:i/>
                <w:sz w:val="20"/>
                <w:szCs w:val="20"/>
              </w:rPr>
            </w:pPr>
            <w:r w:rsidRPr="002D6E58">
              <w:rPr>
                <w:b/>
                <w:i/>
                <w:sz w:val="20"/>
                <w:szCs w:val="20"/>
              </w:rPr>
              <w:t>sestaví tabulku pro evidenci dat</w:t>
            </w:r>
          </w:p>
        </w:tc>
        <w:tc>
          <w:tcPr>
            <w:tcW w:w="4674" w:type="dxa"/>
            <w:tcBorders>
              <w:top w:val="single" w:sz="6" w:space="0" w:color="808080"/>
              <w:left w:val="single" w:sz="6" w:space="0" w:color="808080"/>
              <w:bottom w:val="single" w:sz="6" w:space="0" w:color="808080"/>
              <w:right w:val="single" w:sz="6" w:space="0" w:color="808080"/>
            </w:tcBorders>
          </w:tcPr>
          <w:p w14:paraId="708BFD54" w14:textId="77777777" w:rsidR="00FB366C" w:rsidRPr="002D6E58" w:rsidRDefault="002D6E58">
            <w:pPr>
              <w:spacing w:after="0" w:line="259" w:lineRule="auto"/>
              <w:ind w:left="61" w:firstLine="0"/>
              <w:jc w:val="left"/>
              <w:rPr>
                <w:sz w:val="20"/>
                <w:szCs w:val="20"/>
              </w:rPr>
            </w:pPr>
            <w:r w:rsidRPr="002D6E58">
              <w:rPr>
                <w:sz w:val="20"/>
                <w:szCs w:val="20"/>
              </w:rPr>
              <w:t>na základě doporučeného návrhu sestaví tabulku pro evidenci dat</w:t>
            </w:r>
          </w:p>
        </w:tc>
        <w:tc>
          <w:tcPr>
            <w:tcW w:w="4535" w:type="dxa"/>
            <w:tcBorders>
              <w:top w:val="single" w:sz="6" w:space="0" w:color="808080"/>
              <w:left w:val="single" w:sz="6" w:space="0" w:color="808080"/>
              <w:bottom w:val="single" w:sz="6" w:space="0" w:color="808080"/>
              <w:right w:val="single" w:sz="6" w:space="0" w:color="808080"/>
            </w:tcBorders>
          </w:tcPr>
          <w:p w14:paraId="4582741B" w14:textId="77777777" w:rsidR="00FB366C" w:rsidRPr="002D6E58" w:rsidRDefault="002D6E58">
            <w:pPr>
              <w:spacing w:after="0" w:line="259" w:lineRule="auto"/>
              <w:ind w:left="60" w:firstLine="0"/>
              <w:jc w:val="left"/>
              <w:rPr>
                <w:sz w:val="20"/>
                <w:szCs w:val="20"/>
              </w:rPr>
            </w:pPr>
            <w:r w:rsidRPr="002D6E58">
              <w:rPr>
                <w:sz w:val="20"/>
                <w:szCs w:val="20"/>
              </w:rPr>
              <w:t>velké soubory dat, funkce a vzorce, práce s řetězci, řazení, filtrování, vizualizace dat, odhad závislosti</w:t>
            </w:r>
          </w:p>
        </w:tc>
      </w:tr>
      <w:tr w:rsidR="00FB366C" w14:paraId="34939C4A" w14:textId="77777777" w:rsidTr="007E759B">
        <w:trPr>
          <w:trHeight w:val="535"/>
        </w:trPr>
        <w:tc>
          <w:tcPr>
            <w:tcW w:w="4532" w:type="dxa"/>
            <w:tcBorders>
              <w:top w:val="single" w:sz="6" w:space="0" w:color="808080"/>
              <w:left w:val="single" w:sz="6" w:space="0" w:color="808080"/>
              <w:bottom w:val="single" w:sz="6" w:space="0" w:color="808080"/>
              <w:right w:val="single" w:sz="6" w:space="0" w:color="808080"/>
            </w:tcBorders>
          </w:tcPr>
          <w:p w14:paraId="5F3B8F4A" w14:textId="77777777" w:rsidR="002D6E58" w:rsidRPr="00D32B3C" w:rsidRDefault="002D6E58" w:rsidP="002D6E58">
            <w:pPr>
              <w:spacing w:after="0" w:line="259" w:lineRule="auto"/>
              <w:ind w:left="57" w:firstLine="0"/>
              <w:jc w:val="left"/>
              <w:rPr>
                <w:i/>
                <w:sz w:val="20"/>
                <w:szCs w:val="20"/>
              </w:rPr>
            </w:pPr>
            <w:r w:rsidRPr="00D32B3C">
              <w:rPr>
                <w:i/>
                <w:sz w:val="20"/>
                <w:szCs w:val="20"/>
              </w:rPr>
              <w:t>1-9-3-04 sám evidenci vyzkouší a následně</w:t>
            </w:r>
          </w:p>
          <w:p w14:paraId="0AF4EAC5" w14:textId="77777777" w:rsidR="002D6E58" w:rsidRPr="00D32B3C" w:rsidRDefault="002D6E58" w:rsidP="002D6E58">
            <w:pPr>
              <w:spacing w:after="0" w:line="259" w:lineRule="auto"/>
              <w:ind w:left="0" w:firstLine="0"/>
              <w:jc w:val="left"/>
              <w:rPr>
                <w:i/>
                <w:sz w:val="20"/>
                <w:szCs w:val="20"/>
              </w:rPr>
            </w:pPr>
            <w:r w:rsidRPr="00D32B3C">
              <w:rPr>
                <w:i/>
                <w:sz w:val="20"/>
                <w:szCs w:val="20"/>
              </w:rPr>
              <w:t>zhodnotí její funkčnost, případně navrhne její</w:t>
            </w:r>
          </w:p>
          <w:p w14:paraId="70DF35B8" w14:textId="77777777" w:rsidR="00FB366C" w:rsidRPr="002D6E58" w:rsidRDefault="002D6E58" w:rsidP="002D6E58">
            <w:pPr>
              <w:spacing w:after="0" w:line="259" w:lineRule="auto"/>
              <w:ind w:left="0" w:firstLine="0"/>
              <w:jc w:val="left"/>
              <w:rPr>
                <w:b/>
                <w:i/>
                <w:sz w:val="20"/>
                <w:szCs w:val="20"/>
              </w:rPr>
            </w:pPr>
            <w:r w:rsidRPr="00D32B3C">
              <w:rPr>
                <w:i/>
                <w:sz w:val="20"/>
                <w:szCs w:val="20"/>
              </w:rPr>
              <w:t>úpravu</w:t>
            </w:r>
          </w:p>
        </w:tc>
        <w:tc>
          <w:tcPr>
            <w:tcW w:w="4674" w:type="dxa"/>
            <w:tcBorders>
              <w:top w:val="single" w:sz="6" w:space="0" w:color="808080"/>
              <w:left w:val="single" w:sz="6" w:space="0" w:color="808080"/>
              <w:bottom w:val="single" w:sz="6" w:space="0" w:color="808080"/>
              <w:right w:val="single" w:sz="6" w:space="0" w:color="808080"/>
            </w:tcBorders>
          </w:tcPr>
          <w:p w14:paraId="3E1CCFDA" w14:textId="77777777" w:rsidR="00FB366C" w:rsidRPr="002D6E58" w:rsidRDefault="00D579B4" w:rsidP="002D6E58">
            <w:pPr>
              <w:spacing w:after="0" w:line="259" w:lineRule="auto"/>
              <w:ind w:left="1" w:firstLine="0"/>
              <w:jc w:val="left"/>
              <w:rPr>
                <w:sz w:val="20"/>
                <w:szCs w:val="20"/>
              </w:rPr>
            </w:pPr>
            <w:r w:rsidRPr="002D6E58">
              <w:rPr>
                <w:sz w:val="20"/>
                <w:szCs w:val="20"/>
              </w:rPr>
              <w:t xml:space="preserve"> </w:t>
            </w:r>
            <w:r w:rsidR="002D6E58" w:rsidRPr="002D6E58">
              <w:rPr>
                <w:sz w:val="20"/>
                <w:szCs w:val="20"/>
              </w:rPr>
              <w:t>sám evidenci vyzkouší a následně zhodnotí její funkčnost, případně navrhne její úpravu</w:t>
            </w:r>
          </w:p>
        </w:tc>
        <w:tc>
          <w:tcPr>
            <w:tcW w:w="4535" w:type="dxa"/>
            <w:tcBorders>
              <w:top w:val="single" w:sz="6" w:space="0" w:color="808080"/>
              <w:left w:val="single" w:sz="6" w:space="0" w:color="808080"/>
              <w:bottom w:val="single" w:sz="6" w:space="0" w:color="808080"/>
              <w:right w:val="single" w:sz="6" w:space="0" w:color="808080"/>
            </w:tcBorders>
          </w:tcPr>
          <w:p w14:paraId="725EA958" w14:textId="77777777" w:rsidR="00FB366C" w:rsidRPr="002D6E58" w:rsidRDefault="002D6E58">
            <w:pPr>
              <w:spacing w:after="0" w:line="259" w:lineRule="auto"/>
              <w:ind w:left="60" w:firstLine="0"/>
              <w:jc w:val="left"/>
              <w:rPr>
                <w:sz w:val="20"/>
                <w:szCs w:val="20"/>
              </w:rPr>
            </w:pPr>
            <w:r w:rsidRPr="002D6E58">
              <w:rPr>
                <w:sz w:val="20"/>
                <w:szCs w:val="20"/>
              </w:rPr>
              <w:t>velké soubory dat, funkce a vzorce, práce s řetězci, řazení, filtrování, vizualizace dat, odhad závislosti</w:t>
            </w:r>
          </w:p>
        </w:tc>
      </w:tr>
      <w:tr w:rsidR="00FB366C" w14:paraId="559D55BC" w14:textId="77777777" w:rsidTr="007E759B">
        <w:trPr>
          <w:trHeight w:val="775"/>
        </w:trPr>
        <w:tc>
          <w:tcPr>
            <w:tcW w:w="4532" w:type="dxa"/>
            <w:tcBorders>
              <w:top w:val="single" w:sz="6" w:space="0" w:color="808080"/>
              <w:left w:val="single" w:sz="6" w:space="0" w:color="808080"/>
              <w:bottom w:val="single" w:sz="6" w:space="0" w:color="808080"/>
              <w:right w:val="single" w:sz="6" w:space="0" w:color="808080"/>
            </w:tcBorders>
          </w:tcPr>
          <w:p w14:paraId="1DDF9E86" w14:textId="77777777" w:rsidR="002D6E58" w:rsidRPr="002D6E58" w:rsidRDefault="002D6E58" w:rsidP="002D6E58">
            <w:pPr>
              <w:spacing w:after="0" w:line="259" w:lineRule="auto"/>
              <w:ind w:left="57" w:firstLine="0"/>
              <w:jc w:val="left"/>
              <w:rPr>
                <w:b/>
                <w:i/>
                <w:sz w:val="20"/>
                <w:szCs w:val="20"/>
              </w:rPr>
            </w:pPr>
            <w:r w:rsidRPr="002D6E58">
              <w:rPr>
                <w:b/>
                <w:i/>
                <w:sz w:val="20"/>
                <w:szCs w:val="20"/>
              </w:rPr>
              <w:t>1-9-4-04p rozpozná typické závady a chybové</w:t>
            </w:r>
          </w:p>
          <w:p w14:paraId="26D133C7" w14:textId="77777777" w:rsidR="002D6E58" w:rsidRPr="002D6E58" w:rsidRDefault="002D6E58" w:rsidP="002D6E58">
            <w:pPr>
              <w:spacing w:after="0" w:line="259" w:lineRule="auto"/>
              <w:ind w:left="0" w:firstLine="0"/>
              <w:jc w:val="left"/>
              <w:rPr>
                <w:b/>
                <w:i/>
                <w:sz w:val="20"/>
                <w:szCs w:val="20"/>
              </w:rPr>
            </w:pPr>
            <w:r w:rsidRPr="002D6E58">
              <w:rPr>
                <w:b/>
                <w:i/>
                <w:sz w:val="20"/>
                <w:szCs w:val="20"/>
              </w:rPr>
              <w:t>stavy počítačů a obrátí se s žádostí o pomoc na</w:t>
            </w:r>
          </w:p>
          <w:p w14:paraId="42BC1C81" w14:textId="77777777" w:rsidR="002D6E58" w:rsidRPr="002D6E58" w:rsidRDefault="002D6E58" w:rsidP="002D6E58">
            <w:pPr>
              <w:spacing w:after="0" w:line="259" w:lineRule="auto"/>
              <w:ind w:left="0" w:firstLine="0"/>
              <w:jc w:val="left"/>
              <w:rPr>
                <w:b/>
                <w:i/>
                <w:sz w:val="20"/>
                <w:szCs w:val="20"/>
              </w:rPr>
            </w:pPr>
            <w:r w:rsidRPr="002D6E58">
              <w:rPr>
                <w:b/>
                <w:i/>
                <w:sz w:val="20"/>
                <w:szCs w:val="20"/>
              </w:rPr>
              <w:t>dospělou osobu</w:t>
            </w:r>
          </w:p>
          <w:p w14:paraId="459E5814" w14:textId="77777777" w:rsidR="002D6E58" w:rsidRPr="00D32B3C" w:rsidRDefault="002D6E58" w:rsidP="002D6E58">
            <w:pPr>
              <w:spacing w:after="0" w:line="259" w:lineRule="auto"/>
              <w:ind w:left="0" w:firstLine="0"/>
              <w:jc w:val="left"/>
              <w:rPr>
                <w:i/>
                <w:sz w:val="20"/>
                <w:szCs w:val="20"/>
              </w:rPr>
            </w:pPr>
            <w:r w:rsidRPr="00D32B3C">
              <w:rPr>
                <w:i/>
                <w:sz w:val="20"/>
                <w:szCs w:val="20"/>
              </w:rPr>
              <w:t>1-9-4-05 dokáže usměrnit svoji činnost tak, aby</w:t>
            </w:r>
          </w:p>
          <w:p w14:paraId="66A5E196" w14:textId="77777777" w:rsidR="00FB366C" w:rsidRPr="002D6E58" w:rsidRDefault="002D6E58" w:rsidP="002D6E58">
            <w:pPr>
              <w:spacing w:after="0" w:line="259" w:lineRule="auto"/>
              <w:ind w:left="0" w:firstLine="0"/>
              <w:jc w:val="left"/>
              <w:rPr>
                <w:b/>
                <w:i/>
                <w:sz w:val="20"/>
                <w:szCs w:val="20"/>
              </w:rPr>
            </w:pPr>
            <w:r w:rsidRPr="00D32B3C">
              <w:rPr>
                <w:i/>
                <w:sz w:val="20"/>
                <w:szCs w:val="20"/>
              </w:rPr>
              <w:t>minimalizoval riziko ztráty či zneužití dat</w:t>
            </w:r>
          </w:p>
        </w:tc>
        <w:tc>
          <w:tcPr>
            <w:tcW w:w="4674" w:type="dxa"/>
            <w:tcBorders>
              <w:top w:val="single" w:sz="6" w:space="0" w:color="808080"/>
              <w:left w:val="single" w:sz="6" w:space="0" w:color="808080"/>
              <w:bottom w:val="single" w:sz="6" w:space="0" w:color="808080"/>
              <w:right w:val="single" w:sz="6" w:space="0" w:color="808080"/>
            </w:tcBorders>
          </w:tcPr>
          <w:p w14:paraId="04CC2E08" w14:textId="77777777" w:rsidR="00FB366C" w:rsidRPr="002D6E58" w:rsidRDefault="002D6E58">
            <w:pPr>
              <w:spacing w:after="0" w:line="259" w:lineRule="auto"/>
              <w:ind w:left="61" w:firstLine="0"/>
              <w:jc w:val="left"/>
              <w:rPr>
                <w:sz w:val="20"/>
                <w:szCs w:val="20"/>
              </w:rPr>
            </w:pPr>
            <w:r w:rsidRPr="002D6E58">
              <w:rPr>
                <w:sz w:val="20"/>
                <w:szCs w:val="20"/>
              </w:rPr>
              <w:t>rozpozná typické závady a chybové stavy počítačů a obrátí se s žádostí o pomoc na dospělou osobu dokáže usměrnit svoji činnost tak, aby minimalizoval riziko ztráty či zneužití dat</w:t>
            </w:r>
          </w:p>
        </w:tc>
        <w:tc>
          <w:tcPr>
            <w:tcW w:w="4535" w:type="dxa"/>
            <w:tcBorders>
              <w:top w:val="single" w:sz="6" w:space="0" w:color="808080"/>
              <w:left w:val="single" w:sz="6" w:space="0" w:color="808080"/>
              <w:bottom w:val="single" w:sz="6" w:space="0" w:color="808080"/>
              <w:right w:val="single" w:sz="6" w:space="0" w:color="808080"/>
            </w:tcBorders>
          </w:tcPr>
          <w:p w14:paraId="280EAA05" w14:textId="77777777" w:rsidR="00FB366C" w:rsidRPr="002D6E58" w:rsidRDefault="002D6E58">
            <w:pPr>
              <w:spacing w:after="0" w:line="259" w:lineRule="auto"/>
              <w:ind w:left="60" w:firstLine="0"/>
              <w:jc w:val="left"/>
              <w:rPr>
                <w:sz w:val="20"/>
                <w:szCs w:val="20"/>
              </w:rPr>
            </w:pPr>
            <w:r w:rsidRPr="002D6E58">
              <w:rPr>
                <w:sz w:val="20"/>
                <w:szCs w:val="20"/>
              </w:rPr>
              <w:t>digitální identita: digitální stopa (obsah a metadata)- sledování polohy zařízení, záznamy o přihlašování a pohybu po internetu, cookies, sledování komunikace, informace v souboru, sdílení a trvalost (nesmazatelnost)dat, fungování a algoritmy sociálních sítí</w:t>
            </w:r>
          </w:p>
        </w:tc>
      </w:tr>
      <w:tr w:rsidR="00FB366C" w14:paraId="4BFA89ED" w14:textId="77777777" w:rsidTr="007E759B">
        <w:trPr>
          <w:trHeight w:val="535"/>
        </w:trPr>
        <w:tc>
          <w:tcPr>
            <w:tcW w:w="4532" w:type="dxa"/>
            <w:tcBorders>
              <w:top w:val="single" w:sz="6" w:space="0" w:color="808080"/>
              <w:left w:val="single" w:sz="6" w:space="0" w:color="808080"/>
              <w:bottom w:val="single" w:sz="6" w:space="0" w:color="808080"/>
              <w:right w:val="single" w:sz="6" w:space="0" w:color="808080"/>
            </w:tcBorders>
          </w:tcPr>
          <w:p w14:paraId="0FEEF7EC" w14:textId="77777777" w:rsidR="002D6E58" w:rsidRPr="00D32B3C" w:rsidRDefault="002D6E58" w:rsidP="002D6E58">
            <w:pPr>
              <w:spacing w:after="0" w:line="259" w:lineRule="auto"/>
              <w:ind w:left="57" w:firstLine="0"/>
              <w:jc w:val="left"/>
              <w:rPr>
                <w:i/>
                <w:sz w:val="20"/>
                <w:szCs w:val="20"/>
              </w:rPr>
            </w:pPr>
            <w:r w:rsidRPr="00D32B3C">
              <w:rPr>
                <w:i/>
                <w:sz w:val="20"/>
                <w:szCs w:val="20"/>
              </w:rPr>
              <w:lastRenderedPageBreak/>
              <w:t>1-9-4-04 poradí si s typickými závadami a</w:t>
            </w:r>
          </w:p>
          <w:p w14:paraId="5DA9DE6B" w14:textId="77777777" w:rsidR="00FB366C" w:rsidRPr="002D6E58" w:rsidRDefault="002D6E58" w:rsidP="002D6E58">
            <w:pPr>
              <w:spacing w:after="0" w:line="259" w:lineRule="auto"/>
              <w:ind w:left="0" w:firstLine="0"/>
              <w:jc w:val="left"/>
              <w:rPr>
                <w:b/>
                <w:i/>
                <w:sz w:val="20"/>
                <w:szCs w:val="20"/>
              </w:rPr>
            </w:pPr>
            <w:r w:rsidRPr="00D32B3C">
              <w:rPr>
                <w:i/>
                <w:sz w:val="20"/>
                <w:szCs w:val="20"/>
              </w:rPr>
              <w:t>chybovými stavy počítače</w:t>
            </w:r>
          </w:p>
        </w:tc>
        <w:tc>
          <w:tcPr>
            <w:tcW w:w="4674" w:type="dxa"/>
            <w:tcBorders>
              <w:top w:val="single" w:sz="6" w:space="0" w:color="808080"/>
              <w:left w:val="single" w:sz="6" w:space="0" w:color="808080"/>
              <w:bottom w:val="single" w:sz="6" w:space="0" w:color="808080"/>
              <w:right w:val="single" w:sz="6" w:space="0" w:color="808080"/>
            </w:tcBorders>
          </w:tcPr>
          <w:p w14:paraId="58C685DD" w14:textId="77777777" w:rsidR="00FB366C" w:rsidRPr="002D6E58" w:rsidRDefault="002D6E58">
            <w:pPr>
              <w:spacing w:after="0" w:line="259" w:lineRule="auto"/>
              <w:ind w:left="61" w:firstLine="0"/>
              <w:jc w:val="left"/>
              <w:rPr>
                <w:sz w:val="20"/>
                <w:szCs w:val="20"/>
              </w:rPr>
            </w:pPr>
            <w:r w:rsidRPr="002D6E58">
              <w:rPr>
                <w:sz w:val="20"/>
                <w:szCs w:val="20"/>
              </w:rPr>
              <w:t>poradí si s typickými závadami a chybovými stavy počítače</w:t>
            </w:r>
          </w:p>
        </w:tc>
        <w:tc>
          <w:tcPr>
            <w:tcW w:w="4535" w:type="dxa"/>
            <w:tcBorders>
              <w:top w:val="single" w:sz="6" w:space="0" w:color="808080"/>
              <w:left w:val="single" w:sz="6" w:space="0" w:color="808080"/>
              <w:bottom w:val="single" w:sz="6" w:space="0" w:color="808080"/>
              <w:right w:val="single" w:sz="6" w:space="0" w:color="808080"/>
            </w:tcBorders>
          </w:tcPr>
          <w:p w14:paraId="530A44B4" w14:textId="77777777" w:rsidR="00FB366C" w:rsidRPr="002D6E58" w:rsidRDefault="002D6E58">
            <w:pPr>
              <w:spacing w:after="0" w:line="259" w:lineRule="auto"/>
              <w:ind w:left="60" w:firstLine="0"/>
              <w:jc w:val="left"/>
              <w:rPr>
                <w:sz w:val="20"/>
                <w:szCs w:val="20"/>
              </w:rPr>
            </w:pPr>
            <w:r w:rsidRPr="002D6E58">
              <w:rPr>
                <w:sz w:val="20"/>
                <w:szCs w:val="20"/>
              </w:rPr>
              <w:t>digitální identita: digitální stopa (obsah a metadata)- sledování polohy zařízení, záznamy o přihlašování a pohybu po internetu, cookies, sledování komunikace, informace v souboru</w:t>
            </w:r>
          </w:p>
        </w:tc>
      </w:tr>
      <w:tr w:rsidR="00FB366C" w14:paraId="6FC3BC26" w14:textId="77777777" w:rsidTr="007E759B">
        <w:trPr>
          <w:trHeight w:val="535"/>
        </w:trPr>
        <w:tc>
          <w:tcPr>
            <w:tcW w:w="4532" w:type="dxa"/>
            <w:tcBorders>
              <w:top w:val="single" w:sz="6" w:space="0" w:color="808080"/>
              <w:left w:val="single" w:sz="6" w:space="0" w:color="808080"/>
              <w:bottom w:val="single" w:sz="6" w:space="0" w:color="808080"/>
              <w:right w:val="single" w:sz="6" w:space="0" w:color="808080"/>
            </w:tcBorders>
          </w:tcPr>
          <w:p w14:paraId="658A2F73" w14:textId="77777777" w:rsidR="00FB366C" w:rsidRPr="007E759B" w:rsidRDefault="00D579B4">
            <w:pPr>
              <w:spacing w:after="0" w:line="259" w:lineRule="auto"/>
              <w:ind w:left="57" w:firstLine="0"/>
              <w:jc w:val="left"/>
              <w:rPr>
                <w:b/>
              </w:rPr>
            </w:pPr>
            <w:r w:rsidRPr="007E759B">
              <w:rPr>
                <w:b/>
                <w:i/>
                <w:sz w:val="20"/>
              </w:rPr>
              <w:t>dodržuje pravidla bezpečného zacházení s výpočetní technikou</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4B2D44" w14:textId="77777777" w:rsidR="00FB366C" w:rsidRPr="002D6E58" w:rsidRDefault="002D6E58" w:rsidP="002D6E58">
            <w:pPr>
              <w:spacing w:after="0" w:line="259" w:lineRule="auto"/>
              <w:jc w:val="left"/>
              <w:rPr>
                <w:sz w:val="20"/>
                <w:szCs w:val="20"/>
              </w:rPr>
            </w:pPr>
            <w:r w:rsidRPr="002D6E58">
              <w:rPr>
                <w:sz w:val="20"/>
                <w:szCs w:val="20"/>
              </w:rPr>
              <w:t>dodržuje pravidla bezpečnosti při práci s počítačem</w:t>
            </w:r>
          </w:p>
        </w:tc>
        <w:tc>
          <w:tcPr>
            <w:tcW w:w="4535" w:type="dxa"/>
            <w:tcBorders>
              <w:top w:val="single" w:sz="6" w:space="0" w:color="808080"/>
              <w:left w:val="single" w:sz="6" w:space="0" w:color="808080"/>
              <w:bottom w:val="single" w:sz="6" w:space="0" w:color="808080"/>
              <w:right w:val="single" w:sz="6" w:space="0" w:color="808080"/>
            </w:tcBorders>
          </w:tcPr>
          <w:p w14:paraId="3C143F0D" w14:textId="77777777" w:rsidR="00FB366C" w:rsidRPr="002D6E58" w:rsidRDefault="002D6E58">
            <w:pPr>
              <w:spacing w:after="0" w:line="259" w:lineRule="auto"/>
              <w:ind w:left="60" w:firstLine="0"/>
              <w:jc w:val="left"/>
              <w:rPr>
                <w:sz w:val="20"/>
                <w:szCs w:val="20"/>
              </w:rPr>
            </w:pPr>
            <w:r w:rsidRPr="002D6E58">
              <w:rPr>
                <w:sz w:val="20"/>
                <w:szCs w:val="20"/>
              </w:rPr>
              <w:t>hygienické a bezpečnostní návyky při práci na počítači</w:t>
            </w:r>
          </w:p>
        </w:tc>
      </w:tr>
      <w:tr w:rsidR="00FB366C" w14:paraId="3B73FEDB"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4315EEB9" w14:textId="77777777" w:rsidR="00FB366C" w:rsidRDefault="00D579B4">
            <w:pPr>
              <w:spacing w:after="0" w:line="259" w:lineRule="auto"/>
              <w:ind w:left="95" w:firstLine="0"/>
              <w:jc w:val="center"/>
            </w:pPr>
            <w:r>
              <w:rPr>
                <w:b/>
                <w:sz w:val="20"/>
              </w:rPr>
              <w:t>Průřezová témata, přesahy, souvislosti</w:t>
            </w:r>
            <w:r>
              <w:t xml:space="preserve"> </w:t>
            </w:r>
          </w:p>
        </w:tc>
      </w:tr>
      <w:tr w:rsidR="00FB366C" w14:paraId="1529422B"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6C04F49E" w14:textId="77777777" w:rsidR="00FB366C" w:rsidRDefault="00D579B4">
            <w:pPr>
              <w:spacing w:after="0" w:line="259" w:lineRule="auto"/>
              <w:ind w:left="93" w:firstLine="0"/>
              <w:jc w:val="center"/>
            </w:pPr>
            <w:r>
              <w:rPr>
                <w:sz w:val="20"/>
              </w:rPr>
              <w:t>MEDIÁLNÍ VÝCHOVA - Fungování a vliv médií ve společnosti</w:t>
            </w:r>
            <w:r>
              <w:t xml:space="preserve"> </w:t>
            </w:r>
          </w:p>
        </w:tc>
      </w:tr>
      <w:tr w:rsidR="00FB366C" w14:paraId="1BC3FB2F"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6ADC2D55"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způsoby financování médií a jejich dopady</w:t>
            </w:r>
            <w:r>
              <w:t xml:space="preserve"> </w:t>
            </w:r>
          </w:p>
        </w:tc>
      </w:tr>
      <w:tr w:rsidR="00FB366C" w14:paraId="2503E59E"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488803BB" w14:textId="77777777" w:rsidR="00FB366C" w:rsidRDefault="00D579B4">
            <w:pPr>
              <w:spacing w:after="0" w:line="259" w:lineRule="auto"/>
              <w:ind w:left="95" w:firstLine="0"/>
              <w:jc w:val="center"/>
            </w:pPr>
            <w:r>
              <w:rPr>
                <w:sz w:val="20"/>
              </w:rPr>
              <w:t>MEDIÁLNÍ VÝCHOVA - Interpretace vztahu mediálních sdělení a reality</w:t>
            </w:r>
            <w:r>
              <w:t xml:space="preserve"> </w:t>
            </w:r>
          </w:p>
        </w:tc>
      </w:tr>
      <w:tr w:rsidR="00FB366C" w14:paraId="29DEC360"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18C9938"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různé typy sdělení, jejich rozlišování a jejich funkce</w:t>
            </w:r>
            <w:r>
              <w:t xml:space="preserve"> </w:t>
            </w:r>
          </w:p>
        </w:tc>
      </w:tr>
    </w:tbl>
    <w:p w14:paraId="61F9FF08" w14:textId="77777777" w:rsidR="00FB366C" w:rsidRDefault="00D579B4">
      <w:pPr>
        <w:spacing w:after="521" w:line="265" w:lineRule="auto"/>
        <w:ind w:left="-5"/>
        <w:jc w:val="left"/>
      </w:pPr>
      <w:r>
        <w:t xml:space="preserve">   </w:t>
      </w:r>
      <w:r>
        <w:rPr>
          <w:i/>
        </w:rPr>
        <w:t>Pozn. Výstupy a učivo pokrývající minimální doporučen</w:t>
      </w:r>
      <w:r w:rsidR="00C46FF4">
        <w:rPr>
          <w:i/>
        </w:rPr>
        <w:t>ou úroveň jsou označeny tučně</w:t>
      </w:r>
      <w:r>
        <w:rPr>
          <w:i/>
        </w:rPr>
        <w:t xml:space="preserve">. </w:t>
      </w:r>
      <w:r>
        <w:t xml:space="preserve">    </w:t>
      </w:r>
    </w:p>
    <w:p w14:paraId="4EB9C8D8" w14:textId="77777777" w:rsidR="00FB366C" w:rsidRDefault="00D579B4">
      <w:pPr>
        <w:pStyle w:val="Nadpis2"/>
        <w:ind w:left="563" w:hanging="578"/>
      </w:pPr>
      <w:bookmarkStart w:id="94" w:name="_Toc534562617"/>
      <w:bookmarkStart w:id="95" w:name="_Toc175678710"/>
      <w:bookmarkStart w:id="96" w:name="_Toc1681025"/>
      <w:r>
        <w:t>Prvouka</w:t>
      </w:r>
      <w:bookmarkEnd w:id="94"/>
      <w:bookmarkEnd w:id="95"/>
      <w:r>
        <w:t xml:space="preserve">  </w:t>
      </w:r>
      <w:bookmarkEnd w:id="96"/>
    </w:p>
    <w:tbl>
      <w:tblPr>
        <w:tblW w:w="11679" w:type="dxa"/>
        <w:tblInd w:w="-13" w:type="dxa"/>
        <w:tblCellMar>
          <w:top w:w="61" w:type="dxa"/>
          <w:left w:w="16"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2F382034"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485AF8BC"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65051E35"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1064D643"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077C7740" w14:textId="77777777" w:rsidR="00FB366C" w:rsidRDefault="00D579B4">
            <w:pPr>
              <w:spacing w:after="0" w:line="259" w:lineRule="auto"/>
              <w:ind w:left="102"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4CF77A7C"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4D22D5A4"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4C6AD250"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391329D2" w14:textId="77777777" w:rsidR="00FB366C" w:rsidRDefault="00D579B4">
            <w:pPr>
              <w:spacing w:after="0" w:line="259" w:lineRule="auto"/>
              <w:ind w:left="169" w:firstLine="0"/>
              <w:jc w:val="left"/>
            </w:pPr>
            <w:r>
              <w:rPr>
                <w:b/>
              </w:rPr>
              <w:t>Celkem</w:t>
            </w:r>
            <w:r>
              <w:t xml:space="preserve"> </w:t>
            </w:r>
          </w:p>
        </w:tc>
      </w:tr>
      <w:tr w:rsidR="00FB366C" w14:paraId="755A7B08" w14:textId="77777777">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1738263D" w14:textId="77777777" w:rsidR="00FB366C" w:rsidRDefault="00D579B4">
            <w:pPr>
              <w:spacing w:after="0" w:line="259" w:lineRule="auto"/>
              <w:ind w:left="100"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601FA03D" w14:textId="77777777" w:rsidR="00FB366C" w:rsidRDefault="00D579B4">
            <w:pPr>
              <w:spacing w:after="0" w:line="259" w:lineRule="auto"/>
              <w:ind w:left="102"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38533933" w14:textId="77777777" w:rsidR="00FB366C" w:rsidRDefault="00D579B4">
            <w:pPr>
              <w:spacing w:after="0" w:line="259" w:lineRule="auto"/>
              <w:ind w:left="100"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BC628B9" w14:textId="77777777" w:rsidR="00FB366C" w:rsidRDefault="00D579B4">
            <w:pPr>
              <w:spacing w:after="0" w:line="259" w:lineRule="auto"/>
              <w:ind w:left="103"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2C154130" w14:textId="77777777" w:rsidR="00FB366C" w:rsidRDefault="00D579B4">
            <w:pPr>
              <w:spacing w:after="0" w:line="259" w:lineRule="auto"/>
              <w:ind w:left="101"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6728B34" w14:textId="77777777" w:rsidR="00FB366C" w:rsidRDefault="00D579B4">
            <w:pPr>
              <w:spacing w:after="0" w:line="259" w:lineRule="auto"/>
              <w:ind w:left="103"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33532FA5" w14:textId="77777777" w:rsidR="00FB366C" w:rsidRDefault="00D579B4">
            <w:pPr>
              <w:spacing w:after="0" w:line="259" w:lineRule="auto"/>
              <w:ind w:left="101"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19579A0C" w14:textId="77777777" w:rsidR="00FB366C" w:rsidRDefault="00D579B4">
            <w:pPr>
              <w:spacing w:after="0" w:line="259" w:lineRule="auto"/>
              <w:ind w:left="103"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50BD6E50" w14:textId="77777777" w:rsidR="00FB366C" w:rsidRDefault="00D579B4">
            <w:pPr>
              <w:spacing w:after="0" w:line="259" w:lineRule="auto"/>
              <w:ind w:left="102"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0E3DD67F" w14:textId="77777777" w:rsidR="00FB366C" w:rsidRDefault="00FB366C">
            <w:pPr>
              <w:spacing w:after="160" w:line="259" w:lineRule="auto"/>
              <w:ind w:left="0" w:firstLine="0"/>
              <w:jc w:val="left"/>
            </w:pPr>
          </w:p>
        </w:tc>
      </w:tr>
      <w:tr w:rsidR="00FB366C" w14:paraId="3B3F595C"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2B2EEB40" w14:textId="77777777" w:rsidR="00FB366C" w:rsidRDefault="00D579B4">
            <w:pPr>
              <w:spacing w:after="0" w:line="259" w:lineRule="auto"/>
              <w:ind w:left="99" w:firstLine="0"/>
              <w:jc w:val="center"/>
            </w:pPr>
            <w:r>
              <w:t xml:space="preserve">2 </w:t>
            </w:r>
          </w:p>
        </w:tc>
        <w:tc>
          <w:tcPr>
            <w:tcW w:w="1181" w:type="dxa"/>
            <w:tcBorders>
              <w:top w:val="single" w:sz="6" w:space="0" w:color="808080"/>
              <w:left w:val="single" w:sz="6" w:space="0" w:color="808080"/>
              <w:bottom w:val="single" w:sz="6" w:space="0" w:color="808080"/>
              <w:right w:val="single" w:sz="6" w:space="0" w:color="808080"/>
            </w:tcBorders>
          </w:tcPr>
          <w:p w14:paraId="4203CE24" w14:textId="77777777" w:rsidR="00FB366C" w:rsidRDefault="00D579B4">
            <w:pPr>
              <w:spacing w:after="0" w:line="259" w:lineRule="auto"/>
              <w:ind w:left="101" w:firstLine="0"/>
              <w:jc w:val="center"/>
            </w:pPr>
            <w:r>
              <w:t xml:space="preserve">2 </w:t>
            </w:r>
          </w:p>
        </w:tc>
        <w:tc>
          <w:tcPr>
            <w:tcW w:w="1183" w:type="dxa"/>
            <w:tcBorders>
              <w:top w:val="single" w:sz="6" w:space="0" w:color="808080"/>
              <w:left w:val="single" w:sz="6" w:space="0" w:color="808080"/>
              <w:bottom w:val="single" w:sz="6" w:space="0" w:color="808080"/>
              <w:right w:val="single" w:sz="6" w:space="0" w:color="808080"/>
            </w:tcBorders>
          </w:tcPr>
          <w:p w14:paraId="27081764" w14:textId="77777777" w:rsidR="00FB366C" w:rsidRDefault="00D579B4">
            <w:pPr>
              <w:spacing w:after="0" w:line="259" w:lineRule="auto"/>
              <w:ind w:left="99"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7C7628C6"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5C071EC7" w14:textId="77777777" w:rsidR="00FB366C" w:rsidRDefault="00D579B4">
            <w:pPr>
              <w:spacing w:after="0" w:line="259" w:lineRule="auto"/>
              <w:ind w:left="100"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18349309"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33F97279" w14:textId="77777777" w:rsidR="00FB366C" w:rsidRDefault="00D579B4">
            <w:pPr>
              <w:spacing w:after="0" w:line="259" w:lineRule="auto"/>
              <w:ind w:left="100"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03A95A43"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12F868B3" w14:textId="77777777" w:rsidR="00FB366C" w:rsidRDefault="00D579B4">
            <w:pPr>
              <w:spacing w:after="0" w:line="259" w:lineRule="auto"/>
              <w:ind w:left="102" w:firstLine="0"/>
              <w:jc w:val="center"/>
            </w:pPr>
            <w:r>
              <w:t xml:space="preserve">0 </w:t>
            </w:r>
          </w:p>
        </w:tc>
        <w:tc>
          <w:tcPr>
            <w:tcW w:w="1045" w:type="dxa"/>
            <w:tcBorders>
              <w:top w:val="single" w:sz="6" w:space="0" w:color="808080"/>
              <w:left w:val="single" w:sz="6" w:space="0" w:color="808080"/>
              <w:bottom w:val="single" w:sz="6" w:space="0" w:color="808080"/>
              <w:right w:val="single" w:sz="6" w:space="0" w:color="808080"/>
            </w:tcBorders>
          </w:tcPr>
          <w:p w14:paraId="5ED562E2" w14:textId="77777777" w:rsidR="00FB366C" w:rsidRDefault="00D579B4">
            <w:pPr>
              <w:spacing w:after="0" w:line="259" w:lineRule="auto"/>
              <w:ind w:left="103" w:firstLine="0"/>
              <w:jc w:val="center"/>
            </w:pPr>
            <w:r>
              <w:t xml:space="preserve">6 </w:t>
            </w:r>
          </w:p>
        </w:tc>
      </w:tr>
      <w:tr w:rsidR="00FB366C" w14:paraId="36D8B098"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0853EF6C" w14:textId="77777777" w:rsidR="00FB366C" w:rsidRDefault="00D579B4">
            <w:pPr>
              <w:spacing w:after="0" w:line="259" w:lineRule="auto"/>
              <w:ind w:left="99"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1714C346" w14:textId="77777777" w:rsidR="00FB366C" w:rsidRDefault="00D579B4">
            <w:pPr>
              <w:spacing w:after="0" w:line="259" w:lineRule="auto"/>
              <w:ind w:left="101" w:firstLine="0"/>
              <w:jc w:val="center"/>
            </w:pPr>
            <w:r>
              <w:t xml:space="preserve">Povinný </w:t>
            </w:r>
          </w:p>
        </w:tc>
        <w:tc>
          <w:tcPr>
            <w:tcW w:w="1183" w:type="dxa"/>
            <w:tcBorders>
              <w:top w:val="single" w:sz="6" w:space="0" w:color="808080"/>
              <w:left w:val="single" w:sz="6" w:space="0" w:color="808080"/>
              <w:bottom w:val="single" w:sz="6" w:space="0" w:color="808080"/>
              <w:right w:val="single" w:sz="6" w:space="0" w:color="808080"/>
            </w:tcBorders>
          </w:tcPr>
          <w:p w14:paraId="12942162"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57D174FB" w14:textId="77777777" w:rsidR="00FB366C" w:rsidRDefault="00D579B4">
            <w:pPr>
              <w:spacing w:after="0" w:line="259" w:lineRule="auto"/>
              <w:ind w:left="0"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1981ACDC" w14:textId="77777777" w:rsidR="00FB366C" w:rsidRDefault="00D579B4">
            <w:pPr>
              <w:spacing w:after="0" w:line="259" w:lineRule="auto"/>
              <w:ind w:left="146"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1ED12813" w14:textId="77777777" w:rsidR="00FB366C" w:rsidRDefault="00D579B4">
            <w:pPr>
              <w:spacing w:after="0" w:line="259" w:lineRule="auto"/>
              <w:ind w:left="0"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58FB2490" w14:textId="77777777" w:rsidR="00FB366C" w:rsidRDefault="00D579B4">
            <w:pPr>
              <w:spacing w:after="0" w:line="259" w:lineRule="auto"/>
              <w:ind w:left="146"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35B682FA"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35CB826B" w14:textId="77777777" w:rsidR="00FB366C" w:rsidRDefault="00D579B4">
            <w:pPr>
              <w:spacing w:after="0" w:line="259" w:lineRule="auto"/>
              <w:ind w:left="148" w:firstLine="0"/>
              <w:jc w:val="center"/>
            </w:pPr>
            <w:r>
              <w:t xml:space="preserve">  </w:t>
            </w:r>
          </w:p>
        </w:tc>
        <w:tc>
          <w:tcPr>
            <w:tcW w:w="1045" w:type="dxa"/>
            <w:tcBorders>
              <w:top w:val="single" w:sz="6" w:space="0" w:color="808080"/>
              <w:left w:val="single" w:sz="6" w:space="0" w:color="808080"/>
              <w:bottom w:val="single" w:sz="6" w:space="0" w:color="808080"/>
              <w:right w:val="single" w:sz="6" w:space="0" w:color="808080"/>
            </w:tcBorders>
          </w:tcPr>
          <w:p w14:paraId="5B57154A" w14:textId="77777777" w:rsidR="00FB366C" w:rsidRDefault="00D579B4">
            <w:pPr>
              <w:spacing w:after="0" w:line="259" w:lineRule="auto"/>
              <w:ind w:left="1" w:firstLine="0"/>
              <w:jc w:val="left"/>
            </w:pPr>
            <w:r>
              <w:t xml:space="preserve"> </w:t>
            </w:r>
          </w:p>
        </w:tc>
      </w:tr>
    </w:tbl>
    <w:p w14:paraId="31FB8299"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24" w:type="dxa"/>
        </w:tblCellMar>
        <w:tblLook w:val="04A0" w:firstRow="1" w:lastRow="0" w:firstColumn="1" w:lastColumn="0" w:noHBand="0" w:noVBand="1"/>
      </w:tblPr>
      <w:tblGrid>
        <w:gridCol w:w="4122"/>
        <w:gridCol w:w="9619"/>
      </w:tblGrid>
      <w:tr w:rsidR="00FB366C" w14:paraId="203F51C3"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18CDF715"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308CAFC1" w14:textId="77777777" w:rsidR="00FB366C" w:rsidRDefault="00D579B4">
            <w:pPr>
              <w:spacing w:after="0" w:line="259" w:lineRule="auto"/>
              <w:ind w:left="12" w:firstLine="0"/>
              <w:jc w:val="center"/>
            </w:pPr>
            <w:r>
              <w:t xml:space="preserve">Prvouka </w:t>
            </w:r>
          </w:p>
        </w:tc>
      </w:tr>
      <w:tr w:rsidR="00FB366C" w14:paraId="796684E6"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83066BB"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33E1D2F3" w14:textId="77777777" w:rsidR="00FB366C" w:rsidRDefault="00D579B4">
            <w:pPr>
              <w:spacing w:after="0" w:line="259" w:lineRule="auto"/>
              <w:ind w:left="2" w:firstLine="0"/>
              <w:jc w:val="left"/>
            </w:pPr>
            <w:r>
              <w:t xml:space="preserve">Člověk a jeho svět </w:t>
            </w:r>
          </w:p>
        </w:tc>
      </w:tr>
      <w:tr w:rsidR="00FB366C" w14:paraId="4947C931" w14:textId="77777777">
        <w:trPr>
          <w:trHeight w:val="138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6D05567A" w14:textId="77777777" w:rsidR="00FB366C" w:rsidRDefault="00D579B4">
            <w:pPr>
              <w:spacing w:after="0" w:line="259" w:lineRule="auto"/>
              <w:ind w:left="0" w:firstLine="0"/>
              <w:jc w:val="left"/>
            </w:pPr>
            <w:r>
              <w:lastRenderedPageBreak/>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00D367F5" w14:textId="77777777" w:rsidR="00FB366C" w:rsidRDefault="00D579B4">
            <w:pPr>
              <w:spacing w:after="0" w:line="259" w:lineRule="auto"/>
              <w:ind w:left="2" w:firstLine="0"/>
              <w:jc w:val="left"/>
            </w:pPr>
            <w:r>
              <w:t xml:space="preserve">Vyučovací předmět  </w:t>
            </w:r>
            <w:r>
              <w:rPr>
                <w:b/>
              </w:rPr>
              <w:t xml:space="preserve">Prvouka  </w:t>
            </w:r>
            <w:r>
              <w:t xml:space="preserve">objasňuje žákům základní poznatky o životě společnosti a o přírodě v jejich okolí. Seznamuje žáky se změnami v přírodě v průběhu celého roku a vztahem přírody k různým činnostem lidí. V průběhu vyučování jsou využívány místní tradice a specifika. Podmínkou úspěšného vzdělávání v dané oblasti je vlastní prožitek žáků vycházející z konkrétních nebo modelových situací. Proto začleňujeme i krátkodobé projekty.  </w:t>
            </w:r>
          </w:p>
        </w:tc>
      </w:tr>
      <w:tr w:rsidR="00FB366C" w14:paraId="0091E9F7"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61FE3690"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70802ED7" w14:textId="77777777" w:rsidR="00FB366C" w:rsidRDefault="00D579B4">
            <w:pPr>
              <w:spacing w:after="0" w:line="259" w:lineRule="auto"/>
              <w:ind w:left="94" w:firstLine="0"/>
              <w:jc w:val="center"/>
            </w:pPr>
            <w:r>
              <w:t xml:space="preserve">Prvouka </w:t>
            </w:r>
          </w:p>
        </w:tc>
      </w:tr>
      <w:tr w:rsidR="00FB366C" w14:paraId="294DE4D0" w14:textId="77777777">
        <w:trPr>
          <w:trHeight w:val="85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78C965F2" w14:textId="77777777" w:rsidR="00FB366C" w:rsidRDefault="00D579B4">
            <w:pPr>
              <w:spacing w:after="0" w:line="259" w:lineRule="auto"/>
              <w:ind w:left="0" w:firstLine="0"/>
              <w:jc w:val="left"/>
            </w:pPr>
            <w:r>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6158DE1D" w14:textId="77777777" w:rsidR="00FB366C" w:rsidRDefault="00D579B4">
            <w:pPr>
              <w:spacing w:after="0" w:line="259" w:lineRule="auto"/>
              <w:ind w:left="2" w:firstLine="0"/>
              <w:jc w:val="left"/>
            </w:pPr>
            <w:r>
              <w:t xml:space="preserve">Prvouka je vyučována v 1.- 3. ročníku 1. stupně, v každém ročníku 2 hodiny týdně. Výuka probíhá i v praktické podobě – vycházky, pozorování, exkurze.  </w:t>
            </w:r>
          </w:p>
        </w:tc>
      </w:tr>
      <w:tr w:rsidR="00FB366C" w14:paraId="70597722" w14:textId="77777777">
        <w:trPr>
          <w:trHeight w:val="339"/>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C4FD715"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0DFAFA1A" w14:textId="77777777" w:rsidR="00FB366C" w:rsidRPr="0000061D" w:rsidRDefault="00D579B4">
            <w:pPr>
              <w:spacing w:after="0" w:line="259" w:lineRule="auto"/>
              <w:ind w:left="362" w:firstLine="0"/>
              <w:jc w:val="left"/>
              <w:rPr>
                <w:b/>
              </w:rPr>
            </w:pPr>
            <w:r w:rsidRPr="0000061D">
              <w:rPr>
                <w:rFonts w:ascii="Arial" w:eastAsia="Arial" w:hAnsi="Arial" w:cs="Arial"/>
                <w:b/>
                <w:sz w:val="24"/>
              </w:rPr>
              <w:t xml:space="preserve"> </w:t>
            </w:r>
            <w:r w:rsidRPr="0000061D">
              <w:rPr>
                <w:b/>
              </w:rPr>
              <w:t xml:space="preserve">Člověk a jeho svět </w:t>
            </w:r>
          </w:p>
        </w:tc>
      </w:tr>
      <w:tr w:rsidR="00FB366C" w14:paraId="69D4D079" w14:textId="77777777">
        <w:trPr>
          <w:trHeight w:val="621"/>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333C3C54" w14:textId="77777777" w:rsidR="00FB366C" w:rsidRDefault="00D579B4">
            <w:pPr>
              <w:spacing w:after="0" w:line="239" w:lineRule="auto"/>
              <w:ind w:left="0" w:firstLine="0"/>
              <w:jc w:val="left"/>
            </w:pPr>
            <w:r>
              <w:t xml:space="preserve">Výchovné a vzdělávací strategie: společné postupy uplatňované na úrovni předmětu, </w:t>
            </w:r>
          </w:p>
          <w:p w14:paraId="28E3286D" w14:textId="77777777" w:rsidR="00FB366C" w:rsidRDefault="00D579B4">
            <w:pPr>
              <w:spacing w:after="0" w:line="259" w:lineRule="auto"/>
              <w:ind w:left="0" w:firstLine="0"/>
              <w:jc w:val="left"/>
            </w:pPr>
            <w:r>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2D92A322" w14:textId="77777777" w:rsidR="00FB366C" w:rsidRDefault="00D579B4">
            <w:pPr>
              <w:spacing w:after="62" w:line="259" w:lineRule="auto"/>
              <w:ind w:left="2" w:firstLine="0"/>
              <w:jc w:val="left"/>
            </w:pPr>
            <w:r>
              <w:rPr>
                <w:b/>
              </w:rPr>
              <w:t>Kompetence k učení:</w:t>
            </w:r>
            <w:r>
              <w:t xml:space="preserve"> </w:t>
            </w:r>
          </w:p>
          <w:p w14:paraId="6D891867" w14:textId="77777777" w:rsidR="0000061D" w:rsidRDefault="0000061D" w:rsidP="0000061D">
            <w:pPr>
              <w:pStyle w:val="Odstavecseseznamem"/>
              <w:numPr>
                <w:ilvl w:val="0"/>
                <w:numId w:val="191"/>
              </w:numPr>
              <w:spacing w:line="259" w:lineRule="auto"/>
              <w:jc w:val="left"/>
            </w:pPr>
            <w:r>
              <w:t>vést žáky k efektivnímu plánování, organizování, řízení, poznávání a zkoumání okolního světa</w:t>
            </w:r>
          </w:p>
          <w:p w14:paraId="3F7A2B71" w14:textId="77777777" w:rsidR="0000061D" w:rsidRDefault="0000061D" w:rsidP="0000061D">
            <w:pPr>
              <w:spacing w:after="0" w:line="259" w:lineRule="auto"/>
              <w:ind w:left="362" w:firstLine="0"/>
              <w:jc w:val="left"/>
            </w:pPr>
            <w:r>
              <w:t xml:space="preserve"> • učit je prohlubovat své znalosti a poznatky o okolním světě v rámci celoživotního učení</w:t>
            </w:r>
          </w:p>
          <w:p w14:paraId="4CE169FD" w14:textId="77777777" w:rsidR="0000061D" w:rsidRDefault="0000061D" w:rsidP="0000061D">
            <w:pPr>
              <w:spacing w:after="0" w:line="259" w:lineRule="auto"/>
              <w:ind w:left="362" w:firstLine="0"/>
              <w:jc w:val="left"/>
            </w:pPr>
            <w:r>
              <w:t xml:space="preserve"> • pomáhat k získání aktivního a kritického přístupu k informacím získávaným z okolního světa (ze </w:t>
            </w:r>
          </w:p>
          <w:p w14:paraId="7EABE3E0" w14:textId="77777777" w:rsidR="0000061D" w:rsidRDefault="0000061D" w:rsidP="0000061D">
            <w:pPr>
              <w:spacing w:after="0" w:line="259" w:lineRule="auto"/>
              <w:ind w:left="362" w:firstLine="0"/>
              <w:jc w:val="left"/>
            </w:pPr>
            <w:r>
              <w:t>školy, rodiny, z komunikačních a informačních kanálů)</w:t>
            </w:r>
          </w:p>
          <w:p w14:paraId="235207D5" w14:textId="77777777" w:rsidR="0000061D" w:rsidRDefault="0000061D" w:rsidP="0000061D">
            <w:pPr>
              <w:spacing w:after="0" w:line="259" w:lineRule="auto"/>
              <w:ind w:left="362" w:firstLine="0"/>
              <w:jc w:val="left"/>
            </w:pPr>
            <w:r>
              <w:t xml:space="preserve"> • vést k praktickému využití získaných zkušeností, dovedností a znalostí v běžném životě</w:t>
            </w:r>
          </w:p>
          <w:p w14:paraId="1D0328CF" w14:textId="77777777" w:rsidR="0000061D" w:rsidRDefault="0000061D" w:rsidP="0000061D">
            <w:pPr>
              <w:spacing w:after="0" w:line="259" w:lineRule="auto"/>
              <w:ind w:left="362" w:firstLine="0"/>
              <w:jc w:val="left"/>
            </w:pPr>
            <w:r>
              <w:t xml:space="preserve"> • učit propojování poznatků z jednotlivých vzdělávacích oblastí, vnímání přírodních, společenských </w:t>
            </w:r>
          </w:p>
          <w:p w14:paraId="1D414A0B" w14:textId="77777777" w:rsidR="0000061D" w:rsidRDefault="0000061D" w:rsidP="0000061D">
            <w:pPr>
              <w:spacing w:after="0" w:line="259" w:lineRule="auto"/>
              <w:ind w:left="362" w:firstLine="0"/>
              <w:jc w:val="left"/>
            </w:pPr>
            <w:r>
              <w:t>a kulturních jevů v souvislostech</w:t>
            </w:r>
          </w:p>
          <w:p w14:paraId="6CC24E5A" w14:textId="77777777" w:rsidR="0000061D" w:rsidRDefault="0000061D" w:rsidP="0000061D">
            <w:pPr>
              <w:spacing w:after="0" w:line="259" w:lineRule="auto"/>
              <w:ind w:left="362" w:firstLine="0"/>
              <w:jc w:val="left"/>
            </w:pPr>
            <w:r>
              <w:t xml:space="preserve"> • motivovat k poznávání svých kvalit i limitů a práci s nimi</w:t>
            </w:r>
          </w:p>
          <w:p w14:paraId="7544C209" w14:textId="77777777" w:rsidR="00FB366C" w:rsidRDefault="0000061D" w:rsidP="0000061D">
            <w:pPr>
              <w:spacing w:after="0" w:line="259" w:lineRule="auto"/>
              <w:ind w:left="362" w:firstLine="0"/>
              <w:jc w:val="left"/>
            </w:pPr>
            <w:r>
              <w:t xml:space="preserve"> • rozvíjíme sebehodnocení a sebereflexi vlastního učebního proces</w:t>
            </w:r>
          </w:p>
        </w:tc>
      </w:tr>
      <w:tr w:rsidR="00FB366C" w14:paraId="1715E8C4" w14:textId="77777777">
        <w:trPr>
          <w:trHeight w:val="915"/>
        </w:trPr>
        <w:tc>
          <w:tcPr>
            <w:tcW w:w="0" w:type="auto"/>
            <w:vMerge/>
            <w:tcBorders>
              <w:top w:val="nil"/>
              <w:left w:val="single" w:sz="6" w:space="0" w:color="808080"/>
              <w:bottom w:val="nil"/>
              <w:right w:val="single" w:sz="6" w:space="0" w:color="808080"/>
            </w:tcBorders>
          </w:tcPr>
          <w:p w14:paraId="244E9FE1"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758401E" w14:textId="77777777" w:rsidR="00FB366C" w:rsidRDefault="00D579B4">
            <w:pPr>
              <w:spacing w:after="63" w:line="259" w:lineRule="auto"/>
              <w:ind w:left="2" w:firstLine="0"/>
              <w:jc w:val="left"/>
            </w:pPr>
            <w:r>
              <w:rPr>
                <w:b/>
              </w:rPr>
              <w:t>Kompetence komunikativní:</w:t>
            </w:r>
            <w:r>
              <w:t xml:space="preserve"> </w:t>
            </w:r>
          </w:p>
          <w:p w14:paraId="0FA0C6BF" w14:textId="77777777" w:rsidR="009B7270" w:rsidRDefault="00D579B4" w:rsidP="009B7270">
            <w:pPr>
              <w:pStyle w:val="Odstavecseseznamem"/>
              <w:numPr>
                <w:ilvl w:val="0"/>
                <w:numId w:val="191"/>
              </w:numPr>
              <w:spacing w:line="259" w:lineRule="auto"/>
              <w:ind w:right="1295"/>
              <w:jc w:val="left"/>
            </w:pPr>
            <w:r>
              <w:t xml:space="preserve">rozvíjet myšlení a řeč, rozšiřovat slovní zásobu při </w:t>
            </w:r>
            <w:r w:rsidR="009B7270">
              <w:t>pojmenovávání věcí, jevů a dějů</w:t>
            </w:r>
          </w:p>
          <w:p w14:paraId="25F54D01" w14:textId="77777777" w:rsidR="00FB366C" w:rsidRDefault="00D579B4" w:rsidP="009B7270">
            <w:pPr>
              <w:pStyle w:val="Odstavecseseznamem"/>
              <w:numPr>
                <w:ilvl w:val="0"/>
                <w:numId w:val="191"/>
              </w:numPr>
              <w:spacing w:line="259" w:lineRule="auto"/>
              <w:ind w:right="1295"/>
              <w:jc w:val="left"/>
            </w:pPr>
            <w:r>
              <w:t xml:space="preserve">dokázat formulovat odpovědi </w:t>
            </w:r>
          </w:p>
          <w:p w14:paraId="4E97DB01" w14:textId="77777777" w:rsidR="009B7270" w:rsidRDefault="009B7270" w:rsidP="009B7270">
            <w:pPr>
              <w:pStyle w:val="Odstavecseseznamem"/>
              <w:numPr>
                <w:ilvl w:val="0"/>
                <w:numId w:val="191"/>
              </w:numPr>
              <w:spacing w:line="259" w:lineRule="auto"/>
              <w:ind w:right="1295"/>
              <w:jc w:val="left"/>
            </w:pPr>
            <w:r>
              <w:t>pomáhat k porozumění obecně užívaným znakům, gestům, zvukům a textům v současném světě</w:t>
            </w:r>
          </w:p>
          <w:p w14:paraId="32B9A5AF" w14:textId="77777777" w:rsidR="009B7270" w:rsidRDefault="009B7270" w:rsidP="009B7270">
            <w:pPr>
              <w:pStyle w:val="Odstavecseseznamem"/>
              <w:numPr>
                <w:ilvl w:val="0"/>
                <w:numId w:val="191"/>
              </w:numPr>
              <w:spacing w:line="259" w:lineRule="auto"/>
              <w:ind w:right="1295"/>
              <w:jc w:val="left"/>
            </w:pPr>
            <w:r>
              <w:t xml:space="preserve"> podporovat odpovědné využívání komunikačních prostředků, které současná doba nabízí k účinné a kvalitní komunikaci s okolním světem</w:t>
            </w:r>
          </w:p>
        </w:tc>
      </w:tr>
      <w:tr w:rsidR="00FB366C" w14:paraId="76A172A8" w14:textId="77777777">
        <w:trPr>
          <w:trHeight w:val="914"/>
        </w:trPr>
        <w:tc>
          <w:tcPr>
            <w:tcW w:w="0" w:type="auto"/>
            <w:vMerge/>
            <w:tcBorders>
              <w:top w:val="nil"/>
              <w:left w:val="single" w:sz="6" w:space="0" w:color="808080"/>
              <w:bottom w:val="nil"/>
              <w:right w:val="single" w:sz="6" w:space="0" w:color="808080"/>
            </w:tcBorders>
          </w:tcPr>
          <w:p w14:paraId="3E8F77E7"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0F7A473" w14:textId="77777777" w:rsidR="00FB366C" w:rsidRDefault="00D579B4">
            <w:pPr>
              <w:spacing w:after="62" w:line="259" w:lineRule="auto"/>
              <w:ind w:left="2" w:firstLine="0"/>
              <w:jc w:val="left"/>
            </w:pPr>
            <w:r>
              <w:rPr>
                <w:b/>
              </w:rPr>
              <w:t>Kompetence sociální a personální:</w:t>
            </w:r>
            <w:r>
              <w:t xml:space="preserve"> </w:t>
            </w:r>
          </w:p>
          <w:p w14:paraId="576C86D9" w14:textId="77777777" w:rsidR="00FB366C" w:rsidRDefault="00D579B4" w:rsidP="00A42562">
            <w:pPr>
              <w:numPr>
                <w:ilvl w:val="0"/>
                <w:numId w:val="51"/>
              </w:numPr>
              <w:spacing w:after="6" w:line="259" w:lineRule="auto"/>
              <w:ind w:hanging="360"/>
              <w:jc w:val="left"/>
            </w:pPr>
            <w:r>
              <w:t xml:space="preserve">osvojovat si základy slušného chování </w:t>
            </w:r>
          </w:p>
          <w:p w14:paraId="797E2013" w14:textId="77777777" w:rsidR="00FB366C" w:rsidRDefault="00D579B4" w:rsidP="00A42562">
            <w:pPr>
              <w:numPr>
                <w:ilvl w:val="0"/>
                <w:numId w:val="51"/>
              </w:numPr>
              <w:spacing w:after="0" w:line="259" w:lineRule="auto"/>
              <w:ind w:hanging="360"/>
              <w:jc w:val="left"/>
            </w:pPr>
            <w:r>
              <w:t xml:space="preserve">respektovat dohodnutá pravidla </w:t>
            </w:r>
          </w:p>
        </w:tc>
      </w:tr>
      <w:tr w:rsidR="00FB366C" w14:paraId="18A2F974" w14:textId="77777777">
        <w:trPr>
          <w:trHeight w:val="1215"/>
        </w:trPr>
        <w:tc>
          <w:tcPr>
            <w:tcW w:w="0" w:type="auto"/>
            <w:vMerge/>
            <w:tcBorders>
              <w:top w:val="nil"/>
              <w:left w:val="single" w:sz="6" w:space="0" w:color="808080"/>
              <w:bottom w:val="nil"/>
              <w:right w:val="single" w:sz="6" w:space="0" w:color="808080"/>
            </w:tcBorders>
          </w:tcPr>
          <w:p w14:paraId="2AB89DAE"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785DF6D" w14:textId="77777777" w:rsidR="00FB366C" w:rsidRDefault="00D579B4">
            <w:pPr>
              <w:spacing w:after="62" w:line="259" w:lineRule="auto"/>
              <w:ind w:left="2" w:firstLine="0"/>
              <w:jc w:val="left"/>
            </w:pPr>
            <w:r>
              <w:rPr>
                <w:b/>
              </w:rPr>
              <w:t>Kompetence občanské:</w:t>
            </w:r>
            <w:r>
              <w:t xml:space="preserve"> </w:t>
            </w:r>
          </w:p>
          <w:p w14:paraId="35D90974" w14:textId="77777777" w:rsidR="00FB366C" w:rsidRDefault="00D579B4" w:rsidP="00A42562">
            <w:pPr>
              <w:numPr>
                <w:ilvl w:val="0"/>
                <w:numId w:val="52"/>
              </w:numPr>
              <w:spacing w:after="6" w:line="259" w:lineRule="auto"/>
              <w:ind w:hanging="360"/>
              <w:jc w:val="left"/>
            </w:pPr>
            <w:r>
              <w:t xml:space="preserve">vytvářet pozitivní vztah k přírodě </w:t>
            </w:r>
          </w:p>
          <w:p w14:paraId="624C6B19" w14:textId="77777777" w:rsidR="00FB366C" w:rsidRDefault="00D579B4" w:rsidP="00A42562">
            <w:pPr>
              <w:numPr>
                <w:ilvl w:val="0"/>
                <w:numId w:val="52"/>
              </w:numPr>
              <w:spacing w:after="7" w:line="259" w:lineRule="auto"/>
              <w:ind w:hanging="360"/>
              <w:jc w:val="left"/>
            </w:pPr>
            <w:r>
              <w:t xml:space="preserve">poznávat propojení mezi člověkem a přírodou </w:t>
            </w:r>
          </w:p>
          <w:p w14:paraId="28B5949F" w14:textId="77777777" w:rsidR="00FB366C" w:rsidRDefault="00D579B4" w:rsidP="00A42562">
            <w:pPr>
              <w:numPr>
                <w:ilvl w:val="0"/>
                <w:numId w:val="52"/>
              </w:numPr>
              <w:spacing w:after="0" w:line="259" w:lineRule="auto"/>
              <w:ind w:hanging="360"/>
              <w:jc w:val="left"/>
            </w:pPr>
            <w:r>
              <w:t xml:space="preserve">upevňovat hygienické návyky a zásady zdravého životního stylu </w:t>
            </w:r>
          </w:p>
          <w:p w14:paraId="591358E0" w14:textId="77777777" w:rsidR="00647BE9" w:rsidRDefault="0000061D" w:rsidP="00A42562">
            <w:pPr>
              <w:numPr>
                <w:ilvl w:val="0"/>
                <w:numId w:val="52"/>
              </w:numPr>
              <w:spacing w:after="0" w:line="259" w:lineRule="auto"/>
              <w:ind w:hanging="360"/>
              <w:jc w:val="left"/>
            </w:pPr>
            <w:r>
              <w:t>vést</w:t>
            </w:r>
            <w:r w:rsidR="00647BE9">
              <w:t xml:space="preserve"> ke zvládání krizových situací a situací ohrožujících život a ke schopnosti poskytnout v těchto situacích účinnou pomoc </w:t>
            </w:r>
          </w:p>
          <w:p w14:paraId="56455D4B" w14:textId="77777777" w:rsidR="00647BE9" w:rsidRDefault="0000061D" w:rsidP="00647BE9">
            <w:pPr>
              <w:spacing w:after="0" w:line="259" w:lineRule="auto"/>
              <w:ind w:left="362" w:firstLine="0"/>
              <w:jc w:val="left"/>
            </w:pPr>
            <w:r>
              <w:t>• vést</w:t>
            </w:r>
            <w:r w:rsidR="00647BE9">
              <w:t xml:space="preserve"> k respektu a ochraně našich tradic, kulturního i historického dědictví </w:t>
            </w:r>
          </w:p>
          <w:p w14:paraId="3E18F0DF" w14:textId="77777777" w:rsidR="00647BE9" w:rsidRDefault="00647BE9" w:rsidP="00647BE9">
            <w:pPr>
              <w:spacing w:after="0" w:line="259" w:lineRule="auto"/>
              <w:ind w:left="362" w:firstLine="0"/>
              <w:jc w:val="left"/>
            </w:pPr>
            <w:r>
              <w:t>• motiv</w:t>
            </w:r>
            <w:r w:rsidR="0000061D">
              <w:t>ovat</w:t>
            </w:r>
            <w:r>
              <w:t xml:space="preserve"> k aktivnímu zapojení se do kulturního a sportovního dění</w:t>
            </w:r>
          </w:p>
          <w:p w14:paraId="5DDD60B2" w14:textId="77777777" w:rsidR="00647BE9" w:rsidRDefault="0000061D" w:rsidP="00647BE9">
            <w:pPr>
              <w:spacing w:after="0" w:line="259" w:lineRule="auto"/>
              <w:ind w:left="362" w:firstLine="0"/>
              <w:jc w:val="left"/>
            </w:pPr>
            <w:r>
              <w:t xml:space="preserve"> • seznamovat</w:t>
            </w:r>
            <w:r w:rsidR="00647BE9">
              <w:t xml:space="preserve"> se základními ekologickými souvislostmi a environmentálními problémy</w:t>
            </w:r>
          </w:p>
          <w:p w14:paraId="10D363A9" w14:textId="77777777" w:rsidR="00647BE9" w:rsidRDefault="0000061D" w:rsidP="00647BE9">
            <w:pPr>
              <w:spacing w:after="0" w:line="259" w:lineRule="auto"/>
              <w:ind w:left="362" w:firstLine="0"/>
              <w:jc w:val="left"/>
            </w:pPr>
            <w:r>
              <w:t xml:space="preserve"> • podporovat</w:t>
            </w:r>
            <w:r w:rsidR="00647BE9">
              <w:t xml:space="preserve"> ohleduplné chování k životnímu prostředí, k podpoře a ochraně zdraví svého i ostatních</w:t>
            </w:r>
          </w:p>
        </w:tc>
      </w:tr>
      <w:tr w:rsidR="00FB366C" w14:paraId="5BB154F9" w14:textId="77777777" w:rsidTr="00647BE9">
        <w:trPr>
          <w:trHeight w:val="913"/>
        </w:trPr>
        <w:tc>
          <w:tcPr>
            <w:tcW w:w="0" w:type="auto"/>
            <w:vMerge/>
            <w:tcBorders>
              <w:top w:val="nil"/>
              <w:left w:val="single" w:sz="6" w:space="0" w:color="808080"/>
              <w:bottom w:val="nil"/>
              <w:right w:val="single" w:sz="6" w:space="0" w:color="808080"/>
            </w:tcBorders>
          </w:tcPr>
          <w:p w14:paraId="3F488D50"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D621C6A" w14:textId="77777777" w:rsidR="00FB366C" w:rsidRDefault="00D579B4">
            <w:pPr>
              <w:spacing w:after="62" w:line="259" w:lineRule="auto"/>
              <w:ind w:left="2" w:firstLine="0"/>
              <w:jc w:val="left"/>
            </w:pPr>
            <w:r>
              <w:rPr>
                <w:b/>
              </w:rPr>
              <w:t>Kompetence pracovní:</w:t>
            </w:r>
            <w:r>
              <w:t xml:space="preserve"> </w:t>
            </w:r>
          </w:p>
          <w:p w14:paraId="17E8ECFF" w14:textId="77777777" w:rsidR="00FB366C" w:rsidRDefault="00D579B4" w:rsidP="00A42562">
            <w:pPr>
              <w:numPr>
                <w:ilvl w:val="0"/>
                <w:numId w:val="53"/>
              </w:numPr>
              <w:spacing w:after="6" w:line="259" w:lineRule="auto"/>
              <w:ind w:hanging="410"/>
              <w:jc w:val="left"/>
            </w:pPr>
            <w:r>
              <w:t xml:space="preserve">získávat představy o pracovních činnostech běžných profesí </w:t>
            </w:r>
          </w:p>
          <w:p w14:paraId="5DD8A7FC" w14:textId="77777777" w:rsidR="00FB366C" w:rsidRDefault="00D579B4" w:rsidP="00A42562">
            <w:pPr>
              <w:numPr>
                <w:ilvl w:val="0"/>
                <w:numId w:val="53"/>
              </w:numPr>
              <w:spacing w:after="0" w:line="259" w:lineRule="auto"/>
              <w:ind w:hanging="410"/>
              <w:jc w:val="left"/>
            </w:pPr>
            <w:r>
              <w:t xml:space="preserve">snažit se o ochranu životního prostředí </w:t>
            </w:r>
          </w:p>
        </w:tc>
      </w:tr>
      <w:tr w:rsidR="00647BE9" w14:paraId="51FEA0B8" w14:textId="77777777" w:rsidTr="00647BE9">
        <w:trPr>
          <w:trHeight w:val="913"/>
        </w:trPr>
        <w:tc>
          <w:tcPr>
            <w:tcW w:w="0" w:type="auto"/>
            <w:tcBorders>
              <w:top w:val="nil"/>
              <w:left w:val="single" w:sz="6" w:space="0" w:color="808080"/>
              <w:bottom w:val="single" w:sz="6" w:space="0" w:color="808080"/>
              <w:right w:val="single" w:sz="6" w:space="0" w:color="808080"/>
            </w:tcBorders>
            <w:shd w:val="clear" w:color="auto" w:fill="D9E2F3" w:themeFill="accent1" w:themeFillTint="33"/>
          </w:tcPr>
          <w:p w14:paraId="3D15B9E9" w14:textId="77777777" w:rsidR="00647BE9" w:rsidRDefault="00647BE9">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589F73D" w14:textId="77777777" w:rsidR="00647BE9" w:rsidRDefault="00647BE9">
            <w:pPr>
              <w:spacing w:after="62" w:line="259" w:lineRule="auto"/>
              <w:ind w:left="2" w:firstLine="0"/>
              <w:jc w:val="left"/>
              <w:rPr>
                <w:b/>
              </w:rPr>
            </w:pPr>
            <w:r>
              <w:rPr>
                <w:b/>
              </w:rPr>
              <w:t>Kompetence digitální:</w:t>
            </w:r>
          </w:p>
          <w:p w14:paraId="18DE9F9A" w14:textId="77777777" w:rsidR="00647BE9" w:rsidRDefault="00647BE9">
            <w:pPr>
              <w:spacing w:after="62" w:line="259" w:lineRule="auto"/>
              <w:ind w:left="2" w:firstLine="0"/>
              <w:jc w:val="left"/>
            </w:pPr>
            <w:r>
              <w:t xml:space="preserve">• podporujeme výběr a využití vhodného digitálního zařízení, aplikace či služby pro zjednodušení, zefektivnění učení a zapojování se do života školy a společnosti </w:t>
            </w:r>
          </w:p>
          <w:p w14:paraId="2F9D9284" w14:textId="77777777" w:rsidR="00647BE9" w:rsidRDefault="00647BE9">
            <w:pPr>
              <w:spacing w:after="62" w:line="259" w:lineRule="auto"/>
              <w:ind w:left="2" w:firstLine="0"/>
              <w:jc w:val="left"/>
            </w:pPr>
            <w:r>
              <w:t xml:space="preserve">• rozvíjíme schopnosti vyhledávat, získávat informace, data prostřednictvím digitálních technologií a kriticky s nimi pracovat </w:t>
            </w:r>
          </w:p>
          <w:p w14:paraId="4B0A94F0" w14:textId="77777777" w:rsidR="00647BE9" w:rsidRDefault="00647BE9">
            <w:pPr>
              <w:spacing w:after="62" w:line="259" w:lineRule="auto"/>
              <w:ind w:left="2" w:firstLine="0"/>
              <w:jc w:val="left"/>
            </w:pPr>
            <w:r>
              <w:t>• rozvíjíme schopnosti prezentovat výsledky svého učení v digitální podobě</w:t>
            </w:r>
          </w:p>
          <w:p w14:paraId="7000A3DC" w14:textId="77777777" w:rsidR="00647BE9" w:rsidRDefault="00647BE9">
            <w:pPr>
              <w:spacing w:after="62" w:line="259" w:lineRule="auto"/>
              <w:ind w:left="2" w:firstLine="0"/>
              <w:jc w:val="left"/>
            </w:pPr>
            <w:r>
              <w:t xml:space="preserve"> • podporujeme efektivní komunikaci skrze digitální technologie </w:t>
            </w:r>
          </w:p>
          <w:p w14:paraId="639B259B" w14:textId="77777777" w:rsidR="00647BE9" w:rsidRDefault="00647BE9">
            <w:pPr>
              <w:spacing w:after="62" w:line="259" w:lineRule="auto"/>
              <w:ind w:left="2" w:firstLine="0"/>
              <w:jc w:val="left"/>
              <w:rPr>
                <w:b/>
              </w:rPr>
            </w:pPr>
            <w:r>
              <w:t>• seznamujeme s riziky nevhodného zacházení s digitálními technologiemi, ohrožujícího zdraví člověka samého a ostatních lid</w:t>
            </w:r>
          </w:p>
        </w:tc>
      </w:tr>
    </w:tbl>
    <w:p w14:paraId="3068A4E3" w14:textId="77777777" w:rsidR="00FB366C" w:rsidRDefault="00D579B4">
      <w:pPr>
        <w:spacing w:after="0" w:line="259" w:lineRule="auto"/>
        <w:ind w:left="0" w:firstLine="0"/>
      </w:pPr>
      <w:r>
        <w:t xml:space="preserve">    </w:t>
      </w:r>
    </w:p>
    <w:tbl>
      <w:tblPr>
        <w:tblW w:w="13741" w:type="dxa"/>
        <w:tblInd w:w="-13" w:type="dxa"/>
        <w:tblCellMar>
          <w:top w:w="55" w:type="dxa"/>
          <w:left w:w="16" w:type="dxa"/>
          <w:right w:w="97" w:type="dxa"/>
        </w:tblCellMar>
        <w:tblLook w:val="04A0" w:firstRow="1" w:lastRow="0" w:firstColumn="1" w:lastColumn="0" w:noHBand="0" w:noVBand="1"/>
      </w:tblPr>
      <w:tblGrid>
        <w:gridCol w:w="4533"/>
        <w:gridCol w:w="4674"/>
        <w:gridCol w:w="4534"/>
      </w:tblGrid>
      <w:tr w:rsidR="00FB366C" w14:paraId="68994EC1" w14:textId="77777777" w:rsidTr="00BE4A6D">
        <w:trPr>
          <w:trHeight w:val="381"/>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398A5D79" w14:textId="77777777" w:rsidR="00FB366C" w:rsidRDefault="00D579B4">
            <w:pPr>
              <w:spacing w:after="0" w:line="259" w:lineRule="auto"/>
              <w:ind w:left="75" w:firstLine="0"/>
              <w:jc w:val="center"/>
            </w:pPr>
            <w:r>
              <w:rPr>
                <w:b/>
                <w:sz w:val="20"/>
              </w:rPr>
              <w:lastRenderedPageBreak/>
              <w:t>Prvouka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C30CFF7" w14:textId="77777777" w:rsidR="00FB366C" w:rsidRDefault="00D579B4">
            <w:pPr>
              <w:spacing w:after="0" w:line="259" w:lineRule="auto"/>
              <w:ind w:left="81" w:firstLine="0"/>
              <w:jc w:val="center"/>
            </w:pPr>
            <w:r>
              <w:rPr>
                <w:b/>
                <w:sz w:val="20"/>
              </w:rPr>
              <w:t>1.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7A6E483" w14:textId="77777777" w:rsidR="00FB366C" w:rsidRDefault="00D579B4">
            <w:pPr>
              <w:spacing w:after="0" w:line="259" w:lineRule="auto"/>
              <w:ind w:left="0" w:firstLine="0"/>
              <w:jc w:val="left"/>
            </w:pPr>
            <w:r>
              <w:t xml:space="preserve"> </w:t>
            </w:r>
          </w:p>
        </w:tc>
      </w:tr>
      <w:tr w:rsidR="00FB366C" w14:paraId="3B0FDF24" w14:textId="77777777" w:rsidTr="00BE4A6D">
        <w:trPr>
          <w:trHeight w:val="1526"/>
        </w:trPr>
        <w:tc>
          <w:tcPr>
            <w:tcW w:w="4533" w:type="dxa"/>
            <w:tcBorders>
              <w:top w:val="single" w:sz="6" w:space="0" w:color="808080"/>
              <w:left w:val="single" w:sz="6" w:space="0" w:color="808080"/>
              <w:bottom w:val="double" w:sz="6" w:space="0" w:color="DEEAF6"/>
              <w:right w:val="single" w:sz="6" w:space="0" w:color="808080"/>
            </w:tcBorders>
            <w:shd w:val="clear" w:color="auto" w:fill="DEEAF6"/>
          </w:tcPr>
          <w:p w14:paraId="5C6F21CC" w14:textId="77777777" w:rsidR="00FB366C" w:rsidRDefault="00D579B4">
            <w:pPr>
              <w:spacing w:after="0" w:line="259" w:lineRule="auto"/>
              <w:ind w:left="75"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2E70673A" w14:textId="77777777" w:rsidR="00FB366C" w:rsidRDefault="00D579B4" w:rsidP="00A42562">
            <w:pPr>
              <w:numPr>
                <w:ilvl w:val="0"/>
                <w:numId w:val="54"/>
              </w:numPr>
              <w:spacing w:after="21" w:line="259" w:lineRule="auto"/>
              <w:ind w:hanging="360"/>
              <w:jc w:val="left"/>
            </w:pPr>
            <w:r>
              <w:rPr>
                <w:sz w:val="20"/>
              </w:rPr>
              <w:t>Kompetence k učení</w:t>
            </w:r>
            <w:r>
              <w:t xml:space="preserve"> </w:t>
            </w:r>
          </w:p>
          <w:p w14:paraId="2934E6ED" w14:textId="77777777" w:rsidR="00FB366C" w:rsidRDefault="00D579B4" w:rsidP="00A42562">
            <w:pPr>
              <w:numPr>
                <w:ilvl w:val="0"/>
                <w:numId w:val="54"/>
              </w:numPr>
              <w:spacing w:after="22" w:line="259" w:lineRule="auto"/>
              <w:ind w:hanging="360"/>
              <w:jc w:val="left"/>
            </w:pPr>
            <w:r>
              <w:rPr>
                <w:sz w:val="20"/>
              </w:rPr>
              <w:t>Kompetence komunikativní</w:t>
            </w:r>
            <w:r>
              <w:t xml:space="preserve"> </w:t>
            </w:r>
          </w:p>
          <w:p w14:paraId="6D8BD72E" w14:textId="77777777" w:rsidR="00FB366C" w:rsidRDefault="00D579B4" w:rsidP="00A42562">
            <w:pPr>
              <w:numPr>
                <w:ilvl w:val="0"/>
                <w:numId w:val="54"/>
              </w:numPr>
              <w:spacing w:after="21" w:line="259" w:lineRule="auto"/>
              <w:ind w:hanging="360"/>
              <w:jc w:val="left"/>
            </w:pPr>
            <w:r>
              <w:rPr>
                <w:sz w:val="20"/>
              </w:rPr>
              <w:t>Kompetence sociální a personální</w:t>
            </w:r>
            <w:r>
              <w:t xml:space="preserve"> </w:t>
            </w:r>
          </w:p>
          <w:p w14:paraId="28CAEBAF" w14:textId="77777777" w:rsidR="00FB366C" w:rsidRDefault="00D579B4" w:rsidP="00A42562">
            <w:pPr>
              <w:numPr>
                <w:ilvl w:val="0"/>
                <w:numId w:val="54"/>
              </w:numPr>
              <w:spacing w:after="20" w:line="259" w:lineRule="auto"/>
              <w:ind w:hanging="360"/>
              <w:jc w:val="left"/>
            </w:pPr>
            <w:r>
              <w:rPr>
                <w:sz w:val="20"/>
              </w:rPr>
              <w:t>Kompetence občanské</w:t>
            </w:r>
            <w:r>
              <w:t xml:space="preserve"> </w:t>
            </w:r>
          </w:p>
          <w:p w14:paraId="0BC068AD" w14:textId="77777777" w:rsidR="00FB366C" w:rsidRDefault="00D579B4" w:rsidP="00A42562">
            <w:pPr>
              <w:numPr>
                <w:ilvl w:val="0"/>
                <w:numId w:val="54"/>
              </w:numPr>
              <w:spacing w:after="0" w:line="259" w:lineRule="auto"/>
              <w:ind w:hanging="360"/>
              <w:jc w:val="left"/>
            </w:pPr>
            <w:r>
              <w:rPr>
                <w:sz w:val="20"/>
              </w:rPr>
              <w:t>Kompetence pracovní</w:t>
            </w:r>
            <w:r>
              <w:t xml:space="preserve"> </w:t>
            </w:r>
          </w:p>
          <w:p w14:paraId="6F7C6EFD" w14:textId="77777777" w:rsidR="009B7270" w:rsidRDefault="009B7270" w:rsidP="00A42562">
            <w:pPr>
              <w:numPr>
                <w:ilvl w:val="0"/>
                <w:numId w:val="54"/>
              </w:numPr>
              <w:spacing w:after="0" w:line="259" w:lineRule="auto"/>
              <w:ind w:hanging="360"/>
              <w:jc w:val="left"/>
            </w:pPr>
            <w:r>
              <w:t>Kompetence digitální</w:t>
            </w:r>
          </w:p>
          <w:p w14:paraId="13BADE51" w14:textId="77777777" w:rsidR="009B7270" w:rsidRDefault="009B7270" w:rsidP="009B7270">
            <w:pPr>
              <w:numPr>
                <w:ilvl w:val="0"/>
                <w:numId w:val="54"/>
              </w:numPr>
              <w:spacing w:after="0" w:line="259" w:lineRule="auto"/>
              <w:ind w:hanging="360"/>
              <w:jc w:val="left"/>
            </w:pPr>
            <w:r w:rsidRPr="009B7270">
              <w:t>Kompetence k řešení problémů</w:t>
            </w:r>
          </w:p>
        </w:tc>
        <w:tc>
          <w:tcPr>
            <w:tcW w:w="4534" w:type="dxa"/>
            <w:tcBorders>
              <w:top w:val="single" w:sz="6" w:space="0" w:color="808080"/>
              <w:left w:val="nil"/>
              <w:bottom w:val="single" w:sz="7" w:space="0" w:color="DEEAF6"/>
              <w:right w:val="single" w:sz="6" w:space="0" w:color="808080"/>
            </w:tcBorders>
          </w:tcPr>
          <w:p w14:paraId="02EF8D64" w14:textId="77777777" w:rsidR="00FB366C" w:rsidRDefault="00FB366C">
            <w:pPr>
              <w:spacing w:after="160" w:line="259" w:lineRule="auto"/>
              <w:ind w:left="0" w:firstLine="0"/>
              <w:jc w:val="left"/>
            </w:pPr>
          </w:p>
        </w:tc>
      </w:tr>
      <w:tr w:rsidR="005518DE" w14:paraId="74AD8FE9" w14:textId="77777777" w:rsidTr="005518DE">
        <w:trPr>
          <w:trHeight w:val="282"/>
        </w:trPr>
        <w:tc>
          <w:tcPr>
            <w:tcW w:w="4533" w:type="dxa"/>
            <w:tcBorders>
              <w:top w:val="double" w:sz="6" w:space="0" w:color="DEEAF6"/>
              <w:left w:val="single" w:sz="6" w:space="0" w:color="808080"/>
              <w:bottom w:val="single" w:sz="6" w:space="0" w:color="808080"/>
              <w:right w:val="single" w:sz="6" w:space="0" w:color="808080"/>
            </w:tcBorders>
            <w:shd w:val="clear" w:color="auto" w:fill="DEEAF6"/>
          </w:tcPr>
          <w:p w14:paraId="6AF02931" w14:textId="77777777" w:rsidR="005518DE" w:rsidRDefault="005518DE">
            <w:pPr>
              <w:spacing w:after="0" w:line="259" w:lineRule="auto"/>
              <w:ind w:left="79" w:firstLine="0"/>
              <w:jc w:val="center"/>
              <w:rPr>
                <w:b/>
                <w:sz w:val="20"/>
              </w:rPr>
            </w:pPr>
            <w:r>
              <w:rPr>
                <w:b/>
                <w:sz w:val="20"/>
              </w:rPr>
              <w:t>Způsob hodnocení žáků:</w:t>
            </w:r>
          </w:p>
        </w:tc>
        <w:tc>
          <w:tcPr>
            <w:tcW w:w="4674" w:type="dxa"/>
            <w:tcBorders>
              <w:top w:val="single" w:sz="7" w:space="0" w:color="DEEAF6"/>
              <w:left w:val="single" w:sz="6" w:space="0" w:color="808080"/>
              <w:bottom w:val="single" w:sz="6" w:space="0" w:color="808080"/>
              <w:right w:val="single" w:sz="6" w:space="0" w:color="808080"/>
            </w:tcBorders>
            <w:shd w:val="clear" w:color="auto" w:fill="FFFFFF" w:themeFill="background1"/>
          </w:tcPr>
          <w:p w14:paraId="1A6927BA" w14:textId="77777777" w:rsidR="005518DE" w:rsidRPr="005518DE" w:rsidRDefault="005518DE" w:rsidP="005518DE">
            <w:pPr>
              <w:spacing w:after="0" w:line="259" w:lineRule="auto"/>
              <w:ind w:left="80" w:firstLine="0"/>
              <w:jc w:val="center"/>
              <w:rPr>
                <w:b/>
                <w:sz w:val="20"/>
              </w:rPr>
            </w:pPr>
            <w:r w:rsidRPr="005518DE">
              <w:rPr>
                <w:b/>
                <w:sz w:val="20"/>
              </w:rPr>
              <w:t>Hodnocena jsou tato kritéria:</w:t>
            </w:r>
          </w:p>
          <w:p w14:paraId="4F25C5D7" w14:textId="77777777" w:rsidR="005518DE" w:rsidRPr="005518DE" w:rsidRDefault="005518DE" w:rsidP="005518DE">
            <w:pPr>
              <w:spacing w:after="0" w:line="259" w:lineRule="auto"/>
              <w:ind w:left="80" w:firstLine="0"/>
              <w:jc w:val="center"/>
              <w:rPr>
                <w:sz w:val="20"/>
              </w:rPr>
            </w:pPr>
            <w:r w:rsidRPr="005518DE">
              <w:rPr>
                <w:b/>
                <w:sz w:val="20"/>
              </w:rPr>
              <w:t xml:space="preserve"> • </w:t>
            </w:r>
            <w:r w:rsidRPr="005518DE">
              <w:rPr>
                <w:sz w:val="20"/>
              </w:rPr>
              <w:t>schopnost vyřešit zadaný problém nebo hledat řešení</w:t>
            </w:r>
          </w:p>
          <w:p w14:paraId="77239694" w14:textId="77777777" w:rsidR="005518DE" w:rsidRPr="005518DE" w:rsidRDefault="005518DE" w:rsidP="005518DE">
            <w:pPr>
              <w:spacing w:after="0" w:line="259" w:lineRule="auto"/>
              <w:ind w:left="80" w:firstLine="0"/>
              <w:jc w:val="center"/>
              <w:rPr>
                <w:sz w:val="20"/>
              </w:rPr>
            </w:pPr>
            <w:r w:rsidRPr="005518DE">
              <w:rPr>
                <w:sz w:val="20"/>
              </w:rPr>
              <w:t xml:space="preserve"> • schopnost uplatnit získané znalosti a dovednosti</w:t>
            </w:r>
          </w:p>
          <w:p w14:paraId="2B54A4ED" w14:textId="77777777" w:rsidR="005518DE" w:rsidRPr="005518DE" w:rsidRDefault="005518DE" w:rsidP="005518DE">
            <w:pPr>
              <w:spacing w:after="0" w:line="259" w:lineRule="auto"/>
              <w:ind w:left="80" w:firstLine="0"/>
              <w:jc w:val="center"/>
              <w:rPr>
                <w:sz w:val="20"/>
              </w:rPr>
            </w:pPr>
            <w:r w:rsidRPr="005518DE">
              <w:rPr>
                <w:sz w:val="20"/>
              </w:rPr>
              <w:t xml:space="preserve"> • schopnost pracovat samostatně, ve dvojicích či ve skupině na zadaných úkolech</w:t>
            </w:r>
          </w:p>
          <w:p w14:paraId="6947E6FF" w14:textId="77777777" w:rsidR="005518DE" w:rsidRPr="005518DE" w:rsidRDefault="005518DE" w:rsidP="005518DE">
            <w:pPr>
              <w:spacing w:after="0" w:line="259" w:lineRule="auto"/>
              <w:ind w:left="80" w:firstLine="0"/>
              <w:jc w:val="center"/>
              <w:rPr>
                <w:sz w:val="20"/>
              </w:rPr>
            </w:pPr>
            <w:r w:rsidRPr="005518DE">
              <w:rPr>
                <w:sz w:val="20"/>
              </w:rPr>
              <w:t xml:space="preserve"> • schopnost vyhledávat informace a kriticky s nimi pracovat</w:t>
            </w:r>
          </w:p>
          <w:p w14:paraId="0675A8BF" w14:textId="77777777" w:rsidR="005518DE" w:rsidRPr="005518DE" w:rsidRDefault="005518DE" w:rsidP="005518DE">
            <w:pPr>
              <w:spacing w:after="0" w:line="259" w:lineRule="auto"/>
              <w:ind w:left="80" w:firstLine="0"/>
              <w:jc w:val="center"/>
              <w:rPr>
                <w:sz w:val="20"/>
              </w:rPr>
            </w:pPr>
            <w:r w:rsidRPr="005518DE">
              <w:rPr>
                <w:sz w:val="20"/>
              </w:rPr>
              <w:t xml:space="preserve"> • osobní pokrok, posun žáka</w:t>
            </w:r>
          </w:p>
          <w:p w14:paraId="6AD74E46" w14:textId="77777777" w:rsidR="005518DE" w:rsidRDefault="005518DE" w:rsidP="005518DE">
            <w:pPr>
              <w:spacing w:after="0" w:line="259" w:lineRule="auto"/>
              <w:ind w:left="80" w:firstLine="0"/>
              <w:jc w:val="center"/>
              <w:rPr>
                <w:b/>
                <w:sz w:val="20"/>
              </w:rPr>
            </w:pPr>
            <w:r w:rsidRPr="005518DE">
              <w:rPr>
                <w:sz w:val="20"/>
              </w:rPr>
              <w:t xml:space="preserve"> • zájem, aktivita a snaha žáka ve výuce</w:t>
            </w:r>
          </w:p>
        </w:tc>
        <w:tc>
          <w:tcPr>
            <w:tcW w:w="4534" w:type="dxa"/>
            <w:tcBorders>
              <w:top w:val="single" w:sz="7" w:space="0" w:color="DEEAF6"/>
              <w:left w:val="single" w:sz="6" w:space="0" w:color="808080"/>
              <w:bottom w:val="single" w:sz="6" w:space="0" w:color="808080"/>
              <w:right w:val="single" w:sz="6" w:space="0" w:color="808080"/>
            </w:tcBorders>
            <w:shd w:val="clear" w:color="auto" w:fill="FFFFFF" w:themeFill="background1"/>
          </w:tcPr>
          <w:p w14:paraId="60E2B7AF" w14:textId="77777777" w:rsidR="005518DE" w:rsidRDefault="005518DE">
            <w:pPr>
              <w:spacing w:after="0" w:line="259" w:lineRule="auto"/>
              <w:ind w:left="78" w:firstLine="0"/>
              <w:jc w:val="center"/>
              <w:rPr>
                <w:b/>
                <w:sz w:val="20"/>
              </w:rPr>
            </w:pPr>
          </w:p>
        </w:tc>
      </w:tr>
      <w:tr w:rsidR="00FB366C" w14:paraId="09AFE067" w14:textId="77777777" w:rsidTr="00BE4A6D">
        <w:trPr>
          <w:trHeight w:val="282"/>
        </w:trPr>
        <w:tc>
          <w:tcPr>
            <w:tcW w:w="4533" w:type="dxa"/>
            <w:tcBorders>
              <w:top w:val="double" w:sz="6" w:space="0" w:color="DEEAF6"/>
              <w:left w:val="single" w:sz="6" w:space="0" w:color="808080"/>
              <w:bottom w:val="single" w:sz="6" w:space="0" w:color="808080"/>
              <w:right w:val="single" w:sz="6" w:space="0" w:color="808080"/>
            </w:tcBorders>
            <w:shd w:val="clear" w:color="auto" w:fill="DEEAF6"/>
          </w:tcPr>
          <w:p w14:paraId="4176C798" w14:textId="77777777" w:rsidR="00FB366C" w:rsidRDefault="00D579B4">
            <w:pPr>
              <w:spacing w:after="0" w:line="259" w:lineRule="auto"/>
              <w:ind w:left="79"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04D3E611" w14:textId="77777777" w:rsidR="00FB366C" w:rsidRDefault="00D579B4">
            <w:pPr>
              <w:spacing w:after="0" w:line="259" w:lineRule="auto"/>
              <w:ind w:left="80"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502DD777" w14:textId="77777777" w:rsidR="00FB366C" w:rsidRDefault="00D579B4">
            <w:pPr>
              <w:spacing w:after="0" w:line="259" w:lineRule="auto"/>
              <w:ind w:left="78" w:firstLine="0"/>
              <w:jc w:val="center"/>
            </w:pPr>
            <w:r>
              <w:rPr>
                <w:b/>
                <w:sz w:val="20"/>
              </w:rPr>
              <w:t>Učivo</w:t>
            </w:r>
            <w:r>
              <w:t xml:space="preserve"> </w:t>
            </w:r>
          </w:p>
        </w:tc>
      </w:tr>
      <w:tr w:rsidR="00FB366C" w14:paraId="75A0395A" w14:textId="77777777" w:rsidTr="00BE4A6D">
        <w:tblPrEx>
          <w:tblCellMar>
            <w:right w:w="49" w:type="dxa"/>
          </w:tblCellMar>
        </w:tblPrEx>
        <w:trPr>
          <w:trHeight w:val="377"/>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3B407FAC" w14:textId="77777777" w:rsidR="00FB366C" w:rsidRDefault="00D579B4">
            <w:pPr>
              <w:spacing w:after="0" w:line="259" w:lineRule="auto"/>
              <w:ind w:left="27" w:firstLine="0"/>
              <w:jc w:val="center"/>
            </w:pPr>
            <w:r>
              <w:rPr>
                <w:b/>
                <w:sz w:val="20"/>
              </w:rPr>
              <w:t>Prvouka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46EC26D" w14:textId="77777777" w:rsidR="00FB366C" w:rsidRDefault="00D579B4">
            <w:pPr>
              <w:spacing w:after="0" w:line="259" w:lineRule="auto"/>
              <w:ind w:left="33" w:firstLine="0"/>
              <w:jc w:val="center"/>
            </w:pPr>
            <w:r>
              <w:rPr>
                <w:b/>
                <w:sz w:val="20"/>
              </w:rPr>
              <w:t>1.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8259A61" w14:textId="77777777" w:rsidR="00FB366C" w:rsidRDefault="00D579B4">
            <w:pPr>
              <w:spacing w:after="0" w:line="259" w:lineRule="auto"/>
              <w:ind w:left="0" w:firstLine="0"/>
              <w:jc w:val="left"/>
            </w:pPr>
            <w:r>
              <w:t xml:space="preserve"> </w:t>
            </w:r>
          </w:p>
        </w:tc>
      </w:tr>
      <w:tr w:rsidR="00FB366C" w14:paraId="227D8980" w14:textId="77777777" w:rsidTr="00BE4A6D">
        <w:tblPrEx>
          <w:tblCellMar>
            <w:right w:w="49" w:type="dxa"/>
          </w:tblCellMar>
        </w:tblPrEx>
        <w:trPr>
          <w:trHeight w:val="541"/>
        </w:trPr>
        <w:tc>
          <w:tcPr>
            <w:tcW w:w="4533" w:type="dxa"/>
            <w:tcBorders>
              <w:top w:val="single" w:sz="6" w:space="0" w:color="808080"/>
              <w:left w:val="single" w:sz="6" w:space="0" w:color="808080"/>
              <w:bottom w:val="single" w:sz="6" w:space="0" w:color="808080"/>
              <w:right w:val="single" w:sz="6" w:space="0" w:color="808080"/>
            </w:tcBorders>
          </w:tcPr>
          <w:p w14:paraId="1EC521CA" w14:textId="77777777" w:rsidR="00FB366C" w:rsidRDefault="00BE4A6D">
            <w:pPr>
              <w:spacing w:after="0" w:line="259" w:lineRule="auto"/>
              <w:ind w:left="57" w:firstLine="0"/>
              <w:jc w:val="left"/>
            </w:pPr>
            <w:r>
              <w:rPr>
                <w:sz w:val="20"/>
              </w:rPr>
              <w:t xml:space="preserve">ČJS-3-1-01 vyznačí v jednoduchém plánu místo svého </w:t>
            </w:r>
            <w:r w:rsidR="00D579B4">
              <w:rPr>
                <w:sz w:val="20"/>
              </w:rPr>
              <w:t>bydliště a školy, cestu na určené místo a rozliší možná nebezpečí v nejbližším okolí</w:t>
            </w:r>
            <w:r w:rsidR="00D579B4">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AE1209"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FF699F8" w14:textId="77777777" w:rsidR="00FB366C" w:rsidRDefault="00BE4A6D">
            <w:pPr>
              <w:spacing w:after="0" w:line="259" w:lineRule="auto"/>
              <w:ind w:left="60" w:firstLine="0"/>
              <w:jc w:val="left"/>
            </w:pPr>
            <w:r>
              <w:rPr>
                <w:sz w:val="20"/>
              </w:rPr>
              <w:t xml:space="preserve">práce s plánem své cesty do školy, osobní bezpečí, </w:t>
            </w:r>
            <w:r w:rsidR="00D579B4">
              <w:rPr>
                <w:sz w:val="20"/>
              </w:rPr>
              <w:t>riziková místa a situace</w:t>
            </w:r>
            <w:r w:rsidR="00D579B4">
              <w:t xml:space="preserve"> </w:t>
            </w:r>
          </w:p>
        </w:tc>
      </w:tr>
      <w:tr w:rsidR="00FB366C" w14:paraId="671A378A" w14:textId="77777777" w:rsidTr="00BE4A6D">
        <w:tblPrEx>
          <w:tblCellMar>
            <w:right w:w="49" w:type="dxa"/>
          </w:tblCellMar>
        </w:tblPrEx>
        <w:trPr>
          <w:trHeight w:val="1267"/>
        </w:trPr>
        <w:tc>
          <w:tcPr>
            <w:tcW w:w="4533" w:type="dxa"/>
            <w:tcBorders>
              <w:top w:val="single" w:sz="6" w:space="0" w:color="808080"/>
              <w:left w:val="single" w:sz="6" w:space="0" w:color="808080"/>
              <w:bottom w:val="single" w:sz="6" w:space="0" w:color="808080"/>
              <w:right w:val="single" w:sz="6" w:space="0" w:color="808080"/>
            </w:tcBorders>
          </w:tcPr>
          <w:p w14:paraId="4510B523" w14:textId="77777777" w:rsidR="00FB366C" w:rsidRDefault="00D579B4">
            <w:pPr>
              <w:spacing w:after="1" w:line="240" w:lineRule="auto"/>
              <w:ind w:left="57" w:firstLine="0"/>
              <w:jc w:val="left"/>
            </w:pPr>
            <w:r>
              <w:rPr>
                <w:sz w:val="20"/>
              </w:rPr>
              <w:t xml:space="preserve">ČJS-3-2-01 rozlišuje blízké příbuzenské vztahy v rodině, role rodinných příslušníků a vztahy mezi nimi, projevuje toleranci k přirozeným odlišnostem </w:t>
            </w:r>
          </w:p>
          <w:p w14:paraId="2D01DE0D" w14:textId="77777777" w:rsidR="00FB366C" w:rsidRDefault="00D579B4">
            <w:pPr>
              <w:spacing w:after="0" w:line="259" w:lineRule="auto"/>
              <w:ind w:left="57" w:firstLine="0"/>
              <w:jc w:val="left"/>
            </w:pPr>
            <w:r>
              <w:rPr>
                <w:sz w:val="20"/>
              </w:rPr>
              <w:t>spolužáků i jiných lidí, jejich přednostem i nedostatkům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B06680" w14:textId="77777777" w:rsidR="00FB366C" w:rsidRDefault="00D579B4">
            <w:pPr>
              <w:spacing w:after="0" w:line="259" w:lineRule="auto"/>
              <w:ind w:left="61" w:firstLine="0"/>
              <w:jc w:val="left"/>
            </w:pPr>
            <w:r>
              <w:rPr>
                <w:sz w:val="20"/>
              </w:rPr>
              <w:t>rozlišuje správné a nesprávné formy chování ke spolužákům i učitelům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5904CD" w14:textId="77777777" w:rsidR="00FB366C" w:rsidRDefault="00D579B4">
            <w:pPr>
              <w:spacing w:after="0" w:line="259" w:lineRule="auto"/>
              <w:ind w:left="60" w:firstLine="0"/>
              <w:jc w:val="left"/>
            </w:pPr>
            <w:r>
              <w:rPr>
                <w:sz w:val="20"/>
              </w:rPr>
              <w:t>vztahy mezi lidmi, osvojování vhodného chování k ostatním spolužákům</w:t>
            </w:r>
            <w:r>
              <w:t xml:space="preserve"> </w:t>
            </w:r>
          </w:p>
        </w:tc>
      </w:tr>
      <w:tr w:rsidR="00FB366C" w14:paraId="32751662" w14:textId="77777777" w:rsidTr="00BE4A6D">
        <w:tblPrEx>
          <w:tblCellMar>
            <w:right w:w="49" w:type="dxa"/>
          </w:tblCellMar>
        </w:tblPrEx>
        <w:trPr>
          <w:trHeight w:val="1265"/>
        </w:trPr>
        <w:tc>
          <w:tcPr>
            <w:tcW w:w="4533" w:type="dxa"/>
            <w:tcBorders>
              <w:top w:val="single" w:sz="6" w:space="0" w:color="808080"/>
              <w:left w:val="single" w:sz="6" w:space="0" w:color="808080"/>
              <w:bottom w:val="single" w:sz="6" w:space="0" w:color="808080"/>
              <w:right w:val="single" w:sz="6" w:space="0" w:color="808080"/>
            </w:tcBorders>
          </w:tcPr>
          <w:p w14:paraId="73D187C4" w14:textId="77777777" w:rsidR="00FB366C" w:rsidRDefault="00D579B4">
            <w:pPr>
              <w:spacing w:after="0" w:line="242" w:lineRule="auto"/>
              <w:ind w:left="57" w:firstLine="0"/>
              <w:jc w:val="left"/>
            </w:pPr>
            <w:r>
              <w:rPr>
                <w:sz w:val="20"/>
              </w:rPr>
              <w:lastRenderedPageBreak/>
              <w:t xml:space="preserve">ČJS-3-2-01 rozlišuje blízké příbuzenské vztahy v rodině, role rodinných příslušníků a vztahy mezi nimi, projevuje toleranci k přirozeným odlišnostem </w:t>
            </w:r>
          </w:p>
          <w:p w14:paraId="485253DA" w14:textId="77777777" w:rsidR="00FB366C" w:rsidRDefault="00D579B4">
            <w:pPr>
              <w:spacing w:after="0" w:line="259" w:lineRule="auto"/>
              <w:ind w:left="57" w:firstLine="0"/>
              <w:jc w:val="left"/>
            </w:pPr>
            <w:r>
              <w:rPr>
                <w:sz w:val="20"/>
              </w:rPr>
              <w:t>spolužáků i jiných lidí, jejich přednostem i nedostatkům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67B088" w14:textId="77777777" w:rsidR="00FB366C" w:rsidRDefault="00D579B4">
            <w:pPr>
              <w:spacing w:after="0" w:line="259" w:lineRule="auto"/>
              <w:ind w:left="61" w:firstLine="0"/>
              <w:jc w:val="left"/>
            </w:pPr>
            <w:r>
              <w:rPr>
                <w:sz w:val="20"/>
              </w:rPr>
              <w:t>zná role rodinných příslušníků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9EC1F2F" w14:textId="77777777" w:rsidR="00FB366C" w:rsidRDefault="00D579B4">
            <w:pPr>
              <w:spacing w:after="0" w:line="259" w:lineRule="auto"/>
              <w:ind w:left="60" w:firstLine="0"/>
              <w:jc w:val="left"/>
            </w:pPr>
            <w:r>
              <w:rPr>
                <w:sz w:val="20"/>
              </w:rPr>
              <w:t>rodina, domov, vlast, vztahy mezi členy rodiny pravidla rodinného života: práva a povinnosti jejich členů</w:t>
            </w:r>
            <w:r>
              <w:t xml:space="preserve"> </w:t>
            </w:r>
          </w:p>
        </w:tc>
      </w:tr>
      <w:tr w:rsidR="00FB366C" w14:paraId="48442E8B" w14:textId="77777777" w:rsidTr="00BE4A6D">
        <w:tblPrEx>
          <w:tblCellMar>
            <w:right w:w="49" w:type="dxa"/>
          </w:tblCellMar>
        </w:tblPrEx>
        <w:trPr>
          <w:trHeight w:val="778"/>
        </w:trPr>
        <w:tc>
          <w:tcPr>
            <w:tcW w:w="4533" w:type="dxa"/>
            <w:tcBorders>
              <w:top w:val="single" w:sz="6" w:space="0" w:color="808080"/>
              <w:left w:val="single" w:sz="6" w:space="0" w:color="808080"/>
              <w:bottom w:val="single" w:sz="6" w:space="0" w:color="808080"/>
              <w:right w:val="single" w:sz="6" w:space="0" w:color="808080"/>
            </w:tcBorders>
          </w:tcPr>
          <w:p w14:paraId="50E86BF1" w14:textId="77777777" w:rsidR="00FB366C" w:rsidRDefault="00D579B4">
            <w:pPr>
              <w:spacing w:after="0" w:line="259" w:lineRule="auto"/>
              <w:ind w:left="57" w:firstLine="0"/>
              <w:jc w:val="left"/>
            </w:pPr>
            <w:r>
              <w:rPr>
                <w:sz w:val="20"/>
              </w:rPr>
              <w:t>ČJS-3-3-01 využívá časové údaje při řešení různých situací v denním životě, rozlišuje děj v minulosti, přítomnosti a budoucnosti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81DB2F" w14:textId="77777777" w:rsidR="00FB366C" w:rsidRDefault="00D579B4">
            <w:pPr>
              <w:spacing w:after="0" w:line="259" w:lineRule="auto"/>
              <w:ind w:left="61" w:firstLine="0"/>
              <w:jc w:val="left"/>
            </w:pPr>
            <w:r>
              <w:rPr>
                <w:sz w:val="20"/>
              </w:rPr>
              <w:t>orientuje se v čase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C283B9" w14:textId="77777777" w:rsidR="00FB366C" w:rsidRDefault="00D579B4">
            <w:pPr>
              <w:spacing w:after="0" w:line="259" w:lineRule="auto"/>
              <w:ind w:left="60" w:firstLine="0"/>
              <w:jc w:val="left"/>
            </w:pPr>
            <w:r>
              <w:rPr>
                <w:sz w:val="20"/>
              </w:rPr>
              <w:t>základní orientace v čase - den, týden, měsíc, rok minulost, přítomnost a budoucnost</w:t>
            </w:r>
            <w:r>
              <w:t xml:space="preserve"> </w:t>
            </w:r>
          </w:p>
        </w:tc>
      </w:tr>
      <w:tr w:rsidR="00FB366C" w14:paraId="021AD082" w14:textId="77777777" w:rsidTr="00BE4A6D">
        <w:tblPrEx>
          <w:tblCellMar>
            <w:right w:w="49" w:type="dxa"/>
          </w:tblCellMar>
        </w:tblPrEx>
        <w:trPr>
          <w:trHeight w:val="533"/>
        </w:trPr>
        <w:tc>
          <w:tcPr>
            <w:tcW w:w="4533" w:type="dxa"/>
            <w:tcBorders>
              <w:top w:val="single" w:sz="6" w:space="0" w:color="808080"/>
              <w:left w:val="single" w:sz="6" w:space="0" w:color="808080"/>
              <w:bottom w:val="single" w:sz="6" w:space="0" w:color="808080"/>
              <w:right w:val="single" w:sz="6" w:space="0" w:color="808080"/>
            </w:tcBorders>
          </w:tcPr>
          <w:p w14:paraId="7ABA5845" w14:textId="77777777" w:rsidR="00FB366C" w:rsidRDefault="00D579B4">
            <w:pPr>
              <w:spacing w:after="0" w:line="259" w:lineRule="auto"/>
              <w:ind w:left="57" w:firstLine="0"/>
              <w:jc w:val="left"/>
            </w:pPr>
            <w:r>
              <w:rPr>
                <w:sz w:val="20"/>
              </w:rPr>
              <w:t>ČJS-3-4-01 pozoruje, popíše a porovná viditelné proměny v přírodě v jednotlivých ročních obdobích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D93DBC" w14:textId="77777777" w:rsidR="00FB366C" w:rsidRDefault="00D579B4">
            <w:pPr>
              <w:spacing w:after="0" w:line="259" w:lineRule="auto"/>
              <w:ind w:left="61" w:firstLine="0"/>
              <w:jc w:val="left"/>
            </w:pPr>
            <w:r>
              <w:rPr>
                <w:sz w:val="20"/>
              </w:rPr>
              <w:t>popisuje změny v přírodě dle ročních období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223A12" w14:textId="77777777" w:rsidR="00FB366C" w:rsidRDefault="00D579B4">
            <w:pPr>
              <w:spacing w:after="0" w:line="259" w:lineRule="auto"/>
              <w:ind w:left="60" w:firstLine="0"/>
              <w:jc w:val="left"/>
            </w:pPr>
            <w:r>
              <w:rPr>
                <w:sz w:val="20"/>
              </w:rPr>
              <w:t>charakteristika ročních období pozorování změn počasí, reakce rostlin a živočichů na roční období</w:t>
            </w:r>
            <w:r>
              <w:t xml:space="preserve"> </w:t>
            </w:r>
          </w:p>
        </w:tc>
      </w:tr>
      <w:tr w:rsidR="00FB366C" w14:paraId="782DED0B" w14:textId="77777777" w:rsidTr="00BE4A6D">
        <w:tblPrEx>
          <w:tblCellMar>
            <w:right w:w="49" w:type="dxa"/>
          </w:tblCellMar>
        </w:tblPrEx>
        <w:trPr>
          <w:trHeight w:val="1023"/>
        </w:trPr>
        <w:tc>
          <w:tcPr>
            <w:tcW w:w="4533" w:type="dxa"/>
            <w:tcBorders>
              <w:top w:val="single" w:sz="6" w:space="0" w:color="808080"/>
              <w:left w:val="single" w:sz="6" w:space="0" w:color="808080"/>
              <w:bottom w:val="single" w:sz="6" w:space="0" w:color="808080"/>
              <w:right w:val="single" w:sz="6" w:space="0" w:color="808080"/>
            </w:tcBorders>
          </w:tcPr>
          <w:p w14:paraId="59BDCA64" w14:textId="77777777" w:rsidR="00FB366C" w:rsidRDefault="00D579B4">
            <w:pPr>
              <w:spacing w:after="0" w:line="259" w:lineRule="auto"/>
              <w:ind w:left="57" w:firstLine="0"/>
              <w:jc w:val="left"/>
            </w:pPr>
            <w:r>
              <w:rPr>
                <w:sz w:val="20"/>
              </w:rPr>
              <w:t>ČJS-3-5-01 uplatňuje základní hygienické, režimové a jiné zdravotně preventivní návyky s využitím elementárních znalostí o lidském těle; projevuje vhodným chováním a činnostmi vztah ke zdraví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0A3CE3" w14:textId="77777777" w:rsidR="00FB366C" w:rsidRDefault="00D579B4">
            <w:pPr>
              <w:spacing w:after="0" w:line="259" w:lineRule="auto"/>
              <w:ind w:left="61" w:firstLine="0"/>
              <w:jc w:val="left"/>
            </w:pPr>
            <w:r>
              <w:rPr>
                <w:sz w:val="20"/>
              </w:rPr>
              <w:t>dodržuje základní hygienické návyky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CECA26" w14:textId="77777777" w:rsidR="00FB366C" w:rsidRDefault="00D579B4">
            <w:pPr>
              <w:spacing w:after="0" w:line="259" w:lineRule="auto"/>
              <w:ind w:left="60" w:firstLine="0"/>
              <w:jc w:val="left"/>
            </w:pPr>
            <w:r>
              <w:rPr>
                <w:sz w:val="20"/>
              </w:rPr>
              <w:t>základní hygienické návyky, péče o zdraví</w:t>
            </w:r>
            <w:r>
              <w:t xml:space="preserve"> </w:t>
            </w:r>
          </w:p>
        </w:tc>
      </w:tr>
      <w:tr w:rsidR="00FB366C" w14:paraId="5F16CE3C" w14:textId="77777777" w:rsidTr="00BE4A6D">
        <w:tblPrEx>
          <w:tblCellMar>
            <w:right w:w="49" w:type="dxa"/>
          </w:tblCellMar>
        </w:tblPrEx>
        <w:trPr>
          <w:trHeight w:val="1022"/>
        </w:trPr>
        <w:tc>
          <w:tcPr>
            <w:tcW w:w="4533" w:type="dxa"/>
            <w:tcBorders>
              <w:top w:val="single" w:sz="6" w:space="0" w:color="808080"/>
              <w:left w:val="single" w:sz="6" w:space="0" w:color="808080"/>
              <w:bottom w:val="single" w:sz="6" w:space="0" w:color="808080"/>
              <w:right w:val="single" w:sz="6" w:space="0" w:color="808080"/>
            </w:tcBorders>
          </w:tcPr>
          <w:p w14:paraId="14EBA5A7" w14:textId="77777777" w:rsidR="00FB366C" w:rsidRDefault="00D579B4">
            <w:pPr>
              <w:spacing w:after="0" w:line="259" w:lineRule="auto"/>
              <w:ind w:left="57" w:firstLine="0"/>
              <w:jc w:val="left"/>
            </w:pPr>
            <w:r>
              <w:rPr>
                <w:sz w:val="20"/>
              </w:rPr>
              <w:t>ČJS-3-5-01 uplatňuje základní hygienické, režimové a jiné zdravotně preventivní návyky s využitím elementárních znalostí o lidském těle; projevuje vhodným chováním a činnostmi vztah ke zdraví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3EA573" w14:textId="77777777" w:rsidR="00FB366C" w:rsidRDefault="00D579B4">
            <w:pPr>
              <w:spacing w:after="0" w:line="259" w:lineRule="auto"/>
              <w:ind w:left="61" w:firstLine="0"/>
              <w:jc w:val="left"/>
            </w:pPr>
            <w:r>
              <w:rPr>
                <w:sz w:val="20"/>
              </w:rPr>
              <w:t>zná základy správné životosprávy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15E05F2" w14:textId="77777777" w:rsidR="00FB366C" w:rsidRDefault="00D579B4">
            <w:pPr>
              <w:spacing w:after="0" w:line="259" w:lineRule="auto"/>
              <w:ind w:left="60" w:firstLine="0"/>
              <w:jc w:val="left"/>
            </w:pPr>
            <w:r>
              <w:rPr>
                <w:sz w:val="20"/>
              </w:rPr>
              <w:t>správná životospráva</w:t>
            </w:r>
            <w:r>
              <w:t xml:space="preserve"> </w:t>
            </w:r>
          </w:p>
        </w:tc>
      </w:tr>
      <w:tr w:rsidR="00FB366C" w14:paraId="100FC320" w14:textId="77777777" w:rsidTr="00BE4A6D">
        <w:tblPrEx>
          <w:tblCellMar>
            <w:right w:w="49" w:type="dxa"/>
          </w:tblCellMar>
        </w:tblPrEx>
        <w:trPr>
          <w:trHeight w:val="1021"/>
        </w:trPr>
        <w:tc>
          <w:tcPr>
            <w:tcW w:w="4533" w:type="dxa"/>
            <w:tcBorders>
              <w:top w:val="single" w:sz="6" w:space="0" w:color="808080"/>
              <w:left w:val="single" w:sz="6" w:space="0" w:color="808080"/>
              <w:bottom w:val="single" w:sz="6" w:space="0" w:color="808080"/>
              <w:right w:val="single" w:sz="6" w:space="0" w:color="808080"/>
            </w:tcBorders>
          </w:tcPr>
          <w:p w14:paraId="08F2ABEB" w14:textId="77777777" w:rsidR="00FB366C" w:rsidRDefault="00D579B4">
            <w:pPr>
              <w:spacing w:after="0" w:line="259" w:lineRule="auto"/>
              <w:ind w:left="57" w:firstLine="0"/>
              <w:jc w:val="left"/>
            </w:pPr>
            <w:r>
              <w:rPr>
                <w:sz w:val="20"/>
              </w:rPr>
              <w:t>ČJS-3-5-01 uplatňuje základní hygienické, režimové a jiné zdravotně preventivní návyky s využitím elementárních znalostí o lidském těle; projevuje vhodným chováním a činnostmi vztah ke zdraví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B9FADC" w14:textId="77777777" w:rsidR="00FB366C" w:rsidRDefault="00D579B4">
            <w:pPr>
              <w:spacing w:after="0" w:line="259" w:lineRule="auto"/>
              <w:ind w:left="61" w:firstLine="0"/>
              <w:jc w:val="left"/>
            </w:pPr>
            <w:r>
              <w:rPr>
                <w:sz w:val="20"/>
              </w:rPr>
              <w:t>pojmenuje základní části lidského těla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9D9B55E" w14:textId="77777777" w:rsidR="00FB366C" w:rsidRDefault="00D579B4">
            <w:pPr>
              <w:spacing w:after="0" w:line="259" w:lineRule="auto"/>
              <w:ind w:left="60" w:firstLine="0"/>
              <w:jc w:val="left"/>
            </w:pPr>
            <w:r>
              <w:rPr>
                <w:sz w:val="20"/>
              </w:rPr>
              <w:t>lidské tělo</w:t>
            </w:r>
            <w:r>
              <w:t xml:space="preserve"> </w:t>
            </w:r>
          </w:p>
        </w:tc>
      </w:tr>
      <w:tr w:rsidR="00FB366C" w14:paraId="27852F8C" w14:textId="77777777" w:rsidTr="00BE4A6D">
        <w:tblPrEx>
          <w:tblCellMar>
            <w:right w:w="49" w:type="dxa"/>
          </w:tblCellMar>
        </w:tblPrEx>
        <w:trPr>
          <w:trHeight w:val="778"/>
        </w:trPr>
        <w:tc>
          <w:tcPr>
            <w:tcW w:w="4533" w:type="dxa"/>
            <w:tcBorders>
              <w:top w:val="single" w:sz="6" w:space="0" w:color="808080"/>
              <w:left w:val="single" w:sz="6" w:space="0" w:color="808080"/>
              <w:bottom w:val="single" w:sz="6" w:space="0" w:color="808080"/>
              <w:right w:val="single" w:sz="6" w:space="0" w:color="808080"/>
            </w:tcBorders>
          </w:tcPr>
          <w:p w14:paraId="47BD4C49" w14:textId="77777777" w:rsidR="00FB366C" w:rsidRDefault="00D579B4">
            <w:pPr>
              <w:spacing w:after="0" w:line="259" w:lineRule="auto"/>
              <w:ind w:left="57" w:firstLine="0"/>
              <w:jc w:val="left"/>
            </w:pPr>
            <w:r>
              <w:rPr>
                <w:sz w:val="20"/>
              </w:rPr>
              <w:t>ČJS-3-4-02 roztřídí některé přírodniny podle nápadných určujících znaků, uvede příklady výskytu organismů ve známé lokalitě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24660F" w14:textId="77777777" w:rsidR="00FB366C" w:rsidRDefault="00D579B4">
            <w:pPr>
              <w:spacing w:after="0" w:line="259" w:lineRule="auto"/>
              <w:ind w:left="61" w:firstLine="0"/>
              <w:jc w:val="left"/>
            </w:pPr>
            <w:r>
              <w:rPr>
                <w:sz w:val="20"/>
              </w:rPr>
              <w:t>zná domácí zvířata a jejich mláďata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6C299C" w14:textId="77777777" w:rsidR="00FB366C" w:rsidRDefault="00D579B4">
            <w:pPr>
              <w:spacing w:after="0" w:line="259" w:lineRule="auto"/>
              <w:ind w:left="60" w:firstLine="0"/>
              <w:jc w:val="left"/>
            </w:pPr>
            <w:r>
              <w:rPr>
                <w:sz w:val="20"/>
              </w:rPr>
              <w:t>zvířata domácí a volně žijící, mláďata domácích zvířat</w:t>
            </w:r>
            <w:r>
              <w:t xml:space="preserve"> </w:t>
            </w:r>
          </w:p>
        </w:tc>
      </w:tr>
      <w:tr w:rsidR="00FB366C" w14:paraId="7804C69C" w14:textId="77777777" w:rsidTr="00BE4A6D">
        <w:tblPrEx>
          <w:tblCellMar>
            <w:right w:w="49" w:type="dxa"/>
          </w:tblCellMar>
        </w:tblPrEx>
        <w:trPr>
          <w:trHeight w:val="290"/>
        </w:trPr>
        <w:tc>
          <w:tcPr>
            <w:tcW w:w="4533" w:type="dxa"/>
            <w:tcBorders>
              <w:top w:val="single" w:sz="6" w:space="0" w:color="808080"/>
              <w:left w:val="single" w:sz="6" w:space="0" w:color="808080"/>
              <w:bottom w:val="single" w:sz="6" w:space="0" w:color="808080"/>
              <w:right w:val="single" w:sz="6" w:space="0" w:color="808080"/>
            </w:tcBorders>
          </w:tcPr>
          <w:p w14:paraId="3B7DDA96" w14:textId="77777777" w:rsidR="00FB366C" w:rsidRDefault="00D579B4">
            <w:pPr>
              <w:spacing w:after="0" w:line="259" w:lineRule="auto"/>
              <w:ind w:left="57" w:firstLine="0"/>
              <w:jc w:val="left"/>
            </w:pPr>
            <w:r>
              <w:rPr>
                <w:sz w:val="20"/>
              </w:rPr>
              <w:t xml:space="preserve">ČJS-3-4-02 roztřídí některé přírodniny podle </w:t>
            </w:r>
            <w:r w:rsidR="00C80562">
              <w:rPr>
                <w:sz w:val="20"/>
              </w:rPr>
              <w:t>nápadných určujících znaků, uvede příklady výskytu organismů ve známé lokalitě</w:t>
            </w:r>
          </w:p>
        </w:tc>
        <w:tc>
          <w:tcPr>
            <w:tcW w:w="4674" w:type="dxa"/>
            <w:tcBorders>
              <w:top w:val="single" w:sz="6" w:space="0" w:color="808080"/>
              <w:left w:val="single" w:sz="6" w:space="0" w:color="808080"/>
              <w:bottom w:val="single" w:sz="6" w:space="0" w:color="808080"/>
              <w:right w:val="single" w:sz="6" w:space="0" w:color="808080"/>
            </w:tcBorders>
          </w:tcPr>
          <w:p w14:paraId="66378654" w14:textId="77777777" w:rsidR="00FB366C" w:rsidRDefault="00D579B4">
            <w:pPr>
              <w:spacing w:after="0" w:line="259" w:lineRule="auto"/>
              <w:ind w:left="61" w:firstLine="0"/>
              <w:jc w:val="left"/>
            </w:pPr>
            <w:r>
              <w:rPr>
                <w:sz w:val="20"/>
              </w:rPr>
              <w:t xml:space="preserve">vypráví o rostlinách a živočiších v různých ročních </w:t>
            </w:r>
            <w:r w:rsidR="00C80562">
              <w:rPr>
                <w:sz w:val="20"/>
              </w:rPr>
              <w:t>obdobích</w:t>
            </w:r>
          </w:p>
        </w:tc>
        <w:tc>
          <w:tcPr>
            <w:tcW w:w="4534" w:type="dxa"/>
            <w:tcBorders>
              <w:top w:val="single" w:sz="6" w:space="0" w:color="808080"/>
              <w:left w:val="single" w:sz="6" w:space="0" w:color="808080"/>
              <w:bottom w:val="single" w:sz="6" w:space="0" w:color="808080"/>
              <w:right w:val="single" w:sz="6" w:space="0" w:color="808080"/>
            </w:tcBorders>
          </w:tcPr>
          <w:p w14:paraId="7B293C8C" w14:textId="77777777" w:rsidR="00FB366C" w:rsidRDefault="00D579B4">
            <w:pPr>
              <w:spacing w:after="0" w:line="259" w:lineRule="auto"/>
              <w:ind w:left="60" w:firstLine="0"/>
              <w:jc w:val="left"/>
            </w:pPr>
            <w:r>
              <w:rPr>
                <w:sz w:val="20"/>
              </w:rPr>
              <w:t>péče o zvířata a rostliny v různých ročních obdobích</w:t>
            </w:r>
            <w:r>
              <w:t xml:space="preserve"> </w:t>
            </w:r>
          </w:p>
        </w:tc>
      </w:tr>
    </w:tbl>
    <w:p w14:paraId="6A444355"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305F94F4"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57D80D09" w14:textId="77777777" w:rsidR="00FB366C" w:rsidRDefault="00D579B4">
            <w:pPr>
              <w:spacing w:after="0" w:line="259" w:lineRule="auto"/>
              <w:ind w:left="57" w:firstLine="0"/>
              <w:jc w:val="left"/>
            </w:pPr>
            <w:r>
              <w:rPr>
                <w:sz w:val="20"/>
              </w:rPr>
              <w:lastRenderedPageBreak/>
              <w:t>ČJS-3-4-02 roztřídí některé přírodniny podle nápadných určujících znaků, uvede příklady výskytu organismů ve známé lokalitě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6790776" w14:textId="77777777" w:rsidR="00FB366C" w:rsidRDefault="00D579B4">
            <w:pPr>
              <w:spacing w:after="0" w:line="259" w:lineRule="auto"/>
              <w:ind w:left="61" w:firstLine="0"/>
              <w:jc w:val="left"/>
            </w:pPr>
            <w:r>
              <w:rPr>
                <w:sz w:val="20"/>
              </w:rPr>
              <w:t>rozlišuje ovoce a zeleninu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C1FF0A4" w14:textId="77777777" w:rsidR="00FB366C" w:rsidRDefault="00D579B4">
            <w:pPr>
              <w:spacing w:after="0" w:line="259" w:lineRule="auto"/>
              <w:ind w:left="60" w:firstLine="0"/>
              <w:jc w:val="left"/>
            </w:pPr>
            <w:r>
              <w:rPr>
                <w:sz w:val="20"/>
              </w:rPr>
              <w:t>ovoce a zelenina</w:t>
            </w:r>
            <w:r>
              <w:t xml:space="preserve"> </w:t>
            </w:r>
          </w:p>
        </w:tc>
      </w:tr>
      <w:tr w:rsidR="00FB366C" w14:paraId="149ACF5C" w14:textId="77777777" w:rsidTr="00395982">
        <w:trPr>
          <w:trHeight w:val="535"/>
        </w:trPr>
        <w:tc>
          <w:tcPr>
            <w:tcW w:w="4532" w:type="dxa"/>
            <w:tcBorders>
              <w:top w:val="single" w:sz="6" w:space="0" w:color="808080"/>
              <w:left w:val="single" w:sz="6" w:space="0" w:color="808080"/>
              <w:bottom w:val="single" w:sz="6" w:space="0" w:color="808080"/>
              <w:right w:val="single" w:sz="6" w:space="0" w:color="808080"/>
            </w:tcBorders>
          </w:tcPr>
          <w:p w14:paraId="5DE21228" w14:textId="77777777" w:rsidR="00FB366C" w:rsidRPr="007E759B" w:rsidRDefault="00D579B4">
            <w:pPr>
              <w:spacing w:after="0" w:line="259" w:lineRule="auto"/>
              <w:ind w:left="57" w:firstLine="0"/>
              <w:rPr>
                <w:b/>
              </w:rPr>
            </w:pPr>
            <w:r w:rsidRPr="007E759B">
              <w:rPr>
                <w:b/>
                <w:i/>
                <w:sz w:val="20"/>
              </w:rPr>
              <w:t>ČJS-3-1-01p orientuje se v okolí svého bydliště a v okolí školy</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DF673E" w14:textId="77777777" w:rsidR="00FB366C" w:rsidRPr="007E759B" w:rsidRDefault="00D579B4">
            <w:pPr>
              <w:spacing w:after="0" w:line="259" w:lineRule="auto"/>
              <w:ind w:left="61" w:firstLine="0"/>
              <w:jc w:val="left"/>
              <w:rPr>
                <w:b/>
              </w:rPr>
            </w:pPr>
            <w:r w:rsidRPr="007E759B">
              <w:rPr>
                <w:b/>
                <w:sz w:val="20"/>
              </w:rPr>
              <w:t>zná okolí svého bydliště a školy</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9887FC7" w14:textId="77777777" w:rsidR="00FB366C" w:rsidRPr="007E759B" w:rsidRDefault="00D579B4">
            <w:pPr>
              <w:spacing w:after="0" w:line="259" w:lineRule="auto"/>
              <w:ind w:left="60" w:right="8" w:firstLine="0"/>
              <w:jc w:val="left"/>
              <w:rPr>
                <w:b/>
              </w:rPr>
            </w:pPr>
            <w:r w:rsidRPr="007E759B">
              <w:rPr>
                <w:b/>
                <w:sz w:val="20"/>
              </w:rPr>
              <w:t>orientace v okolí bydliště; naše třída, naše škola a okolí školy</w:t>
            </w:r>
            <w:r w:rsidRPr="007E759B">
              <w:rPr>
                <w:b/>
              </w:rPr>
              <w:t xml:space="preserve"> </w:t>
            </w:r>
          </w:p>
        </w:tc>
      </w:tr>
      <w:tr w:rsidR="00FB366C" w14:paraId="75309D8F"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1211BCA3" w14:textId="77777777" w:rsidR="00FB366C" w:rsidRPr="007E759B" w:rsidRDefault="00D579B4">
            <w:pPr>
              <w:spacing w:after="0" w:line="259" w:lineRule="auto"/>
              <w:ind w:left="57" w:firstLine="0"/>
              <w:jc w:val="left"/>
              <w:rPr>
                <w:b/>
              </w:rPr>
            </w:pPr>
            <w:r w:rsidRPr="007E759B">
              <w:rPr>
                <w:b/>
                <w:i/>
                <w:sz w:val="20"/>
              </w:rPr>
              <w:t>ČJS-3-2-01p rozlišuje role rodinných příslušníků a vztahy mezi nimi, rozlišuje blízké příbuzenské vztahy</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7E863E" w14:textId="77777777" w:rsidR="00FB366C" w:rsidRPr="007E759B" w:rsidRDefault="00D579B4">
            <w:pPr>
              <w:spacing w:after="0" w:line="259" w:lineRule="auto"/>
              <w:ind w:left="61" w:firstLine="0"/>
              <w:jc w:val="left"/>
              <w:rPr>
                <w:b/>
              </w:rPr>
            </w:pPr>
            <w:r w:rsidRPr="007E759B">
              <w:rPr>
                <w:b/>
                <w:sz w:val="20"/>
              </w:rPr>
              <w:t>rozliší příbuzenské vztahy v rodině</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9F0C7E0" w14:textId="77777777" w:rsidR="00FB366C" w:rsidRPr="007E759B" w:rsidRDefault="00D579B4">
            <w:pPr>
              <w:spacing w:after="0" w:line="259" w:lineRule="auto"/>
              <w:ind w:left="60" w:firstLine="0"/>
              <w:jc w:val="left"/>
              <w:rPr>
                <w:b/>
              </w:rPr>
            </w:pPr>
            <w:r w:rsidRPr="007E759B">
              <w:rPr>
                <w:b/>
                <w:sz w:val="20"/>
              </w:rPr>
              <w:t>vztahy mezi členy rodiny</w:t>
            </w:r>
            <w:r w:rsidRPr="007E759B">
              <w:rPr>
                <w:b/>
              </w:rPr>
              <w:t xml:space="preserve"> </w:t>
            </w:r>
          </w:p>
        </w:tc>
      </w:tr>
      <w:tr w:rsidR="00FB366C" w14:paraId="5A5AD417"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65197833" w14:textId="77777777" w:rsidR="00FB366C" w:rsidRPr="007E759B" w:rsidRDefault="00D579B4">
            <w:pPr>
              <w:spacing w:after="0" w:line="259" w:lineRule="auto"/>
              <w:ind w:left="57" w:firstLine="0"/>
              <w:jc w:val="left"/>
              <w:rPr>
                <w:b/>
              </w:rPr>
            </w:pPr>
            <w:r w:rsidRPr="007E759B">
              <w:rPr>
                <w:b/>
                <w:i/>
                <w:sz w:val="20"/>
              </w:rPr>
              <w:t>ČJS-3-2-01p dodržuje základní pravidla společenského chování</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25231B" w14:textId="77777777" w:rsidR="00FB366C" w:rsidRPr="007E759B" w:rsidRDefault="00D579B4">
            <w:pPr>
              <w:spacing w:after="0" w:line="259" w:lineRule="auto"/>
              <w:ind w:left="61" w:firstLine="0"/>
              <w:jc w:val="left"/>
              <w:rPr>
                <w:b/>
              </w:rPr>
            </w:pPr>
            <w:r w:rsidRPr="007E759B">
              <w:rPr>
                <w:b/>
                <w:sz w:val="20"/>
              </w:rPr>
              <w:t>řídí se pravidly společenského chování</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4C08FD6" w14:textId="77777777" w:rsidR="00FB366C" w:rsidRPr="007E759B" w:rsidRDefault="00D579B4">
            <w:pPr>
              <w:spacing w:after="0" w:line="259" w:lineRule="auto"/>
              <w:ind w:left="60" w:firstLine="0"/>
              <w:jc w:val="left"/>
              <w:rPr>
                <w:b/>
              </w:rPr>
            </w:pPr>
            <w:r w:rsidRPr="007E759B">
              <w:rPr>
                <w:b/>
                <w:sz w:val="20"/>
              </w:rPr>
              <w:t>základní pravidla společenského chování; stolování; vhodné a nevhodné chování při jídle</w:t>
            </w:r>
            <w:r w:rsidRPr="007E759B">
              <w:rPr>
                <w:b/>
              </w:rPr>
              <w:t xml:space="preserve"> </w:t>
            </w:r>
          </w:p>
        </w:tc>
      </w:tr>
      <w:tr w:rsidR="00FB366C" w14:paraId="693C31AE"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69875DE7" w14:textId="77777777" w:rsidR="00FB366C" w:rsidRPr="007E759B" w:rsidRDefault="00D579B4">
            <w:pPr>
              <w:spacing w:after="0" w:line="259" w:lineRule="auto"/>
              <w:ind w:left="57" w:firstLine="0"/>
              <w:jc w:val="left"/>
              <w:rPr>
                <w:b/>
              </w:rPr>
            </w:pPr>
            <w:r w:rsidRPr="007E759B">
              <w:rPr>
                <w:b/>
                <w:i/>
                <w:sz w:val="20"/>
              </w:rPr>
              <w:t>ČJS-3-2-01p projevuje toleranci k odlišnostem spolužáků, jejich přednostem i nedostatkům</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2A682C" w14:textId="77777777" w:rsidR="00FB366C" w:rsidRPr="007E759B" w:rsidRDefault="00D579B4">
            <w:pPr>
              <w:spacing w:after="0" w:line="259" w:lineRule="auto"/>
              <w:ind w:left="61" w:firstLine="0"/>
              <w:jc w:val="left"/>
              <w:rPr>
                <w:b/>
              </w:rPr>
            </w:pPr>
            <w:r w:rsidRPr="007E759B">
              <w:rPr>
                <w:b/>
                <w:sz w:val="20"/>
              </w:rPr>
              <w:t>je tolerantní k odlišnostem spolužáků</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AEB2020" w14:textId="77777777" w:rsidR="00FB366C" w:rsidRPr="007E759B" w:rsidRDefault="00D579B4">
            <w:pPr>
              <w:spacing w:after="0" w:line="259" w:lineRule="auto"/>
              <w:ind w:left="60" w:firstLine="0"/>
              <w:jc w:val="left"/>
              <w:rPr>
                <w:b/>
              </w:rPr>
            </w:pPr>
            <w:r w:rsidRPr="007E759B">
              <w:rPr>
                <w:b/>
                <w:sz w:val="20"/>
              </w:rPr>
              <w:t>osvojování vhodného chování k ostatním spolužákům; vztahy se spolužáky</w:t>
            </w:r>
            <w:r w:rsidRPr="007E759B">
              <w:rPr>
                <w:b/>
              </w:rPr>
              <w:t xml:space="preserve"> </w:t>
            </w:r>
          </w:p>
        </w:tc>
      </w:tr>
      <w:tr w:rsidR="00FB366C" w14:paraId="06FDCC70"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454ADA0B" w14:textId="77777777" w:rsidR="00FB366C" w:rsidRPr="007E759B" w:rsidRDefault="00D579B4">
            <w:pPr>
              <w:spacing w:after="0" w:line="259" w:lineRule="auto"/>
              <w:ind w:left="57" w:firstLine="0"/>
              <w:jc w:val="left"/>
              <w:rPr>
                <w:b/>
              </w:rPr>
            </w:pPr>
            <w:r w:rsidRPr="007E759B">
              <w:rPr>
                <w:b/>
                <w:i/>
                <w:sz w:val="20"/>
              </w:rPr>
              <w:t>ČJS-3-2-01p při setkání s neznámými lidmi se chová adekvátně</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9BBF2C" w14:textId="77777777" w:rsidR="00FB366C" w:rsidRPr="007E759B" w:rsidRDefault="00D579B4">
            <w:pPr>
              <w:spacing w:after="0" w:line="259" w:lineRule="auto"/>
              <w:ind w:left="61" w:firstLine="0"/>
              <w:jc w:val="left"/>
              <w:rPr>
                <w:b/>
              </w:rPr>
            </w:pPr>
            <w:r w:rsidRPr="007E759B">
              <w:rPr>
                <w:b/>
                <w:sz w:val="20"/>
              </w:rPr>
              <w:t>chová se vhodně k neznámým lidem</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901D964" w14:textId="77777777" w:rsidR="00FB366C" w:rsidRPr="007E759B" w:rsidRDefault="00D579B4">
            <w:pPr>
              <w:spacing w:after="0" w:line="259" w:lineRule="auto"/>
              <w:ind w:left="60" w:firstLine="0"/>
              <w:jc w:val="left"/>
              <w:rPr>
                <w:b/>
              </w:rPr>
            </w:pPr>
            <w:r w:rsidRPr="007E759B">
              <w:rPr>
                <w:b/>
                <w:sz w:val="20"/>
              </w:rPr>
              <w:t>chování k neznámým lidem</w:t>
            </w:r>
            <w:r w:rsidRPr="007E759B">
              <w:rPr>
                <w:b/>
              </w:rPr>
              <w:t xml:space="preserve"> </w:t>
            </w:r>
          </w:p>
        </w:tc>
      </w:tr>
      <w:tr w:rsidR="00FB366C" w14:paraId="6720E1A3" w14:textId="77777777" w:rsidTr="00395982">
        <w:trPr>
          <w:trHeight w:val="290"/>
        </w:trPr>
        <w:tc>
          <w:tcPr>
            <w:tcW w:w="4532" w:type="dxa"/>
            <w:tcBorders>
              <w:top w:val="single" w:sz="6" w:space="0" w:color="808080"/>
              <w:left w:val="single" w:sz="6" w:space="0" w:color="808080"/>
              <w:bottom w:val="single" w:sz="6" w:space="0" w:color="808080"/>
              <w:right w:val="single" w:sz="6" w:space="0" w:color="808080"/>
            </w:tcBorders>
          </w:tcPr>
          <w:p w14:paraId="5198A8DF" w14:textId="77777777" w:rsidR="00FB366C" w:rsidRPr="007E759B" w:rsidRDefault="00D579B4">
            <w:pPr>
              <w:spacing w:after="0" w:line="259" w:lineRule="auto"/>
              <w:ind w:left="57" w:firstLine="0"/>
              <w:jc w:val="left"/>
              <w:rPr>
                <w:b/>
              </w:rPr>
            </w:pPr>
            <w:r w:rsidRPr="007E759B">
              <w:rPr>
                <w:b/>
                <w:i/>
                <w:sz w:val="20"/>
              </w:rPr>
              <w:t>ČJS-3-3-01p zná rozvržení svých denních činností</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935816" w14:textId="77777777" w:rsidR="00FB366C" w:rsidRPr="007E759B" w:rsidRDefault="00D579B4">
            <w:pPr>
              <w:spacing w:after="0" w:line="259" w:lineRule="auto"/>
              <w:ind w:left="61" w:firstLine="0"/>
              <w:jc w:val="left"/>
              <w:rPr>
                <w:b/>
              </w:rPr>
            </w:pPr>
            <w:r w:rsidRPr="007E759B">
              <w:rPr>
                <w:b/>
                <w:sz w:val="20"/>
              </w:rPr>
              <w:t>zná svůj režim dne</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7A74577" w14:textId="77777777" w:rsidR="00FB366C" w:rsidRPr="007E759B" w:rsidRDefault="00D579B4">
            <w:pPr>
              <w:spacing w:after="0" w:line="259" w:lineRule="auto"/>
              <w:ind w:left="60" w:firstLine="0"/>
              <w:jc w:val="left"/>
              <w:rPr>
                <w:b/>
              </w:rPr>
            </w:pPr>
            <w:r w:rsidRPr="007E759B">
              <w:rPr>
                <w:b/>
                <w:sz w:val="20"/>
              </w:rPr>
              <w:t>režim dne; využití volného času</w:t>
            </w:r>
            <w:r w:rsidRPr="007E759B">
              <w:rPr>
                <w:b/>
              </w:rPr>
              <w:t xml:space="preserve"> </w:t>
            </w:r>
          </w:p>
        </w:tc>
      </w:tr>
      <w:tr w:rsidR="00FB366C" w14:paraId="576350A5"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737D0A58" w14:textId="77777777" w:rsidR="00FB366C" w:rsidRPr="007E759B" w:rsidRDefault="00D579B4">
            <w:pPr>
              <w:spacing w:after="0" w:line="259" w:lineRule="auto"/>
              <w:ind w:left="57" w:firstLine="0"/>
              <w:jc w:val="left"/>
              <w:rPr>
                <w:b/>
              </w:rPr>
            </w:pPr>
            <w:r w:rsidRPr="007E759B">
              <w:rPr>
                <w:b/>
                <w:i/>
                <w:sz w:val="20"/>
              </w:rPr>
              <w:t>ČJS-3-4-01p pozoruje a na základě toho popíše některé viditelné proměny v přírodě v jednotlivých ročních obdobích</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02D3E6" w14:textId="77777777" w:rsidR="00FB366C" w:rsidRPr="007E759B" w:rsidRDefault="00D579B4">
            <w:pPr>
              <w:spacing w:after="0" w:line="259" w:lineRule="auto"/>
              <w:ind w:left="61" w:firstLine="0"/>
              <w:jc w:val="left"/>
              <w:rPr>
                <w:b/>
              </w:rPr>
            </w:pPr>
            <w:r w:rsidRPr="007E759B">
              <w:rPr>
                <w:b/>
                <w:sz w:val="20"/>
              </w:rPr>
              <w:t>popisuje změny v přírodě v průběhu ročních období</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87D0D5" w14:textId="77777777" w:rsidR="00FB366C" w:rsidRPr="007E759B" w:rsidRDefault="00D579B4">
            <w:pPr>
              <w:spacing w:after="0" w:line="259" w:lineRule="auto"/>
              <w:ind w:left="60" w:firstLine="0"/>
              <w:jc w:val="left"/>
              <w:rPr>
                <w:b/>
              </w:rPr>
            </w:pPr>
            <w:r w:rsidRPr="007E759B">
              <w:rPr>
                <w:b/>
                <w:sz w:val="20"/>
              </w:rPr>
              <w:t>příznaky jednotlivých ročních období</w:t>
            </w:r>
            <w:r w:rsidRPr="007E759B">
              <w:rPr>
                <w:b/>
              </w:rPr>
              <w:t xml:space="preserve"> </w:t>
            </w:r>
          </w:p>
        </w:tc>
      </w:tr>
      <w:tr w:rsidR="00FB366C" w14:paraId="5E6317E8"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1819BEE8" w14:textId="77777777" w:rsidR="00FB366C" w:rsidRPr="007E759B" w:rsidRDefault="00D579B4">
            <w:pPr>
              <w:spacing w:after="0" w:line="259" w:lineRule="auto"/>
              <w:ind w:left="57" w:firstLine="0"/>
              <w:jc w:val="left"/>
              <w:rPr>
                <w:b/>
              </w:rPr>
            </w:pPr>
            <w:r w:rsidRPr="007E759B">
              <w:rPr>
                <w:b/>
                <w:i/>
                <w:sz w:val="20"/>
              </w:rPr>
              <w:t>ČJS-3-4-02p pozná nejběžnější druhy domácích a volně žijících zvířat</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BD9283" w14:textId="77777777" w:rsidR="00FB366C" w:rsidRPr="007E759B" w:rsidRDefault="00D579B4">
            <w:pPr>
              <w:spacing w:after="0" w:line="259" w:lineRule="auto"/>
              <w:ind w:left="61" w:firstLine="0"/>
              <w:jc w:val="left"/>
              <w:rPr>
                <w:b/>
              </w:rPr>
            </w:pPr>
            <w:r w:rsidRPr="007E759B">
              <w:rPr>
                <w:b/>
                <w:sz w:val="20"/>
              </w:rPr>
              <w:t>pozná domácí zvířata a jejich mláďata</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9AA8953" w14:textId="77777777" w:rsidR="00FB366C" w:rsidRPr="007E759B" w:rsidRDefault="00D579B4">
            <w:pPr>
              <w:spacing w:after="0" w:line="259" w:lineRule="auto"/>
              <w:ind w:left="60" w:firstLine="0"/>
              <w:jc w:val="left"/>
              <w:rPr>
                <w:b/>
              </w:rPr>
            </w:pPr>
            <w:r w:rsidRPr="007E759B">
              <w:rPr>
                <w:b/>
                <w:sz w:val="20"/>
              </w:rPr>
              <w:t>domácí zvířata a jejich mláďata</w:t>
            </w:r>
            <w:r w:rsidRPr="007E759B">
              <w:rPr>
                <w:b/>
              </w:rPr>
              <w:t xml:space="preserve"> </w:t>
            </w:r>
          </w:p>
        </w:tc>
      </w:tr>
      <w:tr w:rsidR="00FB366C" w14:paraId="4DBFDB0D"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1A99088F" w14:textId="77777777" w:rsidR="00FB366C" w:rsidRPr="007E759B" w:rsidRDefault="00D579B4">
            <w:pPr>
              <w:spacing w:after="0" w:line="259" w:lineRule="auto"/>
              <w:ind w:left="57" w:right="6" w:firstLine="0"/>
              <w:jc w:val="left"/>
              <w:rPr>
                <w:b/>
              </w:rPr>
            </w:pPr>
            <w:r w:rsidRPr="007E759B">
              <w:rPr>
                <w:b/>
                <w:i/>
                <w:sz w:val="20"/>
              </w:rPr>
              <w:t>ČJS-3-4-02p pojmenuje základní druhy ovoce a zeleniny a pozná rozdíly mezi dřevinami a bylinami</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EA114A" w14:textId="77777777" w:rsidR="00FB366C" w:rsidRPr="007E759B" w:rsidRDefault="00D579B4">
            <w:pPr>
              <w:spacing w:after="0" w:line="259" w:lineRule="auto"/>
              <w:ind w:left="61" w:firstLine="0"/>
              <w:jc w:val="left"/>
              <w:rPr>
                <w:b/>
              </w:rPr>
            </w:pPr>
            <w:r w:rsidRPr="007E759B">
              <w:rPr>
                <w:b/>
                <w:sz w:val="20"/>
              </w:rPr>
              <w:t>pozná základní druhy ovoce a zeleniny</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DA63EB0" w14:textId="77777777" w:rsidR="00FB366C" w:rsidRPr="007E759B" w:rsidRDefault="00D579B4">
            <w:pPr>
              <w:spacing w:after="0" w:line="259" w:lineRule="auto"/>
              <w:ind w:left="60" w:firstLine="0"/>
              <w:jc w:val="left"/>
              <w:rPr>
                <w:b/>
              </w:rPr>
            </w:pPr>
            <w:r w:rsidRPr="007E759B">
              <w:rPr>
                <w:b/>
                <w:sz w:val="20"/>
              </w:rPr>
              <w:t>základní druhy ovoce a zeleniny</w:t>
            </w:r>
            <w:r w:rsidRPr="007E759B">
              <w:rPr>
                <w:b/>
              </w:rPr>
              <w:t xml:space="preserve"> </w:t>
            </w:r>
          </w:p>
        </w:tc>
      </w:tr>
      <w:tr w:rsidR="00FB366C" w14:paraId="311B2B7A"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544357E4" w14:textId="77777777" w:rsidR="00FB366C" w:rsidRPr="007E759B" w:rsidRDefault="00D579B4">
            <w:pPr>
              <w:spacing w:after="0" w:line="259" w:lineRule="auto"/>
              <w:ind w:left="57" w:firstLine="0"/>
              <w:jc w:val="left"/>
              <w:rPr>
                <w:b/>
              </w:rPr>
            </w:pPr>
            <w:r w:rsidRPr="007E759B">
              <w:rPr>
                <w:b/>
                <w:i/>
                <w:sz w:val="20"/>
              </w:rPr>
              <w:t>ČJS-3-5-01p uplatňuje hygienické návyky a zvládá sebeobsluhu; popíše své zdravotní potíže a pocity; zvládá ošetření drobných poranění</w:t>
            </w:r>
            <w:r w:rsidRPr="007E759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8F9B52" w14:textId="77777777" w:rsidR="00FB366C" w:rsidRPr="007E759B" w:rsidRDefault="00D579B4">
            <w:pPr>
              <w:spacing w:after="0" w:line="259" w:lineRule="auto"/>
              <w:ind w:left="61" w:firstLine="0"/>
              <w:jc w:val="left"/>
              <w:rPr>
                <w:b/>
              </w:rPr>
            </w:pPr>
            <w:r w:rsidRPr="007E759B">
              <w:rPr>
                <w:b/>
                <w:sz w:val="20"/>
              </w:rPr>
              <w:t>dodržuje hygienické návyky a zvládá sebeobsluhu</w:t>
            </w:r>
            <w:r w:rsidRPr="007E759B">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467C4B" w14:textId="77777777" w:rsidR="00FB366C" w:rsidRPr="007E759B" w:rsidRDefault="00D579B4">
            <w:pPr>
              <w:spacing w:after="0" w:line="259" w:lineRule="auto"/>
              <w:ind w:left="60" w:firstLine="0"/>
              <w:jc w:val="left"/>
              <w:rPr>
                <w:b/>
              </w:rPr>
            </w:pPr>
            <w:r w:rsidRPr="007E759B">
              <w:rPr>
                <w:b/>
                <w:sz w:val="20"/>
              </w:rPr>
              <w:t>základní hygienické návyky; sebeobsluha; ochrana zdraví a života; otužování</w:t>
            </w:r>
            <w:r w:rsidRPr="007E759B">
              <w:rPr>
                <w:b/>
              </w:rPr>
              <w:t xml:space="preserve"> </w:t>
            </w:r>
          </w:p>
        </w:tc>
      </w:tr>
      <w:tr w:rsidR="00FB366C" w14:paraId="06BAE6DC"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7A5FC62D" w14:textId="77777777" w:rsidR="00FB366C" w:rsidRPr="00395982" w:rsidRDefault="00D579B4">
            <w:pPr>
              <w:spacing w:after="0" w:line="259" w:lineRule="auto"/>
              <w:ind w:left="57" w:firstLine="0"/>
              <w:jc w:val="left"/>
              <w:rPr>
                <w:b/>
              </w:rPr>
            </w:pPr>
            <w:r w:rsidRPr="00395982">
              <w:rPr>
                <w:b/>
                <w:i/>
                <w:sz w:val="20"/>
              </w:rPr>
              <w:t>ČJS-3-5-01p uplatňuje hygienické návyky a zvládá sebeobsluhu; popíše své zdravotní potíže a pocity; zvládá ošetření drobných poranění</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42AAE7" w14:textId="77777777" w:rsidR="00FB366C" w:rsidRPr="00395982" w:rsidRDefault="00D579B4">
            <w:pPr>
              <w:spacing w:after="0" w:line="259" w:lineRule="auto"/>
              <w:ind w:left="61" w:firstLine="0"/>
              <w:jc w:val="left"/>
              <w:rPr>
                <w:b/>
              </w:rPr>
            </w:pPr>
            <w:r w:rsidRPr="00395982">
              <w:rPr>
                <w:b/>
                <w:sz w:val="20"/>
              </w:rPr>
              <w:t>popíše své zdravotní potíže a pocity</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3A331D0" w14:textId="77777777" w:rsidR="00FB366C" w:rsidRPr="00395982" w:rsidRDefault="00D579B4">
            <w:pPr>
              <w:spacing w:after="0" w:line="259" w:lineRule="auto"/>
              <w:ind w:left="60" w:firstLine="0"/>
              <w:jc w:val="left"/>
              <w:rPr>
                <w:b/>
              </w:rPr>
            </w:pPr>
            <w:r w:rsidRPr="00395982">
              <w:rPr>
                <w:b/>
                <w:sz w:val="20"/>
              </w:rPr>
              <w:t>chování v době nemoci; chování u lékaře; sdělení potíží a pocitů</w:t>
            </w:r>
            <w:r w:rsidRPr="00395982">
              <w:rPr>
                <w:b/>
              </w:rPr>
              <w:t xml:space="preserve"> </w:t>
            </w:r>
          </w:p>
        </w:tc>
      </w:tr>
      <w:tr w:rsidR="00FB366C" w14:paraId="03673187"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4B3747C9" w14:textId="77777777" w:rsidR="00FB366C" w:rsidRPr="00395982" w:rsidRDefault="00D579B4">
            <w:pPr>
              <w:spacing w:after="0" w:line="259" w:lineRule="auto"/>
              <w:ind w:left="57" w:firstLine="0"/>
              <w:jc w:val="left"/>
              <w:rPr>
                <w:b/>
              </w:rPr>
            </w:pPr>
            <w:r w:rsidRPr="00395982">
              <w:rPr>
                <w:b/>
                <w:i/>
                <w:sz w:val="20"/>
              </w:rPr>
              <w:t>ČJS-3-5-02p rozezná nebezpečí; dodržuje zásady bezpečného chování; neohrožuje své zdraví a zdraví jiných</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C9B6E6" w14:textId="77777777" w:rsidR="00FB366C" w:rsidRPr="00395982" w:rsidRDefault="00D579B4">
            <w:pPr>
              <w:spacing w:after="0" w:line="259" w:lineRule="auto"/>
              <w:ind w:left="61" w:firstLine="0"/>
              <w:jc w:val="left"/>
              <w:rPr>
                <w:b/>
              </w:rPr>
            </w:pPr>
            <w:r w:rsidRPr="00395982">
              <w:rPr>
                <w:b/>
                <w:sz w:val="20"/>
              </w:rPr>
              <w:t>rozezná případné nebezpečí</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F7A56F8" w14:textId="77777777" w:rsidR="00FB366C" w:rsidRPr="00395982" w:rsidRDefault="00D579B4">
            <w:pPr>
              <w:spacing w:after="0" w:line="259" w:lineRule="auto"/>
              <w:ind w:left="60" w:firstLine="0"/>
              <w:jc w:val="left"/>
              <w:rPr>
                <w:b/>
              </w:rPr>
            </w:pPr>
            <w:r w:rsidRPr="00395982">
              <w:rPr>
                <w:b/>
                <w:sz w:val="20"/>
              </w:rPr>
              <w:t>opatrnost a bezpečnost při hrách a ve volném čase</w:t>
            </w:r>
            <w:r w:rsidRPr="00395982">
              <w:rPr>
                <w:b/>
              </w:rPr>
              <w:t xml:space="preserve"> </w:t>
            </w:r>
          </w:p>
        </w:tc>
      </w:tr>
      <w:tr w:rsidR="00FB366C" w14:paraId="64F00E02" w14:textId="77777777" w:rsidTr="00395982">
        <w:trPr>
          <w:trHeight w:val="541"/>
        </w:trPr>
        <w:tc>
          <w:tcPr>
            <w:tcW w:w="4532" w:type="dxa"/>
            <w:tcBorders>
              <w:top w:val="single" w:sz="6" w:space="0" w:color="808080"/>
              <w:left w:val="single" w:sz="6" w:space="0" w:color="808080"/>
              <w:bottom w:val="single" w:sz="6" w:space="0" w:color="808080"/>
              <w:right w:val="single" w:sz="6" w:space="0" w:color="808080"/>
            </w:tcBorders>
          </w:tcPr>
          <w:p w14:paraId="28E3BBD2" w14:textId="77777777" w:rsidR="00FB366C" w:rsidRPr="00395982" w:rsidRDefault="00D579B4">
            <w:pPr>
              <w:spacing w:after="0" w:line="259" w:lineRule="auto"/>
              <w:ind w:left="57" w:firstLine="0"/>
              <w:jc w:val="left"/>
              <w:rPr>
                <w:b/>
              </w:rPr>
            </w:pPr>
            <w:r w:rsidRPr="00395982">
              <w:rPr>
                <w:b/>
                <w:i/>
                <w:sz w:val="20"/>
              </w:rPr>
              <w:lastRenderedPageBreak/>
              <w:t>ČJS-3-5-02p uplatňuje základní pravidla bezpečného chování účastníka silničního provozu</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A92E79" w14:textId="77777777" w:rsidR="00FB366C" w:rsidRPr="00395982" w:rsidRDefault="00D579B4">
            <w:pPr>
              <w:spacing w:after="0" w:line="259" w:lineRule="auto"/>
              <w:ind w:left="61" w:firstLine="0"/>
              <w:jc w:val="left"/>
              <w:rPr>
                <w:b/>
              </w:rPr>
            </w:pPr>
            <w:r w:rsidRPr="00395982">
              <w:rPr>
                <w:b/>
                <w:sz w:val="20"/>
              </w:rPr>
              <w:t>ví, jak se pohybovat v silničním provozu</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C68A0DD" w14:textId="77777777" w:rsidR="00FB366C" w:rsidRPr="00395982" w:rsidRDefault="00D579B4">
            <w:pPr>
              <w:spacing w:after="0" w:line="259" w:lineRule="auto"/>
              <w:ind w:left="60" w:firstLine="0"/>
              <w:jc w:val="left"/>
              <w:rPr>
                <w:b/>
              </w:rPr>
            </w:pPr>
            <w:r w:rsidRPr="00395982">
              <w:rPr>
                <w:b/>
                <w:sz w:val="20"/>
              </w:rPr>
              <w:t>základy dopravní výchovy</w:t>
            </w:r>
            <w:r w:rsidRPr="00395982">
              <w:rPr>
                <w:b/>
              </w:rPr>
              <w:t xml:space="preserve"> </w:t>
            </w:r>
          </w:p>
        </w:tc>
      </w:tr>
      <w:tr w:rsidR="00FB366C" w14:paraId="373B4E02" w14:textId="77777777" w:rsidTr="00395982">
        <w:trPr>
          <w:trHeight w:val="535"/>
        </w:trPr>
        <w:tc>
          <w:tcPr>
            <w:tcW w:w="4532" w:type="dxa"/>
            <w:tcBorders>
              <w:top w:val="single" w:sz="6" w:space="0" w:color="808080"/>
              <w:left w:val="single" w:sz="6" w:space="0" w:color="808080"/>
              <w:bottom w:val="single" w:sz="6" w:space="0" w:color="808080"/>
              <w:right w:val="single" w:sz="6" w:space="0" w:color="808080"/>
            </w:tcBorders>
          </w:tcPr>
          <w:p w14:paraId="685646C1" w14:textId="77777777" w:rsidR="00FB366C" w:rsidRPr="00395982" w:rsidRDefault="00D579B4">
            <w:pPr>
              <w:spacing w:after="0" w:line="259" w:lineRule="auto"/>
              <w:ind w:left="57" w:firstLine="0"/>
              <w:jc w:val="left"/>
              <w:rPr>
                <w:b/>
              </w:rPr>
            </w:pPr>
            <w:r w:rsidRPr="00395982">
              <w:rPr>
                <w:b/>
                <w:i/>
                <w:sz w:val="20"/>
              </w:rPr>
              <w:t>ČJS-3-2-02p pojmenuje nejběžnější povolání a pracovní činnosti</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E546C2" w14:textId="77777777" w:rsidR="00FB366C" w:rsidRPr="00395982" w:rsidRDefault="00D579B4">
            <w:pPr>
              <w:spacing w:after="0" w:line="259" w:lineRule="auto"/>
              <w:ind w:left="61" w:firstLine="0"/>
              <w:jc w:val="left"/>
              <w:rPr>
                <w:b/>
              </w:rPr>
            </w:pPr>
            <w:r w:rsidRPr="00395982">
              <w:rPr>
                <w:b/>
                <w:sz w:val="20"/>
              </w:rPr>
              <w:t>pojmenuje nejběžnější povolání a pracovní činnosti</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6D868DB" w14:textId="77777777" w:rsidR="00FB366C" w:rsidRPr="00395982" w:rsidRDefault="00D579B4">
            <w:pPr>
              <w:spacing w:after="0" w:line="259" w:lineRule="auto"/>
              <w:ind w:left="60" w:firstLine="0"/>
              <w:jc w:val="left"/>
              <w:rPr>
                <w:b/>
              </w:rPr>
            </w:pPr>
            <w:r w:rsidRPr="00395982">
              <w:rPr>
                <w:b/>
                <w:sz w:val="20"/>
              </w:rPr>
              <w:t>práce v zahradě, na poli a v sadu v různých ročních obdobích</w:t>
            </w:r>
            <w:r w:rsidRPr="00395982">
              <w:rPr>
                <w:b/>
              </w:rPr>
              <w:t xml:space="preserve"> </w:t>
            </w:r>
          </w:p>
        </w:tc>
      </w:tr>
      <w:tr w:rsidR="00FB366C" w14:paraId="678D8195" w14:textId="77777777" w:rsidTr="00395982">
        <w:trPr>
          <w:trHeight w:val="288"/>
        </w:trPr>
        <w:tc>
          <w:tcPr>
            <w:tcW w:w="4532" w:type="dxa"/>
            <w:tcBorders>
              <w:top w:val="single" w:sz="6" w:space="0" w:color="808080"/>
              <w:left w:val="single" w:sz="6" w:space="0" w:color="808080"/>
              <w:bottom w:val="single" w:sz="6" w:space="0" w:color="808080"/>
              <w:right w:val="single" w:sz="6" w:space="0" w:color="808080"/>
            </w:tcBorders>
          </w:tcPr>
          <w:p w14:paraId="792C8242" w14:textId="77777777" w:rsidR="00FB366C" w:rsidRPr="00395982" w:rsidRDefault="00D579B4">
            <w:pPr>
              <w:spacing w:after="0" w:line="259" w:lineRule="auto"/>
              <w:ind w:left="57" w:firstLine="0"/>
              <w:jc w:val="left"/>
              <w:rPr>
                <w:b/>
              </w:rPr>
            </w:pPr>
            <w:r w:rsidRPr="00395982">
              <w:rPr>
                <w:b/>
                <w:i/>
                <w:sz w:val="20"/>
              </w:rPr>
              <w:t>ČJS-3-3-03p poznává různé lidské činnosti</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8E0E85" w14:textId="77777777" w:rsidR="00FB366C" w:rsidRPr="00395982" w:rsidRDefault="00D579B4">
            <w:pPr>
              <w:spacing w:after="0" w:line="259" w:lineRule="auto"/>
              <w:ind w:left="61" w:firstLine="0"/>
              <w:jc w:val="left"/>
              <w:rPr>
                <w:b/>
              </w:rPr>
            </w:pPr>
            <w:r w:rsidRPr="00395982">
              <w:rPr>
                <w:b/>
                <w:sz w:val="20"/>
              </w:rPr>
              <w:t>rozliší různé domácí práce</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3CFD790" w14:textId="77777777" w:rsidR="00FB366C" w:rsidRPr="00395982" w:rsidRDefault="00D579B4">
            <w:pPr>
              <w:spacing w:after="0" w:line="259" w:lineRule="auto"/>
              <w:ind w:left="60" w:firstLine="0"/>
              <w:jc w:val="left"/>
              <w:rPr>
                <w:b/>
              </w:rPr>
            </w:pPr>
            <w:r w:rsidRPr="00395982">
              <w:rPr>
                <w:b/>
                <w:sz w:val="20"/>
              </w:rPr>
              <w:t>rozdělení prací v domácnosti mezi členy rodiny</w:t>
            </w:r>
            <w:r w:rsidRPr="00395982">
              <w:rPr>
                <w:b/>
              </w:rPr>
              <w:t xml:space="preserve"> </w:t>
            </w:r>
          </w:p>
        </w:tc>
      </w:tr>
      <w:tr w:rsidR="00FB366C" w14:paraId="5FFB0044" w14:textId="77777777" w:rsidTr="00395982">
        <w:trPr>
          <w:trHeight w:val="292"/>
        </w:trPr>
        <w:tc>
          <w:tcPr>
            <w:tcW w:w="4532" w:type="dxa"/>
            <w:tcBorders>
              <w:top w:val="single" w:sz="6" w:space="0" w:color="808080"/>
              <w:left w:val="single" w:sz="6" w:space="0" w:color="808080"/>
              <w:bottom w:val="single" w:sz="6" w:space="0" w:color="808080"/>
              <w:right w:val="single" w:sz="6" w:space="0" w:color="808080"/>
            </w:tcBorders>
          </w:tcPr>
          <w:p w14:paraId="3AB11BE7" w14:textId="77777777" w:rsidR="00FB366C" w:rsidRPr="00395982" w:rsidRDefault="00D579B4">
            <w:pPr>
              <w:spacing w:after="0" w:line="259" w:lineRule="auto"/>
              <w:ind w:left="57" w:firstLine="0"/>
              <w:jc w:val="left"/>
              <w:rPr>
                <w:b/>
              </w:rPr>
            </w:pPr>
            <w:r w:rsidRPr="00395982">
              <w:rPr>
                <w:b/>
                <w:i/>
                <w:sz w:val="20"/>
              </w:rPr>
              <w:t>ČJS-3-3-01p pozná, kolik je hodin; orientuje se v čase</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88408A" w14:textId="77777777" w:rsidR="00FB366C" w:rsidRPr="00395982" w:rsidRDefault="00D579B4">
            <w:pPr>
              <w:spacing w:after="0" w:line="259" w:lineRule="auto"/>
              <w:ind w:left="61" w:firstLine="0"/>
              <w:jc w:val="left"/>
              <w:rPr>
                <w:b/>
              </w:rPr>
            </w:pPr>
            <w:r w:rsidRPr="00395982">
              <w:rPr>
                <w:b/>
                <w:sz w:val="20"/>
              </w:rPr>
              <w:t>pojmenuje části roku, týdne, dny</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120BCE3" w14:textId="77777777" w:rsidR="00FB366C" w:rsidRPr="00395982" w:rsidRDefault="00D579B4">
            <w:pPr>
              <w:spacing w:after="0" w:line="259" w:lineRule="auto"/>
              <w:ind w:left="60" w:firstLine="0"/>
              <w:jc w:val="left"/>
              <w:rPr>
                <w:b/>
              </w:rPr>
            </w:pPr>
            <w:r w:rsidRPr="00395982">
              <w:rPr>
                <w:b/>
                <w:sz w:val="20"/>
              </w:rPr>
              <w:t>den a jeho rozvržení; týden, názvy dnů; roční období</w:t>
            </w:r>
            <w:r w:rsidRPr="00395982">
              <w:rPr>
                <w:b/>
              </w:rPr>
              <w:t xml:space="preserve"> </w:t>
            </w:r>
          </w:p>
        </w:tc>
      </w:tr>
      <w:tr w:rsidR="00FB366C" w14:paraId="0E2858EC"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3B462C90"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2CC48DA5"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3CE80996" w14:textId="77777777" w:rsidR="00FB366C" w:rsidRDefault="00D579B4">
            <w:pPr>
              <w:spacing w:after="0" w:line="259" w:lineRule="auto"/>
              <w:ind w:left="0" w:right="17" w:firstLine="0"/>
              <w:jc w:val="center"/>
            </w:pPr>
            <w:r>
              <w:rPr>
                <w:sz w:val="20"/>
              </w:rPr>
              <w:t>OSOBNOSTNÍ A SOCIÁLNÍ VÝCHOVA - Mezilidské vztahy</w:t>
            </w:r>
            <w:r>
              <w:t xml:space="preserve"> </w:t>
            </w:r>
          </w:p>
        </w:tc>
      </w:tr>
      <w:tr w:rsidR="00FB366C" w14:paraId="285CC2A1"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0B7AB7BB" w14:textId="77777777" w:rsidR="005518DE" w:rsidRDefault="005518DE" w:rsidP="005518DE">
            <w:pPr>
              <w:spacing w:after="0" w:line="259" w:lineRule="auto"/>
              <w:ind w:left="357" w:firstLine="0"/>
              <w:jc w:val="left"/>
            </w:pPr>
            <w:r>
              <w:t>péče o dobré vztahy; chování podporující dobré vztahy, empatie a pohled na svět očima druhého, respektování, podpora, pomoc; lidská práva jako regulativ vztahů</w:t>
            </w:r>
          </w:p>
          <w:p w14:paraId="7DE72AAA" w14:textId="77777777" w:rsidR="00FB366C" w:rsidRDefault="005518DE" w:rsidP="005518DE">
            <w:pPr>
              <w:spacing w:after="0" w:line="259" w:lineRule="auto"/>
              <w:ind w:left="357" w:firstLine="0"/>
              <w:jc w:val="left"/>
            </w:pPr>
            <w:r>
              <w:t>vztahy a naše skupina/třída (práce s přirozenou dynamikou dané třídy jako sociální skupiny)</w:t>
            </w:r>
          </w:p>
        </w:tc>
      </w:tr>
      <w:tr w:rsidR="00FB366C" w14:paraId="5E6D8F4A"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09A37288" w14:textId="77777777" w:rsidR="00FB366C" w:rsidRDefault="00D579B4">
            <w:pPr>
              <w:spacing w:after="0" w:line="259" w:lineRule="auto"/>
              <w:ind w:left="0" w:right="20" w:firstLine="0"/>
              <w:jc w:val="center"/>
            </w:pPr>
            <w:r>
              <w:rPr>
                <w:sz w:val="20"/>
              </w:rPr>
              <w:t>OSOBNOSTNÍ A SOCIÁLNÍ VÝCHOVA - Psychohygiena</w:t>
            </w:r>
            <w:r>
              <w:t xml:space="preserve"> </w:t>
            </w:r>
          </w:p>
        </w:tc>
      </w:tr>
      <w:tr w:rsidR="00FB366C" w14:paraId="3B549C60"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2C1EF974" w14:textId="77777777" w:rsidR="00FB366C" w:rsidRDefault="00D579B4">
            <w:pPr>
              <w:spacing w:after="0" w:line="259" w:lineRule="auto"/>
              <w:ind w:left="357" w:firstLine="0"/>
              <w:jc w:val="left"/>
            </w:pPr>
            <w:r>
              <w:rPr>
                <w:rFonts w:ascii="Arial" w:eastAsia="Arial" w:hAnsi="Arial" w:cs="Arial"/>
                <w:sz w:val="24"/>
              </w:rPr>
              <w:t xml:space="preserve"> </w:t>
            </w:r>
            <w:r>
              <w:rPr>
                <w:sz w:val="20"/>
              </w:rPr>
              <w:t>organizace času</w:t>
            </w:r>
            <w:r>
              <w:t xml:space="preserve"> </w:t>
            </w:r>
          </w:p>
        </w:tc>
      </w:tr>
      <w:tr w:rsidR="00FB366C" w14:paraId="6E9E1103"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37FFE26C" w14:textId="77777777" w:rsidR="00FB366C" w:rsidRDefault="00D579B4">
            <w:pPr>
              <w:spacing w:after="0" w:line="259" w:lineRule="auto"/>
              <w:ind w:left="0" w:right="17" w:firstLine="0"/>
              <w:jc w:val="center"/>
            </w:pPr>
            <w:r>
              <w:rPr>
                <w:sz w:val="20"/>
              </w:rPr>
              <w:t>OSOBNOSTNÍ A SOCIÁLNÍ VÝCHOVA - Rozvoj schopností poznávání</w:t>
            </w:r>
            <w:r>
              <w:t xml:space="preserve"> </w:t>
            </w:r>
          </w:p>
        </w:tc>
      </w:tr>
      <w:tr w:rsidR="00FB366C" w14:paraId="29C66E38"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40FFA0BE" w14:textId="77777777" w:rsidR="00FB366C" w:rsidRDefault="005518DE">
            <w:pPr>
              <w:spacing w:after="0" w:line="259" w:lineRule="auto"/>
              <w:ind w:left="357" w:firstLine="0"/>
              <w:jc w:val="left"/>
            </w:pPr>
            <w:r w:rsidRPr="005518DE">
              <w:t>cvičení smyslového vnímání, pozornosti a soustředění; cvičení dovedností zapamatování, řešení problémů; dovednosti pro učení a studium</w:t>
            </w:r>
          </w:p>
        </w:tc>
      </w:tr>
      <w:tr w:rsidR="00FB366C" w14:paraId="7447402B"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3C7F21FA" w14:textId="77777777" w:rsidR="00FB366C" w:rsidRDefault="00D579B4">
            <w:pPr>
              <w:spacing w:after="0" w:line="259" w:lineRule="auto"/>
              <w:ind w:left="0" w:right="21" w:firstLine="0"/>
              <w:jc w:val="center"/>
            </w:pPr>
            <w:r>
              <w:rPr>
                <w:sz w:val="20"/>
              </w:rPr>
              <w:t>OSOBNOSTNÍ A SOCIÁLNÍ VÝCHOVA - Poznávání lidí</w:t>
            </w:r>
            <w:r>
              <w:t xml:space="preserve"> </w:t>
            </w:r>
          </w:p>
        </w:tc>
      </w:tr>
      <w:tr w:rsidR="00FB366C" w14:paraId="7ABAD764"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C75B558" w14:textId="77777777" w:rsidR="00FB366C" w:rsidRDefault="00D579B4">
            <w:pPr>
              <w:spacing w:after="0" w:line="259" w:lineRule="auto"/>
              <w:ind w:left="357" w:firstLine="0"/>
              <w:jc w:val="left"/>
            </w:pPr>
            <w:r>
              <w:rPr>
                <w:rFonts w:ascii="Arial" w:eastAsia="Arial" w:hAnsi="Arial" w:cs="Arial"/>
                <w:sz w:val="24"/>
              </w:rPr>
              <w:t xml:space="preserve"> </w:t>
            </w:r>
            <w:r>
              <w:rPr>
                <w:sz w:val="20"/>
              </w:rPr>
              <w:t>vzájemné poznávání se ve třídě</w:t>
            </w:r>
            <w:r w:rsidR="005518DE">
              <w:t xml:space="preserve">, </w:t>
            </w:r>
            <w:r w:rsidR="005518DE" w:rsidRPr="005518DE">
              <w:t>rozvoj pozornosti vůči odlišnostem a hledání výhod v odlišnostech</w:t>
            </w:r>
          </w:p>
        </w:tc>
      </w:tr>
      <w:tr w:rsidR="00FB366C" w14:paraId="53E1F9FA"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6CE62338" w14:textId="77777777" w:rsidR="00FB366C" w:rsidRDefault="00D579B4">
            <w:pPr>
              <w:spacing w:after="0" w:line="259" w:lineRule="auto"/>
              <w:ind w:left="0" w:right="22" w:firstLine="0"/>
              <w:jc w:val="center"/>
            </w:pPr>
            <w:r>
              <w:rPr>
                <w:sz w:val="20"/>
              </w:rPr>
              <w:t>MULTIKULTURNÍ VÝCHOVA - Lidské vztahy</w:t>
            </w:r>
            <w:r>
              <w:t xml:space="preserve"> </w:t>
            </w:r>
          </w:p>
        </w:tc>
      </w:tr>
      <w:tr w:rsidR="00FB366C" w14:paraId="6EF01AA6"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1F3FD58C" w14:textId="77777777" w:rsidR="00FB366C" w:rsidRDefault="00D579B4">
            <w:pPr>
              <w:spacing w:after="0" w:line="259" w:lineRule="auto"/>
              <w:ind w:left="357" w:firstLine="0"/>
              <w:jc w:val="left"/>
            </w:pPr>
            <w:r>
              <w:rPr>
                <w:sz w:val="20"/>
              </w:rPr>
              <w:t>důležitost integrace jedince v rodinných vztazích</w:t>
            </w:r>
            <w:r>
              <w:t xml:space="preserve"> </w:t>
            </w:r>
          </w:p>
        </w:tc>
      </w:tr>
    </w:tbl>
    <w:p w14:paraId="0C3B3464" w14:textId="77777777" w:rsidR="00FB366C" w:rsidRDefault="00D579B4">
      <w:pPr>
        <w:spacing w:after="0" w:line="259" w:lineRule="auto"/>
        <w:ind w:left="0" w:firstLine="0"/>
      </w:pPr>
      <w:r>
        <w:t xml:space="preserve">    </w:t>
      </w:r>
    </w:p>
    <w:p w14:paraId="56558AF6" w14:textId="77777777" w:rsidR="00395982" w:rsidRDefault="00395982">
      <w:pPr>
        <w:spacing w:after="0" w:line="259" w:lineRule="auto"/>
        <w:ind w:left="0" w:firstLine="0"/>
      </w:pPr>
    </w:p>
    <w:p w14:paraId="2AC0E6C5" w14:textId="77777777" w:rsidR="005518DE" w:rsidRDefault="005518DE">
      <w:pPr>
        <w:spacing w:after="0" w:line="259" w:lineRule="auto"/>
        <w:ind w:left="0" w:firstLine="0"/>
      </w:pPr>
    </w:p>
    <w:p w14:paraId="4561E085" w14:textId="77777777" w:rsidR="005518DE" w:rsidRDefault="005518DE">
      <w:pPr>
        <w:spacing w:after="0" w:line="259" w:lineRule="auto"/>
        <w:ind w:left="0" w:firstLine="0"/>
      </w:pPr>
    </w:p>
    <w:p w14:paraId="56EF16B2" w14:textId="77777777" w:rsidR="005518DE" w:rsidRDefault="005518DE">
      <w:pPr>
        <w:spacing w:after="0" w:line="259" w:lineRule="auto"/>
        <w:ind w:left="0" w:firstLine="0"/>
      </w:pPr>
    </w:p>
    <w:p w14:paraId="2D469656" w14:textId="77777777" w:rsidR="005518DE" w:rsidRDefault="005518DE">
      <w:pPr>
        <w:spacing w:after="0" w:line="259" w:lineRule="auto"/>
        <w:ind w:left="0" w:firstLine="0"/>
      </w:pPr>
    </w:p>
    <w:p w14:paraId="08023BC2" w14:textId="77777777" w:rsidR="00395982" w:rsidRDefault="00395982">
      <w:pPr>
        <w:spacing w:after="0" w:line="259" w:lineRule="auto"/>
        <w:ind w:left="0" w:firstLine="0"/>
      </w:pPr>
    </w:p>
    <w:tbl>
      <w:tblPr>
        <w:tblW w:w="13741" w:type="dxa"/>
        <w:tblInd w:w="-13" w:type="dxa"/>
        <w:tblCellMar>
          <w:top w:w="55" w:type="dxa"/>
          <w:left w:w="16" w:type="dxa"/>
          <w:right w:w="115" w:type="dxa"/>
        </w:tblCellMar>
        <w:tblLook w:val="04A0" w:firstRow="1" w:lastRow="0" w:firstColumn="1" w:lastColumn="0" w:noHBand="0" w:noVBand="1"/>
      </w:tblPr>
      <w:tblGrid>
        <w:gridCol w:w="4533"/>
        <w:gridCol w:w="4674"/>
        <w:gridCol w:w="4534"/>
      </w:tblGrid>
      <w:tr w:rsidR="00FB366C" w14:paraId="30B3902A" w14:textId="77777777">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8BB4523" w14:textId="77777777" w:rsidR="00FB366C" w:rsidRDefault="00D579B4">
            <w:pPr>
              <w:spacing w:after="0" w:line="259" w:lineRule="auto"/>
              <w:ind w:left="94" w:firstLine="0"/>
              <w:jc w:val="center"/>
            </w:pPr>
            <w:r>
              <w:rPr>
                <w:b/>
                <w:sz w:val="20"/>
              </w:rPr>
              <w:lastRenderedPageBreak/>
              <w:t>Prvouka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3582A61" w14:textId="77777777" w:rsidR="00FB366C" w:rsidRDefault="00D579B4">
            <w:pPr>
              <w:spacing w:after="0" w:line="259" w:lineRule="auto"/>
              <w:ind w:left="100" w:firstLine="0"/>
              <w:jc w:val="center"/>
            </w:pPr>
            <w:r>
              <w:rPr>
                <w:b/>
                <w:sz w:val="20"/>
              </w:rPr>
              <w:t>2.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85E9CD7" w14:textId="77777777" w:rsidR="00FB366C" w:rsidRDefault="00D579B4">
            <w:pPr>
              <w:spacing w:after="0" w:line="259" w:lineRule="auto"/>
              <w:ind w:left="0" w:firstLine="0"/>
              <w:jc w:val="left"/>
            </w:pPr>
            <w:r>
              <w:t xml:space="preserve"> </w:t>
            </w:r>
          </w:p>
        </w:tc>
      </w:tr>
      <w:tr w:rsidR="00FB366C" w14:paraId="3FF09401" w14:textId="77777777">
        <w:trPr>
          <w:trHeight w:val="1526"/>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73AE6D9A" w14:textId="77777777" w:rsidR="00FB366C" w:rsidRDefault="00D579B4">
            <w:pPr>
              <w:spacing w:after="0" w:line="259" w:lineRule="auto"/>
              <w:ind w:left="94"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05AF9EB1" w14:textId="77777777" w:rsidR="00FB366C" w:rsidRDefault="00D579B4" w:rsidP="00A42562">
            <w:pPr>
              <w:numPr>
                <w:ilvl w:val="0"/>
                <w:numId w:val="55"/>
              </w:numPr>
              <w:spacing w:after="21" w:line="259" w:lineRule="auto"/>
              <w:ind w:hanging="360"/>
              <w:jc w:val="left"/>
            </w:pPr>
            <w:r>
              <w:rPr>
                <w:sz w:val="20"/>
              </w:rPr>
              <w:t>Kompetence k učení</w:t>
            </w:r>
            <w:r>
              <w:t xml:space="preserve"> </w:t>
            </w:r>
          </w:p>
          <w:p w14:paraId="3D679596" w14:textId="77777777" w:rsidR="00FB366C" w:rsidRDefault="00D579B4" w:rsidP="00A42562">
            <w:pPr>
              <w:numPr>
                <w:ilvl w:val="0"/>
                <w:numId w:val="55"/>
              </w:numPr>
              <w:spacing w:after="22" w:line="259" w:lineRule="auto"/>
              <w:ind w:hanging="360"/>
              <w:jc w:val="left"/>
            </w:pPr>
            <w:r>
              <w:rPr>
                <w:sz w:val="20"/>
              </w:rPr>
              <w:t>Kompetence komunikativní</w:t>
            </w:r>
            <w:r>
              <w:t xml:space="preserve"> </w:t>
            </w:r>
          </w:p>
          <w:p w14:paraId="49E2788E" w14:textId="77777777" w:rsidR="00FB366C" w:rsidRDefault="00D579B4" w:rsidP="00A42562">
            <w:pPr>
              <w:numPr>
                <w:ilvl w:val="0"/>
                <w:numId w:val="55"/>
              </w:numPr>
              <w:spacing w:after="21" w:line="259" w:lineRule="auto"/>
              <w:ind w:hanging="360"/>
              <w:jc w:val="left"/>
            </w:pPr>
            <w:r>
              <w:rPr>
                <w:sz w:val="20"/>
              </w:rPr>
              <w:t>Kompetence sociální a personální</w:t>
            </w:r>
            <w:r>
              <w:t xml:space="preserve"> </w:t>
            </w:r>
          </w:p>
          <w:p w14:paraId="1037A9FE" w14:textId="77777777" w:rsidR="00FB366C" w:rsidRDefault="00D579B4" w:rsidP="00A42562">
            <w:pPr>
              <w:numPr>
                <w:ilvl w:val="0"/>
                <w:numId w:val="55"/>
              </w:numPr>
              <w:spacing w:after="21" w:line="259" w:lineRule="auto"/>
              <w:ind w:hanging="360"/>
              <w:jc w:val="left"/>
            </w:pPr>
            <w:r>
              <w:rPr>
                <w:sz w:val="20"/>
              </w:rPr>
              <w:t>Kompetence občanské</w:t>
            </w:r>
            <w:r>
              <w:t xml:space="preserve"> </w:t>
            </w:r>
          </w:p>
          <w:p w14:paraId="428136E9" w14:textId="77777777" w:rsidR="00FB366C" w:rsidRDefault="00D579B4" w:rsidP="00A42562">
            <w:pPr>
              <w:numPr>
                <w:ilvl w:val="0"/>
                <w:numId w:val="55"/>
              </w:numPr>
              <w:spacing w:after="0" w:line="259" w:lineRule="auto"/>
              <w:ind w:hanging="360"/>
              <w:jc w:val="left"/>
            </w:pPr>
            <w:r>
              <w:rPr>
                <w:sz w:val="20"/>
              </w:rPr>
              <w:t>Kompetence pracovní</w:t>
            </w:r>
            <w:r>
              <w:t xml:space="preserve"> </w:t>
            </w:r>
          </w:p>
          <w:p w14:paraId="722466FA" w14:textId="77777777" w:rsidR="005518DE" w:rsidRDefault="005518DE" w:rsidP="00A42562">
            <w:pPr>
              <w:numPr>
                <w:ilvl w:val="0"/>
                <w:numId w:val="55"/>
              </w:numPr>
              <w:spacing w:after="0" w:line="259" w:lineRule="auto"/>
              <w:ind w:hanging="360"/>
              <w:jc w:val="left"/>
            </w:pPr>
            <w:r>
              <w:t>Kompetence digitální</w:t>
            </w:r>
          </w:p>
          <w:p w14:paraId="798F78F5" w14:textId="77777777" w:rsidR="00BA72AA" w:rsidRDefault="00BA72AA" w:rsidP="00BA72AA">
            <w:pPr>
              <w:spacing w:after="0" w:line="259" w:lineRule="auto"/>
              <w:ind w:left="361" w:firstLine="0"/>
              <w:jc w:val="left"/>
            </w:pPr>
          </w:p>
        </w:tc>
        <w:tc>
          <w:tcPr>
            <w:tcW w:w="4534" w:type="dxa"/>
            <w:tcBorders>
              <w:top w:val="single" w:sz="6" w:space="0" w:color="808080"/>
              <w:left w:val="nil"/>
              <w:bottom w:val="single" w:sz="7" w:space="0" w:color="DEEAF6"/>
              <w:right w:val="single" w:sz="6" w:space="0" w:color="808080"/>
            </w:tcBorders>
          </w:tcPr>
          <w:p w14:paraId="10203DD3" w14:textId="77777777" w:rsidR="00FB366C" w:rsidRDefault="00FB366C">
            <w:pPr>
              <w:spacing w:after="160" w:line="259" w:lineRule="auto"/>
              <w:ind w:left="0" w:firstLine="0"/>
              <w:jc w:val="left"/>
            </w:pPr>
          </w:p>
        </w:tc>
      </w:tr>
      <w:tr w:rsidR="00FB366C" w14:paraId="3A6A6A25" w14:textId="77777777">
        <w:trPr>
          <w:trHeight w:val="280"/>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0B6AC7BA" w14:textId="77777777" w:rsidR="00FB366C" w:rsidRDefault="00D579B4">
            <w:pPr>
              <w:spacing w:after="0" w:line="259" w:lineRule="auto"/>
              <w:ind w:left="97"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1A7CEA7D" w14:textId="77777777" w:rsidR="00FB366C" w:rsidRDefault="00D579B4">
            <w:pPr>
              <w:spacing w:after="0" w:line="259" w:lineRule="auto"/>
              <w:ind w:left="99"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453C6E90" w14:textId="77777777" w:rsidR="00FB366C" w:rsidRDefault="00D579B4">
            <w:pPr>
              <w:spacing w:after="0" w:line="259" w:lineRule="auto"/>
              <w:ind w:left="97" w:firstLine="0"/>
              <w:jc w:val="center"/>
            </w:pPr>
            <w:r>
              <w:rPr>
                <w:b/>
                <w:sz w:val="20"/>
              </w:rPr>
              <w:t>Učivo</w:t>
            </w:r>
            <w:r>
              <w:t xml:space="preserve"> </w:t>
            </w:r>
          </w:p>
        </w:tc>
      </w:tr>
      <w:tr w:rsidR="00FB366C" w14:paraId="721F110E" w14:textId="77777777">
        <w:trPr>
          <w:trHeight w:val="788"/>
        </w:trPr>
        <w:tc>
          <w:tcPr>
            <w:tcW w:w="4532" w:type="dxa"/>
            <w:tcBorders>
              <w:top w:val="single" w:sz="6" w:space="0" w:color="808080"/>
              <w:left w:val="single" w:sz="6" w:space="0" w:color="808080"/>
              <w:bottom w:val="single" w:sz="6" w:space="0" w:color="808080"/>
              <w:right w:val="single" w:sz="6" w:space="0" w:color="808080"/>
            </w:tcBorders>
          </w:tcPr>
          <w:p w14:paraId="1F76F37F" w14:textId="77777777" w:rsidR="00FB366C" w:rsidRDefault="00D579B4">
            <w:pPr>
              <w:spacing w:after="0" w:line="259" w:lineRule="auto"/>
              <w:ind w:left="57" w:firstLine="0"/>
              <w:jc w:val="left"/>
            </w:pPr>
            <w:r>
              <w:rPr>
                <w:sz w:val="20"/>
              </w:rPr>
              <w:t>ČJS-3-1-02 začlení svou obec (město) do příslušného kraje a obslužného centra ČR, pozoruje a popíše změny v nejbližším okolí, obci (městě)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6811C0" w14:textId="77777777" w:rsidR="00FB366C" w:rsidRDefault="00D579B4">
            <w:pPr>
              <w:spacing w:after="0" w:line="259" w:lineRule="auto"/>
              <w:ind w:left="61" w:firstLine="0"/>
              <w:jc w:val="left"/>
            </w:pPr>
            <w:r>
              <w:rPr>
                <w:sz w:val="20"/>
              </w:rPr>
              <w:t>zná jména nejbližších ulic, částí obce v blízkosti školy a bydliště a sousedních obcí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7DB896" w14:textId="77777777" w:rsidR="00FB366C" w:rsidRDefault="00D579B4">
            <w:pPr>
              <w:spacing w:after="0" w:line="259" w:lineRule="auto"/>
              <w:ind w:left="60" w:firstLine="0"/>
              <w:jc w:val="left"/>
            </w:pPr>
            <w:r>
              <w:rPr>
                <w:sz w:val="20"/>
              </w:rPr>
              <w:t>název obce a jejích částí, význačné orientační body, historická a památná místa v obci</w:t>
            </w:r>
            <w:r>
              <w:t xml:space="preserve"> </w:t>
            </w:r>
          </w:p>
        </w:tc>
      </w:tr>
    </w:tbl>
    <w:p w14:paraId="2CDE39A1" w14:textId="77777777" w:rsidR="00FB366C" w:rsidRDefault="00FB366C">
      <w:pPr>
        <w:spacing w:after="0" w:line="259" w:lineRule="auto"/>
        <w:ind w:left="-1800" w:right="37" w:firstLine="0"/>
        <w:jc w:val="left"/>
      </w:pPr>
    </w:p>
    <w:tbl>
      <w:tblPr>
        <w:tblW w:w="13741" w:type="dxa"/>
        <w:tblInd w:w="-13" w:type="dxa"/>
        <w:tblCellMar>
          <w:top w:w="55" w:type="dxa"/>
          <w:left w:w="16" w:type="dxa"/>
          <w:right w:w="1" w:type="dxa"/>
        </w:tblCellMar>
        <w:tblLook w:val="04A0" w:firstRow="1" w:lastRow="0" w:firstColumn="1" w:lastColumn="0" w:noHBand="0" w:noVBand="1"/>
      </w:tblPr>
      <w:tblGrid>
        <w:gridCol w:w="4533"/>
        <w:gridCol w:w="4674"/>
        <w:gridCol w:w="4534"/>
      </w:tblGrid>
      <w:tr w:rsidR="00FB366C" w14:paraId="2A0D88FB" w14:textId="77777777" w:rsidTr="00395982">
        <w:trPr>
          <w:trHeight w:val="1031"/>
        </w:trPr>
        <w:tc>
          <w:tcPr>
            <w:tcW w:w="4533" w:type="dxa"/>
            <w:tcBorders>
              <w:top w:val="single" w:sz="6" w:space="0" w:color="808080"/>
              <w:left w:val="single" w:sz="6" w:space="0" w:color="808080"/>
              <w:bottom w:val="single" w:sz="6" w:space="0" w:color="808080"/>
              <w:right w:val="single" w:sz="6" w:space="0" w:color="808080"/>
            </w:tcBorders>
          </w:tcPr>
          <w:p w14:paraId="645597F3" w14:textId="77777777" w:rsidR="00FB366C" w:rsidRDefault="00D579B4">
            <w:pPr>
              <w:spacing w:after="0" w:line="259" w:lineRule="auto"/>
              <w:ind w:left="57" w:firstLine="0"/>
              <w:jc w:val="left"/>
            </w:pPr>
            <w:r>
              <w:rPr>
                <w:sz w:val="20"/>
              </w:rPr>
              <w:t>ČJS-3-3-02 pojmenuje některé rodáky, kulturní či historické památky, významné události regionu, interpretuje některé pověsti nebo báje spjaté s místem, v němž žije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B3238A" w14:textId="77777777" w:rsidR="00FB366C" w:rsidRDefault="00D579B4">
            <w:pPr>
              <w:spacing w:after="0" w:line="259" w:lineRule="auto"/>
              <w:ind w:left="61" w:firstLine="0"/>
              <w:jc w:val="left"/>
            </w:pPr>
            <w:r>
              <w:rPr>
                <w:sz w:val="20"/>
              </w:rPr>
              <w:t>zná významné rodáky, památky a události v regionu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672BF0" w14:textId="77777777" w:rsidR="00FB366C" w:rsidRDefault="00D579B4">
            <w:pPr>
              <w:spacing w:after="0" w:line="259" w:lineRule="auto"/>
              <w:ind w:left="60" w:firstLine="0"/>
              <w:jc w:val="left"/>
            </w:pPr>
            <w:r>
              <w:rPr>
                <w:sz w:val="20"/>
              </w:rPr>
              <w:t>kultura a historie naší obce, města, regionu</w:t>
            </w:r>
            <w:r>
              <w:t xml:space="preserve"> </w:t>
            </w:r>
          </w:p>
        </w:tc>
      </w:tr>
      <w:tr w:rsidR="00FB366C" w14:paraId="28F7BB5D" w14:textId="77777777" w:rsidTr="00395982">
        <w:trPr>
          <w:trHeight w:val="1265"/>
        </w:trPr>
        <w:tc>
          <w:tcPr>
            <w:tcW w:w="4533" w:type="dxa"/>
            <w:tcBorders>
              <w:top w:val="single" w:sz="6" w:space="0" w:color="808080"/>
              <w:left w:val="single" w:sz="6" w:space="0" w:color="808080"/>
              <w:bottom w:val="single" w:sz="6" w:space="0" w:color="808080"/>
              <w:right w:val="single" w:sz="6" w:space="0" w:color="808080"/>
            </w:tcBorders>
          </w:tcPr>
          <w:p w14:paraId="644CC326" w14:textId="77777777" w:rsidR="00FB366C" w:rsidRDefault="00D579B4">
            <w:pPr>
              <w:spacing w:after="0" w:line="259" w:lineRule="auto"/>
              <w:ind w:left="57" w:firstLine="0"/>
              <w:jc w:val="left"/>
            </w:pPr>
            <w:r>
              <w:rPr>
                <w:sz w:val="20"/>
              </w:rPr>
              <w:t>ČJS-3-5-02 rozezná nebezpečí různého charakteru, využívá bezpečná místa pro hru a trávení volného času; uplatňuje základní pravidla bezpečného chování účastníka silničního provozu, jedná tak, aby neohrožoval zdraví své a zdraví jiných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E76AF5" w14:textId="77777777" w:rsidR="00FB366C" w:rsidRDefault="00D579B4">
            <w:pPr>
              <w:spacing w:after="0" w:line="259" w:lineRule="auto"/>
              <w:ind w:left="61" w:firstLine="0"/>
              <w:jc w:val="left"/>
            </w:pPr>
            <w:r>
              <w:rPr>
                <w:sz w:val="20"/>
              </w:rPr>
              <w:t>dodržuje pravidla bezpečného chování a neohrožuje své zdraví a zdraví jiných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FF3743" w14:textId="77777777" w:rsidR="00FB366C" w:rsidRDefault="00D579B4">
            <w:pPr>
              <w:spacing w:after="0" w:line="259" w:lineRule="auto"/>
              <w:ind w:left="60" w:firstLine="0"/>
              <w:jc w:val="left"/>
            </w:pPr>
            <w:r>
              <w:rPr>
                <w:sz w:val="20"/>
              </w:rPr>
              <w:t>znalost pravidel silničního provozu, první pomoc, pravidla chování ve školním řádu</w:t>
            </w:r>
            <w:r>
              <w:t xml:space="preserve"> </w:t>
            </w:r>
          </w:p>
        </w:tc>
      </w:tr>
      <w:tr w:rsidR="00FB366C" w14:paraId="39EAE2E0" w14:textId="77777777" w:rsidTr="00395982">
        <w:trPr>
          <w:trHeight w:val="533"/>
        </w:trPr>
        <w:tc>
          <w:tcPr>
            <w:tcW w:w="4533" w:type="dxa"/>
            <w:tcBorders>
              <w:top w:val="single" w:sz="6" w:space="0" w:color="808080"/>
              <w:left w:val="single" w:sz="6" w:space="0" w:color="808080"/>
              <w:bottom w:val="single" w:sz="6" w:space="0" w:color="808080"/>
              <w:right w:val="single" w:sz="6" w:space="0" w:color="808080"/>
            </w:tcBorders>
          </w:tcPr>
          <w:p w14:paraId="42DBB733" w14:textId="77777777" w:rsidR="00FB366C" w:rsidRDefault="00D579B4">
            <w:pPr>
              <w:spacing w:after="0" w:line="259" w:lineRule="auto"/>
              <w:ind w:left="57" w:firstLine="0"/>
              <w:jc w:val="left"/>
            </w:pPr>
            <w:r>
              <w:rPr>
                <w:sz w:val="20"/>
              </w:rPr>
              <w:t>ČJS-3-5-04 reaguje adekvátně na pokyny dospělých při mimořádných událostech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100642" w14:textId="77777777" w:rsidR="00FB366C" w:rsidRDefault="00D579B4">
            <w:pPr>
              <w:spacing w:after="0" w:line="259" w:lineRule="auto"/>
              <w:ind w:left="61" w:firstLine="0"/>
              <w:jc w:val="left"/>
            </w:pPr>
            <w:r>
              <w:rPr>
                <w:sz w:val="20"/>
              </w:rPr>
              <w:t>rozlišuje krizové situace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BCCC694" w14:textId="77777777" w:rsidR="00FB366C" w:rsidRDefault="00D579B4">
            <w:pPr>
              <w:spacing w:after="0" w:line="259" w:lineRule="auto"/>
              <w:ind w:left="60" w:firstLine="0"/>
            </w:pPr>
            <w:r>
              <w:rPr>
                <w:sz w:val="20"/>
              </w:rPr>
              <w:t>správné a bezpečné chování při mimořádných událostech, nácvik evakuace</w:t>
            </w:r>
            <w:r>
              <w:t xml:space="preserve"> </w:t>
            </w:r>
          </w:p>
        </w:tc>
      </w:tr>
      <w:tr w:rsidR="00FB366C" w14:paraId="15109179" w14:textId="77777777" w:rsidTr="00395982">
        <w:trPr>
          <w:trHeight w:val="1267"/>
        </w:trPr>
        <w:tc>
          <w:tcPr>
            <w:tcW w:w="4533" w:type="dxa"/>
            <w:tcBorders>
              <w:top w:val="single" w:sz="6" w:space="0" w:color="808080"/>
              <w:left w:val="single" w:sz="6" w:space="0" w:color="808080"/>
              <w:bottom w:val="single" w:sz="6" w:space="0" w:color="808080"/>
              <w:right w:val="single" w:sz="6" w:space="0" w:color="808080"/>
            </w:tcBorders>
          </w:tcPr>
          <w:p w14:paraId="030E8452" w14:textId="77777777" w:rsidR="00FB366C" w:rsidRDefault="00D579B4">
            <w:pPr>
              <w:spacing w:after="0" w:line="259" w:lineRule="auto"/>
              <w:ind w:left="57" w:firstLine="0"/>
              <w:jc w:val="left"/>
            </w:pPr>
            <w:r>
              <w:rPr>
                <w:sz w:val="20"/>
              </w:rPr>
              <w:t>ČJS-3-5-03 chová se obezřetně při setkání s neznámými jedinci, odmítne komunikaci, která je mu nepříjemná; v případě potřeby požádá o pomoc pro sebe i pro jiné; ovládá způsoby komunikace s operátory tísňových linek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F6E234" w14:textId="77777777" w:rsidR="00FB366C" w:rsidRDefault="00D579B4">
            <w:pPr>
              <w:spacing w:after="0" w:line="259" w:lineRule="auto"/>
              <w:ind w:left="61" w:firstLine="0"/>
              <w:jc w:val="left"/>
            </w:pPr>
            <w:r>
              <w:rPr>
                <w:sz w:val="20"/>
              </w:rPr>
              <w:t>chová se uvědoměle při kontaktu s neznámými lidmi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50C95F" w14:textId="77777777" w:rsidR="00FB366C" w:rsidRDefault="00D579B4">
            <w:pPr>
              <w:spacing w:after="0" w:line="259" w:lineRule="auto"/>
              <w:ind w:left="60" w:firstLine="0"/>
              <w:jc w:val="left"/>
            </w:pPr>
            <w:r>
              <w:rPr>
                <w:sz w:val="20"/>
              </w:rPr>
              <w:t xml:space="preserve">osobní bezpečí, nácvik komunikace s operátory </w:t>
            </w:r>
          </w:p>
          <w:p w14:paraId="764A223E" w14:textId="77777777" w:rsidR="00FB366C" w:rsidRDefault="00D579B4">
            <w:pPr>
              <w:spacing w:after="0" w:line="259" w:lineRule="auto"/>
              <w:ind w:left="60" w:firstLine="0"/>
              <w:jc w:val="left"/>
            </w:pPr>
            <w:r>
              <w:rPr>
                <w:sz w:val="20"/>
              </w:rPr>
              <w:t>tísňových linek, ukázka krizové situace a situace hromadného ohrožení</w:t>
            </w:r>
            <w:r>
              <w:t xml:space="preserve"> </w:t>
            </w:r>
          </w:p>
        </w:tc>
      </w:tr>
      <w:tr w:rsidR="00FB366C" w14:paraId="48920B33" w14:textId="77777777" w:rsidTr="00395982">
        <w:trPr>
          <w:trHeight w:val="1020"/>
        </w:trPr>
        <w:tc>
          <w:tcPr>
            <w:tcW w:w="4533" w:type="dxa"/>
            <w:tcBorders>
              <w:top w:val="single" w:sz="6" w:space="0" w:color="808080"/>
              <w:left w:val="single" w:sz="6" w:space="0" w:color="808080"/>
              <w:bottom w:val="single" w:sz="6" w:space="0" w:color="808080"/>
              <w:right w:val="single" w:sz="6" w:space="0" w:color="808080"/>
            </w:tcBorders>
          </w:tcPr>
          <w:p w14:paraId="37A986A1" w14:textId="77777777" w:rsidR="00FB366C" w:rsidRDefault="00D579B4">
            <w:pPr>
              <w:spacing w:after="0" w:line="259" w:lineRule="auto"/>
              <w:ind w:left="57" w:firstLine="0"/>
              <w:jc w:val="left"/>
            </w:pPr>
            <w:r>
              <w:rPr>
                <w:sz w:val="20"/>
              </w:rPr>
              <w:lastRenderedPageBreak/>
              <w:t>ČJS-3-3-03 uplatňuje elementární poznatky o sobě, o rodině a činnostech člověka, o lidské společnosti, soužití, zvycích a o práci lidí; na příkladech porovnává minulost a současnost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9EA6C0" w14:textId="77777777" w:rsidR="00FB366C" w:rsidRDefault="00D579B4">
            <w:pPr>
              <w:spacing w:after="0" w:line="259" w:lineRule="auto"/>
              <w:ind w:left="61" w:firstLine="0"/>
              <w:jc w:val="left"/>
            </w:pPr>
            <w:r>
              <w:rPr>
                <w:sz w:val="20"/>
              </w:rPr>
              <w:t>porovnává minulost a současnost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7012E7" w14:textId="77777777" w:rsidR="00FB366C" w:rsidRDefault="00D579B4">
            <w:pPr>
              <w:spacing w:after="0" w:line="259" w:lineRule="auto"/>
              <w:ind w:left="60" w:firstLine="0"/>
              <w:jc w:val="left"/>
            </w:pPr>
            <w:r>
              <w:rPr>
                <w:sz w:val="20"/>
              </w:rPr>
              <w:t>proměny způsobu života v minulosti a přítomnosti</w:t>
            </w:r>
            <w:r>
              <w:t xml:space="preserve"> </w:t>
            </w:r>
          </w:p>
        </w:tc>
      </w:tr>
      <w:tr w:rsidR="00FB366C" w14:paraId="2AA6CCBA" w14:textId="77777777" w:rsidTr="00395982">
        <w:trPr>
          <w:trHeight w:val="778"/>
        </w:trPr>
        <w:tc>
          <w:tcPr>
            <w:tcW w:w="4533" w:type="dxa"/>
            <w:tcBorders>
              <w:top w:val="single" w:sz="6" w:space="0" w:color="808080"/>
              <w:left w:val="single" w:sz="6" w:space="0" w:color="808080"/>
              <w:bottom w:val="single" w:sz="6" w:space="0" w:color="808080"/>
              <w:right w:val="single" w:sz="6" w:space="0" w:color="808080"/>
            </w:tcBorders>
          </w:tcPr>
          <w:p w14:paraId="25C470DB" w14:textId="77777777" w:rsidR="00FB366C" w:rsidRDefault="00D579B4">
            <w:pPr>
              <w:spacing w:after="0" w:line="259" w:lineRule="auto"/>
              <w:ind w:left="57" w:firstLine="0"/>
              <w:jc w:val="left"/>
            </w:pPr>
            <w:r>
              <w:rPr>
                <w:sz w:val="20"/>
              </w:rPr>
              <w:t>ČJS-3-2-02 odvodí význam a potřebu různých povolání a pracovních činností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2A466A" w14:textId="77777777" w:rsidR="00FB366C" w:rsidRDefault="00D579B4">
            <w:pPr>
              <w:spacing w:after="0" w:line="259" w:lineRule="auto"/>
              <w:ind w:left="61" w:firstLine="0"/>
              <w:jc w:val="left"/>
            </w:pPr>
            <w:r>
              <w:rPr>
                <w:sz w:val="20"/>
              </w:rPr>
              <w:t>vysvětluje, v čem spočívají některá povolání a poznává význam a potřebu nástrojů, přístrojů a zařízení v domácnosti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DC4DEF" w14:textId="77777777" w:rsidR="00FB366C" w:rsidRDefault="00D579B4">
            <w:pPr>
              <w:spacing w:after="0" w:line="259" w:lineRule="auto"/>
              <w:ind w:left="60" w:firstLine="0"/>
              <w:jc w:val="left"/>
            </w:pPr>
            <w:r>
              <w:rPr>
                <w:sz w:val="20"/>
              </w:rPr>
              <w:t>pracovní činnosti lidí: tělesná a duševní práce, různá povolání, lidé a technika</w:t>
            </w:r>
            <w:r>
              <w:t xml:space="preserve"> </w:t>
            </w:r>
          </w:p>
        </w:tc>
      </w:tr>
      <w:tr w:rsidR="00FB366C" w14:paraId="6C12A8E6" w14:textId="77777777" w:rsidTr="00395982">
        <w:trPr>
          <w:trHeight w:val="778"/>
        </w:trPr>
        <w:tc>
          <w:tcPr>
            <w:tcW w:w="4533" w:type="dxa"/>
            <w:tcBorders>
              <w:top w:val="single" w:sz="6" w:space="0" w:color="808080"/>
              <w:left w:val="single" w:sz="6" w:space="0" w:color="808080"/>
              <w:bottom w:val="single" w:sz="6" w:space="0" w:color="808080"/>
              <w:right w:val="single" w:sz="6" w:space="0" w:color="808080"/>
            </w:tcBorders>
          </w:tcPr>
          <w:p w14:paraId="5C08BBA2" w14:textId="77777777" w:rsidR="00FB366C" w:rsidRDefault="00D579B4">
            <w:pPr>
              <w:spacing w:after="0" w:line="259" w:lineRule="auto"/>
              <w:ind w:left="57" w:firstLine="0"/>
              <w:jc w:val="left"/>
            </w:pPr>
            <w:r>
              <w:rPr>
                <w:sz w:val="20"/>
              </w:rPr>
              <w:t>ČJS-3-3-01 využívá časové údaje při řešení různých situací v denním životě, rozlišuje děj v minulosti, přítomnosti a budoucnosti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131B4E" w14:textId="77777777" w:rsidR="00FB366C" w:rsidRDefault="00D579B4">
            <w:pPr>
              <w:spacing w:after="0" w:line="259" w:lineRule="auto"/>
              <w:ind w:left="61" w:firstLine="0"/>
              <w:jc w:val="left"/>
            </w:pPr>
            <w:r>
              <w:rPr>
                <w:sz w:val="20"/>
              </w:rPr>
              <w:t>využívá časové údaje v každodenních situacích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0B56EE" w14:textId="77777777" w:rsidR="00FB366C" w:rsidRDefault="00D579B4">
            <w:pPr>
              <w:spacing w:after="0" w:line="259" w:lineRule="auto"/>
              <w:ind w:left="60" w:right="13" w:firstLine="0"/>
              <w:jc w:val="left"/>
            </w:pPr>
            <w:r>
              <w:rPr>
                <w:sz w:val="20"/>
              </w:rPr>
              <w:t>základní orientace v čase, datum, letopočet, poznávání hodin, včera, dnes a zítra</w:t>
            </w:r>
            <w:r>
              <w:t xml:space="preserve"> </w:t>
            </w:r>
          </w:p>
        </w:tc>
      </w:tr>
      <w:tr w:rsidR="00FB366C" w14:paraId="373B2283" w14:textId="77777777" w:rsidTr="00395982">
        <w:trPr>
          <w:trHeight w:val="778"/>
        </w:trPr>
        <w:tc>
          <w:tcPr>
            <w:tcW w:w="4533" w:type="dxa"/>
            <w:tcBorders>
              <w:top w:val="single" w:sz="6" w:space="0" w:color="808080"/>
              <w:left w:val="single" w:sz="6" w:space="0" w:color="808080"/>
              <w:bottom w:val="single" w:sz="6" w:space="0" w:color="808080"/>
              <w:right w:val="single" w:sz="6" w:space="0" w:color="808080"/>
            </w:tcBorders>
          </w:tcPr>
          <w:p w14:paraId="22E6617D" w14:textId="77777777" w:rsidR="00FB366C" w:rsidRDefault="00D579B4">
            <w:pPr>
              <w:spacing w:after="0" w:line="259" w:lineRule="auto"/>
              <w:ind w:left="57" w:firstLine="0"/>
              <w:jc w:val="left"/>
            </w:pPr>
            <w:r>
              <w:rPr>
                <w:sz w:val="20"/>
              </w:rPr>
              <w:t>ČJS-3-4-02 roztřídí některé přírodniny podle nápadných určujících znaků, uvede příklady výskytu organismů ve známé lokalitě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36BB78" w14:textId="77777777" w:rsidR="00FB366C" w:rsidRDefault="00D579B4">
            <w:pPr>
              <w:spacing w:after="0" w:line="259" w:lineRule="auto"/>
              <w:ind w:left="61" w:firstLine="0"/>
              <w:jc w:val="left"/>
            </w:pPr>
            <w:r>
              <w:rPr>
                <w:sz w:val="20"/>
              </w:rPr>
              <w:t>třídí přírodniny podle znaků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C2DA3C" w14:textId="77777777" w:rsidR="00FB366C" w:rsidRDefault="00D579B4">
            <w:pPr>
              <w:spacing w:after="0" w:line="259" w:lineRule="auto"/>
              <w:ind w:left="60" w:firstLine="0"/>
              <w:jc w:val="left"/>
            </w:pPr>
            <w:r>
              <w:rPr>
                <w:sz w:val="20"/>
              </w:rPr>
              <w:t>živé a neživé přírodniny</w:t>
            </w:r>
            <w:r>
              <w:t xml:space="preserve"> </w:t>
            </w:r>
          </w:p>
        </w:tc>
      </w:tr>
      <w:tr w:rsidR="00FB366C" w14:paraId="62312039" w14:textId="77777777" w:rsidTr="00395982">
        <w:trPr>
          <w:trHeight w:val="778"/>
        </w:trPr>
        <w:tc>
          <w:tcPr>
            <w:tcW w:w="4533" w:type="dxa"/>
            <w:tcBorders>
              <w:top w:val="single" w:sz="6" w:space="0" w:color="808080"/>
              <w:left w:val="single" w:sz="6" w:space="0" w:color="808080"/>
              <w:bottom w:val="single" w:sz="6" w:space="0" w:color="808080"/>
              <w:right w:val="single" w:sz="6" w:space="0" w:color="808080"/>
            </w:tcBorders>
          </w:tcPr>
          <w:p w14:paraId="72A7D906" w14:textId="77777777" w:rsidR="00FB366C" w:rsidRDefault="00D579B4">
            <w:pPr>
              <w:spacing w:after="0" w:line="259" w:lineRule="auto"/>
              <w:ind w:left="57" w:firstLine="0"/>
              <w:jc w:val="left"/>
            </w:pPr>
            <w:r>
              <w:rPr>
                <w:sz w:val="20"/>
              </w:rPr>
              <w:t>ČJS-3-4-02 roztřídí některé přírodniny podle nápadných určujících znaků, uvede příklady výskytu organismů ve známé lokalitě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3DA86D" w14:textId="77777777" w:rsidR="00FB366C" w:rsidRDefault="00D579B4">
            <w:pPr>
              <w:spacing w:after="0" w:line="259" w:lineRule="auto"/>
              <w:ind w:left="61" w:firstLine="0"/>
              <w:jc w:val="left"/>
            </w:pPr>
            <w:r>
              <w:rPr>
                <w:sz w:val="20"/>
              </w:rPr>
              <w:t>popíše výskyt organismů v dané lokalitě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733124" w14:textId="77777777" w:rsidR="00FB366C" w:rsidRDefault="00D579B4">
            <w:pPr>
              <w:spacing w:after="0" w:line="259" w:lineRule="auto"/>
              <w:ind w:left="60" w:firstLine="0"/>
              <w:jc w:val="left"/>
            </w:pPr>
            <w:r>
              <w:rPr>
                <w:sz w:val="20"/>
              </w:rPr>
              <w:t>charakteristické znaky: les, pole, louka, zahrada, rybník; tělo rostlin a živočichů; stromy jehličnaté a listnaté; domácí a volně žijící zvířata a ptáci</w:t>
            </w:r>
            <w:r>
              <w:t xml:space="preserve"> </w:t>
            </w:r>
          </w:p>
        </w:tc>
      </w:tr>
      <w:tr w:rsidR="00FB366C" w:rsidRPr="00395982" w14:paraId="054E938E" w14:textId="77777777" w:rsidTr="00395982">
        <w:trPr>
          <w:trHeight w:val="290"/>
        </w:trPr>
        <w:tc>
          <w:tcPr>
            <w:tcW w:w="4533" w:type="dxa"/>
            <w:tcBorders>
              <w:top w:val="single" w:sz="6" w:space="0" w:color="808080"/>
              <w:left w:val="single" w:sz="6" w:space="0" w:color="808080"/>
              <w:bottom w:val="single" w:sz="6" w:space="0" w:color="808080"/>
              <w:right w:val="single" w:sz="6" w:space="0" w:color="808080"/>
            </w:tcBorders>
          </w:tcPr>
          <w:p w14:paraId="11AE0500" w14:textId="77777777" w:rsidR="00FB366C" w:rsidRPr="00395982" w:rsidRDefault="00D579B4">
            <w:pPr>
              <w:spacing w:after="0" w:line="259" w:lineRule="auto"/>
              <w:ind w:left="57" w:firstLine="0"/>
              <w:jc w:val="left"/>
              <w:rPr>
                <w:b/>
              </w:rPr>
            </w:pPr>
            <w:r w:rsidRPr="00395982">
              <w:rPr>
                <w:b/>
                <w:i/>
                <w:sz w:val="20"/>
              </w:rPr>
              <w:t xml:space="preserve">ČJS-3-5-02p rozezná nebezpečí; dodržuje zásady </w:t>
            </w:r>
            <w:r w:rsidR="00395982" w:rsidRPr="00395982">
              <w:rPr>
                <w:b/>
                <w:i/>
                <w:sz w:val="20"/>
              </w:rPr>
              <w:t>bezpečného chování; neohrožuje své zdraví a zdraví jiných</w:t>
            </w:r>
          </w:p>
        </w:tc>
        <w:tc>
          <w:tcPr>
            <w:tcW w:w="4674" w:type="dxa"/>
            <w:tcBorders>
              <w:top w:val="single" w:sz="6" w:space="0" w:color="808080"/>
              <w:left w:val="single" w:sz="6" w:space="0" w:color="808080"/>
              <w:bottom w:val="single" w:sz="6" w:space="0" w:color="808080"/>
              <w:right w:val="single" w:sz="6" w:space="0" w:color="808080"/>
            </w:tcBorders>
          </w:tcPr>
          <w:p w14:paraId="5C027FC1" w14:textId="77777777" w:rsidR="00FB366C" w:rsidRPr="00395982" w:rsidRDefault="00D579B4">
            <w:pPr>
              <w:spacing w:after="0" w:line="259" w:lineRule="auto"/>
              <w:ind w:left="61" w:firstLine="0"/>
              <w:rPr>
                <w:b/>
              </w:rPr>
            </w:pPr>
            <w:r w:rsidRPr="00395982">
              <w:rPr>
                <w:b/>
                <w:sz w:val="20"/>
              </w:rPr>
              <w:t>dodržuje zásady bezpečného chování, zejména ve škole</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EBF623" w14:textId="77777777" w:rsidR="00FB366C" w:rsidRPr="00395982" w:rsidRDefault="00D579B4">
            <w:pPr>
              <w:spacing w:after="0" w:line="259" w:lineRule="auto"/>
              <w:ind w:left="60" w:firstLine="0"/>
              <w:jc w:val="left"/>
              <w:rPr>
                <w:b/>
              </w:rPr>
            </w:pPr>
            <w:r w:rsidRPr="00395982">
              <w:rPr>
                <w:b/>
                <w:sz w:val="20"/>
              </w:rPr>
              <w:t xml:space="preserve">pravidla chování ve školním řádu; opatrnost a </w:t>
            </w:r>
            <w:r w:rsidR="00395982" w:rsidRPr="00395982">
              <w:rPr>
                <w:b/>
                <w:sz w:val="20"/>
              </w:rPr>
              <w:t>bezpečnost při pobytu ve škole a venku</w:t>
            </w:r>
          </w:p>
        </w:tc>
      </w:tr>
    </w:tbl>
    <w:p w14:paraId="327F6536" w14:textId="77777777" w:rsidR="00FB366C" w:rsidRPr="00395982" w:rsidRDefault="00FB366C">
      <w:pPr>
        <w:spacing w:after="0" w:line="259" w:lineRule="auto"/>
        <w:ind w:left="-1800" w:right="37" w:firstLine="0"/>
        <w:rPr>
          <w:b/>
        </w:rPr>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rsidRPr="00395982" w14:paraId="7B2B2341"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5C5A8C0D" w14:textId="77777777" w:rsidR="00FB366C" w:rsidRPr="00395982" w:rsidRDefault="00D579B4">
            <w:pPr>
              <w:spacing w:after="0" w:line="259" w:lineRule="auto"/>
              <w:ind w:left="57" w:firstLine="0"/>
              <w:jc w:val="left"/>
              <w:rPr>
                <w:b/>
              </w:rPr>
            </w:pPr>
            <w:r w:rsidRPr="00395982">
              <w:rPr>
                <w:b/>
                <w:i/>
                <w:sz w:val="20"/>
              </w:rPr>
              <w:t>ČJS-3-5-02p rozezná nebezpečí; dodržuje zásady bezpečného chování; neohrožuje své zdraví a zdraví jiných</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BBBAD9" w14:textId="77777777" w:rsidR="00FB366C" w:rsidRPr="00395982" w:rsidRDefault="00D579B4">
            <w:pPr>
              <w:spacing w:after="0" w:line="259" w:lineRule="auto"/>
              <w:ind w:left="61" w:firstLine="0"/>
              <w:jc w:val="left"/>
              <w:rPr>
                <w:b/>
              </w:rPr>
            </w:pPr>
            <w:r w:rsidRPr="00395982">
              <w:rPr>
                <w:b/>
                <w:sz w:val="20"/>
              </w:rPr>
              <w:t>zná pravidla silničního provozu, určená pro chodce</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4FBCE6D" w14:textId="77777777" w:rsidR="00FB366C" w:rsidRPr="00395982" w:rsidRDefault="00D579B4">
            <w:pPr>
              <w:spacing w:after="0" w:line="259" w:lineRule="auto"/>
              <w:ind w:left="60" w:firstLine="0"/>
              <w:rPr>
                <w:b/>
              </w:rPr>
            </w:pPr>
            <w:r w:rsidRPr="00395982">
              <w:rPr>
                <w:b/>
                <w:sz w:val="20"/>
              </w:rPr>
              <w:t>základní pravidla silničního provozu určená pro chodce</w:t>
            </w:r>
          </w:p>
        </w:tc>
      </w:tr>
      <w:tr w:rsidR="00FB366C" w:rsidRPr="00395982" w14:paraId="23455E17" w14:textId="77777777" w:rsidTr="00395982">
        <w:trPr>
          <w:trHeight w:val="535"/>
        </w:trPr>
        <w:tc>
          <w:tcPr>
            <w:tcW w:w="4532" w:type="dxa"/>
            <w:tcBorders>
              <w:top w:val="single" w:sz="6" w:space="0" w:color="808080"/>
              <w:left w:val="single" w:sz="6" w:space="0" w:color="808080"/>
              <w:bottom w:val="single" w:sz="6" w:space="0" w:color="808080"/>
              <w:right w:val="single" w:sz="6" w:space="0" w:color="808080"/>
            </w:tcBorders>
          </w:tcPr>
          <w:p w14:paraId="40F477F6" w14:textId="77777777" w:rsidR="00FB366C" w:rsidRPr="00395982" w:rsidRDefault="00D579B4">
            <w:pPr>
              <w:spacing w:after="0" w:line="259" w:lineRule="auto"/>
              <w:ind w:left="57" w:firstLine="0"/>
              <w:jc w:val="left"/>
              <w:rPr>
                <w:b/>
              </w:rPr>
            </w:pPr>
            <w:r w:rsidRPr="00395982">
              <w:rPr>
                <w:b/>
                <w:i/>
                <w:sz w:val="20"/>
              </w:rPr>
              <w:t>ČJS-3-2-01p rozlišuje role rodinných příslušníků a vztahy mezi nimi, rozlišuje blízké příbuzenské vztahy</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AB023D" w14:textId="77777777" w:rsidR="00FB366C" w:rsidRPr="00395982" w:rsidRDefault="00D579B4">
            <w:pPr>
              <w:spacing w:after="0" w:line="259" w:lineRule="auto"/>
              <w:ind w:left="61" w:firstLine="0"/>
              <w:jc w:val="left"/>
              <w:rPr>
                <w:b/>
              </w:rPr>
            </w:pPr>
            <w:r w:rsidRPr="00395982">
              <w:rPr>
                <w:b/>
                <w:sz w:val="20"/>
              </w:rPr>
              <w:t>rozlišuje chování ke členům rodiny</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481D141" w14:textId="77777777" w:rsidR="00FB366C" w:rsidRPr="00395982" w:rsidRDefault="00D579B4">
            <w:pPr>
              <w:spacing w:after="0" w:line="259" w:lineRule="auto"/>
              <w:ind w:left="60" w:firstLine="0"/>
              <w:jc w:val="left"/>
              <w:rPr>
                <w:b/>
              </w:rPr>
            </w:pPr>
            <w:r w:rsidRPr="00395982">
              <w:rPr>
                <w:b/>
                <w:sz w:val="20"/>
              </w:rPr>
              <w:t>chování k rodičům, sourozencům</w:t>
            </w:r>
            <w:r w:rsidRPr="00395982">
              <w:rPr>
                <w:b/>
              </w:rPr>
              <w:t xml:space="preserve"> </w:t>
            </w:r>
          </w:p>
        </w:tc>
      </w:tr>
      <w:tr w:rsidR="00FB366C" w:rsidRPr="00395982" w14:paraId="4B31607A"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37376A07" w14:textId="77777777" w:rsidR="00FB366C" w:rsidRPr="00395982" w:rsidRDefault="00D579B4">
            <w:pPr>
              <w:spacing w:after="0" w:line="259" w:lineRule="auto"/>
              <w:ind w:left="57" w:firstLine="0"/>
              <w:jc w:val="left"/>
              <w:rPr>
                <w:b/>
              </w:rPr>
            </w:pPr>
            <w:r w:rsidRPr="00395982">
              <w:rPr>
                <w:b/>
                <w:i/>
                <w:sz w:val="20"/>
              </w:rPr>
              <w:t>ČJS-3-2-01p dodržuje základní pravidla společenského chování</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EB67EE" w14:textId="77777777" w:rsidR="00FB366C" w:rsidRPr="00395982" w:rsidRDefault="00D579B4">
            <w:pPr>
              <w:spacing w:after="0" w:line="259" w:lineRule="auto"/>
              <w:ind w:left="61" w:firstLine="0"/>
              <w:jc w:val="left"/>
              <w:rPr>
                <w:b/>
              </w:rPr>
            </w:pPr>
            <w:r w:rsidRPr="00395982">
              <w:rPr>
                <w:b/>
                <w:sz w:val="20"/>
              </w:rPr>
              <w:t>umí se chovat při jídle</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8FF0A0C" w14:textId="77777777" w:rsidR="00FB366C" w:rsidRPr="00395982" w:rsidRDefault="00D579B4">
            <w:pPr>
              <w:spacing w:after="0" w:line="259" w:lineRule="auto"/>
              <w:ind w:left="60" w:firstLine="0"/>
              <w:jc w:val="left"/>
              <w:rPr>
                <w:b/>
              </w:rPr>
            </w:pPr>
            <w:r w:rsidRPr="00395982">
              <w:rPr>
                <w:b/>
                <w:sz w:val="20"/>
              </w:rPr>
              <w:t>stolování; vhodné a nevhodné chování při jídle</w:t>
            </w:r>
            <w:r w:rsidRPr="00395982">
              <w:rPr>
                <w:b/>
              </w:rPr>
              <w:t xml:space="preserve"> </w:t>
            </w:r>
          </w:p>
        </w:tc>
      </w:tr>
      <w:tr w:rsidR="00FB366C" w:rsidRPr="00395982" w14:paraId="230D58E4"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404EF44C" w14:textId="77777777" w:rsidR="00FB366C" w:rsidRPr="00395982" w:rsidRDefault="00D579B4">
            <w:pPr>
              <w:spacing w:after="0" w:line="259" w:lineRule="auto"/>
              <w:ind w:left="57" w:firstLine="0"/>
              <w:jc w:val="left"/>
              <w:rPr>
                <w:b/>
              </w:rPr>
            </w:pPr>
            <w:r w:rsidRPr="00395982">
              <w:rPr>
                <w:b/>
                <w:i/>
                <w:sz w:val="20"/>
              </w:rPr>
              <w:t>ČJS-3-2-01p projevuje toleranci k odlišnostem spolužáků, jejich přednostem i nedostatkům</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FEE87E" w14:textId="77777777" w:rsidR="00FB366C" w:rsidRPr="00395982" w:rsidRDefault="00D579B4">
            <w:pPr>
              <w:spacing w:after="0" w:line="259" w:lineRule="auto"/>
              <w:ind w:left="61" w:firstLine="0"/>
              <w:jc w:val="left"/>
              <w:rPr>
                <w:b/>
              </w:rPr>
            </w:pPr>
            <w:r w:rsidRPr="00395982">
              <w:rPr>
                <w:b/>
                <w:sz w:val="20"/>
              </w:rPr>
              <w:t>chová se vhodně ke spolužákům</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129FE4A" w14:textId="77777777" w:rsidR="00FB366C" w:rsidRPr="00395982" w:rsidRDefault="00D579B4">
            <w:pPr>
              <w:spacing w:after="0" w:line="259" w:lineRule="auto"/>
              <w:ind w:left="60" w:firstLine="0"/>
              <w:jc w:val="left"/>
              <w:rPr>
                <w:b/>
              </w:rPr>
            </w:pPr>
            <w:r w:rsidRPr="00395982">
              <w:rPr>
                <w:b/>
                <w:sz w:val="20"/>
              </w:rPr>
              <w:t>osvojování vhodného chování k ostatním spolužákům; vztahy se spolužáky</w:t>
            </w:r>
            <w:r w:rsidRPr="00395982">
              <w:rPr>
                <w:b/>
              </w:rPr>
              <w:t xml:space="preserve"> </w:t>
            </w:r>
          </w:p>
        </w:tc>
      </w:tr>
      <w:tr w:rsidR="00FB366C" w:rsidRPr="00395982" w14:paraId="69420AFE"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5217EDE8" w14:textId="77777777" w:rsidR="00FB366C" w:rsidRPr="00395982" w:rsidRDefault="00D579B4">
            <w:pPr>
              <w:spacing w:after="0" w:line="259" w:lineRule="auto"/>
              <w:ind w:left="57" w:firstLine="0"/>
              <w:jc w:val="left"/>
              <w:rPr>
                <w:b/>
              </w:rPr>
            </w:pPr>
            <w:r w:rsidRPr="00395982">
              <w:rPr>
                <w:b/>
                <w:i/>
                <w:sz w:val="20"/>
              </w:rPr>
              <w:lastRenderedPageBreak/>
              <w:t>ČJS-3-2-02p pojmenuje nejběžnější povolání a pracovní činnosti</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0EB744" w14:textId="77777777" w:rsidR="00FB366C" w:rsidRPr="00395982" w:rsidRDefault="00D579B4">
            <w:pPr>
              <w:spacing w:after="0" w:line="259" w:lineRule="auto"/>
              <w:ind w:left="61" w:firstLine="0"/>
              <w:jc w:val="left"/>
              <w:rPr>
                <w:b/>
              </w:rPr>
            </w:pPr>
            <w:r w:rsidRPr="00395982">
              <w:rPr>
                <w:b/>
                <w:sz w:val="20"/>
              </w:rPr>
              <w:t>pojmenuje povolání a pracovní činnosti podle probíraných témat</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E99B1AC" w14:textId="77777777" w:rsidR="00FB366C" w:rsidRPr="00395982" w:rsidRDefault="00D579B4">
            <w:pPr>
              <w:spacing w:after="0" w:line="259" w:lineRule="auto"/>
              <w:ind w:left="60" w:firstLine="0"/>
              <w:jc w:val="left"/>
              <w:rPr>
                <w:b/>
              </w:rPr>
            </w:pPr>
            <w:r w:rsidRPr="00395982">
              <w:rPr>
                <w:b/>
                <w:sz w:val="20"/>
              </w:rPr>
              <w:t>v obchodě; na poště; na poli; v sadu</w:t>
            </w:r>
            <w:r w:rsidRPr="00395982">
              <w:rPr>
                <w:b/>
              </w:rPr>
              <w:t xml:space="preserve"> </w:t>
            </w:r>
          </w:p>
        </w:tc>
      </w:tr>
      <w:tr w:rsidR="00FB366C" w:rsidRPr="00395982" w14:paraId="759CEADB"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25ACA7B0" w14:textId="77777777" w:rsidR="00FB366C" w:rsidRPr="00395982" w:rsidRDefault="00D579B4">
            <w:pPr>
              <w:spacing w:after="0" w:line="259" w:lineRule="auto"/>
              <w:ind w:left="57" w:firstLine="0"/>
              <w:jc w:val="left"/>
              <w:rPr>
                <w:b/>
              </w:rPr>
            </w:pPr>
            <w:r w:rsidRPr="00395982">
              <w:rPr>
                <w:b/>
                <w:i/>
                <w:sz w:val="20"/>
              </w:rPr>
              <w:t>ČJS-3-2-01p při setkání s neznámými lidmi se chová adekvátně</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A9D69D" w14:textId="77777777" w:rsidR="00FB366C" w:rsidRPr="00395982" w:rsidRDefault="00D579B4">
            <w:pPr>
              <w:spacing w:after="0" w:line="259" w:lineRule="auto"/>
              <w:ind w:left="61" w:firstLine="0"/>
              <w:jc w:val="left"/>
              <w:rPr>
                <w:b/>
              </w:rPr>
            </w:pPr>
            <w:r w:rsidRPr="00395982">
              <w:rPr>
                <w:b/>
                <w:sz w:val="20"/>
              </w:rPr>
              <w:t>je obezřetný k neznámým lidem</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9B3068" w14:textId="77777777" w:rsidR="00FB366C" w:rsidRPr="00395982" w:rsidRDefault="00D579B4">
            <w:pPr>
              <w:spacing w:after="0" w:line="259" w:lineRule="auto"/>
              <w:ind w:left="60" w:firstLine="0"/>
              <w:jc w:val="left"/>
              <w:rPr>
                <w:b/>
              </w:rPr>
            </w:pPr>
            <w:r w:rsidRPr="00395982">
              <w:rPr>
                <w:b/>
                <w:sz w:val="20"/>
              </w:rPr>
              <w:t>chování k neznámým lidem - modelové situace</w:t>
            </w:r>
            <w:r w:rsidRPr="00395982">
              <w:rPr>
                <w:b/>
              </w:rPr>
              <w:t xml:space="preserve"> </w:t>
            </w:r>
          </w:p>
        </w:tc>
      </w:tr>
      <w:tr w:rsidR="00FB366C" w:rsidRPr="00395982" w14:paraId="4290C3F3" w14:textId="77777777" w:rsidTr="00395982">
        <w:trPr>
          <w:trHeight w:val="290"/>
        </w:trPr>
        <w:tc>
          <w:tcPr>
            <w:tcW w:w="4532" w:type="dxa"/>
            <w:tcBorders>
              <w:top w:val="single" w:sz="6" w:space="0" w:color="808080"/>
              <w:left w:val="single" w:sz="6" w:space="0" w:color="808080"/>
              <w:bottom w:val="single" w:sz="6" w:space="0" w:color="808080"/>
              <w:right w:val="single" w:sz="6" w:space="0" w:color="808080"/>
            </w:tcBorders>
          </w:tcPr>
          <w:p w14:paraId="1FEAD51D" w14:textId="77777777" w:rsidR="00FB366C" w:rsidRPr="00395982" w:rsidRDefault="00D579B4">
            <w:pPr>
              <w:spacing w:after="0" w:line="259" w:lineRule="auto"/>
              <w:ind w:left="57" w:firstLine="0"/>
              <w:jc w:val="left"/>
              <w:rPr>
                <w:b/>
              </w:rPr>
            </w:pPr>
            <w:r w:rsidRPr="00395982">
              <w:rPr>
                <w:b/>
                <w:i/>
                <w:sz w:val="20"/>
              </w:rPr>
              <w:t>ČJS-3-3-01p zná rozvržení svých denních činností</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FE6F43" w14:textId="77777777" w:rsidR="00FB366C" w:rsidRPr="00395982" w:rsidRDefault="00D579B4">
            <w:pPr>
              <w:spacing w:after="0" w:line="259" w:lineRule="auto"/>
              <w:ind w:left="61" w:firstLine="0"/>
              <w:jc w:val="left"/>
              <w:rPr>
                <w:b/>
              </w:rPr>
            </w:pPr>
            <w:r w:rsidRPr="00395982">
              <w:rPr>
                <w:b/>
                <w:sz w:val="20"/>
              </w:rPr>
              <w:t>zná svůj denní rozvrh činností</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1FF19E2" w14:textId="77777777" w:rsidR="00FB366C" w:rsidRPr="00395982" w:rsidRDefault="00D579B4">
            <w:pPr>
              <w:spacing w:after="0" w:line="259" w:lineRule="auto"/>
              <w:ind w:left="60" w:firstLine="0"/>
              <w:jc w:val="left"/>
              <w:rPr>
                <w:b/>
              </w:rPr>
            </w:pPr>
            <w:r w:rsidRPr="00395982">
              <w:rPr>
                <w:b/>
                <w:sz w:val="20"/>
              </w:rPr>
              <w:t>režim dne; využití volného času</w:t>
            </w:r>
            <w:r w:rsidRPr="00395982">
              <w:rPr>
                <w:b/>
              </w:rPr>
              <w:t xml:space="preserve"> </w:t>
            </w:r>
          </w:p>
        </w:tc>
      </w:tr>
      <w:tr w:rsidR="00FB366C" w:rsidRPr="00395982" w14:paraId="4E3BA22C"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46BA1ABE" w14:textId="77777777" w:rsidR="00FB366C" w:rsidRPr="00395982" w:rsidRDefault="00D579B4">
            <w:pPr>
              <w:spacing w:after="0" w:line="259" w:lineRule="auto"/>
              <w:ind w:left="57" w:firstLine="0"/>
              <w:jc w:val="left"/>
              <w:rPr>
                <w:b/>
              </w:rPr>
            </w:pPr>
            <w:r w:rsidRPr="00395982">
              <w:rPr>
                <w:b/>
                <w:i/>
                <w:sz w:val="20"/>
              </w:rPr>
              <w:t>ČJS-3-3-02p ČJS-3-3-03p rozlišuje děj v minulosti, přítomnosti a budoucnosti</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A0C037" w14:textId="77777777" w:rsidR="00FB366C" w:rsidRPr="00395982" w:rsidRDefault="00D579B4">
            <w:pPr>
              <w:spacing w:after="0" w:line="259" w:lineRule="auto"/>
              <w:ind w:left="61" w:firstLine="0"/>
              <w:jc w:val="left"/>
              <w:rPr>
                <w:b/>
              </w:rPr>
            </w:pPr>
            <w:r w:rsidRPr="00395982">
              <w:rPr>
                <w:b/>
                <w:sz w:val="20"/>
              </w:rPr>
              <w:t>rozlišuje děj v minulosti, přítomnosti a budoucnosti</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FAEBF9" w14:textId="77777777" w:rsidR="00FB366C" w:rsidRPr="00395982" w:rsidRDefault="00D579B4">
            <w:pPr>
              <w:spacing w:after="0" w:line="259" w:lineRule="auto"/>
              <w:ind w:left="60" w:firstLine="0"/>
              <w:jc w:val="left"/>
              <w:rPr>
                <w:b/>
              </w:rPr>
            </w:pPr>
            <w:r w:rsidRPr="00395982">
              <w:rPr>
                <w:b/>
                <w:sz w:val="20"/>
              </w:rPr>
              <w:t>pojmy včera, dnes, zítra; současnost a minulost v našem životě</w:t>
            </w:r>
            <w:r w:rsidRPr="00395982">
              <w:rPr>
                <w:b/>
              </w:rPr>
              <w:t xml:space="preserve"> </w:t>
            </w:r>
          </w:p>
        </w:tc>
      </w:tr>
      <w:tr w:rsidR="00FB366C" w:rsidRPr="00395982" w14:paraId="7E909873" w14:textId="77777777" w:rsidTr="00395982">
        <w:trPr>
          <w:trHeight w:val="288"/>
        </w:trPr>
        <w:tc>
          <w:tcPr>
            <w:tcW w:w="4532" w:type="dxa"/>
            <w:tcBorders>
              <w:top w:val="single" w:sz="6" w:space="0" w:color="808080"/>
              <w:left w:val="single" w:sz="6" w:space="0" w:color="808080"/>
              <w:bottom w:val="single" w:sz="6" w:space="0" w:color="808080"/>
              <w:right w:val="single" w:sz="6" w:space="0" w:color="808080"/>
            </w:tcBorders>
          </w:tcPr>
          <w:p w14:paraId="60C94F6B" w14:textId="77777777" w:rsidR="00FB366C" w:rsidRPr="00395982" w:rsidRDefault="00D579B4">
            <w:pPr>
              <w:spacing w:after="0" w:line="259" w:lineRule="auto"/>
              <w:ind w:left="57" w:firstLine="0"/>
              <w:jc w:val="left"/>
              <w:rPr>
                <w:b/>
              </w:rPr>
            </w:pPr>
            <w:r w:rsidRPr="00395982">
              <w:rPr>
                <w:b/>
                <w:i/>
                <w:sz w:val="20"/>
              </w:rPr>
              <w:t>ČJS-3-3-03p poznává různé lidské činnosti</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F8A91E" w14:textId="77777777" w:rsidR="00FB366C" w:rsidRPr="00395982" w:rsidRDefault="00D579B4">
            <w:pPr>
              <w:spacing w:after="0" w:line="259" w:lineRule="auto"/>
              <w:ind w:left="61" w:firstLine="0"/>
              <w:jc w:val="left"/>
              <w:rPr>
                <w:b/>
              </w:rPr>
            </w:pPr>
            <w:r w:rsidRPr="00395982">
              <w:rPr>
                <w:b/>
                <w:sz w:val="20"/>
              </w:rPr>
              <w:t>sdělí zaměstnání rodičů a členů rodiny</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F7CB74B" w14:textId="77777777" w:rsidR="00FB366C" w:rsidRPr="00395982" w:rsidRDefault="00D579B4">
            <w:pPr>
              <w:spacing w:after="0" w:line="259" w:lineRule="auto"/>
              <w:ind w:left="60" w:firstLine="0"/>
              <w:jc w:val="left"/>
              <w:rPr>
                <w:b/>
              </w:rPr>
            </w:pPr>
            <w:r w:rsidRPr="00395982">
              <w:rPr>
                <w:b/>
                <w:sz w:val="20"/>
              </w:rPr>
              <w:t>zaměstnání rodičů a ostatních členů rodiny</w:t>
            </w:r>
            <w:r w:rsidRPr="00395982">
              <w:rPr>
                <w:b/>
              </w:rPr>
              <w:t xml:space="preserve"> </w:t>
            </w:r>
          </w:p>
        </w:tc>
      </w:tr>
      <w:tr w:rsidR="00FB366C" w:rsidRPr="00395982" w14:paraId="1E905911"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0C357CAD" w14:textId="77777777" w:rsidR="00FB366C" w:rsidRPr="00395982" w:rsidRDefault="00D579B4">
            <w:pPr>
              <w:spacing w:after="0" w:line="259" w:lineRule="auto"/>
              <w:ind w:left="57" w:firstLine="0"/>
              <w:jc w:val="left"/>
              <w:rPr>
                <w:b/>
              </w:rPr>
            </w:pPr>
            <w:r w:rsidRPr="00395982">
              <w:rPr>
                <w:b/>
                <w:i/>
                <w:sz w:val="20"/>
              </w:rPr>
              <w:t>ČJS-3-4-01p pozoruje a na základě toho popíše některé viditelné proměny v přírodě v jednotlivých ročních obdobích</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AFCA6ED" w14:textId="77777777" w:rsidR="00FB366C" w:rsidRPr="00395982" w:rsidRDefault="00D579B4">
            <w:pPr>
              <w:spacing w:after="0" w:line="259" w:lineRule="auto"/>
              <w:ind w:left="61" w:firstLine="0"/>
              <w:jc w:val="left"/>
              <w:rPr>
                <w:b/>
              </w:rPr>
            </w:pPr>
            <w:r w:rsidRPr="00395982">
              <w:rPr>
                <w:b/>
                <w:sz w:val="20"/>
              </w:rPr>
              <w:t>vyjmenuje příznaky ročních období</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99CC723" w14:textId="77777777" w:rsidR="00FB366C" w:rsidRPr="00395982" w:rsidRDefault="00D579B4">
            <w:pPr>
              <w:spacing w:after="0" w:line="259" w:lineRule="auto"/>
              <w:ind w:left="60" w:firstLine="0"/>
              <w:jc w:val="left"/>
              <w:rPr>
                <w:b/>
              </w:rPr>
            </w:pPr>
            <w:r w:rsidRPr="00395982">
              <w:rPr>
                <w:b/>
                <w:sz w:val="20"/>
              </w:rPr>
              <w:t>příznaky a proměny jednotlivých ročních období</w:t>
            </w:r>
            <w:r w:rsidRPr="00395982">
              <w:rPr>
                <w:b/>
              </w:rPr>
              <w:t xml:space="preserve"> </w:t>
            </w:r>
          </w:p>
        </w:tc>
      </w:tr>
      <w:tr w:rsidR="00FB366C" w:rsidRPr="00395982" w14:paraId="150DEFF9" w14:textId="77777777" w:rsidTr="00395982">
        <w:trPr>
          <w:trHeight w:val="535"/>
        </w:trPr>
        <w:tc>
          <w:tcPr>
            <w:tcW w:w="4532" w:type="dxa"/>
            <w:tcBorders>
              <w:top w:val="single" w:sz="6" w:space="0" w:color="808080"/>
              <w:left w:val="single" w:sz="6" w:space="0" w:color="808080"/>
              <w:bottom w:val="single" w:sz="6" w:space="0" w:color="808080"/>
              <w:right w:val="single" w:sz="6" w:space="0" w:color="808080"/>
            </w:tcBorders>
          </w:tcPr>
          <w:p w14:paraId="22B5A25E" w14:textId="77777777" w:rsidR="00FB366C" w:rsidRPr="00395982" w:rsidRDefault="00D579B4">
            <w:pPr>
              <w:spacing w:after="0" w:line="259" w:lineRule="auto"/>
              <w:ind w:left="57" w:firstLine="0"/>
              <w:jc w:val="left"/>
              <w:rPr>
                <w:b/>
              </w:rPr>
            </w:pPr>
            <w:r w:rsidRPr="00395982">
              <w:rPr>
                <w:b/>
                <w:i/>
                <w:sz w:val="20"/>
              </w:rPr>
              <w:t>ČJS-3-4-02p pozná nejběžnější druhy domácích a volně žijících zvířat</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22A4AD" w14:textId="77777777" w:rsidR="00FB366C" w:rsidRPr="00395982" w:rsidRDefault="00D579B4">
            <w:pPr>
              <w:spacing w:after="0" w:line="259" w:lineRule="auto"/>
              <w:ind w:left="61" w:firstLine="0"/>
              <w:jc w:val="left"/>
              <w:rPr>
                <w:b/>
              </w:rPr>
            </w:pPr>
            <w:r w:rsidRPr="00395982">
              <w:rPr>
                <w:b/>
                <w:sz w:val="20"/>
              </w:rPr>
              <w:t>pozná nejběžnější druhy volně žijících zvířat a ptáků</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51440FD" w14:textId="77777777" w:rsidR="00FB366C" w:rsidRPr="00395982" w:rsidRDefault="00D579B4">
            <w:pPr>
              <w:spacing w:after="0" w:line="259" w:lineRule="auto"/>
              <w:ind w:left="60" w:firstLine="0"/>
              <w:jc w:val="left"/>
              <w:rPr>
                <w:b/>
              </w:rPr>
            </w:pPr>
            <w:r w:rsidRPr="00395982">
              <w:rPr>
                <w:b/>
                <w:sz w:val="20"/>
              </w:rPr>
              <w:t>volně žijící zvířata a ptáci</w:t>
            </w:r>
            <w:r w:rsidRPr="00395982">
              <w:rPr>
                <w:b/>
              </w:rPr>
              <w:t xml:space="preserve"> </w:t>
            </w:r>
          </w:p>
        </w:tc>
      </w:tr>
      <w:tr w:rsidR="00FB366C" w:rsidRPr="00395982" w14:paraId="76698508"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52BBD090" w14:textId="77777777" w:rsidR="00FB366C" w:rsidRPr="00395982" w:rsidRDefault="00D579B4">
            <w:pPr>
              <w:spacing w:after="0" w:line="259" w:lineRule="auto"/>
              <w:ind w:left="57" w:firstLine="0"/>
              <w:jc w:val="left"/>
              <w:rPr>
                <w:b/>
              </w:rPr>
            </w:pPr>
            <w:r w:rsidRPr="00395982">
              <w:rPr>
                <w:b/>
                <w:i/>
                <w:sz w:val="20"/>
              </w:rPr>
              <w:t>ČJS-3-3-01p pozná, kolik je hodin; orientuje se v čase</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A3D0B7E" w14:textId="77777777" w:rsidR="00FB366C" w:rsidRPr="00395982" w:rsidRDefault="00D579B4">
            <w:pPr>
              <w:spacing w:after="0" w:line="259" w:lineRule="auto"/>
              <w:ind w:left="61" w:firstLine="0"/>
              <w:jc w:val="left"/>
              <w:rPr>
                <w:b/>
              </w:rPr>
            </w:pPr>
            <w:r w:rsidRPr="00395982">
              <w:rPr>
                <w:b/>
                <w:sz w:val="20"/>
              </w:rPr>
              <w:t>orientuje se v kalendářním roce</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2EE98D1" w14:textId="77777777" w:rsidR="00FB366C" w:rsidRPr="00395982" w:rsidRDefault="00D579B4">
            <w:pPr>
              <w:spacing w:after="0" w:line="259" w:lineRule="auto"/>
              <w:ind w:left="60" w:firstLine="0"/>
              <w:jc w:val="left"/>
              <w:rPr>
                <w:b/>
              </w:rPr>
            </w:pPr>
            <w:r w:rsidRPr="00395982">
              <w:rPr>
                <w:b/>
                <w:sz w:val="20"/>
              </w:rPr>
              <w:t>měsíce v roce; roční období a jejich měsíce; části dne; hodiny</w:t>
            </w:r>
            <w:r w:rsidRPr="00395982">
              <w:rPr>
                <w:b/>
              </w:rPr>
              <w:t xml:space="preserve"> </w:t>
            </w:r>
          </w:p>
        </w:tc>
      </w:tr>
      <w:tr w:rsidR="00FB366C" w:rsidRPr="00395982" w14:paraId="4984F954"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49216E74" w14:textId="77777777" w:rsidR="00FB366C" w:rsidRPr="00395982" w:rsidRDefault="00D579B4">
            <w:pPr>
              <w:spacing w:after="0" w:line="259" w:lineRule="auto"/>
              <w:ind w:left="57" w:right="6" w:firstLine="0"/>
              <w:jc w:val="left"/>
              <w:rPr>
                <w:b/>
              </w:rPr>
            </w:pPr>
            <w:r w:rsidRPr="00395982">
              <w:rPr>
                <w:b/>
                <w:i/>
                <w:sz w:val="20"/>
              </w:rPr>
              <w:t>ČJS-3-4-02p pojmenuje základní druhy ovoce a zeleniny a pozná rozdíly mezi dřevinami a bylinami</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973D5F" w14:textId="77777777" w:rsidR="00FB366C" w:rsidRPr="00395982" w:rsidRDefault="00D579B4">
            <w:pPr>
              <w:spacing w:after="0" w:line="259" w:lineRule="auto"/>
              <w:ind w:left="61" w:firstLine="0"/>
              <w:jc w:val="left"/>
              <w:rPr>
                <w:b/>
              </w:rPr>
            </w:pPr>
            <w:r w:rsidRPr="00395982">
              <w:rPr>
                <w:b/>
                <w:sz w:val="20"/>
              </w:rPr>
              <w:t>pozná základní jehličnany a pojmenuje nejběžnější květiny</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F1A2833" w14:textId="77777777" w:rsidR="00FB366C" w:rsidRPr="00395982" w:rsidRDefault="00D579B4">
            <w:pPr>
              <w:spacing w:after="0" w:line="259" w:lineRule="auto"/>
              <w:ind w:left="60" w:firstLine="0"/>
              <w:jc w:val="left"/>
              <w:rPr>
                <w:b/>
              </w:rPr>
            </w:pPr>
            <w:r w:rsidRPr="00395982">
              <w:rPr>
                <w:b/>
                <w:sz w:val="20"/>
              </w:rPr>
              <w:t>stromy v lese – smrk, borovice, modřín, jedle; jarní a letní květy na poli, louce a zahradě</w:t>
            </w:r>
            <w:r w:rsidRPr="00395982">
              <w:rPr>
                <w:b/>
              </w:rPr>
              <w:t xml:space="preserve"> </w:t>
            </w:r>
          </w:p>
        </w:tc>
      </w:tr>
      <w:tr w:rsidR="00FB366C" w:rsidRPr="00395982" w14:paraId="74EBF13B"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0D5DEC54" w14:textId="77777777" w:rsidR="00FB366C" w:rsidRPr="00395982" w:rsidRDefault="00D579B4">
            <w:pPr>
              <w:spacing w:after="0" w:line="259" w:lineRule="auto"/>
              <w:ind w:left="57" w:right="6" w:firstLine="0"/>
              <w:jc w:val="left"/>
              <w:rPr>
                <w:b/>
              </w:rPr>
            </w:pPr>
            <w:r w:rsidRPr="00395982">
              <w:rPr>
                <w:b/>
                <w:i/>
                <w:sz w:val="20"/>
              </w:rPr>
              <w:t>ČJS-3-4-02p pojmenuje základní druhy ovoce a zeleniny a pozná rozdíly mezi dřevinami a bylinami</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3FF9B3" w14:textId="77777777" w:rsidR="00FB366C" w:rsidRPr="00395982" w:rsidRDefault="00D579B4">
            <w:pPr>
              <w:spacing w:after="0" w:line="259" w:lineRule="auto"/>
              <w:ind w:left="61" w:firstLine="0"/>
              <w:jc w:val="left"/>
              <w:rPr>
                <w:b/>
              </w:rPr>
            </w:pPr>
            <w:r w:rsidRPr="00395982">
              <w:rPr>
                <w:b/>
                <w:sz w:val="20"/>
              </w:rPr>
              <w:t>pojmenuje základní druhy ovoce a zeleniny</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C5B4828" w14:textId="77777777" w:rsidR="00FB366C" w:rsidRPr="00395982" w:rsidRDefault="00D579B4">
            <w:pPr>
              <w:spacing w:after="0" w:line="259" w:lineRule="auto"/>
              <w:ind w:left="60" w:firstLine="0"/>
              <w:jc w:val="left"/>
              <w:rPr>
                <w:b/>
              </w:rPr>
            </w:pPr>
            <w:r w:rsidRPr="00395982">
              <w:rPr>
                <w:b/>
                <w:sz w:val="20"/>
              </w:rPr>
              <w:t>základní druhy ovoce a zeleniny</w:t>
            </w:r>
            <w:r w:rsidRPr="00395982">
              <w:rPr>
                <w:b/>
              </w:rPr>
              <w:t xml:space="preserve"> </w:t>
            </w:r>
          </w:p>
        </w:tc>
      </w:tr>
      <w:tr w:rsidR="00FB366C" w:rsidRPr="00395982" w14:paraId="719CE4DE" w14:textId="77777777" w:rsidTr="00395982">
        <w:trPr>
          <w:trHeight w:val="535"/>
        </w:trPr>
        <w:tc>
          <w:tcPr>
            <w:tcW w:w="4532" w:type="dxa"/>
            <w:tcBorders>
              <w:top w:val="single" w:sz="6" w:space="0" w:color="808080"/>
              <w:left w:val="single" w:sz="6" w:space="0" w:color="808080"/>
              <w:bottom w:val="single" w:sz="6" w:space="0" w:color="808080"/>
              <w:right w:val="single" w:sz="6" w:space="0" w:color="808080"/>
            </w:tcBorders>
          </w:tcPr>
          <w:p w14:paraId="1A92684F" w14:textId="77777777" w:rsidR="00FB366C" w:rsidRPr="00395982" w:rsidRDefault="00D579B4">
            <w:pPr>
              <w:spacing w:after="0" w:line="259" w:lineRule="auto"/>
              <w:ind w:left="57" w:firstLine="0"/>
              <w:jc w:val="left"/>
              <w:rPr>
                <w:b/>
              </w:rPr>
            </w:pPr>
            <w:r w:rsidRPr="00395982">
              <w:rPr>
                <w:b/>
                <w:i/>
                <w:sz w:val="20"/>
              </w:rPr>
              <w:t xml:space="preserve">ČJS-3-4-01p pozoruje a na základě toho popíše některé viditelné proměny v přírodě v jednotlivých ročních </w:t>
            </w:r>
            <w:r w:rsidR="00395982">
              <w:rPr>
                <w:i/>
                <w:sz w:val="20"/>
              </w:rPr>
              <w:t>obdobích</w:t>
            </w:r>
          </w:p>
        </w:tc>
        <w:tc>
          <w:tcPr>
            <w:tcW w:w="4674" w:type="dxa"/>
            <w:tcBorders>
              <w:top w:val="single" w:sz="6" w:space="0" w:color="808080"/>
              <w:left w:val="single" w:sz="6" w:space="0" w:color="808080"/>
              <w:bottom w:val="single" w:sz="6" w:space="0" w:color="808080"/>
              <w:right w:val="single" w:sz="6" w:space="0" w:color="808080"/>
            </w:tcBorders>
          </w:tcPr>
          <w:p w14:paraId="7DB86C8C" w14:textId="77777777" w:rsidR="00FB366C" w:rsidRPr="00395982" w:rsidRDefault="00D579B4">
            <w:pPr>
              <w:spacing w:after="0" w:line="259" w:lineRule="auto"/>
              <w:ind w:left="61" w:firstLine="0"/>
              <w:jc w:val="left"/>
              <w:rPr>
                <w:b/>
              </w:rPr>
            </w:pPr>
            <w:r w:rsidRPr="00395982">
              <w:rPr>
                <w:b/>
                <w:sz w:val="20"/>
              </w:rPr>
              <w:t>dodržuje zásady chování v přírodě</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7292C80" w14:textId="77777777" w:rsidR="00FB366C" w:rsidRPr="00395982" w:rsidRDefault="00D579B4">
            <w:pPr>
              <w:spacing w:after="0" w:line="259" w:lineRule="auto"/>
              <w:ind w:left="60" w:firstLine="0"/>
              <w:jc w:val="left"/>
              <w:rPr>
                <w:b/>
              </w:rPr>
            </w:pPr>
            <w:r w:rsidRPr="00395982">
              <w:rPr>
                <w:b/>
                <w:sz w:val="20"/>
              </w:rPr>
              <w:t>zásady chování v přírodě; ochrana přírody; péče o přírodu</w:t>
            </w:r>
            <w:r w:rsidRPr="00395982">
              <w:rPr>
                <w:b/>
              </w:rPr>
              <w:t xml:space="preserve"> </w:t>
            </w:r>
          </w:p>
        </w:tc>
      </w:tr>
      <w:tr w:rsidR="00FB366C" w14:paraId="694F57AD" w14:textId="77777777" w:rsidTr="00395982">
        <w:trPr>
          <w:trHeight w:val="533"/>
        </w:trPr>
        <w:tc>
          <w:tcPr>
            <w:tcW w:w="4532" w:type="dxa"/>
            <w:vMerge w:val="restart"/>
            <w:tcBorders>
              <w:top w:val="single" w:sz="6" w:space="0" w:color="808080"/>
              <w:left w:val="single" w:sz="6" w:space="0" w:color="808080"/>
              <w:bottom w:val="single" w:sz="6" w:space="0" w:color="808080"/>
              <w:right w:val="single" w:sz="6" w:space="0" w:color="808080"/>
            </w:tcBorders>
          </w:tcPr>
          <w:p w14:paraId="2B050599" w14:textId="77777777" w:rsidR="00FB366C" w:rsidRPr="00395982" w:rsidRDefault="00D579B4">
            <w:pPr>
              <w:spacing w:after="0" w:line="259" w:lineRule="auto"/>
              <w:ind w:left="57" w:firstLine="0"/>
              <w:jc w:val="left"/>
              <w:rPr>
                <w:b/>
              </w:rPr>
            </w:pPr>
            <w:r w:rsidRPr="00395982">
              <w:rPr>
                <w:b/>
                <w:i/>
                <w:sz w:val="20"/>
              </w:rPr>
              <w:t>ČJS-3-5-01p uplatňuje hygienické návyky a zvládá sebeobsluhu; popíše své zdravotní potíže a pocity; zvládá ošetření drobných poranění</w:t>
            </w:r>
            <w:r w:rsidRPr="00395982">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AB47640" w14:textId="77777777" w:rsidR="00FB366C" w:rsidRPr="00395982" w:rsidRDefault="00D579B4">
            <w:pPr>
              <w:spacing w:after="0" w:line="259" w:lineRule="auto"/>
              <w:ind w:left="61" w:firstLine="0"/>
              <w:jc w:val="left"/>
              <w:rPr>
                <w:b/>
              </w:rPr>
            </w:pPr>
            <w:r w:rsidRPr="00395982">
              <w:rPr>
                <w:b/>
                <w:sz w:val="20"/>
              </w:rPr>
              <w:t>chrání své zdraví</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82973E0" w14:textId="77777777" w:rsidR="00FB366C" w:rsidRPr="00395982" w:rsidRDefault="00D579B4">
            <w:pPr>
              <w:spacing w:after="0" w:line="259" w:lineRule="auto"/>
              <w:ind w:left="60" w:firstLine="0"/>
              <w:jc w:val="left"/>
              <w:rPr>
                <w:b/>
              </w:rPr>
            </w:pPr>
            <w:r w:rsidRPr="00395982">
              <w:rPr>
                <w:b/>
                <w:sz w:val="20"/>
              </w:rPr>
              <w:t>ochrana zdraví a života; chování v době nemoci; chování u lékaře; otužování</w:t>
            </w:r>
            <w:r w:rsidRPr="00395982">
              <w:rPr>
                <w:b/>
              </w:rPr>
              <w:t xml:space="preserve"> </w:t>
            </w:r>
          </w:p>
        </w:tc>
      </w:tr>
      <w:tr w:rsidR="00FB366C" w14:paraId="7701634C" w14:textId="77777777" w:rsidTr="00395982">
        <w:trPr>
          <w:trHeight w:val="288"/>
        </w:trPr>
        <w:tc>
          <w:tcPr>
            <w:tcW w:w="0" w:type="auto"/>
            <w:vMerge/>
            <w:tcBorders>
              <w:top w:val="nil"/>
              <w:left w:val="single" w:sz="6" w:space="0" w:color="808080"/>
              <w:bottom w:val="single" w:sz="6" w:space="0" w:color="808080"/>
              <w:right w:val="single" w:sz="6" w:space="0" w:color="808080"/>
            </w:tcBorders>
          </w:tcPr>
          <w:p w14:paraId="23E37911" w14:textId="77777777" w:rsidR="00FB366C" w:rsidRPr="00395982"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68A84642" w14:textId="77777777" w:rsidR="00FB366C" w:rsidRPr="00395982"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1A9C3DF3" w14:textId="77777777" w:rsidR="00FB366C" w:rsidRPr="00395982" w:rsidRDefault="00D579B4">
            <w:pPr>
              <w:spacing w:after="0" w:line="259" w:lineRule="auto"/>
              <w:ind w:left="60" w:firstLine="0"/>
              <w:jc w:val="left"/>
              <w:rPr>
                <w:b/>
              </w:rPr>
            </w:pPr>
            <w:r w:rsidRPr="00395982">
              <w:rPr>
                <w:b/>
                <w:sz w:val="20"/>
              </w:rPr>
              <w:t>zásady správné výživy</w:t>
            </w:r>
            <w:r w:rsidRPr="00395982">
              <w:rPr>
                <w:b/>
              </w:rPr>
              <w:t xml:space="preserve"> </w:t>
            </w:r>
          </w:p>
        </w:tc>
      </w:tr>
      <w:tr w:rsidR="00FB366C" w14:paraId="681DAABD" w14:textId="77777777" w:rsidTr="00395982">
        <w:trPr>
          <w:trHeight w:val="292"/>
        </w:trPr>
        <w:tc>
          <w:tcPr>
            <w:tcW w:w="4532" w:type="dxa"/>
            <w:tcBorders>
              <w:top w:val="single" w:sz="6" w:space="0" w:color="808080"/>
              <w:left w:val="single" w:sz="6" w:space="0" w:color="808080"/>
              <w:bottom w:val="single" w:sz="6" w:space="0" w:color="808080"/>
              <w:right w:val="single" w:sz="6" w:space="0" w:color="808080"/>
            </w:tcBorders>
          </w:tcPr>
          <w:p w14:paraId="0B4B5A84" w14:textId="77777777" w:rsidR="00FB366C" w:rsidRPr="00395982" w:rsidRDefault="00D579B4">
            <w:pPr>
              <w:spacing w:after="0" w:line="259" w:lineRule="auto"/>
              <w:ind w:left="57" w:firstLine="0"/>
              <w:jc w:val="left"/>
              <w:rPr>
                <w:b/>
              </w:rPr>
            </w:pPr>
            <w:r w:rsidRPr="00395982">
              <w:rPr>
                <w:b/>
                <w:i/>
                <w:sz w:val="20"/>
              </w:rPr>
              <w:t>ČJS-3-5-01p pojmenuje hlavní části lidského těla</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DC2FD3" w14:textId="77777777" w:rsidR="00FB366C" w:rsidRPr="00395982" w:rsidRDefault="00D579B4">
            <w:pPr>
              <w:spacing w:after="0" w:line="259" w:lineRule="auto"/>
              <w:ind w:left="61" w:firstLine="0"/>
              <w:jc w:val="left"/>
              <w:rPr>
                <w:b/>
              </w:rPr>
            </w:pPr>
            <w:r w:rsidRPr="00395982">
              <w:rPr>
                <w:b/>
                <w:sz w:val="20"/>
              </w:rPr>
              <w:t>pojmenuje hlavní části lidského těla</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E23A27E" w14:textId="77777777" w:rsidR="00FB366C" w:rsidRPr="00395982" w:rsidRDefault="00D579B4">
            <w:pPr>
              <w:spacing w:after="0" w:line="259" w:lineRule="auto"/>
              <w:ind w:left="60" w:firstLine="0"/>
              <w:jc w:val="left"/>
              <w:rPr>
                <w:b/>
              </w:rPr>
            </w:pPr>
            <w:r w:rsidRPr="00395982">
              <w:rPr>
                <w:b/>
                <w:sz w:val="20"/>
              </w:rPr>
              <w:t>lidské tělo – hlavní části</w:t>
            </w:r>
            <w:r w:rsidRPr="00395982">
              <w:rPr>
                <w:b/>
              </w:rPr>
              <w:t xml:space="preserve"> </w:t>
            </w:r>
          </w:p>
        </w:tc>
      </w:tr>
      <w:tr w:rsidR="00FB366C" w14:paraId="173A732F"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552C1550" w14:textId="77777777" w:rsidR="00FB366C" w:rsidRDefault="00D579B4">
            <w:pPr>
              <w:spacing w:after="0" w:line="259" w:lineRule="auto"/>
              <w:ind w:left="95" w:firstLine="0"/>
              <w:jc w:val="center"/>
            </w:pPr>
            <w:r>
              <w:rPr>
                <w:b/>
                <w:sz w:val="20"/>
              </w:rPr>
              <w:t>Průřezová témata, přesahy, souvislosti</w:t>
            </w:r>
            <w:r>
              <w:t xml:space="preserve"> </w:t>
            </w:r>
          </w:p>
        </w:tc>
      </w:tr>
      <w:tr w:rsidR="00FB366C" w14:paraId="12472D23"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386192BD" w14:textId="77777777" w:rsidR="00FB366C" w:rsidRDefault="00D579B4">
            <w:pPr>
              <w:spacing w:after="0" w:line="259" w:lineRule="auto"/>
              <w:ind w:left="95" w:firstLine="0"/>
              <w:jc w:val="center"/>
            </w:pPr>
            <w:r>
              <w:rPr>
                <w:sz w:val="20"/>
              </w:rPr>
              <w:t>OSOBNOSTNÍ A SOCIÁLNÍ VÝCHOVA - Psychohygiena</w:t>
            </w:r>
            <w:r>
              <w:t xml:space="preserve"> </w:t>
            </w:r>
          </w:p>
        </w:tc>
      </w:tr>
      <w:tr w:rsidR="00FB366C" w14:paraId="1419230B" w14:textId="77777777">
        <w:trPr>
          <w:trHeight w:val="339"/>
        </w:trPr>
        <w:tc>
          <w:tcPr>
            <w:tcW w:w="13741" w:type="dxa"/>
            <w:gridSpan w:val="3"/>
            <w:tcBorders>
              <w:top w:val="single" w:sz="6" w:space="0" w:color="808080"/>
              <w:left w:val="single" w:sz="6" w:space="0" w:color="808080"/>
              <w:bottom w:val="single" w:sz="6" w:space="0" w:color="808080"/>
              <w:right w:val="single" w:sz="6" w:space="0" w:color="808080"/>
            </w:tcBorders>
          </w:tcPr>
          <w:p w14:paraId="4F9B4E56" w14:textId="77777777" w:rsidR="00FB366C" w:rsidRDefault="00D579B4">
            <w:pPr>
              <w:spacing w:after="0" w:line="259" w:lineRule="auto"/>
              <w:ind w:left="357" w:firstLine="0"/>
              <w:jc w:val="left"/>
            </w:pPr>
            <w:r>
              <w:rPr>
                <w:rFonts w:ascii="Arial" w:eastAsia="Arial" w:hAnsi="Arial" w:cs="Arial"/>
                <w:sz w:val="24"/>
              </w:rPr>
              <w:lastRenderedPageBreak/>
              <w:t xml:space="preserve"> </w:t>
            </w:r>
            <w:r>
              <w:rPr>
                <w:sz w:val="20"/>
              </w:rPr>
              <w:t xml:space="preserve">možnosti využití volného času </w:t>
            </w:r>
            <w:r>
              <w:t xml:space="preserve"> </w:t>
            </w:r>
          </w:p>
        </w:tc>
      </w:tr>
      <w:tr w:rsidR="00E85837" w14:paraId="06DC2414"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236222C2" w14:textId="77777777" w:rsidR="00E85837" w:rsidRDefault="00E85837">
            <w:pPr>
              <w:spacing w:after="0" w:line="259" w:lineRule="auto"/>
              <w:ind w:left="99" w:firstLine="0"/>
              <w:jc w:val="center"/>
              <w:rPr>
                <w:sz w:val="20"/>
              </w:rPr>
            </w:pPr>
            <w:r w:rsidRPr="00E85837">
              <w:rPr>
                <w:sz w:val="20"/>
              </w:rPr>
              <w:t>VÝCHOVA DEMOKRATICKÉHO OBČANA - Občanská společnost a škola</w:t>
            </w:r>
          </w:p>
        </w:tc>
      </w:tr>
      <w:tr w:rsidR="00E85837" w14:paraId="0FF3D633"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4660BE33" w14:textId="77777777" w:rsidR="00E85837" w:rsidRPr="00E85837" w:rsidRDefault="00E85837" w:rsidP="00E85837">
            <w:pPr>
              <w:spacing w:after="0" w:line="259" w:lineRule="auto"/>
              <w:ind w:left="99" w:firstLine="0"/>
              <w:rPr>
                <w:sz w:val="20"/>
              </w:rPr>
            </w:pPr>
            <w:r>
              <w:rPr>
                <w:sz w:val="20"/>
              </w:rPr>
              <w:t xml:space="preserve">       úcta</w:t>
            </w:r>
            <w:r w:rsidRPr="00E85837">
              <w:rPr>
                <w:sz w:val="20"/>
              </w:rPr>
              <w:t xml:space="preserve"> k zákonům a společenským hodnotám (jakými jsou například svoboda, spravedlnost, solidarita, odpovědnost, tolerance). </w:t>
            </w:r>
          </w:p>
          <w:p w14:paraId="086D8771" w14:textId="77777777" w:rsidR="00E85837" w:rsidRPr="00E85837" w:rsidRDefault="00E85837" w:rsidP="00E85837">
            <w:pPr>
              <w:spacing w:after="0" w:line="259" w:lineRule="auto"/>
              <w:ind w:left="0" w:firstLine="0"/>
              <w:rPr>
                <w:sz w:val="20"/>
              </w:rPr>
            </w:pPr>
            <w:r>
              <w:rPr>
                <w:sz w:val="20"/>
              </w:rPr>
              <w:t xml:space="preserve">         práva a povinnosti, jejich dodržování a aktivní</w:t>
            </w:r>
            <w:r w:rsidRPr="00E85837">
              <w:rPr>
                <w:sz w:val="20"/>
              </w:rPr>
              <w:t xml:space="preserve"> obhajování. </w:t>
            </w:r>
          </w:p>
          <w:p w14:paraId="6CF1B684" w14:textId="77777777" w:rsidR="00E85837" w:rsidRDefault="00E85837" w:rsidP="00E85837">
            <w:pPr>
              <w:spacing w:after="0" w:line="259" w:lineRule="auto"/>
              <w:ind w:left="99" w:firstLine="0"/>
              <w:jc w:val="center"/>
              <w:rPr>
                <w:sz w:val="20"/>
              </w:rPr>
            </w:pPr>
          </w:p>
        </w:tc>
      </w:tr>
      <w:tr w:rsidR="00FB366C" w14:paraId="2C876F50"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186D19E7" w14:textId="77777777" w:rsidR="00FB366C" w:rsidRDefault="00D579B4">
            <w:pPr>
              <w:spacing w:after="0" w:line="259" w:lineRule="auto"/>
              <w:ind w:left="99" w:firstLine="0"/>
              <w:jc w:val="center"/>
            </w:pPr>
            <w:r>
              <w:rPr>
                <w:sz w:val="20"/>
              </w:rPr>
              <w:t>OSOBNOSTNÍ A SOCIÁLNÍ VÝCHOVA - Sebepoznání a sebepojetí</w:t>
            </w:r>
            <w:r>
              <w:t xml:space="preserve"> </w:t>
            </w:r>
          </w:p>
        </w:tc>
      </w:tr>
      <w:tr w:rsidR="00FB366C" w14:paraId="63D2BC29"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2C612F9" w14:textId="77777777" w:rsidR="00FB366C" w:rsidRDefault="00D579B4">
            <w:pPr>
              <w:spacing w:after="0" w:line="259" w:lineRule="auto"/>
              <w:ind w:left="357" w:firstLine="0"/>
              <w:jc w:val="left"/>
            </w:pPr>
            <w:r>
              <w:rPr>
                <w:rFonts w:ascii="Arial" w:eastAsia="Arial" w:hAnsi="Arial" w:cs="Arial"/>
                <w:sz w:val="24"/>
              </w:rPr>
              <w:t xml:space="preserve"> </w:t>
            </w:r>
            <w:r>
              <w:rPr>
                <w:sz w:val="20"/>
              </w:rPr>
              <w:t>co o sobě vím, a co ne</w:t>
            </w:r>
            <w:r>
              <w:t xml:space="preserve"> </w:t>
            </w:r>
          </w:p>
        </w:tc>
      </w:tr>
      <w:tr w:rsidR="00FB366C" w14:paraId="00F5A712"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26896BB4" w14:textId="77777777" w:rsidR="00FB366C" w:rsidRDefault="00D579B4">
            <w:pPr>
              <w:spacing w:after="0" w:line="259" w:lineRule="auto"/>
              <w:ind w:left="98" w:firstLine="0"/>
              <w:jc w:val="center"/>
            </w:pPr>
            <w:r>
              <w:rPr>
                <w:sz w:val="20"/>
              </w:rPr>
              <w:t>OSOBNOSTNÍ A SOCIÁLNÍ VÝCHOVA - Mezilidské vztahy</w:t>
            </w:r>
            <w:r>
              <w:t xml:space="preserve"> </w:t>
            </w:r>
          </w:p>
        </w:tc>
      </w:tr>
      <w:tr w:rsidR="00FB366C" w14:paraId="6D5C6A7D"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B17065F" w14:textId="77777777" w:rsidR="00FB366C" w:rsidRDefault="00D579B4">
            <w:pPr>
              <w:spacing w:after="0" w:line="259" w:lineRule="auto"/>
              <w:ind w:left="357" w:firstLine="0"/>
              <w:jc w:val="left"/>
            </w:pPr>
            <w:r>
              <w:rPr>
                <w:rFonts w:ascii="Arial" w:eastAsia="Arial" w:hAnsi="Arial" w:cs="Arial"/>
                <w:sz w:val="24"/>
              </w:rPr>
              <w:t xml:space="preserve"> </w:t>
            </w:r>
            <w:r>
              <w:rPr>
                <w:sz w:val="20"/>
              </w:rPr>
              <w:t>chování podporující dobré vztahy</w:t>
            </w:r>
            <w:r>
              <w:t xml:space="preserve"> </w:t>
            </w:r>
          </w:p>
        </w:tc>
      </w:tr>
      <w:tr w:rsidR="00FB366C" w14:paraId="569DE00B"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0D6E2C15" w14:textId="77777777" w:rsidR="00FB366C" w:rsidRDefault="00D579B4">
            <w:pPr>
              <w:spacing w:after="0" w:line="259" w:lineRule="auto"/>
              <w:ind w:left="97" w:firstLine="0"/>
              <w:jc w:val="center"/>
            </w:pPr>
            <w:r>
              <w:rPr>
                <w:sz w:val="20"/>
              </w:rPr>
              <w:t>ENVIRONMENTÁLNÍ VÝCHOVA - Lidské aktivity a problémy životního prostředí</w:t>
            </w:r>
            <w:r>
              <w:t xml:space="preserve"> </w:t>
            </w:r>
          </w:p>
        </w:tc>
      </w:tr>
      <w:tr w:rsidR="00FB366C" w14:paraId="4863321C"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1A8EB9A" w14:textId="77777777" w:rsidR="00FB366C" w:rsidRDefault="00D579B4">
            <w:pPr>
              <w:spacing w:after="0" w:line="259" w:lineRule="auto"/>
              <w:ind w:left="357" w:firstLine="0"/>
              <w:jc w:val="left"/>
            </w:pPr>
            <w:r>
              <w:rPr>
                <w:rFonts w:ascii="Arial" w:eastAsia="Arial" w:hAnsi="Arial" w:cs="Arial"/>
                <w:sz w:val="24"/>
              </w:rPr>
              <w:t xml:space="preserve"> </w:t>
            </w:r>
            <w:r>
              <w:rPr>
                <w:sz w:val="20"/>
              </w:rPr>
              <w:t>desatero chování v přírodě</w:t>
            </w:r>
            <w:r>
              <w:t xml:space="preserve"> </w:t>
            </w:r>
          </w:p>
        </w:tc>
      </w:tr>
      <w:tr w:rsidR="00FB366C" w14:paraId="58880614"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20863ABC" w14:textId="77777777" w:rsidR="00FB366C" w:rsidRDefault="00D579B4">
            <w:pPr>
              <w:spacing w:after="0" w:line="259" w:lineRule="auto"/>
              <w:ind w:left="93" w:firstLine="0"/>
              <w:jc w:val="center"/>
            </w:pPr>
            <w:r>
              <w:rPr>
                <w:sz w:val="20"/>
              </w:rPr>
              <w:t>MULTIKULTURNÍ VÝCHOVA - Lidské vztahy</w:t>
            </w:r>
            <w:r>
              <w:t xml:space="preserve"> </w:t>
            </w:r>
          </w:p>
        </w:tc>
      </w:tr>
      <w:tr w:rsidR="00FB366C" w14:paraId="51B28B6B"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55E078D" w14:textId="77777777" w:rsidR="00FB366C" w:rsidRDefault="00D579B4">
            <w:pPr>
              <w:spacing w:after="0" w:line="259" w:lineRule="auto"/>
              <w:ind w:left="357" w:firstLine="0"/>
              <w:jc w:val="left"/>
            </w:pPr>
            <w:r>
              <w:rPr>
                <w:rFonts w:ascii="Arial" w:eastAsia="Arial" w:hAnsi="Arial" w:cs="Arial"/>
                <w:sz w:val="24"/>
              </w:rPr>
              <w:t xml:space="preserve"> </w:t>
            </w:r>
            <w:r>
              <w:rPr>
                <w:sz w:val="20"/>
              </w:rPr>
              <w:t>uplatňování principu slušného chování</w:t>
            </w:r>
            <w:r>
              <w:t xml:space="preserve"> </w:t>
            </w:r>
          </w:p>
          <w:p w14:paraId="3354A7B5" w14:textId="77777777" w:rsidR="00E85837" w:rsidRPr="00E85837" w:rsidRDefault="00E85837">
            <w:pPr>
              <w:spacing w:after="0" w:line="259" w:lineRule="auto"/>
              <w:ind w:left="357" w:firstLine="0"/>
              <w:jc w:val="left"/>
              <w:rPr>
                <w:sz w:val="20"/>
                <w:szCs w:val="20"/>
              </w:rPr>
            </w:pPr>
            <w:r w:rsidRPr="00E85837">
              <w:rPr>
                <w:sz w:val="20"/>
                <w:szCs w:val="20"/>
              </w:rPr>
              <w:t>otázka lidských práv a svobod společně se základními dokumenty</w:t>
            </w:r>
          </w:p>
        </w:tc>
      </w:tr>
    </w:tbl>
    <w:p w14:paraId="499B5858" w14:textId="77777777" w:rsidR="00FB366C" w:rsidRDefault="00D579B4">
      <w:pPr>
        <w:spacing w:after="0" w:line="259" w:lineRule="auto"/>
        <w:ind w:left="0" w:firstLine="0"/>
      </w:pPr>
      <w:r>
        <w:t xml:space="preserve">    </w:t>
      </w:r>
    </w:p>
    <w:tbl>
      <w:tblPr>
        <w:tblW w:w="13741" w:type="dxa"/>
        <w:tblInd w:w="-13" w:type="dxa"/>
        <w:tblCellMar>
          <w:top w:w="59" w:type="dxa"/>
          <w:left w:w="16" w:type="dxa"/>
          <w:right w:w="25" w:type="dxa"/>
        </w:tblCellMar>
        <w:tblLook w:val="04A0" w:firstRow="1" w:lastRow="0" w:firstColumn="1" w:lastColumn="0" w:noHBand="0" w:noVBand="1"/>
      </w:tblPr>
      <w:tblGrid>
        <w:gridCol w:w="4533"/>
        <w:gridCol w:w="4674"/>
        <w:gridCol w:w="4534"/>
      </w:tblGrid>
      <w:tr w:rsidR="00FB366C" w14:paraId="21B6253D"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679904F4" w14:textId="77777777" w:rsidR="00FB366C" w:rsidRDefault="00D579B4">
            <w:pPr>
              <w:spacing w:after="0" w:line="259" w:lineRule="auto"/>
              <w:ind w:left="4" w:firstLine="0"/>
              <w:jc w:val="center"/>
            </w:pPr>
            <w:r>
              <w:rPr>
                <w:b/>
                <w:sz w:val="20"/>
              </w:rPr>
              <w:t>Prvouka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45FEE70" w14:textId="77777777" w:rsidR="00FB366C" w:rsidRDefault="00D579B4">
            <w:pPr>
              <w:spacing w:after="0" w:line="259" w:lineRule="auto"/>
              <w:ind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F4B2AD0" w14:textId="77777777" w:rsidR="00FB366C" w:rsidRDefault="00D579B4">
            <w:pPr>
              <w:spacing w:after="0" w:line="259" w:lineRule="auto"/>
              <w:ind w:left="0" w:firstLine="0"/>
              <w:jc w:val="left"/>
            </w:pPr>
            <w:r>
              <w:t xml:space="preserve"> </w:t>
            </w:r>
          </w:p>
        </w:tc>
      </w:tr>
      <w:tr w:rsidR="00FB366C" w14:paraId="1345CFFA" w14:textId="77777777">
        <w:trPr>
          <w:trHeight w:val="1526"/>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63BF4710" w14:textId="77777777" w:rsidR="00FB366C" w:rsidRDefault="00D579B4">
            <w:pPr>
              <w:spacing w:after="0" w:line="259" w:lineRule="auto"/>
              <w:ind w:left="4"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3C16099A" w14:textId="77777777" w:rsidR="00FB366C" w:rsidRDefault="00D579B4" w:rsidP="00A42562">
            <w:pPr>
              <w:numPr>
                <w:ilvl w:val="0"/>
                <w:numId w:val="56"/>
              </w:numPr>
              <w:spacing w:after="21" w:line="259" w:lineRule="auto"/>
              <w:ind w:hanging="360"/>
              <w:jc w:val="left"/>
            </w:pPr>
            <w:r>
              <w:rPr>
                <w:sz w:val="20"/>
              </w:rPr>
              <w:t>Kompetence k učení</w:t>
            </w:r>
            <w:r>
              <w:t xml:space="preserve"> </w:t>
            </w:r>
          </w:p>
          <w:p w14:paraId="347B3C27" w14:textId="77777777" w:rsidR="00FB366C" w:rsidRDefault="00D579B4" w:rsidP="00A42562">
            <w:pPr>
              <w:numPr>
                <w:ilvl w:val="0"/>
                <w:numId w:val="56"/>
              </w:numPr>
              <w:spacing w:after="22" w:line="259" w:lineRule="auto"/>
              <w:ind w:hanging="360"/>
              <w:jc w:val="left"/>
            </w:pPr>
            <w:r>
              <w:rPr>
                <w:sz w:val="20"/>
              </w:rPr>
              <w:t>Kompetence komunikativní</w:t>
            </w:r>
            <w:r>
              <w:t xml:space="preserve"> </w:t>
            </w:r>
          </w:p>
          <w:p w14:paraId="76BF6A86" w14:textId="77777777" w:rsidR="00FB366C" w:rsidRDefault="00D579B4" w:rsidP="00A42562">
            <w:pPr>
              <w:numPr>
                <w:ilvl w:val="0"/>
                <w:numId w:val="56"/>
              </w:numPr>
              <w:spacing w:after="21" w:line="259" w:lineRule="auto"/>
              <w:ind w:hanging="360"/>
              <w:jc w:val="left"/>
            </w:pPr>
            <w:r>
              <w:rPr>
                <w:sz w:val="20"/>
              </w:rPr>
              <w:t>Kompetence sociální a personální</w:t>
            </w:r>
            <w:r>
              <w:t xml:space="preserve"> </w:t>
            </w:r>
          </w:p>
          <w:p w14:paraId="28668606" w14:textId="77777777" w:rsidR="00FB366C" w:rsidRDefault="00D579B4" w:rsidP="00A42562">
            <w:pPr>
              <w:numPr>
                <w:ilvl w:val="0"/>
                <w:numId w:val="56"/>
              </w:numPr>
              <w:spacing w:after="20" w:line="259" w:lineRule="auto"/>
              <w:ind w:hanging="360"/>
              <w:jc w:val="left"/>
            </w:pPr>
            <w:r>
              <w:rPr>
                <w:sz w:val="20"/>
              </w:rPr>
              <w:t>Kompetence občanské</w:t>
            </w:r>
            <w:r>
              <w:t xml:space="preserve"> </w:t>
            </w:r>
          </w:p>
          <w:p w14:paraId="00306B07" w14:textId="77777777" w:rsidR="00FB366C" w:rsidRDefault="00D579B4" w:rsidP="00A42562">
            <w:pPr>
              <w:numPr>
                <w:ilvl w:val="0"/>
                <w:numId w:val="56"/>
              </w:numPr>
              <w:spacing w:after="0" w:line="259" w:lineRule="auto"/>
              <w:ind w:hanging="360"/>
              <w:jc w:val="left"/>
            </w:pPr>
            <w:r>
              <w:rPr>
                <w:sz w:val="20"/>
              </w:rPr>
              <w:t>Kompetence pracovní</w:t>
            </w:r>
            <w:r>
              <w:t xml:space="preserve"> </w:t>
            </w:r>
          </w:p>
          <w:p w14:paraId="5C868CA9" w14:textId="77777777" w:rsidR="000160FA" w:rsidRDefault="000160FA" w:rsidP="00A42562">
            <w:pPr>
              <w:numPr>
                <w:ilvl w:val="0"/>
                <w:numId w:val="56"/>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30CF142D" w14:textId="77777777" w:rsidR="00FB366C" w:rsidRDefault="00FB366C">
            <w:pPr>
              <w:spacing w:after="160" w:line="259" w:lineRule="auto"/>
              <w:ind w:left="0" w:firstLine="0"/>
              <w:jc w:val="left"/>
            </w:pPr>
          </w:p>
        </w:tc>
      </w:tr>
      <w:tr w:rsidR="00FB366C" w14:paraId="5D91007B" w14:textId="77777777">
        <w:trPr>
          <w:trHeight w:val="283"/>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78486430" w14:textId="77777777" w:rsidR="00FB366C" w:rsidRDefault="00D579B4">
            <w:pPr>
              <w:spacing w:after="0" w:line="259" w:lineRule="auto"/>
              <w:ind w:left="7"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0C387263" w14:textId="77777777" w:rsidR="00FB366C" w:rsidRDefault="00D579B4">
            <w:pPr>
              <w:spacing w:after="0" w:line="259" w:lineRule="auto"/>
              <w:ind w:left="9"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6C88F7A2" w14:textId="77777777" w:rsidR="00FB366C" w:rsidRDefault="00D579B4">
            <w:pPr>
              <w:spacing w:after="0" w:line="259" w:lineRule="auto"/>
              <w:ind w:left="7" w:firstLine="0"/>
              <w:jc w:val="center"/>
            </w:pPr>
            <w:r>
              <w:rPr>
                <w:b/>
                <w:sz w:val="20"/>
              </w:rPr>
              <w:t>Učivo</w:t>
            </w:r>
            <w:r>
              <w:t xml:space="preserve"> </w:t>
            </w:r>
          </w:p>
        </w:tc>
      </w:tr>
      <w:tr w:rsidR="00FB366C" w:rsidRPr="00C80562" w14:paraId="6FB193C8"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1ECC47A0" w14:textId="77777777" w:rsidR="00FB366C" w:rsidRPr="00C80562" w:rsidRDefault="00D579B4">
            <w:pPr>
              <w:spacing w:after="0" w:line="259" w:lineRule="auto"/>
              <w:ind w:left="57" w:firstLine="0"/>
              <w:jc w:val="left"/>
              <w:rPr>
                <w:b/>
              </w:rPr>
            </w:pPr>
            <w:r w:rsidRPr="00C80562">
              <w:rPr>
                <w:b/>
                <w:i/>
                <w:sz w:val="20"/>
              </w:rPr>
              <w:t>ČJS-3-5-01p uplatňuje hygienické návyky a zvládá sebeobsluhu; popíše své zdravotní potíže a pocity; zvládá ošetření drobných poranění</w:t>
            </w:r>
            <w:r w:rsidRPr="00C8056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E48FE8" w14:textId="77777777" w:rsidR="00FB366C" w:rsidRPr="00C80562" w:rsidRDefault="00D579B4">
            <w:pPr>
              <w:spacing w:after="0" w:line="259" w:lineRule="auto"/>
              <w:ind w:left="61" w:firstLine="0"/>
              <w:jc w:val="left"/>
              <w:rPr>
                <w:b/>
              </w:rPr>
            </w:pPr>
            <w:r w:rsidRPr="00C80562">
              <w:rPr>
                <w:b/>
                <w:sz w:val="20"/>
              </w:rPr>
              <w:t>zvládá ošetření drobných poranění</w:t>
            </w:r>
            <w:r w:rsidRPr="00C8056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4717565" w14:textId="77777777" w:rsidR="00FB366C" w:rsidRPr="00C80562" w:rsidRDefault="00D579B4">
            <w:pPr>
              <w:spacing w:after="0" w:line="259" w:lineRule="auto"/>
              <w:ind w:left="60" w:firstLine="0"/>
              <w:jc w:val="left"/>
              <w:rPr>
                <w:b/>
              </w:rPr>
            </w:pPr>
            <w:r w:rsidRPr="00C80562">
              <w:rPr>
                <w:b/>
                <w:sz w:val="20"/>
              </w:rPr>
              <w:t>první pomoc při drobném poranění; bodnutí hmyzem; pomoc při ošetřování člena rodiny v případě nemoci</w:t>
            </w:r>
            <w:r w:rsidRPr="00C80562">
              <w:rPr>
                <w:b/>
              </w:rPr>
              <w:t xml:space="preserve"> </w:t>
            </w:r>
          </w:p>
        </w:tc>
      </w:tr>
      <w:tr w:rsidR="00FB366C" w:rsidRPr="00C80562" w14:paraId="0D9DC937"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0A7F55AC" w14:textId="77777777" w:rsidR="00FB366C" w:rsidRPr="00C80562" w:rsidRDefault="00D579B4">
            <w:pPr>
              <w:spacing w:after="0" w:line="259" w:lineRule="auto"/>
              <w:ind w:left="57" w:firstLine="0"/>
              <w:jc w:val="left"/>
              <w:rPr>
                <w:b/>
              </w:rPr>
            </w:pPr>
            <w:r w:rsidRPr="00C80562">
              <w:rPr>
                <w:b/>
                <w:i/>
                <w:sz w:val="20"/>
              </w:rPr>
              <w:lastRenderedPageBreak/>
              <w:t xml:space="preserve">ČJS-3-5-02p rozezná nebezpečí; dodržuje zásady </w:t>
            </w:r>
          </w:p>
        </w:tc>
        <w:tc>
          <w:tcPr>
            <w:tcW w:w="4674" w:type="dxa"/>
            <w:tcBorders>
              <w:top w:val="single" w:sz="6" w:space="0" w:color="808080"/>
              <w:left w:val="single" w:sz="6" w:space="0" w:color="808080"/>
              <w:bottom w:val="single" w:sz="6" w:space="0" w:color="808080"/>
              <w:right w:val="single" w:sz="6" w:space="0" w:color="808080"/>
            </w:tcBorders>
          </w:tcPr>
          <w:p w14:paraId="52065E42" w14:textId="77777777" w:rsidR="00FB366C" w:rsidRPr="00C80562" w:rsidRDefault="00D579B4">
            <w:pPr>
              <w:spacing w:after="0" w:line="259" w:lineRule="auto"/>
              <w:ind w:left="61" w:firstLine="0"/>
              <w:jc w:val="left"/>
              <w:rPr>
                <w:b/>
              </w:rPr>
            </w:pPr>
            <w:r w:rsidRPr="00C80562">
              <w:rPr>
                <w:b/>
                <w:sz w:val="20"/>
              </w:rPr>
              <w:t>neohrožuje své zdraví ani zdraví jiných</w:t>
            </w:r>
            <w:r w:rsidRPr="00C8056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95ADB59" w14:textId="77777777" w:rsidR="00FB366C" w:rsidRPr="00C80562" w:rsidRDefault="00D579B4">
            <w:pPr>
              <w:spacing w:after="0" w:line="259" w:lineRule="auto"/>
              <w:ind w:left="60" w:firstLine="0"/>
              <w:jc w:val="left"/>
              <w:rPr>
                <w:b/>
              </w:rPr>
            </w:pPr>
            <w:r w:rsidRPr="00C80562">
              <w:rPr>
                <w:b/>
                <w:sz w:val="20"/>
              </w:rPr>
              <w:t>zdravý životní styl, prevence před onemocněním</w:t>
            </w:r>
            <w:r w:rsidRPr="00C80562">
              <w:rPr>
                <w:b/>
              </w:rPr>
              <w:t xml:space="preserve"> </w:t>
            </w:r>
          </w:p>
        </w:tc>
      </w:tr>
    </w:tbl>
    <w:p w14:paraId="793CFB53" w14:textId="77777777" w:rsidR="00FB366C" w:rsidRPr="00C80562" w:rsidRDefault="00FB366C">
      <w:pPr>
        <w:spacing w:after="0" w:line="259" w:lineRule="auto"/>
        <w:ind w:left="-1800" w:right="37" w:firstLine="0"/>
        <w:jc w:val="left"/>
        <w:rPr>
          <w:b/>
        </w:rPr>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407FB018"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3828FC5" w14:textId="77777777" w:rsidR="00FB366C" w:rsidRDefault="00D579B4">
            <w:pPr>
              <w:spacing w:after="0" w:line="259" w:lineRule="auto"/>
              <w:ind w:left="0" w:right="21" w:firstLine="0"/>
              <w:jc w:val="center"/>
            </w:pPr>
            <w:r>
              <w:rPr>
                <w:b/>
                <w:sz w:val="20"/>
              </w:rPr>
              <w:t>Prvouka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2D252B5" w14:textId="77777777" w:rsidR="00FB366C" w:rsidRDefault="00D579B4">
            <w:pPr>
              <w:spacing w:after="0" w:line="259" w:lineRule="auto"/>
              <w:ind w:left="0" w:right="15"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9BBB0EF" w14:textId="77777777" w:rsidR="00FB366C" w:rsidRDefault="00D579B4">
            <w:pPr>
              <w:spacing w:after="0" w:line="259" w:lineRule="auto"/>
              <w:ind w:left="0" w:firstLine="0"/>
              <w:jc w:val="left"/>
            </w:pPr>
            <w:r>
              <w:t xml:space="preserve"> </w:t>
            </w:r>
          </w:p>
        </w:tc>
      </w:tr>
      <w:tr w:rsidR="00FB366C" w:rsidRPr="00395982" w14:paraId="21AF74E4"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7D935870" w14:textId="77777777" w:rsidR="00FB366C" w:rsidRPr="00395982" w:rsidRDefault="00D579B4">
            <w:pPr>
              <w:spacing w:after="0" w:line="259" w:lineRule="auto"/>
              <w:ind w:left="57" w:firstLine="0"/>
              <w:jc w:val="left"/>
              <w:rPr>
                <w:b/>
              </w:rPr>
            </w:pPr>
            <w:r w:rsidRPr="00395982">
              <w:rPr>
                <w:b/>
                <w:i/>
                <w:sz w:val="20"/>
              </w:rPr>
              <w:t>bezpečného chování; neohrožuje své zdraví a zdraví jiných</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B4CB15" w14:textId="77777777" w:rsidR="00FB366C" w:rsidRPr="00395982"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6ADFAAFC" w14:textId="77777777" w:rsidR="00FB366C" w:rsidRPr="00395982" w:rsidRDefault="00FB366C">
            <w:pPr>
              <w:spacing w:after="160" w:line="259" w:lineRule="auto"/>
              <w:ind w:left="0" w:firstLine="0"/>
              <w:jc w:val="left"/>
              <w:rPr>
                <w:b/>
              </w:rPr>
            </w:pPr>
          </w:p>
        </w:tc>
      </w:tr>
      <w:tr w:rsidR="00FB366C" w:rsidRPr="00395982" w14:paraId="0AAC16E8"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632425AB" w14:textId="77777777" w:rsidR="00FB366C" w:rsidRPr="00395982" w:rsidRDefault="00D579B4">
            <w:pPr>
              <w:spacing w:after="0" w:line="259" w:lineRule="auto"/>
              <w:ind w:left="57" w:firstLine="0"/>
              <w:jc w:val="left"/>
              <w:rPr>
                <w:b/>
              </w:rPr>
            </w:pPr>
            <w:r w:rsidRPr="00395982">
              <w:rPr>
                <w:b/>
                <w:i/>
                <w:sz w:val="20"/>
              </w:rPr>
              <w:t>ČJS-3-5-02p uplatňuje základní pravidla bezpečného chování účastníka silničního provozu</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C5FEF6" w14:textId="77777777" w:rsidR="00FB366C" w:rsidRPr="00395982" w:rsidRDefault="00D579B4">
            <w:pPr>
              <w:spacing w:after="0" w:line="259" w:lineRule="auto"/>
              <w:ind w:left="61" w:firstLine="0"/>
              <w:jc w:val="left"/>
              <w:rPr>
                <w:b/>
              </w:rPr>
            </w:pPr>
            <w:r w:rsidRPr="00395982">
              <w:rPr>
                <w:b/>
                <w:sz w:val="20"/>
              </w:rPr>
              <w:t>uplatňuje základní pravidla bezpečného chování účastníka silničního provozu</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D32E82" w14:textId="77777777" w:rsidR="00FB366C" w:rsidRPr="00395982" w:rsidRDefault="00D579B4">
            <w:pPr>
              <w:spacing w:after="0" w:line="259" w:lineRule="auto"/>
              <w:ind w:left="60" w:right="10" w:firstLine="0"/>
              <w:jc w:val="left"/>
              <w:rPr>
                <w:b/>
              </w:rPr>
            </w:pPr>
            <w:r w:rsidRPr="00395982">
              <w:rPr>
                <w:b/>
                <w:sz w:val="20"/>
              </w:rPr>
              <w:t>základní pravidla silničního provozu určená pro cyklisty</w:t>
            </w:r>
            <w:r w:rsidRPr="00395982">
              <w:rPr>
                <w:b/>
              </w:rPr>
              <w:t xml:space="preserve"> </w:t>
            </w:r>
          </w:p>
        </w:tc>
      </w:tr>
      <w:tr w:rsidR="00FB366C" w:rsidRPr="00395982" w14:paraId="29221AE1"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6F7886B" w14:textId="77777777" w:rsidR="00FB366C" w:rsidRPr="00395982" w:rsidRDefault="00D579B4">
            <w:pPr>
              <w:spacing w:after="0" w:line="259" w:lineRule="auto"/>
              <w:ind w:left="57" w:firstLine="0"/>
              <w:jc w:val="left"/>
              <w:rPr>
                <w:b/>
              </w:rPr>
            </w:pPr>
            <w:r w:rsidRPr="00395982">
              <w:rPr>
                <w:b/>
                <w:i/>
                <w:sz w:val="20"/>
              </w:rPr>
              <w:t>ČJS-3-1-01p popíše a zvládne cestu do školy</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3924F2" w14:textId="77777777" w:rsidR="00FB366C" w:rsidRPr="00395982" w:rsidRDefault="00D579B4">
            <w:pPr>
              <w:spacing w:after="0" w:line="259" w:lineRule="auto"/>
              <w:ind w:left="61" w:firstLine="0"/>
              <w:jc w:val="left"/>
              <w:rPr>
                <w:b/>
              </w:rPr>
            </w:pPr>
            <w:r w:rsidRPr="00395982">
              <w:rPr>
                <w:b/>
                <w:sz w:val="20"/>
              </w:rPr>
              <w:t>popíše a zvládne cestu do školy</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4B3AF8" w14:textId="77777777" w:rsidR="00FB366C" w:rsidRPr="00395982" w:rsidRDefault="00D579B4">
            <w:pPr>
              <w:spacing w:after="0" w:line="259" w:lineRule="auto"/>
              <w:ind w:left="60" w:firstLine="0"/>
              <w:jc w:val="left"/>
              <w:rPr>
                <w:b/>
              </w:rPr>
            </w:pPr>
            <w:r w:rsidRPr="00395982">
              <w:rPr>
                <w:b/>
                <w:sz w:val="20"/>
              </w:rPr>
              <w:t>adresa; zvládnutí cesty do školy; jednoduchý popis cesty; orientace v prostoru – širší okolí školy; obec</w:t>
            </w:r>
            <w:r w:rsidRPr="00395982">
              <w:rPr>
                <w:b/>
              </w:rPr>
              <w:t xml:space="preserve"> </w:t>
            </w:r>
          </w:p>
        </w:tc>
      </w:tr>
      <w:tr w:rsidR="00FB366C" w:rsidRPr="00395982" w14:paraId="3ED2E62C"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C6DFAF7" w14:textId="77777777" w:rsidR="00FB366C" w:rsidRPr="00395982" w:rsidRDefault="00D579B4">
            <w:pPr>
              <w:spacing w:after="0" w:line="259" w:lineRule="auto"/>
              <w:ind w:left="57" w:firstLine="0"/>
              <w:jc w:val="left"/>
              <w:rPr>
                <w:b/>
              </w:rPr>
            </w:pPr>
            <w:r w:rsidRPr="00395982">
              <w:rPr>
                <w:b/>
                <w:i/>
                <w:sz w:val="20"/>
              </w:rPr>
              <w:t>ČJS-3-1-03p uvede nejvýznamnější místa v okolí svého bydliště a školy</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41854F" w14:textId="77777777" w:rsidR="00FB366C" w:rsidRPr="00395982" w:rsidRDefault="00D579B4">
            <w:pPr>
              <w:spacing w:after="0" w:line="259" w:lineRule="auto"/>
              <w:ind w:left="61" w:firstLine="0"/>
              <w:jc w:val="left"/>
              <w:rPr>
                <w:b/>
              </w:rPr>
            </w:pPr>
            <w:r w:rsidRPr="00395982">
              <w:rPr>
                <w:b/>
                <w:sz w:val="20"/>
              </w:rPr>
              <w:t>uvede nejvýznamnější místa v okolí svého bydliště a školy</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A40EA6" w14:textId="77777777" w:rsidR="00FB366C" w:rsidRPr="00395982" w:rsidRDefault="00D579B4">
            <w:pPr>
              <w:spacing w:after="0" w:line="259" w:lineRule="auto"/>
              <w:ind w:left="60" w:firstLine="0"/>
              <w:jc w:val="left"/>
              <w:rPr>
                <w:b/>
              </w:rPr>
            </w:pPr>
            <w:r w:rsidRPr="00395982">
              <w:rPr>
                <w:b/>
                <w:sz w:val="20"/>
              </w:rPr>
              <w:t>význačná místa; regionální zvláštnosti; kulturní a historické zajímavosti</w:t>
            </w:r>
            <w:r w:rsidRPr="00395982">
              <w:rPr>
                <w:b/>
              </w:rPr>
              <w:t xml:space="preserve"> </w:t>
            </w:r>
          </w:p>
        </w:tc>
      </w:tr>
      <w:tr w:rsidR="00FB366C" w:rsidRPr="00395982" w14:paraId="6806768A"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BD50718" w14:textId="77777777" w:rsidR="00FB366C" w:rsidRPr="00395982" w:rsidRDefault="00D579B4">
            <w:pPr>
              <w:spacing w:after="0" w:line="259" w:lineRule="auto"/>
              <w:ind w:left="57" w:firstLine="0"/>
              <w:jc w:val="left"/>
              <w:rPr>
                <w:b/>
              </w:rPr>
            </w:pPr>
            <w:r w:rsidRPr="00395982">
              <w:rPr>
                <w:b/>
                <w:i/>
                <w:sz w:val="20"/>
              </w:rPr>
              <w:t>ČJS-3-2-01p rozlišuje role rodinných příslušníků a vztahy mezi nimi, rozlišuje blízké příbuzenské vztahy</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7DE6C7" w14:textId="77777777" w:rsidR="00FB366C" w:rsidRPr="00395982" w:rsidRDefault="00D579B4">
            <w:pPr>
              <w:spacing w:after="0" w:line="259" w:lineRule="auto"/>
              <w:ind w:left="61" w:firstLine="0"/>
              <w:jc w:val="left"/>
              <w:rPr>
                <w:b/>
              </w:rPr>
            </w:pPr>
            <w:r w:rsidRPr="00395982">
              <w:rPr>
                <w:b/>
                <w:sz w:val="20"/>
              </w:rPr>
              <w:t>rozlišuje blízké příbuzenské vztahy</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70B4FEF" w14:textId="77777777" w:rsidR="00FB366C" w:rsidRPr="00395982" w:rsidRDefault="00D579B4">
            <w:pPr>
              <w:spacing w:after="0" w:line="259" w:lineRule="auto"/>
              <w:ind w:left="60" w:firstLine="0"/>
              <w:jc w:val="left"/>
              <w:rPr>
                <w:b/>
              </w:rPr>
            </w:pPr>
            <w:r w:rsidRPr="00395982">
              <w:rPr>
                <w:b/>
                <w:sz w:val="20"/>
              </w:rPr>
              <w:t>rodina a příbuzní; vzájemná pomoc v rodině</w:t>
            </w:r>
            <w:r w:rsidRPr="00395982">
              <w:rPr>
                <w:b/>
              </w:rPr>
              <w:t xml:space="preserve"> </w:t>
            </w:r>
          </w:p>
        </w:tc>
      </w:tr>
      <w:tr w:rsidR="00FB366C" w:rsidRPr="00395982" w14:paraId="300D7AFF"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AFE697E" w14:textId="77777777" w:rsidR="00FB366C" w:rsidRPr="00395982" w:rsidRDefault="00D579B4">
            <w:pPr>
              <w:spacing w:after="0" w:line="259" w:lineRule="auto"/>
              <w:ind w:left="57" w:firstLine="0"/>
              <w:jc w:val="left"/>
              <w:rPr>
                <w:b/>
              </w:rPr>
            </w:pPr>
            <w:r w:rsidRPr="00395982">
              <w:rPr>
                <w:b/>
                <w:i/>
                <w:sz w:val="20"/>
              </w:rPr>
              <w:t>ČJS-3-2-01p dodržuje základní pravidla společenského chování</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21ED0C" w14:textId="77777777" w:rsidR="00FB366C" w:rsidRPr="00395982" w:rsidRDefault="00D579B4">
            <w:pPr>
              <w:spacing w:after="0" w:line="259" w:lineRule="auto"/>
              <w:ind w:left="61" w:firstLine="0"/>
              <w:jc w:val="left"/>
              <w:rPr>
                <w:b/>
              </w:rPr>
            </w:pPr>
            <w:r w:rsidRPr="00395982">
              <w:rPr>
                <w:b/>
                <w:sz w:val="20"/>
              </w:rPr>
              <w:t>dodržuje základní pravidla společenského chování</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8FE33D" w14:textId="77777777" w:rsidR="00FB366C" w:rsidRPr="00395982" w:rsidRDefault="00D579B4">
            <w:pPr>
              <w:spacing w:after="0" w:line="259" w:lineRule="auto"/>
              <w:ind w:left="60" w:firstLine="0"/>
              <w:jc w:val="left"/>
              <w:rPr>
                <w:b/>
              </w:rPr>
            </w:pPr>
            <w:r w:rsidRPr="00395982">
              <w:rPr>
                <w:b/>
                <w:sz w:val="20"/>
              </w:rPr>
              <w:t>základní pravidla společenského chování; stolování; vhodné a nevhodné chování při jídle ve školní jídelně, restauraci a cukrárně</w:t>
            </w:r>
            <w:r w:rsidRPr="00395982">
              <w:rPr>
                <w:b/>
              </w:rPr>
              <w:t xml:space="preserve"> </w:t>
            </w:r>
          </w:p>
        </w:tc>
      </w:tr>
      <w:tr w:rsidR="00FB366C" w:rsidRPr="00395982" w14:paraId="77A72137"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0344854" w14:textId="77777777" w:rsidR="00FB366C" w:rsidRPr="00395982" w:rsidRDefault="00D579B4">
            <w:pPr>
              <w:spacing w:after="0" w:line="259" w:lineRule="auto"/>
              <w:ind w:left="57" w:firstLine="0"/>
              <w:jc w:val="left"/>
              <w:rPr>
                <w:b/>
              </w:rPr>
            </w:pPr>
            <w:r w:rsidRPr="00395982">
              <w:rPr>
                <w:b/>
                <w:i/>
                <w:sz w:val="20"/>
              </w:rPr>
              <w:t>ČJS-3-2-01p projevuje toleranci k odlišnostem spolužáků, jejich přednostem i nedostatkům</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0C78121" w14:textId="77777777" w:rsidR="00FB366C" w:rsidRPr="00395982" w:rsidRDefault="00D579B4">
            <w:pPr>
              <w:spacing w:after="0" w:line="259" w:lineRule="auto"/>
              <w:ind w:left="61" w:firstLine="0"/>
              <w:jc w:val="left"/>
              <w:rPr>
                <w:b/>
              </w:rPr>
            </w:pPr>
            <w:r w:rsidRPr="00395982">
              <w:rPr>
                <w:b/>
                <w:sz w:val="20"/>
              </w:rPr>
              <w:t>projevuje toleranci k odlišnostem spolužáků</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B194D2" w14:textId="77777777" w:rsidR="00FB366C" w:rsidRPr="00395982" w:rsidRDefault="00D579B4">
            <w:pPr>
              <w:spacing w:after="0" w:line="259" w:lineRule="auto"/>
              <w:ind w:left="60" w:firstLine="0"/>
              <w:jc w:val="left"/>
              <w:rPr>
                <w:b/>
              </w:rPr>
            </w:pPr>
            <w:r w:rsidRPr="00395982">
              <w:rPr>
                <w:b/>
                <w:sz w:val="20"/>
              </w:rPr>
              <w:t>vztahy se spolužáky; osvojování vhodného chování ke spolužákům s handicapem</w:t>
            </w:r>
            <w:r w:rsidRPr="00395982">
              <w:rPr>
                <w:b/>
              </w:rPr>
              <w:t xml:space="preserve"> </w:t>
            </w:r>
          </w:p>
        </w:tc>
      </w:tr>
      <w:tr w:rsidR="00FB366C" w:rsidRPr="00395982" w14:paraId="27CDFD09"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61B22E85" w14:textId="77777777" w:rsidR="00FB366C" w:rsidRPr="00395982" w:rsidRDefault="00D579B4">
            <w:pPr>
              <w:spacing w:after="0" w:line="259" w:lineRule="auto"/>
              <w:ind w:left="57" w:firstLine="0"/>
              <w:jc w:val="left"/>
              <w:rPr>
                <w:b/>
              </w:rPr>
            </w:pPr>
            <w:r w:rsidRPr="00395982">
              <w:rPr>
                <w:b/>
                <w:i/>
                <w:sz w:val="20"/>
              </w:rPr>
              <w:t>ČJS-3-2-02p pojmenuje nejběžnější povolání a pracovní činnosti</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AF81C1" w14:textId="77777777" w:rsidR="00FB366C" w:rsidRPr="00395982" w:rsidRDefault="00D579B4">
            <w:pPr>
              <w:spacing w:after="0" w:line="259" w:lineRule="auto"/>
              <w:ind w:left="61" w:firstLine="0"/>
              <w:jc w:val="left"/>
              <w:rPr>
                <w:b/>
              </w:rPr>
            </w:pPr>
            <w:r w:rsidRPr="00395982">
              <w:rPr>
                <w:b/>
                <w:sz w:val="20"/>
              </w:rPr>
              <w:t>pojmenuje nejběžnější povolání a pracovní činnosti</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118FFE" w14:textId="77777777" w:rsidR="00FB366C" w:rsidRPr="00395982" w:rsidRDefault="00D579B4">
            <w:pPr>
              <w:spacing w:after="0" w:line="259" w:lineRule="auto"/>
              <w:ind w:left="60" w:firstLine="0"/>
              <w:jc w:val="left"/>
              <w:rPr>
                <w:b/>
              </w:rPr>
            </w:pPr>
            <w:r w:rsidRPr="00395982">
              <w:rPr>
                <w:b/>
                <w:sz w:val="20"/>
              </w:rPr>
              <w:t>různé druhy zaměstnání; stavba domu; hasiči; v pekárně</w:t>
            </w:r>
            <w:r w:rsidRPr="00395982">
              <w:rPr>
                <w:b/>
              </w:rPr>
              <w:t xml:space="preserve"> </w:t>
            </w:r>
          </w:p>
        </w:tc>
      </w:tr>
      <w:tr w:rsidR="00FB366C" w:rsidRPr="00395982" w14:paraId="6522E190" w14:textId="77777777">
        <w:trPr>
          <w:trHeight w:val="776"/>
        </w:trPr>
        <w:tc>
          <w:tcPr>
            <w:tcW w:w="4532" w:type="dxa"/>
            <w:tcBorders>
              <w:top w:val="single" w:sz="6" w:space="0" w:color="808080"/>
              <w:left w:val="single" w:sz="6" w:space="0" w:color="808080"/>
              <w:bottom w:val="single" w:sz="6" w:space="0" w:color="808080"/>
              <w:right w:val="single" w:sz="6" w:space="0" w:color="808080"/>
            </w:tcBorders>
          </w:tcPr>
          <w:p w14:paraId="2470FC1E" w14:textId="77777777" w:rsidR="00FB366C" w:rsidRPr="00395982" w:rsidRDefault="00D579B4">
            <w:pPr>
              <w:spacing w:after="0" w:line="259" w:lineRule="auto"/>
              <w:ind w:left="57" w:firstLine="0"/>
              <w:jc w:val="left"/>
              <w:rPr>
                <w:b/>
              </w:rPr>
            </w:pPr>
            <w:r w:rsidRPr="00395982">
              <w:rPr>
                <w:b/>
                <w:i/>
                <w:sz w:val="20"/>
              </w:rPr>
              <w:t>ČJS-3-2-01p při setkání s neznámými lidmi se chová adekvátně</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84C711" w14:textId="77777777" w:rsidR="00FB366C" w:rsidRPr="00395982" w:rsidRDefault="00D579B4">
            <w:pPr>
              <w:spacing w:after="0" w:line="259" w:lineRule="auto"/>
              <w:ind w:left="61" w:firstLine="0"/>
              <w:jc w:val="left"/>
              <w:rPr>
                <w:b/>
              </w:rPr>
            </w:pPr>
            <w:r w:rsidRPr="00395982">
              <w:rPr>
                <w:b/>
                <w:sz w:val="20"/>
              </w:rPr>
              <w:t>chová se adekvátně při setkání s neznámými lidmi</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9D5AB8C" w14:textId="77777777" w:rsidR="00FB366C" w:rsidRPr="00395982" w:rsidRDefault="00D579B4">
            <w:pPr>
              <w:spacing w:after="0" w:line="259" w:lineRule="auto"/>
              <w:ind w:left="60" w:right="265" w:firstLine="0"/>
              <w:rPr>
                <w:b/>
              </w:rPr>
            </w:pPr>
            <w:r w:rsidRPr="00395982">
              <w:rPr>
                <w:b/>
                <w:sz w:val="20"/>
              </w:rPr>
              <w:t>chování k neznámým lidem; rozlišování žádoucího a nežádoucího chování na praktických příkladech a v modelových situacích</w:t>
            </w:r>
            <w:r w:rsidRPr="00395982">
              <w:rPr>
                <w:b/>
              </w:rPr>
              <w:t xml:space="preserve"> </w:t>
            </w:r>
          </w:p>
        </w:tc>
      </w:tr>
      <w:tr w:rsidR="00FB366C" w:rsidRPr="00395982" w14:paraId="15BEB18A"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06344B00" w14:textId="77777777" w:rsidR="00FB366C" w:rsidRPr="00395982" w:rsidRDefault="00D579B4">
            <w:pPr>
              <w:spacing w:after="0" w:line="259" w:lineRule="auto"/>
              <w:ind w:left="57" w:firstLine="0"/>
              <w:jc w:val="left"/>
              <w:rPr>
                <w:b/>
              </w:rPr>
            </w:pPr>
            <w:r w:rsidRPr="00395982">
              <w:rPr>
                <w:b/>
                <w:i/>
                <w:sz w:val="20"/>
              </w:rPr>
              <w:t>ČJS-3-3-01p pozná, kolik je hodin; orientuje se v čase</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2DF1E1" w14:textId="77777777" w:rsidR="00FB366C" w:rsidRPr="00395982" w:rsidRDefault="00D579B4">
            <w:pPr>
              <w:spacing w:after="0" w:line="259" w:lineRule="auto"/>
              <w:ind w:left="61" w:firstLine="0"/>
              <w:jc w:val="left"/>
              <w:rPr>
                <w:b/>
              </w:rPr>
            </w:pPr>
            <w:r w:rsidRPr="00395982">
              <w:rPr>
                <w:b/>
                <w:sz w:val="20"/>
              </w:rPr>
              <w:t>orientuje se v čase</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A50507" w14:textId="77777777" w:rsidR="00FB366C" w:rsidRPr="00395982" w:rsidRDefault="00D579B4">
            <w:pPr>
              <w:spacing w:after="0" w:line="259" w:lineRule="auto"/>
              <w:ind w:left="60" w:firstLine="0"/>
              <w:jc w:val="left"/>
              <w:rPr>
                <w:b/>
              </w:rPr>
            </w:pPr>
            <w:r w:rsidRPr="00395982">
              <w:rPr>
                <w:b/>
                <w:sz w:val="20"/>
              </w:rPr>
              <w:t>časové jednotky – hodina, den, týden, měsíc, rok, orientace v kalendáři</w:t>
            </w:r>
            <w:r w:rsidRPr="00395982">
              <w:rPr>
                <w:b/>
              </w:rPr>
              <w:t xml:space="preserve"> </w:t>
            </w:r>
          </w:p>
        </w:tc>
      </w:tr>
      <w:tr w:rsidR="00FB366C" w:rsidRPr="00395982" w14:paraId="650ED4EC"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4FADC65C" w14:textId="77777777" w:rsidR="00FB366C" w:rsidRPr="00395982" w:rsidRDefault="00D579B4">
            <w:pPr>
              <w:spacing w:after="0" w:line="259" w:lineRule="auto"/>
              <w:ind w:left="57" w:firstLine="0"/>
              <w:jc w:val="left"/>
              <w:rPr>
                <w:b/>
              </w:rPr>
            </w:pPr>
            <w:r w:rsidRPr="00395982">
              <w:rPr>
                <w:b/>
                <w:i/>
                <w:sz w:val="20"/>
              </w:rPr>
              <w:t>ČJS-3-3-01p pozná, kolik je hodin; orientuje se v čase</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9F9F59" w14:textId="77777777" w:rsidR="00FB366C" w:rsidRPr="00395982" w:rsidRDefault="00D579B4">
            <w:pPr>
              <w:spacing w:after="0" w:line="259" w:lineRule="auto"/>
              <w:ind w:left="61" w:firstLine="0"/>
              <w:jc w:val="left"/>
              <w:rPr>
                <w:b/>
              </w:rPr>
            </w:pPr>
            <w:r w:rsidRPr="00395982">
              <w:rPr>
                <w:b/>
                <w:sz w:val="20"/>
              </w:rPr>
              <w:t>pozná hodiny</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B0F0B2" w14:textId="77777777" w:rsidR="00FB366C" w:rsidRPr="00395982" w:rsidRDefault="00D579B4">
            <w:pPr>
              <w:spacing w:after="0" w:line="259" w:lineRule="auto"/>
              <w:ind w:left="60" w:firstLine="0"/>
              <w:jc w:val="left"/>
              <w:rPr>
                <w:b/>
              </w:rPr>
            </w:pPr>
            <w:r w:rsidRPr="00395982">
              <w:rPr>
                <w:b/>
                <w:sz w:val="20"/>
              </w:rPr>
              <w:t>poznávání hodin; dělení hodiny</w:t>
            </w:r>
            <w:r w:rsidRPr="00395982">
              <w:rPr>
                <w:b/>
              </w:rPr>
              <w:t xml:space="preserve"> </w:t>
            </w:r>
          </w:p>
        </w:tc>
      </w:tr>
      <w:tr w:rsidR="00FB366C" w:rsidRPr="00395982" w14:paraId="5F7E99F6"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50B501C" w14:textId="77777777" w:rsidR="00FB366C" w:rsidRPr="00395982" w:rsidRDefault="00D579B4">
            <w:pPr>
              <w:spacing w:after="0" w:line="259" w:lineRule="auto"/>
              <w:ind w:left="57" w:firstLine="0"/>
              <w:jc w:val="left"/>
              <w:rPr>
                <w:b/>
              </w:rPr>
            </w:pPr>
            <w:r w:rsidRPr="00395982">
              <w:rPr>
                <w:b/>
                <w:i/>
                <w:sz w:val="20"/>
              </w:rPr>
              <w:t>ČJS-3-3-03p poznává různé lidské činnosti</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0CE4A4" w14:textId="77777777" w:rsidR="00FB366C" w:rsidRPr="00395982" w:rsidRDefault="00D579B4">
            <w:pPr>
              <w:spacing w:after="0" w:line="259" w:lineRule="auto"/>
              <w:ind w:left="61" w:firstLine="0"/>
              <w:jc w:val="left"/>
              <w:rPr>
                <w:b/>
              </w:rPr>
            </w:pPr>
            <w:r w:rsidRPr="00395982">
              <w:rPr>
                <w:b/>
                <w:sz w:val="20"/>
              </w:rPr>
              <w:t>rozliší tělesnou a duševní práci</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AC3055" w14:textId="77777777" w:rsidR="00FB366C" w:rsidRPr="00395982" w:rsidRDefault="00D579B4">
            <w:pPr>
              <w:spacing w:after="0" w:line="259" w:lineRule="auto"/>
              <w:ind w:left="60" w:firstLine="0"/>
              <w:jc w:val="left"/>
              <w:rPr>
                <w:b/>
              </w:rPr>
            </w:pPr>
            <w:r w:rsidRPr="00395982">
              <w:rPr>
                <w:b/>
                <w:sz w:val="20"/>
              </w:rPr>
              <w:t xml:space="preserve">pracovní činnosti lidí: tělesná a duševní práce; různá </w:t>
            </w:r>
          </w:p>
          <w:p w14:paraId="3BC71508" w14:textId="77777777" w:rsidR="00FB366C" w:rsidRPr="00395982" w:rsidRDefault="00D579B4">
            <w:pPr>
              <w:spacing w:after="0" w:line="259" w:lineRule="auto"/>
              <w:ind w:left="60" w:firstLine="0"/>
              <w:jc w:val="left"/>
              <w:rPr>
                <w:b/>
              </w:rPr>
            </w:pPr>
            <w:r w:rsidRPr="00395982">
              <w:rPr>
                <w:b/>
                <w:sz w:val="20"/>
              </w:rPr>
              <w:t>další povolání</w:t>
            </w:r>
            <w:r w:rsidRPr="00395982">
              <w:rPr>
                <w:b/>
              </w:rPr>
              <w:t xml:space="preserve"> </w:t>
            </w:r>
          </w:p>
        </w:tc>
      </w:tr>
      <w:tr w:rsidR="00FB366C" w:rsidRPr="00395982" w14:paraId="3829E738"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6E56C34" w14:textId="77777777" w:rsidR="00FB366C" w:rsidRPr="00395982" w:rsidRDefault="00D579B4">
            <w:pPr>
              <w:spacing w:after="0" w:line="259" w:lineRule="auto"/>
              <w:ind w:left="57" w:firstLine="0"/>
              <w:jc w:val="left"/>
              <w:rPr>
                <w:b/>
              </w:rPr>
            </w:pPr>
            <w:r w:rsidRPr="00395982">
              <w:rPr>
                <w:b/>
                <w:i/>
                <w:sz w:val="20"/>
              </w:rPr>
              <w:lastRenderedPageBreak/>
              <w:t>ČJS-3-4-01p pozoruje a na základě toho popíše některé viditelné proměny v přírodě v jednotlivých ročních obdobích</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A74C7B3" w14:textId="77777777" w:rsidR="00FB366C" w:rsidRPr="00395982" w:rsidRDefault="00D579B4">
            <w:pPr>
              <w:spacing w:after="0" w:line="259" w:lineRule="auto"/>
              <w:ind w:left="61" w:firstLine="0"/>
              <w:jc w:val="left"/>
              <w:rPr>
                <w:b/>
              </w:rPr>
            </w:pPr>
            <w:r w:rsidRPr="00395982">
              <w:rPr>
                <w:b/>
                <w:sz w:val="20"/>
              </w:rPr>
              <w:t>pracuje s kalendářem přírody</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1E22CC" w14:textId="77777777" w:rsidR="00FB366C" w:rsidRPr="00395982" w:rsidRDefault="00D579B4">
            <w:pPr>
              <w:spacing w:after="0" w:line="259" w:lineRule="auto"/>
              <w:ind w:left="60" w:firstLine="0"/>
              <w:jc w:val="left"/>
              <w:rPr>
                <w:b/>
              </w:rPr>
            </w:pPr>
            <w:r w:rsidRPr="00395982">
              <w:rPr>
                <w:b/>
                <w:sz w:val="20"/>
              </w:rPr>
              <w:t>kalendář přírody</w:t>
            </w:r>
            <w:r w:rsidRPr="00395982">
              <w:rPr>
                <w:b/>
              </w:rPr>
              <w:t xml:space="preserve"> </w:t>
            </w:r>
          </w:p>
        </w:tc>
      </w:tr>
      <w:tr w:rsidR="00FB366C" w:rsidRPr="00395982" w14:paraId="4B358732" w14:textId="77777777">
        <w:trPr>
          <w:trHeight w:val="290"/>
        </w:trPr>
        <w:tc>
          <w:tcPr>
            <w:tcW w:w="4532" w:type="dxa"/>
            <w:vMerge w:val="restart"/>
            <w:tcBorders>
              <w:top w:val="single" w:sz="6" w:space="0" w:color="808080"/>
              <w:left w:val="single" w:sz="6" w:space="0" w:color="808080"/>
              <w:bottom w:val="single" w:sz="6" w:space="0" w:color="808080"/>
              <w:right w:val="single" w:sz="6" w:space="0" w:color="808080"/>
            </w:tcBorders>
          </w:tcPr>
          <w:p w14:paraId="3A98139B" w14:textId="77777777" w:rsidR="00FB366C" w:rsidRPr="00395982" w:rsidRDefault="00D579B4">
            <w:pPr>
              <w:spacing w:after="0" w:line="259" w:lineRule="auto"/>
              <w:ind w:left="57" w:firstLine="0"/>
              <w:jc w:val="left"/>
              <w:rPr>
                <w:b/>
              </w:rPr>
            </w:pPr>
            <w:r w:rsidRPr="00395982">
              <w:rPr>
                <w:b/>
                <w:i/>
                <w:sz w:val="20"/>
              </w:rPr>
              <w:t>ČJS-3-4-02p pozná nejběžnější druhy domácích a volně žijících zvířat</w:t>
            </w:r>
            <w:r w:rsidRPr="00395982">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734E6FD" w14:textId="77777777" w:rsidR="00FB366C" w:rsidRPr="00395982" w:rsidRDefault="00D579B4">
            <w:pPr>
              <w:spacing w:after="0" w:line="259" w:lineRule="auto"/>
              <w:ind w:left="61" w:firstLine="0"/>
              <w:rPr>
                <w:b/>
              </w:rPr>
            </w:pPr>
            <w:r w:rsidRPr="00395982">
              <w:rPr>
                <w:b/>
                <w:sz w:val="20"/>
              </w:rPr>
              <w:t>pozná nejběžnější druhy domácích a volně žijících zvířat</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8E7544" w14:textId="77777777" w:rsidR="00FB366C" w:rsidRPr="00395982" w:rsidRDefault="00D579B4">
            <w:pPr>
              <w:spacing w:after="0" w:line="259" w:lineRule="auto"/>
              <w:ind w:left="60" w:firstLine="0"/>
              <w:jc w:val="left"/>
              <w:rPr>
                <w:b/>
              </w:rPr>
            </w:pPr>
            <w:r w:rsidRPr="00395982">
              <w:rPr>
                <w:b/>
                <w:sz w:val="20"/>
              </w:rPr>
              <w:t>volně žijící zvířata a ptáci</w:t>
            </w:r>
            <w:r w:rsidRPr="00395982">
              <w:rPr>
                <w:b/>
              </w:rPr>
              <w:t xml:space="preserve"> </w:t>
            </w:r>
          </w:p>
        </w:tc>
      </w:tr>
      <w:tr w:rsidR="00FB366C" w:rsidRPr="00395982" w14:paraId="509F5CC7" w14:textId="77777777">
        <w:trPr>
          <w:trHeight w:val="533"/>
        </w:trPr>
        <w:tc>
          <w:tcPr>
            <w:tcW w:w="0" w:type="auto"/>
            <w:vMerge/>
            <w:tcBorders>
              <w:top w:val="nil"/>
              <w:left w:val="single" w:sz="6" w:space="0" w:color="808080"/>
              <w:bottom w:val="single" w:sz="6" w:space="0" w:color="808080"/>
              <w:right w:val="single" w:sz="6" w:space="0" w:color="808080"/>
            </w:tcBorders>
          </w:tcPr>
          <w:p w14:paraId="5F906CAB" w14:textId="77777777" w:rsidR="00FB366C" w:rsidRPr="00395982"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42A5BE5A" w14:textId="77777777" w:rsidR="00FB366C" w:rsidRPr="00395982"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6B84618D" w14:textId="77777777" w:rsidR="00FB366C" w:rsidRPr="00395982" w:rsidRDefault="00D579B4">
            <w:pPr>
              <w:spacing w:after="0" w:line="259" w:lineRule="auto"/>
              <w:ind w:left="60" w:firstLine="0"/>
              <w:jc w:val="left"/>
              <w:rPr>
                <w:b/>
              </w:rPr>
            </w:pPr>
            <w:r w:rsidRPr="00395982">
              <w:rPr>
                <w:b/>
                <w:sz w:val="20"/>
              </w:rPr>
              <w:t>hmyz – včela, čmelák, motýl, mravenec, chroust, saranče</w:t>
            </w:r>
            <w:r w:rsidRPr="00395982">
              <w:rPr>
                <w:b/>
              </w:rPr>
              <w:t xml:space="preserve"> </w:t>
            </w:r>
          </w:p>
        </w:tc>
      </w:tr>
      <w:tr w:rsidR="00FB366C" w:rsidRPr="00395982" w14:paraId="332B8358"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0CB71031" w14:textId="77777777" w:rsidR="00FB366C" w:rsidRPr="00395982" w:rsidRDefault="00D579B4">
            <w:pPr>
              <w:spacing w:after="0" w:line="259" w:lineRule="auto"/>
              <w:ind w:left="57" w:firstLine="0"/>
              <w:jc w:val="left"/>
              <w:rPr>
                <w:b/>
              </w:rPr>
            </w:pPr>
            <w:r w:rsidRPr="00395982">
              <w:rPr>
                <w:b/>
                <w:i/>
                <w:sz w:val="20"/>
              </w:rPr>
              <w:t xml:space="preserve">ČJS-3-4-02p pojmenuje základní druhy ovoce a </w:t>
            </w:r>
            <w:r w:rsidR="00C80562" w:rsidRPr="00395982">
              <w:rPr>
                <w:b/>
                <w:i/>
                <w:sz w:val="20"/>
              </w:rPr>
              <w:t>zeleniny a pozná rozdíly mezi dřevinami a bylinami</w:t>
            </w:r>
          </w:p>
        </w:tc>
        <w:tc>
          <w:tcPr>
            <w:tcW w:w="4674" w:type="dxa"/>
            <w:tcBorders>
              <w:top w:val="single" w:sz="6" w:space="0" w:color="808080"/>
              <w:left w:val="single" w:sz="6" w:space="0" w:color="808080"/>
              <w:bottom w:val="single" w:sz="6" w:space="0" w:color="808080"/>
              <w:right w:val="single" w:sz="6" w:space="0" w:color="808080"/>
            </w:tcBorders>
          </w:tcPr>
          <w:p w14:paraId="65F4EFBB" w14:textId="77777777" w:rsidR="00FB366C" w:rsidRPr="00395982" w:rsidRDefault="00D579B4">
            <w:pPr>
              <w:spacing w:after="0" w:line="259" w:lineRule="auto"/>
              <w:ind w:left="61" w:firstLine="0"/>
              <w:jc w:val="left"/>
              <w:rPr>
                <w:b/>
              </w:rPr>
            </w:pPr>
            <w:r w:rsidRPr="00395982">
              <w:rPr>
                <w:b/>
                <w:sz w:val="20"/>
              </w:rPr>
              <w:t>pozná rozdíly mezi dřevinami a bylinami</w:t>
            </w:r>
            <w:r w:rsidRPr="00395982">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9DC12A" w14:textId="77777777" w:rsidR="00C80562" w:rsidRDefault="00D579B4">
            <w:pPr>
              <w:spacing w:after="0" w:line="259" w:lineRule="auto"/>
              <w:ind w:left="60" w:firstLine="0"/>
              <w:jc w:val="left"/>
              <w:rPr>
                <w:b/>
              </w:rPr>
            </w:pPr>
            <w:r w:rsidRPr="00395982">
              <w:rPr>
                <w:b/>
                <w:sz w:val="20"/>
              </w:rPr>
              <w:t>základní druhy ovoce a zeleniny</w:t>
            </w:r>
            <w:r w:rsidRPr="00395982">
              <w:rPr>
                <w:b/>
              </w:rPr>
              <w:t xml:space="preserve"> </w:t>
            </w:r>
          </w:p>
          <w:p w14:paraId="3F080EC5" w14:textId="77777777" w:rsidR="00FB366C" w:rsidRPr="00395982" w:rsidRDefault="00C80562">
            <w:pPr>
              <w:spacing w:after="0" w:line="259" w:lineRule="auto"/>
              <w:ind w:left="60" w:firstLine="0"/>
              <w:jc w:val="left"/>
              <w:rPr>
                <w:b/>
              </w:rPr>
            </w:pPr>
            <w:r w:rsidRPr="00395982">
              <w:rPr>
                <w:b/>
                <w:sz w:val="20"/>
              </w:rPr>
              <w:t>rozdíly mezi dřevinami a bylinami</w:t>
            </w:r>
          </w:p>
        </w:tc>
      </w:tr>
    </w:tbl>
    <w:p w14:paraId="275A9BDD" w14:textId="77777777" w:rsidR="00FB366C" w:rsidRPr="00395982" w:rsidRDefault="00FB366C">
      <w:pPr>
        <w:spacing w:after="0" w:line="259" w:lineRule="auto"/>
        <w:ind w:left="-1800" w:right="37" w:firstLine="0"/>
        <w:jc w:val="left"/>
        <w:rPr>
          <w:b/>
        </w:rPr>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rsidRPr="00395982" w14:paraId="6BED5A56"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5A1A3F68" w14:textId="77777777" w:rsidR="00FB366C" w:rsidRPr="00395982" w:rsidRDefault="00D579B4">
            <w:pPr>
              <w:spacing w:after="0" w:line="259" w:lineRule="auto"/>
              <w:ind w:left="57" w:firstLine="0"/>
              <w:jc w:val="left"/>
              <w:rPr>
                <w:b/>
              </w:rPr>
            </w:pPr>
            <w:r w:rsidRPr="00395982">
              <w:rPr>
                <w:b/>
                <w:i/>
                <w:sz w:val="20"/>
              </w:rPr>
              <w:t>ČJS-3-4-01p pozoruje a na základě toho popíše některé viditelné proměny v přírodě v jednotlivých ročních obdobích</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FF559E" w14:textId="77777777" w:rsidR="00FB366C" w:rsidRPr="00395982" w:rsidRDefault="00D579B4">
            <w:pPr>
              <w:spacing w:after="0" w:line="259" w:lineRule="auto"/>
              <w:ind w:left="61" w:firstLine="0"/>
              <w:jc w:val="left"/>
              <w:rPr>
                <w:b/>
              </w:rPr>
            </w:pPr>
            <w:r w:rsidRPr="00395982">
              <w:rPr>
                <w:b/>
                <w:sz w:val="20"/>
              </w:rPr>
              <w:t>popíše proměny v přírodě a v krajině</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D846A43" w14:textId="77777777" w:rsidR="00FB366C" w:rsidRPr="00395982" w:rsidRDefault="00D579B4">
            <w:pPr>
              <w:spacing w:after="0" w:line="259" w:lineRule="auto"/>
              <w:ind w:left="60" w:firstLine="0"/>
              <w:jc w:val="left"/>
              <w:rPr>
                <w:b/>
              </w:rPr>
            </w:pPr>
            <w:r w:rsidRPr="00395982">
              <w:rPr>
                <w:b/>
                <w:sz w:val="20"/>
              </w:rPr>
              <w:t>zásady chování v přírodě; ochrana přírody; péče o přírodu; krajina dříve a dnes, změny v krajině</w:t>
            </w:r>
            <w:r w:rsidRPr="00395982">
              <w:rPr>
                <w:b/>
              </w:rPr>
              <w:t xml:space="preserve"> </w:t>
            </w:r>
          </w:p>
        </w:tc>
      </w:tr>
      <w:tr w:rsidR="00FB366C" w:rsidRPr="00395982" w14:paraId="56BC4FF3" w14:textId="77777777" w:rsidTr="00395982">
        <w:trPr>
          <w:trHeight w:val="288"/>
        </w:trPr>
        <w:tc>
          <w:tcPr>
            <w:tcW w:w="4532" w:type="dxa"/>
            <w:tcBorders>
              <w:top w:val="single" w:sz="6" w:space="0" w:color="808080"/>
              <w:left w:val="single" w:sz="6" w:space="0" w:color="808080"/>
              <w:bottom w:val="single" w:sz="6" w:space="0" w:color="808080"/>
              <w:right w:val="single" w:sz="6" w:space="0" w:color="808080"/>
            </w:tcBorders>
          </w:tcPr>
          <w:p w14:paraId="0BAF98D2" w14:textId="77777777" w:rsidR="00FB366C" w:rsidRPr="00395982" w:rsidRDefault="00D579B4">
            <w:pPr>
              <w:spacing w:after="0" w:line="259" w:lineRule="auto"/>
              <w:ind w:left="57" w:firstLine="0"/>
              <w:jc w:val="left"/>
              <w:rPr>
                <w:b/>
              </w:rPr>
            </w:pPr>
            <w:r w:rsidRPr="00395982">
              <w:rPr>
                <w:b/>
                <w:i/>
                <w:sz w:val="20"/>
              </w:rPr>
              <w:t>ČJS-3-4-03p provede jednoduchý pokus podle návodu</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A866244" w14:textId="77777777" w:rsidR="00FB366C" w:rsidRPr="00395982" w:rsidRDefault="00D579B4">
            <w:pPr>
              <w:spacing w:after="0" w:line="259" w:lineRule="auto"/>
              <w:ind w:left="61" w:firstLine="0"/>
              <w:jc w:val="left"/>
              <w:rPr>
                <w:b/>
              </w:rPr>
            </w:pPr>
            <w:r w:rsidRPr="00395982">
              <w:rPr>
                <w:b/>
                <w:sz w:val="20"/>
              </w:rPr>
              <w:t>provede jednoduchý pokus podle návodu</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074AA76" w14:textId="77777777" w:rsidR="00FB366C" w:rsidRPr="00395982" w:rsidRDefault="00D579B4">
            <w:pPr>
              <w:spacing w:after="0" w:line="259" w:lineRule="auto"/>
              <w:ind w:left="60" w:firstLine="0"/>
              <w:jc w:val="left"/>
              <w:rPr>
                <w:b/>
              </w:rPr>
            </w:pPr>
            <w:r w:rsidRPr="00395982">
              <w:rPr>
                <w:b/>
                <w:sz w:val="20"/>
              </w:rPr>
              <w:t>jednoduché pokusy s vodou, půdou</w:t>
            </w:r>
            <w:r w:rsidRPr="00395982">
              <w:rPr>
                <w:b/>
              </w:rPr>
              <w:t xml:space="preserve"> </w:t>
            </w:r>
          </w:p>
        </w:tc>
      </w:tr>
      <w:tr w:rsidR="00FB366C" w:rsidRPr="00395982" w14:paraId="2B37034C" w14:textId="77777777" w:rsidTr="00395982">
        <w:trPr>
          <w:trHeight w:val="1023"/>
        </w:trPr>
        <w:tc>
          <w:tcPr>
            <w:tcW w:w="4532" w:type="dxa"/>
            <w:tcBorders>
              <w:top w:val="single" w:sz="6" w:space="0" w:color="808080"/>
              <w:left w:val="single" w:sz="6" w:space="0" w:color="808080"/>
              <w:bottom w:val="single" w:sz="6" w:space="0" w:color="808080"/>
              <w:right w:val="single" w:sz="6" w:space="0" w:color="808080"/>
            </w:tcBorders>
          </w:tcPr>
          <w:p w14:paraId="11540A60" w14:textId="77777777" w:rsidR="00FB366C" w:rsidRPr="00395982" w:rsidRDefault="00D579B4">
            <w:pPr>
              <w:spacing w:after="0" w:line="259" w:lineRule="auto"/>
              <w:ind w:left="57" w:firstLine="0"/>
              <w:jc w:val="left"/>
              <w:rPr>
                <w:b/>
              </w:rPr>
            </w:pPr>
            <w:r w:rsidRPr="00395982">
              <w:rPr>
                <w:b/>
                <w:i/>
                <w:sz w:val="20"/>
              </w:rPr>
              <w:t>ČJS-3-5-03p chová se obezřetně při setkání s neznámými jedinci; v případě potřeby požádá o pomoc pro sebe i pro jiné; ovládá způsoby komunikace s operátory tísňových linek</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1ECA55" w14:textId="77777777" w:rsidR="00FB366C" w:rsidRPr="00395982" w:rsidRDefault="00D579B4">
            <w:pPr>
              <w:spacing w:after="0" w:line="259" w:lineRule="auto"/>
              <w:ind w:left="61" w:firstLine="0"/>
              <w:jc w:val="left"/>
              <w:rPr>
                <w:b/>
              </w:rPr>
            </w:pPr>
            <w:r w:rsidRPr="00395982">
              <w:rPr>
                <w:b/>
                <w:sz w:val="20"/>
              </w:rPr>
              <w:t>dokáže požádat o pomoc pro sebe i pro jiné</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8450755" w14:textId="77777777" w:rsidR="00FB366C" w:rsidRPr="00395982" w:rsidRDefault="00D579B4">
            <w:pPr>
              <w:spacing w:after="0" w:line="259" w:lineRule="auto"/>
              <w:ind w:left="60" w:firstLine="0"/>
              <w:jc w:val="left"/>
              <w:rPr>
                <w:b/>
              </w:rPr>
            </w:pPr>
            <w:r w:rsidRPr="00395982">
              <w:rPr>
                <w:b/>
                <w:sz w:val="20"/>
              </w:rPr>
              <w:t>praktický nácvik - řešení možných nouzových situací</w:t>
            </w:r>
            <w:r w:rsidRPr="00395982">
              <w:rPr>
                <w:b/>
              </w:rPr>
              <w:t xml:space="preserve"> </w:t>
            </w:r>
          </w:p>
        </w:tc>
      </w:tr>
      <w:tr w:rsidR="00FB366C" w:rsidRPr="00395982" w14:paraId="66D52DF9" w14:textId="77777777" w:rsidTr="00395982">
        <w:trPr>
          <w:trHeight w:val="1020"/>
        </w:trPr>
        <w:tc>
          <w:tcPr>
            <w:tcW w:w="4532" w:type="dxa"/>
            <w:tcBorders>
              <w:top w:val="single" w:sz="6" w:space="0" w:color="808080"/>
              <w:left w:val="single" w:sz="6" w:space="0" w:color="808080"/>
              <w:bottom w:val="single" w:sz="6" w:space="0" w:color="808080"/>
              <w:right w:val="single" w:sz="6" w:space="0" w:color="808080"/>
            </w:tcBorders>
          </w:tcPr>
          <w:p w14:paraId="78865605" w14:textId="77777777" w:rsidR="00FB366C" w:rsidRPr="00395982" w:rsidRDefault="00D579B4">
            <w:pPr>
              <w:spacing w:after="0" w:line="259" w:lineRule="auto"/>
              <w:ind w:left="57" w:firstLine="0"/>
              <w:jc w:val="left"/>
              <w:rPr>
                <w:b/>
              </w:rPr>
            </w:pPr>
            <w:r w:rsidRPr="00395982">
              <w:rPr>
                <w:b/>
                <w:i/>
                <w:sz w:val="20"/>
              </w:rPr>
              <w:t>ČJS-3-5-03p chová se obezřetně při setkání s neznámými jedinci; v případě potřeby požádá o pomoc pro sebe i pro jiné; ovládá způsoby komunikace s operátory tísňových linek</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9EEEBB" w14:textId="77777777" w:rsidR="00FB366C" w:rsidRPr="00395982" w:rsidRDefault="00D579B4">
            <w:pPr>
              <w:spacing w:after="0" w:line="259" w:lineRule="auto"/>
              <w:ind w:left="61" w:firstLine="0"/>
              <w:jc w:val="left"/>
              <w:rPr>
                <w:b/>
              </w:rPr>
            </w:pPr>
            <w:r w:rsidRPr="00395982">
              <w:rPr>
                <w:b/>
                <w:sz w:val="20"/>
              </w:rPr>
              <w:t>ví o způsobech komunikace s operátory tísňových linek</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03971F1" w14:textId="77777777" w:rsidR="00FB366C" w:rsidRPr="00395982" w:rsidRDefault="00D579B4">
            <w:pPr>
              <w:spacing w:after="0" w:line="259" w:lineRule="auto"/>
              <w:ind w:left="60" w:firstLine="0"/>
              <w:jc w:val="left"/>
              <w:rPr>
                <w:b/>
              </w:rPr>
            </w:pPr>
            <w:r w:rsidRPr="00395982">
              <w:rPr>
                <w:b/>
                <w:sz w:val="20"/>
              </w:rPr>
              <w:t>základní informace o telefonické komunikaci; tísňová telefonní čísla</w:t>
            </w:r>
            <w:r w:rsidRPr="00395982">
              <w:rPr>
                <w:b/>
              </w:rPr>
              <w:t xml:space="preserve"> </w:t>
            </w:r>
          </w:p>
        </w:tc>
      </w:tr>
      <w:tr w:rsidR="00FB366C" w:rsidRPr="00395982" w14:paraId="4CCCAA89" w14:textId="77777777" w:rsidTr="00395982">
        <w:trPr>
          <w:trHeight w:val="535"/>
        </w:trPr>
        <w:tc>
          <w:tcPr>
            <w:tcW w:w="4532" w:type="dxa"/>
            <w:tcBorders>
              <w:top w:val="single" w:sz="6" w:space="0" w:color="808080"/>
              <w:left w:val="single" w:sz="6" w:space="0" w:color="808080"/>
              <w:bottom w:val="single" w:sz="6" w:space="0" w:color="808080"/>
              <w:right w:val="single" w:sz="6" w:space="0" w:color="808080"/>
            </w:tcBorders>
          </w:tcPr>
          <w:p w14:paraId="1B519A60" w14:textId="77777777" w:rsidR="00FB366C" w:rsidRPr="00395982" w:rsidRDefault="00D579B4">
            <w:pPr>
              <w:spacing w:after="0" w:line="259" w:lineRule="auto"/>
              <w:ind w:left="57" w:firstLine="0"/>
              <w:jc w:val="left"/>
              <w:rPr>
                <w:b/>
              </w:rPr>
            </w:pPr>
            <w:r w:rsidRPr="00395982">
              <w:rPr>
                <w:b/>
                <w:i/>
                <w:sz w:val="20"/>
              </w:rPr>
              <w:t>ČJS-3-5-02p uplatňuje základní pravidla bezpečného chování účastníka silničního provozu</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9C2473" w14:textId="77777777" w:rsidR="00FB366C" w:rsidRPr="00395982" w:rsidRDefault="00D579B4">
            <w:pPr>
              <w:spacing w:after="0" w:line="259" w:lineRule="auto"/>
              <w:ind w:left="61" w:firstLine="0"/>
              <w:jc w:val="left"/>
              <w:rPr>
                <w:b/>
              </w:rPr>
            </w:pPr>
            <w:r w:rsidRPr="00395982">
              <w:rPr>
                <w:b/>
                <w:sz w:val="20"/>
              </w:rPr>
              <w:t>uplatní své znalosti v silničním provozu</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52F25DF" w14:textId="77777777" w:rsidR="00FB366C" w:rsidRPr="00395982" w:rsidRDefault="00D579B4">
            <w:pPr>
              <w:spacing w:after="0" w:line="259" w:lineRule="auto"/>
              <w:ind w:left="60" w:firstLine="0"/>
              <w:jc w:val="left"/>
              <w:rPr>
                <w:b/>
              </w:rPr>
            </w:pPr>
            <w:r w:rsidRPr="00395982">
              <w:rPr>
                <w:b/>
                <w:sz w:val="20"/>
              </w:rPr>
              <w:t>nebezpečí dopravních nehod; chování při dopravní nehodě</w:t>
            </w:r>
            <w:r w:rsidRPr="00395982">
              <w:rPr>
                <w:b/>
              </w:rPr>
              <w:t xml:space="preserve"> </w:t>
            </w:r>
          </w:p>
        </w:tc>
      </w:tr>
      <w:tr w:rsidR="00FB366C" w:rsidRPr="00395982" w14:paraId="600072F4" w14:textId="77777777" w:rsidTr="00395982">
        <w:trPr>
          <w:trHeight w:val="288"/>
        </w:trPr>
        <w:tc>
          <w:tcPr>
            <w:tcW w:w="4532" w:type="dxa"/>
            <w:tcBorders>
              <w:top w:val="single" w:sz="6" w:space="0" w:color="808080"/>
              <w:left w:val="single" w:sz="6" w:space="0" w:color="808080"/>
              <w:bottom w:val="single" w:sz="6" w:space="0" w:color="808080"/>
              <w:right w:val="single" w:sz="6" w:space="0" w:color="808080"/>
            </w:tcBorders>
          </w:tcPr>
          <w:p w14:paraId="62B73165" w14:textId="77777777" w:rsidR="00FB366C" w:rsidRPr="00395982" w:rsidRDefault="00D579B4">
            <w:pPr>
              <w:spacing w:after="0" w:line="259" w:lineRule="auto"/>
              <w:ind w:left="57" w:firstLine="0"/>
              <w:jc w:val="left"/>
              <w:rPr>
                <w:b/>
              </w:rPr>
            </w:pPr>
            <w:r w:rsidRPr="00395982">
              <w:rPr>
                <w:b/>
                <w:i/>
                <w:sz w:val="20"/>
              </w:rPr>
              <w:t>ČJS-3-5-01p pojmenuje hlavní části lidského těla</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EED18D" w14:textId="77777777" w:rsidR="00FB366C" w:rsidRPr="00395982" w:rsidRDefault="00D579B4">
            <w:pPr>
              <w:spacing w:after="0" w:line="259" w:lineRule="auto"/>
              <w:ind w:left="61" w:firstLine="0"/>
              <w:jc w:val="left"/>
              <w:rPr>
                <w:b/>
              </w:rPr>
            </w:pPr>
            <w:r w:rsidRPr="00395982">
              <w:rPr>
                <w:b/>
                <w:sz w:val="20"/>
              </w:rPr>
              <w:t>zná funkci zraku a sluchu</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CE9CA3D" w14:textId="77777777" w:rsidR="00FB366C" w:rsidRPr="00395982" w:rsidRDefault="00D579B4">
            <w:pPr>
              <w:spacing w:after="0" w:line="259" w:lineRule="auto"/>
              <w:ind w:left="60" w:firstLine="0"/>
              <w:jc w:val="left"/>
              <w:rPr>
                <w:b/>
              </w:rPr>
            </w:pPr>
            <w:r w:rsidRPr="00395982">
              <w:rPr>
                <w:b/>
                <w:sz w:val="20"/>
              </w:rPr>
              <w:t>smyslové ústrojí zrak a sluch</w:t>
            </w:r>
            <w:r w:rsidRPr="00395982">
              <w:rPr>
                <w:b/>
              </w:rPr>
              <w:t xml:space="preserve"> </w:t>
            </w:r>
          </w:p>
        </w:tc>
      </w:tr>
      <w:tr w:rsidR="00FB366C" w:rsidRPr="00395982" w14:paraId="3437870E" w14:textId="77777777" w:rsidTr="00395982">
        <w:trPr>
          <w:trHeight w:val="290"/>
        </w:trPr>
        <w:tc>
          <w:tcPr>
            <w:tcW w:w="4532" w:type="dxa"/>
            <w:tcBorders>
              <w:top w:val="single" w:sz="6" w:space="0" w:color="808080"/>
              <w:left w:val="single" w:sz="6" w:space="0" w:color="808080"/>
              <w:bottom w:val="single" w:sz="6" w:space="0" w:color="808080"/>
              <w:right w:val="single" w:sz="6" w:space="0" w:color="808080"/>
            </w:tcBorders>
          </w:tcPr>
          <w:p w14:paraId="0C46F0F5" w14:textId="77777777" w:rsidR="00FB366C" w:rsidRPr="00395982" w:rsidRDefault="00D579B4">
            <w:pPr>
              <w:spacing w:after="0" w:line="259" w:lineRule="auto"/>
              <w:ind w:left="57" w:firstLine="0"/>
              <w:jc w:val="left"/>
              <w:rPr>
                <w:b/>
              </w:rPr>
            </w:pPr>
            <w:r w:rsidRPr="00395982">
              <w:rPr>
                <w:b/>
                <w:i/>
                <w:sz w:val="20"/>
              </w:rPr>
              <w:t>ČJS-3-5-01p pojmenuje hlavní části lidského těla</w:t>
            </w:r>
            <w:r w:rsidRPr="00395982">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969337" w14:textId="77777777" w:rsidR="00FB366C" w:rsidRPr="00395982" w:rsidRDefault="00D579B4">
            <w:pPr>
              <w:spacing w:after="0" w:line="259" w:lineRule="auto"/>
              <w:ind w:left="61" w:firstLine="0"/>
              <w:jc w:val="left"/>
              <w:rPr>
                <w:b/>
              </w:rPr>
            </w:pPr>
            <w:r w:rsidRPr="00395982">
              <w:rPr>
                <w:b/>
                <w:sz w:val="20"/>
              </w:rPr>
              <w:t>orientuje se v základech sexuální výchovy</w:t>
            </w:r>
            <w:r w:rsidRPr="00395982">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39A5EE6" w14:textId="77777777" w:rsidR="00FB366C" w:rsidRPr="00395982" w:rsidRDefault="00D579B4">
            <w:pPr>
              <w:spacing w:after="0" w:line="259" w:lineRule="auto"/>
              <w:ind w:left="60" w:firstLine="0"/>
              <w:jc w:val="left"/>
              <w:rPr>
                <w:b/>
              </w:rPr>
            </w:pPr>
            <w:r w:rsidRPr="00395982">
              <w:rPr>
                <w:b/>
                <w:sz w:val="20"/>
              </w:rPr>
              <w:t>prvky sexuální výchovy; osobní bezpečí</w:t>
            </w:r>
            <w:r w:rsidRPr="00395982">
              <w:rPr>
                <w:b/>
              </w:rPr>
              <w:t xml:space="preserve"> </w:t>
            </w:r>
          </w:p>
        </w:tc>
      </w:tr>
      <w:tr w:rsidR="00FB366C" w14:paraId="13163F47" w14:textId="77777777" w:rsidTr="00395982">
        <w:trPr>
          <w:trHeight w:val="533"/>
        </w:trPr>
        <w:tc>
          <w:tcPr>
            <w:tcW w:w="4532" w:type="dxa"/>
            <w:tcBorders>
              <w:top w:val="single" w:sz="6" w:space="0" w:color="808080"/>
              <w:left w:val="single" w:sz="6" w:space="0" w:color="808080"/>
              <w:bottom w:val="single" w:sz="6" w:space="0" w:color="808080"/>
              <w:right w:val="single" w:sz="6" w:space="0" w:color="808080"/>
            </w:tcBorders>
          </w:tcPr>
          <w:p w14:paraId="5144F455" w14:textId="77777777" w:rsidR="00FB366C" w:rsidRDefault="00D579B4">
            <w:pPr>
              <w:spacing w:after="0" w:line="259" w:lineRule="auto"/>
              <w:ind w:left="57" w:firstLine="0"/>
              <w:jc w:val="left"/>
            </w:pPr>
            <w:r>
              <w:rPr>
                <w:i/>
                <w:sz w:val="20"/>
              </w:rPr>
              <w:t>ČJS-3-5-04 reaguje adekvátně na pokyny dospělých při mimořádných událostech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5E4F52" w14:textId="77777777" w:rsidR="00FB366C" w:rsidRDefault="00D579B4">
            <w:pPr>
              <w:spacing w:after="0" w:line="259" w:lineRule="auto"/>
              <w:ind w:left="61" w:firstLine="0"/>
              <w:jc w:val="left"/>
            </w:pPr>
            <w:r>
              <w:rPr>
                <w:sz w:val="20"/>
              </w:rPr>
              <w:t>reaguje adekvátně na pokyny dospělých při mimořádných událostech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615F2F4" w14:textId="77777777" w:rsidR="00FB366C" w:rsidRDefault="00D579B4">
            <w:pPr>
              <w:spacing w:after="0" w:line="259" w:lineRule="auto"/>
              <w:ind w:left="60" w:firstLine="0"/>
              <w:jc w:val="left"/>
            </w:pPr>
            <w:r>
              <w:rPr>
                <w:sz w:val="20"/>
              </w:rPr>
              <w:t>nácvik chování při mimořádných událostech; evakuační poplach</w:t>
            </w:r>
            <w:r>
              <w:t xml:space="preserve"> </w:t>
            </w:r>
          </w:p>
        </w:tc>
      </w:tr>
      <w:tr w:rsidR="00FB366C" w14:paraId="329EAEB1"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578648F4" w14:textId="77777777" w:rsidR="00FB366C" w:rsidRDefault="00D579B4">
            <w:pPr>
              <w:spacing w:after="0" w:line="259" w:lineRule="auto"/>
              <w:ind w:left="57" w:firstLine="0"/>
              <w:jc w:val="left"/>
            </w:pPr>
            <w:r>
              <w:rPr>
                <w:sz w:val="20"/>
              </w:rPr>
              <w:lastRenderedPageBreak/>
              <w:t>ČJS-3-1-03 rozliší přírodní a umělé prvky v okolní krajině a vyjádří různými způsoby její estetické hodnoty a rozmanitost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A9A164" w14:textId="77777777" w:rsidR="00FB366C" w:rsidRDefault="00D579B4">
            <w:pPr>
              <w:spacing w:after="0" w:line="259" w:lineRule="auto"/>
              <w:ind w:left="61" w:right="5" w:firstLine="0"/>
              <w:jc w:val="left"/>
            </w:pPr>
            <w:r>
              <w:rPr>
                <w:sz w:val="20"/>
              </w:rPr>
              <w:t>popisuje okolní krajinu a porovnává ji s jinými typy krajin</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7A1509E" w14:textId="77777777" w:rsidR="00FB366C" w:rsidRDefault="00D579B4">
            <w:pPr>
              <w:spacing w:after="0" w:line="259" w:lineRule="auto"/>
              <w:ind w:left="60" w:firstLine="0"/>
              <w:jc w:val="left"/>
            </w:pPr>
            <w:r>
              <w:rPr>
                <w:sz w:val="20"/>
              </w:rPr>
              <w:t>krajina v okolí domova, naše sousední obce</w:t>
            </w:r>
            <w:r>
              <w:t xml:space="preserve"> </w:t>
            </w:r>
          </w:p>
        </w:tc>
      </w:tr>
      <w:tr w:rsidR="00FB366C" w14:paraId="1B6EA4FF"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0CA0885B" w14:textId="77777777" w:rsidR="00FB366C" w:rsidRDefault="00D579B4">
            <w:pPr>
              <w:spacing w:after="0" w:line="259" w:lineRule="auto"/>
              <w:ind w:left="57" w:firstLine="0"/>
              <w:jc w:val="left"/>
            </w:pPr>
            <w:r>
              <w:rPr>
                <w:sz w:val="20"/>
              </w:rPr>
              <w:t>ČJS-3-1-03 rozliší přírodní a umělé prvky v okolní krajině a vyjádří různými způsoby její estetické hodnoty a rozmanitost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9BCC8D" w14:textId="77777777" w:rsidR="00FB366C" w:rsidRDefault="00D579B4">
            <w:pPr>
              <w:spacing w:after="0" w:line="259" w:lineRule="auto"/>
              <w:ind w:left="61" w:firstLine="0"/>
              <w:jc w:val="left"/>
            </w:pPr>
            <w:r>
              <w:rPr>
                <w:sz w:val="20"/>
              </w:rPr>
              <w:t>orientuje se v plánku obce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502E742" w14:textId="77777777" w:rsidR="00FB366C" w:rsidRDefault="00D579B4">
            <w:pPr>
              <w:spacing w:after="0" w:line="259" w:lineRule="auto"/>
              <w:ind w:left="60" w:firstLine="0"/>
              <w:jc w:val="left"/>
            </w:pPr>
            <w:r>
              <w:rPr>
                <w:sz w:val="20"/>
              </w:rPr>
              <w:t>naše obec; práce s plánem obce</w:t>
            </w:r>
            <w:r>
              <w:t xml:space="preserve"> </w:t>
            </w:r>
          </w:p>
        </w:tc>
      </w:tr>
      <w:tr w:rsidR="00FB366C" w14:paraId="54331040" w14:textId="77777777" w:rsidTr="00395982">
        <w:trPr>
          <w:trHeight w:val="1021"/>
        </w:trPr>
        <w:tc>
          <w:tcPr>
            <w:tcW w:w="4532" w:type="dxa"/>
            <w:tcBorders>
              <w:top w:val="single" w:sz="6" w:space="0" w:color="808080"/>
              <w:left w:val="single" w:sz="6" w:space="0" w:color="808080"/>
              <w:bottom w:val="single" w:sz="6" w:space="0" w:color="808080"/>
              <w:right w:val="single" w:sz="6" w:space="0" w:color="808080"/>
            </w:tcBorders>
          </w:tcPr>
          <w:p w14:paraId="7EBC9231" w14:textId="77777777" w:rsidR="00FB366C" w:rsidRDefault="00D579B4">
            <w:pPr>
              <w:spacing w:after="0" w:line="259" w:lineRule="auto"/>
              <w:ind w:left="57" w:firstLine="0"/>
              <w:jc w:val="left"/>
            </w:pPr>
            <w:r>
              <w:rPr>
                <w:sz w:val="20"/>
              </w:rPr>
              <w:t>ČJS-3-4-03 provádí jednoduché pokusy u skupiny známých látek, určuje jejich společné a rozdílné vlastnosti a změří základní veličiny pomocí jednoduchých nástrojů a přístrojů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414D8D" w14:textId="77777777" w:rsidR="00FB366C" w:rsidRDefault="00D579B4">
            <w:pPr>
              <w:spacing w:after="0" w:line="259" w:lineRule="auto"/>
              <w:ind w:left="61" w:firstLine="0"/>
              <w:jc w:val="left"/>
            </w:pPr>
            <w:r>
              <w:rPr>
                <w:sz w:val="20"/>
              </w:rPr>
              <w:t>zná význam vody, vzduchu, půdy, hornin a nerostů pro život člověka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B48D57E" w14:textId="77777777" w:rsidR="00FB366C" w:rsidRDefault="00D579B4">
            <w:pPr>
              <w:spacing w:after="0" w:line="259" w:lineRule="auto"/>
              <w:ind w:left="60" w:firstLine="0"/>
              <w:jc w:val="left"/>
            </w:pPr>
            <w:r>
              <w:rPr>
                <w:sz w:val="20"/>
              </w:rPr>
              <w:t>pozorování a porovnávání vlastností vody, vzduchu, přírodnin</w:t>
            </w:r>
            <w:r>
              <w:t xml:space="preserve"> </w:t>
            </w:r>
          </w:p>
        </w:tc>
      </w:tr>
      <w:tr w:rsidR="00FB366C" w14:paraId="430705FD"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46033A0C" w14:textId="77777777" w:rsidR="00FB366C" w:rsidRDefault="00D579B4">
            <w:pPr>
              <w:spacing w:after="0" w:line="259" w:lineRule="auto"/>
              <w:ind w:left="57" w:firstLine="0"/>
              <w:jc w:val="left"/>
            </w:pPr>
            <w:r>
              <w:rPr>
                <w:sz w:val="20"/>
              </w:rPr>
              <w:t xml:space="preserve">ČJS-3-4-03 provádí jednoduché pokusy u skupiny známých látek, určuje jejich společné a rozdílné vlastnosti a změří základní veličiny pomocí </w:t>
            </w:r>
            <w:r w:rsidR="001A43C1">
              <w:rPr>
                <w:sz w:val="20"/>
              </w:rPr>
              <w:t>jednoduchých nástrojů a přístrojů</w:t>
            </w:r>
          </w:p>
        </w:tc>
        <w:tc>
          <w:tcPr>
            <w:tcW w:w="4674" w:type="dxa"/>
            <w:tcBorders>
              <w:top w:val="single" w:sz="6" w:space="0" w:color="808080"/>
              <w:left w:val="single" w:sz="6" w:space="0" w:color="808080"/>
              <w:bottom w:val="single" w:sz="6" w:space="0" w:color="808080"/>
              <w:right w:val="single" w:sz="6" w:space="0" w:color="808080"/>
            </w:tcBorders>
          </w:tcPr>
          <w:p w14:paraId="04D6AD30" w14:textId="77777777" w:rsidR="00FB366C" w:rsidRDefault="00D579B4">
            <w:pPr>
              <w:spacing w:after="0" w:line="259" w:lineRule="auto"/>
              <w:ind w:left="61" w:firstLine="0"/>
              <w:jc w:val="left"/>
            </w:pPr>
            <w:r>
              <w:rPr>
                <w:sz w:val="20"/>
              </w:rPr>
              <w:t>změří základní veličiny pomocí jednoduchých nástrojů a přístrojů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ABEC136" w14:textId="77777777" w:rsidR="00FB366C" w:rsidRDefault="00D579B4">
            <w:pPr>
              <w:spacing w:after="0" w:line="259" w:lineRule="auto"/>
              <w:ind w:left="60" w:firstLine="0"/>
              <w:jc w:val="left"/>
            </w:pPr>
            <w:r>
              <w:rPr>
                <w:sz w:val="20"/>
              </w:rPr>
              <w:t>měření délky, času, hmotnosti, objemu, teploty</w:t>
            </w:r>
            <w:r>
              <w:t xml:space="preserve"> </w:t>
            </w:r>
          </w:p>
        </w:tc>
      </w:tr>
      <w:tr w:rsidR="00FB366C" w14:paraId="44091E85"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7F7D9EC9" w14:textId="77777777" w:rsidR="00FB366C" w:rsidRDefault="00D579B4">
            <w:pPr>
              <w:spacing w:after="0" w:line="259" w:lineRule="auto"/>
              <w:ind w:left="57" w:firstLine="0"/>
              <w:jc w:val="left"/>
            </w:pPr>
            <w:r>
              <w:rPr>
                <w:sz w:val="20"/>
              </w:rPr>
              <w:t>ČJS-3-4-02 roztřídí některé přírodniny podle nápadných určujících znaků, uvede příklady výskytu organismů ve známé lokalitě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418A18" w14:textId="77777777" w:rsidR="00FB366C" w:rsidRDefault="00D579B4">
            <w:pPr>
              <w:spacing w:after="0" w:line="259" w:lineRule="auto"/>
              <w:ind w:left="61" w:firstLine="0"/>
              <w:jc w:val="left"/>
            </w:pPr>
            <w:r>
              <w:rPr>
                <w:sz w:val="20"/>
              </w:rPr>
              <w:t>roztřídí některé přírodniny podle nápadných určujících znaků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A5B84FA" w14:textId="77777777" w:rsidR="00FB366C" w:rsidRDefault="00D579B4">
            <w:pPr>
              <w:spacing w:after="0" w:line="259" w:lineRule="auto"/>
              <w:ind w:left="60" w:firstLine="0"/>
              <w:jc w:val="left"/>
            </w:pPr>
            <w:r>
              <w:rPr>
                <w:sz w:val="20"/>
              </w:rPr>
              <w:t>rozlišení živé a neživé přírody</w:t>
            </w:r>
            <w:r>
              <w:t xml:space="preserve"> </w:t>
            </w:r>
          </w:p>
        </w:tc>
      </w:tr>
      <w:tr w:rsidR="00FB366C" w14:paraId="7A5924D9" w14:textId="77777777" w:rsidTr="00395982">
        <w:trPr>
          <w:trHeight w:val="778"/>
        </w:trPr>
        <w:tc>
          <w:tcPr>
            <w:tcW w:w="4532" w:type="dxa"/>
            <w:tcBorders>
              <w:top w:val="single" w:sz="6" w:space="0" w:color="808080"/>
              <w:left w:val="single" w:sz="6" w:space="0" w:color="808080"/>
              <w:bottom w:val="single" w:sz="6" w:space="0" w:color="808080"/>
              <w:right w:val="single" w:sz="6" w:space="0" w:color="808080"/>
            </w:tcBorders>
          </w:tcPr>
          <w:p w14:paraId="2CE4BAE5" w14:textId="77777777" w:rsidR="00FB366C" w:rsidRDefault="00D579B4">
            <w:pPr>
              <w:spacing w:after="0" w:line="259" w:lineRule="auto"/>
              <w:ind w:left="57" w:firstLine="0"/>
              <w:jc w:val="left"/>
            </w:pPr>
            <w:r>
              <w:rPr>
                <w:sz w:val="20"/>
              </w:rPr>
              <w:t>ČJS-3-4-02 roztřídí některé přírodniny podle nápadných určujících znaků, uvede příklady výskytu organismů ve známé lokalitě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E2B037" w14:textId="77777777" w:rsidR="00FB366C" w:rsidRDefault="00D579B4">
            <w:pPr>
              <w:spacing w:after="0" w:line="259" w:lineRule="auto"/>
              <w:ind w:left="61" w:firstLine="0"/>
              <w:jc w:val="left"/>
            </w:pPr>
            <w:r>
              <w:rPr>
                <w:sz w:val="20"/>
              </w:rPr>
              <w:t>uvede příklady výskytu organismů ve známé lokalitě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C8F23B1" w14:textId="77777777" w:rsidR="00FB366C" w:rsidRDefault="00D579B4">
            <w:pPr>
              <w:spacing w:after="0" w:line="259" w:lineRule="auto"/>
              <w:ind w:left="60" w:firstLine="0"/>
              <w:jc w:val="left"/>
            </w:pPr>
            <w:r>
              <w:rPr>
                <w:sz w:val="20"/>
              </w:rPr>
              <w:t>podmínky života na Zemi; chrán</w:t>
            </w:r>
            <w:r w:rsidR="001F760D">
              <w:rPr>
                <w:sz w:val="20"/>
              </w:rPr>
              <w:t>ěná krajinná oblast Šumava</w:t>
            </w:r>
            <w:r>
              <w:t xml:space="preserve"> </w:t>
            </w:r>
          </w:p>
        </w:tc>
      </w:tr>
      <w:tr w:rsidR="00FB366C" w14:paraId="5D200D81" w14:textId="77777777" w:rsidTr="00395982">
        <w:trPr>
          <w:trHeight w:val="1267"/>
        </w:trPr>
        <w:tc>
          <w:tcPr>
            <w:tcW w:w="4532" w:type="dxa"/>
            <w:tcBorders>
              <w:top w:val="single" w:sz="6" w:space="0" w:color="808080"/>
              <w:left w:val="single" w:sz="6" w:space="0" w:color="808080"/>
              <w:bottom w:val="single" w:sz="6" w:space="0" w:color="808080"/>
              <w:right w:val="single" w:sz="6" w:space="0" w:color="808080"/>
            </w:tcBorders>
          </w:tcPr>
          <w:p w14:paraId="48E79A15" w14:textId="77777777" w:rsidR="00FB366C" w:rsidRDefault="00D579B4">
            <w:pPr>
              <w:spacing w:after="0" w:line="259" w:lineRule="auto"/>
              <w:ind w:left="57" w:firstLine="0"/>
              <w:jc w:val="left"/>
            </w:pPr>
            <w:r>
              <w:rPr>
                <w:sz w:val="20"/>
              </w:rPr>
              <w:t>ČJS-3-5-02 rozezná nebezpečí různého charakteru, využívá bezpečná místa pro hru a trávení volného času; uplatňuje základní pravidla bezpečného chování účastníka silničního provozu, jedná tak, aby neohrožoval zdraví své a zdraví jiných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0EFE34" w14:textId="77777777" w:rsidR="00FB366C" w:rsidRDefault="00D579B4">
            <w:pPr>
              <w:spacing w:after="0" w:line="259" w:lineRule="auto"/>
              <w:ind w:left="61" w:firstLine="0"/>
              <w:jc w:val="left"/>
            </w:pPr>
            <w:r>
              <w:rPr>
                <w:sz w:val="20"/>
              </w:rPr>
              <w:t>uplatňuje zásady bezpečného chování v přírodě a na silnici (chodec, cyklista)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23B0447" w14:textId="77777777" w:rsidR="00FB366C" w:rsidRDefault="00D579B4">
            <w:pPr>
              <w:spacing w:after="0" w:line="259" w:lineRule="auto"/>
              <w:ind w:left="60" w:firstLine="0"/>
              <w:jc w:val="left"/>
            </w:pPr>
            <w:r>
              <w:rPr>
                <w:sz w:val="20"/>
              </w:rPr>
              <w:t>znalost pravidel silničního provozu</w:t>
            </w:r>
            <w:r>
              <w:t xml:space="preserve"> </w:t>
            </w:r>
          </w:p>
        </w:tc>
      </w:tr>
      <w:tr w:rsidR="00FB366C" w14:paraId="39809E44"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31B2F57E" w14:textId="77777777" w:rsidR="00FB366C" w:rsidRDefault="00D579B4">
            <w:pPr>
              <w:spacing w:after="0" w:line="259" w:lineRule="auto"/>
              <w:ind w:left="38" w:firstLine="0"/>
              <w:jc w:val="center"/>
            </w:pPr>
            <w:r>
              <w:rPr>
                <w:b/>
                <w:sz w:val="20"/>
              </w:rPr>
              <w:t>Průřezová témata, přesahy, souvislosti</w:t>
            </w:r>
            <w:r>
              <w:t xml:space="preserve"> </w:t>
            </w:r>
          </w:p>
        </w:tc>
      </w:tr>
      <w:tr w:rsidR="00FB366C" w14:paraId="5BE6076C"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16447916" w14:textId="77777777" w:rsidR="00FB366C" w:rsidRDefault="00D579B4">
            <w:pPr>
              <w:spacing w:after="0" w:line="259" w:lineRule="auto"/>
              <w:ind w:left="41" w:firstLine="0"/>
              <w:jc w:val="center"/>
            </w:pPr>
            <w:r>
              <w:rPr>
                <w:sz w:val="20"/>
              </w:rPr>
              <w:t>OSOBNOSTNÍ A SOCIÁLNÍ VÝCHOVA - Mezilidské vztahy</w:t>
            </w:r>
            <w:r>
              <w:t xml:space="preserve"> </w:t>
            </w:r>
          </w:p>
        </w:tc>
      </w:tr>
      <w:tr w:rsidR="00FB366C" w14:paraId="7BFCBD6D"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2B7B08C" w14:textId="77777777" w:rsidR="00FB366C" w:rsidRDefault="00D579B4">
            <w:pPr>
              <w:spacing w:after="0" w:line="259" w:lineRule="auto"/>
              <w:ind w:left="357" w:firstLine="0"/>
              <w:jc w:val="left"/>
            </w:pPr>
            <w:r>
              <w:rPr>
                <w:rFonts w:ascii="Arial" w:eastAsia="Arial" w:hAnsi="Arial" w:cs="Arial"/>
                <w:sz w:val="24"/>
              </w:rPr>
              <w:t xml:space="preserve"> </w:t>
            </w:r>
            <w:r>
              <w:rPr>
                <w:sz w:val="20"/>
              </w:rPr>
              <w:t>přirozená dynamika třídy jako sociální skupiny</w:t>
            </w:r>
            <w:r>
              <w:t xml:space="preserve"> </w:t>
            </w:r>
          </w:p>
        </w:tc>
      </w:tr>
      <w:tr w:rsidR="00FB366C" w14:paraId="44620519"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29FC053F" w14:textId="77777777" w:rsidR="00FB366C" w:rsidRDefault="00D579B4">
            <w:pPr>
              <w:spacing w:after="0" w:line="259" w:lineRule="auto"/>
              <w:ind w:left="39" w:firstLine="0"/>
              <w:jc w:val="center"/>
            </w:pPr>
            <w:r>
              <w:rPr>
                <w:sz w:val="20"/>
              </w:rPr>
              <w:t>ENVIRONMENTÁLNÍ VÝCHOVA - Lidské aktivity a problémy životního prostředí</w:t>
            </w:r>
            <w:r>
              <w:t xml:space="preserve"> </w:t>
            </w:r>
          </w:p>
        </w:tc>
      </w:tr>
      <w:tr w:rsidR="00FB366C" w14:paraId="3009B8EF"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F6A674C" w14:textId="77777777" w:rsidR="00FB366C" w:rsidRDefault="00D579B4">
            <w:pPr>
              <w:spacing w:after="0" w:line="259" w:lineRule="auto"/>
              <w:ind w:left="357" w:firstLine="0"/>
              <w:jc w:val="left"/>
            </w:pPr>
            <w:r>
              <w:rPr>
                <w:rFonts w:ascii="Arial" w:eastAsia="Arial" w:hAnsi="Arial" w:cs="Arial"/>
                <w:sz w:val="24"/>
              </w:rPr>
              <w:t xml:space="preserve"> </w:t>
            </w:r>
            <w:r>
              <w:rPr>
                <w:sz w:val="20"/>
              </w:rPr>
              <w:t>krajina dříve a dnes, změny v krajině</w:t>
            </w:r>
            <w:r>
              <w:t xml:space="preserve"> </w:t>
            </w:r>
          </w:p>
        </w:tc>
      </w:tr>
      <w:tr w:rsidR="00FB366C" w14:paraId="601995FB"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00087914" w14:textId="77777777" w:rsidR="00FB366C" w:rsidRDefault="00D579B4">
            <w:pPr>
              <w:spacing w:after="0" w:line="259" w:lineRule="auto"/>
              <w:ind w:left="37" w:firstLine="0"/>
              <w:jc w:val="center"/>
            </w:pPr>
            <w:r>
              <w:rPr>
                <w:sz w:val="20"/>
              </w:rPr>
              <w:lastRenderedPageBreak/>
              <w:t>ENVIRONMENTÁLNÍ VÝCHOVA - Vztah člověka k prostředí</w:t>
            </w:r>
            <w:r>
              <w:t xml:space="preserve"> </w:t>
            </w:r>
          </w:p>
        </w:tc>
      </w:tr>
      <w:tr w:rsidR="00FB366C" w14:paraId="00628C9C"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09BB459" w14:textId="77777777" w:rsidR="00FB366C" w:rsidRDefault="00D579B4">
            <w:pPr>
              <w:spacing w:after="0" w:line="259" w:lineRule="auto"/>
              <w:ind w:left="357" w:firstLine="0"/>
              <w:jc w:val="left"/>
            </w:pPr>
            <w:r>
              <w:rPr>
                <w:rFonts w:ascii="Arial" w:eastAsia="Arial" w:hAnsi="Arial" w:cs="Arial"/>
                <w:sz w:val="24"/>
              </w:rPr>
              <w:t xml:space="preserve"> </w:t>
            </w:r>
            <w:r>
              <w:rPr>
                <w:sz w:val="20"/>
              </w:rPr>
              <w:t>naše město - příroda a kultura města a její ochrana</w:t>
            </w:r>
            <w:r>
              <w:t xml:space="preserve"> </w:t>
            </w:r>
          </w:p>
        </w:tc>
      </w:tr>
      <w:tr w:rsidR="00FB366C" w14:paraId="51AB9877"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5FB8DAB7" w14:textId="77777777" w:rsidR="00FB366C" w:rsidRDefault="00D579B4">
            <w:pPr>
              <w:spacing w:after="0" w:line="259" w:lineRule="auto"/>
              <w:ind w:left="42" w:firstLine="0"/>
              <w:jc w:val="center"/>
            </w:pPr>
            <w:r>
              <w:rPr>
                <w:sz w:val="20"/>
              </w:rPr>
              <w:t>OSOBNOSTNÍ A SOCIÁLNÍ VÝCHOVA - Sebepoznání a sebepojetí</w:t>
            </w:r>
            <w:r>
              <w:t xml:space="preserve"> </w:t>
            </w:r>
          </w:p>
        </w:tc>
      </w:tr>
      <w:tr w:rsidR="00FB366C" w14:paraId="42BF97E0"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F04EA5E" w14:textId="77777777" w:rsidR="000160FA" w:rsidRPr="000160FA" w:rsidRDefault="000160FA" w:rsidP="000160FA">
            <w:pPr>
              <w:spacing w:after="0" w:line="259" w:lineRule="auto"/>
              <w:ind w:left="357" w:firstLine="0"/>
              <w:jc w:val="left"/>
              <w:rPr>
                <w:sz w:val="20"/>
                <w:szCs w:val="20"/>
              </w:rPr>
            </w:pPr>
            <w:r w:rsidRPr="000160FA">
              <w:rPr>
                <w:sz w:val="20"/>
                <w:szCs w:val="20"/>
              </w:rPr>
              <w:t xml:space="preserve">Vést k porozumění sobě samému a druhým a k vytváření nezraňujícího postoje k sobě samému i druhým.  </w:t>
            </w:r>
          </w:p>
          <w:p w14:paraId="3A9FE985" w14:textId="77777777" w:rsidR="000160FA" w:rsidRPr="000160FA" w:rsidRDefault="000160FA" w:rsidP="000160FA">
            <w:pPr>
              <w:spacing w:after="0" w:line="259" w:lineRule="auto"/>
              <w:ind w:left="357" w:firstLine="0"/>
              <w:jc w:val="left"/>
              <w:rPr>
                <w:sz w:val="20"/>
                <w:szCs w:val="20"/>
              </w:rPr>
            </w:pPr>
            <w:r w:rsidRPr="000160FA">
              <w:rPr>
                <w:sz w:val="20"/>
                <w:szCs w:val="20"/>
              </w:rPr>
              <w:t xml:space="preserve">Učit žáky regulovat své chování, vytvářet kvalitní vztahy ve třídě i mimo ni, spolupracovat.  </w:t>
            </w:r>
          </w:p>
          <w:p w14:paraId="23CE7733" w14:textId="77777777" w:rsidR="00FB366C" w:rsidRDefault="000160FA" w:rsidP="000160FA">
            <w:pPr>
              <w:spacing w:after="0" w:line="259" w:lineRule="auto"/>
              <w:ind w:left="357" w:firstLine="0"/>
              <w:jc w:val="left"/>
            </w:pPr>
            <w:r w:rsidRPr="000160FA">
              <w:rPr>
                <w:sz w:val="20"/>
                <w:szCs w:val="20"/>
              </w:rPr>
              <w:t>Napomáhat k zvládání vlastního chování a přispívat k utváření dobrých mezilidských vztahů ve třídě i mimo ni.</w:t>
            </w:r>
          </w:p>
        </w:tc>
      </w:tr>
      <w:tr w:rsidR="00FB366C" w14:paraId="6066988D"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4B3236A1" w14:textId="77777777" w:rsidR="00FB366C" w:rsidRDefault="00D579B4">
            <w:pPr>
              <w:spacing w:after="0" w:line="259" w:lineRule="auto"/>
              <w:ind w:left="36" w:firstLine="0"/>
              <w:jc w:val="center"/>
            </w:pPr>
            <w:r>
              <w:rPr>
                <w:sz w:val="20"/>
              </w:rPr>
              <w:t>MULTIKULTURNÍ VÝCHOVA - Lidské vztahy</w:t>
            </w:r>
            <w:r>
              <w:t xml:space="preserve"> </w:t>
            </w:r>
          </w:p>
        </w:tc>
      </w:tr>
      <w:tr w:rsidR="00FB366C" w14:paraId="6650C5D9"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AF73FCC" w14:textId="77777777" w:rsidR="00FB366C" w:rsidRDefault="00D579B4">
            <w:pPr>
              <w:spacing w:after="0" w:line="259" w:lineRule="auto"/>
              <w:ind w:left="357" w:firstLine="0"/>
              <w:jc w:val="left"/>
            </w:pPr>
            <w:r>
              <w:rPr>
                <w:rFonts w:ascii="Arial" w:eastAsia="Arial" w:hAnsi="Arial" w:cs="Arial"/>
                <w:sz w:val="24"/>
              </w:rPr>
              <w:t xml:space="preserve"> </w:t>
            </w:r>
            <w:r>
              <w:rPr>
                <w:sz w:val="20"/>
              </w:rPr>
              <w:t>umění vžít se do role druhého</w:t>
            </w:r>
            <w:r>
              <w:t xml:space="preserve"> </w:t>
            </w:r>
          </w:p>
          <w:p w14:paraId="5A57687F" w14:textId="77777777" w:rsidR="000160FA" w:rsidRPr="000160FA" w:rsidRDefault="000160FA">
            <w:pPr>
              <w:spacing w:after="0" w:line="259" w:lineRule="auto"/>
              <w:ind w:left="357" w:firstLine="0"/>
              <w:jc w:val="left"/>
              <w:rPr>
                <w:sz w:val="20"/>
                <w:szCs w:val="20"/>
              </w:rPr>
            </w:pPr>
            <w:r w:rsidRPr="000160FA">
              <w:rPr>
                <w:sz w:val="20"/>
                <w:szCs w:val="20"/>
              </w:rPr>
              <w:t>Vést žáky k rovnocennosti všech etnických skupin a kultur.</w:t>
            </w:r>
          </w:p>
        </w:tc>
      </w:tr>
    </w:tbl>
    <w:p w14:paraId="43C2FD62" w14:textId="77777777" w:rsidR="00FB366C" w:rsidRDefault="00D579B4">
      <w:pPr>
        <w:spacing w:after="521" w:line="265" w:lineRule="auto"/>
        <w:ind w:left="-5"/>
        <w:jc w:val="left"/>
      </w:pPr>
      <w:r>
        <w:t xml:space="preserve">   </w:t>
      </w:r>
      <w:r>
        <w:rPr>
          <w:i/>
        </w:rPr>
        <w:t>Pozn. Výstupy a učivo pokrývající minimální doporučen</w:t>
      </w:r>
      <w:r w:rsidR="00C46FF4">
        <w:rPr>
          <w:i/>
        </w:rPr>
        <w:t>ou úroveň jsou označeny tučně</w:t>
      </w:r>
      <w:r>
        <w:rPr>
          <w:i/>
        </w:rPr>
        <w:t xml:space="preserve">. </w:t>
      </w:r>
      <w:r>
        <w:t xml:space="preserve">    </w:t>
      </w:r>
    </w:p>
    <w:p w14:paraId="2A7F737E" w14:textId="77777777" w:rsidR="00FB366C" w:rsidRDefault="00D579B4">
      <w:pPr>
        <w:pStyle w:val="Nadpis2"/>
        <w:ind w:left="563" w:hanging="578"/>
      </w:pPr>
      <w:bookmarkStart w:id="97" w:name="_Toc534562618"/>
      <w:bookmarkStart w:id="98" w:name="_Toc175678711"/>
      <w:bookmarkStart w:id="99" w:name="_Toc1681026"/>
      <w:r>
        <w:t>Přírodověda</w:t>
      </w:r>
      <w:bookmarkEnd w:id="97"/>
      <w:bookmarkEnd w:id="98"/>
      <w:r>
        <w:t xml:space="preserve">  </w:t>
      </w:r>
      <w:bookmarkEnd w:id="99"/>
    </w:p>
    <w:tbl>
      <w:tblPr>
        <w:tblW w:w="11679" w:type="dxa"/>
        <w:tblInd w:w="-13" w:type="dxa"/>
        <w:tblCellMar>
          <w:top w:w="61"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74013CA9"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767E68E9"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6A8B9F10"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096222B9"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14DADAFE"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2B0FF633"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1E64D7A6"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1DB1BBF8"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4684E991" w14:textId="77777777" w:rsidR="00FB366C" w:rsidRDefault="00D579B4">
            <w:pPr>
              <w:spacing w:after="0" w:line="259" w:lineRule="auto"/>
              <w:ind w:left="172" w:firstLine="0"/>
              <w:jc w:val="left"/>
            </w:pPr>
            <w:r>
              <w:rPr>
                <w:b/>
              </w:rPr>
              <w:t>Celkem</w:t>
            </w:r>
            <w:r>
              <w:t xml:space="preserve"> </w:t>
            </w:r>
          </w:p>
        </w:tc>
      </w:tr>
      <w:tr w:rsidR="00FB366C" w14:paraId="0E604056" w14:textId="77777777">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6E810931" w14:textId="77777777" w:rsidR="00FB366C" w:rsidRDefault="00D579B4">
            <w:pPr>
              <w:spacing w:after="0" w:line="259" w:lineRule="auto"/>
              <w:ind w:left="103"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674A88EC" w14:textId="77777777" w:rsidR="00FB366C" w:rsidRDefault="00D579B4">
            <w:pPr>
              <w:spacing w:after="0" w:line="259" w:lineRule="auto"/>
              <w:ind w:left="105"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3173A3C5" w14:textId="77777777" w:rsidR="00FB366C" w:rsidRDefault="00D579B4">
            <w:pPr>
              <w:spacing w:after="0" w:line="259" w:lineRule="auto"/>
              <w:ind w:left="103"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3C5E94D5" w14:textId="77777777" w:rsidR="00FB366C" w:rsidRDefault="00D579B4">
            <w:pPr>
              <w:spacing w:after="0" w:line="259" w:lineRule="auto"/>
              <w:ind w:left="106"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1380882C" w14:textId="77777777" w:rsidR="00FB366C" w:rsidRDefault="00D579B4">
            <w:pPr>
              <w:spacing w:after="0" w:line="259" w:lineRule="auto"/>
              <w:ind w:left="104"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4F4BCD4" w14:textId="77777777" w:rsidR="00FB366C" w:rsidRDefault="00D579B4">
            <w:pPr>
              <w:spacing w:after="0" w:line="259" w:lineRule="auto"/>
              <w:ind w:left="106"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7BFCD75F" w14:textId="77777777" w:rsidR="00FB366C" w:rsidRDefault="00D579B4">
            <w:pPr>
              <w:spacing w:after="0" w:line="259" w:lineRule="auto"/>
              <w:ind w:left="104"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2DDF46DB" w14:textId="77777777" w:rsidR="00FB366C" w:rsidRDefault="00D579B4">
            <w:pPr>
              <w:spacing w:after="0" w:line="259" w:lineRule="auto"/>
              <w:ind w:left="106"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69AE1666" w14:textId="77777777" w:rsidR="00FB366C" w:rsidRDefault="00D579B4">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569E34E6" w14:textId="77777777" w:rsidR="00FB366C" w:rsidRDefault="00FB366C">
            <w:pPr>
              <w:spacing w:after="160" w:line="259" w:lineRule="auto"/>
              <w:ind w:left="0" w:firstLine="0"/>
              <w:jc w:val="left"/>
            </w:pPr>
          </w:p>
        </w:tc>
      </w:tr>
      <w:tr w:rsidR="00FB366C" w14:paraId="08999A46"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1D90E27C"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5A4D6E36"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6789EC2D"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31365D08" w14:textId="77777777" w:rsidR="00FB366C" w:rsidRDefault="00D579B4">
            <w:pPr>
              <w:spacing w:after="0" w:line="259" w:lineRule="auto"/>
              <w:ind w:left="105"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0D9BB7DA" w14:textId="77777777" w:rsidR="00FB366C" w:rsidRDefault="00D579B4">
            <w:pPr>
              <w:spacing w:after="0" w:line="259" w:lineRule="auto"/>
              <w:ind w:left="103"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29E8E5A9" w14:textId="77777777" w:rsidR="00FB366C" w:rsidRDefault="00D579B4">
            <w:pPr>
              <w:spacing w:after="0" w:line="259" w:lineRule="auto"/>
              <w:ind w:left="106"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66BF5876"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55B19F6D" w14:textId="77777777" w:rsidR="00FB366C" w:rsidRDefault="00D579B4">
            <w:pPr>
              <w:spacing w:after="0" w:line="259" w:lineRule="auto"/>
              <w:ind w:left="105"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1A3DFC68" w14:textId="77777777" w:rsidR="00FB366C" w:rsidRDefault="00D579B4">
            <w:pPr>
              <w:spacing w:after="0" w:line="259" w:lineRule="auto"/>
              <w:ind w:left="105" w:firstLine="0"/>
              <w:jc w:val="center"/>
            </w:pPr>
            <w:r>
              <w:t xml:space="preserve">0 </w:t>
            </w:r>
          </w:p>
        </w:tc>
        <w:tc>
          <w:tcPr>
            <w:tcW w:w="1045" w:type="dxa"/>
            <w:tcBorders>
              <w:top w:val="single" w:sz="6" w:space="0" w:color="808080"/>
              <w:left w:val="single" w:sz="6" w:space="0" w:color="808080"/>
              <w:bottom w:val="single" w:sz="6" w:space="0" w:color="808080"/>
              <w:right w:val="single" w:sz="6" w:space="0" w:color="808080"/>
            </w:tcBorders>
          </w:tcPr>
          <w:p w14:paraId="5708D328" w14:textId="77777777" w:rsidR="00FB366C" w:rsidRDefault="00D579B4">
            <w:pPr>
              <w:spacing w:after="0" w:line="259" w:lineRule="auto"/>
              <w:ind w:left="106" w:firstLine="0"/>
              <w:jc w:val="center"/>
            </w:pPr>
            <w:r>
              <w:t xml:space="preserve">3 </w:t>
            </w:r>
          </w:p>
        </w:tc>
      </w:tr>
      <w:tr w:rsidR="00FB366C" w14:paraId="75118F0E"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07C022C2"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71023036"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7C00693F"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36D289CD" w14:textId="77777777" w:rsidR="00FB366C" w:rsidRDefault="00D579B4">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45FD5750" w14:textId="77777777" w:rsidR="00FB366C" w:rsidRDefault="00D579B4">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230B69BD" w14:textId="77777777" w:rsidR="00FB366C" w:rsidRDefault="00D579B4">
            <w:pPr>
              <w:spacing w:after="0" w:line="259" w:lineRule="auto"/>
              <w:ind w:left="3"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07E42AB1" w14:textId="77777777" w:rsidR="00FB366C" w:rsidRDefault="00D579B4">
            <w:pPr>
              <w:spacing w:after="0" w:line="259" w:lineRule="auto"/>
              <w:ind w:left="149"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57467029" w14:textId="77777777" w:rsidR="00FB366C" w:rsidRDefault="00D579B4">
            <w:pPr>
              <w:spacing w:after="0" w:line="259" w:lineRule="auto"/>
              <w:ind w:left="3"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4449C703" w14:textId="77777777" w:rsidR="00FB366C" w:rsidRDefault="00D579B4">
            <w:pPr>
              <w:spacing w:after="0" w:line="259" w:lineRule="auto"/>
              <w:ind w:left="151" w:firstLine="0"/>
              <w:jc w:val="center"/>
            </w:pPr>
            <w:r>
              <w:t xml:space="preserve">  </w:t>
            </w:r>
          </w:p>
        </w:tc>
        <w:tc>
          <w:tcPr>
            <w:tcW w:w="1045" w:type="dxa"/>
            <w:tcBorders>
              <w:top w:val="single" w:sz="6" w:space="0" w:color="808080"/>
              <w:left w:val="single" w:sz="6" w:space="0" w:color="808080"/>
              <w:bottom w:val="single" w:sz="6" w:space="0" w:color="808080"/>
              <w:right w:val="single" w:sz="6" w:space="0" w:color="808080"/>
            </w:tcBorders>
          </w:tcPr>
          <w:p w14:paraId="5D648A11" w14:textId="77777777" w:rsidR="00FB366C" w:rsidRDefault="00D579B4">
            <w:pPr>
              <w:spacing w:after="0" w:line="259" w:lineRule="auto"/>
              <w:ind w:left="4" w:firstLine="0"/>
              <w:jc w:val="left"/>
            </w:pPr>
            <w:r>
              <w:t xml:space="preserve"> </w:t>
            </w:r>
          </w:p>
        </w:tc>
      </w:tr>
    </w:tbl>
    <w:p w14:paraId="3DAA06F8" w14:textId="77777777" w:rsidR="00FB366C" w:rsidRDefault="00D579B4">
      <w:pPr>
        <w:spacing w:after="0" w:line="259" w:lineRule="auto"/>
        <w:ind w:left="0" w:firstLine="0"/>
        <w:jc w:val="left"/>
      </w:pPr>
      <w:r>
        <w:t xml:space="preserve">    </w:t>
      </w:r>
    </w:p>
    <w:tbl>
      <w:tblPr>
        <w:tblW w:w="13741" w:type="dxa"/>
        <w:tblInd w:w="-13" w:type="dxa"/>
        <w:tblCellMar>
          <w:top w:w="57" w:type="dxa"/>
          <w:right w:w="106" w:type="dxa"/>
        </w:tblCellMar>
        <w:tblLook w:val="04A0" w:firstRow="1" w:lastRow="0" w:firstColumn="1" w:lastColumn="0" w:noHBand="0" w:noVBand="1"/>
      </w:tblPr>
      <w:tblGrid>
        <w:gridCol w:w="4122"/>
        <w:gridCol w:w="734"/>
        <w:gridCol w:w="8885"/>
      </w:tblGrid>
      <w:tr w:rsidR="00FB366C" w14:paraId="12ED0AA7"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3EDA2DBD" w14:textId="77777777" w:rsidR="00FB366C" w:rsidRDefault="00D579B4">
            <w:pPr>
              <w:spacing w:after="0" w:line="259" w:lineRule="auto"/>
              <w:ind w:left="0" w:firstLine="0"/>
              <w:jc w:val="left"/>
            </w:pPr>
            <w:r>
              <w:t xml:space="preserve">Název předmětu </w:t>
            </w:r>
          </w:p>
        </w:tc>
        <w:tc>
          <w:tcPr>
            <w:tcW w:w="9619" w:type="dxa"/>
            <w:gridSpan w:val="2"/>
            <w:tcBorders>
              <w:top w:val="single" w:sz="6" w:space="0" w:color="808080"/>
              <w:left w:val="single" w:sz="6" w:space="0" w:color="808080"/>
              <w:bottom w:val="single" w:sz="6" w:space="0" w:color="808080"/>
              <w:right w:val="single" w:sz="6" w:space="0" w:color="808080"/>
            </w:tcBorders>
            <w:shd w:val="clear" w:color="auto" w:fill="9CC2E5"/>
          </w:tcPr>
          <w:p w14:paraId="531976BD" w14:textId="77777777" w:rsidR="00FB366C" w:rsidRDefault="00D579B4">
            <w:pPr>
              <w:spacing w:after="0" w:line="259" w:lineRule="auto"/>
              <w:ind w:left="97" w:firstLine="0"/>
              <w:jc w:val="center"/>
            </w:pPr>
            <w:r>
              <w:t xml:space="preserve">Přírodověda </w:t>
            </w:r>
          </w:p>
        </w:tc>
      </w:tr>
      <w:tr w:rsidR="00FB366C" w14:paraId="131B1082"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ABE61EA" w14:textId="77777777" w:rsidR="00FB366C" w:rsidRDefault="00D579B4">
            <w:pPr>
              <w:spacing w:after="0" w:line="259" w:lineRule="auto"/>
              <w:ind w:left="0" w:firstLine="0"/>
              <w:jc w:val="left"/>
            </w:pPr>
            <w:r>
              <w:t xml:space="preserve">Oblast </w:t>
            </w:r>
          </w:p>
        </w:tc>
        <w:tc>
          <w:tcPr>
            <w:tcW w:w="9619" w:type="dxa"/>
            <w:gridSpan w:val="2"/>
            <w:tcBorders>
              <w:top w:val="single" w:sz="6" w:space="0" w:color="808080"/>
              <w:left w:val="single" w:sz="6" w:space="0" w:color="808080"/>
              <w:bottom w:val="single" w:sz="6" w:space="0" w:color="808080"/>
              <w:right w:val="single" w:sz="6" w:space="0" w:color="808080"/>
            </w:tcBorders>
          </w:tcPr>
          <w:p w14:paraId="64BF1F27" w14:textId="77777777" w:rsidR="00FB366C" w:rsidRDefault="00D579B4">
            <w:pPr>
              <w:spacing w:after="0" w:line="259" w:lineRule="auto"/>
              <w:ind w:left="2" w:firstLine="0"/>
              <w:jc w:val="left"/>
            </w:pPr>
            <w:r>
              <w:t xml:space="preserve">Člověk a jeho svět </w:t>
            </w:r>
          </w:p>
        </w:tc>
      </w:tr>
      <w:tr w:rsidR="00FB366C" w14:paraId="082A8F0F" w14:textId="77777777">
        <w:trPr>
          <w:trHeight w:val="85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10550FF0" w14:textId="77777777" w:rsidR="00FB366C" w:rsidRDefault="00D579B4">
            <w:pPr>
              <w:spacing w:after="0" w:line="259" w:lineRule="auto"/>
              <w:ind w:left="0" w:firstLine="0"/>
              <w:jc w:val="left"/>
            </w:pPr>
            <w:r>
              <w:t xml:space="preserve">Charakteristika předmětu </w:t>
            </w:r>
          </w:p>
        </w:tc>
        <w:tc>
          <w:tcPr>
            <w:tcW w:w="9619" w:type="dxa"/>
            <w:gridSpan w:val="2"/>
            <w:tcBorders>
              <w:top w:val="single" w:sz="6" w:space="0" w:color="808080"/>
              <w:left w:val="single" w:sz="6" w:space="0" w:color="808080"/>
              <w:bottom w:val="single" w:sz="6" w:space="0" w:color="808080"/>
              <w:right w:val="single" w:sz="6" w:space="0" w:color="808080"/>
            </w:tcBorders>
          </w:tcPr>
          <w:p w14:paraId="2A513352" w14:textId="77777777" w:rsidR="00FB366C" w:rsidRDefault="00D579B4">
            <w:pPr>
              <w:spacing w:after="0" w:line="259" w:lineRule="auto"/>
              <w:ind w:left="2" w:firstLine="0"/>
              <w:jc w:val="left"/>
            </w:pPr>
            <w:r>
              <w:t xml:space="preserve">Žáci v předmětu  </w:t>
            </w:r>
            <w:r>
              <w:rPr>
                <w:b/>
              </w:rPr>
              <w:t>Přírodověda</w:t>
            </w:r>
            <w:r>
              <w:t xml:space="preserve"> získávají základní znalosti o živé a neživé přírodě a jejím vlivu na člověka. Seznamují se s poznatky o svém těle a jeho funkcích, osvojují si základy zdravého životního stylu a zodpovědnost za své zdraví. </w:t>
            </w:r>
            <w:r w:rsidR="002A7845">
              <w:t xml:space="preserve">Navazuje na znalosti získané ve výuce Prvouky. </w:t>
            </w:r>
          </w:p>
        </w:tc>
      </w:tr>
      <w:tr w:rsidR="00FB366C" w14:paraId="45500E20" w14:textId="77777777">
        <w:trPr>
          <w:trHeight w:val="8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63BEE3C0" w14:textId="77777777" w:rsidR="00FB366C" w:rsidRDefault="00D579B4">
            <w:pPr>
              <w:spacing w:after="0" w:line="259" w:lineRule="auto"/>
              <w:ind w:left="0" w:firstLine="0"/>
              <w:jc w:val="left"/>
            </w:pPr>
            <w:r>
              <w:t xml:space="preserve">Obsahové, časové a organizační vymezení předmětu (specifické informace o předmětu důležité pro jeho realizaci) </w:t>
            </w:r>
          </w:p>
        </w:tc>
        <w:tc>
          <w:tcPr>
            <w:tcW w:w="9619" w:type="dxa"/>
            <w:gridSpan w:val="2"/>
            <w:tcBorders>
              <w:top w:val="single" w:sz="6" w:space="0" w:color="808080"/>
              <w:left w:val="single" w:sz="6" w:space="0" w:color="808080"/>
              <w:bottom w:val="single" w:sz="6" w:space="0" w:color="808080"/>
              <w:right w:val="single" w:sz="6" w:space="0" w:color="808080"/>
            </w:tcBorders>
          </w:tcPr>
          <w:p w14:paraId="2D342A85" w14:textId="77777777" w:rsidR="00FB366C" w:rsidRDefault="00D579B4">
            <w:pPr>
              <w:spacing w:after="0" w:line="259" w:lineRule="auto"/>
              <w:ind w:left="2" w:firstLine="0"/>
              <w:jc w:val="left"/>
            </w:pPr>
            <w:r>
              <w:t>Přírodověda je vyučována ve 4. ročníku 2 hodiny týdně a v 5. ročníku 1 hodinu týdně. V souladu s učivem jsou zařazovány p</w:t>
            </w:r>
            <w:r w:rsidR="002A7845">
              <w:t xml:space="preserve">řírodovědné vycházky do okolí. Výuka je založena na činnostech a hrách podporujících samostatné a tvořivé poznávání a zkoumání okolního světa a utváření vztahu k němu. Důraz je kladen na </w:t>
            </w:r>
            <w:r w:rsidR="002A7845">
              <w:lastRenderedPageBreak/>
              <w:t>vlastní aktivitu žáků a jejich aktivní zapojení do výuky. Ve výuce je využíváno individuální i skupinové práce, projektového vyučování, experimentování a bádání, aktivního vyhledávání informací v knihách i elektronických zdrojích, tvorby myšlenkových map, prezentací a dalších.</w:t>
            </w:r>
          </w:p>
        </w:tc>
      </w:tr>
      <w:tr w:rsidR="00FB366C" w14:paraId="26714921"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B3ACB5A" w14:textId="77777777" w:rsidR="00FB366C" w:rsidRDefault="00D579B4">
            <w:pPr>
              <w:spacing w:after="0" w:line="259" w:lineRule="auto"/>
              <w:ind w:left="0" w:firstLine="0"/>
              <w:jc w:val="left"/>
            </w:pPr>
            <w:r>
              <w:lastRenderedPageBreak/>
              <w:t xml:space="preserve">Integrace předmětů </w:t>
            </w:r>
          </w:p>
        </w:tc>
        <w:tc>
          <w:tcPr>
            <w:tcW w:w="9619" w:type="dxa"/>
            <w:gridSpan w:val="2"/>
            <w:tcBorders>
              <w:top w:val="single" w:sz="6" w:space="0" w:color="808080"/>
              <w:left w:val="single" w:sz="6" w:space="0" w:color="808080"/>
              <w:bottom w:val="single" w:sz="6" w:space="0" w:color="808080"/>
              <w:right w:val="single" w:sz="6" w:space="0" w:color="808080"/>
            </w:tcBorders>
          </w:tcPr>
          <w:p w14:paraId="0997FA7D" w14:textId="77777777" w:rsidR="00FB366C" w:rsidRPr="002A7845" w:rsidRDefault="00D579B4">
            <w:pPr>
              <w:spacing w:after="0" w:line="259" w:lineRule="auto"/>
              <w:ind w:left="362" w:firstLine="0"/>
              <w:jc w:val="left"/>
              <w:rPr>
                <w:b/>
              </w:rPr>
            </w:pPr>
            <w:r w:rsidRPr="002A7845">
              <w:rPr>
                <w:rFonts w:ascii="Arial" w:eastAsia="Arial" w:hAnsi="Arial" w:cs="Arial"/>
                <w:b/>
                <w:sz w:val="24"/>
              </w:rPr>
              <w:t xml:space="preserve"> </w:t>
            </w:r>
            <w:r w:rsidRPr="002A7845">
              <w:rPr>
                <w:b/>
              </w:rPr>
              <w:t xml:space="preserve">Člověk a jeho svět </w:t>
            </w:r>
          </w:p>
        </w:tc>
      </w:tr>
      <w:tr w:rsidR="00FB366C" w14:paraId="6E745F67" w14:textId="77777777">
        <w:trPr>
          <w:trHeight w:val="619"/>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630F47E9" w14:textId="77777777" w:rsidR="00FB366C" w:rsidRDefault="00D579B4">
            <w:pPr>
              <w:spacing w:after="0" w:line="239" w:lineRule="auto"/>
              <w:ind w:left="0" w:firstLine="0"/>
              <w:jc w:val="left"/>
            </w:pPr>
            <w:r>
              <w:t xml:space="preserve">Výchovné a vzdělávací strategie: společné postupy uplatňované na úrovni předmětu, </w:t>
            </w:r>
          </w:p>
          <w:p w14:paraId="5C469613" w14:textId="77777777" w:rsidR="00FB366C" w:rsidRDefault="00D579B4">
            <w:pPr>
              <w:spacing w:after="0" w:line="259" w:lineRule="auto"/>
              <w:ind w:left="0" w:firstLine="0"/>
              <w:jc w:val="left"/>
            </w:pPr>
            <w:r>
              <w:t xml:space="preserve">jimiž učitelé cíleně utvářejí a rozvíjejí klíčové kompetence žáků </w:t>
            </w:r>
          </w:p>
        </w:tc>
        <w:tc>
          <w:tcPr>
            <w:tcW w:w="9619" w:type="dxa"/>
            <w:gridSpan w:val="2"/>
            <w:tcBorders>
              <w:top w:val="single" w:sz="6" w:space="0" w:color="808080"/>
              <w:left w:val="single" w:sz="6" w:space="0" w:color="808080"/>
              <w:bottom w:val="single" w:sz="6" w:space="0" w:color="808080"/>
              <w:right w:val="single" w:sz="6" w:space="0" w:color="808080"/>
            </w:tcBorders>
          </w:tcPr>
          <w:p w14:paraId="1AF84E57" w14:textId="77777777" w:rsidR="00FB366C" w:rsidRDefault="00D579B4">
            <w:pPr>
              <w:spacing w:after="62" w:line="259" w:lineRule="auto"/>
              <w:ind w:left="2" w:firstLine="0"/>
              <w:jc w:val="left"/>
            </w:pPr>
            <w:r>
              <w:rPr>
                <w:b/>
              </w:rPr>
              <w:t>Kompetence k učení:</w:t>
            </w:r>
            <w:r>
              <w:t xml:space="preserve"> </w:t>
            </w:r>
          </w:p>
          <w:p w14:paraId="42E2279D" w14:textId="77777777" w:rsidR="00FB366C" w:rsidRDefault="00D579B4">
            <w:pPr>
              <w:spacing w:after="0" w:line="259" w:lineRule="auto"/>
              <w:ind w:left="362" w:firstLine="0"/>
              <w:jc w:val="left"/>
            </w:pPr>
            <w:r>
              <w:rPr>
                <w:rFonts w:ascii="Arial" w:eastAsia="Arial" w:hAnsi="Arial" w:cs="Arial"/>
                <w:sz w:val="24"/>
              </w:rPr>
              <w:t xml:space="preserve"> </w:t>
            </w:r>
            <w:r>
              <w:t xml:space="preserve">porovnávat získané poznatky s vlastní zkušeností </w:t>
            </w:r>
          </w:p>
          <w:p w14:paraId="79167ADD" w14:textId="77777777" w:rsidR="002A7845" w:rsidRDefault="002A7845">
            <w:pPr>
              <w:spacing w:after="0" w:line="259" w:lineRule="auto"/>
              <w:ind w:left="362" w:firstLine="0"/>
              <w:jc w:val="left"/>
            </w:pPr>
            <w:r>
              <w:t>motivovat k hledání potřebné informace a užívat je v běžném životě</w:t>
            </w:r>
          </w:p>
        </w:tc>
      </w:tr>
      <w:tr w:rsidR="00FB366C" w14:paraId="37196537" w14:textId="77777777">
        <w:trPr>
          <w:trHeight w:val="614"/>
        </w:trPr>
        <w:tc>
          <w:tcPr>
            <w:tcW w:w="0" w:type="auto"/>
            <w:vMerge/>
            <w:tcBorders>
              <w:top w:val="nil"/>
              <w:left w:val="single" w:sz="6" w:space="0" w:color="808080"/>
              <w:bottom w:val="nil"/>
              <w:right w:val="single" w:sz="6" w:space="0" w:color="808080"/>
            </w:tcBorders>
          </w:tcPr>
          <w:p w14:paraId="017CDAA6" w14:textId="77777777" w:rsidR="00FB366C" w:rsidRDefault="00FB366C">
            <w:pPr>
              <w:spacing w:after="160" w:line="259" w:lineRule="auto"/>
              <w:ind w:left="0" w:firstLine="0"/>
              <w:jc w:val="left"/>
            </w:pPr>
          </w:p>
        </w:tc>
        <w:tc>
          <w:tcPr>
            <w:tcW w:w="9619" w:type="dxa"/>
            <w:gridSpan w:val="2"/>
            <w:tcBorders>
              <w:top w:val="single" w:sz="6" w:space="0" w:color="808080"/>
              <w:left w:val="single" w:sz="6" w:space="0" w:color="808080"/>
              <w:bottom w:val="single" w:sz="6" w:space="0" w:color="808080"/>
              <w:right w:val="single" w:sz="6" w:space="0" w:color="808080"/>
            </w:tcBorders>
          </w:tcPr>
          <w:p w14:paraId="2DDCB8E5" w14:textId="77777777" w:rsidR="00FB366C" w:rsidRDefault="00D579B4">
            <w:pPr>
              <w:spacing w:after="62" w:line="259" w:lineRule="auto"/>
              <w:ind w:left="2" w:firstLine="0"/>
              <w:jc w:val="left"/>
            </w:pPr>
            <w:r>
              <w:rPr>
                <w:b/>
              </w:rPr>
              <w:t>Kompetence k řešení problémů:</w:t>
            </w:r>
            <w:r>
              <w:t xml:space="preserve"> </w:t>
            </w:r>
          </w:p>
          <w:p w14:paraId="07ADF194" w14:textId="77777777" w:rsidR="00FB366C" w:rsidRDefault="00D579B4">
            <w:pPr>
              <w:spacing w:after="0" w:line="259" w:lineRule="auto"/>
              <w:ind w:left="362" w:firstLine="0"/>
              <w:jc w:val="left"/>
            </w:pPr>
            <w:r>
              <w:rPr>
                <w:rFonts w:ascii="Arial" w:eastAsia="Arial" w:hAnsi="Arial" w:cs="Arial"/>
                <w:sz w:val="24"/>
              </w:rPr>
              <w:t xml:space="preserve"> </w:t>
            </w:r>
            <w:r>
              <w:t xml:space="preserve">vyhledat potřebné informace k řešení problému </w:t>
            </w:r>
          </w:p>
        </w:tc>
      </w:tr>
      <w:tr w:rsidR="00FB366C" w14:paraId="3859AC7B" w14:textId="77777777">
        <w:trPr>
          <w:trHeight w:val="614"/>
        </w:trPr>
        <w:tc>
          <w:tcPr>
            <w:tcW w:w="0" w:type="auto"/>
            <w:vMerge/>
            <w:tcBorders>
              <w:top w:val="nil"/>
              <w:left w:val="single" w:sz="6" w:space="0" w:color="808080"/>
              <w:bottom w:val="nil"/>
              <w:right w:val="single" w:sz="6" w:space="0" w:color="808080"/>
            </w:tcBorders>
          </w:tcPr>
          <w:p w14:paraId="644CB1C7" w14:textId="77777777" w:rsidR="00FB366C" w:rsidRDefault="00FB366C">
            <w:pPr>
              <w:spacing w:after="160" w:line="259" w:lineRule="auto"/>
              <w:ind w:left="0" w:firstLine="0"/>
              <w:jc w:val="left"/>
            </w:pPr>
          </w:p>
        </w:tc>
        <w:tc>
          <w:tcPr>
            <w:tcW w:w="9619" w:type="dxa"/>
            <w:gridSpan w:val="2"/>
            <w:tcBorders>
              <w:top w:val="single" w:sz="6" w:space="0" w:color="808080"/>
              <w:left w:val="single" w:sz="6" w:space="0" w:color="808080"/>
              <w:bottom w:val="single" w:sz="6" w:space="0" w:color="808080"/>
              <w:right w:val="single" w:sz="6" w:space="0" w:color="808080"/>
            </w:tcBorders>
          </w:tcPr>
          <w:p w14:paraId="6D4D09B0" w14:textId="77777777" w:rsidR="00FB366C" w:rsidRDefault="00D579B4">
            <w:pPr>
              <w:spacing w:after="62" w:line="259" w:lineRule="auto"/>
              <w:ind w:left="2" w:firstLine="0"/>
              <w:jc w:val="left"/>
            </w:pPr>
            <w:r>
              <w:rPr>
                <w:b/>
              </w:rPr>
              <w:t>Kompetence komunikativní:</w:t>
            </w:r>
            <w:r>
              <w:t xml:space="preserve"> </w:t>
            </w:r>
          </w:p>
          <w:p w14:paraId="3F79A271" w14:textId="77777777" w:rsidR="00FB366C" w:rsidRDefault="00D579B4">
            <w:pPr>
              <w:spacing w:after="0" w:line="259" w:lineRule="auto"/>
              <w:ind w:left="362" w:firstLine="0"/>
              <w:jc w:val="left"/>
            </w:pPr>
            <w:r>
              <w:rPr>
                <w:rFonts w:ascii="Arial" w:eastAsia="Arial" w:hAnsi="Arial" w:cs="Arial"/>
                <w:sz w:val="24"/>
              </w:rPr>
              <w:t xml:space="preserve"> </w:t>
            </w:r>
            <w:r>
              <w:t xml:space="preserve">vyjadřovat své názory na běžné jevy v přírodě a ve společnosti </w:t>
            </w:r>
          </w:p>
        </w:tc>
      </w:tr>
      <w:tr w:rsidR="00FB366C" w14:paraId="30F7B612" w14:textId="77777777">
        <w:trPr>
          <w:trHeight w:val="615"/>
        </w:trPr>
        <w:tc>
          <w:tcPr>
            <w:tcW w:w="0" w:type="auto"/>
            <w:vMerge/>
            <w:tcBorders>
              <w:top w:val="nil"/>
              <w:left w:val="single" w:sz="6" w:space="0" w:color="808080"/>
              <w:bottom w:val="nil"/>
              <w:right w:val="single" w:sz="6" w:space="0" w:color="808080"/>
            </w:tcBorders>
          </w:tcPr>
          <w:p w14:paraId="633AC5F2" w14:textId="77777777" w:rsidR="00FB366C" w:rsidRDefault="00FB366C">
            <w:pPr>
              <w:spacing w:after="160" w:line="259" w:lineRule="auto"/>
              <w:ind w:left="0" w:firstLine="0"/>
              <w:jc w:val="left"/>
            </w:pPr>
          </w:p>
        </w:tc>
        <w:tc>
          <w:tcPr>
            <w:tcW w:w="9619" w:type="dxa"/>
            <w:gridSpan w:val="2"/>
            <w:tcBorders>
              <w:top w:val="single" w:sz="6" w:space="0" w:color="808080"/>
              <w:left w:val="single" w:sz="6" w:space="0" w:color="808080"/>
              <w:bottom w:val="single" w:sz="6" w:space="0" w:color="808080"/>
              <w:right w:val="single" w:sz="6" w:space="0" w:color="808080"/>
            </w:tcBorders>
          </w:tcPr>
          <w:p w14:paraId="60C8B7E5" w14:textId="77777777" w:rsidR="00FB366C" w:rsidRDefault="00D579B4">
            <w:pPr>
              <w:spacing w:after="60" w:line="259" w:lineRule="auto"/>
              <w:ind w:left="2" w:firstLine="0"/>
              <w:jc w:val="left"/>
            </w:pPr>
            <w:r>
              <w:rPr>
                <w:b/>
              </w:rPr>
              <w:t>Kompetence sociální a personální:</w:t>
            </w:r>
            <w:r>
              <w:t xml:space="preserve"> </w:t>
            </w:r>
          </w:p>
          <w:p w14:paraId="0F43A403" w14:textId="77777777" w:rsidR="00FB366C" w:rsidRDefault="00D579B4">
            <w:pPr>
              <w:spacing w:after="0" w:line="259" w:lineRule="auto"/>
              <w:ind w:left="362" w:firstLine="0"/>
              <w:jc w:val="left"/>
            </w:pPr>
            <w:r>
              <w:rPr>
                <w:rFonts w:ascii="Arial" w:eastAsia="Arial" w:hAnsi="Arial" w:cs="Arial"/>
                <w:sz w:val="24"/>
              </w:rPr>
              <w:t xml:space="preserve"> </w:t>
            </w:r>
            <w:r>
              <w:t xml:space="preserve">vytvářet si pozitivní vztah ke starší generaci </w:t>
            </w:r>
          </w:p>
        </w:tc>
      </w:tr>
      <w:tr w:rsidR="00FB366C" w14:paraId="474C7ADB" w14:textId="77777777">
        <w:trPr>
          <w:trHeight w:val="914"/>
        </w:trPr>
        <w:tc>
          <w:tcPr>
            <w:tcW w:w="0" w:type="auto"/>
            <w:vMerge/>
            <w:tcBorders>
              <w:top w:val="nil"/>
              <w:left w:val="single" w:sz="6" w:space="0" w:color="808080"/>
              <w:bottom w:val="nil"/>
              <w:right w:val="single" w:sz="6" w:space="0" w:color="808080"/>
            </w:tcBorders>
          </w:tcPr>
          <w:p w14:paraId="2A10A61C" w14:textId="77777777" w:rsidR="00FB366C" w:rsidRDefault="00FB366C">
            <w:pPr>
              <w:spacing w:after="160" w:line="259" w:lineRule="auto"/>
              <w:ind w:left="0" w:firstLine="0"/>
              <w:jc w:val="left"/>
            </w:pPr>
          </w:p>
        </w:tc>
        <w:tc>
          <w:tcPr>
            <w:tcW w:w="9619" w:type="dxa"/>
            <w:gridSpan w:val="2"/>
            <w:tcBorders>
              <w:top w:val="single" w:sz="6" w:space="0" w:color="808080"/>
              <w:left w:val="single" w:sz="6" w:space="0" w:color="808080"/>
              <w:bottom w:val="single" w:sz="6" w:space="0" w:color="808080"/>
              <w:right w:val="single" w:sz="6" w:space="0" w:color="808080"/>
            </w:tcBorders>
          </w:tcPr>
          <w:p w14:paraId="5BC14448" w14:textId="77777777" w:rsidR="00FB366C" w:rsidRDefault="00D579B4">
            <w:pPr>
              <w:spacing w:after="62" w:line="259" w:lineRule="auto"/>
              <w:ind w:left="2" w:firstLine="0"/>
              <w:jc w:val="left"/>
            </w:pPr>
            <w:r>
              <w:rPr>
                <w:b/>
              </w:rPr>
              <w:t>Kompetence občanské:</w:t>
            </w:r>
            <w:r>
              <w:t xml:space="preserve"> </w:t>
            </w:r>
          </w:p>
          <w:p w14:paraId="20655C45" w14:textId="77777777" w:rsidR="00FB366C" w:rsidRDefault="00D579B4" w:rsidP="002A7845">
            <w:pPr>
              <w:spacing w:after="6" w:line="259" w:lineRule="auto"/>
              <w:ind w:left="722" w:firstLine="0"/>
              <w:jc w:val="left"/>
            </w:pPr>
            <w:r>
              <w:t xml:space="preserve">uvědomovat si význam ochrany životního prostředí </w:t>
            </w:r>
          </w:p>
          <w:p w14:paraId="6B917BEF" w14:textId="77777777" w:rsidR="00FB366C" w:rsidRDefault="00D579B4" w:rsidP="002A7845">
            <w:pPr>
              <w:spacing w:after="0" w:line="259" w:lineRule="auto"/>
              <w:ind w:left="722" w:firstLine="0"/>
              <w:jc w:val="left"/>
            </w:pPr>
            <w:r>
              <w:t xml:space="preserve">vnímat sounáležitost člověka a přírody </w:t>
            </w:r>
          </w:p>
        </w:tc>
      </w:tr>
      <w:tr w:rsidR="00FB366C" w14:paraId="51716987" w14:textId="77777777">
        <w:trPr>
          <w:trHeight w:val="311"/>
        </w:trPr>
        <w:tc>
          <w:tcPr>
            <w:tcW w:w="0" w:type="auto"/>
            <w:vMerge/>
            <w:tcBorders>
              <w:top w:val="nil"/>
              <w:left w:val="single" w:sz="6" w:space="0" w:color="808080"/>
              <w:bottom w:val="single" w:sz="6" w:space="0" w:color="808080"/>
              <w:right w:val="single" w:sz="6" w:space="0" w:color="808080"/>
            </w:tcBorders>
          </w:tcPr>
          <w:p w14:paraId="5C120749" w14:textId="77777777" w:rsidR="00FB366C" w:rsidRDefault="00FB366C">
            <w:pPr>
              <w:spacing w:after="160" w:line="259" w:lineRule="auto"/>
              <w:ind w:left="0" w:firstLine="0"/>
              <w:jc w:val="left"/>
            </w:pPr>
          </w:p>
        </w:tc>
        <w:tc>
          <w:tcPr>
            <w:tcW w:w="9619" w:type="dxa"/>
            <w:gridSpan w:val="2"/>
            <w:tcBorders>
              <w:top w:val="single" w:sz="6" w:space="0" w:color="808080"/>
              <w:left w:val="single" w:sz="6" w:space="0" w:color="808080"/>
              <w:bottom w:val="single" w:sz="6" w:space="0" w:color="808080"/>
              <w:right w:val="single" w:sz="6" w:space="0" w:color="808080"/>
            </w:tcBorders>
          </w:tcPr>
          <w:p w14:paraId="3AAE72A8" w14:textId="77777777" w:rsidR="00FB366C" w:rsidRDefault="00D579B4">
            <w:pPr>
              <w:spacing w:after="0" w:line="259" w:lineRule="auto"/>
              <w:ind w:left="2" w:firstLine="0"/>
              <w:jc w:val="left"/>
            </w:pPr>
            <w:r>
              <w:rPr>
                <w:b/>
              </w:rPr>
              <w:t>Kompetence pracovní:</w:t>
            </w:r>
            <w:r>
              <w:t xml:space="preserve"> </w:t>
            </w:r>
          </w:p>
        </w:tc>
      </w:tr>
      <w:tr w:rsidR="00FB366C" w14:paraId="2C28BB99" w14:textId="77777777" w:rsidTr="002A7845">
        <w:trPr>
          <w:trHeight w:val="34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06EA395C" w14:textId="77777777" w:rsidR="00FB366C" w:rsidRDefault="00FB366C">
            <w:pPr>
              <w:spacing w:after="160" w:line="259" w:lineRule="auto"/>
              <w:ind w:left="0" w:firstLine="0"/>
              <w:jc w:val="left"/>
            </w:pPr>
          </w:p>
        </w:tc>
        <w:tc>
          <w:tcPr>
            <w:tcW w:w="734" w:type="dxa"/>
            <w:tcBorders>
              <w:top w:val="single" w:sz="6" w:space="0" w:color="808080"/>
              <w:left w:val="single" w:sz="6" w:space="0" w:color="808080"/>
              <w:bottom w:val="single" w:sz="6" w:space="0" w:color="808080"/>
              <w:right w:val="nil"/>
            </w:tcBorders>
          </w:tcPr>
          <w:p w14:paraId="62A745AD" w14:textId="77777777" w:rsidR="00FB366C" w:rsidRDefault="00FB366C">
            <w:pPr>
              <w:spacing w:after="0" w:line="259" w:lineRule="auto"/>
              <w:ind w:left="240" w:firstLine="0"/>
              <w:jc w:val="center"/>
            </w:pPr>
          </w:p>
        </w:tc>
        <w:tc>
          <w:tcPr>
            <w:tcW w:w="8885" w:type="dxa"/>
            <w:tcBorders>
              <w:top w:val="single" w:sz="6" w:space="0" w:color="808080"/>
              <w:left w:val="nil"/>
              <w:bottom w:val="single" w:sz="6" w:space="0" w:color="808080"/>
              <w:right w:val="single" w:sz="6" w:space="0" w:color="808080"/>
            </w:tcBorders>
          </w:tcPr>
          <w:p w14:paraId="4628F416" w14:textId="77777777" w:rsidR="00FB366C" w:rsidRDefault="00D579B4">
            <w:pPr>
              <w:spacing w:after="0" w:line="259" w:lineRule="auto"/>
              <w:ind w:left="0" w:firstLine="0"/>
              <w:jc w:val="left"/>
            </w:pPr>
            <w:r>
              <w:t xml:space="preserve">dodržovat, podle svých možností, zásady ochrany životního prostředí </w:t>
            </w:r>
          </w:p>
        </w:tc>
      </w:tr>
      <w:tr w:rsidR="002A7845" w14:paraId="74930E3B" w14:textId="77777777" w:rsidTr="0090710A">
        <w:trPr>
          <w:trHeight w:val="34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1B19AA0" w14:textId="77777777" w:rsidR="002A7845" w:rsidRDefault="002A7845">
            <w:pPr>
              <w:spacing w:after="160" w:line="259" w:lineRule="auto"/>
              <w:ind w:left="0" w:firstLine="0"/>
              <w:jc w:val="left"/>
            </w:pPr>
          </w:p>
        </w:tc>
        <w:tc>
          <w:tcPr>
            <w:tcW w:w="9619" w:type="dxa"/>
            <w:gridSpan w:val="2"/>
            <w:tcBorders>
              <w:top w:val="single" w:sz="6" w:space="0" w:color="808080"/>
              <w:left w:val="single" w:sz="6" w:space="0" w:color="808080"/>
              <w:bottom w:val="single" w:sz="6" w:space="0" w:color="808080"/>
              <w:right w:val="single" w:sz="6" w:space="0" w:color="808080"/>
            </w:tcBorders>
          </w:tcPr>
          <w:p w14:paraId="0585AEE4" w14:textId="77777777" w:rsidR="002A7845" w:rsidRPr="002A7845" w:rsidRDefault="002A7845">
            <w:pPr>
              <w:spacing w:after="0" w:line="259" w:lineRule="auto"/>
              <w:ind w:left="0" w:firstLine="0"/>
              <w:jc w:val="left"/>
              <w:rPr>
                <w:b/>
              </w:rPr>
            </w:pPr>
            <w:r w:rsidRPr="002A7845">
              <w:rPr>
                <w:b/>
              </w:rPr>
              <w:t>Kompetence digitální</w:t>
            </w:r>
            <w:r>
              <w:rPr>
                <w:b/>
              </w:rPr>
              <w:t>:</w:t>
            </w:r>
          </w:p>
        </w:tc>
      </w:tr>
      <w:tr w:rsidR="002A7845" w14:paraId="4FB58961" w14:textId="77777777" w:rsidTr="0090710A">
        <w:trPr>
          <w:trHeight w:val="34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4895F07C" w14:textId="77777777" w:rsidR="002A7845" w:rsidRDefault="002A7845">
            <w:pPr>
              <w:spacing w:after="160" w:line="259" w:lineRule="auto"/>
              <w:ind w:left="0" w:firstLine="0"/>
              <w:jc w:val="left"/>
            </w:pPr>
          </w:p>
        </w:tc>
        <w:tc>
          <w:tcPr>
            <w:tcW w:w="9619" w:type="dxa"/>
            <w:gridSpan w:val="2"/>
            <w:tcBorders>
              <w:top w:val="single" w:sz="6" w:space="0" w:color="808080"/>
              <w:left w:val="single" w:sz="6" w:space="0" w:color="808080"/>
              <w:bottom w:val="single" w:sz="6" w:space="0" w:color="808080"/>
              <w:right w:val="single" w:sz="6" w:space="0" w:color="808080"/>
            </w:tcBorders>
          </w:tcPr>
          <w:p w14:paraId="3B37930C" w14:textId="77777777" w:rsidR="002A7845" w:rsidRPr="002A7845" w:rsidRDefault="002A7845" w:rsidP="002A7845">
            <w:pPr>
              <w:spacing w:after="0" w:line="259" w:lineRule="auto"/>
              <w:ind w:left="0" w:firstLine="0"/>
              <w:jc w:val="left"/>
            </w:pPr>
            <w:r>
              <w:t xml:space="preserve">              rozvíjet</w:t>
            </w:r>
            <w:r w:rsidRPr="002A7845">
              <w:t xml:space="preserve"> schopnost vyhledávat, získávat informace, data prostřednic</w:t>
            </w:r>
            <w:r>
              <w:t xml:space="preserve">tvím digitálních technologií a </w:t>
            </w:r>
            <w:r w:rsidRPr="002A7845">
              <w:t>kriticky s nimi pracovat</w:t>
            </w:r>
          </w:p>
          <w:p w14:paraId="5E111092" w14:textId="77777777" w:rsidR="002A7845" w:rsidRPr="002A7845" w:rsidRDefault="002A7845" w:rsidP="002A7845">
            <w:pPr>
              <w:spacing w:after="0" w:line="259" w:lineRule="auto"/>
              <w:ind w:left="0" w:firstLine="0"/>
              <w:jc w:val="left"/>
              <w:rPr>
                <w:b/>
              </w:rPr>
            </w:pPr>
            <w:r>
              <w:t xml:space="preserve">                rozvíjet</w:t>
            </w:r>
            <w:r w:rsidRPr="002A7845">
              <w:t xml:space="preserve"> schopnost prezentovat výsledky svého učení v digitální podobě</w:t>
            </w:r>
          </w:p>
        </w:tc>
      </w:tr>
    </w:tbl>
    <w:p w14:paraId="02642E00" w14:textId="77777777" w:rsidR="00FB366C" w:rsidRDefault="00D579B4">
      <w:pPr>
        <w:spacing w:after="0" w:line="259" w:lineRule="auto"/>
        <w:ind w:left="0" w:firstLine="0"/>
        <w:jc w:val="left"/>
      </w:pPr>
      <w:r>
        <w:t xml:space="preserve">    </w:t>
      </w:r>
    </w:p>
    <w:p w14:paraId="58456EB8" w14:textId="77777777" w:rsidR="002A7845" w:rsidRDefault="002A7845">
      <w:pPr>
        <w:spacing w:after="0" w:line="259" w:lineRule="auto"/>
        <w:ind w:left="0" w:firstLine="0"/>
        <w:jc w:val="left"/>
      </w:pPr>
    </w:p>
    <w:p w14:paraId="7AB575F0" w14:textId="77777777" w:rsidR="002A7845" w:rsidRDefault="002A7845">
      <w:pPr>
        <w:spacing w:after="0" w:line="259" w:lineRule="auto"/>
        <w:ind w:left="0" w:firstLine="0"/>
        <w:jc w:val="left"/>
      </w:pPr>
    </w:p>
    <w:p w14:paraId="1E7A7B04" w14:textId="77777777" w:rsidR="002A7845" w:rsidRDefault="002A7845">
      <w:pPr>
        <w:spacing w:after="0" w:line="259" w:lineRule="auto"/>
        <w:ind w:left="0" w:firstLine="0"/>
        <w:jc w:val="left"/>
      </w:pPr>
    </w:p>
    <w:p w14:paraId="5BCE019F" w14:textId="77777777" w:rsidR="002A7845" w:rsidRDefault="002A7845">
      <w:pPr>
        <w:spacing w:after="0" w:line="259" w:lineRule="auto"/>
        <w:ind w:left="0" w:firstLine="0"/>
        <w:jc w:val="left"/>
      </w:pPr>
    </w:p>
    <w:p w14:paraId="0921214F" w14:textId="77777777" w:rsidR="002A7845" w:rsidRDefault="002A7845">
      <w:pPr>
        <w:spacing w:after="0" w:line="259" w:lineRule="auto"/>
        <w:ind w:left="0" w:firstLine="0"/>
        <w:jc w:val="left"/>
      </w:pPr>
    </w:p>
    <w:p w14:paraId="5707806E" w14:textId="77777777" w:rsidR="002A7845" w:rsidRDefault="002A7845">
      <w:pPr>
        <w:spacing w:after="0" w:line="259" w:lineRule="auto"/>
        <w:ind w:left="0" w:firstLine="0"/>
        <w:jc w:val="left"/>
      </w:pPr>
    </w:p>
    <w:p w14:paraId="55D6E6A8" w14:textId="77777777" w:rsidR="002A7845" w:rsidRDefault="002A7845">
      <w:pPr>
        <w:spacing w:after="0" w:line="259" w:lineRule="auto"/>
        <w:ind w:left="0" w:firstLine="0"/>
        <w:jc w:val="left"/>
      </w:pPr>
    </w:p>
    <w:tbl>
      <w:tblPr>
        <w:tblW w:w="13741" w:type="dxa"/>
        <w:tblInd w:w="-13" w:type="dxa"/>
        <w:tblCellMar>
          <w:top w:w="55" w:type="dxa"/>
          <w:left w:w="16" w:type="dxa"/>
          <w:right w:w="18" w:type="dxa"/>
        </w:tblCellMar>
        <w:tblLook w:val="04A0" w:firstRow="1" w:lastRow="0" w:firstColumn="1" w:lastColumn="0" w:noHBand="0" w:noVBand="1"/>
      </w:tblPr>
      <w:tblGrid>
        <w:gridCol w:w="4533"/>
        <w:gridCol w:w="4674"/>
        <w:gridCol w:w="4534"/>
      </w:tblGrid>
      <w:tr w:rsidR="00FB366C" w14:paraId="503BA016"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05BAE0C" w14:textId="77777777" w:rsidR="00FB366C" w:rsidRDefault="00D579B4">
            <w:pPr>
              <w:spacing w:after="0" w:line="259" w:lineRule="auto"/>
              <w:ind w:left="0" w:right="4" w:firstLine="0"/>
              <w:jc w:val="center"/>
            </w:pPr>
            <w:r>
              <w:rPr>
                <w:b/>
                <w:sz w:val="20"/>
              </w:rPr>
              <w:t>Přírodověda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830D53B" w14:textId="77777777" w:rsidR="00FB366C" w:rsidRDefault="00D579B4">
            <w:pPr>
              <w:spacing w:after="0" w:line="259" w:lineRule="auto"/>
              <w:ind w:left="3" w:firstLine="0"/>
              <w:jc w:val="center"/>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4710E3B" w14:textId="77777777" w:rsidR="00FB366C" w:rsidRDefault="00D579B4">
            <w:pPr>
              <w:spacing w:after="0" w:line="259" w:lineRule="auto"/>
              <w:ind w:left="0" w:firstLine="0"/>
              <w:jc w:val="left"/>
            </w:pPr>
            <w:r>
              <w:t xml:space="preserve"> </w:t>
            </w:r>
          </w:p>
        </w:tc>
      </w:tr>
      <w:tr w:rsidR="00FB366C" w14:paraId="373F0C3A" w14:textId="77777777">
        <w:trPr>
          <w:trHeight w:val="1811"/>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1A793DBE" w14:textId="77777777" w:rsidR="00FB366C" w:rsidRDefault="00D579B4">
            <w:pPr>
              <w:spacing w:after="0" w:line="259" w:lineRule="auto"/>
              <w:ind w:left="0" w:right="3"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38425C05" w14:textId="77777777" w:rsidR="00FB366C" w:rsidRDefault="00D579B4" w:rsidP="00A42562">
            <w:pPr>
              <w:numPr>
                <w:ilvl w:val="0"/>
                <w:numId w:val="58"/>
              </w:numPr>
              <w:spacing w:after="21" w:line="259" w:lineRule="auto"/>
              <w:ind w:hanging="360"/>
              <w:jc w:val="left"/>
            </w:pPr>
            <w:r>
              <w:rPr>
                <w:sz w:val="20"/>
              </w:rPr>
              <w:t>Kompetence k učení</w:t>
            </w:r>
            <w:r>
              <w:t xml:space="preserve"> </w:t>
            </w:r>
          </w:p>
          <w:p w14:paraId="64D0F5EB" w14:textId="77777777" w:rsidR="00FB366C" w:rsidRDefault="00D579B4" w:rsidP="00A42562">
            <w:pPr>
              <w:numPr>
                <w:ilvl w:val="0"/>
                <w:numId w:val="58"/>
              </w:numPr>
              <w:spacing w:after="21" w:line="259" w:lineRule="auto"/>
              <w:ind w:hanging="360"/>
              <w:jc w:val="left"/>
            </w:pPr>
            <w:r>
              <w:rPr>
                <w:sz w:val="20"/>
              </w:rPr>
              <w:t>Kompetence k řešení problémů</w:t>
            </w:r>
            <w:r>
              <w:t xml:space="preserve"> </w:t>
            </w:r>
          </w:p>
          <w:p w14:paraId="3F772ADD" w14:textId="77777777" w:rsidR="00FB366C" w:rsidRDefault="00D579B4" w:rsidP="00A42562">
            <w:pPr>
              <w:numPr>
                <w:ilvl w:val="0"/>
                <w:numId w:val="58"/>
              </w:numPr>
              <w:spacing w:after="22" w:line="259" w:lineRule="auto"/>
              <w:ind w:hanging="360"/>
              <w:jc w:val="left"/>
            </w:pPr>
            <w:r>
              <w:rPr>
                <w:sz w:val="20"/>
              </w:rPr>
              <w:t>Kompetence komunikativní</w:t>
            </w:r>
            <w:r>
              <w:t xml:space="preserve"> </w:t>
            </w:r>
          </w:p>
          <w:p w14:paraId="59B428BD" w14:textId="77777777" w:rsidR="00FB366C" w:rsidRDefault="00D579B4" w:rsidP="00A42562">
            <w:pPr>
              <w:numPr>
                <w:ilvl w:val="0"/>
                <w:numId w:val="58"/>
              </w:numPr>
              <w:spacing w:after="21" w:line="259" w:lineRule="auto"/>
              <w:ind w:hanging="360"/>
              <w:jc w:val="left"/>
            </w:pPr>
            <w:r>
              <w:rPr>
                <w:sz w:val="20"/>
              </w:rPr>
              <w:t>Kompetence sociální a personální</w:t>
            </w:r>
            <w:r>
              <w:t xml:space="preserve"> </w:t>
            </w:r>
          </w:p>
          <w:p w14:paraId="6F8BCD4C" w14:textId="77777777" w:rsidR="00FB366C" w:rsidRDefault="00D579B4" w:rsidP="00A42562">
            <w:pPr>
              <w:numPr>
                <w:ilvl w:val="0"/>
                <w:numId w:val="58"/>
              </w:numPr>
              <w:spacing w:after="20" w:line="259" w:lineRule="auto"/>
              <w:ind w:hanging="360"/>
              <w:jc w:val="left"/>
            </w:pPr>
            <w:r>
              <w:rPr>
                <w:sz w:val="20"/>
              </w:rPr>
              <w:t>Kompetence občanské</w:t>
            </w:r>
            <w:r>
              <w:t xml:space="preserve"> </w:t>
            </w:r>
          </w:p>
          <w:p w14:paraId="614FD95D" w14:textId="77777777" w:rsidR="00FB366C" w:rsidRDefault="00D579B4" w:rsidP="00A42562">
            <w:pPr>
              <w:numPr>
                <w:ilvl w:val="0"/>
                <w:numId w:val="58"/>
              </w:numPr>
              <w:spacing w:after="0" w:line="259" w:lineRule="auto"/>
              <w:ind w:hanging="360"/>
              <w:jc w:val="left"/>
            </w:pPr>
            <w:r>
              <w:rPr>
                <w:sz w:val="20"/>
              </w:rPr>
              <w:t>Kompetence pracovní</w:t>
            </w:r>
            <w:r>
              <w:t xml:space="preserve"> </w:t>
            </w:r>
          </w:p>
          <w:p w14:paraId="4F52AF42" w14:textId="77777777" w:rsidR="002A7845" w:rsidRDefault="002A7845" w:rsidP="00A42562">
            <w:pPr>
              <w:numPr>
                <w:ilvl w:val="0"/>
                <w:numId w:val="58"/>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321A5516" w14:textId="77777777" w:rsidR="00FB366C" w:rsidRDefault="00FB366C">
            <w:pPr>
              <w:spacing w:after="160" w:line="259" w:lineRule="auto"/>
              <w:ind w:left="0" w:firstLine="0"/>
              <w:jc w:val="left"/>
            </w:pPr>
          </w:p>
        </w:tc>
      </w:tr>
      <w:tr w:rsidR="00FB366C" w14:paraId="30E52829"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8C4E1BE" w14:textId="77777777" w:rsidR="00FB366C" w:rsidRDefault="00D579B4">
            <w:pPr>
              <w:spacing w:after="0" w:line="259" w:lineRule="auto"/>
              <w:ind w:left="1"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0414F33E" w14:textId="77777777" w:rsidR="00FB366C" w:rsidRDefault="00D579B4">
            <w:pPr>
              <w:spacing w:after="0" w:line="259" w:lineRule="auto"/>
              <w:ind w:left="2"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32C4545C" w14:textId="77777777" w:rsidR="00FB366C" w:rsidRDefault="00D579B4">
            <w:pPr>
              <w:spacing w:after="0" w:line="259" w:lineRule="auto"/>
              <w:ind w:left="0" w:firstLine="0"/>
              <w:jc w:val="center"/>
            </w:pPr>
            <w:r>
              <w:rPr>
                <w:b/>
                <w:sz w:val="20"/>
              </w:rPr>
              <w:t>Učivo</w:t>
            </w:r>
            <w:r>
              <w:t xml:space="preserve"> </w:t>
            </w:r>
          </w:p>
        </w:tc>
      </w:tr>
      <w:tr w:rsidR="00FB366C" w:rsidRPr="001A43C1" w14:paraId="5F9F69D3"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62428575" w14:textId="77777777" w:rsidR="00FB366C" w:rsidRPr="001A43C1" w:rsidRDefault="00D579B4">
            <w:pPr>
              <w:spacing w:after="0" w:line="259" w:lineRule="auto"/>
              <w:ind w:left="57" w:firstLine="0"/>
              <w:jc w:val="left"/>
              <w:rPr>
                <w:b/>
              </w:rPr>
            </w:pPr>
            <w:r w:rsidRPr="001A43C1">
              <w:rPr>
                <w:b/>
                <w:i/>
                <w:sz w:val="20"/>
              </w:rPr>
              <w:t>ČJS-5-4-01p na jednotlivých příkladech poznává propojenost živé a neživé přírody</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06CE2B" w14:textId="77777777" w:rsidR="00FB366C" w:rsidRPr="001A43C1" w:rsidRDefault="00D579B4">
            <w:pPr>
              <w:spacing w:after="0" w:line="259" w:lineRule="auto"/>
              <w:ind w:left="61" w:firstLine="0"/>
              <w:jc w:val="left"/>
              <w:rPr>
                <w:b/>
              </w:rPr>
            </w:pPr>
            <w:r w:rsidRPr="001A43C1">
              <w:rPr>
                <w:b/>
                <w:sz w:val="20"/>
              </w:rPr>
              <w:t>uvědomuje si propojenost živé a neživé přírody</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201A57" w14:textId="77777777" w:rsidR="00FB366C" w:rsidRPr="001A43C1" w:rsidRDefault="00D579B4">
            <w:pPr>
              <w:spacing w:after="0" w:line="259" w:lineRule="auto"/>
              <w:ind w:left="60" w:firstLine="0"/>
              <w:jc w:val="left"/>
              <w:rPr>
                <w:b/>
              </w:rPr>
            </w:pPr>
            <w:r w:rsidRPr="001A43C1">
              <w:rPr>
                <w:b/>
                <w:sz w:val="20"/>
              </w:rPr>
              <w:t>člověk a příroda; příroda živá a neživá</w:t>
            </w:r>
            <w:r w:rsidRPr="001A43C1">
              <w:rPr>
                <w:b/>
              </w:rPr>
              <w:t xml:space="preserve"> </w:t>
            </w:r>
          </w:p>
        </w:tc>
      </w:tr>
      <w:tr w:rsidR="00FB366C" w:rsidRPr="001A43C1" w14:paraId="723B2A57"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01ABA4FD" w14:textId="77777777" w:rsidR="00FB366C" w:rsidRPr="001A43C1" w:rsidRDefault="00D579B4">
            <w:pPr>
              <w:spacing w:after="0" w:line="259" w:lineRule="auto"/>
              <w:ind w:left="57" w:firstLine="0"/>
              <w:jc w:val="left"/>
              <w:rPr>
                <w:b/>
              </w:rPr>
            </w:pPr>
            <w:r w:rsidRPr="001A43C1">
              <w:rPr>
                <w:b/>
                <w:i/>
                <w:sz w:val="20"/>
              </w:rPr>
              <w:t>ČJS-5-4-02p popíše střídání ročních období</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E52F84" w14:textId="77777777" w:rsidR="00FB366C" w:rsidRPr="001A43C1" w:rsidRDefault="00D579B4">
            <w:pPr>
              <w:spacing w:after="0" w:line="259" w:lineRule="auto"/>
              <w:ind w:left="61" w:firstLine="0"/>
              <w:jc w:val="left"/>
              <w:rPr>
                <w:b/>
              </w:rPr>
            </w:pPr>
            <w:r w:rsidRPr="001A43C1">
              <w:rPr>
                <w:b/>
                <w:sz w:val="20"/>
              </w:rPr>
              <w:t>popíše střídání ročních období</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5C97DF" w14:textId="77777777" w:rsidR="00FB366C" w:rsidRPr="001A43C1" w:rsidRDefault="00D579B4">
            <w:pPr>
              <w:spacing w:after="0" w:line="259" w:lineRule="auto"/>
              <w:ind w:left="60" w:firstLine="0"/>
              <w:jc w:val="left"/>
              <w:rPr>
                <w:b/>
              </w:rPr>
            </w:pPr>
            <w:r w:rsidRPr="001A43C1">
              <w:rPr>
                <w:b/>
                <w:sz w:val="20"/>
              </w:rPr>
              <w:t>znaky ročních období; chování živočichů; péče o zvířata a ptáky; sezónní práce na zahradě a na poli</w:t>
            </w:r>
            <w:r w:rsidRPr="001A43C1">
              <w:rPr>
                <w:b/>
              </w:rPr>
              <w:t xml:space="preserve"> </w:t>
            </w:r>
          </w:p>
        </w:tc>
      </w:tr>
      <w:tr w:rsidR="00FB366C" w:rsidRPr="001A43C1" w14:paraId="012CA11F"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62D42DC2" w14:textId="77777777" w:rsidR="00FB366C" w:rsidRPr="001A43C1" w:rsidRDefault="00D579B4">
            <w:pPr>
              <w:spacing w:after="0" w:line="259" w:lineRule="auto"/>
              <w:ind w:left="57" w:firstLine="0"/>
              <w:jc w:val="left"/>
              <w:rPr>
                <w:b/>
              </w:rPr>
            </w:pPr>
            <w:r w:rsidRPr="001A43C1">
              <w:rPr>
                <w:b/>
                <w:i/>
                <w:sz w:val="20"/>
              </w:rPr>
              <w:t>ČJS-5-4-03p zkoumá základní společenstva vyskytující se v nejbližším okolí a pozoruje přizpůsobení organismů prostředí</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EC69E2" w14:textId="77777777" w:rsidR="00FB366C" w:rsidRPr="001A43C1" w:rsidRDefault="00D579B4">
            <w:pPr>
              <w:spacing w:after="0" w:line="259" w:lineRule="auto"/>
              <w:ind w:left="61" w:firstLine="0"/>
              <w:rPr>
                <w:b/>
              </w:rPr>
            </w:pPr>
            <w:r w:rsidRPr="001A43C1">
              <w:rPr>
                <w:b/>
                <w:sz w:val="20"/>
              </w:rPr>
              <w:t>uvede základní společenstva, vyskytující se v nejbližším okolí</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8A6C6FE" w14:textId="77777777" w:rsidR="00FB366C" w:rsidRPr="001A43C1" w:rsidRDefault="00D579B4">
            <w:pPr>
              <w:spacing w:after="0" w:line="259" w:lineRule="auto"/>
              <w:ind w:left="60" w:firstLine="0"/>
              <w:jc w:val="left"/>
              <w:rPr>
                <w:b/>
              </w:rPr>
            </w:pPr>
            <w:r w:rsidRPr="001A43C1">
              <w:rPr>
                <w:b/>
                <w:sz w:val="20"/>
              </w:rPr>
              <w:t>společenstva na louce, v sadu, u rybníka, v lese, na poli</w:t>
            </w:r>
            <w:r w:rsidRPr="001A43C1">
              <w:rPr>
                <w:b/>
              </w:rPr>
              <w:t xml:space="preserve"> </w:t>
            </w:r>
          </w:p>
        </w:tc>
      </w:tr>
      <w:tr w:rsidR="00FB366C" w:rsidRPr="001A43C1" w14:paraId="25D63BCF"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82DCCA3" w14:textId="77777777" w:rsidR="00FB366C" w:rsidRPr="001A43C1" w:rsidRDefault="00D579B4">
            <w:pPr>
              <w:spacing w:after="0" w:line="259" w:lineRule="auto"/>
              <w:ind w:left="57" w:firstLine="0"/>
              <w:jc w:val="left"/>
              <w:rPr>
                <w:b/>
              </w:rPr>
            </w:pPr>
            <w:r w:rsidRPr="001A43C1">
              <w:rPr>
                <w:b/>
                <w:i/>
                <w:sz w:val="20"/>
              </w:rPr>
              <w:t>ČJS-5-4-05p zvládá péči o pokojové rostliny a zná způsob péče o drobná domácí zvířata</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10450D" w14:textId="77777777" w:rsidR="00FB366C" w:rsidRPr="001A43C1" w:rsidRDefault="00D579B4">
            <w:pPr>
              <w:spacing w:after="0" w:line="259" w:lineRule="auto"/>
              <w:ind w:left="61" w:firstLine="0"/>
              <w:jc w:val="left"/>
              <w:rPr>
                <w:b/>
              </w:rPr>
            </w:pPr>
            <w:r w:rsidRPr="001A43C1">
              <w:rPr>
                <w:b/>
                <w:sz w:val="20"/>
              </w:rPr>
              <w:t>pečuje o pokojové rostliny</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35B10F" w14:textId="77777777" w:rsidR="00FB366C" w:rsidRPr="001A43C1" w:rsidRDefault="00D579B4">
            <w:pPr>
              <w:spacing w:after="0" w:line="259" w:lineRule="auto"/>
              <w:ind w:left="60" w:firstLine="0"/>
              <w:jc w:val="left"/>
              <w:rPr>
                <w:b/>
              </w:rPr>
            </w:pPr>
            <w:r w:rsidRPr="001A43C1">
              <w:rPr>
                <w:b/>
                <w:sz w:val="20"/>
              </w:rPr>
              <w:t>pokojové rostliny a péče o ně ve škole i doma</w:t>
            </w:r>
            <w:r w:rsidRPr="001A43C1">
              <w:rPr>
                <w:b/>
              </w:rPr>
              <w:t xml:space="preserve"> </w:t>
            </w:r>
          </w:p>
        </w:tc>
      </w:tr>
      <w:tr w:rsidR="00FB366C" w:rsidRPr="001A43C1" w14:paraId="550B135F"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6C12D8A" w14:textId="77777777" w:rsidR="00FB366C" w:rsidRPr="001A43C1" w:rsidRDefault="00D579B4">
            <w:pPr>
              <w:spacing w:after="0" w:line="259" w:lineRule="auto"/>
              <w:ind w:left="57" w:firstLine="0"/>
              <w:jc w:val="left"/>
              <w:rPr>
                <w:b/>
              </w:rPr>
            </w:pPr>
            <w:r w:rsidRPr="001A43C1">
              <w:rPr>
                <w:b/>
                <w:i/>
                <w:sz w:val="20"/>
              </w:rPr>
              <w:t>ČJS-5-5-01p uplatňuje základní znalosti, dovednosti a návyky související s preventivní ochranou zdraví a zdravého životního stylu</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FCD761" w14:textId="77777777" w:rsidR="00FB366C" w:rsidRPr="001A43C1" w:rsidRDefault="00D579B4">
            <w:pPr>
              <w:spacing w:after="0" w:line="259" w:lineRule="auto"/>
              <w:ind w:left="61" w:firstLine="0"/>
              <w:jc w:val="left"/>
              <w:rPr>
                <w:b/>
              </w:rPr>
            </w:pPr>
            <w:r w:rsidRPr="001A43C1">
              <w:rPr>
                <w:b/>
                <w:sz w:val="20"/>
              </w:rPr>
              <w:t>uplatňuje základní znalosti a dovednosti při ochraně svého zdraví</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DDF92B0" w14:textId="77777777" w:rsidR="00FB366C" w:rsidRPr="001A43C1" w:rsidRDefault="00D579B4">
            <w:pPr>
              <w:spacing w:after="0" w:line="259" w:lineRule="auto"/>
              <w:ind w:left="60" w:firstLine="0"/>
              <w:rPr>
                <w:b/>
              </w:rPr>
            </w:pPr>
            <w:r w:rsidRPr="001A43C1">
              <w:rPr>
                <w:b/>
                <w:sz w:val="20"/>
              </w:rPr>
              <w:t>osobní a intimní hygiena; prevence před onemocněním, otužování</w:t>
            </w:r>
            <w:r w:rsidRPr="001A43C1">
              <w:rPr>
                <w:b/>
              </w:rPr>
              <w:t xml:space="preserve"> </w:t>
            </w:r>
          </w:p>
        </w:tc>
      </w:tr>
      <w:tr w:rsidR="00FB366C" w:rsidRPr="001A43C1" w14:paraId="614C3CCA"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4F30E83" w14:textId="77777777" w:rsidR="00FB366C" w:rsidRPr="001A43C1" w:rsidRDefault="00D579B4">
            <w:pPr>
              <w:spacing w:after="0" w:line="259" w:lineRule="auto"/>
              <w:ind w:left="57" w:firstLine="0"/>
              <w:jc w:val="left"/>
              <w:rPr>
                <w:b/>
              </w:rPr>
            </w:pPr>
            <w:r w:rsidRPr="001A43C1">
              <w:rPr>
                <w:b/>
                <w:i/>
                <w:sz w:val="20"/>
              </w:rPr>
              <w:t>ČJS-5-5-04p uplatňuje základní pravidla silničního provozu pro cyklisty; správně vyhodnotí jednoduchou dopravní situaci na hřišti</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8079C1" w14:textId="77777777" w:rsidR="00FB366C" w:rsidRPr="001A43C1" w:rsidRDefault="00D579B4">
            <w:pPr>
              <w:spacing w:after="0" w:line="259" w:lineRule="auto"/>
              <w:ind w:left="61" w:firstLine="0"/>
              <w:jc w:val="left"/>
              <w:rPr>
                <w:b/>
              </w:rPr>
            </w:pPr>
            <w:r w:rsidRPr="001A43C1">
              <w:rPr>
                <w:b/>
                <w:sz w:val="20"/>
              </w:rPr>
              <w:t>dodržuje základní pravidla silničního provozu pro cyklisty</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ACBA380" w14:textId="77777777" w:rsidR="00FB366C" w:rsidRPr="001A43C1" w:rsidRDefault="00D579B4">
            <w:pPr>
              <w:spacing w:after="0" w:line="259" w:lineRule="auto"/>
              <w:ind w:left="60" w:firstLine="0"/>
              <w:jc w:val="left"/>
              <w:rPr>
                <w:b/>
              </w:rPr>
            </w:pPr>
            <w:r w:rsidRPr="001A43C1">
              <w:rPr>
                <w:b/>
                <w:sz w:val="20"/>
              </w:rPr>
              <w:t>základní pravidla silničního provozu pro cyklisty</w:t>
            </w:r>
            <w:r w:rsidRPr="001A43C1">
              <w:rPr>
                <w:b/>
              </w:rPr>
              <w:t xml:space="preserve"> </w:t>
            </w:r>
          </w:p>
        </w:tc>
      </w:tr>
      <w:tr w:rsidR="00FB366C" w:rsidRPr="001A43C1" w14:paraId="1A136B2F"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4C502AD" w14:textId="77777777" w:rsidR="00FB366C" w:rsidRPr="001A43C1" w:rsidRDefault="00D579B4">
            <w:pPr>
              <w:spacing w:after="0" w:line="259" w:lineRule="auto"/>
              <w:ind w:left="57" w:firstLine="0"/>
              <w:jc w:val="left"/>
              <w:rPr>
                <w:b/>
              </w:rPr>
            </w:pPr>
            <w:r w:rsidRPr="001A43C1">
              <w:rPr>
                <w:b/>
                <w:i/>
                <w:sz w:val="20"/>
              </w:rPr>
              <w:lastRenderedPageBreak/>
              <w:t>ČJS-5-5-07p ošetří drobná poranění a v případě nutnosti zajistí lékařskou pomoc</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0472E6" w14:textId="77777777" w:rsidR="00FB366C" w:rsidRPr="001A43C1" w:rsidRDefault="00D579B4">
            <w:pPr>
              <w:spacing w:after="0" w:line="259" w:lineRule="auto"/>
              <w:ind w:left="61" w:firstLine="0"/>
              <w:jc w:val="left"/>
              <w:rPr>
                <w:b/>
              </w:rPr>
            </w:pPr>
            <w:r w:rsidRPr="001A43C1">
              <w:rPr>
                <w:b/>
                <w:sz w:val="20"/>
              </w:rPr>
              <w:t>ošetří drobná poranění a v případě nutnosti zajistí lékařskou pomoc</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B8C968" w14:textId="77777777" w:rsidR="00FB366C" w:rsidRPr="001A43C1" w:rsidRDefault="00D579B4">
            <w:pPr>
              <w:spacing w:after="0" w:line="259" w:lineRule="auto"/>
              <w:ind w:left="60" w:firstLine="0"/>
              <w:jc w:val="left"/>
              <w:rPr>
                <w:b/>
              </w:rPr>
            </w:pPr>
            <w:r w:rsidRPr="001A43C1">
              <w:rPr>
                <w:b/>
                <w:sz w:val="20"/>
              </w:rPr>
              <w:t>drobné úrazy a poranění; předcházení úrazům; první pomoc; přivolání lékařské pomoci</w:t>
            </w:r>
            <w:r w:rsidRPr="001A43C1">
              <w:rPr>
                <w:b/>
              </w:rPr>
              <w:t xml:space="preserve"> </w:t>
            </w:r>
          </w:p>
        </w:tc>
      </w:tr>
      <w:tr w:rsidR="00FB366C" w:rsidRPr="001A43C1" w14:paraId="465B5CE3"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60399BA" w14:textId="77777777" w:rsidR="00FB366C" w:rsidRPr="001A43C1" w:rsidRDefault="00D579B4">
            <w:pPr>
              <w:spacing w:after="0" w:line="259" w:lineRule="auto"/>
              <w:ind w:left="57" w:firstLine="0"/>
              <w:jc w:val="left"/>
              <w:rPr>
                <w:b/>
              </w:rPr>
            </w:pPr>
            <w:r w:rsidRPr="001A43C1">
              <w:rPr>
                <w:b/>
                <w:i/>
                <w:sz w:val="20"/>
              </w:rPr>
              <w:t>ČJS-5-5-05p odmítá návykové látky</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2D627F" w14:textId="77777777" w:rsidR="00FB366C" w:rsidRPr="001A43C1" w:rsidRDefault="00D579B4">
            <w:pPr>
              <w:spacing w:after="0" w:line="259" w:lineRule="auto"/>
              <w:ind w:left="61" w:firstLine="0"/>
              <w:jc w:val="left"/>
              <w:rPr>
                <w:b/>
              </w:rPr>
            </w:pPr>
            <w:r w:rsidRPr="001A43C1">
              <w:rPr>
                <w:b/>
                <w:sz w:val="20"/>
              </w:rPr>
              <w:t>dokáže odmítnout návykové látky</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28413A" w14:textId="77777777" w:rsidR="00FB366C" w:rsidRPr="001A43C1" w:rsidRDefault="00D579B4">
            <w:pPr>
              <w:spacing w:after="0" w:line="259" w:lineRule="auto"/>
              <w:ind w:left="60" w:firstLine="0"/>
              <w:jc w:val="left"/>
              <w:rPr>
                <w:b/>
              </w:rPr>
            </w:pPr>
            <w:r w:rsidRPr="001A43C1">
              <w:rPr>
                <w:b/>
                <w:sz w:val="20"/>
              </w:rPr>
              <w:t>nejčastější druhy návykových látek; způsoby odmítnutí návykových látek – modelové situace</w:t>
            </w:r>
            <w:r w:rsidRPr="001A43C1">
              <w:rPr>
                <w:b/>
              </w:rPr>
              <w:t xml:space="preserve"> </w:t>
            </w:r>
          </w:p>
        </w:tc>
      </w:tr>
      <w:tr w:rsidR="00FB366C" w:rsidRPr="001A43C1" w14:paraId="4D71EB41"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3A0742F6" w14:textId="77777777" w:rsidR="00FB366C" w:rsidRPr="001A43C1" w:rsidRDefault="00D579B4">
            <w:pPr>
              <w:spacing w:after="0" w:line="259" w:lineRule="auto"/>
              <w:ind w:left="57" w:firstLine="0"/>
              <w:jc w:val="left"/>
              <w:rPr>
                <w:b/>
              </w:rPr>
            </w:pPr>
            <w:r w:rsidRPr="001A43C1">
              <w:rPr>
                <w:b/>
                <w:i/>
                <w:sz w:val="20"/>
              </w:rPr>
              <w:t xml:space="preserve">ČJS-5-4-06p reaguje vhodným způsobem na pokyny </w:t>
            </w:r>
            <w:r w:rsidR="001A43C1" w:rsidRPr="001A43C1">
              <w:rPr>
                <w:b/>
                <w:i/>
                <w:sz w:val="20"/>
              </w:rPr>
              <w:t>dospělých při mimořádných událostech</w:t>
            </w:r>
          </w:p>
        </w:tc>
        <w:tc>
          <w:tcPr>
            <w:tcW w:w="4674" w:type="dxa"/>
            <w:tcBorders>
              <w:top w:val="single" w:sz="6" w:space="0" w:color="808080"/>
              <w:left w:val="single" w:sz="6" w:space="0" w:color="808080"/>
              <w:bottom w:val="single" w:sz="6" w:space="0" w:color="808080"/>
              <w:right w:val="single" w:sz="6" w:space="0" w:color="808080"/>
            </w:tcBorders>
          </w:tcPr>
          <w:p w14:paraId="43A0B0AF" w14:textId="77777777" w:rsidR="00FB366C" w:rsidRPr="001A43C1" w:rsidRDefault="00D579B4">
            <w:pPr>
              <w:spacing w:after="0" w:line="259" w:lineRule="auto"/>
              <w:ind w:left="61" w:firstLine="0"/>
              <w:jc w:val="left"/>
              <w:rPr>
                <w:b/>
              </w:rPr>
            </w:pPr>
            <w:r w:rsidRPr="001A43C1">
              <w:rPr>
                <w:b/>
                <w:sz w:val="20"/>
              </w:rPr>
              <w:t xml:space="preserve">vhodně reaguje na pokyny dospělých při mimořádných </w:t>
            </w:r>
            <w:r w:rsidR="001A43C1" w:rsidRPr="001A43C1">
              <w:rPr>
                <w:b/>
                <w:sz w:val="20"/>
              </w:rPr>
              <w:t>událostech</w:t>
            </w:r>
          </w:p>
        </w:tc>
        <w:tc>
          <w:tcPr>
            <w:tcW w:w="4534" w:type="dxa"/>
            <w:tcBorders>
              <w:top w:val="single" w:sz="6" w:space="0" w:color="808080"/>
              <w:left w:val="single" w:sz="6" w:space="0" w:color="808080"/>
              <w:bottom w:val="single" w:sz="6" w:space="0" w:color="808080"/>
              <w:right w:val="single" w:sz="6" w:space="0" w:color="808080"/>
            </w:tcBorders>
          </w:tcPr>
          <w:p w14:paraId="06A6F0D6" w14:textId="77777777" w:rsidR="00FB366C" w:rsidRPr="001A43C1" w:rsidRDefault="00D579B4">
            <w:pPr>
              <w:spacing w:after="0" w:line="259" w:lineRule="auto"/>
              <w:ind w:left="60" w:firstLine="0"/>
              <w:rPr>
                <w:b/>
              </w:rPr>
            </w:pPr>
            <w:r w:rsidRPr="001A43C1">
              <w:rPr>
                <w:b/>
                <w:sz w:val="20"/>
              </w:rPr>
              <w:t>nácvik žádoucího chování při mimořádných událostech</w:t>
            </w:r>
            <w:r w:rsidR="003778CD">
              <w:rPr>
                <w:b/>
                <w:sz w:val="20"/>
              </w:rPr>
              <w:t xml:space="preserve"> </w:t>
            </w:r>
            <w:r w:rsidR="001A43C1" w:rsidRPr="001A43C1">
              <w:rPr>
                <w:b/>
                <w:sz w:val="20"/>
              </w:rPr>
              <w:t>(požár, vyhlášení poplachu, povodeň); dopravní nehody; důležitá telefonní čísla</w:t>
            </w:r>
          </w:p>
        </w:tc>
      </w:tr>
    </w:tbl>
    <w:p w14:paraId="265AE838" w14:textId="77777777" w:rsidR="00FB366C" w:rsidRPr="001A43C1" w:rsidRDefault="00FB366C">
      <w:pPr>
        <w:spacing w:after="0" w:line="259" w:lineRule="auto"/>
        <w:ind w:left="-1800" w:right="37" w:firstLine="0"/>
        <w:rPr>
          <w:b/>
        </w:rPr>
      </w:pPr>
    </w:p>
    <w:tbl>
      <w:tblPr>
        <w:tblW w:w="13741" w:type="dxa"/>
        <w:tblInd w:w="-13" w:type="dxa"/>
        <w:tblCellMar>
          <w:top w:w="55" w:type="dxa"/>
          <w:left w:w="16" w:type="dxa"/>
          <w:right w:w="13" w:type="dxa"/>
        </w:tblCellMar>
        <w:tblLook w:val="04A0" w:firstRow="1" w:lastRow="0" w:firstColumn="1" w:lastColumn="0" w:noHBand="0" w:noVBand="1"/>
      </w:tblPr>
      <w:tblGrid>
        <w:gridCol w:w="4532"/>
        <w:gridCol w:w="4674"/>
        <w:gridCol w:w="4535"/>
      </w:tblGrid>
      <w:tr w:rsidR="00FB366C" w:rsidRPr="001A43C1" w14:paraId="06E0574C" w14:textId="77777777" w:rsidTr="001A43C1">
        <w:trPr>
          <w:trHeight w:val="535"/>
        </w:trPr>
        <w:tc>
          <w:tcPr>
            <w:tcW w:w="4532" w:type="dxa"/>
            <w:tcBorders>
              <w:top w:val="single" w:sz="6" w:space="0" w:color="808080"/>
              <w:left w:val="single" w:sz="6" w:space="0" w:color="808080"/>
              <w:bottom w:val="single" w:sz="6" w:space="0" w:color="808080"/>
              <w:right w:val="single" w:sz="6" w:space="0" w:color="808080"/>
            </w:tcBorders>
          </w:tcPr>
          <w:p w14:paraId="088B6A63" w14:textId="77777777" w:rsidR="00FB366C" w:rsidRPr="001A43C1" w:rsidRDefault="00D579B4">
            <w:pPr>
              <w:spacing w:after="0" w:line="259" w:lineRule="auto"/>
              <w:ind w:left="57" w:firstLine="0"/>
              <w:jc w:val="left"/>
              <w:rPr>
                <w:b/>
              </w:rPr>
            </w:pPr>
            <w:r w:rsidRPr="001A43C1">
              <w:rPr>
                <w:b/>
                <w:i/>
                <w:sz w:val="20"/>
              </w:rPr>
              <w:t>ČJS-5-1-02p řídí se zásadami bezpečného pohybu a pobytu v přírodě</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7D1AB9" w14:textId="77777777" w:rsidR="00FB366C" w:rsidRPr="001A43C1" w:rsidRDefault="00D579B4">
            <w:pPr>
              <w:spacing w:after="0" w:line="259" w:lineRule="auto"/>
              <w:ind w:left="61" w:firstLine="0"/>
              <w:rPr>
                <w:b/>
              </w:rPr>
            </w:pPr>
            <w:r w:rsidRPr="001A43C1">
              <w:rPr>
                <w:b/>
                <w:sz w:val="20"/>
              </w:rPr>
              <w:t>řídí se zásadami bezpečného pohybu a pobytu v přírodě</w:t>
            </w:r>
            <w:r w:rsidRPr="001A43C1">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5772557" w14:textId="77777777" w:rsidR="00FB366C" w:rsidRPr="001A43C1" w:rsidRDefault="00D579B4">
            <w:pPr>
              <w:spacing w:after="0" w:line="259" w:lineRule="auto"/>
              <w:ind w:left="60" w:firstLine="0"/>
              <w:jc w:val="left"/>
              <w:rPr>
                <w:b/>
              </w:rPr>
            </w:pPr>
            <w:r w:rsidRPr="001A43C1">
              <w:rPr>
                <w:b/>
                <w:sz w:val="20"/>
              </w:rPr>
              <w:t>zásady bezpečného pobytu a pohybu v přírodě; dodržování pořádku v přírodě</w:t>
            </w:r>
            <w:r w:rsidRPr="001A43C1">
              <w:rPr>
                <w:b/>
              </w:rPr>
              <w:t xml:space="preserve"> </w:t>
            </w:r>
          </w:p>
        </w:tc>
      </w:tr>
      <w:tr w:rsidR="00FB366C" w:rsidRPr="001A43C1" w14:paraId="729315F0" w14:textId="77777777" w:rsidTr="001A43C1">
        <w:trPr>
          <w:trHeight w:val="778"/>
        </w:trPr>
        <w:tc>
          <w:tcPr>
            <w:tcW w:w="4532" w:type="dxa"/>
            <w:tcBorders>
              <w:top w:val="single" w:sz="6" w:space="0" w:color="808080"/>
              <w:left w:val="single" w:sz="6" w:space="0" w:color="808080"/>
              <w:bottom w:val="single" w:sz="6" w:space="0" w:color="808080"/>
              <w:right w:val="single" w:sz="6" w:space="0" w:color="808080"/>
            </w:tcBorders>
          </w:tcPr>
          <w:p w14:paraId="6781A62B" w14:textId="77777777" w:rsidR="00FB366C" w:rsidRPr="001A43C1" w:rsidRDefault="00D579B4">
            <w:pPr>
              <w:spacing w:after="0" w:line="259" w:lineRule="auto"/>
              <w:ind w:left="57" w:firstLine="0"/>
              <w:jc w:val="left"/>
              <w:rPr>
                <w:b/>
              </w:rPr>
            </w:pPr>
            <w:r w:rsidRPr="001A43C1">
              <w:rPr>
                <w:b/>
                <w:i/>
                <w:sz w:val="20"/>
              </w:rPr>
              <w:t>ČJS-5-5-04p uplatňuje účelné způsoby chování v situacích ohrožujících zdraví a v modelových situacích simulujících mimořádné události</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D0BC39" w14:textId="77777777" w:rsidR="00FB366C" w:rsidRPr="001A43C1" w:rsidRDefault="00D579B4">
            <w:pPr>
              <w:spacing w:after="0" w:line="259" w:lineRule="auto"/>
              <w:ind w:left="61" w:firstLine="0"/>
              <w:jc w:val="left"/>
              <w:rPr>
                <w:b/>
              </w:rPr>
            </w:pPr>
            <w:r w:rsidRPr="001A43C1">
              <w:rPr>
                <w:b/>
                <w:sz w:val="20"/>
              </w:rPr>
              <w:t>chová se vhodně v situacích ohrožujících zdraví a v modelových situacích simulujících mimořádné události</w:t>
            </w:r>
            <w:r w:rsidRPr="001A43C1">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9D1D989" w14:textId="77777777" w:rsidR="00FB366C" w:rsidRPr="001A43C1" w:rsidRDefault="00D579B4">
            <w:pPr>
              <w:spacing w:after="0" w:line="259" w:lineRule="auto"/>
              <w:ind w:left="60" w:firstLine="0"/>
              <w:jc w:val="left"/>
              <w:rPr>
                <w:b/>
              </w:rPr>
            </w:pPr>
            <w:r w:rsidRPr="001A43C1">
              <w:rPr>
                <w:b/>
                <w:sz w:val="20"/>
              </w:rPr>
              <w:t>nácvik chování v situacích ohrožujících zdraví a v modelových situacích simulujících mimořádné události</w:t>
            </w:r>
          </w:p>
        </w:tc>
      </w:tr>
      <w:tr w:rsidR="00FB366C" w14:paraId="399AAF1B" w14:textId="77777777" w:rsidTr="001A43C1">
        <w:trPr>
          <w:trHeight w:val="1021"/>
        </w:trPr>
        <w:tc>
          <w:tcPr>
            <w:tcW w:w="4532" w:type="dxa"/>
            <w:tcBorders>
              <w:top w:val="single" w:sz="6" w:space="0" w:color="808080"/>
              <w:left w:val="single" w:sz="6" w:space="0" w:color="808080"/>
              <w:bottom w:val="single" w:sz="6" w:space="0" w:color="808080"/>
              <w:right w:val="single" w:sz="6" w:space="0" w:color="808080"/>
            </w:tcBorders>
          </w:tcPr>
          <w:p w14:paraId="0FBD88BC" w14:textId="77777777" w:rsidR="00FB366C" w:rsidRDefault="00D579B4">
            <w:pPr>
              <w:spacing w:after="0" w:line="259" w:lineRule="auto"/>
              <w:ind w:left="57" w:firstLine="0"/>
              <w:jc w:val="left"/>
            </w:pPr>
            <w:r>
              <w:rPr>
                <w:i/>
                <w:sz w:val="20"/>
              </w:rPr>
              <w:t>ČJS-5-5-08 uplatňuje ohleduplné chování k druhému pohlaví a orientuje se v bezpečných způsobech sexuálního chování mezi chlapci a děvčaty v daném věku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533412D" w14:textId="77777777" w:rsidR="00FB366C" w:rsidRDefault="00D579B4">
            <w:pPr>
              <w:spacing w:after="0" w:line="259" w:lineRule="auto"/>
              <w:ind w:left="61" w:firstLine="0"/>
              <w:jc w:val="left"/>
            </w:pPr>
            <w:r>
              <w:rPr>
                <w:sz w:val="20"/>
              </w:rPr>
              <w:t>uplatňuje ohleduplné chování k druhému pohlaví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5853FB" w14:textId="77777777" w:rsidR="00FB366C" w:rsidRDefault="00D579B4">
            <w:pPr>
              <w:spacing w:after="0" w:line="259" w:lineRule="auto"/>
              <w:ind w:left="60" w:firstLine="0"/>
              <w:jc w:val="left"/>
            </w:pPr>
            <w:r>
              <w:rPr>
                <w:sz w:val="20"/>
              </w:rPr>
              <w:t>pravidla slušného chování; chování mezi chlapci a děvčaty</w:t>
            </w:r>
            <w:r>
              <w:t xml:space="preserve"> </w:t>
            </w:r>
          </w:p>
        </w:tc>
      </w:tr>
      <w:tr w:rsidR="00FB366C" w14:paraId="18266BAD" w14:textId="77777777" w:rsidTr="001A43C1">
        <w:trPr>
          <w:trHeight w:val="1022"/>
        </w:trPr>
        <w:tc>
          <w:tcPr>
            <w:tcW w:w="4532" w:type="dxa"/>
            <w:tcBorders>
              <w:top w:val="single" w:sz="6" w:space="0" w:color="808080"/>
              <w:left w:val="single" w:sz="6" w:space="0" w:color="808080"/>
              <w:bottom w:val="single" w:sz="6" w:space="0" w:color="808080"/>
              <w:right w:val="single" w:sz="6" w:space="0" w:color="808080"/>
            </w:tcBorders>
          </w:tcPr>
          <w:p w14:paraId="7E3C805D" w14:textId="77777777" w:rsidR="00FB366C" w:rsidRDefault="00D579B4">
            <w:pPr>
              <w:spacing w:after="0" w:line="259" w:lineRule="auto"/>
              <w:ind w:left="57" w:firstLine="0"/>
              <w:jc w:val="left"/>
            </w:pPr>
            <w:r>
              <w:rPr>
                <w:i/>
                <w:sz w:val="20"/>
              </w:rPr>
              <w:t>ČJS-5-5-08 uplatňuje ohleduplné chování k druhému pohlaví a orientuje se v bezpečných způsobech sexuálního chování mezi chlapci a děvčaty v daném věku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155CA7" w14:textId="77777777" w:rsidR="00FB366C" w:rsidRDefault="00D579B4">
            <w:pPr>
              <w:spacing w:after="0" w:line="259" w:lineRule="auto"/>
              <w:ind w:left="61" w:firstLine="0"/>
              <w:jc w:val="left"/>
            </w:pPr>
            <w:r>
              <w:rPr>
                <w:sz w:val="20"/>
              </w:rPr>
              <w:t>orientuje se v bezpečných způsobech sexuálního chování mezi chlapci a děvčaty přiměřeného věku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8907006" w14:textId="77777777" w:rsidR="00FB366C" w:rsidRDefault="00D579B4">
            <w:pPr>
              <w:spacing w:after="0" w:line="259" w:lineRule="auto"/>
              <w:ind w:left="60" w:firstLine="0"/>
              <w:jc w:val="left"/>
            </w:pPr>
            <w:r>
              <w:rPr>
                <w:sz w:val="20"/>
              </w:rPr>
              <w:t>základy sexuální výchovy, puberta, dospělost, osobní vztahy</w:t>
            </w:r>
            <w:r>
              <w:t xml:space="preserve"> </w:t>
            </w:r>
          </w:p>
        </w:tc>
      </w:tr>
      <w:tr w:rsidR="00FB366C" w14:paraId="4976FA61" w14:textId="77777777" w:rsidTr="001A43C1">
        <w:trPr>
          <w:trHeight w:val="1020"/>
        </w:trPr>
        <w:tc>
          <w:tcPr>
            <w:tcW w:w="4532" w:type="dxa"/>
            <w:tcBorders>
              <w:top w:val="single" w:sz="6" w:space="0" w:color="808080"/>
              <w:left w:val="single" w:sz="6" w:space="0" w:color="808080"/>
              <w:bottom w:val="single" w:sz="6" w:space="0" w:color="808080"/>
              <w:right w:val="single" w:sz="6" w:space="0" w:color="808080"/>
            </w:tcBorders>
          </w:tcPr>
          <w:p w14:paraId="14FD88FE" w14:textId="77777777" w:rsidR="00FB366C" w:rsidRDefault="00D579B4">
            <w:pPr>
              <w:spacing w:after="0" w:line="259" w:lineRule="auto"/>
              <w:ind w:left="57" w:firstLine="0"/>
              <w:jc w:val="left"/>
            </w:pPr>
            <w:r>
              <w:rPr>
                <w:sz w:val="20"/>
              </w:rPr>
              <w:t>ČJS-5-4-01 objevuje a zjišťuje propojenost prvků živé a neživé přírody, princip rovnováhy přírody a nachází souvislosti mezi konečným vzhledem přírody a činností člověka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7D3424" w14:textId="77777777" w:rsidR="00FB366C" w:rsidRDefault="00D579B4">
            <w:pPr>
              <w:spacing w:after="0" w:line="259" w:lineRule="auto"/>
              <w:ind w:left="61" w:firstLine="0"/>
              <w:jc w:val="left"/>
            </w:pPr>
            <w:r>
              <w:rPr>
                <w:sz w:val="20"/>
              </w:rPr>
              <w:t>umí popsat propojenost živé a neživé přírody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74627F0" w14:textId="77777777" w:rsidR="00FB366C" w:rsidRDefault="00D579B4">
            <w:pPr>
              <w:spacing w:after="0" w:line="259" w:lineRule="auto"/>
              <w:ind w:left="60" w:firstLine="0"/>
              <w:jc w:val="left"/>
            </w:pPr>
            <w:r>
              <w:rPr>
                <w:sz w:val="20"/>
              </w:rPr>
              <w:t>rozmanitost přírody, živá a neživá příroda</w:t>
            </w:r>
            <w:r>
              <w:t xml:space="preserve"> </w:t>
            </w:r>
          </w:p>
        </w:tc>
      </w:tr>
      <w:tr w:rsidR="00FB366C" w14:paraId="146F3F2B" w14:textId="77777777" w:rsidTr="001A43C1">
        <w:trPr>
          <w:trHeight w:val="1022"/>
        </w:trPr>
        <w:tc>
          <w:tcPr>
            <w:tcW w:w="4532" w:type="dxa"/>
            <w:tcBorders>
              <w:top w:val="single" w:sz="6" w:space="0" w:color="808080"/>
              <w:left w:val="single" w:sz="6" w:space="0" w:color="808080"/>
              <w:bottom w:val="single" w:sz="6" w:space="0" w:color="808080"/>
              <w:right w:val="single" w:sz="6" w:space="0" w:color="808080"/>
            </w:tcBorders>
          </w:tcPr>
          <w:p w14:paraId="74702D0F" w14:textId="77777777" w:rsidR="00FB366C" w:rsidRDefault="00D579B4">
            <w:pPr>
              <w:spacing w:after="0" w:line="259" w:lineRule="auto"/>
              <w:ind w:left="57" w:firstLine="0"/>
              <w:jc w:val="left"/>
            </w:pPr>
            <w:r>
              <w:rPr>
                <w:sz w:val="20"/>
              </w:rPr>
              <w:t>ČJS-5-4-01 objevuje a zjišťuje propojenost prvků živé a neživé přírody, princip rovnováhy přírody a nachází souvislosti mezi konečným vzhledem přírody a činností člověka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7D7FC7" w14:textId="77777777" w:rsidR="00FB366C" w:rsidRDefault="00D579B4">
            <w:pPr>
              <w:spacing w:after="0" w:line="259" w:lineRule="auto"/>
              <w:ind w:left="61" w:firstLine="0"/>
              <w:jc w:val="left"/>
            </w:pPr>
            <w:r>
              <w:rPr>
                <w:sz w:val="20"/>
              </w:rPr>
              <w:t>vysvětlí princip rovnováhy v přírodě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F9BBB59" w14:textId="77777777" w:rsidR="00FB366C" w:rsidRDefault="00D579B4">
            <w:pPr>
              <w:spacing w:after="0" w:line="259" w:lineRule="auto"/>
              <w:ind w:left="60" w:firstLine="0"/>
              <w:jc w:val="left"/>
            </w:pPr>
            <w:r>
              <w:rPr>
                <w:sz w:val="20"/>
              </w:rPr>
              <w:t>rovnováha v přírodě, vztahy v přírodě, vliv činnosti člověka na přírodu</w:t>
            </w:r>
            <w:r>
              <w:t xml:space="preserve"> </w:t>
            </w:r>
          </w:p>
        </w:tc>
      </w:tr>
      <w:tr w:rsidR="00FB366C" w14:paraId="34F750AA" w14:textId="77777777" w:rsidTr="001A43C1">
        <w:trPr>
          <w:trHeight w:val="1022"/>
        </w:trPr>
        <w:tc>
          <w:tcPr>
            <w:tcW w:w="4532" w:type="dxa"/>
            <w:tcBorders>
              <w:top w:val="single" w:sz="6" w:space="0" w:color="808080"/>
              <w:left w:val="single" w:sz="6" w:space="0" w:color="808080"/>
              <w:bottom w:val="single" w:sz="6" w:space="0" w:color="808080"/>
              <w:right w:val="single" w:sz="6" w:space="0" w:color="808080"/>
            </w:tcBorders>
          </w:tcPr>
          <w:p w14:paraId="0AD71596" w14:textId="77777777" w:rsidR="00FB366C" w:rsidRDefault="00D579B4">
            <w:pPr>
              <w:spacing w:after="0" w:line="259" w:lineRule="auto"/>
              <w:ind w:left="57" w:firstLine="0"/>
              <w:jc w:val="left"/>
            </w:pPr>
            <w:r>
              <w:rPr>
                <w:sz w:val="20"/>
              </w:rPr>
              <w:lastRenderedPageBreak/>
              <w:t>ČJS-5-4-03 zkoumá základní společenstva ve vybraných lokalitách regionů, zdůvodní podstatné vzájemné vztahy mezi organismy a nachází shody a rozdíly v přizpůsobení organismů prostředí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63E179" w14:textId="77777777" w:rsidR="00FB366C" w:rsidRDefault="00D579B4">
            <w:pPr>
              <w:spacing w:after="0" w:line="259" w:lineRule="auto"/>
              <w:ind w:left="61" w:firstLine="0"/>
              <w:jc w:val="left"/>
            </w:pPr>
            <w:r>
              <w:rPr>
                <w:sz w:val="20"/>
              </w:rPr>
              <w:t>zná a umí pojmenovat běžně se vyskytující rostliny, živočichy a houby v jednotlivých společenstvech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ACDD1D3" w14:textId="77777777" w:rsidR="00FB366C" w:rsidRDefault="00D579B4">
            <w:pPr>
              <w:spacing w:after="0" w:line="259" w:lineRule="auto"/>
              <w:ind w:left="60" w:firstLine="0"/>
              <w:jc w:val="left"/>
            </w:pPr>
            <w:r>
              <w:rPr>
                <w:sz w:val="20"/>
              </w:rPr>
              <w:t>rostliny, houby, živočichové</w:t>
            </w:r>
            <w:r>
              <w:t xml:space="preserve"> </w:t>
            </w:r>
          </w:p>
        </w:tc>
      </w:tr>
      <w:tr w:rsidR="00FB366C" w14:paraId="7439FBFC" w14:textId="77777777" w:rsidTr="001A43C1">
        <w:trPr>
          <w:trHeight w:val="1021"/>
        </w:trPr>
        <w:tc>
          <w:tcPr>
            <w:tcW w:w="4532" w:type="dxa"/>
            <w:tcBorders>
              <w:top w:val="single" w:sz="6" w:space="0" w:color="808080"/>
              <w:left w:val="single" w:sz="6" w:space="0" w:color="808080"/>
              <w:bottom w:val="single" w:sz="6" w:space="0" w:color="808080"/>
              <w:right w:val="single" w:sz="6" w:space="0" w:color="808080"/>
            </w:tcBorders>
          </w:tcPr>
          <w:p w14:paraId="0EDE4867" w14:textId="77777777" w:rsidR="00FB366C" w:rsidRDefault="00D579B4">
            <w:pPr>
              <w:spacing w:after="0" w:line="259" w:lineRule="auto"/>
              <w:ind w:left="57" w:firstLine="0"/>
              <w:jc w:val="left"/>
            </w:pPr>
            <w:r>
              <w:rPr>
                <w:sz w:val="20"/>
              </w:rPr>
              <w:t>ČJS-5-4-04 porovnává na základě pozorování základní projevy života na konkrétních organismech, prakticky třídí organismy do známých skupin, využívá k tomu i jednoduché klíče a atlasy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8C4534" w14:textId="77777777" w:rsidR="00FB366C" w:rsidRDefault="00D579B4">
            <w:pPr>
              <w:spacing w:after="0" w:line="259" w:lineRule="auto"/>
              <w:ind w:left="61" w:firstLine="0"/>
              <w:jc w:val="left"/>
            </w:pPr>
            <w:r>
              <w:rPr>
                <w:sz w:val="20"/>
              </w:rPr>
              <w:t>umí zařadit rostliny, živočichy a houby do jednotlivých společenstev</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0478EB2" w14:textId="77777777" w:rsidR="00FB366C" w:rsidRDefault="00D579B4">
            <w:pPr>
              <w:spacing w:after="0" w:line="259" w:lineRule="auto"/>
              <w:ind w:left="60" w:firstLine="0"/>
              <w:jc w:val="left"/>
            </w:pPr>
            <w:r>
              <w:rPr>
                <w:sz w:val="20"/>
              </w:rPr>
              <w:t>základní přírodní společenstva, znaky života, životní potřeby a projevy, průběh a způsob života, vztahy mezi organismy a jejich třídění</w:t>
            </w:r>
            <w:r>
              <w:t xml:space="preserve"> </w:t>
            </w:r>
          </w:p>
        </w:tc>
      </w:tr>
      <w:tr w:rsidR="00FB366C" w14:paraId="029888D1" w14:textId="77777777" w:rsidTr="001A43C1">
        <w:trPr>
          <w:trHeight w:val="535"/>
        </w:trPr>
        <w:tc>
          <w:tcPr>
            <w:tcW w:w="4532" w:type="dxa"/>
            <w:tcBorders>
              <w:top w:val="single" w:sz="6" w:space="0" w:color="808080"/>
              <w:left w:val="single" w:sz="6" w:space="0" w:color="808080"/>
              <w:bottom w:val="single" w:sz="6" w:space="0" w:color="808080"/>
              <w:right w:val="single" w:sz="6" w:space="0" w:color="808080"/>
            </w:tcBorders>
          </w:tcPr>
          <w:p w14:paraId="6F84D629" w14:textId="77777777" w:rsidR="00FB366C" w:rsidRDefault="00D579B4">
            <w:pPr>
              <w:spacing w:after="0" w:line="259" w:lineRule="auto"/>
              <w:ind w:left="57" w:firstLine="0"/>
              <w:jc w:val="left"/>
            </w:pPr>
            <w:r>
              <w:rPr>
                <w:sz w:val="20"/>
              </w:rPr>
              <w:t xml:space="preserve">ČJS-5-4-05 zhodnotí některé konkrétní činnosti člověka v přírodě a rozlišuje aktivity, které mohou </w:t>
            </w:r>
            <w:r w:rsidR="001A43C1">
              <w:rPr>
                <w:sz w:val="20"/>
              </w:rPr>
              <w:t>prostředí i zdraví člověka podporovat nebo poškozovat</w:t>
            </w:r>
          </w:p>
        </w:tc>
        <w:tc>
          <w:tcPr>
            <w:tcW w:w="4674" w:type="dxa"/>
            <w:tcBorders>
              <w:top w:val="single" w:sz="6" w:space="0" w:color="808080"/>
              <w:left w:val="single" w:sz="6" w:space="0" w:color="808080"/>
              <w:bottom w:val="single" w:sz="6" w:space="0" w:color="808080"/>
              <w:right w:val="single" w:sz="6" w:space="0" w:color="808080"/>
            </w:tcBorders>
          </w:tcPr>
          <w:p w14:paraId="5618E2CC" w14:textId="77777777" w:rsidR="00FB366C" w:rsidRDefault="00D579B4">
            <w:pPr>
              <w:spacing w:after="0" w:line="259" w:lineRule="auto"/>
              <w:ind w:left="61" w:firstLine="0"/>
              <w:jc w:val="left"/>
            </w:pPr>
            <w:r>
              <w:rPr>
                <w:sz w:val="20"/>
              </w:rPr>
              <w:t>dokáže pochopit rozmanitost podmínek života a zhodnotit aktivity ovlivňující člověka i přírodu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3C18859" w14:textId="77777777" w:rsidR="00FB366C" w:rsidRDefault="00D579B4">
            <w:pPr>
              <w:spacing w:after="0" w:line="259" w:lineRule="auto"/>
              <w:ind w:left="60" w:firstLine="0"/>
              <w:jc w:val="left"/>
            </w:pPr>
            <w:r>
              <w:rPr>
                <w:sz w:val="20"/>
              </w:rPr>
              <w:t>rozmanitost podmínek života na Zemi, podnebí a počasí, vliv krajiny na život lidí</w:t>
            </w:r>
            <w:r>
              <w:t xml:space="preserve"> </w:t>
            </w:r>
          </w:p>
        </w:tc>
      </w:tr>
      <w:tr w:rsidR="00FB366C" w14:paraId="14484047" w14:textId="77777777" w:rsidTr="001A43C1">
        <w:trPr>
          <w:trHeight w:val="1269"/>
        </w:trPr>
        <w:tc>
          <w:tcPr>
            <w:tcW w:w="4532" w:type="dxa"/>
            <w:tcBorders>
              <w:top w:val="single" w:sz="6" w:space="0" w:color="808080"/>
              <w:left w:val="single" w:sz="6" w:space="0" w:color="808080"/>
              <w:bottom w:val="single" w:sz="6" w:space="0" w:color="808080"/>
              <w:right w:val="single" w:sz="6" w:space="0" w:color="808080"/>
            </w:tcBorders>
          </w:tcPr>
          <w:p w14:paraId="30C55C2B" w14:textId="77777777" w:rsidR="00FB366C" w:rsidRDefault="00D579B4">
            <w:pPr>
              <w:spacing w:after="0" w:line="259" w:lineRule="auto"/>
              <w:ind w:left="57" w:firstLine="0"/>
              <w:jc w:val="left"/>
            </w:pPr>
            <w:r>
              <w:rPr>
                <w:sz w:val="20"/>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6DB7D7" w14:textId="77777777" w:rsidR="00FB366C" w:rsidRDefault="00D579B4">
            <w:pPr>
              <w:spacing w:after="0" w:line="259" w:lineRule="auto"/>
              <w:ind w:left="61" w:firstLine="0"/>
              <w:jc w:val="left"/>
            </w:pPr>
            <w:r>
              <w:rPr>
                <w:sz w:val="20"/>
              </w:rPr>
              <w:t>správně vnímá a vyhodnotí situace ohrožující zdraví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23271E5" w14:textId="77777777" w:rsidR="00FB366C" w:rsidRDefault="00D579B4">
            <w:pPr>
              <w:spacing w:after="0" w:line="259" w:lineRule="auto"/>
              <w:ind w:left="60" w:firstLine="0"/>
              <w:jc w:val="left"/>
            </w:pPr>
            <w:r>
              <w:rPr>
                <w:sz w:val="20"/>
              </w:rPr>
              <w:t>dopravní značky; předcházení rizikovým situacím v dopravě a v dopravních prostředcích (bezpečnostní prvky); požáry (příčiny a prevence vzniku požárů, ochrana a evakuace při požáru); integrovaný záchranný systém</w:t>
            </w:r>
            <w:r>
              <w:t xml:space="preserve"> </w:t>
            </w:r>
          </w:p>
        </w:tc>
      </w:tr>
      <w:tr w:rsidR="00FB366C" w14:paraId="6C22D2FF"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32D68E6E" w14:textId="77777777" w:rsidR="00FB366C" w:rsidRDefault="00D579B4">
            <w:pPr>
              <w:spacing w:after="0" w:line="259" w:lineRule="auto"/>
              <w:ind w:left="52" w:firstLine="0"/>
              <w:jc w:val="center"/>
            </w:pPr>
            <w:r>
              <w:rPr>
                <w:b/>
                <w:sz w:val="20"/>
              </w:rPr>
              <w:t>Průřezová témata, přesahy, souvislosti</w:t>
            </w:r>
            <w:r>
              <w:t xml:space="preserve"> </w:t>
            </w:r>
          </w:p>
        </w:tc>
      </w:tr>
      <w:tr w:rsidR="00FB366C" w14:paraId="5F3E2018"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0F0573F4" w14:textId="77777777" w:rsidR="00FB366C" w:rsidRDefault="00D579B4">
            <w:pPr>
              <w:spacing w:after="0" w:line="259" w:lineRule="auto"/>
              <w:ind w:left="52" w:firstLine="0"/>
              <w:jc w:val="center"/>
            </w:pPr>
            <w:r>
              <w:rPr>
                <w:sz w:val="20"/>
              </w:rPr>
              <w:t>ENVIRONMENTÁLNÍ VÝCHOVA - Ekosystémy</w:t>
            </w:r>
            <w:r>
              <w:t xml:space="preserve"> </w:t>
            </w:r>
          </w:p>
        </w:tc>
      </w:tr>
      <w:tr w:rsidR="00FB366C" w14:paraId="6A263ED0"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6D622B5B"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les, význam lesa a ochrana lesa, pole a jeho okolí</w:t>
            </w:r>
            <w:r>
              <w:t xml:space="preserve"> </w:t>
            </w:r>
          </w:p>
        </w:tc>
      </w:tr>
      <w:tr w:rsidR="00FB366C" w14:paraId="5B22E361"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58449C09" w14:textId="77777777" w:rsidR="00FB366C" w:rsidRDefault="00D579B4">
            <w:pPr>
              <w:spacing w:after="0" w:line="259" w:lineRule="auto"/>
              <w:ind w:left="53" w:firstLine="0"/>
              <w:jc w:val="center"/>
            </w:pPr>
            <w:r>
              <w:rPr>
                <w:sz w:val="20"/>
              </w:rPr>
              <w:t>ENVIRONMENTÁLNÍ VÝCHOVA - Základní podmínky života</w:t>
            </w:r>
            <w:r>
              <w:t xml:space="preserve"> </w:t>
            </w:r>
          </w:p>
        </w:tc>
      </w:tr>
      <w:tr w:rsidR="00FB366C" w14:paraId="327EF9A1"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479DF78"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příroda živá a neživá (voda, půda a její ochrana)</w:t>
            </w:r>
            <w:r>
              <w:t xml:space="preserve"> </w:t>
            </w:r>
          </w:p>
        </w:tc>
      </w:tr>
    </w:tbl>
    <w:p w14:paraId="4C3B52B4" w14:textId="77777777" w:rsidR="00FB366C" w:rsidRDefault="00D579B4">
      <w:pPr>
        <w:spacing w:after="0" w:line="259" w:lineRule="auto"/>
        <w:ind w:left="0" w:firstLine="0"/>
      </w:pPr>
      <w:r>
        <w:t xml:space="preserve">    </w:t>
      </w:r>
    </w:p>
    <w:p w14:paraId="1AE0AC98" w14:textId="77777777" w:rsidR="005E38FF" w:rsidRDefault="005E38FF">
      <w:pPr>
        <w:spacing w:after="0" w:line="259" w:lineRule="auto"/>
        <w:ind w:left="0" w:firstLine="0"/>
      </w:pPr>
    </w:p>
    <w:p w14:paraId="3849F798" w14:textId="77777777" w:rsidR="005E38FF" w:rsidRDefault="005E38FF">
      <w:pPr>
        <w:spacing w:after="0" w:line="259" w:lineRule="auto"/>
        <w:ind w:left="0" w:firstLine="0"/>
      </w:pPr>
    </w:p>
    <w:p w14:paraId="08AC5ACA" w14:textId="77777777" w:rsidR="005E38FF" w:rsidRDefault="005E38FF">
      <w:pPr>
        <w:spacing w:after="0" w:line="259" w:lineRule="auto"/>
        <w:ind w:left="0" w:firstLine="0"/>
      </w:pPr>
    </w:p>
    <w:p w14:paraId="57239F52" w14:textId="77777777" w:rsidR="005E38FF" w:rsidRDefault="005E38FF">
      <w:pPr>
        <w:spacing w:after="0" w:line="259" w:lineRule="auto"/>
        <w:ind w:left="0" w:firstLine="0"/>
      </w:pPr>
    </w:p>
    <w:p w14:paraId="0CA3DF83" w14:textId="77777777" w:rsidR="005E38FF" w:rsidRDefault="005E38FF">
      <w:pPr>
        <w:spacing w:after="0" w:line="259" w:lineRule="auto"/>
        <w:ind w:left="0" w:firstLine="0"/>
      </w:pPr>
    </w:p>
    <w:p w14:paraId="05C26C73" w14:textId="77777777" w:rsidR="005E38FF" w:rsidRDefault="005E38FF">
      <w:pPr>
        <w:spacing w:after="0" w:line="259" w:lineRule="auto"/>
        <w:ind w:left="0" w:firstLine="0"/>
      </w:pPr>
    </w:p>
    <w:p w14:paraId="0EC732AD" w14:textId="77777777" w:rsidR="005E38FF" w:rsidRDefault="005E38FF">
      <w:pPr>
        <w:spacing w:after="0" w:line="259" w:lineRule="auto"/>
        <w:ind w:left="0" w:firstLine="0"/>
      </w:pPr>
    </w:p>
    <w:tbl>
      <w:tblPr>
        <w:tblW w:w="13741" w:type="dxa"/>
        <w:tblInd w:w="-13" w:type="dxa"/>
        <w:tblCellMar>
          <w:top w:w="55" w:type="dxa"/>
          <w:left w:w="16" w:type="dxa"/>
          <w:right w:w="71" w:type="dxa"/>
        </w:tblCellMar>
        <w:tblLook w:val="04A0" w:firstRow="1" w:lastRow="0" w:firstColumn="1" w:lastColumn="0" w:noHBand="0" w:noVBand="1"/>
      </w:tblPr>
      <w:tblGrid>
        <w:gridCol w:w="4533"/>
        <w:gridCol w:w="4674"/>
        <w:gridCol w:w="4534"/>
      </w:tblGrid>
      <w:tr w:rsidR="00FB366C" w14:paraId="04290F4C"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AEFC17C" w14:textId="77777777" w:rsidR="00FB366C" w:rsidRDefault="00D579B4">
            <w:pPr>
              <w:spacing w:after="0" w:line="259" w:lineRule="auto"/>
              <w:ind w:left="49" w:firstLine="0"/>
              <w:jc w:val="center"/>
            </w:pPr>
            <w:r>
              <w:rPr>
                <w:b/>
                <w:sz w:val="20"/>
              </w:rPr>
              <w:lastRenderedPageBreak/>
              <w:t>Přírodověda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ADE7316" w14:textId="77777777" w:rsidR="00FB366C" w:rsidRDefault="00D579B4">
            <w:pPr>
              <w:spacing w:after="0" w:line="259" w:lineRule="auto"/>
              <w:ind w:left="55"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32F1DFF2" w14:textId="77777777" w:rsidR="00FB366C" w:rsidRDefault="00D579B4">
            <w:pPr>
              <w:spacing w:after="0" w:line="259" w:lineRule="auto"/>
              <w:ind w:left="0" w:firstLine="0"/>
              <w:jc w:val="left"/>
            </w:pPr>
            <w:r>
              <w:t xml:space="preserve"> </w:t>
            </w:r>
          </w:p>
        </w:tc>
      </w:tr>
      <w:tr w:rsidR="00FB366C" w14:paraId="5774EA91" w14:textId="77777777">
        <w:trPr>
          <w:trHeight w:val="1811"/>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63C9BEB" w14:textId="77777777" w:rsidR="00FB366C" w:rsidRDefault="00D579B4">
            <w:pPr>
              <w:spacing w:after="0" w:line="259" w:lineRule="auto"/>
              <w:ind w:left="49"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4E3660E2" w14:textId="77777777" w:rsidR="00FB366C" w:rsidRDefault="00D579B4" w:rsidP="00A42562">
            <w:pPr>
              <w:numPr>
                <w:ilvl w:val="0"/>
                <w:numId w:val="59"/>
              </w:numPr>
              <w:spacing w:after="22" w:line="259" w:lineRule="auto"/>
              <w:ind w:hanging="360"/>
              <w:jc w:val="left"/>
            </w:pPr>
            <w:r>
              <w:rPr>
                <w:sz w:val="20"/>
              </w:rPr>
              <w:t>Kompetence k učení</w:t>
            </w:r>
            <w:r>
              <w:t xml:space="preserve"> </w:t>
            </w:r>
          </w:p>
          <w:p w14:paraId="172FA821" w14:textId="77777777" w:rsidR="00FB366C" w:rsidRDefault="00D579B4" w:rsidP="00A42562">
            <w:pPr>
              <w:numPr>
                <w:ilvl w:val="0"/>
                <w:numId w:val="59"/>
              </w:numPr>
              <w:spacing w:after="21" w:line="259" w:lineRule="auto"/>
              <w:ind w:hanging="360"/>
              <w:jc w:val="left"/>
            </w:pPr>
            <w:r>
              <w:rPr>
                <w:sz w:val="20"/>
              </w:rPr>
              <w:t>Kompetence k řešení problémů</w:t>
            </w:r>
            <w:r>
              <w:t xml:space="preserve"> </w:t>
            </w:r>
          </w:p>
          <w:p w14:paraId="1A51AE4A" w14:textId="77777777" w:rsidR="00FB366C" w:rsidRDefault="00D579B4" w:rsidP="00A42562">
            <w:pPr>
              <w:numPr>
                <w:ilvl w:val="0"/>
                <w:numId w:val="59"/>
              </w:numPr>
              <w:spacing w:after="22" w:line="259" w:lineRule="auto"/>
              <w:ind w:hanging="360"/>
              <w:jc w:val="left"/>
            </w:pPr>
            <w:r>
              <w:rPr>
                <w:sz w:val="20"/>
              </w:rPr>
              <w:t>Kompetence komunikativní</w:t>
            </w:r>
            <w:r>
              <w:t xml:space="preserve"> </w:t>
            </w:r>
          </w:p>
          <w:p w14:paraId="4A981E7B" w14:textId="77777777" w:rsidR="00FB366C" w:rsidRDefault="00D579B4" w:rsidP="00A42562">
            <w:pPr>
              <w:numPr>
                <w:ilvl w:val="0"/>
                <w:numId w:val="59"/>
              </w:numPr>
              <w:spacing w:after="21" w:line="259" w:lineRule="auto"/>
              <w:ind w:hanging="360"/>
              <w:jc w:val="left"/>
            </w:pPr>
            <w:r>
              <w:rPr>
                <w:sz w:val="20"/>
              </w:rPr>
              <w:t>Kompetence sociální a personální</w:t>
            </w:r>
            <w:r>
              <w:t xml:space="preserve"> </w:t>
            </w:r>
          </w:p>
          <w:p w14:paraId="48D6271B" w14:textId="77777777" w:rsidR="00FB366C" w:rsidRDefault="00D579B4" w:rsidP="00A42562">
            <w:pPr>
              <w:numPr>
                <w:ilvl w:val="0"/>
                <w:numId w:val="59"/>
              </w:numPr>
              <w:spacing w:after="20" w:line="259" w:lineRule="auto"/>
              <w:ind w:hanging="360"/>
              <w:jc w:val="left"/>
            </w:pPr>
            <w:r>
              <w:rPr>
                <w:sz w:val="20"/>
              </w:rPr>
              <w:t>Kompetence občanské</w:t>
            </w:r>
            <w:r>
              <w:t xml:space="preserve"> </w:t>
            </w:r>
          </w:p>
          <w:p w14:paraId="5AA70927" w14:textId="77777777" w:rsidR="00FB366C" w:rsidRDefault="00D579B4" w:rsidP="00A42562">
            <w:pPr>
              <w:numPr>
                <w:ilvl w:val="0"/>
                <w:numId w:val="59"/>
              </w:numPr>
              <w:spacing w:after="0" w:line="259" w:lineRule="auto"/>
              <w:ind w:hanging="360"/>
              <w:jc w:val="left"/>
            </w:pPr>
            <w:r>
              <w:rPr>
                <w:sz w:val="20"/>
              </w:rPr>
              <w:t>Kompetence pracovní</w:t>
            </w:r>
            <w:r>
              <w:t xml:space="preserve"> </w:t>
            </w:r>
          </w:p>
          <w:p w14:paraId="55170EE8" w14:textId="77777777" w:rsidR="005E38FF" w:rsidRDefault="005E38FF" w:rsidP="00A42562">
            <w:pPr>
              <w:numPr>
                <w:ilvl w:val="0"/>
                <w:numId w:val="59"/>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70A3D024" w14:textId="77777777" w:rsidR="00FB366C" w:rsidRDefault="00FB366C">
            <w:pPr>
              <w:spacing w:after="160" w:line="259" w:lineRule="auto"/>
              <w:ind w:left="0" w:firstLine="0"/>
              <w:jc w:val="left"/>
            </w:pPr>
          </w:p>
        </w:tc>
      </w:tr>
      <w:tr w:rsidR="00FB366C" w14:paraId="6EA838B6"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B578F53" w14:textId="77777777" w:rsidR="00FB366C" w:rsidRDefault="00D579B4">
            <w:pPr>
              <w:spacing w:after="0" w:line="259" w:lineRule="auto"/>
              <w:ind w:left="53"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2922240B" w14:textId="77777777" w:rsidR="00FB366C" w:rsidRDefault="00D579B4">
            <w:pPr>
              <w:spacing w:after="0" w:line="259" w:lineRule="auto"/>
              <w:ind w:left="55"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1DCD7903" w14:textId="77777777" w:rsidR="00FB366C" w:rsidRDefault="00D579B4">
            <w:pPr>
              <w:spacing w:after="0" w:line="259" w:lineRule="auto"/>
              <w:ind w:left="53" w:firstLine="0"/>
              <w:jc w:val="center"/>
            </w:pPr>
            <w:r>
              <w:rPr>
                <w:b/>
                <w:sz w:val="20"/>
              </w:rPr>
              <w:t>Učivo</w:t>
            </w:r>
            <w:r>
              <w:t xml:space="preserve"> </w:t>
            </w:r>
          </w:p>
        </w:tc>
      </w:tr>
      <w:tr w:rsidR="00FB366C" w:rsidRPr="001A43C1" w14:paraId="6DF7D381"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4694890A" w14:textId="77777777" w:rsidR="00FB366C" w:rsidRPr="001A43C1" w:rsidRDefault="00D579B4">
            <w:pPr>
              <w:spacing w:after="0" w:line="259" w:lineRule="auto"/>
              <w:ind w:left="57" w:firstLine="0"/>
              <w:jc w:val="left"/>
              <w:rPr>
                <w:b/>
              </w:rPr>
            </w:pPr>
            <w:r w:rsidRPr="001A43C1">
              <w:rPr>
                <w:b/>
                <w:i/>
                <w:sz w:val="20"/>
              </w:rPr>
              <w:t>ČJS-5-4-01p na jednotlivých příkladech poznává propojenost živé a neživé přírody</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5A2644" w14:textId="77777777" w:rsidR="00FB366C" w:rsidRPr="001A43C1" w:rsidRDefault="00D579B4">
            <w:pPr>
              <w:spacing w:after="0" w:line="259" w:lineRule="auto"/>
              <w:ind w:left="61" w:firstLine="0"/>
              <w:jc w:val="left"/>
              <w:rPr>
                <w:b/>
              </w:rPr>
            </w:pPr>
            <w:r w:rsidRPr="001A43C1">
              <w:rPr>
                <w:b/>
                <w:sz w:val="20"/>
              </w:rPr>
              <w:t>pozná látky a jejich vlastnosti</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7ACC2D" w14:textId="77777777" w:rsidR="00FB366C" w:rsidRPr="001A43C1" w:rsidRDefault="00D579B4">
            <w:pPr>
              <w:spacing w:after="0" w:line="259" w:lineRule="auto"/>
              <w:ind w:left="60" w:firstLine="0"/>
              <w:rPr>
                <w:b/>
              </w:rPr>
            </w:pPr>
            <w:r w:rsidRPr="001A43C1">
              <w:rPr>
                <w:b/>
                <w:sz w:val="20"/>
              </w:rPr>
              <w:t>látky a jejich vlastnosti; látky pevné, kapalné a plynné</w:t>
            </w:r>
            <w:r w:rsidRPr="001A43C1">
              <w:rPr>
                <w:b/>
              </w:rPr>
              <w:t xml:space="preserve"> </w:t>
            </w:r>
          </w:p>
        </w:tc>
      </w:tr>
      <w:tr w:rsidR="00FB366C" w:rsidRPr="001A43C1" w14:paraId="01AD6248"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779F10D" w14:textId="77777777" w:rsidR="00FB366C" w:rsidRPr="001A43C1" w:rsidRDefault="00D579B4">
            <w:pPr>
              <w:spacing w:after="0" w:line="259" w:lineRule="auto"/>
              <w:ind w:left="57" w:firstLine="0"/>
              <w:jc w:val="left"/>
              <w:rPr>
                <w:b/>
              </w:rPr>
            </w:pPr>
            <w:r w:rsidRPr="001A43C1">
              <w:rPr>
                <w:b/>
                <w:i/>
                <w:sz w:val="20"/>
              </w:rPr>
              <w:t>ČJS-5-4-03p zkoumá základní společenstva vyskytující se v nejbližším okolí a pozoruje přizpůsobení organismů prostředí</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215CDB" w14:textId="77777777" w:rsidR="00FB366C" w:rsidRPr="001A43C1" w:rsidRDefault="00D579B4">
            <w:pPr>
              <w:spacing w:after="0" w:line="259" w:lineRule="auto"/>
              <w:ind w:left="61" w:firstLine="0"/>
              <w:jc w:val="left"/>
              <w:rPr>
                <w:b/>
              </w:rPr>
            </w:pPr>
            <w:r w:rsidRPr="001A43C1">
              <w:rPr>
                <w:b/>
                <w:sz w:val="20"/>
              </w:rPr>
              <w:t>uvede zástupce živočišné a rostlinné říše</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F4354C" w14:textId="77777777" w:rsidR="00FB366C" w:rsidRPr="001A43C1" w:rsidRDefault="00D579B4">
            <w:pPr>
              <w:spacing w:after="0" w:line="259" w:lineRule="auto"/>
              <w:ind w:left="60" w:firstLine="0"/>
              <w:jc w:val="left"/>
              <w:rPr>
                <w:b/>
              </w:rPr>
            </w:pPr>
            <w:r w:rsidRPr="001A43C1">
              <w:rPr>
                <w:b/>
                <w:sz w:val="20"/>
              </w:rPr>
              <w:t>rostliny a živočichové – životní podmínky, výživa, stavba těla u vybraných druhů; chráněné druhy; význam v přírodě a pro člověka</w:t>
            </w:r>
            <w:r w:rsidRPr="001A43C1">
              <w:rPr>
                <w:b/>
              </w:rPr>
              <w:t xml:space="preserve"> </w:t>
            </w:r>
          </w:p>
        </w:tc>
      </w:tr>
      <w:tr w:rsidR="00FB366C" w:rsidRPr="001A43C1" w14:paraId="63EEF523"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73A00413" w14:textId="77777777" w:rsidR="00FB366C" w:rsidRPr="001A43C1" w:rsidRDefault="00D579B4">
            <w:pPr>
              <w:spacing w:after="0" w:line="259" w:lineRule="auto"/>
              <w:ind w:left="57" w:firstLine="0"/>
              <w:jc w:val="left"/>
              <w:rPr>
                <w:b/>
              </w:rPr>
            </w:pPr>
            <w:r w:rsidRPr="001A43C1">
              <w:rPr>
                <w:b/>
                <w:i/>
                <w:sz w:val="20"/>
              </w:rPr>
              <w:t>ČJS-5-4-05p zvládá péči o pokojové rostliny a zná způsob péče o drobná domácí zvířata</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C93547" w14:textId="77777777" w:rsidR="00FB366C" w:rsidRPr="001A43C1" w:rsidRDefault="00D579B4">
            <w:pPr>
              <w:spacing w:after="0" w:line="259" w:lineRule="auto"/>
              <w:ind w:left="61" w:firstLine="0"/>
              <w:jc w:val="left"/>
              <w:rPr>
                <w:b/>
              </w:rPr>
            </w:pPr>
            <w:r w:rsidRPr="001A43C1">
              <w:rPr>
                <w:b/>
                <w:sz w:val="20"/>
              </w:rPr>
              <w:t>zvládá péči o drobná domácí zvířata</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0DD69C" w14:textId="77777777" w:rsidR="00FB366C" w:rsidRPr="001A43C1" w:rsidRDefault="00D579B4">
            <w:pPr>
              <w:spacing w:after="0" w:line="259" w:lineRule="auto"/>
              <w:ind w:left="60" w:firstLine="0"/>
              <w:jc w:val="left"/>
              <w:rPr>
                <w:b/>
              </w:rPr>
            </w:pPr>
            <w:r w:rsidRPr="001A43C1">
              <w:rPr>
                <w:b/>
                <w:sz w:val="20"/>
              </w:rPr>
              <w:t>péče o drobná domácí zvířata</w:t>
            </w:r>
            <w:r w:rsidRPr="001A43C1">
              <w:rPr>
                <w:b/>
              </w:rPr>
              <w:t xml:space="preserve"> </w:t>
            </w:r>
          </w:p>
        </w:tc>
      </w:tr>
      <w:tr w:rsidR="00FB366C" w:rsidRPr="001A43C1" w14:paraId="4C040B0B"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13F3114" w14:textId="77777777" w:rsidR="00FB366C" w:rsidRPr="001A43C1" w:rsidRDefault="00D579B4">
            <w:pPr>
              <w:spacing w:after="0" w:line="259" w:lineRule="auto"/>
              <w:ind w:left="57" w:firstLine="0"/>
              <w:jc w:val="left"/>
              <w:rPr>
                <w:b/>
              </w:rPr>
            </w:pPr>
            <w:r w:rsidRPr="001A43C1">
              <w:rPr>
                <w:b/>
                <w:i/>
                <w:sz w:val="20"/>
              </w:rPr>
              <w:t>ČJS-5-4-05p chová se podle zásad ochrany přírody a životního prostředí</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4AC5A6" w14:textId="77777777" w:rsidR="00FB366C" w:rsidRPr="001A43C1" w:rsidRDefault="00D579B4">
            <w:pPr>
              <w:spacing w:after="0" w:line="259" w:lineRule="auto"/>
              <w:ind w:left="61" w:firstLine="0"/>
              <w:jc w:val="left"/>
              <w:rPr>
                <w:b/>
              </w:rPr>
            </w:pPr>
            <w:r w:rsidRPr="001A43C1">
              <w:rPr>
                <w:b/>
                <w:sz w:val="20"/>
              </w:rPr>
              <w:t>chová se podle zásad ochrany přírody a životního prostředí</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8D5508" w14:textId="77777777" w:rsidR="00FB366C" w:rsidRPr="001A43C1" w:rsidRDefault="00D579B4">
            <w:pPr>
              <w:spacing w:after="0" w:line="259" w:lineRule="auto"/>
              <w:ind w:left="60" w:firstLine="0"/>
              <w:jc w:val="left"/>
              <w:rPr>
                <w:b/>
              </w:rPr>
            </w:pPr>
            <w:r w:rsidRPr="001A43C1">
              <w:rPr>
                <w:b/>
                <w:sz w:val="20"/>
              </w:rPr>
              <w:t xml:space="preserve">voda, koloběh vody v přírodě; ochrana vodních toků; vzduch, význam vzduchu; ochrana ovzduší; třídění </w:t>
            </w:r>
            <w:r w:rsidR="001A43C1" w:rsidRPr="001A43C1">
              <w:rPr>
                <w:b/>
                <w:sz w:val="20"/>
              </w:rPr>
              <w:t>odpadů</w:t>
            </w:r>
          </w:p>
        </w:tc>
      </w:tr>
    </w:tbl>
    <w:p w14:paraId="5228777E" w14:textId="77777777" w:rsidR="00FB366C" w:rsidRPr="001A43C1" w:rsidRDefault="00FB366C">
      <w:pPr>
        <w:spacing w:after="0" w:line="259" w:lineRule="auto"/>
        <w:ind w:left="-1800" w:right="37" w:firstLine="0"/>
        <w:rPr>
          <w:b/>
        </w:rPr>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rsidRPr="001A43C1" w14:paraId="4A9C631E" w14:textId="77777777" w:rsidTr="001A43C1">
        <w:trPr>
          <w:trHeight w:val="1020"/>
        </w:trPr>
        <w:tc>
          <w:tcPr>
            <w:tcW w:w="4533" w:type="dxa"/>
            <w:tcBorders>
              <w:top w:val="single" w:sz="6" w:space="0" w:color="808080"/>
              <w:left w:val="single" w:sz="6" w:space="0" w:color="808080"/>
              <w:bottom w:val="single" w:sz="6" w:space="0" w:color="808080"/>
              <w:right w:val="single" w:sz="6" w:space="0" w:color="808080"/>
            </w:tcBorders>
          </w:tcPr>
          <w:p w14:paraId="757CF616" w14:textId="77777777" w:rsidR="00FB366C" w:rsidRPr="001A43C1" w:rsidRDefault="00D579B4">
            <w:pPr>
              <w:spacing w:after="0" w:line="259" w:lineRule="auto"/>
              <w:ind w:left="57" w:firstLine="0"/>
              <w:jc w:val="left"/>
              <w:rPr>
                <w:b/>
              </w:rPr>
            </w:pPr>
            <w:r w:rsidRPr="001A43C1">
              <w:rPr>
                <w:b/>
                <w:i/>
                <w:sz w:val="20"/>
              </w:rPr>
              <w:t>ČJS-5-4-05p popisuje vliv činnosti lidí na přírodu a jmenuje některé činnosti, které přírodnímu prostředí pomáhají a které ho poškozují</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F9979C" w14:textId="77777777" w:rsidR="00FB366C" w:rsidRPr="001A43C1" w:rsidRDefault="00D579B4">
            <w:pPr>
              <w:spacing w:after="0" w:line="259" w:lineRule="auto"/>
              <w:ind w:left="61" w:firstLine="0"/>
              <w:jc w:val="left"/>
              <w:rPr>
                <w:b/>
              </w:rPr>
            </w:pPr>
            <w:r w:rsidRPr="001A43C1">
              <w:rPr>
                <w:b/>
                <w:sz w:val="20"/>
              </w:rPr>
              <w:t>popíše vliv činnosti lidí na přírodu</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3A31FB" w14:textId="77777777" w:rsidR="00FB366C" w:rsidRPr="001A43C1" w:rsidRDefault="00D579B4">
            <w:pPr>
              <w:spacing w:after="0" w:line="259" w:lineRule="auto"/>
              <w:ind w:left="60" w:firstLine="0"/>
              <w:jc w:val="left"/>
              <w:rPr>
                <w:b/>
              </w:rPr>
            </w:pPr>
            <w:r w:rsidRPr="001A43C1">
              <w:rPr>
                <w:b/>
                <w:sz w:val="20"/>
              </w:rPr>
              <w:t>využívání přírodních zdrojů (půda, uhlí, nerosty, ropa, zemní plyn); vliv zemědělství, dopravy, výroby na životní prostředí; živelné pohromy a ekologické katastrofy; péče o životní prostředí</w:t>
            </w:r>
            <w:r w:rsidRPr="001A43C1">
              <w:rPr>
                <w:b/>
              </w:rPr>
              <w:t xml:space="preserve"> </w:t>
            </w:r>
          </w:p>
        </w:tc>
      </w:tr>
      <w:tr w:rsidR="00FB366C" w14:paraId="3BC363CE" w14:textId="77777777" w:rsidTr="001A43C1">
        <w:trPr>
          <w:trHeight w:val="535"/>
        </w:trPr>
        <w:tc>
          <w:tcPr>
            <w:tcW w:w="4533" w:type="dxa"/>
            <w:tcBorders>
              <w:top w:val="single" w:sz="6" w:space="0" w:color="808080"/>
              <w:left w:val="single" w:sz="6" w:space="0" w:color="808080"/>
              <w:bottom w:val="single" w:sz="6" w:space="0" w:color="808080"/>
              <w:right w:val="single" w:sz="6" w:space="0" w:color="808080"/>
            </w:tcBorders>
          </w:tcPr>
          <w:p w14:paraId="6C93562E" w14:textId="77777777" w:rsidR="00FB366C" w:rsidRPr="001A43C1" w:rsidRDefault="00D579B4">
            <w:pPr>
              <w:spacing w:after="0" w:line="259" w:lineRule="auto"/>
              <w:ind w:left="57" w:firstLine="0"/>
              <w:jc w:val="left"/>
              <w:rPr>
                <w:b/>
              </w:rPr>
            </w:pPr>
            <w:r w:rsidRPr="001A43C1">
              <w:rPr>
                <w:b/>
                <w:i/>
                <w:sz w:val="20"/>
              </w:rPr>
              <w:t>ČJS-5-4-07p provádí jednoduché pokusy se známými látkami</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5E0C35" w14:textId="77777777" w:rsidR="00FB366C" w:rsidRPr="001A43C1" w:rsidRDefault="00D579B4">
            <w:pPr>
              <w:spacing w:after="0" w:line="259" w:lineRule="auto"/>
              <w:ind w:left="61" w:firstLine="0"/>
              <w:jc w:val="left"/>
              <w:rPr>
                <w:b/>
              </w:rPr>
            </w:pPr>
            <w:r w:rsidRPr="001A43C1">
              <w:rPr>
                <w:b/>
                <w:sz w:val="20"/>
              </w:rPr>
              <w:t>provádí jednoduché pokusy se známými látkami</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0743DE" w14:textId="77777777" w:rsidR="00FB366C" w:rsidRPr="001A43C1" w:rsidRDefault="00D579B4">
            <w:pPr>
              <w:spacing w:after="0" w:line="259" w:lineRule="auto"/>
              <w:ind w:left="60" w:firstLine="0"/>
              <w:jc w:val="left"/>
              <w:rPr>
                <w:b/>
              </w:rPr>
            </w:pPr>
            <w:r w:rsidRPr="001A43C1">
              <w:rPr>
                <w:b/>
                <w:sz w:val="20"/>
              </w:rPr>
              <w:t>jednoduché pokusy</w:t>
            </w:r>
            <w:r w:rsidRPr="001A43C1">
              <w:rPr>
                <w:b/>
              </w:rPr>
              <w:t xml:space="preserve"> </w:t>
            </w:r>
          </w:p>
        </w:tc>
      </w:tr>
      <w:tr w:rsidR="00FB366C" w14:paraId="1905F9AB" w14:textId="77777777" w:rsidTr="001A43C1">
        <w:trPr>
          <w:trHeight w:val="289"/>
        </w:trPr>
        <w:tc>
          <w:tcPr>
            <w:tcW w:w="4533" w:type="dxa"/>
            <w:tcBorders>
              <w:top w:val="single" w:sz="6" w:space="0" w:color="808080"/>
              <w:left w:val="single" w:sz="6" w:space="0" w:color="808080"/>
              <w:bottom w:val="single" w:sz="6" w:space="0" w:color="808080"/>
              <w:right w:val="single" w:sz="6" w:space="0" w:color="808080"/>
            </w:tcBorders>
          </w:tcPr>
          <w:p w14:paraId="51D8AC9A" w14:textId="77777777" w:rsidR="00FB366C" w:rsidRPr="001A43C1" w:rsidRDefault="00D579B4">
            <w:pPr>
              <w:spacing w:after="0" w:line="259" w:lineRule="auto"/>
              <w:ind w:left="57" w:firstLine="0"/>
              <w:jc w:val="left"/>
              <w:rPr>
                <w:b/>
              </w:rPr>
            </w:pPr>
            <w:r w:rsidRPr="001A43C1">
              <w:rPr>
                <w:b/>
                <w:i/>
                <w:sz w:val="20"/>
              </w:rPr>
              <w:t>ČJS-5-5-02p rozlišuje jednotlivé etapy lidského života</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6276D3" w14:textId="77777777" w:rsidR="00FB366C" w:rsidRPr="001A43C1" w:rsidRDefault="00D579B4">
            <w:pPr>
              <w:spacing w:after="0" w:line="259" w:lineRule="auto"/>
              <w:ind w:left="61" w:firstLine="0"/>
              <w:jc w:val="left"/>
              <w:rPr>
                <w:b/>
              </w:rPr>
            </w:pPr>
            <w:r w:rsidRPr="001A43C1">
              <w:rPr>
                <w:b/>
                <w:sz w:val="20"/>
              </w:rPr>
              <w:t>rozliší jednotlivé etapy lidského života</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753F30" w14:textId="77777777" w:rsidR="00FB366C" w:rsidRPr="001A43C1" w:rsidRDefault="00D579B4">
            <w:pPr>
              <w:spacing w:after="0" w:line="259" w:lineRule="auto"/>
              <w:ind w:left="60" w:firstLine="0"/>
              <w:jc w:val="left"/>
              <w:rPr>
                <w:b/>
              </w:rPr>
            </w:pPr>
            <w:r w:rsidRPr="001A43C1">
              <w:rPr>
                <w:b/>
                <w:sz w:val="20"/>
              </w:rPr>
              <w:t>etapy lidského života</w:t>
            </w:r>
            <w:r w:rsidRPr="001A43C1">
              <w:rPr>
                <w:b/>
              </w:rPr>
              <w:t xml:space="preserve"> </w:t>
            </w:r>
          </w:p>
        </w:tc>
      </w:tr>
      <w:tr w:rsidR="00FB366C" w14:paraId="6E266EAE"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1547E632" w14:textId="77777777" w:rsidR="00FB366C" w:rsidRPr="001A43C1" w:rsidRDefault="00D579B4">
            <w:pPr>
              <w:spacing w:after="0" w:line="259" w:lineRule="auto"/>
              <w:ind w:left="57" w:firstLine="0"/>
              <w:jc w:val="left"/>
              <w:rPr>
                <w:b/>
              </w:rPr>
            </w:pPr>
            <w:r w:rsidRPr="001A43C1">
              <w:rPr>
                <w:b/>
                <w:i/>
                <w:sz w:val="20"/>
              </w:rPr>
              <w:lastRenderedPageBreak/>
              <w:t>ČJS-5-5-01p uplatňuje základní znalosti, dovednosti a návyky související s preventivní ochranou zdraví a zdravého životního stylu</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56D42D" w14:textId="77777777" w:rsidR="00FB366C" w:rsidRPr="001A43C1" w:rsidRDefault="00D579B4">
            <w:pPr>
              <w:spacing w:after="0" w:line="259" w:lineRule="auto"/>
              <w:ind w:left="61" w:firstLine="0"/>
              <w:jc w:val="left"/>
              <w:rPr>
                <w:b/>
              </w:rPr>
            </w:pPr>
            <w:r w:rsidRPr="001A43C1">
              <w:rPr>
                <w:b/>
                <w:sz w:val="20"/>
              </w:rPr>
              <w:t>uplatňuje základní znalosti a dovednosti při vytváření zdravého životního stylu</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81664D0" w14:textId="77777777" w:rsidR="00FB366C" w:rsidRPr="001A43C1" w:rsidRDefault="00D579B4">
            <w:pPr>
              <w:spacing w:after="0" w:line="259" w:lineRule="auto"/>
              <w:ind w:left="60" w:firstLine="0"/>
              <w:jc w:val="left"/>
              <w:rPr>
                <w:b/>
              </w:rPr>
            </w:pPr>
            <w:r w:rsidRPr="001A43C1">
              <w:rPr>
                <w:b/>
                <w:sz w:val="20"/>
              </w:rPr>
              <w:t>denní režim, zdravá strava a pitný režim; význam aktivního pohybu</w:t>
            </w:r>
            <w:r w:rsidRPr="001A43C1">
              <w:rPr>
                <w:b/>
              </w:rPr>
              <w:t xml:space="preserve"> </w:t>
            </w:r>
          </w:p>
        </w:tc>
      </w:tr>
      <w:tr w:rsidR="00FB366C" w14:paraId="413541B9"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5371085D" w14:textId="77777777" w:rsidR="00FB366C" w:rsidRPr="001A43C1" w:rsidRDefault="00D579B4">
            <w:pPr>
              <w:spacing w:after="0" w:line="259" w:lineRule="auto"/>
              <w:ind w:left="57" w:firstLine="0"/>
              <w:jc w:val="left"/>
              <w:rPr>
                <w:b/>
              </w:rPr>
            </w:pPr>
            <w:r w:rsidRPr="001A43C1">
              <w:rPr>
                <w:b/>
                <w:i/>
                <w:sz w:val="20"/>
              </w:rPr>
              <w:t>ČJS-5-5-04p uplatňuje základní pravidla silničního provozu pro cyklisty; správně vyhodnotí jednoduchou dopravní situaci na hřišti</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5ABB11" w14:textId="77777777" w:rsidR="00FB366C" w:rsidRPr="001A43C1" w:rsidRDefault="00D579B4">
            <w:pPr>
              <w:spacing w:after="0" w:line="259" w:lineRule="auto"/>
              <w:ind w:left="61" w:firstLine="0"/>
              <w:jc w:val="left"/>
              <w:rPr>
                <w:b/>
              </w:rPr>
            </w:pPr>
            <w:r w:rsidRPr="001A43C1">
              <w:rPr>
                <w:b/>
                <w:sz w:val="20"/>
              </w:rPr>
              <w:t>umí se pohybovat na dopravním hřišti</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C74880" w14:textId="77777777" w:rsidR="00FB366C" w:rsidRPr="001A43C1" w:rsidRDefault="00D579B4">
            <w:pPr>
              <w:spacing w:after="0" w:line="259" w:lineRule="auto"/>
              <w:ind w:left="60" w:firstLine="0"/>
              <w:jc w:val="left"/>
              <w:rPr>
                <w:b/>
              </w:rPr>
            </w:pPr>
            <w:r w:rsidRPr="001A43C1">
              <w:rPr>
                <w:b/>
                <w:sz w:val="20"/>
              </w:rPr>
              <w:t>základní pravidla silničního provozu pro cyklisty; výuka na dopravním hřišti</w:t>
            </w:r>
            <w:r w:rsidRPr="001A43C1">
              <w:rPr>
                <w:b/>
              </w:rPr>
              <w:t xml:space="preserve"> </w:t>
            </w:r>
          </w:p>
        </w:tc>
      </w:tr>
      <w:tr w:rsidR="00FB366C" w14:paraId="2356F456" w14:textId="77777777" w:rsidTr="001A43C1">
        <w:trPr>
          <w:trHeight w:val="533"/>
        </w:trPr>
        <w:tc>
          <w:tcPr>
            <w:tcW w:w="4533" w:type="dxa"/>
            <w:tcBorders>
              <w:top w:val="single" w:sz="6" w:space="0" w:color="808080"/>
              <w:left w:val="single" w:sz="6" w:space="0" w:color="808080"/>
              <w:bottom w:val="single" w:sz="6" w:space="0" w:color="808080"/>
              <w:right w:val="single" w:sz="6" w:space="0" w:color="808080"/>
            </w:tcBorders>
          </w:tcPr>
          <w:p w14:paraId="33272D46" w14:textId="77777777" w:rsidR="00FB366C" w:rsidRPr="001A43C1" w:rsidRDefault="00D579B4">
            <w:pPr>
              <w:spacing w:after="0" w:line="259" w:lineRule="auto"/>
              <w:ind w:left="57" w:firstLine="0"/>
              <w:jc w:val="left"/>
              <w:rPr>
                <w:b/>
              </w:rPr>
            </w:pPr>
            <w:r w:rsidRPr="001A43C1">
              <w:rPr>
                <w:b/>
                <w:i/>
                <w:sz w:val="20"/>
              </w:rPr>
              <w:t>ČJS-5-5-07p ošetří drobná poranění a v případě nutnosti zajistí lékařskou pomoc</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00B2D2" w14:textId="77777777" w:rsidR="00FB366C" w:rsidRPr="001A43C1" w:rsidRDefault="00D579B4">
            <w:pPr>
              <w:spacing w:after="0" w:line="259" w:lineRule="auto"/>
              <w:ind w:left="61" w:firstLine="0"/>
              <w:jc w:val="left"/>
              <w:rPr>
                <w:b/>
              </w:rPr>
            </w:pPr>
            <w:r w:rsidRPr="001A43C1">
              <w:rPr>
                <w:b/>
                <w:sz w:val="20"/>
              </w:rPr>
              <w:t>dokáže ošetřit drobná poranění a v případě nutnosti zajistit lékařskou pomoc</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D8D458" w14:textId="77777777" w:rsidR="00FB366C" w:rsidRPr="001A43C1" w:rsidRDefault="00D579B4">
            <w:pPr>
              <w:spacing w:after="0" w:line="259" w:lineRule="auto"/>
              <w:ind w:left="60" w:firstLine="0"/>
              <w:jc w:val="left"/>
              <w:rPr>
                <w:b/>
              </w:rPr>
            </w:pPr>
            <w:r w:rsidRPr="001A43C1">
              <w:rPr>
                <w:b/>
                <w:sz w:val="20"/>
              </w:rPr>
              <w:t>drobné úrazy a poranění; předcházení úrazům; první pomoc; tísňová volání</w:t>
            </w:r>
            <w:r w:rsidRPr="001A43C1">
              <w:rPr>
                <w:b/>
              </w:rPr>
              <w:t xml:space="preserve"> </w:t>
            </w:r>
          </w:p>
        </w:tc>
      </w:tr>
      <w:tr w:rsidR="00FB366C" w14:paraId="76FA5B4B"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59E84758" w14:textId="77777777" w:rsidR="00FB366C" w:rsidRPr="001A43C1" w:rsidRDefault="00D579B4">
            <w:pPr>
              <w:spacing w:after="0" w:line="259" w:lineRule="auto"/>
              <w:ind w:left="57" w:firstLine="0"/>
              <w:jc w:val="left"/>
              <w:rPr>
                <w:b/>
              </w:rPr>
            </w:pPr>
            <w:r w:rsidRPr="001A43C1">
              <w:rPr>
                <w:b/>
                <w:i/>
                <w:sz w:val="20"/>
              </w:rPr>
              <w:t>ČJS-5-5-05p odmítá návykové látky</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05D0B9" w14:textId="77777777" w:rsidR="00FB366C" w:rsidRPr="001A43C1" w:rsidRDefault="00D579B4">
            <w:pPr>
              <w:spacing w:after="0" w:line="259" w:lineRule="auto"/>
              <w:ind w:left="61" w:firstLine="0"/>
              <w:jc w:val="left"/>
              <w:rPr>
                <w:b/>
              </w:rPr>
            </w:pPr>
            <w:r w:rsidRPr="001A43C1">
              <w:rPr>
                <w:b/>
                <w:sz w:val="20"/>
              </w:rPr>
              <w:t>odmítá návykové látky</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2531F5" w14:textId="77777777" w:rsidR="00FB366C" w:rsidRPr="001A43C1" w:rsidRDefault="00D579B4">
            <w:pPr>
              <w:spacing w:after="0" w:line="259" w:lineRule="auto"/>
              <w:ind w:left="60" w:firstLine="0"/>
              <w:jc w:val="left"/>
              <w:rPr>
                <w:b/>
              </w:rPr>
            </w:pPr>
            <w:r w:rsidRPr="001A43C1">
              <w:rPr>
                <w:b/>
                <w:sz w:val="20"/>
              </w:rPr>
              <w:t>nejčastější druhy návykových látek; důsledky užívání návykových látek - příklady; způsoby odmítnutí návykových látek – modelové situace</w:t>
            </w:r>
            <w:r w:rsidRPr="001A43C1">
              <w:rPr>
                <w:b/>
              </w:rPr>
              <w:t xml:space="preserve"> </w:t>
            </w:r>
          </w:p>
        </w:tc>
      </w:tr>
      <w:tr w:rsidR="00FB366C" w14:paraId="0423195F"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7D8D3D89" w14:textId="77777777" w:rsidR="00FB366C" w:rsidRPr="001A43C1" w:rsidRDefault="00D579B4">
            <w:pPr>
              <w:spacing w:after="0" w:line="259" w:lineRule="auto"/>
              <w:ind w:left="57" w:firstLine="0"/>
              <w:jc w:val="left"/>
              <w:rPr>
                <w:b/>
              </w:rPr>
            </w:pPr>
            <w:r w:rsidRPr="001A43C1">
              <w:rPr>
                <w:b/>
                <w:i/>
                <w:sz w:val="20"/>
              </w:rPr>
              <w:t>ČJS-5-4-06p reaguje vhodným způsobem na pokyny dospělých při mimořádných událostech</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7EA330" w14:textId="77777777" w:rsidR="00FB366C" w:rsidRPr="001A43C1" w:rsidRDefault="00D579B4">
            <w:pPr>
              <w:spacing w:after="0" w:line="259" w:lineRule="auto"/>
              <w:ind w:left="61" w:firstLine="0"/>
              <w:jc w:val="left"/>
              <w:rPr>
                <w:b/>
              </w:rPr>
            </w:pPr>
            <w:r w:rsidRPr="001A43C1">
              <w:rPr>
                <w:b/>
                <w:sz w:val="20"/>
              </w:rPr>
              <w:t>reaguje vhodným způsobem na pokyny dospělých při mimořádných událostech</w:t>
            </w:r>
            <w:r w:rsidRPr="001A43C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472A00" w14:textId="77777777" w:rsidR="00FB366C" w:rsidRPr="001A43C1" w:rsidRDefault="00D579B4">
            <w:pPr>
              <w:spacing w:after="0" w:line="259" w:lineRule="auto"/>
              <w:ind w:left="60" w:firstLine="0"/>
              <w:jc w:val="left"/>
              <w:rPr>
                <w:b/>
              </w:rPr>
            </w:pPr>
            <w:r w:rsidRPr="001A43C1">
              <w:rPr>
                <w:b/>
                <w:sz w:val="20"/>
              </w:rPr>
              <w:t>nácvik žádoucího chování při mimořádných událostech (požár, vyhlášení poplachu, povodeň); dopravní nehody; důležitá telefonní čísla na tísňová volání</w:t>
            </w:r>
            <w:r w:rsidRPr="001A43C1">
              <w:rPr>
                <w:b/>
              </w:rPr>
              <w:t xml:space="preserve"> </w:t>
            </w:r>
          </w:p>
        </w:tc>
      </w:tr>
      <w:tr w:rsidR="00FB366C" w14:paraId="54D5C70C"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5190FD0B" w14:textId="77777777" w:rsidR="00FB366C" w:rsidRDefault="00D579B4">
            <w:pPr>
              <w:spacing w:after="0" w:line="259" w:lineRule="auto"/>
              <w:ind w:left="57" w:firstLine="0"/>
              <w:jc w:val="left"/>
            </w:pPr>
            <w:r>
              <w:rPr>
                <w:sz w:val="20"/>
              </w:rPr>
              <w:t>ČJS-5-5-01 využívá poznatků o lidském těle k vysvětlení základních funkcí jednotlivých orgánových soustav a podpoře vlastního zdravého způsobu života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487D4A" w14:textId="77777777" w:rsidR="00FB366C" w:rsidRDefault="00D579B4">
            <w:pPr>
              <w:spacing w:after="0" w:line="259" w:lineRule="auto"/>
              <w:ind w:left="61" w:firstLine="0"/>
            </w:pPr>
            <w:r>
              <w:rPr>
                <w:sz w:val="20"/>
              </w:rPr>
              <w:t>zná orgány, orgánové soustavy a jejich funkce v lidském těle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FB681B" w14:textId="77777777" w:rsidR="00FB366C" w:rsidRDefault="00D579B4">
            <w:pPr>
              <w:spacing w:after="0" w:line="259" w:lineRule="auto"/>
              <w:ind w:left="60" w:firstLine="0"/>
            </w:pPr>
            <w:r>
              <w:rPr>
                <w:sz w:val="20"/>
              </w:rPr>
              <w:t>lidské tělo – orgány, orgánové soustavy, péče o zdraví</w:t>
            </w:r>
            <w:r>
              <w:t xml:space="preserve"> </w:t>
            </w:r>
          </w:p>
        </w:tc>
      </w:tr>
      <w:tr w:rsidR="00FB366C" w14:paraId="40FAAFB7"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2841FF49" w14:textId="77777777" w:rsidR="00FB366C" w:rsidRDefault="00D579B4">
            <w:pPr>
              <w:spacing w:after="0" w:line="259" w:lineRule="auto"/>
              <w:ind w:left="57" w:firstLine="0"/>
              <w:jc w:val="left"/>
            </w:pPr>
            <w:r>
              <w:rPr>
                <w:sz w:val="20"/>
              </w:rPr>
              <w:t>ČJS-5-5-02 rozlišuje jednotlivé etapy lidského života a orientuje se ve vývoji dítěte před a po jeho narození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6EB6AE4" w14:textId="77777777" w:rsidR="00FB366C" w:rsidRDefault="00D579B4">
            <w:pPr>
              <w:spacing w:after="0" w:line="259" w:lineRule="auto"/>
              <w:ind w:left="61" w:firstLine="0"/>
              <w:jc w:val="left"/>
            </w:pPr>
            <w:r>
              <w:rPr>
                <w:sz w:val="20"/>
              </w:rPr>
              <w:t>rozlišuje jednotlivé etapy lidského života a orientuje se ve vývoji dítěte před a po jeho narození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70585D" w14:textId="77777777" w:rsidR="00FB366C" w:rsidRDefault="00D579B4">
            <w:pPr>
              <w:spacing w:after="0" w:line="259" w:lineRule="auto"/>
              <w:ind w:left="60" w:firstLine="0"/>
              <w:jc w:val="left"/>
            </w:pPr>
            <w:r>
              <w:rPr>
                <w:sz w:val="20"/>
              </w:rPr>
              <w:t>pohlavní rozdíly mezi mužem a ženou, základy lidské reprodukce, vývoj jedince, etapy lidského života, partnerství, rodičovství</w:t>
            </w:r>
            <w:r>
              <w:t xml:space="preserve"> </w:t>
            </w:r>
          </w:p>
        </w:tc>
      </w:tr>
      <w:tr w:rsidR="00FB366C" w14:paraId="64D070DF"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6C33E7B4" w14:textId="77777777" w:rsidR="00FB366C" w:rsidRDefault="00D579B4">
            <w:pPr>
              <w:spacing w:after="0" w:line="259" w:lineRule="auto"/>
              <w:ind w:left="57" w:firstLine="0"/>
              <w:jc w:val="left"/>
            </w:pPr>
            <w:r>
              <w:rPr>
                <w:sz w:val="20"/>
              </w:rPr>
              <w:t>ČJS-5-4-02 vysvětlí na základě elementárních poznatků o Zemi jako součásti vesmíru souvislost s rozdělením času a střídáním ročních období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4CD7A2" w14:textId="77777777" w:rsidR="00FB366C" w:rsidRDefault="00D579B4">
            <w:pPr>
              <w:spacing w:after="0" w:line="259" w:lineRule="auto"/>
              <w:ind w:left="61" w:firstLine="0"/>
              <w:jc w:val="left"/>
            </w:pPr>
            <w:r>
              <w:rPr>
                <w:sz w:val="20"/>
              </w:rPr>
              <w:t>má základní povědomí o Zemi jako součásti vesmíru, umí vysvětlit střídání ročních období a dne a noci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4F9236B" w14:textId="77777777" w:rsidR="00FB366C" w:rsidRDefault="00D579B4">
            <w:pPr>
              <w:spacing w:after="0" w:line="259" w:lineRule="auto"/>
              <w:ind w:left="60" w:firstLine="0"/>
              <w:jc w:val="left"/>
            </w:pPr>
            <w:r>
              <w:rPr>
                <w:sz w:val="20"/>
              </w:rPr>
              <w:t>sluneční soustava, vesmír, Země, střídání dne a noci, střídání ročních období</w:t>
            </w:r>
            <w:r>
              <w:t xml:space="preserve"> </w:t>
            </w:r>
          </w:p>
        </w:tc>
      </w:tr>
      <w:tr w:rsidR="00FB366C" w14:paraId="61CF8641" w14:textId="77777777" w:rsidTr="001A43C1">
        <w:trPr>
          <w:trHeight w:val="288"/>
        </w:trPr>
        <w:tc>
          <w:tcPr>
            <w:tcW w:w="4533" w:type="dxa"/>
            <w:tcBorders>
              <w:top w:val="single" w:sz="6" w:space="0" w:color="808080"/>
              <w:left w:val="single" w:sz="6" w:space="0" w:color="808080"/>
              <w:bottom w:val="single" w:sz="6" w:space="0" w:color="808080"/>
              <w:right w:val="single" w:sz="6" w:space="0" w:color="808080"/>
            </w:tcBorders>
          </w:tcPr>
          <w:p w14:paraId="2B871346" w14:textId="77777777" w:rsidR="00FB366C" w:rsidRDefault="00D579B4">
            <w:pPr>
              <w:spacing w:after="0" w:line="259" w:lineRule="auto"/>
              <w:ind w:left="57" w:firstLine="0"/>
              <w:jc w:val="left"/>
            </w:pPr>
            <w:r>
              <w:rPr>
                <w:sz w:val="20"/>
              </w:rPr>
              <w:t xml:space="preserve">ČJS-5-5-03 účelně plánuje svůj čas pro učení, práci, </w:t>
            </w:r>
          </w:p>
        </w:tc>
        <w:tc>
          <w:tcPr>
            <w:tcW w:w="4674" w:type="dxa"/>
            <w:tcBorders>
              <w:top w:val="single" w:sz="6" w:space="0" w:color="808080"/>
              <w:left w:val="single" w:sz="6" w:space="0" w:color="808080"/>
              <w:bottom w:val="single" w:sz="6" w:space="0" w:color="808080"/>
              <w:right w:val="single" w:sz="6" w:space="0" w:color="808080"/>
            </w:tcBorders>
          </w:tcPr>
          <w:p w14:paraId="77FB2C5C" w14:textId="77777777" w:rsidR="00FB366C" w:rsidRDefault="00D579B4">
            <w:pPr>
              <w:spacing w:after="0" w:line="259" w:lineRule="auto"/>
              <w:ind w:left="61" w:firstLine="0"/>
              <w:jc w:val="left"/>
            </w:pPr>
            <w:r>
              <w:rPr>
                <w:sz w:val="20"/>
              </w:rPr>
              <w:t>umí účelně hospodařit s časem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E1ADA5" w14:textId="77777777" w:rsidR="00FB366C" w:rsidRDefault="00D579B4">
            <w:pPr>
              <w:spacing w:after="0" w:line="259" w:lineRule="auto"/>
              <w:ind w:left="60" w:firstLine="0"/>
            </w:pPr>
            <w:r>
              <w:rPr>
                <w:sz w:val="20"/>
              </w:rPr>
              <w:t xml:space="preserve">denní rozvrh dne, duševní hygiena, stres a jeho rizika, </w:t>
            </w:r>
          </w:p>
        </w:tc>
      </w:tr>
    </w:tbl>
    <w:p w14:paraId="715E5A6E"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733"/>
        <w:gridCol w:w="3800"/>
        <w:gridCol w:w="4674"/>
        <w:gridCol w:w="4534"/>
      </w:tblGrid>
      <w:tr w:rsidR="00FB366C" w14:paraId="01351181" w14:textId="77777777">
        <w:trPr>
          <w:trHeight w:val="377"/>
        </w:trPr>
        <w:tc>
          <w:tcPr>
            <w:tcW w:w="4532" w:type="dxa"/>
            <w:gridSpan w:val="2"/>
            <w:tcBorders>
              <w:top w:val="single" w:sz="6" w:space="0" w:color="808080"/>
              <w:left w:val="single" w:sz="6" w:space="0" w:color="808080"/>
              <w:bottom w:val="single" w:sz="6" w:space="0" w:color="808080"/>
              <w:right w:val="single" w:sz="6" w:space="0" w:color="808080"/>
            </w:tcBorders>
            <w:shd w:val="clear" w:color="auto" w:fill="9CC2E5"/>
          </w:tcPr>
          <w:p w14:paraId="4BC0209A" w14:textId="77777777" w:rsidR="00FB366C" w:rsidRDefault="00D579B4">
            <w:pPr>
              <w:spacing w:after="0" w:line="259" w:lineRule="auto"/>
              <w:ind w:left="0" w:right="22" w:firstLine="0"/>
              <w:jc w:val="center"/>
            </w:pPr>
            <w:r>
              <w:rPr>
                <w:b/>
                <w:sz w:val="20"/>
              </w:rPr>
              <w:t>Přírodověda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4AF8A7D" w14:textId="77777777" w:rsidR="00FB366C" w:rsidRDefault="00D579B4">
            <w:pPr>
              <w:spacing w:after="0" w:line="259" w:lineRule="auto"/>
              <w:ind w:left="0" w:right="15"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D60AF61" w14:textId="77777777" w:rsidR="00FB366C" w:rsidRDefault="00D579B4">
            <w:pPr>
              <w:spacing w:after="0" w:line="259" w:lineRule="auto"/>
              <w:ind w:left="0" w:firstLine="0"/>
              <w:jc w:val="left"/>
            </w:pPr>
            <w:r>
              <w:t xml:space="preserve"> </w:t>
            </w:r>
          </w:p>
        </w:tc>
      </w:tr>
      <w:tr w:rsidR="00FB366C" w14:paraId="170E265E" w14:textId="77777777">
        <w:trPr>
          <w:trHeight w:val="541"/>
        </w:trPr>
        <w:tc>
          <w:tcPr>
            <w:tcW w:w="4532" w:type="dxa"/>
            <w:gridSpan w:val="2"/>
            <w:tcBorders>
              <w:top w:val="single" w:sz="6" w:space="0" w:color="808080"/>
              <w:left w:val="single" w:sz="6" w:space="0" w:color="808080"/>
              <w:bottom w:val="single" w:sz="6" w:space="0" w:color="808080"/>
              <w:right w:val="single" w:sz="6" w:space="0" w:color="808080"/>
            </w:tcBorders>
          </w:tcPr>
          <w:p w14:paraId="6BED3FAD" w14:textId="77777777" w:rsidR="00FB366C" w:rsidRDefault="00D579B4">
            <w:pPr>
              <w:spacing w:after="0" w:line="259" w:lineRule="auto"/>
              <w:ind w:left="57" w:firstLine="0"/>
              <w:jc w:val="left"/>
            </w:pPr>
            <w:r>
              <w:rPr>
                <w:sz w:val="20"/>
              </w:rPr>
              <w:t>zábavu a odpočinek podle vlastních potřeb s ohledem na oprávněné nároky jiných osob</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B0CA6F"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452C9A3" w14:textId="77777777" w:rsidR="00FB366C" w:rsidRDefault="00D579B4">
            <w:pPr>
              <w:spacing w:after="0" w:line="259" w:lineRule="auto"/>
              <w:ind w:left="60" w:firstLine="0"/>
              <w:jc w:val="left"/>
            </w:pPr>
            <w:r>
              <w:rPr>
                <w:sz w:val="20"/>
              </w:rPr>
              <w:t>pozitivní životní cíle, krizové situace – vhodná a nevhodná místa pro hru</w:t>
            </w:r>
            <w:r>
              <w:t xml:space="preserve"> </w:t>
            </w:r>
          </w:p>
        </w:tc>
      </w:tr>
      <w:tr w:rsidR="00FB366C" w14:paraId="0652DD87" w14:textId="77777777">
        <w:trPr>
          <w:trHeight w:val="1267"/>
        </w:trPr>
        <w:tc>
          <w:tcPr>
            <w:tcW w:w="4532" w:type="dxa"/>
            <w:gridSpan w:val="2"/>
            <w:tcBorders>
              <w:top w:val="single" w:sz="6" w:space="0" w:color="808080"/>
              <w:left w:val="single" w:sz="6" w:space="0" w:color="808080"/>
              <w:bottom w:val="single" w:sz="6" w:space="0" w:color="808080"/>
              <w:right w:val="single" w:sz="6" w:space="0" w:color="808080"/>
            </w:tcBorders>
          </w:tcPr>
          <w:p w14:paraId="14E2A7D0" w14:textId="77777777" w:rsidR="00FB366C" w:rsidRDefault="00D579B4">
            <w:pPr>
              <w:spacing w:after="0" w:line="259" w:lineRule="auto"/>
              <w:ind w:left="57" w:firstLine="0"/>
              <w:jc w:val="left"/>
            </w:pPr>
            <w:r>
              <w:rPr>
                <w:sz w:val="20"/>
              </w:rPr>
              <w:lastRenderedPageBreak/>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4C8ADD" w14:textId="77777777" w:rsidR="00FB366C" w:rsidRDefault="00D579B4">
            <w:pPr>
              <w:spacing w:after="0" w:line="259" w:lineRule="auto"/>
              <w:ind w:left="61" w:firstLine="0"/>
              <w:jc w:val="left"/>
            </w:pPr>
            <w:r>
              <w:rPr>
                <w:sz w:val="20"/>
              </w:rPr>
              <w:t>správně vyhodnotí situaci směřující k ohrožení zdraví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17811E2" w14:textId="77777777" w:rsidR="00FB366C" w:rsidRDefault="00D579B4">
            <w:pPr>
              <w:spacing w:after="0" w:line="259" w:lineRule="auto"/>
              <w:ind w:left="60" w:firstLine="0"/>
              <w:jc w:val="left"/>
            </w:pPr>
            <w:r>
              <w:rPr>
                <w:sz w:val="20"/>
              </w:rPr>
              <w:t>bezpečné chování v rizikovém prostředí; situace hromadného ohrožení; mimořádné události a rizika ohrožení s nimi spojená – postup v případě ohrožení (varovný signál, evakuace, zkouška sirén); integrovaný záchranný systém</w:t>
            </w:r>
            <w:r>
              <w:t xml:space="preserve"> </w:t>
            </w:r>
          </w:p>
        </w:tc>
      </w:tr>
      <w:tr w:rsidR="00FB366C" w14:paraId="428AE4EC" w14:textId="77777777">
        <w:trPr>
          <w:trHeight w:val="778"/>
        </w:trPr>
        <w:tc>
          <w:tcPr>
            <w:tcW w:w="4532" w:type="dxa"/>
            <w:gridSpan w:val="2"/>
            <w:tcBorders>
              <w:top w:val="single" w:sz="6" w:space="0" w:color="808080"/>
              <w:left w:val="single" w:sz="6" w:space="0" w:color="808080"/>
              <w:bottom w:val="single" w:sz="6" w:space="0" w:color="808080"/>
              <w:right w:val="single" w:sz="6" w:space="0" w:color="808080"/>
            </w:tcBorders>
          </w:tcPr>
          <w:p w14:paraId="34093007" w14:textId="77777777" w:rsidR="00FB366C" w:rsidRDefault="00D579B4">
            <w:pPr>
              <w:spacing w:after="0" w:line="259" w:lineRule="auto"/>
              <w:ind w:left="57" w:firstLine="0"/>
              <w:jc w:val="left"/>
            </w:pPr>
            <w:r>
              <w:rPr>
                <w:sz w:val="20"/>
              </w:rPr>
              <w:t>ČJS-5-5-05 předvede v modelových situacích osvojené jednoduché způsoby odmítání návykových látek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8447EB" w14:textId="77777777" w:rsidR="00FB366C" w:rsidRDefault="00D579B4">
            <w:pPr>
              <w:spacing w:after="0" w:line="259" w:lineRule="auto"/>
              <w:ind w:left="61" w:firstLine="0"/>
              <w:jc w:val="left"/>
            </w:pPr>
            <w:r>
              <w:rPr>
                <w:sz w:val="20"/>
              </w:rPr>
              <w:t>předvede v modelových situacích jednoduché způsoby odmítnutí návykových látek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C7F83B" w14:textId="77777777" w:rsidR="00FB366C" w:rsidRDefault="00D579B4">
            <w:pPr>
              <w:spacing w:after="0" w:line="259" w:lineRule="auto"/>
              <w:ind w:left="60" w:firstLine="0"/>
              <w:jc w:val="left"/>
            </w:pPr>
            <w:r>
              <w:rPr>
                <w:sz w:val="20"/>
              </w:rPr>
              <w:t>návykové látky, hrací automaty a počítače, závislost, odmítání návykových látek, označování nebezpečných látek, prevence</w:t>
            </w:r>
            <w:r>
              <w:t xml:space="preserve"> </w:t>
            </w:r>
          </w:p>
        </w:tc>
      </w:tr>
      <w:tr w:rsidR="00FB366C" w14:paraId="34343A02" w14:textId="77777777">
        <w:trPr>
          <w:trHeight w:val="1265"/>
        </w:trPr>
        <w:tc>
          <w:tcPr>
            <w:tcW w:w="4532" w:type="dxa"/>
            <w:gridSpan w:val="2"/>
            <w:tcBorders>
              <w:top w:val="single" w:sz="6" w:space="0" w:color="808080"/>
              <w:left w:val="single" w:sz="6" w:space="0" w:color="808080"/>
              <w:bottom w:val="single" w:sz="6" w:space="0" w:color="808080"/>
              <w:right w:val="single" w:sz="6" w:space="0" w:color="808080"/>
            </w:tcBorders>
          </w:tcPr>
          <w:p w14:paraId="657D0461" w14:textId="77777777" w:rsidR="00FB366C" w:rsidRDefault="00D579B4">
            <w:pPr>
              <w:spacing w:after="0" w:line="259" w:lineRule="auto"/>
              <w:ind w:left="57" w:firstLine="0"/>
              <w:jc w:val="left"/>
            </w:pPr>
            <w:r>
              <w:rPr>
                <w:sz w:val="20"/>
              </w:rPr>
              <w:t>ČJS-5-5-06 uplatňuje základní dovednosti a návyky související s podporou zdraví a jeho preventivní ochranou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1DE47E" w14:textId="77777777" w:rsidR="00FB366C" w:rsidRDefault="00D579B4">
            <w:pPr>
              <w:spacing w:after="0" w:line="259" w:lineRule="auto"/>
              <w:ind w:left="61" w:firstLine="0"/>
              <w:jc w:val="left"/>
            </w:pPr>
            <w:r>
              <w:rPr>
                <w:sz w:val="20"/>
              </w:rPr>
              <w:t>chová se podle zásad souvisejících s podporou zdraví a prevencí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D374C9" w14:textId="77777777" w:rsidR="00FB366C" w:rsidRDefault="00D579B4">
            <w:pPr>
              <w:spacing w:after="0" w:line="259" w:lineRule="auto"/>
              <w:ind w:left="60" w:firstLine="0"/>
              <w:jc w:val="left"/>
            </w:pPr>
            <w:r>
              <w:rPr>
                <w:sz w:val="20"/>
              </w:rPr>
              <w:t>péče o zdraví - nemoci přenosné a nepřenosné, ochrana před infekcemi přenosnými krví (hepatitida, HIV/AIDS); intimní hygiena; životospráva - výběr a způsoby uchovávání potravin, vhodná skladba stravy, pitný režim</w:t>
            </w:r>
            <w:r>
              <w:t xml:space="preserve"> </w:t>
            </w:r>
          </w:p>
        </w:tc>
      </w:tr>
      <w:tr w:rsidR="00FB366C" w14:paraId="73B7E747" w14:textId="77777777">
        <w:trPr>
          <w:trHeight w:val="533"/>
        </w:trPr>
        <w:tc>
          <w:tcPr>
            <w:tcW w:w="4532" w:type="dxa"/>
            <w:gridSpan w:val="2"/>
            <w:tcBorders>
              <w:top w:val="single" w:sz="6" w:space="0" w:color="808080"/>
              <w:left w:val="single" w:sz="6" w:space="0" w:color="808080"/>
              <w:bottom w:val="single" w:sz="6" w:space="0" w:color="808080"/>
              <w:right w:val="single" w:sz="6" w:space="0" w:color="808080"/>
            </w:tcBorders>
          </w:tcPr>
          <w:p w14:paraId="52A22349" w14:textId="77777777" w:rsidR="00FB366C" w:rsidRDefault="00D579B4">
            <w:pPr>
              <w:spacing w:after="0" w:line="259" w:lineRule="auto"/>
              <w:ind w:left="57" w:firstLine="0"/>
              <w:jc w:val="left"/>
            </w:pPr>
            <w:r>
              <w:rPr>
                <w:sz w:val="20"/>
              </w:rPr>
              <w:t>ČJS-5-5-07 rozpozná život ohrožující zranění; ošetří drobná poranění a zajistí lékařskou pomoc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308914" w14:textId="77777777" w:rsidR="00FB366C" w:rsidRDefault="00D579B4">
            <w:pPr>
              <w:spacing w:after="0" w:line="259" w:lineRule="auto"/>
              <w:ind w:left="61" w:firstLine="0"/>
              <w:jc w:val="left"/>
            </w:pPr>
            <w:r>
              <w:rPr>
                <w:sz w:val="20"/>
              </w:rPr>
              <w:t>ošetří drobná poranění, rozpozná život ohrožující zranění a zajistí lékařskou pomoc</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078AC6" w14:textId="77777777" w:rsidR="00FB366C" w:rsidRDefault="00D579B4">
            <w:pPr>
              <w:spacing w:after="0" w:line="259" w:lineRule="auto"/>
              <w:ind w:left="60" w:firstLine="0"/>
              <w:jc w:val="left"/>
            </w:pPr>
            <w:r>
              <w:rPr>
                <w:sz w:val="20"/>
              </w:rPr>
              <w:t xml:space="preserve">zásady poskytování první pomoci, důležitá telefonní </w:t>
            </w:r>
          </w:p>
          <w:p w14:paraId="7263A4D8" w14:textId="77777777" w:rsidR="00FB366C" w:rsidRDefault="00D579B4">
            <w:pPr>
              <w:spacing w:after="0" w:line="259" w:lineRule="auto"/>
              <w:ind w:left="60" w:firstLine="0"/>
              <w:jc w:val="left"/>
            </w:pPr>
            <w:r>
              <w:rPr>
                <w:sz w:val="20"/>
              </w:rPr>
              <w:t>čísla</w:t>
            </w:r>
            <w:r>
              <w:t xml:space="preserve"> </w:t>
            </w:r>
          </w:p>
        </w:tc>
      </w:tr>
      <w:tr w:rsidR="00FB366C" w14:paraId="69BA5B12" w14:textId="77777777">
        <w:trPr>
          <w:trHeight w:val="1268"/>
        </w:trPr>
        <w:tc>
          <w:tcPr>
            <w:tcW w:w="4532" w:type="dxa"/>
            <w:gridSpan w:val="2"/>
            <w:tcBorders>
              <w:top w:val="single" w:sz="6" w:space="0" w:color="808080"/>
              <w:left w:val="single" w:sz="6" w:space="0" w:color="808080"/>
              <w:bottom w:val="single" w:sz="6" w:space="0" w:color="808080"/>
              <w:right w:val="single" w:sz="6" w:space="0" w:color="808080"/>
            </w:tcBorders>
          </w:tcPr>
          <w:p w14:paraId="713095E3" w14:textId="77777777" w:rsidR="00FB366C" w:rsidRDefault="00D579B4">
            <w:pPr>
              <w:spacing w:after="0" w:line="259" w:lineRule="auto"/>
              <w:ind w:left="57" w:firstLine="0"/>
              <w:jc w:val="left"/>
            </w:pPr>
            <w:r>
              <w:rPr>
                <w:sz w:val="20"/>
              </w:rPr>
              <w:t>ČJS-5-5-08 uplatňuje ohleduplné chování k druhému pohlaví a orientuje se v bezpečných způsobech sexuálního chování mezi chlapci a děvčaty v daném věku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F3127C" w14:textId="77777777" w:rsidR="00FB366C" w:rsidRDefault="00D579B4">
            <w:pPr>
              <w:spacing w:after="0" w:line="259" w:lineRule="auto"/>
              <w:ind w:left="61" w:firstLine="0"/>
              <w:jc w:val="left"/>
            </w:pPr>
            <w:r>
              <w:rPr>
                <w:sz w:val="20"/>
              </w:rPr>
              <w:t>orientuje se v bezpečných způsobech sexuálního chování mezi chlapci a děvčaty v daném věku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1903F9" w14:textId="77777777" w:rsidR="00FB366C" w:rsidRDefault="00D579B4">
            <w:pPr>
              <w:spacing w:after="0" w:line="259" w:lineRule="auto"/>
              <w:ind w:left="60" w:firstLine="0"/>
              <w:jc w:val="left"/>
            </w:pPr>
            <w:r>
              <w:rPr>
                <w:sz w:val="20"/>
              </w:rPr>
              <w:t>puberta, dospělost; základy sexuální výchovy; partnerství, manželství, rodičovství; základy sexuální výchovy – rodina, vztahy v rodině, partnerské vztahy, osobní vztahy, etická stránka vztahů, etická stránka sexuality</w:t>
            </w:r>
            <w:r>
              <w:t xml:space="preserve"> </w:t>
            </w:r>
          </w:p>
        </w:tc>
      </w:tr>
      <w:tr w:rsidR="00FB366C" w14:paraId="394A98AE" w14:textId="77777777">
        <w:trPr>
          <w:trHeight w:val="533"/>
        </w:trPr>
        <w:tc>
          <w:tcPr>
            <w:tcW w:w="4532" w:type="dxa"/>
            <w:gridSpan w:val="2"/>
            <w:tcBorders>
              <w:top w:val="single" w:sz="6" w:space="0" w:color="808080"/>
              <w:left w:val="single" w:sz="6" w:space="0" w:color="808080"/>
              <w:bottom w:val="single" w:sz="6" w:space="0" w:color="808080"/>
              <w:right w:val="single" w:sz="6" w:space="0" w:color="808080"/>
            </w:tcBorders>
          </w:tcPr>
          <w:p w14:paraId="2D44A5CB" w14:textId="77777777" w:rsidR="00FB366C" w:rsidRDefault="00D579B4">
            <w:pPr>
              <w:spacing w:after="0" w:line="259" w:lineRule="auto"/>
              <w:ind w:left="57" w:firstLine="0"/>
              <w:jc w:val="left"/>
            </w:pPr>
            <w:r>
              <w:rPr>
                <w:sz w:val="20"/>
              </w:rPr>
              <w:t>ČJS-5-4-07 založí jednoduchý pokus, naplánuje a zdůvodní postup, vyhodnotí a vysvětlí výsledky pokusu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D9937EF" w14:textId="77777777" w:rsidR="00FB366C" w:rsidRDefault="00D579B4">
            <w:pPr>
              <w:spacing w:after="0" w:line="259" w:lineRule="auto"/>
              <w:ind w:left="61" w:firstLine="0"/>
              <w:jc w:val="left"/>
            </w:pPr>
            <w:r>
              <w:rPr>
                <w:sz w:val="20"/>
              </w:rPr>
              <w:t>založí jednoduchý pokus, naplánuje a zdůvodní postup, vyhodnotí a vysvětlí výsledky pokusu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03A7D6" w14:textId="77777777" w:rsidR="00FB366C" w:rsidRDefault="00D579B4">
            <w:pPr>
              <w:spacing w:after="0" w:line="259" w:lineRule="auto"/>
              <w:ind w:left="60" w:firstLine="0"/>
              <w:jc w:val="left"/>
            </w:pPr>
            <w:r>
              <w:rPr>
                <w:sz w:val="20"/>
              </w:rPr>
              <w:t>látky a jejich vlastnosti</w:t>
            </w:r>
            <w:r>
              <w:t xml:space="preserve"> </w:t>
            </w:r>
          </w:p>
        </w:tc>
      </w:tr>
      <w:tr w:rsidR="00FB366C" w14:paraId="37899F8C" w14:textId="77777777">
        <w:trPr>
          <w:trHeight w:val="1024"/>
        </w:trPr>
        <w:tc>
          <w:tcPr>
            <w:tcW w:w="4532" w:type="dxa"/>
            <w:gridSpan w:val="2"/>
            <w:tcBorders>
              <w:top w:val="single" w:sz="6" w:space="0" w:color="808080"/>
              <w:left w:val="single" w:sz="6" w:space="0" w:color="808080"/>
              <w:bottom w:val="single" w:sz="6" w:space="0" w:color="808080"/>
              <w:right w:val="single" w:sz="6" w:space="0" w:color="808080"/>
            </w:tcBorders>
          </w:tcPr>
          <w:p w14:paraId="7DD0202D" w14:textId="77777777" w:rsidR="00FB366C" w:rsidRDefault="00D579B4">
            <w:pPr>
              <w:spacing w:after="0" w:line="259" w:lineRule="auto"/>
              <w:ind w:left="57" w:firstLine="0"/>
              <w:jc w:val="left"/>
            </w:pPr>
            <w:r>
              <w:rPr>
                <w:sz w:val="20"/>
              </w:rPr>
              <w:t>ČJS-5-4-06 stručně charakterizuje specifické přírodní jevy a z nich vyplývající rizika vzniku mimořádných událostí; v modelové situaci prokáže schopnost se účinně chránit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6F5DCD" w14:textId="77777777" w:rsidR="00FB366C" w:rsidRDefault="00D579B4">
            <w:pPr>
              <w:spacing w:after="0" w:line="259" w:lineRule="auto"/>
              <w:ind w:left="61" w:firstLine="0"/>
              <w:jc w:val="left"/>
            </w:pPr>
            <w:r>
              <w:rPr>
                <w:sz w:val="20"/>
              </w:rPr>
              <w:t>popíše přírodní jevy, které mohou vyvolat mimořádnou událost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6E5A44" w14:textId="77777777" w:rsidR="00FB366C" w:rsidRDefault="00D579B4">
            <w:pPr>
              <w:spacing w:after="0" w:line="259" w:lineRule="auto"/>
              <w:ind w:left="60" w:firstLine="0"/>
              <w:jc w:val="left"/>
            </w:pPr>
            <w:r>
              <w:rPr>
                <w:sz w:val="20"/>
              </w:rPr>
              <w:t>rizika v přírodě – rizika spojená s ročními obdobími a sezónními činnostmi; mimořádné události způsobené přírodními vlivy a ochrana před nimi</w:t>
            </w:r>
            <w:r>
              <w:t xml:space="preserve"> </w:t>
            </w:r>
          </w:p>
        </w:tc>
      </w:tr>
      <w:tr w:rsidR="00FB366C" w14:paraId="4F6F2153"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35BA8438"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3C5D9561" w14:textId="77777777">
        <w:trPr>
          <w:trHeight w:val="296"/>
        </w:trPr>
        <w:tc>
          <w:tcPr>
            <w:tcW w:w="13741" w:type="dxa"/>
            <w:gridSpan w:val="4"/>
            <w:tcBorders>
              <w:top w:val="single" w:sz="6" w:space="0" w:color="808080"/>
              <w:left w:val="single" w:sz="6" w:space="0" w:color="808080"/>
              <w:bottom w:val="single" w:sz="6" w:space="0" w:color="808080"/>
              <w:right w:val="single" w:sz="6" w:space="0" w:color="808080"/>
            </w:tcBorders>
          </w:tcPr>
          <w:p w14:paraId="755E43D7" w14:textId="77777777" w:rsidR="00FB366C" w:rsidRDefault="00D579B4">
            <w:pPr>
              <w:spacing w:after="0" w:line="259" w:lineRule="auto"/>
              <w:ind w:left="0" w:right="19" w:firstLine="0"/>
              <w:jc w:val="center"/>
            </w:pPr>
            <w:r>
              <w:rPr>
                <w:sz w:val="20"/>
              </w:rPr>
              <w:t>ENVIRONMENTÁLNÍ VÝCHOVA - Lidské aktivity a problémy životního prostředí</w:t>
            </w:r>
            <w:r>
              <w:t xml:space="preserve"> </w:t>
            </w:r>
          </w:p>
        </w:tc>
      </w:tr>
      <w:tr w:rsidR="00FB366C" w14:paraId="294FE60C"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6D3870E5" w14:textId="77777777" w:rsidR="00FB366C" w:rsidRDefault="00D579B4">
            <w:pPr>
              <w:spacing w:after="0" w:line="259" w:lineRule="auto"/>
              <w:ind w:left="357"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zemědělství, doprava, průmysl a životní prostředí</w:t>
            </w:r>
            <w:r>
              <w:t xml:space="preserve"> </w:t>
            </w:r>
          </w:p>
        </w:tc>
      </w:tr>
      <w:tr w:rsidR="00FB366C" w14:paraId="1FA8FBD4"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793920B7" w14:textId="77777777" w:rsidR="00FB366C" w:rsidRDefault="00D579B4">
            <w:pPr>
              <w:spacing w:after="0" w:line="259" w:lineRule="auto"/>
              <w:ind w:left="0" w:right="21" w:firstLine="0"/>
              <w:jc w:val="center"/>
            </w:pPr>
            <w:r>
              <w:rPr>
                <w:sz w:val="20"/>
              </w:rPr>
              <w:t>ENVIRONMENTÁLNÍ VÝCHOVA - Vztah člověka k prostředí</w:t>
            </w:r>
            <w:r>
              <w:t xml:space="preserve"> </w:t>
            </w:r>
          </w:p>
        </w:tc>
      </w:tr>
      <w:tr w:rsidR="00FB366C" w14:paraId="4B82F7AD" w14:textId="77777777">
        <w:trPr>
          <w:trHeight w:val="377"/>
        </w:trPr>
        <w:tc>
          <w:tcPr>
            <w:tcW w:w="733" w:type="dxa"/>
            <w:tcBorders>
              <w:top w:val="single" w:sz="6" w:space="0" w:color="808080"/>
              <w:left w:val="single" w:sz="6" w:space="0" w:color="808080"/>
              <w:bottom w:val="single" w:sz="6" w:space="0" w:color="808080"/>
              <w:right w:val="nil"/>
            </w:tcBorders>
            <w:shd w:val="clear" w:color="auto" w:fill="9CC2E5"/>
          </w:tcPr>
          <w:p w14:paraId="30D1A47F" w14:textId="77777777" w:rsidR="00FB366C" w:rsidRDefault="00FB366C">
            <w:pPr>
              <w:spacing w:after="160" w:line="259" w:lineRule="auto"/>
              <w:ind w:left="0" w:firstLine="0"/>
              <w:jc w:val="left"/>
            </w:pPr>
          </w:p>
        </w:tc>
        <w:tc>
          <w:tcPr>
            <w:tcW w:w="3800" w:type="dxa"/>
            <w:tcBorders>
              <w:top w:val="single" w:sz="6" w:space="0" w:color="808080"/>
              <w:left w:val="nil"/>
              <w:bottom w:val="single" w:sz="6" w:space="0" w:color="808080"/>
              <w:right w:val="single" w:sz="6" w:space="0" w:color="808080"/>
            </w:tcBorders>
            <w:shd w:val="clear" w:color="auto" w:fill="9CC2E5"/>
          </w:tcPr>
          <w:p w14:paraId="75A0639E" w14:textId="77777777" w:rsidR="00FB366C" w:rsidRDefault="00D579B4">
            <w:pPr>
              <w:spacing w:after="0" w:line="259" w:lineRule="auto"/>
              <w:ind w:left="1020" w:firstLine="0"/>
              <w:jc w:val="left"/>
            </w:pPr>
            <w:r>
              <w:rPr>
                <w:b/>
                <w:sz w:val="20"/>
              </w:rPr>
              <w:t>Přírodověda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51A892E" w14:textId="77777777" w:rsidR="00FB366C" w:rsidRDefault="00D579B4">
            <w:pPr>
              <w:spacing w:after="0" w:line="259" w:lineRule="auto"/>
              <w:ind w:left="116"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60D6907" w14:textId="77777777" w:rsidR="00FB366C" w:rsidRDefault="00D579B4">
            <w:pPr>
              <w:spacing w:after="0" w:line="259" w:lineRule="auto"/>
              <w:ind w:left="16" w:firstLine="0"/>
              <w:jc w:val="left"/>
            </w:pPr>
            <w:r>
              <w:t xml:space="preserve"> </w:t>
            </w:r>
          </w:p>
        </w:tc>
      </w:tr>
      <w:tr w:rsidR="00FB366C" w14:paraId="47009F56" w14:textId="77777777">
        <w:trPr>
          <w:trHeight w:val="349"/>
        </w:trPr>
        <w:tc>
          <w:tcPr>
            <w:tcW w:w="733" w:type="dxa"/>
            <w:tcBorders>
              <w:top w:val="single" w:sz="6" w:space="0" w:color="808080"/>
              <w:left w:val="single" w:sz="6" w:space="0" w:color="808080"/>
              <w:bottom w:val="single" w:sz="6" w:space="0" w:color="808080"/>
              <w:right w:val="nil"/>
            </w:tcBorders>
          </w:tcPr>
          <w:p w14:paraId="7A648248"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7CE70D92" w14:textId="77777777" w:rsidR="00FB366C" w:rsidRDefault="00D579B4">
            <w:pPr>
              <w:spacing w:after="0" w:line="259" w:lineRule="auto"/>
              <w:ind w:left="0" w:firstLine="0"/>
              <w:jc w:val="left"/>
            </w:pPr>
            <w:r>
              <w:rPr>
                <w:sz w:val="20"/>
              </w:rPr>
              <w:t>rozmanitost vlivů prostředí na zdraví, možnosti a způsoby ochrany zdraví</w:t>
            </w:r>
            <w:r>
              <w:t xml:space="preserve"> </w:t>
            </w:r>
          </w:p>
        </w:tc>
      </w:tr>
    </w:tbl>
    <w:p w14:paraId="7DED8579" w14:textId="77777777" w:rsidR="00FB366C" w:rsidRDefault="00D579B4">
      <w:pPr>
        <w:spacing w:after="521" w:line="265" w:lineRule="auto"/>
        <w:ind w:left="-5"/>
        <w:jc w:val="left"/>
      </w:pPr>
      <w:r>
        <w:t xml:space="preserve">   </w:t>
      </w:r>
      <w:r>
        <w:rPr>
          <w:i/>
        </w:rPr>
        <w:t xml:space="preserve">Pozn. Výstupy a učivo pokrývající minimální doporučenou úroveň </w:t>
      </w:r>
      <w:r w:rsidR="00C46FF4">
        <w:rPr>
          <w:i/>
        </w:rPr>
        <w:t>jsou označeny tučně</w:t>
      </w:r>
      <w:r>
        <w:rPr>
          <w:i/>
        </w:rPr>
        <w:t xml:space="preserve">. </w:t>
      </w:r>
      <w:r>
        <w:t xml:space="preserve">    </w:t>
      </w:r>
    </w:p>
    <w:p w14:paraId="1C266DFE" w14:textId="77777777" w:rsidR="00FB366C" w:rsidRDefault="00D579B4">
      <w:pPr>
        <w:pStyle w:val="Nadpis2"/>
        <w:ind w:left="563" w:hanging="578"/>
      </w:pPr>
      <w:bookmarkStart w:id="100" w:name="_Toc534562619"/>
      <w:bookmarkStart w:id="101" w:name="_Toc175678712"/>
      <w:bookmarkStart w:id="102" w:name="_Toc1681027"/>
      <w:r>
        <w:t>Vlastivěda</w:t>
      </w:r>
      <w:bookmarkEnd w:id="100"/>
      <w:bookmarkEnd w:id="101"/>
      <w:r>
        <w:t xml:space="preserve">  </w:t>
      </w:r>
      <w:bookmarkEnd w:id="102"/>
    </w:p>
    <w:tbl>
      <w:tblPr>
        <w:tblW w:w="11679" w:type="dxa"/>
        <w:tblInd w:w="-13" w:type="dxa"/>
        <w:tblCellMar>
          <w:top w:w="61"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3A43967D" w14:textId="77777777">
        <w:trPr>
          <w:trHeight w:val="307"/>
        </w:trPr>
        <w:tc>
          <w:tcPr>
            <w:tcW w:w="1179" w:type="dxa"/>
            <w:tcBorders>
              <w:top w:val="single" w:sz="6" w:space="0" w:color="808080"/>
              <w:left w:val="single" w:sz="6" w:space="0" w:color="808080"/>
              <w:bottom w:val="single" w:sz="6" w:space="0" w:color="808080"/>
              <w:right w:val="nil"/>
            </w:tcBorders>
            <w:shd w:val="clear" w:color="auto" w:fill="9CC2E5"/>
          </w:tcPr>
          <w:p w14:paraId="095666A5" w14:textId="77777777" w:rsidR="00FB366C" w:rsidRDefault="00FB366C">
            <w:pPr>
              <w:spacing w:after="160" w:line="259" w:lineRule="auto"/>
              <w:ind w:left="0" w:firstLine="0"/>
              <w:jc w:val="left"/>
            </w:pPr>
          </w:p>
        </w:tc>
        <w:tc>
          <w:tcPr>
            <w:tcW w:w="1181" w:type="dxa"/>
            <w:tcBorders>
              <w:top w:val="single" w:sz="6" w:space="0" w:color="808080"/>
              <w:left w:val="nil"/>
              <w:bottom w:val="single" w:sz="6" w:space="0" w:color="808080"/>
              <w:right w:val="nil"/>
            </w:tcBorders>
            <w:shd w:val="clear" w:color="auto" w:fill="9CC2E5"/>
          </w:tcPr>
          <w:p w14:paraId="52AC725A" w14:textId="77777777" w:rsidR="00FB366C" w:rsidRDefault="00FB366C">
            <w:pPr>
              <w:spacing w:after="160" w:line="259" w:lineRule="auto"/>
              <w:ind w:left="0" w:firstLine="0"/>
              <w:jc w:val="left"/>
            </w:pPr>
          </w:p>
        </w:tc>
        <w:tc>
          <w:tcPr>
            <w:tcW w:w="1183" w:type="dxa"/>
            <w:tcBorders>
              <w:top w:val="single" w:sz="6" w:space="0" w:color="808080"/>
              <w:left w:val="nil"/>
              <w:bottom w:val="single" w:sz="6" w:space="0" w:color="808080"/>
              <w:right w:val="nil"/>
            </w:tcBorders>
            <w:shd w:val="clear" w:color="auto" w:fill="9CC2E5"/>
          </w:tcPr>
          <w:p w14:paraId="3CABB931"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6" w:space="0" w:color="808080"/>
              <w:right w:val="nil"/>
            </w:tcBorders>
            <w:shd w:val="clear" w:color="auto" w:fill="9CC2E5"/>
          </w:tcPr>
          <w:p w14:paraId="22EC661E"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6" w:space="0" w:color="808080"/>
              <w:right w:val="nil"/>
            </w:tcBorders>
            <w:shd w:val="clear" w:color="auto" w:fill="9CC2E5"/>
          </w:tcPr>
          <w:p w14:paraId="62165427" w14:textId="77777777" w:rsidR="00FB366C" w:rsidRDefault="00FB366C">
            <w:pPr>
              <w:spacing w:after="160" w:line="259" w:lineRule="auto"/>
              <w:ind w:left="0" w:firstLine="0"/>
              <w:jc w:val="left"/>
            </w:pPr>
          </w:p>
        </w:tc>
        <w:tc>
          <w:tcPr>
            <w:tcW w:w="1182" w:type="dxa"/>
            <w:tcBorders>
              <w:top w:val="single" w:sz="6" w:space="0" w:color="808080"/>
              <w:left w:val="nil"/>
              <w:bottom w:val="single" w:sz="6" w:space="0" w:color="808080"/>
              <w:right w:val="nil"/>
            </w:tcBorders>
            <w:shd w:val="clear" w:color="auto" w:fill="9CC2E5"/>
          </w:tcPr>
          <w:p w14:paraId="0DA75269" w14:textId="77777777" w:rsidR="00FB366C" w:rsidRDefault="00FB366C">
            <w:pPr>
              <w:spacing w:after="160" w:line="259" w:lineRule="auto"/>
              <w:ind w:left="0" w:firstLine="0"/>
              <w:jc w:val="left"/>
            </w:pPr>
          </w:p>
        </w:tc>
        <w:tc>
          <w:tcPr>
            <w:tcW w:w="1181" w:type="dxa"/>
            <w:tcBorders>
              <w:top w:val="single" w:sz="6" w:space="0" w:color="808080"/>
              <w:left w:val="nil"/>
              <w:bottom w:val="single" w:sz="6" w:space="0" w:color="808080"/>
              <w:right w:val="single" w:sz="6" w:space="0" w:color="808080"/>
            </w:tcBorders>
            <w:shd w:val="clear" w:color="auto" w:fill="9CC2E5"/>
          </w:tcPr>
          <w:p w14:paraId="67112B62"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18BA3302" w14:textId="77777777" w:rsidR="00FB366C" w:rsidRDefault="00D579B4">
            <w:pPr>
              <w:spacing w:after="0" w:line="259" w:lineRule="auto"/>
              <w:ind w:left="172" w:firstLine="0"/>
              <w:jc w:val="left"/>
            </w:pPr>
            <w:r>
              <w:rPr>
                <w:b/>
              </w:rPr>
              <w:t>Celkem</w:t>
            </w:r>
            <w:r>
              <w:t xml:space="preserve"> </w:t>
            </w:r>
          </w:p>
        </w:tc>
      </w:tr>
      <w:tr w:rsidR="00FB366C" w14:paraId="708AC696" w14:textId="77777777">
        <w:trPr>
          <w:trHeight w:val="310"/>
        </w:trPr>
        <w:tc>
          <w:tcPr>
            <w:tcW w:w="1179" w:type="dxa"/>
            <w:tcBorders>
              <w:top w:val="single" w:sz="6" w:space="0" w:color="808080"/>
              <w:left w:val="single" w:sz="6" w:space="0" w:color="808080"/>
              <w:bottom w:val="single" w:sz="6" w:space="0" w:color="808080"/>
              <w:right w:val="single" w:sz="6" w:space="0" w:color="808080"/>
            </w:tcBorders>
            <w:shd w:val="clear" w:color="auto" w:fill="DEEAF6"/>
          </w:tcPr>
          <w:p w14:paraId="4DF10D2E" w14:textId="77777777" w:rsidR="00FB366C" w:rsidRDefault="00D579B4">
            <w:pPr>
              <w:spacing w:after="0" w:line="259" w:lineRule="auto"/>
              <w:ind w:left="103" w:firstLine="0"/>
              <w:jc w:val="center"/>
            </w:pPr>
            <w:r>
              <w:t xml:space="preserve">1. ročník </w:t>
            </w:r>
          </w:p>
        </w:tc>
        <w:tc>
          <w:tcPr>
            <w:tcW w:w="1181" w:type="dxa"/>
            <w:tcBorders>
              <w:top w:val="single" w:sz="6" w:space="0" w:color="808080"/>
              <w:left w:val="single" w:sz="6" w:space="0" w:color="808080"/>
              <w:bottom w:val="single" w:sz="6" w:space="0" w:color="808080"/>
              <w:right w:val="single" w:sz="6" w:space="0" w:color="808080"/>
            </w:tcBorders>
            <w:shd w:val="clear" w:color="auto" w:fill="DEEAF6"/>
          </w:tcPr>
          <w:p w14:paraId="33937A66" w14:textId="77777777" w:rsidR="00FB366C" w:rsidRDefault="00D579B4">
            <w:pPr>
              <w:spacing w:after="0" w:line="259" w:lineRule="auto"/>
              <w:ind w:left="105" w:firstLine="0"/>
              <w:jc w:val="center"/>
            </w:pPr>
            <w:r>
              <w:t xml:space="preserve">2. ročník </w:t>
            </w:r>
          </w:p>
        </w:tc>
        <w:tc>
          <w:tcPr>
            <w:tcW w:w="1183" w:type="dxa"/>
            <w:tcBorders>
              <w:top w:val="single" w:sz="6" w:space="0" w:color="808080"/>
              <w:left w:val="single" w:sz="6" w:space="0" w:color="808080"/>
              <w:bottom w:val="single" w:sz="6" w:space="0" w:color="808080"/>
              <w:right w:val="single" w:sz="6" w:space="0" w:color="808080"/>
            </w:tcBorders>
            <w:shd w:val="clear" w:color="auto" w:fill="DEEAF6"/>
          </w:tcPr>
          <w:p w14:paraId="3BCB68FB" w14:textId="77777777" w:rsidR="00FB366C" w:rsidRDefault="00D579B4">
            <w:pPr>
              <w:spacing w:after="0" w:line="259" w:lineRule="auto"/>
              <w:ind w:left="103" w:firstLine="0"/>
              <w:jc w:val="center"/>
            </w:pPr>
            <w:r>
              <w:t xml:space="preserve">3.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05873B6E" w14:textId="77777777" w:rsidR="00FB366C" w:rsidRDefault="00D579B4">
            <w:pPr>
              <w:spacing w:after="0" w:line="259" w:lineRule="auto"/>
              <w:ind w:left="106" w:firstLine="0"/>
              <w:jc w:val="center"/>
            </w:pPr>
            <w:r>
              <w:t xml:space="preserve">4.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2FFFA10F" w14:textId="77777777" w:rsidR="00FB366C" w:rsidRDefault="00D579B4">
            <w:pPr>
              <w:spacing w:after="0" w:line="259" w:lineRule="auto"/>
              <w:ind w:left="104" w:firstLine="0"/>
              <w:jc w:val="center"/>
            </w:pPr>
            <w:r>
              <w:t xml:space="preserve">5.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7CD29BD4" w14:textId="77777777" w:rsidR="00FB366C" w:rsidRDefault="00D579B4">
            <w:pPr>
              <w:spacing w:after="0" w:line="259" w:lineRule="auto"/>
              <w:ind w:left="106" w:firstLine="0"/>
              <w:jc w:val="center"/>
            </w:pPr>
            <w:r>
              <w:t xml:space="preserve">6.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36B11CFC" w14:textId="77777777" w:rsidR="00FB366C" w:rsidRDefault="00D579B4">
            <w:pPr>
              <w:spacing w:after="0" w:line="259" w:lineRule="auto"/>
              <w:ind w:left="104" w:firstLine="0"/>
              <w:jc w:val="center"/>
            </w:pPr>
            <w:r>
              <w:t xml:space="preserve">7.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43B1CAE2" w14:textId="77777777" w:rsidR="00FB366C" w:rsidRDefault="00D579B4">
            <w:pPr>
              <w:spacing w:after="0" w:line="259" w:lineRule="auto"/>
              <w:ind w:left="106" w:firstLine="0"/>
              <w:jc w:val="center"/>
            </w:pPr>
            <w:r>
              <w:t xml:space="preserve">8. ročník </w:t>
            </w:r>
          </w:p>
        </w:tc>
        <w:tc>
          <w:tcPr>
            <w:tcW w:w="1181" w:type="dxa"/>
            <w:tcBorders>
              <w:top w:val="single" w:sz="6" w:space="0" w:color="808080"/>
              <w:left w:val="single" w:sz="6" w:space="0" w:color="808080"/>
              <w:bottom w:val="single" w:sz="6" w:space="0" w:color="808080"/>
              <w:right w:val="single" w:sz="6" w:space="0" w:color="808080"/>
            </w:tcBorders>
            <w:shd w:val="clear" w:color="auto" w:fill="DEEAF6"/>
          </w:tcPr>
          <w:p w14:paraId="16C12A0E" w14:textId="77777777" w:rsidR="00FB366C" w:rsidRDefault="00D579B4">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0B77086C" w14:textId="77777777" w:rsidR="00FB366C" w:rsidRDefault="00FB366C">
            <w:pPr>
              <w:spacing w:after="160" w:line="259" w:lineRule="auto"/>
              <w:ind w:left="0" w:firstLine="0"/>
              <w:jc w:val="left"/>
            </w:pPr>
          </w:p>
        </w:tc>
      </w:tr>
      <w:tr w:rsidR="00FB366C" w14:paraId="1158AD0E"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16F160E8"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451F53DC"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5DE105DF"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1CAB2BE2" w14:textId="77777777" w:rsidR="00FB366C" w:rsidRDefault="00D579B4">
            <w:pPr>
              <w:spacing w:after="0" w:line="259" w:lineRule="auto"/>
              <w:ind w:left="105"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6DBF37D8" w14:textId="77777777" w:rsidR="00FB366C" w:rsidRDefault="003E774E">
            <w:pPr>
              <w:spacing w:after="0" w:line="259" w:lineRule="auto"/>
              <w:ind w:left="103" w:firstLine="0"/>
              <w:jc w:val="center"/>
            </w:pPr>
            <w:r>
              <w:t>1</w:t>
            </w:r>
          </w:p>
        </w:tc>
        <w:tc>
          <w:tcPr>
            <w:tcW w:w="1182" w:type="dxa"/>
            <w:tcBorders>
              <w:top w:val="single" w:sz="6" w:space="0" w:color="808080"/>
              <w:left w:val="single" w:sz="6" w:space="0" w:color="808080"/>
              <w:bottom w:val="single" w:sz="6" w:space="0" w:color="808080"/>
              <w:right w:val="single" w:sz="6" w:space="0" w:color="808080"/>
            </w:tcBorders>
          </w:tcPr>
          <w:p w14:paraId="5BCE42E4" w14:textId="77777777" w:rsidR="00FB366C" w:rsidRDefault="00D579B4">
            <w:pPr>
              <w:spacing w:after="0" w:line="259" w:lineRule="auto"/>
              <w:ind w:left="106"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12E9148D"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12C61208" w14:textId="77777777" w:rsidR="00FB366C" w:rsidRDefault="00D579B4">
            <w:pPr>
              <w:spacing w:after="0" w:line="259" w:lineRule="auto"/>
              <w:ind w:left="105"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53AE8835" w14:textId="77777777" w:rsidR="00FB366C" w:rsidRDefault="00D579B4">
            <w:pPr>
              <w:spacing w:after="0" w:line="259" w:lineRule="auto"/>
              <w:ind w:left="105" w:firstLine="0"/>
              <w:jc w:val="center"/>
            </w:pPr>
            <w:r>
              <w:t xml:space="preserve">0 </w:t>
            </w:r>
          </w:p>
        </w:tc>
        <w:tc>
          <w:tcPr>
            <w:tcW w:w="1045" w:type="dxa"/>
            <w:tcBorders>
              <w:top w:val="single" w:sz="6" w:space="0" w:color="808080"/>
              <w:left w:val="single" w:sz="6" w:space="0" w:color="808080"/>
              <w:bottom w:val="single" w:sz="6" w:space="0" w:color="808080"/>
              <w:right w:val="single" w:sz="6" w:space="0" w:color="808080"/>
            </w:tcBorders>
          </w:tcPr>
          <w:p w14:paraId="69AC4825" w14:textId="77777777" w:rsidR="00FB366C" w:rsidRDefault="003E774E">
            <w:pPr>
              <w:spacing w:after="0" w:line="259" w:lineRule="auto"/>
              <w:ind w:left="106" w:firstLine="0"/>
              <w:jc w:val="center"/>
            </w:pPr>
            <w:r>
              <w:t>2</w:t>
            </w:r>
          </w:p>
        </w:tc>
      </w:tr>
      <w:tr w:rsidR="00FB366C" w14:paraId="5D5CEB7F"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11F39DFF"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4A01040C"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240513FB"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71DC52EE" w14:textId="77777777" w:rsidR="00FB366C" w:rsidRDefault="00D579B4">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2C6670FE" w14:textId="77777777" w:rsidR="00FB366C" w:rsidRDefault="00D579B4">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710995EA" w14:textId="77777777" w:rsidR="00FB366C" w:rsidRDefault="00D579B4">
            <w:pPr>
              <w:spacing w:after="0" w:line="259" w:lineRule="auto"/>
              <w:ind w:left="3"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17C92374" w14:textId="77777777" w:rsidR="00FB366C" w:rsidRDefault="00D579B4">
            <w:pPr>
              <w:spacing w:after="0" w:line="259" w:lineRule="auto"/>
              <w:ind w:left="149"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1A61CCEB" w14:textId="77777777" w:rsidR="00FB366C" w:rsidRDefault="00D579B4">
            <w:pPr>
              <w:spacing w:after="0" w:line="259" w:lineRule="auto"/>
              <w:ind w:left="3"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34FF1A8E" w14:textId="77777777" w:rsidR="00FB366C" w:rsidRDefault="00D579B4">
            <w:pPr>
              <w:spacing w:after="0" w:line="259" w:lineRule="auto"/>
              <w:ind w:left="151" w:firstLine="0"/>
              <w:jc w:val="center"/>
            </w:pPr>
            <w:r>
              <w:t xml:space="preserve">  </w:t>
            </w:r>
          </w:p>
        </w:tc>
        <w:tc>
          <w:tcPr>
            <w:tcW w:w="1045" w:type="dxa"/>
            <w:tcBorders>
              <w:top w:val="single" w:sz="6" w:space="0" w:color="808080"/>
              <w:left w:val="single" w:sz="6" w:space="0" w:color="808080"/>
              <w:bottom w:val="single" w:sz="6" w:space="0" w:color="808080"/>
              <w:right w:val="single" w:sz="6" w:space="0" w:color="808080"/>
            </w:tcBorders>
          </w:tcPr>
          <w:p w14:paraId="39AA827E" w14:textId="77777777" w:rsidR="00FB366C" w:rsidRDefault="00D579B4">
            <w:pPr>
              <w:spacing w:after="0" w:line="259" w:lineRule="auto"/>
              <w:ind w:left="4" w:firstLine="0"/>
              <w:jc w:val="left"/>
            </w:pPr>
            <w:r>
              <w:t xml:space="preserve"> </w:t>
            </w:r>
          </w:p>
        </w:tc>
      </w:tr>
    </w:tbl>
    <w:p w14:paraId="50C34B2A"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11" w:type="dxa"/>
        </w:tblCellMar>
        <w:tblLook w:val="04A0" w:firstRow="1" w:lastRow="0" w:firstColumn="1" w:lastColumn="0" w:noHBand="0" w:noVBand="1"/>
      </w:tblPr>
      <w:tblGrid>
        <w:gridCol w:w="4122"/>
        <w:gridCol w:w="9619"/>
      </w:tblGrid>
      <w:tr w:rsidR="00FB366C" w14:paraId="7B596C21"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6F2776E7"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5809644B" w14:textId="77777777" w:rsidR="00FB366C" w:rsidRDefault="00D579B4">
            <w:pPr>
              <w:spacing w:after="0" w:line="259" w:lineRule="auto"/>
              <w:ind w:left="2" w:firstLine="0"/>
              <w:jc w:val="center"/>
            </w:pPr>
            <w:r>
              <w:t xml:space="preserve">Vlastivěda </w:t>
            </w:r>
          </w:p>
        </w:tc>
      </w:tr>
      <w:tr w:rsidR="00FB366C" w14:paraId="13E3E5DF" w14:textId="77777777">
        <w:trPr>
          <w:trHeight w:val="31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0963ADB"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0E5CA99F" w14:textId="77777777" w:rsidR="00FB366C" w:rsidRDefault="00D579B4">
            <w:pPr>
              <w:spacing w:after="0" w:line="259" w:lineRule="auto"/>
              <w:ind w:left="2" w:firstLine="0"/>
              <w:jc w:val="left"/>
            </w:pPr>
            <w:r>
              <w:t xml:space="preserve">Člověk a jeho svět </w:t>
            </w:r>
          </w:p>
        </w:tc>
      </w:tr>
      <w:tr w:rsidR="00FB366C" w14:paraId="4420DF8E" w14:textId="77777777">
        <w:trPr>
          <w:trHeight w:val="8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8F65CD4"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0E53E911" w14:textId="77777777" w:rsidR="00FB366C" w:rsidRDefault="005E38FF">
            <w:pPr>
              <w:spacing w:after="0" w:line="259" w:lineRule="auto"/>
              <w:ind w:left="2" w:firstLine="0"/>
              <w:jc w:val="left"/>
            </w:pPr>
            <w:r w:rsidRPr="005E38FF">
              <w:t xml:space="preserve">Předmět Vlastivěda je součástí vzdělávací oblasti Člověk a jeho svět a navazuje na znalosti získané ve výuce Prvouky. V rámci předmětu se žáci učí poznávat své město, místní krajinu, svou vlast, ale i získávají základní povědomí o okolních zemích. Získávají poznatky o dějinách naší země a budují si k ní vztah. Žáci se seznamují se základními právy a povinnostmi žáků, studentů, členů rodiny, ale i s problémy, se kterými se mohou setkat. Žáci se učí orientovat v čase. Získávají povědomí o dějinách naší vlasti, učí se pracovat se základními informacemi z minulosti, seznamují se s významnými osobnostmi a událostmi i s kulturním bohatstvím naší země. </w:t>
            </w:r>
            <w:r w:rsidR="00D579B4">
              <w:t xml:space="preserve">Znalosti z  </w:t>
            </w:r>
            <w:r w:rsidR="00D579B4">
              <w:rPr>
                <w:b/>
              </w:rPr>
              <w:t>Vlastivědy</w:t>
            </w:r>
            <w:r w:rsidR="00D579B4">
              <w:t xml:space="preserve">  pomáhají žákům vytvářet citový vztah k vlasti, k místu, kde se narodili a kde žijí. Vedou je k žádoucím vztahům k sobě samému, spolužákům i dospělým. Informují žáky, jak chránit životní prostředí. </w:t>
            </w:r>
          </w:p>
        </w:tc>
      </w:tr>
      <w:tr w:rsidR="00FB366C" w14:paraId="3A11020D" w14:textId="77777777">
        <w:trPr>
          <w:trHeight w:val="85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C2D3522" w14:textId="77777777" w:rsidR="00FB366C" w:rsidRDefault="00D579B4">
            <w:pPr>
              <w:spacing w:after="0" w:line="259" w:lineRule="auto"/>
              <w:ind w:left="0" w:firstLine="0"/>
              <w:jc w:val="left"/>
            </w:pPr>
            <w:r>
              <w:lastRenderedPageBreak/>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2D5C3E6E" w14:textId="77777777" w:rsidR="005E38FF" w:rsidRDefault="00D579B4" w:rsidP="005E38FF">
            <w:pPr>
              <w:spacing w:after="0" w:line="259" w:lineRule="auto"/>
              <w:ind w:left="2" w:firstLine="0"/>
              <w:jc w:val="left"/>
            </w:pPr>
            <w:r>
              <w:t xml:space="preserve">Vlastivěda je vyučována ve </w:t>
            </w:r>
            <w:r w:rsidR="003778CD">
              <w:t xml:space="preserve"> </w:t>
            </w:r>
            <w:r>
              <w:t xml:space="preserve">4.ročníku 1 hodinu týdně a v 5. ročníku 2 hodiny týdně. V souladu s učivem jsou zařazovány vycházky, návštěvy výstav, důležitých institucí, památných budov a míst v okolí. Znalosti jsou pak upevňovány při praktickém poznávání během školních výletů. </w:t>
            </w:r>
            <w:r w:rsidR="005E38FF">
              <w:t xml:space="preserve">Výuka vyučovacího předmětu Vlastivěda využívá forem a metod práce založených na aktivním zapojení </w:t>
            </w:r>
          </w:p>
          <w:p w14:paraId="46D3DD13" w14:textId="77777777" w:rsidR="005E38FF" w:rsidRDefault="005E38FF" w:rsidP="005E38FF">
            <w:pPr>
              <w:spacing w:after="0" w:line="259" w:lineRule="auto"/>
              <w:ind w:left="2" w:firstLine="0"/>
              <w:jc w:val="left"/>
            </w:pPr>
            <w:r>
              <w:t xml:space="preserve">žáka ve výuce. Využívá se individuální práce i práce ve skupinách a vzájemné spolupráce mezi žáky, </w:t>
            </w:r>
          </w:p>
          <w:p w14:paraId="48D4F6F2" w14:textId="77777777" w:rsidR="005E38FF" w:rsidRDefault="005E38FF" w:rsidP="005E38FF">
            <w:pPr>
              <w:spacing w:after="0" w:line="259" w:lineRule="auto"/>
              <w:ind w:left="2" w:firstLine="0"/>
              <w:jc w:val="left"/>
            </w:pPr>
            <w:r>
              <w:t xml:space="preserve">využívají se metody, jakými jsou například projektové vyučování, práce s informacemi – jejich aktivní </w:t>
            </w:r>
          </w:p>
          <w:p w14:paraId="2D1281F9" w14:textId="77777777" w:rsidR="00FB366C" w:rsidRDefault="005E38FF" w:rsidP="005E38FF">
            <w:pPr>
              <w:spacing w:after="0" w:line="259" w:lineRule="auto"/>
              <w:ind w:left="2" w:firstLine="0"/>
              <w:jc w:val="left"/>
            </w:pPr>
            <w:r>
              <w:t>vyhledávání, třídění a zpracovávání</w:t>
            </w:r>
          </w:p>
        </w:tc>
      </w:tr>
      <w:tr w:rsidR="00FB366C" w14:paraId="72FBD1E3" w14:textId="77777777">
        <w:trPr>
          <w:trHeight w:val="339"/>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9888956"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46096F33" w14:textId="77777777" w:rsidR="00FB366C" w:rsidRPr="005E38FF" w:rsidRDefault="00D579B4">
            <w:pPr>
              <w:spacing w:after="0" w:line="259" w:lineRule="auto"/>
              <w:ind w:left="362" w:firstLine="0"/>
              <w:jc w:val="left"/>
              <w:rPr>
                <w:b/>
              </w:rPr>
            </w:pPr>
            <w:r>
              <w:rPr>
                <w:rFonts w:ascii="Arial" w:eastAsia="Arial" w:hAnsi="Arial" w:cs="Arial"/>
                <w:sz w:val="24"/>
              </w:rPr>
              <w:t xml:space="preserve"> </w:t>
            </w:r>
            <w:r w:rsidRPr="005E38FF">
              <w:rPr>
                <w:b/>
              </w:rPr>
              <w:t xml:space="preserve">Člověk a jeho svět </w:t>
            </w:r>
          </w:p>
        </w:tc>
      </w:tr>
      <w:tr w:rsidR="00FB366C" w14:paraId="6839F593" w14:textId="77777777">
        <w:trPr>
          <w:trHeight w:val="621"/>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41AFF3EA" w14:textId="77777777" w:rsidR="00FB366C" w:rsidRDefault="00D579B4">
            <w:pPr>
              <w:spacing w:after="0" w:line="239" w:lineRule="auto"/>
              <w:ind w:left="0" w:firstLine="0"/>
              <w:jc w:val="left"/>
            </w:pPr>
            <w:r>
              <w:t xml:space="preserve">Výchovné a vzdělávací strategie: společné postupy uplatňované na úrovni předmětu, </w:t>
            </w:r>
          </w:p>
          <w:p w14:paraId="162D3AFE" w14:textId="77777777" w:rsidR="00FB366C" w:rsidRDefault="00D579B4">
            <w:pPr>
              <w:spacing w:after="0" w:line="259" w:lineRule="auto"/>
              <w:ind w:left="0" w:firstLine="0"/>
              <w:jc w:val="left"/>
            </w:pPr>
            <w:r>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603CD3B9" w14:textId="77777777" w:rsidR="00FB366C" w:rsidRDefault="00D579B4">
            <w:pPr>
              <w:spacing w:after="62" w:line="259" w:lineRule="auto"/>
              <w:ind w:left="2" w:firstLine="0"/>
              <w:jc w:val="left"/>
            </w:pPr>
            <w:r>
              <w:rPr>
                <w:b/>
              </w:rPr>
              <w:t>Kompetence k učení:</w:t>
            </w:r>
            <w:r>
              <w:t xml:space="preserve"> </w:t>
            </w:r>
          </w:p>
          <w:p w14:paraId="18935BEB" w14:textId="77777777" w:rsidR="00FB366C" w:rsidRDefault="00D579B4" w:rsidP="005E38FF">
            <w:pPr>
              <w:pStyle w:val="Odstavecseseznamem"/>
              <w:numPr>
                <w:ilvl w:val="0"/>
                <w:numId w:val="192"/>
              </w:numPr>
              <w:spacing w:line="259" w:lineRule="auto"/>
              <w:jc w:val="left"/>
            </w:pPr>
            <w:r>
              <w:t xml:space="preserve">vytvářet základní pracovní návyky </w:t>
            </w:r>
          </w:p>
        </w:tc>
      </w:tr>
      <w:tr w:rsidR="00FB366C" w14:paraId="10FFA3D4" w14:textId="77777777">
        <w:trPr>
          <w:trHeight w:val="615"/>
        </w:trPr>
        <w:tc>
          <w:tcPr>
            <w:tcW w:w="0" w:type="auto"/>
            <w:vMerge/>
            <w:tcBorders>
              <w:top w:val="nil"/>
              <w:left w:val="single" w:sz="6" w:space="0" w:color="808080"/>
              <w:bottom w:val="nil"/>
              <w:right w:val="single" w:sz="6" w:space="0" w:color="808080"/>
            </w:tcBorders>
          </w:tcPr>
          <w:p w14:paraId="128EF2E1"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108597D" w14:textId="77777777" w:rsidR="00FB366C" w:rsidRDefault="00D579B4">
            <w:pPr>
              <w:spacing w:after="63" w:line="259" w:lineRule="auto"/>
              <w:ind w:left="2" w:firstLine="0"/>
              <w:jc w:val="left"/>
            </w:pPr>
            <w:r>
              <w:rPr>
                <w:b/>
              </w:rPr>
              <w:t>Kompetence k řešení problémů:</w:t>
            </w:r>
            <w:r>
              <w:t xml:space="preserve"> </w:t>
            </w:r>
          </w:p>
          <w:p w14:paraId="085DC949" w14:textId="77777777" w:rsidR="00FB366C" w:rsidRDefault="00D579B4" w:rsidP="005E38FF">
            <w:pPr>
              <w:pStyle w:val="Odstavecseseznamem"/>
              <w:numPr>
                <w:ilvl w:val="0"/>
                <w:numId w:val="192"/>
              </w:numPr>
              <w:spacing w:line="259" w:lineRule="auto"/>
              <w:jc w:val="left"/>
            </w:pPr>
            <w:r>
              <w:t xml:space="preserve">vyhledávat informace, směřující k řešení problému </w:t>
            </w:r>
          </w:p>
        </w:tc>
      </w:tr>
      <w:tr w:rsidR="00FB366C" w14:paraId="1C11D36C" w14:textId="77777777">
        <w:trPr>
          <w:trHeight w:val="612"/>
        </w:trPr>
        <w:tc>
          <w:tcPr>
            <w:tcW w:w="0" w:type="auto"/>
            <w:vMerge/>
            <w:tcBorders>
              <w:top w:val="nil"/>
              <w:left w:val="single" w:sz="6" w:space="0" w:color="808080"/>
              <w:bottom w:val="nil"/>
              <w:right w:val="single" w:sz="6" w:space="0" w:color="808080"/>
            </w:tcBorders>
          </w:tcPr>
          <w:p w14:paraId="3A3CB93C"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69AF5A2" w14:textId="77777777" w:rsidR="00FB366C" w:rsidRDefault="00D579B4">
            <w:pPr>
              <w:spacing w:after="62" w:line="259" w:lineRule="auto"/>
              <w:ind w:left="2" w:firstLine="0"/>
              <w:jc w:val="left"/>
            </w:pPr>
            <w:r>
              <w:rPr>
                <w:b/>
              </w:rPr>
              <w:t>Kompetence komunikativní:</w:t>
            </w:r>
            <w:r>
              <w:t xml:space="preserve"> </w:t>
            </w:r>
          </w:p>
          <w:p w14:paraId="41CE2297" w14:textId="77777777" w:rsidR="00FB366C" w:rsidRDefault="00D579B4" w:rsidP="005E38FF">
            <w:pPr>
              <w:pStyle w:val="Odstavecseseznamem"/>
              <w:numPr>
                <w:ilvl w:val="0"/>
                <w:numId w:val="192"/>
              </w:numPr>
              <w:spacing w:line="259" w:lineRule="auto"/>
              <w:jc w:val="left"/>
            </w:pPr>
            <w:r>
              <w:t xml:space="preserve">rozvíjet myšlení a vyjadřování, rozšiřovat slovní zásobu při pojmenování věcí, jevů a dějů </w:t>
            </w:r>
          </w:p>
        </w:tc>
      </w:tr>
      <w:tr w:rsidR="00FB366C" w14:paraId="3F561FA1" w14:textId="77777777">
        <w:trPr>
          <w:trHeight w:val="313"/>
        </w:trPr>
        <w:tc>
          <w:tcPr>
            <w:tcW w:w="0" w:type="auto"/>
            <w:vMerge/>
            <w:tcBorders>
              <w:top w:val="nil"/>
              <w:left w:val="single" w:sz="6" w:space="0" w:color="808080"/>
              <w:bottom w:val="single" w:sz="6" w:space="0" w:color="808080"/>
              <w:right w:val="single" w:sz="6" w:space="0" w:color="808080"/>
            </w:tcBorders>
          </w:tcPr>
          <w:p w14:paraId="72E8A488"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61FCEE7D" w14:textId="77777777" w:rsidR="00FB366C" w:rsidRDefault="00D579B4">
            <w:pPr>
              <w:spacing w:after="0" w:line="259" w:lineRule="auto"/>
              <w:ind w:left="2" w:firstLine="0"/>
              <w:jc w:val="left"/>
            </w:pPr>
            <w:r>
              <w:rPr>
                <w:b/>
              </w:rPr>
              <w:t>Kompetence sociální a personální:</w:t>
            </w:r>
            <w:r>
              <w:t xml:space="preserve"> </w:t>
            </w:r>
          </w:p>
        </w:tc>
      </w:tr>
      <w:tr w:rsidR="00FB366C" w14:paraId="06FF1252" w14:textId="77777777">
        <w:trPr>
          <w:trHeight w:val="654"/>
        </w:trPr>
        <w:tc>
          <w:tcPr>
            <w:tcW w:w="4122" w:type="dxa"/>
            <w:vMerge w:val="restart"/>
            <w:tcBorders>
              <w:top w:val="single" w:sz="6" w:space="0" w:color="808080"/>
              <w:left w:val="single" w:sz="6" w:space="0" w:color="808080"/>
              <w:bottom w:val="nil"/>
              <w:right w:val="single" w:sz="6" w:space="0" w:color="808080"/>
            </w:tcBorders>
            <w:shd w:val="clear" w:color="auto" w:fill="DEEAF6"/>
          </w:tcPr>
          <w:p w14:paraId="660844BE"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66422462" w14:textId="77777777" w:rsidR="00FB366C" w:rsidRDefault="00D579B4" w:rsidP="00A42562">
            <w:pPr>
              <w:numPr>
                <w:ilvl w:val="0"/>
                <w:numId w:val="60"/>
              </w:numPr>
              <w:spacing w:after="6" w:line="259" w:lineRule="auto"/>
              <w:ind w:hanging="360"/>
              <w:jc w:val="left"/>
            </w:pPr>
            <w:r>
              <w:t xml:space="preserve">osvojovat si pravidla slušného chování a jednání </w:t>
            </w:r>
          </w:p>
          <w:p w14:paraId="127AAB01" w14:textId="77777777" w:rsidR="00FB366C" w:rsidRDefault="00D579B4" w:rsidP="00A42562">
            <w:pPr>
              <w:numPr>
                <w:ilvl w:val="0"/>
                <w:numId w:val="60"/>
              </w:numPr>
              <w:spacing w:after="0" w:line="259" w:lineRule="auto"/>
              <w:ind w:hanging="360"/>
              <w:jc w:val="left"/>
            </w:pPr>
            <w:r>
              <w:t xml:space="preserve">vytvářet pozitivní mezilidské vztahy </w:t>
            </w:r>
          </w:p>
        </w:tc>
      </w:tr>
      <w:tr w:rsidR="00FB366C" w14:paraId="1B7AC826" w14:textId="77777777">
        <w:trPr>
          <w:trHeight w:val="1512"/>
        </w:trPr>
        <w:tc>
          <w:tcPr>
            <w:tcW w:w="0" w:type="auto"/>
            <w:vMerge/>
            <w:tcBorders>
              <w:top w:val="nil"/>
              <w:left w:val="single" w:sz="6" w:space="0" w:color="808080"/>
              <w:bottom w:val="nil"/>
              <w:right w:val="single" w:sz="6" w:space="0" w:color="808080"/>
            </w:tcBorders>
          </w:tcPr>
          <w:p w14:paraId="026E75D0"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62AA4B82" w14:textId="77777777" w:rsidR="00FB366C" w:rsidRDefault="00D579B4">
            <w:pPr>
              <w:spacing w:after="62" w:line="259" w:lineRule="auto"/>
              <w:ind w:left="2" w:firstLine="0"/>
              <w:jc w:val="left"/>
            </w:pPr>
            <w:r>
              <w:rPr>
                <w:b/>
              </w:rPr>
              <w:t>Kompetence občanské:</w:t>
            </w:r>
            <w:r>
              <w:t xml:space="preserve"> </w:t>
            </w:r>
          </w:p>
          <w:p w14:paraId="3A1F94BE" w14:textId="77777777" w:rsidR="00FB366C" w:rsidRDefault="00D579B4" w:rsidP="00A42562">
            <w:pPr>
              <w:numPr>
                <w:ilvl w:val="0"/>
                <w:numId w:val="61"/>
              </w:numPr>
              <w:spacing w:after="6" w:line="259" w:lineRule="auto"/>
              <w:ind w:hanging="360"/>
              <w:jc w:val="left"/>
            </w:pPr>
            <w:r>
              <w:t xml:space="preserve">orientovat se v běžných životních situacích </w:t>
            </w:r>
          </w:p>
          <w:p w14:paraId="689A17AF" w14:textId="77777777" w:rsidR="00FB366C" w:rsidRDefault="00D579B4" w:rsidP="00A42562">
            <w:pPr>
              <w:numPr>
                <w:ilvl w:val="0"/>
                <w:numId w:val="61"/>
              </w:numPr>
              <w:spacing w:after="6" w:line="259" w:lineRule="auto"/>
              <w:ind w:hanging="360"/>
              <w:jc w:val="left"/>
            </w:pPr>
            <w:r>
              <w:t xml:space="preserve">zvládat běžnou komunikaci s úřady </w:t>
            </w:r>
          </w:p>
          <w:p w14:paraId="7A8B8C88" w14:textId="77777777" w:rsidR="00FB366C" w:rsidRDefault="00D579B4" w:rsidP="00A42562">
            <w:pPr>
              <w:numPr>
                <w:ilvl w:val="0"/>
                <w:numId w:val="61"/>
              </w:numPr>
              <w:spacing w:after="9" w:line="259" w:lineRule="auto"/>
              <w:ind w:hanging="360"/>
              <w:jc w:val="left"/>
            </w:pPr>
            <w:r>
              <w:t xml:space="preserve">zajímat se o dění v místě bydliště </w:t>
            </w:r>
          </w:p>
          <w:p w14:paraId="569B3631" w14:textId="77777777" w:rsidR="00FB366C" w:rsidRDefault="00D579B4" w:rsidP="00A42562">
            <w:pPr>
              <w:numPr>
                <w:ilvl w:val="0"/>
                <w:numId w:val="61"/>
              </w:numPr>
              <w:spacing w:after="0" w:line="259" w:lineRule="auto"/>
              <w:ind w:hanging="360"/>
              <w:jc w:val="left"/>
            </w:pPr>
            <w:r>
              <w:t xml:space="preserve">formovat si citový vztah k místu a zemi, kde žijeme </w:t>
            </w:r>
          </w:p>
        </w:tc>
      </w:tr>
      <w:tr w:rsidR="00FB366C" w14:paraId="7C107D2F" w14:textId="77777777" w:rsidTr="005E38FF">
        <w:trPr>
          <w:trHeight w:val="908"/>
        </w:trPr>
        <w:tc>
          <w:tcPr>
            <w:tcW w:w="4122" w:type="dxa"/>
            <w:tcBorders>
              <w:top w:val="nil"/>
              <w:left w:val="single" w:sz="6" w:space="0" w:color="808080"/>
              <w:bottom w:val="nil"/>
              <w:right w:val="single" w:sz="6" w:space="0" w:color="808080"/>
            </w:tcBorders>
            <w:shd w:val="clear" w:color="auto" w:fill="DEEAF6"/>
          </w:tcPr>
          <w:p w14:paraId="505D252F"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0684B93" w14:textId="77777777" w:rsidR="00FB366C" w:rsidRDefault="00D579B4">
            <w:pPr>
              <w:spacing w:after="62" w:line="259" w:lineRule="auto"/>
              <w:ind w:left="2" w:firstLine="0"/>
              <w:jc w:val="left"/>
            </w:pPr>
            <w:r>
              <w:rPr>
                <w:b/>
              </w:rPr>
              <w:t>Kompetence pracovní:</w:t>
            </w:r>
            <w:r>
              <w:t xml:space="preserve"> </w:t>
            </w:r>
          </w:p>
          <w:p w14:paraId="5C281586" w14:textId="77777777" w:rsidR="00FB366C" w:rsidRDefault="00D579B4" w:rsidP="00A42562">
            <w:pPr>
              <w:numPr>
                <w:ilvl w:val="0"/>
                <w:numId w:val="62"/>
              </w:numPr>
              <w:spacing w:after="8" w:line="259" w:lineRule="auto"/>
              <w:ind w:hanging="360"/>
              <w:jc w:val="left"/>
            </w:pPr>
            <w:r>
              <w:t xml:space="preserve">dodržovat zásady ochrany společenských hodnot </w:t>
            </w:r>
          </w:p>
          <w:p w14:paraId="08CEAEB1" w14:textId="77777777" w:rsidR="00FB366C" w:rsidRDefault="00D579B4" w:rsidP="00A42562">
            <w:pPr>
              <w:numPr>
                <w:ilvl w:val="0"/>
                <w:numId w:val="62"/>
              </w:numPr>
              <w:spacing w:after="0" w:line="259" w:lineRule="auto"/>
              <w:ind w:hanging="360"/>
              <w:jc w:val="left"/>
            </w:pPr>
            <w:r>
              <w:t xml:space="preserve">dokázat pracovat v kolektivu </w:t>
            </w:r>
          </w:p>
        </w:tc>
      </w:tr>
      <w:tr w:rsidR="005E38FF" w14:paraId="60C5D5B2" w14:textId="77777777">
        <w:trPr>
          <w:trHeight w:val="908"/>
        </w:trPr>
        <w:tc>
          <w:tcPr>
            <w:tcW w:w="4122" w:type="dxa"/>
            <w:tcBorders>
              <w:top w:val="nil"/>
              <w:left w:val="single" w:sz="6" w:space="0" w:color="808080"/>
              <w:bottom w:val="single" w:sz="6" w:space="0" w:color="808080"/>
              <w:right w:val="single" w:sz="6" w:space="0" w:color="808080"/>
            </w:tcBorders>
            <w:shd w:val="clear" w:color="auto" w:fill="DEEAF6"/>
          </w:tcPr>
          <w:p w14:paraId="1F9F7FD1" w14:textId="77777777" w:rsidR="005E38FF" w:rsidRDefault="005E38FF">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4F745A0" w14:textId="77777777" w:rsidR="00656263" w:rsidRPr="00656263" w:rsidRDefault="00656263" w:rsidP="00656263">
            <w:pPr>
              <w:spacing w:after="62" w:line="259" w:lineRule="auto"/>
              <w:ind w:left="2" w:firstLine="0"/>
              <w:jc w:val="left"/>
              <w:rPr>
                <w:b/>
              </w:rPr>
            </w:pPr>
            <w:r w:rsidRPr="00656263">
              <w:rPr>
                <w:b/>
              </w:rPr>
              <w:t>Kompetence digitální:</w:t>
            </w:r>
          </w:p>
          <w:p w14:paraId="5D36D6A7" w14:textId="77777777" w:rsidR="00656263" w:rsidRPr="00656263" w:rsidRDefault="00656263" w:rsidP="00656263">
            <w:pPr>
              <w:spacing w:after="62" w:line="259" w:lineRule="auto"/>
              <w:ind w:left="2" w:firstLine="0"/>
              <w:jc w:val="left"/>
            </w:pPr>
            <w:r w:rsidRPr="00656263">
              <w:rPr>
                <w:b/>
              </w:rPr>
              <w:t xml:space="preserve"> • </w:t>
            </w:r>
            <w:r>
              <w:t>rozvíjet</w:t>
            </w:r>
            <w:r w:rsidRPr="00656263">
              <w:t xml:space="preserve"> schopnost vyhledávat, získávat informace, data prostřednictvím digitálních technologií a </w:t>
            </w:r>
          </w:p>
          <w:p w14:paraId="1BD5A21B" w14:textId="77777777" w:rsidR="00656263" w:rsidRPr="00656263" w:rsidRDefault="00656263" w:rsidP="00656263">
            <w:pPr>
              <w:spacing w:after="62" w:line="259" w:lineRule="auto"/>
              <w:ind w:left="2" w:firstLine="0"/>
              <w:jc w:val="left"/>
            </w:pPr>
            <w:r w:rsidRPr="00656263">
              <w:t>kriticky s nimi pracovat</w:t>
            </w:r>
          </w:p>
          <w:p w14:paraId="6DB8ACB0" w14:textId="77777777" w:rsidR="005E38FF" w:rsidRDefault="00656263" w:rsidP="00656263">
            <w:pPr>
              <w:spacing w:after="62" w:line="259" w:lineRule="auto"/>
              <w:ind w:left="2" w:firstLine="0"/>
              <w:jc w:val="left"/>
              <w:rPr>
                <w:b/>
              </w:rPr>
            </w:pPr>
            <w:r>
              <w:t xml:space="preserve"> • rozvíj</w:t>
            </w:r>
            <w:r w:rsidRPr="00656263">
              <w:t>e</w:t>
            </w:r>
            <w:r>
              <w:t>t</w:t>
            </w:r>
            <w:r w:rsidRPr="00656263">
              <w:t xml:space="preserve"> schopnost prezentovat výsledky svého učení v digitální podobě</w:t>
            </w:r>
          </w:p>
        </w:tc>
      </w:tr>
    </w:tbl>
    <w:p w14:paraId="20A3EDF3" w14:textId="77777777" w:rsidR="00FB366C" w:rsidRDefault="00D579B4">
      <w:pPr>
        <w:spacing w:after="0" w:line="259" w:lineRule="auto"/>
        <w:ind w:left="0" w:firstLine="0"/>
        <w:jc w:val="left"/>
      </w:pPr>
      <w:r>
        <w:t xml:space="preserve">    </w:t>
      </w:r>
    </w:p>
    <w:p w14:paraId="4BEC466A" w14:textId="77777777" w:rsidR="003778CD" w:rsidRDefault="003778CD">
      <w:pPr>
        <w:spacing w:after="0" w:line="259" w:lineRule="auto"/>
        <w:ind w:left="0" w:firstLine="0"/>
        <w:jc w:val="left"/>
      </w:pPr>
    </w:p>
    <w:p w14:paraId="425620C2" w14:textId="77777777" w:rsidR="003778CD" w:rsidRDefault="003778CD">
      <w:pPr>
        <w:spacing w:after="0" w:line="259" w:lineRule="auto"/>
        <w:ind w:left="0" w:firstLine="0"/>
        <w:jc w:val="left"/>
      </w:pPr>
    </w:p>
    <w:p w14:paraId="7D337A8E" w14:textId="77777777" w:rsidR="003778CD" w:rsidRDefault="003778CD">
      <w:pPr>
        <w:spacing w:after="0" w:line="259" w:lineRule="auto"/>
        <w:ind w:left="0" w:firstLine="0"/>
        <w:jc w:val="left"/>
      </w:pPr>
    </w:p>
    <w:p w14:paraId="3AF18FC0" w14:textId="77777777" w:rsidR="003778CD" w:rsidRDefault="003778CD">
      <w:pPr>
        <w:spacing w:after="0" w:line="259" w:lineRule="auto"/>
        <w:ind w:left="0" w:firstLine="0"/>
        <w:jc w:val="left"/>
      </w:pPr>
    </w:p>
    <w:p w14:paraId="60247D75" w14:textId="77777777" w:rsidR="003778CD" w:rsidRDefault="003778CD">
      <w:pPr>
        <w:spacing w:after="0" w:line="259" w:lineRule="auto"/>
        <w:ind w:left="0" w:firstLine="0"/>
        <w:jc w:val="left"/>
      </w:pPr>
    </w:p>
    <w:p w14:paraId="72EDE0FF" w14:textId="77777777" w:rsidR="003778CD" w:rsidRDefault="003778CD">
      <w:pPr>
        <w:spacing w:after="0" w:line="259" w:lineRule="auto"/>
        <w:ind w:left="0" w:firstLine="0"/>
        <w:jc w:val="left"/>
      </w:pPr>
    </w:p>
    <w:tbl>
      <w:tblPr>
        <w:tblW w:w="13741" w:type="dxa"/>
        <w:tblInd w:w="-13" w:type="dxa"/>
        <w:tblCellMar>
          <w:top w:w="59" w:type="dxa"/>
          <w:left w:w="16" w:type="dxa"/>
          <w:right w:w="34" w:type="dxa"/>
        </w:tblCellMar>
        <w:tblLook w:val="04A0" w:firstRow="1" w:lastRow="0" w:firstColumn="1" w:lastColumn="0" w:noHBand="0" w:noVBand="1"/>
      </w:tblPr>
      <w:tblGrid>
        <w:gridCol w:w="4533"/>
        <w:gridCol w:w="4674"/>
        <w:gridCol w:w="4534"/>
      </w:tblGrid>
      <w:tr w:rsidR="00FB366C" w14:paraId="62214512"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ADD7B44" w14:textId="77777777" w:rsidR="00FB366C" w:rsidRDefault="00D579B4">
            <w:pPr>
              <w:spacing w:after="0" w:line="259" w:lineRule="auto"/>
              <w:ind w:left="13" w:firstLine="0"/>
              <w:jc w:val="center"/>
            </w:pPr>
            <w:r>
              <w:rPr>
                <w:b/>
                <w:sz w:val="20"/>
              </w:rPr>
              <w:t>Vlastivěda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DCEB773" w14:textId="77777777" w:rsidR="00FB366C" w:rsidRDefault="00D579B4">
            <w:pPr>
              <w:spacing w:after="0" w:line="259" w:lineRule="auto"/>
              <w:ind w:left="19" w:firstLine="0"/>
              <w:jc w:val="center"/>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E605ECA" w14:textId="77777777" w:rsidR="00FB366C" w:rsidRDefault="00D579B4">
            <w:pPr>
              <w:spacing w:after="0" w:line="259" w:lineRule="auto"/>
              <w:ind w:left="0" w:firstLine="0"/>
              <w:jc w:val="left"/>
            </w:pPr>
            <w:r>
              <w:t xml:space="preserve"> </w:t>
            </w:r>
          </w:p>
        </w:tc>
      </w:tr>
      <w:tr w:rsidR="00FB366C" w14:paraId="03D55B1E"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3163ADA4" w14:textId="77777777" w:rsidR="00FB366C" w:rsidRDefault="00D579B4">
            <w:pPr>
              <w:spacing w:after="0" w:line="259" w:lineRule="auto"/>
              <w:ind w:left="13"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580927D8" w14:textId="77777777" w:rsidR="00FB366C" w:rsidRDefault="00D579B4" w:rsidP="00A42562">
            <w:pPr>
              <w:numPr>
                <w:ilvl w:val="0"/>
                <w:numId w:val="63"/>
              </w:numPr>
              <w:spacing w:after="21" w:line="259" w:lineRule="auto"/>
              <w:ind w:hanging="360"/>
              <w:jc w:val="left"/>
            </w:pPr>
            <w:r>
              <w:rPr>
                <w:sz w:val="20"/>
              </w:rPr>
              <w:t>Kompetence k učení</w:t>
            </w:r>
            <w:r>
              <w:t xml:space="preserve"> </w:t>
            </w:r>
          </w:p>
          <w:p w14:paraId="724A7D4E" w14:textId="77777777" w:rsidR="00FB366C" w:rsidRDefault="00D579B4" w:rsidP="00A42562">
            <w:pPr>
              <w:numPr>
                <w:ilvl w:val="0"/>
                <w:numId w:val="63"/>
              </w:numPr>
              <w:spacing w:after="21" w:line="259" w:lineRule="auto"/>
              <w:ind w:hanging="360"/>
              <w:jc w:val="left"/>
            </w:pPr>
            <w:r>
              <w:rPr>
                <w:sz w:val="20"/>
              </w:rPr>
              <w:t>Kompetence k řešení problémů</w:t>
            </w:r>
            <w:r>
              <w:t xml:space="preserve"> </w:t>
            </w:r>
          </w:p>
          <w:p w14:paraId="2EB6127F" w14:textId="77777777" w:rsidR="00FB366C" w:rsidRDefault="00D579B4" w:rsidP="00A42562">
            <w:pPr>
              <w:numPr>
                <w:ilvl w:val="0"/>
                <w:numId w:val="63"/>
              </w:numPr>
              <w:spacing w:after="22" w:line="259" w:lineRule="auto"/>
              <w:ind w:hanging="360"/>
              <w:jc w:val="left"/>
            </w:pPr>
            <w:r>
              <w:rPr>
                <w:sz w:val="20"/>
              </w:rPr>
              <w:t>Kompetence komunikativní</w:t>
            </w:r>
            <w:r>
              <w:t xml:space="preserve"> </w:t>
            </w:r>
          </w:p>
          <w:p w14:paraId="19F0610A" w14:textId="77777777" w:rsidR="00FB366C" w:rsidRDefault="00D579B4" w:rsidP="00A42562">
            <w:pPr>
              <w:numPr>
                <w:ilvl w:val="0"/>
                <w:numId w:val="63"/>
              </w:numPr>
              <w:spacing w:after="21" w:line="259" w:lineRule="auto"/>
              <w:ind w:hanging="360"/>
              <w:jc w:val="left"/>
            </w:pPr>
            <w:r>
              <w:rPr>
                <w:sz w:val="20"/>
              </w:rPr>
              <w:t>Kompetence sociální a personální</w:t>
            </w:r>
            <w:r>
              <w:t xml:space="preserve"> </w:t>
            </w:r>
          </w:p>
          <w:p w14:paraId="35C77A60" w14:textId="77777777" w:rsidR="00FB366C" w:rsidRDefault="00D579B4" w:rsidP="00A42562">
            <w:pPr>
              <w:numPr>
                <w:ilvl w:val="0"/>
                <w:numId w:val="63"/>
              </w:numPr>
              <w:spacing w:after="20" w:line="259" w:lineRule="auto"/>
              <w:ind w:hanging="360"/>
              <w:jc w:val="left"/>
            </w:pPr>
            <w:r>
              <w:rPr>
                <w:sz w:val="20"/>
              </w:rPr>
              <w:t>Kompetence občanské</w:t>
            </w:r>
            <w:r>
              <w:t xml:space="preserve"> </w:t>
            </w:r>
          </w:p>
          <w:p w14:paraId="40AE8220" w14:textId="77777777" w:rsidR="00FB366C" w:rsidRDefault="00D579B4" w:rsidP="00A42562">
            <w:pPr>
              <w:numPr>
                <w:ilvl w:val="0"/>
                <w:numId w:val="63"/>
              </w:numPr>
              <w:spacing w:after="0" w:line="259" w:lineRule="auto"/>
              <w:ind w:hanging="360"/>
              <w:jc w:val="left"/>
            </w:pPr>
            <w:r>
              <w:rPr>
                <w:sz w:val="20"/>
              </w:rPr>
              <w:t>Kompetence pracovní</w:t>
            </w:r>
            <w:r>
              <w:t xml:space="preserve"> </w:t>
            </w:r>
          </w:p>
          <w:p w14:paraId="01C2E9E2" w14:textId="77777777" w:rsidR="00656263" w:rsidRDefault="00656263" w:rsidP="00A42562">
            <w:pPr>
              <w:numPr>
                <w:ilvl w:val="0"/>
                <w:numId w:val="63"/>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2D9337ED" w14:textId="77777777" w:rsidR="00FB366C" w:rsidRDefault="00FB366C">
            <w:pPr>
              <w:spacing w:after="160" w:line="259" w:lineRule="auto"/>
              <w:ind w:left="0" w:firstLine="0"/>
              <w:jc w:val="left"/>
            </w:pPr>
          </w:p>
        </w:tc>
      </w:tr>
      <w:tr w:rsidR="00FB366C" w14:paraId="63070E95"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2B15341D" w14:textId="77777777" w:rsidR="00FB366C" w:rsidRDefault="00D579B4">
            <w:pPr>
              <w:spacing w:after="0" w:line="259" w:lineRule="auto"/>
              <w:ind w:left="16"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677D086F" w14:textId="77777777" w:rsidR="00FB366C" w:rsidRDefault="00D579B4">
            <w:pPr>
              <w:spacing w:after="0" w:line="259" w:lineRule="auto"/>
              <w:ind w:left="18"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42B98A9A" w14:textId="77777777" w:rsidR="00FB366C" w:rsidRDefault="00D579B4">
            <w:pPr>
              <w:spacing w:after="0" w:line="259" w:lineRule="auto"/>
              <w:ind w:left="16" w:firstLine="0"/>
              <w:jc w:val="center"/>
            </w:pPr>
            <w:r>
              <w:rPr>
                <w:b/>
                <w:sz w:val="20"/>
              </w:rPr>
              <w:t>Učivo</w:t>
            </w:r>
            <w:r>
              <w:t xml:space="preserve"> </w:t>
            </w:r>
          </w:p>
        </w:tc>
      </w:tr>
      <w:tr w:rsidR="00FB366C" w:rsidRPr="001A43C1" w14:paraId="1C049AE5"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20C765C3" w14:textId="77777777" w:rsidR="00FB366C" w:rsidRPr="003E774E" w:rsidRDefault="003E774E" w:rsidP="003E774E">
            <w:pPr>
              <w:spacing w:after="0" w:line="259" w:lineRule="auto"/>
              <w:ind w:left="57" w:firstLine="0"/>
              <w:jc w:val="left"/>
              <w:rPr>
                <w:b/>
                <w:i/>
                <w:sz w:val="20"/>
                <w:szCs w:val="20"/>
              </w:rPr>
            </w:pPr>
            <w:r w:rsidRPr="003E774E">
              <w:rPr>
                <w:b/>
                <w:i/>
                <w:sz w:val="20"/>
                <w:szCs w:val="20"/>
              </w:rPr>
              <w:t>ČJS-5-1-01p popíše polohu svého bydliště na mapě, začlení svou obec (město) do příslušného kraje</w:t>
            </w:r>
          </w:p>
        </w:tc>
        <w:tc>
          <w:tcPr>
            <w:tcW w:w="4674" w:type="dxa"/>
            <w:tcBorders>
              <w:top w:val="single" w:sz="6" w:space="0" w:color="808080"/>
              <w:left w:val="single" w:sz="6" w:space="0" w:color="808080"/>
              <w:bottom w:val="single" w:sz="6" w:space="0" w:color="808080"/>
              <w:right w:val="single" w:sz="6" w:space="0" w:color="808080"/>
            </w:tcBorders>
          </w:tcPr>
          <w:p w14:paraId="1C97B871" w14:textId="77777777" w:rsidR="00FB366C" w:rsidRPr="003E774E" w:rsidRDefault="003E774E">
            <w:pPr>
              <w:spacing w:after="0" w:line="259" w:lineRule="auto"/>
              <w:ind w:left="61" w:firstLine="0"/>
              <w:jc w:val="left"/>
              <w:rPr>
                <w:sz w:val="20"/>
                <w:szCs w:val="20"/>
              </w:rPr>
            </w:pPr>
            <w:r w:rsidRPr="003E774E">
              <w:rPr>
                <w:sz w:val="20"/>
                <w:szCs w:val="20"/>
              </w:rPr>
              <w:t>popíše polohu svého bydliště a najde na mapě</w:t>
            </w:r>
          </w:p>
        </w:tc>
        <w:tc>
          <w:tcPr>
            <w:tcW w:w="4534" w:type="dxa"/>
            <w:tcBorders>
              <w:top w:val="single" w:sz="6" w:space="0" w:color="808080"/>
              <w:left w:val="single" w:sz="6" w:space="0" w:color="808080"/>
              <w:bottom w:val="single" w:sz="6" w:space="0" w:color="808080"/>
              <w:right w:val="single" w:sz="6" w:space="0" w:color="808080"/>
            </w:tcBorders>
          </w:tcPr>
          <w:p w14:paraId="038B8F49" w14:textId="77777777" w:rsidR="00FB366C" w:rsidRPr="003E774E" w:rsidRDefault="003E774E">
            <w:pPr>
              <w:spacing w:after="0" w:line="259" w:lineRule="auto"/>
              <w:ind w:left="60" w:firstLine="0"/>
              <w:jc w:val="left"/>
              <w:rPr>
                <w:sz w:val="20"/>
                <w:szCs w:val="20"/>
              </w:rPr>
            </w:pPr>
            <w:r w:rsidRPr="003E774E">
              <w:rPr>
                <w:sz w:val="20"/>
                <w:szCs w:val="20"/>
              </w:rPr>
              <w:t>orientace podle plánu obce (města), orientace na mapě</w:t>
            </w:r>
          </w:p>
        </w:tc>
      </w:tr>
      <w:tr w:rsidR="00FB366C" w:rsidRPr="001A43C1" w14:paraId="78E2CCF0" w14:textId="77777777" w:rsidTr="003E774E">
        <w:trPr>
          <w:trHeight w:val="573"/>
        </w:trPr>
        <w:tc>
          <w:tcPr>
            <w:tcW w:w="4532" w:type="dxa"/>
            <w:tcBorders>
              <w:top w:val="single" w:sz="6" w:space="0" w:color="808080"/>
              <w:left w:val="single" w:sz="6" w:space="0" w:color="808080"/>
              <w:bottom w:val="single" w:sz="6" w:space="0" w:color="808080"/>
              <w:right w:val="single" w:sz="6" w:space="0" w:color="808080"/>
            </w:tcBorders>
          </w:tcPr>
          <w:p w14:paraId="77B6FF95" w14:textId="77777777" w:rsidR="00FB366C" w:rsidRPr="003E774E" w:rsidRDefault="003E774E" w:rsidP="003E774E">
            <w:pPr>
              <w:spacing w:after="0" w:line="259" w:lineRule="auto"/>
              <w:ind w:left="57" w:firstLine="0"/>
              <w:jc w:val="left"/>
              <w:rPr>
                <w:b/>
                <w:i/>
                <w:sz w:val="20"/>
                <w:szCs w:val="20"/>
              </w:rPr>
            </w:pPr>
            <w:r w:rsidRPr="003E774E">
              <w:rPr>
                <w:b/>
                <w:i/>
                <w:sz w:val="20"/>
                <w:szCs w:val="20"/>
              </w:rPr>
              <w:t>ČJS-5-1-01p, ČJS-5-1-02p orientuje se na mapě České republiky, určí světové strany</w:t>
            </w:r>
          </w:p>
        </w:tc>
        <w:tc>
          <w:tcPr>
            <w:tcW w:w="4674" w:type="dxa"/>
            <w:tcBorders>
              <w:top w:val="single" w:sz="6" w:space="0" w:color="808080"/>
              <w:left w:val="single" w:sz="6" w:space="0" w:color="808080"/>
              <w:bottom w:val="single" w:sz="6" w:space="0" w:color="808080"/>
              <w:right w:val="single" w:sz="6" w:space="0" w:color="808080"/>
            </w:tcBorders>
          </w:tcPr>
          <w:p w14:paraId="4277E067" w14:textId="77777777" w:rsidR="00FB366C" w:rsidRPr="003E774E" w:rsidRDefault="003E774E">
            <w:pPr>
              <w:spacing w:after="0" w:line="259" w:lineRule="auto"/>
              <w:ind w:left="61" w:firstLine="0"/>
              <w:jc w:val="left"/>
              <w:rPr>
                <w:sz w:val="20"/>
                <w:szCs w:val="20"/>
              </w:rPr>
            </w:pPr>
            <w:r w:rsidRPr="003E774E">
              <w:rPr>
                <w:sz w:val="20"/>
                <w:szCs w:val="20"/>
              </w:rPr>
              <w:t>orientuje se na mapě České republiky</w:t>
            </w:r>
          </w:p>
        </w:tc>
        <w:tc>
          <w:tcPr>
            <w:tcW w:w="4534" w:type="dxa"/>
            <w:tcBorders>
              <w:top w:val="single" w:sz="6" w:space="0" w:color="808080"/>
              <w:left w:val="single" w:sz="6" w:space="0" w:color="808080"/>
              <w:bottom w:val="single" w:sz="6" w:space="0" w:color="808080"/>
              <w:right w:val="single" w:sz="6" w:space="0" w:color="808080"/>
            </w:tcBorders>
          </w:tcPr>
          <w:p w14:paraId="0BE8B134" w14:textId="77777777" w:rsidR="00FB366C" w:rsidRPr="003E774E" w:rsidRDefault="003E774E">
            <w:pPr>
              <w:spacing w:after="0" w:line="259" w:lineRule="auto"/>
              <w:ind w:left="60" w:firstLine="0"/>
              <w:jc w:val="left"/>
              <w:rPr>
                <w:sz w:val="20"/>
                <w:szCs w:val="20"/>
              </w:rPr>
            </w:pPr>
            <w:r w:rsidRPr="003E774E">
              <w:rPr>
                <w:sz w:val="20"/>
                <w:szCs w:val="20"/>
              </w:rPr>
              <w:t>orientace na mapě; čtení mapy; mapové značky</w:t>
            </w:r>
          </w:p>
        </w:tc>
      </w:tr>
      <w:tr w:rsidR="00FB366C" w:rsidRPr="001A43C1" w14:paraId="75873D14"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FDD041B" w14:textId="77777777" w:rsidR="00FB366C" w:rsidRPr="003E774E" w:rsidRDefault="003E774E" w:rsidP="003E774E">
            <w:pPr>
              <w:spacing w:after="0" w:line="259" w:lineRule="auto"/>
              <w:ind w:left="57" w:firstLine="0"/>
              <w:jc w:val="left"/>
              <w:rPr>
                <w:b/>
                <w:i/>
                <w:sz w:val="20"/>
                <w:szCs w:val="20"/>
              </w:rPr>
            </w:pPr>
            <w:r w:rsidRPr="003E774E">
              <w:rPr>
                <w:b/>
                <w:i/>
                <w:sz w:val="20"/>
                <w:szCs w:val="20"/>
              </w:rPr>
              <w:t>ČJS-5-1-01p, ČJS-5-1-02p orientuje se na mapě České republiky, určí světové strany</w:t>
            </w:r>
          </w:p>
        </w:tc>
        <w:tc>
          <w:tcPr>
            <w:tcW w:w="4674" w:type="dxa"/>
            <w:tcBorders>
              <w:top w:val="single" w:sz="6" w:space="0" w:color="808080"/>
              <w:left w:val="single" w:sz="6" w:space="0" w:color="808080"/>
              <w:bottom w:val="single" w:sz="6" w:space="0" w:color="808080"/>
              <w:right w:val="single" w:sz="6" w:space="0" w:color="808080"/>
            </w:tcBorders>
          </w:tcPr>
          <w:p w14:paraId="4CF34F75" w14:textId="77777777" w:rsidR="00FB366C" w:rsidRPr="003E774E" w:rsidRDefault="00D579B4">
            <w:pPr>
              <w:spacing w:after="0" w:line="259" w:lineRule="auto"/>
              <w:ind w:left="61" w:firstLine="0"/>
              <w:jc w:val="left"/>
              <w:rPr>
                <w:sz w:val="20"/>
                <w:szCs w:val="20"/>
              </w:rPr>
            </w:pPr>
            <w:r w:rsidRPr="003E774E">
              <w:rPr>
                <w:sz w:val="20"/>
                <w:szCs w:val="20"/>
              </w:rPr>
              <w:t xml:space="preserve">určí světové strany na mapě </w:t>
            </w:r>
          </w:p>
        </w:tc>
        <w:tc>
          <w:tcPr>
            <w:tcW w:w="4534" w:type="dxa"/>
            <w:tcBorders>
              <w:top w:val="single" w:sz="6" w:space="0" w:color="808080"/>
              <w:left w:val="single" w:sz="6" w:space="0" w:color="808080"/>
              <w:bottom w:val="single" w:sz="6" w:space="0" w:color="808080"/>
              <w:right w:val="single" w:sz="6" w:space="0" w:color="808080"/>
            </w:tcBorders>
          </w:tcPr>
          <w:p w14:paraId="2D3C1891" w14:textId="77777777" w:rsidR="00FB366C" w:rsidRPr="003E774E" w:rsidRDefault="00D579B4">
            <w:pPr>
              <w:spacing w:after="0" w:line="259" w:lineRule="auto"/>
              <w:ind w:left="60" w:firstLine="0"/>
              <w:jc w:val="left"/>
              <w:rPr>
                <w:sz w:val="20"/>
                <w:szCs w:val="20"/>
              </w:rPr>
            </w:pPr>
            <w:r w:rsidRPr="003E774E">
              <w:rPr>
                <w:sz w:val="20"/>
                <w:szCs w:val="20"/>
              </w:rPr>
              <w:t xml:space="preserve">hlavní světové strany, určování na mapě </w:t>
            </w:r>
          </w:p>
        </w:tc>
      </w:tr>
      <w:tr w:rsidR="00FB366C" w:rsidRPr="001A43C1" w14:paraId="60A5949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603F1044" w14:textId="77777777" w:rsidR="00FB366C" w:rsidRPr="003E774E" w:rsidRDefault="00D579B4">
            <w:pPr>
              <w:spacing w:after="0" w:line="259" w:lineRule="auto"/>
              <w:ind w:left="57" w:firstLine="0"/>
              <w:jc w:val="left"/>
              <w:rPr>
                <w:b/>
                <w:i/>
                <w:sz w:val="20"/>
                <w:szCs w:val="20"/>
              </w:rPr>
            </w:pPr>
            <w:r w:rsidRPr="003E774E">
              <w:rPr>
                <w:b/>
                <w:i/>
                <w:sz w:val="20"/>
                <w:szCs w:val="20"/>
              </w:rPr>
              <w:lastRenderedPageBreak/>
              <w:t xml:space="preserve">ČJS-5-1-04p uvede pamětihodnosti, zvláštnosti a zajímavosti regionu, ve kterém bydlí </w:t>
            </w:r>
          </w:p>
        </w:tc>
        <w:tc>
          <w:tcPr>
            <w:tcW w:w="4674" w:type="dxa"/>
            <w:tcBorders>
              <w:top w:val="single" w:sz="6" w:space="0" w:color="808080"/>
              <w:left w:val="single" w:sz="6" w:space="0" w:color="808080"/>
              <w:bottom w:val="single" w:sz="6" w:space="0" w:color="808080"/>
              <w:right w:val="single" w:sz="6" w:space="0" w:color="808080"/>
            </w:tcBorders>
          </w:tcPr>
          <w:p w14:paraId="6E5FDF09" w14:textId="77777777" w:rsidR="00FB366C" w:rsidRPr="003E774E" w:rsidRDefault="00D579B4">
            <w:pPr>
              <w:spacing w:after="0" w:line="259" w:lineRule="auto"/>
              <w:ind w:left="61" w:firstLine="0"/>
              <w:jc w:val="left"/>
              <w:rPr>
                <w:sz w:val="20"/>
                <w:szCs w:val="20"/>
              </w:rPr>
            </w:pPr>
            <w:r w:rsidRPr="003E774E">
              <w:rPr>
                <w:sz w:val="20"/>
                <w:szCs w:val="20"/>
              </w:rPr>
              <w:t xml:space="preserve">zná region, ve kterém bydlí </w:t>
            </w:r>
          </w:p>
        </w:tc>
        <w:tc>
          <w:tcPr>
            <w:tcW w:w="4534" w:type="dxa"/>
            <w:tcBorders>
              <w:top w:val="single" w:sz="6" w:space="0" w:color="808080"/>
              <w:left w:val="single" w:sz="6" w:space="0" w:color="808080"/>
              <w:bottom w:val="single" w:sz="6" w:space="0" w:color="808080"/>
              <w:right w:val="single" w:sz="6" w:space="0" w:color="808080"/>
            </w:tcBorders>
          </w:tcPr>
          <w:p w14:paraId="6EFC5068" w14:textId="77777777" w:rsidR="00FB366C" w:rsidRPr="003E774E" w:rsidRDefault="003E774E" w:rsidP="003E774E">
            <w:pPr>
              <w:spacing w:after="0" w:line="259" w:lineRule="auto"/>
              <w:ind w:left="60" w:firstLine="0"/>
              <w:jc w:val="left"/>
              <w:rPr>
                <w:sz w:val="20"/>
                <w:szCs w:val="20"/>
              </w:rPr>
            </w:pPr>
            <w:r w:rsidRPr="003E774E">
              <w:rPr>
                <w:sz w:val="20"/>
                <w:szCs w:val="20"/>
              </w:rPr>
              <w:t>charakteristika krajiny; vodní toky v okolí; doprava v obci a okolí; vliv krajiny na život lidí</w:t>
            </w:r>
          </w:p>
        </w:tc>
      </w:tr>
      <w:tr w:rsidR="00FB366C" w:rsidRPr="001A43C1" w14:paraId="0C625808"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4B42A44C" w14:textId="77777777" w:rsidR="00FB366C" w:rsidRPr="003E774E" w:rsidRDefault="003E774E" w:rsidP="003E774E">
            <w:pPr>
              <w:spacing w:after="0" w:line="259" w:lineRule="auto"/>
              <w:ind w:left="57" w:firstLine="0"/>
              <w:jc w:val="left"/>
              <w:rPr>
                <w:b/>
                <w:i/>
                <w:sz w:val="20"/>
                <w:szCs w:val="20"/>
              </w:rPr>
            </w:pPr>
            <w:r w:rsidRPr="003E774E">
              <w:rPr>
                <w:b/>
                <w:i/>
                <w:sz w:val="20"/>
                <w:szCs w:val="20"/>
              </w:rPr>
              <w:t>ČJS-5-2-01p, ČJS-5-2-02p dodržuje pravidla pro soužití ve škole, v rodině, v obci (městě)</w:t>
            </w:r>
          </w:p>
        </w:tc>
        <w:tc>
          <w:tcPr>
            <w:tcW w:w="4674" w:type="dxa"/>
            <w:tcBorders>
              <w:top w:val="single" w:sz="6" w:space="0" w:color="808080"/>
              <w:left w:val="single" w:sz="6" w:space="0" w:color="808080"/>
              <w:bottom w:val="single" w:sz="6" w:space="0" w:color="808080"/>
              <w:right w:val="single" w:sz="6" w:space="0" w:color="808080"/>
            </w:tcBorders>
          </w:tcPr>
          <w:p w14:paraId="56A5D4F8" w14:textId="77777777" w:rsidR="00FB366C" w:rsidRPr="003E774E" w:rsidRDefault="003E774E">
            <w:pPr>
              <w:spacing w:after="0" w:line="259" w:lineRule="auto"/>
              <w:ind w:left="61" w:firstLine="0"/>
              <w:jc w:val="left"/>
              <w:rPr>
                <w:sz w:val="20"/>
                <w:szCs w:val="20"/>
              </w:rPr>
            </w:pPr>
            <w:r w:rsidRPr="003E774E">
              <w:rPr>
                <w:sz w:val="20"/>
                <w:szCs w:val="20"/>
              </w:rPr>
              <w:t>dodržuje pravidla pro soužití ve škole, v rodině, v obci</w:t>
            </w:r>
          </w:p>
        </w:tc>
        <w:tc>
          <w:tcPr>
            <w:tcW w:w="4534" w:type="dxa"/>
            <w:tcBorders>
              <w:top w:val="single" w:sz="6" w:space="0" w:color="808080"/>
              <w:left w:val="single" w:sz="6" w:space="0" w:color="808080"/>
              <w:bottom w:val="single" w:sz="6" w:space="0" w:color="808080"/>
              <w:right w:val="single" w:sz="6" w:space="0" w:color="808080"/>
            </w:tcBorders>
          </w:tcPr>
          <w:p w14:paraId="32E8145F" w14:textId="77777777" w:rsidR="00FB366C" w:rsidRPr="003E774E" w:rsidRDefault="003E774E">
            <w:pPr>
              <w:spacing w:after="0" w:line="259" w:lineRule="auto"/>
              <w:ind w:left="60" w:firstLine="0"/>
              <w:jc w:val="left"/>
              <w:rPr>
                <w:sz w:val="20"/>
                <w:szCs w:val="20"/>
              </w:rPr>
            </w:pPr>
            <w:r w:rsidRPr="003E774E">
              <w:rPr>
                <w:sz w:val="20"/>
                <w:szCs w:val="20"/>
              </w:rPr>
              <w:t>mezilidské vztahy; žádoucí vztahy v rodině; pravidla společenského chování</w:t>
            </w:r>
          </w:p>
        </w:tc>
      </w:tr>
    </w:tbl>
    <w:p w14:paraId="33D7E461" w14:textId="77777777" w:rsidR="00FB366C" w:rsidRPr="001A43C1" w:rsidRDefault="00FB366C">
      <w:pPr>
        <w:spacing w:after="0" w:line="259" w:lineRule="auto"/>
        <w:ind w:left="-1800" w:right="37" w:firstLine="0"/>
        <w:jc w:val="left"/>
        <w:rPr>
          <w:b/>
        </w:rPr>
      </w:pPr>
    </w:p>
    <w:tbl>
      <w:tblPr>
        <w:tblW w:w="13741" w:type="dxa"/>
        <w:tblInd w:w="-13" w:type="dxa"/>
        <w:tblCellMar>
          <w:top w:w="55" w:type="dxa"/>
          <w:left w:w="16" w:type="dxa"/>
          <w:right w:w="7" w:type="dxa"/>
        </w:tblCellMar>
        <w:tblLook w:val="04A0" w:firstRow="1" w:lastRow="0" w:firstColumn="1" w:lastColumn="0" w:noHBand="0" w:noVBand="1"/>
      </w:tblPr>
      <w:tblGrid>
        <w:gridCol w:w="4533"/>
        <w:gridCol w:w="4674"/>
        <w:gridCol w:w="4534"/>
      </w:tblGrid>
      <w:tr w:rsidR="00FB366C" w:rsidRPr="001A43C1" w14:paraId="7A5C2022" w14:textId="77777777" w:rsidTr="001A43C1">
        <w:trPr>
          <w:trHeight w:val="1022"/>
        </w:trPr>
        <w:tc>
          <w:tcPr>
            <w:tcW w:w="4533" w:type="dxa"/>
            <w:tcBorders>
              <w:top w:val="single" w:sz="6" w:space="0" w:color="808080"/>
              <w:left w:val="single" w:sz="6" w:space="0" w:color="808080"/>
              <w:bottom w:val="single" w:sz="6" w:space="0" w:color="808080"/>
              <w:right w:val="single" w:sz="6" w:space="0" w:color="808080"/>
            </w:tcBorders>
          </w:tcPr>
          <w:p w14:paraId="7C611CED" w14:textId="77777777" w:rsidR="00FB366C" w:rsidRPr="001A43C1" w:rsidRDefault="00D579B4">
            <w:pPr>
              <w:spacing w:after="0" w:line="259" w:lineRule="auto"/>
              <w:ind w:left="57" w:firstLine="0"/>
              <w:jc w:val="left"/>
              <w:rPr>
                <w:b/>
              </w:rPr>
            </w:pPr>
            <w:r w:rsidRPr="001A43C1">
              <w:rPr>
                <w:b/>
                <w:i/>
                <w:sz w:val="20"/>
              </w:rPr>
              <w:t>ČJS-5-2-03p rozpozná nevhodné jednání a chování vrstevníků a dospělých</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9F9913" w14:textId="77777777" w:rsidR="00FB366C" w:rsidRPr="003E774E" w:rsidRDefault="00D579B4">
            <w:pPr>
              <w:spacing w:after="0" w:line="259" w:lineRule="auto"/>
              <w:ind w:left="61" w:firstLine="0"/>
              <w:jc w:val="left"/>
            </w:pPr>
            <w:r w:rsidRPr="003E774E">
              <w:rPr>
                <w:sz w:val="20"/>
              </w:rPr>
              <w:t>rozpozná ve svém okolí jednání a chování, které nelze tolerovat</w:t>
            </w:r>
            <w:r w:rsidRPr="003E774E">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C033CF" w14:textId="77777777" w:rsidR="00FB366C" w:rsidRPr="003E774E" w:rsidRDefault="00D579B4">
            <w:pPr>
              <w:spacing w:after="15" w:line="242" w:lineRule="auto"/>
              <w:ind w:left="60" w:firstLine="0"/>
              <w:jc w:val="left"/>
            </w:pPr>
            <w:r w:rsidRPr="003E774E">
              <w:rPr>
                <w:sz w:val="20"/>
              </w:rPr>
              <w:t xml:space="preserve">protiprávní jednání a nevhodné chování (krádež, šikana, zneužívání, týrání) a jeho postih; chování v rizikovém prostředí a v krizových situacích; odborná </w:t>
            </w:r>
          </w:p>
          <w:p w14:paraId="0D907819" w14:textId="77777777" w:rsidR="00FB366C" w:rsidRPr="003E774E" w:rsidRDefault="00D579B4">
            <w:pPr>
              <w:spacing w:after="0" w:line="259" w:lineRule="auto"/>
              <w:ind w:left="60" w:firstLine="0"/>
              <w:jc w:val="left"/>
            </w:pPr>
            <w:r w:rsidRPr="003E774E">
              <w:rPr>
                <w:sz w:val="20"/>
              </w:rPr>
              <w:t>pomoc</w:t>
            </w:r>
            <w:r w:rsidRPr="003E774E">
              <w:t xml:space="preserve"> </w:t>
            </w:r>
          </w:p>
        </w:tc>
      </w:tr>
      <w:tr w:rsidR="00FB366C" w:rsidRPr="001A43C1" w14:paraId="6097947F" w14:textId="77777777" w:rsidTr="001A43C1">
        <w:trPr>
          <w:trHeight w:val="533"/>
        </w:trPr>
        <w:tc>
          <w:tcPr>
            <w:tcW w:w="4533" w:type="dxa"/>
            <w:tcBorders>
              <w:top w:val="single" w:sz="6" w:space="0" w:color="808080"/>
              <w:left w:val="single" w:sz="6" w:space="0" w:color="808080"/>
              <w:bottom w:val="single" w:sz="6" w:space="0" w:color="808080"/>
              <w:right w:val="single" w:sz="6" w:space="0" w:color="808080"/>
            </w:tcBorders>
          </w:tcPr>
          <w:p w14:paraId="3B49BC60" w14:textId="77777777" w:rsidR="00FB366C" w:rsidRPr="001A43C1" w:rsidRDefault="00D579B4">
            <w:pPr>
              <w:spacing w:after="0" w:line="259" w:lineRule="auto"/>
              <w:ind w:left="57" w:firstLine="0"/>
              <w:jc w:val="left"/>
              <w:rPr>
                <w:b/>
              </w:rPr>
            </w:pPr>
            <w:r w:rsidRPr="001A43C1">
              <w:rPr>
                <w:b/>
                <w:i/>
                <w:sz w:val="20"/>
              </w:rPr>
              <w:t>ČJS-5-2-03p uvede základní práva dítěte, práva a povinnosti žáka školy</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6CC8AD1" w14:textId="77777777" w:rsidR="00FB366C" w:rsidRPr="003E774E" w:rsidRDefault="00D579B4">
            <w:pPr>
              <w:spacing w:after="0" w:line="259" w:lineRule="auto"/>
              <w:ind w:left="61" w:firstLine="0"/>
              <w:jc w:val="left"/>
            </w:pPr>
            <w:r w:rsidRPr="003E774E">
              <w:rPr>
                <w:sz w:val="20"/>
              </w:rPr>
              <w:t>zná práva a povinnosti žáka školy a dodržuje je</w:t>
            </w:r>
            <w:r w:rsidRPr="003E774E">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F62288" w14:textId="77777777" w:rsidR="00FB366C" w:rsidRPr="003E774E" w:rsidRDefault="00D579B4">
            <w:pPr>
              <w:spacing w:after="0" w:line="259" w:lineRule="auto"/>
              <w:ind w:left="60" w:firstLine="0"/>
              <w:jc w:val="left"/>
            </w:pPr>
            <w:r w:rsidRPr="003E774E">
              <w:rPr>
                <w:sz w:val="20"/>
              </w:rPr>
              <w:t>práva a povinnosti žáků školy; školní řád</w:t>
            </w:r>
            <w:r w:rsidRPr="003E774E">
              <w:t xml:space="preserve"> </w:t>
            </w:r>
          </w:p>
        </w:tc>
      </w:tr>
      <w:tr w:rsidR="00FB366C" w:rsidRPr="001A43C1" w14:paraId="371EC757" w14:textId="77777777" w:rsidTr="001A43C1">
        <w:trPr>
          <w:trHeight w:val="533"/>
        </w:trPr>
        <w:tc>
          <w:tcPr>
            <w:tcW w:w="4533" w:type="dxa"/>
            <w:tcBorders>
              <w:top w:val="single" w:sz="6" w:space="0" w:color="808080"/>
              <w:left w:val="single" w:sz="6" w:space="0" w:color="808080"/>
              <w:bottom w:val="single" w:sz="6" w:space="0" w:color="808080"/>
              <w:right w:val="single" w:sz="6" w:space="0" w:color="808080"/>
            </w:tcBorders>
          </w:tcPr>
          <w:p w14:paraId="3228A4DA" w14:textId="77777777" w:rsidR="00FB366C" w:rsidRPr="001A43C1" w:rsidRDefault="00D579B4">
            <w:pPr>
              <w:spacing w:after="0" w:line="259" w:lineRule="auto"/>
              <w:ind w:left="57" w:firstLine="0"/>
              <w:jc w:val="left"/>
              <w:rPr>
                <w:b/>
              </w:rPr>
            </w:pPr>
            <w:r w:rsidRPr="001A43C1">
              <w:rPr>
                <w:b/>
                <w:i/>
                <w:sz w:val="20"/>
              </w:rPr>
              <w:t>ČJS-5-3-03p, ČJS-5-3-04p uvede významné události, které se vztahují k regionu a kraji</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491B6E" w14:textId="77777777" w:rsidR="00FB366C" w:rsidRPr="003E774E" w:rsidRDefault="00D579B4">
            <w:pPr>
              <w:spacing w:after="0" w:line="259" w:lineRule="auto"/>
              <w:ind w:left="61" w:firstLine="0"/>
              <w:jc w:val="left"/>
            </w:pPr>
            <w:r w:rsidRPr="003E774E">
              <w:rPr>
                <w:sz w:val="20"/>
              </w:rPr>
              <w:t xml:space="preserve">uvede významné události, které se vztahují k regionu a </w:t>
            </w:r>
          </w:p>
          <w:p w14:paraId="7BAE3BCD" w14:textId="77777777" w:rsidR="00FB366C" w:rsidRPr="003E774E" w:rsidRDefault="00D579B4">
            <w:pPr>
              <w:spacing w:after="0" w:line="259" w:lineRule="auto"/>
              <w:ind w:left="61" w:firstLine="0"/>
              <w:jc w:val="left"/>
            </w:pPr>
            <w:r w:rsidRPr="003E774E">
              <w:rPr>
                <w:sz w:val="20"/>
              </w:rPr>
              <w:t>kraji</w:t>
            </w:r>
            <w:r w:rsidRPr="003E774E">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391671" w14:textId="77777777" w:rsidR="00FB366C" w:rsidRPr="003E774E" w:rsidRDefault="00D579B4">
            <w:pPr>
              <w:spacing w:after="0" w:line="259" w:lineRule="auto"/>
              <w:ind w:left="60" w:firstLine="0"/>
              <w:jc w:val="left"/>
            </w:pPr>
            <w:r w:rsidRPr="003E774E">
              <w:rPr>
                <w:sz w:val="20"/>
              </w:rPr>
              <w:t>minulost kraje; regionální události a pověsti; tradiční lidové svátky</w:t>
            </w:r>
            <w:r w:rsidRPr="003E774E">
              <w:t xml:space="preserve"> </w:t>
            </w:r>
          </w:p>
        </w:tc>
      </w:tr>
      <w:tr w:rsidR="00FB366C" w:rsidRPr="001A43C1" w14:paraId="58BF770D"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32D229BA" w14:textId="77777777" w:rsidR="00FB366C" w:rsidRPr="003E774E" w:rsidRDefault="00D579B4">
            <w:pPr>
              <w:spacing w:after="0" w:line="259" w:lineRule="auto"/>
              <w:ind w:left="57" w:firstLine="0"/>
              <w:jc w:val="left"/>
              <w:rPr>
                <w:b/>
              </w:rPr>
            </w:pPr>
            <w:r w:rsidRPr="003E774E">
              <w:rPr>
                <w:b/>
                <w:sz w:val="20"/>
              </w:rPr>
              <w:t>ČJS-5-3-03p, ČJS-5-3-04p vyjmenuje nejvýznamnější kulturní, historické a přírodní památky v okolí svého bydliště</w:t>
            </w:r>
            <w:r w:rsidRPr="003E774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97853C" w14:textId="77777777" w:rsidR="00FB366C" w:rsidRPr="003E774E" w:rsidRDefault="00D579B4">
            <w:pPr>
              <w:spacing w:after="0" w:line="259" w:lineRule="auto"/>
              <w:ind w:left="61" w:firstLine="0"/>
              <w:jc w:val="left"/>
            </w:pPr>
            <w:r w:rsidRPr="003E774E">
              <w:rPr>
                <w:sz w:val="20"/>
              </w:rPr>
              <w:t>vyjmenuje nejvýznamnější kulturní, historické a přírodní památky v okolí svého bydliště</w:t>
            </w:r>
            <w:r w:rsidRPr="003E774E">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DF1F46" w14:textId="77777777" w:rsidR="00FB366C" w:rsidRPr="003E774E" w:rsidRDefault="00D579B4">
            <w:pPr>
              <w:spacing w:after="0" w:line="259" w:lineRule="auto"/>
              <w:ind w:left="60" w:firstLine="0"/>
              <w:jc w:val="left"/>
            </w:pPr>
            <w:r w:rsidRPr="003E774E">
              <w:rPr>
                <w:sz w:val="20"/>
              </w:rPr>
              <w:t>významné a historické objekty v okolí; kulturní a přírodní památky v okolí</w:t>
            </w:r>
            <w:r w:rsidRPr="003E774E">
              <w:t xml:space="preserve"> </w:t>
            </w:r>
          </w:p>
        </w:tc>
      </w:tr>
      <w:tr w:rsidR="00FB366C" w:rsidRPr="001A43C1" w14:paraId="63A79CC0"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44471785" w14:textId="77777777" w:rsidR="00FB366C" w:rsidRPr="003E774E" w:rsidRDefault="00D579B4">
            <w:pPr>
              <w:spacing w:after="0" w:line="259" w:lineRule="auto"/>
              <w:ind w:left="57" w:firstLine="0"/>
              <w:jc w:val="left"/>
              <w:rPr>
                <w:b/>
              </w:rPr>
            </w:pPr>
            <w:r w:rsidRPr="003E774E">
              <w:rPr>
                <w:b/>
                <w:sz w:val="20"/>
              </w:rPr>
              <w:t>ČJS-5-2-04p používá peníze v běžných situacích, odhadne a zkontroluje cenu jednoduchého nákupu a vrácené peníze</w:t>
            </w:r>
            <w:r w:rsidRPr="003E774E">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5E356F" w14:textId="77777777" w:rsidR="00FB366C" w:rsidRPr="003E774E" w:rsidRDefault="00D579B4">
            <w:pPr>
              <w:spacing w:after="0" w:line="259" w:lineRule="auto"/>
              <w:ind w:left="61" w:firstLine="0"/>
              <w:jc w:val="left"/>
            </w:pPr>
            <w:r w:rsidRPr="003E774E">
              <w:rPr>
                <w:sz w:val="20"/>
              </w:rPr>
              <w:t>používá peníze v běžných situacích</w:t>
            </w:r>
            <w:r w:rsidRPr="003E774E">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34E7A7" w14:textId="77777777" w:rsidR="00FB366C" w:rsidRPr="003E774E" w:rsidRDefault="00D579B4">
            <w:pPr>
              <w:spacing w:after="0" w:line="259" w:lineRule="auto"/>
              <w:ind w:left="60" w:firstLine="0"/>
              <w:jc w:val="left"/>
            </w:pPr>
            <w:r w:rsidRPr="003E774E">
              <w:rPr>
                <w:sz w:val="20"/>
              </w:rPr>
              <w:t>manipulace s penězi, modelové situace nákupu v obchodě</w:t>
            </w:r>
            <w:r w:rsidRPr="003E774E">
              <w:t xml:space="preserve"> </w:t>
            </w:r>
          </w:p>
        </w:tc>
      </w:tr>
      <w:tr w:rsidR="00FB366C" w14:paraId="3865CB94" w14:textId="77777777" w:rsidTr="001A43C1">
        <w:trPr>
          <w:trHeight w:val="533"/>
        </w:trPr>
        <w:tc>
          <w:tcPr>
            <w:tcW w:w="4533" w:type="dxa"/>
            <w:tcBorders>
              <w:top w:val="single" w:sz="6" w:space="0" w:color="808080"/>
              <w:left w:val="single" w:sz="6" w:space="0" w:color="808080"/>
              <w:bottom w:val="single" w:sz="6" w:space="0" w:color="808080"/>
              <w:right w:val="single" w:sz="6" w:space="0" w:color="808080"/>
            </w:tcBorders>
          </w:tcPr>
          <w:p w14:paraId="30355C99" w14:textId="77777777" w:rsidR="00FB366C" w:rsidRPr="00656263" w:rsidRDefault="00D579B4">
            <w:pPr>
              <w:spacing w:after="0" w:line="259" w:lineRule="auto"/>
              <w:ind w:left="57" w:firstLine="0"/>
              <w:jc w:val="left"/>
            </w:pPr>
            <w:r w:rsidRPr="00656263">
              <w:rPr>
                <w:sz w:val="20"/>
              </w:rPr>
              <w:t>ČJS-5-1-01 určí a vysvětlí polohu svého bydliště nebo pobytu vzhledem ke krajině a státu</w:t>
            </w:r>
            <w:r w:rsidRPr="00656263">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A2E342D" w14:textId="77777777" w:rsidR="00FB366C" w:rsidRPr="003E774E" w:rsidRDefault="00D579B4">
            <w:pPr>
              <w:spacing w:after="0" w:line="259" w:lineRule="auto"/>
              <w:ind w:left="61" w:firstLine="0"/>
              <w:jc w:val="left"/>
            </w:pPr>
            <w:r w:rsidRPr="003E774E">
              <w:rPr>
                <w:sz w:val="20"/>
              </w:rPr>
              <w:t>popisuje obec, město – současnost, minulost</w:t>
            </w:r>
            <w:r w:rsidRPr="003E774E">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94469D" w14:textId="77777777" w:rsidR="00FB366C" w:rsidRPr="003E774E" w:rsidRDefault="00D579B4">
            <w:pPr>
              <w:spacing w:after="0" w:line="259" w:lineRule="auto"/>
              <w:ind w:left="60" w:firstLine="0"/>
              <w:jc w:val="left"/>
            </w:pPr>
            <w:r w:rsidRPr="003E774E">
              <w:rPr>
                <w:sz w:val="20"/>
              </w:rPr>
              <w:t>popis naší obce - města, porovnání minulé a současné tváře obce - města; orientace v místě a prostoru</w:t>
            </w:r>
            <w:r w:rsidRPr="003E774E">
              <w:t xml:space="preserve"> </w:t>
            </w:r>
          </w:p>
        </w:tc>
      </w:tr>
      <w:tr w:rsidR="00FB366C" w14:paraId="4A094F56" w14:textId="77777777" w:rsidTr="001A43C1">
        <w:trPr>
          <w:trHeight w:val="533"/>
        </w:trPr>
        <w:tc>
          <w:tcPr>
            <w:tcW w:w="4533" w:type="dxa"/>
            <w:tcBorders>
              <w:top w:val="single" w:sz="6" w:space="0" w:color="808080"/>
              <w:left w:val="single" w:sz="6" w:space="0" w:color="808080"/>
              <w:bottom w:val="single" w:sz="6" w:space="0" w:color="808080"/>
              <w:right w:val="single" w:sz="6" w:space="0" w:color="808080"/>
            </w:tcBorders>
          </w:tcPr>
          <w:p w14:paraId="343FBEBD" w14:textId="77777777" w:rsidR="00FB366C" w:rsidRPr="00656263" w:rsidRDefault="00D579B4">
            <w:pPr>
              <w:spacing w:after="0" w:line="259" w:lineRule="auto"/>
              <w:ind w:left="57" w:firstLine="0"/>
              <w:jc w:val="left"/>
            </w:pPr>
            <w:r w:rsidRPr="00656263">
              <w:rPr>
                <w:sz w:val="20"/>
              </w:rPr>
              <w:t>ČJS-5-1-01 určí a vysvětlí polohu svého bydliště nebo pobytu vzhledem ke krajině a státu</w:t>
            </w:r>
            <w:r w:rsidRPr="00656263">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C852790" w14:textId="77777777" w:rsidR="00FB366C" w:rsidRPr="003E774E" w:rsidRDefault="00D579B4">
            <w:pPr>
              <w:spacing w:after="0" w:line="259" w:lineRule="auto"/>
              <w:ind w:left="61" w:firstLine="0"/>
              <w:jc w:val="left"/>
            </w:pPr>
            <w:r w:rsidRPr="003E774E">
              <w:rPr>
                <w:sz w:val="20"/>
              </w:rPr>
              <w:t>popisuje okolí svého bydliště</w:t>
            </w:r>
            <w:r w:rsidRPr="003E774E">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4B7D0D" w14:textId="77777777" w:rsidR="00FB366C" w:rsidRPr="003E774E" w:rsidRDefault="00D579B4">
            <w:pPr>
              <w:spacing w:after="0" w:line="259" w:lineRule="auto"/>
              <w:ind w:left="60" w:firstLine="0"/>
              <w:jc w:val="left"/>
            </w:pPr>
            <w:r w:rsidRPr="003E774E">
              <w:rPr>
                <w:sz w:val="20"/>
              </w:rPr>
              <w:t>mapa, plánek bydliště</w:t>
            </w:r>
            <w:r w:rsidRPr="003E774E">
              <w:t xml:space="preserve"> </w:t>
            </w:r>
          </w:p>
        </w:tc>
      </w:tr>
      <w:tr w:rsidR="00FB366C" w14:paraId="2BD3B066"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62357A92" w14:textId="77777777" w:rsidR="00FB366C" w:rsidRPr="00656263" w:rsidRDefault="00D579B4">
            <w:pPr>
              <w:spacing w:after="0" w:line="259" w:lineRule="auto"/>
              <w:ind w:left="57" w:firstLine="0"/>
              <w:jc w:val="left"/>
            </w:pPr>
            <w:r w:rsidRPr="00656263">
              <w:rPr>
                <w:sz w:val="20"/>
              </w:rPr>
              <w:t>ČJS-5-1-02 určí světové strany v přírodě i podle mapy, orientuje se podle nich a řídí se podle zásad bezpečného pohybu a pobytu v přírodě</w:t>
            </w:r>
            <w:r w:rsidRPr="00656263">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8AC1532" w14:textId="77777777" w:rsidR="00FB366C" w:rsidRPr="003E774E" w:rsidRDefault="00D579B4">
            <w:pPr>
              <w:spacing w:after="0" w:line="259" w:lineRule="auto"/>
              <w:ind w:left="61" w:firstLine="0"/>
              <w:jc w:val="left"/>
            </w:pPr>
            <w:r w:rsidRPr="003E774E">
              <w:rPr>
                <w:sz w:val="20"/>
              </w:rPr>
              <w:t>ukazuje světové strany na mapě, v přírodě určuje světové strany podle přírodních úkazů</w:t>
            </w:r>
            <w:r w:rsidRPr="003E774E">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B5F70E" w14:textId="77777777" w:rsidR="00FB366C" w:rsidRPr="003E774E" w:rsidRDefault="00D579B4">
            <w:pPr>
              <w:spacing w:after="0" w:line="259" w:lineRule="auto"/>
              <w:ind w:left="60" w:firstLine="0"/>
              <w:jc w:val="left"/>
            </w:pPr>
            <w:r w:rsidRPr="003E774E">
              <w:rPr>
                <w:sz w:val="20"/>
              </w:rPr>
              <w:t>práce s kompasem a mapou; okolní krajina, světové strany v přírodě</w:t>
            </w:r>
            <w:r w:rsidRPr="003E774E">
              <w:t xml:space="preserve"> </w:t>
            </w:r>
          </w:p>
        </w:tc>
      </w:tr>
      <w:tr w:rsidR="00FB366C" w14:paraId="5A012B1A"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73230A80" w14:textId="77777777" w:rsidR="00FB366C" w:rsidRPr="00656263" w:rsidRDefault="00D579B4">
            <w:pPr>
              <w:spacing w:after="0" w:line="259" w:lineRule="auto"/>
              <w:ind w:left="57" w:firstLine="0"/>
              <w:jc w:val="left"/>
            </w:pPr>
            <w:r w:rsidRPr="00656263">
              <w:rPr>
                <w:sz w:val="20"/>
              </w:rPr>
              <w:t>ČJS-5-1-02 určí světové strany v přírodě i podle mapy, orientuje se podle nich a řídí se podle zásad bezpečného pohybu a pobytu v přírodě</w:t>
            </w:r>
            <w:r w:rsidRPr="00656263">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56BB5A" w14:textId="77777777" w:rsidR="00FB366C" w:rsidRPr="003E774E" w:rsidRDefault="00D579B4">
            <w:pPr>
              <w:spacing w:after="0" w:line="259" w:lineRule="auto"/>
              <w:ind w:left="61" w:firstLine="0"/>
              <w:jc w:val="left"/>
            </w:pPr>
            <w:r w:rsidRPr="003E774E">
              <w:rPr>
                <w:sz w:val="20"/>
              </w:rPr>
              <w:t>vysvětlí význam glóbu a mapy</w:t>
            </w:r>
            <w:r w:rsidRPr="003E774E">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5E2011" w14:textId="77777777" w:rsidR="00FB366C" w:rsidRPr="003E774E" w:rsidRDefault="00D579B4">
            <w:pPr>
              <w:spacing w:after="0" w:line="259" w:lineRule="auto"/>
              <w:ind w:left="60" w:firstLine="0"/>
              <w:jc w:val="left"/>
            </w:pPr>
            <w:r w:rsidRPr="003E774E">
              <w:rPr>
                <w:sz w:val="20"/>
              </w:rPr>
              <w:t>globus jako zmenšený obraz planety Země; mapy obecně zeměpisné a tematické – obsah, grafika, vysvětlivky</w:t>
            </w:r>
            <w:r w:rsidRPr="003E774E">
              <w:t xml:space="preserve"> </w:t>
            </w:r>
          </w:p>
        </w:tc>
      </w:tr>
      <w:tr w:rsidR="00FB366C" w:rsidRPr="00656263" w14:paraId="7EB4A3C2" w14:textId="77777777" w:rsidTr="001A43C1">
        <w:trPr>
          <w:trHeight w:val="1023"/>
        </w:trPr>
        <w:tc>
          <w:tcPr>
            <w:tcW w:w="4533" w:type="dxa"/>
            <w:tcBorders>
              <w:top w:val="single" w:sz="6" w:space="0" w:color="808080"/>
              <w:left w:val="single" w:sz="6" w:space="0" w:color="808080"/>
              <w:bottom w:val="single" w:sz="6" w:space="0" w:color="808080"/>
              <w:right w:val="single" w:sz="6" w:space="0" w:color="808080"/>
            </w:tcBorders>
          </w:tcPr>
          <w:p w14:paraId="79DF7941" w14:textId="77777777" w:rsidR="00FB366C" w:rsidRPr="00656263" w:rsidRDefault="00D579B4">
            <w:pPr>
              <w:spacing w:after="0" w:line="259" w:lineRule="auto"/>
              <w:ind w:left="57" w:firstLine="0"/>
              <w:jc w:val="left"/>
            </w:pPr>
            <w:r w:rsidRPr="00656263">
              <w:rPr>
                <w:sz w:val="20"/>
              </w:rPr>
              <w:lastRenderedPageBreak/>
              <w:t>ČJS-5-1-03 rozlišuje mezi náčrty, plány a základními typy map; vyhledává jednoduché údaje o přírodních podmínkách a sídlištích lidí na mapách naší republiky, Evropy a polokoulí</w:t>
            </w:r>
            <w:r w:rsidRPr="00656263">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3BB9A3" w14:textId="77777777" w:rsidR="00FB366C" w:rsidRPr="00656263" w:rsidRDefault="00D579B4">
            <w:pPr>
              <w:spacing w:after="0" w:line="259" w:lineRule="auto"/>
              <w:ind w:left="61" w:firstLine="0"/>
              <w:jc w:val="left"/>
            </w:pPr>
            <w:r w:rsidRPr="00656263">
              <w:rPr>
                <w:sz w:val="20"/>
              </w:rPr>
              <w:t>zná měřítka mapy</w:t>
            </w:r>
            <w:r w:rsidRPr="00656263">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4D61FB" w14:textId="77777777" w:rsidR="00FB366C" w:rsidRPr="00656263" w:rsidRDefault="00D579B4">
            <w:pPr>
              <w:spacing w:after="0" w:line="259" w:lineRule="auto"/>
              <w:ind w:left="60" w:firstLine="0"/>
              <w:jc w:val="left"/>
            </w:pPr>
            <w:r w:rsidRPr="00656263">
              <w:rPr>
                <w:sz w:val="20"/>
              </w:rPr>
              <w:t>mapy a měřítka map; základní geografické značky</w:t>
            </w:r>
            <w:r w:rsidRPr="00656263">
              <w:t xml:space="preserve"> </w:t>
            </w:r>
          </w:p>
        </w:tc>
      </w:tr>
      <w:tr w:rsidR="00FB366C" w:rsidRPr="00656263" w14:paraId="29FC6C4A" w14:textId="77777777" w:rsidTr="001A43C1">
        <w:trPr>
          <w:trHeight w:val="288"/>
        </w:trPr>
        <w:tc>
          <w:tcPr>
            <w:tcW w:w="4533" w:type="dxa"/>
            <w:tcBorders>
              <w:top w:val="single" w:sz="6" w:space="0" w:color="808080"/>
              <w:left w:val="single" w:sz="6" w:space="0" w:color="808080"/>
              <w:bottom w:val="single" w:sz="6" w:space="0" w:color="808080"/>
              <w:right w:val="single" w:sz="6" w:space="0" w:color="808080"/>
            </w:tcBorders>
          </w:tcPr>
          <w:p w14:paraId="72FB57EA" w14:textId="77777777" w:rsidR="00FB366C" w:rsidRPr="00656263" w:rsidRDefault="00D579B4">
            <w:pPr>
              <w:spacing w:after="0" w:line="259" w:lineRule="auto"/>
              <w:ind w:left="57" w:firstLine="0"/>
              <w:jc w:val="left"/>
            </w:pPr>
            <w:r w:rsidRPr="00656263">
              <w:rPr>
                <w:sz w:val="20"/>
              </w:rPr>
              <w:t xml:space="preserve">ČJS-5-1-03 rozlišuje mezi náčrty, plány a základními </w:t>
            </w:r>
            <w:r w:rsidR="001A43C1" w:rsidRPr="00656263">
              <w:rPr>
                <w:sz w:val="20"/>
              </w:rPr>
              <w:t>typy map; vyhledává jednoduché údaje o přírodních podmínkách a sídlištích lidí na mapách naší republiky, Evropy a polokoulí</w:t>
            </w:r>
          </w:p>
        </w:tc>
        <w:tc>
          <w:tcPr>
            <w:tcW w:w="4674" w:type="dxa"/>
            <w:tcBorders>
              <w:top w:val="single" w:sz="6" w:space="0" w:color="808080"/>
              <w:left w:val="single" w:sz="6" w:space="0" w:color="808080"/>
              <w:bottom w:val="single" w:sz="6" w:space="0" w:color="808080"/>
              <w:right w:val="single" w:sz="6" w:space="0" w:color="808080"/>
            </w:tcBorders>
          </w:tcPr>
          <w:p w14:paraId="2F689163" w14:textId="77777777" w:rsidR="00FB366C" w:rsidRPr="00656263" w:rsidRDefault="00D579B4">
            <w:pPr>
              <w:spacing w:after="0" w:line="259" w:lineRule="auto"/>
              <w:ind w:left="61" w:firstLine="0"/>
              <w:jc w:val="left"/>
            </w:pPr>
            <w:r w:rsidRPr="00656263">
              <w:rPr>
                <w:sz w:val="20"/>
              </w:rPr>
              <w:t>umí najít a ukázat poledníky a rovnoběžky</w:t>
            </w:r>
            <w:r w:rsidRPr="00656263">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99E53A9" w14:textId="77777777" w:rsidR="00FB366C" w:rsidRPr="00656263" w:rsidRDefault="00D579B4">
            <w:pPr>
              <w:spacing w:after="0" w:line="259" w:lineRule="auto"/>
              <w:ind w:left="60" w:firstLine="0"/>
              <w:jc w:val="left"/>
            </w:pPr>
            <w:r w:rsidRPr="00656263">
              <w:rPr>
                <w:sz w:val="20"/>
              </w:rPr>
              <w:t xml:space="preserve">poledníky a rovnoběžky; rozdíl mezi podnebím a </w:t>
            </w:r>
            <w:r w:rsidR="001A43C1" w:rsidRPr="00656263">
              <w:rPr>
                <w:sz w:val="20"/>
              </w:rPr>
              <w:t>počasím</w:t>
            </w:r>
          </w:p>
        </w:tc>
      </w:tr>
    </w:tbl>
    <w:p w14:paraId="53D309F4" w14:textId="77777777" w:rsidR="00FB366C" w:rsidRPr="00656263"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rsidRPr="00656263" w14:paraId="4ED3E585" w14:textId="77777777" w:rsidTr="001A43C1">
        <w:trPr>
          <w:trHeight w:val="1022"/>
        </w:trPr>
        <w:tc>
          <w:tcPr>
            <w:tcW w:w="4532" w:type="dxa"/>
            <w:tcBorders>
              <w:top w:val="single" w:sz="6" w:space="0" w:color="808080"/>
              <w:left w:val="single" w:sz="6" w:space="0" w:color="808080"/>
              <w:bottom w:val="single" w:sz="6" w:space="0" w:color="808080"/>
              <w:right w:val="single" w:sz="6" w:space="0" w:color="808080"/>
            </w:tcBorders>
          </w:tcPr>
          <w:p w14:paraId="6231C2E2" w14:textId="77777777" w:rsidR="00FB366C" w:rsidRPr="00656263" w:rsidRDefault="00D579B4">
            <w:pPr>
              <w:spacing w:after="0" w:line="259" w:lineRule="auto"/>
              <w:ind w:left="57" w:firstLine="0"/>
              <w:jc w:val="left"/>
              <w:rPr>
                <w:i/>
              </w:rPr>
            </w:pPr>
            <w:r w:rsidRPr="00656263">
              <w:rPr>
                <w:i/>
                <w:sz w:val="20"/>
              </w:rPr>
              <w:t>ČJS-5-1-03 rozlišuje mezi náčrty, plány a základními typy map; vyhledává jednoduché údaje o přírodních podmínkách a sídlištích lidí na mapách naší republiky, Evropy a polokoulí</w:t>
            </w:r>
            <w:r w:rsidRPr="00656263">
              <w:rPr>
                <w:i/>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0E51DD" w14:textId="77777777" w:rsidR="00FB366C" w:rsidRPr="00656263" w:rsidRDefault="00D579B4">
            <w:pPr>
              <w:spacing w:after="0" w:line="259" w:lineRule="auto"/>
              <w:ind w:left="61" w:firstLine="0"/>
              <w:jc w:val="left"/>
            </w:pPr>
            <w:r w:rsidRPr="00656263">
              <w:rPr>
                <w:sz w:val="20"/>
              </w:rPr>
              <w:t>ukáže na mapě pohoří, vrchoviny, nížiny podle barev, vodstvo (moře, řeky) – obecně</w:t>
            </w:r>
            <w:r w:rsidRPr="00656263">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2674522" w14:textId="77777777" w:rsidR="00FB366C" w:rsidRPr="00656263" w:rsidRDefault="00D579B4">
            <w:pPr>
              <w:spacing w:after="0" w:line="259" w:lineRule="auto"/>
              <w:ind w:left="60" w:firstLine="0"/>
            </w:pPr>
            <w:r w:rsidRPr="00656263">
              <w:rPr>
                <w:sz w:val="20"/>
              </w:rPr>
              <w:t>barvy na mapě a jejich význam; povodí, rozvodí, úmoří</w:t>
            </w:r>
          </w:p>
        </w:tc>
      </w:tr>
      <w:tr w:rsidR="00FB366C" w:rsidRPr="00656263" w14:paraId="5CF77704" w14:textId="77777777" w:rsidTr="001A43C1">
        <w:trPr>
          <w:trHeight w:val="1021"/>
        </w:trPr>
        <w:tc>
          <w:tcPr>
            <w:tcW w:w="4532" w:type="dxa"/>
            <w:tcBorders>
              <w:top w:val="single" w:sz="6" w:space="0" w:color="808080"/>
              <w:left w:val="single" w:sz="6" w:space="0" w:color="808080"/>
              <w:bottom w:val="single" w:sz="6" w:space="0" w:color="808080"/>
              <w:right w:val="single" w:sz="6" w:space="0" w:color="808080"/>
            </w:tcBorders>
          </w:tcPr>
          <w:p w14:paraId="3218F3B0" w14:textId="77777777" w:rsidR="00FB366C" w:rsidRPr="00656263" w:rsidRDefault="00D579B4">
            <w:pPr>
              <w:spacing w:after="0" w:line="259" w:lineRule="auto"/>
              <w:ind w:left="57" w:firstLine="0"/>
              <w:jc w:val="left"/>
              <w:rPr>
                <w:i/>
              </w:rPr>
            </w:pPr>
            <w:r w:rsidRPr="00656263">
              <w:rPr>
                <w:i/>
                <w:sz w:val="20"/>
              </w:rPr>
              <w:t>ČJS-5-1-03 rozlišuje mezi náčrty, plány a základními typy map; vyhledává jednoduché údaje o přírodních podmínkách a sídlištích lidí na mapách naší republiky, Evropy a polokoulí</w:t>
            </w:r>
            <w:r w:rsidRPr="00656263">
              <w:rPr>
                <w:i/>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4985A7" w14:textId="77777777" w:rsidR="00FB366C" w:rsidRPr="00656263" w:rsidRDefault="00D579B4">
            <w:pPr>
              <w:spacing w:after="0" w:line="259" w:lineRule="auto"/>
              <w:ind w:left="61" w:firstLine="0"/>
              <w:jc w:val="left"/>
            </w:pPr>
            <w:r w:rsidRPr="00656263">
              <w:rPr>
                <w:sz w:val="20"/>
              </w:rPr>
              <w:t>umí vyhledat ČR na mapě Evropy</w:t>
            </w:r>
            <w:r w:rsidRPr="00656263">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998FB8F" w14:textId="77777777" w:rsidR="00FB366C" w:rsidRPr="00656263" w:rsidRDefault="00D579B4">
            <w:pPr>
              <w:spacing w:after="0" w:line="259" w:lineRule="auto"/>
              <w:ind w:left="60" w:firstLine="0"/>
              <w:jc w:val="left"/>
            </w:pPr>
            <w:r w:rsidRPr="00656263">
              <w:rPr>
                <w:sz w:val="20"/>
              </w:rPr>
              <w:t>poloha ČR – zemský povrch, vodstvo, rostlinstvo, živočišstvo, vliv krajiny na život lidí, životní prostředí; sousední státy ČR</w:t>
            </w:r>
            <w:r w:rsidRPr="00656263">
              <w:t xml:space="preserve"> </w:t>
            </w:r>
          </w:p>
        </w:tc>
      </w:tr>
      <w:tr w:rsidR="00FB366C" w:rsidRPr="00656263" w14:paraId="4DCE43F8" w14:textId="77777777" w:rsidTr="001A43C1">
        <w:trPr>
          <w:trHeight w:val="535"/>
        </w:trPr>
        <w:tc>
          <w:tcPr>
            <w:tcW w:w="4532" w:type="dxa"/>
            <w:vMerge w:val="restart"/>
            <w:tcBorders>
              <w:top w:val="single" w:sz="6" w:space="0" w:color="808080"/>
              <w:left w:val="single" w:sz="6" w:space="0" w:color="808080"/>
              <w:bottom w:val="single" w:sz="6" w:space="0" w:color="808080"/>
              <w:right w:val="single" w:sz="6" w:space="0" w:color="808080"/>
            </w:tcBorders>
          </w:tcPr>
          <w:p w14:paraId="1C9DABAC" w14:textId="77777777" w:rsidR="00FB366C" w:rsidRPr="00656263" w:rsidRDefault="00D579B4">
            <w:pPr>
              <w:spacing w:after="0" w:line="259" w:lineRule="auto"/>
              <w:ind w:left="57" w:firstLine="0"/>
              <w:jc w:val="left"/>
              <w:rPr>
                <w:i/>
              </w:rPr>
            </w:pPr>
            <w:r w:rsidRPr="00656263">
              <w:rPr>
                <w:i/>
                <w:sz w:val="20"/>
              </w:rPr>
              <w:t>ČJS-5-1-06 rozlišuje hlavní orgány státní moci a některé jejich zástupce, symboly našeho státu a jejich význam</w:t>
            </w:r>
            <w:r w:rsidRPr="00656263">
              <w:rPr>
                <w:i/>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67CFA971" w14:textId="77777777" w:rsidR="00FB366C" w:rsidRPr="00656263" w:rsidRDefault="00D579B4">
            <w:pPr>
              <w:spacing w:after="0" w:line="259" w:lineRule="auto"/>
              <w:ind w:left="61" w:firstLine="0"/>
              <w:jc w:val="left"/>
            </w:pPr>
            <w:r w:rsidRPr="00656263">
              <w:rPr>
                <w:sz w:val="20"/>
              </w:rPr>
              <w:t>má povědomí o státním uspořádání ČR, seznámí se s naší hymnou, vlajkou, státním znakem, zná jméno prezidenta a předsedy vlády</w:t>
            </w:r>
            <w:r w:rsidRPr="00656263">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4A44A97" w14:textId="77777777" w:rsidR="00FB366C" w:rsidRPr="00656263" w:rsidRDefault="00D579B4">
            <w:pPr>
              <w:spacing w:after="0" w:line="259" w:lineRule="auto"/>
              <w:ind w:left="60" w:firstLine="0"/>
              <w:jc w:val="left"/>
            </w:pPr>
            <w:r w:rsidRPr="00656263">
              <w:rPr>
                <w:sz w:val="20"/>
              </w:rPr>
              <w:t>naše vlast; základy státního zřízení a politického systému ČR, státní symboly, armáda ČR</w:t>
            </w:r>
            <w:r w:rsidRPr="00656263">
              <w:t xml:space="preserve"> </w:t>
            </w:r>
          </w:p>
        </w:tc>
      </w:tr>
      <w:tr w:rsidR="00FB366C" w:rsidRPr="00656263" w14:paraId="4106DA1F" w14:textId="77777777" w:rsidTr="001A43C1">
        <w:trPr>
          <w:trHeight w:val="288"/>
        </w:trPr>
        <w:tc>
          <w:tcPr>
            <w:tcW w:w="0" w:type="auto"/>
            <w:vMerge/>
            <w:tcBorders>
              <w:top w:val="nil"/>
              <w:left w:val="single" w:sz="6" w:space="0" w:color="808080"/>
              <w:bottom w:val="single" w:sz="6" w:space="0" w:color="808080"/>
              <w:right w:val="single" w:sz="6" w:space="0" w:color="808080"/>
            </w:tcBorders>
          </w:tcPr>
          <w:p w14:paraId="7D125503" w14:textId="77777777" w:rsidR="00FB366C" w:rsidRPr="00656263" w:rsidRDefault="00FB366C">
            <w:pPr>
              <w:spacing w:after="160" w:line="259" w:lineRule="auto"/>
              <w:ind w:left="0" w:firstLine="0"/>
              <w:jc w:val="left"/>
              <w:rPr>
                <w:i/>
              </w:rPr>
            </w:pPr>
          </w:p>
        </w:tc>
        <w:tc>
          <w:tcPr>
            <w:tcW w:w="0" w:type="auto"/>
            <w:vMerge/>
            <w:tcBorders>
              <w:top w:val="nil"/>
              <w:left w:val="single" w:sz="6" w:space="0" w:color="808080"/>
              <w:bottom w:val="single" w:sz="6" w:space="0" w:color="808080"/>
              <w:right w:val="single" w:sz="6" w:space="0" w:color="808080"/>
            </w:tcBorders>
          </w:tcPr>
          <w:p w14:paraId="43543EB7" w14:textId="77777777" w:rsidR="00FB366C" w:rsidRPr="00656263"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11F6B83E" w14:textId="77777777" w:rsidR="00FB366C" w:rsidRPr="00656263" w:rsidRDefault="00D579B4">
            <w:pPr>
              <w:spacing w:after="0" w:line="259" w:lineRule="auto"/>
              <w:ind w:left="60" w:firstLine="0"/>
              <w:jc w:val="left"/>
            </w:pPr>
            <w:r w:rsidRPr="00656263">
              <w:rPr>
                <w:sz w:val="20"/>
              </w:rPr>
              <w:t>Praha - hlavní město ČR</w:t>
            </w:r>
            <w:r w:rsidRPr="00656263">
              <w:t xml:space="preserve"> </w:t>
            </w:r>
          </w:p>
        </w:tc>
      </w:tr>
      <w:tr w:rsidR="00FB366C" w:rsidRPr="00656263" w14:paraId="17D072DD" w14:textId="77777777" w:rsidTr="001A43C1">
        <w:trPr>
          <w:trHeight w:val="1265"/>
        </w:trPr>
        <w:tc>
          <w:tcPr>
            <w:tcW w:w="4532" w:type="dxa"/>
            <w:tcBorders>
              <w:top w:val="single" w:sz="6" w:space="0" w:color="808080"/>
              <w:left w:val="single" w:sz="6" w:space="0" w:color="808080"/>
              <w:bottom w:val="single" w:sz="6" w:space="0" w:color="808080"/>
              <w:right w:val="single" w:sz="6" w:space="0" w:color="808080"/>
            </w:tcBorders>
          </w:tcPr>
          <w:p w14:paraId="3EEAA88F" w14:textId="77777777" w:rsidR="003E774E" w:rsidRPr="00656263" w:rsidRDefault="003E774E" w:rsidP="003E774E">
            <w:pPr>
              <w:spacing w:after="0" w:line="259" w:lineRule="auto"/>
              <w:ind w:left="57" w:firstLine="0"/>
              <w:jc w:val="left"/>
              <w:rPr>
                <w:i/>
              </w:rPr>
            </w:pPr>
            <w:r w:rsidRPr="00656263">
              <w:rPr>
                <w:i/>
              </w:rPr>
              <w:t>ČJS-5-1-04 vyhledá typické regionální zvláštnosti</w:t>
            </w:r>
          </w:p>
          <w:p w14:paraId="4B5152DC" w14:textId="77777777" w:rsidR="00FB366C" w:rsidRPr="00656263" w:rsidRDefault="003E774E" w:rsidP="003E774E">
            <w:pPr>
              <w:spacing w:after="0" w:line="259" w:lineRule="auto"/>
              <w:ind w:left="0" w:firstLine="0"/>
              <w:jc w:val="left"/>
              <w:rPr>
                <w:i/>
              </w:rPr>
            </w:pPr>
            <w:r w:rsidRPr="00656263">
              <w:rPr>
                <w:i/>
              </w:rPr>
              <w:t>přírody, osídlení, hospodářství a kultury</w:t>
            </w:r>
          </w:p>
        </w:tc>
        <w:tc>
          <w:tcPr>
            <w:tcW w:w="4674" w:type="dxa"/>
            <w:tcBorders>
              <w:top w:val="single" w:sz="6" w:space="0" w:color="808080"/>
              <w:left w:val="single" w:sz="6" w:space="0" w:color="808080"/>
              <w:bottom w:val="single" w:sz="6" w:space="0" w:color="808080"/>
              <w:right w:val="single" w:sz="6" w:space="0" w:color="808080"/>
            </w:tcBorders>
          </w:tcPr>
          <w:p w14:paraId="09E4A4C2" w14:textId="77777777" w:rsidR="00FB366C" w:rsidRPr="00656263" w:rsidRDefault="00D579B4">
            <w:pPr>
              <w:spacing w:after="0" w:line="259" w:lineRule="auto"/>
              <w:ind w:left="61" w:firstLine="0"/>
              <w:jc w:val="left"/>
            </w:pPr>
            <w:r w:rsidRPr="00656263">
              <w:rPr>
                <w:sz w:val="20"/>
              </w:rPr>
              <w:t>zn</w:t>
            </w:r>
            <w:r w:rsidR="003778CD" w:rsidRPr="00656263">
              <w:rPr>
                <w:sz w:val="20"/>
              </w:rPr>
              <w:t>á významná místa  svého</w:t>
            </w:r>
            <w:r w:rsidRPr="00656263">
              <w:rPr>
                <w:sz w:val="20"/>
              </w:rPr>
              <w:t xml:space="preserve"> okolí, firmy a různé podniky</w:t>
            </w:r>
            <w:r w:rsidRPr="00656263">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39149FF" w14:textId="77777777" w:rsidR="00FB366C" w:rsidRPr="00656263" w:rsidRDefault="00D579B4">
            <w:pPr>
              <w:spacing w:after="0" w:line="259" w:lineRule="auto"/>
              <w:ind w:left="60" w:firstLine="0"/>
              <w:jc w:val="left"/>
            </w:pPr>
            <w:r w:rsidRPr="00656263">
              <w:rPr>
                <w:sz w:val="20"/>
              </w:rPr>
              <w:t xml:space="preserve"> okolní krajina – místní oblast; firmy v regionu</w:t>
            </w:r>
            <w:r w:rsidRPr="00656263">
              <w:t xml:space="preserve"> </w:t>
            </w:r>
          </w:p>
        </w:tc>
      </w:tr>
      <w:tr w:rsidR="00FB366C" w:rsidRPr="00656263" w14:paraId="63BDC0F9" w14:textId="77777777" w:rsidTr="001A43C1">
        <w:trPr>
          <w:trHeight w:val="778"/>
        </w:trPr>
        <w:tc>
          <w:tcPr>
            <w:tcW w:w="4532" w:type="dxa"/>
            <w:tcBorders>
              <w:top w:val="single" w:sz="6" w:space="0" w:color="808080"/>
              <w:left w:val="single" w:sz="6" w:space="0" w:color="808080"/>
              <w:bottom w:val="single" w:sz="6" w:space="0" w:color="808080"/>
              <w:right w:val="single" w:sz="6" w:space="0" w:color="808080"/>
            </w:tcBorders>
          </w:tcPr>
          <w:p w14:paraId="32D336BE" w14:textId="77777777" w:rsidR="00FB366C" w:rsidRPr="00656263" w:rsidRDefault="00D579B4">
            <w:pPr>
              <w:spacing w:after="0" w:line="259" w:lineRule="auto"/>
              <w:ind w:left="57" w:firstLine="0"/>
              <w:jc w:val="left"/>
              <w:rPr>
                <w:i/>
              </w:rPr>
            </w:pPr>
            <w:r w:rsidRPr="00656263">
              <w:rPr>
                <w:i/>
                <w:sz w:val="20"/>
              </w:rPr>
              <w:t>ČJS-5-3-01 pracuje s časovými údaji a využívá zjištěných údajů k pochopení vztahů mezi ději a mezi jevy</w:t>
            </w:r>
            <w:r w:rsidRPr="00656263">
              <w:rPr>
                <w:i/>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E7E22D" w14:textId="77777777" w:rsidR="00FB366C" w:rsidRPr="00656263" w:rsidRDefault="00D579B4">
            <w:pPr>
              <w:spacing w:after="0" w:line="259" w:lineRule="auto"/>
              <w:ind w:left="61" w:firstLine="0"/>
              <w:jc w:val="left"/>
            </w:pPr>
            <w:r w:rsidRPr="00656263">
              <w:rPr>
                <w:sz w:val="20"/>
              </w:rPr>
              <w:t>zná některé postavy ze Starých pověstí českých</w:t>
            </w:r>
            <w:r w:rsidRPr="00656263">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9DCB94E" w14:textId="77777777" w:rsidR="00FB366C" w:rsidRPr="00656263" w:rsidRDefault="00D579B4">
            <w:pPr>
              <w:spacing w:after="0" w:line="259" w:lineRule="auto"/>
              <w:ind w:left="60" w:right="59" w:firstLine="0"/>
            </w:pPr>
            <w:r w:rsidRPr="00656263">
              <w:rPr>
                <w:sz w:val="20"/>
              </w:rPr>
              <w:t>orientace v čase a časový řád – určování času, čas jako fyzikální veličina; dějiny jako časový sled - Staré pověsti české</w:t>
            </w:r>
            <w:r w:rsidRPr="00656263">
              <w:t xml:space="preserve"> </w:t>
            </w:r>
          </w:p>
        </w:tc>
      </w:tr>
      <w:tr w:rsidR="00FB366C" w:rsidRPr="00656263" w14:paraId="395CB9CB" w14:textId="77777777" w:rsidTr="001A43C1">
        <w:trPr>
          <w:trHeight w:val="778"/>
        </w:trPr>
        <w:tc>
          <w:tcPr>
            <w:tcW w:w="4532" w:type="dxa"/>
            <w:tcBorders>
              <w:top w:val="single" w:sz="6" w:space="0" w:color="808080"/>
              <w:left w:val="single" w:sz="6" w:space="0" w:color="808080"/>
              <w:bottom w:val="single" w:sz="6" w:space="0" w:color="808080"/>
              <w:right w:val="single" w:sz="6" w:space="0" w:color="808080"/>
            </w:tcBorders>
          </w:tcPr>
          <w:p w14:paraId="01A0EFEB" w14:textId="77777777" w:rsidR="00FB366C" w:rsidRPr="00656263" w:rsidRDefault="00D579B4">
            <w:pPr>
              <w:spacing w:after="0" w:line="259" w:lineRule="auto"/>
              <w:ind w:left="57" w:firstLine="0"/>
              <w:jc w:val="left"/>
              <w:rPr>
                <w:i/>
              </w:rPr>
            </w:pPr>
            <w:r w:rsidRPr="00656263">
              <w:rPr>
                <w:i/>
                <w:sz w:val="20"/>
              </w:rPr>
              <w:t>ČJS-5-3-01 pracuje s časovými údaji a využívá zjištěných údajů k pochopení vztahů mezi ději a mezi jevy</w:t>
            </w:r>
            <w:r w:rsidRPr="00656263">
              <w:rPr>
                <w:i/>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620CD96" w14:textId="77777777" w:rsidR="00FB366C" w:rsidRPr="00656263" w:rsidRDefault="00D579B4">
            <w:pPr>
              <w:spacing w:after="0" w:line="259" w:lineRule="auto"/>
              <w:ind w:left="61" w:firstLine="0"/>
              <w:jc w:val="left"/>
            </w:pPr>
            <w:r w:rsidRPr="00656263">
              <w:rPr>
                <w:sz w:val="20"/>
              </w:rPr>
              <w:t>zná některé významné osobnosti a památná místa českých dějin</w:t>
            </w:r>
            <w:r w:rsidRPr="00656263">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37BA45A" w14:textId="77777777" w:rsidR="00FB366C" w:rsidRPr="00656263" w:rsidRDefault="00D579B4">
            <w:pPr>
              <w:spacing w:after="0" w:line="259" w:lineRule="auto"/>
              <w:ind w:left="60" w:firstLine="0"/>
              <w:jc w:val="left"/>
            </w:pPr>
            <w:r w:rsidRPr="00656263">
              <w:rPr>
                <w:sz w:val="20"/>
              </w:rPr>
              <w:t>významné osobnosti a místa našich dějin (pravěk, Keltové, Slované, Sámova říše)</w:t>
            </w:r>
            <w:r w:rsidRPr="00656263">
              <w:t xml:space="preserve"> </w:t>
            </w:r>
          </w:p>
        </w:tc>
      </w:tr>
      <w:tr w:rsidR="00FB366C" w14:paraId="36567125" w14:textId="77777777" w:rsidTr="001A43C1">
        <w:trPr>
          <w:trHeight w:val="1510"/>
        </w:trPr>
        <w:tc>
          <w:tcPr>
            <w:tcW w:w="4532" w:type="dxa"/>
            <w:tcBorders>
              <w:top w:val="single" w:sz="6" w:space="0" w:color="808080"/>
              <w:left w:val="single" w:sz="6" w:space="0" w:color="808080"/>
              <w:bottom w:val="single" w:sz="6" w:space="0" w:color="808080"/>
              <w:right w:val="single" w:sz="6" w:space="0" w:color="808080"/>
            </w:tcBorders>
          </w:tcPr>
          <w:p w14:paraId="35507F92" w14:textId="77777777" w:rsidR="00FB366C" w:rsidRPr="00656263" w:rsidRDefault="00D579B4">
            <w:pPr>
              <w:spacing w:after="0" w:line="259" w:lineRule="auto"/>
              <w:ind w:left="57" w:firstLine="0"/>
              <w:jc w:val="left"/>
              <w:rPr>
                <w:i/>
              </w:rPr>
            </w:pPr>
            <w:r w:rsidRPr="00656263">
              <w:rPr>
                <w:i/>
                <w:sz w:val="20"/>
              </w:rPr>
              <w:lastRenderedPageBreak/>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r w:rsidRPr="00656263">
              <w:rPr>
                <w:i/>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3AC586" w14:textId="77777777" w:rsidR="00FB366C" w:rsidRDefault="00D579B4">
            <w:pPr>
              <w:spacing w:after="0" w:line="259" w:lineRule="auto"/>
              <w:ind w:left="61" w:firstLine="0"/>
              <w:jc w:val="left"/>
            </w:pPr>
            <w:r>
              <w:rPr>
                <w:sz w:val="20"/>
              </w:rPr>
              <w:t>orientuje se v základních formách vlastnictví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5B89C71" w14:textId="77777777" w:rsidR="00FB366C" w:rsidRDefault="00D579B4">
            <w:pPr>
              <w:spacing w:after="0" w:line="259" w:lineRule="auto"/>
              <w:ind w:left="60" w:firstLine="0"/>
              <w:jc w:val="left"/>
            </w:pPr>
            <w:r>
              <w:rPr>
                <w:sz w:val="20"/>
              </w:rPr>
              <w:t>vlastnictví – soukromé, veřejné, osobní, společné; hmotný a nehmotný majetek</w:t>
            </w:r>
            <w:r>
              <w:t xml:space="preserve"> </w:t>
            </w:r>
          </w:p>
        </w:tc>
      </w:tr>
      <w:tr w:rsidR="00FB366C" w14:paraId="50A2FA5C" w14:textId="77777777" w:rsidTr="001A43C1">
        <w:trPr>
          <w:trHeight w:val="535"/>
        </w:trPr>
        <w:tc>
          <w:tcPr>
            <w:tcW w:w="4532" w:type="dxa"/>
            <w:tcBorders>
              <w:top w:val="single" w:sz="6" w:space="0" w:color="808080"/>
              <w:left w:val="single" w:sz="6" w:space="0" w:color="808080"/>
              <w:bottom w:val="single" w:sz="6" w:space="0" w:color="808080"/>
              <w:right w:val="single" w:sz="6" w:space="0" w:color="808080"/>
            </w:tcBorders>
          </w:tcPr>
          <w:p w14:paraId="2D3F66F8" w14:textId="77777777" w:rsidR="003E774E" w:rsidRPr="00656263" w:rsidRDefault="00D579B4" w:rsidP="003E774E">
            <w:pPr>
              <w:spacing w:after="0" w:line="259" w:lineRule="auto"/>
              <w:ind w:left="57" w:firstLine="0"/>
              <w:jc w:val="left"/>
              <w:rPr>
                <w:i/>
                <w:sz w:val="20"/>
              </w:rPr>
            </w:pPr>
            <w:r w:rsidRPr="00656263">
              <w:rPr>
                <w:i/>
                <w:sz w:val="20"/>
              </w:rPr>
              <w:t xml:space="preserve">ČJS-5-2-04 orientuje se v základních formách vlastnictví; používá peníze v běžných situacích, </w:t>
            </w:r>
            <w:r w:rsidR="003E774E" w:rsidRPr="00656263">
              <w:rPr>
                <w:i/>
                <w:sz w:val="20"/>
              </w:rPr>
              <w:t>odhadne a zkontroluje cenu nákupu a vrácené</w:t>
            </w:r>
          </w:p>
          <w:p w14:paraId="745DF95A" w14:textId="77777777" w:rsidR="003E774E" w:rsidRPr="00656263" w:rsidRDefault="003E774E" w:rsidP="003E774E">
            <w:pPr>
              <w:spacing w:after="0" w:line="259" w:lineRule="auto"/>
              <w:ind w:left="0" w:firstLine="0"/>
              <w:jc w:val="left"/>
              <w:rPr>
                <w:i/>
                <w:sz w:val="20"/>
              </w:rPr>
            </w:pPr>
            <w:r w:rsidRPr="00656263">
              <w:rPr>
                <w:i/>
                <w:sz w:val="20"/>
              </w:rPr>
              <w:t>peníze, na příkladu ukáže nemožnost realizace všech</w:t>
            </w:r>
          </w:p>
          <w:p w14:paraId="5433F9EA" w14:textId="77777777" w:rsidR="003E774E" w:rsidRPr="00656263" w:rsidRDefault="003E774E" w:rsidP="003E774E">
            <w:pPr>
              <w:spacing w:after="0" w:line="259" w:lineRule="auto"/>
              <w:ind w:left="0" w:firstLine="0"/>
              <w:jc w:val="left"/>
              <w:rPr>
                <w:i/>
                <w:sz w:val="20"/>
              </w:rPr>
            </w:pPr>
            <w:r w:rsidRPr="00656263">
              <w:rPr>
                <w:i/>
                <w:sz w:val="20"/>
              </w:rPr>
              <w:t>chtěných výdajů, vysvětlí, proč spořit, kdy si půjčovat</w:t>
            </w:r>
          </w:p>
          <w:p w14:paraId="69076889" w14:textId="77777777" w:rsidR="00FB366C" w:rsidRPr="00656263" w:rsidRDefault="003E774E" w:rsidP="003E774E">
            <w:pPr>
              <w:spacing w:after="0" w:line="259" w:lineRule="auto"/>
              <w:ind w:left="0" w:firstLine="0"/>
              <w:jc w:val="left"/>
              <w:rPr>
                <w:i/>
              </w:rPr>
            </w:pPr>
            <w:r w:rsidRPr="00656263">
              <w:rPr>
                <w:i/>
                <w:sz w:val="20"/>
              </w:rPr>
              <w:t>a jak vracet dluhy</w:t>
            </w:r>
          </w:p>
        </w:tc>
        <w:tc>
          <w:tcPr>
            <w:tcW w:w="4674" w:type="dxa"/>
            <w:tcBorders>
              <w:top w:val="single" w:sz="6" w:space="0" w:color="808080"/>
              <w:left w:val="single" w:sz="6" w:space="0" w:color="808080"/>
              <w:bottom w:val="single" w:sz="6" w:space="0" w:color="808080"/>
              <w:right w:val="single" w:sz="6" w:space="0" w:color="808080"/>
            </w:tcBorders>
          </w:tcPr>
          <w:p w14:paraId="5C424A80" w14:textId="77777777" w:rsidR="00FB366C" w:rsidRDefault="00D579B4">
            <w:pPr>
              <w:spacing w:after="0" w:line="259" w:lineRule="auto"/>
              <w:ind w:left="61" w:firstLine="0"/>
              <w:jc w:val="left"/>
            </w:pPr>
            <w:r>
              <w:rPr>
                <w:sz w:val="20"/>
              </w:rPr>
              <w:t>používá peníze při nákupu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630FE91" w14:textId="77777777" w:rsidR="00FB366C" w:rsidRDefault="00D579B4">
            <w:pPr>
              <w:spacing w:after="0" w:line="259" w:lineRule="auto"/>
              <w:ind w:left="60" w:firstLine="0"/>
              <w:jc w:val="left"/>
            </w:pPr>
            <w:r>
              <w:rPr>
                <w:sz w:val="20"/>
              </w:rPr>
              <w:t>hodnota peněz; příjmy a výdaje</w:t>
            </w:r>
            <w:r>
              <w:t xml:space="preserve"> </w:t>
            </w:r>
          </w:p>
        </w:tc>
      </w:tr>
      <w:tr w:rsidR="00FB366C" w14:paraId="10675E0D"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176B74AA"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6EB95C49"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688FC65A" w14:textId="77777777" w:rsidR="00FB366C" w:rsidRDefault="00D579B4">
            <w:pPr>
              <w:spacing w:after="0" w:line="259" w:lineRule="auto"/>
              <w:ind w:left="0" w:right="21" w:firstLine="0"/>
              <w:jc w:val="center"/>
            </w:pPr>
            <w:r>
              <w:rPr>
                <w:sz w:val="20"/>
              </w:rPr>
              <w:t>VÝCHOVA DEMOKRATICKÉHO OBČANA - Občan, občanská společnost a stát</w:t>
            </w:r>
            <w:r>
              <w:t xml:space="preserve"> </w:t>
            </w:r>
          </w:p>
        </w:tc>
      </w:tr>
      <w:tr w:rsidR="00FB366C" w14:paraId="694CA0DA"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5816447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přijímání odpovědnosti za své chování a postoje ve škole i na veřejnosti</w:t>
            </w:r>
            <w:r>
              <w:t xml:space="preserve"> </w:t>
            </w:r>
          </w:p>
        </w:tc>
      </w:tr>
      <w:tr w:rsidR="00FB366C" w14:paraId="61397B68" w14:textId="77777777">
        <w:trPr>
          <w:trHeight w:val="291"/>
        </w:trPr>
        <w:tc>
          <w:tcPr>
            <w:tcW w:w="13741" w:type="dxa"/>
            <w:gridSpan w:val="3"/>
            <w:tcBorders>
              <w:top w:val="single" w:sz="6" w:space="0" w:color="808080"/>
              <w:left w:val="single" w:sz="6" w:space="0" w:color="808080"/>
              <w:bottom w:val="single" w:sz="6" w:space="0" w:color="808080"/>
              <w:right w:val="single" w:sz="6" w:space="0" w:color="808080"/>
            </w:tcBorders>
          </w:tcPr>
          <w:p w14:paraId="3BC3CA6D" w14:textId="77777777" w:rsidR="00FB366C" w:rsidRDefault="00D579B4">
            <w:pPr>
              <w:spacing w:after="0" w:line="259" w:lineRule="auto"/>
              <w:ind w:left="0" w:right="20" w:firstLine="0"/>
              <w:jc w:val="center"/>
            </w:pPr>
            <w:r>
              <w:rPr>
                <w:sz w:val="20"/>
              </w:rPr>
              <w:t>MULTIKULTURNÍ VÝCHOVA - Princip sociálního smíru a solidarity</w:t>
            </w:r>
            <w:r>
              <w:t xml:space="preserve"> </w:t>
            </w:r>
          </w:p>
        </w:tc>
      </w:tr>
      <w:tr w:rsidR="00FB366C" w14:paraId="3A19D1F5"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5402D61"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otázka lidských práv a základní práva dítěte</w:t>
            </w:r>
            <w:r>
              <w:t xml:space="preserve"> </w:t>
            </w:r>
          </w:p>
        </w:tc>
      </w:tr>
      <w:tr w:rsidR="00FB366C" w14:paraId="7323A485"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0B987741" w14:textId="77777777" w:rsidR="00FB366C" w:rsidRDefault="00D579B4">
            <w:pPr>
              <w:spacing w:after="0" w:line="259" w:lineRule="auto"/>
              <w:ind w:left="0" w:right="22" w:firstLine="0"/>
              <w:jc w:val="center"/>
            </w:pPr>
            <w:r>
              <w:rPr>
                <w:sz w:val="20"/>
              </w:rPr>
              <w:t>MULTIKULTURNÍ VÝCHOVA - Lidské vztahy</w:t>
            </w:r>
            <w:r>
              <w:t xml:space="preserve"> </w:t>
            </w:r>
          </w:p>
        </w:tc>
      </w:tr>
      <w:tr w:rsidR="00FB366C" w14:paraId="6944DF0C"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96B6D17"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tolerance, empatie, pravidla společenského chování</w:t>
            </w:r>
            <w:r>
              <w:t xml:space="preserve"> </w:t>
            </w:r>
          </w:p>
        </w:tc>
      </w:tr>
    </w:tbl>
    <w:p w14:paraId="122DCB72" w14:textId="77777777" w:rsidR="00FB366C" w:rsidRDefault="00D579B4">
      <w:pPr>
        <w:spacing w:after="0" w:line="259" w:lineRule="auto"/>
        <w:ind w:left="0" w:firstLine="0"/>
      </w:pPr>
      <w:r>
        <w:t xml:space="preserve">    </w:t>
      </w:r>
    </w:p>
    <w:tbl>
      <w:tblPr>
        <w:tblW w:w="13741" w:type="dxa"/>
        <w:tblInd w:w="-13" w:type="dxa"/>
        <w:tblCellMar>
          <w:top w:w="55" w:type="dxa"/>
          <w:left w:w="16" w:type="dxa"/>
          <w:right w:w="103" w:type="dxa"/>
        </w:tblCellMar>
        <w:tblLook w:val="04A0" w:firstRow="1" w:lastRow="0" w:firstColumn="1" w:lastColumn="0" w:noHBand="0" w:noVBand="1"/>
      </w:tblPr>
      <w:tblGrid>
        <w:gridCol w:w="4533"/>
        <w:gridCol w:w="4674"/>
        <w:gridCol w:w="4534"/>
      </w:tblGrid>
      <w:tr w:rsidR="00FB366C" w14:paraId="33AF84F8" w14:textId="77777777" w:rsidTr="003E774E">
        <w:trPr>
          <w:trHeight w:val="381"/>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01E2801A" w14:textId="77777777" w:rsidR="00FB366C" w:rsidRDefault="00D579B4">
            <w:pPr>
              <w:spacing w:after="0" w:line="259" w:lineRule="auto"/>
              <w:ind w:left="81" w:firstLine="0"/>
              <w:jc w:val="center"/>
            </w:pPr>
            <w:r>
              <w:rPr>
                <w:b/>
                <w:sz w:val="20"/>
              </w:rPr>
              <w:t>Vlastivěda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95914F3" w14:textId="77777777" w:rsidR="00FB366C" w:rsidRDefault="00D579B4">
            <w:pPr>
              <w:spacing w:after="0" w:line="259" w:lineRule="auto"/>
              <w:ind w:left="87"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9858E44" w14:textId="77777777" w:rsidR="00FB366C" w:rsidRDefault="00D579B4">
            <w:pPr>
              <w:spacing w:after="0" w:line="259" w:lineRule="auto"/>
              <w:ind w:left="0" w:firstLine="0"/>
              <w:jc w:val="left"/>
            </w:pPr>
            <w:r>
              <w:t xml:space="preserve"> </w:t>
            </w:r>
          </w:p>
        </w:tc>
      </w:tr>
      <w:tr w:rsidR="00FB366C" w14:paraId="6C762FA8" w14:textId="77777777" w:rsidTr="003E774E">
        <w:trPr>
          <w:trHeight w:val="1815"/>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6F8CF5C2" w14:textId="77777777" w:rsidR="00FB366C" w:rsidRDefault="00D579B4">
            <w:pPr>
              <w:spacing w:after="0" w:line="259" w:lineRule="auto"/>
              <w:ind w:left="81"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0DBD0140" w14:textId="77777777" w:rsidR="00FB366C" w:rsidRDefault="00D579B4" w:rsidP="00A42562">
            <w:pPr>
              <w:numPr>
                <w:ilvl w:val="0"/>
                <w:numId w:val="64"/>
              </w:numPr>
              <w:spacing w:after="21" w:line="259" w:lineRule="auto"/>
              <w:ind w:hanging="360"/>
              <w:jc w:val="left"/>
            </w:pPr>
            <w:r>
              <w:rPr>
                <w:sz w:val="20"/>
              </w:rPr>
              <w:t>Kompetence k učení</w:t>
            </w:r>
            <w:r>
              <w:t xml:space="preserve"> </w:t>
            </w:r>
          </w:p>
          <w:p w14:paraId="26E5ABC6" w14:textId="77777777" w:rsidR="00FB366C" w:rsidRDefault="00D579B4" w:rsidP="00A42562">
            <w:pPr>
              <w:numPr>
                <w:ilvl w:val="0"/>
                <w:numId w:val="64"/>
              </w:numPr>
              <w:spacing w:after="22" w:line="259" w:lineRule="auto"/>
              <w:ind w:hanging="360"/>
              <w:jc w:val="left"/>
            </w:pPr>
            <w:r>
              <w:rPr>
                <w:sz w:val="20"/>
              </w:rPr>
              <w:t>Kompetence k řešení problémů</w:t>
            </w:r>
            <w:r>
              <w:t xml:space="preserve"> </w:t>
            </w:r>
          </w:p>
          <w:p w14:paraId="53FB9542" w14:textId="77777777" w:rsidR="00FB366C" w:rsidRDefault="00D579B4" w:rsidP="00A42562">
            <w:pPr>
              <w:numPr>
                <w:ilvl w:val="0"/>
                <w:numId w:val="64"/>
              </w:numPr>
              <w:spacing w:after="22" w:line="259" w:lineRule="auto"/>
              <w:ind w:hanging="360"/>
              <w:jc w:val="left"/>
            </w:pPr>
            <w:r>
              <w:rPr>
                <w:sz w:val="20"/>
              </w:rPr>
              <w:t>Kompetence komunikativní</w:t>
            </w:r>
            <w:r>
              <w:t xml:space="preserve"> </w:t>
            </w:r>
          </w:p>
          <w:p w14:paraId="7599E601" w14:textId="77777777" w:rsidR="00FB366C" w:rsidRDefault="00D579B4" w:rsidP="00A42562">
            <w:pPr>
              <w:numPr>
                <w:ilvl w:val="0"/>
                <w:numId w:val="64"/>
              </w:numPr>
              <w:spacing w:after="21" w:line="259" w:lineRule="auto"/>
              <w:ind w:hanging="360"/>
              <w:jc w:val="left"/>
            </w:pPr>
            <w:r>
              <w:rPr>
                <w:sz w:val="20"/>
              </w:rPr>
              <w:t>Kompetence sociální a personální</w:t>
            </w:r>
            <w:r>
              <w:t xml:space="preserve"> </w:t>
            </w:r>
          </w:p>
          <w:p w14:paraId="2C19BD2F" w14:textId="77777777" w:rsidR="00FB366C" w:rsidRDefault="00D579B4" w:rsidP="00A42562">
            <w:pPr>
              <w:numPr>
                <w:ilvl w:val="0"/>
                <w:numId w:val="64"/>
              </w:numPr>
              <w:spacing w:after="20" w:line="259" w:lineRule="auto"/>
              <w:ind w:hanging="360"/>
              <w:jc w:val="left"/>
            </w:pPr>
            <w:r>
              <w:rPr>
                <w:sz w:val="20"/>
              </w:rPr>
              <w:t>Kompetence občanské</w:t>
            </w:r>
            <w:r>
              <w:t xml:space="preserve"> </w:t>
            </w:r>
          </w:p>
          <w:p w14:paraId="727B819F" w14:textId="77777777" w:rsidR="00FB366C" w:rsidRDefault="00D579B4" w:rsidP="00A42562">
            <w:pPr>
              <w:numPr>
                <w:ilvl w:val="0"/>
                <w:numId w:val="64"/>
              </w:numPr>
              <w:spacing w:after="0" w:line="259" w:lineRule="auto"/>
              <w:ind w:hanging="360"/>
              <w:jc w:val="left"/>
            </w:pPr>
            <w:r>
              <w:rPr>
                <w:sz w:val="20"/>
              </w:rPr>
              <w:t>Kompetence pracovní</w:t>
            </w:r>
            <w:r>
              <w:t xml:space="preserve"> </w:t>
            </w:r>
          </w:p>
          <w:p w14:paraId="0728B0E5" w14:textId="77777777" w:rsidR="00656263" w:rsidRDefault="00656263" w:rsidP="00A42562">
            <w:pPr>
              <w:numPr>
                <w:ilvl w:val="0"/>
                <w:numId w:val="64"/>
              </w:numPr>
              <w:spacing w:after="0" w:line="259" w:lineRule="auto"/>
              <w:ind w:hanging="360"/>
              <w:jc w:val="left"/>
            </w:pPr>
            <w:r>
              <w:lastRenderedPageBreak/>
              <w:t>Kompetence digitální</w:t>
            </w:r>
          </w:p>
        </w:tc>
        <w:tc>
          <w:tcPr>
            <w:tcW w:w="4534" w:type="dxa"/>
            <w:tcBorders>
              <w:top w:val="single" w:sz="6" w:space="0" w:color="808080"/>
              <w:left w:val="nil"/>
              <w:bottom w:val="single" w:sz="6" w:space="0" w:color="808080"/>
              <w:right w:val="single" w:sz="6" w:space="0" w:color="808080"/>
            </w:tcBorders>
          </w:tcPr>
          <w:p w14:paraId="3F16E5AF" w14:textId="77777777" w:rsidR="00FB366C" w:rsidRDefault="00FB366C">
            <w:pPr>
              <w:spacing w:after="160" w:line="259" w:lineRule="auto"/>
              <w:ind w:left="0" w:firstLine="0"/>
              <w:jc w:val="left"/>
            </w:pPr>
          </w:p>
        </w:tc>
      </w:tr>
      <w:tr w:rsidR="00FB366C" w14:paraId="36E62FEB" w14:textId="77777777" w:rsidTr="003E774E">
        <w:trPr>
          <w:trHeight w:val="286"/>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0D0F2C02" w14:textId="77777777" w:rsidR="00FB366C" w:rsidRDefault="00D579B4">
            <w:pPr>
              <w:spacing w:after="0" w:line="259" w:lineRule="auto"/>
              <w:ind w:left="85"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1A17F277" w14:textId="77777777" w:rsidR="00FB366C" w:rsidRDefault="00D579B4">
            <w:pPr>
              <w:spacing w:after="0" w:line="259" w:lineRule="auto"/>
              <w:ind w:left="8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23BD7960" w14:textId="77777777" w:rsidR="00FB366C" w:rsidRDefault="00D579B4">
            <w:pPr>
              <w:spacing w:after="0" w:line="259" w:lineRule="auto"/>
              <w:ind w:left="85" w:firstLine="0"/>
              <w:jc w:val="center"/>
            </w:pPr>
            <w:r>
              <w:rPr>
                <w:b/>
                <w:sz w:val="20"/>
              </w:rPr>
              <w:t>Učivo</w:t>
            </w:r>
            <w:r>
              <w:t xml:space="preserve"> </w:t>
            </w:r>
          </w:p>
        </w:tc>
      </w:tr>
      <w:tr w:rsidR="00FB366C" w14:paraId="2B8F553F" w14:textId="77777777" w:rsidTr="003E774E">
        <w:trPr>
          <w:trHeight w:val="786"/>
        </w:trPr>
        <w:tc>
          <w:tcPr>
            <w:tcW w:w="4533" w:type="dxa"/>
            <w:tcBorders>
              <w:top w:val="single" w:sz="6" w:space="0" w:color="808080"/>
              <w:left w:val="single" w:sz="6" w:space="0" w:color="808080"/>
              <w:bottom w:val="single" w:sz="6" w:space="0" w:color="808080"/>
              <w:right w:val="single" w:sz="6" w:space="0" w:color="808080"/>
            </w:tcBorders>
          </w:tcPr>
          <w:p w14:paraId="37C90E42" w14:textId="77777777" w:rsidR="00FB366C" w:rsidRPr="001A43C1" w:rsidRDefault="00D579B4">
            <w:pPr>
              <w:spacing w:after="0" w:line="259" w:lineRule="auto"/>
              <w:ind w:left="57" w:firstLine="0"/>
              <w:jc w:val="left"/>
              <w:rPr>
                <w:b/>
              </w:rPr>
            </w:pPr>
            <w:r w:rsidRPr="001A43C1">
              <w:rPr>
                <w:b/>
                <w:i/>
                <w:sz w:val="20"/>
              </w:rPr>
              <w:t>ČJS-5-1-03p má základní znalosti o České republice a její zeměpisné poloze v Evropě</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34C32F" w14:textId="77777777" w:rsidR="00FB366C" w:rsidRPr="00DB77D2" w:rsidRDefault="00D579B4">
            <w:pPr>
              <w:spacing w:after="0" w:line="259" w:lineRule="auto"/>
              <w:ind w:left="61" w:firstLine="0"/>
              <w:jc w:val="left"/>
            </w:pPr>
            <w:r w:rsidRPr="00DB77D2">
              <w:rPr>
                <w:sz w:val="20"/>
              </w:rPr>
              <w:t>má základní znalosti o České republice a její zeměpisné poloze v Evropě</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30A74E" w14:textId="77777777" w:rsidR="00FB366C" w:rsidRPr="00DB77D2" w:rsidRDefault="00D579B4">
            <w:pPr>
              <w:spacing w:after="0" w:line="259" w:lineRule="auto"/>
              <w:ind w:left="60" w:firstLine="0"/>
              <w:jc w:val="left"/>
            </w:pPr>
            <w:r w:rsidRPr="00DB77D2">
              <w:rPr>
                <w:sz w:val="20"/>
              </w:rPr>
              <w:t>nejdůležitější pohoří, nížiny, řeky; města v České republice; hlavní město Praha; hranice státu a sousední státy</w:t>
            </w:r>
            <w:r w:rsidRPr="00DB77D2">
              <w:t xml:space="preserve"> </w:t>
            </w:r>
          </w:p>
        </w:tc>
      </w:tr>
      <w:tr w:rsidR="00FB366C" w14:paraId="5AF83591" w14:textId="77777777" w:rsidTr="003E774E">
        <w:trPr>
          <w:trHeight w:val="536"/>
        </w:trPr>
        <w:tc>
          <w:tcPr>
            <w:tcW w:w="4533" w:type="dxa"/>
            <w:tcBorders>
              <w:top w:val="single" w:sz="6" w:space="0" w:color="808080"/>
              <w:left w:val="single" w:sz="6" w:space="0" w:color="808080"/>
              <w:bottom w:val="single" w:sz="6" w:space="0" w:color="808080"/>
              <w:right w:val="single" w:sz="6" w:space="0" w:color="808080"/>
            </w:tcBorders>
          </w:tcPr>
          <w:p w14:paraId="34C619BE" w14:textId="77777777" w:rsidR="00FB366C" w:rsidRPr="001A43C1" w:rsidRDefault="00D579B4">
            <w:pPr>
              <w:spacing w:after="0" w:line="259" w:lineRule="auto"/>
              <w:ind w:left="57" w:firstLine="0"/>
              <w:jc w:val="left"/>
              <w:rPr>
                <w:b/>
              </w:rPr>
            </w:pPr>
            <w:r w:rsidRPr="001A43C1">
              <w:rPr>
                <w:b/>
                <w:i/>
                <w:sz w:val="20"/>
              </w:rPr>
              <w:t>ČJS-5-1-01p popíše polohu svého bydliště na mapě, začlení svou obec (město) do příslušného kraje</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D66F48" w14:textId="77777777" w:rsidR="00FB366C" w:rsidRPr="00DB77D2" w:rsidRDefault="00D579B4">
            <w:pPr>
              <w:spacing w:after="0" w:line="259" w:lineRule="auto"/>
              <w:ind w:left="61" w:firstLine="0"/>
              <w:jc w:val="left"/>
            </w:pPr>
            <w:r w:rsidRPr="00DB77D2">
              <w:rPr>
                <w:sz w:val="20"/>
              </w:rPr>
              <w:t>popíše polohu svého bydliště na mapě</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377EE27" w14:textId="77777777" w:rsidR="00FB366C" w:rsidRPr="00DB77D2" w:rsidRDefault="00D579B4">
            <w:pPr>
              <w:spacing w:after="0" w:line="259" w:lineRule="auto"/>
              <w:ind w:left="60" w:firstLine="0"/>
              <w:jc w:val="left"/>
            </w:pPr>
            <w:r w:rsidRPr="00DB77D2">
              <w:rPr>
                <w:sz w:val="20"/>
              </w:rPr>
              <w:t>orientace podle mapy obce, města</w:t>
            </w:r>
            <w:r w:rsidRPr="00DB77D2">
              <w:t xml:space="preserve"> </w:t>
            </w:r>
          </w:p>
        </w:tc>
      </w:tr>
      <w:tr w:rsidR="00FB366C" w14:paraId="1E03CBDD" w14:textId="77777777" w:rsidTr="003E774E">
        <w:trPr>
          <w:trHeight w:val="533"/>
        </w:trPr>
        <w:tc>
          <w:tcPr>
            <w:tcW w:w="4533" w:type="dxa"/>
            <w:tcBorders>
              <w:top w:val="single" w:sz="6" w:space="0" w:color="808080"/>
              <w:left w:val="single" w:sz="6" w:space="0" w:color="808080"/>
              <w:bottom w:val="single" w:sz="6" w:space="0" w:color="808080"/>
              <w:right w:val="single" w:sz="6" w:space="0" w:color="808080"/>
            </w:tcBorders>
          </w:tcPr>
          <w:p w14:paraId="7F2BEEFD" w14:textId="77777777" w:rsidR="00FB366C" w:rsidRPr="001A43C1" w:rsidRDefault="00D579B4">
            <w:pPr>
              <w:spacing w:after="0" w:line="259" w:lineRule="auto"/>
              <w:ind w:left="57" w:firstLine="0"/>
              <w:jc w:val="left"/>
              <w:rPr>
                <w:b/>
              </w:rPr>
            </w:pPr>
            <w:r w:rsidRPr="001A43C1">
              <w:rPr>
                <w:b/>
                <w:i/>
                <w:sz w:val="20"/>
              </w:rPr>
              <w:t>ČJS-5-1-01p, ČJS-5-1-02p orientuje se na mapě České republiky, určí světové strany</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7C4EA7" w14:textId="77777777" w:rsidR="00FB366C" w:rsidRPr="00DB77D2" w:rsidRDefault="00D579B4">
            <w:pPr>
              <w:spacing w:after="0" w:line="259" w:lineRule="auto"/>
              <w:ind w:left="61" w:firstLine="0"/>
              <w:jc w:val="left"/>
            </w:pPr>
            <w:r w:rsidRPr="00DB77D2">
              <w:rPr>
                <w:sz w:val="20"/>
              </w:rPr>
              <w:t>orientuje se na mapě České republiky</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2E2487D" w14:textId="77777777" w:rsidR="00FB366C" w:rsidRPr="00DB77D2" w:rsidRDefault="00D579B4">
            <w:pPr>
              <w:spacing w:after="0" w:line="259" w:lineRule="auto"/>
              <w:ind w:left="60" w:firstLine="0"/>
              <w:jc w:val="left"/>
            </w:pPr>
            <w:r w:rsidRPr="00DB77D2">
              <w:rPr>
                <w:sz w:val="20"/>
              </w:rPr>
              <w:t>orientace na mapě; čtení mapy; mapové značky; hlavní světové strany; vedlejší světové strany</w:t>
            </w:r>
            <w:r w:rsidRPr="00DB77D2">
              <w:t xml:space="preserve"> </w:t>
            </w:r>
          </w:p>
        </w:tc>
      </w:tr>
    </w:tbl>
    <w:p w14:paraId="12B098B5" w14:textId="77777777" w:rsidR="00FB366C" w:rsidRDefault="00FB366C">
      <w:pPr>
        <w:spacing w:after="0" w:line="259" w:lineRule="auto"/>
        <w:ind w:left="-1800" w:right="37" w:firstLine="0"/>
        <w:jc w:val="left"/>
      </w:pPr>
    </w:p>
    <w:p w14:paraId="1BDF0CCE" w14:textId="77777777" w:rsidR="001A43C1" w:rsidRDefault="001A43C1">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3702E1B1"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6FB0563" w14:textId="77777777" w:rsidR="00FB366C" w:rsidRDefault="00D579B4">
            <w:pPr>
              <w:spacing w:after="0" w:line="259" w:lineRule="auto"/>
              <w:ind w:left="0" w:right="21" w:firstLine="0"/>
              <w:jc w:val="center"/>
            </w:pPr>
            <w:r>
              <w:rPr>
                <w:b/>
                <w:sz w:val="20"/>
              </w:rPr>
              <w:t>Vlastivěda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70A9CE6" w14:textId="77777777" w:rsidR="00FB366C" w:rsidRDefault="00D579B4">
            <w:pPr>
              <w:spacing w:after="0" w:line="259" w:lineRule="auto"/>
              <w:ind w:left="0" w:right="15"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D322002" w14:textId="77777777" w:rsidR="00FB366C" w:rsidRDefault="00D579B4">
            <w:pPr>
              <w:spacing w:after="0" w:line="259" w:lineRule="auto"/>
              <w:ind w:left="0" w:firstLine="0"/>
              <w:jc w:val="left"/>
            </w:pPr>
            <w:r>
              <w:t xml:space="preserve"> </w:t>
            </w:r>
          </w:p>
        </w:tc>
      </w:tr>
      <w:tr w:rsidR="00FB366C" w14:paraId="3CD99DEE" w14:textId="77777777">
        <w:trPr>
          <w:trHeight w:val="299"/>
        </w:trPr>
        <w:tc>
          <w:tcPr>
            <w:tcW w:w="4532" w:type="dxa"/>
            <w:tcBorders>
              <w:top w:val="single" w:sz="6" w:space="0" w:color="808080"/>
              <w:left w:val="single" w:sz="6" w:space="0" w:color="808080"/>
              <w:bottom w:val="single" w:sz="6" w:space="0" w:color="808080"/>
              <w:right w:val="single" w:sz="6" w:space="0" w:color="808080"/>
            </w:tcBorders>
          </w:tcPr>
          <w:p w14:paraId="04990B9C" w14:textId="77777777" w:rsidR="00FB366C" w:rsidRPr="001A43C1" w:rsidRDefault="00D579B4">
            <w:pPr>
              <w:spacing w:after="0" w:line="259" w:lineRule="auto"/>
              <w:ind w:left="57" w:firstLine="0"/>
              <w:jc w:val="left"/>
              <w:rPr>
                <w:b/>
              </w:rPr>
            </w:pPr>
            <w:r w:rsidRPr="001A43C1">
              <w:rPr>
                <w:b/>
                <w:i/>
                <w:sz w:val="20"/>
              </w:rPr>
              <w:t>ČJS-5-1-06p pozná státní symboly České republiky</w:t>
            </w:r>
            <w:r w:rsidRPr="001A43C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5F1E02" w14:textId="77777777" w:rsidR="00FB366C" w:rsidRPr="00DB77D2" w:rsidRDefault="00D579B4">
            <w:pPr>
              <w:spacing w:after="0" w:line="259" w:lineRule="auto"/>
              <w:ind w:left="61" w:firstLine="0"/>
              <w:jc w:val="left"/>
            </w:pPr>
            <w:r w:rsidRPr="00DB77D2">
              <w:rPr>
                <w:sz w:val="20"/>
              </w:rPr>
              <w:t>pozná státní symboly České republiky</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20F37BA" w14:textId="77777777" w:rsidR="00FB366C" w:rsidRPr="00DB77D2" w:rsidRDefault="00D579B4">
            <w:pPr>
              <w:spacing w:after="0" w:line="259" w:lineRule="auto"/>
              <w:ind w:left="60" w:firstLine="0"/>
              <w:jc w:val="left"/>
            </w:pPr>
            <w:r w:rsidRPr="00DB77D2">
              <w:rPr>
                <w:sz w:val="20"/>
              </w:rPr>
              <w:t>naše vlast; státní symboly</w:t>
            </w:r>
            <w:r w:rsidRPr="00DB77D2">
              <w:t xml:space="preserve"> </w:t>
            </w:r>
          </w:p>
        </w:tc>
      </w:tr>
      <w:tr w:rsidR="00FB366C" w14:paraId="3ACA74B9"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38C989E" w14:textId="77777777" w:rsidR="00FB366C" w:rsidRPr="00DB77D2" w:rsidRDefault="00D579B4">
            <w:pPr>
              <w:spacing w:after="0" w:line="259" w:lineRule="auto"/>
              <w:ind w:left="57" w:firstLine="0"/>
              <w:jc w:val="left"/>
              <w:rPr>
                <w:b/>
                <w:sz w:val="20"/>
                <w:szCs w:val="20"/>
              </w:rPr>
            </w:pPr>
            <w:r w:rsidRPr="00DB77D2">
              <w:rPr>
                <w:b/>
                <w:sz w:val="20"/>
                <w:szCs w:val="20"/>
              </w:rPr>
              <w:t xml:space="preserve">ČJS-5-2-01p, ČJS-5-2-02p dodržuje pravidla pro soužití ve škole, v rodině, v obci (městě) </w:t>
            </w:r>
          </w:p>
        </w:tc>
        <w:tc>
          <w:tcPr>
            <w:tcW w:w="4674" w:type="dxa"/>
            <w:tcBorders>
              <w:top w:val="single" w:sz="6" w:space="0" w:color="808080"/>
              <w:left w:val="single" w:sz="6" w:space="0" w:color="808080"/>
              <w:bottom w:val="single" w:sz="6" w:space="0" w:color="808080"/>
              <w:right w:val="single" w:sz="6" w:space="0" w:color="808080"/>
            </w:tcBorders>
          </w:tcPr>
          <w:p w14:paraId="43C7A11E" w14:textId="77777777" w:rsidR="00FB366C" w:rsidRPr="00DB77D2" w:rsidRDefault="00D579B4">
            <w:pPr>
              <w:spacing w:after="0" w:line="259" w:lineRule="auto"/>
              <w:ind w:left="61" w:firstLine="0"/>
              <w:jc w:val="left"/>
            </w:pPr>
            <w:r w:rsidRPr="00DB77D2">
              <w:rPr>
                <w:sz w:val="20"/>
              </w:rPr>
              <w:t>dodržuje pravidla pro soužití ve škole, v rodině, v obci</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7CCCD2" w14:textId="77777777" w:rsidR="00FB366C" w:rsidRPr="00DB77D2" w:rsidRDefault="00D579B4">
            <w:pPr>
              <w:spacing w:after="0" w:line="259" w:lineRule="auto"/>
              <w:ind w:left="60" w:firstLine="0"/>
              <w:jc w:val="left"/>
            </w:pPr>
            <w:r w:rsidRPr="00DB77D2">
              <w:rPr>
                <w:sz w:val="20"/>
              </w:rPr>
              <w:t>důležité instituce v obci; pravidla pro jednání s úřady; zájmové organizace</w:t>
            </w:r>
            <w:r w:rsidRPr="00DB77D2">
              <w:t xml:space="preserve"> </w:t>
            </w:r>
          </w:p>
        </w:tc>
      </w:tr>
      <w:tr w:rsidR="00FB366C" w14:paraId="45D1871C"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3ECAE49" w14:textId="77777777" w:rsidR="00FB366C" w:rsidRPr="00DB77D2" w:rsidRDefault="00D579B4">
            <w:pPr>
              <w:spacing w:after="0" w:line="259" w:lineRule="auto"/>
              <w:ind w:left="57" w:firstLine="0"/>
              <w:jc w:val="left"/>
              <w:rPr>
                <w:b/>
                <w:sz w:val="20"/>
                <w:szCs w:val="20"/>
              </w:rPr>
            </w:pPr>
            <w:r w:rsidRPr="00DB77D2">
              <w:rPr>
                <w:b/>
                <w:sz w:val="20"/>
                <w:szCs w:val="20"/>
              </w:rPr>
              <w:t xml:space="preserve">ČJS-5-2-03p rozpozná nevhodné jednání a chování vrstevníků a dospělých </w:t>
            </w:r>
          </w:p>
        </w:tc>
        <w:tc>
          <w:tcPr>
            <w:tcW w:w="4674" w:type="dxa"/>
            <w:tcBorders>
              <w:top w:val="single" w:sz="6" w:space="0" w:color="808080"/>
              <w:left w:val="single" w:sz="6" w:space="0" w:color="808080"/>
              <w:bottom w:val="single" w:sz="6" w:space="0" w:color="808080"/>
              <w:right w:val="single" w:sz="6" w:space="0" w:color="808080"/>
            </w:tcBorders>
          </w:tcPr>
          <w:p w14:paraId="29E6C82A" w14:textId="77777777" w:rsidR="00FB366C" w:rsidRPr="00DB77D2" w:rsidRDefault="00D579B4">
            <w:pPr>
              <w:spacing w:after="0" w:line="259" w:lineRule="auto"/>
              <w:ind w:left="61" w:firstLine="0"/>
              <w:jc w:val="left"/>
            </w:pPr>
            <w:r w:rsidRPr="00DB77D2">
              <w:rPr>
                <w:sz w:val="20"/>
              </w:rPr>
              <w:t>rozpozná nevhodné jednání a chování vrstevníků a dospělých</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99BC17" w14:textId="77777777" w:rsidR="00FB366C" w:rsidRPr="00DB77D2" w:rsidRDefault="00D579B4">
            <w:pPr>
              <w:spacing w:after="0" w:line="259" w:lineRule="auto"/>
              <w:ind w:left="60" w:firstLine="0"/>
              <w:jc w:val="left"/>
            </w:pPr>
            <w:r w:rsidRPr="00DB77D2">
              <w:rPr>
                <w:sz w:val="20"/>
              </w:rPr>
              <w:t>chování v rizikovém prostředí a v krizových situacích; odborná pomoc</w:t>
            </w:r>
            <w:r w:rsidRPr="00DB77D2">
              <w:t xml:space="preserve"> </w:t>
            </w:r>
          </w:p>
        </w:tc>
      </w:tr>
      <w:tr w:rsidR="00FB366C" w14:paraId="5CADDD63"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2392553" w14:textId="77777777" w:rsidR="00FB366C" w:rsidRPr="00DB77D2" w:rsidRDefault="00D579B4">
            <w:pPr>
              <w:spacing w:after="0" w:line="259" w:lineRule="auto"/>
              <w:ind w:left="57" w:firstLine="0"/>
              <w:jc w:val="left"/>
              <w:rPr>
                <w:b/>
                <w:sz w:val="20"/>
                <w:szCs w:val="20"/>
              </w:rPr>
            </w:pPr>
            <w:r w:rsidRPr="00DB77D2">
              <w:rPr>
                <w:b/>
                <w:sz w:val="20"/>
                <w:szCs w:val="20"/>
              </w:rPr>
              <w:t xml:space="preserve">ČJS-5-2-03p uvede základní práva dítěte, práva a povinnosti žáka školy </w:t>
            </w:r>
          </w:p>
        </w:tc>
        <w:tc>
          <w:tcPr>
            <w:tcW w:w="4674" w:type="dxa"/>
            <w:tcBorders>
              <w:top w:val="single" w:sz="6" w:space="0" w:color="808080"/>
              <w:left w:val="single" w:sz="6" w:space="0" w:color="808080"/>
              <w:bottom w:val="single" w:sz="6" w:space="0" w:color="808080"/>
              <w:right w:val="single" w:sz="6" w:space="0" w:color="808080"/>
            </w:tcBorders>
          </w:tcPr>
          <w:p w14:paraId="3559A710" w14:textId="77777777" w:rsidR="00FB366C" w:rsidRPr="00DB77D2" w:rsidRDefault="00D579B4">
            <w:pPr>
              <w:spacing w:after="0" w:line="259" w:lineRule="auto"/>
              <w:ind w:left="61" w:firstLine="0"/>
              <w:jc w:val="left"/>
            </w:pPr>
            <w:r w:rsidRPr="00DB77D2">
              <w:rPr>
                <w:sz w:val="20"/>
              </w:rPr>
              <w:t>uvede základní práva dítěte</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6AD658" w14:textId="77777777" w:rsidR="00FB366C" w:rsidRPr="00DB77D2" w:rsidRDefault="00D579B4">
            <w:pPr>
              <w:spacing w:after="0" w:line="259" w:lineRule="auto"/>
              <w:ind w:left="60" w:firstLine="0"/>
              <w:jc w:val="left"/>
            </w:pPr>
            <w:r w:rsidRPr="00DB77D2">
              <w:rPr>
                <w:sz w:val="20"/>
              </w:rPr>
              <w:t>základní práva dítěte</w:t>
            </w:r>
            <w:r w:rsidRPr="00DB77D2">
              <w:t xml:space="preserve"> </w:t>
            </w:r>
          </w:p>
        </w:tc>
      </w:tr>
      <w:tr w:rsidR="00FB366C" w14:paraId="73EB01F6"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512FCA1" w14:textId="77777777" w:rsidR="00FB366C" w:rsidRPr="00DB77D2" w:rsidRDefault="00D579B4">
            <w:pPr>
              <w:spacing w:after="0" w:line="259" w:lineRule="auto"/>
              <w:ind w:left="57" w:firstLine="0"/>
              <w:jc w:val="left"/>
              <w:rPr>
                <w:b/>
                <w:sz w:val="20"/>
                <w:szCs w:val="20"/>
              </w:rPr>
            </w:pPr>
            <w:r w:rsidRPr="00DB77D2">
              <w:rPr>
                <w:b/>
                <w:sz w:val="20"/>
                <w:szCs w:val="20"/>
              </w:rPr>
              <w:t xml:space="preserve">ČJS-5-3-03p, ČJS-5-3-04p rozeznává rozdíl mezi životem dnes a životem v dávných dobách </w:t>
            </w:r>
          </w:p>
        </w:tc>
        <w:tc>
          <w:tcPr>
            <w:tcW w:w="4674" w:type="dxa"/>
            <w:tcBorders>
              <w:top w:val="single" w:sz="6" w:space="0" w:color="808080"/>
              <w:left w:val="single" w:sz="6" w:space="0" w:color="808080"/>
              <w:bottom w:val="single" w:sz="6" w:space="0" w:color="808080"/>
              <w:right w:val="single" w:sz="6" w:space="0" w:color="808080"/>
            </w:tcBorders>
          </w:tcPr>
          <w:p w14:paraId="147261EA" w14:textId="77777777" w:rsidR="00FB366C" w:rsidRPr="00DB77D2" w:rsidRDefault="00D579B4">
            <w:pPr>
              <w:spacing w:after="0" w:line="259" w:lineRule="auto"/>
              <w:ind w:left="61" w:firstLine="0"/>
              <w:jc w:val="left"/>
            </w:pPr>
            <w:r w:rsidRPr="00DB77D2">
              <w:rPr>
                <w:sz w:val="20"/>
              </w:rPr>
              <w:t>rozezná rozdíl mezi životem dnes a životem v dávných dobách</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23150B" w14:textId="77777777" w:rsidR="00FB366C" w:rsidRPr="00DB77D2" w:rsidRDefault="00D579B4">
            <w:pPr>
              <w:spacing w:after="0" w:line="259" w:lineRule="auto"/>
              <w:ind w:left="60" w:firstLine="0"/>
              <w:jc w:val="left"/>
            </w:pPr>
            <w:r w:rsidRPr="00DB77D2">
              <w:rPr>
                <w:sz w:val="20"/>
              </w:rPr>
              <w:t>způsob života v pravěku; příchod Čechů; počátky českého státu; život ve středověku</w:t>
            </w:r>
            <w:r w:rsidRPr="00DB77D2">
              <w:t xml:space="preserve"> </w:t>
            </w:r>
          </w:p>
        </w:tc>
      </w:tr>
      <w:tr w:rsidR="00FB366C" w14:paraId="751D01B4"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9B738B4" w14:textId="77777777" w:rsidR="00FB366C" w:rsidRPr="00DB77D2" w:rsidRDefault="00D579B4">
            <w:pPr>
              <w:spacing w:after="0" w:line="259" w:lineRule="auto"/>
              <w:ind w:left="57" w:firstLine="0"/>
              <w:jc w:val="left"/>
              <w:rPr>
                <w:b/>
                <w:sz w:val="20"/>
                <w:szCs w:val="20"/>
              </w:rPr>
            </w:pPr>
            <w:r w:rsidRPr="00DB77D2">
              <w:rPr>
                <w:b/>
                <w:sz w:val="20"/>
                <w:szCs w:val="20"/>
              </w:rPr>
              <w:lastRenderedPageBreak/>
              <w:t xml:space="preserve">ČJS-5-2-04p porovná svá přání a potřeby se svými finančními možnostmi, uvede příklady rizik půjčování peněz </w:t>
            </w:r>
          </w:p>
        </w:tc>
        <w:tc>
          <w:tcPr>
            <w:tcW w:w="4674" w:type="dxa"/>
            <w:tcBorders>
              <w:top w:val="single" w:sz="6" w:space="0" w:color="808080"/>
              <w:left w:val="single" w:sz="6" w:space="0" w:color="808080"/>
              <w:bottom w:val="single" w:sz="6" w:space="0" w:color="808080"/>
              <w:right w:val="single" w:sz="6" w:space="0" w:color="808080"/>
            </w:tcBorders>
          </w:tcPr>
          <w:p w14:paraId="2506FF06" w14:textId="77777777" w:rsidR="00FB366C" w:rsidRPr="00DB77D2" w:rsidRDefault="00D579B4">
            <w:pPr>
              <w:spacing w:after="0" w:line="259" w:lineRule="auto"/>
              <w:ind w:left="61" w:firstLine="0"/>
              <w:jc w:val="left"/>
            </w:pPr>
            <w:r w:rsidRPr="00DB77D2">
              <w:rPr>
                <w:sz w:val="20"/>
              </w:rPr>
              <w:t>uvědomuje si hodnotu peněz</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725469" w14:textId="77777777" w:rsidR="00FB366C" w:rsidRPr="00DB77D2" w:rsidRDefault="00D579B4">
            <w:pPr>
              <w:spacing w:after="0" w:line="259" w:lineRule="auto"/>
              <w:ind w:left="60" w:firstLine="0"/>
              <w:jc w:val="left"/>
            </w:pPr>
            <w:r w:rsidRPr="00DB77D2">
              <w:rPr>
                <w:sz w:val="20"/>
              </w:rPr>
              <w:t>hodnota peněz, porovnávání svých finančních možností se svým přáním, příklady rizika při půjčování peněz</w:t>
            </w:r>
            <w:r w:rsidRPr="00DB77D2">
              <w:t xml:space="preserve"> </w:t>
            </w:r>
          </w:p>
        </w:tc>
      </w:tr>
      <w:tr w:rsidR="00FB366C" w14:paraId="490A0988"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74D7541E" w14:textId="77777777" w:rsidR="00FB366C" w:rsidRPr="00DB77D2" w:rsidRDefault="00D579B4">
            <w:pPr>
              <w:spacing w:after="0" w:line="259" w:lineRule="auto"/>
              <w:ind w:left="57" w:firstLine="0"/>
              <w:jc w:val="left"/>
              <w:rPr>
                <w:b/>
                <w:sz w:val="20"/>
                <w:szCs w:val="20"/>
              </w:rPr>
            </w:pPr>
            <w:r w:rsidRPr="00DB77D2">
              <w:rPr>
                <w:b/>
                <w:sz w:val="20"/>
                <w:szCs w:val="20"/>
              </w:rPr>
              <w:t xml:space="preserve">ČJS-5-2-04p sestaví jednoduchý osobní/rodinný rozpočet, uvede příklady základních příjmů a výdajů </w:t>
            </w:r>
          </w:p>
        </w:tc>
        <w:tc>
          <w:tcPr>
            <w:tcW w:w="4674" w:type="dxa"/>
            <w:tcBorders>
              <w:top w:val="single" w:sz="6" w:space="0" w:color="808080"/>
              <w:left w:val="single" w:sz="6" w:space="0" w:color="808080"/>
              <w:bottom w:val="single" w:sz="6" w:space="0" w:color="808080"/>
              <w:right w:val="single" w:sz="6" w:space="0" w:color="808080"/>
            </w:tcBorders>
          </w:tcPr>
          <w:p w14:paraId="03C2FB50" w14:textId="77777777" w:rsidR="00FB366C" w:rsidRPr="00DB77D2" w:rsidRDefault="00D579B4">
            <w:pPr>
              <w:spacing w:after="0" w:line="259" w:lineRule="auto"/>
              <w:ind w:left="61" w:firstLine="0"/>
              <w:jc w:val="left"/>
            </w:pPr>
            <w:r w:rsidRPr="00DB77D2">
              <w:rPr>
                <w:sz w:val="20"/>
              </w:rPr>
              <w:t>sestaví jednoduchý osobní/rodinný rozpočet</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A2FDBA4" w14:textId="77777777" w:rsidR="00FB366C" w:rsidRPr="00DB77D2" w:rsidRDefault="00D579B4">
            <w:pPr>
              <w:spacing w:after="0" w:line="259" w:lineRule="auto"/>
              <w:ind w:left="60" w:firstLine="0"/>
              <w:jc w:val="left"/>
            </w:pPr>
            <w:r w:rsidRPr="00DB77D2">
              <w:rPr>
                <w:sz w:val="20"/>
              </w:rPr>
              <w:t>sestavení svého osobního rozpočtu (dle výše kapesného)</w:t>
            </w:r>
            <w:r w:rsidRPr="00DB77D2">
              <w:t xml:space="preserve"> </w:t>
            </w:r>
          </w:p>
        </w:tc>
      </w:tr>
      <w:tr w:rsidR="00FB366C" w14:paraId="18DDA8A1"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11C6FEA" w14:textId="77777777" w:rsidR="00FB366C" w:rsidRPr="00DB77D2" w:rsidRDefault="00D579B4">
            <w:pPr>
              <w:spacing w:after="0" w:line="259" w:lineRule="auto"/>
              <w:ind w:left="57" w:firstLine="0"/>
              <w:jc w:val="left"/>
              <w:rPr>
                <w:b/>
                <w:sz w:val="20"/>
                <w:szCs w:val="20"/>
              </w:rPr>
            </w:pPr>
            <w:r w:rsidRPr="00DB77D2">
              <w:rPr>
                <w:b/>
                <w:sz w:val="20"/>
                <w:szCs w:val="20"/>
              </w:rPr>
              <w:t xml:space="preserve">ČJS-5-2-04p sestaví jednoduchý osobní/rodinný rozpočet, uvede příklady základních příjmů a výdajů </w:t>
            </w:r>
          </w:p>
        </w:tc>
        <w:tc>
          <w:tcPr>
            <w:tcW w:w="4674" w:type="dxa"/>
            <w:tcBorders>
              <w:top w:val="single" w:sz="6" w:space="0" w:color="808080"/>
              <w:left w:val="single" w:sz="6" w:space="0" w:color="808080"/>
              <w:bottom w:val="single" w:sz="6" w:space="0" w:color="808080"/>
              <w:right w:val="single" w:sz="6" w:space="0" w:color="808080"/>
            </w:tcBorders>
          </w:tcPr>
          <w:p w14:paraId="5AFE1EC0" w14:textId="77777777" w:rsidR="00FB366C" w:rsidRPr="00DB77D2" w:rsidRDefault="00D579B4">
            <w:pPr>
              <w:spacing w:after="0" w:line="259" w:lineRule="auto"/>
              <w:ind w:left="61" w:firstLine="0"/>
              <w:jc w:val="left"/>
            </w:pPr>
            <w:r w:rsidRPr="00DB77D2">
              <w:rPr>
                <w:sz w:val="20"/>
              </w:rPr>
              <w:t>uvede příklady základních příjmů a výdajů</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EE952C" w14:textId="77777777" w:rsidR="00FB366C" w:rsidRPr="00DB77D2" w:rsidRDefault="00D579B4">
            <w:pPr>
              <w:spacing w:after="0" w:line="259" w:lineRule="auto"/>
              <w:ind w:left="60" w:firstLine="0"/>
              <w:jc w:val="left"/>
            </w:pPr>
            <w:r w:rsidRPr="00DB77D2">
              <w:rPr>
                <w:sz w:val="20"/>
              </w:rPr>
              <w:t>základní příjmy a výdaje rodiny</w:t>
            </w:r>
            <w:r w:rsidRPr="00DB77D2">
              <w:t xml:space="preserve"> </w:t>
            </w:r>
          </w:p>
        </w:tc>
      </w:tr>
      <w:tr w:rsidR="00FB366C" w14:paraId="633DA5B0" w14:textId="77777777" w:rsidTr="00DB77D2">
        <w:trPr>
          <w:trHeight w:val="970"/>
        </w:trPr>
        <w:tc>
          <w:tcPr>
            <w:tcW w:w="4532" w:type="dxa"/>
            <w:tcBorders>
              <w:top w:val="single" w:sz="6" w:space="0" w:color="808080"/>
              <w:left w:val="single" w:sz="6" w:space="0" w:color="808080"/>
              <w:bottom w:val="single" w:sz="6" w:space="0" w:color="808080"/>
              <w:right w:val="single" w:sz="6" w:space="0" w:color="808080"/>
            </w:tcBorders>
          </w:tcPr>
          <w:p w14:paraId="0A9AF4B2" w14:textId="77777777" w:rsidR="00DB77D2" w:rsidRPr="00656263" w:rsidRDefault="00DB77D2" w:rsidP="00DB77D2">
            <w:pPr>
              <w:spacing w:after="0" w:line="259" w:lineRule="auto"/>
              <w:ind w:left="57" w:firstLine="0"/>
              <w:jc w:val="left"/>
              <w:rPr>
                <w:sz w:val="20"/>
                <w:szCs w:val="20"/>
              </w:rPr>
            </w:pPr>
            <w:r w:rsidRPr="00656263">
              <w:rPr>
                <w:sz w:val="20"/>
                <w:szCs w:val="20"/>
              </w:rPr>
              <w:t>ČJS-5-1-04 vyhledá typické regionální zvláštnosti</w:t>
            </w:r>
          </w:p>
          <w:p w14:paraId="75A9F9B9" w14:textId="77777777" w:rsidR="00DB77D2" w:rsidRPr="00656263" w:rsidRDefault="00DB77D2" w:rsidP="00DB77D2">
            <w:pPr>
              <w:spacing w:after="0" w:line="259" w:lineRule="auto"/>
              <w:ind w:left="0" w:firstLine="0"/>
              <w:jc w:val="left"/>
              <w:rPr>
                <w:sz w:val="20"/>
                <w:szCs w:val="20"/>
              </w:rPr>
            </w:pPr>
            <w:r w:rsidRPr="00656263">
              <w:rPr>
                <w:sz w:val="20"/>
                <w:szCs w:val="20"/>
              </w:rPr>
              <w:t>přírody, osídlení, hospodářství a kultury,</w:t>
            </w:r>
          </w:p>
          <w:p w14:paraId="14DE1CBB" w14:textId="77777777" w:rsidR="00FB366C" w:rsidRPr="00656263" w:rsidRDefault="00DB77D2" w:rsidP="00DB77D2">
            <w:pPr>
              <w:spacing w:after="0" w:line="259" w:lineRule="auto"/>
              <w:ind w:left="0" w:firstLine="0"/>
              <w:jc w:val="left"/>
              <w:rPr>
                <w:sz w:val="20"/>
                <w:szCs w:val="20"/>
              </w:rPr>
            </w:pPr>
            <w:r w:rsidRPr="00656263">
              <w:rPr>
                <w:sz w:val="20"/>
                <w:szCs w:val="20"/>
              </w:rPr>
              <w:t>jednoduchým způsobem posoudí jejich význam</w:t>
            </w:r>
          </w:p>
        </w:tc>
        <w:tc>
          <w:tcPr>
            <w:tcW w:w="4674" w:type="dxa"/>
            <w:tcBorders>
              <w:top w:val="single" w:sz="6" w:space="0" w:color="808080"/>
              <w:left w:val="single" w:sz="6" w:space="0" w:color="808080"/>
              <w:bottom w:val="single" w:sz="6" w:space="0" w:color="808080"/>
              <w:right w:val="single" w:sz="6" w:space="0" w:color="808080"/>
            </w:tcBorders>
          </w:tcPr>
          <w:p w14:paraId="2800E26A" w14:textId="77777777" w:rsidR="00FB366C" w:rsidRPr="00DB77D2" w:rsidRDefault="00D579B4">
            <w:pPr>
              <w:spacing w:after="0" w:line="259" w:lineRule="auto"/>
              <w:ind w:left="61" w:firstLine="0"/>
              <w:jc w:val="left"/>
            </w:pPr>
            <w:r w:rsidRPr="00DB77D2">
              <w:rPr>
                <w:sz w:val="20"/>
              </w:rPr>
              <w:t>zná nejdůležitější památky Prahy</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4FAC3FD" w14:textId="77777777" w:rsidR="00FB366C" w:rsidRPr="00DB77D2" w:rsidRDefault="00D579B4">
            <w:pPr>
              <w:spacing w:after="0" w:line="259" w:lineRule="auto"/>
              <w:ind w:left="60" w:firstLine="0"/>
              <w:jc w:val="left"/>
            </w:pPr>
            <w:r w:rsidRPr="00DB77D2">
              <w:rPr>
                <w:sz w:val="20"/>
              </w:rPr>
              <w:t>památky Prahy</w:t>
            </w:r>
            <w:r w:rsidRPr="00DB77D2">
              <w:t xml:space="preserve"> </w:t>
            </w:r>
          </w:p>
        </w:tc>
      </w:tr>
      <w:tr w:rsidR="00FB366C" w14:paraId="0228BB8D" w14:textId="77777777">
        <w:trPr>
          <w:trHeight w:val="1267"/>
        </w:trPr>
        <w:tc>
          <w:tcPr>
            <w:tcW w:w="4532" w:type="dxa"/>
            <w:tcBorders>
              <w:top w:val="single" w:sz="6" w:space="0" w:color="808080"/>
              <w:left w:val="single" w:sz="6" w:space="0" w:color="808080"/>
              <w:bottom w:val="single" w:sz="6" w:space="0" w:color="808080"/>
              <w:right w:val="single" w:sz="6" w:space="0" w:color="808080"/>
            </w:tcBorders>
          </w:tcPr>
          <w:p w14:paraId="4F0A368A" w14:textId="77777777" w:rsidR="00DB77D2" w:rsidRPr="00656263" w:rsidRDefault="00DB77D2" w:rsidP="00DB77D2">
            <w:pPr>
              <w:spacing w:after="0" w:line="259" w:lineRule="auto"/>
              <w:ind w:left="57" w:firstLine="0"/>
              <w:jc w:val="left"/>
              <w:rPr>
                <w:sz w:val="20"/>
                <w:szCs w:val="20"/>
              </w:rPr>
            </w:pPr>
            <w:r w:rsidRPr="00656263">
              <w:rPr>
                <w:sz w:val="20"/>
                <w:szCs w:val="20"/>
              </w:rPr>
              <w:t>ČJS-5-1-04 vyhledá typické regionální zvláštnosti</w:t>
            </w:r>
          </w:p>
          <w:p w14:paraId="55DB31A9" w14:textId="77777777" w:rsidR="00DB77D2" w:rsidRPr="00656263" w:rsidRDefault="00DB77D2" w:rsidP="00DB77D2">
            <w:pPr>
              <w:spacing w:after="0" w:line="259" w:lineRule="auto"/>
              <w:ind w:left="0" w:firstLine="0"/>
              <w:jc w:val="left"/>
              <w:rPr>
                <w:sz w:val="20"/>
                <w:szCs w:val="20"/>
              </w:rPr>
            </w:pPr>
            <w:r w:rsidRPr="00656263">
              <w:rPr>
                <w:sz w:val="20"/>
                <w:szCs w:val="20"/>
              </w:rPr>
              <w:t>přírody, osídlení, hospodářství a kultury,</w:t>
            </w:r>
          </w:p>
          <w:p w14:paraId="550CFEF4" w14:textId="77777777" w:rsidR="00FB366C" w:rsidRPr="00656263" w:rsidRDefault="00DB77D2" w:rsidP="00DB77D2">
            <w:pPr>
              <w:spacing w:after="0" w:line="259" w:lineRule="auto"/>
              <w:ind w:left="0" w:firstLine="0"/>
              <w:jc w:val="left"/>
              <w:rPr>
                <w:sz w:val="20"/>
                <w:szCs w:val="20"/>
              </w:rPr>
            </w:pPr>
            <w:r w:rsidRPr="00656263">
              <w:rPr>
                <w:sz w:val="20"/>
                <w:szCs w:val="20"/>
              </w:rPr>
              <w:t>jednoduchým způsobem posoudí jejich význam</w:t>
            </w:r>
          </w:p>
        </w:tc>
        <w:tc>
          <w:tcPr>
            <w:tcW w:w="4674" w:type="dxa"/>
            <w:tcBorders>
              <w:top w:val="single" w:sz="6" w:space="0" w:color="808080"/>
              <w:left w:val="single" w:sz="6" w:space="0" w:color="808080"/>
              <w:bottom w:val="single" w:sz="6" w:space="0" w:color="808080"/>
              <w:right w:val="single" w:sz="6" w:space="0" w:color="808080"/>
            </w:tcBorders>
          </w:tcPr>
          <w:p w14:paraId="6E9DB952" w14:textId="77777777" w:rsidR="00FB366C" w:rsidRPr="00DB77D2" w:rsidRDefault="00DB77D2">
            <w:pPr>
              <w:spacing w:after="0" w:line="259" w:lineRule="auto"/>
              <w:ind w:left="61" w:firstLine="0"/>
              <w:jc w:val="left"/>
            </w:pPr>
            <w:r w:rsidRPr="00DB77D2">
              <w:t>umí najít na mapě ČR jednotlivé kraje</w:t>
            </w:r>
          </w:p>
        </w:tc>
        <w:tc>
          <w:tcPr>
            <w:tcW w:w="4534" w:type="dxa"/>
            <w:tcBorders>
              <w:top w:val="single" w:sz="6" w:space="0" w:color="808080"/>
              <w:left w:val="single" w:sz="6" w:space="0" w:color="808080"/>
              <w:bottom w:val="single" w:sz="6" w:space="0" w:color="808080"/>
              <w:right w:val="single" w:sz="6" w:space="0" w:color="808080"/>
            </w:tcBorders>
          </w:tcPr>
          <w:p w14:paraId="33DB6119" w14:textId="77777777" w:rsidR="00FB366C" w:rsidRPr="00DB77D2" w:rsidRDefault="00D579B4">
            <w:pPr>
              <w:spacing w:after="0" w:line="259" w:lineRule="auto"/>
              <w:ind w:left="60" w:firstLine="0"/>
              <w:jc w:val="left"/>
            </w:pPr>
            <w:r w:rsidRPr="00DB77D2">
              <w:rPr>
                <w:sz w:val="20"/>
              </w:rPr>
              <w:t>kraje ČR - surovinové zdroje, průmysl, zemědělství, služby a obchod</w:t>
            </w:r>
            <w:r w:rsidRPr="00DB77D2">
              <w:t xml:space="preserve"> </w:t>
            </w:r>
          </w:p>
        </w:tc>
      </w:tr>
      <w:tr w:rsidR="00FB366C" w14:paraId="7B37A42B" w14:textId="77777777">
        <w:trPr>
          <w:trHeight w:val="1265"/>
        </w:trPr>
        <w:tc>
          <w:tcPr>
            <w:tcW w:w="4532" w:type="dxa"/>
            <w:tcBorders>
              <w:top w:val="single" w:sz="6" w:space="0" w:color="808080"/>
              <w:left w:val="single" w:sz="6" w:space="0" w:color="808080"/>
              <w:bottom w:val="single" w:sz="6" w:space="0" w:color="808080"/>
              <w:right w:val="single" w:sz="6" w:space="0" w:color="808080"/>
            </w:tcBorders>
          </w:tcPr>
          <w:p w14:paraId="6FAFBDED" w14:textId="77777777" w:rsidR="00DB77D2" w:rsidRPr="00656263" w:rsidRDefault="00DB77D2" w:rsidP="00DB77D2">
            <w:pPr>
              <w:spacing w:after="0" w:line="259" w:lineRule="auto"/>
              <w:ind w:left="57" w:firstLine="0"/>
              <w:jc w:val="left"/>
              <w:rPr>
                <w:sz w:val="20"/>
                <w:szCs w:val="20"/>
              </w:rPr>
            </w:pPr>
            <w:r w:rsidRPr="00656263">
              <w:rPr>
                <w:sz w:val="20"/>
                <w:szCs w:val="20"/>
              </w:rPr>
              <w:t>ČJS-5-1-04 vyhledá typické regionální zvláštnosti</w:t>
            </w:r>
          </w:p>
          <w:p w14:paraId="441625A9" w14:textId="77777777" w:rsidR="00DB77D2" w:rsidRPr="00656263" w:rsidRDefault="00DB77D2" w:rsidP="00DB77D2">
            <w:pPr>
              <w:spacing w:after="0" w:line="259" w:lineRule="auto"/>
              <w:ind w:left="0" w:firstLine="0"/>
              <w:jc w:val="left"/>
              <w:rPr>
                <w:sz w:val="20"/>
                <w:szCs w:val="20"/>
              </w:rPr>
            </w:pPr>
            <w:r w:rsidRPr="00656263">
              <w:rPr>
                <w:sz w:val="20"/>
                <w:szCs w:val="20"/>
              </w:rPr>
              <w:t>přírody, osídlení, hospodářství a kultury,</w:t>
            </w:r>
          </w:p>
          <w:p w14:paraId="20AF98D7" w14:textId="77777777" w:rsidR="00FB366C" w:rsidRPr="00656263" w:rsidRDefault="00DB77D2" w:rsidP="00DB77D2">
            <w:pPr>
              <w:spacing w:after="0" w:line="259" w:lineRule="auto"/>
              <w:ind w:left="0" w:firstLine="0"/>
              <w:jc w:val="left"/>
              <w:rPr>
                <w:sz w:val="20"/>
                <w:szCs w:val="20"/>
              </w:rPr>
            </w:pPr>
            <w:r w:rsidRPr="00656263">
              <w:rPr>
                <w:sz w:val="20"/>
                <w:szCs w:val="20"/>
              </w:rPr>
              <w:t>jednoduchým způsobem posoudí jejich význam</w:t>
            </w:r>
          </w:p>
        </w:tc>
        <w:tc>
          <w:tcPr>
            <w:tcW w:w="4674" w:type="dxa"/>
            <w:tcBorders>
              <w:top w:val="single" w:sz="6" w:space="0" w:color="808080"/>
              <w:left w:val="single" w:sz="6" w:space="0" w:color="808080"/>
              <w:bottom w:val="single" w:sz="6" w:space="0" w:color="808080"/>
              <w:right w:val="single" w:sz="6" w:space="0" w:color="808080"/>
            </w:tcBorders>
          </w:tcPr>
          <w:p w14:paraId="0B873EC9" w14:textId="77777777" w:rsidR="00FB366C" w:rsidRPr="00DB77D2" w:rsidRDefault="00D579B4">
            <w:pPr>
              <w:spacing w:after="0" w:line="259" w:lineRule="auto"/>
              <w:ind w:left="61" w:firstLine="0"/>
              <w:jc w:val="left"/>
            </w:pPr>
            <w:r w:rsidRPr="00DB77D2">
              <w:rPr>
                <w:sz w:val="20"/>
              </w:rPr>
              <w:t>umí najít významná města, řeky a nejdůležitější hospodářské oblasti ČR</w:t>
            </w:r>
            <w:r w:rsidRPr="00DB77D2">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804DDB" w14:textId="77777777" w:rsidR="00FB366C" w:rsidRPr="00DB77D2" w:rsidRDefault="00D579B4">
            <w:pPr>
              <w:spacing w:after="0" w:line="259" w:lineRule="auto"/>
              <w:ind w:left="60" w:firstLine="0"/>
              <w:jc w:val="left"/>
            </w:pPr>
            <w:r w:rsidRPr="00DB77D2">
              <w:rPr>
                <w:sz w:val="20"/>
              </w:rPr>
              <w:t>významná města, řeky a nejdůležitější hospodářské oblasti v ČR</w:t>
            </w:r>
            <w:r w:rsidRPr="00DB77D2">
              <w:t xml:space="preserve"> </w:t>
            </w:r>
          </w:p>
        </w:tc>
      </w:tr>
      <w:tr w:rsidR="00FB366C" w:rsidRPr="00656263" w14:paraId="460A73C1"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0A20F1E" w14:textId="77777777" w:rsidR="00FB366C" w:rsidRPr="00656263" w:rsidRDefault="00D579B4">
            <w:pPr>
              <w:spacing w:after="0" w:line="259" w:lineRule="auto"/>
              <w:ind w:left="57" w:firstLine="0"/>
              <w:jc w:val="left"/>
              <w:rPr>
                <w:sz w:val="20"/>
                <w:szCs w:val="20"/>
              </w:rPr>
            </w:pPr>
            <w:r w:rsidRPr="00656263">
              <w:rPr>
                <w:sz w:val="20"/>
                <w:szCs w:val="20"/>
              </w:rPr>
              <w:t xml:space="preserve">ČJS-5-1-01 určí a vysvětlí polohu svého bydliště nebo pobytu vzhledem ke krajině a státu </w:t>
            </w:r>
          </w:p>
        </w:tc>
        <w:tc>
          <w:tcPr>
            <w:tcW w:w="4674" w:type="dxa"/>
            <w:tcBorders>
              <w:top w:val="single" w:sz="6" w:space="0" w:color="808080"/>
              <w:left w:val="single" w:sz="6" w:space="0" w:color="808080"/>
              <w:bottom w:val="single" w:sz="6" w:space="0" w:color="808080"/>
              <w:right w:val="single" w:sz="6" w:space="0" w:color="808080"/>
            </w:tcBorders>
          </w:tcPr>
          <w:p w14:paraId="042AB15E" w14:textId="77777777" w:rsidR="00FB366C" w:rsidRPr="00656263" w:rsidRDefault="00D579B4">
            <w:pPr>
              <w:spacing w:after="0" w:line="259" w:lineRule="auto"/>
              <w:ind w:left="61" w:firstLine="0"/>
              <w:jc w:val="left"/>
            </w:pPr>
            <w:r w:rsidRPr="00656263">
              <w:rPr>
                <w:sz w:val="20"/>
              </w:rPr>
              <w:t>orientuje se ve svém nejbližším okolí</w:t>
            </w:r>
            <w:r w:rsidRPr="00656263">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E310DA" w14:textId="77777777" w:rsidR="00FB366C" w:rsidRPr="00656263" w:rsidRDefault="00D579B4">
            <w:pPr>
              <w:spacing w:after="0" w:line="259" w:lineRule="auto"/>
              <w:ind w:left="60" w:firstLine="0"/>
              <w:jc w:val="left"/>
            </w:pPr>
            <w:r w:rsidRPr="00656263">
              <w:rPr>
                <w:sz w:val="20"/>
              </w:rPr>
              <w:t>naše vlast, domov v regionu</w:t>
            </w:r>
            <w:r w:rsidRPr="00656263">
              <w:t xml:space="preserve"> </w:t>
            </w:r>
          </w:p>
        </w:tc>
      </w:tr>
    </w:tbl>
    <w:p w14:paraId="1A0796FF" w14:textId="77777777" w:rsidR="00FB366C" w:rsidRPr="00656263"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rsidRPr="00656263" w14:paraId="5AE5497F" w14:textId="77777777" w:rsidTr="001A43C1">
        <w:trPr>
          <w:trHeight w:val="786"/>
        </w:trPr>
        <w:tc>
          <w:tcPr>
            <w:tcW w:w="4533" w:type="dxa"/>
            <w:tcBorders>
              <w:top w:val="single" w:sz="6" w:space="0" w:color="808080"/>
              <w:left w:val="single" w:sz="6" w:space="0" w:color="808080"/>
              <w:bottom w:val="single" w:sz="6" w:space="0" w:color="808080"/>
              <w:right w:val="single" w:sz="6" w:space="0" w:color="808080"/>
            </w:tcBorders>
          </w:tcPr>
          <w:p w14:paraId="30386CFC" w14:textId="77777777" w:rsidR="00FB366C" w:rsidRPr="00656263" w:rsidRDefault="00D579B4" w:rsidP="00DB77D2">
            <w:pPr>
              <w:spacing w:after="0" w:line="259" w:lineRule="auto"/>
              <w:ind w:left="57" w:firstLine="0"/>
              <w:jc w:val="left"/>
              <w:rPr>
                <w:i/>
                <w:sz w:val="20"/>
                <w:szCs w:val="20"/>
              </w:rPr>
            </w:pPr>
            <w:r w:rsidRPr="00656263">
              <w:rPr>
                <w:i/>
                <w:sz w:val="20"/>
                <w:szCs w:val="20"/>
              </w:rPr>
              <w:t xml:space="preserve"> </w:t>
            </w:r>
            <w:r w:rsidR="00DB77D2" w:rsidRPr="00656263">
              <w:rPr>
                <w:i/>
                <w:sz w:val="20"/>
                <w:szCs w:val="20"/>
              </w:rPr>
              <w:t>ČJS-5-1-05 porovná způsob života a přírodu v naší vlasti i v jiných zemích</w:t>
            </w:r>
          </w:p>
        </w:tc>
        <w:tc>
          <w:tcPr>
            <w:tcW w:w="4674" w:type="dxa"/>
            <w:tcBorders>
              <w:top w:val="single" w:sz="6" w:space="0" w:color="808080"/>
              <w:left w:val="single" w:sz="6" w:space="0" w:color="808080"/>
              <w:bottom w:val="single" w:sz="6" w:space="0" w:color="808080"/>
              <w:right w:val="single" w:sz="6" w:space="0" w:color="808080"/>
            </w:tcBorders>
          </w:tcPr>
          <w:p w14:paraId="7FB9C9CC" w14:textId="77777777" w:rsidR="00FB366C" w:rsidRPr="00656263" w:rsidRDefault="00D579B4">
            <w:pPr>
              <w:spacing w:after="0" w:line="259" w:lineRule="auto"/>
              <w:ind w:left="61" w:firstLine="0"/>
              <w:jc w:val="left"/>
              <w:rPr>
                <w:sz w:val="20"/>
                <w:szCs w:val="20"/>
              </w:rPr>
            </w:pPr>
            <w:r w:rsidRPr="00656263">
              <w:rPr>
                <w:sz w:val="20"/>
                <w:szCs w:val="20"/>
              </w:rPr>
              <w:t xml:space="preserve">orientuje se na mapách </w:t>
            </w:r>
          </w:p>
        </w:tc>
        <w:tc>
          <w:tcPr>
            <w:tcW w:w="4534" w:type="dxa"/>
            <w:tcBorders>
              <w:top w:val="single" w:sz="6" w:space="0" w:color="808080"/>
              <w:left w:val="single" w:sz="6" w:space="0" w:color="808080"/>
              <w:bottom w:val="single" w:sz="6" w:space="0" w:color="808080"/>
              <w:right w:val="single" w:sz="6" w:space="0" w:color="808080"/>
            </w:tcBorders>
          </w:tcPr>
          <w:p w14:paraId="157F978A" w14:textId="77777777" w:rsidR="00FB366C" w:rsidRPr="00656263" w:rsidRDefault="00D579B4">
            <w:pPr>
              <w:spacing w:after="0" w:line="259" w:lineRule="auto"/>
              <w:ind w:left="60" w:firstLine="0"/>
              <w:jc w:val="left"/>
              <w:rPr>
                <w:sz w:val="20"/>
                <w:szCs w:val="20"/>
              </w:rPr>
            </w:pPr>
            <w:r w:rsidRPr="00656263">
              <w:rPr>
                <w:sz w:val="20"/>
                <w:szCs w:val="20"/>
              </w:rPr>
              <w:t xml:space="preserve">Evropa a svět </w:t>
            </w:r>
          </w:p>
        </w:tc>
      </w:tr>
      <w:tr w:rsidR="00FB366C" w:rsidRPr="00656263" w14:paraId="066E4187"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2941681A" w14:textId="77777777" w:rsidR="00FB366C" w:rsidRPr="00656263" w:rsidRDefault="00D579B4" w:rsidP="00DB77D2">
            <w:pPr>
              <w:spacing w:after="0" w:line="259" w:lineRule="auto"/>
              <w:ind w:left="57" w:firstLine="0"/>
              <w:jc w:val="left"/>
              <w:rPr>
                <w:i/>
                <w:sz w:val="20"/>
                <w:szCs w:val="20"/>
              </w:rPr>
            </w:pPr>
            <w:r w:rsidRPr="00656263">
              <w:rPr>
                <w:i/>
                <w:sz w:val="20"/>
                <w:szCs w:val="20"/>
              </w:rPr>
              <w:t xml:space="preserve"> </w:t>
            </w:r>
            <w:r w:rsidR="00DB77D2" w:rsidRPr="00656263">
              <w:rPr>
                <w:i/>
                <w:sz w:val="20"/>
                <w:szCs w:val="20"/>
              </w:rPr>
              <w:t>ČJS-5-1-05 porovná způsob života a přírodu v naší vlasti i v jiných zemích</w:t>
            </w:r>
          </w:p>
        </w:tc>
        <w:tc>
          <w:tcPr>
            <w:tcW w:w="4674" w:type="dxa"/>
            <w:tcBorders>
              <w:top w:val="single" w:sz="6" w:space="0" w:color="808080"/>
              <w:left w:val="single" w:sz="6" w:space="0" w:color="808080"/>
              <w:bottom w:val="single" w:sz="6" w:space="0" w:color="808080"/>
              <w:right w:val="single" w:sz="6" w:space="0" w:color="808080"/>
            </w:tcBorders>
          </w:tcPr>
          <w:p w14:paraId="4D43748D" w14:textId="77777777" w:rsidR="00FB366C" w:rsidRPr="00656263" w:rsidRDefault="00D579B4">
            <w:pPr>
              <w:spacing w:after="0" w:line="259" w:lineRule="auto"/>
              <w:ind w:left="61" w:firstLine="0"/>
              <w:jc w:val="left"/>
              <w:rPr>
                <w:sz w:val="20"/>
                <w:szCs w:val="20"/>
              </w:rPr>
            </w:pPr>
            <w:r w:rsidRPr="00656263">
              <w:rPr>
                <w:sz w:val="20"/>
                <w:szCs w:val="20"/>
              </w:rPr>
              <w:t xml:space="preserve">umí ukázat na mapě státy EU </w:t>
            </w:r>
          </w:p>
        </w:tc>
        <w:tc>
          <w:tcPr>
            <w:tcW w:w="4534" w:type="dxa"/>
            <w:tcBorders>
              <w:top w:val="single" w:sz="6" w:space="0" w:color="808080"/>
              <w:left w:val="single" w:sz="6" w:space="0" w:color="808080"/>
              <w:bottom w:val="single" w:sz="6" w:space="0" w:color="808080"/>
              <w:right w:val="single" w:sz="6" w:space="0" w:color="808080"/>
            </w:tcBorders>
          </w:tcPr>
          <w:p w14:paraId="2FDB2D86" w14:textId="77777777" w:rsidR="00FB366C" w:rsidRPr="00656263" w:rsidRDefault="00D579B4">
            <w:pPr>
              <w:spacing w:after="0" w:line="259" w:lineRule="auto"/>
              <w:ind w:left="60" w:firstLine="0"/>
              <w:jc w:val="left"/>
              <w:rPr>
                <w:sz w:val="20"/>
                <w:szCs w:val="20"/>
              </w:rPr>
            </w:pPr>
            <w:r w:rsidRPr="00656263">
              <w:rPr>
                <w:sz w:val="20"/>
                <w:szCs w:val="20"/>
              </w:rPr>
              <w:t xml:space="preserve">kontinenty, evropské státy </w:t>
            </w:r>
          </w:p>
        </w:tc>
      </w:tr>
      <w:tr w:rsidR="00FB366C" w14:paraId="0F6AEE9F"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4ED49555" w14:textId="77777777" w:rsidR="00FB366C" w:rsidRDefault="00D579B4">
            <w:pPr>
              <w:spacing w:after="0" w:line="259" w:lineRule="auto"/>
              <w:ind w:left="57" w:firstLine="0"/>
              <w:jc w:val="left"/>
              <w:rPr>
                <w:i/>
                <w:sz w:val="20"/>
                <w:szCs w:val="20"/>
              </w:rPr>
            </w:pPr>
            <w:r w:rsidRPr="00656263">
              <w:rPr>
                <w:i/>
                <w:sz w:val="20"/>
                <w:szCs w:val="20"/>
              </w:rPr>
              <w:lastRenderedPageBreak/>
              <w:t xml:space="preserve"> </w:t>
            </w:r>
            <w:r w:rsidR="00DB77D2" w:rsidRPr="00656263">
              <w:rPr>
                <w:i/>
                <w:sz w:val="20"/>
                <w:szCs w:val="20"/>
              </w:rPr>
              <w:t>ČJS-5-1-05 porovná způsob života a přírodu v naší vlasti i v jiných zemích</w:t>
            </w:r>
          </w:p>
          <w:p w14:paraId="4C71CE0C" w14:textId="77777777" w:rsidR="0090710A" w:rsidRPr="00656263" w:rsidRDefault="0090710A">
            <w:pPr>
              <w:spacing w:after="0" w:line="259" w:lineRule="auto"/>
              <w:ind w:left="57" w:firstLine="0"/>
              <w:jc w:val="left"/>
              <w:rPr>
                <w:i/>
                <w:sz w:val="20"/>
                <w:szCs w:val="20"/>
              </w:rPr>
            </w:pPr>
          </w:p>
        </w:tc>
        <w:tc>
          <w:tcPr>
            <w:tcW w:w="4674" w:type="dxa"/>
            <w:tcBorders>
              <w:top w:val="single" w:sz="6" w:space="0" w:color="808080"/>
              <w:left w:val="single" w:sz="6" w:space="0" w:color="808080"/>
              <w:bottom w:val="single" w:sz="6" w:space="0" w:color="808080"/>
              <w:right w:val="single" w:sz="6" w:space="0" w:color="808080"/>
            </w:tcBorders>
          </w:tcPr>
          <w:p w14:paraId="44FA78FA" w14:textId="77777777" w:rsidR="00FB366C" w:rsidRPr="00DB77D2" w:rsidRDefault="00D579B4">
            <w:pPr>
              <w:spacing w:after="0" w:line="259" w:lineRule="auto"/>
              <w:ind w:left="61" w:firstLine="0"/>
              <w:jc w:val="left"/>
              <w:rPr>
                <w:sz w:val="20"/>
                <w:szCs w:val="20"/>
              </w:rPr>
            </w:pPr>
            <w:r w:rsidRPr="00DB77D2">
              <w:rPr>
                <w:sz w:val="20"/>
                <w:szCs w:val="20"/>
              </w:rPr>
              <w:t xml:space="preserve">umí určit polohu států v Evropě a najít hlavní města </w:t>
            </w:r>
          </w:p>
        </w:tc>
        <w:tc>
          <w:tcPr>
            <w:tcW w:w="4534" w:type="dxa"/>
            <w:tcBorders>
              <w:top w:val="single" w:sz="6" w:space="0" w:color="808080"/>
              <w:left w:val="single" w:sz="6" w:space="0" w:color="808080"/>
              <w:bottom w:val="single" w:sz="6" w:space="0" w:color="808080"/>
              <w:right w:val="single" w:sz="6" w:space="0" w:color="808080"/>
            </w:tcBorders>
          </w:tcPr>
          <w:p w14:paraId="57FFE7C2" w14:textId="77777777" w:rsidR="00FB366C" w:rsidRPr="00DB77D2" w:rsidRDefault="00D579B4">
            <w:pPr>
              <w:spacing w:after="0" w:line="259" w:lineRule="auto"/>
              <w:ind w:left="60" w:firstLine="0"/>
              <w:jc w:val="left"/>
              <w:rPr>
                <w:sz w:val="20"/>
                <w:szCs w:val="20"/>
              </w:rPr>
            </w:pPr>
            <w:r w:rsidRPr="00DB77D2">
              <w:rPr>
                <w:sz w:val="20"/>
                <w:szCs w:val="20"/>
              </w:rPr>
              <w:t xml:space="preserve">EU, cestování </w:t>
            </w:r>
          </w:p>
        </w:tc>
      </w:tr>
      <w:tr w:rsidR="00FB366C" w14:paraId="77AE0EE5"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145107E1" w14:textId="77777777" w:rsidR="00FB366C" w:rsidRPr="00656263" w:rsidRDefault="00D579B4">
            <w:pPr>
              <w:spacing w:after="16" w:line="242" w:lineRule="auto"/>
              <w:ind w:left="57" w:firstLine="0"/>
              <w:rPr>
                <w:i/>
                <w:sz w:val="20"/>
                <w:szCs w:val="20"/>
              </w:rPr>
            </w:pPr>
            <w:r w:rsidRPr="00656263">
              <w:rPr>
                <w:i/>
                <w:sz w:val="20"/>
                <w:szCs w:val="20"/>
              </w:rPr>
              <w:t xml:space="preserve">ČJS-5-1-05 zprostředkuje ostatním zkušenosti, zážitky a zajímavosti z vlastních cest a porovná způsob života </w:t>
            </w:r>
          </w:p>
          <w:p w14:paraId="03A80C79" w14:textId="77777777" w:rsidR="00FB366C" w:rsidRPr="00656263" w:rsidRDefault="00D579B4">
            <w:pPr>
              <w:spacing w:after="0" w:line="259" w:lineRule="auto"/>
              <w:ind w:left="57" w:firstLine="0"/>
              <w:jc w:val="left"/>
              <w:rPr>
                <w:i/>
                <w:sz w:val="20"/>
                <w:szCs w:val="20"/>
              </w:rPr>
            </w:pPr>
            <w:r w:rsidRPr="00656263">
              <w:rPr>
                <w:i/>
                <w:sz w:val="20"/>
                <w:szCs w:val="20"/>
              </w:rPr>
              <w:t xml:space="preserve">a přírodu v naší vlasti i v jiných zemích </w:t>
            </w:r>
          </w:p>
        </w:tc>
        <w:tc>
          <w:tcPr>
            <w:tcW w:w="4674" w:type="dxa"/>
            <w:tcBorders>
              <w:top w:val="single" w:sz="6" w:space="0" w:color="808080"/>
              <w:left w:val="single" w:sz="6" w:space="0" w:color="808080"/>
              <w:bottom w:val="single" w:sz="6" w:space="0" w:color="808080"/>
              <w:right w:val="single" w:sz="6" w:space="0" w:color="808080"/>
            </w:tcBorders>
          </w:tcPr>
          <w:p w14:paraId="60F3273E" w14:textId="77777777" w:rsidR="00FB366C" w:rsidRPr="00DB77D2" w:rsidRDefault="00D579B4">
            <w:pPr>
              <w:spacing w:after="0" w:line="259" w:lineRule="auto"/>
              <w:ind w:left="61" w:firstLine="0"/>
              <w:jc w:val="left"/>
              <w:rPr>
                <w:sz w:val="20"/>
                <w:szCs w:val="20"/>
              </w:rPr>
            </w:pPr>
            <w:r w:rsidRPr="00DB77D2">
              <w:rPr>
                <w:sz w:val="20"/>
                <w:szCs w:val="20"/>
              </w:rPr>
              <w:t xml:space="preserve">dokáže stručně charakterizovat státy EU </w:t>
            </w:r>
          </w:p>
        </w:tc>
        <w:tc>
          <w:tcPr>
            <w:tcW w:w="4534" w:type="dxa"/>
            <w:tcBorders>
              <w:top w:val="single" w:sz="6" w:space="0" w:color="808080"/>
              <w:left w:val="single" w:sz="6" w:space="0" w:color="808080"/>
              <w:bottom w:val="single" w:sz="6" w:space="0" w:color="808080"/>
              <w:right w:val="single" w:sz="6" w:space="0" w:color="808080"/>
            </w:tcBorders>
          </w:tcPr>
          <w:p w14:paraId="6B355295" w14:textId="77777777" w:rsidR="00FB366C" w:rsidRPr="00DB77D2" w:rsidRDefault="00D579B4">
            <w:pPr>
              <w:spacing w:after="0" w:line="259" w:lineRule="auto"/>
              <w:ind w:left="60" w:firstLine="0"/>
              <w:jc w:val="left"/>
              <w:rPr>
                <w:sz w:val="20"/>
                <w:szCs w:val="20"/>
              </w:rPr>
            </w:pPr>
            <w:r w:rsidRPr="00DB77D2">
              <w:rPr>
                <w:sz w:val="20"/>
                <w:szCs w:val="20"/>
              </w:rPr>
              <w:t xml:space="preserve">mapy obecně zeměpisné a tematické – obsah, grafika, vysvětlivky </w:t>
            </w:r>
          </w:p>
        </w:tc>
      </w:tr>
      <w:tr w:rsidR="00FB366C" w14:paraId="6CF7910A" w14:textId="77777777" w:rsidTr="001A43C1">
        <w:trPr>
          <w:trHeight w:val="1022"/>
        </w:trPr>
        <w:tc>
          <w:tcPr>
            <w:tcW w:w="4533" w:type="dxa"/>
            <w:tcBorders>
              <w:top w:val="single" w:sz="6" w:space="0" w:color="808080"/>
              <w:left w:val="single" w:sz="6" w:space="0" w:color="808080"/>
              <w:bottom w:val="single" w:sz="6" w:space="0" w:color="808080"/>
              <w:right w:val="single" w:sz="6" w:space="0" w:color="808080"/>
            </w:tcBorders>
          </w:tcPr>
          <w:p w14:paraId="6B7E4F44" w14:textId="77777777" w:rsidR="00FB366C" w:rsidRPr="00656263" w:rsidRDefault="00DB77D2" w:rsidP="00DB77D2">
            <w:pPr>
              <w:spacing w:after="0" w:line="259" w:lineRule="auto"/>
              <w:ind w:left="57" w:firstLine="0"/>
              <w:jc w:val="left"/>
              <w:rPr>
                <w:i/>
                <w:sz w:val="20"/>
                <w:szCs w:val="20"/>
              </w:rPr>
            </w:pPr>
            <w:r w:rsidRPr="00656263">
              <w:rPr>
                <w:i/>
                <w:sz w:val="20"/>
                <w:szCs w:val="20"/>
              </w:rPr>
              <w:t>ČJS-5-3-02 využívá knihoven, sbírek muzeí a galerií jako informačních zdrojů pro pochopení minulosti;</w:t>
            </w:r>
          </w:p>
        </w:tc>
        <w:tc>
          <w:tcPr>
            <w:tcW w:w="4674" w:type="dxa"/>
            <w:tcBorders>
              <w:top w:val="single" w:sz="6" w:space="0" w:color="808080"/>
              <w:left w:val="single" w:sz="6" w:space="0" w:color="808080"/>
              <w:bottom w:val="single" w:sz="6" w:space="0" w:color="808080"/>
              <w:right w:val="single" w:sz="6" w:space="0" w:color="808080"/>
            </w:tcBorders>
          </w:tcPr>
          <w:p w14:paraId="67B3C914" w14:textId="77777777" w:rsidR="00FB366C" w:rsidRPr="00DB77D2" w:rsidRDefault="00D579B4">
            <w:pPr>
              <w:spacing w:after="0" w:line="259" w:lineRule="auto"/>
              <w:ind w:left="61" w:firstLine="0"/>
              <w:jc w:val="left"/>
              <w:rPr>
                <w:sz w:val="20"/>
                <w:szCs w:val="20"/>
              </w:rPr>
            </w:pPr>
            <w:r w:rsidRPr="00DB77D2">
              <w:rPr>
                <w:sz w:val="20"/>
                <w:szCs w:val="20"/>
              </w:rPr>
              <w:t xml:space="preserve">orientuje se v událostech minulosti a současnosti naší vlasti </w:t>
            </w:r>
          </w:p>
        </w:tc>
        <w:tc>
          <w:tcPr>
            <w:tcW w:w="4534" w:type="dxa"/>
            <w:tcBorders>
              <w:top w:val="single" w:sz="6" w:space="0" w:color="808080"/>
              <w:left w:val="single" w:sz="6" w:space="0" w:color="808080"/>
              <w:bottom w:val="single" w:sz="6" w:space="0" w:color="808080"/>
              <w:right w:val="single" w:sz="6" w:space="0" w:color="808080"/>
            </w:tcBorders>
          </w:tcPr>
          <w:p w14:paraId="7735FB53" w14:textId="77777777" w:rsidR="00FB366C" w:rsidRPr="00DB77D2" w:rsidRDefault="00D579B4">
            <w:pPr>
              <w:spacing w:after="0" w:line="259" w:lineRule="auto"/>
              <w:ind w:left="60" w:firstLine="0"/>
              <w:jc w:val="left"/>
              <w:rPr>
                <w:sz w:val="20"/>
                <w:szCs w:val="20"/>
              </w:rPr>
            </w:pPr>
            <w:r w:rsidRPr="00DB77D2">
              <w:rPr>
                <w:sz w:val="20"/>
                <w:szCs w:val="20"/>
              </w:rPr>
              <w:t xml:space="preserve">Velká Morava, Přemyslovci, Karel IV., Jan Hus, J. Á. Komenský, Marie Terezie, Josef II., T. G. Masaryk, Edvard Beneš, Václav Havel. </w:t>
            </w:r>
          </w:p>
        </w:tc>
      </w:tr>
      <w:tr w:rsidR="00FB366C" w14:paraId="54C39F46" w14:textId="77777777" w:rsidTr="001A43C1">
        <w:trPr>
          <w:trHeight w:val="1020"/>
        </w:trPr>
        <w:tc>
          <w:tcPr>
            <w:tcW w:w="4533" w:type="dxa"/>
            <w:tcBorders>
              <w:top w:val="single" w:sz="6" w:space="0" w:color="808080"/>
              <w:left w:val="single" w:sz="6" w:space="0" w:color="808080"/>
              <w:bottom w:val="single" w:sz="6" w:space="0" w:color="808080"/>
              <w:right w:val="single" w:sz="6" w:space="0" w:color="808080"/>
            </w:tcBorders>
          </w:tcPr>
          <w:p w14:paraId="7084306E" w14:textId="77777777" w:rsidR="00FB366C" w:rsidRPr="00656263" w:rsidRDefault="00DB77D2" w:rsidP="00DB77D2">
            <w:pPr>
              <w:spacing w:after="0" w:line="259" w:lineRule="auto"/>
              <w:ind w:left="57" w:firstLine="0"/>
              <w:jc w:val="left"/>
              <w:rPr>
                <w:i/>
                <w:sz w:val="20"/>
                <w:szCs w:val="20"/>
              </w:rPr>
            </w:pPr>
            <w:r w:rsidRPr="00656263">
              <w:rPr>
                <w:i/>
                <w:sz w:val="20"/>
                <w:szCs w:val="20"/>
              </w:rPr>
              <w:t>ČJS-5-3-02 využívá knihoven, sbírek muzeí a galerií jako informačních zdrojů pro pochopení minulosti;</w:t>
            </w:r>
          </w:p>
        </w:tc>
        <w:tc>
          <w:tcPr>
            <w:tcW w:w="4674" w:type="dxa"/>
            <w:tcBorders>
              <w:top w:val="single" w:sz="6" w:space="0" w:color="808080"/>
              <w:left w:val="single" w:sz="6" w:space="0" w:color="808080"/>
              <w:bottom w:val="single" w:sz="6" w:space="0" w:color="808080"/>
              <w:right w:val="single" w:sz="6" w:space="0" w:color="808080"/>
            </w:tcBorders>
          </w:tcPr>
          <w:p w14:paraId="1A42D949" w14:textId="77777777" w:rsidR="00FB366C" w:rsidRPr="00DB77D2" w:rsidRDefault="00D579B4">
            <w:pPr>
              <w:spacing w:after="0" w:line="259" w:lineRule="auto"/>
              <w:ind w:left="61" w:firstLine="0"/>
              <w:jc w:val="left"/>
              <w:rPr>
                <w:sz w:val="20"/>
                <w:szCs w:val="20"/>
              </w:rPr>
            </w:pPr>
            <w:r w:rsidRPr="00DB77D2">
              <w:rPr>
                <w:sz w:val="20"/>
                <w:szCs w:val="20"/>
              </w:rPr>
              <w:t xml:space="preserve">zdůvodní základní význam chráněných částí přírody, nemovitých i movitých kulturních památek </w:t>
            </w:r>
          </w:p>
        </w:tc>
        <w:tc>
          <w:tcPr>
            <w:tcW w:w="4534" w:type="dxa"/>
            <w:tcBorders>
              <w:top w:val="single" w:sz="6" w:space="0" w:color="808080"/>
              <w:left w:val="single" w:sz="6" w:space="0" w:color="808080"/>
              <w:bottom w:val="single" w:sz="6" w:space="0" w:color="808080"/>
              <w:right w:val="single" w:sz="6" w:space="0" w:color="808080"/>
            </w:tcBorders>
          </w:tcPr>
          <w:p w14:paraId="11967999" w14:textId="77777777" w:rsidR="00FB366C" w:rsidRPr="00DB77D2" w:rsidRDefault="00D579B4">
            <w:pPr>
              <w:spacing w:after="0" w:line="259" w:lineRule="auto"/>
              <w:ind w:left="60" w:firstLine="0"/>
              <w:jc w:val="left"/>
              <w:rPr>
                <w:sz w:val="20"/>
                <w:szCs w:val="20"/>
              </w:rPr>
            </w:pPr>
            <w:r w:rsidRPr="00DB77D2">
              <w:rPr>
                <w:sz w:val="20"/>
                <w:szCs w:val="20"/>
              </w:rPr>
              <w:t xml:space="preserve">péče o přírodní a kulturní památky; chráněné krajinné oblasti; památky UNESCO </w:t>
            </w:r>
          </w:p>
        </w:tc>
      </w:tr>
      <w:tr w:rsidR="00FB366C" w14:paraId="699C32B5" w14:textId="77777777" w:rsidTr="001A43C1">
        <w:trPr>
          <w:trHeight w:val="778"/>
        </w:trPr>
        <w:tc>
          <w:tcPr>
            <w:tcW w:w="4533" w:type="dxa"/>
            <w:tcBorders>
              <w:top w:val="single" w:sz="6" w:space="0" w:color="808080"/>
              <w:left w:val="single" w:sz="6" w:space="0" w:color="808080"/>
              <w:bottom w:val="single" w:sz="6" w:space="0" w:color="808080"/>
              <w:right w:val="single" w:sz="6" w:space="0" w:color="808080"/>
            </w:tcBorders>
          </w:tcPr>
          <w:p w14:paraId="6FC21F36" w14:textId="77777777" w:rsidR="00DB77D2" w:rsidRPr="00656263" w:rsidRDefault="00DB77D2" w:rsidP="00DB77D2">
            <w:pPr>
              <w:spacing w:after="0" w:line="259" w:lineRule="auto"/>
              <w:ind w:left="57" w:firstLine="0"/>
              <w:jc w:val="left"/>
              <w:rPr>
                <w:i/>
                <w:sz w:val="20"/>
                <w:szCs w:val="20"/>
              </w:rPr>
            </w:pPr>
            <w:r w:rsidRPr="00656263">
              <w:rPr>
                <w:i/>
                <w:sz w:val="20"/>
                <w:szCs w:val="20"/>
              </w:rPr>
              <w:t>ČJS-5-3-04 srovnává a hodnotí na vybraných</w:t>
            </w:r>
          </w:p>
          <w:p w14:paraId="05345235" w14:textId="77777777" w:rsidR="00DB77D2" w:rsidRPr="00656263" w:rsidRDefault="00DB77D2" w:rsidP="00DB77D2">
            <w:pPr>
              <w:spacing w:after="0" w:line="259" w:lineRule="auto"/>
              <w:ind w:left="0" w:firstLine="0"/>
              <w:jc w:val="left"/>
              <w:rPr>
                <w:i/>
                <w:sz w:val="20"/>
                <w:szCs w:val="20"/>
              </w:rPr>
            </w:pPr>
            <w:r w:rsidRPr="00656263">
              <w:rPr>
                <w:i/>
                <w:sz w:val="20"/>
                <w:szCs w:val="20"/>
              </w:rPr>
              <w:t>ukázkách způsob života a práce předků na našem území v minulosti a současnosti s využitím</w:t>
            </w:r>
          </w:p>
          <w:p w14:paraId="43426AD5" w14:textId="77777777" w:rsidR="00FB366C" w:rsidRPr="00656263" w:rsidRDefault="00DB77D2" w:rsidP="00DB77D2">
            <w:pPr>
              <w:spacing w:after="0" w:line="259" w:lineRule="auto"/>
              <w:ind w:left="0" w:firstLine="0"/>
              <w:jc w:val="left"/>
              <w:rPr>
                <w:i/>
                <w:sz w:val="20"/>
                <w:szCs w:val="20"/>
              </w:rPr>
            </w:pPr>
            <w:r w:rsidRPr="00656263">
              <w:rPr>
                <w:i/>
                <w:sz w:val="20"/>
                <w:szCs w:val="20"/>
              </w:rPr>
              <w:t xml:space="preserve"> regionálních specifik</w:t>
            </w:r>
          </w:p>
        </w:tc>
        <w:tc>
          <w:tcPr>
            <w:tcW w:w="4674" w:type="dxa"/>
            <w:tcBorders>
              <w:top w:val="single" w:sz="6" w:space="0" w:color="808080"/>
              <w:left w:val="single" w:sz="6" w:space="0" w:color="808080"/>
              <w:bottom w:val="single" w:sz="6" w:space="0" w:color="808080"/>
              <w:right w:val="single" w:sz="6" w:space="0" w:color="808080"/>
            </w:tcBorders>
          </w:tcPr>
          <w:p w14:paraId="66095454" w14:textId="77777777" w:rsidR="00FB366C" w:rsidRPr="00DB77D2" w:rsidRDefault="00DB77D2">
            <w:pPr>
              <w:spacing w:after="0" w:line="259" w:lineRule="auto"/>
              <w:ind w:left="61" w:firstLine="0"/>
              <w:jc w:val="left"/>
              <w:rPr>
                <w:sz w:val="20"/>
                <w:szCs w:val="20"/>
              </w:rPr>
            </w:pPr>
            <w:r w:rsidRPr="00DB77D2">
              <w:rPr>
                <w:sz w:val="20"/>
                <w:szCs w:val="20"/>
              </w:rPr>
              <w:t>umí popsat charakteristické rysy způsobu života od pravěku po současnost</w:t>
            </w:r>
          </w:p>
        </w:tc>
        <w:tc>
          <w:tcPr>
            <w:tcW w:w="4534" w:type="dxa"/>
            <w:tcBorders>
              <w:top w:val="single" w:sz="6" w:space="0" w:color="808080"/>
              <w:left w:val="single" w:sz="6" w:space="0" w:color="808080"/>
              <w:bottom w:val="single" w:sz="6" w:space="0" w:color="808080"/>
              <w:right w:val="single" w:sz="6" w:space="0" w:color="808080"/>
            </w:tcBorders>
          </w:tcPr>
          <w:p w14:paraId="0EF50A63" w14:textId="77777777" w:rsidR="00FB366C" w:rsidRPr="00DB77D2" w:rsidRDefault="00DB77D2">
            <w:pPr>
              <w:spacing w:after="0" w:line="259" w:lineRule="auto"/>
              <w:ind w:left="60" w:firstLine="0"/>
              <w:jc w:val="left"/>
              <w:rPr>
                <w:sz w:val="20"/>
                <w:szCs w:val="20"/>
              </w:rPr>
            </w:pPr>
            <w:r w:rsidRPr="00DB77D2">
              <w:rPr>
                <w:sz w:val="20"/>
                <w:szCs w:val="20"/>
              </w:rPr>
              <w:t>způsob života a práce předků na našem území; rozdíly mezi minulostí a současností</w:t>
            </w:r>
          </w:p>
        </w:tc>
      </w:tr>
      <w:tr w:rsidR="00FB366C" w14:paraId="0E374F28" w14:textId="77777777" w:rsidTr="001A43C1">
        <w:trPr>
          <w:trHeight w:val="533"/>
        </w:trPr>
        <w:tc>
          <w:tcPr>
            <w:tcW w:w="4533" w:type="dxa"/>
            <w:tcBorders>
              <w:top w:val="single" w:sz="6" w:space="0" w:color="808080"/>
              <w:left w:val="single" w:sz="6" w:space="0" w:color="808080"/>
              <w:bottom w:val="single" w:sz="6" w:space="0" w:color="808080"/>
              <w:right w:val="single" w:sz="6" w:space="0" w:color="808080"/>
            </w:tcBorders>
          </w:tcPr>
          <w:p w14:paraId="2852332E" w14:textId="77777777" w:rsidR="00DB77D2" w:rsidRPr="00656263" w:rsidRDefault="00DB77D2" w:rsidP="00DB77D2">
            <w:pPr>
              <w:spacing w:after="0" w:line="259" w:lineRule="auto"/>
              <w:ind w:left="57" w:firstLine="0"/>
              <w:jc w:val="left"/>
              <w:rPr>
                <w:i/>
                <w:sz w:val="20"/>
                <w:szCs w:val="20"/>
              </w:rPr>
            </w:pPr>
            <w:r w:rsidRPr="00656263">
              <w:rPr>
                <w:i/>
                <w:sz w:val="20"/>
                <w:szCs w:val="20"/>
              </w:rPr>
              <w:t>ČJS-5-2-04 orientuje se v základních formách</w:t>
            </w:r>
          </w:p>
          <w:p w14:paraId="748234FD" w14:textId="77777777" w:rsidR="00DB77D2" w:rsidRPr="00656263" w:rsidRDefault="00DB77D2" w:rsidP="00DB77D2">
            <w:pPr>
              <w:spacing w:after="0" w:line="259" w:lineRule="auto"/>
              <w:ind w:left="0" w:firstLine="0"/>
              <w:jc w:val="left"/>
              <w:rPr>
                <w:i/>
                <w:sz w:val="20"/>
                <w:szCs w:val="20"/>
              </w:rPr>
            </w:pPr>
            <w:r w:rsidRPr="00656263">
              <w:rPr>
                <w:i/>
                <w:sz w:val="20"/>
                <w:szCs w:val="20"/>
              </w:rPr>
              <w:t>vlastnictví; používá peníze v běžných situacích,</w:t>
            </w:r>
          </w:p>
          <w:p w14:paraId="4237C07A" w14:textId="77777777" w:rsidR="00FB366C" w:rsidRPr="00656263" w:rsidRDefault="00DB77D2" w:rsidP="00DB77D2">
            <w:pPr>
              <w:spacing w:after="0" w:line="259" w:lineRule="auto"/>
              <w:ind w:left="0" w:firstLine="0"/>
              <w:jc w:val="left"/>
              <w:rPr>
                <w:i/>
                <w:sz w:val="20"/>
                <w:szCs w:val="20"/>
              </w:rPr>
            </w:pPr>
            <w:r w:rsidRPr="00656263">
              <w:rPr>
                <w:i/>
                <w:sz w:val="20"/>
                <w:szCs w:val="20"/>
              </w:rPr>
              <w:t xml:space="preserve">odhadne a zkontroluje cenu nákupu a vrácené peníze, na příkladu ukáže nemožnost realizace všech </w:t>
            </w:r>
            <w:proofErr w:type="spellStart"/>
            <w:r w:rsidRPr="00656263">
              <w:rPr>
                <w:i/>
                <w:sz w:val="20"/>
                <w:szCs w:val="20"/>
              </w:rPr>
              <w:t>chtěnýchvýdajů</w:t>
            </w:r>
            <w:proofErr w:type="spellEnd"/>
            <w:r w:rsidRPr="00656263">
              <w:rPr>
                <w:i/>
                <w:sz w:val="20"/>
                <w:szCs w:val="20"/>
              </w:rPr>
              <w:t>, vysvětlí, proč spořit, kdy si půjčovat a jak vracet dluhy</w:t>
            </w:r>
          </w:p>
        </w:tc>
        <w:tc>
          <w:tcPr>
            <w:tcW w:w="4674" w:type="dxa"/>
            <w:tcBorders>
              <w:top w:val="single" w:sz="6" w:space="0" w:color="808080"/>
              <w:left w:val="single" w:sz="6" w:space="0" w:color="808080"/>
              <w:bottom w:val="single" w:sz="6" w:space="0" w:color="808080"/>
              <w:right w:val="single" w:sz="6" w:space="0" w:color="808080"/>
            </w:tcBorders>
          </w:tcPr>
          <w:p w14:paraId="6FDFD7D1" w14:textId="77777777" w:rsidR="00FB366C" w:rsidRPr="00DB77D2" w:rsidRDefault="00DB77D2">
            <w:pPr>
              <w:spacing w:after="0" w:line="259" w:lineRule="auto"/>
              <w:ind w:left="61" w:firstLine="0"/>
              <w:rPr>
                <w:sz w:val="20"/>
                <w:szCs w:val="20"/>
              </w:rPr>
            </w:pPr>
            <w:r w:rsidRPr="00DB77D2">
              <w:rPr>
                <w:sz w:val="20"/>
                <w:szCs w:val="20"/>
              </w:rPr>
              <w:t>odhadne možnost realizace všech chtěných výdajů</w:t>
            </w:r>
          </w:p>
        </w:tc>
        <w:tc>
          <w:tcPr>
            <w:tcW w:w="4534" w:type="dxa"/>
            <w:tcBorders>
              <w:top w:val="single" w:sz="6" w:space="0" w:color="808080"/>
              <w:left w:val="single" w:sz="6" w:space="0" w:color="808080"/>
              <w:bottom w:val="single" w:sz="6" w:space="0" w:color="808080"/>
              <w:right w:val="single" w:sz="6" w:space="0" w:color="808080"/>
            </w:tcBorders>
          </w:tcPr>
          <w:p w14:paraId="79676269" w14:textId="77777777" w:rsidR="00FB366C" w:rsidRPr="00DB77D2" w:rsidRDefault="00DB77D2">
            <w:pPr>
              <w:spacing w:after="0" w:line="259" w:lineRule="auto"/>
              <w:ind w:left="60" w:firstLine="0"/>
              <w:jc w:val="left"/>
              <w:rPr>
                <w:sz w:val="20"/>
                <w:szCs w:val="20"/>
              </w:rPr>
            </w:pPr>
            <w:r w:rsidRPr="00DB77D2">
              <w:rPr>
                <w:sz w:val="20"/>
                <w:szCs w:val="20"/>
              </w:rPr>
              <w:t>rozpočet, příjmy a výdaje domácnosti; hotovostní a bezhotovostní forma peněz, způsoby placení</w:t>
            </w:r>
          </w:p>
        </w:tc>
      </w:tr>
      <w:tr w:rsidR="00FB366C" w14:paraId="55E0E8E1" w14:textId="77777777" w:rsidTr="001A43C1">
        <w:trPr>
          <w:trHeight w:val="1023"/>
        </w:trPr>
        <w:tc>
          <w:tcPr>
            <w:tcW w:w="4533" w:type="dxa"/>
            <w:tcBorders>
              <w:top w:val="single" w:sz="6" w:space="0" w:color="808080"/>
              <w:left w:val="single" w:sz="6" w:space="0" w:color="808080"/>
              <w:bottom w:val="single" w:sz="6" w:space="0" w:color="808080"/>
              <w:right w:val="single" w:sz="6" w:space="0" w:color="808080"/>
            </w:tcBorders>
          </w:tcPr>
          <w:p w14:paraId="7AE4727E" w14:textId="77777777" w:rsidR="00FB366C" w:rsidRDefault="00DB77D2">
            <w:pPr>
              <w:spacing w:after="0" w:line="259" w:lineRule="auto"/>
              <w:ind w:left="57" w:right="16" w:firstLine="0"/>
              <w:jc w:val="left"/>
            </w:pPr>
            <w:r w:rsidRPr="00DB77D2">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4674" w:type="dxa"/>
            <w:tcBorders>
              <w:top w:val="single" w:sz="6" w:space="0" w:color="808080"/>
              <w:left w:val="single" w:sz="6" w:space="0" w:color="808080"/>
              <w:bottom w:val="single" w:sz="6" w:space="0" w:color="808080"/>
              <w:right w:val="single" w:sz="6" w:space="0" w:color="808080"/>
            </w:tcBorders>
          </w:tcPr>
          <w:p w14:paraId="2909381F" w14:textId="77777777" w:rsidR="00FB366C" w:rsidRDefault="00DB77D2">
            <w:pPr>
              <w:spacing w:after="0" w:line="259" w:lineRule="auto"/>
              <w:ind w:left="61" w:firstLine="0"/>
              <w:jc w:val="left"/>
            </w:pPr>
            <w:r w:rsidRPr="00DB77D2">
              <w:t>vysvětlí, co je banka, spoření, půjčka, dluh</w:t>
            </w:r>
          </w:p>
        </w:tc>
        <w:tc>
          <w:tcPr>
            <w:tcW w:w="4534" w:type="dxa"/>
            <w:tcBorders>
              <w:top w:val="single" w:sz="6" w:space="0" w:color="808080"/>
              <w:left w:val="single" w:sz="6" w:space="0" w:color="808080"/>
              <w:bottom w:val="single" w:sz="6" w:space="0" w:color="808080"/>
              <w:right w:val="single" w:sz="6" w:space="0" w:color="808080"/>
            </w:tcBorders>
          </w:tcPr>
          <w:p w14:paraId="61BAC9E9" w14:textId="77777777" w:rsidR="00FB366C" w:rsidRDefault="00DB77D2">
            <w:pPr>
              <w:spacing w:after="0" w:line="259" w:lineRule="auto"/>
              <w:ind w:left="60" w:firstLine="0"/>
              <w:jc w:val="left"/>
            </w:pPr>
            <w:r w:rsidRPr="00DB77D2">
              <w:t>banka jako správce peněz; úspory, půjčky</w:t>
            </w:r>
          </w:p>
        </w:tc>
      </w:tr>
      <w:tr w:rsidR="00FB366C" w14:paraId="14AA309F" w14:textId="77777777" w:rsidTr="001A43C1">
        <w:trPr>
          <w:trHeight w:val="1022"/>
        </w:trPr>
        <w:tc>
          <w:tcPr>
            <w:tcW w:w="4533" w:type="dxa"/>
            <w:tcBorders>
              <w:top w:val="single" w:sz="6" w:space="0" w:color="808080"/>
              <w:left w:val="single" w:sz="6" w:space="0" w:color="808080"/>
              <w:bottom w:val="single" w:sz="6" w:space="0" w:color="808080"/>
              <w:right w:val="single" w:sz="6" w:space="0" w:color="808080"/>
            </w:tcBorders>
          </w:tcPr>
          <w:p w14:paraId="3052D588" w14:textId="77777777" w:rsidR="00FB366C" w:rsidRDefault="00DB77D2" w:rsidP="00DB77D2">
            <w:pPr>
              <w:spacing w:after="0" w:line="259" w:lineRule="auto"/>
              <w:ind w:left="57" w:firstLine="0"/>
              <w:jc w:val="left"/>
            </w:pPr>
            <w:r>
              <w:lastRenderedPageBreak/>
              <w:t>ČJS-5-2-01 vyjádří na základě vlastních zkušeností základní vztahy mezi lidmi, vyvodí a dodržuje pravidla pro soužití ve škole, mezi chlapci a dívkami, v rodině, v obci (městě)</w:t>
            </w:r>
          </w:p>
        </w:tc>
        <w:tc>
          <w:tcPr>
            <w:tcW w:w="4674" w:type="dxa"/>
            <w:tcBorders>
              <w:top w:val="single" w:sz="6" w:space="0" w:color="808080"/>
              <w:left w:val="single" w:sz="6" w:space="0" w:color="808080"/>
              <w:bottom w:val="single" w:sz="6" w:space="0" w:color="808080"/>
              <w:right w:val="single" w:sz="6" w:space="0" w:color="808080"/>
            </w:tcBorders>
          </w:tcPr>
          <w:p w14:paraId="74D69B6B" w14:textId="77777777" w:rsidR="00FB366C" w:rsidRDefault="00DB77D2">
            <w:pPr>
              <w:spacing w:after="0" w:line="259" w:lineRule="auto"/>
              <w:ind w:left="61" w:firstLine="0"/>
              <w:jc w:val="left"/>
            </w:pPr>
            <w:r w:rsidRPr="00DB77D2">
              <w:t>dodržuje pravidla pro soužití mezi lidmi</w:t>
            </w:r>
          </w:p>
        </w:tc>
        <w:tc>
          <w:tcPr>
            <w:tcW w:w="4534" w:type="dxa"/>
            <w:tcBorders>
              <w:top w:val="single" w:sz="6" w:space="0" w:color="808080"/>
              <w:left w:val="single" w:sz="6" w:space="0" w:color="808080"/>
              <w:bottom w:val="single" w:sz="6" w:space="0" w:color="808080"/>
              <w:right w:val="single" w:sz="6" w:space="0" w:color="808080"/>
            </w:tcBorders>
          </w:tcPr>
          <w:p w14:paraId="68154FFB" w14:textId="77777777" w:rsidR="00FB366C" w:rsidRDefault="00DB77D2">
            <w:pPr>
              <w:spacing w:after="0" w:line="259" w:lineRule="auto"/>
              <w:ind w:left="60" w:firstLine="0"/>
              <w:jc w:val="left"/>
            </w:pPr>
            <w:r w:rsidRPr="00DB77D2">
              <w:t>pravidla slušného chování, mezilidské vztahy, právo a spravedlnost, základní lidská práva a práva dítěte, práva a povinnosti žáků školy</w:t>
            </w:r>
          </w:p>
        </w:tc>
      </w:tr>
      <w:tr w:rsidR="00DB77D2" w14:paraId="11331012" w14:textId="77777777" w:rsidTr="001A43C1">
        <w:trPr>
          <w:trHeight w:val="1022"/>
        </w:trPr>
        <w:tc>
          <w:tcPr>
            <w:tcW w:w="4533" w:type="dxa"/>
            <w:tcBorders>
              <w:top w:val="single" w:sz="6" w:space="0" w:color="808080"/>
              <w:left w:val="single" w:sz="6" w:space="0" w:color="808080"/>
              <w:bottom w:val="single" w:sz="6" w:space="0" w:color="808080"/>
              <w:right w:val="single" w:sz="6" w:space="0" w:color="808080"/>
            </w:tcBorders>
          </w:tcPr>
          <w:p w14:paraId="6017EE78" w14:textId="77777777" w:rsidR="00DB77D2" w:rsidRPr="00583C27" w:rsidRDefault="00DB77D2" w:rsidP="00DB77D2">
            <w:r>
              <w:t>ČJS-5-2-03 rozpozná ve svém okolí jednání a chování, která se už tolerovat nemohou</w:t>
            </w:r>
          </w:p>
        </w:tc>
        <w:tc>
          <w:tcPr>
            <w:tcW w:w="4674" w:type="dxa"/>
            <w:tcBorders>
              <w:top w:val="single" w:sz="6" w:space="0" w:color="808080"/>
              <w:left w:val="single" w:sz="6" w:space="0" w:color="808080"/>
              <w:bottom w:val="single" w:sz="6" w:space="0" w:color="808080"/>
              <w:right w:val="single" w:sz="6" w:space="0" w:color="808080"/>
            </w:tcBorders>
          </w:tcPr>
          <w:p w14:paraId="11245FF7" w14:textId="77777777" w:rsidR="00DB77D2" w:rsidRPr="00583C27" w:rsidRDefault="00DB77D2" w:rsidP="00DB77D2">
            <w:r w:rsidRPr="00DB77D2">
              <w:t>rozpozná ve svém okolí jednání a chování, které se nedá tolerovat</w:t>
            </w:r>
          </w:p>
        </w:tc>
        <w:tc>
          <w:tcPr>
            <w:tcW w:w="4534" w:type="dxa"/>
            <w:tcBorders>
              <w:top w:val="single" w:sz="6" w:space="0" w:color="808080"/>
              <w:left w:val="single" w:sz="6" w:space="0" w:color="808080"/>
              <w:bottom w:val="single" w:sz="6" w:space="0" w:color="808080"/>
              <w:right w:val="single" w:sz="6" w:space="0" w:color="808080"/>
            </w:tcBorders>
          </w:tcPr>
          <w:p w14:paraId="3B824F90" w14:textId="77777777" w:rsidR="00DB77D2" w:rsidRPr="00583C27" w:rsidRDefault="00DB77D2" w:rsidP="00DB77D2">
            <w:r w:rsidRPr="00DB77D2">
              <w:t>etické zásady, zvládání vlastní emocionality; rizikové situace, rizikové chování, předcházení konfliktům</w:t>
            </w:r>
          </w:p>
        </w:tc>
      </w:tr>
    </w:tbl>
    <w:p w14:paraId="6EFC4453"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733"/>
        <w:gridCol w:w="3800"/>
        <w:gridCol w:w="4674"/>
        <w:gridCol w:w="4534"/>
      </w:tblGrid>
      <w:tr w:rsidR="00FB366C" w14:paraId="5540EB34"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5ED6106C"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38BF1D55" w14:textId="77777777">
        <w:trPr>
          <w:trHeight w:val="299"/>
        </w:trPr>
        <w:tc>
          <w:tcPr>
            <w:tcW w:w="13741" w:type="dxa"/>
            <w:gridSpan w:val="4"/>
            <w:tcBorders>
              <w:top w:val="single" w:sz="6" w:space="0" w:color="808080"/>
              <w:left w:val="single" w:sz="6" w:space="0" w:color="808080"/>
              <w:bottom w:val="single" w:sz="6" w:space="0" w:color="808080"/>
              <w:right w:val="single" w:sz="6" w:space="0" w:color="808080"/>
            </w:tcBorders>
          </w:tcPr>
          <w:p w14:paraId="368C2047" w14:textId="77777777" w:rsidR="00FB366C" w:rsidRDefault="00D579B4">
            <w:pPr>
              <w:spacing w:after="0" w:line="259" w:lineRule="auto"/>
              <w:ind w:left="0" w:right="18" w:firstLine="0"/>
              <w:jc w:val="center"/>
            </w:pPr>
            <w:r>
              <w:rPr>
                <w:sz w:val="20"/>
              </w:rPr>
              <w:t>VÝCHOVA K MYŠLENÍ V EVROPSKÝCH A GLOBÁLNÍCH SOUVISLOSTECH - Jsme Evropané</w:t>
            </w:r>
            <w:r>
              <w:t xml:space="preserve"> </w:t>
            </w:r>
          </w:p>
        </w:tc>
      </w:tr>
      <w:tr w:rsidR="00FB366C" w14:paraId="0987C383" w14:textId="77777777">
        <w:trPr>
          <w:trHeight w:val="338"/>
        </w:trPr>
        <w:tc>
          <w:tcPr>
            <w:tcW w:w="13741" w:type="dxa"/>
            <w:gridSpan w:val="4"/>
            <w:tcBorders>
              <w:top w:val="single" w:sz="6" w:space="0" w:color="808080"/>
              <w:left w:val="single" w:sz="6" w:space="0" w:color="808080"/>
              <w:bottom w:val="single" w:sz="6" w:space="0" w:color="808080"/>
              <w:right w:val="single" w:sz="6" w:space="0" w:color="808080"/>
            </w:tcBorders>
          </w:tcPr>
          <w:p w14:paraId="16D5220B"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Evropská unie</w:t>
            </w:r>
            <w:r>
              <w:t xml:space="preserve"> </w:t>
            </w:r>
          </w:p>
        </w:tc>
      </w:tr>
      <w:tr w:rsidR="00FB366C" w14:paraId="7404507A"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38641EF4" w14:textId="77777777" w:rsidR="00FB366C" w:rsidRDefault="00D579B4">
            <w:pPr>
              <w:spacing w:after="0" w:line="259" w:lineRule="auto"/>
              <w:ind w:left="0" w:right="17" w:firstLine="0"/>
              <w:jc w:val="center"/>
            </w:pPr>
            <w:r>
              <w:rPr>
                <w:sz w:val="20"/>
              </w:rPr>
              <w:t>VÝCHOVA DEMOKRATICKÉHO OBČANA - Principy demokracie jako formy vlády a způsobu rozhodování</w:t>
            </w:r>
            <w:r>
              <w:t xml:space="preserve"> </w:t>
            </w:r>
          </w:p>
        </w:tc>
      </w:tr>
      <w:tr w:rsidR="00FB366C" w14:paraId="0F678C9A" w14:textId="77777777">
        <w:trPr>
          <w:trHeight w:val="338"/>
        </w:trPr>
        <w:tc>
          <w:tcPr>
            <w:tcW w:w="13741" w:type="dxa"/>
            <w:gridSpan w:val="4"/>
            <w:tcBorders>
              <w:top w:val="single" w:sz="6" w:space="0" w:color="808080"/>
              <w:left w:val="single" w:sz="6" w:space="0" w:color="808080"/>
              <w:bottom w:val="single" w:sz="6" w:space="0" w:color="808080"/>
              <w:right w:val="single" w:sz="6" w:space="0" w:color="808080"/>
            </w:tcBorders>
          </w:tcPr>
          <w:p w14:paraId="6490505B"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základní kategorie fungování demokracie (pojmy spravedlnost, řád, norma, zákon, právo, morálka)</w:t>
            </w:r>
            <w:r>
              <w:t xml:space="preserve"> </w:t>
            </w:r>
          </w:p>
        </w:tc>
      </w:tr>
      <w:tr w:rsidR="00FB366C" w14:paraId="45A853E6" w14:textId="77777777">
        <w:trPr>
          <w:trHeight w:val="291"/>
        </w:trPr>
        <w:tc>
          <w:tcPr>
            <w:tcW w:w="13741" w:type="dxa"/>
            <w:gridSpan w:val="4"/>
            <w:tcBorders>
              <w:top w:val="single" w:sz="6" w:space="0" w:color="808080"/>
              <w:left w:val="single" w:sz="6" w:space="0" w:color="808080"/>
              <w:bottom w:val="single" w:sz="6" w:space="0" w:color="808080"/>
              <w:right w:val="single" w:sz="6" w:space="0" w:color="808080"/>
            </w:tcBorders>
          </w:tcPr>
          <w:p w14:paraId="1289A5BF" w14:textId="77777777" w:rsidR="00FB366C" w:rsidRDefault="00D579B4">
            <w:pPr>
              <w:spacing w:after="0" w:line="259" w:lineRule="auto"/>
              <w:ind w:left="0" w:right="21" w:firstLine="0"/>
              <w:jc w:val="center"/>
            </w:pPr>
            <w:r>
              <w:rPr>
                <w:sz w:val="20"/>
              </w:rPr>
              <w:t>VÝCHOVA DEMOKRATICKÉHO OBČANA - Občan, občanská společnost a stát</w:t>
            </w:r>
            <w:r>
              <w:t xml:space="preserve"> </w:t>
            </w:r>
          </w:p>
        </w:tc>
      </w:tr>
      <w:tr w:rsidR="00FB366C" w14:paraId="62CB82FE"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65A76B47"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základní principy a hodnoty demokratického politického systému (právo, spravedlnost)</w:t>
            </w:r>
            <w:r>
              <w:t xml:space="preserve"> </w:t>
            </w:r>
          </w:p>
        </w:tc>
      </w:tr>
      <w:tr w:rsidR="00FB366C" w14:paraId="5E95AA16"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346D424F" w14:textId="77777777" w:rsidR="00FB366C" w:rsidRDefault="00D579B4">
            <w:pPr>
              <w:spacing w:after="0" w:line="259" w:lineRule="auto"/>
              <w:ind w:left="0" w:right="19" w:firstLine="0"/>
              <w:jc w:val="center"/>
            </w:pPr>
            <w:r>
              <w:rPr>
                <w:sz w:val="20"/>
              </w:rPr>
              <w:t>VÝCHOVA K MYŠLENÍ V EVROPSKÝCH A GLOBÁLNÍCH SOUVISLOSTECH - Objevujeme Evropu a svět</w:t>
            </w:r>
            <w:r>
              <w:t xml:space="preserve"> </w:t>
            </w:r>
          </w:p>
        </w:tc>
      </w:tr>
      <w:tr w:rsidR="00FB366C" w14:paraId="718ED9E1"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2EAB0295"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naše vlast a její role Evropě</w:t>
            </w:r>
            <w:r>
              <w:t xml:space="preserve"> </w:t>
            </w:r>
          </w:p>
        </w:tc>
      </w:tr>
      <w:tr w:rsidR="00FB366C" w14:paraId="6F181355" w14:textId="77777777">
        <w:trPr>
          <w:trHeight w:val="377"/>
        </w:trPr>
        <w:tc>
          <w:tcPr>
            <w:tcW w:w="733" w:type="dxa"/>
            <w:tcBorders>
              <w:top w:val="single" w:sz="6" w:space="0" w:color="808080"/>
              <w:left w:val="single" w:sz="6" w:space="0" w:color="808080"/>
              <w:bottom w:val="single" w:sz="6" w:space="0" w:color="808080"/>
              <w:right w:val="nil"/>
            </w:tcBorders>
            <w:shd w:val="clear" w:color="auto" w:fill="9CC2E5"/>
          </w:tcPr>
          <w:p w14:paraId="10497F15" w14:textId="77777777" w:rsidR="00FB366C" w:rsidRDefault="00FB366C">
            <w:pPr>
              <w:spacing w:after="160" w:line="259" w:lineRule="auto"/>
              <w:ind w:left="0" w:firstLine="0"/>
              <w:jc w:val="left"/>
            </w:pPr>
          </w:p>
        </w:tc>
        <w:tc>
          <w:tcPr>
            <w:tcW w:w="3800" w:type="dxa"/>
            <w:tcBorders>
              <w:top w:val="single" w:sz="6" w:space="0" w:color="808080"/>
              <w:left w:val="nil"/>
              <w:bottom w:val="single" w:sz="6" w:space="0" w:color="808080"/>
              <w:right w:val="single" w:sz="6" w:space="0" w:color="808080"/>
            </w:tcBorders>
            <w:shd w:val="clear" w:color="auto" w:fill="9CC2E5"/>
          </w:tcPr>
          <w:p w14:paraId="6E9D034C" w14:textId="77777777" w:rsidR="00FB366C" w:rsidRDefault="00D579B4">
            <w:pPr>
              <w:spacing w:after="0" w:line="259" w:lineRule="auto"/>
              <w:ind w:left="1099" w:firstLine="0"/>
              <w:jc w:val="left"/>
            </w:pPr>
            <w:r>
              <w:rPr>
                <w:b/>
                <w:sz w:val="20"/>
              </w:rPr>
              <w:t>Vlastivěda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8945D11" w14:textId="77777777" w:rsidR="00FB366C" w:rsidRDefault="00D579B4">
            <w:pPr>
              <w:spacing w:after="0" w:line="259" w:lineRule="auto"/>
              <w:ind w:left="116"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EC322BB" w14:textId="77777777" w:rsidR="00FB366C" w:rsidRDefault="00D579B4">
            <w:pPr>
              <w:spacing w:after="0" w:line="259" w:lineRule="auto"/>
              <w:ind w:left="16" w:firstLine="0"/>
              <w:jc w:val="left"/>
            </w:pPr>
            <w:r>
              <w:t xml:space="preserve"> </w:t>
            </w:r>
          </w:p>
        </w:tc>
      </w:tr>
      <w:tr w:rsidR="00FB366C" w14:paraId="39113452" w14:textId="77777777">
        <w:trPr>
          <w:trHeight w:val="299"/>
        </w:trPr>
        <w:tc>
          <w:tcPr>
            <w:tcW w:w="733" w:type="dxa"/>
            <w:tcBorders>
              <w:top w:val="single" w:sz="6" w:space="0" w:color="808080"/>
              <w:left w:val="single" w:sz="6" w:space="0" w:color="808080"/>
              <w:bottom w:val="single" w:sz="6" w:space="0" w:color="808080"/>
              <w:right w:val="nil"/>
            </w:tcBorders>
          </w:tcPr>
          <w:p w14:paraId="09AA94F3"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7020E57F" w14:textId="77777777" w:rsidR="00FB366C" w:rsidRDefault="00D579B4">
            <w:pPr>
              <w:spacing w:after="0" w:line="259" w:lineRule="auto"/>
              <w:ind w:left="2641" w:firstLine="0"/>
              <w:jc w:val="left"/>
            </w:pPr>
            <w:r>
              <w:rPr>
                <w:sz w:val="20"/>
              </w:rPr>
              <w:t>VÝCHOVA DEMOKRATICKÉHO OBČANA - Formy participace občanů v politickém životě</w:t>
            </w:r>
            <w:r>
              <w:t xml:space="preserve"> </w:t>
            </w:r>
          </w:p>
        </w:tc>
      </w:tr>
      <w:tr w:rsidR="00FB366C" w14:paraId="620B54B6" w14:textId="77777777">
        <w:trPr>
          <w:trHeight w:val="338"/>
        </w:trPr>
        <w:tc>
          <w:tcPr>
            <w:tcW w:w="733" w:type="dxa"/>
            <w:tcBorders>
              <w:top w:val="single" w:sz="6" w:space="0" w:color="808080"/>
              <w:left w:val="single" w:sz="6" w:space="0" w:color="808080"/>
              <w:bottom w:val="single" w:sz="6" w:space="0" w:color="808080"/>
              <w:right w:val="nil"/>
            </w:tcBorders>
          </w:tcPr>
          <w:p w14:paraId="6410F8F1"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7A2B1681" w14:textId="77777777" w:rsidR="00FB366C" w:rsidRDefault="00D579B4">
            <w:pPr>
              <w:spacing w:after="0" w:line="259" w:lineRule="auto"/>
              <w:ind w:left="0" w:firstLine="0"/>
              <w:jc w:val="left"/>
            </w:pPr>
            <w:r>
              <w:rPr>
                <w:sz w:val="20"/>
              </w:rPr>
              <w:t>společenské organizace a hnutí</w:t>
            </w:r>
            <w:r>
              <w:t xml:space="preserve"> </w:t>
            </w:r>
          </w:p>
        </w:tc>
      </w:tr>
      <w:tr w:rsidR="00FB366C" w14:paraId="13237149" w14:textId="77777777">
        <w:trPr>
          <w:trHeight w:val="290"/>
        </w:trPr>
        <w:tc>
          <w:tcPr>
            <w:tcW w:w="733" w:type="dxa"/>
            <w:tcBorders>
              <w:top w:val="single" w:sz="6" w:space="0" w:color="808080"/>
              <w:left w:val="single" w:sz="6" w:space="0" w:color="808080"/>
              <w:bottom w:val="single" w:sz="6" w:space="0" w:color="808080"/>
              <w:right w:val="nil"/>
            </w:tcBorders>
          </w:tcPr>
          <w:p w14:paraId="67BDC213"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75CB4BAF" w14:textId="77777777" w:rsidR="00FB366C" w:rsidRDefault="00D579B4">
            <w:pPr>
              <w:spacing w:after="0" w:line="259" w:lineRule="auto"/>
              <w:ind w:left="0" w:right="621" w:firstLine="0"/>
              <w:jc w:val="center"/>
            </w:pPr>
            <w:r>
              <w:rPr>
                <w:sz w:val="20"/>
              </w:rPr>
              <w:t>VÝCHOVA DEMOKRATICKÉHO OBČANA - Občanská společnost a škola</w:t>
            </w:r>
            <w:r>
              <w:t xml:space="preserve"> </w:t>
            </w:r>
          </w:p>
        </w:tc>
      </w:tr>
      <w:tr w:rsidR="00FB366C" w14:paraId="70B62519" w14:textId="77777777">
        <w:trPr>
          <w:trHeight w:val="341"/>
        </w:trPr>
        <w:tc>
          <w:tcPr>
            <w:tcW w:w="733" w:type="dxa"/>
            <w:tcBorders>
              <w:top w:val="single" w:sz="6" w:space="0" w:color="808080"/>
              <w:left w:val="single" w:sz="6" w:space="0" w:color="808080"/>
              <w:bottom w:val="single" w:sz="6" w:space="0" w:color="808080"/>
              <w:right w:val="nil"/>
            </w:tcBorders>
          </w:tcPr>
          <w:p w14:paraId="51BDC8F9"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78D3CEEC" w14:textId="77777777" w:rsidR="00FB366C" w:rsidRDefault="00D579B4">
            <w:pPr>
              <w:spacing w:after="0" w:line="259" w:lineRule="auto"/>
              <w:ind w:left="0" w:firstLine="0"/>
              <w:jc w:val="left"/>
            </w:pPr>
            <w:r>
              <w:rPr>
                <w:sz w:val="20"/>
              </w:rPr>
              <w:t>demokratické vztahy ve škole</w:t>
            </w:r>
            <w:r>
              <w:t xml:space="preserve"> </w:t>
            </w:r>
          </w:p>
        </w:tc>
      </w:tr>
      <w:tr w:rsidR="00FB366C" w14:paraId="526300E7" w14:textId="77777777">
        <w:trPr>
          <w:trHeight w:val="288"/>
        </w:trPr>
        <w:tc>
          <w:tcPr>
            <w:tcW w:w="733" w:type="dxa"/>
            <w:tcBorders>
              <w:top w:val="single" w:sz="6" w:space="0" w:color="808080"/>
              <w:left w:val="single" w:sz="6" w:space="0" w:color="808080"/>
              <w:bottom w:val="single" w:sz="6" w:space="0" w:color="808080"/>
              <w:right w:val="nil"/>
            </w:tcBorders>
          </w:tcPr>
          <w:p w14:paraId="16BA298B"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7ED87DE7" w14:textId="77777777" w:rsidR="00FB366C" w:rsidRDefault="00D579B4">
            <w:pPr>
              <w:spacing w:after="0" w:line="259" w:lineRule="auto"/>
              <w:ind w:left="0" w:right="617" w:firstLine="0"/>
              <w:jc w:val="center"/>
            </w:pPr>
            <w:r>
              <w:rPr>
                <w:sz w:val="20"/>
              </w:rPr>
              <w:t>MULTIKULTURNÍ VÝCHOVA - Etnický původ</w:t>
            </w:r>
            <w:r>
              <w:t xml:space="preserve"> </w:t>
            </w:r>
          </w:p>
        </w:tc>
      </w:tr>
      <w:tr w:rsidR="00FB366C" w14:paraId="107B9661" w14:textId="77777777">
        <w:trPr>
          <w:trHeight w:val="341"/>
        </w:trPr>
        <w:tc>
          <w:tcPr>
            <w:tcW w:w="733" w:type="dxa"/>
            <w:tcBorders>
              <w:top w:val="single" w:sz="6" w:space="0" w:color="808080"/>
              <w:left w:val="single" w:sz="6" w:space="0" w:color="808080"/>
              <w:bottom w:val="single" w:sz="6" w:space="0" w:color="808080"/>
              <w:right w:val="nil"/>
            </w:tcBorders>
          </w:tcPr>
          <w:p w14:paraId="3B266CAB"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4C23B24A" w14:textId="77777777" w:rsidR="00FB366C" w:rsidRDefault="00D579B4">
            <w:pPr>
              <w:spacing w:after="0" w:line="259" w:lineRule="auto"/>
              <w:ind w:left="0" w:firstLine="0"/>
              <w:jc w:val="left"/>
            </w:pPr>
            <w:r>
              <w:rPr>
                <w:sz w:val="20"/>
              </w:rPr>
              <w:t>různé způsoby života, odlišné myšlení a vnímání světa</w:t>
            </w:r>
            <w:r>
              <w:t xml:space="preserve"> </w:t>
            </w:r>
          </w:p>
        </w:tc>
      </w:tr>
    </w:tbl>
    <w:p w14:paraId="7044C461" w14:textId="77777777" w:rsidR="00FB366C" w:rsidRDefault="00D579B4">
      <w:pPr>
        <w:spacing w:after="521" w:line="265" w:lineRule="auto"/>
        <w:ind w:left="-5"/>
        <w:jc w:val="left"/>
      </w:pPr>
      <w:r>
        <w:t xml:space="preserve">   </w:t>
      </w:r>
      <w:r>
        <w:rPr>
          <w:i/>
        </w:rPr>
        <w:t>Pozn. Výstupy a učivo pokrývající minimální doporučen</w:t>
      </w:r>
      <w:r w:rsidR="00C46FF4">
        <w:rPr>
          <w:i/>
        </w:rPr>
        <w:t>ou úroveň jsou označeny tučně</w:t>
      </w:r>
      <w:r>
        <w:rPr>
          <w:i/>
        </w:rPr>
        <w:t xml:space="preserve">. </w:t>
      </w:r>
      <w:r>
        <w:t xml:space="preserve">    </w:t>
      </w:r>
    </w:p>
    <w:p w14:paraId="192E9F79" w14:textId="77777777" w:rsidR="00FB366C" w:rsidRDefault="00D579B4">
      <w:pPr>
        <w:pStyle w:val="Nadpis2"/>
        <w:ind w:left="563" w:hanging="578"/>
      </w:pPr>
      <w:bookmarkStart w:id="103" w:name="_Toc534562620"/>
      <w:bookmarkStart w:id="104" w:name="_Toc175678713"/>
      <w:bookmarkStart w:id="105" w:name="_Toc1681028"/>
      <w:r>
        <w:t>Dějepis</w:t>
      </w:r>
      <w:bookmarkEnd w:id="103"/>
      <w:bookmarkEnd w:id="104"/>
      <w:r>
        <w:t xml:space="preserve">  </w:t>
      </w:r>
      <w:bookmarkEnd w:id="105"/>
    </w:p>
    <w:tbl>
      <w:tblPr>
        <w:tblW w:w="13755" w:type="dxa"/>
        <w:tblInd w:w="-13" w:type="dxa"/>
        <w:tblCellMar>
          <w:top w:w="61"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3121"/>
      </w:tblGrid>
      <w:tr w:rsidR="00FB366C" w14:paraId="2CF4547D" w14:textId="77777777" w:rsidTr="00656263">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2CA89D88"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5BB02333"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0F434F98"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24513B8F"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5B669F69"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0AFE5D68"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5B522596" w14:textId="77777777" w:rsidR="00FB366C" w:rsidRDefault="00FB366C">
            <w:pPr>
              <w:spacing w:after="160" w:line="259" w:lineRule="auto"/>
              <w:ind w:left="0" w:firstLine="0"/>
              <w:jc w:val="left"/>
            </w:pPr>
          </w:p>
        </w:tc>
        <w:tc>
          <w:tcPr>
            <w:tcW w:w="3121"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7978DE47" w14:textId="77777777" w:rsidR="00FB366C" w:rsidRDefault="00D579B4">
            <w:pPr>
              <w:spacing w:after="0" w:line="259" w:lineRule="auto"/>
              <w:ind w:left="172" w:firstLine="0"/>
              <w:jc w:val="left"/>
            </w:pPr>
            <w:r>
              <w:rPr>
                <w:b/>
              </w:rPr>
              <w:t>Celkem</w:t>
            </w:r>
            <w:r>
              <w:t xml:space="preserve"> </w:t>
            </w:r>
          </w:p>
        </w:tc>
      </w:tr>
      <w:tr w:rsidR="00FB366C" w14:paraId="2464008E" w14:textId="77777777" w:rsidTr="00656263">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3459FB47" w14:textId="77777777" w:rsidR="00FB366C" w:rsidRDefault="00D579B4">
            <w:pPr>
              <w:spacing w:after="0" w:line="259" w:lineRule="auto"/>
              <w:ind w:left="103"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7B09B1A6" w14:textId="77777777" w:rsidR="00FB366C" w:rsidRDefault="00D579B4">
            <w:pPr>
              <w:spacing w:after="0" w:line="259" w:lineRule="auto"/>
              <w:ind w:left="105"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3DF12BDC" w14:textId="77777777" w:rsidR="00FB366C" w:rsidRDefault="00D579B4">
            <w:pPr>
              <w:spacing w:after="0" w:line="259" w:lineRule="auto"/>
              <w:ind w:left="103"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82C68D1" w14:textId="77777777" w:rsidR="00FB366C" w:rsidRDefault="00D579B4">
            <w:pPr>
              <w:spacing w:after="0" w:line="259" w:lineRule="auto"/>
              <w:ind w:left="106"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0ABE0839" w14:textId="77777777" w:rsidR="00FB366C" w:rsidRDefault="00D579B4">
            <w:pPr>
              <w:spacing w:after="0" w:line="259" w:lineRule="auto"/>
              <w:ind w:left="104"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374E3492" w14:textId="77777777" w:rsidR="00FB366C" w:rsidRDefault="00D579B4">
            <w:pPr>
              <w:spacing w:after="0" w:line="259" w:lineRule="auto"/>
              <w:ind w:left="106"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E4391EA" w14:textId="77777777" w:rsidR="00FB366C" w:rsidRDefault="00D579B4">
            <w:pPr>
              <w:spacing w:after="0" w:line="259" w:lineRule="auto"/>
              <w:ind w:left="104"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1141A5C9" w14:textId="77777777" w:rsidR="00FB366C" w:rsidRDefault="00D579B4">
            <w:pPr>
              <w:spacing w:after="0" w:line="259" w:lineRule="auto"/>
              <w:ind w:left="106"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1E81D974" w14:textId="77777777" w:rsidR="00FB366C" w:rsidRDefault="00D579B4">
            <w:pPr>
              <w:spacing w:after="0" w:line="259" w:lineRule="auto"/>
              <w:ind w:left="105" w:firstLine="0"/>
              <w:jc w:val="center"/>
            </w:pPr>
            <w:r>
              <w:t xml:space="preserve">9. ročník </w:t>
            </w:r>
          </w:p>
        </w:tc>
        <w:tc>
          <w:tcPr>
            <w:tcW w:w="3121" w:type="dxa"/>
            <w:vMerge/>
            <w:tcBorders>
              <w:top w:val="nil"/>
              <w:left w:val="single" w:sz="6" w:space="0" w:color="808080"/>
              <w:bottom w:val="single" w:sz="6" w:space="0" w:color="808080"/>
              <w:right w:val="single" w:sz="6" w:space="0" w:color="808080"/>
            </w:tcBorders>
          </w:tcPr>
          <w:p w14:paraId="767FEAEA" w14:textId="77777777" w:rsidR="00FB366C" w:rsidRDefault="00FB366C">
            <w:pPr>
              <w:spacing w:after="160" w:line="259" w:lineRule="auto"/>
              <w:ind w:left="0" w:firstLine="0"/>
              <w:jc w:val="left"/>
            </w:pPr>
          </w:p>
        </w:tc>
      </w:tr>
      <w:tr w:rsidR="00FB366C" w14:paraId="76D8EE3D" w14:textId="77777777" w:rsidTr="00656263">
        <w:trPr>
          <w:trHeight w:val="323"/>
        </w:trPr>
        <w:tc>
          <w:tcPr>
            <w:tcW w:w="1179" w:type="dxa"/>
            <w:tcBorders>
              <w:top w:val="single" w:sz="6" w:space="0" w:color="808080"/>
              <w:left w:val="single" w:sz="6" w:space="0" w:color="808080"/>
              <w:bottom w:val="single" w:sz="6" w:space="0" w:color="808080"/>
              <w:right w:val="single" w:sz="6" w:space="0" w:color="808080"/>
            </w:tcBorders>
          </w:tcPr>
          <w:p w14:paraId="2B7610A5"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6B69413C"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3FF89CF3"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3FA9DD62" w14:textId="77777777" w:rsidR="00FB366C" w:rsidRDefault="00D579B4">
            <w:pPr>
              <w:spacing w:after="0" w:line="259" w:lineRule="auto"/>
              <w:ind w:left="105"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729EE0E6"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5426D1C3" w14:textId="77777777" w:rsidR="00FB366C" w:rsidRDefault="00D579B4">
            <w:pPr>
              <w:spacing w:after="0" w:line="259" w:lineRule="auto"/>
              <w:ind w:left="106"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704A0991" w14:textId="77777777" w:rsidR="00FB366C" w:rsidRDefault="00D579B4">
            <w:pPr>
              <w:spacing w:after="0" w:line="259" w:lineRule="auto"/>
              <w:ind w:left="103"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635DF6CF" w14:textId="77777777" w:rsidR="00FB366C" w:rsidRDefault="00D579B4">
            <w:pPr>
              <w:spacing w:after="0" w:line="259" w:lineRule="auto"/>
              <w:ind w:left="105" w:firstLine="0"/>
              <w:jc w:val="center"/>
            </w:pPr>
            <w:r>
              <w:t xml:space="preserve">1 </w:t>
            </w:r>
          </w:p>
        </w:tc>
        <w:tc>
          <w:tcPr>
            <w:tcW w:w="1181" w:type="dxa"/>
            <w:tcBorders>
              <w:top w:val="single" w:sz="6" w:space="0" w:color="808080"/>
              <w:left w:val="single" w:sz="6" w:space="0" w:color="808080"/>
              <w:bottom w:val="single" w:sz="6" w:space="0" w:color="808080"/>
              <w:right w:val="single" w:sz="6" w:space="0" w:color="808080"/>
            </w:tcBorders>
          </w:tcPr>
          <w:p w14:paraId="26D25C36" w14:textId="77777777" w:rsidR="00FB366C" w:rsidRDefault="00B1363B">
            <w:pPr>
              <w:spacing w:after="0" w:line="259" w:lineRule="auto"/>
              <w:ind w:left="105" w:firstLine="0"/>
              <w:jc w:val="center"/>
            </w:pPr>
            <w:r>
              <w:t xml:space="preserve">1 </w:t>
            </w:r>
          </w:p>
        </w:tc>
        <w:tc>
          <w:tcPr>
            <w:tcW w:w="3121" w:type="dxa"/>
            <w:tcBorders>
              <w:top w:val="single" w:sz="6" w:space="0" w:color="808080"/>
              <w:left w:val="single" w:sz="6" w:space="0" w:color="808080"/>
              <w:bottom w:val="single" w:sz="6" w:space="0" w:color="808080"/>
              <w:right w:val="single" w:sz="6" w:space="0" w:color="808080"/>
            </w:tcBorders>
          </w:tcPr>
          <w:p w14:paraId="6F284481" w14:textId="77777777" w:rsidR="00FB366C" w:rsidRDefault="00B1363B">
            <w:pPr>
              <w:spacing w:after="0" w:line="259" w:lineRule="auto"/>
              <w:ind w:left="106" w:firstLine="0"/>
              <w:jc w:val="center"/>
            </w:pPr>
            <w:r>
              <w:t>6</w:t>
            </w:r>
            <w:r w:rsidR="00D579B4">
              <w:t xml:space="preserve"> </w:t>
            </w:r>
          </w:p>
        </w:tc>
      </w:tr>
      <w:tr w:rsidR="00FB366C" w14:paraId="5E9DB81D" w14:textId="77777777" w:rsidTr="00656263">
        <w:trPr>
          <w:trHeight w:val="394"/>
        </w:trPr>
        <w:tc>
          <w:tcPr>
            <w:tcW w:w="1179" w:type="dxa"/>
            <w:tcBorders>
              <w:top w:val="single" w:sz="6" w:space="0" w:color="808080"/>
              <w:left w:val="single" w:sz="6" w:space="0" w:color="808080"/>
              <w:bottom w:val="single" w:sz="6" w:space="0" w:color="808080"/>
              <w:right w:val="single" w:sz="6" w:space="0" w:color="808080"/>
            </w:tcBorders>
          </w:tcPr>
          <w:p w14:paraId="7B389138"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4428034F"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4E13D22D"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6972F870" w14:textId="77777777" w:rsidR="00FB366C" w:rsidRDefault="00D579B4">
            <w:pPr>
              <w:spacing w:after="0" w:line="259" w:lineRule="auto"/>
              <w:ind w:left="151"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7AB1D6B2"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13866E17" w14:textId="77777777" w:rsidR="00FB366C" w:rsidRDefault="00D579B4">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273A32E9" w14:textId="77777777" w:rsidR="00FB366C" w:rsidRDefault="00D579B4">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7EBFE437" w14:textId="77777777" w:rsidR="00FB366C" w:rsidRDefault="00D579B4">
            <w:pPr>
              <w:spacing w:after="0" w:line="259" w:lineRule="auto"/>
              <w:ind w:left="105"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22A30E70" w14:textId="77777777" w:rsidR="00FB366C" w:rsidRDefault="00D579B4">
            <w:pPr>
              <w:spacing w:after="0" w:line="259" w:lineRule="auto"/>
              <w:ind w:left="105" w:firstLine="0"/>
              <w:jc w:val="center"/>
            </w:pPr>
            <w:r>
              <w:t xml:space="preserve">Povinný </w:t>
            </w:r>
          </w:p>
        </w:tc>
        <w:tc>
          <w:tcPr>
            <w:tcW w:w="3121" w:type="dxa"/>
            <w:tcBorders>
              <w:top w:val="single" w:sz="6" w:space="0" w:color="808080"/>
              <w:left w:val="single" w:sz="6" w:space="0" w:color="808080"/>
              <w:bottom w:val="single" w:sz="6" w:space="0" w:color="808080"/>
              <w:right w:val="single" w:sz="6" w:space="0" w:color="808080"/>
            </w:tcBorders>
          </w:tcPr>
          <w:p w14:paraId="646DAD49" w14:textId="77777777" w:rsidR="00FB366C" w:rsidRDefault="00D579B4">
            <w:pPr>
              <w:spacing w:after="0" w:line="259" w:lineRule="auto"/>
              <w:ind w:left="4" w:firstLine="0"/>
              <w:jc w:val="left"/>
            </w:pPr>
            <w:r>
              <w:t xml:space="preserve"> </w:t>
            </w:r>
          </w:p>
        </w:tc>
      </w:tr>
    </w:tbl>
    <w:p w14:paraId="63AD0E45"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14" w:type="dxa"/>
        </w:tblCellMar>
        <w:tblLook w:val="04A0" w:firstRow="1" w:lastRow="0" w:firstColumn="1" w:lastColumn="0" w:noHBand="0" w:noVBand="1"/>
      </w:tblPr>
      <w:tblGrid>
        <w:gridCol w:w="4122"/>
        <w:gridCol w:w="9619"/>
      </w:tblGrid>
      <w:tr w:rsidR="00FB366C" w14:paraId="3149BA05"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01094FD3"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5D481490" w14:textId="77777777" w:rsidR="00FB366C" w:rsidRDefault="00D579B4">
            <w:pPr>
              <w:spacing w:after="0" w:line="259" w:lineRule="auto"/>
              <w:ind w:left="2" w:firstLine="0"/>
              <w:jc w:val="center"/>
            </w:pPr>
            <w:r>
              <w:t xml:space="preserve">Dějepis </w:t>
            </w:r>
          </w:p>
        </w:tc>
      </w:tr>
      <w:tr w:rsidR="00FB366C" w14:paraId="4C535D00"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747231B9"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5BEA733A" w14:textId="77777777" w:rsidR="00FB366C" w:rsidRDefault="00D579B4">
            <w:pPr>
              <w:spacing w:after="0" w:line="259" w:lineRule="auto"/>
              <w:ind w:left="2" w:firstLine="0"/>
              <w:jc w:val="left"/>
            </w:pPr>
            <w:r>
              <w:t xml:space="preserve">Člověk a společnost </w:t>
            </w:r>
          </w:p>
        </w:tc>
      </w:tr>
      <w:tr w:rsidR="00FB366C" w14:paraId="1C9A6330" w14:textId="77777777">
        <w:trPr>
          <w:trHeight w:val="1393"/>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523962D"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314519A2" w14:textId="77777777" w:rsidR="00540ED0" w:rsidRDefault="00D579B4" w:rsidP="00540ED0">
            <w:pPr>
              <w:spacing w:after="0" w:line="259" w:lineRule="auto"/>
              <w:ind w:left="2" w:firstLine="0"/>
              <w:jc w:val="left"/>
            </w:pPr>
            <w:r>
              <w:t xml:space="preserve">Vyučovací předmět  </w:t>
            </w:r>
            <w:r>
              <w:rPr>
                <w:b/>
              </w:rPr>
              <w:t xml:space="preserve">Dějepis  </w:t>
            </w:r>
            <w:r>
              <w:t xml:space="preserve">poskytuje žákům základní poznatky o dějinném vývoji lidstva i vlastního národa, seznamuje je s významnými historickými událostmi a osobnostmi, které ovlivnily život v minulosti a mají význam pro současnost. </w:t>
            </w:r>
            <w:r w:rsidR="00540ED0">
              <w:t xml:space="preserve">Dějepis přináší základní poznatky o konání člověka v minulosti. Poskytuje ucelené informace o vývoji lidské </w:t>
            </w:r>
          </w:p>
          <w:p w14:paraId="42F53B29" w14:textId="77777777" w:rsidR="00540ED0" w:rsidRDefault="00540ED0" w:rsidP="00540ED0">
            <w:pPr>
              <w:spacing w:after="0" w:line="259" w:lineRule="auto"/>
              <w:ind w:left="2" w:firstLine="0"/>
              <w:jc w:val="left"/>
            </w:pPr>
            <w:r>
              <w:t xml:space="preserve">společnosti na pozadí historických událostí, které se promítly do obrazu naší společnosti. Dějepis </w:t>
            </w:r>
          </w:p>
          <w:p w14:paraId="54EB6F88" w14:textId="77777777" w:rsidR="00540ED0" w:rsidRDefault="00540ED0" w:rsidP="00540ED0">
            <w:pPr>
              <w:spacing w:after="0" w:line="259" w:lineRule="auto"/>
              <w:ind w:left="2" w:firstLine="0"/>
              <w:jc w:val="left"/>
            </w:pPr>
            <w:r>
              <w:t xml:space="preserve">zprostředkovává žákům historické fakty, v nichž nacházejí návod pro pochopení současnosti. </w:t>
            </w:r>
          </w:p>
          <w:p w14:paraId="672293DD" w14:textId="77777777" w:rsidR="00540ED0" w:rsidRDefault="00540ED0" w:rsidP="00540ED0">
            <w:pPr>
              <w:spacing w:after="0" w:line="259" w:lineRule="auto"/>
              <w:ind w:left="2" w:firstLine="0"/>
              <w:jc w:val="left"/>
            </w:pPr>
            <w:r>
              <w:t xml:space="preserve">Žáci jsou vedeni k poznání, že historie není jen uzavřenou minulostí ani shlukem faktů a definitivních </w:t>
            </w:r>
          </w:p>
          <w:p w14:paraId="348F6EDC" w14:textId="77777777" w:rsidR="00540ED0" w:rsidRDefault="00540ED0" w:rsidP="00540ED0">
            <w:pPr>
              <w:spacing w:after="0" w:line="259" w:lineRule="auto"/>
              <w:ind w:left="2" w:firstLine="0"/>
              <w:jc w:val="left"/>
            </w:pPr>
            <w:r>
              <w:t xml:space="preserve">závěrů. Žáci se učí utvářet si vztah ke kulturním a uměleckým hodnotám a učí se je chránit. Obecné </w:t>
            </w:r>
          </w:p>
          <w:p w14:paraId="7D9CC523" w14:textId="77777777" w:rsidR="00540ED0" w:rsidRDefault="00540ED0" w:rsidP="00540ED0">
            <w:pPr>
              <w:spacing w:after="0" w:line="259" w:lineRule="auto"/>
              <w:ind w:left="2" w:firstLine="0"/>
              <w:jc w:val="left"/>
            </w:pPr>
            <w:r>
              <w:t xml:space="preserve">historické události jsou konkretizovány prostřednictvím národních dějin. Důraz je kladen především na </w:t>
            </w:r>
          </w:p>
          <w:p w14:paraId="0243BA0B" w14:textId="77777777" w:rsidR="00540ED0" w:rsidRDefault="00540ED0" w:rsidP="00540ED0">
            <w:pPr>
              <w:spacing w:after="0" w:line="259" w:lineRule="auto"/>
              <w:ind w:left="2" w:firstLine="0"/>
              <w:jc w:val="left"/>
            </w:pPr>
            <w:r>
              <w:t xml:space="preserve">dějiny 19. a 20. století, kde leží kořeny většiny současných společenských jevů. Významně se uplatňuje </w:t>
            </w:r>
          </w:p>
          <w:p w14:paraId="7B44E1E1" w14:textId="77777777" w:rsidR="00FB366C" w:rsidRDefault="00540ED0" w:rsidP="00540ED0">
            <w:pPr>
              <w:spacing w:after="0" w:line="259" w:lineRule="auto"/>
              <w:ind w:left="2" w:firstLine="0"/>
              <w:jc w:val="left"/>
            </w:pPr>
            <w:r>
              <w:t xml:space="preserve">zřetel k základním hodnotám evropské civilizace. </w:t>
            </w:r>
            <w:r w:rsidR="00D579B4">
              <w:t xml:space="preserve">Vede žáky k poznání, že historie není pouze věda s výčtem dat a událostí, ale v podobě kulturně-historických památek obohacuje náš život a dává nám příklady pro jednání i v současnosti.  </w:t>
            </w:r>
          </w:p>
        </w:tc>
      </w:tr>
      <w:tr w:rsidR="00FB366C" w14:paraId="5E41F293" w14:textId="77777777">
        <w:trPr>
          <w:trHeight w:val="1382"/>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69DBE8F3" w14:textId="77777777" w:rsidR="00FB366C" w:rsidRDefault="00D579B4">
            <w:pPr>
              <w:spacing w:after="0" w:line="259" w:lineRule="auto"/>
              <w:ind w:left="0" w:firstLine="0"/>
              <w:jc w:val="left"/>
            </w:pPr>
            <w:r>
              <w:lastRenderedPageBreak/>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34849B2E" w14:textId="77777777" w:rsidR="00FB366C" w:rsidRDefault="00D579B4">
            <w:pPr>
              <w:spacing w:after="0" w:line="259" w:lineRule="auto"/>
              <w:ind w:left="2" w:firstLine="0"/>
              <w:jc w:val="left"/>
            </w:pPr>
            <w:r>
              <w:t>Vyučovací předmět Dějepis je vyučován na druhém stupni od 6. do 9. ročníku. V 6., 7., a 9. ročníku jsou to 2 hodiny výuky týdně, v 8. ročníku 1 hodina výuky týdně. Výuka probíhá v kmenových tří</w:t>
            </w:r>
            <w:r w:rsidR="003778CD">
              <w:t>dách</w:t>
            </w:r>
            <w:r>
              <w:t xml:space="preserve">. Podle možnosti je žákům zprostředkována návštěva muzejních expozic, památníků, archivů, výstav – za účelem poznávání historických pramenů.  Do výuky dějepisu také zařazujeme jednotlivé dějepisné akce podle nabídky regionu. </w:t>
            </w:r>
          </w:p>
        </w:tc>
      </w:tr>
      <w:tr w:rsidR="00FB366C" w14:paraId="6BF3DE5B"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2303DA74"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65E060F1" w14:textId="77777777" w:rsidR="00FB366C" w:rsidRDefault="00D579B4">
            <w:pPr>
              <w:spacing w:after="0" w:line="259" w:lineRule="auto"/>
              <w:ind w:left="99" w:firstLine="0"/>
              <w:jc w:val="center"/>
            </w:pPr>
            <w:r>
              <w:t xml:space="preserve">Dějepis </w:t>
            </w:r>
          </w:p>
        </w:tc>
      </w:tr>
      <w:tr w:rsidR="00FB366C" w14:paraId="5C5E9348"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05A63CFA"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557DF64C"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Dějepis </w:t>
            </w:r>
          </w:p>
        </w:tc>
      </w:tr>
      <w:tr w:rsidR="00FB366C" w14:paraId="62BCB589" w14:textId="77777777">
        <w:trPr>
          <w:trHeight w:val="619"/>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33450A8C" w14:textId="77777777" w:rsidR="00FB366C" w:rsidRDefault="00D579B4">
            <w:pPr>
              <w:spacing w:after="0" w:line="239" w:lineRule="auto"/>
              <w:ind w:left="0" w:firstLine="0"/>
              <w:jc w:val="left"/>
            </w:pPr>
            <w:r>
              <w:t xml:space="preserve">Výchovné a vzdělávací strategie: společné postupy uplatňované na úrovni předmětu, </w:t>
            </w:r>
          </w:p>
          <w:p w14:paraId="7AB26B15" w14:textId="77777777" w:rsidR="00FB366C" w:rsidRDefault="00D579B4">
            <w:pPr>
              <w:spacing w:after="0" w:line="259" w:lineRule="auto"/>
              <w:ind w:left="0" w:firstLine="0"/>
              <w:jc w:val="left"/>
            </w:pPr>
            <w:r>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29C2F6BF" w14:textId="77777777" w:rsidR="00FB366C" w:rsidRDefault="00D579B4">
            <w:pPr>
              <w:spacing w:after="62" w:line="259" w:lineRule="auto"/>
              <w:ind w:left="2" w:firstLine="0"/>
              <w:jc w:val="left"/>
            </w:pPr>
            <w:r>
              <w:rPr>
                <w:b/>
              </w:rPr>
              <w:t>Kompetence k učení:</w:t>
            </w:r>
            <w:r>
              <w:t xml:space="preserve"> </w:t>
            </w:r>
          </w:p>
          <w:p w14:paraId="3780C971"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získat základní poznatky o našich i světových dějinách </w:t>
            </w:r>
          </w:p>
        </w:tc>
      </w:tr>
      <w:tr w:rsidR="00FB366C" w14:paraId="579DB6EA" w14:textId="77777777">
        <w:trPr>
          <w:trHeight w:val="614"/>
        </w:trPr>
        <w:tc>
          <w:tcPr>
            <w:tcW w:w="0" w:type="auto"/>
            <w:vMerge/>
            <w:tcBorders>
              <w:top w:val="nil"/>
              <w:left w:val="single" w:sz="6" w:space="0" w:color="808080"/>
              <w:bottom w:val="nil"/>
              <w:right w:val="single" w:sz="6" w:space="0" w:color="808080"/>
            </w:tcBorders>
          </w:tcPr>
          <w:p w14:paraId="7C8D3F87"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1CB1A6C" w14:textId="77777777" w:rsidR="00FB366C" w:rsidRDefault="00D579B4">
            <w:pPr>
              <w:spacing w:after="62" w:line="259" w:lineRule="auto"/>
              <w:ind w:left="2" w:firstLine="0"/>
              <w:jc w:val="left"/>
            </w:pPr>
            <w:r>
              <w:rPr>
                <w:b/>
              </w:rPr>
              <w:t>Kompetence k řešení problémů:</w:t>
            </w:r>
            <w:r>
              <w:t xml:space="preserve"> </w:t>
            </w:r>
          </w:p>
          <w:p w14:paraId="77C18F27"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vytvořit si vlastní názor na historické události na základě informací z literatury a Internetu </w:t>
            </w:r>
          </w:p>
        </w:tc>
      </w:tr>
      <w:tr w:rsidR="00FB366C" w14:paraId="1D6D84EE" w14:textId="77777777">
        <w:trPr>
          <w:trHeight w:val="615"/>
        </w:trPr>
        <w:tc>
          <w:tcPr>
            <w:tcW w:w="0" w:type="auto"/>
            <w:vMerge/>
            <w:tcBorders>
              <w:top w:val="nil"/>
              <w:left w:val="single" w:sz="6" w:space="0" w:color="808080"/>
              <w:bottom w:val="nil"/>
              <w:right w:val="single" w:sz="6" w:space="0" w:color="808080"/>
            </w:tcBorders>
          </w:tcPr>
          <w:p w14:paraId="587F10A3"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DAE310E" w14:textId="77777777" w:rsidR="00FB366C" w:rsidRDefault="00D579B4">
            <w:pPr>
              <w:spacing w:after="62" w:line="259" w:lineRule="auto"/>
              <w:ind w:left="2" w:firstLine="0"/>
              <w:jc w:val="left"/>
            </w:pPr>
            <w:r>
              <w:rPr>
                <w:b/>
              </w:rPr>
              <w:t>Kompetence komunikativní:</w:t>
            </w:r>
            <w:r>
              <w:t xml:space="preserve"> </w:t>
            </w:r>
          </w:p>
          <w:p w14:paraId="3E9CB8E2"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pracovat s fakty a informacemi </w:t>
            </w:r>
          </w:p>
        </w:tc>
      </w:tr>
      <w:tr w:rsidR="00FB366C" w14:paraId="0594C7E0" w14:textId="77777777">
        <w:trPr>
          <w:trHeight w:val="914"/>
        </w:trPr>
        <w:tc>
          <w:tcPr>
            <w:tcW w:w="0" w:type="auto"/>
            <w:vMerge/>
            <w:tcBorders>
              <w:top w:val="nil"/>
              <w:left w:val="single" w:sz="6" w:space="0" w:color="808080"/>
              <w:bottom w:val="nil"/>
              <w:right w:val="single" w:sz="6" w:space="0" w:color="808080"/>
            </w:tcBorders>
          </w:tcPr>
          <w:p w14:paraId="0D91553D"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B7FB02C" w14:textId="77777777" w:rsidR="00FB366C" w:rsidRDefault="00D579B4">
            <w:pPr>
              <w:spacing w:after="62" w:line="259" w:lineRule="auto"/>
              <w:ind w:left="2" w:firstLine="0"/>
              <w:jc w:val="left"/>
            </w:pPr>
            <w:r>
              <w:rPr>
                <w:b/>
              </w:rPr>
              <w:t>Kompetence sociální a personální:</w:t>
            </w:r>
            <w:r>
              <w:t xml:space="preserve"> </w:t>
            </w:r>
          </w:p>
          <w:p w14:paraId="0C964581" w14:textId="77777777" w:rsidR="00FB366C" w:rsidRDefault="00581F92" w:rsidP="00581F92">
            <w:pPr>
              <w:spacing w:after="9" w:line="259" w:lineRule="auto"/>
              <w:ind w:left="0" w:firstLine="0"/>
              <w:jc w:val="left"/>
            </w:pPr>
            <w:r>
              <w:rPr>
                <w:rFonts w:ascii="Segoe UI Symbol" w:eastAsia="Segoe UI Symbol" w:hAnsi="Segoe UI Symbol" w:cs="Segoe UI Symbol"/>
                <w:sz w:val="24"/>
              </w:rPr>
              <w:t xml:space="preserve">     </w:t>
            </w:r>
            <w:r>
              <w:rPr>
                <w:rFonts w:ascii="Segoe UI Symbol" w:eastAsia="Segoe UI Symbol" w:hAnsi="Segoe UI Symbol" w:cs="Segoe UI Symbol"/>
                <w:sz w:val="24"/>
              </w:rPr>
              <w:t xml:space="preserve">  </w:t>
            </w:r>
            <w:r w:rsidR="00D579B4">
              <w:t xml:space="preserve">vytvořit kladný vztah k historickým památkám a řemeslům </w:t>
            </w:r>
          </w:p>
          <w:p w14:paraId="7BF51E35" w14:textId="77777777" w:rsidR="00FB366C" w:rsidRDefault="00581F92" w:rsidP="00581F92">
            <w:pPr>
              <w:spacing w:after="0" w:line="259" w:lineRule="auto"/>
              <w:jc w:val="left"/>
            </w:pPr>
            <w:r>
              <w:rPr>
                <w:rFonts w:ascii="Segoe UI Symbol" w:eastAsia="Segoe UI Symbol" w:hAnsi="Segoe UI Symbol" w:cs="Segoe UI Symbol"/>
                <w:sz w:val="24"/>
              </w:rPr>
              <w:t xml:space="preserve">     </w:t>
            </w:r>
            <w:r>
              <w:rPr>
                <w:rFonts w:ascii="Segoe UI Symbol" w:eastAsia="Segoe UI Symbol" w:hAnsi="Segoe UI Symbol" w:cs="Segoe UI Symbol"/>
                <w:sz w:val="24"/>
              </w:rPr>
              <w:t xml:space="preserve">  </w:t>
            </w:r>
            <w:r w:rsidR="00D579B4">
              <w:t xml:space="preserve">uplatňovat pravidla slušného a ohleduplného chování ve vztahu k historickým objektům </w:t>
            </w:r>
          </w:p>
        </w:tc>
      </w:tr>
      <w:tr w:rsidR="00FB366C" w14:paraId="3071D327" w14:textId="77777777">
        <w:trPr>
          <w:trHeight w:val="914"/>
        </w:trPr>
        <w:tc>
          <w:tcPr>
            <w:tcW w:w="0" w:type="auto"/>
            <w:vMerge/>
            <w:tcBorders>
              <w:top w:val="nil"/>
              <w:left w:val="single" w:sz="6" w:space="0" w:color="808080"/>
              <w:bottom w:val="nil"/>
              <w:right w:val="single" w:sz="6" w:space="0" w:color="808080"/>
            </w:tcBorders>
          </w:tcPr>
          <w:p w14:paraId="37C49027"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ADAEF5A" w14:textId="77777777" w:rsidR="00FB366C" w:rsidRDefault="00D579B4">
            <w:pPr>
              <w:spacing w:after="62" w:line="259" w:lineRule="auto"/>
              <w:ind w:left="2" w:firstLine="0"/>
              <w:jc w:val="left"/>
            </w:pPr>
            <w:r>
              <w:rPr>
                <w:b/>
              </w:rPr>
              <w:t>Kompetence občanské:</w:t>
            </w:r>
            <w:r>
              <w:t xml:space="preserve"> </w:t>
            </w:r>
          </w:p>
          <w:p w14:paraId="0C1D189B" w14:textId="77777777" w:rsidR="00FB366C" w:rsidRDefault="00581F92" w:rsidP="00581F92">
            <w:pPr>
              <w:spacing w:after="6" w:line="259" w:lineRule="auto"/>
              <w:jc w:val="left"/>
            </w:pPr>
            <w:r>
              <w:rPr>
                <w:rFonts w:ascii="Segoe UI Symbol" w:eastAsia="Segoe UI Symbol" w:hAnsi="Segoe UI Symbol" w:cs="Segoe UI Symbol"/>
                <w:sz w:val="24"/>
              </w:rPr>
              <w:t xml:space="preserve">     </w:t>
            </w:r>
            <w:r>
              <w:rPr>
                <w:rFonts w:ascii="Segoe UI Symbol" w:eastAsia="Segoe UI Symbol" w:hAnsi="Segoe UI Symbol" w:cs="Segoe UI Symbol"/>
                <w:sz w:val="24"/>
              </w:rPr>
              <w:t xml:space="preserve"> </w:t>
            </w:r>
            <w:r w:rsidR="00D579B4">
              <w:t xml:space="preserve">získat orientaci v aktuálním dění naší země a ve světě </w:t>
            </w:r>
          </w:p>
          <w:p w14:paraId="53459BAB" w14:textId="77777777" w:rsidR="00FB366C" w:rsidRDefault="00581F92" w:rsidP="00581F92">
            <w:pPr>
              <w:spacing w:after="0" w:line="259" w:lineRule="auto"/>
              <w:jc w:val="left"/>
            </w:pPr>
            <w:r>
              <w:rPr>
                <w:rFonts w:ascii="Segoe UI Symbol" w:eastAsia="Segoe UI Symbol" w:hAnsi="Segoe UI Symbol" w:cs="Segoe UI Symbol"/>
                <w:sz w:val="24"/>
              </w:rPr>
              <w:t xml:space="preserve">     </w:t>
            </w:r>
            <w:r>
              <w:rPr>
                <w:rFonts w:ascii="Segoe UI Symbol" w:eastAsia="Segoe UI Symbol" w:hAnsi="Segoe UI Symbol" w:cs="Segoe UI Symbol"/>
                <w:sz w:val="24"/>
              </w:rPr>
              <w:t xml:space="preserve"> </w:t>
            </w:r>
            <w:r w:rsidR="00D579B4">
              <w:t xml:space="preserve">rozvíjet zájem o veřejné záležitosti v oblasti historie </w:t>
            </w:r>
          </w:p>
        </w:tc>
      </w:tr>
      <w:tr w:rsidR="00FB366C" w14:paraId="2446C3B8" w14:textId="77777777" w:rsidTr="00581F92">
        <w:trPr>
          <w:trHeight w:val="611"/>
        </w:trPr>
        <w:tc>
          <w:tcPr>
            <w:tcW w:w="0" w:type="auto"/>
            <w:vMerge/>
            <w:tcBorders>
              <w:top w:val="nil"/>
              <w:left w:val="single" w:sz="6" w:space="0" w:color="808080"/>
              <w:bottom w:val="nil"/>
              <w:right w:val="single" w:sz="6" w:space="0" w:color="808080"/>
            </w:tcBorders>
          </w:tcPr>
          <w:p w14:paraId="19BE4574"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37B3527" w14:textId="77777777" w:rsidR="00FB366C" w:rsidRDefault="00D579B4">
            <w:pPr>
              <w:spacing w:after="62" w:line="259" w:lineRule="auto"/>
              <w:ind w:left="2" w:firstLine="0"/>
              <w:jc w:val="left"/>
            </w:pPr>
            <w:r>
              <w:rPr>
                <w:b/>
              </w:rPr>
              <w:t>Kompetence pracovní:</w:t>
            </w:r>
            <w:r>
              <w:t xml:space="preserve"> </w:t>
            </w:r>
          </w:p>
          <w:p w14:paraId="18B2F3FC"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porovnat zkušenosti z exkurzí do historie se současností </w:t>
            </w:r>
          </w:p>
        </w:tc>
      </w:tr>
      <w:tr w:rsidR="00581F92" w14:paraId="0009CBA5" w14:textId="77777777" w:rsidTr="00581F92">
        <w:trPr>
          <w:trHeight w:val="611"/>
        </w:trPr>
        <w:tc>
          <w:tcPr>
            <w:tcW w:w="0" w:type="auto"/>
            <w:tcBorders>
              <w:top w:val="nil"/>
              <w:left w:val="single" w:sz="6" w:space="0" w:color="808080"/>
              <w:bottom w:val="nil"/>
              <w:right w:val="single" w:sz="6" w:space="0" w:color="808080"/>
            </w:tcBorders>
          </w:tcPr>
          <w:p w14:paraId="49CF3406" w14:textId="77777777" w:rsidR="00581F92" w:rsidRDefault="00581F92">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D0B9D47" w14:textId="77777777" w:rsidR="00581F92" w:rsidRPr="00581F92" w:rsidRDefault="00581F92">
            <w:pPr>
              <w:spacing w:after="62" w:line="259" w:lineRule="auto"/>
              <w:ind w:left="2" w:firstLine="0"/>
              <w:jc w:val="left"/>
              <w:rPr>
                <w:b/>
              </w:rPr>
            </w:pPr>
            <w:r>
              <w:rPr>
                <w:b/>
              </w:rPr>
              <w:t>Kompetence digitální:</w:t>
            </w:r>
          </w:p>
          <w:p w14:paraId="319D7121" w14:textId="77777777" w:rsidR="00581F92" w:rsidRDefault="00581F92">
            <w:pPr>
              <w:spacing w:after="62" w:line="259" w:lineRule="auto"/>
              <w:ind w:left="2" w:firstLine="0"/>
              <w:jc w:val="left"/>
              <w:rPr>
                <w:b/>
              </w:rPr>
            </w:pPr>
            <w:r>
              <w:rPr>
                <w:rFonts w:ascii="Segoe UI Symbol" w:eastAsia="Segoe UI Symbol" w:hAnsi="Segoe UI Symbol" w:cs="Segoe UI Symbol"/>
                <w:sz w:val="24"/>
              </w:rPr>
              <w:t xml:space="preserve">     </w:t>
            </w:r>
            <w:r>
              <w:rPr>
                <w:rFonts w:ascii="Segoe UI Symbol" w:eastAsia="Segoe UI Symbol" w:hAnsi="Segoe UI Symbol" w:cs="Segoe UI Symbol"/>
                <w:sz w:val="24"/>
              </w:rPr>
              <w:t xml:space="preserve"> </w:t>
            </w:r>
            <w:r>
              <w:t>umožnit žákům aktivně a smysluplně využívat digitální aplikace i dostupné programy jako zdroje informací při učení</w:t>
            </w:r>
          </w:p>
        </w:tc>
      </w:tr>
      <w:tr w:rsidR="00581F92" w14:paraId="7F129F25" w14:textId="77777777" w:rsidTr="00581F92">
        <w:trPr>
          <w:trHeight w:val="611"/>
        </w:trPr>
        <w:tc>
          <w:tcPr>
            <w:tcW w:w="0" w:type="auto"/>
            <w:tcBorders>
              <w:top w:val="nil"/>
              <w:left w:val="single" w:sz="6" w:space="0" w:color="808080"/>
              <w:bottom w:val="single" w:sz="6" w:space="0" w:color="808080"/>
              <w:right w:val="single" w:sz="6" w:space="0" w:color="808080"/>
            </w:tcBorders>
            <w:shd w:val="clear" w:color="auto" w:fill="D9E2F3" w:themeFill="accent1" w:themeFillTint="33"/>
          </w:tcPr>
          <w:p w14:paraId="12D62574" w14:textId="77777777" w:rsidR="00581F92" w:rsidRPr="00581F92" w:rsidRDefault="00581F92">
            <w:pPr>
              <w:spacing w:after="160" w:line="259" w:lineRule="auto"/>
              <w:ind w:left="0" w:firstLine="0"/>
              <w:jc w:val="left"/>
              <w:rPr>
                <w:b/>
              </w:rPr>
            </w:pPr>
            <w:r w:rsidRPr="00581F92">
              <w:rPr>
                <w:b/>
              </w:rPr>
              <w:lastRenderedPageBreak/>
              <w:t xml:space="preserve">                    Způsob hodnocení žáků</w:t>
            </w:r>
          </w:p>
        </w:tc>
        <w:tc>
          <w:tcPr>
            <w:tcW w:w="9619" w:type="dxa"/>
            <w:tcBorders>
              <w:top w:val="single" w:sz="6" w:space="0" w:color="808080"/>
              <w:left w:val="single" w:sz="6" w:space="0" w:color="808080"/>
              <w:bottom w:val="single" w:sz="6" w:space="0" w:color="808080"/>
              <w:right w:val="single" w:sz="6" w:space="0" w:color="808080"/>
            </w:tcBorders>
          </w:tcPr>
          <w:p w14:paraId="3C678292" w14:textId="77777777" w:rsidR="00581F92" w:rsidRPr="00581F92" w:rsidRDefault="00581F92" w:rsidP="00581F92">
            <w:pPr>
              <w:spacing w:after="62" w:line="259" w:lineRule="auto"/>
              <w:ind w:left="2" w:firstLine="0"/>
              <w:jc w:val="left"/>
              <w:rPr>
                <w:b/>
              </w:rPr>
            </w:pPr>
            <w:r w:rsidRPr="00581F92">
              <w:rPr>
                <w:b/>
              </w:rPr>
              <w:t>Hodnocena jsou tato kritéria:</w:t>
            </w:r>
          </w:p>
          <w:p w14:paraId="6A0901B5" w14:textId="77777777" w:rsidR="00581F92" w:rsidRPr="00581F92" w:rsidRDefault="00581F92" w:rsidP="00581F92">
            <w:pPr>
              <w:spacing w:after="62" w:line="259" w:lineRule="auto"/>
              <w:ind w:left="2" w:firstLine="0"/>
              <w:jc w:val="left"/>
            </w:pPr>
            <w:r w:rsidRPr="00581F92">
              <w:rPr>
                <w:b/>
              </w:rPr>
              <w:t xml:space="preserve"> • </w:t>
            </w:r>
            <w:r w:rsidRPr="00581F92">
              <w:t>aktivita při hodinách</w:t>
            </w:r>
          </w:p>
          <w:p w14:paraId="76936F3E" w14:textId="77777777" w:rsidR="00581F92" w:rsidRPr="00581F92" w:rsidRDefault="00581F92" w:rsidP="00581F92">
            <w:pPr>
              <w:spacing w:after="62" w:line="259" w:lineRule="auto"/>
              <w:ind w:left="2" w:firstLine="0"/>
              <w:jc w:val="left"/>
            </w:pPr>
            <w:r w:rsidRPr="00581F92">
              <w:t xml:space="preserve"> • spolupráce ve dvojicích, ve skupinách, s učitelem</w:t>
            </w:r>
          </w:p>
          <w:p w14:paraId="111F8C58" w14:textId="77777777" w:rsidR="00581F92" w:rsidRPr="00581F92" w:rsidRDefault="00581F92" w:rsidP="00581F92">
            <w:pPr>
              <w:spacing w:after="62" w:line="259" w:lineRule="auto"/>
              <w:ind w:left="2" w:firstLine="0"/>
              <w:jc w:val="left"/>
            </w:pPr>
            <w:r w:rsidRPr="00581F92">
              <w:t xml:space="preserve"> • uplatnění získaných vědomostí a dovedností při činnosti</w:t>
            </w:r>
          </w:p>
          <w:p w14:paraId="0257D853" w14:textId="77777777" w:rsidR="00581F92" w:rsidRDefault="00581F92" w:rsidP="00581F92">
            <w:pPr>
              <w:spacing w:after="62" w:line="259" w:lineRule="auto"/>
              <w:ind w:left="2" w:firstLine="0"/>
              <w:jc w:val="left"/>
              <w:rPr>
                <w:b/>
              </w:rPr>
            </w:pPr>
            <w:r w:rsidRPr="00581F92">
              <w:t xml:space="preserve"> • vedení sešitu</w:t>
            </w:r>
          </w:p>
        </w:tc>
      </w:tr>
    </w:tbl>
    <w:p w14:paraId="08705B16" w14:textId="77777777" w:rsidR="00FB366C" w:rsidRDefault="00D579B4">
      <w:pPr>
        <w:spacing w:after="0" w:line="259" w:lineRule="auto"/>
        <w:ind w:left="0" w:firstLine="0"/>
      </w:pPr>
      <w:r>
        <w:t xml:space="preserve">    </w:t>
      </w:r>
    </w:p>
    <w:tbl>
      <w:tblPr>
        <w:tblW w:w="13741" w:type="dxa"/>
        <w:tblInd w:w="-13" w:type="dxa"/>
        <w:tblCellMar>
          <w:top w:w="55" w:type="dxa"/>
          <w:left w:w="16" w:type="dxa"/>
          <w:right w:w="80" w:type="dxa"/>
        </w:tblCellMar>
        <w:tblLook w:val="04A0" w:firstRow="1" w:lastRow="0" w:firstColumn="1" w:lastColumn="0" w:noHBand="0" w:noVBand="1"/>
      </w:tblPr>
      <w:tblGrid>
        <w:gridCol w:w="4533"/>
        <w:gridCol w:w="4674"/>
        <w:gridCol w:w="4534"/>
      </w:tblGrid>
      <w:tr w:rsidR="00FB366C" w14:paraId="1398BBE9" w14:textId="77777777">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9632326" w14:textId="77777777" w:rsidR="00FB366C" w:rsidRDefault="00D579B4">
            <w:pPr>
              <w:spacing w:after="0" w:line="259" w:lineRule="auto"/>
              <w:ind w:left="57" w:firstLine="0"/>
              <w:jc w:val="center"/>
            </w:pPr>
            <w:r>
              <w:rPr>
                <w:b/>
                <w:sz w:val="20"/>
              </w:rPr>
              <w:t>Dějepis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B483F92" w14:textId="77777777" w:rsidR="00FB366C" w:rsidRDefault="00D579B4">
            <w:pPr>
              <w:spacing w:after="0" w:line="259" w:lineRule="auto"/>
              <w:ind w:left="65"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DBBAAEB" w14:textId="77777777" w:rsidR="00FB366C" w:rsidRDefault="00D579B4">
            <w:pPr>
              <w:spacing w:after="0" w:line="259" w:lineRule="auto"/>
              <w:ind w:left="0" w:firstLine="0"/>
              <w:jc w:val="left"/>
            </w:pPr>
            <w:r>
              <w:t xml:space="preserve"> </w:t>
            </w:r>
          </w:p>
        </w:tc>
      </w:tr>
      <w:tr w:rsidR="00FB366C" w14:paraId="47C376F7" w14:textId="77777777">
        <w:trPr>
          <w:trHeight w:val="1814"/>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656D9882" w14:textId="77777777" w:rsidR="00FB366C" w:rsidRDefault="00D579B4">
            <w:pPr>
              <w:spacing w:after="0" w:line="259" w:lineRule="auto"/>
              <w:ind w:left="58"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38809C47" w14:textId="77777777" w:rsidR="00FB366C" w:rsidRDefault="00D579B4" w:rsidP="00A42562">
            <w:pPr>
              <w:numPr>
                <w:ilvl w:val="0"/>
                <w:numId w:val="67"/>
              </w:numPr>
              <w:spacing w:after="21" w:line="259" w:lineRule="auto"/>
              <w:ind w:hanging="360"/>
              <w:jc w:val="left"/>
            </w:pPr>
            <w:r>
              <w:rPr>
                <w:sz w:val="20"/>
              </w:rPr>
              <w:t>Kompetence k učení</w:t>
            </w:r>
            <w:r>
              <w:t xml:space="preserve"> </w:t>
            </w:r>
          </w:p>
          <w:p w14:paraId="38F81C98" w14:textId="77777777" w:rsidR="00FB366C" w:rsidRDefault="00D579B4" w:rsidP="00A42562">
            <w:pPr>
              <w:numPr>
                <w:ilvl w:val="0"/>
                <w:numId w:val="67"/>
              </w:numPr>
              <w:spacing w:after="21" w:line="259" w:lineRule="auto"/>
              <w:ind w:hanging="360"/>
              <w:jc w:val="left"/>
            </w:pPr>
            <w:r>
              <w:rPr>
                <w:sz w:val="20"/>
              </w:rPr>
              <w:t>Kompetence k řešení problémů</w:t>
            </w:r>
            <w:r>
              <w:t xml:space="preserve"> </w:t>
            </w:r>
          </w:p>
          <w:p w14:paraId="216DD407" w14:textId="77777777" w:rsidR="00FB366C" w:rsidRDefault="00D579B4" w:rsidP="00A42562">
            <w:pPr>
              <w:numPr>
                <w:ilvl w:val="0"/>
                <w:numId w:val="67"/>
              </w:numPr>
              <w:spacing w:after="22" w:line="259" w:lineRule="auto"/>
              <w:ind w:hanging="360"/>
              <w:jc w:val="left"/>
            </w:pPr>
            <w:r>
              <w:rPr>
                <w:sz w:val="20"/>
              </w:rPr>
              <w:t>Kompetence komunikativní</w:t>
            </w:r>
            <w:r>
              <w:t xml:space="preserve"> </w:t>
            </w:r>
          </w:p>
          <w:p w14:paraId="0D6BDE19" w14:textId="77777777" w:rsidR="00FB366C" w:rsidRDefault="00D579B4" w:rsidP="00A42562">
            <w:pPr>
              <w:numPr>
                <w:ilvl w:val="0"/>
                <w:numId w:val="67"/>
              </w:numPr>
              <w:spacing w:after="21" w:line="259" w:lineRule="auto"/>
              <w:ind w:hanging="360"/>
              <w:jc w:val="left"/>
            </w:pPr>
            <w:r>
              <w:rPr>
                <w:sz w:val="20"/>
              </w:rPr>
              <w:t>Kompetence sociální a personální</w:t>
            </w:r>
            <w:r>
              <w:t xml:space="preserve"> </w:t>
            </w:r>
          </w:p>
          <w:p w14:paraId="7E34187B" w14:textId="77777777" w:rsidR="00FB366C" w:rsidRDefault="00D579B4" w:rsidP="00A42562">
            <w:pPr>
              <w:numPr>
                <w:ilvl w:val="0"/>
                <w:numId w:val="67"/>
              </w:numPr>
              <w:spacing w:after="20" w:line="259" w:lineRule="auto"/>
              <w:ind w:hanging="360"/>
              <w:jc w:val="left"/>
            </w:pPr>
            <w:r>
              <w:rPr>
                <w:sz w:val="20"/>
              </w:rPr>
              <w:t>Kompetence občanské</w:t>
            </w:r>
            <w:r>
              <w:t xml:space="preserve"> </w:t>
            </w:r>
          </w:p>
          <w:p w14:paraId="2F9C17C0" w14:textId="77777777" w:rsidR="00FB366C" w:rsidRDefault="00D579B4" w:rsidP="00A42562">
            <w:pPr>
              <w:numPr>
                <w:ilvl w:val="0"/>
                <w:numId w:val="67"/>
              </w:numPr>
              <w:spacing w:after="0" w:line="259" w:lineRule="auto"/>
              <w:ind w:hanging="360"/>
              <w:jc w:val="left"/>
            </w:pPr>
            <w:r>
              <w:rPr>
                <w:sz w:val="20"/>
              </w:rPr>
              <w:t>Kompetence pracovní</w:t>
            </w:r>
            <w:r>
              <w:t xml:space="preserve"> </w:t>
            </w:r>
          </w:p>
          <w:p w14:paraId="1247FE57" w14:textId="77777777" w:rsidR="00581F92" w:rsidRDefault="00581F92" w:rsidP="00A42562">
            <w:pPr>
              <w:numPr>
                <w:ilvl w:val="0"/>
                <w:numId w:val="67"/>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6EF4FE0F" w14:textId="77777777" w:rsidR="00FB366C" w:rsidRDefault="00FB366C">
            <w:pPr>
              <w:spacing w:after="160" w:line="259" w:lineRule="auto"/>
              <w:ind w:left="0" w:firstLine="0"/>
              <w:jc w:val="left"/>
            </w:pPr>
          </w:p>
        </w:tc>
      </w:tr>
      <w:tr w:rsidR="00FB366C" w14:paraId="024208EC" w14:textId="77777777">
        <w:trPr>
          <w:trHeight w:val="287"/>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0B7C2C4" w14:textId="77777777" w:rsidR="00FB366C" w:rsidRDefault="00D579B4">
            <w:pPr>
              <w:spacing w:after="0" w:line="259" w:lineRule="auto"/>
              <w:ind w:left="62"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14B7954C" w14:textId="77777777" w:rsidR="00FB366C" w:rsidRDefault="00D579B4">
            <w:pPr>
              <w:spacing w:after="0" w:line="259" w:lineRule="auto"/>
              <w:ind w:left="64"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61E75202" w14:textId="77777777" w:rsidR="00FB366C" w:rsidRDefault="00D579B4">
            <w:pPr>
              <w:spacing w:after="0" w:line="259" w:lineRule="auto"/>
              <w:ind w:left="62" w:firstLine="0"/>
              <w:jc w:val="center"/>
            </w:pPr>
            <w:r>
              <w:rPr>
                <w:b/>
                <w:sz w:val="20"/>
              </w:rPr>
              <w:t>Učivo</w:t>
            </w:r>
            <w:r>
              <w:t xml:space="preserve"> </w:t>
            </w:r>
          </w:p>
        </w:tc>
      </w:tr>
      <w:tr w:rsidR="00FB366C" w14:paraId="6037EF4C" w14:textId="77777777">
        <w:trPr>
          <w:trHeight w:val="544"/>
        </w:trPr>
        <w:tc>
          <w:tcPr>
            <w:tcW w:w="4532" w:type="dxa"/>
            <w:tcBorders>
              <w:top w:val="single" w:sz="6" w:space="0" w:color="808080"/>
              <w:left w:val="single" w:sz="6" w:space="0" w:color="808080"/>
              <w:bottom w:val="single" w:sz="6" w:space="0" w:color="808080"/>
              <w:right w:val="single" w:sz="6" w:space="0" w:color="808080"/>
            </w:tcBorders>
          </w:tcPr>
          <w:p w14:paraId="3A5CF251" w14:textId="77777777" w:rsidR="00FB366C" w:rsidRDefault="00D579B4">
            <w:pPr>
              <w:spacing w:after="0" w:line="259" w:lineRule="auto"/>
              <w:ind w:left="57" w:firstLine="0"/>
              <w:jc w:val="left"/>
            </w:pPr>
            <w:r>
              <w:rPr>
                <w:sz w:val="20"/>
              </w:rPr>
              <w:t>D-9-1-01 uvede konkrétní příklady důležitosti a potřebnosti dějepisných poznatků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C8EA31" w14:textId="77777777" w:rsidR="00FB366C" w:rsidRDefault="00D579B4">
            <w:pPr>
              <w:spacing w:after="0" w:line="259" w:lineRule="auto"/>
              <w:ind w:left="61" w:firstLine="0"/>
              <w:jc w:val="left"/>
            </w:pPr>
            <w:r>
              <w:rPr>
                <w:sz w:val="20"/>
              </w:rPr>
              <w:t>vyvozuje poučení z dějin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8CD1F56" w14:textId="77777777" w:rsidR="00FB366C" w:rsidRDefault="00D579B4">
            <w:pPr>
              <w:spacing w:after="0" w:line="259" w:lineRule="auto"/>
              <w:ind w:left="60" w:firstLine="0"/>
              <w:jc w:val="left"/>
            </w:pPr>
            <w:r>
              <w:rPr>
                <w:sz w:val="20"/>
              </w:rPr>
              <w:t>proč se učíme dějepis; rozdělení historických pramenů; úkol historické vědy, archeologie</w:t>
            </w:r>
            <w:r>
              <w:t xml:space="preserve"> </w:t>
            </w:r>
          </w:p>
        </w:tc>
      </w:tr>
      <w:tr w:rsidR="00FB366C" w14:paraId="6E78602F"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CE41445" w14:textId="77777777" w:rsidR="00FB366C" w:rsidRDefault="00D579B4">
            <w:pPr>
              <w:spacing w:after="0" w:line="259" w:lineRule="auto"/>
              <w:ind w:left="57" w:firstLine="0"/>
              <w:jc w:val="left"/>
            </w:pPr>
            <w:r>
              <w:rPr>
                <w:sz w:val="20"/>
              </w:rPr>
              <w:t xml:space="preserve">D-9-1-02 uvede příklady zdrojů informací o minulosti; pojmenuje instituce, kde jsou tyto zdroje </w:t>
            </w:r>
          </w:p>
        </w:tc>
        <w:tc>
          <w:tcPr>
            <w:tcW w:w="4674" w:type="dxa"/>
            <w:tcBorders>
              <w:top w:val="single" w:sz="6" w:space="0" w:color="808080"/>
              <w:left w:val="single" w:sz="6" w:space="0" w:color="808080"/>
              <w:bottom w:val="single" w:sz="6" w:space="0" w:color="808080"/>
              <w:right w:val="single" w:sz="6" w:space="0" w:color="808080"/>
            </w:tcBorders>
          </w:tcPr>
          <w:p w14:paraId="34EA76DB" w14:textId="77777777" w:rsidR="00FB366C" w:rsidRDefault="00D579B4">
            <w:pPr>
              <w:spacing w:after="0" w:line="259" w:lineRule="auto"/>
              <w:ind w:left="61" w:firstLine="0"/>
              <w:jc w:val="left"/>
            </w:pPr>
            <w:r>
              <w:rPr>
                <w:sz w:val="20"/>
              </w:rPr>
              <w:t>vyhledá, navštíví muzeum, archív dle možností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DE7698" w14:textId="77777777" w:rsidR="00FB366C" w:rsidRDefault="00D579B4">
            <w:pPr>
              <w:spacing w:after="0" w:line="259" w:lineRule="auto"/>
              <w:ind w:left="60" w:firstLine="0"/>
            </w:pPr>
            <w:r>
              <w:rPr>
                <w:sz w:val="20"/>
              </w:rPr>
              <w:t>návštěva muzea, galerie aj.; práce s prameny a historickými mapami</w:t>
            </w:r>
            <w:r>
              <w:t xml:space="preserve"> </w:t>
            </w:r>
          </w:p>
        </w:tc>
      </w:tr>
    </w:tbl>
    <w:p w14:paraId="1B0EE968"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2"/>
        <w:gridCol w:w="4675"/>
        <w:gridCol w:w="4534"/>
      </w:tblGrid>
      <w:tr w:rsidR="00FB366C" w14:paraId="4D6F8CD8" w14:textId="77777777" w:rsidTr="00FB1545">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61CF7DA" w14:textId="77777777" w:rsidR="00FB366C" w:rsidRDefault="00D579B4">
            <w:pPr>
              <w:spacing w:after="0" w:line="259" w:lineRule="auto"/>
              <w:ind w:left="0" w:right="23" w:firstLine="0"/>
              <w:jc w:val="center"/>
            </w:pPr>
            <w:r>
              <w:rPr>
                <w:b/>
                <w:sz w:val="20"/>
              </w:rPr>
              <w:t>Dějepis</w:t>
            </w:r>
            <w:r>
              <w:t xml:space="preserve"> </w:t>
            </w:r>
          </w:p>
        </w:tc>
        <w:tc>
          <w:tcPr>
            <w:tcW w:w="4675" w:type="dxa"/>
            <w:tcBorders>
              <w:top w:val="single" w:sz="6" w:space="0" w:color="808080"/>
              <w:left w:val="single" w:sz="6" w:space="0" w:color="808080"/>
              <w:bottom w:val="single" w:sz="6" w:space="0" w:color="808080"/>
              <w:right w:val="single" w:sz="6" w:space="0" w:color="808080"/>
            </w:tcBorders>
            <w:shd w:val="clear" w:color="auto" w:fill="9CC2E5"/>
          </w:tcPr>
          <w:p w14:paraId="405D1B18" w14:textId="77777777" w:rsidR="00FB366C" w:rsidRDefault="00D579B4">
            <w:pPr>
              <w:spacing w:after="0" w:line="259" w:lineRule="auto"/>
              <w:ind w:left="0" w:right="15"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EE54AB3" w14:textId="77777777" w:rsidR="00FB366C" w:rsidRDefault="00D579B4">
            <w:pPr>
              <w:spacing w:after="0" w:line="259" w:lineRule="auto"/>
              <w:ind w:left="0" w:firstLine="0"/>
              <w:jc w:val="left"/>
            </w:pPr>
            <w:r>
              <w:t xml:space="preserve"> </w:t>
            </w:r>
          </w:p>
        </w:tc>
      </w:tr>
      <w:tr w:rsidR="00FB366C" w14:paraId="22AC8CFB" w14:textId="77777777" w:rsidTr="00FB1545">
        <w:trPr>
          <w:trHeight w:val="299"/>
        </w:trPr>
        <w:tc>
          <w:tcPr>
            <w:tcW w:w="4532" w:type="dxa"/>
            <w:tcBorders>
              <w:top w:val="single" w:sz="6" w:space="0" w:color="808080"/>
              <w:left w:val="single" w:sz="6" w:space="0" w:color="808080"/>
              <w:bottom w:val="single" w:sz="6" w:space="0" w:color="808080"/>
              <w:right w:val="single" w:sz="6" w:space="0" w:color="808080"/>
            </w:tcBorders>
          </w:tcPr>
          <w:p w14:paraId="4B7B0FD0" w14:textId="77777777" w:rsidR="00FB366C" w:rsidRDefault="00D579B4">
            <w:pPr>
              <w:spacing w:after="0" w:line="259" w:lineRule="auto"/>
              <w:ind w:left="57" w:firstLine="0"/>
              <w:jc w:val="left"/>
            </w:pPr>
            <w:r>
              <w:rPr>
                <w:sz w:val="20"/>
              </w:rPr>
              <w:t>shromažďovány</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B1A7421"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0E60076" w14:textId="77777777" w:rsidR="00FB366C" w:rsidRDefault="00FB366C">
            <w:pPr>
              <w:spacing w:after="160" w:line="259" w:lineRule="auto"/>
              <w:ind w:left="0" w:firstLine="0"/>
              <w:jc w:val="left"/>
            </w:pPr>
          </w:p>
        </w:tc>
      </w:tr>
      <w:tr w:rsidR="00FB366C" w14:paraId="3D20B180" w14:textId="77777777" w:rsidTr="00FB1545">
        <w:trPr>
          <w:trHeight w:val="778"/>
        </w:trPr>
        <w:tc>
          <w:tcPr>
            <w:tcW w:w="4532" w:type="dxa"/>
            <w:tcBorders>
              <w:top w:val="single" w:sz="6" w:space="0" w:color="808080"/>
              <w:left w:val="single" w:sz="6" w:space="0" w:color="808080"/>
              <w:bottom w:val="single" w:sz="6" w:space="0" w:color="808080"/>
              <w:right w:val="single" w:sz="6" w:space="0" w:color="808080"/>
            </w:tcBorders>
          </w:tcPr>
          <w:p w14:paraId="50A9320E" w14:textId="77777777" w:rsidR="00FB366C" w:rsidRDefault="00D579B4">
            <w:pPr>
              <w:spacing w:after="0" w:line="259" w:lineRule="auto"/>
              <w:ind w:left="57" w:firstLine="0"/>
              <w:jc w:val="left"/>
            </w:pPr>
            <w:r>
              <w:rPr>
                <w:sz w:val="20"/>
              </w:rPr>
              <w:t>D-9-1-03 orientuje se na časové ose a v historické mapě, řadí hlavní historické epochy v chronologickém sledu</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05F217C2" w14:textId="77777777" w:rsidR="00FB366C" w:rsidRDefault="00D579B4">
            <w:pPr>
              <w:spacing w:after="0" w:line="259" w:lineRule="auto"/>
              <w:ind w:left="61" w:firstLine="0"/>
              <w:jc w:val="left"/>
            </w:pPr>
            <w:r>
              <w:rPr>
                <w:sz w:val="20"/>
              </w:rPr>
              <w:t>pracuje s časovou přímkou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862AB2" w14:textId="77777777" w:rsidR="00FB366C" w:rsidRDefault="00D579B4">
            <w:pPr>
              <w:spacing w:after="0" w:line="259" w:lineRule="auto"/>
              <w:ind w:left="60" w:firstLine="0"/>
              <w:jc w:val="left"/>
            </w:pPr>
            <w:r>
              <w:rPr>
                <w:sz w:val="20"/>
              </w:rPr>
              <w:t>historický čas a prostor (práce s časovou přímkou a s mapou)</w:t>
            </w:r>
            <w:r>
              <w:t xml:space="preserve"> </w:t>
            </w:r>
          </w:p>
        </w:tc>
      </w:tr>
      <w:tr w:rsidR="00FB366C" w14:paraId="2E81A0BC" w14:textId="77777777" w:rsidTr="00FB1545">
        <w:trPr>
          <w:trHeight w:val="533"/>
        </w:trPr>
        <w:tc>
          <w:tcPr>
            <w:tcW w:w="4532" w:type="dxa"/>
            <w:tcBorders>
              <w:top w:val="single" w:sz="6" w:space="0" w:color="808080"/>
              <w:left w:val="single" w:sz="6" w:space="0" w:color="808080"/>
              <w:bottom w:val="single" w:sz="6" w:space="0" w:color="808080"/>
              <w:right w:val="single" w:sz="6" w:space="0" w:color="808080"/>
            </w:tcBorders>
          </w:tcPr>
          <w:p w14:paraId="2A46563D" w14:textId="77777777" w:rsidR="00FB366C" w:rsidRDefault="00D579B4">
            <w:pPr>
              <w:spacing w:after="0" w:line="259" w:lineRule="auto"/>
              <w:ind w:left="57" w:firstLine="0"/>
              <w:jc w:val="left"/>
            </w:pPr>
            <w:r>
              <w:rPr>
                <w:sz w:val="20"/>
              </w:rPr>
              <w:lastRenderedPageBreak/>
              <w:t>D-9-2-01 charakterizuje život pravěkých sběračů a lovců, jejich materiální a duchovní kulturu</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67673AB9" w14:textId="77777777" w:rsidR="00FB366C" w:rsidRDefault="00D579B4">
            <w:pPr>
              <w:spacing w:after="0" w:line="259" w:lineRule="auto"/>
              <w:ind w:left="61" w:firstLine="0"/>
              <w:jc w:val="left"/>
            </w:pPr>
            <w:r>
              <w:rPr>
                <w:sz w:val="20"/>
              </w:rPr>
              <w:t>rozpozná vývojové typy člověka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44BFDE" w14:textId="77777777" w:rsidR="00FB366C" w:rsidRDefault="00D579B4">
            <w:pPr>
              <w:spacing w:after="0" w:line="259" w:lineRule="auto"/>
              <w:ind w:left="60" w:firstLine="0"/>
              <w:jc w:val="left"/>
            </w:pPr>
            <w:r>
              <w:rPr>
                <w:sz w:val="20"/>
              </w:rPr>
              <w:t>výklad vzniku světa a člověka (náboženský a vědecký); starší doba kamenná</w:t>
            </w:r>
            <w:r>
              <w:t xml:space="preserve"> </w:t>
            </w:r>
          </w:p>
        </w:tc>
      </w:tr>
      <w:tr w:rsidR="00FB366C" w14:paraId="2547219F" w14:textId="77777777" w:rsidTr="00FB1545">
        <w:trPr>
          <w:trHeight w:val="1021"/>
        </w:trPr>
        <w:tc>
          <w:tcPr>
            <w:tcW w:w="4532" w:type="dxa"/>
            <w:tcBorders>
              <w:top w:val="single" w:sz="6" w:space="0" w:color="808080"/>
              <w:left w:val="single" w:sz="6" w:space="0" w:color="808080"/>
              <w:bottom w:val="single" w:sz="6" w:space="0" w:color="808080"/>
              <w:right w:val="single" w:sz="6" w:space="0" w:color="808080"/>
            </w:tcBorders>
          </w:tcPr>
          <w:p w14:paraId="3E001427" w14:textId="77777777" w:rsidR="00FB366C" w:rsidRDefault="00D579B4">
            <w:pPr>
              <w:spacing w:after="0" w:line="259" w:lineRule="auto"/>
              <w:ind w:left="57" w:firstLine="0"/>
              <w:jc w:val="left"/>
            </w:pPr>
            <w:r>
              <w:rPr>
                <w:sz w:val="20"/>
              </w:rPr>
              <w:t>D-9-2-02 objasní význam zemědělství, dobytkářství a zpracování kovů pro lidskou společnost</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2411FD6D" w14:textId="77777777" w:rsidR="00FB366C" w:rsidRDefault="00D579B4">
            <w:pPr>
              <w:spacing w:after="0" w:line="259" w:lineRule="auto"/>
              <w:ind w:left="61" w:firstLine="0"/>
              <w:jc w:val="left"/>
            </w:pPr>
            <w:r>
              <w:rPr>
                <w:sz w:val="20"/>
              </w:rPr>
              <w:t>objasní význam zemědělství, dobytkářství a zpracování kovů pro lidstvo</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340F98" w14:textId="77777777" w:rsidR="00FB366C" w:rsidRDefault="00D579B4">
            <w:pPr>
              <w:spacing w:after="0" w:line="259" w:lineRule="auto"/>
              <w:ind w:left="60" w:firstLine="0"/>
              <w:jc w:val="left"/>
            </w:pPr>
            <w:r>
              <w:rPr>
                <w:sz w:val="20"/>
              </w:rPr>
              <w:t>mladší doba kamenná; doba bronzová; doba železná; nástroje, způsob obživy, organizace společnosti, způsob života, umění, náboženství; příběhy o životě pravěkých lidí</w:t>
            </w:r>
            <w:r>
              <w:t xml:space="preserve"> </w:t>
            </w:r>
          </w:p>
        </w:tc>
      </w:tr>
      <w:tr w:rsidR="00FB366C" w14:paraId="4985FDBB" w14:textId="77777777" w:rsidTr="00FB1545">
        <w:trPr>
          <w:trHeight w:val="535"/>
        </w:trPr>
        <w:tc>
          <w:tcPr>
            <w:tcW w:w="4532" w:type="dxa"/>
            <w:tcBorders>
              <w:top w:val="single" w:sz="6" w:space="0" w:color="808080"/>
              <w:left w:val="single" w:sz="6" w:space="0" w:color="808080"/>
              <w:bottom w:val="single" w:sz="6" w:space="0" w:color="808080"/>
              <w:right w:val="single" w:sz="6" w:space="0" w:color="808080"/>
            </w:tcBorders>
          </w:tcPr>
          <w:p w14:paraId="34E19DB7" w14:textId="77777777" w:rsidR="00FB366C" w:rsidRDefault="00D579B4">
            <w:pPr>
              <w:spacing w:after="0" w:line="259" w:lineRule="auto"/>
              <w:ind w:left="57" w:firstLine="0"/>
              <w:jc w:val="left"/>
            </w:pPr>
            <w:r>
              <w:rPr>
                <w:sz w:val="20"/>
              </w:rPr>
              <w:t>D-9-2-03 uvede příklady archeologických kultur na našem území</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E6C3DDC" w14:textId="77777777" w:rsidR="00FB366C" w:rsidRDefault="00D579B4">
            <w:pPr>
              <w:spacing w:after="0" w:line="259" w:lineRule="auto"/>
              <w:ind w:left="61" w:firstLine="0"/>
              <w:jc w:val="left"/>
            </w:pPr>
            <w:r>
              <w:rPr>
                <w:sz w:val="20"/>
              </w:rPr>
              <w:t>uvádí příklady archeologických kultur na našem i cizím území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8E0C98" w14:textId="77777777" w:rsidR="00FB366C" w:rsidRDefault="00D579B4">
            <w:pPr>
              <w:spacing w:after="0" w:line="259" w:lineRule="auto"/>
              <w:ind w:left="60" w:firstLine="0"/>
              <w:jc w:val="left"/>
            </w:pPr>
            <w:r>
              <w:rPr>
                <w:sz w:val="20"/>
              </w:rPr>
              <w:t>vyhledávání nejdůležitějších archeologických nalezišť a artefaktů na našem území za pomoci knih a Internetu</w:t>
            </w:r>
            <w:r>
              <w:t xml:space="preserve"> </w:t>
            </w:r>
          </w:p>
        </w:tc>
      </w:tr>
      <w:tr w:rsidR="00FB366C" w14:paraId="5C908357" w14:textId="77777777" w:rsidTr="00FB1545">
        <w:trPr>
          <w:trHeight w:val="778"/>
        </w:trPr>
        <w:tc>
          <w:tcPr>
            <w:tcW w:w="4532" w:type="dxa"/>
            <w:tcBorders>
              <w:top w:val="single" w:sz="6" w:space="0" w:color="808080"/>
              <w:left w:val="single" w:sz="6" w:space="0" w:color="808080"/>
              <w:bottom w:val="single" w:sz="6" w:space="0" w:color="808080"/>
              <w:right w:val="single" w:sz="6" w:space="0" w:color="808080"/>
            </w:tcBorders>
          </w:tcPr>
          <w:p w14:paraId="3463D8F5" w14:textId="77777777" w:rsidR="00FB366C" w:rsidRDefault="00D579B4">
            <w:pPr>
              <w:spacing w:after="0" w:line="259" w:lineRule="auto"/>
              <w:ind w:left="57" w:firstLine="0"/>
              <w:jc w:val="left"/>
            </w:pPr>
            <w:r>
              <w:rPr>
                <w:sz w:val="20"/>
              </w:rPr>
              <w:t>D-9-3-01 rozpozná souvislost mezi přírodními podmínkami a vznikem prvních velkých zemědělských civilizací</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758709AA" w14:textId="77777777" w:rsidR="00FB366C" w:rsidRDefault="00D579B4">
            <w:pPr>
              <w:spacing w:after="0" w:line="259" w:lineRule="auto"/>
              <w:ind w:left="61" w:firstLine="0"/>
              <w:jc w:val="left"/>
            </w:pPr>
            <w:r>
              <w:rPr>
                <w:sz w:val="20"/>
              </w:rPr>
              <w:t>vyvodí vliv přírodních podmínek na vznik prvních států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88AB6B8" w14:textId="77777777" w:rsidR="00FB366C" w:rsidRDefault="00D579B4">
            <w:pPr>
              <w:spacing w:after="0" w:line="259" w:lineRule="auto"/>
              <w:ind w:left="60" w:firstLine="0"/>
              <w:jc w:val="left"/>
            </w:pPr>
            <w:r>
              <w:rPr>
                <w:sz w:val="20"/>
              </w:rPr>
              <w:t>nejstarší civilizace a jejich kulturní odkaz: Mezopotámie, Egypt, Indie, Čína</w:t>
            </w:r>
            <w:r>
              <w:t xml:space="preserve"> </w:t>
            </w:r>
          </w:p>
        </w:tc>
      </w:tr>
      <w:tr w:rsidR="00FB366C" w14:paraId="65EF7E68" w14:textId="77777777" w:rsidTr="00FB1545">
        <w:trPr>
          <w:trHeight w:val="533"/>
        </w:trPr>
        <w:tc>
          <w:tcPr>
            <w:tcW w:w="4532" w:type="dxa"/>
            <w:tcBorders>
              <w:top w:val="single" w:sz="6" w:space="0" w:color="808080"/>
              <w:left w:val="single" w:sz="6" w:space="0" w:color="808080"/>
              <w:bottom w:val="single" w:sz="6" w:space="0" w:color="808080"/>
              <w:right w:val="single" w:sz="6" w:space="0" w:color="808080"/>
            </w:tcBorders>
          </w:tcPr>
          <w:p w14:paraId="2F0B79EC" w14:textId="77777777" w:rsidR="00FB366C" w:rsidRDefault="00D579B4">
            <w:pPr>
              <w:spacing w:after="0" w:line="259" w:lineRule="auto"/>
              <w:ind w:left="57" w:right="7" w:firstLine="0"/>
              <w:jc w:val="left"/>
            </w:pPr>
            <w:r>
              <w:rPr>
                <w:sz w:val="20"/>
              </w:rPr>
              <w:t>D-9-3-02 uvede nejvýznamnější typy památek, které se staly součástí světového kulturního dědictví</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665119FD" w14:textId="77777777" w:rsidR="00FB366C" w:rsidRDefault="00D579B4">
            <w:pPr>
              <w:spacing w:after="0" w:line="259" w:lineRule="auto"/>
              <w:ind w:left="61" w:firstLine="0"/>
              <w:jc w:val="left"/>
            </w:pPr>
            <w:r>
              <w:rPr>
                <w:sz w:val="20"/>
              </w:rPr>
              <w:t>na základě obrazového materiálu, encyklopedií, ICT a vlastních zážitků hodnotí význam historických památek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5EF525" w14:textId="77777777" w:rsidR="00FB366C" w:rsidRDefault="00D579B4">
            <w:pPr>
              <w:spacing w:after="0" w:line="259" w:lineRule="auto"/>
              <w:ind w:left="60" w:firstLine="0"/>
              <w:jc w:val="left"/>
            </w:pPr>
            <w:r>
              <w:rPr>
                <w:sz w:val="20"/>
              </w:rPr>
              <w:t>antické Řecko a Řím – Athény, Sparta, království, republika, císařství</w:t>
            </w:r>
            <w:r>
              <w:t xml:space="preserve"> </w:t>
            </w:r>
          </w:p>
        </w:tc>
      </w:tr>
      <w:tr w:rsidR="00FB366C" w14:paraId="2E3CAC4C" w14:textId="77777777" w:rsidTr="00FB1545">
        <w:trPr>
          <w:trHeight w:val="1020"/>
        </w:trPr>
        <w:tc>
          <w:tcPr>
            <w:tcW w:w="4532" w:type="dxa"/>
            <w:tcBorders>
              <w:top w:val="single" w:sz="6" w:space="0" w:color="808080"/>
              <w:left w:val="single" w:sz="6" w:space="0" w:color="808080"/>
              <w:bottom w:val="single" w:sz="6" w:space="0" w:color="808080"/>
              <w:right w:val="single" w:sz="6" w:space="0" w:color="808080"/>
            </w:tcBorders>
          </w:tcPr>
          <w:p w14:paraId="2FD14030" w14:textId="77777777" w:rsidR="00FB366C" w:rsidRDefault="00D579B4">
            <w:pPr>
              <w:spacing w:after="0" w:line="259" w:lineRule="auto"/>
              <w:ind w:left="57" w:firstLine="0"/>
              <w:jc w:val="left"/>
            </w:pPr>
            <w:r>
              <w:rPr>
                <w:sz w:val="20"/>
              </w:rPr>
              <w:t>D-9-3-03 demonstruje na konkrétních příkladech přínos antické kultury a uvede osobnosti antiky důležité pro evropskou civilizaci, zrod křesťanství a souvislost s judaismem</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09983434" w14:textId="77777777" w:rsidR="00FB366C" w:rsidRDefault="00D579B4">
            <w:pPr>
              <w:spacing w:after="0" w:line="259" w:lineRule="auto"/>
              <w:ind w:left="61" w:firstLine="0"/>
              <w:jc w:val="left"/>
            </w:pPr>
            <w:r>
              <w:rPr>
                <w:sz w:val="20"/>
              </w:rPr>
              <w:t>uvědomuje si význam antické vzdělanosti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175C4C" w14:textId="77777777" w:rsidR="00FB366C" w:rsidRDefault="00D579B4">
            <w:pPr>
              <w:spacing w:after="0" w:line="259" w:lineRule="auto"/>
              <w:ind w:left="60" w:firstLine="0"/>
              <w:jc w:val="left"/>
            </w:pPr>
            <w:r>
              <w:rPr>
                <w:sz w:val="20"/>
              </w:rPr>
              <w:t>přínos antické kultury; olympiáda; střední Evropa a její styky s antickým Středozemím</w:t>
            </w:r>
            <w:r>
              <w:t xml:space="preserve"> </w:t>
            </w:r>
          </w:p>
        </w:tc>
      </w:tr>
      <w:tr w:rsidR="00FB366C" w14:paraId="5652F6A8" w14:textId="77777777" w:rsidTr="00FB1545">
        <w:trPr>
          <w:trHeight w:val="778"/>
        </w:trPr>
        <w:tc>
          <w:tcPr>
            <w:tcW w:w="4532" w:type="dxa"/>
            <w:tcBorders>
              <w:top w:val="single" w:sz="6" w:space="0" w:color="808080"/>
              <w:left w:val="single" w:sz="6" w:space="0" w:color="808080"/>
              <w:bottom w:val="single" w:sz="6" w:space="0" w:color="808080"/>
              <w:right w:val="single" w:sz="6" w:space="0" w:color="808080"/>
            </w:tcBorders>
          </w:tcPr>
          <w:p w14:paraId="68AAAD88" w14:textId="77777777" w:rsidR="00FB366C" w:rsidRDefault="00D579B4">
            <w:pPr>
              <w:spacing w:after="0" w:line="259" w:lineRule="auto"/>
              <w:ind w:left="57" w:firstLine="0"/>
              <w:jc w:val="left"/>
            </w:pPr>
            <w:r>
              <w:rPr>
                <w:sz w:val="20"/>
              </w:rPr>
              <w:t xml:space="preserve">D-9-3-04 porovná formy vlády a postavení </w:t>
            </w:r>
          </w:p>
          <w:p w14:paraId="76D03702" w14:textId="77777777" w:rsidR="00FB366C" w:rsidRDefault="00D579B4">
            <w:pPr>
              <w:spacing w:after="0" w:line="259" w:lineRule="auto"/>
              <w:ind w:left="57" w:firstLine="0"/>
              <w:jc w:val="left"/>
            </w:pPr>
            <w:r>
              <w:rPr>
                <w:sz w:val="20"/>
              </w:rPr>
              <w:t>společenských skupin v jednotlivých státech a vysvětlí podstatu antické demokracie</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2CDB4A8E" w14:textId="77777777" w:rsidR="00FB366C" w:rsidRDefault="00D579B4">
            <w:pPr>
              <w:spacing w:after="0" w:line="259" w:lineRule="auto"/>
              <w:ind w:left="61" w:firstLine="0"/>
              <w:jc w:val="left"/>
            </w:pPr>
            <w:r>
              <w:rPr>
                <w:sz w:val="20"/>
              </w:rPr>
              <w:t>chápe podstatu otrokářství a demokracie v antické společnosti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3C7E2C1" w14:textId="77777777" w:rsidR="00FB366C" w:rsidRDefault="00D579B4">
            <w:pPr>
              <w:spacing w:after="0" w:line="259" w:lineRule="auto"/>
              <w:ind w:left="60" w:right="6" w:firstLine="0"/>
              <w:jc w:val="left"/>
            </w:pPr>
            <w:r>
              <w:rPr>
                <w:sz w:val="20"/>
              </w:rPr>
              <w:t>postavení společenských skupin v jednotlivých státech; podstata antické demokracie, postavení otroků</w:t>
            </w:r>
            <w:r>
              <w:t xml:space="preserve"> </w:t>
            </w:r>
          </w:p>
        </w:tc>
      </w:tr>
      <w:tr w:rsidR="00FB366C" w14:paraId="298FDA1D" w14:textId="77777777" w:rsidTr="00FB1545">
        <w:trPr>
          <w:trHeight w:val="1268"/>
        </w:trPr>
        <w:tc>
          <w:tcPr>
            <w:tcW w:w="4532" w:type="dxa"/>
            <w:tcBorders>
              <w:top w:val="single" w:sz="6" w:space="0" w:color="808080"/>
              <w:left w:val="single" w:sz="6" w:space="0" w:color="808080"/>
              <w:bottom w:val="single" w:sz="6" w:space="0" w:color="808080"/>
              <w:right w:val="single" w:sz="6" w:space="0" w:color="808080"/>
            </w:tcBorders>
          </w:tcPr>
          <w:p w14:paraId="47CD5E47" w14:textId="77777777" w:rsidR="00FB366C" w:rsidRPr="00FB1545" w:rsidRDefault="00D579B4">
            <w:pPr>
              <w:spacing w:after="0" w:line="259" w:lineRule="auto"/>
              <w:ind w:left="57" w:firstLine="0"/>
              <w:jc w:val="left"/>
              <w:rPr>
                <w:b/>
              </w:rPr>
            </w:pPr>
            <w:r w:rsidRPr="00FB1545">
              <w:rPr>
                <w:b/>
                <w:i/>
                <w:sz w:val="20"/>
              </w:rPr>
              <w:t>D-9-2-01p rozliší základní rozdíly ve způsobu života pravěkých a současných lidí</w:t>
            </w:r>
            <w:r w:rsidRPr="00FB1545">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2CA69C11" w14:textId="77777777" w:rsidR="00FB366C" w:rsidRPr="00FB1545" w:rsidRDefault="00D579B4">
            <w:pPr>
              <w:spacing w:after="0" w:line="259" w:lineRule="auto"/>
              <w:ind w:left="61" w:firstLine="0"/>
              <w:jc w:val="left"/>
              <w:rPr>
                <w:b/>
              </w:rPr>
            </w:pPr>
            <w:r w:rsidRPr="00FB1545">
              <w:rPr>
                <w:b/>
                <w:sz w:val="20"/>
              </w:rPr>
              <w:t>má představu o rozdílech ve způsobu života pravěkých a současných lidí</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BDFC97" w14:textId="77777777" w:rsidR="00FB366C" w:rsidRPr="00FB1545" w:rsidRDefault="00D579B4">
            <w:pPr>
              <w:spacing w:after="0" w:line="259" w:lineRule="auto"/>
              <w:ind w:left="60" w:firstLine="0"/>
              <w:jc w:val="left"/>
              <w:rPr>
                <w:b/>
              </w:rPr>
            </w:pPr>
            <w:r w:rsidRPr="00FB1545">
              <w:rPr>
                <w:b/>
                <w:sz w:val="20"/>
              </w:rPr>
              <w:t>původ lidstva, archeologické nálezy, osídlování kontinentů; život lidí v pravěku, sběračsko-lovecký způsob života, počátky zemědělství; doba kamenná, železná, bronzová; život lidí v současnosti; rozdíly mezi jednotlivými dobami</w:t>
            </w:r>
            <w:r w:rsidRPr="00FB1545">
              <w:rPr>
                <w:b/>
              </w:rPr>
              <w:t xml:space="preserve"> </w:t>
            </w:r>
          </w:p>
        </w:tc>
      </w:tr>
      <w:tr w:rsidR="00FB366C" w14:paraId="7906D38A" w14:textId="77777777" w:rsidTr="00FB1545">
        <w:trPr>
          <w:trHeight w:val="1022"/>
        </w:trPr>
        <w:tc>
          <w:tcPr>
            <w:tcW w:w="4532" w:type="dxa"/>
            <w:tcBorders>
              <w:top w:val="single" w:sz="6" w:space="0" w:color="808080"/>
              <w:left w:val="single" w:sz="6" w:space="0" w:color="808080"/>
              <w:bottom w:val="single" w:sz="6" w:space="0" w:color="808080"/>
              <w:right w:val="single" w:sz="6" w:space="0" w:color="808080"/>
            </w:tcBorders>
          </w:tcPr>
          <w:p w14:paraId="0EAF594A" w14:textId="77777777" w:rsidR="00FB366C" w:rsidRPr="00FB1545" w:rsidRDefault="00D579B4">
            <w:pPr>
              <w:spacing w:after="0" w:line="259" w:lineRule="auto"/>
              <w:ind w:left="57" w:firstLine="0"/>
              <w:jc w:val="left"/>
              <w:rPr>
                <w:b/>
              </w:rPr>
            </w:pPr>
            <w:r w:rsidRPr="00FB1545">
              <w:rPr>
                <w:b/>
                <w:i/>
                <w:sz w:val="20"/>
              </w:rPr>
              <w:t>D-9-2-01p podle obrázků popíše pravěká zvířata, způsob jejich lovu, zbraně, předměty denní potřeby a kultovní předměty</w:t>
            </w:r>
            <w:r w:rsidRPr="00FB1545">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78011BAF" w14:textId="77777777" w:rsidR="00FB366C" w:rsidRPr="00FB1545" w:rsidRDefault="00D579B4">
            <w:pPr>
              <w:spacing w:after="0" w:line="259" w:lineRule="auto"/>
              <w:ind w:left="61" w:firstLine="0"/>
              <w:jc w:val="left"/>
              <w:rPr>
                <w:b/>
              </w:rPr>
            </w:pPr>
            <w:r w:rsidRPr="00FB1545">
              <w:rPr>
                <w:b/>
                <w:sz w:val="20"/>
              </w:rPr>
              <w:t>umí podle obrázků popsat život v pravěku</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90046E" w14:textId="77777777" w:rsidR="00FB366C" w:rsidRPr="00FB1545" w:rsidRDefault="00D579B4">
            <w:pPr>
              <w:spacing w:after="0" w:line="259" w:lineRule="auto"/>
              <w:ind w:left="60" w:firstLine="0"/>
              <w:jc w:val="left"/>
              <w:rPr>
                <w:b/>
              </w:rPr>
            </w:pPr>
            <w:r w:rsidRPr="00FB1545">
              <w:rPr>
                <w:b/>
                <w:sz w:val="20"/>
              </w:rPr>
              <w:t xml:space="preserve">naše země v pravěku – pravěká zvířata, způsob jejich lovu a zpracování; lovecké zbraně pravěkého člověka; předměty denní potřeby pravěkého člověka; kultovní předměty pravěkého člověka, počátky náboženství a </w:t>
            </w:r>
            <w:r w:rsidR="00FB1545" w:rsidRPr="00FB1545">
              <w:rPr>
                <w:b/>
                <w:sz w:val="20"/>
              </w:rPr>
              <w:t>kultura</w:t>
            </w:r>
          </w:p>
        </w:tc>
      </w:tr>
      <w:tr w:rsidR="00FB366C" w14:paraId="5FDDE82E" w14:textId="77777777" w:rsidTr="00FB1545">
        <w:trPr>
          <w:trHeight w:val="533"/>
        </w:trPr>
        <w:tc>
          <w:tcPr>
            <w:tcW w:w="4532" w:type="dxa"/>
            <w:tcBorders>
              <w:top w:val="single" w:sz="6" w:space="0" w:color="808080"/>
              <w:left w:val="single" w:sz="6" w:space="0" w:color="808080"/>
              <w:bottom w:val="single" w:sz="6" w:space="0" w:color="808080"/>
              <w:right w:val="single" w:sz="6" w:space="0" w:color="808080"/>
            </w:tcBorders>
          </w:tcPr>
          <w:p w14:paraId="15EE3E56" w14:textId="77777777" w:rsidR="00FB366C" w:rsidRPr="00FB1545" w:rsidRDefault="00D579B4">
            <w:pPr>
              <w:spacing w:after="0" w:line="259" w:lineRule="auto"/>
              <w:ind w:left="57" w:firstLine="0"/>
              <w:jc w:val="left"/>
              <w:rPr>
                <w:b/>
              </w:rPr>
            </w:pPr>
            <w:r w:rsidRPr="00FB1545">
              <w:rPr>
                <w:b/>
                <w:i/>
                <w:sz w:val="20"/>
              </w:rPr>
              <w:lastRenderedPageBreak/>
              <w:t>D-9-1-01p chápe význam dějin jako možnost poučit se z minulosti</w:t>
            </w:r>
            <w:r w:rsidRPr="00FB1545">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6FDA1D9D" w14:textId="77777777" w:rsidR="00FB366C" w:rsidRPr="00FB1545" w:rsidRDefault="00D579B4">
            <w:pPr>
              <w:spacing w:after="0" w:line="259" w:lineRule="auto"/>
              <w:ind w:left="61" w:firstLine="0"/>
              <w:jc w:val="left"/>
              <w:rPr>
                <w:b/>
              </w:rPr>
            </w:pPr>
            <w:r w:rsidRPr="00FB1545">
              <w:rPr>
                <w:b/>
                <w:sz w:val="20"/>
              </w:rPr>
              <w:t>chápe význam dějin jako sdělení minulosti</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DAF0EF7" w14:textId="77777777" w:rsidR="00FB366C" w:rsidRPr="00FB1545" w:rsidRDefault="00D579B4">
            <w:pPr>
              <w:spacing w:after="0" w:line="259" w:lineRule="auto"/>
              <w:ind w:left="60" w:firstLine="0"/>
              <w:jc w:val="left"/>
              <w:rPr>
                <w:b/>
              </w:rPr>
            </w:pPr>
            <w:r w:rsidRPr="00FB1545">
              <w:rPr>
                <w:b/>
                <w:sz w:val="20"/>
              </w:rPr>
              <w:t>vyhledávání v historických pramenech; práce s časovou přímkou</w:t>
            </w:r>
            <w:r w:rsidRPr="00FB1545">
              <w:rPr>
                <w:b/>
              </w:rPr>
              <w:t xml:space="preserve"> </w:t>
            </w:r>
          </w:p>
        </w:tc>
      </w:tr>
      <w:tr w:rsidR="00FB366C" w14:paraId="3F39F164" w14:textId="77777777" w:rsidTr="00FB1545">
        <w:trPr>
          <w:trHeight w:val="778"/>
        </w:trPr>
        <w:tc>
          <w:tcPr>
            <w:tcW w:w="4532" w:type="dxa"/>
            <w:tcBorders>
              <w:top w:val="single" w:sz="6" w:space="0" w:color="808080"/>
              <w:left w:val="single" w:sz="6" w:space="0" w:color="808080"/>
              <w:bottom w:val="single" w:sz="6" w:space="0" w:color="808080"/>
              <w:right w:val="single" w:sz="6" w:space="0" w:color="808080"/>
            </w:tcBorders>
          </w:tcPr>
          <w:p w14:paraId="5F210D5E" w14:textId="77777777" w:rsidR="00FB366C" w:rsidRPr="00FB1545" w:rsidRDefault="00D579B4">
            <w:pPr>
              <w:spacing w:after="0" w:line="259" w:lineRule="auto"/>
              <w:ind w:left="57" w:firstLine="0"/>
              <w:jc w:val="left"/>
              <w:rPr>
                <w:b/>
              </w:rPr>
            </w:pPr>
            <w:r w:rsidRPr="00FB1545">
              <w:rPr>
                <w:b/>
                <w:i/>
                <w:sz w:val="20"/>
              </w:rPr>
              <w:t xml:space="preserve">D-9-3-03p, D-9-3-04p popíše život v době nejstarších </w:t>
            </w:r>
          </w:p>
          <w:p w14:paraId="120AB521" w14:textId="77777777" w:rsidR="00FB366C" w:rsidRPr="00FB1545" w:rsidRDefault="00D579B4">
            <w:pPr>
              <w:spacing w:after="0" w:line="259" w:lineRule="auto"/>
              <w:ind w:left="57" w:firstLine="0"/>
              <w:jc w:val="left"/>
              <w:rPr>
                <w:b/>
              </w:rPr>
            </w:pPr>
            <w:r w:rsidRPr="00FB1545">
              <w:rPr>
                <w:b/>
                <w:i/>
                <w:sz w:val="20"/>
              </w:rPr>
              <w:t>civilizací</w:t>
            </w:r>
            <w:r w:rsidRPr="00FB1545">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3FD36EA2" w14:textId="77777777" w:rsidR="00FB366C" w:rsidRPr="00FB1545" w:rsidRDefault="00D579B4">
            <w:pPr>
              <w:spacing w:after="0" w:line="259" w:lineRule="auto"/>
              <w:ind w:left="61" w:firstLine="0"/>
              <w:jc w:val="left"/>
              <w:rPr>
                <w:b/>
              </w:rPr>
            </w:pPr>
            <w:r w:rsidRPr="00FB1545">
              <w:rPr>
                <w:b/>
                <w:sz w:val="20"/>
              </w:rPr>
              <w:t>popíše život v době nejstarších civilizací</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4806CF" w14:textId="77777777" w:rsidR="00FB366C" w:rsidRPr="00FB1545" w:rsidRDefault="00D579B4">
            <w:pPr>
              <w:spacing w:after="0" w:line="259" w:lineRule="auto"/>
              <w:ind w:left="60" w:firstLine="0"/>
              <w:jc w:val="left"/>
              <w:rPr>
                <w:b/>
              </w:rPr>
            </w:pPr>
            <w:r w:rsidRPr="00FB1545">
              <w:rPr>
                <w:b/>
                <w:sz w:val="20"/>
              </w:rPr>
              <w:t>Egypt, Řecko, Řím; otrokářská společnost, její politický a hospodářský systém; významné osobnosti doby; historické památky nejstarších civilizací; vznik písma</w:t>
            </w:r>
            <w:r w:rsidRPr="00FB1545">
              <w:rPr>
                <w:b/>
              </w:rPr>
              <w:t xml:space="preserve"> </w:t>
            </w:r>
          </w:p>
        </w:tc>
      </w:tr>
      <w:tr w:rsidR="00FB366C" w14:paraId="22618AB4" w14:textId="77777777" w:rsidTr="00FB1545">
        <w:trPr>
          <w:trHeight w:val="780"/>
        </w:trPr>
        <w:tc>
          <w:tcPr>
            <w:tcW w:w="4532" w:type="dxa"/>
            <w:tcBorders>
              <w:top w:val="single" w:sz="6" w:space="0" w:color="808080"/>
              <w:left w:val="single" w:sz="6" w:space="0" w:color="808080"/>
              <w:bottom w:val="single" w:sz="6" w:space="0" w:color="808080"/>
              <w:right w:val="single" w:sz="6" w:space="0" w:color="808080"/>
            </w:tcBorders>
          </w:tcPr>
          <w:p w14:paraId="2CEE5A07" w14:textId="77777777" w:rsidR="00FB366C" w:rsidRPr="00FB1545" w:rsidRDefault="00D579B4">
            <w:pPr>
              <w:spacing w:after="0" w:line="259" w:lineRule="auto"/>
              <w:ind w:left="57" w:firstLine="0"/>
              <w:jc w:val="left"/>
              <w:rPr>
                <w:b/>
              </w:rPr>
            </w:pPr>
            <w:r w:rsidRPr="00FB1545">
              <w:rPr>
                <w:b/>
                <w:i/>
                <w:sz w:val="20"/>
              </w:rPr>
              <w:t>D-9-3-01p uvědomuje si souvislosti mezi přírodními podmínkami a vývojem starověkých států</w:t>
            </w:r>
            <w:r w:rsidRPr="00FB1545">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F008A12" w14:textId="77777777" w:rsidR="00FB366C" w:rsidRPr="00FB1545" w:rsidRDefault="00D579B4">
            <w:pPr>
              <w:spacing w:after="0" w:line="259" w:lineRule="auto"/>
              <w:ind w:left="61" w:firstLine="0"/>
              <w:jc w:val="left"/>
              <w:rPr>
                <w:b/>
              </w:rPr>
            </w:pPr>
            <w:r w:rsidRPr="00FB1545">
              <w:rPr>
                <w:b/>
                <w:sz w:val="20"/>
              </w:rPr>
              <w:t>chápe souvislosti mezi přírodními podmínkami a vývojem starověkých států</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2BDB1F9" w14:textId="77777777" w:rsidR="00FB366C" w:rsidRPr="00FB1545" w:rsidRDefault="00D579B4">
            <w:pPr>
              <w:spacing w:after="0" w:line="259" w:lineRule="auto"/>
              <w:ind w:left="60" w:firstLine="0"/>
              <w:jc w:val="left"/>
              <w:rPr>
                <w:b/>
              </w:rPr>
            </w:pPr>
            <w:r w:rsidRPr="00FB1545">
              <w:rPr>
                <w:b/>
                <w:sz w:val="20"/>
              </w:rPr>
              <w:t>přírodní podmínky pro vznik starověkých států; informativně hospodářský, společenský, politický, kulturní a náboženský vývoj</w:t>
            </w:r>
            <w:r w:rsidRPr="00FB1545">
              <w:rPr>
                <w:b/>
              </w:rPr>
              <w:t xml:space="preserve"> </w:t>
            </w:r>
          </w:p>
        </w:tc>
      </w:tr>
      <w:tr w:rsidR="00FB366C" w14:paraId="61211499" w14:textId="77777777">
        <w:trPr>
          <w:trHeight w:val="278"/>
        </w:trPr>
        <w:tc>
          <w:tcPr>
            <w:tcW w:w="9207" w:type="dxa"/>
            <w:gridSpan w:val="2"/>
            <w:tcBorders>
              <w:top w:val="single" w:sz="6" w:space="0" w:color="808080"/>
              <w:left w:val="single" w:sz="6" w:space="0" w:color="808080"/>
              <w:bottom w:val="single" w:sz="6" w:space="0" w:color="808080"/>
              <w:right w:val="nil"/>
            </w:tcBorders>
            <w:shd w:val="clear" w:color="auto" w:fill="DEEAF6"/>
          </w:tcPr>
          <w:p w14:paraId="1312EECA" w14:textId="77777777" w:rsidR="00FB366C" w:rsidRDefault="00D579B4">
            <w:pPr>
              <w:spacing w:after="0" w:line="259" w:lineRule="auto"/>
              <w:ind w:left="0" w:right="720" w:firstLine="0"/>
              <w:jc w:val="right"/>
            </w:pPr>
            <w:r>
              <w:rPr>
                <w:b/>
                <w:sz w:val="20"/>
              </w:rPr>
              <w:t>Průřezová témata, přesahy, souvislosti</w:t>
            </w:r>
            <w:r>
              <w:t xml:space="preserve"> </w:t>
            </w:r>
          </w:p>
        </w:tc>
        <w:tc>
          <w:tcPr>
            <w:tcW w:w="4534" w:type="dxa"/>
            <w:tcBorders>
              <w:top w:val="single" w:sz="6" w:space="0" w:color="808080"/>
              <w:left w:val="nil"/>
              <w:bottom w:val="single" w:sz="6" w:space="0" w:color="808080"/>
              <w:right w:val="single" w:sz="6" w:space="0" w:color="808080"/>
            </w:tcBorders>
            <w:shd w:val="clear" w:color="auto" w:fill="DEEAF6"/>
          </w:tcPr>
          <w:p w14:paraId="585F753A" w14:textId="77777777" w:rsidR="00FB366C" w:rsidRDefault="00FB366C">
            <w:pPr>
              <w:spacing w:after="160" w:line="259" w:lineRule="auto"/>
              <w:ind w:left="0" w:firstLine="0"/>
              <w:jc w:val="left"/>
            </w:pPr>
          </w:p>
        </w:tc>
      </w:tr>
      <w:tr w:rsidR="00FB366C" w14:paraId="48BFD6AC" w14:textId="77777777">
        <w:trPr>
          <w:trHeight w:val="299"/>
        </w:trPr>
        <w:tc>
          <w:tcPr>
            <w:tcW w:w="9207" w:type="dxa"/>
            <w:gridSpan w:val="2"/>
            <w:tcBorders>
              <w:top w:val="single" w:sz="6" w:space="0" w:color="808080"/>
              <w:left w:val="single" w:sz="6" w:space="0" w:color="808080"/>
              <w:bottom w:val="single" w:sz="6" w:space="0" w:color="808080"/>
              <w:right w:val="nil"/>
            </w:tcBorders>
          </w:tcPr>
          <w:p w14:paraId="4D202C50" w14:textId="77777777" w:rsidR="00FB366C" w:rsidRDefault="00D579B4">
            <w:pPr>
              <w:spacing w:after="0" w:line="259" w:lineRule="auto"/>
              <w:ind w:left="0" w:right="527" w:firstLine="0"/>
              <w:jc w:val="right"/>
            </w:pPr>
            <w:r>
              <w:rPr>
                <w:sz w:val="20"/>
              </w:rPr>
              <w:t>ENVIRONMENTÁLNÍ VÝCHOVA - Ekosystémy</w:t>
            </w:r>
            <w:r>
              <w:t xml:space="preserve"> </w:t>
            </w:r>
          </w:p>
        </w:tc>
        <w:tc>
          <w:tcPr>
            <w:tcW w:w="4534" w:type="dxa"/>
            <w:tcBorders>
              <w:top w:val="single" w:sz="6" w:space="0" w:color="808080"/>
              <w:left w:val="nil"/>
              <w:bottom w:val="single" w:sz="6" w:space="0" w:color="808080"/>
              <w:right w:val="single" w:sz="6" w:space="0" w:color="808080"/>
            </w:tcBorders>
          </w:tcPr>
          <w:p w14:paraId="6650E721" w14:textId="77777777" w:rsidR="00FB366C" w:rsidRDefault="00FB366C">
            <w:pPr>
              <w:spacing w:after="160" w:line="259" w:lineRule="auto"/>
              <w:ind w:left="0" w:firstLine="0"/>
              <w:jc w:val="left"/>
            </w:pPr>
          </w:p>
        </w:tc>
      </w:tr>
      <w:tr w:rsidR="00FB366C" w14:paraId="4CED809A" w14:textId="77777777">
        <w:trPr>
          <w:trHeight w:val="636"/>
        </w:trPr>
        <w:tc>
          <w:tcPr>
            <w:tcW w:w="9207" w:type="dxa"/>
            <w:gridSpan w:val="2"/>
            <w:tcBorders>
              <w:top w:val="single" w:sz="6" w:space="0" w:color="808080"/>
              <w:left w:val="single" w:sz="6" w:space="0" w:color="808080"/>
              <w:bottom w:val="single" w:sz="6" w:space="0" w:color="808080"/>
              <w:right w:val="nil"/>
            </w:tcBorders>
          </w:tcPr>
          <w:p w14:paraId="029B5DBA" w14:textId="77777777" w:rsidR="00FB366C" w:rsidRDefault="00D579B4" w:rsidP="00D40E64">
            <w:pPr>
              <w:spacing w:after="22" w:line="259" w:lineRule="auto"/>
              <w:ind w:left="717" w:firstLine="0"/>
              <w:jc w:val="left"/>
            </w:pPr>
            <w:r>
              <w:rPr>
                <w:sz w:val="20"/>
              </w:rPr>
              <w:t>lidská obydlí dříve a v současnosti - porovnávání</w:t>
            </w:r>
            <w:r>
              <w:t xml:space="preserve"> </w:t>
            </w:r>
          </w:p>
          <w:p w14:paraId="1D6768DC" w14:textId="77777777" w:rsidR="00FB366C" w:rsidRDefault="00D579B4" w:rsidP="00D40E64">
            <w:pPr>
              <w:spacing w:after="0" w:line="259" w:lineRule="auto"/>
              <w:ind w:left="717" w:firstLine="0"/>
              <w:jc w:val="left"/>
            </w:pPr>
            <w:r>
              <w:rPr>
                <w:sz w:val="20"/>
              </w:rPr>
              <w:t>osada, vesnice, město, velkoměsto</w:t>
            </w:r>
            <w:r>
              <w:t xml:space="preserve"> </w:t>
            </w:r>
          </w:p>
        </w:tc>
        <w:tc>
          <w:tcPr>
            <w:tcW w:w="4534" w:type="dxa"/>
            <w:tcBorders>
              <w:top w:val="single" w:sz="6" w:space="0" w:color="808080"/>
              <w:left w:val="nil"/>
              <w:bottom w:val="single" w:sz="6" w:space="0" w:color="808080"/>
              <w:right w:val="single" w:sz="6" w:space="0" w:color="808080"/>
            </w:tcBorders>
          </w:tcPr>
          <w:p w14:paraId="232E93EC" w14:textId="77777777" w:rsidR="00FB366C" w:rsidRDefault="00FB366C">
            <w:pPr>
              <w:spacing w:after="160" w:line="259" w:lineRule="auto"/>
              <w:ind w:left="0" w:firstLine="0"/>
              <w:jc w:val="left"/>
            </w:pPr>
          </w:p>
        </w:tc>
      </w:tr>
      <w:tr w:rsidR="00D40E64" w14:paraId="0B202108" w14:textId="77777777" w:rsidTr="00D40E64">
        <w:trPr>
          <w:trHeight w:val="273"/>
        </w:trPr>
        <w:tc>
          <w:tcPr>
            <w:tcW w:w="13741" w:type="dxa"/>
            <w:gridSpan w:val="3"/>
            <w:tcBorders>
              <w:top w:val="single" w:sz="6" w:space="0" w:color="808080"/>
              <w:left w:val="single" w:sz="6" w:space="0" w:color="808080"/>
              <w:bottom w:val="single" w:sz="6" w:space="0" w:color="808080"/>
              <w:right w:val="single" w:sz="6" w:space="0" w:color="808080"/>
            </w:tcBorders>
          </w:tcPr>
          <w:p w14:paraId="4E6B72CE" w14:textId="77777777" w:rsidR="00D40E64" w:rsidRPr="002447E2" w:rsidRDefault="00D40E64" w:rsidP="00D40E64">
            <w:pPr>
              <w:ind w:left="0" w:firstLine="0"/>
              <w:jc w:val="center"/>
            </w:pPr>
            <w:r w:rsidRPr="002447E2">
              <w:t>MULTIKULTURNÍ VÝCHOVA - Etnický původ</w:t>
            </w:r>
          </w:p>
        </w:tc>
      </w:tr>
      <w:tr w:rsidR="00D40E64" w14:paraId="11AF661D" w14:textId="77777777" w:rsidTr="0077345C">
        <w:trPr>
          <w:trHeight w:val="636"/>
        </w:trPr>
        <w:tc>
          <w:tcPr>
            <w:tcW w:w="13741" w:type="dxa"/>
            <w:gridSpan w:val="3"/>
            <w:tcBorders>
              <w:top w:val="single" w:sz="6" w:space="0" w:color="808080"/>
              <w:left w:val="single" w:sz="6" w:space="0" w:color="808080"/>
              <w:bottom w:val="single" w:sz="6" w:space="0" w:color="808080"/>
              <w:right w:val="single" w:sz="6" w:space="0" w:color="808080"/>
            </w:tcBorders>
          </w:tcPr>
          <w:p w14:paraId="6A9FDB5D" w14:textId="77777777" w:rsidR="00D40E64" w:rsidRPr="002447E2" w:rsidRDefault="00D40E64" w:rsidP="00D40E64">
            <w:pPr>
              <w:ind w:left="0" w:firstLine="0"/>
            </w:pPr>
            <w:r>
              <w:t xml:space="preserve">            r</w:t>
            </w:r>
            <w:r w:rsidRPr="00D40E64">
              <w:t>ůzné způsoby života, odlišné myšlení a vnímání světa</w:t>
            </w:r>
          </w:p>
        </w:tc>
      </w:tr>
      <w:tr w:rsidR="00D40E64" w14:paraId="75D1B6D1" w14:textId="77777777" w:rsidTr="0077345C">
        <w:trPr>
          <w:trHeight w:val="636"/>
        </w:trPr>
        <w:tc>
          <w:tcPr>
            <w:tcW w:w="13741" w:type="dxa"/>
            <w:gridSpan w:val="3"/>
            <w:tcBorders>
              <w:top w:val="single" w:sz="6" w:space="0" w:color="808080"/>
              <w:left w:val="single" w:sz="6" w:space="0" w:color="808080"/>
              <w:bottom w:val="single" w:sz="6" w:space="0" w:color="808080"/>
              <w:right w:val="single" w:sz="6" w:space="0" w:color="808080"/>
            </w:tcBorders>
          </w:tcPr>
          <w:p w14:paraId="10ED2C85" w14:textId="77777777" w:rsidR="00D40E64" w:rsidRDefault="00D40E64" w:rsidP="00D40E64">
            <w:pPr>
              <w:ind w:left="0" w:firstLine="0"/>
            </w:pPr>
            <w:r>
              <w:t xml:space="preserve">                                                                                                 VÝCHOVA DEMOKRATICKÉHO OBČANA - Občan, občanská společnost a stát</w:t>
            </w:r>
          </w:p>
        </w:tc>
      </w:tr>
      <w:tr w:rsidR="00D40E64" w14:paraId="2A3B77BE" w14:textId="77777777" w:rsidTr="0077345C">
        <w:trPr>
          <w:trHeight w:val="636"/>
        </w:trPr>
        <w:tc>
          <w:tcPr>
            <w:tcW w:w="13741" w:type="dxa"/>
            <w:gridSpan w:val="3"/>
            <w:tcBorders>
              <w:top w:val="single" w:sz="6" w:space="0" w:color="808080"/>
              <w:left w:val="single" w:sz="6" w:space="0" w:color="808080"/>
              <w:bottom w:val="single" w:sz="6" w:space="0" w:color="808080"/>
              <w:right w:val="single" w:sz="6" w:space="0" w:color="808080"/>
            </w:tcBorders>
          </w:tcPr>
          <w:p w14:paraId="095F5B3A" w14:textId="77777777" w:rsidR="00D40E64" w:rsidRDefault="00D40E64" w:rsidP="00D40E64">
            <w:pPr>
              <w:ind w:left="0" w:firstLine="0"/>
            </w:pPr>
            <w:r>
              <w:t xml:space="preserve">         Napomáhá rozvíjet u žáků sebeúctu, sebedůvěru a samostatnost.</w:t>
            </w:r>
          </w:p>
        </w:tc>
      </w:tr>
    </w:tbl>
    <w:p w14:paraId="466D8C4A" w14:textId="77777777" w:rsidR="00FB366C" w:rsidRDefault="00D579B4">
      <w:pPr>
        <w:spacing w:after="0" w:line="259" w:lineRule="auto"/>
        <w:ind w:left="0" w:firstLine="0"/>
      </w:pPr>
      <w:r>
        <w:t xml:space="preserve">    </w:t>
      </w:r>
    </w:p>
    <w:p w14:paraId="73ABCBAC" w14:textId="77777777" w:rsidR="003778CD" w:rsidRDefault="003778CD">
      <w:pPr>
        <w:spacing w:after="0" w:line="259" w:lineRule="auto"/>
        <w:ind w:left="0" w:firstLine="0"/>
      </w:pPr>
    </w:p>
    <w:p w14:paraId="20B168B1" w14:textId="77777777" w:rsidR="003778CD" w:rsidRDefault="003778CD">
      <w:pPr>
        <w:spacing w:after="0" w:line="259" w:lineRule="auto"/>
        <w:ind w:left="0" w:firstLine="0"/>
      </w:pPr>
    </w:p>
    <w:p w14:paraId="510A14A8" w14:textId="77777777" w:rsidR="003778CD" w:rsidRDefault="003778CD">
      <w:pPr>
        <w:spacing w:after="0" w:line="259" w:lineRule="auto"/>
        <w:ind w:left="0" w:firstLine="0"/>
      </w:pPr>
    </w:p>
    <w:p w14:paraId="0AC76061" w14:textId="77777777" w:rsidR="00D40E64" w:rsidRDefault="00D40E64">
      <w:pPr>
        <w:spacing w:after="0" w:line="259" w:lineRule="auto"/>
        <w:ind w:left="0" w:firstLine="0"/>
      </w:pPr>
    </w:p>
    <w:p w14:paraId="1DC91992" w14:textId="77777777" w:rsidR="00D40E64" w:rsidRDefault="00D40E64">
      <w:pPr>
        <w:spacing w:after="0" w:line="259" w:lineRule="auto"/>
        <w:ind w:left="0" w:firstLine="0"/>
      </w:pPr>
    </w:p>
    <w:p w14:paraId="46E6AF95" w14:textId="77777777" w:rsidR="00D40E64" w:rsidRDefault="00D40E64">
      <w:pPr>
        <w:spacing w:after="0" w:line="259" w:lineRule="auto"/>
        <w:ind w:left="0" w:firstLine="0"/>
      </w:pPr>
    </w:p>
    <w:p w14:paraId="1AEAD427" w14:textId="77777777" w:rsidR="00D40E64" w:rsidRDefault="00D40E64">
      <w:pPr>
        <w:spacing w:after="0" w:line="259" w:lineRule="auto"/>
        <w:ind w:left="0" w:firstLine="0"/>
      </w:pPr>
    </w:p>
    <w:p w14:paraId="3DD99AA9" w14:textId="77777777" w:rsidR="00D40E64" w:rsidRDefault="00D40E64">
      <w:pPr>
        <w:spacing w:after="0" w:line="259" w:lineRule="auto"/>
        <w:ind w:left="0" w:firstLine="0"/>
      </w:pPr>
    </w:p>
    <w:p w14:paraId="600F0B9A" w14:textId="77777777" w:rsidR="003778CD" w:rsidRDefault="003778CD">
      <w:pPr>
        <w:spacing w:after="0" w:line="259" w:lineRule="auto"/>
        <w:ind w:left="0" w:firstLine="0"/>
      </w:pPr>
    </w:p>
    <w:tbl>
      <w:tblPr>
        <w:tblW w:w="13741" w:type="dxa"/>
        <w:tblInd w:w="-13" w:type="dxa"/>
        <w:tblCellMar>
          <w:top w:w="59" w:type="dxa"/>
          <w:left w:w="16" w:type="dxa"/>
        </w:tblCellMar>
        <w:tblLook w:val="04A0" w:firstRow="1" w:lastRow="0" w:firstColumn="1" w:lastColumn="0" w:noHBand="0" w:noVBand="1"/>
      </w:tblPr>
      <w:tblGrid>
        <w:gridCol w:w="4533"/>
        <w:gridCol w:w="4674"/>
        <w:gridCol w:w="4534"/>
      </w:tblGrid>
      <w:tr w:rsidR="00FB366C" w14:paraId="7F218800" w14:textId="77777777">
        <w:trPr>
          <w:trHeight w:val="39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C3CF45A" w14:textId="77777777" w:rsidR="00FB366C" w:rsidRDefault="00D579B4">
            <w:pPr>
              <w:spacing w:after="0" w:line="259" w:lineRule="auto"/>
              <w:ind w:left="0" w:right="23" w:firstLine="0"/>
              <w:jc w:val="center"/>
            </w:pPr>
            <w:r>
              <w:rPr>
                <w:b/>
                <w:sz w:val="20"/>
              </w:rPr>
              <w:t>Dějepis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976FFA2" w14:textId="77777777" w:rsidR="00FB366C" w:rsidRDefault="00D579B4">
            <w:pPr>
              <w:spacing w:after="0" w:line="259" w:lineRule="auto"/>
              <w:ind w:left="0" w:right="15"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3539A2A6" w14:textId="77777777" w:rsidR="00FB366C" w:rsidRDefault="00D579B4">
            <w:pPr>
              <w:spacing w:after="0" w:line="259" w:lineRule="auto"/>
              <w:ind w:left="0" w:firstLine="0"/>
              <w:jc w:val="left"/>
            </w:pPr>
            <w:r>
              <w:t xml:space="preserve"> </w:t>
            </w:r>
          </w:p>
        </w:tc>
      </w:tr>
      <w:tr w:rsidR="00FB366C" w14:paraId="6D14941C" w14:textId="77777777">
        <w:trPr>
          <w:trHeight w:val="1815"/>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446B7610" w14:textId="77777777" w:rsidR="00FB366C" w:rsidRDefault="00D579B4">
            <w:pPr>
              <w:spacing w:after="0" w:line="259" w:lineRule="auto"/>
              <w:ind w:left="0" w:right="2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699D2CA3" w14:textId="77777777" w:rsidR="00FB366C" w:rsidRDefault="00D579B4" w:rsidP="00A42562">
            <w:pPr>
              <w:numPr>
                <w:ilvl w:val="0"/>
                <w:numId w:val="69"/>
              </w:numPr>
              <w:spacing w:after="22" w:line="259" w:lineRule="auto"/>
              <w:ind w:hanging="360"/>
              <w:jc w:val="left"/>
            </w:pPr>
            <w:r>
              <w:rPr>
                <w:sz w:val="20"/>
              </w:rPr>
              <w:t>Kompetence k učení</w:t>
            </w:r>
            <w:r>
              <w:t xml:space="preserve"> </w:t>
            </w:r>
          </w:p>
          <w:p w14:paraId="4DC64779" w14:textId="77777777" w:rsidR="00FB366C" w:rsidRDefault="00D579B4" w:rsidP="00A42562">
            <w:pPr>
              <w:numPr>
                <w:ilvl w:val="0"/>
                <w:numId w:val="69"/>
              </w:numPr>
              <w:spacing w:after="21" w:line="259" w:lineRule="auto"/>
              <w:ind w:hanging="360"/>
              <w:jc w:val="left"/>
            </w:pPr>
            <w:r>
              <w:rPr>
                <w:sz w:val="20"/>
              </w:rPr>
              <w:t>Kompetence k řešení problémů</w:t>
            </w:r>
            <w:r>
              <w:t xml:space="preserve"> </w:t>
            </w:r>
          </w:p>
          <w:p w14:paraId="4AB0DA21" w14:textId="77777777" w:rsidR="00FB366C" w:rsidRDefault="00D579B4" w:rsidP="00A42562">
            <w:pPr>
              <w:numPr>
                <w:ilvl w:val="0"/>
                <w:numId w:val="69"/>
              </w:numPr>
              <w:spacing w:after="19" w:line="259" w:lineRule="auto"/>
              <w:ind w:hanging="360"/>
              <w:jc w:val="left"/>
            </w:pPr>
            <w:r>
              <w:rPr>
                <w:sz w:val="20"/>
              </w:rPr>
              <w:t>Kompetence komunikativní</w:t>
            </w:r>
            <w:r>
              <w:t xml:space="preserve"> </w:t>
            </w:r>
          </w:p>
          <w:p w14:paraId="7DACF069" w14:textId="77777777" w:rsidR="00FB366C" w:rsidRDefault="00D579B4" w:rsidP="00A42562">
            <w:pPr>
              <w:numPr>
                <w:ilvl w:val="0"/>
                <w:numId w:val="69"/>
              </w:numPr>
              <w:spacing w:after="21" w:line="259" w:lineRule="auto"/>
              <w:ind w:hanging="360"/>
              <w:jc w:val="left"/>
            </w:pPr>
            <w:r>
              <w:rPr>
                <w:sz w:val="20"/>
              </w:rPr>
              <w:t>Kompetence sociální a personální</w:t>
            </w:r>
            <w:r>
              <w:t xml:space="preserve"> </w:t>
            </w:r>
          </w:p>
          <w:p w14:paraId="6E8FF6D6" w14:textId="77777777" w:rsidR="00FB366C" w:rsidRDefault="00D579B4" w:rsidP="00A42562">
            <w:pPr>
              <w:numPr>
                <w:ilvl w:val="0"/>
                <w:numId w:val="69"/>
              </w:numPr>
              <w:spacing w:after="20" w:line="259" w:lineRule="auto"/>
              <w:ind w:hanging="360"/>
              <w:jc w:val="left"/>
            </w:pPr>
            <w:r>
              <w:rPr>
                <w:sz w:val="20"/>
              </w:rPr>
              <w:t>Kompetence občanské</w:t>
            </w:r>
            <w:r>
              <w:t xml:space="preserve"> </w:t>
            </w:r>
          </w:p>
          <w:p w14:paraId="23FD51FA" w14:textId="77777777" w:rsidR="00FB366C" w:rsidRDefault="00D579B4" w:rsidP="00A42562">
            <w:pPr>
              <w:numPr>
                <w:ilvl w:val="0"/>
                <w:numId w:val="69"/>
              </w:numPr>
              <w:spacing w:after="0" w:line="259" w:lineRule="auto"/>
              <w:ind w:hanging="360"/>
              <w:jc w:val="left"/>
            </w:pPr>
            <w:r>
              <w:rPr>
                <w:sz w:val="20"/>
              </w:rPr>
              <w:t>Kompetence pracovní</w:t>
            </w:r>
            <w:r>
              <w:t xml:space="preserve"> </w:t>
            </w:r>
          </w:p>
          <w:p w14:paraId="483E9C64" w14:textId="77777777" w:rsidR="00D40E64" w:rsidRDefault="00D40E64" w:rsidP="00A42562">
            <w:pPr>
              <w:numPr>
                <w:ilvl w:val="0"/>
                <w:numId w:val="69"/>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2502877D" w14:textId="77777777" w:rsidR="00FB366C" w:rsidRDefault="00FB366C">
            <w:pPr>
              <w:spacing w:after="160" w:line="259" w:lineRule="auto"/>
              <w:ind w:left="0" w:firstLine="0"/>
              <w:jc w:val="left"/>
            </w:pPr>
          </w:p>
        </w:tc>
      </w:tr>
      <w:tr w:rsidR="00FB366C" w14:paraId="70DC992B"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4982DDDF"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C869CD6"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133B9C01" w14:textId="77777777" w:rsidR="00FB366C" w:rsidRDefault="00D579B4">
            <w:pPr>
              <w:spacing w:after="0" w:line="259" w:lineRule="auto"/>
              <w:ind w:left="0" w:right="18" w:firstLine="0"/>
              <w:jc w:val="center"/>
            </w:pPr>
            <w:r>
              <w:rPr>
                <w:b/>
                <w:sz w:val="20"/>
              </w:rPr>
              <w:t>Učivo</w:t>
            </w:r>
            <w:r>
              <w:t xml:space="preserve"> </w:t>
            </w:r>
          </w:p>
        </w:tc>
      </w:tr>
      <w:tr w:rsidR="00FB366C" w14:paraId="7AB02193" w14:textId="77777777">
        <w:trPr>
          <w:trHeight w:val="787"/>
        </w:trPr>
        <w:tc>
          <w:tcPr>
            <w:tcW w:w="4532" w:type="dxa"/>
            <w:tcBorders>
              <w:top w:val="single" w:sz="6" w:space="0" w:color="808080"/>
              <w:left w:val="single" w:sz="6" w:space="0" w:color="808080"/>
              <w:bottom w:val="single" w:sz="6" w:space="0" w:color="808080"/>
              <w:right w:val="single" w:sz="6" w:space="0" w:color="808080"/>
            </w:tcBorders>
          </w:tcPr>
          <w:p w14:paraId="59ECF969" w14:textId="77777777" w:rsidR="00FB366C" w:rsidRDefault="00D579B4">
            <w:pPr>
              <w:spacing w:after="0" w:line="259" w:lineRule="auto"/>
              <w:ind w:left="57" w:firstLine="0"/>
              <w:jc w:val="left"/>
            </w:pPr>
            <w:r>
              <w:rPr>
                <w:sz w:val="20"/>
              </w:rPr>
              <w:t>D-9-4-01 popíše podstatnou změnu evropské situace, která nastala v důsledku příchodu nových etnik, christianizace a vzniku států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291579" w14:textId="77777777" w:rsidR="00FB366C" w:rsidRDefault="00D579B4">
            <w:pPr>
              <w:spacing w:after="0" w:line="259" w:lineRule="auto"/>
              <w:ind w:left="61" w:firstLine="0"/>
              <w:jc w:val="left"/>
            </w:pPr>
            <w:r>
              <w:rPr>
                <w:sz w:val="20"/>
              </w:rPr>
              <w:t>chápe funkci státu a vliv křesťanství na řízení státu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29A51E" w14:textId="77777777" w:rsidR="00FB366C" w:rsidRDefault="00D579B4">
            <w:pPr>
              <w:spacing w:after="0" w:line="259" w:lineRule="auto"/>
              <w:ind w:left="60" w:firstLine="0"/>
              <w:jc w:val="left"/>
            </w:pPr>
            <w:r>
              <w:rPr>
                <w:sz w:val="20"/>
              </w:rPr>
              <w:t>křesťanství a středověká Evropa; stěhování národů; vznik a vývoj raně středověkých státních útvarů</w:t>
            </w:r>
            <w:r>
              <w:t xml:space="preserve"> </w:t>
            </w:r>
          </w:p>
        </w:tc>
      </w:tr>
      <w:tr w:rsidR="00FB366C" w14:paraId="01D57301"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204EEA6" w14:textId="77777777" w:rsidR="00FB366C" w:rsidRDefault="00D579B4">
            <w:pPr>
              <w:spacing w:after="0" w:line="259" w:lineRule="auto"/>
              <w:ind w:left="57" w:firstLine="0"/>
              <w:jc w:val="left"/>
            </w:pPr>
            <w:r>
              <w:rPr>
                <w:sz w:val="20"/>
              </w:rPr>
              <w:t>D-9-4-02 porovná základní rysy západoevropské, byzantsko-slovanské a islámské kulturní oblasti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444606" w14:textId="77777777" w:rsidR="00FB366C" w:rsidRDefault="00D579B4">
            <w:pPr>
              <w:spacing w:after="0" w:line="259" w:lineRule="auto"/>
              <w:ind w:left="61" w:firstLine="0"/>
              <w:jc w:val="left"/>
            </w:pPr>
            <w:r>
              <w:rPr>
                <w:sz w:val="20"/>
              </w:rPr>
              <w:t>srovnává rozdíly mezi křesťanstvím a islámem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3F275A" w14:textId="77777777" w:rsidR="00FB366C" w:rsidRDefault="00D579B4">
            <w:pPr>
              <w:spacing w:after="0" w:line="259" w:lineRule="auto"/>
              <w:ind w:left="60" w:firstLine="0"/>
              <w:jc w:val="left"/>
            </w:pPr>
            <w:r>
              <w:rPr>
                <w:sz w:val="20"/>
              </w:rPr>
              <w:t>základy křesťanství, jeho šíření; další významná náboženství středověku (islám); křížové výpravy</w:t>
            </w:r>
            <w:r>
              <w:t xml:space="preserve"> </w:t>
            </w:r>
          </w:p>
        </w:tc>
      </w:tr>
      <w:tr w:rsidR="00FB366C" w14:paraId="51F07142"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74A98F87" w14:textId="77777777" w:rsidR="00FB366C" w:rsidRDefault="00D579B4">
            <w:pPr>
              <w:spacing w:after="0" w:line="259" w:lineRule="auto"/>
              <w:ind w:left="57" w:firstLine="0"/>
              <w:jc w:val="left"/>
            </w:pPr>
            <w:r>
              <w:rPr>
                <w:sz w:val="20"/>
              </w:rPr>
              <w:t>D-9-4-03 objasní situaci Velkomoravské říše a vnitřní vývoj českého státu a postavení těchto státních útvarů v evropských souvislostech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F427A8" w14:textId="77777777" w:rsidR="00FB366C" w:rsidRDefault="00D579B4">
            <w:pPr>
              <w:spacing w:after="0" w:line="259" w:lineRule="auto"/>
              <w:ind w:left="61" w:firstLine="0"/>
              <w:jc w:val="left"/>
            </w:pPr>
            <w:r>
              <w:rPr>
                <w:sz w:val="20"/>
              </w:rPr>
              <w:t>zná vývoj prvních státních útvarů na našem území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A21AF1" w14:textId="77777777" w:rsidR="00FB366C" w:rsidRDefault="00D579B4">
            <w:pPr>
              <w:spacing w:after="0" w:line="259" w:lineRule="auto"/>
              <w:ind w:left="60" w:right="479" w:firstLine="0"/>
            </w:pPr>
            <w:r>
              <w:rPr>
                <w:sz w:val="20"/>
              </w:rPr>
              <w:t>první státní útvary na našem území (Sámova říše, Velká Morava) a český stát, jejich vnitřní vývoj a postavení v Evropě</w:t>
            </w:r>
            <w:r>
              <w:t xml:space="preserve"> </w:t>
            </w:r>
          </w:p>
        </w:tc>
      </w:tr>
    </w:tbl>
    <w:p w14:paraId="1035C56D" w14:textId="77777777" w:rsidR="00FB366C" w:rsidRDefault="00FB366C">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7E3F47A0" w14:textId="77777777" w:rsidTr="00FB1545">
        <w:trPr>
          <w:trHeight w:val="1031"/>
        </w:trPr>
        <w:tc>
          <w:tcPr>
            <w:tcW w:w="4533" w:type="dxa"/>
            <w:tcBorders>
              <w:top w:val="single" w:sz="6" w:space="0" w:color="808080"/>
              <w:left w:val="single" w:sz="6" w:space="0" w:color="808080"/>
              <w:bottom w:val="single" w:sz="6" w:space="0" w:color="808080"/>
              <w:right w:val="single" w:sz="6" w:space="0" w:color="808080"/>
            </w:tcBorders>
          </w:tcPr>
          <w:p w14:paraId="79E38EE8" w14:textId="77777777" w:rsidR="00FB366C" w:rsidRDefault="00D579B4">
            <w:pPr>
              <w:spacing w:after="0" w:line="259" w:lineRule="auto"/>
              <w:ind w:left="57" w:firstLine="0"/>
              <w:jc w:val="left"/>
            </w:pPr>
            <w:r>
              <w:rPr>
                <w:sz w:val="20"/>
              </w:rPr>
              <w:t>D-9-4-04 vymezí úlohu křesťanství a víry v životě středověkého člověka, konflikty mezi světskou a církevní mocí, vztah křesťanství ke kacířství a jiným věroukám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EE4FD8" w14:textId="77777777" w:rsidR="00FB366C" w:rsidRDefault="00D579B4">
            <w:pPr>
              <w:spacing w:after="0" w:line="259" w:lineRule="auto"/>
              <w:ind w:left="61" w:firstLine="0"/>
              <w:jc w:val="left"/>
            </w:pPr>
            <w:r>
              <w:rPr>
                <w:sz w:val="20"/>
              </w:rPr>
              <w:t>seznamuje se s podstatou křesťanství a vlivem náboženství na každodenní život středověkého člověka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79EB29" w14:textId="77777777" w:rsidR="00FB366C" w:rsidRDefault="00D579B4">
            <w:pPr>
              <w:spacing w:after="0" w:line="259" w:lineRule="auto"/>
              <w:ind w:left="60" w:firstLine="0"/>
              <w:jc w:val="left"/>
            </w:pPr>
            <w:r>
              <w:rPr>
                <w:sz w:val="20"/>
              </w:rPr>
              <w:t>feudalismus; vývoj středověké společnosti</w:t>
            </w:r>
            <w:r>
              <w:t xml:space="preserve"> </w:t>
            </w:r>
          </w:p>
        </w:tc>
      </w:tr>
      <w:tr w:rsidR="00FB366C" w14:paraId="3134B538" w14:textId="77777777" w:rsidTr="00FB1545">
        <w:trPr>
          <w:trHeight w:val="778"/>
        </w:trPr>
        <w:tc>
          <w:tcPr>
            <w:tcW w:w="4533" w:type="dxa"/>
            <w:tcBorders>
              <w:top w:val="single" w:sz="6" w:space="0" w:color="808080"/>
              <w:left w:val="single" w:sz="6" w:space="0" w:color="808080"/>
              <w:bottom w:val="single" w:sz="6" w:space="0" w:color="808080"/>
              <w:right w:val="single" w:sz="6" w:space="0" w:color="808080"/>
            </w:tcBorders>
          </w:tcPr>
          <w:p w14:paraId="5CABCD1E" w14:textId="77777777" w:rsidR="00FB366C" w:rsidRDefault="00D579B4">
            <w:pPr>
              <w:spacing w:after="0" w:line="259" w:lineRule="auto"/>
              <w:ind w:left="57" w:firstLine="0"/>
              <w:jc w:val="left"/>
            </w:pPr>
            <w:r>
              <w:rPr>
                <w:sz w:val="20"/>
              </w:rPr>
              <w:t>D-9-4-05 ilustruje postavení jednotlivých vrstev středověké společnosti, uvede příklady románské a gotické kultury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E8EBD0" w14:textId="77777777" w:rsidR="00FB366C" w:rsidRDefault="00D579B4">
            <w:pPr>
              <w:spacing w:after="0" w:line="259" w:lineRule="auto"/>
              <w:ind w:left="61" w:firstLine="0"/>
              <w:jc w:val="left"/>
            </w:pPr>
            <w:r>
              <w:rPr>
                <w:sz w:val="20"/>
              </w:rPr>
              <w:t>srovnává život poddaných a šlechty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AB6454" w14:textId="77777777" w:rsidR="00FB366C" w:rsidRDefault="00D579B4">
            <w:pPr>
              <w:spacing w:after="0" w:line="259" w:lineRule="auto"/>
              <w:ind w:left="60" w:firstLine="0"/>
            </w:pPr>
            <w:r>
              <w:rPr>
                <w:sz w:val="20"/>
              </w:rPr>
              <w:t>kultura středověké společnosti, hierarchie společnosti</w:t>
            </w:r>
            <w:r>
              <w:t xml:space="preserve"> </w:t>
            </w:r>
          </w:p>
        </w:tc>
      </w:tr>
      <w:tr w:rsidR="00FB366C" w14:paraId="0D5F4975" w14:textId="77777777" w:rsidTr="00FB1545">
        <w:trPr>
          <w:trHeight w:val="778"/>
        </w:trPr>
        <w:tc>
          <w:tcPr>
            <w:tcW w:w="4533" w:type="dxa"/>
            <w:tcBorders>
              <w:top w:val="single" w:sz="6" w:space="0" w:color="808080"/>
              <w:left w:val="single" w:sz="6" w:space="0" w:color="808080"/>
              <w:bottom w:val="single" w:sz="6" w:space="0" w:color="808080"/>
              <w:right w:val="single" w:sz="6" w:space="0" w:color="808080"/>
            </w:tcBorders>
          </w:tcPr>
          <w:p w14:paraId="4E1902DB" w14:textId="77777777" w:rsidR="00FB366C" w:rsidRDefault="00D579B4">
            <w:pPr>
              <w:spacing w:after="0" w:line="259" w:lineRule="auto"/>
              <w:ind w:left="57" w:firstLine="0"/>
              <w:jc w:val="left"/>
            </w:pPr>
            <w:r>
              <w:rPr>
                <w:sz w:val="20"/>
              </w:rPr>
              <w:lastRenderedPageBreak/>
              <w:t>D-9-4-05 ilustruje postavení jednotlivých vrstev středověké společnosti, uvede příklady románské a gotické kultury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8F5969" w14:textId="77777777" w:rsidR="00FB366C" w:rsidRDefault="00D579B4">
            <w:pPr>
              <w:spacing w:after="0" w:line="259" w:lineRule="auto"/>
              <w:ind w:left="61" w:firstLine="0"/>
              <w:jc w:val="left"/>
            </w:pPr>
            <w:r>
              <w:rPr>
                <w:sz w:val="20"/>
              </w:rPr>
              <w:t>zná charakteristické rysy románské a gotické kultury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665E06C" w14:textId="77777777" w:rsidR="00FB366C" w:rsidRDefault="00D579B4">
            <w:pPr>
              <w:spacing w:after="0" w:line="259" w:lineRule="auto"/>
              <w:ind w:left="60" w:firstLine="0"/>
              <w:jc w:val="left"/>
            </w:pPr>
            <w:r>
              <w:rPr>
                <w:sz w:val="20"/>
              </w:rPr>
              <w:t>románské a gotické umění a vzdělanost</w:t>
            </w:r>
            <w:r>
              <w:t xml:space="preserve"> </w:t>
            </w:r>
          </w:p>
        </w:tc>
      </w:tr>
      <w:tr w:rsidR="00FB366C" w14:paraId="753CB67E" w14:textId="77777777" w:rsidTr="00FB1545">
        <w:trPr>
          <w:trHeight w:val="778"/>
        </w:trPr>
        <w:tc>
          <w:tcPr>
            <w:tcW w:w="4533" w:type="dxa"/>
            <w:tcBorders>
              <w:top w:val="single" w:sz="6" w:space="0" w:color="808080"/>
              <w:left w:val="single" w:sz="6" w:space="0" w:color="808080"/>
              <w:bottom w:val="single" w:sz="6" w:space="0" w:color="808080"/>
              <w:right w:val="single" w:sz="6" w:space="0" w:color="808080"/>
            </w:tcBorders>
          </w:tcPr>
          <w:p w14:paraId="1B91C627" w14:textId="77777777" w:rsidR="00FB366C" w:rsidRDefault="00D579B4">
            <w:pPr>
              <w:spacing w:after="0" w:line="259" w:lineRule="auto"/>
              <w:ind w:left="57" w:firstLine="0"/>
              <w:jc w:val="left"/>
            </w:pPr>
            <w:r>
              <w:rPr>
                <w:sz w:val="20"/>
              </w:rPr>
              <w:t>D-9-5-01 vysvětlí znovuobjevení antického ideálu člověka, nové myšlenky žádající reformu církve včetně reakce církve na tyto požadavky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6B85EF" w14:textId="77777777" w:rsidR="00FB366C" w:rsidRDefault="00D579B4">
            <w:pPr>
              <w:spacing w:after="0" w:line="259" w:lineRule="auto"/>
              <w:ind w:left="61" w:firstLine="0"/>
              <w:jc w:val="left"/>
            </w:pPr>
            <w:r>
              <w:rPr>
                <w:sz w:val="20"/>
              </w:rPr>
              <w:t>dává do protikladu antiku se středověkem a uvědomuje si rozdíly, které vedly k reformaci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1FDEB68" w14:textId="77777777" w:rsidR="00FB366C" w:rsidRDefault="00D579B4">
            <w:pPr>
              <w:spacing w:after="0" w:line="259" w:lineRule="auto"/>
              <w:ind w:left="60" w:firstLine="0"/>
              <w:jc w:val="left"/>
            </w:pPr>
            <w:r>
              <w:rPr>
                <w:sz w:val="20"/>
              </w:rPr>
              <w:t>renesance, humanismus</w:t>
            </w:r>
            <w:r>
              <w:t xml:space="preserve"> </w:t>
            </w:r>
          </w:p>
        </w:tc>
      </w:tr>
      <w:tr w:rsidR="00FB366C" w14:paraId="032C12B2" w14:textId="77777777" w:rsidTr="00FB1545">
        <w:trPr>
          <w:trHeight w:val="533"/>
        </w:trPr>
        <w:tc>
          <w:tcPr>
            <w:tcW w:w="4533" w:type="dxa"/>
            <w:tcBorders>
              <w:top w:val="single" w:sz="6" w:space="0" w:color="808080"/>
              <w:left w:val="single" w:sz="6" w:space="0" w:color="808080"/>
              <w:bottom w:val="single" w:sz="6" w:space="0" w:color="808080"/>
              <w:right w:val="single" w:sz="6" w:space="0" w:color="808080"/>
            </w:tcBorders>
          </w:tcPr>
          <w:p w14:paraId="3531E514" w14:textId="77777777" w:rsidR="00FB366C" w:rsidRDefault="00D579B4">
            <w:pPr>
              <w:spacing w:after="0" w:line="259" w:lineRule="auto"/>
              <w:ind w:left="57" w:firstLine="0"/>
              <w:jc w:val="left"/>
            </w:pPr>
            <w:r>
              <w:rPr>
                <w:sz w:val="20"/>
              </w:rPr>
              <w:t>D-9-5-02 vymezí význam husitské tradice pro český politický a kulturní život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2DF9EB" w14:textId="77777777" w:rsidR="00FB366C" w:rsidRDefault="00D579B4">
            <w:pPr>
              <w:spacing w:after="0" w:line="259" w:lineRule="auto"/>
              <w:ind w:left="61" w:firstLine="0"/>
              <w:jc w:val="left"/>
            </w:pPr>
            <w:r>
              <w:rPr>
                <w:sz w:val="20"/>
              </w:rPr>
              <w:t>uvědomuje si husitskou tradici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D99B6A" w14:textId="77777777" w:rsidR="00FB366C" w:rsidRDefault="00D579B4">
            <w:pPr>
              <w:spacing w:after="0" w:line="259" w:lineRule="auto"/>
              <w:ind w:left="60" w:firstLine="0"/>
              <w:jc w:val="left"/>
            </w:pPr>
            <w:r>
              <w:rPr>
                <w:sz w:val="20"/>
              </w:rPr>
              <w:t>husitství, reformace a jejich šíření Evropou</w:t>
            </w:r>
            <w:r>
              <w:t xml:space="preserve"> </w:t>
            </w:r>
          </w:p>
        </w:tc>
      </w:tr>
      <w:tr w:rsidR="00FB366C" w14:paraId="6C7F4BD0" w14:textId="77777777" w:rsidTr="00FB1545">
        <w:trPr>
          <w:trHeight w:val="533"/>
        </w:trPr>
        <w:tc>
          <w:tcPr>
            <w:tcW w:w="4533" w:type="dxa"/>
            <w:tcBorders>
              <w:top w:val="single" w:sz="6" w:space="0" w:color="808080"/>
              <w:left w:val="single" w:sz="6" w:space="0" w:color="808080"/>
              <w:bottom w:val="single" w:sz="6" w:space="0" w:color="808080"/>
              <w:right w:val="single" w:sz="6" w:space="0" w:color="808080"/>
            </w:tcBorders>
          </w:tcPr>
          <w:p w14:paraId="4CD5DA54" w14:textId="77777777" w:rsidR="00FB366C" w:rsidRDefault="00D579B4">
            <w:pPr>
              <w:spacing w:after="0" w:line="259" w:lineRule="auto"/>
              <w:ind w:left="57" w:firstLine="0"/>
              <w:jc w:val="left"/>
            </w:pPr>
            <w:r>
              <w:rPr>
                <w:sz w:val="20"/>
              </w:rPr>
              <w:t>D-9-5-03 popíše a demonstruje průběh zámořských objevů, jejich příčiny a důsledky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25B40A" w14:textId="77777777" w:rsidR="00FB366C" w:rsidRDefault="00D579B4">
            <w:pPr>
              <w:spacing w:after="0" w:line="259" w:lineRule="auto"/>
              <w:ind w:left="61" w:firstLine="0"/>
              <w:jc w:val="left"/>
            </w:pPr>
            <w:r>
              <w:rPr>
                <w:sz w:val="20"/>
              </w:rPr>
              <w:t>podle mapy ukazuje objevné plavby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78C737" w14:textId="77777777" w:rsidR="00FB366C" w:rsidRDefault="00D579B4">
            <w:pPr>
              <w:spacing w:after="0" w:line="259" w:lineRule="auto"/>
              <w:ind w:left="60" w:firstLine="0"/>
              <w:jc w:val="left"/>
            </w:pPr>
            <w:r>
              <w:rPr>
                <w:sz w:val="20"/>
              </w:rPr>
              <w:t>zámořské objevy a počátky dobývání světa</w:t>
            </w:r>
            <w:r>
              <w:t xml:space="preserve"> </w:t>
            </w:r>
          </w:p>
        </w:tc>
      </w:tr>
      <w:tr w:rsidR="00FB366C" w14:paraId="6066B6B4" w14:textId="77777777" w:rsidTr="00FB1545">
        <w:trPr>
          <w:trHeight w:val="1023"/>
        </w:trPr>
        <w:tc>
          <w:tcPr>
            <w:tcW w:w="4533" w:type="dxa"/>
            <w:tcBorders>
              <w:top w:val="single" w:sz="6" w:space="0" w:color="808080"/>
              <w:left w:val="single" w:sz="6" w:space="0" w:color="808080"/>
              <w:bottom w:val="single" w:sz="6" w:space="0" w:color="808080"/>
              <w:right w:val="single" w:sz="6" w:space="0" w:color="808080"/>
            </w:tcBorders>
          </w:tcPr>
          <w:p w14:paraId="6A8C6BA9" w14:textId="77777777" w:rsidR="00FB366C" w:rsidRDefault="00D579B4">
            <w:pPr>
              <w:spacing w:after="2" w:line="239" w:lineRule="auto"/>
              <w:ind w:left="57" w:firstLine="0"/>
              <w:jc w:val="left"/>
            </w:pPr>
            <w:r>
              <w:rPr>
                <w:sz w:val="20"/>
              </w:rPr>
              <w:t xml:space="preserve">D-9-5-04 objasní postavení českého státu v podmínkách Evropy rozdělené do řady mocenských a </w:t>
            </w:r>
          </w:p>
          <w:p w14:paraId="280B3166" w14:textId="77777777" w:rsidR="00FB366C" w:rsidRDefault="00D579B4">
            <w:pPr>
              <w:spacing w:after="0" w:line="259" w:lineRule="auto"/>
              <w:ind w:left="57" w:firstLine="0"/>
              <w:jc w:val="left"/>
            </w:pPr>
            <w:r>
              <w:rPr>
                <w:sz w:val="20"/>
              </w:rPr>
              <w:t>náboženských center a jeho postavení uvnitř habsburské monarchie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72EB53" w14:textId="77777777" w:rsidR="00FB366C" w:rsidRDefault="00D579B4">
            <w:pPr>
              <w:spacing w:after="0" w:line="259" w:lineRule="auto"/>
              <w:ind w:left="61" w:firstLine="0"/>
              <w:jc w:val="left"/>
            </w:pPr>
            <w:r>
              <w:rPr>
                <w:sz w:val="20"/>
              </w:rPr>
              <w:t>uvědomuje si klady a zápory toho, že se český stát stal součástí habsburské monarchie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BA9DC0" w14:textId="77777777" w:rsidR="00FB366C" w:rsidRDefault="00D579B4">
            <w:pPr>
              <w:spacing w:after="18" w:line="239" w:lineRule="auto"/>
              <w:ind w:left="60" w:firstLine="0"/>
              <w:jc w:val="left"/>
            </w:pPr>
            <w:r>
              <w:rPr>
                <w:sz w:val="20"/>
              </w:rPr>
              <w:t xml:space="preserve">český stát v 15. – 17. století (Lucemburkové, Jagellonci a Habsburkové na českém trůně); vývoj evropských </w:t>
            </w:r>
          </w:p>
          <w:p w14:paraId="0942BD59" w14:textId="77777777" w:rsidR="00FB366C" w:rsidRDefault="00D579B4">
            <w:pPr>
              <w:spacing w:after="0" w:line="259" w:lineRule="auto"/>
              <w:ind w:left="60" w:firstLine="0"/>
              <w:jc w:val="left"/>
            </w:pPr>
            <w:r>
              <w:rPr>
                <w:sz w:val="20"/>
              </w:rPr>
              <w:t>velmocí (Francie, Anglie, Rusko,…)</w:t>
            </w:r>
            <w:r>
              <w:t xml:space="preserve"> </w:t>
            </w:r>
          </w:p>
        </w:tc>
      </w:tr>
      <w:tr w:rsidR="00FB366C" w14:paraId="282951E2" w14:textId="77777777" w:rsidTr="00FB1545">
        <w:trPr>
          <w:trHeight w:val="533"/>
        </w:trPr>
        <w:tc>
          <w:tcPr>
            <w:tcW w:w="4533" w:type="dxa"/>
            <w:tcBorders>
              <w:top w:val="single" w:sz="6" w:space="0" w:color="808080"/>
              <w:left w:val="single" w:sz="6" w:space="0" w:color="808080"/>
              <w:bottom w:val="single" w:sz="6" w:space="0" w:color="808080"/>
              <w:right w:val="single" w:sz="6" w:space="0" w:color="808080"/>
            </w:tcBorders>
          </w:tcPr>
          <w:p w14:paraId="5F7BFA25" w14:textId="77777777" w:rsidR="00FB366C" w:rsidRDefault="00D579B4">
            <w:pPr>
              <w:spacing w:after="0" w:line="259" w:lineRule="auto"/>
              <w:ind w:left="57" w:firstLine="0"/>
              <w:jc w:val="left"/>
            </w:pPr>
            <w:r>
              <w:rPr>
                <w:sz w:val="20"/>
              </w:rPr>
              <w:t>D-9-5-05 objasní příčiny a důsledky vzniku třicetileté války a posoudí její důsledky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3846B8" w14:textId="77777777" w:rsidR="00FB366C" w:rsidRDefault="00D579B4">
            <w:pPr>
              <w:spacing w:after="0" w:line="259" w:lineRule="auto"/>
              <w:ind w:left="61" w:firstLine="0"/>
              <w:jc w:val="left"/>
            </w:pPr>
            <w:r>
              <w:rPr>
                <w:sz w:val="20"/>
              </w:rPr>
              <w:t>objasní příčiny a dopady třicetileté války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FDBC30" w14:textId="77777777" w:rsidR="00FB366C" w:rsidRDefault="00D579B4">
            <w:pPr>
              <w:spacing w:after="0" w:line="259" w:lineRule="auto"/>
              <w:ind w:left="60" w:firstLine="0"/>
              <w:jc w:val="left"/>
            </w:pPr>
            <w:r>
              <w:rPr>
                <w:sz w:val="20"/>
              </w:rPr>
              <w:t>třicetiletá válka a její důsledky pro Evropu</w:t>
            </w:r>
            <w:r>
              <w:t xml:space="preserve"> </w:t>
            </w:r>
          </w:p>
        </w:tc>
      </w:tr>
      <w:tr w:rsidR="00FB366C" w14:paraId="7CD3330E" w14:textId="77777777" w:rsidTr="00FB1545">
        <w:trPr>
          <w:trHeight w:val="778"/>
        </w:trPr>
        <w:tc>
          <w:tcPr>
            <w:tcW w:w="4533" w:type="dxa"/>
            <w:tcBorders>
              <w:top w:val="single" w:sz="6" w:space="0" w:color="808080"/>
              <w:left w:val="single" w:sz="6" w:space="0" w:color="808080"/>
              <w:bottom w:val="single" w:sz="6" w:space="0" w:color="808080"/>
              <w:right w:val="single" w:sz="6" w:space="0" w:color="808080"/>
            </w:tcBorders>
          </w:tcPr>
          <w:p w14:paraId="543719C6" w14:textId="77777777" w:rsidR="00FB366C" w:rsidRPr="00FB1545" w:rsidRDefault="00D579B4">
            <w:pPr>
              <w:spacing w:after="0" w:line="259" w:lineRule="auto"/>
              <w:ind w:left="57" w:firstLine="0"/>
              <w:jc w:val="left"/>
              <w:rPr>
                <w:b/>
              </w:rPr>
            </w:pPr>
            <w:r w:rsidRPr="00FB1545">
              <w:rPr>
                <w:b/>
                <w:i/>
                <w:sz w:val="20"/>
              </w:rPr>
              <w:t>D-9-4-03p uvede první státní útvary na našem území</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E4B67E" w14:textId="77777777" w:rsidR="00FB366C" w:rsidRPr="00FB1545" w:rsidRDefault="00D579B4">
            <w:pPr>
              <w:spacing w:after="0" w:line="259" w:lineRule="auto"/>
              <w:ind w:left="61" w:firstLine="0"/>
              <w:jc w:val="left"/>
              <w:rPr>
                <w:b/>
              </w:rPr>
            </w:pPr>
            <w:r w:rsidRPr="00FB1545">
              <w:rPr>
                <w:b/>
                <w:sz w:val="20"/>
              </w:rPr>
              <w:t>ví o prvních státních útvarech na našem území</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139D963" w14:textId="77777777" w:rsidR="00FB366C" w:rsidRPr="00FB1545" w:rsidRDefault="00D579B4">
            <w:pPr>
              <w:spacing w:after="0" w:line="259" w:lineRule="auto"/>
              <w:ind w:left="60" w:firstLine="0"/>
              <w:jc w:val="left"/>
              <w:rPr>
                <w:b/>
              </w:rPr>
            </w:pPr>
            <w:r w:rsidRPr="00FB1545">
              <w:rPr>
                <w:b/>
                <w:sz w:val="20"/>
              </w:rPr>
              <w:t xml:space="preserve">Slované, velké stěhování národů, Sámova říše; </w:t>
            </w:r>
          </w:p>
          <w:p w14:paraId="63558E18" w14:textId="77777777" w:rsidR="00FB366C" w:rsidRPr="00FB1545" w:rsidRDefault="00D579B4">
            <w:pPr>
              <w:spacing w:after="0" w:line="259" w:lineRule="auto"/>
              <w:ind w:left="60" w:firstLine="0"/>
              <w:jc w:val="left"/>
              <w:rPr>
                <w:b/>
              </w:rPr>
            </w:pPr>
            <w:r w:rsidRPr="00FB1545">
              <w:rPr>
                <w:b/>
                <w:sz w:val="20"/>
              </w:rPr>
              <w:t xml:space="preserve">Velkomoravská říše; příchod Cyrila a Metoděje na </w:t>
            </w:r>
          </w:p>
          <w:p w14:paraId="64391478" w14:textId="77777777" w:rsidR="00FB366C" w:rsidRPr="00FB1545" w:rsidRDefault="00D579B4">
            <w:pPr>
              <w:spacing w:after="0" w:line="259" w:lineRule="auto"/>
              <w:ind w:left="60" w:firstLine="0"/>
              <w:jc w:val="left"/>
              <w:rPr>
                <w:b/>
              </w:rPr>
            </w:pPr>
            <w:r w:rsidRPr="00FB1545">
              <w:rPr>
                <w:b/>
                <w:sz w:val="20"/>
              </w:rPr>
              <w:t>Moravu, jejich kulturní a náboženský přínos</w:t>
            </w:r>
            <w:r w:rsidRPr="00FB1545">
              <w:rPr>
                <w:b/>
              </w:rPr>
              <w:t xml:space="preserve"> </w:t>
            </w:r>
          </w:p>
        </w:tc>
      </w:tr>
      <w:tr w:rsidR="00FB366C" w14:paraId="20277385" w14:textId="77777777" w:rsidTr="00FB1545">
        <w:trPr>
          <w:trHeight w:val="778"/>
        </w:trPr>
        <w:tc>
          <w:tcPr>
            <w:tcW w:w="4533" w:type="dxa"/>
            <w:tcBorders>
              <w:top w:val="single" w:sz="6" w:space="0" w:color="808080"/>
              <w:left w:val="single" w:sz="6" w:space="0" w:color="808080"/>
              <w:bottom w:val="single" w:sz="6" w:space="0" w:color="808080"/>
              <w:right w:val="single" w:sz="6" w:space="0" w:color="808080"/>
            </w:tcBorders>
          </w:tcPr>
          <w:p w14:paraId="4D5A9CC4" w14:textId="77777777" w:rsidR="00FB366C" w:rsidRPr="00FB1545" w:rsidRDefault="00D579B4">
            <w:pPr>
              <w:spacing w:after="0" w:line="259" w:lineRule="auto"/>
              <w:ind w:left="57" w:firstLine="0"/>
              <w:jc w:val="left"/>
              <w:rPr>
                <w:b/>
              </w:rPr>
            </w:pPr>
            <w:r w:rsidRPr="00FB1545">
              <w:rPr>
                <w:b/>
                <w:i/>
                <w:sz w:val="20"/>
              </w:rPr>
              <w:t>D-9-4-03p uvede základní informace z období počátků českého státu</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3CEEA2" w14:textId="77777777" w:rsidR="00FB366C" w:rsidRPr="00FB1545" w:rsidRDefault="00D579B4">
            <w:pPr>
              <w:spacing w:after="0" w:line="259" w:lineRule="auto"/>
              <w:ind w:left="61" w:firstLine="0"/>
              <w:jc w:val="left"/>
              <w:rPr>
                <w:b/>
              </w:rPr>
            </w:pPr>
            <w:r w:rsidRPr="00FB1545">
              <w:rPr>
                <w:b/>
                <w:sz w:val="20"/>
              </w:rPr>
              <w:t>má základní poznatky z období počátku českého státu</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49B981D" w14:textId="77777777" w:rsidR="00FB366C" w:rsidRPr="00FB1545" w:rsidRDefault="00D579B4">
            <w:pPr>
              <w:spacing w:after="0" w:line="259" w:lineRule="auto"/>
              <w:ind w:left="60" w:firstLine="0"/>
              <w:jc w:val="left"/>
              <w:rPr>
                <w:b/>
              </w:rPr>
            </w:pPr>
            <w:r w:rsidRPr="00FB1545">
              <w:rPr>
                <w:b/>
                <w:sz w:val="20"/>
              </w:rPr>
              <w:t>kmenové osídlení, počátky českého státu; svatý Václav a první Přemyslovci; legendy; první česká knížata; život na vesnici; románský sloh</w:t>
            </w:r>
            <w:r w:rsidRPr="00FB1545">
              <w:rPr>
                <w:b/>
              </w:rPr>
              <w:t xml:space="preserve"> </w:t>
            </w:r>
          </w:p>
        </w:tc>
      </w:tr>
      <w:tr w:rsidR="00FB366C" w14:paraId="60F56A3D" w14:textId="77777777" w:rsidTr="00FB1545">
        <w:trPr>
          <w:trHeight w:val="533"/>
        </w:trPr>
        <w:tc>
          <w:tcPr>
            <w:tcW w:w="4533" w:type="dxa"/>
            <w:tcBorders>
              <w:top w:val="single" w:sz="6" w:space="0" w:color="808080"/>
              <w:left w:val="single" w:sz="6" w:space="0" w:color="808080"/>
              <w:bottom w:val="single" w:sz="6" w:space="0" w:color="808080"/>
              <w:right w:val="single" w:sz="6" w:space="0" w:color="808080"/>
            </w:tcBorders>
          </w:tcPr>
          <w:p w14:paraId="248766C5" w14:textId="77777777" w:rsidR="00FB366C" w:rsidRPr="00FB1545" w:rsidRDefault="00D579B4">
            <w:pPr>
              <w:spacing w:after="0" w:line="259" w:lineRule="auto"/>
              <w:ind w:left="57" w:firstLine="0"/>
              <w:jc w:val="left"/>
              <w:rPr>
                <w:b/>
              </w:rPr>
            </w:pPr>
            <w:r w:rsidRPr="00FB1545">
              <w:rPr>
                <w:b/>
                <w:i/>
                <w:sz w:val="20"/>
              </w:rPr>
              <w:t>D-9-4-04p popíše úlohu a postavení církve ve středověké společnosti</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7E68E8" w14:textId="77777777" w:rsidR="00FB366C" w:rsidRPr="00FB1545" w:rsidRDefault="00D579B4">
            <w:pPr>
              <w:spacing w:after="0" w:line="259" w:lineRule="auto"/>
              <w:ind w:left="61" w:firstLine="0"/>
              <w:jc w:val="left"/>
              <w:rPr>
                <w:b/>
              </w:rPr>
            </w:pPr>
            <w:r w:rsidRPr="00FB1545">
              <w:rPr>
                <w:b/>
                <w:sz w:val="20"/>
              </w:rPr>
              <w:t>vysvětlí úlohu a postavení církve ve středověké společnosti</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8B8837" w14:textId="77777777" w:rsidR="00FB366C" w:rsidRPr="00FB1545" w:rsidRDefault="00D579B4">
            <w:pPr>
              <w:spacing w:after="0" w:line="259" w:lineRule="auto"/>
              <w:ind w:left="60" w:firstLine="0"/>
              <w:jc w:val="left"/>
              <w:rPr>
                <w:b/>
              </w:rPr>
            </w:pPr>
            <w:r w:rsidRPr="00FB1545">
              <w:rPr>
                <w:b/>
                <w:sz w:val="20"/>
              </w:rPr>
              <w:t>o klášterech a křesťanské církvi; vztah církve a světské moci; vliv církve na život obyčejného člověka</w:t>
            </w:r>
            <w:r w:rsidRPr="00FB1545">
              <w:rPr>
                <w:b/>
              </w:rPr>
              <w:t xml:space="preserve"> </w:t>
            </w:r>
          </w:p>
        </w:tc>
      </w:tr>
      <w:tr w:rsidR="00FB366C" w14:paraId="15922626" w14:textId="77777777" w:rsidTr="00FB1545">
        <w:trPr>
          <w:trHeight w:val="533"/>
        </w:trPr>
        <w:tc>
          <w:tcPr>
            <w:tcW w:w="4533" w:type="dxa"/>
            <w:tcBorders>
              <w:top w:val="single" w:sz="6" w:space="0" w:color="808080"/>
              <w:left w:val="single" w:sz="6" w:space="0" w:color="808080"/>
              <w:bottom w:val="single" w:sz="6" w:space="0" w:color="808080"/>
              <w:right w:val="single" w:sz="6" w:space="0" w:color="808080"/>
            </w:tcBorders>
          </w:tcPr>
          <w:p w14:paraId="41F99235" w14:textId="77777777" w:rsidR="00FB366C" w:rsidRPr="00FB1545" w:rsidRDefault="00D579B4">
            <w:pPr>
              <w:spacing w:after="0" w:line="259" w:lineRule="auto"/>
              <w:ind w:left="57" w:firstLine="0"/>
              <w:jc w:val="left"/>
              <w:rPr>
                <w:b/>
              </w:rPr>
            </w:pPr>
            <w:r w:rsidRPr="00FB1545">
              <w:rPr>
                <w:b/>
                <w:i/>
                <w:sz w:val="20"/>
              </w:rPr>
              <w:t>D-9-4-05p rozeznává období rozkvětu českého státu v době přemyslovské a lucemburské</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6ADDB6" w14:textId="77777777" w:rsidR="00FB366C" w:rsidRPr="00FB1545" w:rsidRDefault="00D579B4">
            <w:pPr>
              <w:spacing w:after="0" w:line="259" w:lineRule="auto"/>
              <w:ind w:left="61" w:firstLine="0"/>
              <w:jc w:val="left"/>
              <w:rPr>
                <w:b/>
              </w:rPr>
            </w:pPr>
            <w:r w:rsidRPr="00FB1545">
              <w:rPr>
                <w:b/>
                <w:sz w:val="20"/>
              </w:rPr>
              <w:t>popíše období rozkvětu českého státu v době přemyslovské a lucemburské</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4C85C86" w14:textId="77777777" w:rsidR="00FB366C" w:rsidRPr="00FB1545" w:rsidRDefault="00D579B4">
            <w:pPr>
              <w:spacing w:after="0" w:line="259" w:lineRule="auto"/>
              <w:ind w:left="60" w:firstLine="0"/>
              <w:jc w:val="left"/>
              <w:rPr>
                <w:b/>
              </w:rPr>
            </w:pPr>
            <w:r w:rsidRPr="00FB1545">
              <w:rPr>
                <w:b/>
                <w:sz w:val="20"/>
              </w:rPr>
              <w:t xml:space="preserve">knížata a králové z rodu Přemyslovců a Lucemburků; rozkvět českého státu za Karla IV., rozvoj kultury, </w:t>
            </w:r>
            <w:r w:rsidR="00FB1545" w:rsidRPr="00FB1545">
              <w:rPr>
                <w:b/>
                <w:sz w:val="20"/>
              </w:rPr>
              <w:t>stavitelství a vzdělání; trhy, placení a platidla; gotický sloh; život na hradech; jak se lidé oblékali</w:t>
            </w:r>
          </w:p>
        </w:tc>
      </w:tr>
      <w:tr w:rsidR="00FB366C" w14:paraId="112FA95B" w14:textId="77777777" w:rsidTr="00FB1545">
        <w:trPr>
          <w:trHeight w:val="535"/>
        </w:trPr>
        <w:tc>
          <w:tcPr>
            <w:tcW w:w="4533" w:type="dxa"/>
            <w:tcBorders>
              <w:top w:val="single" w:sz="6" w:space="0" w:color="808080"/>
              <w:left w:val="single" w:sz="6" w:space="0" w:color="808080"/>
              <w:bottom w:val="single" w:sz="6" w:space="0" w:color="808080"/>
              <w:right w:val="single" w:sz="6" w:space="0" w:color="808080"/>
            </w:tcBorders>
          </w:tcPr>
          <w:p w14:paraId="22CE2C64" w14:textId="77777777" w:rsidR="00FB366C" w:rsidRPr="00FB1545" w:rsidRDefault="00D579B4">
            <w:pPr>
              <w:spacing w:after="0" w:line="259" w:lineRule="auto"/>
              <w:ind w:left="73" w:firstLine="0"/>
              <w:jc w:val="left"/>
              <w:rPr>
                <w:b/>
              </w:rPr>
            </w:pPr>
            <w:r w:rsidRPr="00FB1545">
              <w:rPr>
                <w:b/>
                <w:i/>
                <w:sz w:val="20"/>
              </w:rPr>
              <w:lastRenderedPageBreak/>
              <w:t>D-9-4-05p uvede nejvýraznější osobnosti přemyslovského a lucemburského státu</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89AEBA" w14:textId="77777777" w:rsidR="00FB366C" w:rsidRPr="00FB1545" w:rsidRDefault="00D579B4">
            <w:pPr>
              <w:spacing w:after="0" w:line="259" w:lineRule="auto"/>
              <w:ind w:left="77" w:firstLine="0"/>
              <w:jc w:val="left"/>
              <w:rPr>
                <w:b/>
              </w:rPr>
            </w:pPr>
            <w:r w:rsidRPr="00FB1545">
              <w:rPr>
                <w:b/>
                <w:sz w:val="20"/>
              </w:rPr>
              <w:t>uvede nejvýraznější osobnosti přemyslovského a lucemburského státu</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00EA76" w14:textId="77777777" w:rsidR="00FB366C" w:rsidRPr="00FB1545" w:rsidRDefault="00D579B4">
            <w:pPr>
              <w:spacing w:after="0" w:line="259" w:lineRule="auto"/>
              <w:ind w:left="76" w:firstLine="0"/>
              <w:jc w:val="left"/>
              <w:rPr>
                <w:b/>
              </w:rPr>
            </w:pPr>
            <w:r w:rsidRPr="00FB1545">
              <w:rPr>
                <w:b/>
                <w:sz w:val="20"/>
              </w:rPr>
              <w:t>Přemysl Otakar I., Přemysl Otakar II., Jan Lucemburský, Karel IV.</w:t>
            </w:r>
            <w:r w:rsidRPr="00FB1545">
              <w:rPr>
                <w:b/>
              </w:rPr>
              <w:t xml:space="preserve"> </w:t>
            </w:r>
          </w:p>
        </w:tc>
      </w:tr>
      <w:tr w:rsidR="00FB366C" w14:paraId="74300315" w14:textId="77777777" w:rsidTr="00FB1545">
        <w:trPr>
          <w:trHeight w:val="1510"/>
        </w:trPr>
        <w:tc>
          <w:tcPr>
            <w:tcW w:w="4533" w:type="dxa"/>
            <w:tcBorders>
              <w:top w:val="single" w:sz="6" w:space="0" w:color="808080"/>
              <w:left w:val="single" w:sz="6" w:space="0" w:color="808080"/>
              <w:bottom w:val="single" w:sz="6" w:space="0" w:color="808080"/>
              <w:right w:val="single" w:sz="6" w:space="0" w:color="808080"/>
            </w:tcBorders>
          </w:tcPr>
          <w:p w14:paraId="6C80BE87" w14:textId="77777777" w:rsidR="00FB366C" w:rsidRPr="00FB1545" w:rsidRDefault="00D579B4">
            <w:pPr>
              <w:spacing w:after="0" w:line="259" w:lineRule="auto"/>
              <w:ind w:left="73" w:firstLine="0"/>
              <w:jc w:val="left"/>
              <w:rPr>
                <w:b/>
              </w:rPr>
            </w:pPr>
            <w:r w:rsidRPr="00FB1545">
              <w:rPr>
                <w:b/>
                <w:i/>
                <w:sz w:val="20"/>
              </w:rPr>
              <w:t>D-9-4-04p charakterizuje příčiny, průběh a důsledky husitského hnutí</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1A4345" w14:textId="77777777" w:rsidR="00FB366C" w:rsidRPr="00FB1545" w:rsidRDefault="00D579B4">
            <w:pPr>
              <w:spacing w:after="0" w:line="259" w:lineRule="auto"/>
              <w:ind w:left="77" w:firstLine="0"/>
              <w:jc w:val="left"/>
              <w:rPr>
                <w:b/>
              </w:rPr>
            </w:pPr>
            <w:r w:rsidRPr="00FB1545">
              <w:rPr>
                <w:b/>
                <w:sz w:val="20"/>
              </w:rPr>
              <w:t>vysvětlí příčiny, průběh a důsledky husitského hnutí</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4937C37" w14:textId="77777777" w:rsidR="00FB366C" w:rsidRPr="00FB1545" w:rsidRDefault="00D579B4">
            <w:pPr>
              <w:spacing w:after="16" w:line="241" w:lineRule="auto"/>
              <w:ind w:left="76" w:firstLine="0"/>
              <w:jc w:val="left"/>
              <w:rPr>
                <w:b/>
              </w:rPr>
            </w:pPr>
            <w:r w:rsidRPr="00FB1545">
              <w:rPr>
                <w:b/>
                <w:sz w:val="20"/>
              </w:rPr>
              <w:t>život ve městě v předhusitských Čechách; mistr Jan Hus; počátek a průběh husitských válek; zbraně husitů, taktika husitů a jejich válečné úspěchy; významné osobnosti husitského hnutí – Jan Žižka, Jan Želivský, Prokop Holý; bitva u Lipan; doba vlády Jiřího z</w:t>
            </w:r>
          </w:p>
          <w:p w14:paraId="09113522" w14:textId="77777777" w:rsidR="00FB366C" w:rsidRPr="00FB1545" w:rsidRDefault="00D579B4">
            <w:pPr>
              <w:spacing w:after="0" w:line="259" w:lineRule="auto"/>
              <w:ind w:left="76" w:firstLine="0"/>
              <w:jc w:val="left"/>
              <w:rPr>
                <w:b/>
              </w:rPr>
            </w:pPr>
            <w:r w:rsidRPr="00FB1545">
              <w:rPr>
                <w:b/>
                <w:sz w:val="20"/>
              </w:rPr>
              <w:t>Poděbrad; Jagellonská doba; Čeští bratři</w:t>
            </w:r>
            <w:r w:rsidRPr="00FB1545">
              <w:rPr>
                <w:b/>
              </w:rPr>
              <w:t xml:space="preserve"> </w:t>
            </w:r>
          </w:p>
        </w:tc>
      </w:tr>
      <w:tr w:rsidR="00FB366C" w14:paraId="6DB3F579" w14:textId="77777777" w:rsidTr="00FB1545">
        <w:trPr>
          <w:trHeight w:val="533"/>
        </w:trPr>
        <w:tc>
          <w:tcPr>
            <w:tcW w:w="4533" w:type="dxa"/>
            <w:tcBorders>
              <w:top w:val="single" w:sz="6" w:space="0" w:color="808080"/>
              <w:left w:val="single" w:sz="6" w:space="0" w:color="808080"/>
              <w:bottom w:val="single" w:sz="6" w:space="0" w:color="808080"/>
              <w:right w:val="single" w:sz="6" w:space="0" w:color="808080"/>
            </w:tcBorders>
          </w:tcPr>
          <w:p w14:paraId="70F3437F" w14:textId="77777777" w:rsidR="00FB366C" w:rsidRPr="00FB1545" w:rsidRDefault="00D579B4">
            <w:pPr>
              <w:spacing w:after="0" w:line="259" w:lineRule="auto"/>
              <w:ind w:left="73" w:firstLine="0"/>
              <w:jc w:val="left"/>
              <w:rPr>
                <w:b/>
              </w:rPr>
            </w:pPr>
            <w:r w:rsidRPr="00FB1545">
              <w:rPr>
                <w:b/>
                <w:i/>
                <w:sz w:val="20"/>
              </w:rPr>
              <w:t>D-9-1-01p chápe význam dějin jako možnost poučit se z minulosti</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715D8B" w14:textId="77777777" w:rsidR="00FB366C" w:rsidRPr="00FB1545" w:rsidRDefault="00D579B4">
            <w:pPr>
              <w:spacing w:after="0" w:line="259" w:lineRule="auto"/>
              <w:ind w:left="77" w:firstLine="0"/>
              <w:rPr>
                <w:b/>
              </w:rPr>
            </w:pPr>
            <w:r w:rsidRPr="00FB1545">
              <w:rPr>
                <w:b/>
                <w:sz w:val="20"/>
              </w:rPr>
              <w:t>chápe význam dějin jako možnost poučení se z minulosti</w:t>
            </w:r>
          </w:p>
        </w:tc>
        <w:tc>
          <w:tcPr>
            <w:tcW w:w="4534" w:type="dxa"/>
            <w:tcBorders>
              <w:top w:val="single" w:sz="6" w:space="0" w:color="808080"/>
              <w:left w:val="single" w:sz="6" w:space="0" w:color="808080"/>
              <w:bottom w:val="single" w:sz="6" w:space="0" w:color="808080"/>
              <w:right w:val="single" w:sz="6" w:space="0" w:color="808080"/>
            </w:tcBorders>
          </w:tcPr>
          <w:p w14:paraId="7B1E6174" w14:textId="77777777" w:rsidR="00FB366C" w:rsidRPr="00FB1545" w:rsidRDefault="00D579B4">
            <w:pPr>
              <w:spacing w:after="0" w:line="259" w:lineRule="auto"/>
              <w:ind w:left="-16" w:firstLine="0"/>
              <w:jc w:val="left"/>
              <w:rPr>
                <w:b/>
              </w:rPr>
            </w:pPr>
            <w:r w:rsidRPr="00FB1545">
              <w:rPr>
                <w:b/>
              </w:rPr>
              <w:t xml:space="preserve"> </w:t>
            </w:r>
            <w:r w:rsidRPr="00FB1545">
              <w:rPr>
                <w:b/>
                <w:sz w:val="20"/>
              </w:rPr>
              <w:t xml:space="preserve">vyhledávání v historických pramenech; práce s </w:t>
            </w:r>
          </w:p>
          <w:p w14:paraId="578D95AD" w14:textId="77777777" w:rsidR="00FB366C" w:rsidRPr="00FB1545" w:rsidRDefault="00D579B4">
            <w:pPr>
              <w:spacing w:after="0" w:line="259" w:lineRule="auto"/>
              <w:ind w:left="76" w:firstLine="0"/>
              <w:jc w:val="left"/>
              <w:rPr>
                <w:b/>
              </w:rPr>
            </w:pPr>
            <w:r w:rsidRPr="00FB1545">
              <w:rPr>
                <w:b/>
                <w:sz w:val="20"/>
              </w:rPr>
              <w:t>časovou přímkou</w:t>
            </w:r>
            <w:r w:rsidRPr="00FB1545">
              <w:rPr>
                <w:b/>
              </w:rPr>
              <w:t xml:space="preserve"> </w:t>
            </w:r>
          </w:p>
        </w:tc>
      </w:tr>
    </w:tbl>
    <w:p w14:paraId="2BDD04D1" w14:textId="77777777" w:rsidR="00FB366C" w:rsidRDefault="00D579B4">
      <w:pPr>
        <w:spacing w:after="0" w:line="259" w:lineRule="auto"/>
        <w:ind w:left="0" w:firstLine="0"/>
        <w:jc w:val="left"/>
      </w:pPr>
      <w:r>
        <w:t xml:space="preserve">    </w:t>
      </w:r>
    </w:p>
    <w:tbl>
      <w:tblPr>
        <w:tblW w:w="13741" w:type="dxa"/>
        <w:tblInd w:w="-13" w:type="dxa"/>
        <w:tblCellMar>
          <w:top w:w="59" w:type="dxa"/>
          <w:left w:w="16" w:type="dxa"/>
          <w:right w:w="46" w:type="dxa"/>
        </w:tblCellMar>
        <w:tblLook w:val="04A0" w:firstRow="1" w:lastRow="0" w:firstColumn="1" w:lastColumn="0" w:noHBand="0" w:noVBand="1"/>
      </w:tblPr>
      <w:tblGrid>
        <w:gridCol w:w="4533"/>
        <w:gridCol w:w="4674"/>
        <w:gridCol w:w="4534"/>
      </w:tblGrid>
      <w:tr w:rsidR="00FB366C" w14:paraId="44C76A22"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90E8218" w14:textId="77777777" w:rsidR="00FB366C" w:rsidRDefault="00D579B4">
            <w:pPr>
              <w:spacing w:after="0" w:line="259" w:lineRule="auto"/>
              <w:ind w:left="23" w:firstLine="0"/>
              <w:jc w:val="center"/>
            </w:pPr>
            <w:r>
              <w:rPr>
                <w:b/>
                <w:sz w:val="20"/>
              </w:rPr>
              <w:t>Dějepis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CA1A717" w14:textId="77777777" w:rsidR="00FB366C" w:rsidRDefault="00D579B4">
            <w:pPr>
              <w:spacing w:after="0" w:line="259" w:lineRule="auto"/>
              <w:ind w:left="31"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093E511" w14:textId="77777777" w:rsidR="00FB366C" w:rsidRDefault="00D579B4">
            <w:pPr>
              <w:spacing w:after="0" w:line="259" w:lineRule="auto"/>
              <w:ind w:left="0" w:firstLine="0"/>
              <w:jc w:val="left"/>
            </w:pPr>
            <w:r>
              <w:t xml:space="preserve"> </w:t>
            </w:r>
          </w:p>
        </w:tc>
      </w:tr>
      <w:tr w:rsidR="00FB366C" w14:paraId="5E7C5A17" w14:textId="77777777">
        <w:trPr>
          <w:trHeight w:val="1526"/>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313F7398" w14:textId="77777777" w:rsidR="00FB366C" w:rsidRDefault="00D579B4">
            <w:pPr>
              <w:spacing w:after="0" w:line="259" w:lineRule="auto"/>
              <w:ind w:left="25"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6A4259F8" w14:textId="77777777" w:rsidR="00FB366C" w:rsidRDefault="00D579B4" w:rsidP="00A42562">
            <w:pPr>
              <w:numPr>
                <w:ilvl w:val="0"/>
                <w:numId w:val="70"/>
              </w:numPr>
              <w:spacing w:after="21" w:line="259" w:lineRule="auto"/>
              <w:ind w:hanging="360"/>
              <w:jc w:val="left"/>
            </w:pPr>
            <w:r>
              <w:rPr>
                <w:sz w:val="20"/>
              </w:rPr>
              <w:t>Kompetence k učení</w:t>
            </w:r>
            <w:r>
              <w:t xml:space="preserve"> </w:t>
            </w:r>
          </w:p>
          <w:p w14:paraId="0E827170" w14:textId="77777777" w:rsidR="00FB366C" w:rsidRDefault="00D579B4" w:rsidP="00A42562">
            <w:pPr>
              <w:numPr>
                <w:ilvl w:val="0"/>
                <w:numId w:val="70"/>
              </w:numPr>
              <w:spacing w:after="22" w:line="259" w:lineRule="auto"/>
              <w:ind w:hanging="360"/>
              <w:jc w:val="left"/>
            </w:pPr>
            <w:r>
              <w:rPr>
                <w:sz w:val="20"/>
              </w:rPr>
              <w:t>Kompetence k řešení problémů</w:t>
            </w:r>
            <w:r>
              <w:t xml:space="preserve"> </w:t>
            </w:r>
          </w:p>
          <w:p w14:paraId="3D469035" w14:textId="77777777" w:rsidR="00FB366C" w:rsidRDefault="00D579B4" w:rsidP="00A42562">
            <w:pPr>
              <w:numPr>
                <w:ilvl w:val="0"/>
                <w:numId w:val="70"/>
              </w:numPr>
              <w:spacing w:after="22" w:line="259" w:lineRule="auto"/>
              <w:ind w:hanging="360"/>
              <w:jc w:val="left"/>
            </w:pPr>
            <w:r>
              <w:rPr>
                <w:sz w:val="20"/>
              </w:rPr>
              <w:t>Kompetence komunikativní</w:t>
            </w:r>
            <w:r>
              <w:t xml:space="preserve"> </w:t>
            </w:r>
          </w:p>
          <w:p w14:paraId="571715C6" w14:textId="77777777" w:rsidR="00FB366C" w:rsidRDefault="00D579B4" w:rsidP="00A42562">
            <w:pPr>
              <w:numPr>
                <w:ilvl w:val="0"/>
                <w:numId w:val="70"/>
              </w:numPr>
              <w:spacing w:after="21" w:line="259" w:lineRule="auto"/>
              <w:ind w:hanging="360"/>
              <w:jc w:val="left"/>
            </w:pPr>
            <w:r>
              <w:rPr>
                <w:sz w:val="20"/>
              </w:rPr>
              <w:t>Kompetence sociální a personální</w:t>
            </w:r>
            <w:r>
              <w:t xml:space="preserve"> </w:t>
            </w:r>
          </w:p>
          <w:p w14:paraId="2BAB2293" w14:textId="77777777" w:rsidR="00FB366C" w:rsidRDefault="00D579B4" w:rsidP="00A42562">
            <w:pPr>
              <w:numPr>
                <w:ilvl w:val="0"/>
                <w:numId w:val="70"/>
              </w:numPr>
              <w:spacing w:after="0" w:line="259" w:lineRule="auto"/>
              <w:ind w:hanging="360"/>
              <w:jc w:val="left"/>
            </w:pPr>
            <w:r>
              <w:rPr>
                <w:sz w:val="20"/>
              </w:rPr>
              <w:t>Kompetence občanské</w:t>
            </w:r>
            <w:r>
              <w:t xml:space="preserve"> </w:t>
            </w:r>
          </w:p>
          <w:p w14:paraId="5F5A2C7B" w14:textId="77777777" w:rsidR="00D40E64" w:rsidRDefault="00D40E64" w:rsidP="00A42562">
            <w:pPr>
              <w:numPr>
                <w:ilvl w:val="0"/>
                <w:numId w:val="70"/>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216944AD" w14:textId="77777777" w:rsidR="00FB366C" w:rsidRDefault="00FB366C">
            <w:pPr>
              <w:spacing w:after="160" w:line="259" w:lineRule="auto"/>
              <w:ind w:left="0" w:firstLine="0"/>
              <w:jc w:val="left"/>
            </w:pPr>
          </w:p>
        </w:tc>
      </w:tr>
      <w:tr w:rsidR="00FB366C" w14:paraId="440352DF"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63991BDD" w14:textId="77777777" w:rsidR="00FB366C" w:rsidRDefault="00D579B4">
            <w:pPr>
              <w:spacing w:after="0" w:line="259" w:lineRule="auto"/>
              <w:ind w:left="28"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03CEE2A0" w14:textId="77777777" w:rsidR="00FB366C" w:rsidRDefault="00D579B4">
            <w:pPr>
              <w:spacing w:after="0" w:line="259" w:lineRule="auto"/>
              <w:ind w:left="30"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32D8D8D6" w14:textId="77777777" w:rsidR="00FB366C" w:rsidRDefault="00D579B4">
            <w:pPr>
              <w:spacing w:after="0" w:line="259" w:lineRule="auto"/>
              <w:ind w:left="28" w:firstLine="0"/>
              <w:jc w:val="center"/>
            </w:pPr>
            <w:r>
              <w:rPr>
                <w:b/>
                <w:sz w:val="20"/>
              </w:rPr>
              <w:t>Učivo</w:t>
            </w:r>
            <w:r>
              <w:t xml:space="preserve"> </w:t>
            </w:r>
          </w:p>
        </w:tc>
      </w:tr>
      <w:tr w:rsidR="00FB366C" w14:paraId="732DF30E"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4E8F19A4" w14:textId="77777777" w:rsidR="00FB366C" w:rsidRDefault="00D579B4">
            <w:pPr>
              <w:spacing w:after="0" w:line="259" w:lineRule="auto"/>
              <w:ind w:left="57" w:firstLine="0"/>
              <w:jc w:val="left"/>
            </w:pPr>
            <w:r>
              <w:rPr>
                <w:sz w:val="20"/>
              </w:rPr>
              <w:t>D-9-5-06 na příkladech evropských dějin konkretizuje absolutismus, konstituční monarchie, parlamentarismus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D7803E" w14:textId="77777777" w:rsidR="00FB366C" w:rsidRDefault="00D579B4">
            <w:pPr>
              <w:spacing w:after="0" w:line="259" w:lineRule="auto"/>
              <w:ind w:left="61" w:firstLine="0"/>
              <w:jc w:val="left"/>
            </w:pPr>
            <w:r>
              <w:rPr>
                <w:sz w:val="20"/>
              </w:rPr>
              <w:t>objasní znaky absolutismu, konstituční monarchie a parlamentarismu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5FB84C" w14:textId="77777777" w:rsidR="00FB366C" w:rsidRDefault="00D579B4">
            <w:pPr>
              <w:spacing w:after="0" w:line="259" w:lineRule="auto"/>
              <w:ind w:left="60" w:firstLine="0"/>
              <w:jc w:val="left"/>
            </w:pPr>
            <w:r>
              <w:rPr>
                <w:sz w:val="20"/>
              </w:rPr>
              <w:t>český stát v 18. století (Marie Terezie, Josef II.); český stát a velmoci v 17. a 18.století</w:t>
            </w:r>
            <w:r>
              <w:t xml:space="preserve"> </w:t>
            </w:r>
          </w:p>
        </w:tc>
      </w:tr>
      <w:tr w:rsidR="00FB366C" w14:paraId="2428C51E"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4D249D0" w14:textId="77777777" w:rsidR="00FB366C" w:rsidRDefault="00D579B4">
            <w:pPr>
              <w:spacing w:after="0" w:line="259" w:lineRule="auto"/>
              <w:ind w:left="57" w:firstLine="0"/>
              <w:jc w:val="left"/>
            </w:pPr>
            <w:r>
              <w:rPr>
                <w:sz w:val="20"/>
              </w:rPr>
              <w:t>D-9-5-07 rozpozná základní znaky jednotlivých kulturních stylů a uvede jejich představitele a příklady významných kulturních památek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667DD0" w14:textId="77777777" w:rsidR="00FB366C" w:rsidRDefault="00D579B4">
            <w:pPr>
              <w:spacing w:after="0" w:line="259" w:lineRule="auto"/>
              <w:ind w:left="61" w:firstLine="0"/>
              <w:jc w:val="left"/>
            </w:pPr>
            <w:r>
              <w:rPr>
                <w:sz w:val="20"/>
              </w:rPr>
              <w:t>seznamuje se na základě obrazového materiálu s jednotlivými kulturními styly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F578D1" w14:textId="77777777" w:rsidR="00FB366C" w:rsidRDefault="00D579B4">
            <w:pPr>
              <w:spacing w:after="0" w:line="259" w:lineRule="auto"/>
              <w:ind w:left="60" w:firstLine="0"/>
              <w:jc w:val="left"/>
            </w:pPr>
            <w:r>
              <w:rPr>
                <w:sz w:val="20"/>
              </w:rPr>
              <w:t>barokní kultura a osvícenství</w:t>
            </w:r>
            <w:r>
              <w:t xml:space="preserve"> </w:t>
            </w:r>
          </w:p>
        </w:tc>
      </w:tr>
      <w:tr w:rsidR="00FB366C" w14:paraId="3E2F2281" w14:textId="77777777">
        <w:trPr>
          <w:trHeight w:val="775"/>
        </w:trPr>
        <w:tc>
          <w:tcPr>
            <w:tcW w:w="4532" w:type="dxa"/>
            <w:tcBorders>
              <w:top w:val="single" w:sz="6" w:space="0" w:color="808080"/>
              <w:left w:val="single" w:sz="6" w:space="0" w:color="808080"/>
              <w:bottom w:val="single" w:sz="6" w:space="0" w:color="808080"/>
              <w:right w:val="single" w:sz="6" w:space="0" w:color="808080"/>
            </w:tcBorders>
          </w:tcPr>
          <w:p w14:paraId="4B1EC58C" w14:textId="77777777" w:rsidR="00FB366C" w:rsidRDefault="00D579B4">
            <w:pPr>
              <w:spacing w:after="0" w:line="259" w:lineRule="auto"/>
              <w:ind w:left="57" w:firstLine="0"/>
              <w:jc w:val="left"/>
            </w:pPr>
            <w:r>
              <w:rPr>
                <w:sz w:val="20"/>
              </w:rPr>
              <w:t>D-9-6-01 vysvětlí podstatné ekonomické, sociální, politické a kulturní změny ve vybraných zemích a u nás, které charakterizují modernizaci společnosti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8D67CB" w14:textId="77777777" w:rsidR="00FB366C" w:rsidRDefault="00D579B4">
            <w:pPr>
              <w:spacing w:after="0" w:line="259" w:lineRule="auto"/>
              <w:ind w:left="61" w:firstLine="0"/>
              <w:jc w:val="left"/>
            </w:pPr>
            <w:r>
              <w:rPr>
                <w:sz w:val="20"/>
              </w:rPr>
              <w:t>vysvětlí podstatné ekonomické, sociální, politické a kulturní změny ve vybraných zemích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D3D214" w14:textId="77777777" w:rsidR="00FB366C" w:rsidRDefault="00D579B4">
            <w:pPr>
              <w:spacing w:after="0" w:line="259" w:lineRule="auto"/>
              <w:ind w:left="60" w:firstLine="0"/>
              <w:jc w:val="left"/>
            </w:pPr>
            <w:r>
              <w:rPr>
                <w:sz w:val="20"/>
              </w:rPr>
              <w:t>industrializace a její důsledky pro společnost; sociální problémy 18. a 19. století</w:t>
            </w:r>
            <w:r>
              <w:t xml:space="preserve"> </w:t>
            </w:r>
          </w:p>
        </w:tc>
      </w:tr>
      <w:tr w:rsidR="00FB366C" w14:paraId="1FC919CB"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314B9584" w14:textId="77777777" w:rsidR="00FB366C" w:rsidRDefault="00D579B4">
            <w:pPr>
              <w:spacing w:after="0" w:line="259" w:lineRule="auto"/>
              <w:ind w:left="57" w:firstLine="0"/>
              <w:jc w:val="left"/>
            </w:pPr>
            <w:r>
              <w:rPr>
                <w:sz w:val="20"/>
              </w:rPr>
              <w:lastRenderedPageBreak/>
              <w:t xml:space="preserve">D-9-6-02 objasní souvislost mezi událostmi francouzské revoluce a napoleonských válek na jedné </w:t>
            </w:r>
          </w:p>
        </w:tc>
        <w:tc>
          <w:tcPr>
            <w:tcW w:w="4674" w:type="dxa"/>
            <w:tcBorders>
              <w:top w:val="single" w:sz="6" w:space="0" w:color="808080"/>
              <w:left w:val="single" w:sz="6" w:space="0" w:color="808080"/>
              <w:bottom w:val="single" w:sz="6" w:space="0" w:color="808080"/>
              <w:right w:val="single" w:sz="6" w:space="0" w:color="808080"/>
            </w:tcBorders>
          </w:tcPr>
          <w:p w14:paraId="3BB3BCF3" w14:textId="77777777" w:rsidR="00FB366C" w:rsidRDefault="00D579B4">
            <w:pPr>
              <w:spacing w:after="0" w:line="259" w:lineRule="auto"/>
              <w:ind w:left="61" w:firstLine="0"/>
              <w:jc w:val="left"/>
            </w:pPr>
            <w:r>
              <w:rPr>
                <w:sz w:val="20"/>
              </w:rPr>
              <w:t xml:space="preserve">objasní souvislost mezi událostmi francouzské revoluce a napoleonských válek na jedné straně a rozbitím </w:t>
            </w:r>
          </w:p>
        </w:tc>
        <w:tc>
          <w:tcPr>
            <w:tcW w:w="4534" w:type="dxa"/>
            <w:tcBorders>
              <w:top w:val="single" w:sz="6" w:space="0" w:color="808080"/>
              <w:left w:val="single" w:sz="6" w:space="0" w:color="808080"/>
              <w:bottom w:val="single" w:sz="6" w:space="0" w:color="808080"/>
              <w:right w:val="single" w:sz="6" w:space="0" w:color="808080"/>
            </w:tcBorders>
          </w:tcPr>
          <w:p w14:paraId="79648181" w14:textId="77777777" w:rsidR="00FB366C" w:rsidRDefault="00D579B4">
            <w:pPr>
              <w:spacing w:after="0" w:line="259" w:lineRule="auto"/>
              <w:ind w:left="60" w:firstLine="0"/>
              <w:jc w:val="left"/>
            </w:pPr>
            <w:r>
              <w:rPr>
                <w:sz w:val="20"/>
              </w:rPr>
              <w:t>Velká francouzská revoluce a napoleonské období, jejich vliv na Evropu</w:t>
            </w:r>
            <w:r>
              <w:t xml:space="preserve"> </w:t>
            </w:r>
          </w:p>
        </w:tc>
      </w:tr>
    </w:tbl>
    <w:p w14:paraId="00EF31D4"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4AE38074" w14:textId="77777777" w:rsidTr="00FB1545">
        <w:trPr>
          <w:trHeight w:val="377"/>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73574484" w14:textId="77777777" w:rsidR="00FB366C" w:rsidRDefault="00D579B4">
            <w:pPr>
              <w:spacing w:after="0" w:line="259" w:lineRule="auto"/>
              <w:ind w:left="0" w:right="7" w:firstLine="0"/>
              <w:jc w:val="center"/>
            </w:pPr>
            <w:r>
              <w:rPr>
                <w:b/>
                <w:sz w:val="20"/>
              </w:rPr>
              <w:t>Dějepis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5EC6620" w14:textId="77777777" w:rsidR="00FB366C" w:rsidRDefault="00D579B4">
            <w:pPr>
              <w:spacing w:after="0" w:line="259" w:lineRule="auto"/>
              <w:ind w:left="0"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916CDD8" w14:textId="77777777" w:rsidR="00FB366C" w:rsidRDefault="00D579B4">
            <w:pPr>
              <w:spacing w:after="0" w:line="259" w:lineRule="auto"/>
              <w:ind w:left="16" w:firstLine="0"/>
              <w:jc w:val="left"/>
            </w:pPr>
            <w:r>
              <w:t xml:space="preserve"> </w:t>
            </w:r>
          </w:p>
        </w:tc>
      </w:tr>
      <w:tr w:rsidR="00FB366C" w14:paraId="384A549C" w14:textId="77777777" w:rsidTr="00FB1545">
        <w:trPr>
          <w:trHeight w:val="541"/>
        </w:trPr>
        <w:tc>
          <w:tcPr>
            <w:tcW w:w="4533" w:type="dxa"/>
            <w:tcBorders>
              <w:top w:val="single" w:sz="6" w:space="0" w:color="808080"/>
              <w:left w:val="single" w:sz="6" w:space="0" w:color="808080"/>
              <w:bottom w:val="single" w:sz="6" w:space="0" w:color="808080"/>
              <w:right w:val="single" w:sz="6" w:space="0" w:color="808080"/>
            </w:tcBorders>
          </w:tcPr>
          <w:p w14:paraId="14C3C9B2" w14:textId="77777777" w:rsidR="00FB366C" w:rsidRDefault="00D579B4">
            <w:pPr>
              <w:spacing w:after="0" w:line="259" w:lineRule="auto"/>
              <w:ind w:left="73" w:firstLine="0"/>
              <w:jc w:val="left"/>
            </w:pPr>
            <w:r>
              <w:rPr>
                <w:sz w:val="20"/>
              </w:rPr>
              <w:t>straně a rozbitím starých společenských struktur v Evropě na straně druhé</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1D6631" w14:textId="77777777" w:rsidR="00FB366C" w:rsidRDefault="00D579B4">
            <w:pPr>
              <w:spacing w:after="0" w:line="259" w:lineRule="auto"/>
              <w:ind w:left="77" w:right="6" w:firstLine="0"/>
              <w:jc w:val="left"/>
            </w:pPr>
            <w:r>
              <w:rPr>
                <w:sz w:val="20"/>
              </w:rPr>
              <w:t>starých společenských struktur v Evropě na straně druhé</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0E625F1" w14:textId="77777777" w:rsidR="00FB366C" w:rsidRDefault="00FB366C">
            <w:pPr>
              <w:spacing w:after="160" w:line="259" w:lineRule="auto"/>
              <w:ind w:left="0" w:firstLine="0"/>
              <w:jc w:val="left"/>
            </w:pPr>
          </w:p>
        </w:tc>
      </w:tr>
      <w:tr w:rsidR="00FB366C" w14:paraId="4D6B0A48" w14:textId="77777777" w:rsidTr="00FB1545">
        <w:trPr>
          <w:trHeight w:val="778"/>
        </w:trPr>
        <w:tc>
          <w:tcPr>
            <w:tcW w:w="4533" w:type="dxa"/>
            <w:tcBorders>
              <w:top w:val="single" w:sz="6" w:space="0" w:color="808080"/>
              <w:left w:val="single" w:sz="6" w:space="0" w:color="808080"/>
              <w:bottom w:val="single" w:sz="6" w:space="0" w:color="808080"/>
              <w:right w:val="single" w:sz="6" w:space="0" w:color="808080"/>
            </w:tcBorders>
          </w:tcPr>
          <w:p w14:paraId="169CB825" w14:textId="77777777" w:rsidR="00FB366C" w:rsidRDefault="00D579B4">
            <w:pPr>
              <w:spacing w:after="0" w:line="259" w:lineRule="auto"/>
              <w:ind w:left="73" w:firstLine="0"/>
              <w:jc w:val="left"/>
            </w:pPr>
            <w:r>
              <w:rPr>
                <w:sz w:val="20"/>
              </w:rPr>
              <w:t xml:space="preserve">D-9-6-03 porovná jednotlivé fáze utváření </w:t>
            </w:r>
          </w:p>
          <w:p w14:paraId="15512442" w14:textId="77777777" w:rsidR="00FB366C" w:rsidRDefault="00D579B4">
            <w:pPr>
              <w:spacing w:after="0" w:line="259" w:lineRule="auto"/>
              <w:ind w:left="73" w:firstLine="0"/>
              <w:jc w:val="left"/>
            </w:pPr>
            <w:r>
              <w:rPr>
                <w:sz w:val="20"/>
              </w:rPr>
              <w:t>novodobého českého národa v souvislosti s národními hnutími vybraných evropských národů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E8B005" w14:textId="77777777" w:rsidR="00FB366C" w:rsidRDefault="00D579B4">
            <w:pPr>
              <w:spacing w:after="0" w:line="259" w:lineRule="auto"/>
              <w:ind w:left="77" w:firstLine="0"/>
              <w:jc w:val="left"/>
            </w:pPr>
            <w:r>
              <w:rPr>
                <w:sz w:val="20"/>
              </w:rPr>
              <w:t>zná osobnosti národního obrození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B5AAEC" w14:textId="77777777" w:rsidR="00FB366C" w:rsidRDefault="00D579B4">
            <w:pPr>
              <w:spacing w:after="0" w:line="259" w:lineRule="auto"/>
              <w:ind w:left="76" w:firstLine="0"/>
              <w:jc w:val="left"/>
            </w:pPr>
            <w:r>
              <w:rPr>
                <w:sz w:val="20"/>
              </w:rPr>
              <w:t>utváření novodobého čs. národa - osobnosti národního obrození</w:t>
            </w:r>
            <w:r>
              <w:t xml:space="preserve"> </w:t>
            </w:r>
          </w:p>
        </w:tc>
      </w:tr>
      <w:tr w:rsidR="00FB366C" w14:paraId="690FCFFE" w14:textId="77777777" w:rsidTr="00FB1545">
        <w:trPr>
          <w:trHeight w:val="778"/>
        </w:trPr>
        <w:tc>
          <w:tcPr>
            <w:tcW w:w="4533" w:type="dxa"/>
            <w:tcBorders>
              <w:top w:val="single" w:sz="6" w:space="0" w:color="808080"/>
              <w:left w:val="single" w:sz="6" w:space="0" w:color="808080"/>
              <w:bottom w:val="single" w:sz="6" w:space="0" w:color="808080"/>
              <w:right w:val="single" w:sz="6" w:space="0" w:color="808080"/>
            </w:tcBorders>
          </w:tcPr>
          <w:p w14:paraId="1E76513D" w14:textId="77777777" w:rsidR="00FB366C" w:rsidRDefault="00D579B4">
            <w:pPr>
              <w:spacing w:after="0" w:line="259" w:lineRule="auto"/>
              <w:ind w:left="73" w:firstLine="0"/>
              <w:jc w:val="left"/>
            </w:pPr>
            <w:r>
              <w:rPr>
                <w:sz w:val="20"/>
              </w:rPr>
              <w:t>D-9-6-04 charakterizuje emancipační úsilí významných sociálních skupin; uvede požadavky formulované ve vybraných evropských revolucích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1745E9" w14:textId="77777777" w:rsidR="00FB366C" w:rsidRDefault="00D579B4">
            <w:pPr>
              <w:spacing w:after="0" w:line="259" w:lineRule="auto"/>
              <w:ind w:left="77" w:firstLine="0"/>
              <w:jc w:val="left"/>
            </w:pPr>
            <w:r>
              <w:rPr>
                <w:sz w:val="20"/>
              </w:rPr>
              <w:t>seznamuje se s historií boje obyvatel všech evropských zemí za občanská práva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E1D0B0" w14:textId="77777777" w:rsidR="00FB366C" w:rsidRDefault="00D579B4">
            <w:pPr>
              <w:spacing w:after="0" w:line="259" w:lineRule="auto"/>
              <w:ind w:left="76" w:firstLine="0"/>
              <w:jc w:val="left"/>
            </w:pPr>
            <w:r>
              <w:rPr>
                <w:sz w:val="20"/>
              </w:rPr>
              <w:t>ústava, politické strany, občanská práva – formování moderního a občanského systému v Evropě i u nás; vznik Rakouska- Uherska</w:t>
            </w:r>
            <w:r>
              <w:t xml:space="preserve"> </w:t>
            </w:r>
          </w:p>
        </w:tc>
      </w:tr>
      <w:tr w:rsidR="00FB366C" w14:paraId="2AECEECA" w14:textId="77777777" w:rsidTr="00FB1545">
        <w:trPr>
          <w:trHeight w:val="778"/>
        </w:trPr>
        <w:tc>
          <w:tcPr>
            <w:tcW w:w="4533" w:type="dxa"/>
            <w:tcBorders>
              <w:top w:val="single" w:sz="6" w:space="0" w:color="808080"/>
              <w:left w:val="single" w:sz="6" w:space="0" w:color="808080"/>
              <w:bottom w:val="single" w:sz="6" w:space="0" w:color="808080"/>
              <w:right w:val="single" w:sz="6" w:space="0" w:color="808080"/>
            </w:tcBorders>
          </w:tcPr>
          <w:p w14:paraId="1EAB3E3C" w14:textId="77777777" w:rsidR="00FB366C" w:rsidRDefault="00D579B4">
            <w:pPr>
              <w:spacing w:after="0" w:line="259" w:lineRule="auto"/>
              <w:ind w:left="73" w:firstLine="0"/>
              <w:jc w:val="left"/>
            </w:pPr>
            <w:r>
              <w:rPr>
                <w:sz w:val="20"/>
              </w:rPr>
              <w:t>D-9-5-06 na příkladech evropských dějin konkretizuje absolutismus, konstituční monarchie, parlamentarismus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7F3A0C" w14:textId="77777777" w:rsidR="00FB366C" w:rsidRDefault="00D579B4">
            <w:pPr>
              <w:spacing w:after="0" w:line="259" w:lineRule="auto"/>
              <w:ind w:left="77" w:firstLine="0"/>
              <w:jc w:val="left"/>
            </w:pPr>
            <w:r>
              <w:rPr>
                <w:sz w:val="20"/>
              </w:rPr>
              <w:t>konkretizuje absolutismus, konstituční monarchie, parlamentarismus na příkladech evropských dějin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E2A550" w14:textId="77777777" w:rsidR="00FB366C" w:rsidRDefault="00D579B4">
            <w:pPr>
              <w:spacing w:after="0" w:line="259" w:lineRule="auto"/>
              <w:ind w:left="76" w:firstLine="0"/>
              <w:jc w:val="left"/>
            </w:pPr>
            <w:r>
              <w:rPr>
                <w:sz w:val="20"/>
              </w:rPr>
              <w:t>revoluční rok 1848 v Evropě i u nás, národní hnutí některých národů, vývoj habsburské monarchie (metternichovský absolutismus, Bachův absolutismus)</w:t>
            </w:r>
            <w:r>
              <w:t xml:space="preserve"> </w:t>
            </w:r>
          </w:p>
        </w:tc>
      </w:tr>
      <w:tr w:rsidR="00FB366C" w14:paraId="7F1EB433" w14:textId="77777777" w:rsidTr="00FB1545">
        <w:trPr>
          <w:trHeight w:val="533"/>
        </w:trPr>
        <w:tc>
          <w:tcPr>
            <w:tcW w:w="4533" w:type="dxa"/>
            <w:tcBorders>
              <w:top w:val="single" w:sz="6" w:space="0" w:color="808080"/>
              <w:left w:val="single" w:sz="6" w:space="0" w:color="808080"/>
              <w:bottom w:val="single" w:sz="6" w:space="0" w:color="808080"/>
              <w:right w:val="single" w:sz="6" w:space="0" w:color="808080"/>
            </w:tcBorders>
          </w:tcPr>
          <w:p w14:paraId="5E91979E" w14:textId="77777777" w:rsidR="00FB366C" w:rsidRDefault="00D579B4">
            <w:pPr>
              <w:spacing w:after="0" w:line="259" w:lineRule="auto"/>
              <w:ind w:left="73" w:firstLine="0"/>
              <w:jc w:val="left"/>
            </w:pPr>
            <w:r>
              <w:rPr>
                <w:sz w:val="20"/>
              </w:rPr>
              <w:t>D-9-6-05 na vybraných příkladech demonstruje základní politické proudy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72793E" w14:textId="77777777" w:rsidR="00FB366C" w:rsidRDefault="00D579B4">
            <w:pPr>
              <w:spacing w:after="0" w:line="259" w:lineRule="auto"/>
              <w:ind w:left="77" w:firstLine="0"/>
              <w:jc w:val="left"/>
            </w:pPr>
            <w:r>
              <w:rPr>
                <w:sz w:val="20"/>
              </w:rPr>
              <w:t>demonstruje základní politické proudy na vybraných příkladech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CA20821" w14:textId="77777777" w:rsidR="00FB366C" w:rsidRDefault="00D579B4">
            <w:pPr>
              <w:spacing w:after="0" w:line="259" w:lineRule="auto"/>
              <w:ind w:left="76" w:firstLine="0"/>
              <w:jc w:val="left"/>
            </w:pPr>
            <w:r>
              <w:rPr>
                <w:sz w:val="20"/>
              </w:rPr>
              <w:t>politické proudy (konzervatismus, liberalismus, nacionalismus, socialismus, demokratismus);</w:t>
            </w:r>
            <w:r>
              <w:t xml:space="preserve"> </w:t>
            </w:r>
          </w:p>
        </w:tc>
      </w:tr>
      <w:tr w:rsidR="00FB366C" w14:paraId="16AA0984" w14:textId="77777777" w:rsidTr="00FB1545">
        <w:trPr>
          <w:trHeight w:val="1268"/>
        </w:trPr>
        <w:tc>
          <w:tcPr>
            <w:tcW w:w="4533" w:type="dxa"/>
            <w:tcBorders>
              <w:top w:val="single" w:sz="6" w:space="0" w:color="808080"/>
              <w:left w:val="single" w:sz="6" w:space="0" w:color="808080"/>
              <w:bottom w:val="single" w:sz="6" w:space="0" w:color="808080"/>
              <w:right w:val="single" w:sz="6" w:space="0" w:color="808080"/>
            </w:tcBorders>
          </w:tcPr>
          <w:p w14:paraId="57F3FD0A" w14:textId="77777777" w:rsidR="00FB366C" w:rsidRDefault="00D579B4">
            <w:pPr>
              <w:spacing w:after="0" w:line="259" w:lineRule="auto"/>
              <w:ind w:left="73" w:firstLine="0"/>
              <w:jc w:val="left"/>
            </w:pPr>
            <w:r>
              <w:rPr>
                <w:sz w:val="20"/>
              </w:rPr>
              <w:t>D-9-6-06 vysvětlí rozdílné tempo modernizace a prohloubení nerovnoměrnosti vývoje jednotlivých částí Evropy a světa včetně důsledků, ke kterým tato nerovnoměrnost vedla; charakterizuje soupeření mezi velmocemi a vymezí význam kolonií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3F53DB" w14:textId="77777777" w:rsidR="00FB366C" w:rsidRDefault="00D579B4">
            <w:pPr>
              <w:spacing w:after="0" w:line="259" w:lineRule="auto"/>
              <w:ind w:left="77" w:right="7" w:firstLine="0"/>
              <w:jc w:val="left"/>
            </w:pPr>
            <w:r>
              <w:rPr>
                <w:sz w:val="20"/>
              </w:rPr>
              <w:t>pracuje s dějepisným atlasem, sleduje největší koloniální mocnosti, vyvozuje význam kolonií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680CFA1" w14:textId="77777777" w:rsidR="00FB366C" w:rsidRDefault="00D579B4">
            <w:pPr>
              <w:spacing w:after="0" w:line="259" w:lineRule="auto"/>
              <w:ind w:left="76" w:firstLine="0"/>
              <w:jc w:val="left"/>
            </w:pPr>
            <w:r>
              <w:rPr>
                <w:sz w:val="20"/>
              </w:rPr>
              <w:t>kolonialismus; konflikty mezi velmocemi (situace před 1. sv. válkou); vznik USA, sjednocení Itálie a Německa, vývoj ve Francii; kulturní vývoj společnosti</w:t>
            </w:r>
            <w:r>
              <w:t xml:space="preserve"> </w:t>
            </w:r>
          </w:p>
        </w:tc>
      </w:tr>
      <w:tr w:rsidR="00FB366C" w:rsidRPr="00FB1545" w14:paraId="6DADF9E5" w14:textId="77777777" w:rsidTr="00FB1545">
        <w:trPr>
          <w:trHeight w:val="533"/>
        </w:trPr>
        <w:tc>
          <w:tcPr>
            <w:tcW w:w="4533" w:type="dxa"/>
            <w:tcBorders>
              <w:top w:val="single" w:sz="6" w:space="0" w:color="808080"/>
              <w:left w:val="single" w:sz="6" w:space="0" w:color="808080"/>
              <w:bottom w:val="single" w:sz="6" w:space="0" w:color="808080"/>
              <w:right w:val="single" w:sz="6" w:space="0" w:color="808080"/>
            </w:tcBorders>
          </w:tcPr>
          <w:p w14:paraId="143BBF02" w14:textId="77777777" w:rsidR="00FB366C" w:rsidRPr="00FB1545" w:rsidRDefault="00D579B4">
            <w:pPr>
              <w:spacing w:after="0" w:line="259" w:lineRule="auto"/>
              <w:ind w:left="73" w:firstLine="0"/>
              <w:jc w:val="left"/>
              <w:rPr>
                <w:b/>
              </w:rPr>
            </w:pPr>
            <w:r w:rsidRPr="00FB1545">
              <w:rPr>
                <w:b/>
                <w:i/>
                <w:sz w:val="20"/>
              </w:rPr>
              <w:t>D-9-1-01p chápe význam dějin jako možnost poučit se z minulosti</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1B7017" w14:textId="77777777" w:rsidR="00FB366C" w:rsidRPr="00FB1545" w:rsidRDefault="00D579B4">
            <w:pPr>
              <w:spacing w:after="0" w:line="259" w:lineRule="auto"/>
              <w:ind w:left="77" w:firstLine="0"/>
              <w:rPr>
                <w:b/>
              </w:rPr>
            </w:pPr>
            <w:r w:rsidRPr="00FB1545">
              <w:rPr>
                <w:b/>
                <w:sz w:val="20"/>
              </w:rPr>
              <w:t>chápe význam dějin jako možnost poučení se z minulosti</w:t>
            </w:r>
          </w:p>
        </w:tc>
        <w:tc>
          <w:tcPr>
            <w:tcW w:w="4534" w:type="dxa"/>
            <w:tcBorders>
              <w:top w:val="single" w:sz="6" w:space="0" w:color="808080"/>
              <w:left w:val="single" w:sz="6" w:space="0" w:color="808080"/>
              <w:bottom w:val="single" w:sz="6" w:space="0" w:color="808080"/>
              <w:right w:val="single" w:sz="6" w:space="0" w:color="808080"/>
            </w:tcBorders>
          </w:tcPr>
          <w:p w14:paraId="5EA7FD51" w14:textId="77777777" w:rsidR="00FB366C" w:rsidRPr="00FB1545" w:rsidRDefault="00D579B4" w:rsidP="00D40E64">
            <w:pPr>
              <w:spacing w:after="0" w:line="259" w:lineRule="auto"/>
              <w:ind w:left="-16" w:firstLine="0"/>
              <w:rPr>
                <w:b/>
              </w:rPr>
            </w:pPr>
            <w:r w:rsidRPr="00FB1545">
              <w:rPr>
                <w:b/>
              </w:rPr>
              <w:t xml:space="preserve"> </w:t>
            </w:r>
            <w:r w:rsidRPr="00FB1545">
              <w:rPr>
                <w:b/>
                <w:sz w:val="20"/>
              </w:rPr>
              <w:t>práce s časovou přímkou, zasazování významných dat do časové přímky</w:t>
            </w:r>
            <w:r w:rsidRPr="00FB1545">
              <w:rPr>
                <w:b/>
              </w:rPr>
              <w:t xml:space="preserve"> </w:t>
            </w:r>
          </w:p>
        </w:tc>
      </w:tr>
      <w:tr w:rsidR="00FB366C" w:rsidRPr="00FB1545" w14:paraId="360F12E4" w14:textId="77777777" w:rsidTr="00FB1545">
        <w:trPr>
          <w:trHeight w:val="778"/>
        </w:trPr>
        <w:tc>
          <w:tcPr>
            <w:tcW w:w="4533" w:type="dxa"/>
            <w:tcBorders>
              <w:top w:val="single" w:sz="6" w:space="0" w:color="808080"/>
              <w:left w:val="single" w:sz="6" w:space="0" w:color="808080"/>
              <w:bottom w:val="single" w:sz="6" w:space="0" w:color="808080"/>
              <w:right w:val="single" w:sz="6" w:space="0" w:color="808080"/>
            </w:tcBorders>
          </w:tcPr>
          <w:p w14:paraId="4658AE7E" w14:textId="77777777" w:rsidR="00FB366C" w:rsidRPr="00FB1545" w:rsidRDefault="00D579B4">
            <w:pPr>
              <w:spacing w:after="0" w:line="259" w:lineRule="auto"/>
              <w:ind w:left="73" w:firstLine="0"/>
              <w:jc w:val="left"/>
              <w:rPr>
                <w:b/>
              </w:rPr>
            </w:pPr>
            <w:r w:rsidRPr="00FB1545">
              <w:rPr>
                <w:b/>
                <w:i/>
                <w:sz w:val="20"/>
              </w:rPr>
              <w:t>D-9-5-03p popíše důsledky objevných cest a poznávání nových civilizací pro Evropu</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2AEB9E" w14:textId="77777777" w:rsidR="00FB366C" w:rsidRPr="00FB1545" w:rsidRDefault="00D579B4">
            <w:pPr>
              <w:spacing w:after="0" w:line="259" w:lineRule="auto"/>
              <w:ind w:left="77" w:firstLine="0"/>
              <w:jc w:val="left"/>
              <w:rPr>
                <w:b/>
              </w:rPr>
            </w:pPr>
            <w:r w:rsidRPr="00FB1545">
              <w:rPr>
                <w:b/>
                <w:sz w:val="20"/>
              </w:rPr>
              <w:t>popíše důsledky objevných cest a poznávání nových civilizací pro Evropu</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9DF00E" w14:textId="77777777" w:rsidR="00FB366C" w:rsidRPr="00FB1545" w:rsidRDefault="00D579B4">
            <w:pPr>
              <w:spacing w:after="0" w:line="259" w:lineRule="auto"/>
              <w:ind w:left="76" w:firstLine="0"/>
              <w:jc w:val="left"/>
              <w:rPr>
                <w:b/>
              </w:rPr>
            </w:pPr>
            <w:r w:rsidRPr="00FB1545">
              <w:rPr>
                <w:b/>
                <w:sz w:val="20"/>
              </w:rPr>
              <w:t>změny názorů lidí na svět ve 14. a 15. století; poznávání nových civilizací; světové kolonie; zámořské objevy a jejich důsledky; Kryštof Kolumbus</w:t>
            </w:r>
            <w:r w:rsidRPr="00FB1545">
              <w:rPr>
                <w:b/>
              </w:rPr>
              <w:t xml:space="preserve"> </w:t>
            </w:r>
          </w:p>
        </w:tc>
      </w:tr>
      <w:tr w:rsidR="00FB366C" w14:paraId="5B6C042A" w14:textId="77777777" w:rsidTr="00FB1545">
        <w:trPr>
          <w:trHeight w:val="1265"/>
        </w:trPr>
        <w:tc>
          <w:tcPr>
            <w:tcW w:w="4533" w:type="dxa"/>
            <w:tcBorders>
              <w:top w:val="single" w:sz="6" w:space="0" w:color="808080"/>
              <w:left w:val="single" w:sz="6" w:space="0" w:color="808080"/>
              <w:bottom w:val="single" w:sz="6" w:space="0" w:color="808080"/>
              <w:right w:val="single" w:sz="6" w:space="0" w:color="808080"/>
            </w:tcBorders>
          </w:tcPr>
          <w:p w14:paraId="7B548B71" w14:textId="77777777" w:rsidR="00FB366C" w:rsidRPr="00FB1545" w:rsidRDefault="00D579B4">
            <w:pPr>
              <w:spacing w:after="0" w:line="259" w:lineRule="auto"/>
              <w:ind w:left="73" w:firstLine="0"/>
              <w:jc w:val="left"/>
              <w:rPr>
                <w:b/>
              </w:rPr>
            </w:pPr>
            <w:r w:rsidRPr="00FB1545">
              <w:rPr>
                <w:b/>
                <w:i/>
                <w:sz w:val="20"/>
              </w:rPr>
              <w:lastRenderedPageBreak/>
              <w:t>D-9-6-04p rozlišuje rozdíly ve způsobu života společnosti jednotlivých historických etap</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5766D5A" w14:textId="77777777" w:rsidR="00FB366C" w:rsidRPr="00FB1545" w:rsidRDefault="00D579B4">
            <w:pPr>
              <w:spacing w:after="0" w:line="259" w:lineRule="auto"/>
              <w:ind w:left="77" w:firstLine="0"/>
              <w:jc w:val="left"/>
              <w:rPr>
                <w:b/>
              </w:rPr>
            </w:pPr>
            <w:r w:rsidRPr="00FB1545">
              <w:rPr>
                <w:b/>
                <w:sz w:val="20"/>
              </w:rPr>
              <w:t>chápe rozdíly ve způsobu života společnosti jednotlivých historických etap</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4E06E9" w14:textId="77777777" w:rsidR="00FB366C" w:rsidRPr="00FB1545" w:rsidRDefault="00D579B4">
            <w:pPr>
              <w:spacing w:after="0" w:line="259" w:lineRule="auto"/>
              <w:ind w:left="76" w:firstLine="0"/>
              <w:jc w:val="left"/>
              <w:rPr>
                <w:b/>
              </w:rPr>
            </w:pPr>
            <w:r w:rsidRPr="00FB1545">
              <w:rPr>
                <w:b/>
                <w:sz w:val="20"/>
              </w:rPr>
              <w:t>přechod od středověku k novověku; zánik feudalismu a vznik kapitalismu; přechod od řemeslné výroby k manufakturní; změny v zemědělství a ve výrobě zboží; změny v životě ve městě a na venkově; buržoazní revoluce v Evropě; technické objevy a vynálezy</w:t>
            </w:r>
            <w:r w:rsidRPr="00FB1545">
              <w:rPr>
                <w:b/>
              </w:rPr>
              <w:t xml:space="preserve"> </w:t>
            </w:r>
          </w:p>
        </w:tc>
      </w:tr>
      <w:tr w:rsidR="00FB366C" w14:paraId="7BCBB503" w14:textId="77777777" w:rsidTr="00FB1545">
        <w:trPr>
          <w:trHeight w:val="533"/>
        </w:trPr>
        <w:tc>
          <w:tcPr>
            <w:tcW w:w="4533" w:type="dxa"/>
            <w:tcBorders>
              <w:top w:val="single" w:sz="6" w:space="0" w:color="808080"/>
              <w:left w:val="single" w:sz="6" w:space="0" w:color="808080"/>
              <w:bottom w:val="single" w:sz="6" w:space="0" w:color="808080"/>
              <w:right w:val="single" w:sz="6" w:space="0" w:color="808080"/>
            </w:tcBorders>
          </w:tcPr>
          <w:p w14:paraId="59E8B232" w14:textId="77777777" w:rsidR="00FB366C" w:rsidRPr="00FB1545" w:rsidRDefault="00D579B4">
            <w:pPr>
              <w:spacing w:after="0" w:line="259" w:lineRule="auto"/>
              <w:ind w:left="73" w:firstLine="0"/>
              <w:jc w:val="left"/>
              <w:rPr>
                <w:b/>
              </w:rPr>
            </w:pPr>
            <w:r w:rsidRPr="00FB1545">
              <w:rPr>
                <w:b/>
                <w:i/>
                <w:sz w:val="20"/>
              </w:rPr>
              <w:t>D-9-5-04p, D-9-5-05p pojmenuje nejvýraznější osobnosti českých dějin v novověku</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091A6E" w14:textId="77777777" w:rsidR="00FB366C" w:rsidRPr="00FB1545" w:rsidRDefault="00D579B4">
            <w:pPr>
              <w:spacing w:after="0" w:line="259" w:lineRule="auto"/>
              <w:ind w:left="77" w:firstLine="0"/>
              <w:jc w:val="left"/>
              <w:rPr>
                <w:b/>
              </w:rPr>
            </w:pPr>
            <w:r w:rsidRPr="00FB1545">
              <w:rPr>
                <w:b/>
                <w:sz w:val="20"/>
              </w:rPr>
              <w:t>pojmenuje nejvýraznější osobnosti českých dějin v novověku</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47C7E0" w14:textId="77777777" w:rsidR="00FB366C" w:rsidRPr="00FB1545" w:rsidRDefault="00D579B4">
            <w:pPr>
              <w:spacing w:after="0" w:line="259" w:lineRule="auto"/>
              <w:ind w:left="76" w:firstLine="0"/>
              <w:jc w:val="left"/>
              <w:rPr>
                <w:b/>
              </w:rPr>
            </w:pPr>
            <w:r w:rsidRPr="00FB1545">
              <w:rPr>
                <w:b/>
                <w:sz w:val="20"/>
              </w:rPr>
              <w:t>vyhledávání informací o vybraných významných osobnostech našich dějin v knihách a na Internetu</w:t>
            </w:r>
            <w:r w:rsidRPr="00FB1545">
              <w:rPr>
                <w:b/>
              </w:rPr>
              <w:t xml:space="preserve"> </w:t>
            </w:r>
          </w:p>
        </w:tc>
      </w:tr>
      <w:tr w:rsidR="00FB366C" w14:paraId="24D3907B" w14:textId="77777777" w:rsidTr="00FB1545">
        <w:trPr>
          <w:trHeight w:val="780"/>
        </w:trPr>
        <w:tc>
          <w:tcPr>
            <w:tcW w:w="4533" w:type="dxa"/>
            <w:tcBorders>
              <w:top w:val="single" w:sz="6" w:space="0" w:color="808080"/>
              <w:left w:val="single" w:sz="6" w:space="0" w:color="808080"/>
              <w:bottom w:val="single" w:sz="6" w:space="0" w:color="808080"/>
              <w:right w:val="single" w:sz="6" w:space="0" w:color="808080"/>
            </w:tcBorders>
          </w:tcPr>
          <w:p w14:paraId="50EC2FB9" w14:textId="77777777" w:rsidR="00FB366C" w:rsidRPr="00FB1545" w:rsidRDefault="00D579B4">
            <w:pPr>
              <w:spacing w:after="0" w:line="259" w:lineRule="auto"/>
              <w:ind w:left="73" w:firstLine="0"/>
              <w:jc w:val="left"/>
              <w:rPr>
                <w:b/>
              </w:rPr>
            </w:pPr>
            <w:r w:rsidRPr="00FB1545">
              <w:rPr>
                <w:b/>
                <w:i/>
                <w:sz w:val="20"/>
              </w:rPr>
              <w:t>D-9-5-04p, D-9-5-05p uvede zásadní historické události v naší zemi v daném období</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EF9AF6" w14:textId="77777777" w:rsidR="00FB366C" w:rsidRPr="00FB1545" w:rsidRDefault="00D579B4">
            <w:pPr>
              <w:spacing w:after="0" w:line="259" w:lineRule="auto"/>
              <w:ind w:left="77" w:firstLine="0"/>
              <w:jc w:val="left"/>
              <w:rPr>
                <w:b/>
              </w:rPr>
            </w:pPr>
            <w:r w:rsidRPr="00FB1545">
              <w:rPr>
                <w:b/>
                <w:sz w:val="20"/>
              </w:rPr>
              <w:t>uvede zásadní historické události v naší zemi v daném období</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6187F2B" w14:textId="77777777" w:rsidR="00FB366C" w:rsidRPr="00FB1545" w:rsidRDefault="00D579B4">
            <w:pPr>
              <w:spacing w:after="0" w:line="259" w:lineRule="auto"/>
              <w:ind w:left="76" w:firstLine="0"/>
              <w:jc w:val="left"/>
              <w:rPr>
                <w:b/>
              </w:rPr>
            </w:pPr>
            <w:r w:rsidRPr="00FB1545">
              <w:rPr>
                <w:b/>
                <w:sz w:val="20"/>
              </w:rPr>
              <w:t xml:space="preserve">vznik habsburské říše; doba Rudolfa II.; barokní kultura; bitva na Bílé hoře a její důsledky; Jan Ámos Komenský a jeho význam; doba pobělohorská; </w:t>
            </w:r>
            <w:r w:rsidR="00FB1545" w:rsidRPr="00FB1545">
              <w:rPr>
                <w:b/>
                <w:sz w:val="20"/>
              </w:rPr>
              <w:t>nevolnická povstání; osvícenství – vláda a reformy Marie Terezie a Josefa II.; selské rebelie; národní obrození a jeho význam – František Palacký; revoluční rok 1848</w:t>
            </w:r>
          </w:p>
        </w:tc>
      </w:tr>
      <w:tr w:rsidR="00FB366C" w14:paraId="30675F24" w14:textId="77777777" w:rsidTr="00FB1545">
        <w:trPr>
          <w:trHeight w:val="778"/>
        </w:trPr>
        <w:tc>
          <w:tcPr>
            <w:tcW w:w="4533" w:type="dxa"/>
            <w:tcBorders>
              <w:top w:val="single" w:sz="6" w:space="0" w:color="808080"/>
              <w:left w:val="single" w:sz="6" w:space="0" w:color="808080"/>
              <w:bottom w:val="single" w:sz="6" w:space="0" w:color="808080"/>
              <w:right w:val="single" w:sz="6" w:space="0" w:color="808080"/>
            </w:tcBorders>
          </w:tcPr>
          <w:p w14:paraId="635A7BE6" w14:textId="77777777" w:rsidR="00FB366C" w:rsidRPr="00FB1545" w:rsidRDefault="00D579B4">
            <w:pPr>
              <w:spacing w:after="0" w:line="259" w:lineRule="auto"/>
              <w:ind w:left="57" w:firstLine="0"/>
              <w:jc w:val="left"/>
              <w:rPr>
                <w:b/>
              </w:rPr>
            </w:pPr>
            <w:r w:rsidRPr="00FB1545">
              <w:rPr>
                <w:b/>
                <w:i/>
                <w:sz w:val="20"/>
              </w:rPr>
              <w:t>D-9-6-03p uvede základní historické události v naší zemi v 19. století</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500FC2" w14:textId="77777777" w:rsidR="00FB366C" w:rsidRPr="00FB1545" w:rsidRDefault="00D579B4">
            <w:pPr>
              <w:spacing w:after="0" w:line="259" w:lineRule="auto"/>
              <w:ind w:left="61" w:firstLine="0"/>
              <w:jc w:val="left"/>
              <w:rPr>
                <w:b/>
              </w:rPr>
            </w:pPr>
            <w:r w:rsidRPr="00FB1545">
              <w:rPr>
                <w:b/>
                <w:sz w:val="20"/>
              </w:rPr>
              <w:t xml:space="preserve">uvede základní historické události v naší zemi v 19. </w:t>
            </w:r>
          </w:p>
          <w:p w14:paraId="177939DB" w14:textId="77777777" w:rsidR="00FB366C" w:rsidRPr="00FB1545" w:rsidRDefault="00D579B4">
            <w:pPr>
              <w:spacing w:after="0" w:line="259" w:lineRule="auto"/>
              <w:ind w:left="61" w:firstLine="0"/>
              <w:jc w:val="left"/>
              <w:rPr>
                <w:b/>
              </w:rPr>
            </w:pPr>
            <w:r w:rsidRPr="00FB1545">
              <w:rPr>
                <w:b/>
                <w:sz w:val="20"/>
              </w:rPr>
              <w:t>století</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0AD38C3" w14:textId="77777777" w:rsidR="00FB366C" w:rsidRPr="00FB1545" w:rsidRDefault="00D579B4">
            <w:pPr>
              <w:spacing w:after="0" w:line="259" w:lineRule="auto"/>
              <w:ind w:left="60" w:firstLine="0"/>
              <w:jc w:val="left"/>
              <w:rPr>
                <w:b/>
              </w:rPr>
            </w:pPr>
            <w:r w:rsidRPr="00FB1545">
              <w:rPr>
                <w:b/>
                <w:sz w:val="20"/>
              </w:rPr>
              <w:t>rozvoj dopravy, průmyslová a zemědělská revoluce; národní obrození a jeho význam – František Palacký; revoluční rok 1848</w:t>
            </w:r>
            <w:r w:rsidRPr="00FB1545">
              <w:rPr>
                <w:b/>
              </w:rPr>
              <w:t xml:space="preserve"> </w:t>
            </w:r>
          </w:p>
        </w:tc>
      </w:tr>
      <w:tr w:rsidR="00FB366C" w14:paraId="40ACD9ED" w14:textId="77777777" w:rsidTr="00FB1545">
        <w:trPr>
          <w:trHeight w:val="533"/>
        </w:trPr>
        <w:tc>
          <w:tcPr>
            <w:tcW w:w="4533" w:type="dxa"/>
            <w:tcBorders>
              <w:top w:val="single" w:sz="6" w:space="0" w:color="808080"/>
              <w:left w:val="single" w:sz="6" w:space="0" w:color="808080"/>
              <w:bottom w:val="single" w:sz="6" w:space="0" w:color="808080"/>
              <w:right w:val="single" w:sz="6" w:space="0" w:color="808080"/>
            </w:tcBorders>
          </w:tcPr>
          <w:p w14:paraId="08B9BACD" w14:textId="77777777" w:rsidR="00FB366C" w:rsidRPr="00FB1545" w:rsidRDefault="00D579B4">
            <w:pPr>
              <w:spacing w:after="0" w:line="259" w:lineRule="auto"/>
              <w:ind w:left="57" w:firstLine="0"/>
              <w:jc w:val="left"/>
              <w:rPr>
                <w:b/>
              </w:rPr>
            </w:pPr>
            <w:r w:rsidRPr="00FB1545">
              <w:rPr>
                <w:b/>
                <w:i/>
                <w:sz w:val="20"/>
              </w:rPr>
              <w:t>D-9-6-03p vyjmenuje nejvýznamnější osobnosti českých dějin 19. století</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401254" w14:textId="77777777" w:rsidR="00FB366C" w:rsidRPr="00FB1545" w:rsidRDefault="00D579B4" w:rsidP="00D40E64">
            <w:pPr>
              <w:spacing w:after="0" w:line="259" w:lineRule="auto"/>
              <w:ind w:left="61" w:firstLine="0"/>
              <w:jc w:val="left"/>
              <w:rPr>
                <w:b/>
              </w:rPr>
            </w:pPr>
            <w:r w:rsidRPr="00FB1545">
              <w:rPr>
                <w:b/>
                <w:sz w:val="20"/>
              </w:rPr>
              <w:t>vyjmenuje nejvýznamnější osobnosti českých dějin 19. století</w:t>
            </w:r>
            <w:r w:rsidRPr="00FB154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0C01C6" w14:textId="77777777" w:rsidR="00FB366C" w:rsidRPr="00FB1545" w:rsidRDefault="00D579B4">
            <w:pPr>
              <w:spacing w:after="0" w:line="259" w:lineRule="auto"/>
              <w:ind w:left="60" w:firstLine="0"/>
              <w:jc w:val="left"/>
              <w:rPr>
                <w:b/>
              </w:rPr>
            </w:pPr>
            <w:r w:rsidRPr="00FB1545">
              <w:rPr>
                <w:b/>
                <w:sz w:val="20"/>
              </w:rPr>
              <w:t>sledování informací o významných osobnostech našich dějin ve vybraném filmovém zpracování</w:t>
            </w:r>
            <w:r w:rsidRPr="00FB1545">
              <w:rPr>
                <w:b/>
              </w:rPr>
              <w:t xml:space="preserve"> </w:t>
            </w:r>
          </w:p>
        </w:tc>
      </w:tr>
    </w:tbl>
    <w:p w14:paraId="42314080" w14:textId="77777777" w:rsidR="00FB366C" w:rsidRDefault="00D579B4">
      <w:pPr>
        <w:spacing w:after="0" w:line="259" w:lineRule="auto"/>
        <w:ind w:left="0" w:firstLine="0"/>
        <w:jc w:val="left"/>
      </w:pPr>
      <w:r>
        <w:t xml:space="preserve">    </w:t>
      </w:r>
    </w:p>
    <w:tbl>
      <w:tblPr>
        <w:tblW w:w="13741" w:type="dxa"/>
        <w:tblInd w:w="-13" w:type="dxa"/>
        <w:tblCellMar>
          <w:top w:w="59" w:type="dxa"/>
          <w:left w:w="16" w:type="dxa"/>
        </w:tblCellMar>
        <w:tblLook w:val="04A0" w:firstRow="1" w:lastRow="0" w:firstColumn="1" w:lastColumn="0" w:noHBand="0" w:noVBand="1"/>
      </w:tblPr>
      <w:tblGrid>
        <w:gridCol w:w="4533"/>
        <w:gridCol w:w="4674"/>
        <w:gridCol w:w="4534"/>
      </w:tblGrid>
      <w:tr w:rsidR="00FB366C" w14:paraId="7BBB7A29"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6843B73" w14:textId="77777777" w:rsidR="00FB366C" w:rsidRDefault="00D579B4">
            <w:pPr>
              <w:spacing w:after="0" w:line="259" w:lineRule="auto"/>
              <w:ind w:left="0" w:right="23" w:firstLine="0"/>
              <w:jc w:val="center"/>
            </w:pPr>
            <w:r>
              <w:rPr>
                <w:b/>
                <w:sz w:val="20"/>
              </w:rPr>
              <w:t>Dějepis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9E99985" w14:textId="77777777" w:rsidR="00FB366C" w:rsidRDefault="00D579B4">
            <w:pPr>
              <w:spacing w:after="0" w:line="259" w:lineRule="auto"/>
              <w:ind w:left="0" w:right="15"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1B36F24" w14:textId="77777777" w:rsidR="00FB366C" w:rsidRDefault="00D579B4">
            <w:pPr>
              <w:spacing w:after="0" w:line="259" w:lineRule="auto"/>
              <w:ind w:left="0" w:firstLine="0"/>
              <w:jc w:val="left"/>
            </w:pPr>
            <w:r>
              <w:t xml:space="preserve"> </w:t>
            </w:r>
          </w:p>
        </w:tc>
      </w:tr>
      <w:tr w:rsidR="00FB366C" w14:paraId="1ECA26FC"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624A7F0A" w14:textId="77777777" w:rsidR="00FB366C" w:rsidRDefault="00D579B4">
            <w:pPr>
              <w:spacing w:after="0" w:line="259" w:lineRule="auto"/>
              <w:ind w:left="0" w:right="2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5EF87E1E" w14:textId="77777777" w:rsidR="00FB366C" w:rsidRDefault="00D579B4" w:rsidP="00A42562">
            <w:pPr>
              <w:numPr>
                <w:ilvl w:val="0"/>
                <w:numId w:val="71"/>
              </w:numPr>
              <w:spacing w:after="21" w:line="259" w:lineRule="auto"/>
              <w:ind w:hanging="360"/>
              <w:jc w:val="left"/>
            </w:pPr>
            <w:r>
              <w:rPr>
                <w:sz w:val="20"/>
              </w:rPr>
              <w:t>Kompetence k učení</w:t>
            </w:r>
            <w:r>
              <w:t xml:space="preserve"> </w:t>
            </w:r>
          </w:p>
          <w:p w14:paraId="7E0B3CC8" w14:textId="77777777" w:rsidR="00FB366C" w:rsidRDefault="00D579B4" w:rsidP="00A42562">
            <w:pPr>
              <w:numPr>
                <w:ilvl w:val="0"/>
                <w:numId w:val="71"/>
              </w:numPr>
              <w:spacing w:after="21" w:line="259" w:lineRule="auto"/>
              <w:ind w:hanging="360"/>
              <w:jc w:val="left"/>
            </w:pPr>
            <w:r>
              <w:rPr>
                <w:sz w:val="20"/>
              </w:rPr>
              <w:t>Kompetence k řešení problémů</w:t>
            </w:r>
            <w:r>
              <w:t xml:space="preserve"> </w:t>
            </w:r>
          </w:p>
          <w:p w14:paraId="1027B67A" w14:textId="77777777" w:rsidR="00FB366C" w:rsidRDefault="00D579B4" w:rsidP="00A42562">
            <w:pPr>
              <w:numPr>
                <w:ilvl w:val="0"/>
                <w:numId w:val="71"/>
              </w:numPr>
              <w:spacing w:after="22" w:line="259" w:lineRule="auto"/>
              <w:ind w:hanging="360"/>
              <w:jc w:val="left"/>
            </w:pPr>
            <w:r>
              <w:rPr>
                <w:sz w:val="20"/>
              </w:rPr>
              <w:t>Kompetence komunikativní</w:t>
            </w:r>
            <w:r>
              <w:t xml:space="preserve"> </w:t>
            </w:r>
          </w:p>
          <w:p w14:paraId="5E90167F" w14:textId="77777777" w:rsidR="00FB366C" w:rsidRDefault="00D579B4" w:rsidP="00A42562">
            <w:pPr>
              <w:numPr>
                <w:ilvl w:val="0"/>
                <w:numId w:val="71"/>
              </w:numPr>
              <w:spacing w:after="21" w:line="259" w:lineRule="auto"/>
              <w:ind w:hanging="360"/>
              <w:jc w:val="left"/>
            </w:pPr>
            <w:r>
              <w:rPr>
                <w:sz w:val="20"/>
              </w:rPr>
              <w:t>Kompetence sociální a personální</w:t>
            </w:r>
            <w:r>
              <w:t xml:space="preserve"> </w:t>
            </w:r>
          </w:p>
          <w:p w14:paraId="58BBFE78" w14:textId="77777777" w:rsidR="00FB366C" w:rsidRDefault="00D579B4" w:rsidP="00A42562">
            <w:pPr>
              <w:numPr>
                <w:ilvl w:val="0"/>
                <w:numId w:val="71"/>
              </w:numPr>
              <w:spacing w:after="21" w:line="259" w:lineRule="auto"/>
              <w:ind w:hanging="360"/>
              <w:jc w:val="left"/>
            </w:pPr>
            <w:r>
              <w:rPr>
                <w:sz w:val="20"/>
              </w:rPr>
              <w:t>Kompetence občanské</w:t>
            </w:r>
            <w:r>
              <w:t xml:space="preserve"> </w:t>
            </w:r>
          </w:p>
          <w:p w14:paraId="3F1E36DB" w14:textId="77777777" w:rsidR="00FB366C" w:rsidRDefault="00D579B4" w:rsidP="00A42562">
            <w:pPr>
              <w:numPr>
                <w:ilvl w:val="0"/>
                <w:numId w:val="71"/>
              </w:numPr>
              <w:spacing w:after="0" w:line="259" w:lineRule="auto"/>
              <w:ind w:hanging="360"/>
              <w:jc w:val="left"/>
            </w:pPr>
            <w:r>
              <w:rPr>
                <w:sz w:val="20"/>
              </w:rPr>
              <w:t>Kompetence pracovní</w:t>
            </w:r>
            <w:r>
              <w:t xml:space="preserve"> </w:t>
            </w:r>
          </w:p>
          <w:p w14:paraId="052B53AB" w14:textId="77777777" w:rsidR="00D40E64" w:rsidRDefault="00D40E64" w:rsidP="00A42562">
            <w:pPr>
              <w:numPr>
                <w:ilvl w:val="0"/>
                <w:numId w:val="71"/>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6A356E02" w14:textId="77777777" w:rsidR="00FB366C" w:rsidRDefault="00FB366C">
            <w:pPr>
              <w:spacing w:after="160" w:line="259" w:lineRule="auto"/>
              <w:ind w:left="0" w:firstLine="0"/>
              <w:jc w:val="left"/>
            </w:pPr>
          </w:p>
        </w:tc>
      </w:tr>
      <w:tr w:rsidR="00FB366C" w14:paraId="20C8E85F"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4C46465F" w14:textId="77777777" w:rsidR="00FB366C" w:rsidRDefault="00D579B4">
            <w:pPr>
              <w:spacing w:after="0" w:line="259" w:lineRule="auto"/>
              <w:ind w:left="0" w:right="18" w:firstLine="0"/>
              <w:jc w:val="center"/>
            </w:pPr>
            <w:r>
              <w:rPr>
                <w:b/>
                <w:sz w:val="20"/>
              </w:rPr>
              <w:lastRenderedPageBreak/>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F068686"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78639E9D" w14:textId="77777777" w:rsidR="00FB366C" w:rsidRDefault="00D579B4">
            <w:pPr>
              <w:spacing w:after="0" w:line="259" w:lineRule="auto"/>
              <w:ind w:left="0" w:right="18" w:firstLine="0"/>
              <w:jc w:val="center"/>
            </w:pPr>
            <w:r>
              <w:rPr>
                <w:b/>
                <w:sz w:val="20"/>
              </w:rPr>
              <w:t>Učivo</w:t>
            </w:r>
            <w:r>
              <w:t xml:space="preserve"> </w:t>
            </w:r>
          </w:p>
        </w:tc>
      </w:tr>
      <w:tr w:rsidR="00FB366C" w14:paraId="11B379EC"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56873763" w14:textId="77777777" w:rsidR="00FB366C" w:rsidRDefault="00D579B4">
            <w:pPr>
              <w:spacing w:after="0" w:line="259" w:lineRule="auto"/>
              <w:ind w:left="57" w:firstLine="0"/>
              <w:jc w:val="left"/>
            </w:pPr>
            <w:r>
              <w:rPr>
                <w:sz w:val="20"/>
              </w:rPr>
              <w:t>D-9-7-01 na příkladech demonstruje zneužití techniky ve světových válkách a jeho důsledky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64B79E" w14:textId="77777777" w:rsidR="00FB366C" w:rsidRDefault="00D579B4">
            <w:pPr>
              <w:spacing w:after="0" w:line="259" w:lineRule="auto"/>
              <w:ind w:left="61" w:firstLine="0"/>
              <w:jc w:val="left"/>
            </w:pPr>
            <w:r>
              <w:rPr>
                <w:sz w:val="20"/>
              </w:rPr>
              <w:t>charakterizuje příčiny 1. světové války a vyvozuje důsledky války na nové uspořádání světa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E4FC64" w14:textId="77777777" w:rsidR="00FB366C" w:rsidRDefault="00D579B4">
            <w:pPr>
              <w:spacing w:after="0" w:line="259" w:lineRule="auto"/>
              <w:ind w:left="60" w:firstLine="0"/>
              <w:jc w:val="left"/>
            </w:pPr>
            <w:r>
              <w:rPr>
                <w:sz w:val="20"/>
              </w:rPr>
              <w:t>první světová válka, příčiny, průběh a důsledky (sociální, kulturní a politické); vznik Československa</w:t>
            </w:r>
            <w:r>
              <w:t xml:space="preserve"> </w:t>
            </w:r>
          </w:p>
        </w:tc>
      </w:tr>
      <w:tr w:rsidR="00FB366C" w14:paraId="47604428"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D59144C" w14:textId="77777777" w:rsidR="00FB366C" w:rsidRDefault="00D579B4">
            <w:pPr>
              <w:spacing w:after="0" w:line="259" w:lineRule="auto"/>
              <w:ind w:left="57" w:firstLine="0"/>
              <w:jc w:val="left"/>
            </w:pPr>
            <w:r>
              <w:rPr>
                <w:sz w:val="20"/>
              </w:rPr>
              <w:t>D-9-7-02 rozpozná klady a nedostatky demokratických systémů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6C7EFA" w14:textId="77777777" w:rsidR="00FB366C" w:rsidRDefault="00D579B4">
            <w:pPr>
              <w:spacing w:after="0" w:line="259" w:lineRule="auto"/>
              <w:ind w:left="61" w:firstLine="0"/>
              <w:jc w:val="left"/>
            </w:pPr>
            <w:r>
              <w:rPr>
                <w:sz w:val="20"/>
              </w:rPr>
              <w:t>rozpozná klady a nedostatky demokratických systémů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500EB7" w14:textId="77777777" w:rsidR="00FB366C" w:rsidRDefault="00D579B4">
            <w:pPr>
              <w:spacing w:after="0" w:line="259" w:lineRule="auto"/>
              <w:ind w:left="60" w:firstLine="0"/>
              <w:jc w:val="left"/>
            </w:pPr>
            <w:r>
              <w:rPr>
                <w:sz w:val="20"/>
              </w:rPr>
              <w:t xml:space="preserve">mezinárodně politická a hospodářská situace ve 20. a </w:t>
            </w:r>
          </w:p>
          <w:p w14:paraId="585170C6" w14:textId="77777777" w:rsidR="00FB366C" w:rsidRDefault="00D579B4">
            <w:pPr>
              <w:spacing w:after="0" w:line="259" w:lineRule="auto"/>
              <w:ind w:left="60" w:firstLine="0"/>
              <w:jc w:val="left"/>
            </w:pPr>
            <w:r>
              <w:rPr>
                <w:sz w:val="20"/>
              </w:rPr>
              <w:t>30. letech ve světě a u nás</w:t>
            </w:r>
            <w:r>
              <w:t xml:space="preserve"> </w:t>
            </w:r>
          </w:p>
        </w:tc>
      </w:tr>
      <w:tr w:rsidR="00FB366C" w14:paraId="2743FE61" w14:textId="77777777">
        <w:trPr>
          <w:trHeight w:val="1265"/>
        </w:trPr>
        <w:tc>
          <w:tcPr>
            <w:tcW w:w="4532" w:type="dxa"/>
            <w:tcBorders>
              <w:top w:val="single" w:sz="6" w:space="0" w:color="808080"/>
              <w:left w:val="single" w:sz="6" w:space="0" w:color="808080"/>
              <w:bottom w:val="single" w:sz="6" w:space="0" w:color="808080"/>
              <w:right w:val="single" w:sz="6" w:space="0" w:color="808080"/>
            </w:tcBorders>
          </w:tcPr>
          <w:p w14:paraId="53237F68" w14:textId="77777777" w:rsidR="00FB366C" w:rsidRDefault="00D579B4">
            <w:pPr>
              <w:spacing w:after="0" w:line="259" w:lineRule="auto"/>
              <w:ind w:left="57" w:firstLine="0"/>
              <w:jc w:val="left"/>
            </w:pPr>
            <w:r>
              <w:rPr>
                <w:sz w:val="20"/>
              </w:rPr>
              <w:t>D-9-7-03 charakterizuje jednotlivé totalitní systémy, příčiny jejich nastolení v širších ekonomických a politických souvislostech a důsledky jejich existence pro svět; rozpozná destruktivní sílu totalitarismu a vypjatého nacionalismu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DBA08F" w14:textId="77777777" w:rsidR="00FB366C" w:rsidRDefault="00D579B4">
            <w:pPr>
              <w:spacing w:after="0" w:line="259" w:lineRule="auto"/>
              <w:ind w:left="61" w:firstLine="0"/>
              <w:jc w:val="left"/>
            </w:pPr>
            <w:r>
              <w:rPr>
                <w:sz w:val="20"/>
              </w:rPr>
              <w:t>charakterizuje jednotlivé totalitní systémy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AB5760" w14:textId="77777777" w:rsidR="00FB366C" w:rsidRDefault="00D579B4">
            <w:pPr>
              <w:spacing w:after="0" w:line="259" w:lineRule="auto"/>
              <w:ind w:left="60" w:firstLine="0"/>
              <w:jc w:val="left"/>
            </w:pPr>
            <w:r>
              <w:rPr>
                <w:sz w:val="20"/>
              </w:rPr>
              <w:t>totalitní systémy (komunismus, fašismus, nacismus) – důsledky pro Československo a svět</w:t>
            </w:r>
            <w:r>
              <w:t xml:space="preserve"> </w:t>
            </w:r>
          </w:p>
        </w:tc>
      </w:tr>
      <w:tr w:rsidR="00FB366C" w14:paraId="54663672"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7682967E" w14:textId="77777777" w:rsidR="00FB366C" w:rsidRDefault="00D579B4">
            <w:pPr>
              <w:spacing w:after="0" w:line="259" w:lineRule="auto"/>
              <w:ind w:left="57" w:firstLine="0"/>
              <w:jc w:val="left"/>
            </w:pPr>
            <w:r>
              <w:rPr>
                <w:sz w:val="20"/>
              </w:rPr>
              <w:t>D-9-7-04 na příkladech vyloží antisemitismus, rasismus a jejich nepřijatelnost z hlediska lidských práv</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AD45604" w14:textId="77777777" w:rsidR="00FB366C" w:rsidRDefault="00D579B4">
            <w:pPr>
              <w:spacing w:after="0" w:line="259" w:lineRule="auto"/>
              <w:ind w:left="61" w:firstLine="0"/>
              <w:jc w:val="left"/>
            </w:pPr>
            <w:r>
              <w:rPr>
                <w:sz w:val="20"/>
              </w:rPr>
              <w:t>dokáže vysvětlit nepřijatelnost xenofobního jednání z hlediska lidských práv</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F47CD8" w14:textId="77777777" w:rsidR="00FB366C" w:rsidRDefault="00D579B4">
            <w:pPr>
              <w:spacing w:after="0" w:line="259" w:lineRule="auto"/>
              <w:ind w:left="60" w:firstLine="0"/>
              <w:jc w:val="left"/>
            </w:pPr>
            <w:r>
              <w:rPr>
                <w:sz w:val="20"/>
              </w:rPr>
              <w:t>2. světová válka a Češi (Protektorát Čechy a Morava, domácí a zahraniční odboj); holocaust</w:t>
            </w:r>
            <w:r>
              <w:t xml:space="preserve"> </w:t>
            </w:r>
          </w:p>
        </w:tc>
      </w:tr>
      <w:tr w:rsidR="00FB366C" w14:paraId="7C723900"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043944B" w14:textId="77777777" w:rsidR="00FB366C" w:rsidRDefault="00D579B4">
            <w:pPr>
              <w:spacing w:after="0" w:line="259" w:lineRule="auto"/>
              <w:ind w:left="57" w:firstLine="0"/>
            </w:pPr>
            <w:r>
              <w:rPr>
                <w:sz w:val="20"/>
              </w:rPr>
              <w:t xml:space="preserve">D-9-7-05 zhodnotí postavení Československa v evropských souvislostech a jeho vnitřní sociální, </w:t>
            </w:r>
            <w:r w:rsidR="00B1363B">
              <w:rPr>
                <w:sz w:val="20"/>
              </w:rPr>
              <w:t>politické, hospodářské a kulturní prostředí</w:t>
            </w:r>
          </w:p>
        </w:tc>
        <w:tc>
          <w:tcPr>
            <w:tcW w:w="4674" w:type="dxa"/>
            <w:tcBorders>
              <w:top w:val="single" w:sz="6" w:space="0" w:color="808080"/>
              <w:left w:val="single" w:sz="6" w:space="0" w:color="808080"/>
              <w:bottom w:val="single" w:sz="6" w:space="0" w:color="808080"/>
              <w:right w:val="single" w:sz="6" w:space="0" w:color="808080"/>
            </w:tcBorders>
          </w:tcPr>
          <w:p w14:paraId="6B9CFC20" w14:textId="77777777" w:rsidR="00FB366C" w:rsidRDefault="00D579B4">
            <w:pPr>
              <w:spacing w:after="0" w:line="259" w:lineRule="auto"/>
              <w:ind w:left="61" w:firstLine="0"/>
              <w:jc w:val="left"/>
            </w:pPr>
            <w:r>
              <w:rPr>
                <w:sz w:val="20"/>
              </w:rPr>
              <w:t>zhodnotí postavení ČSR Evropě po druhé světové válce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8153A3" w14:textId="77777777" w:rsidR="00FB366C" w:rsidRDefault="00D579B4">
            <w:pPr>
              <w:spacing w:after="0" w:line="259" w:lineRule="auto"/>
              <w:ind w:left="60" w:firstLine="0"/>
            </w:pPr>
            <w:r>
              <w:rPr>
                <w:sz w:val="20"/>
              </w:rPr>
              <w:t>2. světová válka, její příčiny, průběh a důsledky v evropských souvislostech</w:t>
            </w:r>
            <w:r>
              <w:t xml:space="preserve"> </w:t>
            </w:r>
          </w:p>
        </w:tc>
      </w:tr>
    </w:tbl>
    <w:p w14:paraId="4501BC52"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2"/>
        <w:gridCol w:w="4674"/>
        <w:gridCol w:w="4535"/>
      </w:tblGrid>
      <w:tr w:rsidR="00FB366C" w14:paraId="38BF152C" w14:textId="77777777" w:rsidTr="00FB1545">
        <w:trPr>
          <w:trHeight w:val="778"/>
        </w:trPr>
        <w:tc>
          <w:tcPr>
            <w:tcW w:w="4532" w:type="dxa"/>
            <w:tcBorders>
              <w:top w:val="single" w:sz="6" w:space="0" w:color="808080"/>
              <w:left w:val="single" w:sz="6" w:space="0" w:color="808080"/>
              <w:bottom w:val="single" w:sz="6" w:space="0" w:color="808080"/>
              <w:right w:val="single" w:sz="6" w:space="0" w:color="808080"/>
            </w:tcBorders>
          </w:tcPr>
          <w:p w14:paraId="6EA27CD0" w14:textId="77777777" w:rsidR="00FB366C" w:rsidRDefault="00D579B4">
            <w:pPr>
              <w:spacing w:after="0" w:line="259" w:lineRule="auto"/>
              <w:ind w:left="73" w:firstLine="0"/>
              <w:jc w:val="left"/>
            </w:pPr>
            <w:r>
              <w:rPr>
                <w:sz w:val="20"/>
              </w:rPr>
              <w:t>D-9-8-01 vysvětlí příčiny a důsledky vzniku bipolárního světa; uvede příklady střetávání obou bloků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A9B2E66" w14:textId="77777777" w:rsidR="00FB366C" w:rsidRDefault="00D579B4">
            <w:pPr>
              <w:spacing w:after="0" w:line="259" w:lineRule="auto"/>
              <w:ind w:left="77" w:firstLine="0"/>
              <w:jc w:val="left"/>
            </w:pPr>
            <w:r>
              <w:rPr>
                <w:sz w:val="20"/>
              </w:rPr>
              <w:t>seznámí se s důsledky rozdělení Evropy na západní a východní blok a vznik vojenských a hospodářských bloků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E4FDC30" w14:textId="77777777" w:rsidR="00FB366C" w:rsidRDefault="00D579B4">
            <w:pPr>
              <w:spacing w:after="0" w:line="259" w:lineRule="auto"/>
              <w:ind w:left="76" w:firstLine="0"/>
              <w:jc w:val="left"/>
            </w:pPr>
            <w:r>
              <w:rPr>
                <w:sz w:val="20"/>
              </w:rPr>
              <w:t>studená válka, vojenské bloky, politické, hospodářské, sociální a ideologické soupeření; srovnání západního a východního bloku</w:t>
            </w:r>
            <w:r>
              <w:t xml:space="preserve"> </w:t>
            </w:r>
          </w:p>
        </w:tc>
      </w:tr>
      <w:tr w:rsidR="00FB366C" w14:paraId="52C96CE4" w14:textId="77777777" w:rsidTr="00FB1545">
        <w:trPr>
          <w:trHeight w:val="778"/>
        </w:trPr>
        <w:tc>
          <w:tcPr>
            <w:tcW w:w="4532" w:type="dxa"/>
            <w:tcBorders>
              <w:top w:val="single" w:sz="6" w:space="0" w:color="808080"/>
              <w:left w:val="single" w:sz="6" w:space="0" w:color="808080"/>
              <w:bottom w:val="single" w:sz="6" w:space="0" w:color="808080"/>
              <w:right w:val="single" w:sz="6" w:space="0" w:color="808080"/>
            </w:tcBorders>
          </w:tcPr>
          <w:p w14:paraId="159C1CDE" w14:textId="77777777" w:rsidR="00FB366C" w:rsidRDefault="00D579B4">
            <w:pPr>
              <w:spacing w:after="0" w:line="259" w:lineRule="auto"/>
              <w:ind w:left="73" w:firstLine="0"/>
              <w:jc w:val="left"/>
            </w:pPr>
            <w:r>
              <w:rPr>
                <w:sz w:val="20"/>
              </w:rPr>
              <w:t>D-9-8-02 vysvětlí a na příkladech doloží mocenské a politické důvody euroatlantické hospodářské a vojenské spolupráce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0C28FF" w14:textId="77777777" w:rsidR="00FB366C" w:rsidRDefault="00D579B4">
            <w:pPr>
              <w:spacing w:after="0" w:line="259" w:lineRule="auto"/>
              <w:ind w:left="77" w:firstLine="0"/>
            </w:pPr>
            <w:r>
              <w:rPr>
                <w:sz w:val="20"/>
              </w:rPr>
              <w:t>seznámí se s rozpadem východního bloku a průběhem sametové revoluce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A8D88E3" w14:textId="77777777" w:rsidR="00FB366C" w:rsidRDefault="00D579B4">
            <w:pPr>
              <w:spacing w:after="0" w:line="259" w:lineRule="auto"/>
              <w:ind w:left="76" w:firstLine="0"/>
              <w:jc w:val="left"/>
            </w:pPr>
            <w:r>
              <w:rPr>
                <w:sz w:val="20"/>
              </w:rPr>
              <w:t>vývoj Československa od roku 1945 do roku 1989 a vznik České republiky; sametová revoluce</w:t>
            </w:r>
            <w:r>
              <w:t xml:space="preserve"> </w:t>
            </w:r>
          </w:p>
        </w:tc>
      </w:tr>
      <w:tr w:rsidR="00FB366C" w14:paraId="48415969" w14:textId="77777777" w:rsidTr="00FB1545">
        <w:trPr>
          <w:trHeight w:val="289"/>
        </w:trPr>
        <w:tc>
          <w:tcPr>
            <w:tcW w:w="4532" w:type="dxa"/>
            <w:tcBorders>
              <w:top w:val="single" w:sz="6" w:space="0" w:color="808080"/>
              <w:left w:val="single" w:sz="6" w:space="0" w:color="808080"/>
              <w:bottom w:val="single" w:sz="6" w:space="0" w:color="808080"/>
              <w:right w:val="single" w:sz="6" w:space="0" w:color="808080"/>
            </w:tcBorders>
          </w:tcPr>
          <w:p w14:paraId="14634D68" w14:textId="77777777" w:rsidR="00FB366C" w:rsidRDefault="00D579B4">
            <w:pPr>
              <w:spacing w:after="0" w:line="259" w:lineRule="auto"/>
              <w:ind w:left="73" w:firstLine="0"/>
              <w:jc w:val="left"/>
            </w:pPr>
            <w:r>
              <w:rPr>
                <w:sz w:val="20"/>
              </w:rPr>
              <w:t>D-9-8-03 posoudí postavení rozvojových zemí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09D5BCF" w14:textId="77777777" w:rsidR="00FB366C" w:rsidRDefault="00D579B4">
            <w:pPr>
              <w:spacing w:after="0" w:line="259" w:lineRule="auto"/>
              <w:ind w:left="77" w:firstLine="0"/>
              <w:jc w:val="left"/>
            </w:pPr>
            <w:r>
              <w:rPr>
                <w:sz w:val="20"/>
              </w:rPr>
              <w:t>posoudí postavení rozvojových zemí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FD7E38C" w14:textId="77777777" w:rsidR="00FB366C" w:rsidRDefault="00D579B4">
            <w:pPr>
              <w:spacing w:after="0" w:line="259" w:lineRule="auto"/>
              <w:ind w:left="76" w:firstLine="0"/>
              <w:jc w:val="left"/>
            </w:pPr>
            <w:r>
              <w:rPr>
                <w:sz w:val="20"/>
              </w:rPr>
              <w:t>rozpad koloniálního systému</w:t>
            </w:r>
            <w:r>
              <w:t xml:space="preserve"> </w:t>
            </w:r>
          </w:p>
        </w:tc>
      </w:tr>
      <w:tr w:rsidR="00FB366C" w14:paraId="3E8AB5C4" w14:textId="77777777" w:rsidTr="00FB1545">
        <w:trPr>
          <w:trHeight w:val="1022"/>
        </w:trPr>
        <w:tc>
          <w:tcPr>
            <w:tcW w:w="4532" w:type="dxa"/>
            <w:tcBorders>
              <w:top w:val="single" w:sz="6" w:space="0" w:color="808080"/>
              <w:left w:val="single" w:sz="6" w:space="0" w:color="808080"/>
              <w:bottom w:val="single" w:sz="6" w:space="0" w:color="808080"/>
              <w:right w:val="single" w:sz="6" w:space="0" w:color="808080"/>
            </w:tcBorders>
          </w:tcPr>
          <w:p w14:paraId="0E0FEC30" w14:textId="77777777" w:rsidR="00FB366C" w:rsidRDefault="00D579B4">
            <w:pPr>
              <w:spacing w:after="0" w:line="259" w:lineRule="auto"/>
              <w:ind w:left="73" w:firstLine="0"/>
            </w:pPr>
            <w:r>
              <w:rPr>
                <w:sz w:val="20"/>
              </w:rPr>
              <w:t>D-9-8-04 prokáže základní orientaci v problémech současného světa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E49527" w14:textId="77777777" w:rsidR="00FB366C" w:rsidRDefault="00D579B4">
            <w:pPr>
              <w:spacing w:after="0" w:line="259" w:lineRule="auto"/>
              <w:ind w:left="77" w:firstLine="0"/>
              <w:jc w:val="left"/>
            </w:pPr>
            <w:r>
              <w:rPr>
                <w:sz w:val="20"/>
              </w:rPr>
              <w:t>na základě práce s informačními technologiemi vyhodnocuje současnou politickou a hospodářskou situaci ve světě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33AB6FC" w14:textId="77777777" w:rsidR="00FB366C" w:rsidRDefault="00D579B4">
            <w:pPr>
              <w:spacing w:after="0" w:line="259" w:lineRule="auto"/>
              <w:ind w:left="76" w:firstLine="0"/>
              <w:jc w:val="left"/>
            </w:pPr>
            <w:r>
              <w:rPr>
                <w:sz w:val="20"/>
              </w:rPr>
              <w:t>problémy současnosti; čerpání informací z vědy, techniky, vzdělání, sportu, zábavy v návaznosti na souvislost se současnou politickou a hospodářskou situací ve světě; terorismus</w:t>
            </w:r>
            <w:r>
              <w:t xml:space="preserve"> </w:t>
            </w:r>
          </w:p>
        </w:tc>
      </w:tr>
      <w:tr w:rsidR="00FB366C" w14:paraId="75BD06D8" w14:textId="77777777" w:rsidTr="00FB1545">
        <w:trPr>
          <w:trHeight w:val="533"/>
        </w:trPr>
        <w:tc>
          <w:tcPr>
            <w:tcW w:w="4532" w:type="dxa"/>
            <w:tcBorders>
              <w:top w:val="single" w:sz="6" w:space="0" w:color="808080"/>
              <w:left w:val="single" w:sz="6" w:space="0" w:color="808080"/>
              <w:bottom w:val="single" w:sz="6" w:space="0" w:color="808080"/>
              <w:right w:val="single" w:sz="6" w:space="0" w:color="808080"/>
            </w:tcBorders>
          </w:tcPr>
          <w:p w14:paraId="6A6C0055" w14:textId="77777777" w:rsidR="00FB366C" w:rsidRDefault="00D579B4">
            <w:pPr>
              <w:spacing w:after="0" w:line="259" w:lineRule="auto"/>
              <w:ind w:left="73" w:firstLine="0"/>
            </w:pPr>
            <w:r>
              <w:rPr>
                <w:sz w:val="20"/>
              </w:rPr>
              <w:t>D-9-8-04 prokáže základní orientaci v problémech současného světa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55BECE" w14:textId="77777777" w:rsidR="00FB366C" w:rsidRDefault="00D579B4">
            <w:pPr>
              <w:spacing w:after="0" w:line="259" w:lineRule="auto"/>
              <w:ind w:left="77" w:firstLine="0"/>
              <w:jc w:val="left"/>
            </w:pPr>
            <w:r>
              <w:rPr>
                <w:sz w:val="20"/>
              </w:rPr>
              <w:t>hodnotí význam EU a členství v NATO pro ČR</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085BD54" w14:textId="77777777" w:rsidR="00FB366C" w:rsidRDefault="00D579B4">
            <w:pPr>
              <w:spacing w:after="0" w:line="259" w:lineRule="auto"/>
              <w:ind w:left="76" w:firstLine="0"/>
              <w:jc w:val="left"/>
            </w:pPr>
            <w:r>
              <w:rPr>
                <w:sz w:val="20"/>
              </w:rPr>
              <w:t>základní znalosti o Evropské unii; členství v NATO</w:t>
            </w:r>
            <w:r>
              <w:t xml:space="preserve"> </w:t>
            </w:r>
          </w:p>
        </w:tc>
      </w:tr>
      <w:tr w:rsidR="00FB366C" w14:paraId="29CD6E74" w14:textId="77777777" w:rsidTr="00FB1545">
        <w:trPr>
          <w:trHeight w:val="533"/>
        </w:trPr>
        <w:tc>
          <w:tcPr>
            <w:tcW w:w="4532" w:type="dxa"/>
            <w:tcBorders>
              <w:top w:val="single" w:sz="6" w:space="0" w:color="808080"/>
              <w:left w:val="single" w:sz="6" w:space="0" w:color="808080"/>
              <w:bottom w:val="single" w:sz="6" w:space="0" w:color="808080"/>
              <w:right w:val="single" w:sz="6" w:space="0" w:color="808080"/>
            </w:tcBorders>
          </w:tcPr>
          <w:p w14:paraId="6FBC89AC" w14:textId="77777777" w:rsidR="00FB366C" w:rsidRPr="00FB1545" w:rsidRDefault="00D579B4">
            <w:pPr>
              <w:spacing w:after="0" w:line="259" w:lineRule="auto"/>
              <w:ind w:left="73" w:firstLine="0"/>
              <w:jc w:val="left"/>
              <w:rPr>
                <w:b/>
              </w:rPr>
            </w:pPr>
            <w:r w:rsidRPr="00FB1545">
              <w:rPr>
                <w:b/>
                <w:i/>
                <w:sz w:val="20"/>
              </w:rPr>
              <w:lastRenderedPageBreak/>
              <w:t>D-9-1-01p chápe význam dějin jako možnost poučit se z minulosti</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FA7968" w14:textId="77777777" w:rsidR="00FB366C" w:rsidRPr="00FB1545" w:rsidRDefault="00D579B4">
            <w:pPr>
              <w:spacing w:after="0" w:line="259" w:lineRule="auto"/>
              <w:ind w:left="77" w:firstLine="0"/>
              <w:rPr>
                <w:b/>
              </w:rPr>
            </w:pPr>
            <w:r w:rsidRPr="00FB1545">
              <w:rPr>
                <w:b/>
                <w:sz w:val="20"/>
              </w:rPr>
              <w:t>chápe význam dějin jako možnost poučení se z minulosti</w:t>
            </w:r>
          </w:p>
        </w:tc>
        <w:tc>
          <w:tcPr>
            <w:tcW w:w="4535" w:type="dxa"/>
            <w:tcBorders>
              <w:top w:val="single" w:sz="6" w:space="0" w:color="808080"/>
              <w:left w:val="single" w:sz="6" w:space="0" w:color="808080"/>
              <w:bottom w:val="single" w:sz="6" w:space="0" w:color="808080"/>
              <w:right w:val="single" w:sz="6" w:space="0" w:color="808080"/>
            </w:tcBorders>
          </w:tcPr>
          <w:p w14:paraId="5A10503D" w14:textId="77777777" w:rsidR="00FB366C" w:rsidRPr="00FB1545" w:rsidRDefault="00D579B4">
            <w:pPr>
              <w:spacing w:after="0" w:line="259" w:lineRule="auto"/>
              <w:ind w:left="-16" w:firstLine="0"/>
              <w:jc w:val="left"/>
              <w:rPr>
                <w:b/>
              </w:rPr>
            </w:pPr>
            <w:r w:rsidRPr="00FB1545">
              <w:rPr>
                <w:b/>
              </w:rPr>
              <w:t xml:space="preserve"> </w:t>
            </w:r>
            <w:r w:rsidRPr="00FB1545">
              <w:rPr>
                <w:b/>
                <w:sz w:val="20"/>
              </w:rPr>
              <w:t xml:space="preserve">vyhledávání v historických pramenech na Internetu; </w:t>
            </w:r>
          </w:p>
          <w:p w14:paraId="3EE31C9C" w14:textId="77777777" w:rsidR="00FB366C" w:rsidRPr="00FB1545" w:rsidRDefault="00D579B4">
            <w:pPr>
              <w:spacing w:after="0" w:line="259" w:lineRule="auto"/>
              <w:ind w:left="76" w:firstLine="0"/>
              <w:jc w:val="left"/>
              <w:rPr>
                <w:b/>
              </w:rPr>
            </w:pPr>
            <w:r w:rsidRPr="00FB1545">
              <w:rPr>
                <w:b/>
                <w:sz w:val="20"/>
              </w:rPr>
              <w:t>práce s časovou přímkou</w:t>
            </w:r>
            <w:r w:rsidRPr="00FB1545">
              <w:rPr>
                <w:b/>
              </w:rPr>
              <w:t xml:space="preserve"> </w:t>
            </w:r>
          </w:p>
        </w:tc>
      </w:tr>
      <w:tr w:rsidR="00FB366C" w14:paraId="7DBCE1C2" w14:textId="77777777" w:rsidTr="00FB1545">
        <w:trPr>
          <w:trHeight w:val="778"/>
        </w:trPr>
        <w:tc>
          <w:tcPr>
            <w:tcW w:w="4532" w:type="dxa"/>
            <w:tcBorders>
              <w:top w:val="single" w:sz="6" w:space="0" w:color="808080"/>
              <w:left w:val="single" w:sz="6" w:space="0" w:color="808080"/>
              <w:bottom w:val="single" w:sz="6" w:space="0" w:color="808080"/>
              <w:right w:val="single" w:sz="6" w:space="0" w:color="808080"/>
            </w:tcBorders>
          </w:tcPr>
          <w:p w14:paraId="4913338E" w14:textId="77777777" w:rsidR="00FB366C" w:rsidRPr="00FB1545" w:rsidRDefault="00D579B4">
            <w:pPr>
              <w:spacing w:after="0" w:line="259" w:lineRule="auto"/>
              <w:ind w:left="73" w:firstLine="0"/>
              <w:jc w:val="left"/>
              <w:rPr>
                <w:b/>
              </w:rPr>
            </w:pPr>
            <w:r w:rsidRPr="00FB1545">
              <w:rPr>
                <w:b/>
                <w:i/>
                <w:sz w:val="20"/>
              </w:rPr>
              <w:t>D-9-5-04p, D-9-5-05p uvede zásadní historické události v naší zemi v daném období</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AD9925" w14:textId="77777777" w:rsidR="00FB366C" w:rsidRPr="00FB1545" w:rsidRDefault="00D579B4">
            <w:pPr>
              <w:spacing w:after="0" w:line="259" w:lineRule="auto"/>
              <w:ind w:left="77" w:firstLine="0"/>
              <w:jc w:val="left"/>
              <w:rPr>
                <w:b/>
              </w:rPr>
            </w:pPr>
            <w:r w:rsidRPr="00FB1545">
              <w:rPr>
                <w:b/>
                <w:sz w:val="20"/>
              </w:rPr>
              <w:t>uvede zásadní historické události v naší zemi v daném období</w:t>
            </w:r>
            <w:r w:rsidRPr="00FB154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ED8C9A8" w14:textId="77777777" w:rsidR="00FB366C" w:rsidRPr="00FB1545" w:rsidRDefault="00D579B4">
            <w:pPr>
              <w:spacing w:after="0" w:line="259" w:lineRule="auto"/>
              <w:ind w:left="76" w:firstLine="0"/>
              <w:jc w:val="left"/>
              <w:rPr>
                <w:b/>
              </w:rPr>
            </w:pPr>
            <w:r w:rsidRPr="00FB1545">
              <w:rPr>
                <w:b/>
                <w:sz w:val="20"/>
              </w:rPr>
              <w:t>Únor 1948 – zápas o demokracii; rok 1968 – pokus o reformu společenského zřízení; invaze vojsk Varšavské smlouvy, nástup normalizace, Charta 77</w:t>
            </w:r>
            <w:r w:rsidRPr="00FB1545">
              <w:rPr>
                <w:b/>
              </w:rPr>
              <w:t xml:space="preserve"> </w:t>
            </w:r>
          </w:p>
        </w:tc>
      </w:tr>
      <w:tr w:rsidR="00FB366C" w14:paraId="24DD140B" w14:textId="77777777" w:rsidTr="00FB1545">
        <w:trPr>
          <w:trHeight w:val="1022"/>
        </w:trPr>
        <w:tc>
          <w:tcPr>
            <w:tcW w:w="4532" w:type="dxa"/>
            <w:tcBorders>
              <w:top w:val="single" w:sz="6" w:space="0" w:color="808080"/>
              <w:left w:val="single" w:sz="6" w:space="0" w:color="808080"/>
              <w:bottom w:val="single" w:sz="6" w:space="0" w:color="808080"/>
              <w:right w:val="single" w:sz="6" w:space="0" w:color="808080"/>
            </w:tcBorders>
          </w:tcPr>
          <w:p w14:paraId="522DCFDE" w14:textId="77777777" w:rsidR="00FB366C" w:rsidRPr="00FB1545" w:rsidRDefault="00D579B4">
            <w:pPr>
              <w:spacing w:after="0" w:line="259" w:lineRule="auto"/>
              <w:ind w:left="73" w:firstLine="0"/>
              <w:jc w:val="left"/>
              <w:rPr>
                <w:b/>
              </w:rPr>
            </w:pPr>
            <w:r w:rsidRPr="00FB1545">
              <w:rPr>
                <w:b/>
                <w:i/>
                <w:sz w:val="20"/>
              </w:rPr>
              <w:t>D-9-7-01p, D-9-7-03p, D-9-7-04p uvede příčiny a politické, sociální a kulturní důsledky 1. světové války</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8C4799" w14:textId="77777777" w:rsidR="00FB366C" w:rsidRPr="00FB1545" w:rsidRDefault="00D579B4">
            <w:pPr>
              <w:spacing w:after="0" w:line="259" w:lineRule="auto"/>
              <w:ind w:left="77" w:firstLine="0"/>
              <w:jc w:val="left"/>
              <w:rPr>
                <w:b/>
              </w:rPr>
            </w:pPr>
            <w:r w:rsidRPr="00FB1545">
              <w:rPr>
                <w:b/>
                <w:sz w:val="20"/>
              </w:rPr>
              <w:t xml:space="preserve">uvede příčiny a politické, sociální a kulturní důsledky 1. </w:t>
            </w:r>
          </w:p>
          <w:p w14:paraId="1AA38B28" w14:textId="77777777" w:rsidR="00FB366C" w:rsidRPr="00FB1545" w:rsidRDefault="00D579B4">
            <w:pPr>
              <w:spacing w:after="0" w:line="259" w:lineRule="auto"/>
              <w:ind w:left="77" w:firstLine="0"/>
              <w:jc w:val="left"/>
              <w:rPr>
                <w:b/>
              </w:rPr>
            </w:pPr>
            <w:r w:rsidRPr="00FB1545">
              <w:rPr>
                <w:b/>
                <w:sz w:val="20"/>
              </w:rPr>
              <w:t>světové války</w:t>
            </w:r>
            <w:r w:rsidRPr="00FB154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F1E3774" w14:textId="77777777" w:rsidR="00FB366C" w:rsidRPr="00FB1545" w:rsidRDefault="00D579B4">
            <w:pPr>
              <w:spacing w:after="0" w:line="242" w:lineRule="auto"/>
              <w:ind w:left="76" w:firstLine="0"/>
              <w:jc w:val="left"/>
              <w:rPr>
                <w:b/>
              </w:rPr>
            </w:pPr>
            <w:r w:rsidRPr="00FB1545">
              <w:rPr>
                <w:b/>
                <w:sz w:val="20"/>
              </w:rPr>
              <w:t xml:space="preserve">příčiny 1.světové války; začátek a průběh 1.světové války; Trojspolek a Dohoda; konec 1.světové války, její </w:t>
            </w:r>
          </w:p>
          <w:p w14:paraId="15422048" w14:textId="77777777" w:rsidR="00FB366C" w:rsidRPr="00FB1545" w:rsidRDefault="00D579B4">
            <w:pPr>
              <w:spacing w:after="0" w:line="259" w:lineRule="auto"/>
              <w:ind w:left="76" w:firstLine="0"/>
              <w:jc w:val="left"/>
              <w:rPr>
                <w:b/>
              </w:rPr>
            </w:pPr>
            <w:r w:rsidRPr="00FB1545">
              <w:rPr>
                <w:b/>
                <w:sz w:val="20"/>
              </w:rPr>
              <w:t>politické, sociální a kulturní důsledky; rozpad Rakouska-Uherska</w:t>
            </w:r>
            <w:r w:rsidRPr="00FB1545">
              <w:rPr>
                <w:b/>
              </w:rPr>
              <w:t xml:space="preserve"> </w:t>
            </w:r>
          </w:p>
        </w:tc>
      </w:tr>
      <w:tr w:rsidR="00FB366C" w14:paraId="6048794B" w14:textId="77777777" w:rsidTr="00FB1545">
        <w:trPr>
          <w:trHeight w:val="778"/>
        </w:trPr>
        <w:tc>
          <w:tcPr>
            <w:tcW w:w="4532" w:type="dxa"/>
            <w:tcBorders>
              <w:top w:val="single" w:sz="6" w:space="0" w:color="808080"/>
              <w:left w:val="single" w:sz="6" w:space="0" w:color="808080"/>
              <w:bottom w:val="single" w:sz="6" w:space="0" w:color="808080"/>
              <w:right w:val="single" w:sz="6" w:space="0" w:color="808080"/>
            </w:tcBorders>
          </w:tcPr>
          <w:p w14:paraId="5056B214" w14:textId="77777777" w:rsidR="00FB366C" w:rsidRPr="00FB1545" w:rsidRDefault="00D579B4">
            <w:pPr>
              <w:spacing w:after="0" w:line="259" w:lineRule="auto"/>
              <w:ind w:left="73" w:firstLine="0"/>
              <w:jc w:val="left"/>
              <w:rPr>
                <w:b/>
              </w:rPr>
            </w:pPr>
            <w:r w:rsidRPr="00FB1545">
              <w:rPr>
                <w:b/>
                <w:i/>
                <w:sz w:val="20"/>
              </w:rPr>
              <w:t>D-9-7-01p, D-9-7-05p uvede základní informace o vzniku samostatné Československé republiky</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FA7911" w14:textId="77777777" w:rsidR="00FB366C" w:rsidRPr="00FB1545" w:rsidRDefault="00D579B4">
            <w:pPr>
              <w:spacing w:after="0" w:line="259" w:lineRule="auto"/>
              <w:ind w:left="77" w:firstLine="0"/>
              <w:rPr>
                <w:b/>
              </w:rPr>
            </w:pPr>
            <w:r w:rsidRPr="00FB1545">
              <w:rPr>
                <w:b/>
                <w:sz w:val="20"/>
              </w:rPr>
              <w:t>zná historii vzniku samostatné Československé republiky</w:t>
            </w:r>
            <w:r w:rsidRPr="00FB154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C0345D0" w14:textId="77777777" w:rsidR="00FB366C" w:rsidRPr="00FB1545" w:rsidRDefault="00D579B4">
            <w:pPr>
              <w:spacing w:after="0" w:line="259" w:lineRule="auto"/>
              <w:ind w:left="76" w:firstLine="0"/>
              <w:jc w:val="left"/>
              <w:rPr>
                <w:b/>
              </w:rPr>
            </w:pPr>
            <w:r w:rsidRPr="00FB1545">
              <w:rPr>
                <w:b/>
                <w:sz w:val="20"/>
              </w:rPr>
              <w:t xml:space="preserve">vznik československého státu; první prezident </w:t>
            </w:r>
          </w:p>
          <w:p w14:paraId="1499FEBA" w14:textId="77777777" w:rsidR="00FB366C" w:rsidRPr="00FB1545" w:rsidRDefault="00D579B4">
            <w:pPr>
              <w:spacing w:after="0" w:line="259" w:lineRule="auto"/>
              <w:ind w:left="76" w:firstLine="0"/>
              <w:jc w:val="left"/>
              <w:rPr>
                <w:b/>
              </w:rPr>
            </w:pPr>
            <w:proofErr w:type="spellStart"/>
            <w:r w:rsidRPr="00FB1545">
              <w:rPr>
                <w:b/>
                <w:sz w:val="20"/>
              </w:rPr>
              <w:t>T.G.Masaryk</w:t>
            </w:r>
            <w:proofErr w:type="spellEnd"/>
            <w:r w:rsidRPr="00FB1545">
              <w:rPr>
                <w:b/>
                <w:sz w:val="20"/>
              </w:rPr>
              <w:t xml:space="preserve">; hospodářská krize a 30.léta v </w:t>
            </w:r>
          </w:p>
          <w:p w14:paraId="72CDE7F4" w14:textId="77777777" w:rsidR="00FB366C" w:rsidRPr="00FB1545" w:rsidRDefault="00D579B4">
            <w:pPr>
              <w:spacing w:after="0" w:line="259" w:lineRule="auto"/>
              <w:ind w:left="76" w:firstLine="0"/>
              <w:jc w:val="left"/>
              <w:rPr>
                <w:b/>
              </w:rPr>
            </w:pPr>
            <w:r w:rsidRPr="00FB1545">
              <w:rPr>
                <w:b/>
                <w:sz w:val="20"/>
              </w:rPr>
              <w:t>Československu; prezident Edvard Beneš</w:t>
            </w:r>
            <w:r w:rsidRPr="00FB1545">
              <w:rPr>
                <w:b/>
              </w:rPr>
              <w:t xml:space="preserve"> </w:t>
            </w:r>
          </w:p>
        </w:tc>
      </w:tr>
      <w:tr w:rsidR="00FB366C" w14:paraId="29481065" w14:textId="77777777" w:rsidTr="00FB1545">
        <w:trPr>
          <w:trHeight w:val="1265"/>
        </w:trPr>
        <w:tc>
          <w:tcPr>
            <w:tcW w:w="4532" w:type="dxa"/>
            <w:tcBorders>
              <w:top w:val="single" w:sz="6" w:space="0" w:color="808080"/>
              <w:left w:val="single" w:sz="6" w:space="0" w:color="808080"/>
              <w:bottom w:val="single" w:sz="6" w:space="0" w:color="808080"/>
              <w:right w:val="single" w:sz="6" w:space="0" w:color="808080"/>
            </w:tcBorders>
          </w:tcPr>
          <w:p w14:paraId="5762239D" w14:textId="77777777" w:rsidR="00FB366C" w:rsidRPr="00FB1545" w:rsidRDefault="00D579B4">
            <w:pPr>
              <w:spacing w:after="0" w:line="259" w:lineRule="auto"/>
              <w:ind w:left="73" w:firstLine="0"/>
              <w:jc w:val="left"/>
              <w:rPr>
                <w:b/>
              </w:rPr>
            </w:pPr>
            <w:r w:rsidRPr="00FB1545">
              <w:rPr>
                <w:b/>
                <w:i/>
                <w:sz w:val="20"/>
              </w:rPr>
              <w:t xml:space="preserve">D-9-8-01p, D-9-8-02p popíše průběh a důsledky 2. </w:t>
            </w:r>
          </w:p>
          <w:p w14:paraId="6AFD110E" w14:textId="77777777" w:rsidR="00FB366C" w:rsidRPr="00FB1545" w:rsidRDefault="00D579B4">
            <w:pPr>
              <w:spacing w:after="0" w:line="259" w:lineRule="auto"/>
              <w:ind w:left="73" w:firstLine="0"/>
              <w:jc w:val="left"/>
              <w:rPr>
                <w:b/>
              </w:rPr>
            </w:pPr>
            <w:r w:rsidRPr="00FB1545">
              <w:rPr>
                <w:b/>
                <w:i/>
                <w:sz w:val="20"/>
              </w:rPr>
              <w:t>světové války a politický a hospodářský vývoj v poválečné Evropě</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8429D2" w14:textId="77777777" w:rsidR="00FB366C" w:rsidRPr="00FB1545" w:rsidRDefault="00D579B4">
            <w:pPr>
              <w:spacing w:after="0" w:line="259" w:lineRule="auto"/>
              <w:ind w:left="77" w:firstLine="0"/>
              <w:jc w:val="left"/>
              <w:rPr>
                <w:b/>
              </w:rPr>
            </w:pPr>
            <w:r w:rsidRPr="00FB1545">
              <w:rPr>
                <w:b/>
                <w:sz w:val="20"/>
              </w:rPr>
              <w:t>popíše průběh a důsledky 2. světové války a politický a hospodářský vývoj v poválečné Evropě</w:t>
            </w:r>
            <w:r w:rsidRPr="00FB154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E4507C6" w14:textId="77777777" w:rsidR="00FB366C" w:rsidRPr="00FB1545" w:rsidRDefault="00D579B4">
            <w:pPr>
              <w:spacing w:after="0" w:line="259" w:lineRule="auto"/>
              <w:ind w:left="76" w:firstLine="0"/>
              <w:jc w:val="left"/>
              <w:rPr>
                <w:b/>
              </w:rPr>
            </w:pPr>
            <w:r w:rsidRPr="00FB1545">
              <w:rPr>
                <w:b/>
                <w:sz w:val="20"/>
              </w:rPr>
              <w:t>fašizmus v Evropě; začátek 2.světové války; protektorát Čechy a Morava; Slovenský stát; průběh 2.světové války, domácí a zahraniční odboj; Židé a holocaust; důsledky 2. světové války; mocenské rozdělení světa a Evropy po válce</w:t>
            </w:r>
            <w:r w:rsidRPr="00FB1545">
              <w:rPr>
                <w:b/>
              </w:rPr>
              <w:t xml:space="preserve"> </w:t>
            </w:r>
          </w:p>
        </w:tc>
      </w:tr>
      <w:tr w:rsidR="00FB366C" w14:paraId="24E50DB0" w14:textId="77777777" w:rsidTr="00FB1545">
        <w:trPr>
          <w:trHeight w:val="533"/>
        </w:trPr>
        <w:tc>
          <w:tcPr>
            <w:tcW w:w="4532" w:type="dxa"/>
            <w:tcBorders>
              <w:top w:val="single" w:sz="6" w:space="0" w:color="808080"/>
              <w:left w:val="single" w:sz="6" w:space="0" w:color="808080"/>
              <w:bottom w:val="single" w:sz="6" w:space="0" w:color="808080"/>
              <w:right w:val="single" w:sz="6" w:space="0" w:color="808080"/>
            </w:tcBorders>
          </w:tcPr>
          <w:p w14:paraId="4CA9C7E2" w14:textId="77777777" w:rsidR="00FB366C" w:rsidRPr="00FB1545" w:rsidRDefault="00D579B4">
            <w:pPr>
              <w:spacing w:after="0" w:line="259" w:lineRule="auto"/>
              <w:ind w:left="73" w:firstLine="0"/>
              <w:jc w:val="left"/>
              <w:rPr>
                <w:b/>
              </w:rPr>
            </w:pPr>
            <w:r w:rsidRPr="00FB1545">
              <w:rPr>
                <w:b/>
                <w:i/>
                <w:sz w:val="20"/>
              </w:rPr>
              <w:t>D-9-8-04p chápe význam událostí v roce 1989 a vítězství demokracie v naší vlasti</w:t>
            </w:r>
            <w:r w:rsidRPr="00FB154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661719" w14:textId="77777777" w:rsidR="00FB366C" w:rsidRPr="00FB1545" w:rsidRDefault="00D579B4">
            <w:pPr>
              <w:spacing w:after="0" w:line="259" w:lineRule="auto"/>
              <w:ind w:left="77" w:firstLine="0"/>
              <w:rPr>
                <w:b/>
              </w:rPr>
            </w:pPr>
            <w:r w:rsidRPr="00FB1545">
              <w:rPr>
                <w:b/>
                <w:sz w:val="20"/>
              </w:rPr>
              <w:t>chápe význam událostí v roce 1989 a vítězství demokracie v naší vlasti</w:t>
            </w:r>
            <w:r w:rsidRPr="00FB154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F90E66E" w14:textId="77777777" w:rsidR="00FB366C" w:rsidRPr="00FB1545" w:rsidRDefault="00D579B4">
            <w:pPr>
              <w:spacing w:after="0" w:line="259" w:lineRule="auto"/>
              <w:ind w:left="76" w:firstLine="0"/>
              <w:jc w:val="left"/>
              <w:rPr>
                <w:b/>
              </w:rPr>
            </w:pPr>
            <w:r w:rsidRPr="00FB1545">
              <w:rPr>
                <w:b/>
                <w:sz w:val="20"/>
              </w:rPr>
              <w:t xml:space="preserve">události roku 1989 a jejich význam; pád totalitního režimu v naší zemi a vítězství demokracie; vznik České </w:t>
            </w:r>
            <w:r w:rsidR="00B1363B">
              <w:rPr>
                <w:b/>
                <w:sz w:val="20"/>
              </w:rPr>
              <w:t>republiky Václav Havel ; vstup do NATO; vstup do EU</w:t>
            </w:r>
          </w:p>
        </w:tc>
      </w:tr>
      <w:tr w:rsidR="00FB366C" w14:paraId="6EC8C2BA" w14:textId="77777777" w:rsidTr="00FB1545">
        <w:trPr>
          <w:trHeight w:val="786"/>
        </w:trPr>
        <w:tc>
          <w:tcPr>
            <w:tcW w:w="4532" w:type="dxa"/>
            <w:tcBorders>
              <w:top w:val="single" w:sz="6" w:space="0" w:color="808080"/>
              <w:left w:val="single" w:sz="6" w:space="0" w:color="808080"/>
              <w:bottom w:val="single" w:sz="7" w:space="0" w:color="DEEAF6"/>
              <w:right w:val="single" w:sz="6" w:space="0" w:color="808080"/>
            </w:tcBorders>
          </w:tcPr>
          <w:p w14:paraId="024AD901" w14:textId="77777777" w:rsidR="00FB366C" w:rsidRPr="00FB1545" w:rsidRDefault="00D579B4">
            <w:pPr>
              <w:spacing w:after="0" w:line="259" w:lineRule="auto"/>
              <w:ind w:left="57" w:firstLine="0"/>
              <w:jc w:val="left"/>
              <w:rPr>
                <w:b/>
              </w:rPr>
            </w:pPr>
            <w:r w:rsidRPr="00FB1545">
              <w:rPr>
                <w:b/>
                <w:i/>
                <w:sz w:val="20"/>
              </w:rPr>
              <w:t>D-9-5-04p, D-9-5-05p pojmenuje nejvýraznější osobnosti českých dějin v novověku</w:t>
            </w:r>
            <w:r w:rsidRPr="00FB1545">
              <w:rPr>
                <w:b/>
              </w:rP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0C73BA75" w14:textId="77777777" w:rsidR="00FB366C" w:rsidRPr="00FB1545" w:rsidRDefault="00D579B4">
            <w:pPr>
              <w:spacing w:after="0" w:line="259" w:lineRule="auto"/>
              <w:ind w:left="61" w:firstLine="0"/>
              <w:rPr>
                <w:b/>
              </w:rPr>
            </w:pPr>
            <w:r w:rsidRPr="00FB1545">
              <w:rPr>
                <w:b/>
                <w:sz w:val="20"/>
              </w:rPr>
              <w:t>uvede nejvýraznější osobnosti českých dějin v novověku</w:t>
            </w:r>
            <w:r w:rsidRPr="00FB1545">
              <w:rPr>
                <w:b/>
              </w:rP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4EC4CBBC" w14:textId="77777777" w:rsidR="00FB366C" w:rsidRPr="00FB1545" w:rsidRDefault="00D579B4">
            <w:pPr>
              <w:spacing w:after="0" w:line="259" w:lineRule="auto"/>
              <w:ind w:left="60" w:firstLine="0"/>
              <w:jc w:val="left"/>
              <w:rPr>
                <w:b/>
              </w:rPr>
            </w:pPr>
            <w:r w:rsidRPr="00FB1545">
              <w:rPr>
                <w:b/>
                <w:sz w:val="20"/>
              </w:rPr>
              <w:t>vyhledávání nejvýraznějších osobností českých dějin (podle zadání) na Internetu; sledování zpracování informací o dané osobnosti našich dějin</w:t>
            </w:r>
            <w:r w:rsidRPr="00FB1545">
              <w:rPr>
                <w:b/>
              </w:rPr>
              <w:t xml:space="preserve"> </w:t>
            </w:r>
          </w:p>
        </w:tc>
      </w:tr>
      <w:tr w:rsidR="00FB366C" w14:paraId="78880ED0"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26E34984" w14:textId="77777777" w:rsidR="00FB366C" w:rsidRDefault="00D579B4">
            <w:pPr>
              <w:spacing w:after="0" w:line="259" w:lineRule="auto"/>
              <w:ind w:left="0" w:right="14" w:firstLine="0"/>
              <w:jc w:val="center"/>
            </w:pPr>
            <w:r>
              <w:rPr>
                <w:b/>
                <w:sz w:val="20"/>
              </w:rPr>
              <w:t>Průřezová témata, přesahy, souvislosti</w:t>
            </w:r>
            <w:r>
              <w:t xml:space="preserve"> </w:t>
            </w:r>
          </w:p>
        </w:tc>
      </w:tr>
      <w:tr w:rsidR="00FB366C" w14:paraId="0DCF8467"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16AD34CE" w14:textId="77777777" w:rsidR="00FB366C" w:rsidRDefault="00D579B4">
            <w:pPr>
              <w:spacing w:after="0" w:line="259" w:lineRule="auto"/>
              <w:ind w:left="0" w:right="10" w:firstLine="0"/>
              <w:jc w:val="center"/>
            </w:pPr>
            <w:r>
              <w:rPr>
                <w:sz w:val="20"/>
              </w:rPr>
              <w:t>OSOBNOSTNÍ A SOCIÁLNÍ VÝCHOVA - Hodnoty, postoje, praktická etika</w:t>
            </w:r>
            <w:r>
              <w:t xml:space="preserve"> </w:t>
            </w:r>
          </w:p>
        </w:tc>
      </w:tr>
      <w:tr w:rsidR="00FB366C" w14:paraId="29774522"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D17146B"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vytváření povědomí o charakteru člověka v krizových situacích (odpovědnost, spolehlivost, spravedlivost, respektování)</w:t>
            </w:r>
            <w:r>
              <w:t xml:space="preserve"> </w:t>
            </w:r>
          </w:p>
        </w:tc>
      </w:tr>
      <w:tr w:rsidR="00FB366C" w14:paraId="2F6F1F41"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5FA3F15B" w14:textId="77777777" w:rsidR="00FB366C" w:rsidRDefault="00D579B4">
            <w:pPr>
              <w:spacing w:after="0" w:line="259" w:lineRule="auto"/>
              <w:ind w:left="0" w:right="11" w:firstLine="0"/>
              <w:jc w:val="center"/>
            </w:pPr>
            <w:r>
              <w:rPr>
                <w:sz w:val="20"/>
              </w:rPr>
              <w:t>VÝCHOVA K MYŠLENÍ V EVROPSKÝCH A GLOBÁLNÍCH SOUVISLOSTECH - Jsme Evropané</w:t>
            </w:r>
            <w:r>
              <w:t xml:space="preserve"> </w:t>
            </w:r>
          </w:p>
        </w:tc>
      </w:tr>
      <w:tr w:rsidR="00FB366C" w14:paraId="3350034D"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50EC95E" w14:textId="77777777" w:rsidR="00FB366C" w:rsidRDefault="00D579B4">
            <w:pPr>
              <w:spacing w:after="0" w:line="259" w:lineRule="auto"/>
              <w:ind w:left="357"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co Evropu spojuje a co rozděluje (minulost i současnost)</w:t>
            </w:r>
            <w:r>
              <w:t xml:space="preserve"> </w:t>
            </w:r>
          </w:p>
        </w:tc>
      </w:tr>
      <w:tr w:rsidR="00FB366C" w14:paraId="27C6B1A3"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1F9B66E2" w14:textId="77777777" w:rsidR="00FB366C" w:rsidRDefault="00D579B4">
            <w:pPr>
              <w:spacing w:after="0" w:line="259" w:lineRule="auto"/>
              <w:ind w:left="0" w:right="10" w:firstLine="0"/>
              <w:jc w:val="center"/>
            </w:pPr>
            <w:r>
              <w:rPr>
                <w:sz w:val="20"/>
              </w:rPr>
              <w:t>VÝCHOVA DEMOKRATICKÉHO OBČANA - Principy demokracie jako formy vlády a způsobu rozhodování</w:t>
            </w:r>
            <w:r>
              <w:t xml:space="preserve"> </w:t>
            </w:r>
          </w:p>
        </w:tc>
      </w:tr>
      <w:tr w:rsidR="00FB366C" w14:paraId="784DCBB9"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0C998346"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demokracie jako protiváha diktatury a anarchie, principy demokracie</w:t>
            </w:r>
            <w:r>
              <w:t xml:space="preserve"> </w:t>
            </w:r>
          </w:p>
        </w:tc>
      </w:tr>
    </w:tbl>
    <w:p w14:paraId="5B8D7A5B" w14:textId="77777777" w:rsidR="00FB366C" w:rsidRDefault="00D579B4">
      <w:pPr>
        <w:spacing w:after="521" w:line="265" w:lineRule="auto"/>
        <w:ind w:left="-5"/>
        <w:jc w:val="left"/>
      </w:pPr>
      <w:r>
        <w:t xml:space="preserve">   </w:t>
      </w:r>
      <w:r>
        <w:rPr>
          <w:i/>
        </w:rPr>
        <w:t>Pozn. Výstupy a učivo pokrývající minimální doporučeno</w:t>
      </w:r>
      <w:r w:rsidR="00C46FF4">
        <w:rPr>
          <w:i/>
        </w:rPr>
        <w:t>u úroveň jsou označeny tučně</w:t>
      </w:r>
      <w:r>
        <w:rPr>
          <w:i/>
        </w:rPr>
        <w:t xml:space="preserve"> </w:t>
      </w:r>
      <w:r>
        <w:t xml:space="preserve">    </w:t>
      </w:r>
    </w:p>
    <w:p w14:paraId="5D9BE287" w14:textId="77777777" w:rsidR="00FB366C" w:rsidRDefault="00D579B4">
      <w:pPr>
        <w:pStyle w:val="Nadpis2"/>
        <w:ind w:left="693" w:hanging="708"/>
      </w:pPr>
      <w:bookmarkStart w:id="106" w:name="_Toc534562621"/>
      <w:bookmarkStart w:id="107" w:name="_Toc175678714"/>
      <w:bookmarkStart w:id="108" w:name="_Toc1681029"/>
      <w:r>
        <w:t>Občanská výchova</w:t>
      </w:r>
      <w:bookmarkEnd w:id="106"/>
      <w:bookmarkEnd w:id="107"/>
      <w:r>
        <w:t xml:space="preserve">  </w:t>
      </w:r>
      <w:bookmarkEnd w:id="108"/>
    </w:p>
    <w:tbl>
      <w:tblPr>
        <w:tblW w:w="11679" w:type="dxa"/>
        <w:tblInd w:w="-13" w:type="dxa"/>
        <w:tblCellMar>
          <w:top w:w="57"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5F602F89" w14:textId="77777777">
        <w:trPr>
          <w:trHeight w:val="300"/>
        </w:trPr>
        <w:tc>
          <w:tcPr>
            <w:tcW w:w="1179" w:type="dxa"/>
            <w:tcBorders>
              <w:top w:val="single" w:sz="6" w:space="0" w:color="808080"/>
              <w:left w:val="single" w:sz="6" w:space="0" w:color="808080"/>
              <w:bottom w:val="single" w:sz="6" w:space="0" w:color="808080"/>
              <w:right w:val="nil"/>
            </w:tcBorders>
            <w:shd w:val="clear" w:color="auto" w:fill="9CC2E5"/>
          </w:tcPr>
          <w:p w14:paraId="404E3D58" w14:textId="77777777" w:rsidR="00FB366C" w:rsidRDefault="00FB366C">
            <w:pPr>
              <w:spacing w:after="160" w:line="259" w:lineRule="auto"/>
              <w:ind w:left="0" w:firstLine="0"/>
              <w:jc w:val="left"/>
            </w:pPr>
          </w:p>
        </w:tc>
        <w:tc>
          <w:tcPr>
            <w:tcW w:w="1181" w:type="dxa"/>
            <w:tcBorders>
              <w:top w:val="single" w:sz="6" w:space="0" w:color="808080"/>
              <w:left w:val="nil"/>
              <w:bottom w:val="single" w:sz="6" w:space="0" w:color="808080"/>
              <w:right w:val="nil"/>
            </w:tcBorders>
            <w:shd w:val="clear" w:color="auto" w:fill="9CC2E5"/>
          </w:tcPr>
          <w:p w14:paraId="14942CD1" w14:textId="77777777" w:rsidR="00FB366C" w:rsidRDefault="00FB366C">
            <w:pPr>
              <w:spacing w:after="160" w:line="259" w:lineRule="auto"/>
              <w:ind w:left="0" w:firstLine="0"/>
              <w:jc w:val="left"/>
            </w:pPr>
          </w:p>
        </w:tc>
        <w:tc>
          <w:tcPr>
            <w:tcW w:w="1183" w:type="dxa"/>
            <w:tcBorders>
              <w:top w:val="single" w:sz="6" w:space="0" w:color="808080"/>
              <w:left w:val="nil"/>
              <w:bottom w:val="single" w:sz="6" w:space="0" w:color="808080"/>
              <w:right w:val="nil"/>
            </w:tcBorders>
            <w:shd w:val="clear" w:color="auto" w:fill="9CC2E5"/>
          </w:tcPr>
          <w:p w14:paraId="13880B38"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6" w:space="0" w:color="808080"/>
              <w:right w:val="nil"/>
            </w:tcBorders>
            <w:shd w:val="clear" w:color="auto" w:fill="9CC2E5"/>
          </w:tcPr>
          <w:p w14:paraId="65232D25"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6" w:space="0" w:color="808080"/>
              <w:right w:val="nil"/>
            </w:tcBorders>
            <w:shd w:val="clear" w:color="auto" w:fill="9CC2E5"/>
          </w:tcPr>
          <w:p w14:paraId="1187E16D" w14:textId="77777777" w:rsidR="00FB366C" w:rsidRDefault="00FB366C">
            <w:pPr>
              <w:spacing w:after="160" w:line="259" w:lineRule="auto"/>
              <w:ind w:left="0" w:firstLine="0"/>
              <w:jc w:val="left"/>
            </w:pPr>
          </w:p>
        </w:tc>
        <w:tc>
          <w:tcPr>
            <w:tcW w:w="1182" w:type="dxa"/>
            <w:tcBorders>
              <w:top w:val="single" w:sz="6" w:space="0" w:color="808080"/>
              <w:left w:val="nil"/>
              <w:bottom w:val="single" w:sz="6" w:space="0" w:color="808080"/>
              <w:right w:val="nil"/>
            </w:tcBorders>
            <w:shd w:val="clear" w:color="auto" w:fill="9CC2E5"/>
          </w:tcPr>
          <w:p w14:paraId="24DFC52D" w14:textId="77777777" w:rsidR="00FB366C" w:rsidRDefault="00FB366C">
            <w:pPr>
              <w:spacing w:after="160" w:line="259" w:lineRule="auto"/>
              <w:ind w:left="0" w:firstLine="0"/>
              <w:jc w:val="left"/>
            </w:pPr>
          </w:p>
        </w:tc>
        <w:tc>
          <w:tcPr>
            <w:tcW w:w="1181" w:type="dxa"/>
            <w:tcBorders>
              <w:top w:val="single" w:sz="6" w:space="0" w:color="808080"/>
              <w:left w:val="nil"/>
              <w:bottom w:val="single" w:sz="6" w:space="0" w:color="808080"/>
              <w:right w:val="single" w:sz="6" w:space="0" w:color="808080"/>
            </w:tcBorders>
            <w:shd w:val="clear" w:color="auto" w:fill="9CC2E5"/>
          </w:tcPr>
          <w:p w14:paraId="379C1A20"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7AA3221A" w14:textId="77777777" w:rsidR="00FB366C" w:rsidRDefault="00D579B4">
            <w:pPr>
              <w:spacing w:after="0" w:line="259" w:lineRule="auto"/>
              <w:ind w:left="172" w:firstLine="0"/>
              <w:jc w:val="left"/>
            </w:pPr>
            <w:r>
              <w:rPr>
                <w:b/>
              </w:rPr>
              <w:t>Celkem</w:t>
            </w:r>
            <w:r>
              <w:t xml:space="preserve"> </w:t>
            </w:r>
          </w:p>
        </w:tc>
      </w:tr>
      <w:tr w:rsidR="00FB366C" w14:paraId="1F810768" w14:textId="77777777">
        <w:trPr>
          <w:trHeight w:val="313"/>
        </w:trPr>
        <w:tc>
          <w:tcPr>
            <w:tcW w:w="1179" w:type="dxa"/>
            <w:tcBorders>
              <w:top w:val="single" w:sz="6" w:space="0" w:color="808080"/>
              <w:left w:val="single" w:sz="6" w:space="0" w:color="808080"/>
              <w:bottom w:val="single" w:sz="6" w:space="0" w:color="808080"/>
              <w:right w:val="single" w:sz="6" w:space="0" w:color="808080"/>
            </w:tcBorders>
            <w:shd w:val="clear" w:color="auto" w:fill="DEEAF6"/>
          </w:tcPr>
          <w:p w14:paraId="080C90C9" w14:textId="77777777" w:rsidR="00FB366C" w:rsidRDefault="00D579B4">
            <w:pPr>
              <w:spacing w:after="0" w:line="259" w:lineRule="auto"/>
              <w:ind w:left="103" w:firstLine="0"/>
              <w:jc w:val="center"/>
            </w:pPr>
            <w:r>
              <w:t xml:space="preserve">1. ročník </w:t>
            </w:r>
          </w:p>
        </w:tc>
        <w:tc>
          <w:tcPr>
            <w:tcW w:w="1181" w:type="dxa"/>
            <w:tcBorders>
              <w:top w:val="single" w:sz="6" w:space="0" w:color="808080"/>
              <w:left w:val="single" w:sz="6" w:space="0" w:color="808080"/>
              <w:bottom w:val="single" w:sz="6" w:space="0" w:color="808080"/>
              <w:right w:val="single" w:sz="6" w:space="0" w:color="808080"/>
            </w:tcBorders>
            <w:shd w:val="clear" w:color="auto" w:fill="DEEAF6"/>
          </w:tcPr>
          <w:p w14:paraId="651B25B7" w14:textId="77777777" w:rsidR="00FB366C" w:rsidRDefault="00D579B4">
            <w:pPr>
              <w:spacing w:after="0" w:line="259" w:lineRule="auto"/>
              <w:ind w:left="105" w:firstLine="0"/>
              <w:jc w:val="center"/>
            </w:pPr>
            <w:r>
              <w:t xml:space="preserve">2. ročník </w:t>
            </w:r>
          </w:p>
        </w:tc>
        <w:tc>
          <w:tcPr>
            <w:tcW w:w="1183" w:type="dxa"/>
            <w:tcBorders>
              <w:top w:val="single" w:sz="6" w:space="0" w:color="808080"/>
              <w:left w:val="single" w:sz="6" w:space="0" w:color="808080"/>
              <w:bottom w:val="single" w:sz="6" w:space="0" w:color="808080"/>
              <w:right w:val="single" w:sz="6" w:space="0" w:color="808080"/>
            </w:tcBorders>
            <w:shd w:val="clear" w:color="auto" w:fill="DEEAF6"/>
          </w:tcPr>
          <w:p w14:paraId="5D82CE3F" w14:textId="77777777" w:rsidR="00FB366C" w:rsidRDefault="00D579B4">
            <w:pPr>
              <w:spacing w:after="0" w:line="259" w:lineRule="auto"/>
              <w:ind w:left="103" w:firstLine="0"/>
              <w:jc w:val="center"/>
            </w:pPr>
            <w:r>
              <w:t xml:space="preserve">3.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7E2F2EE2" w14:textId="77777777" w:rsidR="00FB366C" w:rsidRDefault="00D579B4">
            <w:pPr>
              <w:spacing w:after="0" w:line="259" w:lineRule="auto"/>
              <w:ind w:left="106" w:firstLine="0"/>
              <w:jc w:val="center"/>
            </w:pPr>
            <w:r>
              <w:t xml:space="preserve">4.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732698CC" w14:textId="77777777" w:rsidR="00FB366C" w:rsidRDefault="00D579B4">
            <w:pPr>
              <w:spacing w:after="0" w:line="259" w:lineRule="auto"/>
              <w:ind w:left="104" w:firstLine="0"/>
              <w:jc w:val="center"/>
            </w:pPr>
            <w:r>
              <w:t xml:space="preserve">5.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2AC0BE53" w14:textId="77777777" w:rsidR="00FB366C" w:rsidRDefault="00D579B4">
            <w:pPr>
              <w:spacing w:after="0" w:line="259" w:lineRule="auto"/>
              <w:ind w:left="106" w:firstLine="0"/>
              <w:jc w:val="center"/>
            </w:pPr>
            <w:r>
              <w:t xml:space="preserve">6.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3F524580" w14:textId="77777777" w:rsidR="00FB366C" w:rsidRDefault="00D579B4">
            <w:pPr>
              <w:spacing w:after="0" w:line="259" w:lineRule="auto"/>
              <w:ind w:left="104" w:firstLine="0"/>
              <w:jc w:val="center"/>
            </w:pPr>
            <w:r>
              <w:t xml:space="preserve">7.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5241270D" w14:textId="77777777" w:rsidR="00FB366C" w:rsidRDefault="00D579B4">
            <w:pPr>
              <w:spacing w:after="0" w:line="259" w:lineRule="auto"/>
              <w:ind w:left="106" w:firstLine="0"/>
              <w:jc w:val="center"/>
            </w:pPr>
            <w:r>
              <w:t xml:space="preserve">8. ročník </w:t>
            </w:r>
          </w:p>
        </w:tc>
        <w:tc>
          <w:tcPr>
            <w:tcW w:w="1181" w:type="dxa"/>
            <w:tcBorders>
              <w:top w:val="single" w:sz="6" w:space="0" w:color="808080"/>
              <w:left w:val="single" w:sz="6" w:space="0" w:color="808080"/>
              <w:bottom w:val="single" w:sz="6" w:space="0" w:color="808080"/>
              <w:right w:val="single" w:sz="6" w:space="0" w:color="808080"/>
            </w:tcBorders>
            <w:shd w:val="clear" w:color="auto" w:fill="DEEAF6"/>
          </w:tcPr>
          <w:p w14:paraId="2883F89D" w14:textId="77777777" w:rsidR="00FB366C" w:rsidRDefault="00D579B4">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69E55F2C" w14:textId="77777777" w:rsidR="00FB366C" w:rsidRDefault="00FB366C">
            <w:pPr>
              <w:spacing w:after="160" w:line="259" w:lineRule="auto"/>
              <w:ind w:left="0" w:firstLine="0"/>
              <w:jc w:val="left"/>
            </w:pPr>
          </w:p>
        </w:tc>
      </w:tr>
      <w:tr w:rsidR="00FB366C" w14:paraId="6423FB58" w14:textId="77777777">
        <w:trPr>
          <w:trHeight w:val="320"/>
        </w:trPr>
        <w:tc>
          <w:tcPr>
            <w:tcW w:w="1179" w:type="dxa"/>
            <w:tcBorders>
              <w:top w:val="single" w:sz="6" w:space="0" w:color="808080"/>
              <w:left w:val="single" w:sz="6" w:space="0" w:color="808080"/>
              <w:bottom w:val="single" w:sz="6" w:space="0" w:color="808080"/>
              <w:right w:val="single" w:sz="6" w:space="0" w:color="808080"/>
            </w:tcBorders>
          </w:tcPr>
          <w:p w14:paraId="3405F441"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6378226D"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12CD8E03"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72CDB778" w14:textId="77777777" w:rsidR="00FB366C" w:rsidRDefault="00D579B4">
            <w:pPr>
              <w:spacing w:after="0" w:line="259" w:lineRule="auto"/>
              <w:ind w:left="105"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59046124"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180F874F" w14:textId="77777777" w:rsidR="00FB366C" w:rsidRDefault="00D579B4">
            <w:pPr>
              <w:spacing w:after="0" w:line="259" w:lineRule="auto"/>
              <w:ind w:left="106"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26C6A463" w14:textId="77777777" w:rsidR="00FB366C" w:rsidRDefault="00D579B4">
            <w:pPr>
              <w:spacing w:after="0" w:line="259" w:lineRule="auto"/>
              <w:ind w:left="103"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2D9D36C5" w14:textId="77777777" w:rsidR="00FB366C" w:rsidRDefault="00D579B4">
            <w:pPr>
              <w:spacing w:after="0" w:line="259" w:lineRule="auto"/>
              <w:ind w:left="105" w:firstLine="0"/>
              <w:jc w:val="center"/>
            </w:pPr>
            <w:r>
              <w:t xml:space="preserve">1 </w:t>
            </w:r>
          </w:p>
        </w:tc>
        <w:tc>
          <w:tcPr>
            <w:tcW w:w="1181" w:type="dxa"/>
            <w:tcBorders>
              <w:top w:val="single" w:sz="6" w:space="0" w:color="808080"/>
              <w:left w:val="single" w:sz="6" w:space="0" w:color="808080"/>
              <w:bottom w:val="single" w:sz="6" w:space="0" w:color="808080"/>
              <w:right w:val="single" w:sz="6" w:space="0" w:color="808080"/>
            </w:tcBorders>
          </w:tcPr>
          <w:p w14:paraId="034ADE04" w14:textId="77777777" w:rsidR="00FB366C" w:rsidRDefault="00D579B4">
            <w:pPr>
              <w:spacing w:after="0" w:line="259" w:lineRule="auto"/>
              <w:ind w:left="105" w:firstLine="0"/>
              <w:jc w:val="center"/>
            </w:pPr>
            <w:r>
              <w:t xml:space="preserve">1 </w:t>
            </w:r>
          </w:p>
        </w:tc>
        <w:tc>
          <w:tcPr>
            <w:tcW w:w="1045" w:type="dxa"/>
            <w:tcBorders>
              <w:top w:val="single" w:sz="6" w:space="0" w:color="808080"/>
              <w:left w:val="single" w:sz="6" w:space="0" w:color="808080"/>
              <w:bottom w:val="single" w:sz="6" w:space="0" w:color="808080"/>
              <w:right w:val="single" w:sz="6" w:space="0" w:color="808080"/>
            </w:tcBorders>
          </w:tcPr>
          <w:p w14:paraId="6A33E6A3" w14:textId="77777777" w:rsidR="00FB366C" w:rsidRDefault="00D579B4">
            <w:pPr>
              <w:spacing w:after="0" w:line="259" w:lineRule="auto"/>
              <w:ind w:left="106" w:firstLine="0"/>
              <w:jc w:val="center"/>
            </w:pPr>
            <w:r>
              <w:t xml:space="preserve">4 </w:t>
            </w:r>
          </w:p>
        </w:tc>
      </w:tr>
      <w:tr w:rsidR="00FB366C" w14:paraId="7CBC9661" w14:textId="77777777">
        <w:trPr>
          <w:trHeight w:val="396"/>
        </w:trPr>
        <w:tc>
          <w:tcPr>
            <w:tcW w:w="1179" w:type="dxa"/>
            <w:tcBorders>
              <w:top w:val="single" w:sz="6" w:space="0" w:color="808080"/>
              <w:left w:val="single" w:sz="6" w:space="0" w:color="808080"/>
              <w:bottom w:val="single" w:sz="6" w:space="0" w:color="808080"/>
              <w:right w:val="single" w:sz="6" w:space="0" w:color="808080"/>
            </w:tcBorders>
          </w:tcPr>
          <w:p w14:paraId="536E40AD"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47B4014B"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5FA268EB"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749FF4EE" w14:textId="77777777" w:rsidR="00FB366C" w:rsidRDefault="00D579B4">
            <w:pPr>
              <w:spacing w:after="0" w:line="259" w:lineRule="auto"/>
              <w:ind w:left="151"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37844E70"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69C201D1" w14:textId="77777777" w:rsidR="00FB366C" w:rsidRDefault="00D579B4">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52CC94AD" w14:textId="77777777" w:rsidR="00FB366C" w:rsidRDefault="00D579B4">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0D70A451" w14:textId="77777777" w:rsidR="00FB366C" w:rsidRDefault="00D579B4">
            <w:pPr>
              <w:spacing w:after="0" w:line="259" w:lineRule="auto"/>
              <w:ind w:left="105"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355C6762" w14:textId="77777777" w:rsidR="00FB366C" w:rsidRDefault="00D579B4">
            <w:pPr>
              <w:spacing w:after="0" w:line="259" w:lineRule="auto"/>
              <w:ind w:left="105"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34F6D7AB" w14:textId="77777777" w:rsidR="00FB366C" w:rsidRDefault="00D579B4">
            <w:pPr>
              <w:spacing w:after="0" w:line="259" w:lineRule="auto"/>
              <w:ind w:left="4" w:firstLine="0"/>
              <w:jc w:val="left"/>
            </w:pPr>
            <w:r>
              <w:t xml:space="preserve"> </w:t>
            </w:r>
          </w:p>
        </w:tc>
      </w:tr>
    </w:tbl>
    <w:p w14:paraId="69E21094"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80" w:type="dxa"/>
        </w:tblCellMar>
        <w:tblLook w:val="04A0" w:firstRow="1" w:lastRow="0" w:firstColumn="1" w:lastColumn="0" w:noHBand="0" w:noVBand="1"/>
      </w:tblPr>
      <w:tblGrid>
        <w:gridCol w:w="4122"/>
        <w:gridCol w:w="9619"/>
      </w:tblGrid>
      <w:tr w:rsidR="00FB366C" w14:paraId="6C2F4B6F"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20A2FC06"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27AB2821" w14:textId="77777777" w:rsidR="00FB366C" w:rsidRDefault="00D579B4">
            <w:pPr>
              <w:spacing w:after="0" w:line="259" w:lineRule="auto"/>
              <w:ind w:left="69" w:firstLine="0"/>
              <w:jc w:val="center"/>
            </w:pPr>
            <w:r>
              <w:t xml:space="preserve">Občanská výchova </w:t>
            </w:r>
          </w:p>
        </w:tc>
      </w:tr>
      <w:tr w:rsidR="00FB366C" w14:paraId="02F627DA" w14:textId="77777777">
        <w:trPr>
          <w:trHeight w:val="315"/>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6D6DCC2B"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283E8EB9" w14:textId="77777777" w:rsidR="00FB366C" w:rsidRDefault="00D579B4">
            <w:pPr>
              <w:spacing w:after="0" w:line="259" w:lineRule="auto"/>
              <w:ind w:left="2" w:firstLine="0"/>
              <w:jc w:val="left"/>
            </w:pPr>
            <w:r>
              <w:t xml:space="preserve">Člověk a společnost </w:t>
            </w:r>
          </w:p>
        </w:tc>
      </w:tr>
      <w:tr w:rsidR="00FB366C" w14:paraId="652C7C97" w14:textId="77777777">
        <w:trPr>
          <w:trHeight w:val="1117"/>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863851A"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5CF6050C" w14:textId="77777777" w:rsidR="00FB366C" w:rsidRDefault="00D579B4">
            <w:pPr>
              <w:spacing w:after="0" w:line="259" w:lineRule="auto"/>
              <w:ind w:left="2" w:firstLine="0"/>
              <w:jc w:val="left"/>
            </w:pPr>
            <w:r>
              <w:t xml:space="preserve">Vyučovací předmět  </w:t>
            </w:r>
            <w:r>
              <w:rPr>
                <w:b/>
              </w:rPr>
              <w:t>Občanská výchova</w:t>
            </w:r>
            <w:r>
              <w:t xml:space="preserve">  se zaměřuje na formování osobnosti žáků po stránce mravní, citové a volní tak, aby jejich začleňování do společenských vztahů bylo co nejúspěšnější. Cílem je vybavit žáky základními vědomostmi o podstatě a fungování demokratické společnosti, o právech a povinnostech občanů, poskytnout jim základní orientaci v právních předpisech a normách potřebných v běžném životě a </w:t>
            </w:r>
          </w:p>
        </w:tc>
      </w:tr>
    </w:tbl>
    <w:p w14:paraId="76B4A7E2" w14:textId="77777777" w:rsidR="00FB366C" w:rsidRDefault="00FB366C">
      <w:pPr>
        <w:spacing w:after="0" w:line="259" w:lineRule="auto"/>
        <w:ind w:left="-1800" w:right="37" w:firstLine="0"/>
      </w:pPr>
    </w:p>
    <w:p w14:paraId="0B99930C" w14:textId="77777777" w:rsidR="003778CD" w:rsidRDefault="003778CD">
      <w:pPr>
        <w:spacing w:after="0" w:line="259" w:lineRule="auto"/>
        <w:ind w:left="-1800" w:right="37" w:firstLine="0"/>
      </w:pPr>
    </w:p>
    <w:p w14:paraId="1DAAF646" w14:textId="77777777" w:rsidR="003778CD" w:rsidRDefault="003778CD">
      <w:pPr>
        <w:spacing w:after="0" w:line="259" w:lineRule="auto"/>
        <w:ind w:left="-1800" w:right="37" w:firstLine="0"/>
      </w:pPr>
    </w:p>
    <w:p w14:paraId="42B696C6" w14:textId="77777777" w:rsidR="003778CD" w:rsidRDefault="003778CD">
      <w:pPr>
        <w:spacing w:after="0" w:line="259" w:lineRule="auto"/>
        <w:ind w:left="-1800" w:right="37" w:firstLine="0"/>
      </w:pPr>
    </w:p>
    <w:p w14:paraId="71C2FE5F" w14:textId="77777777" w:rsidR="002461C3" w:rsidRDefault="002461C3">
      <w:pPr>
        <w:spacing w:after="0" w:line="259" w:lineRule="auto"/>
        <w:ind w:left="-1800" w:right="37" w:firstLine="0"/>
      </w:pPr>
    </w:p>
    <w:p w14:paraId="60A5778C" w14:textId="77777777" w:rsidR="002461C3" w:rsidRDefault="002461C3">
      <w:pPr>
        <w:spacing w:after="0" w:line="259" w:lineRule="auto"/>
        <w:ind w:left="-1800" w:right="37" w:firstLine="0"/>
      </w:pPr>
    </w:p>
    <w:p w14:paraId="46E82B92" w14:textId="77777777" w:rsidR="002461C3" w:rsidRDefault="002461C3">
      <w:pPr>
        <w:spacing w:after="0" w:line="259" w:lineRule="auto"/>
        <w:ind w:left="-1800" w:right="37" w:firstLine="0"/>
      </w:pPr>
    </w:p>
    <w:p w14:paraId="53DC6797" w14:textId="77777777" w:rsidR="003778CD" w:rsidRDefault="003778CD">
      <w:pPr>
        <w:spacing w:after="0" w:line="259" w:lineRule="auto"/>
        <w:ind w:left="-1800" w:right="37" w:firstLine="0"/>
      </w:pPr>
    </w:p>
    <w:tbl>
      <w:tblPr>
        <w:tblW w:w="13741" w:type="dxa"/>
        <w:tblInd w:w="-13" w:type="dxa"/>
        <w:tblCellMar>
          <w:top w:w="57" w:type="dxa"/>
          <w:left w:w="13" w:type="dxa"/>
        </w:tblCellMar>
        <w:tblLook w:val="04A0" w:firstRow="1" w:lastRow="0" w:firstColumn="1" w:lastColumn="0" w:noHBand="0" w:noVBand="1"/>
      </w:tblPr>
      <w:tblGrid>
        <w:gridCol w:w="4122"/>
        <w:gridCol w:w="9619"/>
      </w:tblGrid>
      <w:tr w:rsidR="00FB366C" w14:paraId="1BB31A1A"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497EE6BE" w14:textId="77777777" w:rsidR="00FB366C" w:rsidRDefault="00D579B4">
            <w:pPr>
              <w:spacing w:after="0" w:line="259" w:lineRule="auto"/>
              <w:ind w:left="0" w:firstLine="0"/>
              <w:jc w:val="left"/>
            </w:pPr>
            <w:r>
              <w:lastRenderedPageBreak/>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2466ED87" w14:textId="77777777" w:rsidR="00FB366C" w:rsidRDefault="00D579B4">
            <w:pPr>
              <w:spacing w:after="0" w:line="259" w:lineRule="auto"/>
              <w:ind w:left="0" w:right="11" w:firstLine="0"/>
              <w:jc w:val="center"/>
            </w:pPr>
            <w:r>
              <w:t xml:space="preserve">Občanská výchova </w:t>
            </w:r>
          </w:p>
        </w:tc>
      </w:tr>
      <w:tr w:rsidR="00FB366C" w14:paraId="5F18FB7B" w14:textId="77777777">
        <w:trPr>
          <w:trHeight w:val="1925"/>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40FD2AEA"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B643A2F" w14:textId="77777777" w:rsidR="00FB366C" w:rsidRDefault="00D579B4">
            <w:pPr>
              <w:spacing w:after="0" w:line="259" w:lineRule="auto"/>
              <w:ind w:left="2" w:firstLine="0"/>
              <w:jc w:val="left"/>
            </w:pPr>
            <w:r>
              <w:t xml:space="preserve">vytvářet u nich základy právního vědomí a občanské odpovědnosti. Napomáhá žákovi orientovat se pomocí médií v současné mezinárodní situaci a vyzvedává nebezpečí mezinárodního terorizmu. Vede k toleranci vůči odlišným národům a rasám a k úctě k životu a odpovědnosti za své zdraví. S tím souvisí i znalost rizik, která vyplývají z rasistického jednání, vandalizmu, nechráněného pohlavního styku a požívání návykových látek. Občanská výchova zahrnuje rozvoj osobnosti žáka po stránce sebepoznání a pochopení jeho postavení v různých typech kolektivu a respektování odlišností druhých. Vyzvedává hodnotu domova, vlasti a kulturního dědictví. </w:t>
            </w:r>
          </w:p>
        </w:tc>
      </w:tr>
      <w:tr w:rsidR="00FB366C" w14:paraId="769DFA89" w14:textId="77777777">
        <w:trPr>
          <w:trHeight w:val="1125"/>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5C7498CA" w14:textId="77777777" w:rsidR="00FB366C" w:rsidRDefault="00D579B4">
            <w:pPr>
              <w:spacing w:after="0" w:line="259" w:lineRule="auto"/>
              <w:ind w:left="0" w:firstLine="0"/>
              <w:jc w:val="left"/>
            </w:pPr>
            <w:r>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001667EF" w14:textId="77777777" w:rsidR="00FB366C" w:rsidRDefault="00D579B4">
            <w:pPr>
              <w:spacing w:after="0" w:line="259" w:lineRule="auto"/>
              <w:ind w:left="2" w:firstLine="0"/>
              <w:jc w:val="left"/>
            </w:pPr>
            <w:r>
              <w:t>Předmět Občanská výchova je vyučován v 6. – 9. ročníku s časovou dotací 1 hodiny týdně. Vyučování je realizováno</w:t>
            </w:r>
            <w:r w:rsidR="007F4187">
              <w:t xml:space="preserve"> ve třídě, </w:t>
            </w:r>
            <w:r>
              <w:t xml:space="preserve"> na veřejných prostranstvích mimo areál školy, ve společenských prostorech. Pro pochopení daného tématu jsou zařazovány besedy s odborníky a naučné videodokumenty. </w:t>
            </w:r>
          </w:p>
        </w:tc>
      </w:tr>
      <w:tr w:rsidR="00FB366C" w14:paraId="5375F6B9" w14:textId="77777777">
        <w:trPr>
          <w:trHeight w:val="339"/>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5A15B40"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3A3662B8"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Výchova k občanství </w:t>
            </w:r>
          </w:p>
        </w:tc>
      </w:tr>
      <w:tr w:rsidR="00FB366C" w14:paraId="0B64FDF3" w14:textId="77777777">
        <w:trPr>
          <w:trHeight w:val="921"/>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6F86F4CA" w14:textId="77777777" w:rsidR="00FB366C" w:rsidRDefault="00D579B4">
            <w:pPr>
              <w:spacing w:after="0" w:line="239" w:lineRule="auto"/>
              <w:ind w:left="0" w:firstLine="0"/>
              <w:jc w:val="left"/>
            </w:pPr>
            <w:r>
              <w:t xml:space="preserve">Výchovné a vzdělávací strategie: společné postupy uplatňované na úrovni předmětu, </w:t>
            </w:r>
          </w:p>
          <w:p w14:paraId="2769E491" w14:textId="77777777" w:rsidR="00FB366C" w:rsidRDefault="00D579B4">
            <w:pPr>
              <w:spacing w:after="0" w:line="259" w:lineRule="auto"/>
              <w:ind w:left="0" w:firstLine="0"/>
              <w:jc w:val="left"/>
            </w:pPr>
            <w:r>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247259D5" w14:textId="77777777" w:rsidR="00FB366C" w:rsidRDefault="00D579B4">
            <w:pPr>
              <w:spacing w:after="62" w:line="259" w:lineRule="auto"/>
              <w:ind w:left="2" w:firstLine="0"/>
              <w:jc w:val="left"/>
            </w:pPr>
            <w:r>
              <w:rPr>
                <w:b/>
              </w:rPr>
              <w:t>Kompetence k učení:</w:t>
            </w:r>
            <w:r>
              <w:t xml:space="preserve"> </w:t>
            </w:r>
          </w:p>
          <w:p w14:paraId="51ECFAF9" w14:textId="77777777" w:rsidR="00FB366C" w:rsidRDefault="00D579B4">
            <w:pPr>
              <w:spacing w:after="0" w:line="259" w:lineRule="auto"/>
              <w:ind w:left="362" w:right="529"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pochopit důležitost a význam vzdělávání v souvislosti se svým dalším pracovním uplatněním </w:t>
            </w:r>
            <w:r>
              <w:rPr>
                <w:rFonts w:ascii="Segoe UI Symbol" w:eastAsia="Segoe UI Symbol" w:hAnsi="Segoe UI Symbol" w:cs="Segoe UI Symbol"/>
                <w:sz w:val="24"/>
              </w:rPr>
              <w:t></w:t>
            </w:r>
            <w:r>
              <w:rPr>
                <w:rFonts w:ascii="Arial" w:eastAsia="Arial" w:hAnsi="Arial" w:cs="Arial"/>
                <w:sz w:val="24"/>
              </w:rPr>
              <w:t xml:space="preserve"> </w:t>
            </w:r>
            <w:r>
              <w:t xml:space="preserve">využívat metody práce a naučené postupy </w:t>
            </w:r>
          </w:p>
        </w:tc>
      </w:tr>
      <w:tr w:rsidR="00FB366C" w14:paraId="1393174F" w14:textId="77777777">
        <w:trPr>
          <w:trHeight w:val="1215"/>
        </w:trPr>
        <w:tc>
          <w:tcPr>
            <w:tcW w:w="0" w:type="auto"/>
            <w:vMerge/>
            <w:tcBorders>
              <w:top w:val="nil"/>
              <w:left w:val="single" w:sz="6" w:space="0" w:color="808080"/>
              <w:bottom w:val="nil"/>
              <w:right w:val="single" w:sz="6" w:space="0" w:color="808080"/>
            </w:tcBorders>
          </w:tcPr>
          <w:p w14:paraId="3C6EFE70"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923DA25" w14:textId="77777777" w:rsidR="00FB366C" w:rsidRDefault="00D579B4">
            <w:pPr>
              <w:spacing w:after="63" w:line="259" w:lineRule="auto"/>
              <w:ind w:left="2" w:firstLine="0"/>
              <w:jc w:val="left"/>
            </w:pPr>
            <w:r>
              <w:rPr>
                <w:b/>
              </w:rPr>
              <w:t>Kompetence k řešení problémů:</w:t>
            </w:r>
            <w:r>
              <w:t xml:space="preserve"> </w:t>
            </w:r>
          </w:p>
          <w:p w14:paraId="3F746D8C" w14:textId="77777777" w:rsidR="00FB366C" w:rsidRDefault="00D579B4" w:rsidP="00A42562">
            <w:pPr>
              <w:numPr>
                <w:ilvl w:val="0"/>
                <w:numId w:val="72"/>
              </w:numPr>
              <w:spacing w:after="7" w:line="259" w:lineRule="auto"/>
              <w:ind w:right="310" w:firstLine="0"/>
              <w:jc w:val="left"/>
            </w:pPr>
            <w:r>
              <w:t xml:space="preserve">vyhledávat a využívat vhodné informace k řešení problémů v praktickém životě </w:t>
            </w:r>
          </w:p>
          <w:p w14:paraId="709B5EDC" w14:textId="77777777" w:rsidR="00FB366C" w:rsidRDefault="00D579B4" w:rsidP="00A42562">
            <w:pPr>
              <w:numPr>
                <w:ilvl w:val="0"/>
                <w:numId w:val="72"/>
              </w:numPr>
              <w:spacing w:after="0" w:line="259" w:lineRule="auto"/>
              <w:ind w:right="310" w:firstLine="0"/>
              <w:jc w:val="left"/>
            </w:pPr>
            <w:r>
              <w:t xml:space="preserve">obrátit se na správný úřad se žádostí o radu v otázkách sociálních, pracovních i zdravotních </w:t>
            </w:r>
            <w:r>
              <w:rPr>
                <w:rFonts w:ascii="Segoe UI Symbol" w:eastAsia="Segoe UI Symbol" w:hAnsi="Segoe UI Symbol" w:cs="Segoe UI Symbol"/>
                <w:sz w:val="24"/>
              </w:rPr>
              <w:t></w:t>
            </w:r>
            <w:r>
              <w:rPr>
                <w:rFonts w:ascii="Arial" w:eastAsia="Arial" w:hAnsi="Arial" w:cs="Arial"/>
                <w:sz w:val="24"/>
              </w:rPr>
              <w:t xml:space="preserve"> </w:t>
            </w:r>
            <w:r>
              <w:t xml:space="preserve">dokázat se přizpůsobit společenským změnám </w:t>
            </w:r>
          </w:p>
        </w:tc>
      </w:tr>
      <w:tr w:rsidR="00FB366C" w14:paraId="5CBB0E07" w14:textId="77777777">
        <w:trPr>
          <w:trHeight w:val="1514"/>
        </w:trPr>
        <w:tc>
          <w:tcPr>
            <w:tcW w:w="0" w:type="auto"/>
            <w:vMerge/>
            <w:tcBorders>
              <w:top w:val="nil"/>
              <w:left w:val="single" w:sz="6" w:space="0" w:color="808080"/>
              <w:bottom w:val="nil"/>
              <w:right w:val="single" w:sz="6" w:space="0" w:color="808080"/>
            </w:tcBorders>
          </w:tcPr>
          <w:p w14:paraId="0CF1EF12"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86D2FF3" w14:textId="77777777" w:rsidR="00FB366C" w:rsidRDefault="00D579B4">
            <w:pPr>
              <w:spacing w:after="62" w:line="259" w:lineRule="auto"/>
              <w:ind w:left="2" w:firstLine="0"/>
              <w:jc w:val="left"/>
            </w:pPr>
            <w:r>
              <w:rPr>
                <w:b/>
              </w:rPr>
              <w:t>Kompetence komunikativní:</w:t>
            </w:r>
            <w:r>
              <w:t xml:space="preserve"> </w:t>
            </w:r>
          </w:p>
          <w:p w14:paraId="4FD54FC6" w14:textId="77777777" w:rsidR="00FB366C" w:rsidRDefault="00D579B4" w:rsidP="00A42562">
            <w:pPr>
              <w:numPr>
                <w:ilvl w:val="0"/>
                <w:numId w:val="73"/>
              </w:numPr>
              <w:spacing w:after="9" w:line="259" w:lineRule="auto"/>
              <w:ind w:hanging="360"/>
              <w:jc w:val="left"/>
            </w:pPr>
            <w:r>
              <w:t xml:space="preserve">formulovat a vyjadřovat své myšlenky a názory souvisle a srozumitelně </w:t>
            </w:r>
          </w:p>
          <w:p w14:paraId="4562383F" w14:textId="77777777" w:rsidR="00FB366C" w:rsidRDefault="00D579B4" w:rsidP="00A42562">
            <w:pPr>
              <w:numPr>
                <w:ilvl w:val="0"/>
                <w:numId w:val="73"/>
              </w:numPr>
              <w:spacing w:after="6" w:line="259" w:lineRule="auto"/>
              <w:ind w:hanging="360"/>
              <w:jc w:val="left"/>
            </w:pPr>
            <w:r>
              <w:t xml:space="preserve">komunikovat vhodným způsobem s příslušníky národnostních menšin </w:t>
            </w:r>
          </w:p>
          <w:p w14:paraId="64149024" w14:textId="77777777" w:rsidR="00FB366C" w:rsidRDefault="00D579B4" w:rsidP="00A42562">
            <w:pPr>
              <w:numPr>
                <w:ilvl w:val="0"/>
                <w:numId w:val="73"/>
              </w:numPr>
              <w:spacing w:after="6" w:line="259" w:lineRule="auto"/>
              <w:ind w:hanging="360"/>
              <w:jc w:val="left"/>
            </w:pPr>
            <w:r>
              <w:t xml:space="preserve">zvládat vystupování na veřejnosti a při jednání na úřadech </w:t>
            </w:r>
          </w:p>
          <w:p w14:paraId="03EAAB52" w14:textId="77777777" w:rsidR="00FB366C" w:rsidRDefault="00D579B4" w:rsidP="00A42562">
            <w:pPr>
              <w:numPr>
                <w:ilvl w:val="0"/>
                <w:numId w:val="73"/>
              </w:numPr>
              <w:spacing w:after="0" w:line="259" w:lineRule="auto"/>
              <w:ind w:hanging="360"/>
              <w:jc w:val="left"/>
            </w:pPr>
            <w:r>
              <w:t xml:space="preserve">využívat možnosti komunikace na Internetu </w:t>
            </w:r>
          </w:p>
        </w:tc>
      </w:tr>
      <w:tr w:rsidR="00FB366C" w14:paraId="46FD6D8A" w14:textId="77777777">
        <w:trPr>
          <w:trHeight w:val="1215"/>
        </w:trPr>
        <w:tc>
          <w:tcPr>
            <w:tcW w:w="0" w:type="auto"/>
            <w:vMerge/>
            <w:tcBorders>
              <w:top w:val="nil"/>
              <w:left w:val="single" w:sz="6" w:space="0" w:color="808080"/>
              <w:bottom w:val="nil"/>
              <w:right w:val="single" w:sz="6" w:space="0" w:color="808080"/>
            </w:tcBorders>
          </w:tcPr>
          <w:p w14:paraId="0F1606F3"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B155B0A" w14:textId="77777777" w:rsidR="00FB366C" w:rsidRDefault="00D579B4">
            <w:pPr>
              <w:spacing w:after="63" w:line="259" w:lineRule="auto"/>
              <w:ind w:left="2" w:firstLine="0"/>
              <w:jc w:val="left"/>
            </w:pPr>
            <w:r>
              <w:rPr>
                <w:b/>
              </w:rPr>
              <w:t>Kompetence sociální a personální:</w:t>
            </w:r>
            <w:r>
              <w:t xml:space="preserve"> </w:t>
            </w:r>
          </w:p>
          <w:p w14:paraId="5D526267" w14:textId="77777777" w:rsidR="00FB366C" w:rsidRDefault="00D579B4" w:rsidP="00A42562">
            <w:pPr>
              <w:numPr>
                <w:ilvl w:val="0"/>
                <w:numId w:val="74"/>
              </w:numPr>
              <w:spacing w:after="6" w:line="259" w:lineRule="auto"/>
              <w:ind w:hanging="360"/>
              <w:jc w:val="left"/>
            </w:pPr>
            <w:r>
              <w:t xml:space="preserve">zapojit se do kolektivu a spolupracovat v týmu </w:t>
            </w:r>
          </w:p>
          <w:p w14:paraId="3C95E61B" w14:textId="77777777" w:rsidR="00FB366C" w:rsidRDefault="00D579B4" w:rsidP="00A42562">
            <w:pPr>
              <w:numPr>
                <w:ilvl w:val="0"/>
                <w:numId w:val="74"/>
              </w:numPr>
              <w:spacing w:after="6" w:line="259" w:lineRule="auto"/>
              <w:ind w:hanging="360"/>
              <w:jc w:val="left"/>
            </w:pPr>
            <w:r>
              <w:t xml:space="preserve">zhodnotit svoji práci i práci ostatních </w:t>
            </w:r>
          </w:p>
          <w:p w14:paraId="5DA967BC" w14:textId="77777777" w:rsidR="00FB366C" w:rsidRDefault="00D579B4" w:rsidP="00A42562">
            <w:pPr>
              <w:numPr>
                <w:ilvl w:val="0"/>
                <w:numId w:val="74"/>
              </w:numPr>
              <w:spacing w:after="0" w:line="259" w:lineRule="auto"/>
              <w:ind w:hanging="360"/>
              <w:jc w:val="left"/>
            </w:pPr>
            <w:r>
              <w:t xml:space="preserve">vypěstovat si přiměřené sebevědomí </w:t>
            </w:r>
          </w:p>
        </w:tc>
      </w:tr>
      <w:tr w:rsidR="00FB366C" w14:paraId="7F0DBF8C" w14:textId="77777777">
        <w:trPr>
          <w:trHeight w:val="313"/>
        </w:trPr>
        <w:tc>
          <w:tcPr>
            <w:tcW w:w="0" w:type="auto"/>
            <w:vMerge/>
            <w:tcBorders>
              <w:top w:val="nil"/>
              <w:left w:val="single" w:sz="6" w:space="0" w:color="808080"/>
              <w:bottom w:val="single" w:sz="6" w:space="0" w:color="808080"/>
              <w:right w:val="single" w:sz="6" w:space="0" w:color="808080"/>
            </w:tcBorders>
          </w:tcPr>
          <w:p w14:paraId="03602399"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A425D9B" w14:textId="77777777" w:rsidR="00FB366C" w:rsidRDefault="00D579B4">
            <w:pPr>
              <w:spacing w:after="0" w:line="259" w:lineRule="auto"/>
              <w:ind w:left="2" w:firstLine="0"/>
              <w:jc w:val="left"/>
            </w:pPr>
            <w:r>
              <w:rPr>
                <w:b/>
              </w:rPr>
              <w:t>Kompetence občanské:</w:t>
            </w:r>
            <w:r>
              <w:t xml:space="preserve"> </w:t>
            </w:r>
          </w:p>
        </w:tc>
      </w:tr>
      <w:tr w:rsidR="00FB366C" w14:paraId="1DCD5D1F" w14:textId="77777777">
        <w:trPr>
          <w:trHeight w:val="298"/>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4D7A5F8F"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6AB0DAF8" w14:textId="77777777" w:rsidR="00FB366C" w:rsidRDefault="00D579B4">
            <w:pPr>
              <w:spacing w:after="0" w:line="259" w:lineRule="auto"/>
              <w:ind w:left="104" w:firstLine="0"/>
              <w:jc w:val="center"/>
            </w:pPr>
            <w:r>
              <w:t xml:space="preserve">Občanská výchova </w:t>
            </w:r>
          </w:p>
        </w:tc>
      </w:tr>
      <w:tr w:rsidR="00FB366C" w14:paraId="2B857742" w14:textId="77777777">
        <w:trPr>
          <w:trHeight w:val="1254"/>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6A7A3FDB"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6EF0AD57" w14:textId="77777777" w:rsidR="00FB366C" w:rsidRDefault="00D579B4" w:rsidP="00A42562">
            <w:pPr>
              <w:numPr>
                <w:ilvl w:val="0"/>
                <w:numId w:val="75"/>
              </w:numPr>
              <w:spacing w:after="6" w:line="259" w:lineRule="auto"/>
              <w:ind w:hanging="360"/>
              <w:jc w:val="left"/>
            </w:pPr>
            <w:r>
              <w:t xml:space="preserve">respektovat dohodnutá pravidla chování a běžné společenské normy </w:t>
            </w:r>
          </w:p>
          <w:p w14:paraId="2236DB51" w14:textId="77777777" w:rsidR="00FB366C" w:rsidRDefault="00D579B4" w:rsidP="00A42562">
            <w:pPr>
              <w:numPr>
                <w:ilvl w:val="0"/>
                <w:numId w:val="75"/>
              </w:numPr>
              <w:spacing w:after="6" w:line="259" w:lineRule="auto"/>
              <w:ind w:hanging="360"/>
              <w:jc w:val="left"/>
            </w:pPr>
            <w:r>
              <w:t xml:space="preserve">upevňovat dobré mezilidské vztahy </w:t>
            </w:r>
          </w:p>
          <w:p w14:paraId="2D887DE1" w14:textId="77777777" w:rsidR="00FB366C" w:rsidRDefault="00D579B4" w:rsidP="00A42562">
            <w:pPr>
              <w:numPr>
                <w:ilvl w:val="0"/>
                <w:numId w:val="75"/>
              </w:numPr>
              <w:spacing w:after="9" w:line="259" w:lineRule="auto"/>
              <w:ind w:hanging="360"/>
              <w:jc w:val="left"/>
            </w:pPr>
            <w:r>
              <w:t xml:space="preserve">orientovat se v běžných životních situacích </w:t>
            </w:r>
          </w:p>
          <w:p w14:paraId="6851F734" w14:textId="77777777" w:rsidR="00FB366C" w:rsidRDefault="00D579B4" w:rsidP="00A42562">
            <w:pPr>
              <w:numPr>
                <w:ilvl w:val="0"/>
                <w:numId w:val="75"/>
              </w:numPr>
              <w:spacing w:after="0" w:line="259" w:lineRule="auto"/>
              <w:ind w:hanging="360"/>
              <w:jc w:val="left"/>
            </w:pPr>
            <w:r>
              <w:t xml:space="preserve">uvědomovat si význam zdravého životního stylu a chránit své zdraví </w:t>
            </w:r>
          </w:p>
        </w:tc>
      </w:tr>
      <w:tr w:rsidR="00FB366C" w14:paraId="7625D6AC" w14:textId="77777777" w:rsidTr="002461C3">
        <w:trPr>
          <w:trHeight w:val="1507"/>
        </w:trPr>
        <w:tc>
          <w:tcPr>
            <w:tcW w:w="0" w:type="auto"/>
            <w:vMerge/>
            <w:tcBorders>
              <w:top w:val="nil"/>
              <w:left w:val="single" w:sz="6" w:space="0" w:color="808080"/>
              <w:bottom w:val="nil"/>
              <w:right w:val="single" w:sz="6" w:space="0" w:color="808080"/>
            </w:tcBorders>
          </w:tcPr>
          <w:p w14:paraId="3A3CF1FF"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F1CA75E" w14:textId="77777777" w:rsidR="00FB366C" w:rsidRDefault="00D579B4">
            <w:pPr>
              <w:spacing w:after="60" w:line="259" w:lineRule="auto"/>
              <w:ind w:left="2" w:firstLine="0"/>
              <w:jc w:val="left"/>
            </w:pPr>
            <w:r>
              <w:rPr>
                <w:b/>
              </w:rPr>
              <w:t>Kompetence pracovní:</w:t>
            </w:r>
            <w:r>
              <w:t xml:space="preserve"> </w:t>
            </w:r>
          </w:p>
          <w:p w14:paraId="194D91EC" w14:textId="77777777" w:rsidR="00FB366C" w:rsidRDefault="00D579B4" w:rsidP="00A42562">
            <w:pPr>
              <w:numPr>
                <w:ilvl w:val="0"/>
                <w:numId w:val="76"/>
              </w:numPr>
              <w:spacing w:after="9" w:line="259" w:lineRule="auto"/>
              <w:ind w:hanging="360"/>
              <w:jc w:val="left"/>
            </w:pPr>
            <w:r>
              <w:t xml:space="preserve">získat konkrétní představu o pracovních činnostech běžných profesí </w:t>
            </w:r>
          </w:p>
          <w:p w14:paraId="4FE3DD3B" w14:textId="77777777" w:rsidR="00FB366C" w:rsidRDefault="00D579B4" w:rsidP="00A42562">
            <w:pPr>
              <w:numPr>
                <w:ilvl w:val="0"/>
                <w:numId w:val="76"/>
              </w:numPr>
              <w:spacing w:after="7" w:line="259" w:lineRule="auto"/>
              <w:ind w:hanging="360"/>
              <w:jc w:val="left"/>
            </w:pPr>
            <w:r>
              <w:t xml:space="preserve">vytvořit si představu o svém pracovním uplatnění </w:t>
            </w:r>
          </w:p>
          <w:p w14:paraId="73AAF9BF" w14:textId="77777777" w:rsidR="00FB366C" w:rsidRDefault="00D579B4" w:rsidP="00A42562">
            <w:pPr>
              <w:numPr>
                <w:ilvl w:val="0"/>
                <w:numId w:val="76"/>
              </w:numPr>
              <w:spacing w:after="6" w:line="259" w:lineRule="auto"/>
              <w:ind w:hanging="360"/>
              <w:jc w:val="left"/>
            </w:pPr>
            <w:r>
              <w:t xml:space="preserve">dokázat se uplatnit v pracovním kolektivu </w:t>
            </w:r>
          </w:p>
          <w:p w14:paraId="013C0203" w14:textId="77777777" w:rsidR="00FB366C" w:rsidRDefault="00D579B4" w:rsidP="00A42562">
            <w:pPr>
              <w:numPr>
                <w:ilvl w:val="0"/>
                <w:numId w:val="76"/>
              </w:numPr>
              <w:spacing w:after="0" w:line="259" w:lineRule="auto"/>
              <w:ind w:hanging="360"/>
              <w:jc w:val="left"/>
            </w:pPr>
            <w:r>
              <w:t xml:space="preserve">využít zkušenosti z exkurzí </w:t>
            </w:r>
          </w:p>
        </w:tc>
      </w:tr>
      <w:tr w:rsidR="002461C3" w14:paraId="30A7A288" w14:textId="77777777" w:rsidTr="002461C3">
        <w:trPr>
          <w:trHeight w:val="1507"/>
        </w:trPr>
        <w:tc>
          <w:tcPr>
            <w:tcW w:w="0" w:type="auto"/>
            <w:tcBorders>
              <w:top w:val="nil"/>
              <w:left w:val="single" w:sz="6" w:space="0" w:color="808080"/>
              <w:bottom w:val="single" w:sz="6" w:space="0" w:color="808080"/>
              <w:right w:val="single" w:sz="6" w:space="0" w:color="808080"/>
            </w:tcBorders>
            <w:shd w:val="clear" w:color="auto" w:fill="D9E2F3" w:themeFill="accent1" w:themeFillTint="33"/>
          </w:tcPr>
          <w:p w14:paraId="24A97D6C" w14:textId="77777777" w:rsidR="002461C3" w:rsidRDefault="002461C3">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53D5DB2" w14:textId="77777777" w:rsidR="002461C3" w:rsidRDefault="002461C3">
            <w:pPr>
              <w:spacing w:after="60" w:line="259" w:lineRule="auto"/>
              <w:ind w:left="2" w:firstLine="0"/>
              <w:jc w:val="left"/>
              <w:rPr>
                <w:b/>
              </w:rPr>
            </w:pPr>
            <w:r>
              <w:rPr>
                <w:b/>
              </w:rPr>
              <w:t>Kompetence digitální:</w:t>
            </w:r>
          </w:p>
          <w:p w14:paraId="6E4037C0" w14:textId="77777777" w:rsidR="002461C3" w:rsidRPr="002461C3" w:rsidRDefault="002461C3" w:rsidP="002461C3">
            <w:pPr>
              <w:pStyle w:val="Odstavecseseznamem"/>
              <w:numPr>
                <w:ilvl w:val="0"/>
                <w:numId w:val="192"/>
              </w:numPr>
              <w:spacing w:after="60" w:line="259" w:lineRule="auto"/>
              <w:jc w:val="left"/>
              <w:rPr>
                <w:b/>
              </w:rPr>
            </w:pPr>
            <w:r>
              <w:t>umožňujeme žákům získávání nových informací prostřednictvím internet</w:t>
            </w:r>
          </w:p>
        </w:tc>
      </w:tr>
    </w:tbl>
    <w:p w14:paraId="2A1316E5" w14:textId="77777777" w:rsidR="002461C3" w:rsidRDefault="002461C3">
      <w:pPr>
        <w:spacing w:after="0" w:line="259" w:lineRule="auto"/>
        <w:ind w:left="0" w:firstLine="0"/>
      </w:pPr>
    </w:p>
    <w:p w14:paraId="396220B7" w14:textId="77777777" w:rsidR="002461C3" w:rsidRDefault="002461C3">
      <w:pPr>
        <w:spacing w:after="0" w:line="259" w:lineRule="auto"/>
        <w:ind w:left="0" w:firstLine="0"/>
      </w:pPr>
    </w:p>
    <w:p w14:paraId="048DD7F0" w14:textId="77777777" w:rsidR="002461C3" w:rsidRDefault="002461C3">
      <w:pPr>
        <w:spacing w:after="0" w:line="259" w:lineRule="auto"/>
        <w:ind w:left="0" w:firstLine="0"/>
      </w:pPr>
    </w:p>
    <w:p w14:paraId="50A1C24A" w14:textId="77777777" w:rsidR="002461C3" w:rsidRDefault="002461C3">
      <w:pPr>
        <w:spacing w:after="0" w:line="259" w:lineRule="auto"/>
        <w:ind w:left="0" w:firstLine="0"/>
      </w:pPr>
    </w:p>
    <w:p w14:paraId="68A7823F" w14:textId="77777777" w:rsidR="002461C3" w:rsidRDefault="002461C3">
      <w:pPr>
        <w:spacing w:after="0" w:line="259" w:lineRule="auto"/>
        <w:ind w:left="0" w:firstLine="0"/>
      </w:pPr>
    </w:p>
    <w:p w14:paraId="7D3CA444" w14:textId="77777777" w:rsidR="002461C3" w:rsidRDefault="002461C3">
      <w:pPr>
        <w:spacing w:after="0" w:line="259" w:lineRule="auto"/>
        <w:ind w:left="0" w:firstLine="0"/>
      </w:pPr>
    </w:p>
    <w:p w14:paraId="1A76CECC" w14:textId="77777777" w:rsidR="00FB366C" w:rsidRDefault="00D579B4">
      <w:pPr>
        <w:spacing w:after="0" w:line="259" w:lineRule="auto"/>
        <w:ind w:left="0" w:firstLine="0"/>
      </w:pPr>
      <w:r>
        <w:t xml:space="preserve">    </w:t>
      </w:r>
    </w:p>
    <w:tbl>
      <w:tblPr>
        <w:tblW w:w="13741" w:type="dxa"/>
        <w:tblInd w:w="-13" w:type="dxa"/>
        <w:tblCellMar>
          <w:top w:w="59" w:type="dxa"/>
          <w:left w:w="16" w:type="dxa"/>
          <w:right w:w="6" w:type="dxa"/>
        </w:tblCellMar>
        <w:tblLook w:val="04A0" w:firstRow="1" w:lastRow="0" w:firstColumn="1" w:lastColumn="0" w:noHBand="0" w:noVBand="1"/>
      </w:tblPr>
      <w:tblGrid>
        <w:gridCol w:w="4533"/>
        <w:gridCol w:w="4674"/>
        <w:gridCol w:w="4534"/>
      </w:tblGrid>
      <w:tr w:rsidR="00FB366C" w14:paraId="43BFC504" w14:textId="77777777">
        <w:trPr>
          <w:trHeight w:val="39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AE838F5" w14:textId="77777777" w:rsidR="00FB366C" w:rsidRDefault="00D579B4">
            <w:pPr>
              <w:spacing w:after="0" w:line="259" w:lineRule="auto"/>
              <w:ind w:left="0" w:right="15" w:firstLine="0"/>
              <w:jc w:val="center"/>
            </w:pPr>
            <w:r>
              <w:rPr>
                <w:b/>
                <w:sz w:val="20"/>
              </w:rPr>
              <w:lastRenderedPageBreak/>
              <w:t>Občanská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9DDE879" w14:textId="77777777" w:rsidR="00FB366C" w:rsidRDefault="00D579B4">
            <w:pPr>
              <w:spacing w:after="0" w:line="259" w:lineRule="auto"/>
              <w:ind w:left="0" w:right="9"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12C18C9" w14:textId="77777777" w:rsidR="00FB366C" w:rsidRDefault="00D579B4">
            <w:pPr>
              <w:spacing w:after="0" w:line="259" w:lineRule="auto"/>
              <w:ind w:left="0" w:firstLine="0"/>
              <w:jc w:val="left"/>
            </w:pPr>
            <w:r>
              <w:t xml:space="preserve"> </w:t>
            </w:r>
          </w:p>
        </w:tc>
      </w:tr>
      <w:tr w:rsidR="00FB366C" w14:paraId="31F0ADF1" w14:textId="77777777">
        <w:trPr>
          <w:trHeight w:val="1815"/>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2EF5F6CE" w14:textId="77777777" w:rsidR="00FB366C" w:rsidRDefault="00D579B4">
            <w:pPr>
              <w:spacing w:after="0" w:line="259" w:lineRule="auto"/>
              <w:ind w:left="0" w:right="16"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2D0A1A33" w14:textId="77777777" w:rsidR="00FB366C" w:rsidRDefault="00D579B4" w:rsidP="00A42562">
            <w:pPr>
              <w:numPr>
                <w:ilvl w:val="0"/>
                <w:numId w:val="77"/>
              </w:numPr>
              <w:spacing w:after="21" w:line="259" w:lineRule="auto"/>
              <w:ind w:hanging="360"/>
              <w:jc w:val="left"/>
            </w:pPr>
            <w:r>
              <w:rPr>
                <w:sz w:val="20"/>
              </w:rPr>
              <w:t>Kompetence k učení</w:t>
            </w:r>
            <w:r>
              <w:t xml:space="preserve"> </w:t>
            </w:r>
          </w:p>
          <w:p w14:paraId="779BD670" w14:textId="77777777" w:rsidR="00FB366C" w:rsidRDefault="00D579B4" w:rsidP="00A42562">
            <w:pPr>
              <w:numPr>
                <w:ilvl w:val="0"/>
                <w:numId w:val="77"/>
              </w:numPr>
              <w:spacing w:after="21" w:line="259" w:lineRule="auto"/>
              <w:ind w:hanging="360"/>
              <w:jc w:val="left"/>
            </w:pPr>
            <w:r>
              <w:rPr>
                <w:sz w:val="20"/>
              </w:rPr>
              <w:t>Kompetence k řešení problémů</w:t>
            </w:r>
            <w:r>
              <w:t xml:space="preserve"> </w:t>
            </w:r>
          </w:p>
          <w:p w14:paraId="307E8491" w14:textId="77777777" w:rsidR="00FB366C" w:rsidRDefault="00D579B4" w:rsidP="00A42562">
            <w:pPr>
              <w:numPr>
                <w:ilvl w:val="0"/>
                <w:numId w:val="77"/>
              </w:numPr>
              <w:spacing w:after="19" w:line="259" w:lineRule="auto"/>
              <w:ind w:hanging="360"/>
              <w:jc w:val="left"/>
            </w:pPr>
            <w:r>
              <w:rPr>
                <w:sz w:val="20"/>
              </w:rPr>
              <w:t>Kompetence komunikativní</w:t>
            </w:r>
            <w:r>
              <w:t xml:space="preserve"> </w:t>
            </w:r>
          </w:p>
          <w:p w14:paraId="00B08E83" w14:textId="77777777" w:rsidR="00FB366C" w:rsidRDefault="00D579B4" w:rsidP="00A42562">
            <w:pPr>
              <w:numPr>
                <w:ilvl w:val="0"/>
                <w:numId w:val="77"/>
              </w:numPr>
              <w:spacing w:after="21" w:line="259" w:lineRule="auto"/>
              <w:ind w:hanging="360"/>
              <w:jc w:val="left"/>
            </w:pPr>
            <w:r>
              <w:rPr>
                <w:sz w:val="20"/>
              </w:rPr>
              <w:t>Kompetence sociální a personální</w:t>
            </w:r>
            <w:r>
              <w:t xml:space="preserve"> </w:t>
            </w:r>
          </w:p>
          <w:p w14:paraId="1057F748" w14:textId="77777777" w:rsidR="00FB366C" w:rsidRDefault="00D579B4" w:rsidP="00A42562">
            <w:pPr>
              <w:numPr>
                <w:ilvl w:val="0"/>
                <w:numId w:val="77"/>
              </w:numPr>
              <w:spacing w:after="20" w:line="259" w:lineRule="auto"/>
              <w:ind w:hanging="360"/>
              <w:jc w:val="left"/>
            </w:pPr>
            <w:r>
              <w:rPr>
                <w:sz w:val="20"/>
              </w:rPr>
              <w:t>Kompetence občanské</w:t>
            </w:r>
            <w:r>
              <w:t xml:space="preserve"> </w:t>
            </w:r>
          </w:p>
          <w:p w14:paraId="19B647C5" w14:textId="77777777" w:rsidR="00FB366C" w:rsidRDefault="00D579B4" w:rsidP="00A42562">
            <w:pPr>
              <w:numPr>
                <w:ilvl w:val="0"/>
                <w:numId w:val="77"/>
              </w:numPr>
              <w:spacing w:after="0" w:line="259" w:lineRule="auto"/>
              <w:ind w:hanging="360"/>
              <w:jc w:val="left"/>
            </w:pPr>
            <w:r>
              <w:rPr>
                <w:sz w:val="20"/>
              </w:rPr>
              <w:t>Kompetence pracovní</w:t>
            </w:r>
            <w:r>
              <w:t xml:space="preserve"> </w:t>
            </w:r>
          </w:p>
          <w:p w14:paraId="00EC21E8" w14:textId="77777777" w:rsidR="002461C3" w:rsidRDefault="002461C3" w:rsidP="00A42562">
            <w:pPr>
              <w:numPr>
                <w:ilvl w:val="0"/>
                <w:numId w:val="77"/>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7DDD6821" w14:textId="77777777" w:rsidR="00FB366C" w:rsidRDefault="00FB366C">
            <w:pPr>
              <w:spacing w:after="160" w:line="259" w:lineRule="auto"/>
              <w:ind w:left="0" w:firstLine="0"/>
              <w:jc w:val="left"/>
            </w:pPr>
          </w:p>
        </w:tc>
      </w:tr>
      <w:tr w:rsidR="00FB366C" w14:paraId="3940A1F1"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794DCC31" w14:textId="77777777" w:rsidR="00FB366C" w:rsidRDefault="00D579B4">
            <w:pPr>
              <w:spacing w:after="0" w:line="259" w:lineRule="auto"/>
              <w:ind w:left="0" w:right="12"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89F653E" w14:textId="77777777" w:rsidR="00FB366C" w:rsidRDefault="00D579B4">
            <w:pPr>
              <w:spacing w:after="0" w:line="259" w:lineRule="auto"/>
              <w:ind w:left="0" w:right="10"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55FBD5A9" w14:textId="77777777" w:rsidR="00FB366C" w:rsidRDefault="00D579B4">
            <w:pPr>
              <w:spacing w:after="0" w:line="259" w:lineRule="auto"/>
              <w:ind w:left="0" w:right="12" w:firstLine="0"/>
              <w:jc w:val="center"/>
            </w:pPr>
            <w:r>
              <w:rPr>
                <w:b/>
                <w:sz w:val="20"/>
              </w:rPr>
              <w:t>Učivo</w:t>
            </w:r>
            <w:r>
              <w:t xml:space="preserve"> </w:t>
            </w:r>
          </w:p>
        </w:tc>
      </w:tr>
      <w:tr w:rsidR="00FB366C" w14:paraId="2BFFD3BB"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7F916374" w14:textId="77777777" w:rsidR="00FB366C" w:rsidRPr="00351F5C" w:rsidRDefault="00D579B4">
            <w:pPr>
              <w:spacing w:after="0" w:line="259" w:lineRule="auto"/>
              <w:ind w:left="57" w:firstLine="0"/>
              <w:jc w:val="left"/>
              <w:rPr>
                <w:b/>
              </w:rPr>
            </w:pPr>
            <w:r w:rsidRPr="00351F5C">
              <w:rPr>
                <w:b/>
                <w:i/>
                <w:sz w:val="20"/>
              </w:rPr>
              <w:t>VO-9-2-01p chápe význam vzdělávání v kontextu s profesním uplatněním</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A14F3B" w14:textId="77777777" w:rsidR="00FB366C" w:rsidRPr="00351F5C" w:rsidRDefault="00D579B4">
            <w:pPr>
              <w:spacing w:after="0" w:line="259" w:lineRule="auto"/>
              <w:ind w:left="61" w:firstLine="0"/>
              <w:jc w:val="left"/>
              <w:rPr>
                <w:b/>
              </w:rPr>
            </w:pPr>
            <w:r w:rsidRPr="00351F5C">
              <w:rPr>
                <w:b/>
                <w:sz w:val="20"/>
              </w:rPr>
              <w:t>chápe význam základního vzdělávání při přípravě na budoucí život</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694819" w14:textId="77777777" w:rsidR="00FB366C" w:rsidRPr="00351F5C" w:rsidRDefault="00D579B4">
            <w:pPr>
              <w:spacing w:after="0" w:line="259" w:lineRule="auto"/>
              <w:ind w:left="60" w:firstLine="0"/>
              <w:jc w:val="left"/>
              <w:rPr>
                <w:b/>
              </w:rPr>
            </w:pPr>
            <w:r w:rsidRPr="00351F5C">
              <w:rPr>
                <w:b/>
                <w:sz w:val="20"/>
              </w:rPr>
              <w:t>naše škola, vztahy ve škole; práva a povinnosti žáků, školní řád; školství; vzdělávání</w:t>
            </w:r>
            <w:r w:rsidRPr="00351F5C">
              <w:rPr>
                <w:b/>
              </w:rPr>
              <w:t xml:space="preserve"> </w:t>
            </w:r>
          </w:p>
        </w:tc>
      </w:tr>
      <w:tr w:rsidR="00FB366C" w14:paraId="25F2ECFD"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06A6EF3" w14:textId="77777777" w:rsidR="00FB366C" w:rsidRPr="00351F5C" w:rsidRDefault="00D579B4">
            <w:pPr>
              <w:spacing w:after="0" w:line="259" w:lineRule="auto"/>
              <w:ind w:left="57" w:firstLine="0"/>
              <w:jc w:val="left"/>
              <w:rPr>
                <w:b/>
              </w:rPr>
            </w:pPr>
            <w:r w:rsidRPr="00351F5C">
              <w:rPr>
                <w:b/>
                <w:i/>
                <w:sz w:val="20"/>
              </w:rPr>
              <w:t>VO-9-4-10p rozeznává nebezpečí ohrožení sociálně patologickými jevy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2F14BA" w14:textId="77777777" w:rsidR="00FB366C" w:rsidRPr="00351F5C" w:rsidRDefault="00D579B4">
            <w:pPr>
              <w:spacing w:after="0" w:line="259" w:lineRule="auto"/>
              <w:ind w:left="61" w:firstLine="0"/>
              <w:jc w:val="left"/>
              <w:rPr>
                <w:b/>
              </w:rPr>
            </w:pPr>
            <w:r w:rsidRPr="00351F5C">
              <w:rPr>
                <w:b/>
                <w:sz w:val="20"/>
              </w:rPr>
              <w:t>uvědomuje si nebezpečí užívání návykových látek</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F3B031A" w14:textId="77777777" w:rsidR="00FB366C" w:rsidRPr="00351F5C" w:rsidRDefault="00D579B4">
            <w:pPr>
              <w:spacing w:after="0" w:line="259" w:lineRule="auto"/>
              <w:ind w:left="60" w:firstLine="0"/>
              <w:jc w:val="left"/>
              <w:rPr>
                <w:b/>
              </w:rPr>
            </w:pPr>
            <w:r w:rsidRPr="00351F5C">
              <w:rPr>
                <w:b/>
                <w:sz w:val="20"/>
              </w:rPr>
              <w:t>správná výživa; látky poškozující zdraví a způsoby jejich odmítnutí; besedy k tématu</w:t>
            </w:r>
            <w:r w:rsidRPr="00351F5C">
              <w:rPr>
                <w:b/>
              </w:rPr>
              <w:t xml:space="preserve"> </w:t>
            </w:r>
          </w:p>
        </w:tc>
      </w:tr>
      <w:tr w:rsidR="00FB366C" w14:paraId="6DCB8819"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737A7901" w14:textId="77777777" w:rsidR="00FB366C" w:rsidRPr="00351F5C" w:rsidRDefault="00D579B4">
            <w:pPr>
              <w:spacing w:after="0" w:line="259" w:lineRule="auto"/>
              <w:ind w:left="57" w:firstLine="0"/>
              <w:jc w:val="left"/>
              <w:rPr>
                <w:b/>
              </w:rPr>
            </w:pPr>
            <w:r w:rsidRPr="00351F5C">
              <w:rPr>
                <w:b/>
                <w:i/>
                <w:sz w:val="20"/>
              </w:rPr>
              <w:t>VO-9-1-06p v modelové situaci uplatní dovednosti potřebné k ochraně osob za mimořádných událostí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810610" w14:textId="77777777" w:rsidR="00FB366C" w:rsidRPr="00351F5C" w:rsidRDefault="00D579B4">
            <w:pPr>
              <w:spacing w:after="0" w:line="259" w:lineRule="auto"/>
              <w:ind w:left="61" w:firstLine="0"/>
              <w:jc w:val="left"/>
              <w:rPr>
                <w:b/>
              </w:rPr>
            </w:pPr>
            <w:r w:rsidRPr="00351F5C">
              <w:rPr>
                <w:b/>
                <w:sz w:val="20"/>
              </w:rPr>
              <w:t>ví, jak se chovat při vyhlášení cvičného poplachu</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D26077" w14:textId="77777777" w:rsidR="00FB366C" w:rsidRPr="00351F5C" w:rsidRDefault="00D579B4">
            <w:pPr>
              <w:spacing w:after="0" w:line="259" w:lineRule="auto"/>
              <w:ind w:left="60" w:firstLine="0"/>
              <w:jc w:val="left"/>
              <w:rPr>
                <w:b/>
              </w:rPr>
            </w:pPr>
            <w:r w:rsidRPr="00351F5C">
              <w:rPr>
                <w:b/>
                <w:sz w:val="20"/>
              </w:rPr>
              <w:t>cvičný poplach; důležitá telefonní čísla v případě mimořádných událostí</w:t>
            </w:r>
            <w:r w:rsidRPr="00351F5C">
              <w:rPr>
                <w:b/>
              </w:rPr>
              <w:t xml:space="preserve"> </w:t>
            </w:r>
          </w:p>
        </w:tc>
      </w:tr>
      <w:tr w:rsidR="00FB366C" w14:paraId="4B2C86F8" w14:textId="77777777">
        <w:trPr>
          <w:trHeight w:val="776"/>
        </w:trPr>
        <w:tc>
          <w:tcPr>
            <w:tcW w:w="4532" w:type="dxa"/>
            <w:vMerge w:val="restart"/>
            <w:tcBorders>
              <w:top w:val="single" w:sz="6" w:space="0" w:color="808080"/>
              <w:left w:val="single" w:sz="6" w:space="0" w:color="808080"/>
              <w:bottom w:val="single" w:sz="6" w:space="0" w:color="808080"/>
              <w:right w:val="single" w:sz="6" w:space="0" w:color="808080"/>
            </w:tcBorders>
          </w:tcPr>
          <w:p w14:paraId="3431233D" w14:textId="77777777" w:rsidR="00FB366C" w:rsidRPr="00351F5C" w:rsidRDefault="00D579B4">
            <w:pPr>
              <w:spacing w:after="0" w:line="259" w:lineRule="auto"/>
              <w:ind w:left="57" w:firstLine="0"/>
              <w:jc w:val="left"/>
              <w:rPr>
                <w:b/>
              </w:rPr>
            </w:pPr>
            <w:r w:rsidRPr="00351F5C">
              <w:rPr>
                <w:b/>
                <w:i/>
                <w:sz w:val="20"/>
              </w:rPr>
              <w:t>VO-9-4-02p chápe státoprávní uspořádání České republiky, zákonodárných orgánů a institucí státní správy</w:t>
            </w:r>
            <w:r w:rsidRPr="00351F5C">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C21B440" w14:textId="77777777" w:rsidR="00FB366C" w:rsidRPr="00351F5C" w:rsidRDefault="00D579B4">
            <w:pPr>
              <w:spacing w:after="0" w:line="259" w:lineRule="auto"/>
              <w:ind w:left="61" w:firstLine="0"/>
              <w:jc w:val="left"/>
              <w:rPr>
                <w:b/>
              </w:rPr>
            </w:pPr>
            <w:r w:rsidRPr="00351F5C">
              <w:rPr>
                <w:b/>
                <w:sz w:val="20"/>
              </w:rPr>
              <w:t>rozumí způsobu státoprávního uspořádání České republiky a rozložení státní moci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40CD3F8" w14:textId="77777777" w:rsidR="00FB366C" w:rsidRPr="00351F5C" w:rsidRDefault="00D579B4">
            <w:pPr>
              <w:spacing w:after="0" w:line="259" w:lineRule="auto"/>
              <w:ind w:left="60" w:firstLine="0"/>
              <w:jc w:val="left"/>
              <w:rPr>
                <w:b/>
              </w:rPr>
            </w:pPr>
            <w:r w:rsidRPr="00351F5C">
              <w:rPr>
                <w:b/>
                <w:sz w:val="20"/>
              </w:rPr>
              <w:t>naše vlast, pojem vlast a vlastenectví; hlavní město Praha; významné události a osobnosti, které proslavily naši vlast; státní svátky</w:t>
            </w:r>
            <w:r w:rsidRPr="00351F5C">
              <w:rPr>
                <w:b/>
              </w:rPr>
              <w:t xml:space="preserve"> </w:t>
            </w:r>
          </w:p>
        </w:tc>
      </w:tr>
      <w:tr w:rsidR="00FB366C" w14:paraId="485E33B3" w14:textId="77777777">
        <w:trPr>
          <w:trHeight w:val="535"/>
        </w:trPr>
        <w:tc>
          <w:tcPr>
            <w:tcW w:w="0" w:type="auto"/>
            <w:vMerge/>
            <w:tcBorders>
              <w:top w:val="nil"/>
              <w:left w:val="single" w:sz="6" w:space="0" w:color="808080"/>
              <w:bottom w:val="single" w:sz="6" w:space="0" w:color="808080"/>
              <w:right w:val="single" w:sz="6" w:space="0" w:color="808080"/>
            </w:tcBorders>
          </w:tcPr>
          <w:p w14:paraId="0642A294" w14:textId="77777777" w:rsidR="00FB366C" w:rsidRPr="00351F5C"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4563AA02" w14:textId="77777777" w:rsidR="00FB366C" w:rsidRPr="00351F5C"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1B7DE8F1" w14:textId="77777777" w:rsidR="00FB366C" w:rsidRPr="00351F5C" w:rsidRDefault="00D579B4">
            <w:pPr>
              <w:spacing w:after="0" w:line="259" w:lineRule="auto"/>
              <w:ind w:left="60" w:firstLine="0"/>
              <w:jc w:val="left"/>
              <w:rPr>
                <w:b/>
              </w:rPr>
            </w:pPr>
            <w:r w:rsidRPr="00351F5C">
              <w:rPr>
                <w:b/>
                <w:sz w:val="20"/>
              </w:rPr>
              <w:t xml:space="preserve">království nebo republika; Ústava a zákony ČR; prezident republiky; složky státní moci, jejich orgány a </w:t>
            </w:r>
            <w:r w:rsidR="00351F5C" w:rsidRPr="00351F5C">
              <w:rPr>
                <w:b/>
                <w:sz w:val="20"/>
              </w:rPr>
              <w:t>instituce</w:t>
            </w:r>
          </w:p>
        </w:tc>
      </w:tr>
    </w:tbl>
    <w:p w14:paraId="60F2452C" w14:textId="77777777" w:rsidR="00FB366C" w:rsidRDefault="00FB366C">
      <w:pPr>
        <w:spacing w:after="0" w:line="259" w:lineRule="auto"/>
        <w:ind w:left="-1800" w:right="37" w:firstLine="0"/>
        <w:jc w:val="left"/>
      </w:pPr>
    </w:p>
    <w:tbl>
      <w:tblPr>
        <w:tblW w:w="13741" w:type="dxa"/>
        <w:tblInd w:w="-13" w:type="dxa"/>
        <w:tblCellMar>
          <w:top w:w="55" w:type="dxa"/>
          <w:right w:w="13" w:type="dxa"/>
        </w:tblCellMar>
        <w:tblLook w:val="04A0" w:firstRow="1" w:lastRow="0" w:firstColumn="1" w:lastColumn="0" w:noHBand="0" w:noVBand="1"/>
      </w:tblPr>
      <w:tblGrid>
        <w:gridCol w:w="4533"/>
        <w:gridCol w:w="4674"/>
        <w:gridCol w:w="4534"/>
      </w:tblGrid>
      <w:tr w:rsidR="00FB366C" w14:paraId="6ED14F2D" w14:textId="77777777" w:rsidTr="00351F5C">
        <w:trPr>
          <w:trHeight w:val="778"/>
        </w:trPr>
        <w:tc>
          <w:tcPr>
            <w:tcW w:w="4533" w:type="dxa"/>
            <w:tcBorders>
              <w:top w:val="single" w:sz="6" w:space="0" w:color="808080"/>
              <w:left w:val="single" w:sz="6" w:space="0" w:color="808080"/>
              <w:bottom w:val="single" w:sz="6" w:space="0" w:color="808080"/>
              <w:right w:val="single" w:sz="6" w:space="0" w:color="808080"/>
            </w:tcBorders>
          </w:tcPr>
          <w:p w14:paraId="49549F72" w14:textId="77777777" w:rsidR="00FB366C" w:rsidRPr="00351F5C" w:rsidRDefault="00D579B4">
            <w:pPr>
              <w:spacing w:after="0" w:line="259" w:lineRule="auto"/>
              <w:ind w:left="73" w:firstLine="0"/>
              <w:jc w:val="left"/>
              <w:rPr>
                <w:b/>
              </w:rPr>
            </w:pPr>
            <w:r w:rsidRPr="00351F5C">
              <w:rPr>
                <w:b/>
                <w:i/>
                <w:sz w:val="20"/>
              </w:rPr>
              <w:t>VO-9-3-02p stručně popíše sociální, právní a ekonomické otázky rodinného života a rozlišuje postavení a role rodinných příslušníků</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75B8EC" w14:textId="77777777" w:rsidR="00FB366C" w:rsidRPr="00351F5C" w:rsidRDefault="00D579B4">
            <w:pPr>
              <w:spacing w:after="0" w:line="259" w:lineRule="auto"/>
              <w:ind w:left="77" w:firstLine="0"/>
              <w:jc w:val="left"/>
              <w:rPr>
                <w:b/>
              </w:rPr>
            </w:pPr>
            <w:r w:rsidRPr="00351F5C">
              <w:rPr>
                <w:b/>
                <w:sz w:val="20"/>
              </w:rPr>
              <w:t>popíše chod domácnosti a role jednotlivých rodinných příslušníků</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440DC7" w14:textId="77777777" w:rsidR="00FB366C" w:rsidRPr="00351F5C" w:rsidRDefault="00D579B4">
            <w:pPr>
              <w:spacing w:after="0" w:line="259" w:lineRule="auto"/>
              <w:ind w:left="76" w:firstLine="0"/>
              <w:jc w:val="left"/>
              <w:rPr>
                <w:b/>
              </w:rPr>
            </w:pPr>
            <w:r w:rsidRPr="00351F5C">
              <w:rPr>
                <w:b/>
                <w:sz w:val="20"/>
              </w:rPr>
              <w:t>rodinní příslušníci a jejich role; rodinné tradice a zvyky; sváteční dny rodinného života; životospráva rodiny (denní řád); náš byt a bydliště</w:t>
            </w:r>
            <w:r w:rsidRPr="00351F5C">
              <w:rPr>
                <w:b/>
              </w:rPr>
              <w:t xml:space="preserve"> </w:t>
            </w:r>
          </w:p>
        </w:tc>
      </w:tr>
      <w:tr w:rsidR="00FB366C" w14:paraId="166B581B" w14:textId="77777777" w:rsidTr="00351F5C">
        <w:trPr>
          <w:trHeight w:val="778"/>
        </w:trPr>
        <w:tc>
          <w:tcPr>
            <w:tcW w:w="4533" w:type="dxa"/>
            <w:tcBorders>
              <w:top w:val="single" w:sz="6" w:space="0" w:color="808080"/>
              <w:left w:val="single" w:sz="6" w:space="0" w:color="808080"/>
              <w:bottom w:val="single" w:sz="6" w:space="0" w:color="808080"/>
              <w:right w:val="single" w:sz="6" w:space="0" w:color="808080"/>
            </w:tcBorders>
          </w:tcPr>
          <w:p w14:paraId="6ED760EA" w14:textId="77777777" w:rsidR="00FB366C" w:rsidRPr="00351F5C" w:rsidRDefault="00D579B4">
            <w:pPr>
              <w:spacing w:after="0" w:line="259" w:lineRule="auto"/>
              <w:ind w:left="73" w:firstLine="0"/>
              <w:jc w:val="left"/>
              <w:rPr>
                <w:b/>
              </w:rPr>
            </w:pPr>
            <w:r w:rsidRPr="00351F5C">
              <w:rPr>
                <w:b/>
                <w:i/>
                <w:sz w:val="20"/>
              </w:rPr>
              <w:t>VO-9-4-09p uvede základní informace o sociálních, právních a ekonomických otázkách rodinného života a rozlišuje postavení a role rodinných příslušníků</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ADDCAE" w14:textId="77777777" w:rsidR="00FB366C" w:rsidRPr="00351F5C" w:rsidRDefault="00D579B4">
            <w:pPr>
              <w:spacing w:after="0" w:line="259" w:lineRule="auto"/>
              <w:ind w:left="77" w:firstLine="0"/>
              <w:jc w:val="left"/>
              <w:rPr>
                <w:b/>
              </w:rPr>
            </w:pPr>
            <w:r w:rsidRPr="00351F5C">
              <w:rPr>
                <w:b/>
                <w:sz w:val="20"/>
              </w:rPr>
              <w:t>uvede základní informace o sociálních, právních a ekonomických otázkách rodinného života</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F7D9CD" w14:textId="77777777" w:rsidR="00FB366C" w:rsidRPr="00351F5C" w:rsidRDefault="00D579B4">
            <w:pPr>
              <w:spacing w:after="0" w:line="259" w:lineRule="auto"/>
              <w:ind w:left="76" w:firstLine="0"/>
              <w:jc w:val="left"/>
              <w:rPr>
                <w:b/>
              </w:rPr>
            </w:pPr>
            <w:r w:rsidRPr="00351F5C">
              <w:rPr>
                <w:b/>
                <w:sz w:val="20"/>
              </w:rPr>
              <w:t xml:space="preserve">hospodaření rodiny; pomáhající instituce (pro sociální oblast, právní oblast, </w:t>
            </w:r>
            <w:proofErr w:type="spellStart"/>
            <w:r w:rsidRPr="00351F5C">
              <w:rPr>
                <w:b/>
                <w:sz w:val="20"/>
              </w:rPr>
              <w:t>ekonomickoprávní</w:t>
            </w:r>
            <w:proofErr w:type="spellEnd"/>
            <w:r w:rsidRPr="00351F5C">
              <w:rPr>
                <w:b/>
                <w:sz w:val="20"/>
              </w:rPr>
              <w:t xml:space="preserve"> oblast)</w:t>
            </w:r>
            <w:r w:rsidRPr="00351F5C">
              <w:rPr>
                <w:b/>
              </w:rPr>
              <w:t xml:space="preserve"> </w:t>
            </w:r>
          </w:p>
        </w:tc>
      </w:tr>
      <w:tr w:rsidR="00FB366C" w14:paraId="750A0F2D" w14:textId="77777777" w:rsidTr="00351F5C">
        <w:trPr>
          <w:trHeight w:val="289"/>
        </w:trPr>
        <w:tc>
          <w:tcPr>
            <w:tcW w:w="4533" w:type="dxa"/>
            <w:tcBorders>
              <w:top w:val="single" w:sz="6" w:space="0" w:color="808080"/>
              <w:left w:val="single" w:sz="6" w:space="0" w:color="808080"/>
              <w:bottom w:val="single" w:sz="6" w:space="0" w:color="808080"/>
              <w:right w:val="single" w:sz="6" w:space="0" w:color="808080"/>
            </w:tcBorders>
          </w:tcPr>
          <w:p w14:paraId="2F1FB3FD" w14:textId="77777777" w:rsidR="00FB366C" w:rsidRPr="00351F5C" w:rsidRDefault="00D579B4">
            <w:pPr>
              <w:spacing w:after="0" w:line="259" w:lineRule="auto"/>
              <w:ind w:left="73" w:firstLine="0"/>
              <w:jc w:val="left"/>
              <w:rPr>
                <w:b/>
              </w:rPr>
            </w:pPr>
            <w:r w:rsidRPr="00351F5C">
              <w:rPr>
                <w:b/>
                <w:i/>
                <w:sz w:val="20"/>
              </w:rPr>
              <w:lastRenderedPageBreak/>
              <w:t>VO-9-2-04p formuluje své nejbližší plány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E48C2E1" w14:textId="77777777" w:rsidR="00FB366C" w:rsidRPr="00351F5C" w:rsidRDefault="00D579B4">
            <w:pPr>
              <w:spacing w:after="0" w:line="259" w:lineRule="auto"/>
              <w:ind w:left="77" w:firstLine="0"/>
              <w:jc w:val="left"/>
              <w:rPr>
                <w:b/>
              </w:rPr>
            </w:pPr>
            <w:r w:rsidRPr="00351F5C">
              <w:rPr>
                <w:b/>
                <w:sz w:val="20"/>
              </w:rPr>
              <w:t>formuluje své nejbližší plány</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6926FF" w14:textId="77777777" w:rsidR="00FB366C" w:rsidRPr="00351F5C" w:rsidRDefault="00D579B4">
            <w:pPr>
              <w:spacing w:after="0" w:line="259" w:lineRule="auto"/>
              <w:ind w:left="76" w:firstLine="0"/>
              <w:jc w:val="left"/>
              <w:rPr>
                <w:b/>
              </w:rPr>
            </w:pPr>
            <w:r w:rsidRPr="00351F5C">
              <w:rPr>
                <w:b/>
                <w:sz w:val="20"/>
              </w:rPr>
              <w:t>životní cíle a plány; diskuse k tématu</w:t>
            </w:r>
            <w:r w:rsidRPr="00351F5C">
              <w:rPr>
                <w:b/>
              </w:rPr>
              <w:t xml:space="preserve"> </w:t>
            </w:r>
          </w:p>
        </w:tc>
      </w:tr>
      <w:tr w:rsidR="00FB366C" w14:paraId="681B963D" w14:textId="77777777" w:rsidTr="00351F5C">
        <w:trPr>
          <w:trHeight w:val="533"/>
        </w:trPr>
        <w:tc>
          <w:tcPr>
            <w:tcW w:w="4533" w:type="dxa"/>
            <w:tcBorders>
              <w:top w:val="single" w:sz="6" w:space="0" w:color="808080"/>
              <w:left w:val="single" w:sz="6" w:space="0" w:color="808080"/>
              <w:bottom w:val="single" w:sz="6" w:space="0" w:color="808080"/>
              <w:right w:val="single" w:sz="6" w:space="0" w:color="808080"/>
            </w:tcBorders>
          </w:tcPr>
          <w:p w14:paraId="1DF52C02" w14:textId="77777777" w:rsidR="00FB366C" w:rsidRPr="00351F5C" w:rsidRDefault="00D579B4">
            <w:pPr>
              <w:spacing w:after="0" w:line="259" w:lineRule="auto"/>
              <w:ind w:left="73" w:firstLine="0"/>
              <w:jc w:val="left"/>
              <w:rPr>
                <w:b/>
              </w:rPr>
            </w:pPr>
            <w:r w:rsidRPr="00351F5C">
              <w:rPr>
                <w:b/>
                <w:i/>
                <w:sz w:val="20"/>
              </w:rPr>
              <w:t>VO-9-1-09p je seznámen s nebezpečím rasismu a xenofobie</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A6098A" w14:textId="77777777" w:rsidR="00FB366C" w:rsidRPr="00351F5C" w:rsidRDefault="00D579B4">
            <w:pPr>
              <w:spacing w:after="0" w:line="259" w:lineRule="auto"/>
              <w:ind w:left="77" w:firstLine="0"/>
              <w:jc w:val="left"/>
              <w:rPr>
                <w:b/>
              </w:rPr>
            </w:pPr>
            <w:r w:rsidRPr="00351F5C">
              <w:rPr>
                <w:b/>
                <w:sz w:val="20"/>
              </w:rPr>
              <w:t>chápe nebezpečí rasismu a xenofobie</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9C8D18B" w14:textId="77777777" w:rsidR="00FB366C" w:rsidRPr="00351F5C" w:rsidRDefault="00D579B4">
            <w:pPr>
              <w:spacing w:after="0" w:line="259" w:lineRule="auto"/>
              <w:ind w:left="76" w:firstLine="0"/>
              <w:jc w:val="left"/>
              <w:rPr>
                <w:b/>
              </w:rPr>
            </w:pPr>
            <w:r w:rsidRPr="00351F5C">
              <w:rPr>
                <w:b/>
                <w:sz w:val="20"/>
              </w:rPr>
              <w:t>lidské rasy a jejich rovnocennost; rasismus v České republice</w:t>
            </w:r>
            <w:r w:rsidRPr="00351F5C">
              <w:rPr>
                <w:b/>
              </w:rPr>
              <w:t xml:space="preserve"> </w:t>
            </w:r>
          </w:p>
        </w:tc>
      </w:tr>
      <w:tr w:rsidR="00FB366C" w14:paraId="1D6484D2" w14:textId="77777777" w:rsidTr="00351F5C">
        <w:trPr>
          <w:trHeight w:val="533"/>
        </w:trPr>
        <w:tc>
          <w:tcPr>
            <w:tcW w:w="4533" w:type="dxa"/>
            <w:tcBorders>
              <w:top w:val="single" w:sz="6" w:space="0" w:color="808080"/>
              <w:left w:val="single" w:sz="6" w:space="0" w:color="808080"/>
              <w:bottom w:val="single" w:sz="6" w:space="0" w:color="808080"/>
              <w:right w:val="single" w:sz="6" w:space="0" w:color="808080"/>
            </w:tcBorders>
          </w:tcPr>
          <w:p w14:paraId="055F8CB6" w14:textId="77777777" w:rsidR="00FB366C" w:rsidRPr="00351F5C" w:rsidRDefault="00D579B4">
            <w:pPr>
              <w:spacing w:after="0" w:line="259" w:lineRule="auto"/>
              <w:ind w:left="73" w:firstLine="0"/>
              <w:rPr>
                <w:b/>
              </w:rPr>
            </w:pPr>
            <w:r w:rsidRPr="00351F5C">
              <w:rPr>
                <w:b/>
                <w:i/>
                <w:sz w:val="20"/>
              </w:rPr>
              <w:t>VO-9-1-03p přistupuje kriticky k projevům vandalismu</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DA5E0D5" w14:textId="77777777" w:rsidR="00FB366C" w:rsidRPr="00351F5C" w:rsidRDefault="00D579B4">
            <w:pPr>
              <w:spacing w:after="0" w:line="259" w:lineRule="auto"/>
              <w:ind w:left="77" w:firstLine="0"/>
              <w:jc w:val="left"/>
              <w:rPr>
                <w:b/>
              </w:rPr>
            </w:pPr>
            <w:r w:rsidRPr="00351F5C">
              <w:rPr>
                <w:b/>
                <w:sz w:val="20"/>
              </w:rPr>
              <w:t>odsuzuje vandalismus</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FAF267E" w14:textId="77777777" w:rsidR="00FB366C" w:rsidRPr="00351F5C" w:rsidRDefault="00D579B4">
            <w:pPr>
              <w:spacing w:after="0" w:line="259" w:lineRule="auto"/>
              <w:ind w:left="76" w:firstLine="0"/>
              <w:jc w:val="left"/>
              <w:rPr>
                <w:b/>
              </w:rPr>
            </w:pPr>
            <w:r w:rsidRPr="00351F5C">
              <w:rPr>
                <w:b/>
                <w:sz w:val="20"/>
              </w:rPr>
              <w:t>vandalismus jako společenský jev, táhnoucí se kulturními dějinami lidstva; volný čas</w:t>
            </w:r>
            <w:r w:rsidRPr="00351F5C">
              <w:rPr>
                <w:b/>
              </w:rPr>
              <w:t xml:space="preserve"> </w:t>
            </w:r>
          </w:p>
        </w:tc>
      </w:tr>
      <w:tr w:rsidR="00FB366C" w14:paraId="34A3ED57" w14:textId="77777777" w:rsidTr="00351F5C">
        <w:trPr>
          <w:trHeight w:val="535"/>
        </w:trPr>
        <w:tc>
          <w:tcPr>
            <w:tcW w:w="4533" w:type="dxa"/>
            <w:tcBorders>
              <w:top w:val="single" w:sz="6" w:space="0" w:color="808080"/>
              <w:left w:val="single" w:sz="6" w:space="0" w:color="808080"/>
              <w:bottom w:val="single" w:sz="6" w:space="0" w:color="808080"/>
              <w:right w:val="single" w:sz="6" w:space="0" w:color="808080"/>
            </w:tcBorders>
          </w:tcPr>
          <w:p w14:paraId="344825FC" w14:textId="77777777" w:rsidR="00FB366C" w:rsidRPr="00351F5C" w:rsidRDefault="00D579B4">
            <w:pPr>
              <w:spacing w:after="0" w:line="259" w:lineRule="auto"/>
              <w:ind w:left="73" w:firstLine="0"/>
              <w:jc w:val="left"/>
              <w:rPr>
                <w:b/>
              </w:rPr>
            </w:pPr>
            <w:r w:rsidRPr="00351F5C">
              <w:rPr>
                <w:b/>
                <w:i/>
                <w:sz w:val="20"/>
              </w:rPr>
              <w:t>VO-9-4-02p uvede symboly našeho státu a zná způsoby jejich užívání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E60924" w14:textId="77777777" w:rsidR="00FB366C" w:rsidRPr="00351F5C" w:rsidRDefault="00D579B4">
            <w:pPr>
              <w:spacing w:after="0" w:line="259" w:lineRule="auto"/>
              <w:ind w:left="77" w:firstLine="0"/>
              <w:rPr>
                <w:b/>
              </w:rPr>
            </w:pPr>
            <w:r w:rsidRPr="00351F5C">
              <w:rPr>
                <w:b/>
                <w:sz w:val="20"/>
              </w:rPr>
              <w:t>uvede symboly našeho státu a zná způsoby jejich užívání</w:t>
            </w:r>
          </w:p>
        </w:tc>
        <w:tc>
          <w:tcPr>
            <w:tcW w:w="4534" w:type="dxa"/>
            <w:tcBorders>
              <w:top w:val="single" w:sz="6" w:space="0" w:color="808080"/>
              <w:left w:val="single" w:sz="6" w:space="0" w:color="808080"/>
              <w:bottom w:val="single" w:sz="6" w:space="0" w:color="808080"/>
              <w:right w:val="single" w:sz="6" w:space="0" w:color="808080"/>
            </w:tcBorders>
          </w:tcPr>
          <w:p w14:paraId="69F986B0" w14:textId="77777777" w:rsidR="00FB366C" w:rsidRPr="00351F5C" w:rsidRDefault="00D579B4">
            <w:pPr>
              <w:spacing w:after="0" w:line="259" w:lineRule="auto"/>
              <w:ind w:left="-16" w:firstLine="0"/>
              <w:jc w:val="left"/>
              <w:rPr>
                <w:b/>
              </w:rPr>
            </w:pPr>
            <w:r w:rsidRPr="00351F5C">
              <w:rPr>
                <w:b/>
              </w:rPr>
              <w:t xml:space="preserve"> </w:t>
            </w:r>
            <w:r w:rsidRPr="00351F5C">
              <w:rPr>
                <w:b/>
                <w:sz w:val="20"/>
              </w:rPr>
              <w:t xml:space="preserve">státní symboly ČR a jejich užívání; vztah občana ke </w:t>
            </w:r>
          </w:p>
          <w:p w14:paraId="24B0FB43" w14:textId="77777777" w:rsidR="00FB366C" w:rsidRPr="00351F5C" w:rsidRDefault="00D579B4">
            <w:pPr>
              <w:spacing w:after="0" w:line="259" w:lineRule="auto"/>
              <w:ind w:left="76" w:firstLine="0"/>
              <w:jc w:val="left"/>
              <w:rPr>
                <w:b/>
              </w:rPr>
            </w:pPr>
            <w:r w:rsidRPr="00351F5C">
              <w:rPr>
                <w:b/>
                <w:sz w:val="20"/>
              </w:rPr>
              <w:t>státním symbolům</w:t>
            </w:r>
            <w:r w:rsidRPr="00351F5C">
              <w:rPr>
                <w:b/>
              </w:rPr>
              <w:t xml:space="preserve"> </w:t>
            </w:r>
          </w:p>
        </w:tc>
      </w:tr>
      <w:tr w:rsidR="00FB366C" w14:paraId="57769FFC" w14:textId="77777777" w:rsidTr="00351F5C">
        <w:trPr>
          <w:trHeight w:val="1020"/>
        </w:trPr>
        <w:tc>
          <w:tcPr>
            <w:tcW w:w="4533" w:type="dxa"/>
            <w:tcBorders>
              <w:top w:val="single" w:sz="6" w:space="0" w:color="808080"/>
              <w:left w:val="single" w:sz="6" w:space="0" w:color="808080"/>
              <w:bottom w:val="single" w:sz="6" w:space="0" w:color="808080"/>
              <w:right w:val="single" w:sz="6" w:space="0" w:color="808080"/>
            </w:tcBorders>
          </w:tcPr>
          <w:p w14:paraId="0FD4FEB2" w14:textId="77777777" w:rsidR="00FB366C" w:rsidRPr="00351F5C" w:rsidRDefault="00D579B4">
            <w:pPr>
              <w:spacing w:after="0" w:line="259" w:lineRule="auto"/>
              <w:ind w:left="73" w:firstLine="0"/>
              <w:jc w:val="left"/>
              <w:rPr>
                <w:b/>
              </w:rPr>
            </w:pPr>
            <w:r w:rsidRPr="00351F5C">
              <w:rPr>
                <w:b/>
                <w:i/>
                <w:sz w:val="20"/>
              </w:rPr>
              <w:t>VO-9-1-07p uplatňuje vhodné způsoby chování a komunikace v různých životních situacích a rozlišuje projevy nepřiměřeného chování a porušování společenských norem</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3BAF34" w14:textId="77777777" w:rsidR="00FB366C" w:rsidRPr="00351F5C" w:rsidRDefault="00D579B4">
            <w:pPr>
              <w:spacing w:after="0" w:line="259" w:lineRule="auto"/>
              <w:ind w:left="77" w:firstLine="0"/>
              <w:jc w:val="left"/>
              <w:rPr>
                <w:b/>
              </w:rPr>
            </w:pPr>
            <w:r w:rsidRPr="00351F5C">
              <w:rPr>
                <w:b/>
                <w:sz w:val="20"/>
              </w:rPr>
              <w:t>zaujímá vhodný postoj při komunikaci v různých životních situacích</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BD551B" w14:textId="77777777" w:rsidR="00FB366C" w:rsidRPr="00351F5C" w:rsidRDefault="00D579B4">
            <w:pPr>
              <w:spacing w:after="0" w:line="259" w:lineRule="auto"/>
              <w:ind w:left="76" w:firstLine="0"/>
              <w:jc w:val="left"/>
              <w:rPr>
                <w:b/>
              </w:rPr>
            </w:pPr>
            <w:r w:rsidRPr="00351F5C">
              <w:rPr>
                <w:b/>
                <w:sz w:val="20"/>
              </w:rPr>
              <w:t>modelové situace – základní pravidla společenského chování a komunikace</w:t>
            </w:r>
            <w:r w:rsidRPr="00351F5C">
              <w:rPr>
                <w:b/>
              </w:rPr>
              <w:t xml:space="preserve"> </w:t>
            </w:r>
          </w:p>
        </w:tc>
      </w:tr>
      <w:tr w:rsidR="00FB366C" w14:paraId="6C382840" w14:textId="77777777" w:rsidTr="00351F5C">
        <w:trPr>
          <w:trHeight w:val="1022"/>
        </w:trPr>
        <w:tc>
          <w:tcPr>
            <w:tcW w:w="4533" w:type="dxa"/>
            <w:tcBorders>
              <w:top w:val="single" w:sz="6" w:space="0" w:color="808080"/>
              <w:left w:val="single" w:sz="6" w:space="0" w:color="808080"/>
              <w:bottom w:val="single" w:sz="6" w:space="0" w:color="808080"/>
              <w:right w:val="single" w:sz="6" w:space="0" w:color="808080"/>
            </w:tcBorders>
          </w:tcPr>
          <w:p w14:paraId="7CE462B5" w14:textId="77777777" w:rsidR="00FB366C" w:rsidRDefault="00D579B4">
            <w:pPr>
              <w:spacing w:after="0" w:line="259" w:lineRule="auto"/>
              <w:ind w:left="73" w:firstLine="0"/>
              <w:jc w:val="left"/>
            </w:pPr>
            <w:r>
              <w:rPr>
                <w:sz w:val="20"/>
              </w:rPr>
              <w:t>VO-9-1-04 zhodnotí nabídku kulturních institucí a cíleně z ní vybírá akce, které ho zajímají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ABBAA1" w14:textId="77777777" w:rsidR="00FB366C" w:rsidRDefault="00D579B4">
            <w:pPr>
              <w:spacing w:after="0" w:line="259" w:lineRule="auto"/>
              <w:ind w:left="77" w:firstLine="0"/>
              <w:jc w:val="left"/>
            </w:pPr>
            <w:r>
              <w:rPr>
                <w:sz w:val="20"/>
              </w:rPr>
              <w:t>z nabídky kulturních institucí si cíleně vybírá akce, které ho zajímají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7239C83" w14:textId="77777777" w:rsidR="00FB366C" w:rsidRDefault="00D579B4">
            <w:pPr>
              <w:spacing w:after="0" w:line="259" w:lineRule="auto"/>
              <w:ind w:left="76" w:firstLine="0"/>
              <w:jc w:val="left"/>
            </w:pPr>
            <w:r>
              <w:rPr>
                <w:sz w:val="20"/>
              </w:rPr>
              <w:t>kalendář, orientace v kalendáři, významné dny a svátky, zvyky a tradice, přísloví a pořekadla; místní kalendář kulturních i ostatních akcí - výběr podle vlastního zájmu</w:t>
            </w:r>
            <w:r>
              <w:t xml:space="preserve"> </w:t>
            </w:r>
          </w:p>
        </w:tc>
      </w:tr>
      <w:tr w:rsidR="00FB366C" w14:paraId="3DF96C74" w14:textId="77777777" w:rsidTr="00351F5C">
        <w:trPr>
          <w:trHeight w:val="778"/>
        </w:trPr>
        <w:tc>
          <w:tcPr>
            <w:tcW w:w="4533" w:type="dxa"/>
            <w:tcBorders>
              <w:top w:val="single" w:sz="6" w:space="0" w:color="808080"/>
              <w:left w:val="single" w:sz="6" w:space="0" w:color="808080"/>
              <w:bottom w:val="single" w:sz="6" w:space="0" w:color="808080"/>
              <w:right w:val="single" w:sz="6" w:space="0" w:color="808080"/>
            </w:tcBorders>
          </w:tcPr>
          <w:p w14:paraId="416D1736" w14:textId="77777777" w:rsidR="00FB366C" w:rsidRDefault="00D579B4">
            <w:pPr>
              <w:spacing w:after="0" w:line="259" w:lineRule="auto"/>
              <w:ind w:left="73" w:firstLine="0"/>
              <w:jc w:val="left"/>
            </w:pPr>
            <w:r>
              <w:rPr>
                <w:sz w:val="20"/>
              </w:rPr>
              <w:t>VO-9-1-10 posoudí a na příkladech doloží přínos spolupráce lidí při řešení konkrétních úkolů a dosahování některých cílů v rodině, ve škole, v obci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20451E" w14:textId="77777777" w:rsidR="00FB366C" w:rsidRDefault="00D579B4">
            <w:pPr>
              <w:spacing w:after="0" w:line="259" w:lineRule="auto"/>
              <w:ind w:left="77" w:firstLine="0"/>
              <w:jc w:val="left"/>
            </w:pPr>
            <w:r>
              <w:rPr>
                <w:sz w:val="20"/>
              </w:rPr>
              <w:t>vysvětlí význam harmonických vztahů mezi členy rodiny pro zdravý vývoj dítěte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0842DA" w14:textId="77777777" w:rsidR="00FB366C" w:rsidRDefault="00D579B4">
            <w:pPr>
              <w:spacing w:after="0" w:line="259" w:lineRule="auto"/>
              <w:ind w:left="76" w:firstLine="0"/>
              <w:jc w:val="left"/>
            </w:pPr>
            <w:r>
              <w:rPr>
                <w:sz w:val="20"/>
              </w:rPr>
              <w:t>rodina a její funkce; postavení jedince v rodině; role členů rodiny; příbuzenské vztahy</w:t>
            </w:r>
            <w:r>
              <w:t xml:space="preserve"> </w:t>
            </w:r>
          </w:p>
        </w:tc>
      </w:tr>
      <w:tr w:rsidR="00FB366C" w14:paraId="6CF10088" w14:textId="77777777" w:rsidTr="00351F5C">
        <w:trPr>
          <w:trHeight w:val="1021"/>
        </w:trPr>
        <w:tc>
          <w:tcPr>
            <w:tcW w:w="4533" w:type="dxa"/>
            <w:tcBorders>
              <w:top w:val="single" w:sz="6" w:space="0" w:color="808080"/>
              <w:left w:val="single" w:sz="6" w:space="0" w:color="808080"/>
              <w:bottom w:val="single" w:sz="6" w:space="0" w:color="808080"/>
              <w:right w:val="single" w:sz="6" w:space="0" w:color="808080"/>
            </w:tcBorders>
          </w:tcPr>
          <w:p w14:paraId="24C26E04" w14:textId="77777777" w:rsidR="00FB366C" w:rsidRDefault="00D579B4">
            <w:pPr>
              <w:spacing w:after="0" w:line="259" w:lineRule="auto"/>
              <w:ind w:left="73" w:firstLine="0"/>
              <w:jc w:val="left"/>
            </w:pPr>
            <w:r>
              <w:rPr>
                <w:sz w:val="20"/>
              </w:rPr>
              <w:t>VO-9-1-07 uplatňuje vhodné způsoby chování a komunikace v různých životních situacích, případné neshody či konflikty s druhými lidmi řeší nenásilným způsobem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035B0E" w14:textId="77777777" w:rsidR="00FB366C" w:rsidRDefault="00D579B4">
            <w:pPr>
              <w:spacing w:after="0" w:line="259" w:lineRule="auto"/>
              <w:ind w:left="77" w:firstLine="0"/>
              <w:jc w:val="left"/>
            </w:pPr>
            <w:r>
              <w:rPr>
                <w:sz w:val="20"/>
              </w:rPr>
              <w:t>rozpozná možné příčiny rodinných problémů a uvede vhodné způsoby řešení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C90C7D" w14:textId="77777777" w:rsidR="00FB366C" w:rsidRDefault="00D579B4">
            <w:pPr>
              <w:spacing w:after="0" w:line="259" w:lineRule="auto"/>
              <w:ind w:left="76" w:firstLine="0"/>
              <w:jc w:val="left"/>
            </w:pPr>
            <w:r>
              <w:rPr>
                <w:sz w:val="20"/>
              </w:rPr>
              <w:t>vztahy v rodině, rodinné problémy; úplná a neúplná rodina; náhradní rodinná péče</w:t>
            </w:r>
            <w:r>
              <w:t xml:space="preserve"> </w:t>
            </w:r>
          </w:p>
        </w:tc>
      </w:tr>
      <w:tr w:rsidR="00FB366C" w14:paraId="6ED556DF" w14:textId="77777777" w:rsidTr="00351F5C">
        <w:trPr>
          <w:trHeight w:val="535"/>
        </w:trPr>
        <w:tc>
          <w:tcPr>
            <w:tcW w:w="4533" w:type="dxa"/>
            <w:tcBorders>
              <w:top w:val="single" w:sz="6" w:space="0" w:color="808080"/>
              <w:left w:val="single" w:sz="6" w:space="0" w:color="808080"/>
              <w:bottom w:val="single" w:sz="6" w:space="0" w:color="808080"/>
              <w:right w:val="single" w:sz="6" w:space="0" w:color="808080"/>
            </w:tcBorders>
          </w:tcPr>
          <w:p w14:paraId="74AE5B89" w14:textId="77777777" w:rsidR="00FB366C" w:rsidRDefault="00D579B4">
            <w:pPr>
              <w:spacing w:after="0" w:line="259" w:lineRule="auto"/>
              <w:ind w:left="73" w:firstLine="0"/>
              <w:jc w:val="left"/>
            </w:pPr>
            <w:r>
              <w:rPr>
                <w:sz w:val="20"/>
              </w:rPr>
              <w:t>VO-9-1-02 rozlišuje projevy vlastenectví od projevů nacionalismu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FA99F8" w14:textId="77777777" w:rsidR="00FB366C" w:rsidRDefault="00D579B4">
            <w:pPr>
              <w:spacing w:after="0" w:line="259" w:lineRule="auto"/>
              <w:ind w:left="77" w:firstLine="0"/>
              <w:jc w:val="left"/>
            </w:pPr>
            <w:r>
              <w:rPr>
                <w:sz w:val="20"/>
              </w:rPr>
              <w:t>vysvětlí pojem domova z hlediska své přináležitosti k rodině, obci, regionu, vlasti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F19B08" w14:textId="77777777" w:rsidR="00FB366C" w:rsidRDefault="00D579B4">
            <w:pPr>
              <w:spacing w:after="0" w:line="259" w:lineRule="auto"/>
              <w:ind w:left="76" w:firstLine="0"/>
            </w:pPr>
            <w:r>
              <w:rPr>
                <w:sz w:val="20"/>
              </w:rPr>
              <w:t>pojem domov, prostředí domova, bydliště a jeho okolí</w:t>
            </w:r>
            <w:r>
              <w:t xml:space="preserve"> </w:t>
            </w:r>
          </w:p>
        </w:tc>
      </w:tr>
      <w:tr w:rsidR="00FB366C" w14:paraId="733DC989" w14:textId="77777777" w:rsidTr="00351F5C">
        <w:trPr>
          <w:trHeight w:val="288"/>
        </w:trPr>
        <w:tc>
          <w:tcPr>
            <w:tcW w:w="4533" w:type="dxa"/>
            <w:tcBorders>
              <w:top w:val="single" w:sz="6" w:space="0" w:color="808080"/>
              <w:left w:val="single" w:sz="6" w:space="0" w:color="808080"/>
              <w:bottom w:val="single" w:sz="6" w:space="0" w:color="808080"/>
              <w:right w:val="single" w:sz="6" w:space="0" w:color="808080"/>
            </w:tcBorders>
          </w:tcPr>
          <w:p w14:paraId="0972A878" w14:textId="77777777" w:rsidR="00FB366C" w:rsidRDefault="00D579B4">
            <w:pPr>
              <w:spacing w:after="0" w:line="259" w:lineRule="auto"/>
              <w:ind w:left="73" w:firstLine="0"/>
              <w:jc w:val="left"/>
            </w:pPr>
            <w:r>
              <w:rPr>
                <w:sz w:val="20"/>
              </w:rPr>
              <w:t xml:space="preserve">VO-9-1-10 posoudí a na příkladech doloží přínos </w:t>
            </w:r>
            <w:r w:rsidR="00351F5C">
              <w:rPr>
                <w:sz w:val="20"/>
              </w:rPr>
              <w:t>spolupráce lidí při řešení konkrétních úkolů a dosahování některých cílů v rodině, ve škole, v obci</w:t>
            </w:r>
          </w:p>
        </w:tc>
        <w:tc>
          <w:tcPr>
            <w:tcW w:w="4674" w:type="dxa"/>
            <w:tcBorders>
              <w:top w:val="single" w:sz="6" w:space="0" w:color="808080"/>
              <w:left w:val="single" w:sz="6" w:space="0" w:color="808080"/>
              <w:bottom w:val="single" w:sz="6" w:space="0" w:color="808080"/>
              <w:right w:val="single" w:sz="6" w:space="0" w:color="808080"/>
            </w:tcBorders>
          </w:tcPr>
          <w:p w14:paraId="0EB5B606" w14:textId="77777777" w:rsidR="00FB366C" w:rsidRDefault="00D579B4">
            <w:pPr>
              <w:spacing w:after="0" w:line="259" w:lineRule="auto"/>
              <w:ind w:left="77" w:firstLine="0"/>
              <w:jc w:val="left"/>
            </w:pPr>
            <w:r>
              <w:rPr>
                <w:sz w:val="20"/>
              </w:rPr>
              <w:t>popisuje sousedské vztahy ve svém okolí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C14C105" w14:textId="77777777" w:rsidR="00FB366C" w:rsidRDefault="00D579B4">
            <w:pPr>
              <w:spacing w:after="0" w:line="259" w:lineRule="auto"/>
              <w:ind w:left="76" w:firstLine="0"/>
              <w:jc w:val="left"/>
            </w:pPr>
            <w:r>
              <w:rPr>
                <w:sz w:val="20"/>
              </w:rPr>
              <w:t>sousedé, hosté a cizí lidé; lidská setkání, přátelství</w:t>
            </w:r>
            <w:r>
              <w:t xml:space="preserve"> </w:t>
            </w:r>
          </w:p>
        </w:tc>
      </w:tr>
    </w:tbl>
    <w:p w14:paraId="24697C31" w14:textId="77777777" w:rsidR="00FB366C" w:rsidRDefault="00FB366C">
      <w:pPr>
        <w:spacing w:after="0" w:line="259" w:lineRule="auto"/>
        <w:ind w:left="-1800" w:right="37" w:firstLine="0"/>
      </w:pPr>
    </w:p>
    <w:tbl>
      <w:tblPr>
        <w:tblW w:w="13741" w:type="dxa"/>
        <w:tblInd w:w="-13" w:type="dxa"/>
        <w:tblCellMar>
          <w:top w:w="55" w:type="dxa"/>
          <w:right w:w="3" w:type="dxa"/>
        </w:tblCellMar>
        <w:tblLook w:val="04A0" w:firstRow="1" w:lastRow="0" w:firstColumn="1" w:lastColumn="0" w:noHBand="0" w:noVBand="1"/>
      </w:tblPr>
      <w:tblGrid>
        <w:gridCol w:w="733"/>
        <w:gridCol w:w="3800"/>
        <w:gridCol w:w="4674"/>
        <w:gridCol w:w="4534"/>
      </w:tblGrid>
      <w:tr w:rsidR="00FB366C" w14:paraId="7C6E3245" w14:textId="77777777" w:rsidTr="00351F5C">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7DCE1B2B" w14:textId="77777777" w:rsidR="00FB366C" w:rsidRDefault="00D579B4">
            <w:pPr>
              <w:spacing w:after="0" w:line="259" w:lineRule="auto"/>
              <w:ind w:left="73" w:firstLine="0"/>
              <w:jc w:val="left"/>
            </w:pPr>
            <w:r>
              <w:rPr>
                <w:sz w:val="20"/>
              </w:rPr>
              <w:lastRenderedPageBreak/>
              <w:t>VO-9-1-10 posoudí a na příkladech doloží přínos spolupráce lidí při řešení konkrétních úkolů a dosahování některých cílů v rodině, ve škole, v obci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F549BD" w14:textId="77777777" w:rsidR="00FB366C" w:rsidRDefault="00D579B4">
            <w:pPr>
              <w:spacing w:after="0" w:line="259" w:lineRule="auto"/>
              <w:ind w:left="77" w:firstLine="0"/>
              <w:jc w:val="left"/>
            </w:pPr>
            <w:r>
              <w:rPr>
                <w:sz w:val="20"/>
              </w:rPr>
              <w:t>popíše spolupráci lidí v obci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1AC115" w14:textId="77777777" w:rsidR="00FB366C" w:rsidRDefault="00D579B4">
            <w:pPr>
              <w:spacing w:after="0" w:line="259" w:lineRule="auto"/>
              <w:ind w:left="76" w:firstLine="0"/>
              <w:jc w:val="left"/>
            </w:pPr>
            <w:r>
              <w:rPr>
                <w:sz w:val="20"/>
              </w:rPr>
              <w:t>důležité instituce v obci; zajímavá a památná místa; významní rodáci a místní tradice; spolupráce občanů při organizaci obecních aktivit</w:t>
            </w:r>
            <w:r>
              <w:t xml:space="preserve"> </w:t>
            </w:r>
          </w:p>
        </w:tc>
      </w:tr>
      <w:tr w:rsidR="00FB366C" w14:paraId="0C61AF58" w14:textId="77777777" w:rsidTr="00351F5C">
        <w:trPr>
          <w:trHeight w:val="778"/>
        </w:trPr>
        <w:tc>
          <w:tcPr>
            <w:tcW w:w="4533" w:type="dxa"/>
            <w:gridSpan w:val="2"/>
            <w:vMerge w:val="restart"/>
            <w:tcBorders>
              <w:top w:val="single" w:sz="6" w:space="0" w:color="808080"/>
              <w:left w:val="single" w:sz="6" w:space="0" w:color="808080"/>
              <w:bottom w:val="single" w:sz="6" w:space="0" w:color="808080"/>
              <w:right w:val="single" w:sz="6" w:space="0" w:color="808080"/>
            </w:tcBorders>
          </w:tcPr>
          <w:p w14:paraId="2A8B73C9" w14:textId="77777777" w:rsidR="00FB366C" w:rsidRDefault="00D579B4">
            <w:pPr>
              <w:spacing w:after="0" w:line="259" w:lineRule="auto"/>
              <w:ind w:left="73" w:firstLine="0"/>
              <w:jc w:val="left"/>
            </w:pPr>
            <w:r>
              <w:rPr>
                <w:sz w:val="20"/>
              </w:rPr>
              <w:t>VO-9-1-02 rozlišuje projevy vlastenectví od projevů nacionalismu</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2E59D18" w14:textId="77777777" w:rsidR="00FB366C" w:rsidRDefault="00D579B4">
            <w:pPr>
              <w:spacing w:after="0" w:line="259" w:lineRule="auto"/>
              <w:ind w:left="77" w:firstLine="0"/>
              <w:jc w:val="left"/>
            </w:pPr>
            <w:r>
              <w:rPr>
                <w:sz w:val="20"/>
              </w:rPr>
              <w:t>na příkladech vyloží pojem vlastenectví a odliší projevy vlasteneckých pocitů od projevů nacionalismu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C86899" w14:textId="77777777" w:rsidR="00FB366C" w:rsidRDefault="00D579B4">
            <w:pPr>
              <w:spacing w:after="0" w:line="259" w:lineRule="auto"/>
              <w:ind w:left="76" w:firstLine="0"/>
              <w:jc w:val="left"/>
            </w:pPr>
            <w:r>
              <w:rPr>
                <w:sz w:val="20"/>
              </w:rPr>
              <w:t>naše vlast; pojem vlasti a vlastenectví; zajímavá a památná místa; co nás proslavilo; významné osobnosti a jejich díla</w:t>
            </w:r>
            <w:r>
              <w:t xml:space="preserve"> </w:t>
            </w:r>
          </w:p>
        </w:tc>
      </w:tr>
      <w:tr w:rsidR="00FB366C" w14:paraId="4B218D44" w14:textId="77777777">
        <w:trPr>
          <w:trHeight w:val="290"/>
        </w:trPr>
        <w:tc>
          <w:tcPr>
            <w:tcW w:w="0" w:type="auto"/>
            <w:gridSpan w:val="2"/>
            <w:vMerge/>
            <w:tcBorders>
              <w:top w:val="nil"/>
              <w:left w:val="single" w:sz="6" w:space="0" w:color="808080"/>
              <w:bottom w:val="single" w:sz="6" w:space="0" w:color="808080"/>
              <w:right w:val="single" w:sz="6" w:space="0" w:color="808080"/>
            </w:tcBorders>
          </w:tcPr>
          <w:p w14:paraId="1A907CE4"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3413F9F7"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7D6948FA" w14:textId="77777777" w:rsidR="00FB366C" w:rsidRDefault="00D579B4">
            <w:pPr>
              <w:spacing w:after="0" w:line="259" w:lineRule="auto"/>
              <w:ind w:left="76" w:firstLine="0"/>
              <w:jc w:val="left"/>
            </w:pPr>
            <w:r>
              <w:rPr>
                <w:sz w:val="20"/>
              </w:rPr>
              <w:t>pojmy migrace, emigrace, imigrace</w:t>
            </w:r>
            <w:r>
              <w:t xml:space="preserve"> </w:t>
            </w:r>
          </w:p>
        </w:tc>
      </w:tr>
      <w:tr w:rsidR="00FB366C" w14:paraId="5533CA8D" w14:textId="77777777" w:rsidTr="00351F5C">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613539A6" w14:textId="77777777" w:rsidR="00FB366C" w:rsidRDefault="00D579B4">
            <w:pPr>
              <w:spacing w:after="0" w:line="259" w:lineRule="auto"/>
              <w:ind w:left="73" w:firstLine="0"/>
              <w:jc w:val="left"/>
            </w:pPr>
            <w:r>
              <w:rPr>
                <w:sz w:val="20"/>
              </w:rPr>
              <w:t>VO-9-1-01 objasní účel důležitých symbolů našeho státu a způsoby jejich používání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F18E3D" w14:textId="77777777" w:rsidR="00FB366C" w:rsidRDefault="00D579B4">
            <w:pPr>
              <w:spacing w:after="0" w:line="259" w:lineRule="auto"/>
              <w:ind w:left="77" w:firstLine="0"/>
              <w:jc w:val="left"/>
            </w:pPr>
            <w:r>
              <w:rPr>
                <w:sz w:val="20"/>
              </w:rPr>
              <w:t>vysvětlí význam symbolů našeho státu a uvede příklady příležitostí, při kterých se používají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EA9A72" w14:textId="77777777" w:rsidR="00FB366C" w:rsidRDefault="00D579B4">
            <w:pPr>
              <w:spacing w:after="0" w:line="259" w:lineRule="auto"/>
              <w:ind w:left="76" w:firstLine="0"/>
              <w:jc w:val="left"/>
            </w:pPr>
            <w:r>
              <w:rPr>
                <w:sz w:val="20"/>
              </w:rPr>
              <w:t>země a národy ČR; kořeny národa; národní a státní symboly a jejich používání</w:t>
            </w:r>
            <w:r>
              <w:t xml:space="preserve"> </w:t>
            </w:r>
          </w:p>
        </w:tc>
      </w:tr>
      <w:tr w:rsidR="00FB366C" w14:paraId="179172F6" w14:textId="77777777" w:rsidTr="00351F5C">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3EEE5379" w14:textId="77777777" w:rsidR="00FB366C" w:rsidRDefault="00D579B4">
            <w:pPr>
              <w:spacing w:after="0" w:line="259" w:lineRule="auto"/>
              <w:ind w:left="73" w:firstLine="0"/>
              <w:jc w:val="left"/>
            </w:pPr>
            <w:r>
              <w:rPr>
                <w:sz w:val="20"/>
              </w:rPr>
              <w:t>VO-9-1-03 zdůvodní nepřijatelnost vandalského chování a aktivně proti němu vystupuje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051109" w14:textId="77777777" w:rsidR="00FB366C" w:rsidRDefault="00D579B4">
            <w:pPr>
              <w:spacing w:after="0" w:line="259" w:lineRule="auto"/>
              <w:ind w:left="77" w:firstLine="0"/>
              <w:jc w:val="left"/>
            </w:pPr>
            <w:r>
              <w:rPr>
                <w:sz w:val="20"/>
              </w:rPr>
              <w:t>zdůvodní nepřijatelnost vandalského chování a aktivně proti němu vystupuje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56B7C6E" w14:textId="77777777" w:rsidR="00FB366C" w:rsidRDefault="00D579B4">
            <w:pPr>
              <w:spacing w:after="0" w:line="259" w:lineRule="auto"/>
              <w:ind w:left="76" w:firstLine="0"/>
              <w:jc w:val="left"/>
            </w:pPr>
            <w:r>
              <w:rPr>
                <w:sz w:val="20"/>
              </w:rPr>
              <w:t>národní bohatství - přírodní krásy, kulturní bohatství; ochrana národního bohatství před vandalismem</w:t>
            </w:r>
            <w:r>
              <w:t xml:space="preserve"> </w:t>
            </w:r>
          </w:p>
        </w:tc>
      </w:tr>
      <w:tr w:rsidR="00FB366C" w14:paraId="225F4990" w14:textId="77777777" w:rsidTr="00351F5C">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41F40987" w14:textId="77777777" w:rsidR="00FB366C" w:rsidRDefault="00D579B4">
            <w:pPr>
              <w:spacing w:after="0" w:line="259" w:lineRule="auto"/>
              <w:ind w:left="73" w:firstLine="0"/>
              <w:jc w:val="left"/>
            </w:pPr>
            <w:r>
              <w:rPr>
                <w:sz w:val="20"/>
              </w:rPr>
              <w:t>VO-9-1-05 kriticky přistupuje k mediálním informacím, vyjádří svůj postoj k působení propagandy a reklamy na veřejné mínění a chování lidí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1E68CB" w14:textId="77777777" w:rsidR="00FB366C" w:rsidRDefault="00D579B4">
            <w:pPr>
              <w:spacing w:after="0" w:line="259" w:lineRule="auto"/>
              <w:ind w:left="77" w:firstLine="0"/>
              <w:jc w:val="left"/>
            </w:pPr>
            <w:r>
              <w:rPr>
                <w:sz w:val="20"/>
              </w:rPr>
              <w:t>dovede vyjádřit svůj postoj k mediálním informacím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A70B0B" w14:textId="77777777" w:rsidR="00FB366C" w:rsidRDefault="00D579B4">
            <w:pPr>
              <w:spacing w:after="0" w:line="259" w:lineRule="auto"/>
              <w:ind w:left="76" w:firstLine="0"/>
              <w:jc w:val="left"/>
            </w:pPr>
            <w:r>
              <w:rPr>
                <w:sz w:val="20"/>
              </w:rPr>
              <w:t>masová kultura, masmédia - prostředky, vliv na veřejné mínění a chování lidí</w:t>
            </w:r>
            <w:r>
              <w:t xml:space="preserve"> </w:t>
            </w:r>
          </w:p>
        </w:tc>
      </w:tr>
      <w:tr w:rsidR="00FB366C" w14:paraId="095CCE0E" w14:textId="77777777" w:rsidTr="00351F5C">
        <w:trPr>
          <w:trHeight w:val="1025"/>
        </w:trPr>
        <w:tc>
          <w:tcPr>
            <w:tcW w:w="4533" w:type="dxa"/>
            <w:gridSpan w:val="2"/>
            <w:tcBorders>
              <w:top w:val="single" w:sz="6" w:space="0" w:color="808080"/>
              <w:left w:val="single" w:sz="6" w:space="0" w:color="808080"/>
              <w:bottom w:val="single" w:sz="6" w:space="0" w:color="808080"/>
              <w:right w:val="single" w:sz="6" w:space="0" w:color="808080"/>
            </w:tcBorders>
          </w:tcPr>
          <w:p w14:paraId="3C95E55E" w14:textId="77777777" w:rsidR="00FB366C" w:rsidRPr="00351F5C" w:rsidRDefault="00D579B4">
            <w:pPr>
              <w:spacing w:after="0" w:line="259" w:lineRule="auto"/>
              <w:ind w:left="73" w:firstLine="0"/>
              <w:jc w:val="left"/>
              <w:rPr>
                <w:b/>
              </w:rPr>
            </w:pPr>
            <w:r w:rsidRPr="00351F5C">
              <w:rPr>
                <w:b/>
                <w:i/>
                <w:sz w:val="20"/>
              </w:rPr>
              <w:t>VO-9-4-09p vyřizuje své osobní záležitosti včetně běžné komunikace s úřady; požádá v případě potřeby vhodným způsobem o radu</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8D08A2" w14:textId="77777777" w:rsidR="00FB366C" w:rsidRPr="00351F5C" w:rsidRDefault="00D579B4">
            <w:pPr>
              <w:spacing w:after="0" w:line="259" w:lineRule="auto"/>
              <w:ind w:left="-17" w:firstLine="0"/>
              <w:jc w:val="left"/>
              <w:rPr>
                <w:b/>
              </w:rPr>
            </w:pPr>
            <w:r w:rsidRPr="00351F5C">
              <w:rPr>
                <w:b/>
                <w:i/>
                <w:sz w:val="20"/>
              </w:rPr>
              <w:t xml:space="preserve"> </w:t>
            </w:r>
            <w:r w:rsidRPr="00351F5C">
              <w:rPr>
                <w:b/>
                <w:sz w:val="20"/>
              </w:rPr>
              <w:t>snaží se vyřizovat své osobní záležitosti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691259E" w14:textId="77777777" w:rsidR="00FB366C" w:rsidRPr="00351F5C" w:rsidRDefault="00D579B4">
            <w:pPr>
              <w:spacing w:after="0" w:line="259" w:lineRule="auto"/>
              <w:ind w:left="76" w:firstLine="0"/>
              <w:jc w:val="left"/>
              <w:rPr>
                <w:b/>
              </w:rPr>
            </w:pPr>
            <w:r w:rsidRPr="00351F5C">
              <w:rPr>
                <w:b/>
                <w:sz w:val="20"/>
              </w:rPr>
              <w:t>pošta, vlakové nádraží, městský úřad, policie, knihovna, zdravotní středisko, kostel; přednášky vybraných odborníků; dramatizace v rámci třídního kolektivu</w:t>
            </w:r>
            <w:r w:rsidRPr="00351F5C">
              <w:rPr>
                <w:b/>
              </w:rPr>
              <w:t xml:space="preserve"> </w:t>
            </w:r>
          </w:p>
        </w:tc>
      </w:tr>
      <w:tr w:rsidR="00FB366C" w14:paraId="34C09D53"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4859B6A4" w14:textId="77777777" w:rsidR="00FB366C" w:rsidRDefault="00D579B4">
            <w:pPr>
              <w:spacing w:after="0" w:line="259" w:lineRule="auto"/>
              <w:ind w:left="0" w:right="2" w:firstLine="0"/>
              <w:jc w:val="center"/>
            </w:pPr>
            <w:r>
              <w:rPr>
                <w:b/>
                <w:sz w:val="20"/>
              </w:rPr>
              <w:t>Průřezová témata, přesahy, souvislosti</w:t>
            </w:r>
            <w:r>
              <w:t xml:space="preserve"> </w:t>
            </w:r>
          </w:p>
        </w:tc>
      </w:tr>
      <w:tr w:rsidR="00FB366C" w14:paraId="7781DEC0" w14:textId="77777777">
        <w:trPr>
          <w:trHeight w:val="299"/>
        </w:trPr>
        <w:tc>
          <w:tcPr>
            <w:tcW w:w="13741" w:type="dxa"/>
            <w:gridSpan w:val="4"/>
            <w:tcBorders>
              <w:top w:val="single" w:sz="6" w:space="0" w:color="808080"/>
              <w:left w:val="single" w:sz="6" w:space="0" w:color="808080"/>
              <w:bottom w:val="single" w:sz="6" w:space="0" w:color="808080"/>
              <w:right w:val="single" w:sz="6" w:space="0" w:color="808080"/>
            </w:tcBorders>
          </w:tcPr>
          <w:p w14:paraId="5C605AA2" w14:textId="77777777" w:rsidR="00FB366C" w:rsidRDefault="00D579B4">
            <w:pPr>
              <w:spacing w:after="0" w:line="259" w:lineRule="auto"/>
              <w:ind w:left="0" w:right="2" w:firstLine="0"/>
              <w:jc w:val="center"/>
            </w:pPr>
            <w:r>
              <w:rPr>
                <w:sz w:val="20"/>
              </w:rPr>
              <w:t>MULTIKULTURNÍ VÝCHOVA - Princip sociálního smíru a solidarity</w:t>
            </w:r>
            <w:r>
              <w:t xml:space="preserve"> </w:t>
            </w:r>
          </w:p>
        </w:tc>
      </w:tr>
      <w:tr w:rsidR="00FB366C" w14:paraId="04A73F52" w14:textId="77777777">
        <w:trPr>
          <w:trHeight w:val="338"/>
        </w:trPr>
        <w:tc>
          <w:tcPr>
            <w:tcW w:w="13741" w:type="dxa"/>
            <w:gridSpan w:val="4"/>
            <w:tcBorders>
              <w:top w:val="single" w:sz="6" w:space="0" w:color="808080"/>
              <w:left w:val="single" w:sz="6" w:space="0" w:color="808080"/>
              <w:bottom w:val="single" w:sz="6" w:space="0" w:color="808080"/>
              <w:right w:val="single" w:sz="6" w:space="0" w:color="808080"/>
            </w:tcBorders>
          </w:tcPr>
          <w:p w14:paraId="4C4B6D27"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odpovědnost a přispění každého jedince za odstranění diskriminace a předsudků vůči etnickým skupinám</w:t>
            </w:r>
            <w:r>
              <w:t xml:space="preserve"> </w:t>
            </w:r>
          </w:p>
        </w:tc>
      </w:tr>
      <w:tr w:rsidR="00FB366C" w14:paraId="4D246480"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1F34F193" w14:textId="77777777" w:rsidR="00FB366C" w:rsidRDefault="00D579B4">
            <w:pPr>
              <w:spacing w:after="0" w:line="259" w:lineRule="auto"/>
              <w:ind w:left="0" w:right="1" w:firstLine="0"/>
              <w:jc w:val="center"/>
            </w:pPr>
            <w:r>
              <w:rPr>
                <w:sz w:val="20"/>
              </w:rPr>
              <w:t>OSOBNOSTNÍ A SOCIÁLNÍ VÝCHOVA - Řešení problémů a rozhodovací dovednosti</w:t>
            </w:r>
            <w:r>
              <w:t xml:space="preserve"> </w:t>
            </w:r>
          </w:p>
        </w:tc>
      </w:tr>
      <w:tr w:rsidR="00FB366C" w14:paraId="43531BC4" w14:textId="77777777">
        <w:trPr>
          <w:trHeight w:val="338"/>
        </w:trPr>
        <w:tc>
          <w:tcPr>
            <w:tcW w:w="13741" w:type="dxa"/>
            <w:gridSpan w:val="4"/>
            <w:tcBorders>
              <w:top w:val="single" w:sz="6" w:space="0" w:color="808080"/>
              <w:left w:val="single" w:sz="6" w:space="0" w:color="808080"/>
              <w:bottom w:val="single" w:sz="6" w:space="0" w:color="808080"/>
              <w:right w:val="single" w:sz="6" w:space="0" w:color="808080"/>
            </w:tcBorders>
          </w:tcPr>
          <w:p w14:paraId="08306303"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dovednosti pro řešení problémů (odmítnutí návykové látky v partě)</w:t>
            </w:r>
            <w:r>
              <w:t xml:space="preserve"> </w:t>
            </w:r>
          </w:p>
        </w:tc>
      </w:tr>
      <w:tr w:rsidR="00FB366C" w14:paraId="1C7FE359"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665D1873" w14:textId="77777777" w:rsidR="00FB366C" w:rsidRDefault="00D579B4">
            <w:pPr>
              <w:spacing w:after="0" w:line="259" w:lineRule="auto"/>
              <w:ind w:left="0" w:right="2" w:firstLine="0"/>
              <w:jc w:val="center"/>
            </w:pPr>
            <w:r>
              <w:rPr>
                <w:sz w:val="20"/>
              </w:rPr>
              <w:t>OSOBNOSTNÍ A SOCIÁLNÍ VÝCHOVA - Seberegulace a sebeorganizace</w:t>
            </w:r>
            <w:r>
              <w:t xml:space="preserve"> </w:t>
            </w:r>
          </w:p>
        </w:tc>
      </w:tr>
      <w:tr w:rsidR="00FB366C" w14:paraId="7BA09838"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71419290"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sebekontroly</w:t>
            </w:r>
            <w:r>
              <w:t xml:space="preserve"> </w:t>
            </w:r>
          </w:p>
        </w:tc>
      </w:tr>
      <w:tr w:rsidR="00FB366C" w14:paraId="255C97A5"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5AFC8A90" w14:textId="77777777" w:rsidR="00FB366C" w:rsidRDefault="00D579B4">
            <w:pPr>
              <w:spacing w:after="0" w:line="259" w:lineRule="auto"/>
              <w:ind w:left="0" w:right="3" w:firstLine="0"/>
              <w:jc w:val="center"/>
            </w:pPr>
            <w:r>
              <w:rPr>
                <w:sz w:val="20"/>
              </w:rPr>
              <w:t>MEDIÁLNÍ VÝCHOVA - Fungování a vliv médií ve společnosti</w:t>
            </w:r>
            <w:r>
              <w:t xml:space="preserve"> </w:t>
            </w:r>
          </w:p>
        </w:tc>
      </w:tr>
      <w:tr w:rsidR="00FB366C" w14:paraId="6588E38F"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6C326CE8" w14:textId="77777777" w:rsidR="00FB366C" w:rsidRDefault="00D579B4">
            <w:pPr>
              <w:spacing w:after="0" w:line="259" w:lineRule="auto"/>
              <w:ind w:left="373"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vandalismus jako společenský jev, táhnoucí se kulturními dějinami lidstva</w:t>
            </w:r>
            <w:r>
              <w:t xml:space="preserve"> </w:t>
            </w:r>
          </w:p>
        </w:tc>
      </w:tr>
      <w:tr w:rsidR="00FB366C" w14:paraId="361CB04F"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4F8ED8B6" w14:textId="77777777" w:rsidR="00FB366C" w:rsidRDefault="00D579B4">
            <w:pPr>
              <w:spacing w:after="0" w:line="259" w:lineRule="auto"/>
              <w:ind w:left="0" w:firstLine="0"/>
              <w:jc w:val="center"/>
            </w:pPr>
            <w:r>
              <w:rPr>
                <w:sz w:val="20"/>
              </w:rPr>
              <w:t>VÝCHOVA DEMOKRATICKÉHO OBČANA - Občanská společnost a škola</w:t>
            </w:r>
            <w:r>
              <w:t xml:space="preserve"> </w:t>
            </w:r>
          </w:p>
        </w:tc>
      </w:tr>
      <w:tr w:rsidR="00FB366C" w14:paraId="26446D49" w14:textId="77777777">
        <w:trPr>
          <w:trHeight w:val="349"/>
        </w:trPr>
        <w:tc>
          <w:tcPr>
            <w:tcW w:w="733" w:type="dxa"/>
            <w:tcBorders>
              <w:top w:val="single" w:sz="6" w:space="0" w:color="808080"/>
              <w:left w:val="single" w:sz="6" w:space="0" w:color="808080"/>
              <w:bottom w:val="single" w:sz="6" w:space="0" w:color="808080"/>
              <w:right w:val="nil"/>
            </w:tcBorders>
          </w:tcPr>
          <w:p w14:paraId="05A499A6"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16A72BB5" w14:textId="77777777" w:rsidR="00FB366C" w:rsidRDefault="00D579B4">
            <w:pPr>
              <w:spacing w:after="0" w:line="259" w:lineRule="auto"/>
              <w:ind w:left="0" w:firstLine="0"/>
              <w:jc w:val="left"/>
            </w:pPr>
            <w:r>
              <w:rPr>
                <w:sz w:val="20"/>
              </w:rPr>
              <w:t>škola jako model otevřeného partnerství a demokratického společenství</w:t>
            </w:r>
            <w:r>
              <w:t xml:space="preserve"> </w:t>
            </w:r>
          </w:p>
        </w:tc>
      </w:tr>
    </w:tbl>
    <w:p w14:paraId="2A215BA5" w14:textId="77777777" w:rsidR="00FB366C" w:rsidRDefault="00D579B4">
      <w:pPr>
        <w:spacing w:after="0" w:line="259" w:lineRule="auto"/>
        <w:ind w:left="0" w:firstLine="0"/>
      </w:pPr>
      <w:r>
        <w:t xml:space="preserve">    </w:t>
      </w:r>
    </w:p>
    <w:p w14:paraId="5CC57F6A" w14:textId="77777777" w:rsidR="00351F5C" w:rsidRDefault="00351F5C">
      <w:pPr>
        <w:spacing w:after="0" w:line="259" w:lineRule="auto"/>
        <w:ind w:left="0" w:firstLine="0"/>
      </w:pPr>
    </w:p>
    <w:p w14:paraId="1FB5E15F" w14:textId="77777777" w:rsidR="00351F5C" w:rsidRDefault="00351F5C">
      <w:pPr>
        <w:spacing w:after="0" w:line="259" w:lineRule="auto"/>
        <w:ind w:left="0" w:firstLine="0"/>
      </w:pPr>
    </w:p>
    <w:p w14:paraId="1F93C784" w14:textId="77777777" w:rsidR="007F4187" w:rsidRDefault="007F4187">
      <w:pPr>
        <w:spacing w:after="0" w:line="259" w:lineRule="auto"/>
        <w:ind w:left="0" w:firstLine="0"/>
      </w:pPr>
    </w:p>
    <w:p w14:paraId="0359C9CE" w14:textId="77777777" w:rsidR="007F4187" w:rsidRDefault="007F4187">
      <w:pPr>
        <w:spacing w:after="0" w:line="259" w:lineRule="auto"/>
        <w:ind w:left="0" w:firstLine="0"/>
      </w:pPr>
    </w:p>
    <w:p w14:paraId="269F95D1" w14:textId="77777777" w:rsidR="00351F5C" w:rsidRDefault="00351F5C">
      <w:pPr>
        <w:spacing w:after="0" w:line="259" w:lineRule="auto"/>
        <w:ind w:left="0" w:firstLine="0"/>
      </w:pPr>
    </w:p>
    <w:p w14:paraId="53432C52" w14:textId="77777777" w:rsidR="00351F5C" w:rsidRDefault="00351F5C">
      <w:pPr>
        <w:spacing w:after="0" w:line="259" w:lineRule="auto"/>
        <w:ind w:left="0" w:firstLine="0"/>
      </w:pPr>
    </w:p>
    <w:p w14:paraId="530824DF" w14:textId="77777777" w:rsidR="00351F5C" w:rsidRDefault="00351F5C">
      <w:pPr>
        <w:spacing w:after="0" w:line="259" w:lineRule="auto"/>
        <w:ind w:left="0" w:firstLine="0"/>
      </w:pPr>
    </w:p>
    <w:tbl>
      <w:tblPr>
        <w:tblW w:w="13741" w:type="dxa"/>
        <w:tblInd w:w="-13" w:type="dxa"/>
        <w:tblCellMar>
          <w:top w:w="59" w:type="dxa"/>
          <w:left w:w="16" w:type="dxa"/>
          <w:right w:w="115" w:type="dxa"/>
        </w:tblCellMar>
        <w:tblLook w:val="04A0" w:firstRow="1" w:lastRow="0" w:firstColumn="1" w:lastColumn="0" w:noHBand="0" w:noVBand="1"/>
      </w:tblPr>
      <w:tblGrid>
        <w:gridCol w:w="4533"/>
        <w:gridCol w:w="4674"/>
        <w:gridCol w:w="4534"/>
      </w:tblGrid>
      <w:tr w:rsidR="00FB366C" w14:paraId="5B4DABEA"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A7B6C1B" w14:textId="77777777" w:rsidR="00FB366C" w:rsidRDefault="00D579B4">
            <w:pPr>
              <w:spacing w:after="0" w:line="259" w:lineRule="auto"/>
              <w:ind w:left="94" w:firstLine="0"/>
              <w:jc w:val="center"/>
            </w:pPr>
            <w:r>
              <w:rPr>
                <w:b/>
                <w:sz w:val="20"/>
              </w:rPr>
              <w:t>Občanská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BEF33A1" w14:textId="77777777" w:rsidR="00FB366C" w:rsidRDefault="00D579B4">
            <w:pPr>
              <w:spacing w:after="0" w:line="259" w:lineRule="auto"/>
              <w:ind w:left="100"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29C9003" w14:textId="77777777" w:rsidR="00FB366C" w:rsidRDefault="00D579B4">
            <w:pPr>
              <w:spacing w:after="0" w:line="259" w:lineRule="auto"/>
              <w:ind w:left="0" w:firstLine="0"/>
              <w:jc w:val="left"/>
            </w:pPr>
            <w:r>
              <w:t xml:space="preserve"> </w:t>
            </w:r>
          </w:p>
        </w:tc>
      </w:tr>
      <w:tr w:rsidR="00FB366C" w14:paraId="54AA9E33"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4DC90E44" w14:textId="77777777" w:rsidR="00FB366C" w:rsidRDefault="00D579B4">
            <w:pPr>
              <w:spacing w:after="0" w:line="259" w:lineRule="auto"/>
              <w:ind w:left="94"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353533E0" w14:textId="77777777" w:rsidR="00FB366C" w:rsidRDefault="00D579B4" w:rsidP="00A42562">
            <w:pPr>
              <w:numPr>
                <w:ilvl w:val="0"/>
                <w:numId w:val="78"/>
              </w:numPr>
              <w:spacing w:after="21" w:line="259" w:lineRule="auto"/>
              <w:ind w:hanging="360"/>
              <w:jc w:val="left"/>
            </w:pPr>
            <w:r>
              <w:rPr>
                <w:sz w:val="20"/>
              </w:rPr>
              <w:t>Kompetence k učení</w:t>
            </w:r>
            <w:r>
              <w:t xml:space="preserve"> </w:t>
            </w:r>
          </w:p>
          <w:p w14:paraId="5513E4CD" w14:textId="77777777" w:rsidR="00FB366C" w:rsidRDefault="00D579B4" w:rsidP="00A42562">
            <w:pPr>
              <w:numPr>
                <w:ilvl w:val="0"/>
                <w:numId w:val="78"/>
              </w:numPr>
              <w:spacing w:after="21" w:line="259" w:lineRule="auto"/>
              <w:ind w:hanging="360"/>
              <w:jc w:val="left"/>
            </w:pPr>
            <w:r>
              <w:rPr>
                <w:sz w:val="20"/>
              </w:rPr>
              <w:t>Kompetence k řešení problémů</w:t>
            </w:r>
            <w:r>
              <w:t xml:space="preserve"> </w:t>
            </w:r>
          </w:p>
          <w:p w14:paraId="773D70CC" w14:textId="77777777" w:rsidR="00FB366C" w:rsidRDefault="00D579B4" w:rsidP="00A42562">
            <w:pPr>
              <w:numPr>
                <w:ilvl w:val="0"/>
                <w:numId w:val="78"/>
              </w:numPr>
              <w:spacing w:after="22" w:line="259" w:lineRule="auto"/>
              <w:ind w:hanging="360"/>
              <w:jc w:val="left"/>
            </w:pPr>
            <w:r>
              <w:rPr>
                <w:sz w:val="20"/>
              </w:rPr>
              <w:t>Kompetence komunikativní</w:t>
            </w:r>
            <w:r>
              <w:t xml:space="preserve"> </w:t>
            </w:r>
          </w:p>
          <w:p w14:paraId="0B1D4AA2" w14:textId="77777777" w:rsidR="00FB366C" w:rsidRDefault="00D579B4" w:rsidP="00A42562">
            <w:pPr>
              <w:numPr>
                <w:ilvl w:val="0"/>
                <w:numId w:val="78"/>
              </w:numPr>
              <w:spacing w:after="21" w:line="259" w:lineRule="auto"/>
              <w:ind w:hanging="360"/>
              <w:jc w:val="left"/>
            </w:pPr>
            <w:r>
              <w:rPr>
                <w:sz w:val="20"/>
              </w:rPr>
              <w:t>Kompetence sociální a personální</w:t>
            </w:r>
            <w:r>
              <w:t xml:space="preserve"> </w:t>
            </w:r>
          </w:p>
          <w:p w14:paraId="7DC4DA87" w14:textId="77777777" w:rsidR="00FB366C" w:rsidRDefault="00D579B4" w:rsidP="00A42562">
            <w:pPr>
              <w:numPr>
                <w:ilvl w:val="0"/>
                <w:numId w:val="78"/>
              </w:numPr>
              <w:spacing w:after="20" w:line="259" w:lineRule="auto"/>
              <w:ind w:hanging="360"/>
              <w:jc w:val="left"/>
            </w:pPr>
            <w:r>
              <w:rPr>
                <w:sz w:val="20"/>
              </w:rPr>
              <w:t>Kompetence občanské</w:t>
            </w:r>
            <w:r>
              <w:t xml:space="preserve"> </w:t>
            </w:r>
          </w:p>
          <w:p w14:paraId="0400574C" w14:textId="77777777" w:rsidR="00FB366C" w:rsidRDefault="00D579B4" w:rsidP="00A42562">
            <w:pPr>
              <w:numPr>
                <w:ilvl w:val="0"/>
                <w:numId w:val="78"/>
              </w:numPr>
              <w:spacing w:after="0" w:line="259" w:lineRule="auto"/>
              <w:ind w:hanging="360"/>
              <w:jc w:val="left"/>
            </w:pPr>
            <w:r>
              <w:rPr>
                <w:sz w:val="20"/>
              </w:rPr>
              <w:t>Kompetence pracovní</w:t>
            </w:r>
            <w:r>
              <w:t xml:space="preserve"> </w:t>
            </w:r>
          </w:p>
          <w:p w14:paraId="1C21A19A" w14:textId="77777777" w:rsidR="002461C3" w:rsidRDefault="002461C3" w:rsidP="00A42562">
            <w:pPr>
              <w:numPr>
                <w:ilvl w:val="0"/>
                <w:numId w:val="78"/>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5141641D" w14:textId="77777777" w:rsidR="00FB366C" w:rsidRDefault="00FB366C">
            <w:pPr>
              <w:spacing w:after="160" w:line="259" w:lineRule="auto"/>
              <w:ind w:left="0" w:firstLine="0"/>
              <w:jc w:val="left"/>
            </w:pPr>
          </w:p>
        </w:tc>
      </w:tr>
      <w:tr w:rsidR="00FB366C" w14:paraId="13682A6B"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3083F96C" w14:textId="77777777" w:rsidR="00FB366C" w:rsidRDefault="00D579B4">
            <w:pPr>
              <w:spacing w:after="0" w:line="259" w:lineRule="auto"/>
              <w:ind w:left="97"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5204777B" w14:textId="77777777" w:rsidR="00FB366C" w:rsidRDefault="00D579B4">
            <w:pPr>
              <w:spacing w:after="0" w:line="259" w:lineRule="auto"/>
              <w:ind w:left="99"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10687BF5" w14:textId="77777777" w:rsidR="00FB366C" w:rsidRDefault="00D579B4">
            <w:pPr>
              <w:spacing w:after="0" w:line="259" w:lineRule="auto"/>
              <w:ind w:left="97" w:firstLine="0"/>
              <w:jc w:val="center"/>
            </w:pPr>
            <w:r>
              <w:rPr>
                <w:b/>
                <w:sz w:val="20"/>
              </w:rPr>
              <w:t>Učivo</w:t>
            </w:r>
            <w:r>
              <w:t xml:space="preserve"> </w:t>
            </w:r>
          </w:p>
        </w:tc>
      </w:tr>
      <w:tr w:rsidR="00FB366C" w14:paraId="296FBA83" w14:textId="77777777">
        <w:trPr>
          <w:trHeight w:val="296"/>
        </w:trPr>
        <w:tc>
          <w:tcPr>
            <w:tcW w:w="4532" w:type="dxa"/>
            <w:tcBorders>
              <w:top w:val="single" w:sz="6" w:space="0" w:color="808080"/>
              <w:left w:val="single" w:sz="6" w:space="0" w:color="808080"/>
              <w:bottom w:val="single" w:sz="6" w:space="0" w:color="808080"/>
              <w:right w:val="single" w:sz="6" w:space="0" w:color="808080"/>
            </w:tcBorders>
          </w:tcPr>
          <w:p w14:paraId="1E2FF821" w14:textId="77777777" w:rsidR="00FB366C" w:rsidRPr="00351F5C" w:rsidRDefault="00D579B4">
            <w:pPr>
              <w:spacing w:after="0" w:line="259" w:lineRule="auto"/>
              <w:ind w:left="57" w:firstLine="0"/>
              <w:jc w:val="left"/>
              <w:rPr>
                <w:b/>
              </w:rPr>
            </w:pPr>
            <w:r w:rsidRPr="00351F5C">
              <w:rPr>
                <w:b/>
                <w:i/>
                <w:sz w:val="20"/>
              </w:rPr>
              <w:t>VO-9-2-04p formuluje své nejbližší plány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4ED8BD" w14:textId="77777777" w:rsidR="00FB366C" w:rsidRPr="00351F5C" w:rsidRDefault="00D579B4">
            <w:pPr>
              <w:spacing w:after="0" w:line="259" w:lineRule="auto"/>
              <w:ind w:left="61" w:firstLine="0"/>
              <w:jc w:val="left"/>
              <w:rPr>
                <w:b/>
              </w:rPr>
            </w:pPr>
            <w:r w:rsidRPr="00351F5C">
              <w:rPr>
                <w:b/>
                <w:sz w:val="20"/>
              </w:rPr>
              <w:t>má představu o své další životní perspektivě</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DDA0D4" w14:textId="77777777" w:rsidR="00FB366C" w:rsidRPr="00351F5C" w:rsidRDefault="00D579B4">
            <w:pPr>
              <w:spacing w:after="0" w:line="259" w:lineRule="auto"/>
              <w:ind w:left="60" w:firstLine="0"/>
              <w:jc w:val="left"/>
              <w:rPr>
                <w:b/>
              </w:rPr>
            </w:pPr>
            <w:r w:rsidRPr="00351F5C">
              <w:rPr>
                <w:b/>
                <w:sz w:val="20"/>
              </w:rPr>
              <w:t>popis své představy o budoucím životě</w:t>
            </w:r>
            <w:r w:rsidRPr="00351F5C">
              <w:rPr>
                <w:b/>
              </w:rPr>
              <w:t xml:space="preserve"> </w:t>
            </w:r>
          </w:p>
        </w:tc>
      </w:tr>
      <w:tr w:rsidR="00FB366C" w14:paraId="3AC87117"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3E52F0BB" w14:textId="77777777" w:rsidR="00FB366C" w:rsidRPr="00351F5C" w:rsidRDefault="00D579B4">
            <w:pPr>
              <w:spacing w:after="0" w:line="259" w:lineRule="auto"/>
              <w:ind w:left="57" w:firstLine="0"/>
              <w:jc w:val="left"/>
              <w:rPr>
                <w:b/>
              </w:rPr>
            </w:pPr>
            <w:r w:rsidRPr="00351F5C">
              <w:rPr>
                <w:b/>
                <w:i/>
                <w:sz w:val="20"/>
              </w:rPr>
              <w:t>VO-9-1-07p uplatňuje vhodné způsoby chování a komunikace v různých životních situacích a rozlišuje projevy nepřiměřeného chování a porušování společenských norem</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EA182B" w14:textId="77777777" w:rsidR="00FB366C" w:rsidRPr="00351F5C" w:rsidRDefault="00D579B4">
            <w:pPr>
              <w:spacing w:after="0" w:line="259" w:lineRule="auto"/>
              <w:ind w:left="61" w:firstLine="0"/>
              <w:jc w:val="left"/>
              <w:rPr>
                <w:b/>
              </w:rPr>
            </w:pPr>
            <w:r w:rsidRPr="00351F5C">
              <w:rPr>
                <w:b/>
                <w:sz w:val="20"/>
              </w:rPr>
              <w:t>rozliší projevy nepřiměřeného chování</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ADE21E" w14:textId="77777777" w:rsidR="00FB366C" w:rsidRPr="00351F5C" w:rsidRDefault="00D579B4">
            <w:pPr>
              <w:spacing w:after="0" w:line="259" w:lineRule="auto"/>
              <w:ind w:left="60" w:firstLine="0"/>
              <w:jc w:val="left"/>
              <w:rPr>
                <w:b/>
              </w:rPr>
            </w:pPr>
            <w:r w:rsidRPr="00351F5C">
              <w:rPr>
                <w:b/>
                <w:sz w:val="20"/>
              </w:rPr>
              <w:t>mravní hodnoty jedince; umění jednat s lidmi</w:t>
            </w:r>
            <w:r w:rsidRPr="00351F5C">
              <w:rPr>
                <w:b/>
              </w:rPr>
              <w:t xml:space="preserve"> </w:t>
            </w:r>
          </w:p>
        </w:tc>
      </w:tr>
      <w:tr w:rsidR="00FB366C" w14:paraId="207183E2"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6A7512E" w14:textId="77777777" w:rsidR="00FB366C" w:rsidRPr="00351F5C" w:rsidRDefault="00D579B4">
            <w:pPr>
              <w:spacing w:after="0" w:line="259" w:lineRule="auto"/>
              <w:ind w:left="57" w:firstLine="0"/>
              <w:jc w:val="left"/>
              <w:rPr>
                <w:b/>
              </w:rPr>
            </w:pPr>
            <w:r w:rsidRPr="00351F5C">
              <w:rPr>
                <w:b/>
                <w:i/>
                <w:sz w:val="20"/>
              </w:rPr>
              <w:t>VO-9-2-01p chápe význam vzdělávání v kontextu s profesním uplatněním</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E212AC" w14:textId="77777777" w:rsidR="00FB366C" w:rsidRPr="00351F5C" w:rsidRDefault="00D579B4">
            <w:pPr>
              <w:spacing w:after="0" w:line="259" w:lineRule="auto"/>
              <w:ind w:left="61" w:firstLine="0"/>
              <w:jc w:val="left"/>
              <w:rPr>
                <w:b/>
              </w:rPr>
            </w:pPr>
            <w:r w:rsidRPr="00351F5C">
              <w:rPr>
                <w:b/>
                <w:sz w:val="20"/>
              </w:rPr>
              <w:t>chápe význam vzdělávání v kontextu s profesním uplatněním</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F33CD5" w14:textId="77777777" w:rsidR="00FB366C" w:rsidRPr="00351F5C" w:rsidRDefault="00D579B4">
            <w:pPr>
              <w:spacing w:after="0" w:line="259" w:lineRule="auto"/>
              <w:ind w:left="60" w:firstLine="0"/>
              <w:jc w:val="left"/>
              <w:rPr>
                <w:b/>
              </w:rPr>
            </w:pPr>
            <w:r w:rsidRPr="00351F5C">
              <w:rPr>
                <w:b/>
                <w:sz w:val="20"/>
              </w:rPr>
              <w:t>zaměstnání neboli profese; systém celoživotního vzdělávání; kvalifikace</w:t>
            </w:r>
            <w:r w:rsidRPr="00351F5C">
              <w:rPr>
                <w:b/>
              </w:rPr>
              <w:t xml:space="preserve"> </w:t>
            </w:r>
          </w:p>
        </w:tc>
      </w:tr>
      <w:tr w:rsidR="00FB366C" w14:paraId="35A3A5E3"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DDD3A09" w14:textId="77777777" w:rsidR="00FB366C" w:rsidRPr="00351F5C" w:rsidRDefault="00D579B4">
            <w:pPr>
              <w:spacing w:after="0" w:line="259" w:lineRule="auto"/>
              <w:ind w:left="57" w:firstLine="0"/>
              <w:jc w:val="left"/>
              <w:rPr>
                <w:b/>
              </w:rPr>
            </w:pPr>
            <w:r w:rsidRPr="00351F5C">
              <w:rPr>
                <w:b/>
                <w:i/>
                <w:sz w:val="20"/>
              </w:rPr>
              <w:lastRenderedPageBreak/>
              <w:t>VO-9-4-10p rozeznává nebezpečí ohrožení sociálně patologickými jevy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08494D" w14:textId="77777777" w:rsidR="00FB366C" w:rsidRPr="00351F5C" w:rsidRDefault="00D579B4">
            <w:pPr>
              <w:spacing w:after="0" w:line="259" w:lineRule="auto"/>
              <w:ind w:left="61" w:firstLine="0"/>
              <w:jc w:val="left"/>
              <w:rPr>
                <w:b/>
              </w:rPr>
            </w:pPr>
            <w:r w:rsidRPr="00351F5C">
              <w:rPr>
                <w:b/>
                <w:sz w:val="20"/>
              </w:rPr>
              <w:t>vyjmenuje látky poškozující zdraví</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7F10D9A" w14:textId="77777777" w:rsidR="00FB366C" w:rsidRPr="00351F5C" w:rsidRDefault="00D579B4">
            <w:pPr>
              <w:spacing w:after="0" w:line="259" w:lineRule="auto"/>
              <w:ind w:left="60" w:firstLine="0"/>
              <w:jc w:val="left"/>
              <w:rPr>
                <w:b/>
              </w:rPr>
            </w:pPr>
            <w:r w:rsidRPr="00351F5C">
              <w:rPr>
                <w:b/>
                <w:sz w:val="20"/>
              </w:rPr>
              <w:t>látky poškozující zdraví a způsoby jejich odmítnutí; besedy k tématu</w:t>
            </w:r>
            <w:r w:rsidRPr="00351F5C">
              <w:rPr>
                <w:b/>
              </w:rPr>
              <w:t xml:space="preserve"> </w:t>
            </w:r>
          </w:p>
        </w:tc>
      </w:tr>
      <w:tr w:rsidR="00FB366C" w14:paraId="09203F5F"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621FC03E" w14:textId="77777777" w:rsidR="00FB366C" w:rsidRPr="00351F5C" w:rsidRDefault="00D579B4">
            <w:pPr>
              <w:spacing w:after="0" w:line="259" w:lineRule="auto"/>
              <w:ind w:left="57" w:firstLine="0"/>
              <w:jc w:val="left"/>
              <w:rPr>
                <w:b/>
              </w:rPr>
            </w:pPr>
            <w:r w:rsidRPr="00351F5C">
              <w:rPr>
                <w:b/>
                <w:i/>
                <w:sz w:val="20"/>
              </w:rPr>
              <w:t>VO-9-1-06p v modelové situaci uplatní dovednosti potřebné k ochraně osob za mimořádných událostí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1EEF00" w14:textId="77777777" w:rsidR="00FB366C" w:rsidRPr="00351F5C" w:rsidRDefault="00D579B4">
            <w:pPr>
              <w:spacing w:after="0" w:line="259" w:lineRule="auto"/>
              <w:ind w:left="61" w:firstLine="0"/>
              <w:jc w:val="left"/>
              <w:rPr>
                <w:b/>
              </w:rPr>
            </w:pPr>
            <w:r w:rsidRPr="00351F5C">
              <w:rPr>
                <w:b/>
                <w:sz w:val="20"/>
              </w:rPr>
              <w:t>uplatní dovednosti potřebné k ochraně osob za mimořádných událostí v modelové situaci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C3C317" w14:textId="77777777" w:rsidR="00FB366C" w:rsidRPr="00351F5C" w:rsidRDefault="00D579B4">
            <w:pPr>
              <w:spacing w:after="0" w:line="259" w:lineRule="auto"/>
              <w:ind w:left="60" w:firstLine="0"/>
              <w:jc w:val="left"/>
              <w:rPr>
                <w:b/>
              </w:rPr>
            </w:pPr>
            <w:r w:rsidRPr="00351F5C">
              <w:rPr>
                <w:b/>
                <w:sz w:val="20"/>
              </w:rPr>
              <w:t>ochrana člověka za běžných rizik a mimořádných událostí; důležitá telefonní čísla v případě mimořádných událostí</w:t>
            </w:r>
            <w:r w:rsidRPr="00351F5C">
              <w:rPr>
                <w:b/>
              </w:rPr>
              <w:t xml:space="preserve"> </w:t>
            </w:r>
          </w:p>
        </w:tc>
      </w:tr>
      <w:tr w:rsidR="00FB366C" w14:paraId="7082CB8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352BD649" w14:textId="77777777" w:rsidR="00FB366C" w:rsidRPr="00351F5C" w:rsidRDefault="00D579B4">
            <w:pPr>
              <w:spacing w:after="0" w:line="259" w:lineRule="auto"/>
              <w:ind w:left="57" w:firstLine="0"/>
              <w:jc w:val="left"/>
              <w:rPr>
                <w:b/>
              </w:rPr>
            </w:pPr>
            <w:r w:rsidRPr="00351F5C">
              <w:rPr>
                <w:b/>
                <w:i/>
                <w:sz w:val="20"/>
              </w:rPr>
              <w:t>VO-9-4-02p chápe státoprávní uspořádání České republiky, zákonodárných orgánů a institucí státní správy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C87FE4" w14:textId="77777777" w:rsidR="00FB366C" w:rsidRPr="00351F5C" w:rsidRDefault="00D579B4">
            <w:pPr>
              <w:spacing w:after="0" w:line="259" w:lineRule="auto"/>
              <w:ind w:left="61" w:firstLine="0"/>
              <w:jc w:val="left"/>
              <w:rPr>
                <w:b/>
              </w:rPr>
            </w:pPr>
            <w:r w:rsidRPr="00351F5C">
              <w:rPr>
                <w:b/>
                <w:sz w:val="20"/>
              </w:rPr>
              <w:t>chápe státoprávní uspořádání České republiky, zákonodárných orgánů a institucí státní správy</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DF31B5" w14:textId="77777777" w:rsidR="00FB366C" w:rsidRPr="00351F5C" w:rsidRDefault="00D579B4">
            <w:pPr>
              <w:spacing w:after="0" w:line="259" w:lineRule="auto"/>
              <w:ind w:left="60" w:firstLine="0"/>
              <w:jc w:val="left"/>
              <w:rPr>
                <w:b/>
              </w:rPr>
            </w:pPr>
            <w:r w:rsidRPr="00351F5C">
              <w:rPr>
                <w:b/>
                <w:sz w:val="20"/>
              </w:rPr>
              <w:t>vláda, ministři a prezident; politické strany a spolky; volby do parlamentu; význam a formy voleb do zastupitelstev</w:t>
            </w:r>
            <w:r w:rsidRPr="00351F5C">
              <w:rPr>
                <w:b/>
              </w:rPr>
              <w:t xml:space="preserve"> </w:t>
            </w:r>
          </w:p>
        </w:tc>
      </w:tr>
      <w:tr w:rsidR="00FB366C" w14:paraId="2D771F26"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4C73E5A" w14:textId="77777777" w:rsidR="00FB366C" w:rsidRPr="00351F5C" w:rsidRDefault="00D579B4">
            <w:pPr>
              <w:spacing w:after="0" w:line="259" w:lineRule="auto"/>
              <w:ind w:left="57" w:firstLine="0"/>
              <w:jc w:val="left"/>
              <w:rPr>
                <w:b/>
              </w:rPr>
            </w:pPr>
            <w:r w:rsidRPr="00351F5C">
              <w:rPr>
                <w:b/>
                <w:i/>
                <w:sz w:val="20"/>
              </w:rPr>
              <w:t>VO-9-4-04p vyjmenuje základní práva a povinnosti občanů</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AFFF00" w14:textId="77777777" w:rsidR="00FB366C" w:rsidRPr="00351F5C" w:rsidRDefault="00D579B4">
            <w:pPr>
              <w:spacing w:after="0" w:line="259" w:lineRule="auto"/>
              <w:ind w:left="61" w:firstLine="0"/>
              <w:jc w:val="left"/>
              <w:rPr>
                <w:b/>
              </w:rPr>
            </w:pPr>
            <w:r w:rsidRPr="00351F5C">
              <w:rPr>
                <w:b/>
                <w:sz w:val="20"/>
              </w:rPr>
              <w:t>vyjmenuje základní práva a povinnosti občanů</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D689F3" w14:textId="77777777" w:rsidR="00FB366C" w:rsidRPr="00351F5C" w:rsidRDefault="00D579B4">
            <w:pPr>
              <w:spacing w:after="0" w:line="259" w:lineRule="auto"/>
              <w:ind w:left="60" w:firstLine="0"/>
              <w:jc w:val="left"/>
              <w:rPr>
                <w:b/>
              </w:rPr>
            </w:pPr>
            <w:r w:rsidRPr="00351F5C">
              <w:rPr>
                <w:b/>
                <w:sz w:val="20"/>
              </w:rPr>
              <w:t>principy demokracie; demokratické uspořádání naší společnosti</w:t>
            </w:r>
            <w:r w:rsidRPr="00351F5C">
              <w:rPr>
                <w:b/>
              </w:rPr>
              <w:t xml:space="preserve"> </w:t>
            </w:r>
          </w:p>
        </w:tc>
      </w:tr>
      <w:tr w:rsidR="00FB366C" w14:paraId="42A528D3"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DF2AF8C" w14:textId="77777777" w:rsidR="00FB366C" w:rsidRDefault="00D579B4">
            <w:pPr>
              <w:spacing w:after="0" w:line="259" w:lineRule="auto"/>
              <w:ind w:left="57" w:firstLine="0"/>
              <w:jc w:val="left"/>
            </w:pPr>
            <w:r>
              <w:rPr>
                <w:sz w:val="20"/>
              </w:rPr>
              <w:t xml:space="preserve">VO-9-1-06 zhodnotí a na příkladech doloží význam vzájemné solidarity mezi lidmi, vyjádří své možnosti, jak může v případě potřeby pomáhat lidem v nouzi a </w:t>
            </w:r>
          </w:p>
        </w:tc>
        <w:tc>
          <w:tcPr>
            <w:tcW w:w="4674" w:type="dxa"/>
            <w:tcBorders>
              <w:top w:val="single" w:sz="6" w:space="0" w:color="808080"/>
              <w:left w:val="single" w:sz="6" w:space="0" w:color="808080"/>
              <w:bottom w:val="single" w:sz="6" w:space="0" w:color="808080"/>
              <w:right w:val="single" w:sz="6" w:space="0" w:color="808080"/>
            </w:tcBorders>
          </w:tcPr>
          <w:p w14:paraId="72457748" w14:textId="77777777" w:rsidR="00FB366C" w:rsidRDefault="00D579B4">
            <w:pPr>
              <w:spacing w:after="0" w:line="259" w:lineRule="auto"/>
              <w:ind w:left="61" w:firstLine="0"/>
              <w:jc w:val="left"/>
            </w:pPr>
            <w:r>
              <w:rPr>
                <w:sz w:val="20"/>
              </w:rPr>
              <w:t>uplatňuje různé způsoby chování a komunikace v různých životních situacích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FDF4CC" w14:textId="77777777" w:rsidR="00FB366C" w:rsidRDefault="00D579B4">
            <w:pPr>
              <w:spacing w:after="0" w:line="259" w:lineRule="auto"/>
              <w:ind w:left="60" w:firstLine="0"/>
              <w:jc w:val="left"/>
            </w:pPr>
            <w:r>
              <w:rPr>
                <w:sz w:val="20"/>
              </w:rPr>
              <w:t>lidská setkání, podobnost a odlišnost lidí; přirozené a sociální rozdíly mezi lidmi</w:t>
            </w:r>
            <w:r>
              <w:t xml:space="preserve"> </w:t>
            </w:r>
          </w:p>
        </w:tc>
      </w:tr>
    </w:tbl>
    <w:p w14:paraId="551C0416" w14:textId="77777777" w:rsidR="00FB366C" w:rsidRDefault="00FB366C">
      <w:pPr>
        <w:spacing w:after="0" w:line="259" w:lineRule="auto"/>
        <w:ind w:left="-1800" w:right="37" w:firstLine="0"/>
        <w:jc w:val="left"/>
      </w:pPr>
    </w:p>
    <w:tbl>
      <w:tblPr>
        <w:tblW w:w="13741" w:type="dxa"/>
        <w:tblInd w:w="-13" w:type="dxa"/>
        <w:tblCellMar>
          <w:top w:w="55" w:type="dxa"/>
          <w:left w:w="16" w:type="dxa"/>
          <w:right w:w="4" w:type="dxa"/>
        </w:tblCellMar>
        <w:tblLook w:val="04A0" w:firstRow="1" w:lastRow="0" w:firstColumn="1" w:lastColumn="0" w:noHBand="0" w:noVBand="1"/>
      </w:tblPr>
      <w:tblGrid>
        <w:gridCol w:w="4533"/>
        <w:gridCol w:w="4674"/>
        <w:gridCol w:w="4534"/>
      </w:tblGrid>
      <w:tr w:rsidR="00FB366C" w14:paraId="3D4BC947"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ED5AD3D" w14:textId="77777777" w:rsidR="00FB366C" w:rsidRDefault="00D579B4">
            <w:pPr>
              <w:spacing w:after="0" w:line="259" w:lineRule="auto"/>
              <w:ind w:left="0" w:right="17" w:firstLine="0"/>
              <w:jc w:val="center"/>
            </w:pPr>
            <w:r>
              <w:rPr>
                <w:b/>
                <w:sz w:val="20"/>
              </w:rPr>
              <w:t>Občanská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663D08E" w14:textId="77777777" w:rsidR="00FB366C" w:rsidRDefault="00D579B4">
            <w:pPr>
              <w:spacing w:after="0" w:line="259" w:lineRule="auto"/>
              <w:ind w:left="0" w:right="11"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E44B7CB" w14:textId="77777777" w:rsidR="00FB366C" w:rsidRDefault="00D579B4">
            <w:pPr>
              <w:spacing w:after="0" w:line="259" w:lineRule="auto"/>
              <w:ind w:left="0" w:firstLine="0"/>
              <w:jc w:val="left"/>
            </w:pPr>
            <w:r>
              <w:t xml:space="preserve"> </w:t>
            </w:r>
          </w:p>
        </w:tc>
      </w:tr>
      <w:tr w:rsidR="00FB366C" w14:paraId="144A79F7" w14:textId="77777777">
        <w:trPr>
          <w:trHeight w:val="299"/>
        </w:trPr>
        <w:tc>
          <w:tcPr>
            <w:tcW w:w="4532" w:type="dxa"/>
            <w:tcBorders>
              <w:top w:val="single" w:sz="6" w:space="0" w:color="808080"/>
              <w:left w:val="single" w:sz="6" w:space="0" w:color="808080"/>
              <w:bottom w:val="single" w:sz="6" w:space="0" w:color="808080"/>
              <w:right w:val="single" w:sz="6" w:space="0" w:color="808080"/>
            </w:tcBorders>
          </w:tcPr>
          <w:p w14:paraId="1F757D2A" w14:textId="77777777" w:rsidR="00FB366C" w:rsidRDefault="00D579B4">
            <w:pPr>
              <w:spacing w:after="0" w:line="259" w:lineRule="auto"/>
              <w:ind w:left="57" w:firstLine="0"/>
              <w:jc w:val="left"/>
            </w:pPr>
            <w:r>
              <w:rPr>
                <w:sz w:val="20"/>
              </w:rPr>
              <w:t>jak pomoci v situacích ohrožení a obrany státu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4F7BF6"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7953860C" w14:textId="77777777" w:rsidR="00FB366C" w:rsidRDefault="00FB366C">
            <w:pPr>
              <w:spacing w:after="160" w:line="259" w:lineRule="auto"/>
              <w:ind w:left="0" w:firstLine="0"/>
              <w:jc w:val="left"/>
            </w:pPr>
          </w:p>
        </w:tc>
      </w:tr>
      <w:tr w:rsidR="00FB366C" w14:paraId="10B7E384" w14:textId="77777777">
        <w:trPr>
          <w:trHeight w:val="1020"/>
        </w:trPr>
        <w:tc>
          <w:tcPr>
            <w:tcW w:w="4532" w:type="dxa"/>
            <w:tcBorders>
              <w:top w:val="single" w:sz="6" w:space="0" w:color="808080"/>
              <w:left w:val="single" w:sz="6" w:space="0" w:color="808080"/>
              <w:bottom w:val="single" w:sz="6" w:space="0" w:color="808080"/>
              <w:right w:val="single" w:sz="6" w:space="0" w:color="808080"/>
            </w:tcBorders>
          </w:tcPr>
          <w:p w14:paraId="0835B919" w14:textId="77777777" w:rsidR="00FB366C" w:rsidRDefault="00D579B4">
            <w:pPr>
              <w:spacing w:after="0" w:line="259" w:lineRule="auto"/>
              <w:ind w:left="57" w:firstLine="0"/>
              <w:jc w:val="left"/>
            </w:pPr>
            <w:r>
              <w:rPr>
                <w:sz w:val="20"/>
              </w:rPr>
              <w:t>VO-9-1-08 objasní potřebu tolerance ve společnosti, respektuje kulturní zvláštnosti i odlišné názory, zájmy, způsoby chování a myšlení lidí, zaujímá tolerantní postoje k menšinám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00AA8AF" w14:textId="77777777" w:rsidR="00FB366C" w:rsidRDefault="00D579B4">
            <w:pPr>
              <w:spacing w:after="0" w:line="259" w:lineRule="auto"/>
              <w:ind w:left="61" w:firstLine="0"/>
              <w:jc w:val="left"/>
            </w:pPr>
            <w:r>
              <w:rPr>
                <w:sz w:val="20"/>
              </w:rPr>
              <w:t>objasní potřebu tolerance ve společnosti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F608AF" w14:textId="77777777" w:rsidR="00FB366C" w:rsidRDefault="00D579B4">
            <w:pPr>
              <w:spacing w:after="0" w:line="259" w:lineRule="auto"/>
              <w:ind w:left="60" w:firstLine="0"/>
              <w:jc w:val="left"/>
            </w:pPr>
            <w:r>
              <w:rPr>
                <w:sz w:val="20"/>
              </w:rPr>
              <w:t>problémy lidské nesnášenlivosti; druhy náboženství</w:t>
            </w:r>
            <w:r>
              <w:t xml:space="preserve"> </w:t>
            </w:r>
          </w:p>
        </w:tc>
      </w:tr>
      <w:tr w:rsidR="00FB366C" w14:paraId="1C899745" w14:textId="77777777">
        <w:trPr>
          <w:trHeight w:val="1023"/>
        </w:trPr>
        <w:tc>
          <w:tcPr>
            <w:tcW w:w="4532" w:type="dxa"/>
            <w:tcBorders>
              <w:top w:val="single" w:sz="6" w:space="0" w:color="808080"/>
              <w:left w:val="single" w:sz="6" w:space="0" w:color="808080"/>
              <w:bottom w:val="single" w:sz="6" w:space="0" w:color="808080"/>
              <w:right w:val="single" w:sz="6" w:space="0" w:color="808080"/>
            </w:tcBorders>
          </w:tcPr>
          <w:p w14:paraId="799FEC6E" w14:textId="77777777" w:rsidR="00FB366C" w:rsidRDefault="00D579B4">
            <w:pPr>
              <w:spacing w:after="0" w:line="259" w:lineRule="auto"/>
              <w:ind w:left="57" w:firstLine="0"/>
              <w:jc w:val="left"/>
            </w:pPr>
            <w:r>
              <w:rPr>
                <w:sz w:val="20"/>
              </w:rPr>
              <w:t>VO-9-1-08 objasní potřebu tolerance ve společnosti, respektuje kulturní zvláštnosti i odlišné názory, zájmy, způsoby chování a myšlení lidí, zaujímá tolerantní postoje k menšinám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3E41FC" w14:textId="77777777" w:rsidR="00FB366C" w:rsidRDefault="00D579B4">
            <w:pPr>
              <w:spacing w:after="0" w:line="259" w:lineRule="auto"/>
              <w:ind w:left="61" w:firstLine="0"/>
              <w:jc w:val="left"/>
            </w:pPr>
            <w:r>
              <w:rPr>
                <w:sz w:val="20"/>
              </w:rPr>
              <w:t>respektuje odlišné názory či zájmy lidí i odlišné způsoby jejich chování i myšlení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760422" w14:textId="77777777" w:rsidR="00FB366C" w:rsidRDefault="00D579B4">
            <w:pPr>
              <w:spacing w:after="0" w:line="259" w:lineRule="auto"/>
              <w:ind w:left="60" w:firstLine="0"/>
              <w:jc w:val="left"/>
            </w:pPr>
            <w:r>
              <w:rPr>
                <w:sz w:val="20"/>
              </w:rPr>
              <w:t>vztahy mezi lidmi (osobní a neosobní vztahy, přátelství, party, skupiny, láska)</w:t>
            </w:r>
            <w:r>
              <w:t xml:space="preserve"> </w:t>
            </w:r>
          </w:p>
        </w:tc>
      </w:tr>
      <w:tr w:rsidR="00FB366C" w14:paraId="275E1ECD"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657D02E9" w14:textId="77777777" w:rsidR="00FB366C" w:rsidRDefault="00D579B4">
            <w:pPr>
              <w:spacing w:after="0" w:line="259" w:lineRule="auto"/>
              <w:ind w:left="57" w:firstLine="0"/>
              <w:jc w:val="left"/>
            </w:pPr>
            <w:r>
              <w:rPr>
                <w:sz w:val="20"/>
              </w:rPr>
              <w:t>VO-9-1-09 rozpoznává netolerantní, rasistické, xenofobní a extremistické projevy v chování lidí a zaujímá aktivní postoj proti všem projevům lidské nesnášenlivosti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E5A47A" w14:textId="77777777" w:rsidR="00FB366C" w:rsidRDefault="00D579B4">
            <w:pPr>
              <w:spacing w:after="0" w:line="259" w:lineRule="auto"/>
              <w:ind w:left="61" w:firstLine="0"/>
              <w:jc w:val="left"/>
            </w:pPr>
            <w:r>
              <w:rPr>
                <w:sz w:val="20"/>
              </w:rPr>
              <w:t>rozpozná projevy rasové nesnášenlivosti a vysvětlí, k jakým důsledkům může projev vést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FE38B27" w14:textId="77777777" w:rsidR="00FB366C" w:rsidRDefault="00D579B4">
            <w:pPr>
              <w:spacing w:after="0" w:line="259" w:lineRule="auto"/>
              <w:ind w:left="60" w:firstLine="0"/>
              <w:jc w:val="left"/>
            </w:pPr>
            <w:r>
              <w:rPr>
                <w:sz w:val="20"/>
              </w:rPr>
              <w:t>základní lidská práva, individualismus, kolektivismus, rasismus, antisemitismus, xenofobie, anarchie, terorismus, totalitní režim</w:t>
            </w:r>
            <w:r>
              <w:t xml:space="preserve"> </w:t>
            </w:r>
          </w:p>
        </w:tc>
      </w:tr>
      <w:tr w:rsidR="00FB366C" w14:paraId="3085B0AA" w14:textId="77777777">
        <w:trPr>
          <w:trHeight w:val="1020"/>
        </w:trPr>
        <w:tc>
          <w:tcPr>
            <w:tcW w:w="4532" w:type="dxa"/>
            <w:tcBorders>
              <w:top w:val="single" w:sz="6" w:space="0" w:color="808080"/>
              <w:left w:val="single" w:sz="6" w:space="0" w:color="808080"/>
              <w:bottom w:val="single" w:sz="6" w:space="0" w:color="808080"/>
              <w:right w:val="single" w:sz="6" w:space="0" w:color="808080"/>
            </w:tcBorders>
          </w:tcPr>
          <w:p w14:paraId="60D06AD3" w14:textId="77777777" w:rsidR="00FB366C" w:rsidRDefault="00D579B4">
            <w:pPr>
              <w:spacing w:after="0" w:line="259" w:lineRule="auto"/>
              <w:ind w:left="57" w:firstLine="0"/>
              <w:jc w:val="left"/>
            </w:pPr>
            <w:r>
              <w:rPr>
                <w:sz w:val="20"/>
              </w:rPr>
              <w:lastRenderedPageBreak/>
              <w:t>VO-9-1-09 rozpoznává netolerantní, rasistické, xenofobní a extremistické projevy v chování lidí a zaujímá aktivní postoj proti všem projevům lidské nesnášenlivosti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9EFE04" w14:textId="77777777" w:rsidR="00FB366C" w:rsidRDefault="00D579B4">
            <w:pPr>
              <w:spacing w:after="0" w:line="259" w:lineRule="auto"/>
              <w:ind w:left="61" w:firstLine="0"/>
              <w:jc w:val="left"/>
            </w:pPr>
            <w:r>
              <w:rPr>
                <w:sz w:val="20"/>
              </w:rPr>
              <w:t>dokáže přijímat přátelství jiných lidí a sám přátelství poskytovat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839F5F" w14:textId="77777777" w:rsidR="00FB366C" w:rsidRDefault="00D579B4">
            <w:pPr>
              <w:spacing w:after="0" w:line="259" w:lineRule="auto"/>
              <w:ind w:left="60" w:firstLine="0"/>
              <w:jc w:val="left"/>
            </w:pPr>
            <w:r>
              <w:rPr>
                <w:sz w:val="20"/>
              </w:rPr>
              <w:t>mezilidská komunikace a její projevy</w:t>
            </w:r>
            <w:r>
              <w:t xml:space="preserve"> </w:t>
            </w:r>
          </w:p>
        </w:tc>
      </w:tr>
      <w:tr w:rsidR="00FB366C" w14:paraId="512525CF" w14:textId="77777777">
        <w:trPr>
          <w:trHeight w:val="1023"/>
        </w:trPr>
        <w:tc>
          <w:tcPr>
            <w:tcW w:w="4532" w:type="dxa"/>
            <w:tcBorders>
              <w:top w:val="single" w:sz="6" w:space="0" w:color="808080"/>
              <w:left w:val="single" w:sz="6" w:space="0" w:color="808080"/>
              <w:bottom w:val="single" w:sz="6" w:space="0" w:color="808080"/>
              <w:right w:val="single" w:sz="6" w:space="0" w:color="808080"/>
            </w:tcBorders>
          </w:tcPr>
          <w:p w14:paraId="13D74998" w14:textId="77777777" w:rsidR="00FB366C" w:rsidRDefault="00D579B4">
            <w:pPr>
              <w:spacing w:after="0" w:line="259" w:lineRule="auto"/>
              <w:ind w:left="57" w:firstLine="0"/>
              <w:jc w:val="left"/>
            </w:pPr>
            <w:r>
              <w:rPr>
                <w:sz w:val="20"/>
              </w:rPr>
              <w:t>VO-9-1-09 rozpoznává netolerantní, rasistické, xenofobní a extremistické projevy v chování lidí a zaujímá aktivní postoj proti všem projevům lidské nesnášenlivosti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2F0BE8" w14:textId="77777777" w:rsidR="00FB366C" w:rsidRDefault="00D579B4">
            <w:pPr>
              <w:spacing w:after="0" w:line="259" w:lineRule="auto"/>
              <w:ind w:left="61" w:firstLine="0"/>
              <w:jc w:val="left"/>
            </w:pPr>
            <w:r>
              <w:rPr>
                <w:sz w:val="20"/>
              </w:rPr>
              <w:t>navrhuje způsoby pomoci lidem v nouzi a v případě potřeby jim dokáže přiměřeně pomáhat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E8AC42" w14:textId="77777777" w:rsidR="00FB366C" w:rsidRDefault="00D579B4">
            <w:pPr>
              <w:spacing w:after="0" w:line="259" w:lineRule="auto"/>
              <w:ind w:left="60" w:firstLine="0"/>
              <w:jc w:val="left"/>
            </w:pPr>
            <w:r>
              <w:rPr>
                <w:sz w:val="20"/>
              </w:rPr>
              <w:t>lidská solidarita (pomoc člověku v nouzi, potřební lidé ve společnosti); národnostní menšiny</w:t>
            </w:r>
            <w:r>
              <w:t xml:space="preserve"> </w:t>
            </w:r>
          </w:p>
        </w:tc>
      </w:tr>
      <w:tr w:rsidR="00FB366C" w14:paraId="2ADAF9CE"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9285B21" w14:textId="77777777" w:rsidR="00FB366C" w:rsidRDefault="00D579B4">
            <w:pPr>
              <w:spacing w:after="0" w:line="259" w:lineRule="auto"/>
              <w:ind w:left="57" w:firstLine="0"/>
              <w:jc w:val="left"/>
            </w:pPr>
            <w:r>
              <w:rPr>
                <w:sz w:val="20"/>
              </w:rPr>
              <w:t>VO-9-3-01 rozlišuje a porovnává různé formy vlastnictví, včetně duševního vlastnictví, a způsoby jejich ochrany, uvede příklady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3CCE2A" w14:textId="77777777" w:rsidR="00FB366C" w:rsidRDefault="00D579B4">
            <w:pPr>
              <w:spacing w:after="0" w:line="259" w:lineRule="auto"/>
              <w:ind w:left="61" w:firstLine="0"/>
              <w:jc w:val="left"/>
            </w:pPr>
            <w:r>
              <w:rPr>
                <w:sz w:val="20"/>
              </w:rPr>
              <w:t>rozlišuje a porovnává různé formy vlastnictví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BDFE8C" w14:textId="77777777" w:rsidR="00FB366C" w:rsidRDefault="00D579B4">
            <w:pPr>
              <w:spacing w:after="0" w:line="259" w:lineRule="auto"/>
              <w:ind w:left="60" w:firstLine="0"/>
              <w:jc w:val="left"/>
            </w:pPr>
            <w:r>
              <w:rPr>
                <w:sz w:val="20"/>
              </w:rPr>
              <w:t>majetek a vlastnictví; vlastnictví hmotné a duševní; ochrana majetku</w:t>
            </w:r>
            <w:r>
              <w:t xml:space="preserve"> </w:t>
            </w:r>
          </w:p>
        </w:tc>
      </w:tr>
      <w:tr w:rsidR="00FB366C" w14:paraId="5F01CCD8" w14:textId="77777777">
        <w:trPr>
          <w:trHeight w:val="1997"/>
        </w:trPr>
        <w:tc>
          <w:tcPr>
            <w:tcW w:w="4532" w:type="dxa"/>
            <w:tcBorders>
              <w:top w:val="single" w:sz="6" w:space="0" w:color="808080"/>
              <w:left w:val="single" w:sz="6" w:space="0" w:color="808080"/>
              <w:bottom w:val="single" w:sz="6" w:space="0" w:color="808080"/>
              <w:right w:val="single" w:sz="6" w:space="0" w:color="808080"/>
            </w:tcBorders>
          </w:tcPr>
          <w:p w14:paraId="2DAE2F7A" w14:textId="77777777" w:rsidR="00FB366C" w:rsidRDefault="00D579B4">
            <w:pPr>
              <w:spacing w:after="0" w:line="259" w:lineRule="auto"/>
              <w:ind w:left="57" w:right="9" w:firstLine="0"/>
              <w:jc w:val="left"/>
            </w:pPr>
            <w:r>
              <w:rPr>
                <w:sz w:val="20"/>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60146B" w14:textId="77777777" w:rsidR="00FB366C" w:rsidRDefault="00D579B4">
            <w:pPr>
              <w:spacing w:after="0" w:line="259" w:lineRule="auto"/>
              <w:ind w:left="61" w:firstLine="0"/>
              <w:jc w:val="left"/>
            </w:pPr>
            <w:r>
              <w:rPr>
                <w:sz w:val="20"/>
              </w:rPr>
              <w:t>dodržuje zásady hospodárnosti, objasní vlastní způsoby zacházení s penězi, vyhýbá se rizikům hospodaření s penězi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6FC1016" w14:textId="77777777" w:rsidR="00FB366C" w:rsidRDefault="00D579B4">
            <w:pPr>
              <w:spacing w:after="0" w:line="259" w:lineRule="auto"/>
              <w:ind w:left="60" w:firstLine="0"/>
              <w:jc w:val="left"/>
            </w:pPr>
            <w:r>
              <w:rPr>
                <w:sz w:val="20"/>
              </w:rPr>
              <w:t>peníze, funkce a podoby peněz, formy placení, rozpočet státu, význam daní</w:t>
            </w:r>
            <w:r>
              <w:t xml:space="preserve"> </w:t>
            </w:r>
          </w:p>
        </w:tc>
      </w:tr>
      <w:tr w:rsidR="00FB366C" w14:paraId="6E4A85C0"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631C64CA" w14:textId="77777777" w:rsidR="00FB366C" w:rsidRDefault="00D579B4">
            <w:pPr>
              <w:spacing w:after="0" w:line="259" w:lineRule="auto"/>
              <w:ind w:left="57" w:firstLine="0"/>
              <w:jc w:val="left"/>
            </w:pPr>
            <w:r>
              <w:rPr>
                <w:sz w:val="20"/>
              </w:rPr>
              <w:t xml:space="preserve">VO-9-3-02 sestaví jednoduchý rozpočet domácnosti, </w:t>
            </w:r>
            <w:r w:rsidR="00351F5C">
              <w:rPr>
                <w:sz w:val="20"/>
              </w:rPr>
              <w:t>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4674" w:type="dxa"/>
            <w:tcBorders>
              <w:top w:val="single" w:sz="6" w:space="0" w:color="808080"/>
              <w:left w:val="single" w:sz="6" w:space="0" w:color="808080"/>
              <w:bottom w:val="single" w:sz="6" w:space="0" w:color="808080"/>
              <w:right w:val="single" w:sz="6" w:space="0" w:color="808080"/>
            </w:tcBorders>
          </w:tcPr>
          <w:p w14:paraId="53538FEB" w14:textId="77777777" w:rsidR="00FB366C" w:rsidRDefault="00D579B4">
            <w:pPr>
              <w:spacing w:after="0" w:line="259" w:lineRule="auto"/>
              <w:ind w:left="61" w:firstLine="0"/>
            </w:pPr>
            <w:r>
              <w:rPr>
                <w:sz w:val="20"/>
              </w:rPr>
              <w:t xml:space="preserve">popíše, do kterých důležitých oblastí rodina směřuje své </w:t>
            </w:r>
            <w:r w:rsidR="00351F5C">
              <w:rPr>
                <w:sz w:val="20"/>
              </w:rPr>
              <w:t>výdaje</w:t>
            </w:r>
          </w:p>
        </w:tc>
        <w:tc>
          <w:tcPr>
            <w:tcW w:w="4534" w:type="dxa"/>
            <w:tcBorders>
              <w:top w:val="single" w:sz="6" w:space="0" w:color="808080"/>
              <w:left w:val="single" w:sz="6" w:space="0" w:color="808080"/>
              <w:bottom w:val="single" w:sz="6" w:space="0" w:color="808080"/>
              <w:right w:val="single" w:sz="6" w:space="0" w:color="808080"/>
            </w:tcBorders>
          </w:tcPr>
          <w:p w14:paraId="47C511D9" w14:textId="77777777" w:rsidR="00FB366C" w:rsidRDefault="00D579B4">
            <w:pPr>
              <w:spacing w:after="0" w:line="259" w:lineRule="auto"/>
              <w:ind w:left="60" w:firstLine="0"/>
              <w:jc w:val="left"/>
            </w:pPr>
            <w:r>
              <w:rPr>
                <w:sz w:val="20"/>
              </w:rPr>
              <w:t xml:space="preserve">hospodaření rodiny - rozpočet domácnosti, úspory, </w:t>
            </w:r>
            <w:r w:rsidR="00351F5C">
              <w:rPr>
                <w:sz w:val="20"/>
              </w:rPr>
              <w:t>investice, úvěry, splátkový prodej, leasing</w:t>
            </w:r>
          </w:p>
        </w:tc>
      </w:tr>
    </w:tbl>
    <w:p w14:paraId="3BFA0160"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7D97494B" w14:textId="77777777" w:rsidTr="00351F5C">
        <w:trPr>
          <w:trHeight w:val="2000"/>
        </w:trPr>
        <w:tc>
          <w:tcPr>
            <w:tcW w:w="4533" w:type="dxa"/>
            <w:tcBorders>
              <w:top w:val="single" w:sz="6" w:space="0" w:color="808080"/>
              <w:left w:val="single" w:sz="6" w:space="0" w:color="808080"/>
              <w:bottom w:val="single" w:sz="6" w:space="0" w:color="808080"/>
              <w:right w:val="single" w:sz="6" w:space="0" w:color="808080"/>
            </w:tcBorders>
          </w:tcPr>
          <w:p w14:paraId="011385A3" w14:textId="77777777" w:rsidR="00FB366C" w:rsidRDefault="00D579B4">
            <w:pPr>
              <w:spacing w:after="0" w:line="259" w:lineRule="auto"/>
              <w:ind w:left="57" w:right="13" w:firstLine="0"/>
              <w:jc w:val="left"/>
            </w:pPr>
            <w:r>
              <w:rPr>
                <w:sz w:val="20"/>
              </w:rPr>
              <w:lastRenderedPageBreak/>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FA75CF" w14:textId="77777777" w:rsidR="00FB366C" w:rsidRDefault="00D579B4">
            <w:pPr>
              <w:spacing w:after="0" w:line="259" w:lineRule="auto"/>
              <w:ind w:left="61" w:firstLine="0"/>
              <w:jc w:val="left"/>
            </w:pPr>
            <w:r>
              <w:rPr>
                <w:sz w:val="20"/>
              </w:rPr>
              <w:t>dokáže se rozhodnout, jak vhodně naložit se svým kapesným a s uspořenými penězi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7867DDC" w14:textId="77777777" w:rsidR="00FB366C" w:rsidRDefault="00D579B4">
            <w:pPr>
              <w:spacing w:after="0" w:line="259" w:lineRule="auto"/>
              <w:ind w:left="60" w:firstLine="0"/>
              <w:jc w:val="left"/>
            </w:pPr>
            <w:r>
              <w:rPr>
                <w:sz w:val="20"/>
              </w:rPr>
              <w:t>kapesné; sestavení vlastního rozpočtu žáka; určování priorit (modelové situace)</w:t>
            </w:r>
            <w:r>
              <w:t xml:space="preserve"> </w:t>
            </w:r>
          </w:p>
        </w:tc>
      </w:tr>
      <w:tr w:rsidR="00FB366C" w14:paraId="7AC5AC93" w14:textId="77777777" w:rsidTr="00351F5C">
        <w:trPr>
          <w:trHeight w:val="1020"/>
        </w:trPr>
        <w:tc>
          <w:tcPr>
            <w:tcW w:w="4533" w:type="dxa"/>
            <w:tcBorders>
              <w:top w:val="single" w:sz="6" w:space="0" w:color="808080"/>
              <w:left w:val="single" w:sz="6" w:space="0" w:color="808080"/>
              <w:bottom w:val="single" w:sz="6" w:space="0" w:color="808080"/>
              <w:right w:val="single" w:sz="6" w:space="0" w:color="808080"/>
            </w:tcBorders>
          </w:tcPr>
          <w:p w14:paraId="2FE3C380" w14:textId="77777777" w:rsidR="00FB366C" w:rsidRDefault="00D579B4">
            <w:pPr>
              <w:spacing w:after="0" w:line="259" w:lineRule="auto"/>
              <w:ind w:left="57" w:firstLine="0"/>
              <w:jc w:val="left"/>
            </w:pPr>
            <w:r>
              <w:rPr>
                <w:sz w:val="20"/>
              </w:rPr>
              <w:t>VO-9-3-03 na příkladech ukáže vhodné využití různých nástrojů hotovostního a bezhotovostního placení, uvede příklady použití debetní a kreditní platební karty, vysvětlí jejich omezení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CFC5B7" w14:textId="77777777" w:rsidR="00FB366C" w:rsidRDefault="00D579B4">
            <w:pPr>
              <w:spacing w:after="0" w:line="259" w:lineRule="auto"/>
              <w:ind w:left="61" w:firstLine="0"/>
              <w:jc w:val="left"/>
            </w:pPr>
            <w:r>
              <w:rPr>
                <w:sz w:val="20"/>
              </w:rPr>
              <w:t>uvede příklady využití kreditní a debetní karty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E0CA81" w14:textId="77777777" w:rsidR="00FB366C" w:rsidRDefault="00D579B4">
            <w:pPr>
              <w:spacing w:after="0" w:line="259" w:lineRule="auto"/>
              <w:ind w:left="60" w:firstLine="0"/>
              <w:jc w:val="left"/>
            </w:pPr>
            <w:r>
              <w:rPr>
                <w:sz w:val="20"/>
              </w:rPr>
              <w:t>debetní karta; kreditní karta</w:t>
            </w:r>
            <w:r>
              <w:t xml:space="preserve"> </w:t>
            </w:r>
          </w:p>
        </w:tc>
      </w:tr>
      <w:tr w:rsidR="00FB366C" w14:paraId="3CA38D03" w14:textId="77777777" w:rsidTr="00351F5C">
        <w:trPr>
          <w:trHeight w:val="1022"/>
        </w:trPr>
        <w:tc>
          <w:tcPr>
            <w:tcW w:w="4533" w:type="dxa"/>
            <w:tcBorders>
              <w:top w:val="single" w:sz="6" w:space="0" w:color="808080"/>
              <w:left w:val="single" w:sz="6" w:space="0" w:color="808080"/>
              <w:bottom w:val="single" w:sz="6" w:space="0" w:color="808080"/>
              <w:right w:val="single" w:sz="6" w:space="0" w:color="808080"/>
            </w:tcBorders>
          </w:tcPr>
          <w:p w14:paraId="0C7A6B08" w14:textId="77777777" w:rsidR="00FB366C" w:rsidRDefault="00D579B4">
            <w:pPr>
              <w:spacing w:after="0" w:line="259" w:lineRule="auto"/>
              <w:ind w:left="57" w:firstLine="0"/>
              <w:jc w:val="left"/>
            </w:pPr>
            <w:r>
              <w:rPr>
                <w:sz w:val="20"/>
              </w:rPr>
              <w:t>VO-9-3-03 na příkladech ukáže vhodné využití různých nástrojů hotovostního a bezhotovostního placení, uvede příklady použití debetní a kreditní platební karty, vysvětlí jejich omezení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68CD79" w14:textId="77777777" w:rsidR="00FB366C" w:rsidRDefault="00D579B4">
            <w:pPr>
              <w:spacing w:after="0" w:line="259" w:lineRule="auto"/>
              <w:ind w:left="61" w:firstLine="0"/>
              <w:jc w:val="left"/>
            </w:pPr>
            <w:r>
              <w:rPr>
                <w:sz w:val="20"/>
              </w:rPr>
              <w:t>vysvětlí hotovostní a bezhotovostní platební styk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29F844F" w14:textId="77777777" w:rsidR="00FB366C" w:rsidRDefault="00D579B4">
            <w:pPr>
              <w:spacing w:after="0" w:line="259" w:lineRule="auto"/>
              <w:ind w:left="60" w:firstLine="0"/>
              <w:jc w:val="left"/>
            </w:pPr>
            <w:r>
              <w:rPr>
                <w:sz w:val="20"/>
              </w:rPr>
              <w:t>hotovostní a bezhotovostní styk - rizika</w:t>
            </w:r>
            <w:r>
              <w:t xml:space="preserve"> </w:t>
            </w:r>
          </w:p>
        </w:tc>
      </w:tr>
      <w:tr w:rsidR="00FB366C" w14:paraId="5C89FC01" w14:textId="77777777" w:rsidTr="00351F5C">
        <w:trPr>
          <w:trHeight w:val="1022"/>
        </w:trPr>
        <w:tc>
          <w:tcPr>
            <w:tcW w:w="4533" w:type="dxa"/>
            <w:tcBorders>
              <w:top w:val="single" w:sz="6" w:space="0" w:color="808080"/>
              <w:left w:val="single" w:sz="6" w:space="0" w:color="808080"/>
              <w:bottom w:val="single" w:sz="6" w:space="0" w:color="808080"/>
              <w:right w:val="single" w:sz="6" w:space="0" w:color="808080"/>
            </w:tcBorders>
          </w:tcPr>
          <w:p w14:paraId="69657C6A" w14:textId="77777777" w:rsidR="00FB366C" w:rsidRDefault="00D579B4">
            <w:pPr>
              <w:spacing w:after="0" w:line="259" w:lineRule="auto"/>
              <w:ind w:left="57" w:firstLine="0"/>
              <w:jc w:val="left"/>
            </w:pPr>
            <w:r>
              <w:rPr>
                <w:sz w:val="20"/>
              </w:rPr>
              <w:t>VO-9-3-04 vysvětlí, jakou funkci plní banky a jaké služby občanům nabízejí, vysvětlí význam úroku placeného a přijatého, uvede nejčastější druhy pojištění a navrhne, kdy je využít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562D48F" w14:textId="77777777" w:rsidR="00FB366C" w:rsidRDefault="00D579B4">
            <w:pPr>
              <w:spacing w:after="0" w:line="259" w:lineRule="auto"/>
              <w:ind w:left="61" w:firstLine="0"/>
              <w:jc w:val="left"/>
            </w:pPr>
            <w:r>
              <w:rPr>
                <w:sz w:val="20"/>
              </w:rPr>
              <w:t>uvede význam a funkci pojištění domácnosti, cestovního pojištění, úrazového a životního pojištění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815AEC" w14:textId="77777777" w:rsidR="00FB366C" w:rsidRDefault="00D579B4">
            <w:pPr>
              <w:spacing w:after="0" w:line="259" w:lineRule="auto"/>
              <w:ind w:left="60" w:firstLine="0"/>
              <w:jc w:val="left"/>
            </w:pPr>
            <w:r>
              <w:rPr>
                <w:sz w:val="20"/>
              </w:rPr>
              <w:t>banky a jejich služby – aktivní a pasivní operace, úročení, pojištění</w:t>
            </w:r>
            <w:r>
              <w:t xml:space="preserve"> </w:t>
            </w:r>
          </w:p>
        </w:tc>
      </w:tr>
      <w:tr w:rsidR="00FB366C" w14:paraId="4FA169C2" w14:textId="77777777" w:rsidTr="00351F5C">
        <w:trPr>
          <w:trHeight w:val="776"/>
        </w:trPr>
        <w:tc>
          <w:tcPr>
            <w:tcW w:w="4533" w:type="dxa"/>
            <w:tcBorders>
              <w:top w:val="single" w:sz="6" w:space="0" w:color="808080"/>
              <w:left w:val="single" w:sz="6" w:space="0" w:color="808080"/>
              <w:bottom w:val="single" w:sz="6" w:space="0" w:color="808080"/>
              <w:right w:val="single" w:sz="6" w:space="0" w:color="808080"/>
            </w:tcBorders>
          </w:tcPr>
          <w:p w14:paraId="34959E56" w14:textId="77777777" w:rsidR="00FB366C" w:rsidRDefault="00D579B4">
            <w:pPr>
              <w:spacing w:after="0" w:line="259" w:lineRule="auto"/>
              <w:ind w:left="57" w:right="14" w:firstLine="0"/>
              <w:jc w:val="left"/>
            </w:pPr>
            <w:r>
              <w:rPr>
                <w:sz w:val="20"/>
              </w:rPr>
              <w:t>VO-9-3-05 uvede a porovná nejobvyklejší způsoby nakládání s volnými prostředky a způsoby krytí deficitu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AE81943" w14:textId="77777777" w:rsidR="00FB366C" w:rsidRDefault="00D579B4">
            <w:pPr>
              <w:spacing w:after="0" w:line="259" w:lineRule="auto"/>
              <w:ind w:left="61" w:firstLine="0"/>
              <w:jc w:val="left"/>
            </w:pPr>
            <w:r>
              <w:rPr>
                <w:sz w:val="20"/>
              </w:rPr>
              <w:t>uvede a porovná nejobvyklejší způsoby nakládání s volnými prostředky a způsoby krytí deficitu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1E1F3E" w14:textId="77777777" w:rsidR="00FB366C" w:rsidRDefault="00D579B4">
            <w:pPr>
              <w:spacing w:after="0" w:line="259" w:lineRule="auto"/>
              <w:ind w:left="60" w:firstLine="0"/>
              <w:jc w:val="left"/>
            </w:pPr>
            <w:r>
              <w:rPr>
                <w:sz w:val="20"/>
              </w:rPr>
              <w:t>produkty finančního trhu pro investování a pro získávání finančních prostředků</w:t>
            </w:r>
            <w:r>
              <w:t xml:space="preserve"> </w:t>
            </w:r>
          </w:p>
        </w:tc>
      </w:tr>
      <w:tr w:rsidR="00FB366C" w14:paraId="39EDE84E" w14:textId="77777777" w:rsidTr="00351F5C">
        <w:trPr>
          <w:trHeight w:val="1022"/>
        </w:trPr>
        <w:tc>
          <w:tcPr>
            <w:tcW w:w="4533" w:type="dxa"/>
            <w:tcBorders>
              <w:top w:val="single" w:sz="6" w:space="0" w:color="808080"/>
              <w:left w:val="single" w:sz="6" w:space="0" w:color="808080"/>
              <w:bottom w:val="single" w:sz="6" w:space="0" w:color="808080"/>
              <w:right w:val="single" w:sz="6" w:space="0" w:color="808080"/>
            </w:tcBorders>
          </w:tcPr>
          <w:p w14:paraId="7E632851" w14:textId="77777777" w:rsidR="00FB366C" w:rsidRDefault="00D579B4">
            <w:pPr>
              <w:spacing w:after="0" w:line="259" w:lineRule="auto"/>
              <w:ind w:left="57" w:right="6" w:firstLine="0"/>
              <w:jc w:val="left"/>
            </w:pPr>
            <w:r>
              <w:rPr>
                <w:sz w:val="20"/>
              </w:rPr>
              <w:t xml:space="preserve">VO-9-3-06 na příkladu chování kupujících a prodávajících vyloží podstatu fungování trhu, objasní vliv nabídky a poptávky na tvorbu ceny a její změny, na příkladu ukáže tvorbu ceny jako součet nákladů, </w:t>
            </w:r>
            <w:r w:rsidR="00351F5C">
              <w:rPr>
                <w:sz w:val="20"/>
              </w:rPr>
              <w:t>zisku a DPH, popíše vliv inflace na hodnotu peněz</w:t>
            </w:r>
          </w:p>
        </w:tc>
        <w:tc>
          <w:tcPr>
            <w:tcW w:w="4674" w:type="dxa"/>
            <w:tcBorders>
              <w:top w:val="single" w:sz="6" w:space="0" w:color="808080"/>
              <w:left w:val="single" w:sz="6" w:space="0" w:color="808080"/>
              <w:bottom w:val="single" w:sz="6" w:space="0" w:color="808080"/>
              <w:right w:val="single" w:sz="6" w:space="0" w:color="808080"/>
            </w:tcBorders>
          </w:tcPr>
          <w:p w14:paraId="3D0E9A65" w14:textId="77777777" w:rsidR="00FB366C" w:rsidRDefault="00D579B4">
            <w:pPr>
              <w:spacing w:after="0" w:line="259" w:lineRule="auto"/>
              <w:ind w:left="61" w:firstLine="0"/>
              <w:jc w:val="left"/>
            </w:pPr>
            <w:r>
              <w:rPr>
                <w:sz w:val="20"/>
              </w:rPr>
              <w:t>dokáže vysvětlit, jak funguje trh a co znamená tržní ekonomika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45EEFA" w14:textId="77777777" w:rsidR="00FB366C" w:rsidRDefault="00D579B4">
            <w:pPr>
              <w:spacing w:after="0" w:line="259" w:lineRule="auto"/>
              <w:ind w:left="60" w:firstLine="0"/>
              <w:jc w:val="left"/>
            </w:pPr>
            <w:r>
              <w:rPr>
                <w:sz w:val="20"/>
              </w:rPr>
              <w:t>principy tržního hospodářství (nabídka, poptávka, trh, tvorba ceny); inflace; podstata fungování trhu; nejčastější formy právního podnikání</w:t>
            </w:r>
            <w:r>
              <w:t xml:space="preserve"> </w:t>
            </w:r>
          </w:p>
        </w:tc>
      </w:tr>
    </w:tbl>
    <w:p w14:paraId="76F5B8FF"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733"/>
        <w:gridCol w:w="3800"/>
        <w:gridCol w:w="4674"/>
        <w:gridCol w:w="4534"/>
      </w:tblGrid>
      <w:tr w:rsidR="00FB366C" w14:paraId="6427283C" w14:textId="77777777" w:rsidTr="00351F5C">
        <w:trPr>
          <w:trHeight w:val="1020"/>
        </w:trPr>
        <w:tc>
          <w:tcPr>
            <w:tcW w:w="4533" w:type="dxa"/>
            <w:gridSpan w:val="2"/>
            <w:tcBorders>
              <w:top w:val="single" w:sz="6" w:space="0" w:color="808080"/>
              <w:left w:val="single" w:sz="6" w:space="0" w:color="808080"/>
              <w:bottom w:val="single" w:sz="6" w:space="0" w:color="808080"/>
              <w:right w:val="single" w:sz="6" w:space="0" w:color="808080"/>
            </w:tcBorders>
          </w:tcPr>
          <w:p w14:paraId="4BC70579" w14:textId="77777777" w:rsidR="00FB366C" w:rsidRDefault="00D579B4">
            <w:pPr>
              <w:spacing w:after="0" w:line="259" w:lineRule="auto"/>
              <w:ind w:left="57" w:firstLine="0"/>
              <w:jc w:val="left"/>
            </w:pPr>
            <w:r>
              <w:rPr>
                <w:sz w:val="20"/>
              </w:rPr>
              <w:lastRenderedPageBreak/>
              <w:t>VO-9-3-07 rozlišuje, ze kterých zdrojů pocházejí příjmy státu a do kterých oblastí stát směruje své výdaje, uvede příklady dávek a příspěvků, které ze státního rozpočtu získávají občané</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29D018" w14:textId="77777777" w:rsidR="00FB366C" w:rsidRDefault="00D579B4">
            <w:pPr>
              <w:spacing w:after="0" w:line="259" w:lineRule="auto"/>
              <w:ind w:left="61" w:firstLine="0"/>
              <w:jc w:val="left"/>
            </w:pPr>
            <w:r>
              <w:rPr>
                <w:sz w:val="20"/>
              </w:rPr>
              <w:t>pochopí, proč občané musí platit daně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20FA17" w14:textId="77777777" w:rsidR="00FB366C" w:rsidRDefault="00D579B4">
            <w:pPr>
              <w:spacing w:after="0" w:line="259" w:lineRule="auto"/>
              <w:ind w:left="60" w:firstLine="0"/>
              <w:jc w:val="left"/>
            </w:pPr>
            <w:r>
              <w:rPr>
                <w:sz w:val="20"/>
              </w:rPr>
              <w:t>rozpočet státu; DPH; dávky a příspěvky o státu</w:t>
            </w:r>
            <w:r>
              <w:t xml:space="preserve"> </w:t>
            </w:r>
          </w:p>
        </w:tc>
      </w:tr>
      <w:tr w:rsidR="00FB366C" w14:paraId="28DACEF7" w14:textId="77777777" w:rsidTr="00351F5C">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4D3F6481" w14:textId="77777777" w:rsidR="00FB366C" w:rsidRDefault="00D579B4">
            <w:pPr>
              <w:spacing w:after="0" w:line="259" w:lineRule="auto"/>
              <w:ind w:left="57" w:firstLine="0"/>
              <w:jc w:val="left"/>
            </w:pPr>
            <w:r>
              <w:rPr>
                <w:sz w:val="20"/>
              </w:rPr>
              <w:t>VO-9-3-08 rozlišuje a porovnává úlohu výroby, obchodu a služeb, uvede příklady jejich součinnosti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FF997C" w14:textId="77777777" w:rsidR="00FB366C" w:rsidRDefault="00D579B4">
            <w:pPr>
              <w:spacing w:after="0" w:line="259" w:lineRule="auto"/>
              <w:ind w:left="61" w:firstLine="0"/>
              <w:jc w:val="left"/>
            </w:pPr>
            <w:r>
              <w:rPr>
                <w:sz w:val="20"/>
              </w:rPr>
              <w:t>rozlišuje a porovnává úlohu výroby, obchodu a služeb, uvede příklady jejich součinnosti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FAFDDBF" w14:textId="77777777" w:rsidR="00FB366C" w:rsidRDefault="00D579B4">
            <w:pPr>
              <w:spacing w:after="0" w:line="259" w:lineRule="auto"/>
              <w:ind w:left="60" w:firstLine="0"/>
              <w:jc w:val="left"/>
            </w:pPr>
            <w:r>
              <w:rPr>
                <w:sz w:val="20"/>
              </w:rPr>
              <w:t>výroba, obchod, služby – jejich funkce a návaznost</w:t>
            </w:r>
            <w:r>
              <w:t xml:space="preserve"> </w:t>
            </w:r>
          </w:p>
        </w:tc>
      </w:tr>
      <w:tr w:rsidR="00FB366C" w14:paraId="3A241AA6" w14:textId="77777777" w:rsidTr="00351F5C">
        <w:trPr>
          <w:trHeight w:val="776"/>
        </w:trPr>
        <w:tc>
          <w:tcPr>
            <w:tcW w:w="4533" w:type="dxa"/>
            <w:gridSpan w:val="2"/>
            <w:tcBorders>
              <w:top w:val="single" w:sz="6" w:space="0" w:color="808080"/>
              <w:left w:val="single" w:sz="6" w:space="0" w:color="808080"/>
              <w:bottom w:val="single" w:sz="6" w:space="0" w:color="808080"/>
              <w:right w:val="single" w:sz="6" w:space="0" w:color="808080"/>
            </w:tcBorders>
          </w:tcPr>
          <w:p w14:paraId="6D42A6C1" w14:textId="77777777" w:rsidR="00FB366C" w:rsidRPr="00351F5C" w:rsidRDefault="00D579B4">
            <w:pPr>
              <w:spacing w:after="0" w:line="259" w:lineRule="auto"/>
              <w:ind w:left="57" w:firstLine="0"/>
              <w:jc w:val="left"/>
              <w:rPr>
                <w:b/>
              </w:rPr>
            </w:pPr>
            <w:r w:rsidRPr="00351F5C">
              <w:rPr>
                <w:b/>
                <w:i/>
                <w:sz w:val="20"/>
              </w:rPr>
              <w:t>VO-9-3-02p stručně popíše sociální, právní a ekonomické otázky rodinného života a rozlišuje postavení a role rodinných příslušníků</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042FD4" w14:textId="77777777" w:rsidR="00FB366C" w:rsidRPr="00351F5C" w:rsidRDefault="00D579B4">
            <w:pPr>
              <w:spacing w:after="0" w:line="259" w:lineRule="auto"/>
              <w:ind w:left="61" w:firstLine="0"/>
              <w:jc w:val="left"/>
              <w:rPr>
                <w:b/>
              </w:rPr>
            </w:pPr>
            <w:r w:rsidRPr="00351F5C">
              <w:rPr>
                <w:b/>
                <w:sz w:val="20"/>
              </w:rPr>
              <w:t>popíše hospodaření v domácnosti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8AB9948" w14:textId="77777777" w:rsidR="00FB366C" w:rsidRPr="00351F5C" w:rsidRDefault="00D579B4">
            <w:pPr>
              <w:spacing w:after="0" w:line="259" w:lineRule="auto"/>
              <w:ind w:left="60" w:firstLine="0"/>
              <w:jc w:val="left"/>
              <w:rPr>
                <w:b/>
              </w:rPr>
            </w:pPr>
            <w:r w:rsidRPr="00351F5C">
              <w:rPr>
                <w:b/>
                <w:sz w:val="20"/>
              </w:rPr>
              <w:t>rodina, vztahy v rodině; hospodaření domácnosti</w:t>
            </w:r>
            <w:r w:rsidRPr="00351F5C">
              <w:rPr>
                <w:b/>
              </w:rPr>
              <w:t xml:space="preserve"> </w:t>
            </w:r>
          </w:p>
        </w:tc>
      </w:tr>
      <w:tr w:rsidR="00FB366C" w14:paraId="35C0B770" w14:textId="77777777" w:rsidTr="00351F5C">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161F34B0" w14:textId="77777777" w:rsidR="00FB366C" w:rsidRPr="00351F5C" w:rsidRDefault="00D579B4">
            <w:pPr>
              <w:spacing w:after="0" w:line="259" w:lineRule="auto"/>
              <w:ind w:left="57" w:firstLine="0"/>
              <w:jc w:val="left"/>
              <w:rPr>
                <w:b/>
              </w:rPr>
            </w:pPr>
            <w:r w:rsidRPr="00351F5C">
              <w:rPr>
                <w:b/>
                <w:i/>
                <w:sz w:val="20"/>
              </w:rPr>
              <w:t>VO-9-4-09p uvede základní informace o sociálních, právních a ekonomických otázkách rodinného života a rozlišuje postavení a role rodinných příslušníků</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350A5F" w14:textId="77777777" w:rsidR="00FB366C" w:rsidRPr="00351F5C" w:rsidRDefault="00D579B4">
            <w:pPr>
              <w:spacing w:after="0" w:line="259" w:lineRule="auto"/>
              <w:ind w:left="61" w:firstLine="0"/>
              <w:jc w:val="left"/>
              <w:rPr>
                <w:b/>
              </w:rPr>
            </w:pPr>
            <w:r w:rsidRPr="00351F5C">
              <w:rPr>
                <w:b/>
                <w:sz w:val="20"/>
              </w:rPr>
              <w:t>orientuje se v základních sociálních, právních a ekonomických otázkách rodinného života</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BDBAE75" w14:textId="77777777" w:rsidR="00FB366C" w:rsidRPr="00351F5C" w:rsidRDefault="00D579B4">
            <w:pPr>
              <w:spacing w:after="0" w:line="259" w:lineRule="auto"/>
              <w:ind w:left="60" w:firstLine="0"/>
              <w:jc w:val="left"/>
              <w:rPr>
                <w:b/>
              </w:rPr>
            </w:pPr>
            <w:r w:rsidRPr="00351F5C">
              <w:rPr>
                <w:b/>
                <w:sz w:val="20"/>
              </w:rPr>
              <w:t>manželství; rozpad rodiny; odpovědnost za výchovu dětí; péče o děti bez rodiny</w:t>
            </w:r>
            <w:r w:rsidRPr="00351F5C">
              <w:rPr>
                <w:b/>
              </w:rPr>
              <w:t xml:space="preserve"> </w:t>
            </w:r>
          </w:p>
        </w:tc>
      </w:tr>
      <w:tr w:rsidR="00FB366C" w14:paraId="3C31D915" w14:textId="77777777" w:rsidTr="00351F5C">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3D4A241F" w14:textId="77777777" w:rsidR="00FB366C" w:rsidRPr="00351F5C" w:rsidRDefault="00D579B4">
            <w:pPr>
              <w:spacing w:after="0" w:line="259" w:lineRule="auto"/>
              <w:ind w:left="57" w:firstLine="0"/>
              <w:jc w:val="left"/>
              <w:rPr>
                <w:b/>
              </w:rPr>
            </w:pPr>
            <w:r w:rsidRPr="00351F5C">
              <w:rPr>
                <w:b/>
                <w:i/>
                <w:sz w:val="20"/>
              </w:rPr>
              <w:t>VO-9-1-07p respektuje mravní principy a pravidla společenského soužití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588A55" w14:textId="77777777" w:rsidR="00FB366C" w:rsidRPr="00351F5C" w:rsidRDefault="00D579B4">
            <w:pPr>
              <w:spacing w:after="0" w:line="259" w:lineRule="auto"/>
              <w:ind w:left="61" w:firstLine="0"/>
              <w:jc w:val="left"/>
              <w:rPr>
                <w:b/>
              </w:rPr>
            </w:pPr>
            <w:r w:rsidRPr="00351F5C">
              <w:rPr>
                <w:b/>
                <w:sz w:val="20"/>
              </w:rPr>
              <w:t>dodržuje mravní principy a pravidla společenského soužití</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BFCD40" w14:textId="77777777" w:rsidR="00FB366C" w:rsidRPr="00351F5C" w:rsidRDefault="00D579B4">
            <w:pPr>
              <w:spacing w:after="0" w:line="259" w:lineRule="auto"/>
              <w:ind w:left="60" w:firstLine="0"/>
              <w:jc w:val="left"/>
              <w:rPr>
                <w:b/>
              </w:rPr>
            </w:pPr>
            <w:r w:rsidRPr="00351F5C">
              <w:rPr>
                <w:b/>
                <w:sz w:val="20"/>
              </w:rPr>
              <w:t>pomoc lidem v nouzi - solidarita; vztah k lidem s postižením</w:t>
            </w:r>
            <w:r w:rsidRPr="00351F5C">
              <w:rPr>
                <w:b/>
              </w:rPr>
              <w:t xml:space="preserve"> </w:t>
            </w:r>
          </w:p>
        </w:tc>
      </w:tr>
      <w:tr w:rsidR="00FB366C" w14:paraId="7004B3B6" w14:textId="77777777" w:rsidTr="00351F5C">
        <w:trPr>
          <w:trHeight w:val="1265"/>
        </w:trPr>
        <w:tc>
          <w:tcPr>
            <w:tcW w:w="4533" w:type="dxa"/>
            <w:gridSpan w:val="2"/>
            <w:tcBorders>
              <w:top w:val="single" w:sz="6" w:space="0" w:color="808080"/>
              <w:left w:val="single" w:sz="6" w:space="0" w:color="808080"/>
              <w:bottom w:val="single" w:sz="6" w:space="0" w:color="808080"/>
              <w:right w:val="single" w:sz="6" w:space="0" w:color="808080"/>
            </w:tcBorders>
          </w:tcPr>
          <w:p w14:paraId="5F61C362" w14:textId="77777777" w:rsidR="00FB366C" w:rsidRPr="00351F5C" w:rsidRDefault="00D579B4">
            <w:pPr>
              <w:spacing w:after="0" w:line="259" w:lineRule="auto"/>
              <w:ind w:left="57" w:firstLine="0"/>
              <w:jc w:val="left"/>
              <w:rPr>
                <w:b/>
              </w:rPr>
            </w:pPr>
            <w:r w:rsidRPr="00351F5C">
              <w:rPr>
                <w:b/>
                <w:i/>
                <w:sz w:val="20"/>
              </w:rPr>
              <w:t>VO-9-3-02p sestaví jednoduchý rozpočet domácnosti, uvede hlavní příjmy a výdaje, rozliší pravidelné a jednorázové příjmy a výdaje, zváží nezbytnost jednotlivých výdajů v hospodaření domácnosti, vyhýbá se rizikům při hospodaření s penězi</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916EC0" w14:textId="77777777" w:rsidR="00FB366C" w:rsidRPr="00351F5C" w:rsidRDefault="00D579B4">
            <w:pPr>
              <w:spacing w:after="0" w:line="259" w:lineRule="auto"/>
              <w:ind w:left="61" w:firstLine="0"/>
              <w:jc w:val="left"/>
              <w:rPr>
                <w:b/>
              </w:rPr>
            </w:pPr>
            <w:r w:rsidRPr="00351F5C">
              <w:rPr>
                <w:b/>
                <w:sz w:val="20"/>
              </w:rPr>
              <w:t>sestaví jednoduchý rozpočet domácnosti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52A806" w14:textId="77777777" w:rsidR="00FB366C" w:rsidRPr="00351F5C" w:rsidRDefault="00D579B4">
            <w:pPr>
              <w:spacing w:after="0" w:line="259" w:lineRule="auto"/>
              <w:ind w:left="60" w:firstLine="0"/>
              <w:jc w:val="left"/>
              <w:rPr>
                <w:b/>
              </w:rPr>
            </w:pPr>
            <w:r w:rsidRPr="00351F5C">
              <w:rPr>
                <w:b/>
                <w:sz w:val="20"/>
              </w:rPr>
              <w:t>rodina – funkce a struktura; zákon o rodině; hospodaření a rozpočet rodiny; peníze a jejich funkce</w:t>
            </w:r>
            <w:r w:rsidRPr="00351F5C">
              <w:rPr>
                <w:b/>
              </w:rPr>
              <w:t xml:space="preserve"> </w:t>
            </w:r>
          </w:p>
        </w:tc>
      </w:tr>
      <w:tr w:rsidR="00FB366C" w14:paraId="1A64B416" w14:textId="77777777" w:rsidTr="00351F5C">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7F6F3C88" w14:textId="77777777" w:rsidR="00FB366C" w:rsidRPr="00351F5C" w:rsidRDefault="00D579B4">
            <w:pPr>
              <w:spacing w:after="0" w:line="259" w:lineRule="auto"/>
              <w:ind w:left="57" w:firstLine="0"/>
              <w:jc w:val="left"/>
              <w:rPr>
                <w:b/>
              </w:rPr>
            </w:pPr>
            <w:r w:rsidRPr="00351F5C">
              <w:rPr>
                <w:b/>
                <w:i/>
                <w:sz w:val="20"/>
              </w:rPr>
              <w:t>VO-9-3-03p ukáže na příkladech vhodné využití různých nástrojů hotovostního a bezhotovostního placení, vysvětlí, k čemu slouží bankovní účet</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723181" w14:textId="77777777" w:rsidR="00FB366C" w:rsidRPr="00351F5C" w:rsidRDefault="00D579B4">
            <w:pPr>
              <w:spacing w:after="0" w:line="259" w:lineRule="auto"/>
              <w:ind w:left="61" w:firstLine="0"/>
              <w:jc w:val="left"/>
              <w:rPr>
                <w:b/>
              </w:rPr>
            </w:pPr>
            <w:r w:rsidRPr="00351F5C">
              <w:rPr>
                <w:b/>
                <w:sz w:val="20"/>
              </w:rPr>
              <w:t>zná různé platební metody při nákupu zboží</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E204B1" w14:textId="77777777" w:rsidR="00FB366C" w:rsidRPr="00351F5C" w:rsidRDefault="00D579B4">
            <w:pPr>
              <w:spacing w:after="0" w:line="259" w:lineRule="auto"/>
              <w:ind w:left="60" w:firstLine="0"/>
              <w:jc w:val="left"/>
              <w:rPr>
                <w:b/>
              </w:rPr>
            </w:pPr>
            <w:r w:rsidRPr="00351F5C">
              <w:rPr>
                <w:b/>
                <w:sz w:val="20"/>
              </w:rPr>
              <w:t xml:space="preserve">platební metody - hotovostní styk (cash), </w:t>
            </w:r>
          </w:p>
          <w:p w14:paraId="65DAEA8B" w14:textId="77777777" w:rsidR="00FB366C" w:rsidRPr="00351F5C" w:rsidRDefault="00D579B4">
            <w:pPr>
              <w:spacing w:after="0" w:line="259" w:lineRule="auto"/>
              <w:ind w:left="60" w:firstLine="0"/>
              <w:jc w:val="left"/>
              <w:rPr>
                <w:b/>
              </w:rPr>
            </w:pPr>
            <w:r w:rsidRPr="00351F5C">
              <w:rPr>
                <w:b/>
                <w:sz w:val="20"/>
              </w:rPr>
              <w:t>bezhotovostní styk (platební karta), bankovní účet (bankovní transakce)</w:t>
            </w:r>
            <w:r w:rsidRPr="00351F5C">
              <w:rPr>
                <w:b/>
              </w:rPr>
              <w:t xml:space="preserve"> </w:t>
            </w:r>
          </w:p>
        </w:tc>
      </w:tr>
      <w:tr w:rsidR="00FB366C" w14:paraId="40A4EF5C" w14:textId="77777777" w:rsidTr="00351F5C">
        <w:trPr>
          <w:trHeight w:val="779"/>
        </w:trPr>
        <w:tc>
          <w:tcPr>
            <w:tcW w:w="4533" w:type="dxa"/>
            <w:gridSpan w:val="2"/>
            <w:tcBorders>
              <w:top w:val="single" w:sz="6" w:space="0" w:color="808080"/>
              <w:left w:val="single" w:sz="6" w:space="0" w:color="808080"/>
              <w:bottom w:val="single" w:sz="6" w:space="0" w:color="808080"/>
              <w:right w:val="single" w:sz="6" w:space="0" w:color="808080"/>
            </w:tcBorders>
          </w:tcPr>
          <w:p w14:paraId="245D5E73" w14:textId="77777777" w:rsidR="00FB366C" w:rsidRPr="00351F5C" w:rsidRDefault="00D579B4">
            <w:pPr>
              <w:spacing w:after="0" w:line="259" w:lineRule="auto"/>
              <w:ind w:left="57" w:firstLine="0"/>
              <w:jc w:val="left"/>
              <w:rPr>
                <w:b/>
              </w:rPr>
            </w:pPr>
            <w:r w:rsidRPr="00351F5C">
              <w:rPr>
                <w:b/>
                <w:i/>
                <w:sz w:val="20"/>
              </w:rPr>
              <w:t>VO-9-4-02p uvede základní prvky fungování demokratické společnosti</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FD2CEF" w14:textId="77777777" w:rsidR="00FB366C" w:rsidRPr="00351F5C" w:rsidRDefault="00D579B4">
            <w:pPr>
              <w:spacing w:after="0" w:line="259" w:lineRule="auto"/>
              <w:ind w:left="61" w:firstLine="0"/>
              <w:jc w:val="left"/>
              <w:rPr>
                <w:b/>
              </w:rPr>
            </w:pPr>
            <w:r w:rsidRPr="00351F5C">
              <w:rPr>
                <w:b/>
                <w:sz w:val="20"/>
              </w:rPr>
              <w:t>má základní znalosti o podstatě a fungování demokratické společnosti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B1876C" w14:textId="77777777" w:rsidR="00FB366C" w:rsidRPr="00351F5C" w:rsidRDefault="00D579B4">
            <w:pPr>
              <w:spacing w:after="0" w:line="259" w:lineRule="auto"/>
              <w:ind w:left="60" w:firstLine="0"/>
              <w:jc w:val="left"/>
              <w:rPr>
                <w:b/>
              </w:rPr>
            </w:pPr>
            <w:r w:rsidRPr="00351F5C">
              <w:rPr>
                <w:b/>
                <w:sz w:val="20"/>
              </w:rPr>
              <w:t>demokratické uspořádání státu; komunikační dovednosti; umění dobře vycházet s lidmi a být jim prospěšný</w:t>
            </w:r>
            <w:r w:rsidRPr="00351F5C">
              <w:rPr>
                <w:b/>
              </w:rPr>
              <w:t xml:space="preserve"> </w:t>
            </w:r>
          </w:p>
        </w:tc>
      </w:tr>
      <w:tr w:rsidR="00FB366C" w14:paraId="3DA9A85E"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127F6DF2"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76311C66" w14:textId="77777777">
        <w:trPr>
          <w:trHeight w:val="299"/>
        </w:trPr>
        <w:tc>
          <w:tcPr>
            <w:tcW w:w="13741" w:type="dxa"/>
            <w:gridSpan w:val="4"/>
            <w:tcBorders>
              <w:top w:val="single" w:sz="6" w:space="0" w:color="808080"/>
              <w:left w:val="single" w:sz="6" w:space="0" w:color="808080"/>
              <w:bottom w:val="single" w:sz="6" w:space="0" w:color="808080"/>
              <w:right w:val="single" w:sz="6" w:space="0" w:color="808080"/>
            </w:tcBorders>
          </w:tcPr>
          <w:p w14:paraId="30ACF49E" w14:textId="77777777" w:rsidR="00FB366C" w:rsidRDefault="00D579B4">
            <w:pPr>
              <w:spacing w:after="0" w:line="259" w:lineRule="auto"/>
              <w:ind w:left="0" w:right="20" w:firstLine="0"/>
              <w:jc w:val="center"/>
            </w:pPr>
            <w:r>
              <w:rPr>
                <w:sz w:val="20"/>
              </w:rPr>
              <w:t>OSOBNOSTNÍ A SOCIÁLNÍ VÝCHOVA - Řešení problémů a rozhodovací dovednosti</w:t>
            </w:r>
            <w:r>
              <w:t xml:space="preserve"> </w:t>
            </w:r>
          </w:p>
        </w:tc>
      </w:tr>
      <w:tr w:rsidR="00FB366C" w14:paraId="1868A26B" w14:textId="77777777">
        <w:trPr>
          <w:trHeight w:val="338"/>
        </w:trPr>
        <w:tc>
          <w:tcPr>
            <w:tcW w:w="13741" w:type="dxa"/>
            <w:gridSpan w:val="4"/>
            <w:tcBorders>
              <w:top w:val="single" w:sz="6" w:space="0" w:color="808080"/>
              <w:left w:val="single" w:sz="6" w:space="0" w:color="808080"/>
              <w:bottom w:val="single" w:sz="6" w:space="0" w:color="808080"/>
              <w:right w:val="single" w:sz="6" w:space="0" w:color="808080"/>
            </w:tcBorders>
          </w:tcPr>
          <w:p w14:paraId="551B6E70"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dovednosti pro řešení problémů (odmítnutí návykové látky nabízené cizí osobou)</w:t>
            </w:r>
            <w:r>
              <w:t xml:space="preserve"> </w:t>
            </w:r>
          </w:p>
        </w:tc>
      </w:tr>
      <w:tr w:rsidR="00FB366C" w14:paraId="04979371"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012BB3A6" w14:textId="77777777" w:rsidR="00FB366C" w:rsidRDefault="00D579B4">
            <w:pPr>
              <w:spacing w:after="0" w:line="259" w:lineRule="auto"/>
              <w:ind w:left="0" w:right="20" w:firstLine="0"/>
              <w:jc w:val="center"/>
            </w:pPr>
            <w:r>
              <w:rPr>
                <w:sz w:val="20"/>
              </w:rPr>
              <w:lastRenderedPageBreak/>
              <w:t>VÝCHOVA DEMOKRATICKÉHO OBČANA - Formy participace občanů v politickém životě</w:t>
            </w:r>
            <w:r>
              <w:t xml:space="preserve"> </w:t>
            </w:r>
          </w:p>
        </w:tc>
      </w:tr>
      <w:tr w:rsidR="00FB366C" w14:paraId="0A663E1F"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46000901"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volební systémy a demokratické volby a politika (parlamentní, krajské a komunální volby)</w:t>
            </w:r>
            <w:r>
              <w:t xml:space="preserve"> </w:t>
            </w:r>
          </w:p>
        </w:tc>
      </w:tr>
      <w:tr w:rsidR="00FB366C" w14:paraId="6B22AF60"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0F69DBD2" w14:textId="77777777" w:rsidR="00FB366C" w:rsidRDefault="00D579B4">
            <w:pPr>
              <w:spacing w:after="0" w:line="259" w:lineRule="auto"/>
              <w:ind w:left="0" w:right="18" w:firstLine="0"/>
              <w:jc w:val="center"/>
            </w:pPr>
            <w:r>
              <w:rPr>
                <w:sz w:val="20"/>
              </w:rPr>
              <w:t>MULTIKULTURNÍ VÝCHOVA - Kulturní diference</w:t>
            </w:r>
            <w:r>
              <w:t xml:space="preserve"> </w:t>
            </w:r>
          </w:p>
        </w:tc>
      </w:tr>
      <w:tr w:rsidR="00FB366C" w14:paraId="3A06225A" w14:textId="77777777">
        <w:trPr>
          <w:trHeight w:val="349"/>
        </w:trPr>
        <w:tc>
          <w:tcPr>
            <w:tcW w:w="733" w:type="dxa"/>
            <w:tcBorders>
              <w:top w:val="single" w:sz="6" w:space="0" w:color="808080"/>
              <w:left w:val="single" w:sz="6" w:space="0" w:color="808080"/>
              <w:bottom w:val="single" w:sz="6" w:space="0" w:color="808080"/>
              <w:right w:val="nil"/>
            </w:tcBorders>
          </w:tcPr>
          <w:p w14:paraId="2CAED689"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4A690588" w14:textId="77777777" w:rsidR="00FB366C" w:rsidRDefault="00D579B4">
            <w:pPr>
              <w:spacing w:after="0" w:line="259" w:lineRule="auto"/>
              <w:ind w:left="0" w:firstLine="0"/>
              <w:jc w:val="left"/>
            </w:pPr>
            <w:r>
              <w:rPr>
                <w:sz w:val="20"/>
              </w:rPr>
              <w:t>základní problémy sociokulturních rozdílů v České republice a v Evropě</w:t>
            </w:r>
            <w:r>
              <w:t xml:space="preserve"> </w:t>
            </w:r>
          </w:p>
        </w:tc>
      </w:tr>
      <w:tr w:rsidR="00FB366C" w14:paraId="0ABA1CA6" w14:textId="77777777">
        <w:trPr>
          <w:trHeight w:val="288"/>
        </w:trPr>
        <w:tc>
          <w:tcPr>
            <w:tcW w:w="733" w:type="dxa"/>
            <w:tcBorders>
              <w:top w:val="single" w:sz="6" w:space="0" w:color="808080"/>
              <w:left w:val="single" w:sz="6" w:space="0" w:color="808080"/>
              <w:bottom w:val="single" w:sz="6" w:space="0" w:color="808080"/>
              <w:right w:val="nil"/>
            </w:tcBorders>
          </w:tcPr>
          <w:p w14:paraId="18609869"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4CC3B315" w14:textId="77777777" w:rsidR="00FB366C" w:rsidRDefault="00D579B4">
            <w:pPr>
              <w:spacing w:after="0" w:line="259" w:lineRule="auto"/>
              <w:ind w:left="0" w:right="624" w:firstLine="0"/>
              <w:jc w:val="center"/>
            </w:pPr>
            <w:r>
              <w:rPr>
                <w:sz w:val="20"/>
              </w:rPr>
              <w:t>MEDIÁLNÍ VÝCHOVA - Fungování a vliv médií ve společnosti</w:t>
            </w:r>
            <w:r>
              <w:t xml:space="preserve"> </w:t>
            </w:r>
          </w:p>
        </w:tc>
      </w:tr>
      <w:tr w:rsidR="00FB366C" w14:paraId="2601D7F7" w14:textId="77777777">
        <w:trPr>
          <w:trHeight w:val="341"/>
        </w:trPr>
        <w:tc>
          <w:tcPr>
            <w:tcW w:w="733" w:type="dxa"/>
            <w:tcBorders>
              <w:top w:val="single" w:sz="6" w:space="0" w:color="808080"/>
              <w:left w:val="single" w:sz="6" w:space="0" w:color="808080"/>
              <w:bottom w:val="single" w:sz="6" w:space="0" w:color="808080"/>
              <w:right w:val="nil"/>
            </w:tcBorders>
          </w:tcPr>
          <w:p w14:paraId="20E9D4FD"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459CA8BB" w14:textId="77777777" w:rsidR="00FB366C" w:rsidRDefault="00D579B4">
            <w:pPr>
              <w:spacing w:after="0" w:line="259" w:lineRule="auto"/>
              <w:ind w:left="0" w:firstLine="0"/>
              <w:jc w:val="left"/>
            </w:pPr>
            <w:r>
              <w:rPr>
                <w:sz w:val="20"/>
              </w:rPr>
              <w:t>vandalismus jako společenský jev a jeho prezentace ve filmu</w:t>
            </w:r>
            <w:r>
              <w:t xml:space="preserve"> </w:t>
            </w:r>
          </w:p>
        </w:tc>
      </w:tr>
      <w:tr w:rsidR="00FB366C" w14:paraId="299557AF" w14:textId="77777777">
        <w:trPr>
          <w:trHeight w:val="290"/>
        </w:trPr>
        <w:tc>
          <w:tcPr>
            <w:tcW w:w="733" w:type="dxa"/>
            <w:tcBorders>
              <w:top w:val="single" w:sz="6" w:space="0" w:color="808080"/>
              <w:left w:val="single" w:sz="6" w:space="0" w:color="808080"/>
              <w:bottom w:val="single" w:sz="6" w:space="0" w:color="808080"/>
              <w:right w:val="nil"/>
            </w:tcBorders>
          </w:tcPr>
          <w:p w14:paraId="2FC6E3E4"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7C216E67" w14:textId="77777777" w:rsidR="00FB366C" w:rsidRDefault="00D579B4">
            <w:pPr>
              <w:spacing w:after="0" w:line="259" w:lineRule="auto"/>
              <w:ind w:left="0" w:right="623" w:firstLine="0"/>
              <w:jc w:val="center"/>
            </w:pPr>
            <w:r>
              <w:rPr>
                <w:sz w:val="20"/>
              </w:rPr>
              <w:t>OSOBNOSTNÍ A SOCIÁLNÍ VÝCHOVA - Seberegulace a sebeorganizace</w:t>
            </w:r>
            <w:r>
              <w:t xml:space="preserve"> </w:t>
            </w:r>
          </w:p>
        </w:tc>
      </w:tr>
      <w:tr w:rsidR="00FB366C" w14:paraId="1C5D93E2" w14:textId="77777777">
        <w:trPr>
          <w:trHeight w:val="338"/>
        </w:trPr>
        <w:tc>
          <w:tcPr>
            <w:tcW w:w="733" w:type="dxa"/>
            <w:tcBorders>
              <w:top w:val="single" w:sz="6" w:space="0" w:color="808080"/>
              <w:left w:val="single" w:sz="6" w:space="0" w:color="808080"/>
              <w:bottom w:val="single" w:sz="6" w:space="0" w:color="808080"/>
              <w:right w:val="nil"/>
            </w:tcBorders>
          </w:tcPr>
          <w:p w14:paraId="6151AE90"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15A2A9ED" w14:textId="77777777" w:rsidR="00FB366C" w:rsidRDefault="00D579B4">
            <w:pPr>
              <w:spacing w:after="0" w:line="259" w:lineRule="auto"/>
              <w:ind w:left="0" w:firstLine="0"/>
              <w:jc w:val="left"/>
            </w:pPr>
            <w:r>
              <w:rPr>
                <w:sz w:val="20"/>
              </w:rPr>
              <w:t>cvičení sebeovládání</w:t>
            </w:r>
            <w:r>
              <w:t xml:space="preserve"> </w:t>
            </w:r>
          </w:p>
        </w:tc>
      </w:tr>
    </w:tbl>
    <w:p w14:paraId="4CFF1413" w14:textId="77777777" w:rsidR="00FB366C" w:rsidRDefault="00D579B4">
      <w:pPr>
        <w:spacing w:after="0" w:line="259" w:lineRule="auto"/>
        <w:ind w:left="0" w:firstLine="0"/>
        <w:jc w:val="left"/>
      </w:pPr>
      <w:r>
        <w:t xml:space="preserve">    </w:t>
      </w:r>
    </w:p>
    <w:p w14:paraId="70B207F9" w14:textId="77777777" w:rsidR="007F4187" w:rsidRDefault="007F4187">
      <w:pPr>
        <w:spacing w:after="0" w:line="259" w:lineRule="auto"/>
        <w:ind w:left="0" w:firstLine="0"/>
        <w:jc w:val="left"/>
      </w:pPr>
    </w:p>
    <w:p w14:paraId="78E8CAF2" w14:textId="77777777" w:rsidR="007F4187" w:rsidRDefault="007F4187">
      <w:pPr>
        <w:spacing w:after="0" w:line="259" w:lineRule="auto"/>
        <w:ind w:left="0" w:firstLine="0"/>
        <w:jc w:val="left"/>
      </w:pPr>
    </w:p>
    <w:tbl>
      <w:tblPr>
        <w:tblW w:w="13741" w:type="dxa"/>
        <w:tblInd w:w="-13" w:type="dxa"/>
        <w:tblCellMar>
          <w:top w:w="59" w:type="dxa"/>
          <w:right w:w="6" w:type="dxa"/>
        </w:tblCellMar>
        <w:tblLook w:val="04A0" w:firstRow="1" w:lastRow="0" w:firstColumn="1" w:lastColumn="0" w:noHBand="0" w:noVBand="1"/>
      </w:tblPr>
      <w:tblGrid>
        <w:gridCol w:w="4533"/>
        <w:gridCol w:w="4674"/>
        <w:gridCol w:w="4534"/>
      </w:tblGrid>
      <w:tr w:rsidR="00FB366C" w14:paraId="509B7146" w14:textId="77777777">
        <w:trPr>
          <w:trHeight w:val="39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5BEB0E9" w14:textId="77777777" w:rsidR="00FB366C" w:rsidRDefault="00D579B4">
            <w:pPr>
              <w:spacing w:after="0" w:line="259" w:lineRule="auto"/>
              <w:ind w:left="1" w:firstLine="0"/>
              <w:jc w:val="center"/>
            </w:pPr>
            <w:r>
              <w:rPr>
                <w:b/>
                <w:sz w:val="20"/>
              </w:rPr>
              <w:t>Občanská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F958C06" w14:textId="77777777" w:rsidR="00FB366C" w:rsidRDefault="00D579B4">
            <w:pPr>
              <w:spacing w:after="0" w:line="259" w:lineRule="auto"/>
              <w:ind w:left="6"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3729908E" w14:textId="77777777" w:rsidR="00FB366C" w:rsidRDefault="00D579B4">
            <w:pPr>
              <w:spacing w:after="0" w:line="259" w:lineRule="auto"/>
              <w:ind w:left="16" w:firstLine="0"/>
              <w:jc w:val="left"/>
            </w:pPr>
            <w:r>
              <w:t xml:space="preserve"> </w:t>
            </w:r>
          </w:p>
        </w:tc>
      </w:tr>
      <w:tr w:rsidR="00FB366C" w14:paraId="4A3CC844" w14:textId="77777777">
        <w:trPr>
          <w:trHeight w:val="1814"/>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76557486" w14:textId="77777777" w:rsidR="00FB366C" w:rsidRDefault="00D579B4">
            <w:pPr>
              <w:spacing w:after="0" w:line="259" w:lineRule="auto"/>
              <w:ind w:left="0"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476440AD" w14:textId="77777777" w:rsidR="00FB366C" w:rsidRDefault="00D579B4" w:rsidP="00A42562">
            <w:pPr>
              <w:numPr>
                <w:ilvl w:val="0"/>
                <w:numId w:val="79"/>
              </w:numPr>
              <w:spacing w:after="21" w:line="259" w:lineRule="auto"/>
              <w:ind w:hanging="360"/>
              <w:jc w:val="left"/>
            </w:pPr>
            <w:r>
              <w:rPr>
                <w:sz w:val="20"/>
              </w:rPr>
              <w:t>Kompetence k učení</w:t>
            </w:r>
            <w:r>
              <w:t xml:space="preserve"> </w:t>
            </w:r>
          </w:p>
          <w:p w14:paraId="6C11FA65" w14:textId="77777777" w:rsidR="00FB366C" w:rsidRDefault="00D579B4" w:rsidP="00A42562">
            <w:pPr>
              <w:numPr>
                <w:ilvl w:val="0"/>
                <w:numId w:val="79"/>
              </w:numPr>
              <w:spacing w:after="19" w:line="259" w:lineRule="auto"/>
              <w:ind w:hanging="360"/>
              <w:jc w:val="left"/>
            </w:pPr>
            <w:r>
              <w:rPr>
                <w:sz w:val="20"/>
              </w:rPr>
              <w:t>Kompetence k řešení problémů</w:t>
            </w:r>
            <w:r>
              <w:t xml:space="preserve"> </w:t>
            </w:r>
          </w:p>
          <w:p w14:paraId="08BFF4D3" w14:textId="77777777" w:rsidR="00FB366C" w:rsidRDefault="00D579B4" w:rsidP="00A42562">
            <w:pPr>
              <w:numPr>
                <w:ilvl w:val="0"/>
                <w:numId w:val="79"/>
              </w:numPr>
              <w:spacing w:after="22" w:line="259" w:lineRule="auto"/>
              <w:ind w:hanging="360"/>
              <w:jc w:val="left"/>
            </w:pPr>
            <w:r>
              <w:rPr>
                <w:sz w:val="20"/>
              </w:rPr>
              <w:t>Kompetence komunikativní</w:t>
            </w:r>
            <w:r>
              <w:t xml:space="preserve"> </w:t>
            </w:r>
          </w:p>
          <w:p w14:paraId="471FE724" w14:textId="77777777" w:rsidR="00FB366C" w:rsidRDefault="00D579B4" w:rsidP="00A42562">
            <w:pPr>
              <w:numPr>
                <w:ilvl w:val="0"/>
                <w:numId w:val="79"/>
              </w:numPr>
              <w:spacing w:after="21" w:line="259" w:lineRule="auto"/>
              <w:ind w:hanging="360"/>
              <w:jc w:val="left"/>
            </w:pPr>
            <w:r>
              <w:rPr>
                <w:sz w:val="20"/>
              </w:rPr>
              <w:t>Kompetence sociální a personální</w:t>
            </w:r>
            <w:r>
              <w:t xml:space="preserve"> </w:t>
            </w:r>
          </w:p>
          <w:p w14:paraId="2DF33B87" w14:textId="77777777" w:rsidR="00FB366C" w:rsidRDefault="00D579B4" w:rsidP="00A42562">
            <w:pPr>
              <w:numPr>
                <w:ilvl w:val="0"/>
                <w:numId w:val="79"/>
              </w:numPr>
              <w:spacing w:after="20" w:line="259" w:lineRule="auto"/>
              <w:ind w:hanging="360"/>
              <w:jc w:val="left"/>
            </w:pPr>
            <w:r>
              <w:rPr>
                <w:sz w:val="20"/>
              </w:rPr>
              <w:t>Kompetence občanské</w:t>
            </w:r>
            <w:r>
              <w:t xml:space="preserve"> </w:t>
            </w:r>
          </w:p>
          <w:p w14:paraId="673F6FA6" w14:textId="77777777" w:rsidR="00FB366C" w:rsidRDefault="00D579B4" w:rsidP="00A42562">
            <w:pPr>
              <w:numPr>
                <w:ilvl w:val="0"/>
                <w:numId w:val="79"/>
              </w:numPr>
              <w:spacing w:after="0" w:line="259" w:lineRule="auto"/>
              <w:ind w:hanging="360"/>
              <w:jc w:val="left"/>
            </w:pPr>
            <w:r>
              <w:rPr>
                <w:sz w:val="20"/>
              </w:rPr>
              <w:t>Kompetence pracovní</w:t>
            </w:r>
            <w:r>
              <w:t xml:space="preserve"> </w:t>
            </w:r>
          </w:p>
          <w:p w14:paraId="07AB29B2" w14:textId="77777777" w:rsidR="002461C3" w:rsidRDefault="002461C3" w:rsidP="00A42562">
            <w:pPr>
              <w:numPr>
                <w:ilvl w:val="0"/>
                <w:numId w:val="79"/>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4C6B44D7" w14:textId="77777777" w:rsidR="00FB366C" w:rsidRDefault="00FB366C">
            <w:pPr>
              <w:spacing w:after="160" w:line="259" w:lineRule="auto"/>
              <w:ind w:left="0" w:firstLine="0"/>
              <w:jc w:val="left"/>
            </w:pPr>
          </w:p>
        </w:tc>
      </w:tr>
      <w:tr w:rsidR="00FB366C" w14:paraId="64505BB5"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18DBC294" w14:textId="77777777" w:rsidR="00FB366C" w:rsidRDefault="00D579B4">
            <w:pPr>
              <w:spacing w:after="0" w:line="259" w:lineRule="auto"/>
              <w:ind w:left="4"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41C4747E" w14:textId="77777777" w:rsidR="00FB366C" w:rsidRDefault="00D579B4">
            <w:pPr>
              <w:spacing w:after="0" w:line="259" w:lineRule="auto"/>
              <w:ind w:left="5"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28B5DF9D" w14:textId="77777777" w:rsidR="00FB366C" w:rsidRDefault="00D579B4">
            <w:pPr>
              <w:spacing w:after="0" w:line="259" w:lineRule="auto"/>
              <w:ind w:left="4" w:firstLine="0"/>
              <w:jc w:val="center"/>
            </w:pPr>
            <w:r>
              <w:rPr>
                <w:b/>
                <w:sz w:val="20"/>
              </w:rPr>
              <w:t>Učivo</w:t>
            </w:r>
            <w:r>
              <w:t xml:space="preserve"> </w:t>
            </w:r>
          </w:p>
        </w:tc>
      </w:tr>
      <w:tr w:rsidR="00FB366C" w14:paraId="77A94559" w14:textId="77777777">
        <w:trPr>
          <w:trHeight w:val="297"/>
        </w:trPr>
        <w:tc>
          <w:tcPr>
            <w:tcW w:w="4532" w:type="dxa"/>
            <w:tcBorders>
              <w:top w:val="single" w:sz="6" w:space="0" w:color="808080"/>
              <w:left w:val="single" w:sz="6" w:space="0" w:color="808080"/>
              <w:bottom w:val="single" w:sz="6" w:space="0" w:color="808080"/>
              <w:right w:val="single" w:sz="6" w:space="0" w:color="808080"/>
            </w:tcBorders>
          </w:tcPr>
          <w:p w14:paraId="79DB0824" w14:textId="77777777" w:rsidR="00FB366C" w:rsidRPr="00351F5C" w:rsidRDefault="00D579B4">
            <w:pPr>
              <w:spacing w:after="0" w:line="259" w:lineRule="auto"/>
              <w:ind w:left="73" w:firstLine="0"/>
              <w:jc w:val="left"/>
              <w:rPr>
                <w:b/>
              </w:rPr>
            </w:pPr>
            <w:r w:rsidRPr="00351F5C">
              <w:rPr>
                <w:b/>
                <w:i/>
                <w:sz w:val="20"/>
              </w:rPr>
              <w:t>VO-9-2-04p formuluje své nejbližší plány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D441AA" w14:textId="77777777" w:rsidR="00FB366C" w:rsidRPr="00351F5C" w:rsidRDefault="00D579B4">
            <w:pPr>
              <w:spacing w:after="0" w:line="259" w:lineRule="auto"/>
              <w:ind w:left="77" w:firstLine="0"/>
              <w:jc w:val="left"/>
              <w:rPr>
                <w:b/>
              </w:rPr>
            </w:pPr>
            <w:r w:rsidRPr="00351F5C">
              <w:rPr>
                <w:b/>
                <w:sz w:val="20"/>
              </w:rPr>
              <w:t>je schopen akceptovat životní změny</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E808E1" w14:textId="77777777" w:rsidR="00FB366C" w:rsidRPr="00351F5C" w:rsidRDefault="00D579B4">
            <w:pPr>
              <w:spacing w:after="0" w:line="259" w:lineRule="auto"/>
              <w:ind w:left="76" w:firstLine="0"/>
              <w:jc w:val="left"/>
              <w:rPr>
                <w:b/>
              </w:rPr>
            </w:pPr>
            <w:r w:rsidRPr="00351F5C">
              <w:rPr>
                <w:b/>
                <w:sz w:val="20"/>
              </w:rPr>
              <w:t>adaptace na životní změny</w:t>
            </w:r>
            <w:r w:rsidRPr="00351F5C">
              <w:rPr>
                <w:b/>
              </w:rPr>
              <w:t xml:space="preserve"> </w:t>
            </w:r>
          </w:p>
        </w:tc>
      </w:tr>
      <w:tr w:rsidR="00FB366C" w14:paraId="4077263A"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33D66E94" w14:textId="77777777" w:rsidR="00FB366C" w:rsidRPr="00351F5C" w:rsidRDefault="00D579B4">
            <w:pPr>
              <w:spacing w:after="0" w:line="259" w:lineRule="auto"/>
              <w:ind w:left="73" w:firstLine="0"/>
              <w:jc w:val="left"/>
              <w:rPr>
                <w:b/>
              </w:rPr>
            </w:pPr>
            <w:r w:rsidRPr="00351F5C">
              <w:rPr>
                <w:b/>
                <w:i/>
                <w:sz w:val="20"/>
              </w:rPr>
              <w:t>VO-9-4-10p rozeznává nebezpečí ohrožení sociálně patologickými jevy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5CF85C" w14:textId="77777777" w:rsidR="00FB366C" w:rsidRPr="00351F5C" w:rsidRDefault="00D579B4">
            <w:pPr>
              <w:spacing w:after="0" w:line="259" w:lineRule="auto"/>
              <w:ind w:left="77" w:firstLine="0"/>
              <w:jc w:val="left"/>
              <w:rPr>
                <w:b/>
              </w:rPr>
            </w:pPr>
            <w:r w:rsidRPr="00351F5C">
              <w:rPr>
                <w:b/>
                <w:sz w:val="20"/>
              </w:rPr>
              <w:t>vnímá nebezpečí negativního působení party i rodiny</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B0BE09" w14:textId="77777777" w:rsidR="00FB366C" w:rsidRPr="00351F5C" w:rsidRDefault="00D579B4">
            <w:pPr>
              <w:spacing w:after="0" w:line="259" w:lineRule="auto"/>
              <w:ind w:left="76" w:firstLine="0"/>
              <w:jc w:val="left"/>
              <w:rPr>
                <w:b/>
              </w:rPr>
            </w:pPr>
            <w:r w:rsidRPr="00351F5C">
              <w:rPr>
                <w:b/>
                <w:sz w:val="20"/>
              </w:rPr>
              <w:t>škodlivé vlivy prostředí; život v partě; nuda, nesouhlas se společností; alkohol a destruktivní chování</w:t>
            </w:r>
            <w:r w:rsidRPr="00351F5C">
              <w:rPr>
                <w:b/>
              </w:rPr>
              <w:t xml:space="preserve"> </w:t>
            </w:r>
          </w:p>
        </w:tc>
      </w:tr>
      <w:tr w:rsidR="00FB366C" w14:paraId="04D03193" w14:textId="77777777">
        <w:trPr>
          <w:trHeight w:val="775"/>
        </w:trPr>
        <w:tc>
          <w:tcPr>
            <w:tcW w:w="4532" w:type="dxa"/>
            <w:tcBorders>
              <w:top w:val="single" w:sz="6" w:space="0" w:color="808080"/>
              <w:left w:val="single" w:sz="6" w:space="0" w:color="808080"/>
              <w:bottom w:val="single" w:sz="6" w:space="0" w:color="808080"/>
              <w:right w:val="single" w:sz="6" w:space="0" w:color="808080"/>
            </w:tcBorders>
          </w:tcPr>
          <w:p w14:paraId="3602596F" w14:textId="77777777" w:rsidR="00FB366C" w:rsidRPr="00351F5C" w:rsidRDefault="00D579B4">
            <w:pPr>
              <w:spacing w:after="0" w:line="259" w:lineRule="auto"/>
              <w:ind w:left="73" w:firstLine="0"/>
              <w:jc w:val="left"/>
              <w:rPr>
                <w:b/>
              </w:rPr>
            </w:pPr>
            <w:r w:rsidRPr="00351F5C">
              <w:rPr>
                <w:b/>
                <w:i/>
                <w:sz w:val="20"/>
              </w:rPr>
              <w:lastRenderedPageBreak/>
              <w:t>VO-9-3-07p uvědomuje si význam sociální péče o potřebné občany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2DD36A" w14:textId="77777777" w:rsidR="00FB366C" w:rsidRPr="00351F5C" w:rsidRDefault="00D579B4">
            <w:pPr>
              <w:spacing w:after="0" w:line="259" w:lineRule="auto"/>
              <w:ind w:left="77" w:firstLine="0"/>
              <w:jc w:val="left"/>
              <w:rPr>
                <w:b/>
              </w:rPr>
            </w:pPr>
            <w:r w:rsidRPr="00351F5C">
              <w:rPr>
                <w:b/>
                <w:sz w:val="20"/>
              </w:rPr>
              <w:t>ví o nutnosti péče o potřebné lidi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14460C" w14:textId="77777777" w:rsidR="00FB366C" w:rsidRPr="00351F5C" w:rsidRDefault="00D579B4">
            <w:pPr>
              <w:spacing w:after="0" w:line="259" w:lineRule="auto"/>
              <w:ind w:left="76" w:firstLine="0"/>
              <w:jc w:val="left"/>
              <w:rPr>
                <w:b/>
              </w:rPr>
            </w:pPr>
            <w:r w:rsidRPr="00351F5C">
              <w:rPr>
                <w:b/>
                <w:sz w:val="20"/>
              </w:rPr>
              <w:t>základní informace o sociálním zabezpečení; lékařská péče; nemocenské pojištění; podpora v nezaměstnanosti</w:t>
            </w:r>
            <w:r w:rsidRPr="00351F5C">
              <w:rPr>
                <w:b/>
              </w:rPr>
              <w:t xml:space="preserve"> </w:t>
            </w:r>
          </w:p>
        </w:tc>
      </w:tr>
      <w:tr w:rsidR="00FB366C" w14:paraId="547F19FB"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20A8781" w14:textId="77777777" w:rsidR="00FB366C" w:rsidRPr="00351F5C" w:rsidRDefault="00D579B4">
            <w:pPr>
              <w:spacing w:after="0" w:line="259" w:lineRule="auto"/>
              <w:ind w:left="73" w:firstLine="0"/>
              <w:jc w:val="left"/>
              <w:rPr>
                <w:b/>
              </w:rPr>
            </w:pPr>
            <w:r w:rsidRPr="00351F5C">
              <w:rPr>
                <w:b/>
                <w:i/>
                <w:sz w:val="20"/>
              </w:rPr>
              <w:t>VO-9-1-06p v modelové situaci uplatní dovednosti potřebné k ochraně osob za mimořádných událostí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FD350F" w14:textId="77777777" w:rsidR="00FB366C" w:rsidRPr="00351F5C" w:rsidRDefault="00D579B4">
            <w:pPr>
              <w:spacing w:after="0" w:line="259" w:lineRule="auto"/>
              <w:ind w:left="77" w:firstLine="0"/>
              <w:jc w:val="left"/>
              <w:rPr>
                <w:b/>
              </w:rPr>
            </w:pPr>
            <w:r w:rsidRPr="00351F5C">
              <w:rPr>
                <w:b/>
                <w:sz w:val="20"/>
              </w:rPr>
              <w:t>používá nabyté dovednosti v případě ochrany osob za mimořádných událostí</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4E94815" w14:textId="77777777" w:rsidR="00FB366C" w:rsidRPr="00351F5C" w:rsidRDefault="00D579B4">
            <w:pPr>
              <w:spacing w:after="0" w:line="259" w:lineRule="auto"/>
              <w:ind w:left="76" w:firstLine="0"/>
              <w:jc w:val="left"/>
              <w:rPr>
                <w:b/>
              </w:rPr>
            </w:pPr>
            <w:r w:rsidRPr="00351F5C">
              <w:rPr>
                <w:b/>
                <w:sz w:val="20"/>
              </w:rPr>
              <w:t>důležitá telefonní čísla v případě mimořádných událostí; ochrana osob za mimořádných událostí; IZS; evakuační zavazadlo</w:t>
            </w:r>
            <w:r w:rsidRPr="00351F5C">
              <w:rPr>
                <w:b/>
              </w:rPr>
              <w:t xml:space="preserve"> </w:t>
            </w:r>
          </w:p>
        </w:tc>
      </w:tr>
      <w:tr w:rsidR="00FB366C" w14:paraId="06ED6140" w14:textId="77777777">
        <w:trPr>
          <w:trHeight w:val="1023"/>
        </w:trPr>
        <w:tc>
          <w:tcPr>
            <w:tcW w:w="4532" w:type="dxa"/>
            <w:tcBorders>
              <w:top w:val="single" w:sz="6" w:space="0" w:color="808080"/>
              <w:left w:val="single" w:sz="6" w:space="0" w:color="808080"/>
              <w:bottom w:val="single" w:sz="6" w:space="0" w:color="808080"/>
              <w:right w:val="single" w:sz="6" w:space="0" w:color="808080"/>
            </w:tcBorders>
          </w:tcPr>
          <w:p w14:paraId="2B148F8C" w14:textId="77777777" w:rsidR="00FB366C" w:rsidRPr="00351F5C" w:rsidRDefault="00D579B4">
            <w:pPr>
              <w:spacing w:after="0" w:line="259" w:lineRule="auto"/>
              <w:ind w:left="73" w:firstLine="0"/>
              <w:jc w:val="left"/>
              <w:rPr>
                <w:b/>
              </w:rPr>
            </w:pPr>
            <w:r w:rsidRPr="00351F5C">
              <w:rPr>
                <w:b/>
                <w:i/>
                <w:sz w:val="20"/>
              </w:rPr>
              <w:t>VO-9-4-04p vyjmenuje základní práva a povinnosti občanů</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D3ADC6" w14:textId="77777777" w:rsidR="00FB366C" w:rsidRPr="00351F5C" w:rsidRDefault="00D579B4">
            <w:pPr>
              <w:spacing w:after="0" w:line="259" w:lineRule="auto"/>
              <w:ind w:left="77" w:firstLine="0"/>
              <w:jc w:val="left"/>
              <w:rPr>
                <w:b/>
              </w:rPr>
            </w:pPr>
            <w:r w:rsidRPr="00351F5C">
              <w:rPr>
                <w:b/>
                <w:sz w:val="20"/>
              </w:rPr>
              <w:t>vyjmenuje základní práva a povinnosti občanů</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BE5C73" w14:textId="77777777" w:rsidR="00FB366C" w:rsidRPr="00351F5C" w:rsidRDefault="00D579B4">
            <w:pPr>
              <w:spacing w:after="0" w:line="259" w:lineRule="auto"/>
              <w:ind w:left="76" w:firstLine="0"/>
              <w:jc w:val="left"/>
              <w:rPr>
                <w:b/>
              </w:rPr>
            </w:pPr>
            <w:r w:rsidRPr="00351F5C">
              <w:rPr>
                <w:b/>
                <w:sz w:val="20"/>
              </w:rPr>
              <w:t>práva a povinnosti občanů - Listina základních práv a svobod; práva dítěte a jejich ochrana, týrané a zneužívané dítě, právo rodinné; poškozování lidských práv, diskriminace; rovnoprávné postavení žen a mužů</w:t>
            </w:r>
          </w:p>
        </w:tc>
      </w:tr>
      <w:tr w:rsidR="00FB366C" w14:paraId="3D4014B2"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BB893F0" w14:textId="77777777" w:rsidR="00FB366C" w:rsidRPr="00351F5C" w:rsidRDefault="00D579B4">
            <w:pPr>
              <w:spacing w:after="0" w:line="259" w:lineRule="auto"/>
              <w:ind w:left="73" w:firstLine="0"/>
              <w:jc w:val="left"/>
              <w:rPr>
                <w:b/>
              </w:rPr>
            </w:pPr>
            <w:r w:rsidRPr="00351F5C">
              <w:rPr>
                <w:b/>
                <w:i/>
                <w:sz w:val="20"/>
              </w:rPr>
              <w:t xml:space="preserve">VO-9-4-09p vyřizuje své osobní záležitosti včetně běžné komunikace s úřady; požádá v případě potřeby </w:t>
            </w:r>
            <w:r w:rsidR="00351F5C" w:rsidRPr="00351F5C">
              <w:rPr>
                <w:b/>
                <w:i/>
                <w:sz w:val="20"/>
              </w:rPr>
              <w:t>vhodným způsobem o radu</w:t>
            </w:r>
          </w:p>
        </w:tc>
        <w:tc>
          <w:tcPr>
            <w:tcW w:w="4674" w:type="dxa"/>
            <w:tcBorders>
              <w:top w:val="single" w:sz="6" w:space="0" w:color="808080"/>
              <w:left w:val="single" w:sz="6" w:space="0" w:color="808080"/>
              <w:bottom w:val="single" w:sz="6" w:space="0" w:color="808080"/>
              <w:right w:val="single" w:sz="6" w:space="0" w:color="808080"/>
            </w:tcBorders>
          </w:tcPr>
          <w:p w14:paraId="53104729" w14:textId="77777777" w:rsidR="00FB366C" w:rsidRPr="00351F5C" w:rsidRDefault="00D579B4">
            <w:pPr>
              <w:spacing w:after="0" w:line="259" w:lineRule="auto"/>
              <w:ind w:left="-17" w:firstLine="0"/>
              <w:jc w:val="left"/>
              <w:rPr>
                <w:b/>
              </w:rPr>
            </w:pPr>
            <w:r w:rsidRPr="00351F5C">
              <w:rPr>
                <w:b/>
                <w:i/>
                <w:sz w:val="20"/>
              </w:rPr>
              <w:t xml:space="preserve"> </w:t>
            </w:r>
            <w:r w:rsidRPr="00351F5C">
              <w:rPr>
                <w:b/>
                <w:sz w:val="20"/>
              </w:rPr>
              <w:t xml:space="preserve">učí se vyřizovat své osobní záležitosti včetně běžné </w:t>
            </w:r>
          </w:p>
          <w:p w14:paraId="3286DC18" w14:textId="77777777" w:rsidR="00FB366C" w:rsidRPr="00351F5C" w:rsidRDefault="00D579B4">
            <w:pPr>
              <w:spacing w:after="0" w:line="259" w:lineRule="auto"/>
              <w:ind w:left="77" w:firstLine="0"/>
              <w:jc w:val="left"/>
              <w:rPr>
                <w:b/>
              </w:rPr>
            </w:pPr>
            <w:r w:rsidRPr="00351F5C">
              <w:rPr>
                <w:b/>
                <w:sz w:val="20"/>
              </w:rPr>
              <w:t>komunikace s úřady s asistencí dospělého</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B64348" w14:textId="77777777" w:rsidR="00FB366C" w:rsidRPr="00351F5C" w:rsidRDefault="00D579B4">
            <w:pPr>
              <w:spacing w:after="0" w:line="259" w:lineRule="auto"/>
              <w:ind w:left="76" w:firstLine="0"/>
              <w:jc w:val="left"/>
              <w:rPr>
                <w:b/>
              </w:rPr>
            </w:pPr>
            <w:r w:rsidRPr="00351F5C">
              <w:rPr>
                <w:b/>
                <w:sz w:val="20"/>
              </w:rPr>
              <w:t xml:space="preserve">právní dokumenty občana a jejich vystavení (občanský průkaz, cestovní pas, oddací list, rodný list); ověřování </w:t>
            </w:r>
            <w:r w:rsidR="00351F5C" w:rsidRPr="00351F5C">
              <w:rPr>
                <w:b/>
                <w:sz w:val="20"/>
              </w:rPr>
              <w:t>listin</w:t>
            </w:r>
          </w:p>
        </w:tc>
      </w:tr>
    </w:tbl>
    <w:p w14:paraId="5E66CE19" w14:textId="77777777" w:rsidR="00FB366C" w:rsidRDefault="00FB366C">
      <w:pPr>
        <w:spacing w:after="0" w:line="259" w:lineRule="auto"/>
        <w:ind w:left="-1800" w:right="37" w:firstLine="0"/>
        <w:jc w:val="left"/>
      </w:pPr>
    </w:p>
    <w:p w14:paraId="28FD8254" w14:textId="77777777" w:rsidR="00351F5C" w:rsidRDefault="00351F5C">
      <w:pPr>
        <w:spacing w:after="0" w:line="259" w:lineRule="auto"/>
        <w:ind w:left="-1800" w:right="37" w:firstLine="0"/>
        <w:jc w:val="left"/>
      </w:pPr>
    </w:p>
    <w:tbl>
      <w:tblPr>
        <w:tblW w:w="13741" w:type="dxa"/>
        <w:tblInd w:w="-13" w:type="dxa"/>
        <w:tblCellMar>
          <w:top w:w="55" w:type="dxa"/>
          <w:left w:w="16" w:type="dxa"/>
          <w:right w:w="44" w:type="dxa"/>
        </w:tblCellMar>
        <w:tblLook w:val="04A0" w:firstRow="1" w:lastRow="0" w:firstColumn="1" w:lastColumn="0" w:noHBand="0" w:noVBand="1"/>
      </w:tblPr>
      <w:tblGrid>
        <w:gridCol w:w="4532"/>
        <w:gridCol w:w="4674"/>
        <w:gridCol w:w="4535"/>
      </w:tblGrid>
      <w:tr w:rsidR="00FB366C" w14:paraId="3716B5F1" w14:textId="77777777" w:rsidTr="00351F5C">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07DA3EA" w14:textId="77777777" w:rsidR="00FB366C" w:rsidRDefault="00D579B4">
            <w:pPr>
              <w:spacing w:after="0" w:line="259" w:lineRule="auto"/>
              <w:ind w:left="23" w:firstLine="0"/>
              <w:jc w:val="center"/>
            </w:pPr>
            <w:r>
              <w:rPr>
                <w:b/>
                <w:sz w:val="20"/>
              </w:rPr>
              <w:t>Občanská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F0601DB" w14:textId="77777777" w:rsidR="00FB366C" w:rsidRDefault="00D579B4">
            <w:pPr>
              <w:spacing w:after="0" w:line="259" w:lineRule="auto"/>
              <w:ind w:left="29" w:firstLine="0"/>
              <w:jc w:val="center"/>
            </w:pPr>
            <w:r>
              <w:rPr>
                <w:b/>
                <w:sz w:val="20"/>
              </w:rPr>
              <w:t>8.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7481EAB9" w14:textId="77777777" w:rsidR="00FB366C" w:rsidRDefault="00D579B4">
            <w:pPr>
              <w:spacing w:after="0" w:line="259" w:lineRule="auto"/>
              <w:ind w:left="0" w:firstLine="0"/>
              <w:jc w:val="left"/>
            </w:pPr>
            <w:r>
              <w:t xml:space="preserve"> </w:t>
            </w:r>
          </w:p>
        </w:tc>
      </w:tr>
      <w:tr w:rsidR="00FB366C" w14:paraId="5BAB84A1" w14:textId="77777777" w:rsidTr="00351F5C">
        <w:trPr>
          <w:trHeight w:val="778"/>
        </w:trPr>
        <w:tc>
          <w:tcPr>
            <w:tcW w:w="4532" w:type="dxa"/>
            <w:tcBorders>
              <w:top w:val="single" w:sz="6" w:space="0" w:color="808080"/>
              <w:left w:val="single" w:sz="6" w:space="0" w:color="808080"/>
              <w:bottom w:val="single" w:sz="6" w:space="0" w:color="808080"/>
              <w:right w:val="single" w:sz="6" w:space="0" w:color="808080"/>
            </w:tcBorders>
          </w:tcPr>
          <w:p w14:paraId="7D4EA667" w14:textId="77777777" w:rsidR="00FB366C" w:rsidRPr="00351F5C" w:rsidRDefault="00D579B4">
            <w:pPr>
              <w:spacing w:after="0" w:line="259" w:lineRule="auto"/>
              <w:ind w:left="57" w:firstLine="0"/>
              <w:jc w:val="left"/>
              <w:rPr>
                <w:b/>
              </w:rPr>
            </w:pPr>
            <w:r w:rsidRPr="00351F5C">
              <w:rPr>
                <w:b/>
                <w:i/>
                <w:sz w:val="20"/>
              </w:rPr>
              <w:t>VO-9-1-08p rozpoznává hodnoty přátelství a vztahů mezi lidmi a je ohleduplný ke starým, nemocným a postiženým spoluobčanům</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52C50A" w14:textId="77777777" w:rsidR="00FB366C" w:rsidRPr="00351F5C" w:rsidRDefault="00D579B4">
            <w:pPr>
              <w:spacing w:after="0" w:line="259" w:lineRule="auto"/>
              <w:ind w:left="61" w:firstLine="0"/>
              <w:jc w:val="left"/>
              <w:rPr>
                <w:b/>
              </w:rPr>
            </w:pPr>
            <w:r w:rsidRPr="00351F5C">
              <w:rPr>
                <w:b/>
                <w:sz w:val="20"/>
              </w:rPr>
              <w:t>orientuje se v běžných vztazích mezi lidmi</w:t>
            </w:r>
            <w:r w:rsidRPr="00351F5C">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B5DE1C7" w14:textId="77777777" w:rsidR="00FB366C" w:rsidRPr="00351F5C" w:rsidRDefault="00D579B4">
            <w:pPr>
              <w:spacing w:after="0" w:line="259" w:lineRule="auto"/>
              <w:ind w:left="60" w:firstLine="0"/>
              <w:jc w:val="left"/>
              <w:rPr>
                <w:b/>
              </w:rPr>
            </w:pPr>
            <w:r w:rsidRPr="00351F5C">
              <w:rPr>
                <w:b/>
                <w:sz w:val="20"/>
              </w:rPr>
              <w:t>chlapci a děvčata; význam přátelství, dospívání, lásky, sexuálního života; nebezpečí pohlavních chorob, antikoncepce</w:t>
            </w:r>
            <w:r w:rsidRPr="00351F5C">
              <w:rPr>
                <w:b/>
              </w:rPr>
              <w:t xml:space="preserve"> </w:t>
            </w:r>
          </w:p>
        </w:tc>
      </w:tr>
      <w:tr w:rsidR="00FB366C" w14:paraId="5AFF3248" w14:textId="77777777" w:rsidTr="00351F5C">
        <w:trPr>
          <w:trHeight w:val="778"/>
        </w:trPr>
        <w:tc>
          <w:tcPr>
            <w:tcW w:w="4532" w:type="dxa"/>
            <w:tcBorders>
              <w:top w:val="single" w:sz="6" w:space="0" w:color="808080"/>
              <w:left w:val="single" w:sz="6" w:space="0" w:color="808080"/>
              <w:bottom w:val="single" w:sz="6" w:space="0" w:color="808080"/>
              <w:right w:val="single" w:sz="6" w:space="0" w:color="808080"/>
            </w:tcBorders>
          </w:tcPr>
          <w:p w14:paraId="5E0BFFB6" w14:textId="77777777" w:rsidR="00FB366C" w:rsidRPr="00351F5C" w:rsidRDefault="00D579B4">
            <w:pPr>
              <w:spacing w:after="0" w:line="259" w:lineRule="auto"/>
              <w:ind w:left="57" w:firstLine="0"/>
              <w:jc w:val="left"/>
              <w:rPr>
                <w:b/>
              </w:rPr>
            </w:pPr>
            <w:r w:rsidRPr="00351F5C">
              <w:rPr>
                <w:b/>
                <w:i/>
                <w:sz w:val="20"/>
              </w:rPr>
              <w:t>VO-9-1-08p rozpoznává hodnoty přátelství a vztahů mezi lidmi a je ohleduplný ke starým, nemocným a postiženým spoluobčanům</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5DC030" w14:textId="77777777" w:rsidR="00FB366C" w:rsidRPr="00351F5C" w:rsidRDefault="00D579B4">
            <w:pPr>
              <w:spacing w:after="0" w:line="259" w:lineRule="auto"/>
              <w:ind w:left="61" w:firstLine="0"/>
              <w:jc w:val="left"/>
              <w:rPr>
                <w:b/>
              </w:rPr>
            </w:pPr>
            <w:r w:rsidRPr="00351F5C">
              <w:rPr>
                <w:b/>
                <w:sz w:val="20"/>
              </w:rPr>
              <w:t>je ohleduplný ke starým, nemocným a postiženým spoluobčanům</w:t>
            </w:r>
            <w:r w:rsidRPr="00351F5C">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0A2A776" w14:textId="77777777" w:rsidR="00FB366C" w:rsidRPr="00351F5C" w:rsidRDefault="00D579B4">
            <w:pPr>
              <w:spacing w:after="0" w:line="259" w:lineRule="auto"/>
              <w:ind w:left="60" w:firstLine="0"/>
              <w:jc w:val="left"/>
              <w:rPr>
                <w:b/>
              </w:rPr>
            </w:pPr>
            <w:r w:rsidRPr="00351F5C">
              <w:rPr>
                <w:b/>
                <w:sz w:val="20"/>
              </w:rPr>
              <w:t>úcta ke stáří; postižené dítě a jeho výchova; nemoc a invalidita</w:t>
            </w:r>
            <w:r w:rsidRPr="00351F5C">
              <w:rPr>
                <w:b/>
              </w:rPr>
              <w:t xml:space="preserve"> </w:t>
            </w:r>
          </w:p>
        </w:tc>
      </w:tr>
      <w:tr w:rsidR="00FB366C" w14:paraId="63AB5C74" w14:textId="77777777" w:rsidTr="00351F5C">
        <w:trPr>
          <w:trHeight w:val="776"/>
        </w:trPr>
        <w:tc>
          <w:tcPr>
            <w:tcW w:w="4532" w:type="dxa"/>
            <w:tcBorders>
              <w:top w:val="single" w:sz="6" w:space="0" w:color="808080"/>
              <w:left w:val="single" w:sz="6" w:space="0" w:color="808080"/>
              <w:bottom w:val="single" w:sz="6" w:space="0" w:color="808080"/>
              <w:right w:val="single" w:sz="6" w:space="0" w:color="808080"/>
            </w:tcBorders>
          </w:tcPr>
          <w:p w14:paraId="0B38DAE3" w14:textId="77777777" w:rsidR="00FB366C" w:rsidRPr="00351F5C" w:rsidRDefault="00D579B4">
            <w:pPr>
              <w:spacing w:after="0" w:line="259" w:lineRule="auto"/>
              <w:ind w:left="57" w:firstLine="0"/>
              <w:jc w:val="left"/>
              <w:rPr>
                <w:b/>
              </w:rPr>
            </w:pPr>
            <w:r w:rsidRPr="00351F5C">
              <w:rPr>
                <w:b/>
                <w:i/>
                <w:sz w:val="20"/>
              </w:rPr>
              <w:t>VO-9-1-09p je seznámen s nebezpečím rasismu a xenofobie</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31EB11" w14:textId="77777777" w:rsidR="00FB366C" w:rsidRPr="00351F5C" w:rsidRDefault="00D579B4">
            <w:pPr>
              <w:spacing w:after="0" w:line="259" w:lineRule="auto"/>
              <w:ind w:left="61" w:firstLine="0"/>
              <w:jc w:val="left"/>
              <w:rPr>
                <w:b/>
              </w:rPr>
            </w:pPr>
            <w:r w:rsidRPr="00351F5C">
              <w:rPr>
                <w:b/>
                <w:sz w:val="20"/>
              </w:rPr>
              <w:t>rozpozná lidi jiných etnik ve svém okolí</w:t>
            </w:r>
            <w:r w:rsidRPr="00351F5C">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913B248" w14:textId="77777777" w:rsidR="00FB366C" w:rsidRPr="00351F5C" w:rsidRDefault="00D579B4">
            <w:pPr>
              <w:spacing w:after="0" w:line="259" w:lineRule="auto"/>
              <w:ind w:left="60" w:firstLine="0"/>
              <w:jc w:val="left"/>
              <w:rPr>
                <w:b/>
              </w:rPr>
            </w:pPr>
            <w:r w:rsidRPr="00351F5C">
              <w:rPr>
                <w:b/>
                <w:sz w:val="20"/>
              </w:rPr>
              <w:t>mezilidské vztahy ve společnosti - národnostní menšiny; seznámení s kulturou a tradicemi ostatních národů</w:t>
            </w:r>
            <w:r w:rsidRPr="00351F5C">
              <w:rPr>
                <w:b/>
              </w:rPr>
              <w:t xml:space="preserve"> </w:t>
            </w:r>
          </w:p>
        </w:tc>
      </w:tr>
      <w:tr w:rsidR="00FB366C" w14:paraId="1232F31A" w14:textId="77777777" w:rsidTr="00351F5C">
        <w:trPr>
          <w:trHeight w:val="535"/>
        </w:trPr>
        <w:tc>
          <w:tcPr>
            <w:tcW w:w="4532" w:type="dxa"/>
            <w:tcBorders>
              <w:top w:val="single" w:sz="6" w:space="0" w:color="808080"/>
              <w:left w:val="single" w:sz="6" w:space="0" w:color="808080"/>
              <w:bottom w:val="single" w:sz="6" w:space="0" w:color="808080"/>
              <w:right w:val="single" w:sz="6" w:space="0" w:color="808080"/>
            </w:tcBorders>
          </w:tcPr>
          <w:p w14:paraId="4006C859" w14:textId="77777777" w:rsidR="00FB366C" w:rsidRPr="00351F5C" w:rsidRDefault="00D579B4">
            <w:pPr>
              <w:spacing w:after="0" w:line="259" w:lineRule="auto"/>
              <w:ind w:left="57" w:firstLine="0"/>
              <w:rPr>
                <w:b/>
              </w:rPr>
            </w:pPr>
            <w:r w:rsidRPr="00351F5C">
              <w:rPr>
                <w:b/>
                <w:i/>
                <w:sz w:val="20"/>
              </w:rPr>
              <w:t>VO-9-1-03p přistupuje kriticky k projevům vandalismu</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40E1FC" w14:textId="77777777" w:rsidR="00FB366C" w:rsidRPr="00351F5C" w:rsidRDefault="00D579B4">
            <w:pPr>
              <w:spacing w:after="0" w:line="259" w:lineRule="auto"/>
              <w:ind w:left="61" w:firstLine="0"/>
              <w:jc w:val="left"/>
              <w:rPr>
                <w:b/>
              </w:rPr>
            </w:pPr>
            <w:r w:rsidRPr="00351F5C">
              <w:rPr>
                <w:b/>
                <w:sz w:val="20"/>
              </w:rPr>
              <w:t>vyjadřuje kritiku k projevům vandalismu</w:t>
            </w:r>
            <w:r w:rsidRPr="00351F5C">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72A70B7" w14:textId="77777777" w:rsidR="00FB366C" w:rsidRPr="00351F5C" w:rsidRDefault="00D579B4">
            <w:pPr>
              <w:spacing w:after="0" w:line="259" w:lineRule="auto"/>
              <w:ind w:left="60" w:firstLine="0"/>
              <w:jc w:val="left"/>
              <w:rPr>
                <w:b/>
              </w:rPr>
            </w:pPr>
            <w:r w:rsidRPr="00351F5C">
              <w:rPr>
                <w:b/>
                <w:sz w:val="20"/>
              </w:rPr>
              <w:t>vandalismus; projevy vandalismu; prevence; besedy k tématu</w:t>
            </w:r>
            <w:r w:rsidRPr="00351F5C">
              <w:rPr>
                <w:b/>
              </w:rPr>
              <w:t xml:space="preserve"> </w:t>
            </w:r>
          </w:p>
        </w:tc>
      </w:tr>
      <w:tr w:rsidR="00FB366C" w14:paraId="034638C8" w14:textId="77777777" w:rsidTr="00351F5C">
        <w:trPr>
          <w:trHeight w:val="533"/>
        </w:trPr>
        <w:tc>
          <w:tcPr>
            <w:tcW w:w="4532" w:type="dxa"/>
            <w:tcBorders>
              <w:top w:val="single" w:sz="6" w:space="0" w:color="808080"/>
              <w:left w:val="single" w:sz="6" w:space="0" w:color="808080"/>
              <w:bottom w:val="single" w:sz="6" w:space="0" w:color="808080"/>
              <w:right w:val="single" w:sz="6" w:space="0" w:color="808080"/>
            </w:tcBorders>
          </w:tcPr>
          <w:p w14:paraId="47A4DF06" w14:textId="77777777" w:rsidR="00FB366C" w:rsidRPr="00351F5C" w:rsidRDefault="00D579B4">
            <w:pPr>
              <w:spacing w:after="0" w:line="259" w:lineRule="auto"/>
              <w:ind w:left="57" w:firstLine="0"/>
              <w:jc w:val="left"/>
              <w:rPr>
                <w:b/>
              </w:rPr>
            </w:pPr>
            <w:r w:rsidRPr="00351F5C">
              <w:rPr>
                <w:b/>
                <w:i/>
                <w:sz w:val="20"/>
              </w:rPr>
              <w:t>VO-9-2-01p chápe význam vzdělávání v kontextu s profesním uplatněním</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0CB3F6" w14:textId="77777777" w:rsidR="00FB366C" w:rsidRPr="00351F5C" w:rsidRDefault="00D579B4">
            <w:pPr>
              <w:spacing w:after="0" w:line="259" w:lineRule="auto"/>
              <w:ind w:left="61" w:firstLine="0"/>
              <w:jc w:val="left"/>
              <w:rPr>
                <w:b/>
              </w:rPr>
            </w:pPr>
            <w:r w:rsidRPr="00351F5C">
              <w:rPr>
                <w:b/>
                <w:sz w:val="20"/>
              </w:rPr>
              <w:t>chápe význam vzdělávání v kontextu s profesním uplatněním</w:t>
            </w:r>
            <w:r w:rsidRPr="00351F5C">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160A27B" w14:textId="77777777" w:rsidR="00FB366C" w:rsidRPr="00351F5C" w:rsidRDefault="00D579B4">
            <w:pPr>
              <w:spacing w:after="0" w:line="259" w:lineRule="auto"/>
              <w:ind w:left="60" w:firstLine="0"/>
              <w:jc w:val="left"/>
              <w:rPr>
                <w:b/>
              </w:rPr>
            </w:pPr>
            <w:r w:rsidRPr="00351F5C">
              <w:rPr>
                <w:b/>
                <w:sz w:val="20"/>
              </w:rPr>
              <w:t>informace o zaměstnání; kvalifikace, rekvalifikace; úřad práce</w:t>
            </w:r>
            <w:r w:rsidRPr="00351F5C">
              <w:rPr>
                <w:b/>
              </w:rPr>
              <w:t xml:space="preserve"> </w:t>
            </w:r>
          </w:p>
        </w:tc>
      </w:tr>
      <w:tr w:rsidR="00FB366C" w14:paraId="5C46BCFC" w14:textId="77777777" w:rsidTr="00351F5C">
        <w:trPr>
          <w:trHeight w:val="1023"/>
        </w:trPr>
        <w:tc>
          <w:tcPr>
            <w:tcW w:w="4532" w:type="dxa"/>
            <w:tcBorders>
              <w:top w:val="single" w:sz="6" w:space="0" w:color="808080"/>
              <w:left w:val="single" w:sz="6" w:space="0" w:color="808080"/>
              <w:bottom w:val="single" w:sz="6" w:space="0" w:color="808080"/>
              <w:right w:val="single" w:sz="6" w:space="0" w:color="808080"/>
            </w:tcBorders>
          </w:tcPr>
          <w:p w14:paraId="37FCF9F1" w14:textId="77777777" w:rsidR="00FB366C" w:rsidRDefault="00D579B4">
            <w:pPr>
              <w:spacing w:after="0" w:line="259" w:lineRule="auto"/>
              <w:ind w:left="57" w:firstLine="0"/>
              <w:jc w:val="left"/>
            </w:pPr>
            <w:r>
              <w:rPr>
                <w:sz w:val="20"/>
              </w:rPr>
              <w:lastRenderedPageBreak/>
              <w:t>VO-9-2-01 objasní, jak může realističtější poznání a hodnocení vlastní osobnosti a potenciálu pozitivně ovlivnit jeho rozhodování, vztahy s druhými lidmi i kvalitu života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0D6F9C" w14:textId="77777777" w:rsidR="00FB366C" w:rsidRDefault="00D579B4">
            <w:pPr>
              <w:spacing w:after="0" w:line="259" w:lineRule="auto"/>
              <w:ind w:left="61" w:firstLine="0"/>
              <w:jc w:val="left"/>
            </w:pPr>
            <w:r>
              <w:rPr>
                <w:sz w:val="20"/>
              </w:rPr>
              <w:t>vysvětlí význam pojmu osobnost z psychologického a sociologického hlediska, charakterizuje silné a slabé stránky své osobnosti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17FBB71" w14:textId="77777777" w:rsidR="00FB366C" w:rsidRDefault="00D579B4">
            <w:pPr>
              <w:spacing w:after="0" w:line="259" w:lineRule="auto"/>
              <w:ind w:left="60" w:firstLine="0"/>
              <w:jc w:val="left"/>
            </w:pPr>
            <w:r>
              <w:rPr>
                <w:sz w:val="20"/>
              </w:rPr>
              <w:t>člověk jako osobnost, osobní vlastnosti, dovednosti a schopnosti, projevy chování</w:t>
            </w:r>
            <w:r>
              <w:t xml:space="preserve"> </w:t>
            </w:r>
          </w:p>
        </w:tc>
      </w:tr>
      <w:tr w:rsidR="00FB366C" w14:paraId="7B4660ED" w14:textId="77777777" w:rsidTr="00351F5C">
        <w:trPr>
          <w:trHeight w:val="1020"/>
        </w:trPr>
        <w:tc>
          <w:tcPr>
            <w:tcW w:w="4532" w:type="dxa"/>
            <w:tcBorders>
              <w:top w:val="single" w:sz="6" w:space="0" w:color="808080"/>
              <w:left w:val="single" w:sz="6" w:space="0" w:color="808080"/>
              <w:bottom w:val="single" w:sz="6" w:space="0" w:color="808080"/>
              <w:right w:val="single" w:sz="6" w:space="0" w:color="808080"/>
            </w:tcBorders>
          </w:tcPr>
          <w:p w14:paraId="20CCEEB5" w14:textId="77777777" w:rsidR="00FB366C" w:rsidRDefault="00D579B4">
            <w:pPr>
              <w:spacing w:after="0" w:line="259" w:lineRule="auto"/>
              <w:ind w:left="57" w:firstLine="0"/>
              <w:jc w:val="left"/>
            </w:pPr>
            <w:r>
              <w:rPr>
                <w:sz w:val="20"/>
              </w:rPr>
              <w:t>VO-9-2-03 rozpoznává projevy záporných charakterových vlastností u sebe i u druhých lidí, kriticky hodnotí a vhodně koriguje své chování a jednání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EE6374" w14:textId="77777777" w:rsidR="00FB366C" w:rsidRDefault="00D579B4">
            <w:pPr>
              <w:spacing w:after="0" w:line="259" w:lineRule="auto"/>
              <w:ind w:left="61" w:firstLine="0"/>
            </w:pPr>
            <w:r>
              <w:rPr>
                <w:sz w:val="20"/>
              </w:rPr>
              <w:t>vysvětlí pojmy charakter, svědomí, egocentrismus, altruismus, egoismus</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46A40D8" w14:textId="77777777" w:rsidR="00FB366C" w:rsidRDefault="00D579B4">
            <w:pPr>
              <w:spacing w:after="0" w:line="259" w:lineRule="auto"/>
              <w:ind w:left="60" w:firstLine="0"/>
              <w:jc w:val="left"/>
            </w:pPr>
            <w:r>
              <w:rPr>
                <w:sz w:val="20"/>
              </w:rPr>
              <w:t>charakter, charakterové vlastnosti, svědomí</w:t>
            </w:r>
            <w:r>
              <w:t xml:space="preserve"> </w:t>
            </w:r>
          </w:p>
        </w:tc>
      </w:tr>
      <w:tr w:rsidR="00FB366C" w14:paraId="012AA8DA" w14:textId="77777777" w:rsidTr="00351F5C">
        <w:trPr>
          <w:trHeight w:val="1022"/>
        </w:trPr>
        <w:tc>
          <w:tcPr>
            <w:tcW w:w="4532" w:type="dxa"/>
            <w:tcBorders>
              <w:top w:val="single" w:sz="6" w:space="0" w:color="808080"/>
              <w:left w:val="single" w:sz="6" w:space="0" w:color="808080"/>
              <w:bottom w:val="single" w:sz="6" w:space="0" w:color="808080"/>
              <w:right w:val="single" w:sz="6" w:space="0" w:color="808080"/>
            </w:tcBorders>
          </w:tcPr>
          <w:p w14:paraId="560168B8" w14:textId="77777777" w:rsidR="00FB366C" w:rsidRDefault="00D579B4">
            <w:pPr>
              <w:spacing w:after="0" w:line="259" w:lineRule="auto"/>
              <w:ind w:left="57" w:firstLine="0"/>
              <w:jc w:val="left"/>
            </w:pPr>
            <w:r>
              <w:rPr>
                <w:sz w:val="20"/>
              </w:rPr>
              <w:t>VO-9-2-03 rozpoznává projevy záporných charakterových vlastností u sebe i u druhých lidí, kriticky hodnotí a vhodně koriguje své chování a jednání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1B482B" w14:textId="77777777" w:rsidR="00FB366C" w:rsidRDefault="00D579B4">
            <w:pPr>
              <w:spacing w:after="0" w:line="259" w:lineRule="auto"/>
              <w:ind w:left="61" w:firstLine="0"/>
              <w:jc w:val="left"/>
            </w:pPr>
            <w:r>
              <w:rPr>
                <w:sz w:val="20"/>
              </w:rPr>
              <w:t>vyjmenuje své kladné a záporné vlastnosti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4AC4DA0" w14:textId="77777777" w:rsidR="00FB366C" w:rsidRDefault="00D579B4">
            <w:pPr>
              <w:spacing w:after="0" w:line="259" w:lineRule="auto"/>
              <w:ind w:left="60" w:firstLine="0"/>
              <w:jc w:val="left"/>
            </w:pPr>
            <w:r>
              <w:rPr>
                <w:sz w:val="20"/>
              </w:rPr>
              <w:t>sebepoznání, sebevědomí, sebehodnocení, sebekritika, systém osobních hodnot</w:t>
            </w:r>
            <w:r>
              <w:t xml:space="preserve"> </w:t>
            </w:r>
          </w:p>
        </w:tc>
      </w:tr>
      <w:tr w:rsidR="00FB366C" w14:paraId="15FF51C9" w14:textId="77777777" w:rsidTr="00351F5C">
        <w:trPr>
          <w:trHeight w:val="1021"/>
        </w:trPr>
        <w:tc>
          <w:tcPr>
            <w:tcW w:w="4532" w:type="dxa"/>
            <w:tcBorders>
              <w:top w:val="single" w:sz="6" w:space="0" w:color="808080"/>
              <w:left w:val="single" w:sz="6" w:space="0" w:color="808080"/>
              <w:bottom w:val="single" w:sz="6" w:space="0" w:color="808080"/>
              <w:right w:val="single" w:sz="6" w:space="0" w:color="808080"/>
            </w:tcBorders>
          </w:tcPr>
          <w:p w14:paraId="5C9C6FBC" w14:textId="77777777" w:rsidR="00FB366C" w:rsidRDefault="00D579B4">
            <w:pPr>
              <w:spacing w:after="0" w:line="259" w:lineRule="auto"/>
              <w:ind w:left="57" w:firstLine="0"/>
              <w:jc w:val="left"/>
            </w:pPr>
            <w:r>
              <w:rPr>
                <w:sz w:val="20"/>
              </w:rPr>
              <w:t>VO-9-2-03 rozpoznává projevy záporných charakterových vlastností u sebe i u druhých lidí, kriticky hodnotí a vhodně koriguje své chování a jednání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777681" w14:textId="77777777" w:rsidR="00FB366C" w:rsidRDefault="00D579B4">
            <w:pPr>
              <w:spacing w:after="0" w:line="259" w:lineRule="auto"/>
              <w:ind w:left="61" w:firstLine="0"/>
              <w:jc w:val="left"/>
            </w:pPr>
            <w:r>
              <w:rPr>
                <w:sz w:val="20"/>
              </w:rPr>
              <w:t>získá základní představu o projevech emocí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A0A3E28" w14:textId="77777777" w:rsidR="00FB366C" w:rsidRDefault="00D579B4">
            <w:pPr>
              <w:spacing w:after="0" w:line="259" w:lineRule="auto"/>
              <w:ind w:left="60" w:firstLine="0"/>
              <w:jc w:val="left"/>
            </w:pPr>
            <w:r>
              <w:rPr>
                <w:sz w:val="20"/>
              </w:rPr>
              <w:t>city a emoce (protikladnost, smíšenost, podmíněnost, pestrost, nakažlivost emocí, hloubka citu, výrazovost)</w:t>
            </w:r>
            <w:r>
              <w:t xml:space="preserve"> </w:t>
            </w:r>
          </w:p>
        </w:tc>
      </w:tr>
      <w:tr w:rsidR="00FB366C" w14:paraId="5E9E1D22" w14:textId="77777777" w:rsidTr="00351F5C">
        <w:trPr>
          <w:trHeight w:val="535"/>
        </w:trPr>
        <w:tc>
          <w:tcPr>
            <w:tcW w:w="4532" w:type="dxa"/>
            <w:tcBorders>
              <w:top w:val="single" w:sz="6" w:space="0" w:color="808080"/>
              <w:left w:val="single" w:sz="6" w:space="0" w:color="808080"/>
              <w:bottom w:val="single" w:sz="6" w:space="0" w:color="808080"/>
              <w:right w:val="single" w:sz="6" w:space="0" w:color="808080"/>
            </w:tcBorders>
          </w:tcPr>
          <w:p w14:paraId="7EF149E8" w14:textId="77777777" w:rsidR="00FB366C" w:rsidRDefault="00D579B4">
            <w:pPr>
              <w:spacing w:after="0" w:line="259" w:lineRule="auto"/>
              <w:ind w:left="57" w:firstLine="0"/>
              <w:jc w:val="left"/>
            </w:pPr>
            <w:r>
              <w:rPr>
                <w:sz w:val="20"/>
              </w:rPr>
              <w:t>VO-9-4-01 rozlišuje nejčastější typy a formy států a na příkladech porovná jejich znaky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AD4AD6" w14:textId="77777777" w:rsidR="00FB366C" w:rsidRDefault="00D579B4">
            <w:pPr>
              <w:spacing w:after="0" w:line="259" w:lineRule="auto"/>
              <w:ind w:left="61" w:firstLine="0"/>
              <w:jc w:val="left"/>
            </w:pPr>
            <w:r>
              <w:rPr>
                <w:sz w:val="20"/>
              </w:rPr>
              <w:t>na příkladech známých států rozliší republiku a monarchii (demokracii a diktaturu)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81CA977" w14:textId="77777777" w:rsidR="00FB366C" w:rsidRDefault="00D579B4">
            <w:pPr>
              <w:spacing w:after="0" w:line="259" w:lineRule="auto"/>
              <w:ind w:left="60" w:firstLine="0"/>
              <w:jc w:val="left"/>
            </w:pPr>
            <w:r>
              <w:rPr>
                <w:sz w:val="20"/>
              </w:rPr>
              <w:t>znaky státu; typy a formy států</w:t>
            </w:r>
            <w:r>
              <w:t xml:space="preserve"> </w:t>
            </w:r>
          </w:p>
        </w:tc>
      </w:tr>
      <w:tr w:rsidR="00FB366C" w14:paraId="56C17AC8" w14:textId="77777777" w:rsidTr="00351F5C">
        <w:trPr>
          <w:trHeight w:val="288"/>
        </w:trPr>
        <w:tc>
          <w:tcPr>
            <w:tcW w:w="4532" w:type="dxa"/>
            <w:tcBorders>
              <w:top w:val="single" w:sz="6" w:space="0" w:color="808080"/>
              <w:left w:val="single" w:sz="6" w:space="0" w:color="808080"/>
              <w:bottom w:val="single" w:sz="6" w:space="0" w:color="808080"/>
              <w:right w:val="single" w:sz="6" w:space="0" w:color="808080"/>
            </w:tcBorders>
          </w:tcPr>
          <w:p w14:paraId="72D0988F" w14:textId="77777777" w:rsidR="00FB366C" w:rsidRDefault="00D579B4">
            <w:pPr>
              <w:spacing w:after="0" w:line="259" w:lineRule="auto"/>
              <w:ind w:left="57" w:firstLine="0"/>
              <w:jc w:val="left"/>
            </w:pPr>
            <w:r>
              <w:rPr>
                <w:sz w:val="20"/>
              </w:rPr>
              <w:t xml:space="preserve">VO-9-4-03 objasní výhody demokratického způsobu </w:t>
            </w:r>
            <w:r w:rsidR="00351F5C">
              <w:rPr>
                <w:sz w:val="20"/>
              </w:rPr>
              <w:t>řízení státu pro každodenní život občanů</w:t>
            </w:r>
          </w:p>
        </w:tc>
        <w:tc>
          <w:tcPr>
            <w:tcW w:w="4674" w:type="dxa"/>
            <w:tcBorders>
              <w:top w:val="single" w:sz="6" w:space="0" w:color="808080"/>
              <w:left w:val="single" w:sz="6" w:space="0" w:color="808080"/>
              <w:bottom w:val="single" w:sz="6" w:space="0" w:color="808080"/>
              <w:right w:val="single" w:sz="6" w:space="0" w:color="808080"/>
            </w:tcBorders>
          </w:tcPr>
          <w:p w14:paraId="4779A5C7" w14:textId="77777777" w:rsidR="00FB366C" w:rsidRDefault="00D579B4">
            <w:pPr>
              <w:spacing w:after="0" w:line="259" w:lineRule="auto"/>
              <w:ind w:left="61" w:firstLine="0"/>
              <w:jc w:val="left"/>
            </w:pPr>
            <w:r>
              <w:rPr>
                <w:sz w:val="20"/>
              </w:rPr>
              <w:t xml:space="preserve">vysvětlí, jaké výhody má demokratický způsob řízení </w:t>
            </w:r>
            <w:r w:rsidR="00351F5C">
              <w:rPr>
                <w:sz w:val="20"/>
              </w:rPr>
              <w:t>státu pro každodenní život občanů</w:t>
            </w:r>
          </w:p>
        </w:tc>
        <w:tc>
          <w:tcPr>
            <w:tcW w:w="4535" w:type="dxa"/>
            <w:tcBorders>
              <w:top w:val="single" w:sz="6" w:space="0" w:color="808080"/>
              <w:left w:val="single" w:sz="6" w:space="0" w:color="808080"/>
              <w:bottom w:val="single" w:sz="6" w:space="0" w:color="808080"/>
              <w:right w:val="single" w:sz="6" w:space="0" w:color="808080"/>
            </w:tcBorders>
          </w:tcPr>
          <w:p w14:paraId="20D998A3" w14:textId="77777777" w:rsidR="00FB366C" w:rsidRDefault="00D579B4">
            <w:pPr>
              <w:spacing w:after="0" w:line="259" w:lineRule="auto"/>
              <w:ind w:left="60" w:firstLine="0"/>
              <w:jc w:val="left"/>
            </w:pPr>
            <w:r>
              <w:rPr>
                <w:sz w:val="20"/>
              </w:rPr>
              <w:t>demokracie; demokratické řízení státu</w:t>
            </w:r>
            <w:r>
              <w:t xml:space="preserve"> </w:t>
            </w:r>
          </w:p>
        </w:tc>
      </w:tr>
      <w:tr w:rsidR="00FB366C" w14:paraId="0D5BB719" w14:textId="77777777" w:rsidTr="00351F5C">
        <w:trPr>
          <w:trHeight w:val="1020"/>
        </w:trPr>
        <w:tc>
          <w:tcPr>
            <w:tcW w:w="4532" w:type="dxa"/>
            <w:tcBorders>
              <w:top w:val="single" w:sz="6" w:space="0" w:color="808080"/>
              <w:left w:val="single" w:sz="6" w:space="0" w:color="808080"/>
              <w:bottom w:val="single" w:sz="6" w:space="0" w:color="808080"/>
              <w:right w:val="single" w:sz="6" w:space="0" w:color="808080"/>
            </w:tcBorders>
          </w:tcPr>
          <w:p w14:paraId="57903521" w14:textId="77777777" w:rsidR="00FB366C" w:rsidRDefault="00D579B4">
            <w:pPr>
              <w:spacing w:after="0" w:line="259" w:lineRule="auto"/>
              <w:ind w:left="57" w:firstLine="0"/>
              <w:jc w:val="left"/>
            </w:pPr>
            <w:r>
              <w:rPr>
                <w:sz w:val="20"/>
              </w:rPr>
              <w:t>VO-9-4-02 rozlišuje a porovnává úkoly jednotlivých složek státní moci ČR i jejich orgánů a institucí, uvede příklady institucí a orgánů, které se podílejí na správě obcí, krajů a státu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531119" w14:textId="77777777" w:rsidR="00FB366C" w:rsidRDefault="00D579B4">
            <w:pPr>
              <w:spacing w:after="0" w:line="259" w:lineRule="auto"/>
              <w:ind w:left="61" w:firstLine="0"/>
              <w:jc w:val="left"/>
            </w:pPr>
            <w:r>
              <w:rPr>
                <w:sz w:val="20"/>
              </w:rPr>
              <w:t>charakterizuje a porovná složky státní moci a vysvětlí, jaké úkoly plní jejich orgány a instituce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7C3CB51" w14:textId="77777777" w:rsidR="00FB366C" w:rsidRDefault="00D579B4">
            <w:pPr>
              <w:spacing w:after="0" w:line="259" w:lineRule="auto"/>
              <w:ind w:left="60" w:firstLine="0"/>
              <w:jc w:val="left"/>
            </w:pPr>
            <w:r>
              <w:rPr>
                <w:sz w:val="20"/>
              </w:rPr>
              <w:t>složky státní moci, jejich orgány a instituce</w:t>
            </w:r>
            <w:r>
              <w:t xml:space="preserve"> </w:t>
            </w:r>
          </w:p>
        </w:tc>
      </w:tr>
      <w:tr w:rsidR="00FB366C" w14:paraId="321E51C1" w14:textId="77777777" w:rsidTr="00351F5C">
        <w:trPr>
          <w:trHeight w:val="1023"/>
        </w:trPr>
        <w:tc>
          <w:tcPr>
            <w:tcW w:w="4532" w:type="dxa"/>
            <w:tcBorders>
              <w:top w:val="single" w:sz="6" w:space="0" w:color="808080"/>
              <w:left w:val="single" w:sz="6" w:space="0" w:color="808080"/>
              <w:bottom w:val="single" w:sz="6" w:space="0" w:color="808080"/>
              <w:right w:val="single" w:sz="6" w:space="0" w:color="808080"/>
            </w:tcBorders>
          </w:tcPr>
          <w:p w14:paraId="128BF74D" w14:textId="77777777" w:rsidR="00FB366C" w:rsidRDefault="00D579B4">
            <w:pPr>
              <w:spacing w:after="0" w:line="259" w:lineRule="auto"/>
              <w:ind w:left="57" w:firstLine="0"/>
              <w:jc w:val="left"/>
            </w:pPr>
            <w:r>
              <w:rPr>
                <w:sz w:val="20"/>
              </w:rPr>
              <w:t>VO-9-4-02 rozlišuje a porovnává úkoly jednotlivých složek státní moci ČR i jejich orgánů a institucí, uvede příklady institucí a orgánů, které se podílejí na správě obcí, krajů a státu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9B07D0" w14:textId="77777777" w:rsidR="00FB366C" w:rsidRDefault="00D579B4">
            <w:pPr>
              <w:spacing w:after="0" w:line="259" w:lineRule="auto"/>
              <w:ind w:left="61" w:firstLine="0"/>
              <w:jc w:val="left"/>
            </w:pPr>
            <w:r>
              <w:rPr>
                <w:sz w:val="20"/>
              </w:rPr>
              <w:t>uvede příklady institucí a orgánů, které se podílejí na správě obcí, krajů a státu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C876AF0" w14:textId="77777777" w:rsidR="00FB366C" w:rsidRDefault="00D579B4">
            <w:pPr>
              <w:spacing w:after="0" w:line="259" w:lineRule="auto"/>
              <w:ind w:left="60" w:firstLine="0"/>
              <w:jc w:val="left"/>
            </w:pPr>
            <w:r>
              <w:rPr>
                <w:sz w:val="20"/>
              </w:rPr>
              <w:t>orgány a instituce státní správy a samosprávy, jejich úkoly</w:t>
            </w:r>
            <w:r>
              <w:t xml:space="preserve"> </w:t>
            </w:r>
          </w:p>
        </w:tc>
      </w:tr>
      <w:tr w:rsidR="00FB366C" w14:paraId="5A2F9B23" w14:textId="77777777" w:rsidTr="00351F5C">
        <w:trPr>
          <w:trHeight w:val="1022"/>
        </w:trPr>
        <w:tc>
          <w:tcPr>
            <w:tcW w:w="4532" w:type="dxa"/>
            <w:tcBorders>
              <w:top w:val="single" w:sz="6" w:space="0" w:color="808080"/>
              <w:left w:val="single" w:sz="6" w:space="0" w:color="808080"/>
              <w:bottom w:val="single" w:sz="6" w:space="0" w:color="808080"/>
              <w:right w:val="single" w:sz="6" w:space="0" w:color="808080"/>
            </w:tcBorders>
          </w:tcPr>
          <w:p w14:paraId="5033276A" w14:textId="77777777" w:rsidR="00FB366C" w:rsidRDefault="00D579B4">
            <w:pPr>
              <w:spacing w:after="0" w:line="259" w:lineRule="auto"/>
              <w:ind w:left="57" w:firstLine="0"/>
              <w:jc w:val="left"/>
            </w:pPr>
            <w:r>
              <w:rPr>
                <w:sz w:val="20"/>
              </w:rPr>
              <w:lastRenderedPageBreak/>
              <w:t>VO-9-4-04 vyloží smysl voleb do zastupitelstev v demokratických státech a uvede příklady, jak mohou výsledky voleb ovlivňovat každodenní život občanů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7BE03A" w14:textId="77777777" w:rsidR="00FB366C" w:rsidRDefault="00D579B4">
            <w:pPr>
              <w:spacing w:after="0" w:line="259" w:lineRule="auto"/>
              <w:ind w:left="61" w:firstLine="0"/>
              <w:jc w:val="left"/>
            </w:pPr>
            <w:r>
              <w:rPr>
                <w:sz w:val="20"/>
              </w:rPr>
              <w:t>objasní význam voleb v demokratických státech a vysvětlí, jak mohou výsledky voleb ovlivňovat život občanů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C55FF4B" w14:textId="77777777" w:rsidR="00FB366C" w:rsidRDefault="00D579B4">
            <w:pPr>
              <w:spacing w:after="0" w:line="259" w:lineRule="auto"/>
              <w:ind w:left="60" w:firstLine="0"/>
              <w:jc w:val="left"/>
            </w:pPr>
            <w:r>
              <w:rPr>
                <w:sz w:val="20"/>
              </w:rPr>
              <w:t>volby a volební systém (znaky demokratického způsobu rozhodování a řízení státu, význam politického pluralismu); význam a formy voleb do zastupitelstev ČR</w:t>
            </w:r>
            <w:r>
              <w:t xml:space="preserve"> </w:t>
            </w:r>
          </w:p>
        </w:tc>
      </w:tr>
      <w:tr w:rsidR="00FB366C" w14:paraId="216EA144" w14:textId="77777777" w:rsidTr="00351F5C">
        <w:trPr>
          <w:trHeight w:val="1028"/>
        </w:trPr>
        <w:tc>
          <w:tcPr>
            <w:tcW w:w="4532" w:type="dxa"/>
            <w:tcBorders>
              <w:top w:val="single" w:sz="6" w:space="0" w:color="808080"/>
              <w:left w:val="single" w:sz="6" w:space="0" w:color="808080"/>
              <w:bottom w:val="single" w:sz="7" w:space="0" w:color="DEEAF6"/>
              <w:right w:val="single" w:sz="6" w:space="0" w:color="808080"/>
            </w:tcBorders>
          </w:tcPr>
          <w:p w14:paraId="6F5F8513" w14:textId="77777777" w:rsidR="00FB366C" w:rsidRDefault="00D579B4">
            <w:pPr>
              <w:spacing w:after="0" w:line="259" w:lineRule="auto"/>
              <w:ind w:left="57" w:firstLine="0"/>
              <w:jc w:val="left"/>
            </w:pPr>
            <w:r>
              <w:rPr>
                <w:sz w:val="20"/>
              </w:rPr>
              <w:t>VO-9-4-04 vyloží smysl voleb do zastupitelstev v demokratických státech a uvede příklady, jak mohou výsledky voleb ovlivňovat každodenní život občanů</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3E81114E" w14:textId="77777777" w:rsidR="00FB366C" w:rsidRDefault="00D579B4">
            <w:pPr>
              <w:spacing w:after="0" w:line="259" w:lineRule="auto"/>
              <w:ind w:left="61" w:firstLine="0"/>
              <w:jc w:val="left"/>
            </w:pPr>
            <w:r>
              <w:rPr>
                <w:sz w:val="20"/>
              </w:rPr>
              <w:t>stručně charakterizuje hlavní formy voleb do zastupitelstev ČR</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7881AA49" w14:textId="77777777" w:rsidR="00FB366C" w:rsidRDefault="00D579B4">
            <w:pPr>
              <w:spacing w:after="0" w:line="259" w:lineRule="auto"/>
              <w:ind w:left="60" w:firstLine="0"/>
              <w:jc w:val="left"/>
            </w:pPr>
            <w:r>
              <w:rPr>
                <w:sz w:val="20"/>
              </w:rPr>
              <w:t>volby a volební systém (znaky demokratického způsobu rozhodování a řízení státu, význam politického pluralismu); význam a formy voleb do zastupitelstev ČR</w:t>
            </w:r>
            <w:r>
              <w:t xml:space="preserve"> </w:t>
            </w:r>
          </w:p>
        </w:tc>
      </w:tr>
      <w:tr w:rsidR="00FB366C" w14:paraId="66A7D458"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2C2D732A" w14:textId="77777777" w:rsidR="00FB366C" w:rsidRDefault="00D579B4">
            <w:pPr>
              <w:spacing w:after="0" w:line="259" w:lineRule="auto"/>
              <w:ind w:left="76" w:firstLine="0"/>
              <w:jc w:val="center"/>
            </w:pPr>
            <w:r>
              <w:rPr>
                <w:b/>
                <w:sz w:val="20"/>
              </w:rPr>
              <w:t>Průřezová témata, přesahy, souvislosti</w:t>
            </w:r>
            <w:r>
              <w:t xml:space="preserve"> </w:t>
            </w:r>
          </w:p>
        </w:tc>
      </w:tr>
      <w:tr w:rsidR="00FB366C" w14:paraId="7F714229"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4F8A15C0" w14:textId="77777777" w:rsidR="00FB366C" w:rsidRDefault="00D579B4">
            <w:pPr>
              <w:spacing w:after="0" w:line="259" w:lineRule="auto"/>
              <w:ind w:left="76" w:firstLine="0"/>
              <w:jc w:val="center"/>
            </w:pPr>
            <w:r>
              <w:rPr>
                <w:sz w:val="20"/>
              </w:rPr>
              <w:t>VÝCHOVA DEMOKRATICKÉHO OBČANA - Občan, občanská společnost a stát</w:t>
            </w:r>
            <w:r>
              <w:t xml:space="preserve"> </w:t>
            </w:r>
          </w:p>
        </w:tc>
      </w:tr>
      <w:tr w:rsidR="00FB366C" w14:paraId="31DF6E36"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7040FD0"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principy soužití s minoritami (vztah k jinému, respekt k identitám, vzájemná komunikace a spolupráce, příčiny nedorozumění a zdroje konfliktů)</w:t>
            </w:r>
            <w:r>
              <w:t xml:space="preserve"> </w:t>
            </w:r>
          </w:p>
        </w:tc>
      </w:tr>
      <w:tr w:rsidR="00FB366C" w14:paraId="3C9EDF9E"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6393EAAD" w14:textId="77777777" w:rsidR="00FB366C" w:rsidRDefault="00D579B4">
            <w:pPr>
              <w:spacing w:after="0" w:line="259" w:lineRule="auto"/>
              <w:ind w:left="74" w:firstLine="0"/>
              <w:jc w:val="center"/>
            </w:pPr>
            <w:r>
              <w:rPr>
                <w:sz w:val="20"/>
              </w:rPr>
              <w:t>MULTIKULTURNÍ VÝCHOVA - Lidské vztahy</w:t>
            </w:r>
            <w:r>
              <w:t xml:space="preserve"> </w:t>
            </w:r>
          </w:p>
        </w:tc>
      </w:tr>
      <w:tr w:rsidR="00FB366C" w14:paraId="2424A19B"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5F57209" w14:textId="77777777" w:rsidR="00FB366C" w:rsidRDefault="00D579B4">
            <w:pPr>
              <w:spacing w:after="0" w:line="259" w:lineRule="auto"/>
              <w:ind w:left="185" w:firstLine="0"/>
              <w:jc w:val="center"/>
            </w:pPr>
            <w:r>
              <w:rPr>
                <w:rFonts w:ascii="Segoe UI Symbol" w:eastAsia="Segoe UI Symbol" w:hAnsi="Segoe UI Symbol" w:cs="Segoe UI Symbol"/>
                <w:sz w:val="24"/>
              </w:rPr>
              <w:t></w:t>
            </w:r>
            <w:r>
              <w:rPr>
                <w:rFonts w:ascii="Arial" w:eastAsia="Arial" w:hAnsi="Arial" w:cs="Arial"/>
                <w:sz w:val="24"/>
              </w:rPr>
              <w:t xml:space="preserve"> </w:t>
            </w:r>
            <w:r>
              <w:rPr>
                <w:sz w:val="20"/>
              </w:rPr>
              <w:t>udržování tolerantních vztahů a rozvíjení spolupráce s jinými lidmi, bez ohledu na jejich kulturní, sociální, náboženskou, zájmovou nebo generační příslušnost</w:t>
            </w:r>
            <w:r>
              <w:t xml:space="preserve"> </w:t>
            </w:r>
          </w:p>
        </w:tc>
      </w:tr>
      <w:tr w:rsidR="00FB366C" w14:paraId="5AF6654C"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2C588516" w14:textId="77777777" w:rsidR="00FB366C" w:rsidRDefault="00D579B4">
            <w:pPr>
              <w:spacing w:after="0" w:line="259" w:lineRule="auto"/>
              <w:ind w:left="76" w:firstLine="0"/>
              <w:jc w:val="center"/>
            </w:pPr>
            <w:r>
              <w:rPr>
                <w:sz w:val="20"/>
              </w:rPr>
              <w:t>OSOBNOSTNÍ A SOCIÁLNÍ VÝCHOVA - Seberegulace a sebeorganizace</w:t>
            </w:r>
            <w:r>
              <w:t xml:space="preserve"> </w:t>
            </w:r>
          </w:p>
        </w:tc>
      </w:tr>
      <w:tr w:rsidR="00FB366C" w14:paraId="3CA150B3"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3998F950"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organizace vlastního času</w:t>
            </w:r>
            <w:r>
              <w:t xml:space="preserve"> </w:t>
            </w:r>
          </w:p>
        </w:tc>
      </w:tr>
      <w:tr w:rsidR="00FB366C" w14:paraId="3B76293F"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13A1A651" w14:textId="77777777" w:rsidR="00FB366C" w:rsidRDefault="00D579B4">
            <w:pPr>
              <w:spacing w:after="0" w:line="259" w:lineRule="auto"/>
              <w:ind w:left="75" w:firstLine="0"/>
              <w:jc w:val="center"/>
            </w:pPr>
            <w:r>
              <w:rPr>
                <w:sz w:val="20"/>
              </w:rPr>
              <w:t>MEDIÁLNÍ VÝCHOVA - Fungování a vliv médií ve společnosti</w:t>
            </w:r>
            <w:r>
              <w:t xml:space="preserve"> </w:t>
            </w:r>
          </w:p>
        </w:tc>
      </w:tr>
      <w:tr w:rsidR="00FB366C" w14:paraId="46230EE7"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3F193C17"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vandalismus jako společenský jev a jeho prezentace v aktuálním zpravodajství</w:t>
            </w:r>
            <w:r>
              <w:t xml:space="preserve"> </w:t>
            </w:r>
          </w:p>
        </w:tc>
      </w:tr>
      <w:tr w:rsidR="00FB366C" w14:paraId="6D722BB0" w14:textId="77777777">
        <w:trPr>
          <w:trHeight w:val="291"/>
        </w:trPr>
        <w:tc>
          <w:tcPr>
            <w:tcW w:w="13741" w:type="dxa"/>
            <w:gridSpan w:val="3"/>
            <w:tcBorders>
              <w:top w:val="single" w:sz="6" w:space="0" w:color="808080"/>
              <w:left w:val="single" w:sz="6" w:space="0" w:color="808080"/>
              <w:bottom w:val="single" w:sz="6" w:space="0" w:color="808080"/>
              <w:right w:val="single" w:sz="6" w:space="0" w:color="808080"/>
            </w:tcBorders>
          </w:tcPr>
          <w:p w14:paraId="49FF97DF" w14:textId="77777777" w:rsidR="00FB366C" w:rsidRDefault="00D579B4">
            <w:pPr>
              <w:spacing w:after="0" w:line="259" w:lineRule="auto"/>
              <w:ind w:left="77" w:firstLine="0"/>
              <w:jc w:val="center"/>
            </w:pPr>
            <w:r>
              <w:rPr>
                <w:sz w:val="20"/>
              </w:rPr>
              <w:t>OSOBNOSTNÍ A SOCIÁLNÍ VÝCHOVA - Řešení problémů a rozhodovací dovednosti</w:t>
            </w:r>
            <w:r>
              <w:t xml:space="preserve"> </w:t>
            </w:r>
          </w:p>
        </w:tc>
      </w:tr>
      <w:tr w:rsidR="00FB366C" w14:paraId="1B0EDBC4"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002EB6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dovednosti pro rozhodování z hlediska různých typů problémů</w:t>
            </w:r>
            <w:r>
              <w:t xml:space="preserve"> </w:t>
            </w:r>
          </w:p>
        </w:tc>
      </w:tr>
    </w:tbl>
    <w:p w14:paraId="2411AAE6" w14:textId="77777777" w:rsidR="00FB366C" w:rsidRDefault="00D579B4">
      <w:pPr>
        <w:spacing w:after="0" w:line="259" w:lineRule="auto"/>
        <w:ind w:left="0" w:firstLine="0"/>
      </w:pPr>
      <w:r>
        <w:t xml:space="preserve">    </w:t>
      </w:r>
    </w:p>
    <w:p w14:paraId="54D5F1FA" w14:textId="77777777" w:rsidR="002461C3" w:rsidRDefault="002461C3">
      <w:pPr>
        <w:spacing w:after="0" w:line="259" w:lineRule="auto"/>
        <w:ind w:left="0" w:firstLine="0"/>
      </w:pPr>
    </w:p>
    <w:p w14:paraId="2EB0D50B" w14:textId="77777777" w:rsidR="002461C3" w:rsidRDefault="002461C3">
      <w:pPr>
        <w:spacing w:after="0" w:line="259" w:lineRule="auto"/>
        <w:ind w:left="0" w:firstLine="0"/>
      </w:pPr>
    </w:p>
    <w:p w14:paraId="50E9DCF0" w14:textId="77777777" w:rsidR="002461C3" w:rsidRDefault="002461C3">
      <w:pPr>
        <w:spacing w:after="0" w:line="259" w:lineRule="auto"/>
        <w:ind w:left="0" w:firstLine="0"/>
      </w:pPr>
    </w:p>
    <w:p w14:paraId="36CDCA24" w14:textId="77777777" w:rsidR="002461C3" w:rsidRDefault="002461C3">
      <w:pPr>
        <w:spacing w:after="0" w:line="259" w:lineRule="auto"/>
        <w:ind w:left="0" w:firstLine="0"/>
      </w:pPr>
    </w:p>
    <w:p w14:paraId="0FD09096" w14:textId="77777777" w:rsidR="002461C3" w:rsidRDefault="002461C3">
      <w:pPr>
        <w:spacing w:after="0" w:line="259" w:lineRule="auto"/>
        <w:ind w:left="0" w:firstLine="0"/>
      </w:pPr>
    </w:p>
    <w:p w14:paraId="4F47853C" w14:textId="77777777" w:rsidR="002461C3" w:rsidRDefault="002461C3">
      <w:pPr>
        <w:spacing w:after="0" w:line="259" w:lineRule="auto"/>
        <w:ind w:left="0" w:firstLine="0"/>
      </w:pPr>
    </w:p>
    <w:p w14:paraId="05CF383A" w14:textId="77777777" w:rsidR="002461C3" w:rsidRDefault="002461C3">
      <w:pPr>
        <w:spacing w:after="0" w:line="259" w:lineRule="auto"/>
        <w:ind w:left="0" w:firstLine="0"/>
      </w:pPr>
    </w:p>
    <w:p w14:paraId="79ACABFC"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2325EE36"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04ED51C" w14:textId="77777777" w:rsidR="00FB366C" w:rsidRDefault="00D579B4">
            <w:pPr>
              <w:spacing w:after="0" w:line="259" w:lineRule="auto"/>
              <w:ind w:left="0" w:right="21" w:firstLine="0"/>
              <w:jc w:val="center"/>
            </w:pPr>
            <w:r>
              <w:rPr>
                <w:b/>
                <w:sz w:val="20"/>
              </w:rPr>
              <w:t>Občanská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B528909" w14:textId="77777777" w:rsidR="00FB366C" w:rsidRDefault="00D579B4">
            <w:pPr>
              <w:spacing w:after="0" w:line="259" w:lineRule="auto"/>
              <w:ind w:left="0" w:right="15"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85FED78" w14:textId="77777777" w:rsidR="00FB366C" w:rsidRDefault="00D579B4">
            <w:pPr>
              <w:spacing w:after="0" w:line="259" w:lineRule="auto"/>
              <w:ind w:left="0" w:firstLine="0"/>
              <w:jc w:val="left"/>
            </w:pPr>
            <w:r>
              <w:t xml:space="preserve"> </w:t>
            </w:r>
          </w:p>
        </w:tc>
      </w:tr>
      <w:tr w:rsidR="00FB366C" w14:paraId="5060011F" w14:textId="77777777">
        <w:trPr>
          <w:trHeight w:val="1814"/>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01304A63" w14:textId="77777777" w:rsidR="00FB366C" w:rsidRDefault="00D579B4">
            <w:pPr>
              <w:spacing w:after="0" w:line="259" w:lineRule="auto"/>
              <w:ind w:left="0" w:right="2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34A2775B" w14:textId="77777777" w:rsidR="00FB366C" w:rsidRDefault="00D579B4" w:rsidP="00A42562">
            <w:pPr>
              <w:numPr>
                <w:ilvl w:val="0"/>
                <w:numId w:val="80"/>
              </w:numPr>
              <w:spacing w:after="21" w:line="259" w:lineRule="auto"/>
              <w:ind w:hanging="360"/>
              <w:jc w:val="left"/>
            </w:pPr>
            <w:r>
              <w:rPr>
                <w:sz w:val="20"/>
              </w:rPr>
              <w:t>Kompetence k učení</w:t>
            </w:r>
            <w:r>
              <w:t xml:space="preserve"> </w:t>
            </w:r>
          </w:p>
          <w:p w14:paraId="57C9AB29" w14:textId="77777777" w:rsidR="00FB366C" w:rsidRDefault="00D579B4" w:rsidP="00A42562">
            <w:pPr>
              <w:numPr>
                <w:ilvl w:val="0"/>
                <w:numId w:val="80"/>
              </w:numPr>
              <w:spacing w:after="21" w:line="259" w:lineRule="auto"/>
              <w:ind w:hanging="360"/>
              <w:jc w:val="left"/>
            </w:pPr>
            <w:r>
              <w:rPr>
                <w:sz w:val="20"/>
              </w:rPr>
              <w:t>Kompetence k řešení problémů</w:t>
            </w:r>
            <w:r>
              <w:t xml:space="preserve"> </w:t>
            </w:r>
          </w:p>
          <w:p w14:paraId="6EB825B6" w14:textId="77777777" w:rsidR="00FB366C" w:rsidRDefault="00D579B4" w:rsidP="00A42562">
            <w:pPr>
              <w:numPr>
                <w:ilvl w:val="0"/>
                <w:numId w:val="80"/>
              </w:numPr>
              <w:spacing w:after="19" w:line="259" w:lineRule="auto"/>
              <w:ind w:hanging="360"/>
              <w:jc w:val="left"/>
            </w:pPr>
            <w:r>
              <w:rPr>
                <w:sz w:val="20"/>
              </w:rPr>
              <w:t>Kompetence komunikativní</w:t>
            </w:r>
            <w:r>
              <w:t xml:space="preserve"> </w:t>
            </w:r>
          </w:p>
          <w:p w14:paraId="298BA929" w14:textId="77777777" w:rsidR="00FB366C" w:rsidRDefault="00D579B4" w:rsidP="00A42562">
            <w:pPr>
              <w:numPr>
                <w:ilvl w:val="0"/>
                <w:numId w:val="80"/>
              </w:numPr>
              <w:spacing w:after="21" w:line="259" w:lineRule="auto"/>
              <w:ind w:hanging="360"/>
              <w:jc w:val="left"/>
            </w:pPr>
            <w:r>
              <w:rPr>
                <w:sz w:val="20"/>
              </w:rPr>
              <w:t>Kompetence sociální a personální</w:t>
            </w:r>
            <w:r>
              <w:t xml:space="preserve"> </w:t>
            </w:r>
          </w:p>
          <w:p w14:paraId="6DE54F0D" w14:textId="77777777" w:rsidR="00FB366C" w:rsidRDefault="00D579B4" w:rsidP="00A42562">
            <w:pPr>
              <w:numPr>
                <w:ilvl w:val="0"/>
                <w:numId w:val="80"/>
              </w:numPr>
              <w:spacing w:after="20" w:line="259" w:lineRule="auto"/>
              <w:ind w:hanging="360"/>
              <w:jc w:val="left"/>
            </w:pPr>
            <w:r>
              <w:rPr>
                <w:sz w:val="20"/>
              </w:rPr>
              <w:t>Kompetence občanské</w:t>
            </w:r>
            <w:r>
              <w:t xml:space="preserve"> </w:t>
            </w:r>
          </w:p>
          <w:p w14:paraId="111698AA" w14:textId="77777777" w:rsidR="00FB366C" w:rsidRDefault="00D579B4" w:rsidP="00A42562">
            <w:pPr>
              <w:numPr>
                <w:ilvl w:val="0"/>
                <w:numId w:val="80"/>
              </w:numPr>
              <w:spacing w:after="0" w:line="259" w:lineRule="auto"/>
              <w:ind w:hanging="360"/>
              <w:jc w:val="left"/>
            </w:pPr>
            <w:r>
              <w:rPr>
                <w:sz w:val="20"/>
              </w:rPr>
              <w:t>Kompetence pracovní</w:t>
            </w:r>
            <w:r>
              <w:t xml:space="preserve"> </w:t>
            </w:r>
          </w:p>
          <w:p w14:paraId="2AEB7DD0" w14:textId="77777777" w:rsidR="002461C3" w:rsidRDefault="002461C3" w:rsidP="00A42562">
            <w:pPr>
              <w:numPr>
                <w:ilvl w:val="0"/>
                <w:numId w:val="80"/>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2746560D" w14:textId="77777777" w:rsidR="00FB366C" w:rsidRDefault="00FB366C">
            <w:pPr>
              <w:spacing w:after="160" w:line="259" w:lineRule="auto"/>
              <w:ind w:left="0" w:firstLine="0"/>
              <w:jc w:val="left"/>
            </w:pPr>
          </w:p>
        </w:tc>
      </w:tr>
      <w:tr w:rsidR="00FB366C" w14:paraId="39D2DDC4" w14:textId="77777777">
        <w:trPr>
          <w:trHeight w:val="283"/>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0E17D848"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43D109B6"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456E76DD" w14:textId="77777777" w:rsidR="00FB366C" w:rsidRDefault="00D579B4">
            <w:pPr>
              <w:spacing w:after="0" w:line="259" w:lineRule="auto"/>
              <w:ind w:left="0" w:right="18" w:firstLine="0"/>
              <w:jc w:val="center"/>
            </w:pPr>
            <w:r>
              <w:rPr>
                <w:b/>
                <w:sz w:val="20"/>
              </w:rPr>
              <w:t>Učivo</w:t>
            </w:r>
            <w:r>
              <w:t xml:space="preserve"> </w:t>
            </w:r>
          </w:p>
        </w:tc>
      </w:tr>
      <w:tr w:rsidR="00FB366C" w14:paraId="21B1CE76"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69928E1A" w14:textId="77777777" w:rsidR="00FB366C" w:rsidRPr="00351F5C" w:rsidRDefault="00D579B4">
            <w:pPr>
              <w:spacing w:after="0" w:line="259" w:lineRule="auto"/>
              <w:ind w:left="57" w:firstLine="0"/>
              <w:jc w:val="left"/>
              <w:rPr>
                <w:b/>
              </w:rPr>
            </w:pPr>
            <w:r w:rsidRPr="00351F5C">
              <w:rPr>
                <w:b/>
                <w:i/>
                <w:sz w:val="20"/>
              </w:rPr>
              <w:t>VO-9-1-07p respektuje mravní principy a pravidla společenského soužití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627CD9" w14:textId="77777777" w:rsidR="00FB366C" w:rsidRPr="00351F5C" w:rsidRDefault="00D579B4">
            <w:pPr>
              <w:spacing w:after="0" w:line="259" w:lineRule="auto"/>
              <w:ind w:left="61" w:firstLine="0"/>
              <w:jc w:val="left"/>
              <w:rPr>
                <w:b/>
              </w:rPr>
            </w:pPr>
            <w:r w:rsidRPr="00351F5C">
              <w:rPr>
                <w:b/>
                <w:sz w:val="20"/>
              </w:rPr>
              <w:t>dodržuje pravidla morálky</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B5C5EE7" w14:textId="77777777" w:rsidR="00FB366C" w:rsidRPr="00351F5C" w:rsidRDefault="00D579B4">
            <w:pPr>
              <w:spacing w:after="0" w:line="259" w:lineRule="auto"/>
              <w:ind w:left="60" w:firstLine="0"/>
              <w:jc w:val="left"/>
              <w:rPr>
                <w:b/>
              </w:rPr>
            </w:pPr>
            <w:r w:rsidRPr="00351F5C">
              <w:rPr>
                <w:b/>
                <w:sz w:val="20"/>
              </w:rPr>
              <w:t>morálka jako základ soužití mezi lidmi; charakter člověka; chování v mezilidských vztazích</w:t>
            </w:r>
            <w:r w:rsidRPr="00351F5C">
              <w:rPr>
                <w:b/>
              </w:rPr>
              <w:t xml:space="preserve"> </w:t>
            </w:r>
          </w:p>
        </w:tc>
      </w:tr>
      <w:tr w:rsidR="00FB366C" w14:paraId="39BE4E22"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3D4A5929" w14:textId="77777777" w:rsidR="00FB366C" w:rsidRPr="00351F5C" w:rsidRDefault="00D579B4">
            <w:pPr>
              <w:spacing w:after="0" w:line="259" w:lineRule="auto"/>
              <w:ind w:left="57" w:firstLine="0"/>
              <w:jc w:val="left"/>
              <w:rPr>
                <w:b/>
              </w:rPr>
            </w:pPr>
            <w:r w:rsidRPr="00351F5C">
              <w:rPr>
                <w:b/>
                <w:i/>
                <w:sz w:val="20"/>
              </w:rPr>
              <w:t>VO-9-2-04p formuluje své nejbližší plány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4B60FE" w14:textId="77777777" w:rsidR="00FB366C" w:rsidRPr="00351F5C" w:rsidRDefault="00D579B4">
            <w:pPr>
              <w:spacing w:after="0" w:line="259" w:lineRule="auto"/>
              <w:ind w:left="61" w:firstLine="0"/>
              <w:jc w:val="left"/>
              <w:rPr>
                <w:b/>
              </w:rPr>
            </w:pPr>
            <w:r w:rsidRPr="00351F5C">
              <w:rPr>
                <w:b/>
                <w:sz w:val="20"/>
              </w:rPr>
              <w:t>dovede stanovit seznam svých priorit</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D4EE14" w14:textId="77777777" w:rsidR="00FB366C" w:rsidRPr="00351F5C" w:rsidRDefault="00D579B4">
            <w:pPr>
              <w:spacing w:after="0" w:line="259" w:lineRule="auto"/>
              <w:ind w:left="60" w:firstLine="0"/>
              <w:jc w:val="left"/>
              <w:rPr>
                <w:b/>
              </w:rPr>
            </w:pPr>
            <w:r w:rsidRPr="00351F5C">
              <w:rPr>
                <w:b/>
                <w:sz w:val="20"/>
              </w:rPr>
              <w:t>žebříček osobních hodnot; úcta k člověku</w:t>
            </w:r>
            <w:r w:rsidRPr="00351F5C">
              <w:rPr>
                <w:b/>
              </w:rPr>
              <w:t xml:space="preserve"> </w:t>
            </w:r>
          </w:p>
        </w:tc>
      </w:tr>
      <w:tr w:rsidR="00FB366C" w14:paraId="793BD0F1" w14:textId="77777777">
        <w:trPr>
          <w:trHeight w:val="1020"/>
        </w:trPr>
        <w:tc>
          <w:tcPr>
            <w:tcW w:w="4532" w:type="dxa"/>
            <w:tcBorders>
              <w:top w:val="single" w:sz="6" w:space="0" w:color="808080"/>
              <w:left w:val="single" w:sz="6" w:space="0" w:color="808080"/>
              <w:bottom w:val="single" w:sz="6" w:space="0" w:color="808080"/>
              <w:right w:val="single" w:sz="6" w:space="0" w:color="808080"/>
            </w:tcBorders>
          </w:tcPr>
          <w:p w14:paraId="54C83229" w14:textId="77777777" w:rsidR="00FB366C" w:rsidRPr="00351F5C" w:rsidRDefault="00D579B4">
            <w:pPr>
              <w:spacing w:after="0" w:line="259" w:lineRule="auto"/>
              <w:ind w:left="57" w:firstLine="0"/>
              <w:jc w:val="left"/>
              <w:rPr>
                <w:b/>
              </w:rPr>
            </w:pPr>
            <w:r w:rsidRPr="00351F5C">
              <w:rPr>
                <w:b/>
                <w:i/>
                <w:sz w:val="20"/>
              </w:rPr>
              <w:t>VO-9-1-07p uplatňuje vhodné způsoby chování a komunikace v různých životních situacích a rozlišuje projevy nepřiměřeného chování a porušování společenských norem</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39377F" w14:textId="77777777" w:rsidR="00FB366C" w:rsidRPr="00351F5C" w:rsidRDefault="00D579B4">
            <w:pPr>
              <w:spacing w:after="0" w:line="259" w:lineRule="auto"/>
              <w:ind w:left="61" w:firstLine="0"/>
              <w:jc w:val="left"/>
              <w:rPr>
                <w:b/>
              </w:rPr>
            </w:pPr>
            <w:r w:rsidRPr="00351F5C">
              <w:rPr>
                <w:b/>
                <w:sz w:val="20"/>
              </w:rPr>
              <w:t>chápe nebezpečí hrozící se strany sekt</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12CC7D" w14:textId="77777777" w:rsidR="00FB366C" w:rsidRPr="00351F5C" w:rsidRDefault="00D579B4">
            <w:pPr>
              <w:spacing w:after="0" w:line="259" w:lineRule="auto"/>
              <w:ind w:left="60" w:firstLine="0"/>
              <w:jc w:val="left"/>
              <w:rPr>
                <w:b/>
              </w:rPr>
            </w:pPr>
            <w:r w:rsidRPr="00351F5C">
              <w:rPr>
                <w:b/>
                <w:sz w:val="20"/>
              </w:rPr>
              <w:t>náboženské sekty; nebezpečí sekt pro jednotlivce i společnost</w:t>
            </w:r>
            <w:r w:rsidRPr="00351F5C">
              <w:rPr>
                <w:b/>
              </w:rPr>
              <w:t xml:space="preserve"> </w:t>
            </w:r>
          </w:p>
        </w:tc>
      </w:tr>
      <w:tr w:rsidR="00FB366C" w14:paraId="4F03AB54"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6CB9F5F" w14:textId="77777777" w:rsidR="00FB366C" w:rsidRPr="00351F5C" w:rsidRDefault="00D579B4">
            <w:pPr>
              <w:spacing w:after="0" w:line="259" w:lineRule="auto"/>
              <w:ind w:left="57" w:firstLine="0"/>
              <w:jc w:val="left"/>
              <w:rPr>
                <w:b/>
              </w:rPr>
            </w:pPr>
            <w:r w:rsidRPr="00351F5C">
              <w:rPr>
                <w:b/>
                <w:i/>
                <w:sz w:val="20"/>
              </w:rPr>
              <w:t>VO-9-3-04p uvede příklady služeb, které banky nabízejí občanům</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ADAFB1" w14:textId="77777777" w:rsidR="00FB366C" w:rsidRPr="00351F5C" w:rsidRDefault="00D579B4">
            <w:pPr>
              <w:spacing w:after="0" w:line="259" w:lineRule="auto"/>
              <w:ind w:left="61" w:firstLine="0"/>
              <w:jc w:val="left"/>
              <w:rPr>
                <w:b/>
              </w:rPr>
            </w:pPr>
            <w:r w:rsidRPr="00351F5C">
              <w:rPr>
                <w:b/>
                <w:sz w:val="20"/>
              </w:rPr>
              <w:t>orientuje se v nabídce bankovních služeb</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E39EB46" w14:textId="77777777" w:rsidR="00FB366C" w:rsidRPr="00351F5C" w:rsidRDefault="00D579B4">
            <w:pPr>
              <w:spacing w:after="0" w:line="259" w:lineRule="auto"/>
              <w:ind w:left="60" w:firstLine="0"/>
              <w:jc w:val="left"/>
              <w:rPr>
                <w:b/>
              </w:rPr>
            </w:pPr>
            <w:r w:rsidRPr="00351F5C">
              <w:rPr>
                <w:b/>
                <w:sz w:val="20"/>
              </w:rPr>
              <w:t>názvy současných bank; základní bankovní služby - založení účtu, výběr a vklad na účet, hypotéka, úvěr, půjčka, leasing, platební karta, debetní karta</w:t>
            </w:r>
            <w:r w:rsidRPr="00351F5C">
              <w:rPr>
                <w:b/>
              </w:rPr>
              <w:t xml:space="preserve"> </w:t>
            </w:r>
          </w:p>
        </w:tc>
      </w:tr>
      <w:tr w:rsidR="00FB366C" w14:paraId="3C170C28"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5AD0999E" w14:textId="77777777" w:rsidR="00FB366C" w:rsidRPr="00351F5C" w:rsidRDefault="00D579B4">
            <w:pPr>
              <w:spacing w:after="0" w:line="259" w:lineRule="auto"/>
              <w:ind w:left="57" w:firstLine="0"/>
              <w:jc w:val="left"/>
              <w:rPr>
                <w:b/>
              </w:rPr>
            </w:pPr>
            <w:r w:rsidRPr="00351F5C">
              <w:rPr>
                <w:b/>
                <w:i/>
                <w:sz w:val="20"/>
              </w:rPr>
              <w:t>VO-9-4-08p uvědomuje si rizika porušování právních ustanovení a důsledky protiprávního jednání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A23604" w14:textId="77777777" w:rsidR="00FB366C" w:rsidRPr="00351F5C" w:rsidRDefault="00D579B4">
            <w:pPr>
              <w:spacing w:after="0" w:line="259" w:lineRule="auto"/>
              <w:ind w:left="61" w:firstLine="0"/>
              <w:jc w:val="left"/>
              <w:rPr>
                <w:b/>
              </w:rPr>
            </w:pPr>
            <w:r w:rsidRPr="00351F5C">
              <w:rPr>
                <w:b/>
                <w:sz w:val="20"/>
              </w:rPr>
              <w:t>uvědomuje si rizika porušování právních ustanovení a důsledky protiprávního jednání</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FEF558" w14:textId="77777777" w:rsidR="00FB366C" w:rsidRPr="00351F5C" w:rsidRDefault="00D579B4">
            <w:pPr>
              <w:spacing w:after="0" w:line="259" w:lineRule="auto"/>
              <w:ind w:left="60" w:right="8" w:firstLine="0"/>
              <w:jc w:val="left"/>
              <w:rPr>
                <w:b/>
              </w:rPr>
            </w:pPr>
            <w:r w:rsidRPr="00351F5C">
              <w:rPr>
                <w:b/>
                <w:sz w:val="20"/>
              </w:rPr>
              <w:t>právní ochrana občana; soudy, policie, armáda; obrana vlasti; trestná činnost mládeže; druhy a postihy protiprávního jednání; zařízení nápravné výchovy</w:t>
            </w:r>
            <w:r w:rsidRPr="00351F5C">
              <w:rPr>
                <w:b/>
              </w:rPr>
              <w:t xml:space="preserve"> </w:t>
            </w:r>
          </w:p>
        </w:tc>
      </w:tr>
      <w:tr w:rsidR="00FB366C" w14:paraId="152C8F57"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B3A368B" w14:textId="77777777" w:rsidR="00FB366C" w:rsidRPr="00351F5C" w:rsidRDefault="00D579B4">
            <w:pPr>
              <w:spacing w:after="0" w:line="259" w:lineRule="auto"/>
              <w:ind w:left="57" w:firstLine="0"/>
              <w:jc w:val="left"/>
              <w:rPr>
                <w:b/>
              </w:rPr>
            </w:pPr>
            <w:r w:rsidRPr="00351F5C">
              <w:rPr>
                <w:b/>
                <w:i/>
                <w:sz w:val="20"/>
              </w:rPr>
              <w:t>VO-9-4-05p uvede příklady, jak se bránit v případě porušení práv spotřebitele</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4B4E6E" w14:textId="77777777" w:rsidR="00FB366C" w:rsidRPr="00351F5C" w:rsidRDefault="00D579B4">
            <w:pPr>
              <w:spacing w:after="0" w:line="259" w:lineRule="auto"/>
              <w:ind w:left="61" w:firstLine="0"/>
              <w:jc w:val="left"/>
              <w:rPr>
                <w:b/>
              </w:rPr>
            </w:pPr>
            <w:r w:rsidRPr="00351F5C">
              <w:rPr>
                <w:b/>
                <w:sz w:val="20"/>
              </w:rPr>
              <w:t>ví, jak se bránit v případě porušení práv spotřebitele</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0CCD4B" w14:textId="77777777" w:rsidR="00FB366C" w:rsidRPr="00351F5C" w:rsidRDefault="00D579B4">
            <w:pPr>
              <w:spacing w:after="0" w:line="259" w:lineRule="auto"/>
              <w:ind w:left="60" w:firstLine="0"/>
              <w:jc w:val="left"/>
              <w:rPr>
                <w:b/>
              </w:rPr>
            </w:pPr>
            <w:r w:rsidRPr="00351F5C">
              <w:rPr>
                <w:b/>
                <w:sz w:val="20"/>
              </w:rPr>
              <w:t>osobní vlastnictví; práva spotřebitele; reklamační řád</w:t>
            </w:r>
            <w:r w:rsidRPr="00351F5C">
              <w:rPr>
                <w:b/>
              </w:rPr>
              <w:t xml:space="preserve"> </w:t>
            </w:r>
          </w:p>
        </w:tc>
      </w:tr>
      <w:tr w:rsidR="00FB366C" w14:paraId="3326611F"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983AEF4" w14:textId="77777777" w:rsidR="00FB366C" w:rsidRPr="00351F5C" w:rsidRDefault="00D579B4">
            <w:pPr>
              <w:spacing w:after="0" w:line="259" w:lineRule="auto"/>
              <w:ind w:left="57" w:firstLine="0"/>
              <w:jc w:val="left"/>
              <w:rPr>
                <w:b/>
              </w:rPr>
            </w:pPr>
            <w:r w:rsidRPr="00351F5C">
              <w:rPr>
                <w:b/>
                <w:i/>
                <w:sz w:val="20"/>
              </w:rPr>
              <w:t>VO-9-4-05p na příkladu vysvětlí, jak reklamovat výrobek nebo službu</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DBC93D" w14:textId="77777777" w:rsidR="00FB366C" w:rsidRPr="00351F5C" w:rsidRDefault="00D579B4">
            <w:pPr>
              <w:spacing w:after="0" w:line="259" w:lineRule="auto"/>
              <w:ind w:left="61" w:firstLine="0"/>
              <w:jc w:val="left"/>
              <w:rPr>
                <w:b/>
              </w:rPr>
            </w:pPr>
            <w:r w:rsidRPr="00351F5C">
              <w:rPr>
                <w:b/>
                <w:sz w:val="20"/>
              </w:rPr>
              <w:t>vysvětlí, jak reklamovat výrobek nebo službu</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9C41A01" w14:textId="77777777" w:rsidR="00FB366C" w:rsidRPr="00351F5C" w:rsidRDefault="00D579B4">
            <w:pPr>
              <w:spacing w:after="0" w:line="259" w:lineRule="auto"/>
              <w:ind w:left="60" w:firstLine="0"/>
              <w:jc w:val="left"/>
              <w:rPr>
                <w:b/>
              </w:rPr>
            </w:pPr>
            <w:r w:rsidRPr="00351F5C">
              <w:rPr>
                <w:b/>
                <w:sz w:val="20"/>
              </w:rPr>
              <w:t>reklamace; postup při reklamaci výrobku; příklady z vlastní zkušenosti</w:t>
            </w:r>
            <w:r w:rsidRPr="00351F5C">
              <w:rPr>
                <w:b/>
              </w:rPr>
              <w:t xml:space="preserve"> </w:t>
            </w:r>
          </w:p>
        </w:tc>
      </w:tr>
      <w:tr w:rsidR="00FB366C" w14:paraId="33EAA705"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268A40C" w14:textId="77777777" w:rsidR="00FB366C" w:rsidRPr="00351F5C" w:rsidRDefault="00D579B4">
            <w:pPr>
              <w:spacing w:after="0" w:line="259" w:lineRule="auto"/>
              <w:ind w:left="57" w:firstLine="0"/>
              <w:jc w:val="left"/>
              <w:rPr>
                <w:b/>
              </w:rPr>
            </w:pPr>
            <w:r w:rsidRPr="00351F5C">
              <w:rPr>
                <w:b/>
                <w:i/>
                <w:sz w:val="20"/>
              </w:rPr>
              <w:lastRenderedPageBreak/>
              <w:t>VO-9-4-10p v krizových situacích využívá služby pomáhajících organizací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6A4CA1" w14:textId="77777777" w:rsidR="00FB366C" w:rsidRPr="00351F5C" w:rsidRDefault="00D579B4">
            <w:pPr>
              <w:spacing w:after="0" w:line="259" w:lineRule="auto"/>
              <w:ind w:left="61" w:firstLine="0"/>
              <w:jc w:val="left"/>
              <w:rPr>
                <w:b/>
              </w:rPr>
            </w:pPr>
            <w:r w:rsidRPr="00351F5C">
              <w:rPr>
                <w:b/>
                <w:sz w:val="20"/>
              </w:rPr>
              <w:t>v krizových situacích využívá služby pomáhajících organizací</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0AA864" w14:textId="77777777" w:rsidR="00FB366C" w:rsidRPr="00351F5C" w:rsidRDefault="00D579B4">
            <w:pPr>
              <w:spacing w:after="0" w:line="259" w:lineRule="auto"/>
              <w:ind w:left="60" w:firstLine="0"/>
              <w:jc w:val="left"/>
              <w:rPr>
                <w:b/>
              </w:rPr>
            </w:pPr>
            <w:r w:rsidRPr="00351F5C">
              <w:rPr>
                <w:b/>
                <w:sz w:val="20"/>
              </w:rPr>
              <w:t>pomáhající organizace (krizová centra) v regionu; návštěva odboru sociální péče</w:t>
            </w:r>
            <w:r w:rsidRPr="00351F5C">
              <w:rPr>
                <w:b/>
              </w:rPr>
              <w:t xml:space="preserve"> </w:t>
            </w:r>
          </w:p>
        </w:tc>
      </w:tr>
      <w:tr w:rsidR="00FB366C" w14:paraId="3CFB1553"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4C16487A" w14:textId="77777777" w:rsidR="00FB366C" w:rsidRPr="00351F5C" w:rsidRDefault="00D579B4">
            <w:pPr>
              <w:spacing w:after="0" w:line="259" w:lineRule="auto"/>
              <w:ind w:left="57" w:firstLine="0"/>
              <w:jc w:val="left"/>
              <w:rPr>
                <w:b/>
              </w:rPr>
            </w:pPr>
            <w:r w:rsidRPr="00351F5C">
              <w:rPr>
                <w:b/>
                <w:i/>
                <w:sz w:val="20"/>
              </w:rPr>
              <w:t>VO-9-4-10p rozeznává nebezpečí ohrožení sociálně patologickými jevy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E759BF" w14:textId="77777777" w:rsidR="00FB366C" w:rsidRPr="00351F5C" w:rsidRDefault="00D579B4">
            <w:pPr>
              <w:spacing w:after="0" w:line="259" w:lineRule="auto"/>
              <w:ind w:left="61" w:firstLine="0"/>
              <w:jc w:val="left"/>
              <w:rPr>
                <w:b/>
              </w:rPr>
            </w:pPr>
            <w:r w:rsidRPr="00351F5C">
              <w:rPr>
                <w:b/>
                <w:sz w:val="20"/>
              </w:rPr>
              <w:t>dokáže účelně naložit s volným časem</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6ABDAA" w14:textId="77777777" w:rsidR="00FB366C" w:rsidRPr="00351F5C" w:rsidRDefault="00D579B4">
            <w:pPr>
              <w:spacing w:after="0" w:line="259" w:lineRule="auto"/>
              <w:ind w:left="60" w:firstLine="0"/>
              <w:jc w:val="left"/>
              <w:rPr>
                <w:b/>
              </w:rPr>
            </w:pPr>
            <w:r w:rsidRPr="00351F5C">
              <w:rPr>
                <w:b/>
                <w:sz w:val="20"/>
              </w:rPr>
              <w:t>zdravý způsob života; látka poškozující zdraví; kultura, tvořivost, sport, koníčky, záliby, zájmové organizace</w:t>
            </w:r>
            <w:r w:rsidRPr="00351F5C">
              <w:rPr>
                <w:b/>
              </w:rPr>
              <w:t xml:space="preserve"> </w:t>
            </w:r>
          </w:p>
        </w:tc>
      </w:tr>
      <w:tr w:rsidR="00FB366C" w14:paraId="2B200695"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76DE0A8" w14:textId="77777777" w:rsidR="00FB366C" w:rsidRPr="00351F5C" w:rsidRDefault="00D579B4">
            <w:pPr>
              <w:spacing w:after="0" w:line="259" w:lineRule="auto"/>
              <w:ind w:left="57" w:firstLine="0"/>
              <w:jc w:val="left"/>
              <w:rPr>
                <w:b/>
              </w:rPr>
            </w:pPr>
            <w:r w:rsidRPr="00351F5C">
              <w:rPr>
                <w:b/>
                <w:i/>
                <w:sz w:val="20"/>
              </w:rPr>
              <w:t>VO-9-1-06p v modelové situaci uplatní dovednosti potřebné k ochraně osob za mimořádných událostí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5035CB" w14:textId="77777777" w:rsidR="00FB366C" w:rsidRPr="00351F5C" w:rsidRDefault="00D579B4">
            <w:pPr>
              <w:spacing w:after="0" w:line="259" w:lineRule="auto"/>
              <w:ind w:left="61" w:firstLine="0"/>
              <w:jc w:val="left"/>
              <w:rPr>
                <w:b/>
              </w:rPr>
            </w:pPr>
            <w:r w:rsidRPr="00351F5C">
              <w:rPr>
                <w:b/>
                <w:sz w:val="20"/>
              </w:rPr>
              <w:t>uplatní dovednosti potřebné k ochraně osob za mimořádných událostí v modelové situaci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2C7F65" w14:textId="77777777" w:rsidR="00FB366C" w:rsidRPr="00351F5C" w:rsidRDefault="00D579B4">
            <w:pPr>
              <w:spacing w:after="0" w:line="259" w:lineRule="auto"/>
              <w:ind w:left="60" w:firstLine="0"/>
              <w:jc w:val="left"/>
              <w:rPr>
                <w:b/>
              </w:rPr>
            </w:pPr>
            <w:r w:rsidRPr="00351F5C">
              <w:rPr>
                <w:b/>
                <w:sz w:val="20"/>
              </w:rPr>
              <w:t xml:space="preserve">důležitá telefonní čísla v případě mimořádných událostí; ochrana osob za mimořádných událostí; </w:t>
            </w:r>
            <w:r w:rsidR="00351F5C" w:rsidRPr="00351F5C">
              <w:rPr>
                <w:b/>
                <w:sz w:val="20"/>
              </w:rPr>
              <w:t>evakuační zavazadlo</w:t>
            </w:r>
          </w:p>
        </w:tc>
      </w:tr>
    </w:tbl>
    <w:p w14:paraId="06A94126" w14:textId="77777777" w:rsidR="00FB366C" w:rsidRDefault="00FB366C">
      <w:pPr>
        <w:spacing w:after="0" w:line="259" w:lineRule="auto"/>
        <w:ind w:left="-1800" w:right="37" w:firstLine="0"/>
      </w:pPr>
    </w:p>
    <w:tbl>
      <w:tblPr>
        <w:tblW w:w="13741" w:type="dxa"/>
        <w:tblInd w:w="-13" w:type="dxa"/>
        <w:tblCellMar>
          <w:top w:w="55" w:type="dxa"/>
          <w:left w:w="16" w:type="dxa"/>
          <w:right w:w="7" w:type="dxa"/>
        </w:tblCellMar>
        <w:tblLook w:val="04A0" w:firstRow="1" w:lastRow="0" w:firstColumn="1" w:lastColumn="0" w:noHBand="0" w:noVBand="1"/>
      </w:tblPr>
      <w:tblGrid>
        <w:gridCol w:w="4533"/>
        <w:gridCol w:w="4674"/>
        <w:gridCol w:w="4534"/>
      </w:tblGrid>
      <w:tr w:rsidR="00FB366C" w:rsidRPr="00351F5C" w14:paraId="2AABFE11" w14:textId="77777777" w:rsidTr="00351F5C">
        <w:trPr>
          <w:trHeight w:val="533"/>
        </w:trPr>
        <w:tc>
          <w:tcPr>
            <w:tcW w:w="4533" w:type="dxa"/>
            <w:tcBorders>
              <w:top w:val="single" w:sz="6" w:space="0" w:color="808080"/>
              <w:left w:val="single" w:sz="6" w:space="0" w:color="808080"/>
              <w:bottom w:val="single" w:sz="6" w:space="0" w:color="808080"/>
              <w:right w:val="single" w:sz="6" w:space="0" w:color="808080"/>
            </w:tcBorders>
          </w:tcPr>
          <w:p w14:paraId="2634F911" w14:textId="77777777" w:rsidR="00FB366C" w:rsidRPr="00351F5C" w:rsidRDefault="00D579B4">
            <w:pPr>
              <w:spacing w:after="0" w:line="259" w:lineRule="auto"/>
              <w:ind w:left="57" w:firstLine="0"/>
              <w:jc w:val="left"/>
              <w:rPr>
                <w:b/>
              </w:rPr>
            </w:pPr>
            <w:r w:rsidRPr="00351F5C">
              <w:rPr>
                <w:b/>
                <w:i/>
                <w:sz w:val="20"/>
              </w:rPr>
              <w:t>VO-9-5-01p uvede příklady základních práv občanů ČR v rámci EU a způsoby jejich uplatňování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43C5BC" w14:textId="77777777" w:rsidR="00FB366C" w:rsidRPr="00351F5C" w:rsidRDefault="00D579B4">
            <w:pPr>
              <w:spacing w:after="0" w:line="259" w:lineRule="auto"/>
              <w:ind w:left="61" w:firstLine="0"/>
              <w:jc w:val="left"/>
              <w:rPr>
                <w:b/>
              </w:rPr>
            </w:pPr>
            <w:r w:rsidRPr="00351F5C">
              <w:rPr>
                <w:b/>
                <w:sz w:val="20"/>
              </w:rPr>
              <w:t>ví o právech občanů ČR v rámci EU a způsobech jejich uplatňování</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059EDB" w14:textId="77777777" w:rsidR="00FB366C" w:rsidRPr="00351F5C" w:rsidRDefault="00D579B4">
            <w:pPr>
              <w:spacing w:after="0" w:line="259" w:lineRule="auto"/>
              <w:ind w:left="60" w:firstLine="0"/>
              <w:jc w:val="left"/>
              <w:rPr>
                <w:b/>
              </w:rPr>
            </w:pPr>
            <w:r w:rsidRPr="00351F5C">
              <w:rPr>
                <w:b/>
                <w:sz w:val="20"/>
              </w:rPr>
              <w:t>sídlo EU; Evropská ústava; Evropský parlament; orgány právní ochrany, soudy</w:t>
            </w:r>
            <w:r w:rsidRPr="00351F5C">
              <w:rPr>
                <w:b/>
              </w:rPr>
              <w:t xml:space="preserve"> </w:t>
            </w:r>
          </w:p>
        </w:tc>
      </w:tr>
      <w:tr w:rsidR="00FB366C" w:rsidRPr="00351F5C" w14:paraId="73757FC4" w14:textId="77777777" w:rsidTr="00351F5C">
        <w:trPr>
          <w:trHeight w:val="778"/>
        </w:trPr>
        <w:tc>
          <w:tcPr>
            <w:tcW w:w="4533" w:type="dxa"/>
            <w:tcBorders>
              <w:top w:val="single" w:sz="6" w:space="0" w:color="808080"/>
              <w:left w:val="single" w:sz="6" w:space="0" w:color="808080"/>
              <w:bottom w:val="single" w:sz="6" w:space="0" w:color="808080"/>
              <w:right w:val="single" w:sz="6" w:space="0" w:color="808080"/>
            </w:tcBorders>
          </w:tcPr>
          <w:p w14:paraId="233EA918" w14:textId="77777777" w:rsidR="00FB366C" w:rsidRPr="00351F5C" w:rsidRDefault="00D579B4">
            <w:pPr>
              <w:spacing w:after="0" w:line="259" w:lineRule="auto"/>
              <w:ind w:left="57" w:firstLine="0"/>
              <w:jc w:val="left"/>
              <w:rPr>
                <w:b/>
              </w:rPr>
            </w:pPr>
            <w:r w:rsidRPr="00351F5C">
              <w:rPr>
                <w:b/>
                <w:i/>
                <w:sz w:val="20"/>
              </w:rPr>
              <w:t>VO-9-5-01p, VO-9-5-02p uvede některé významné mezinárodní organizace a společenství, k nimž má ČR vztah, a ví o výhodách spolupráce mezi státy</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E9CC2B" w14:textId="77777777" w:rsidR="00FB366C" w:rsidRPr="00351F5C" w:rsidRDefault="00D579B4">
            <w:pPr>
              <w:spacing w:after="0" w:line="259" w:lineRule="auto"/>
              <w:ind w:left="61" w:firstLine="0"/>
              <w:jc w:val="left"/>
              <w:rPr>
                <w:b/>
              </w:rPr>
            </w:pPr>
            <w:r w:rsidRPr="00351F5C">
              <w:rPr>
                <w:b/>
                <w:sz w:val="20"/>
              </w:rPr>
              <w:t>zná významné mezinárodní organizace a společenství, k nimž má ČR vztah, a ví o výhodách spolupráce mezi státy</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4A6E47" w14:textId="77777777" w:rsidR="00FB366C" w:rsidRPr="00351F5C" w:rsidRDefault="00D579B4">
            <w:pPr>
              <w:spacing w:after="0" w:line="259" w:lineRule="auto"/>
              <w:ind w:left="60" w:firstLine="0"/>
              <w:jc w:val="left"/>
              <w:rPr>
                <w:b/>
              </w:rPr>
            </w:pPr>
            <w:r w:rsidRPr="00351F5C">
              <w:rPr>
                <w:b/>
                <w:sz w:val="20"/>
              </w:rPr>
              <w:t xml:space="preserve">NATO, EU, </w:t>
            </w:r>
            <w:proofErr w:type="spellStart"/>
            <w:r w:rsidRPr="00351F5C">
              <w:rPr>
                <w:b/>
                <w:sz w:val="20"/>
              </w:rPr>
              <w:t>Unicef</w:t>
            </w:r>
            <w:proofErr w:type="spellEnd"/>
            <w:r w:rsidRPr="00351F5C">
              <w:rPr>
                <w:b/>
                <w:sz w:val="20"/>
              </w:rPr>
              <w:t>; členské státy EU; postavení ČR v rámci EU; výhody spolupráce mezi státy</w:t>
            </w:r>
            <w:r w:rsidRPr="00351F5C">
              <w:rPr>
                <w:b/>
              </w:rPr>
              <w:t xml:space="preserve"> </w:t>
            </w:r>
          </w:p>
        </w:tc>
      </w:tr>
      <w:tr w:rsidR="00FB366C" w:rsidRPr="00351F5C" w14:paraId="4BC90DAE" w14:textId="77777777" w:rsidTr="00351F5C">
        <w:trPr>
          <w:trHeight w:val="778"/>
        </w:trPr>
        <w:tc>
          <w:tcPr>
            <w:tcW w:w="4533" w:type="dxa"/>
            <w:tcBorders>
              <w:top w:val="single" w:sz="6" w:space="0" w:color="808080"/>
              <w:left w:val="single" w:sz="6" w:space="0" w:color="808080"/>
              <w:bottom w:val="single" w:sz="6" w:space="0" w:color="808080"/>
              <w:right w:val="single" w:sz="6" w:space="0" w:color="808080"/>
            </w:tcBorders>
          </w:tcPr>
          <w:p w14:paraId="7DB38A92" w14:textId="77777777" w:rsidR="00FB366C" w:rsidRPr="00351F5C" w:rsidRDefault="00D579B4">
            <w:pPr>
              <w:spacing w:after="0" w:line="259" w:lineRule="auto"/>
              <w:ind w:left="57" w:firstLine="0"/>
              <w:jc w:val="left"/>
              <w:rPr>
                <w:b/>
              </w:rPr>
            </w:pPr>
            <w:r w:rsidRPr="00351F5C">
              <w:rPr>
                <w:b/>
                <w:i/>
                <w:sz w:val="20"/>
              </w:rPr>
              <w:t>VO-9-5-06p uvede příklady mezinárodního terorismu</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D7F35B" w14:textId="77777777" w:rsidR="00FB366C" w:rsidRPr="00351F5C" w:rsidRDefault="00D579B4">
            <w:pPr>
              <w:spacing w:after="0" w:line="259" w:lineRule="auto"/>
              <w:ind w:left="61" w:firstLine="0"/>
              <w:jc w:val="left"/>
              <w:rPr>
                <w:b/>
              </w:rPr>
            </w:pPr>
            <w:r w:rsidRPr="00351F5C">
              <w:rPr>
                <w:b/>
                <w:sz w:val="20"/>
              </w:rPr>
              <w:t>uvede příklady mezinárodního terorismu</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9FCEB0" w14:textId="77777777" w:rsidR="00FB366C" w:rsidRPr="00351F5C" w:rsidRDefault="00D579B4">
            <w:pPr>
              <w:spacing w:after="0" w:line="259" w:lineRule="auto"/>
              <w:ind w:left="60" w:firstLine="0"/>
              <w:jc w:val="left"/>
              <w:rPr>
                <w:b/>
              </w:rPr>
            </w:pPr>
            <w:r w:rsidRPr="00351F5C">
              <w:rPr>
                <w:b/>
                <w:sz w:val="20"/>
              </w:rPr>
              <w:t>teroristické organizace; oblasti a cíle teroristických útoků (aktuálně); využívání informací z médií; práce s Internetem</w:t>
            </w:r>
            <w:r w:rsidRPr="00351F5C">
              <w:rPr>
                <w:b/>
              </w:rPr>
              <w:t xml:space="preserve"> </w:t>
            </w:r>
          </w:p>
        </w:tc>
      </w:tr>
      <w:tr w:rsidR="00FB366C" w:rsidRPr="00351F5C" w14:paraId="2F9E92B4" w14:textId="77777777" w:rsidTr="00351F5C">
        <w:trPr>
          <w:trHeight w:val="533"/>
        </w:trPr>
        <w:tc>
          <w:tcPr>
            <w:tcW w:w="4533" w:type="dxa"/>
            <w:tcBorders>
              <w:top w:val="single" w:sz="6" w:space="0" w:color="808080"/>
              <w:left w:val="single" w:sz="6" w:space="0" w:color="808080"/>
              <w:bottom w:val="single" w:sz="6" w:space="0" w:color="808080"/>
              <w:right w:val="single" w:sz="6" w:space="0" w:color="808080"/>
            </w:tcBorders>
          </w:tcPr>
          <w:p w14:paraId="7B1E9A95" w14:textId="77777777" w:rsidR="00FB366C" w:rsidRPr="00351F5C" w:rsidRDefault="00D579B4">
            <w:pPr>
              <w:spacing w:after="0" w:line="259" w:lineRule="auto"/>
              <w:ind w:left="57" w:firstLine="0"/>
              <w:jc w:val="left"/>
              <w:rPr>
                <w:b/>
              </w:rPr>
            </w:pPr>
            <w:r w:rsidRPr="00351F5C">
              <w:rPr>
                <w:b/>
                <w:i/>
                <w:sz w:val="20"/>
              </w:rPr>
              <w:t>VO-9-1-09p je seznámen s nebezpečím rasismu a xenofobie</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1D462E" w14:textId="77777777" w:rsidR="00FB366C" w:rsidRPr="00351F5C" w:rsidRDefault="00D579B4">
            <w:pPr>
              <w:spacing w:after="0" w:line="259" w:lineRule="auto"/>
              <w:ind w:left="61" w:firstLine="0"/>
              <w:jc w:val="left"/>
              <w:rPr>
                <w:b/>
              </w:rPr>
            </w:pPr>
            <w:r w:rsidRPr="00351F5C">
              <w:rPr>
                <w:b/>
                <w:sz w:val="20"/>
              </w:rPr>
              <w:t>všímá si projevů rasismu a xenofobie ve svém okolí</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1A3CE2" w14:textId="77777777" w:rsidR="00FB366C" w:rsidRPr="00351F5C" w:rsidRDefault="00D579B4">
            <w:pPr>
              <w:spacing w:after="0" w:line="259" w:lineRule="auto"/>
              <w:ind w:left="60" w:firstLine="0"/>
              <w:jc w:val="left"/>
              <w:rPr>
                <w:b/>
              </w:rPr>
            </w:pPr>
            <w:r w:rsidRPr="00351F5C">
              <w:rPr>
                <w:b/>
                <w:sz w:val="20"/>
              </w:rPr>
              <w:t>člověk a svoboda, příběhy ze života, kontakty pomoci</w:t>
            </w:r>
            <w:r w:rsidRPr="00351F5C">
              <w:rPr>
                <w:b/>
              </w:rPr>
              <w:t xml:space="preserve"> </w:t>
            </w:r>
          </w:p>
        </w:tc>
      </w:tr>
      <w:tr w:rsidR="00FB366C" w:rsidRPr="00351F5C" w14:paraId="703F78E2" w14:textId="77777777" w:rsidTr="00351F5C">
        <w:trPr>
          <w:trHeight w:val="778"/>
        </w:trPr>
        <w:tc>
          <w:tcPr>
            <w:tcW w:w="4533" w:type="dxa"/>
            <w:tcBorders>
              <w:top w:val="single" w:sz="6" w:space="0" w:color="808080"/>
              <w:left w:val="single" w:sz="6" w:space="0" w:color="808080"/>
              <w:bottom w:val="single" w:sz="6" w:space="0" w:color="808080"/>
              <w:right w:val="single" w:sz="6" w:space="0" w:color="808080"/>
            </w:tcBorders>
          </w:tcPr>
          <w:p w14:paraId="716ECCBE" w14:textId="77777777" w:rsidR="00FB366C" w:rsidRPr="00351F5C" w:rsidRDefault="00D579B4">
            <w:pPr>
              <w:spacing w:after="0" w:line="259" w:lineRule="auto"/>
              <w:ind w:left="57" w:firstLine="0"/>
              <w:rPr>
                <w:b/>
              </w:rPr>
            </w:pPr>
            <w:r w:rsidRPr="00351F5C">
              <w:rPr>
                <w:b/>
                <w:i/>
                <w:sz w:val="20"/>
              </w:rPr>
              <w:t>VO-9-1-03p přistupuje kriticky k projevům vandalismu</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B18E8F" w14:textId="77777777" w:rsidR="00FB366C" w:rsidRPr="00351F5C" w:rsidRDefault="00D579B4">
            <w:pPr>
              <w:spacing w:after="0" w:line="259" w:lineRule="auto"/>
              <w:ind w:left="61" w:firstLine="0"/>
              <w:jc w:val="left"/>
              <w:rPr>
                <w:b/>
              </w:rPr>
            </w:pPr>
            <w:r w:rsidRPr="00351F5C">
              <w:rPr>
                <w:b/>
                <w:sz w:val="20"/>
              </w:rPr>
              <w:t>svoje aktivity směřuje k rozvoji své osobnosti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B6CF67" w14:textId="77777777" w:rsidR="00FB366C" w:rsidRPr="00351F5C" w:rsidRDefault="00D579B4">
            <w:pPr>
              <w:spacing w:after="0" w:line="259" w:lineRule="auto"/>
              <w:ind w:left="60" w:firstLine="0"/>
              <w:jc w:val="left"/>
              <w:rPr>
                <w:b/>
              </w:rPr>
            </w:pPr>
            <w:r w:rsidRPr="00351F5C">
              <w:rPr>
                <w:b/>
                <w:sz w:val="20"/>
              </w:rPr>
              <w:t>způsoby zdravé seberealizace; člověk a příroda; ochrana životního prostředí; ochrana přírodních památek</w:t>
            </w:r>
            <w:r w:rsidRPr="00351F5C">
              <w:rPr>
                <w:b/>
              </w:rPr>
              <w:t xml:space="preserve"> </w:t>
            </w:r>
          </w:p>
        </w:tc>
      </w:tr>
      <w:tr w:rsidR="00FB366C" w:rsidRPr="00351F5C" w14:paraId="6C67DCDD" w14:textId="77777777" w:rsidTr="00351F5C">
        <w:trPr>
          <w:trHeight w:val="778"/>
        </w:trPr>
        <w:tc>
          <w:tcPr>
            <w:tcW w:w="4533" w:type="dxa"/>
            <w:tcBorders>
              <w:top w:val="single" w:sz="6" w:space="0" w:color="808080"/>
              <w:left w:val="single" w:sz="6" w:space="0" w:color="808080"/>
              <w:bottom w:val="single" w:sz="6" w:space="0" w:color="808080"/>
              <w:right w:val="single" w:sz="6" w:space="0" w:color="808080"/>
            </w:tcBorders>
          </w:tcPr>
          <w:p w14:paraId="4E0D6778" w14:textId="77777777" w:rsidR="00FB366C" w:rsidRPr="00351F5C" w:rsidRDefault="00D579B4">
            <w:pPr>
              <w:spacing w:after="0" w:line="259" w:lineRule="auto"/>
              <w:ind w:left="57" w:firstLine="0"/>
              <w:jc w:val="left"/>
              <w:rPr>
                <w:b/>
              </w:rPr>
            </w:pPr>
            <w:r w:rsidRPr="00351F5C">
              <w:rPr>
                <w:b/>
                <w:i/>
                <w:sz w:val="20"/>
              </w:rPr>
              <w:t>VO-9-1-08p respektuje kulturní zvláštnosti, názory a zájmy minoritních skupin ve společnosti</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4739B0" w14:textId="77777777" w:rsidR="00FB366C" w:rsidRPr="00351F5C" w:rsidRDefault="00D579B4">
            <w:pPr>
              <w:spacing w:after="0" w:line="259" w:lineRule="auto"/>
              <w:ind w:left="61" w:firstLine="0"/>
              <w:jc w:val="left"/>
              <w:rPr>
                <w:b/>
              </w:rPr>
            </w:pPr>
            <w:r w:rsidRPr="00351F5C">
              <w:rPr>
                <w:b/>
                <w:sz w:val="20"/>
              </w:rPr>
              <w:t>sleduje informace týkající se vztahů mezi národnostními menšinami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7CFFA4" w14:textId="77777777" w:rsidR="00FB366C" w:rsidRPr="00351F5C" w:rsidRDefault="00D579B4">
            <w:pPr>
              <w:spacing w:after="0" w:line="259" w:lineRule="auto"/>
              <w:ind w:left="60" w:firstLine="0"/>
              <w:jc w:val="left"/>
              <w:rPr>
                <w:b/>
              </w:rPr>
            </w:pPr>
            <w:r w:rsidRPr="00351F5C">
              <w:rPr>
                <w:b/>
                <w:sz w:val="20"/>
              </w:rPr>
              <w:t>svoboda víry a náboženského vyznání; zájmy minoritních skupin ve společnosti (sledování v médiích)</w:t>
            </w:r>
            <w:r w:rsidRPr="00351F5C">
              <w:rPr>
                <w:b/>
              </w:rPr>
              <w:t xml:space="preserve"> </w:t>
            </w:r>
          </w:p>
        </w:tc>
      </w:tr>
      <w:tr w:rsidR="00FB366C" w:rsidRPr="00351F5C" w14:paraId="570EC8F7" w14:textId="77777777" w:rsidTr="00351F5C">
        <w:trPr>
          <w:trHeight w:val="1265"/>
        </w:trPr>
        <w:tc>
          <w:tcPr>
            <w:tcW w:w="4533" w:type="dxa"/>
            <w:tcBorders>
              <w:top w:val="single" w:sz="6" w:space="0" w:color="808080"/>
              <w:left w:val="single" w:sz="6" w:space="0" w:color="808080"/>
              <w:bottom w:val="single" w:sz="6" w:space="0" w:color="808080"/>
              <w:right w:val="single" w:sz="6" w:space="0" w:color="808080"/>
            </w:tcBorders>
          </w:tcPr>
          <w:p w14:paraId="67910384" w14:textId="77777777" w:rsidR="00FB366C" w:rsidRPr="00351F5C" w:rsidRDefault="00D579B4">
            <w:pPr>
              <w:spacing w:after="0" w:line="259" w:lineRule="auto"/>
              <w:ind w:left="57" w:firstLine="0"/>
              <w:jc w:val="left"/>
              <w:rPr>
                <w:b/>
              </w:rPr>
            </w:pPr>
            <w:r w:rsidRPr="00351F5C">
              <w:rPr>
                <w:b/>
                <w:sz w:val="20"/>
              </w:rPr>
              <w:t>VO-9-4-05 přiměřeně uplatňuje svá práva včetně práv spotřebitele a respektuje práva a oprávněné zájmy druhých lidí, posoudí význam ochrany lidských práv a svobod, rozumí povinnostem občana při zajišťováni obrany státu</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40DB42" w14:textId="77777777" w:rsidR="00FB366C" w:rsidRPr="00351F5C" w:rsidRDefault="00D579B4">
            <w:pPr>
              <w:spacing w:after="0" w:line="259" w:lineRule="auto"/>
              <w:ind w:left="61" w:firstLine="0"/>
              <w:jc w:val="left"/>
              <w:rPr>
                <w:b/>
              </w:rPr>
            </w:pPr>
            <w:r w:rsidRPr="00351F5C">
              <w:rPr>
                <w:b/>
                <w:sz w:val="20"/>
              </w:rPr>
              <w:t>uvede příklady základních práv a svobod každého člověka a dokumentů upravujících lidská práva</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2859ED" w14:textId="77777777" w:rsidR="00FB366C" w:rsidRPr="00351F5C" w:rsidRDefault="00D579B4">
            <w:pPr>
              <w:spacing w:after="0" w:line="259" w:lineRule="auto"/>
              <w:ind w:left="60" w:firstLine="0"/>
              <w:jc w:val="left"/>
              <w:rPr>
                <w:b/>
              </w:rPr>
            </w:pPr>
            <w:r w:rsidRPr="00351F5C">
              <w:rPr>
                <w:b/>
                <w:sz w:val="20"/>
              </w:rPr>
              <w:t>lidská práva (základní lidská práva, práva dítěte, úprava lidských práv a práv dětí v dokumentech, poškozování lidských práv, diskriminace)</w:t>
            </w:r>
            <w:r w:rsidRPr="00351F5C">
              <w:rPr>
                <w:b/>
              </w:rPr>
              <w:t xml:space="preserve"> </w:t>
            </w:r>
          </w:p>
        </w:tc>
      </w:tr>
      <w:tr w:rsidR="00FB366C" w:rsidRPr="00351F5C" w14:paraId="13569B53" w14:textId="77777777" w:rsidTr="00351F5C">
        <w:trPr>
          <w:trHeight w:val="1267"/>
        </w:trPr>
        <w:tc>
          <w:tcPr>
            <w:tcW w:w="4533" w:type="dxa"/>
            <w:tcBorders>
              <w:top w:val="single" w:sz="6" w:space="0" w:color="808080"/>
              <w:left w:val="single" w:sz="6" w:space="0" w:color="808080"/>
              <w:bottom w:val="single" w:sz="6" w:space="0" w:color="808080"/>
              <w:right w:val="single" w:sz="6" w:space="0" w:color="808080"/>
            </w:tcBorders>
          </w:tcPr>
          <w:p w14:paraId="6D408CE9" w14:textId="77777777" w:rsidR="00FB366C" w:rsidRPr="00351F5C" w:rsidRDefault="00D579B4">
            <w:pPr>
              <w:spacing w:after="0" w:line="259" w:lineRule="auto"/>
              <w:ind w:left="57" w:firstLine="0"/>
              <w:jc w:val="left"/>
              <w:rPr>
                <w:b/>
              </w:rPr>
            </w:pPr>
            <w:r w:rsidRPr="00351F5C">
              <w:rPr>
                <w:b/>
                <w:sz w:val="20"/>
              </w:rPr>
              <w:lastRenderedPageBreak/>
              <w:t>VO-9-4-05 přiměřeně uplatňuje svá práva včetně práv spotřebitele a respektuje práva a oprávněné zájmy druhých lidí, posoudí význam ochrany lidských práv a svobod, rozumí povinnostem občana při zajišťováni obrany státu</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6AB709" w14:textId="77777777" w:rsidR="00FB366C" w:rsidRPr="00351F5C" w:rsidRDefault="00D579B4">
            <w:pPr>
              <w:spacing w:after="0" w:line="259" w:lineRule="auto"/>
              <w:ind w:left="61" w:firstLine="0"/>
              <w:jc w:val="left"/>
              <w:rPr>
                <w:b/>
              </w:rPr>
            </w:pPr>
            <w:r w:rsidRPr="00351F5C">
              <w:rPr>
                <w:b/>
                <w:sz w:val="20"/>
              </w:rPr>
              <w:t>v případě potřeby dokáže přiměřeně uplatňovat svá práva</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FCBFCA" w14:textId="77777777" w:rsidR="00FB366C" w:rsidRPr="00351F5C" w:rsidRDefault="00D579B4">
            <w:pPr>
              <w:spacing w:after="0" w:line="259" w:lineRule="auto"/>
              <w:ind w:left="60" w:firstLine="0"/>
              <w:jc w:val="left"/>
              <w:rPr>
                <w:b/>
              </w:rPr>
            </w:pPr>
            <w:r w:rsidRPr="00351F5C">
              <w:rPr>
                <w:b/>
                <w:sz w:val="20"/>
              </w:rPr>
              <w:t>ochrana práv spotřebitele</w:t>
            </w:r>
            <w:r w:rsidRPr="00351F5C">
              <w:rPr>
                <w:b/>
              </w:rPr>
              <w:t xml:space="preserve"> </w:t>
            </w:r>
          </w:p>
        </w:tc>
      </w:tr>
      <w:tr w:rsidR="00FB366C" w:rsidRPr="00351F5C" w14:paraId="2711C312" w14:textId="77777777" w:rsidTr="00351F5C">
        <w:trPr>
          <w:trHeight w:val="533"/>
        </w:trPr>
        <w:tc>
          <w:tcPr>
            <w:tcW w:w="4533" w:type="dxa"/>
            <w:tcBorders>
              <w:top w:val="single" w:sz="6" w:space="0" w:color="808080"/>
              <w:left w:val="single" w:sz="6" w:space="0" w:color="808080"/>
              <w:bottom w:val="single" w:sz="6" w:space="0" w:color="808080"/>
              <w:right w:val="single" w:sz="6" w:space="0" w:color="808080"/>
            </w:tcBorders>
          </w:tcPr>
          <w:p w14:paraId="7C918B34" w14:textId="77777777" w:rsidR="00FB366C" w:rsidRPr="00351F5C" w:rsidRDefault="00D579B4">
            <w:pPr>
              <w:spacing w:after="0" w:line="259" w:lineRule="auto"/>
              <w:ind w:left="57" w:firstLine="0"/>
              <w:jc w:val="left"/>
              <w:rPr>
                <w:b/>
              </w:rPr>
            </w:pPr>
            <w:r w:rsidRPr="00351F5C">
              <w:rPr>
                <w:b/>
                <w:sz w:val="20"/>
              </w:rPr>
              <w:t>VO-9-4-08 dodržuje právní ustanovení, která se na něj vztahují a uvědomuje si rizika jejich porušování</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9631BD" w14:textId="77777777" w:rsidR="00FB366C" w:rsidRPr="00351F5C" w:rsidRDefault="00D579B4">
            <w:pPr>
              <w:spacing w:after="0" w:line="259" w:lineRule="auto"/>
              <w:ind w:left="61" w:firstLine="0"/>
              <w:jc w:val="left"/>
              <w:rPr>
                <w:b/>
              </w:rPr>
            </w:pPr>
            <w:r w:rsidRPr="00351F5C">
              <w:rPr>
                <w:b/>
                <w:sz w:val="20"/>
              </w:rPr>
              <w:t>vysvětlí, proč je každý občan povinen dodržovat právní řád, respektuje základní právní normy našeho státu</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FF1691" w14:textId="77777777" w:rsidR="00FB366C" w:rsidRPr="00351F5C" w:rsidRDefault="00D579B4">
            <w:pPr>
              <w:spacing w:after="0" w:line="259" w:lineRule="auto"/>
              <w:ind w:left="60" w:firstLine="0"/>
              <w:jc w:val="left"/>
              <w:rPr>
                <w:b/>
              </w:rPr>
            </w:pPr>
            <w:r w:rsidRPr="00351F5C">
              <w:rPr>
                <w:b/>
                <w:sz w:val="20"/>
              </w:rPr>
              <w:t>právní řád ČR; význam funkce právního řádu</w:t>
            </w:r>
            <w:r w:rsidRPr="00351F5C">
              <w:rPr>
                <w:b/>
              </w:rPr>
              <w:t xml:space="preserve"> </w:t>
            </w:r>
          </w:p>
        </w:tc>
      </w:tr>
      <w:tr w:rsidR="00FB366C" w:rsidRPr="00351F5C" w14:paraId="54933F85" w14:textId="77777777" w:rsidTr="00351F5C">
        <w:trPr>
          <w:trHeight w:val="778"/>
        </w:trPr>
        <w:tc>
          <w:tcPr>
            <w:tcW w:w="4533" w:type="dxa"/>
            <w:tcBorders>
              <w:top w:val="single" w:sz="6" w:space="0" w:color="808080"/>
              <w:left w:val="single" w:sz="6" w:space="0" w:color="808080"/>
              <w:bottom w:val="single" w:sz="6" w:space="0" w:color="808080"/>
              <w:right w:val="single" w:sz="6" w:space="0" w:color="808080"/>
            </w:tcBorders>
          </w:tcPr>
          <w:p w14:paraId="6F754FE5" w14:textId="77777777" w:rsidR="00FB366C" w:rsidRPr="00351F5C" w:rsidRDefault="00D579B4">
            <w:pPr>
              <w:spacing w:after="0" w:line="259" w:lineRule="auto"/>
              <w:ind w:left="57" w:firstLine="0"/>
              <w:jc w:val="left"/>
              <w:rPr>
                <w:b/>
              </w:rPr>
            </w:pPr>
            <w:r w:rsidRPr="00351F5C">
              <w:rPr>
                <w:b/>
                <w:sz w:val="20"/>
              </w:rPr>
              <w:t>VO-9-4-09 rozlišuje a porovnává úkoly orgánů právní ochrany občanů, uvede příklady jejich činnosti a spolupráce při postihování trestných činů</w:t>
            </w:r>
            <w:r w:rsidRPr="00351F5C">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86F38A" w14:textId="77777777" w:rsidR="00FB366C" w:rsidRPr="00351F5C" w:rsidRDefault="00D579B4">
            <w:pPr>
              <w:spacing w:after="0" w:line="259" w:lineRule="auto"/>
              <w:ind w:left="61" w:firstLine="0"/>
              <w:jc w:val="left"/>
              <w:rPr>
                <w:b/>
              </w:rPr>
            </w:pPr>
            <w:r w:rsidRPr="00351F5C">
              <w:rPr>
                <w:b/>
                <w:sz w:val="20"/>
              </w:rPr>
              <w:t>uvede příklady činnosti důležitých orgánů právní ochrany občanů (policie, státní zastupitelství, soudy, advokáti, notáři)</w:t>
            </w:r>
            <w:r w:rsidRPr="00351F5C">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39A59D" w14:textId="77777777" w:rsidR="00FB366C" w:rsidRPr="00351F5C" w:rsidRDefault="00D579B4">
            <w:pPr>
              <w:spacing w:after="0" w:line="259" w:lineRule="auto"/>
              <w:ind w:left="60" w:firstLine="0"/>
              <w:jc w:val="left"/>
              <w:rPr>
                <w:b/>
              </w:rPr>
            </w:pPr>
            <w:r w:rsidRPr="00351F5C">
              <w:rPr>
                <w:b/>
                <w:sz w:val="20"/>
              </w:rPr>
              <w:t>orgány právní ochrany občanů</w:t>
            </w:r>
            <w:r w:rsidRPr="00351F5C">
              <w:rPr>
                <w:b/>
              </w:rPr>
              <w:t xml:space="preserve"> </w:t>
            </w:r>
          </w:p>
        </w:tc>
      </w:tr>
      <w:tr w:rsidR="00FB366C" w:rsidRPr="00351F5C" w14:paraId="3B215792" w14:textId="77777777" w:rsidTr="00351F5C">
        <w:trPr>
          <w:trHeight w:val="288"/>
        </w:trPr>
        <w:tc>
          <w:tcPr>
            <w:tcW w:w="4533" w:type="dxa"/>
            <w:tcBorders>
              <w:top w:val="single" w:sz="6" w:space="0" w:color="808080"/>
              <w:left w:val="single" w:sz="6" w:space="0" w:color="808080"/>
              <w:bottom w:val="single" w:sz="6" w:space="0" w:color="808080"/>
              <w:right w:val="single" w:sz="6" w:space="0" w:color="808080"/>
            </w:tcBorders>
          </w:tcPr>
          <w:p w14:paraId="2FF8A6BC" w14:textId="77777777" w:rsidR="00FB366C" w:rsidRPr="00351F5C" w:rsidRDefault="00D579B4">
            <w:pPr>
              <w:spacing w:after="0" w:line="259" w:lineRule="auto"/>
              <w:ind w:left="57" w:firstLine="0"/>
              <w:jc w:val="left"/>
              <w:rPr>
                <w:b/>
              </w:rPr>
            </w:pPr>
            <w:r w:rsidRPr="00351F5C">
              <w:rPr>
                <w:b/>
                <w:sz w:val="20"/>
              </w:rPr>
              <w:t xml:space="preserve">VO-9-4-09 rozlišuje a porovnává úkoly orgánů právní </w:t>
            </w:r>
            <w:r w:rsidR="00351F5C" w:rsidRPr="00351F5C">
              <w:rPr>
                <w:b/>
                <w:sz w:val="20"/>
              </w:rPr>
              <w:t>ochrany občanů, uvede příklady jejich činnosti a spolupráce při postihování trestných činů</w:t>
            </w:r>
          </w:p>
        </w:tc>
        <w:tc>
          <w:tcPr>
            <w:tcW w:w="4674" w:type="dxa"/>
            <w:tcBorders>
              <w:top w:val="single" w:sz="6" w:space="0" w:color="808080"/>
              <w:left w:val="single" w:sz="6" w:space="0" w:color="808080"/>
              <w:bottom w:val="single" w:sz="6" w:space="0" w:color="808080"/>
              <w:right w:val="single" w:sz="6" w:space="0" w:color="808080"/>
            </w:tcBorders>
          </w:tcPr>
          <w:p w14:paraId="712156D5" w14:textId="77777777" w:rsidR="00FB366C" w:rsidRPr="00351F5C" w:rsidRDefault="00D579B4">
            <w:pPr>
              <w:spacing w:after="0" w:line="259" w:lineRule="auto"/>
              <w:ind w:left="61" w:firstLine="0"/>
              <w:jc w:val="left"/>
              <w:rPr>
                <w:b/>
              </w:rPr>
            </w:pPr>
            <w:r w:rsidRPr="00351F5C">
              <w:rPr>
                <w:b/>
                <w:sz w:val="20"/>
              </w:rPr>
              <w:t xml:space="preserve">orientuje se ve významných dokumentech, v nichž se </w:t>
            </w:r>
            <w:r w:rsidR="00351F5C" w:rsidRPr="00351F5C">
              <w:rPr>
                <w:b/>
                <w:sz w:val="20"/>
              </w:rPr>
              <w:t>publikují právní předpisy</w:t>
            </w:r>
          </w:p>
        </w:tc>
        <w:tc>
          <w:tcPr>
            <w:tcW w:w="4534" w:type="dxa"/>
            <w:tcBorders>
              <w:top w:val="single" w:sz="6" w:space="0" w:color="808080"/>
              <w:left w:val="single" w:sz="6" w:space="0" w:color="808080"/>
              <w:bottom w:val="single" w:sz="6" w:space="0" w:color="808080"/>
              <w:right w:val="single" w:sz="6" w:space="0" w:color="808080"/>
            </w:tcBorders>
          </w:tcPr>
          <w:p w14:paraId="270D0FBC" w14:textId="77777777" w:rsidR="00FB366C" w:rsidRPr="00351F5C" w:rsidRDefault="00D579B4">
            <w:pPr>
              <w:spacing w:after="0" w:line="259" w:lineRule="auto"/>
              <w:ind w:left="60" w:firstLine="0"/>
              <w:jc w:val="left"/>
              <w:rPr>
                <w:b/>
              </w:rPr>
            </w:pPr>
            <w:r w:rsidRPr="00351F5C">
              <w:rPr>
                <w:b/>
                <w:sz w:val="20"/>
              </w:rPr>
              <w:t>právní norma, předpis publikování právních předpisů</w:t>
            </w:r>
            <w:r w:rsidRPr="00351F5C">
              <w:rPr>
                <w:b/>
              </w:rPr>
              <w:t xml:space="preserve"> </w:t>
            </w:r>
          </w:p>
        </w:tc>
      </w:tr>
    </w:tbl>
    <w:p w14:paraId="09293F54" w14:textId="77777777" w:rsidR="00FB366C" w:rsidRPr="00351F5C" w:rsidRDefault="00FB366C">
      <w:pPr>
        <w:spacing w:after="0" w:line="259" w:lineRule="auto"/>
        <w:ind w:left="-1800" w:right="37" w:firstLine="0"/>
        <w:jc w:val="left"/>
        <w:rPr>
          <w:b/>
        </w:rPr>
      </w:pPr>
    </w:p>
    <w:tbl>
      <w:tblPr>
        <w:tblW w:w="13741" w:type="dxa"/>
        <w:tblInd w:w="-13" w:type="dxa"/>
        <w:tblCellMar>
          <w:top w:w="55" w:type="dxa"/>
          <w:left w:w="16" w:type="dxa"/>
          <w:right w:w="15" w:type="dxa"/>
        </w:tblCellMar>
        <w:tblLook w:val="04A0" w:firstRow="1" w:lastRow="0" w:firstColumn="1" w:lastColumn="0" w:noHBand="0" w:noVBand="1"/>
      </w:tblPr>
      <w:tblGrid>
        <w:gridCol w:w="4533"/>
        <w:gridCol w:w="4674"/>
        <w:gridCol w:w="4534"/>
      </w:tblGrid>
      <w:tr w:rsidR="00FB366C" w14:paraId="3623B853" w14:textId="77777777" w:rsidTr="00351F5C">
        <w:trPr>
          <w:trHeight w:val="1267"/>
        </w:trPr>
        <w:tc>
          <w:tcPr>
            <w:tcW w:w="4533" w:type="dxa"/>
            <w:tcBorders>
              <w:top w:val="single" w:sz="6" w:space="0" w:color="808080"/>
              <w:left w:val="single" w:sz="6" w:space="0" w:color="808080"/>
              <w:bottom w:val="single" w:sz="6" w:space="0" w:color="808080"/>
              <w:right w:val="single" w:sz="6" w:space="0" w:color="808080"/>
            </w:tcBorders>
          </w:tcPr>
          <w:p w14:paraId="0E6F3157" w14:textId="77777777" w:rsidR="00FB366C" w:rsidRDefault="00D579B4">
            <w:pPr>
              <w:spacing w:after="0" w:line="259" w:lineRule="auto"/>
              <w:ind w:left="57" w:firstLine="0"/>
              <w:jc w:val="left"/>
            </w:pPr>
            <w:r>
              <w:rPr>
                <w:sz w:val="20"/>
              </w:rPr>
              <w:t>VO-9-4-10 rozpozná protiprávní jednání, rozliší přestupek a trestný čin, uvede jejich příklady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C49671" w14:textId="77777777" w:rsidR="00FB366C" w:rsidRDefault="00D579B4">
            <w:pPr>
              <w:spacing w:after="0" w:line="259" w:lineRule="auto"/>
              <w:ind w:left="61" w:firstLine="0"/>
              <w:jc w:val="left"/>
            </w:pPr>
            <w:r>
              <w:rPr>
                <w:sz w:val="20"/>
              </w:rPr>
              <w:t>rozliší protiprávní jednání a na příkladech posoudí podmínky trestní postižitelnosti občanů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2CC63F6" w14:textId="77777777" w:rsidR="00FB366C" w:rsidRDefault="00D579B4">
            <w:pPr>
              <w:spacing w:after="0" w:line="259" w:lineRule="auto"/>
              <w:ind w:left="60" w:firstLine="0"/>
              <w:jc w:val="left"/>
            </w:pPr>
            <w:r>
              <w:rPr>
                <w:sz w:val="20"/>
              </w:rPr>
              <w:t>pojem protiprávního jednání trestní postižitelnosti (rozdíl mezi přestupkem a trestním činem, pojmy pachatel, spolupachatel, krajní nouze, nutná sebeobrana, presumpce neviny, obviněný, obžalovaný, odsouzený)</w:t>
            </w:r>
            <w:r>
              <w:t xml:space="preserve"> </w:t>
            </w:r>
          </w:p>
        </w:tc>
      </w:tr>
      <w:tr w:rsidR="00FB366C" w14:paraId="067E6DC9" w14:textId="77777777" w:rsidTr="00351F5C">
        <w:trPr>
          <w:trHeight w:val="533"/>
        </w:trPr>
        <w:tc>
          <w:tcPr>
            <w:tcW w:w="4533" w:type="dxa"/>
            <w:tcBorders>
              <w:top w:val="single" w:sz="6" w:space="0" w:color="808080"/>
              <w:left w:val="single" w:sz="6" w:space="0" w:color="808080"/>
              <w:bottom w:val="single" w:sz="6" w:space="0" w:color="808080"/>
              <w:right w:val="single" w:sz="6" w:space="0" w:color="808080"/>
            </w:tcBorders>
          </w:tcPr>
          <w:p w14:paraId="13630778" w14:textId="77777777" w:rsidR="00FB366C" w:rsidRDefault="00D579B4">
            <w:pPr>
              <w:spacing w:after="0" w:line="259" w:lineRule="auto"/>
              <w:ind w:left="57" w:firstLine="0"/>
              <w:jc w:val="left"/>
            </w:pPr>
            <w:r>
              <w:rPr>
                <w:sz w:val="20"/>
              </w:rPr>
              <w:t>VO-9-4-11 diskutuje o příčinách a důsledcích korupčního jednání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224CBA" w14:textId="77777777" w:rsidR="00FB366C" w:rsidRDefault="00D579B4">
            <w:pPr>
              <w:spacing w:after="0" w:line="259" w:lineRule="auto"/>
              <w:ind w:left="61" w:firstLine="0"/>
              <w:jc w:val="left"/>
            </w:pPr>
            <w:r>
              <w:rPr>
                <w:sz w:val="20"/>
              </w:rPr>
              <w:t>diskutuje o příčinách a důsledcích korupčního jednání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E65603" w14:textId="77777777" w:rsidR="00FB366C" w:rsidRDefault="00D579B4">
            <w:pPr>
              <w:spacing w:after="0" w:line="259" w:lineRule="auto"/>
              <w:ind w:left="60" w:firstLine="0"/>
              <w:jc w:val="left"/>
            </w:pPr>
            <w:r>
              <w:rPr>
                <w:sz w:val="20"/>
              </w:rPr>
              <w:t>korupce, druhy korupce, protikorupční opatření, vliv médií při šetření korupční kauzy</w:t>
            </w:r>
            <w:r>
              <w:t xml:space="preserve"> </w:t>
            </w:r>
          </w:p>
        </w:tc>
      </w:tr>
      <w:tr w:rsidR="00FB366C" w14:paraId="69E23A76" w14:textId="77777777" w:rsidTr="00351F5C">
        <w:trPr>
          <w:trHeight w:val="533"/>
        </w:trPr>
        <w:tc>
          <w:tcPr>
            <w:tcW w:w="4533" w:type="dxa"/>
            <w:tcBorders>
              <w:top w:val="single" w:sz="6" w:space="0" w:color="808080"/>
              <w:left w:val="single" w:sz="6" w:space="0" w:color="808080"/>
              <w:bottom w:val="single" w:sz="6" w:space="0" w:color="808080"/>
              <w:right w:val="single" w:sz="6" w:space="0" w:color="808080"/>
            </w:tcBorders>
          </w:tcPr>
          <w:p w14:paraId="3B467071" w14:textId="77777777" w:rsidR="00FB366C" w:rsidRDefault="00D579B4">
            <w:pPr>
              <w:spacing w:after="0" w:line="259" w:lineRule="auto"/>
              <w:ind w:left="57" w:firstLine="0"/>
              <w:jc w:val="left"/>
            </w:pPr>
            <w:r>
              <w:rPr>
                <w:sz w:val="20"/>
              </w:rPr>
              <w:t>VO-9-4-10 rozpozná protiprávní jednání, rozliší přestupek a trestný čin, uvede jejich příklady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547047" w14:textId="77777777" w:rsidR="00FB366C" w:rsidRDefault="00D579B4">
            <w:pPr>
              <w:spacing w:after="0" w:line="259" w:lineRule="auto"/>
              <w:ind w:left="61" w:firstLine="0"/>
              <w:jc w:val="left"/>
            </w:pPr>
            <w:r>
              <w:rPr>
                <w:sz w:val="20"/>
              </w:rPr>
              <w:t>uvede příklady postihů, které může použít náš stát v případě protiprávního jednání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64035F" w14:textId="77777777" w:rsidR="00FB366C" w:rsidRDefault="00D579B4">
            <w:pPr>
              <w:spacing w:after="0" w:line="259" w:lineRule="auto"/>
              <w:ind w:left="60" w:firstLine="0"/>
              <w:jc w:val="left"/>
            </w:pPr>
            <w:r>
              <w:rPr>
                <w:sz w:val="20"/>
              </w:rPr>
              <w:t>druhy trestných činů a druhy trestů (pokuta, odnětí svobody)</w:t>
            </w:r>
            <w:r>
              <w:t xml:space="preserve"> </w:t>
            </w:r>
          </w:p>
        </w:tc>
      </w:tr>
      <w:tr w:rsidR="00FB366C" w14:paraId="6906653A" w14:textId="77777777" w:rsidTr="00351F5C">
        <w:trPr>
          <w:trHeight w:val="778"/>
        </w:trPr>
        <w:tc>
          <w:tcPr>
            <w:tcW w:w="4533" w:type="dxa"/>
            <w:tcBorders>
              <w:top w:val="single" w:sz="6" w:space="0" w:color="808080"/>
              <w:left w:val="single" w:sz="6" w:space="0" w:color="808080"/>
              <w:bottom w:val="single" w:sz="6" w:space="0" w:color="808080"/>
              <w:right w:val="single" w:sz="6" w:space="0" w:color="808080"/>
            </w:tcBorders>
          </w:tcPr>
          <w:p w14:paraId="26E9B0E3" w14:textId="77777777" w:rsidR="00FB366C" w:rsidRDefault="00D579B4">
            <w:pPr>
              <w:spacing w:after="0" w:line="259" w:lineRule="auto"/>
              <w:ind w:left="57" w:firstLine="0"/>
              <w:jc w:val="left"/>
            </w:pPr>
            <w:r>
              <w:rPr>
                <w:sz w:val="20"/>
              </w:rPr>
              <w:t>VO-9-4-06 objasní význam právní úpravy důležitých vztahů – vlastnictví, pracovní poměr, manželství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E33BD25" w14:textId="77777777" w:rsidR="00FB366C" w:rsidRDefault="00D579B4">
            <w:pPr>
              <w:spacing w:after="0" w:line="259" w:lineRule="auto"/>
              <w:ind w:left="61" w:firstLine="0"/>
              <w:jc w:val="left"/>
            </w:pPr>
            <w:r>
              <w:rPr>
                <w:sz w:val="20"/>
              </w:rPr>
              <w:t>uvede příklady práv a povinností, které vyplývají z důležitých právních vztahů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1EC159F" w14:textId="77777777" w:rsidR="00FB366C" w:rsidRDefault="00D579B4">
            <w:pPr>
              <w:spacing w:after="0" w:line="259" w:lineRule="auto"/>
              <w:ind w:left="60" w:firstLine="0"/>
              <w:jc w:val="left"/>
            </w:pPr>
            <w:r>
              <w:rPr>
                <w:sz w:val="20"/>
              </w:rPr>
              <w:t>vlastnictví předmětu, pracovní poměr, manželství; pojmy - občanské právo, pracovní právo, rodinné právo, trestní právo</w:t>
            </w:r>
            <w:r>
              <w:t xml:space="preserve"> </w:t>
            </w:r>
          </w:p>
        </w:tc>
      </w:tr>
      <w:tr w:rsidR="00FB366C" w14:paraId="4A1881DC" w14:textId="77777777" w:rsidTr="00351F5C">
        <w:trPr>
          <w:trHeight w:val="1023"/>
        </w:trPr>
        <w:tc>
          <w:tcPr>
            <w:tcW w:w="4533" w:type="dxa"/>
            <w:tcBorders>
              <w:top w:val="single" w:sz="6" w:space="0" w:color="808080"/>
              <w:left w:val="single" w:sz="6" w:space="0" w:color="808080"/>
              <w:bottom w:val="single" w:sz="6" w:space="0" w:color="808080"/>
              <w:right w:val="single" w:sz="6" w:space="0" w:color="808080"/>
            </w:tcBorders>
          </w:tcPr>
          <w:p w14:paraId="35665490" w14:textId="77777777" w:rsidR="00FB366C" w:rsidRDefault="00D579B4">
            <w:pPr>
              <w:spacing w:after="0" w:line="259" w:lineRule="auto"/>
              <w:ind w:left="57" w:firstLine="0"/>
              <w:jc w:val="left"/>
            </w:pPr>
            <w:r>
              <w:rPr>
                <w:sz w:val="20"/>
              </w:rPr>
              <w:t>VO-9-4-07 provádí jednoduché právní úkony a chápe jejich důsledky, uvede příklady některých smluv upravujících občanskoprávní vztahy – osobní přeprava; koupě, oprava či pronájem věci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C6E0C5" w14:textId="77777777" w:rsidR="00FB366C" w:rsidRDefault="00D579B4">
            <w:pPr>
              <w:spacing w:after="0" w:line="259" w:lineRule="auto"/>
              <w:ind w:left="61" w:firstLine="0"/>
              <w:jc w:val="left"/>
            </w:pPr>
            <w:r>
              <w:rPr>
                <w:sz w:val="20"/>
              </w:rPr>
              <w:t>v modelových situacích posoudí důsledky svých právních úkonů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A9B1D8" w14:textId="77777777" w:rsidR="00FB366C" w:rsidRDefault="00D579B4">
            <w:pPr>
              <w:spacing w:after="0" w:line="259" w:lineRule="auto"/>
              <w:ind w:left="60" w:firstLine="0"/>
              <w:jc w:val="left"/>
            </w:pPr>
            <w:r>
              <w:rPr>
                <w:sz w:val="20"/>
              </w:rPr>
              <w:t>reklamace výrobku; pojem občanský zákoník; smlouvy upravující občanskoprávní vztahy - osobní přeprava, koupě, oprava nebo pronájem věci</w:t>
            </w:r>
            <w:r>
              <w:t xml:space="preserve"> </w:t>
            </w:r>
          </w:p>
        </w:tc>
      </w:tr>
      <w:tr w:rsidR="00FB366C" w14:paraId="04753A39" w14:textId="77777777" w:rsidTr="00351F5C">
        <w:trPr>
          <w:trHeight w:val="778"/>
        </w:trPr>
        <w:tc>
          <w:tcPr>
            <w:tcW w:w="4533" w:type="dxa"/>
            <w:tcBorders>
              <w:top w:val="single" w:sz="6" w:space="0" w:color="808080"/>
              <w:left w:val="single" w:sz="6" w:space="0" w:color="808080"/>
              <w:bottom w:val="single" w:sz="6" w:space="0" w:color="808080"/>
              <w:right w:val="single" w:sz="6" w:space="0" w:color="808080"/>
            </w:tcBorders>
          </w:tcPr>
          <w:p w14:paraId="293ABF52" w14:textId="77777777" w:rsidR="00FB366C" w:rsidRDefault="00D579B4">
            <w:pPr>
              <w:spacing w:after="0" w:line="259" w:lineRule="auto"/>
              <w:ind w:left="57" w:firstLine="0"/>
              <w:jc w:val="left"/>
            </w:pPr>
            <w:r>
              <w:rPr>
                <w:sz w:val="20"/>
              </w:rPr>
              <w:lastRenderedPageBreak/>
              <w:t>VO-9-5-04 uvede některé globální problémy současnosti, vyjádří na ně svůj osobní názor a popíše jejich hlavní příčiny i možné důsledky pro život lidstva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CA83EE" w14:textId="77777777" w:rsidR="00FB366C" w:rsidRDefault="00D579B4">
            <w:pPr>
              <w:spacing w:after="0" w:line="259" w:lineRule="auto"/>
              <w:ind w:left="61" w:firstLine="0"/>
              <w:jc w:val="left"/>
            </w:pPr>
            <w:r>
              <w:rPr>
                <w:sz w:val="20"/>
              </w:rPr>
              <w:t>uvede příklady některých globálních problémů současnosti a jejich možných důsledků pro život lidstva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3424D0" w14:textId="77777777" w:rsidR="00FB366C" w:rsidRDefault="00D579B4">
            <w:pPr>
              <w:spacing w:after="0" w:line="259" w:lineRule="auto"/>
              <w:ind w:left="60" w:firstLine="0"/>
              <w:jc w:val="left"/>
            </w:pPr>
            <w:r>
              <w:rPr>
                <w:sz w:val="20"/>
              </w:rPr>
              <w:t>globální problémy (příklady globálních problémů, jejich příčin a možných důsledků pro život lidstva)</w:t>
            </w:r>
            <w:r>
              <w:t xml:space="preserve"> </w:t>
            </w:r>
          </w:p>
        </w:tc>
      </w:tr>
      <w:tr w:rsidR="00FB366C" w14:paraId="440348AF" w14:textId="77777777" w:rsidTr="00351F5C">
        <w:trPr>
          <w:trHeight w:val="533"/>
        </w:trPr>
        <w:tc>
          <w:tcPr>
            <w:tcW w:w="4533" w:type="dxa"/>
            <w:tcBorders>
              <w:top w:val="single" w:sz="6" w:space="0" w:color="808080"/>
              <w:left w:val="single" w:sz="6" w:space="0" w:color="808080"/>
              <w:bottom w:val="single" w:sz="6" w:space="0" w:color="808080"/>
              <w:right w:val="single" w:sz="6" w:space="0" w:color="808080"/>
            </w:tcBorders>
          </w:tcPr>
          <w:p w14:paraId="20475D86" w14:textId="77777777" w:rsidR="00FB366C" w:rsidRDefault="00D579B4">
            <w:pPr>
              <w:spacing w:after="0" w:line="259" w:lineRule="auto"/>
              <w:ind w:left="57" w:firstLine="0"/>
              <w:jc w:val="left"/>
            </w:pPr>
            <w:r>
              <w:rPr>
                <w:sz w:val="20"/>
              </w:rPr>
              <w:t>VO-9-5-03 uvede příklady některých projevů globalizace, porovná jejich klady a zápory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DB95B9" w14:textId="77777777" w:rsidR="00FB366C" w:rsidRDefault="00D579B4">
            <w:pPr>
              <w:spacing w:after="0" w:line="259" w:lineRule="auto"/>
              <w:ind w:left="61" w:firstLine="0"/>
              <w:jc w:val="left"/>
            </w:pPr>
            <w:r>
              <w:rPr>
                <w:sz w:val="20"/>
              </w:rPr>
              <w:t>uvede příklady některých projevů globalizace v současném světě a objasní její klady a zápory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0BD551" w14:textId="77777777" w:rsidR="00FB366C" w:rsidRDefault="00D579B4">
            <w:pPr>
              <w:spacing w:after="0" w:line="259" w:lineRule="auto"/>
              <w:ind w:left="60" w:firstLine="0"/>
              <w:jc w:val="left"/>
            </w:pPr>
            <w:r>
              <w:rPr>
                <w:sz w:val="20"/>
              </w:rPr>
              <w:t>globalizace (projevy, klady a zápory)</w:t>
            </w:r>
            <w:r>
              <w:t xml:space="preserve"> </w:t>
            </w:r>
          </w:p>
        </w:tc>
      </w:tr>
      <w:tr w:rsidR="00FB366C" w14:paraId="578F55F1" w14:textId="77777777" w:rsidTr="00351F5C">
        <w:trPr>
          <w:trHeight w:val="1022"/>
        </w:trPr>
        <w:tc>
          <w:tcPr>
            <w:tcW w:w="4533" w:type="dxa"/>
            <w:tcBorders>
              <w:top w:val="single" w:sz="6" w:space="0" w:color="808080"/>
              <w:left w:val="single" w:sz="6" w:space="0" w:color="808080"/>
              <w:bottom w:val="single" w:sz="6" w:space="0" w:color="808080"/>
              <w:right w:val="single" w:sz="6" w:space="0" w:color="808080"/>
            </w:tcBorders>
          </w:tcPr>
          <w:p w14:paraId="4D084D9F" w14:textId="77777777" w:rsidR="00FB366C" w:rsidRDefault="00D579B4">
            <w:pPr>
              <w:spacing w:after="0" w:line="259" w:lineRule="auto"/>
              <w:ind w:left="57" w:firstLine="0"/>
              <w:jc w:val="left"/>
            </w:pPr>
            <w:r>
              <w:rPr>
                <w:sz w:val="20"/>
              </w:rPr>
              <w:t>VO-9-5-05 objasní souvislosti globálních a lokálních problémů, uvede příklady možných projevů a způsobů řešení globálních problémů na lokální úrovni – v obci, regionu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96A3C1" w14:textId="77777777" w:rsidR="00FB366C" w:rsidRDefault="00D579B4">
            <w:pPr>
              <w:spacing w:after="0" w:line="259" w:lineRule="auto"/>
              <w:ind w:left="61" w:firstLine="0"/>
              <w:jc w:val="left"/>
            </w:pPr>
            <w:r>
              <w:rPr>
                <w:sz w:val="20"/>
              </w:rPr>
              <w:t>objasní souvislosti globálních a lokálních problémů, uvede příklady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14F887" w14:textId="77777777" w:rsidR="00FB366C" w:rsidRDefault="00D579B4">
            <w:pPr>
              <w:spacing w:after="0" w:line="259" w:lineRule="auto"/>
              <w:ind w:left="60" w:firstLine="0"/>
              <w:jc w:val="left"/>
            </w:pPr>
            <w:r>
              <w:rPr>
                <w:sz w:val="20"/>
              </w:rPr>
              <w:t>řešení globálních problémů na místní úrovni – v obci, regionu</w:t>
            </w:r>
            <w:r>
              <w:t xml:space="preserve"> </w:t>
            </w:r>
          </w:p>
        </w:tc>
      </w:tr>
      <w:tr w:rsidR="00FB366C" w14:paraId="2820379F" w14:textId="77777777" w:rsidTr="00351F5C">
        <w:trPr>
          <w:trHeight w:val="776"/>
        </w:trPr>
        <w:tc>
          <w:tcPr>
            <w:tcW w:w="4533" w:type="dxa"/>
            <w:tcBorders>
              <w:top w:val="single" w:sz="6" w:space="0" w:color="808080"/>
              <w:left w:val="single" w:sz="6" w:space="0" w:color="808080"/>
              <w:bottom w:val="single" w:sz="6" w:space="0" w:color="808080"/>
              <w:right w:val="single" w:sz="6" w:space="0" w:color="808080"/>
            </w:tcBorders>
          </w:tcPr>
          <w:p w14:paraId="30E0E4FB" w14:textId="77777777" w:rsidR="00FB366C" w:rsidRDefault="00D579B4">
            <w:pPr>
              <w:spacing w:after="0" w:line="259" w:lineRule="auto"/>
              <w:ind w:left="57" w:firstLine="0"/>
              <w:jc w:val="left"/>
            </w:pPr>
            <w:r>
              <w:rPr>
                <w:sz w:val="20"/>
              </w:rPr>
              <w:t>VO-9-5-01 popíše vliv začlenění ČR do EU na každodenní život občanů, uvede příklady práv občanů ČR v rámci EU i možných způsobů jejich uplatňování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BD3046" w14:textId="77777777" w:rsidR="00FB366C" w:rsidRDefault="00D579B4">
            <w:pPr>
              <w:spacing w:after="0" w:line="259" w:lineRule="auto"/>
              <w:ind w:left="61" w:firstLine="0"/>
              <w:jc w:val="left"/>
            </w:pPr>
            <w:r>
              <w:rPr>
                <w:sz w:val="20"/>
              </w:rPr>
              <w:t>vysvětlí, proč je ČR členem EU a uvede příklady výhod, které vyplývají z členství v EU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F1C505" w14:textId="77777777" w:rsidR="00FB366C" w:rsidRDefault="00D579B4">
            <w:pPr>
              <w:spacing w:after="0" w:line="259" w:lineRule="auto"/>
              <w:ind w:left="60" w:firstLine="0"/>
              <w:jc w:val="left"/>
            </w:pPr>
            <w:r>
              <w:rPr>
                <w:sz w:val="20"/>
              </w:rPr>
              <w:t>integrační proces v Evropě (EU a ČR, význam evropské integrace)</w:t>
            </w:r>
            <w:r>
              <w:t xml:space="preserve"> </w:t>
            </w:r>
          </w:p>
        </w:tc>
      </w:tr>
      <w:tr w:rsidR="00FB366C" w14:paraId="3778046F" w14:textId="77777777" w:rsidTr="00351F5C">
        <w:trPr>
          <w:trHeight w:val="780"/>
        </w:trPr>
        <w:tc>
          <w:tcPr>
            <w:tcW w:w="4533" w:type="dxa"/>
            <w:tcBorders>
              <w:top w:val="single" w:sz="6" w:space="0" w:color="808080"/>
              <w:left w:val="single" w:sz="6" w:space="0" w:color="808080"/>
              <w:bottom w:val="single" w:sz="6" w:space="0" w:color="808080"/>
              <w:right w:val="single" w:sz="6" w:space="0" w:color="808080"/>
            </w:tcBorders>
          </w:tcPr>
          <w:p w14:paraId="77028A54" w14:textId="77777777" w:rsidR="00FB366C" w:rsidRDefault="00D579B4">
            <w:pPr>
              <w:spacing w:after="0" w:line="259" w:lineRule="auto"/>
              <w:ind w:left="57" w:firstLine="0"/>
              <w:jc w:val="left"/>
            </w:pPr>
            <w:r>
              <w:rPr>
                <w:sz w:val="20"/>
              </w:rPr>
              <w:t xml:space="preserve">VO-9-5-02 uvede některé významné mezinárodní organizace a společenství, k nimž má vztah ČR, posoudí jejich význam ve světovém dění a popíše </w:t>
            </w:r>
            <w:r w:rsidR="00351F5C">
              <w:rPr>
                <w:sz w:val="20"/>
              </w:rPr>
              <w:t>výhody spolupráce mezi státy, včetně zajišťování obrany státu a účasti v zahraničních misích</w:t>
            </w:r>
          </w:p>
        </w:tc>
        <w:tc>
          <w:tcPr>
            <w:tcW w:w="4674" w:type="dxa"/>
            <w:tcBorders>
              <w:top w:val="single" w:sz="6" w:space="0" w:color="808080"/>
              <w:left w:val="single" w:sz="6" w:space="0" w:color="808080"/>
              <w:bottom w:val="single" w:sz="6" w:space="0" w:color="808080"/>
              <w:right w:val="single" w:sz="6" w:space="0" w:color="808080"/>
            </w:tcBorders>
          </w:tcPr>
          <w:p w14:paraId="3781A1DE" w14:textId="77777777" w:rsidR="00FB366C" w:rsidRDefault="00D579B4">
            <w:pPr>
              <w:spacing w:after="0" w:line="259" w:lineRule="auto"/>
              <w:ind w:left="61" w:firstLine="0"/>
              <w:jc w:val="left"/>
            </w:pPr>
            <w:r>
              <w:rPr>
                <w:sz w:val="20"/>
              </w:rPr>
              <w:t>uvede příklady činnosti mezinárodních organizací, ke kterým má ČR vztah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2B841D" w14:textId="77777777" w:rsidR="00FB366C" w:rsidRDefault="00D579B4">
            <w:pPr>
              <w:spacing w:after="0" w:line="259" w:lineRule="auto"/>
              <w:ind w:left="60" w:firstLine="0"/>
              <w:jc w:val="left"/>
            </w:pPr>
            <w:r>
              <w:rPr>
                <w:sz w:val="20"/>
              </w:rPr>
              <w:t>mezinárodní organizace a spolupráce (WHO, NASO, UNICEF)</w:t>
            </w:r>
            <w:r>
              <w:t xml:space="preserve"> </w:t>
            </w:r>
          </w:p>
        </w:tc>
      </w:tr>
    </w:tbl>
    <w:p w14:paraId="124EDD23" w14:textId="77777777" w:rsidR="00FB366C" w:rsidRDefault="00FB366C">
      <w:pPr>
        <w:spacing w:after="0" w:line="259" w:lineRule="auto"/>
        <w:ind w:left="-1800" w:right="37" w:firstLine="0"/>
        <w:jc w:val="left"/>
      </w:pPr>
    </w:p>
    <w:tbl>
      <w:tblPr>
        <w:tblW w:w="13741" w:type="dxa"/>
        <w:tblInd w:w="-13" w:type="dxa"/>
        <w:tblCellMar>
          <w:top w:w="55" w:type="dxa"/>
          <w:left w:w="16" w:type="dxa"/>
          <w:right w:w="23" w:type="dxa"/>
        </w:tblCellMar>
        <w:tblLook w:val="04A0" w:firstRow="1" w:lastRow="0" w:firstColumn="1" w:lastColumn="0" w:noHBand="0" w:noVBand="1"/>
      </w:tblPr>
      <w:tblGrid>
        <w:gridCol w:w="4533"/>
        <w:gridCol w:w="4674"/>
        <w:gridCol w:w="4534"/>
      </w:tblGrid>
      <w:tr w:rsidR="00FB366C" w14:paraId="409B8541" w14:textId="77777777" w:rsidTr="00351F5C">
        <w:trPr>
          <w:trHeight w:val="1267"/>
        </w:trPr>
        <w:tc>
          <w:tcPr>
            <w:tcW w:w="4533" w:type="dxa"/>
            <w:tcBorders>
              <w:top w:val="single" w:sz="6" w:space="0" w:color="808080"/>
              <w:left w:val="single" w:sz="6" w:space="0" w:color="808080"/>
              <w:bottom w:val="single" w:sz="6" w:space="0" w:color="808080"/>
              <w:right w:val="single" w:sz="6" w:space="0" w:color="808080"/>
            </w:tcBorders>
          </w:tcPr>
          <w:p w14:paraId="768644C7" w14:textId="77777777" w:rsidR="00FB366C" w:rsidRDefault="00D579B4">
            <w:pPr>
              <w:spacing w:after="0" w:line="259" w:lineRule="auto"/>
              <w:ind w:left="57" w:firstLine="0"/>
              <w:jc w:val="left"/>
            </w:pPr>
            <w:r>
              <w:rPr>
                <w:sz w:val="20"/>
              </w:rPr>
              <w:t>VO-9-5-02 uvede některé významné mezinárodní organizace a společenství, k nimž má vztah ČR, posoudí jejich význam ve světovém dění a popíše výhody spolupráce mezi státy, včetně zajišťování obrany státu a účasti v zahraničních misích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0987EC" w14:textId="77777777" w:rsidR="00FB366C" w:rsidRDefault="00D579B4">
            <w:pPr>
              <w:spacing w:after="0" w:line="259" w:lineRule="auto"/>
              <w:ind w:left="61" w:firstLine="0"/>
              <w:jc w:val="left"/>
            </w:pPr>
            <w:r>
              <w:rPr>
                <w:sz w:val="20"/>
              </w:rPr>
              <w:t>posoudí význam ekonomické, politické a bezpečnostní spolupráce mezi státy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B02580" w14:textId="77777777" w:rsidR="00FB366C" w:rsidRDefault="00D579B4">
            <w:pPr>
              <w:spacing w:after="0" w:line="259" w:lineRule="auto"/>
              <w:ind w:left="60" w:firstLine="0"/>
              <w:jc w:val="left"/>
            </w:pPr>
            <w:r>
              <w:rPr>
                <w:sz w:val="20"/>
              </w:rPr>
              <w:t>mezinárodní organizace a spolupráce (OSN, Rada Evropy, NATO)</w:t>
            </w:r>
            <w:r>
              <w:t xml:space="preserve"> </w:t>
            </w:r>
          </w:p>
        </w:tc>
      </w:tr>
      <w:tr w:rsidR="00FB366C" w14:paraId="095A2366" w14:textId="77777777" w:rsidTr="00351F5C">
        <w:trPr>
          <w:trHeight w:val="1021"/>
        </w:trPr>
        <w:tc>
          <w:tcPr>
            <w:tcW w:w="4533" w:type="dxa"/>
            <w:tcBorders>
              <w:top w:val="single" w:sz="6" w:space="0" w:color="808080"/>
              <w:left w:val="single" w:sz="6" w:space="0" w:color="808080"/>
              <w:bottom w:val="single" w:sz="6" w:space="0" w:color="808080"/>
              <w:right w:val="single" w:sz="6" w:space="0" w:color="808080"/>
            </w:tcBorders>
          </w:tcPr>
          <w:p w14:paraId="2953DBB7" w14:textId="77777777" w:rsidR="00FB366C" w:rsidRDefault="00D579B4">
            <w:pPr>
              <w:spacing w:after="0" w:line="259" w:lineRule="auto"/>
              <w:ind w:left="57" w:firstLine="0"/>
              <w:jc w:val="left"/>
            </w:pPr>
            <w:r>
              <w:rPr>
                <w:sz w:val="20"/>
              </w:rPr>
              <w:t>VO-9-5-06 uvede příklady mezinárodního terorismu a zaujme vlastní postoj ke způsobům jeho potírání, objasní roli ozbrojených sil ČR při zajišťování obrany státu a při řešení krizí nevojenského charakteru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20D1CD" w14:textId="77777777" w:rsidR="00FB366C" w:rsidRDefault="00D579B4">
            <w:pPr>
              <w:spacing w:after="0" w:line="259" w:lineRule="auto"/>
              <w:ind w:left="61" w:firstLine="0"/>
              <w:jc w:val="left"/>
            </w:pPr>
            <w:r>
              <w:rPr>
                <w:sz w:val="20"/>
              </w:rPr>
              <w:t>uvede příklady mezinárodního terorismu a zaujme vlastní postoj ke způsobům jeho potírání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1D628A" w14:textId="77777777" w:rsidR="00FB366C" w:rsidRDefault="00D579B4">
            <w:pPr>
              <w:spacing w:after="0" w:line="259" w:lineRule="auto"/>
              <w:ind w:left="60" w:firstLine="0"/>
              <w:jc w:val="left"/>
            </w:pPr>
            <w:r>
              <w:rPr>
                <w:sz w:val="20"/>
              </w:rPr>
              <w:t>nebezpečí mezinárodního terorismu; mapování současného stavu v médiích; diskuze k aktuálním kauzám</w:t>
            </w:r>
            <w:r>
              <w:t xml:space="preserve"> </w:t>
            </w:r>
          </w:p>
        </w:tc>
      </w:tr>
      <w:tr w:rsidR="00FB366C" w14:paraId="182535FF" w14:textId="77777777" w:rsidTr="00351F5C">
        <w:trPr>
          <w:trHeight w:val="1022"/>
        </w:trPr>
        <w:tc>
          <w:tcPr>
            <w:tcW w:w="4533" w:type="dxa"/>
            <w:tcBorders>
              <w:top w:val="single" w:sz="6" w:space="0" w:color="808080"/>
              <w:left w:val="single" w:sz="6" w:space="0" w:color="808080"/>
              <w:bottom w:val="single" w:sz="6" w:space="0" w:color="808080"/>
              <w:right w:val="single" w:sz="6" w:space="0" w:color="808080"/>
            </w:tcBorders>
          </w:tcPr>
          <w:p w14:paraId="620CBCAC" w14:textId="77777777" w:rsidR="00FB366C" w:rsidRDefault="00D579B4">
            <w:pPr>
              <w:spacing w:after="0" w:line="259" w:lineRule="auto"/>
              <w:ind w:left="57" w:firstLine="0"/>
              <w:jc w:val="left"/>
            </w:pPr>
            <w:r>
              <w:rPr>
                <w:sz w:val="20"/>
              </w:rPr>
              <w:t>VO-9-5-06 uvede příklady mezinárodního terorismu a zaujme vlastní postoj ke způsobům jeho potírání, objasní roli ozbrojených sil ČR při zajišťování obrany státu a při řešení krizí nevojenského charakteru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AEEA4E" w14:textId="77777777" w:rsidR="00FB366C" w:rsidRDefault="00D579B4">
            <w:pPr>
              <w:spacing w:after="0" w:line="259" w:lineRule="auto"/>
              <w:ind w:left="61" w:firstLine="0"/>
              <w:jc w:val="left"/>
            </w:pPr>
            <w:r>
              <w:rPr>
                <w:sz w:val="20"/>
              </w:rPr>
              <w:t>objasní roli ozbrojených sil ČR při zajišťování obrany státu a při řešení krizí nevojenského charakteru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5F6151" w14:textId="77777777" w:rsidR="00FB366C" w:rsidRDefault="00D579B4">
            <w:pPr>
              <w:spacing w:after="0" w:line="259" w:lineRule="auto"/>
              <w:ind w:left="60" w:firstLine="0"/>
              <w:jc w:val="left"/>
            </w:pPr>
            <w:r>
              <w:rPr>
                <w:sz w:val="20"/>
              </w:rPr>
              <w:t>ozbrojené složky ČR a jejich hlavní úkoly; příklady pomoci při řešení krize nevojenského charakteru (přírodní živly, trestné činy, společenské události, ekologické havárie, zahraniční mise apod.)</w:t>
            </w:r>
            <w:r>
              <w:t xml:space="preserve"> </w:t>
            </w:r>
          </w:p>
        </w:tc>
      </w:tr>
      <w:tr w:rsidR="00FB366C" w14:paraId="21DA482F" w14:textId="77777777" w:rsidTr="00351F5C">
        <w:trPr>
          <w:trHeight w:val="1023"/>
        </w:trPr>
        <w:tc>
          <w:tcPr>
            <w:tcW w:w="4533" w:type="dxa"/>
            <w:tcBorders>
              <w:top w:val="single" w:sz="6" w:space="0" w:color="808080"/>
              <w:left w:val="single" w:sz="6" w:space="0" w:color="808080"/>
              <w:bottom w:val="single" w:sz="6" w:space="0" w:color="808080"/>
              <w:right w:val="single" w:sz="6" w:space="0" w:color="808080"/>
            </w:tcBorders>
          </w:tcPr>
          <w:p w14:paraId="66953BBF" w14:textId="77777777" w:rsidR="00FB366C" w:rsidRDefault="00D579B4">
            <w:pPr>
              <w:spacing w:after="0" w:line="259" w:lineRule="auto"/>
              <w:ind w:left="57" w:firstLine="0"/>
              <w:jc w:val="left"/>
            </w:pPr>
            <w:r>
              <w:rPr>
                <w:sz w:val="20"/>
              </w:rPr>
              <w:lastRenderedPageBreak/>
              <w:t>VO-9-2-02 posoudí vliv osobních vlastností na dosahování individuálních i společných cílů, objasní význam vůle při dosahování cílů a překonávání překážek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621EC80" w14:textId="77777777" w:rsidR="00FB366C" w:rsidRDefault="00D579B4">
            <w:pPr>
              <w:spacing w:after="0" w:line="259" w:lineRule="auto"/>
              <w:ind w:left="61" w:firstLine="0"/>
              <w:jc w:val="left"/>
            </w:pPr>
            <w:r>
              <w:rPr>
                <w:sz w:val="20"/>
              </w:rPr>
              <w:t>vyjmenuje vlastnosti důležité pro rozvoj volního jednání a zhodnotí úroveň svých volních vlastností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7AA35E" w14:textId="77777777" w:rsidR="00FB366C" w:rsidRDefault="00D579B4">
            <w:pPr>
              <w:spacing w:after="0" w:line="259" w:lineRule="auto"/>
              <w:ind w:left="60" w:firstLine="0"/>
              <w:jc w:val="left"/>
            </w:pPr>
            <w:r>
              <w:rPr>
                <w:sz w:val="20"/>
              </w:rPr>
              <w:t>vlastnosti osobnosti, charakter a schopnosti člověka, temperament, vůle, volní jednání</w:t>
            </w:r>
            <w:r>
              <w:t xml:space="preserve"> </w:t>
            </w:r>
          </w:p>
        </w:tc>
      </w:tr>
      <w:tr w:rsidR="00FB366C" w14:paraId="17929EB7" w14:textId="77777777" w:rsidTr="00351F5C">
        <w:trPr>
          <w:trHeight w:val="1020"/>
        </w:trPr>
        <w:tc>
          <w:tcPr>
            <w:tcW w:w="4533" w:type="dxa"/>
            <w:tcBorders>
              <w:top w:val="single" w:sz="6" w:space="0" w:color="808080"/>
              <w:left w:val="single" w:sz="6" w:space="0" w:color="808080"/>
              <w:bottom w:val="single" w:sz="6" w:space="0" w:color="808080"/>
              <w:right w:val="single" w:sz="6" w:space="0" w:color="808080"/>
            </w:tcBorders>
          </w:tcPr>
          <w:p w14:paraId="4E0FF04A" w14:textId="77777777" w:rsidR="00FB366C" w:rsidRDefault="00D579B4">
            <w:pPr>
              <w:spacing w:after="0" w:line="259" w:lineRule="auto"/>
              <w:ind w:left="57" w:firstLine="0"/>
              <w:jc w:val="left"/>
            </w:pPr>
            <w:r>
              <w:rPr>
                <w:sz w:val="20"/>
              </w:rPr>
              <w:t>VO-9-2-04 popíše, jak lze usměrňovat a kultivovat charakterové a volní vlastnosti, rozvíjet osobní přednosti, překonávat osobní nedostatky a pěstovat zdravou sebedůvěru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823015" w14:textId="77777777" w:rsidR="00FB366C" w:rsidRDefault="00D579B4">
            <w:pPr>
              <w:spacing w:after="0" w:line="259" w:lineRule="auto"/>
              <w:ind w:left="61" w:firstLine="0"/>
              <w:jc w:val="left"/>
            </w:pPr>
            <w:r>
              <w:rPr>
                <w:sz w:val="20"/>
              </w:rPr>
              <w:t>kriticky zhodnotí své subjektivní předpoklady a objektivní možnosti k dosažení individuálních či společných cílů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7B705F" w14:textId="77777777" w:rsidR="00FB366C" w:rsidRDefault="00D579B4">
            <w:pPr>
              <w:spacing w:after="0" w:line="259" w:lineRule="auto"/>
              <w:ind w:left="60" w:firstLine="0"/>
            </w:pPr>
            <w:r>
              <w:rPr>
                <w:sz w:val="20"/>
              </w:rPr>
              <w:t>sociální pozice, sociální role; rozdíl mezi minoritou, majoritou a elitou</w:t>
            </w:r>
            <w:r>
              <w:t xml:space="preserve"> </w:t>
            </w:r>
          </w:p>
        </w:tc>
      </w:tr>
      <w:tr w:rsidR="00FB366C" w14:paraId="22D969FA" w14:textId="77777777" w:rsidTr="00351F5C">
        <w:trPr>
          <w:trHeight w:val="1022"/>
        </w:trPr>
        <w:tc>
          <w:tcPr>
            <w:tcW w:w="4533" w:type="dxa"/>
            <w:tcBorders>
              <w:top w:val="single" w:sz="6" w:space="0" w:color="808080"/>
              <w:left w:val="single" w:sz="6" w:space="0" w:color="808080"/>
              <w:bottom w:val="single" w:sz="6" w:space="0" w:color="808080"/>
              <w:right w:val="single" w:sz="6" w:space="0" w:color="808080"/>
            </w:tcBorders>
          </w:tcPr>
          <w:p w14:paraId="6EDFA0C7" w14:textId="77777777" w:rsidR="00FB366C" w:rsidRDefault="00D579B4">
            <w:pPr>
              <w:spacing w:after="0" w:line="259" w:lineRule="auto"/>
              <w:ind w:left="57" w:firstLine="0"/>
              <w:jc w:val="left"/>
            </w:pPr>
            <w:r>
              <w:rPr>
                <w:sz w:val="20"/>
              </w:rPr>
              <w:t>VO-9-2-04 popíše, jak lze usměrňovat a kultivovat charakterové a volní vlastnosti, rozvíjet osobní přednosti, překonávat osobní nedostatky a pěstovat zdravou sebedůvěru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27EB61" w14:textId="77777777" w:rsidR="00FB366C" w:rsidRDefault="00D579B4">
            <w:pPr>
              <w:spacing w:after="0" w:line="259" w:lineRule="auto"/>
              <w:ind w:left="61" w:firstLine="0"/>
              <w:jc w:val="left"/>
            </w:pPr>
            <w:r>
              <w:rPr>
                <w:sz w:val="20"/>
              </w:rPr>
              <w:t>uvede své životní aspirace a posoudí 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7DB018" w14:textId="77777777" w:rsidR="00FB366C" w:rsidRDefault="00D579B4">
            <w:pPr>
              <w:spacing w:after="0" w:line="259" w:lineRule="auto"/>
              <w:ind w:left="60" w:firstLine="0"/>
              <w:jc w:val="left"/>
            </w:pPr>
            <w:r>
              <w:rPr>
                <w:sz w:val="20"/>
              </w:rPr>
              <w:t>životní cíle, aspirace, plánování života</w:t>
            </w:r>
            <w:r>
              <w:t xml:space="preserve"> </w:t>
            </w:r>
          </w:p>
        </w:tc>
      </w:tr>
      <w:tr w:rsidR="00FB366C" w14:paraId="1C0897FA" w14:textId="77777777" w:rsidTr="00351F5C">
        <w:trPr>
          <w:trHeight w:val="1023"/>
        </w:trPr>
        <w:tc>
          <w:tcPr>
            <w:tcW w:w="4533" w:type="dxa"/>
            <w:tcBorders>
              <w:top w:val="single" w:sz="6" w:space="0" w:color="808080"/>
              <w:left w:val="single" w:sz="6" w:space="0" w:color="808080"/>
              <w:bottom w:val="single" w:sz="6" w:space="0" w:color="808080"/>
              <w:right w:val="single" w:sz="6" w:space="0" w:color="808080"/>
            </w:tcBorders>
          </w:tcPr>
          <w:p w14:paraId="09C36CD2" w14:textId="77777777" w:rsidR="00FB366C" w:rsidRDefault="00D579B4">
            <w:pPr>
              <w:spacing w:after="0" w:line="259" w:lineRule="auto"/>
              <w:ind w:left="57" w:firstLine="0"/>
              <w:jc w:val="left"/>
            </w:pPr>
            <w:r>
              <w:rPr>
                <w:sz w:val="20"/>
              </w:rPr>
              <w:t>VO-9-2-01 objasní, jak může realističtější poznání a hodnocení vlastní osobnosti a potenciálu pozitivně ovlivnit jeho rozhodování, vztahy s druhými lidmi i kvalitu života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327554" w14:textId="77777777" w:rsidR="00FB366C" w:rsidRDefault="00D579B4">
            <w:pPr>
              <w:spacing w:after="0" w:line="259" w:lineRule="auto"/>
              <w:ind w:left="61" w:firstLine="0"/>
              <w:jc w:val="left"/>
            </w:pPr>
            <w:r>
              <w:rPr>
                <w:sz w:val="20"/>
              </w:rPr>
              <w:t>zamyslí se nad smyslem lidského života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FCBE478" w14:textId="77777777" w:rsidR="00FB366C" w:rsidRDefault="00D579B4">
            <w:pPr>
              <w:spacing w:after="0" w:line="259" w:lineRule="auto"/>
              <w:ind w:left="60" w:firstLine="0"/>
              <w:jc w:val="left"/>
            </w:pPr>
            <w:r>
              <w:rPr>
                <w:sz w:val="20"/>
              </w:rPr>
              <w:t>hledání smyslu lidského života (dobro, spokojenost, radost, odpovědnost, solidarita)</w:t>
            </w:r>
            <w:r>
              <w:t xml:space="preserve"> </w:t>
            </w:r>
          </w:p>
        </w:tc>
      </w:tr>
      <w:tr w:rsidR="00FB366C" w14:paraId="448E466B" w14:textId="77777777" w:rsidTr="00351F5C">
        <w:trPr>
          <w:trHeight w:val="533"/>
        </w:trPr>
        <w:tc>
          <w:tcPr>
            <w:tcW w:w="4533" w:type="dxa"/>
            <w:tcBorders>
              <w:top w:val="single" w:sz="6" w:space="0" w:color="808080"/>
              <w:left w:val="single" w:sz="6" w:space="0" w:color="808080"/>
              <w:bottom w:val="single" w:sz="6" w:space="0" w:color="808080"/>
              <w:right w:val="single" w:sz="6" w:space="0" w:color="808080"/>
            </w:tcBorders>
          </w:tcPr>
          <w:p w14:paraId="10BB1722" w14:textId="77777777" w:rsidR="00FB366C" w:rsidRDefault="00D579B4">
            <w:pPr>
              <w:spacing w:after="0" w:line="259" w:lineRule="auto"/>
              <w:ind w:left="57" w:firstLine="0"/>
              <w:jc w:val="left"/>
            </w:pPr>
            <w:r>
              <w:rPr>
                <w:sz w:val="20"/>
              </w:rPr>
              <w:t xml:space="preserve">VO-9-2-01 objasní, jak může realističtější poznání a hodnocení vlastní osobnosti a potenciálu pozitivně </w:t>
            </w:r>
            <w:r w:rsidR="00351F5C">
              <w:rPr>
                <w:sz w:val="20"/>
              </w:rPr>
              <w:t>ovlivnit jeho rozhodování, vztahy s druhými lidmi i kvalitu života</w:t>
            </w:r>
          </w:p>
        </w:tc>
        <w:tc>
          <w:tcPr>
            <w:tcW w:w="4674" w:type="dxa"/>
            <w:tcBorders>
              <w:top w:val="single" w:sz="6" w:space="0" w:color="808080"/>
              <w:left w:val="single" w:sz="6" w:space="0" w:color="808080"/>
              <w:bottom w:val="single" w:sz="6" w:space="0" w:color="808080"/>
              <w:right w:val="single" w:sz="6" w:space="0" w:color="808080"/>
            </w:tcBorders>
          </w:tcPr>
          <w:p w14:paraId="74732780" w14:textId="77777777" w:rsidR="00FB366C" w:rsidRDefault="00D579B4">
            <w:pPr>
              <w:spacing w:after="0" w:line="259" w:lineRule="auto"/>
              <w:ind w:left="61" w:firstLine="0"/>
              <w:jc w:val="left"/>
            </w:pPr>
            <w:r>
              <w:rPr>
                <w:sz w:val="20"/>
              </w:rPr>
              <w:t>vysvětlí, jakým způsobem může využít svých osobních předností v životě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BF4387" w14:textId="77777777" w:rsidR="00FB366C" w:rsidRDefault="00D579B4">
            <w:pPr>
              <w:spacing w:after="0" w:line="259" w:lineRule="auto"/>
              <w:ind w:left="60" w:firstLine="0"/>
              <w:jc w:val="left"/>
            </w:pPr>
            <w:r>
              <w:rPr>
                <w:sz w:val="20"/>
              </w:rPr>
              <w:t xml:space="preserve">sestavení žebříčku svých předností a slabostí; snaha o zdokonalování pozitivních stránek své osobnosti; </w:t>
            </w:r>
            <w:r w:rsidR="00351F5C">
              <w:rPr>
                <w:sz w:val="20"/>
              </w:rPr>
              <w:t>potlačování negativních stránek</w:t>
            </w:r>
          </w:p>
        </w:tc>
      </w:tr>
    </w:tbl>
    <w:p w14:paraId="21304F71" w14:textId="77777777" w:rsidR="00FB366C" w:rsidRDefault="00FB366C">
      <w:pPr>
        <w:spacing w:after="0" w:line="259" w:lineRule="auto"/>
        <w:ind w:left="-1800" w:right="37" w:firstLine="0"/>
        <w:jc w:val="left"/>
      </w:pPr>
    </w:p>
    <w:tbl>
      <w:tblPr>
        <w:tblW w:w="13741" w:type="dxa"/>
        <w:tblInd w:w="-13" w:type="dxa"/>
        <w:tblCellMar>
          <w:top w:w="55" w:type="dxa"/>
          <w:right w:w="115" w:type="dxa"/>
        </w:tblCellMar>
        <w:tblLook w:val="04A0" w:firstRow="1" w:lastRow="0" w:firstColumn="1" w:lastColumn="0" w:noHBand="0" w:noVBand="1"/>
      </w:tblPr>
      <w:tblGrid>
        <w:gridCol w:w="733"/>
        <w:gridCol w:w="3800"/>
        <w:gridCol w:w="4674"/>
        <w:gridCol w:w="4534"/>
      </w:tblGrid>
      <w:tr w:rsidR="00FB366C" w14:paraId="32ED0F09" w14:textId="77777777" w:rsidTr="00351F5C">
        <w:trPr>
          <w:trHeight w:val="1022"/>
        </w:trPr>
        <w:tc>
          <w:tcPr>
            <w:tcW w:w="4533" w:type="dxa"/>
            <w:gridSpan w:val="2"/>
            <w:tcBorders>
              <w:top w:val="single" w:sz="6" w:space="0" w:color="808080"/>
              <w:left w:val="single" w:sz="6" w:space="0" w:color="808080"/>
              <w:bottom w:val="single" w:sz="6" w:space="0" w:color="808080"/>
              <w:right w:val="single" w:sz="6" w:space="0" w:color="808080"/>
            </w:tcBorders>
          </w:tcPr>
          <w:p w14:paraId="55645573" w14:textId="77777777" w:rsidR="00FB366C" w:rsidRDefault="00D579B4">
            <w:pPr>
              <w:spacing w:after="0" w:line="259" w:lineRule="auto"/>
              <w:ind w:left="57" w:firstLine="0"/>
              <w:jc w:val="left"/>
            </w:pPr>
            <w:r>
              <w:rPr>
                <w:sz w:val="20"/>
              </w:rPr>
              <w:t>VO-9-2-01 objasní, jak může realističtější poznání a hodnocení vlastní osobnosti a potenciálu pozitivně ovlivnit jeho rozhodování, vztahy s druhými lidmi i kvalitu života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2F0DD9" w14:textId="77777777" w:rsidR="00FB366C" w:rsidRDefault="00D579B4">
            <w:pPr>
              <w:spacing w:after="0" w:line="259" w:lineRule="auto"/>
              <w:ind w:left="61" w:firstLine="0"/>
              <w:jc w:val="left"/>
            </w:pPr>
            <w:r>
              <w:rPr>
                <w:sz w:val="20"/>
              </w:rPr>
              <w:t>dokáže analyzovat příčiny neúspěchu a navrhnout řešení krizové situace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32F4FA" w14:textId="77777777" w:rsidR="00FB366C" w:rsidRDefault="00D579B4">
            <w:pPr>
              <w:spacing w:after="0" w:line="259" w:lineRule="auto"/>
              <w:ind w:left="60" w:firstLine="0"/>
              <w:jc w:val="left"/>
            </w:pPr>
            <w:r>
              <w:rPr>
                <w:sz w:val="20"/>
              </w:rPr>
              <w:t>rozbor příčiny neúspěchu, návrh řešení; sebereflexe; posilování sebekázně</w:t>
            </w:r>
            <w:r>
              <w:t xml:space="preserve"> </w:t>
            </w:r>
          </w:p>
        </w:tc>
      </w:tr>
      <w:tr w:rsidR="00FB366C" w14:paraId="6C4C7DC2" w14:textId="77777777" w:rsidTr="00351F5C">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4B669B9E" w14:textId="77777777" w:rsidR="00FB366C" w:rsidRPr="006103D3" w:rsidRDefault="00D579B4">
            <w:pPr>
              <w:spacing w:after="0" w:line="259" w:lineRule="auto"/>
              <w:ind w:left="57" w:firstLine="0"/>
              <w:jc w:val="left"/>
              <w:rPr>
                <w:b/>
              </w:rPr>
            </w:pPr>
            <w:r w:rsidRPr="006103D3">
              <w:rPr>
                <w:b/>
                <w:i/>
                <w:sz w:val="20"/>
              </w:rPr>
              <w:t>VO-9-1-07p respektuje mravní principy a pravidla společenského soužití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6CE3F3" w14:textId="77777777" w:rsidR="00FB366C" w:rsidRPr="006103D3" w:rsidRDefault="00D579B4">
            <w:pPr>
              <w:spacing w:after="0" w:line="259" w:lineRule="auto"/>
              <w:ind w:left="61" w:firstLine="0"/>
              <w:jc w:val="left"/>
              <w:rPr>
                <w:b/>
              </w:rPr>
            </w:pPr>
            <w:r w:rsidRPr="006103D3">
              <w:rPr>
                <w:b/>
                <w:sz w:val="20"/>
              </w:rPr>
              <w:t>vysvětlí názory na vznik života a člověka</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71BC29" w14:textId="77777777" w:rsidR="00FB366C" w:rsidRPr="006103D3" w:rsidRDefault="00D579B4">
            <w:pPr>
              <w:spacing w:after="0" w:line="259" w:lineRule="auto"/>
              <w:ind w:left="60" w:firstLine="0"/>
              <w:jc w:val="left"/>
              <w:rPr>
                <w:b/>
              </w:rPr>
            </w:pPr>
            <w:r w:rsidRPr="006103D3">
              <w:rPr>
                <w:b/>
                <w:sz w:val="20"/>
              </w:rPr>
              <w:t>vznik světa, života a člověka</w:t>
            </w:r>
            <w:r w:rsidRPr="006103D3">
              <w:rPr>
                <w:b/>
              </w:rPr>
              <w:t xml:space="preserve"> </w:t>
            </w:r>
          </w:p>
        </w:tc>
      </w:tr>
      <w:tr w:rsidR="00FB366C" w14:paraId="22524A83" w14:textId="77777777" w:rsidTr="00351F5C">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4D8167E6" w14:textId="77777777" w:rsidR="00FB366C" w:rsidRPr="006103D3" w:rsidRDefault="00D579B4">
            <w:pPr>
              <w:spacing w:after="0" w:line="259" w:lineRule="auto"/>
              <w:ind w:left="57" w:firstLine="0"/>
              <w:jc w:val="left"/>
              <w:rPr>
                <w:b/>
              </w:rPr>
            </w:pPr>
            <w:r w:rsidRPr="006103D3">
              <w:rPr>
                <w:b/>
                <w:i/>
                <w:sz w:val="20"/>
              </w:rPr>
              <w:t>VO-9-4-08p uvědomuje si rizika porušování právních ustanovení a důsledky protiprávního jednání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7BB619" w14:textId="77777777" w:rsidR="00FB366C" w:rsidRPr="006103D3" w:rsidRDefault="00D579B4">
            <w:pPr>
              <w:spacing w:after="0" w:line="259" w:lineRule="auto"/>
              <w:ind w:left="61" w:firstLine="0"/>
              <w:jc w:val="left"/>
              <w:rPr>
                <w:b/>
              </w:rPr>
            </w:pPr>
            <w:r w:rsidRPr="006103D3">
              <w:rPr>
                <w:b/>
                <w:sz w:val="20"/>
              </w:rPr>
              <w:t>zná základní bezpečnostní předpisy sloužící k ochraně zdraví při práci</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05CB3A" w14:textId="77777777" w:rsidR="00FB366C" w:rsidRPr="006103D3" w:rsidRDefault="00D579B4">
            <w:pPr>
              <w:spacing w:after="0" w:line="259" w:lineRule="auto"/>
              <w:ind w:left="60" w:firstLine="0"/>
              <w:jc w:val="left"/>
              <w:rPr>
                <w:b/>
              </w:rPr>
            </w:pPr>
            <w:r w:rsidRPr="006103D3">
              <w:rPr>
                <w:b/>
                <w:sz w:val="20"/>
              </w:rPr>
              <w:t>bezpečnostní předpisy (zákoník práce)</w:t>
            </w:r>
            <w:r w:rsidRPr="006103D3">
              <w:rPr>
                <w:b/>
              </w:rPr>
              <w:t xml:space="preserve"> </w:t>
            </w:r>
          </w:p>
        </w:tc>
      </w:tr>
      <w:tr w:rsidR="00FB366C" w14:paraId="7FE61FDE" w14:textId="77777777" w:rsidTr="00351F5C">
        <w:trPr>
          <w:trHeight w:val="537"/>
        </w:trPr>
        <w:tc>
          <w:tcPr>
            <w:tcW w:w="4533" w:type="dxa"/>
            <w:gridSpan w:val="2"/>
            <w:tcBorders>
              <w:top w:val="single" w:sz="6" w:space="0" w:color="808080"/>
              <w:left w:val="single" w:sz="6" w:space="0" w:color="808080"/>
              <w:bottom w:val="single" w:sz="6" w:space="0" w:color="808080"/>
              <w:right w:val="single" w:sz="6" w:space="0" w:color="808080"/>
            </w:tcBorders>
          </w:tcPr>
          <w:p w14:paraId="4A014048" w14:textId="77777777" w:rsidR="00FB366C" w:rsidRPr="006103D3" w:rsidRDefault="00D579B4">
            <w:pPr>
              <w:spacing w:after="0" w:line="259" w:lineRule="auto"/>
              <w:ind w:left="57" w:firstLine="0"/>
              <w:jc w:val="left"/>
              <w:rPr>
                <w:b/>
              </w:rPr>
            </w:pPr>
            <w:r w:rsidRPr="006103D3">
              <w:rPr>
                <w:b/>
                <w:i/>
                <w:sz w:val="20"/>
              </w:rPr>
              <w:lastRenderedPageBreak/>
              <w:t>VO-9-4-08p uvědomuje si rizika porušování právních ustanovení a důsledky protiprávního jednání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0BE8F1" w14:textId="77777777" w:rsidR="00FB366C" w:rsidRPr="006103D3" w:rsidRDefault="00D579B4">
            <w:pPr>
              <w:spacing w:after="0" w:line="259" w:lineRule="auto"/>
              <w:ind w:left="61" w:firstLine="0"/>
              <w:jc w:val="left"/>
              <w:rPr>
                <w:b/>
              </w:rPr>
            </w:pPr>
            <w:r w:rsidRPr="006103D3">
              <w:rPr>
                <w:b/>
                <w:sz w:val="20"/>
              </w:rPr>
              <w:t>ví, jak se chovat v silničním provozu</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F436C6" w14:textId="77777777" w:rsidR="00FB366C" w:rsidRPr="006103D3" w:rsidRDefault="00D579B4">
            <w:pPr>
              <w:spacing w:after="0" w:line="259" w:lineRule="auto"/>
              <w:ind w:left="60" w:firstLine="0"/>
              <w:jc w:val="left"/>
              <w:rPr>
                <w:b/>
              </w:rPr>
            </w:pPr>
            <w:r w:rsidRPr="006103D3">
              <w:rPr>
                <w:b/>
                <w:sz w:val="20"/>
              </w:rPr>
              <w:t>pravidla silničního provozu</w:t>
            </w:r>
            <w:r w:rsidRPr="006103D3">
              <w:rPr>
                <w:b/>
              </w:rPr>
              <w:t xml:space="preserve"> </w:t>
            </w:r>
          </w:p>
        </w:tc>
      </w:tr>
      <w:tr w:rsidR="00FB366C" w14:paraId="4C9C9162"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3A6194F7" w14:textId="77777777" w:rsidR="00FB366C" w:rsidRDefault="00D579B4">
            <w:pPr>
              <w:spacing w:after="0" w:line="259" w:lineRule="auto"/>
              <w:ind w:left="95" w:firstLine="0"/>
              <w:jc w:val="center"/>
            </w:pPr>
            <w:r>
              <w:rPr>
                <w:b/>
                <w:sz w:val="20"/>
              </w:rPr>
              <w:t>Průřezová témata, přesahy, souvislosti</w:t>
            </w:r>
            <w:r>
              <w:t xml:space="preserve"> </w:t>
            </w:r>
          </w:p>
        </w:tc>
      </w:tr>
      <w:tr w:rsidR="00FB366C" w14:paraId="7A9CDA1F" w14:textId="77777777">
        <w:trPr>
          <w:trHeight w:val="299"/>
        </w:trPr>
        <w:tc>
          <w:tcPr>
            <w:tcW w:w="13741" w:type="dxa"/>
            <w:gridSpan w:val="4"/>
            <w:tcBorders>
              <w:top w:val="single" w:sz="6" w:space="0" w:color="808080"/>
              <w:left w:val="single" w:sz="6" w:space="0" w:color="808080"/>
              <w:bottom w:val="single" w:sz="6" w:space="0" w:color="808080"/>
              <w:right w:val="single" w:sz="6" w:space="0" w:color="808080"/>
            </w:tcBorders>
          </w:tcPr>
          <w:p w14:paraId="2D824BA6" w14:textId="77777777" w:rsidR="00FB366C" w:rsidRDefault="00D579B4">
            <w:pPr>
              <w:spacing w:after="0" w:line="259" w:lineRule="auto"/>
              <w:ind w:left="98" w:firstLine="0"/>
              <w:jc w:val="center"/>
            </w:pPr>
            <w:r>
              <w:rPr>
                <w:sz w:val="20"/>
              </w:rPr>
              <w:t>OSOBNOSTNÍ A SOCIÁLNÍ VÝCHOVA - Hodnoty, postoje, praktická etika</w:t>
            </w:r>
            <w:r>
              <w:t xml:space="preserve"> </w:t>
            </w:r>
          </w:p>
        </w:tc>
      </w:tr>
      <w:tr w:rsidR="00FB366C" w14:paraId="44C03D31" w14:textId="77777777">
        <w:trPr>
          <w:trHeight w:val="338"/>
        </w:trPr>
        <w:tc>
          <w:tcPr>
            <w:tcW w:w="13741" w:type="dxa"/>
            <w:gridSpan w:val="4"/>
            <w:tcBorders>
              <w:top w:val="single" w:sz="6" w:space="0" w:color="808080"/>
              <w:left w:val="single" w:sz="6" w:space="0" w:color="808080"/>
              <w:bottom w:val="single" w:sz="6" w:space="0" w:color="808080"/>
              <w:right w:val="single" w:sz="6" w:space="0" w:color="808080"/>
            </w:tcBorders>
          </w:tcPr>
          <w:p w14:paraId="6E68C7A7"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 xml:space="preserve">dovednosti rozhodování v eticky problematických situacích všedního dne, zájmy minoritních skupin </w:t>
            </w:r>
            <w:r>
              <w:t xml:space="preserve"> </w:t>
            </w:r>
          </w:p>
        </w:tc>
      </w:tr>
      <w:tr w:rsidR="00FB366C" w14:paraId="59C02E03"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1DF84D74" w14:textId="77777777" w:rsidR="00FB366C" w:rsidRDefault="00D579B4">
            <w:pPr>
              <w:spacing w:after="0" w:line="259" w:lineRule="auto"/>
              <w:ind w:left="98" w:firstLine="0"/>
              <w:jc w:val="center"/>
            </w:pPr>
            <w:r>
              <w:rPr>
                <w:sz w:val="20"/>
              </w:rPr>
              <w:t>OSOBNOSTNÍ A SOCIÁLNÍ VÝCHOVA - Mezilidské vztahy</w:t>
            </w:r>
            <w:r>
              <w:t xml:space="preserve"> </w:t>
            </w:r>
          </w:p>
        </w:tc>
      </w:tr>
      <w:tr w:rsidR="00FB366C" w14:paraId="138BFD1F" w14:textId="77777777">
        <w:trPr>
          <w:trHeight w:val="339"/>
        </w:trPr>
        <w:tc>
          <w:tcPr>
            <w:tcW w:w="13741" w:type="dxa"/>
            <w:gridSpan w:val="4"/>
            <w:tcBorders>
              <w:top w:val="single" w:sz="6" w:space="0" w:color="808080"/>
              <w:left w:val="single" w:sz="6" w:space="0" w:color="808080"/>
              <w:bottom w:val="single" w:sz="6" w:space="0" w:color="808080"/>
              <w:right w:val="single" w:sz="6" w:space="0" w:color="808080"/>
            </w:tcBorders>
          </w:tcPr>
          <w:p w14:paraId="3CB1FEE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lidská práva jako regulativ vztahů, rovnoprávné postavení mužů a žen</w:t>
            </w:r>
            <w:r>
              <w:t xml:space="preserve"> </w:t>
            </w:r>
          </w:p>
        </w:tc>
      </w:tr>
      <w:tr w:rsidR="00FB366C" w14:paraId="78024F4C"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7C7A39A4" w14:textId="77777777" w:rsidR="00FB366C" w:rsidRDefault="00D579B4">
            <w:pPr>
              <w:spacing w:after="0" w:line="259" w:lineRule="auto"/>
              <w:ind w:left="95" w:firstLine="0"/>
              <w:jc w:val="center"/>
            </w:pPr>
            <w:r>
              <w:rPr>
                <w:sz w:val="20"/>
              </w:rPr>
              <w:t>OSOBNOSTNÍ A SOCIÁLNÍ VÝCHOVA - Řešení problémů a rozhodovací dovednosti</w:t>
            </w:r>
            <w:r>
              <w:t xml:space="preserve"> </w:t>
            </w:r>
          </w:p>
        </w:tc>
      </w:tr>
      <w:tr w:rsidR="00FB366C" w14:paraId="6E871635"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0BA9073B"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 xml:space="preserve">dovednosti pro rozhodování z hlediska různých sociálních rolí </w:t>
            </w:r>
            <w:r>
              <w:t xml:space="preserve"> </w:t>
            </w:r>
          </w:p>
        </w:tc>
      </w:tr>
      <w:tr w:rsidR="00FB366C" w14:paraId="78026D86"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4F6BDCCC" w14:textId="77777777" w:rsidR="00FB366C" w:rsidRDefault="00D579B4">
            <w:pPr>
              <w:spacing w:after="0" w:line="259" w:lineRule="auto"/>
              <w:ind w:left="97" w:firstLine="0"/>
              <w:jc w:val="center"/>
            </w:pPr>
            <w:r>
              <w:rPr>
                <w:sz w:val="20"/>
              </w:rPr>
              <w:t>OSOBNOSTNÍ A SOCIÁLNÍ VÝCHOVA - Komunikace</w:t>
            </w:r>
            <w:r>
              <w:t xml:space="preserve"> </w:t>
            </w:r>
          </w:p>
        </w:tc>
      </w:tr>
      <w:tr w:rsidR="00FB366C" w14:paraId="371E2254"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1030B1B5"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dovednosti komunikační obrany proti agresi a manipulaci, otevřená a pozitivní komunikace</w:t>
            </w:r>
            <w:r>
              <w:t xml:space="preserve"> </w:t>
            </w:r>
          </w:p>
        </w:tc>
      </w:tr>
      <w:tr w:rsidR="00FB366C" w14:paraId="1CFFFF24"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1A17C57D" w14:textId="77777777" w:rsidR="00FB366C" w:rsidRDefault="00D579B4">
            <w:pPr>
              <w:spacing w:after="0" w:line="259" w:lineRule="auto"/>
              <w:ind w:left="99" w:firstLine="0"/>
              <w:jc w:val="center"/>
            </w:pPr>
            <w:r>
              <w:rPr>
                <w:sz w:val="20"/>
              </w:rPr>
              <w:t>OSOBNOSTNÍ A SOCIÁLNÍ VÝCHOVA - Sebepoznání a sebepojetí</w:t>
            </w:r>
            <w:r>
              <w:t xml:space="preserve"> </w:t>
            </w:r>
          </w:p>
        </w:tc>
      </w:tr>
      <w:tr w:rsidR="00FB366C" w14:paraId="255BEA33"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23EBBA6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moje vztahy k druhým lidem</w:t>
            </w:r>
            <w:r>
              <w:t xml:space="preserve"> </w:t>
            </w:r>
          </w:p>
        </w:tc>
      </w:tr>
      <w:tr w:rsidR="00FB366C" w14:paraId="40E02255"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52347101" w14:textId="77777777" w:rsidR="00FB366C" w:rsidRDefault="00D579B4">
            <w:pPr>
              <w:spacing w:after="0" w:line="259" w:lineRule="auto"/>
              <w:ind w:left="94" w:firstLine="0"/>
              <w:jc w:val="center"/>
            </w:pPr>
            <w:r>
              <w:rPr>
                <w:sz w:val="20"/>
              </w:rPr>
              <w:t>OSOBNOSTNÍ A SOCIÁLNÍ VÝCHOVA - Seberegulace a sebeorganizace</w:t>
            </w:r>
            <w:r>
              <w:t xml:space="preserve"> </w:t>
            </w:r>
          </w:p>
        </w:tc>
      </w:tr>
      <w:tr w:rsidR="00FB366C" w14:paraId="06DAF3DF"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7191F117"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sebeovládání - regulace vlastního jednání i prožívání, vůle</w:t>
            </w:r>
            <w:r>
              <w:t xml:space="preserve"> </w:t>
            </w:r>
          </w:p>
        </w:tc>
      </w:tr>
      <w:tr w:rsidR="00FB366C" w14:paraId="2A3F2014" w14:textId="77777777">
        <w:trPr>
          <w:trHeight w:val="288"/>
        </w:trPr>
        <w:tc>
          <w:tcPr>
            <w:tcW w:w="13741" w:type="dxa"/>
            <w:gridSpan w:val="4"/>
            <w:tcBorders>
              <w:top w:val="single" w:sz="6" w:space="0" w:color="808080"/>
              <w:left w:val="single" w:sz="6" w:space="0" w:color="808080"/>
              <w:bottom w:val="single" w:sz="6" w:space="0" w:color="808080"/>
              <w:right w:val="single" w:sz="6" w:space="0" w:color="808080"/>
            </w:tcBorders>
          </w:tcPr>
          <w:p w14:paraId="18CA76E0" w14:textId="77777777" w:rsidR="00FB366C" w:rsidRDefault="00D579B4">
            <w:pPr>
              <w:spacing w:after="0" w:line="259" w:lineRule="auto"/>
              <w:ind w:left="100" w:firstLine="0"/>
              <w:jc w:val="center"/>
            </w:pPr>
            <w:r>
              <w:rPr>
                <w:sz w:val="20"/>
              </w:rPr>
              <w:t>MULTIKULTURNÍ VÝCHOVA - Etnický původ</w:t>
            </w:r>
            <w:r>
              <w:t xml:space="preserve"> </w:t>
            </w:r>
          </w:p>
        </w:tc>
      </w:tr>
      <w:tr w:rsidR="00FB366C" w14:paraId="709A8E15"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52BE7BA7"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rovnocennost všech etnických skupin a kultur</w:t>
            </w:r>
            <w:r>
              <w:t xml:space="preserve"> </w:t>
            </w:r>
          </w:p>
        </w:tc>
      </w:tr>
      <w:tr w:rsidR="00FB366C" w14:paraId="47E65819"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7449A25A" w14:textId="77777777" w:rsidR="00FB366C" w:rsidRDefault="00D579B4">
            <w:pPr>
              <w:spacing w:after="0" w:line="259" w:lineRule="auto"/>
              <w:ind w:left="95" w:firstLine="0"/>
              <w:jc w:val="center"/>
            </w:pPr>
            <w:r>
              <w:rPr>
                <w:sz w:val="20"/>
              </w:rPr>
              <w:t>MULTIKULTURNÍ VÝCHOVA - Princip sociálního smíru a solidarity</w:t>
            </w:r>
            <w:r>
              <w:t xml:space="preserve"> </w:t>
            </w:r>
          </w:p>
        </w:tc>
      </w:tr>
      <w:tr w:rsidR="00FB366C" w14:paraId="3C2E0B61"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6ACE853B"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nekonfliktní život v multikulturní společnosti</w:t>
            </w:r>
            <w:r>
              <w:t xml:space="preserve"> </w:t>
            </w:r>
          </w:p>
          <w:p w14:paraId="0FDA1396" w14:textId="77777777" w:rsidR="006103D3" w:rsidRDefault="006103D3">
            <w:pPr>
              <w:spacing w:after="0" w:line="259" w:lineRule="auto"/>
              <w:ind w:left="357" w:firstLine="0"/>
              <w:jc w:val="left"/>
            </w:pPr>
          </w:p>
        </w:tc>
      </w:tr>
      <w:tr w:rsidR="00FB366C" w14:paraId="70DA0A92" w14:textId="77777777">
        <w:trPr>
          <w:trHeight w:val="377"/>
        </w:trPr>
        <w:tc>
          <w:tcPr>
            <w:tcW w:w="733" w:type="dxa"/>
            <w:tcBorders>
              <w:top w:val="single" w:sz="6" w:space="0" w:color="808080"/>
              <w:left w:val="single" w:sz="6" w:space="0" w:color="808080"/>
              <w:bottom w:val="single" w:sz="6" w:space="0" w:color="808080"/>
              <w:right w:val="nil"/>
            </w:tcBorders>
            <w:shd w:val="clear" w:color="auto" w:fill="9CC2E5"/>
          </w:tcPr>
          <w:p w14:paraId="4D775052" w14:textId="77777777" w:rsidR="00FB366C" w:rsidRDefault="00FB366C">
            <w:pPr>
              <w:spacing w:after="160" w:line="259" w:lineRule="auto"/>
              <w:ind w:left="0" w:firstLine="0"/>
              <w:jc w:val="left"/>
            </w:pPr>
          </w:p>
        </w:tc>
        <w:tc>
          <w:tcPr>
            <w:tcW w:w="3800" w:type="dxa"/>
            <w:tcBorders>
              <w:top w:val="single" w:sz="6" w:space="0" w:color="808080"/>
              <w:left w:val="nil"/>
              <w:bottom w:val="single" w:sz="6" w:space="0" w:color="808080"/>
              <w:right w:val="single" w:sz="6" w:space="0" w:color="808080"/>
            </w:tcBorders>
            <w:shd w:val="clear" w:color="auto" w:fill="9CC2E5"/>
          </w:tcPr>
          <w:p w14:paraId="75512996" w14:textId="77777777" w:rsidR="00FB366C" w:rsidRDefault="00D579B4">
            <w:pPr>
              <w:spacing w:after="0" w:line="259" w:lineRule="auto"/>
              <w:ind w:left="766" w:firstLine="0"/>
              <w:jc w:val="left"/>
            </w:pPr>
            <w:r>
              <w:rPr>
                <w:b/>
                <w:sz w:val="20"/>
              </w:rPr>
              <w:t>Občanská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5B54A7D" w14:textId="77777777" w:rsidR="00FB366C" w:rsidRDefault="00D579B4">
            <w:pPr>
              <w:spacing w:after="0" w:line="259" w:lineRule="auto"/>
              <w:ind w:left="116"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6F785EF" w14:textId="77777777" w:rsidR="00FB366C" w:rsidRDefault="00D579B4">
            <w:pPr>
              <w:spacing w:after="0" w:line="259" w:lineRule="auto"/>
              <w:ind w:left="16" w:firstLine="0"/>
              <w:jc w:val="left"/>
            </w:pPr>
            <w:r>
              <w:t xml:space="preserve"> </w:t>
            </w:r>
          </w:p>
        </w:tc>
      </w:tr>
      <w:tr w:rsidR="00FB366C" w14:paraId="4C7F2E37" w14:textId="77777777">
        <w:trPr>
          <w:trHeight w:val="299"/>
        </w:trPr>
        <w:tc>
          <w:tcPr>
            <w:tcW w:w="733" w:type="dxa"/>
            <w:tcBorders>
              <w:top w:val="single" w:sz="6" w:space="0" w:color="808080"/>
              <w:left w:val="single" w:sz="6" w:space="0" w:color="808080"/>
              <w:bottom w:val="single" w:sz="6" w:space="0" w:color="808080"/>
              <w:right w:val="nil"/>
            </w:tcBorders>
          </w:tcPr>
          <w:p w14:paraId="77D480B1"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2E59F7AB" w14:textId="77777777" w:rsidR="00FB366C" w:rsidRDefault="00D579B4">
            <w:pPr>
              <w:spacing w:after="0" w:line="259" w:lineRule="auto"/>
              <w:ind w:left="0" w:right="624" w:firstLine="0"/>
              <w:jc w:val="center"/>
            </w:pPr>
            <w:r>
              <w:rPr>
                <w:sz w:val="20"/>
              </w:rPr>
              <w:t>MEDIÁLNÍ VÝCHOVA - Fungování a vliv médií ve společnosti</w:t>
            </w:r>
            <w:r>
              <w:t xml:space="preserve"> </w:t>
            </w:r>
          </w:p>
        </w:tc>
      </w:tr>
      <w:tr w:rsidR="00FB366C" w14:paraId="3BF74228" w14:textId="77777777">
        <w:trPr>
          <w:trHeight w:val="338"/>
        </w:trPr>
        <w:tc>
          <w:tcPr>
            <w:tcW w:w="733" w:type="dxa"/>
            <w:tcBorders>
              <w:top w:val="single" w:sz="6" w:space="0" w:color="808080"/>
              <w:left w:val="single" w:sz="6" w:space="0" w:color="808080"/>
              <w:bottom w:val="single" w:sz="6" w:space="0" w:color="808080"/>
              <w:right w:val="nil"/>
            </w:tcBorders>
          </w:tcPr>
          <w:p w14:paraId="461CDEAE" w14:textId="77777777" w:rsidR="00FB366C" w:rsidRDefault="00D579B4">
            <w:pPr>
              <w:spacing w:after="0" w:line="259" w:lineRule="auto"/>
              <w:ind w:left="238" w:firstLine="0"/>
              <w:jc w:val="center"/>
            </w:pPr>
            <w:r>
              <w:rPr>
                <w:rFonts w:ascii="Segoe UI Symbol" w:eastAsia="Segoe UI Symbol" w:hAnsi="Segoe UI Symbol" w:cs="Segoe UI Symbol"/>
                <w:sz w:val="24"/>
              </w:rPr>
              <w:lastRenderedPageBreak/>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5C9785DC" w14:textId="77777777" w:rsidR="00FB366C" w:rsidRDefault="00D579B4">
            <w:pPr>
              <w:spacing w:after="0" w:line="259" w:lineRule="auto"/>
              <w:ind w:left="0" w:firstLine="0"/>
              <w:jc w:val="left"/>
            </w:pPr>
            <w:r>
              <w:rPr>
                <w:sz w:val="20"/>
              </w:rPr>
              <w:t>vandalismus jako nežádoucí prvek při sportovních a kulturních akcích</w:t>
            </w:r>
            <w:r>
              <w:t xml:space="preserve"> </w:t>
            </w:r>
          </w:p>
        </w:tc>
      </w:tr>
      <w:tr w:rsidR="00FB366C" w14:paraId="45C9865E" w14:textId="77777777">
        <w:trPr>
          <w:trHeight w:val="290"/>
        </w:trPr>
        <w:tc>
          <w:tcPr>
            <w:tcW w:w="733" w:type="dxa"/>
            <w:tcBorders>
              <w:top w:val="single" w:sz="6" w:space="0" w:color="808080"/>
              <w:left w:val="single" w:sz="6" w:space="0" w:color="808080"/>
              <w:bottom w:val="single" w:sz="6" w:space="0" w:color="808080"/>
              <w:right w:val="nil"/>
            </w:tcBorders>
          </w:tcPr>
          <w:p w14:paraId="17B1CE54"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1B451F2B" w14:textId="77777777" w:rsidR="00FB366C" w:rsidRDefault="00D579B4">
            <w:pPr>
              <w:spacing w:after="0" w:line="259" w:lineRule="auto"/>
              <w:ind w:left="0" w:right="623" w:firstLine="0"/>
              <w:jc w:val="center"/>
            </w:pPr>
            <w:r>
              <w:rPr>
                <w:sz w:val="20"/>
              </w:rPr>
              <w:t>MEDIÁLNÍ VÝCHOVA - Kritické čtení a vnímání mediálních sdělení</w:t>
            </w:r>
            <w:r>
              <w:t xml:space="preserve"> </w:t>
            </w:r>
          </w:p>
        </w:tc>
      </w:tr>
      <w:tr w:rsidR="00FB366C" w14:paraId="39795E02" w14:textId="77777777">
        <w:trPr>
          <w:trHeight w:val="341"/>
        </w:trPr>
        <w:tc>
          <w:tcPr>
            <w:tcW w:w="733" w:type="dxa"/>
            <w:tcBorders>
              <w:top w:val="single" w:sz="6" w:space="0" w:color="808080"/>
              <w:left w:val="single" w:sz="6" w:space="0" w:color="808080"/>
              <w:bottom w:val="single" w:sz="6" w:space="0" w:color="808080"/>
              <w:right w:val="nil"/>
            </w:tcBorders>
          </w:tcPr>
          <w:p w14:paraId="5F34A481"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0197D956" w14:textId="77777777" w:rsidR="00FB366C" w:rsidRDefault="00D579B4">
            <w:pPr>
              <w:spacing w:after="0" w:line="259" w:lineRule="auto"/>
              <w:ind w:left="0" w:firstLine="0"/>
              <w:jc w:val="left"/>
            </w:pPr>
            <w:r>
              <w:rPr>
                <w:sz w:val="20"/>
              </w:rPr>
              <w:t>hodnotící prvky ve sdělení (výběr slov a akčnost záběrů - aktuální dění ve světě, terorismus)</w:t>
            </w:r>
            <w:r>
              <w:t xml:space="preserve"> </w:t>
            </w:r>
          </w:p>
        </w:tc>
      </w:tr>
    </w:tbl>
    <w:p w14:paraId="00183B30" w14:textId="77777777" w:rsidR="00FB366C" w:rsidRDefault="00D579B4">
      <w:pPr>
        <w:spacing w:after="521" w:line="265" w:lineRule="auto"/>
        <w:ind w:left="-5"/>
        <w:jc w:val="left"/>
      </w:pPr>
      <w:r>
        <w:t xml:space="preserve">   </w:t>
      </w:r>
      <w:r>
        <w:rPr>
          <w:i/>
        </w:rPr>
        <w:t>Pozn. Výstupy a učivo pokrývající minimální doporučen</w:t>
      </w:r>
      <w:r w:rsidR="00C46FF4">
        <w:rPr>
          <w:i/>
        </w:rPr>
        <w:t>ou úroveň jsou označeny tučně</w:t>
      </w:r>
      <w:r>
        <w:rPr>
          <w:i/>
        </w:rPr>
        <w:t xml:space="preserve">. </w:t>
      </w:r>
      <w:r>
        <w:t xml:space="preserve">    </w:t>
      </w:r>
    </w:p>
    <w:p w14:paraId="3CA351D1" w14:textId="77777777" w:rsidR="00FB366C" w:rsidRDefault="00D579B4">
      <w:pPr>
        <w:pStyle w:val="Nadpis2"/>
        <w:ind w:left="693" w:hanging="708"/>
      </w:pPr>
      <w:bookmarkStart w:id="109" w:name="_Toc534562622"/>
      <w:bookmarkStart w:id="110" w:name="_Toc175678715"/>
      <w:bookmarkStart w:id="111" w:name="_Toc1681030"/>
      <w:r>
        <w:t>Fyzika</w:t>
      </w:r>
      <w:bookmarkEnd w:id="109"/>
      <w:bookmarkEnd w:id="110"/>
      <w:r>
        <w:t xml:space="preserve">  </w:t>
      </w:r>
      <w:bookmarkEnd w:id="111"/>
    </w:p>
    <w:tbl>
      <w:tblPr>
        <w:tblW w:w="11679" w:type="dxa"/>
        <w:tblInd w:w="-13" w:type="dxa"/>
        <w:tblCellMar>
          <w:top w:w="61"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5959D0B3"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60868D4D"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24E7AA4D"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667D11F4"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6726B081"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524E3029"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1C9A72EF"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6C37ECB9"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3881745C" w14:textId="77777777" w:rsidR="00FB366C" w:rsidRDefault="00D579B4">
            <w:pPr>
              <w:spacing w:after="0" w:line="259" w:lineRule="auto"/>
              <w:ind w:left="172" w:firstLine="0"/>
              <w:jc w:val="left"/>
            </w:pPr>
            <w:r>
              <w:rPr>
                <w:b/>
              </w:rPr>
              <w:t>Celkem</w:t>
            </w:r>
            <w:r>
              <w:t xml:space="preserve"> </w:t>
            </w:r>
          </w:p>
        </w:tc>
      </w:tr>
      <w:tr w:rsidR="00FB366C" w14:paraId="6A6DEF02" w14:textId="77777777">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65A856B7" w14:textId="77777777" w:rsidR="00FB366C" w:rsidRDefault="00D579B4">
            <w:pPr>
              <w:spacing w:after="0" w:line="259" w:lineRule="auto"/>
              <w:ind w:left="103"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061395B5" w14:textId="77777777" w:rsidR="00FB366C" w:rsidRDefault="00D579B4">
            <w:pPr>
              <w:spacing w:after="0" w:line="259" w:lineRule="auto"/>
              <w:ind w:left="105"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3862F175" w14:textId="77777777" w:rsidR="00FB366C" w:rsidRDefault="00D579B4">
            <w:pPr>
              <w:spacing w:after="0" w:line="259" w:lineRule="auto"/>
              <w:ind w:left="103"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6D5F1E4" w14:textId="77777777" w:rsidR="00FB366C" w:rsidRDefault="00D579B4">
            <w:pPr>
              <w:spacing w:after="0" w:line="259" w:lineRule="auto"/>
              <w:ind w:left="106"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18AD903F" w14:textId="77777777" w:rsidR="00FB366C" w:rsidRDefault="00D579B4">
            <w:pPr>
              <w:spacing w:after="0" w:line="259" w:lineRule="auto"/>
              <w:ind w:left="104"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5838140" w14:textId="77777777" w:rsidR="00FB366C" w:rsidRDefault="00D579B4">
            <w:pPr>
              <w:spacing w:after="0" w:line="259" w:lineRule="auto"/>
              <w:ind w:left="106"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31024F37" w14:textId="77777777" w:rsidR="00FB366C" w:rsidRDefault="00D579B4">
            <w:pPr>
              <w:spacing w:after="0" w:line="259" w:lineRule="auto"/>
              <w:ind w:left="104"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0A5B816" w14:textId="77777777" w:rsidR="00FB366C" w:rsidRDefault="00D579B4">
            <w:pPr>
              <w:spacing w:after="0" w:line="259" w:lineRule="auto"/>
              <w:ind w:left="106"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30940C4B" w14:textId="77777777" w:rsidR="00FB366C" w:rsidRDefault="00D579B4">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3AA86D17" w14:textId="77777777" w:rsidR="00FB366C" w:rsidRDefault="00FB366C">
            <w:pPr>
              <w:spacing w:after="160" w:line="259" w:lineRule="auto"/>
              <w:ind w:left="0" w:firstLine="0"/>
              <w:jc w:val="left"/>
            </w:pPr>
          </w:p>
        </w:tc>
      </w:tr>
      <w:tr w:rsidR="00FB366C" w14:paraId="44419310"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16770FE6"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70A99ACE"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35A4D024"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0ED1BFEF" w14:textId="77777777" w:rsidR="00FB366C" w:rsidRDefault="00D579B4">
            <w:pPr>
              <w:spacing w:after="0" w:line="259" w:lineRule="auto"/>
              <w:ind w:left="105"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1FBCF8E9"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2FA5C841" w14:textId="77777777" w:rsidR="00FB366C" w:rsidRDefault="00D579B4">
            <w:pPr>
              <w:spacing w:after="0" w:line="259" w:lineRule="auto"/>
              <w:ind w:left="106"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060035A4" w14:textId="77777777" w:rsidR="00FB366C" w:rsidRDefault="00D579B4">
            <w:pPr>
              <w:spacing w:after="0" w:line="259" w:lineRule="auto"/>
              <w:ind w:left="103"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511687C1" w14:textId="77777777" w:rsidR="00FB366C" w:rsidRDefault="00D579B4">
            <w:pPr>
              <w:spacing w:after="0" w:line="259" w:lineRule="auto"/>
              <w:ind w:left="105" w:firstLine="0"/>
              <w:jc w:val="center"/>
            </w:pPr>
            <w:r>
              <w:t xml:space="preserve">1 </w:t>
            </w:r>
          </w:p>
        </w:tc>
        <w:tc>
          <w:tcPr>
            <w:tcW w:w="1181" w:type="dxa"/>
            <w:tcBorders>
              <w:top w:val="single" w:sz="6" w:space="0" w:color="808080"/>
              <w:left w:val="single" w:sz="6" w:space="0" w:color="808080"/>
              <w:bottom w:val="single" w:sz="6" w:space="0" w:color="808080"/>
              <w:right w:val="single" w:sz="6" w:space="0" w:color="808080"/>
            </w:tcBorders>
          </w:tcPr>
          <w:p w14:paraId="6862D346" w14:textId="77777777" w:rsidR="00FB366C" w:rsidRDefault="00D579B4">
            <w:pPr>
              <w:spacing w:after="0" w:line="259" w:lineRule="auto"/>
              <w:ind w:left="105" w:firstLine="0"/>
              <w:jc w:val="center"/>
            </w:pPr>
            <w:r>
              <w:t xml:space="preserve">1 </w:t>
            </w:r>
          </w:p>
        </w:tc>
        <w:tc>
          <w:tcPr>
            <w:tcW w:w="1045" w:type="dxa"/>
            <w:tcBorders>
              <w:top w:val="single" w:sz="6" w:space="0" w:color="808080"/>
              <w:left w:val="single" w:sz="6" w:space="0" w:color="808080"/>
              <w:bottom w:val="single" w:sz="6" w:space="0" w:color="808080"/>
              <w:right w:val="single" w:sz="6" w:space="0" w:color="808080"/>
            </w:tcBorders>
          </w:tcPr>
          <w:p w14:paraId="32500E4E" w14:textId="77777777" w:rsidR="00FB366C" w:rsidRDefault="00D579B4">
            <w:pPr>
              <w:spacing w:after="0" w:line="259" w:lineRule="auto"/>
              <w:ind w:left="106" w:firstLine="0"/>
              <w:jc w:val="center"/>
            </w:pPr>
            <w:r>
              <w:t xml:space="preserve">3 </w:t>
            </w:r>
          </w:p>
        </w:tc>
      </w:tr>
      <w:tr w:rsidR="00FB366C" w14:paraId="73AB2A7B"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22B3A6A7"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610D2657"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5084B0FF"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0D86F4DE" w14:textId="77777777" w:rsidR="00FB366C" w:rsidRDefault="00D579B4">
            <w:pPr>
              <w:spacing w:after="0" w:line="259" w:lineRule="auto"/>
              <w:ind w:left="151"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0D6C8E0B"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1891E19D" w14:textId="77777777" w:rsidR="00FB366C" w:rsidRDefault="00D579B4">
            <w:pPr>
              <w:spacing w:after="0" w:line="259" w:lineRule="auto"/>
              <w:ind w:left="152"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2F88FE8E" w14:textId="77777777" w:rsidR="00FB366C" w:rsidRDefault="00D579B4">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359A621B" w14:textId="77777777" w:rsidR="00FB366C" w:rsidRDefault="00D579B4">
            <w:pPr>
              <w:spacing w:after="0" w:line="259" w:lineRule="auto"/>
              <w:ind w:left="105"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7EB27B73" w14:textId="77777777" w:rsidR="00FB366C" w:rsidRDefault="00D579B4">
            <w:pPr>
              <w:spacing w:after="0" w:line="259" w:lineRule="auto"/>
              <w:ind w:left="105"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2036DC39" w14:textId="77777777" w:rsidR="00FB366C" w:rsidRDefault="00D579B4">
            <w:pPr>
              <w:spacing w:after="0" w:line="259" w:lineRule="auto"/>
              <w:ind w:left="4" w:firstLine="0"/>
              <w:jc w:val="left"/>
            </w:pPr>
            <w:r>
              <w:t xml:space="preserve"> </w:t>
            </w:r>
          </w:p>
        </w:tc>
      </w:tr>
    </w:tbl>
    <w:p w14:paraId="08899E3C"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13" w:type="dxa"/>
        </w:tblCellMar>
        <w:tblLook w:val="04A0" w:firstRow="1" w:lastRow="0" w:firstColumn="1" w:lastColumn="0" w:noHBand="0" w:noVBand="1"/>
      </w:tblPr>
      <w:tblGrid>
        <w:gridCol w:w="4122"/>
        <w:gridCol w:w="9619"/>
      </w:tblGrid>
      <w:tr w:rsidR="00FB366C" w14:paraId="297AD954" w14:textId="77777777">
        <w:trPr>
          <w:trHeight w:val="306"/>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2288067E"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576DC712" w14:textId="77777777" w:rsidR="00FB366C" w:rsidRDefault="00D579B4">
            <w:pPr>
              <w:spacing w:after="0" w:line="259" w:lineRule="auto"/>
              <w:ind w:left="4" w:firstLine="0"/>
              <w:jc w:val="center"/>
            </w:pPr>
            <w:r>
              <w:t xml:space="preserve">Fyzika </w:t>
            </w:r>
          </w:p>
        </w:tc>
      </w:tr>
      <w:tr w:rsidR="00FB366C" w14:paraId="048A5DC5"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68F0328C"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61D00631" w14:textId="77777777" w:rsidR="00FB366C" w:rsidRDefault="00D579B4">
            <w:pPr>
              <w:spacing w:after="0" w:line="259" w:lineRule="auto"/>
              <w:ind w:left="2" w:firstLine="0"/>
              <w:jc w:val="left"/>
            </w:pPr>
            <w:r>
              <w:t xml:space="preserve">Člověk a příroda </w:t>
            </w:r>
          </w:p>
        </w:tc>
      </w:tr>
      <w:tr w:rsidR="00FB366C" w14:paraId="395164BC" w14:textId="77777777">
        <w:trPr>
          <w:trHeight w:val="219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4B3C0B7C"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5991615F" w14:textId="77777777" w:rsidR="00FB366C" w:rsidRDefault="00D579B4">
            <w:pPr>
              <w:spacing w:after="0" w:line="259" w:lineRule="auto"/>
              <w:ind w:left="2" w:firstLine="0"/>
              <w:jc w:val="left"/>
            </w:pPr>
            <w:r>
              <w:t>Vyučovací předmět</w:t>
            </w:r>
            <w:r>
              <w:rPr>
                <w:b/>
              </w:rPr>
              <w:t xml:space="preserve"> Fyzika  </w:t>
            </w:r>
            <w:r>
              <w:t xml:space="preserve">uvádí žáky do základů znalostí přírodních procesů s důrazem na využití znalostí v praktickém životě. Navazuje na učivo prvouky a přírodovědy 1. a 2. stupně. Výuka v tomto předmětu podporuje hledání a poznávání fyzikálních faktů a jejich vzájemných souvislostí, rozvíjení a upevňování dovedností objektivně pozorovat a měřit fyzikální vlastnosti a procesy. Vytváří a ověřuje hypotézy. Učí žáky zkoumat příčiny přírodních procesů, souvislosti a vztahy mezi nimi. Žáci si osvojují základní fyzikální pojmy a odborné terminologie. Podporuje vytváření otevřeného myšlení, kritického myšlení a logického uvažování. Součástí předmětu je téma vztahu člověka a přírody, jeho závislost na přírodních zdrojích a kvalitě životního prostředí. </w:t>
            </w:r>
          </w:p>
        </w:tc>
      </w:tr>
      <w:tr w:rsidR="00FB366C" w14:paraId="6638DB66" w14:textId="77777777">
        <w:trPr>
          <w:trHeight w:val="1117"/>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0292575E" w14:textId="77777777" w:rsidR="00FB366C" w:rsidRDefault="00D579B4">
            <w:pPr>
              <w:spacing w:after="0" w:line="259" w:lineRule="auto"/>
              <w:ind w:left="0" w:firstLine="0"/>
              <w:jc w:val="left"/>
            </w:pPr>
            <w:r>
              <w:lastRenderedPageBreak/>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432E672C" w14:textId="77777777" w:rsidR="00FB366C" w:rsidRDefault="00D579B4">
            <w:pPr>
              <w:spacing w:after="0" w:line="259" w:lineRule="auto"/>
              <w:ind w:left="2" w:firstLine="0"/>
              <w:jc w:val="left"/>
            </w:pPr>
            <w:r>
              <w:t xml:space="preserve">Vzdělávací obsah je tvořen těmito okruhy:  </w:t>
            </w:r>
            <w:r>
              <w:rPr>
                <w:i/>
              </w:rPr>
              <w:t>Látky a tělesa, Magnetismus, Pohyb těles, Síly, Mechanické vlastnosti kapalin a plynů, Elektrické vlastnosti látek, Zvukové děje, Elektromagnetické a světelné děje, Vesmír</w:t>
            </w:r>
            <w:r>
              <w:t xml:space="preserve">.  Fyzika je vyučována s hodinovou dotací týdně ve třech po sobě následujících ročnících od 7. do 9. ročníku. Vyučování je frontální nebo skupinové, v hodinách je možné konat praktické pokusy a jednoduché </w:t>
            </w:r>
          </w:p>
        </w:tc>
      </w:tr>
      <w:tr w:rsidR="00FB366C" w14:paraId="277E6C4E" w14:textId="77777777">
        <w:trPr>
          <w:trHeight w:val="31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E45D5C9"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82751EA" w14:textId="77777777" w:rsidR="00FB366C" w:rsidRDefault="00D579B4">
            <w:pPr>
              <w:spacing w:after="0" w:line="259" w:lineRule="auto"/>
              <w:ind w:left="2" w:firstLine="0"/>
              <w:jc w:val="left"/>
            </w:pPr>
            <w:r>
              <w:t xml:space="preserve">laboratorní práce. </w:t>
            </w:r>
          </w:p>
        </w:tc>
      </w:tr>
      <w:tr w:rsidR="00FB366C" w14:paraId="68830231"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80DAE33"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7FE0A766"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Fyzika </w:t>
            </w:r>
          </w:p>
        </w:tc>
      </w:tr>
      <w:tr w:rsidR="00FB366C" w14:paraId="50ED116A" w14:textId="77777777">
        <w:trPr>
          <w:trHeight w:val="615"/>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04F801AC" w14:textId="77777777" w:rsidR="00FB366C" w:rsidRDefault="00D579B4">
            <w:pPr>
              <w:spacing w:after="0" w:line="259" w:lineRule="auto"/>
              <w:ind w:left="0" w:firstLine="0"/>
              <w:jc w:val="left"/>
            </w:pPr>
            <w:r>
              <w:t xml:space="preserve">Výchovné a vzdělávací strategie: společné postupy uplatňované na úrovni předmětu, 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3964DE3B" w14:textId="77777777" w:rsidR="00FB366C" w:rsidRDefault="00D579B4">
            <w:pPr>
              <w:spacing w:after="63" w:line="259" w:lineRule="auto"/>
              <w:ind w:left="2" w:firstLine="0"/>
              <w:jc w:val="left"/>
            </w:pPr>
            <w:r>
              <w:rPr>
                <w:b/>
              </w:rPr>
              <w:t>Kompetence k učení:</w:t>
            </w:r>
            <w:r>
              <w:t xml:space="preserve"> </w:t>
            </w:r>
          </w:p>
          <w:p w14:paraId="6DAE407E" w14:textId="77777777" w:rsidR="00FB366C" w:rsidRDefault="00D579B4">
            <w:pPr>
              <w:spacing w:after="0" w:line="259" w:lineRule="auto"/>
              <w:ind w:left="0" w:firstLine="0"/>
              <w:jc w:val="right"/>
            </w:pPr>
            <w:r>
              <w:rPr>
                <w:rFonts w:ascii="Segoe UI Symbol" w:eastAsia="Segoe UI Symbol" w:hAnsi="Segoe UI Symbol" w:cs="Segoe UI Symbol"/>
                <w:sz w:val="24"/>
              </w:rPr>
              <w:t></w:t>
            </w:r>
            <w:r>
              <w:rPr>
                <w:rFonts w:ascii="Arial" w:eastAsia="Arial" w:hAnsi="Arial" w:cs="Arial"/>
                <w:sz w:val="24"/>
              </w:rPr>
              <w:t xml:space="preserve"> </w:t>
            </w:r>
            <w:r>
              <w:t>porovnávat, hodnotit a zpracovávat nové poznatky ve spojitosti s vlastními poznatky a zkušenostmi</w:t>
            </w:r>
          </w:p>
        </w:tc>
      </w:tr>
      <w:tr w:rsidR="00FB366C" w14:paraId="149755BC" w14:textId="77777777">
        <w:trPr>
          <w:trHeight w:val="614"/>
        </w:trPr>
        <w:tc>
          <w:tcPr>
            <w:tcW w:w="0" w:type="auto"/>
            <w:vMerge/>
            <w:tcBorders>
              <w:top w:val="nil"/>
              <w:left w:val="single" w:sz="6" w:space="0" w:color="808080"/>
              <w:bottom w:val="nil"/>
              <w:right w:val="single" w:sz="6" w:space="0" w:color="808080"/>
            </w:tcBorders>
          </w:tcPr>
          <w:p w14:paraId="31C20239"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ADC2210" w14:textId="77777777" w:rsidR="00FB366C" w:rsidRDefault="00D579B4">
            <w:pPr>
              <w:spacing w:after="60" w:line="259" w:lineRule="auto"/>
              <w:ind w:left="2" w:firstLine="0"/>
              <w:jc w:val="left"/>
            </w:pPr>
            <w:r>
              <w:rPr>
                <w:b/>
              </w:rPr>
              <w:t>Kompetence k řešení problémů:</w:t>
            </w:r>
            <w:r>
              <w:t xml:space="preserve"> </w:t>
            </w:r>
          </w:p>
          <w:p w14:paraId="6A13CC73"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získávat a použít informace při řešení přírodovědných a technických problémů </w:t>
            </w:r>
          </w:p>
        </w:tc>
      </w:tr>
      <w:tr w:rsidR="00FB366C" w14:paraId="1DB2E52F" w14:textId="77777777">
        <w:trPr>
          <w:trHeight w:val="915"/>
        </w:trPr>
        <w:tc>
          <w:tcPr>
            <w:tcW w:w="0" w:type="auto"/>
            <w:vMerge/>
            <w:tcBorders>
              <w:top w:val="nil"/>
              <w:left w:val="single" w:sz="6" w:space="0" w:color="808080"/>
              <w:bottom w:val="nil"/>
              <w:right w:val="single" w:sz="6" w:space="0" w:color="808080"/>
            </w:tcBorders>
          </w:tcPr>
          <w:p w14:paraId="0CC0CDBD"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BA1873A" w14:textId="77777777" w:rsidR="00FB366C" w:rsidRDefault="00D579B4">
            <w:pPr>
              <w:spacing w:after="62" w:line="259" w:lineRule="auto"/>
              <w:ind w:left="2" w:firstLine="0"/>
              <w:jc w:val="left"/>
            </w:pPr>
            <w:r>
              <w:rPr>
                <w:b/>
              </w:rPr>
              <w:t>Kompetence komunikativní:</w:t>
            </w:r>
            <w:r>
              <w:t xml:space="preserve"> </w:t>
            </w:r>
          </w:p>
          <w:p w14:paraId="5ECDA56B" w14:textId="77777777" w:rsidR="00FB366C" w:rsidRDefault="00D579B4" w:rsidP="00A42562">
            <w:pPr>
              <w:numPr>
                <w:ilvl w:val="0"/>
                <w:numId w:val="81"/>
              </w:numPr>
              <w:spacing w:after="7" w:line="259" w:lineRule="auto"/>
              <w:ind w:hanging="360"/>
              <w:jc w:val="left"/>
            </w:pPr>
            <w:r>
              <w:t xml:space="preserve">porozumět vztahům a souvislostem </w:t>
            </w:r>
          </w:p>
          <w:p w14:paraId="124FE28D" w14:textId="77777777" w:rsidR="00FB366C" w:rsidRDefault="00D579B4" w:rsidP="00A42562">
            <w:pPr>
              <w:numPr>
                <w:ilvl w:val="0"/>
                <w:numId w:val="81"/>
              </w:numPr>
              <w:spacing w:after="0" w:line="259" w:lineRule="auto"/>
              <w:ind w:hanging="360"/>
              <w:jc w:val="left"/>
            </w:pPr>
            <w:r>
              <w:t xml:space="preserve">hledat odpovědi na příčiny a důsledky přírodních dějů </w:t>
            </w:r>
          </w:p>
        </w:tc>
      </w:tr>
      <w:tr w:rsidR="00FB366C" w14:paraId="65CA0761" w14:textId="77777777">
        <w:trPr>
          <w:trHeight w:val="914"/>
        </w:trPr>
        <w:tc>
          <w:tcPr>
            <w:tcW w:w="0" w:type="auto"/>
            <w:vMerge/>
            <w:tcBorders>
              <w:top w:val="nil"/>
              <w:left w:val="single" w:sz="6" w:space="0" w:color="808080"/>
              <w:bottom w:val="nil"/>
              <w:right w:val="single" w:sz="6" w:space="0" w:color="808080"/>
            </w:tcBorders>
          </w:tcPr>
          <w:p w14:paraId="730F0B1F"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32A964E" w14:textId="77777777" w:rsidR="00FB366C" w:rsidRDefault="00D579B4">
            <w:pPr>
              <w:spacing w:after="62" w:line="259" w:lineRule="auto"/>
              <w:ind w:left="2" w:firstLine="0"/>
              <w:jc w:val="left"/>
            </w:pPr>
            <w:r>
              <w:rPr>
                <w:b/>
              </w:rPr>
              <w:t>Kompetence sociální a personální:</w:t>
            </w:r>
            <w:r>
              <w:t xml:space="preserve"> </w:t>
            </w:r>
          </w:p>
          <w:p w14:paraId="33D4F37F" w14:textId="77777777" w:rsidR="00FB366C" w:rsidRDefault="00D579B4" w:rsidP="00A42562">
            <w:pPr>
              <w:numPr>
                <w:ilvl w:val="0"/>
                <w:numId w:val="82"/>
              </w:numPr>
              <w:spacing w:after="6" w:line="259" w:lineRule="auto"/>
              <w:ind w:hanging="360"/>
              <w:jc w:val="left"/>
            </w:pPr>
            <w:r>
              <w:t xml:space="preserve">uvědomit si hodnotu lidského života </w:t>
            </w:r>
          </w:p>
          <w:p w14:paraId="0B8E1BB8" w14:textId="77777777" w:rsidR="00FB366C" w:rsidRDefault="00D579B4" w:rsidP="00A42562">
            <w:pPr>
              <w:numPr>
                <w:ilvl w:val="0"/>
                <w:numId w:val="82"/>
              </w:numPr>
              <w:spacing w:after="0" w:line="259" w:lineRule="auto"/>
              <w:ind w:hanging="360"/>
              <w:jc w:val="left"/>
            </w:pPr>
            <w:r>
              <w:t xml:space="preserve">respektovat individualitu ostatních </w:t>
            </w:r>
          </w:p>
        </w:tc>
      </w:tr>
      <w:tr w:rsidR="00FB366C" w14:paraId="3B473A03" w14:textId="77777777">
        <w:trPr>
          <w:trHeight w:val="614"/>
        </w:trPr>
        <w:tc>
          <w:tcPr>
            <w:tcW w:w="0" w:type="auto"/>
            <w:vMerge/>
            <w:tcBorders>
              <w:top w:val="nil"/>
              <w:left w:val="single" w:sz="6" w:space="0" w:color="808080"/>
              <w:bottom w:val="nil"/>
              <w:right w:val="single" w:sz="6" w:space="0" w:color="808080"/>
            </w:tcBorders>
          </w:tcPr>
          <w:p w14:paraId="128A1485"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641E498" w14:textId="77777777" w:rsidR="00FB366C" w:rsidRDefault="00D579B4">
            <w:pPr>
              <w:spacing w:after="62" w:line="259" w:lineRule="auto"/>
              <w:ind w:left="2" w:firstLine="0"/>
              <w:jc w:val="left"/>
            </w:pPr>
            <w:r>
              <w:rPr>
                <w:b/>
              </w:rPr>
              <w:t>Kompetence občanské:</w:t>
            </w:r>
            <w:r>
              <w:t xml:space="preserve"> </w:t>
            </w:r>
          </w:p>
          <w:p w14:paraId="38EB707D"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pochopit závislost mezi činností lidí a ději v přírodě </w:t>
            </w:r>
          </w:p>
        </w:tc>
      </w:tr>
      <w:tr w:rsidR="00FB366C" w14:paraId="1822669A" w14:textId="77777777" w:rsidTr="001161E7">
        <w:trPr>
          <w:trHeight w:val="612"/>
        </w:trPr>
        <w:tc>
          <w:tcPr>
            <w:tcW w:w="0" w:type="auto"/>
            <w:vMerge/>
            <w:tcBorders>
              <w:top w:val="nil"/>
              <w:left w:val="single" w:sz="6" w:space="0" w:color="808080"/>
              <w:bottom w:val="nil"/>
              <w:right w:val="single" w:sz="6" w:space="0" w:color="808080"/>
            </w:tcBorders>
          </w:tcPr>
          <w:p w14:paraId="36894D52"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C682086" w14:textId="77777777" w:rsidR="00FB366C" w:rsidRDefault="00D579B4">
            <w:pPr>
              <w:spacing w:after="63" w:line="259" w:lineRule="auto"/>
              <w:ind w:left="2" w:firstLine="0"/>
              <w:jc w:val="left"/>
            </w:pPr>
            <w:r>
              <w:rPr>
                <w:b/>
              </w:rPr>
              <w:t>Kompetence pracovní:</w:t>
            </w:r>
            <w:r>
              <w:t xml:space="preserve"> </w:t>
            </w:r>
          </w:p>
          <w:p w14:paraId="51B4976F"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osvojit si dovednosti jak předcházet rizikovým situacím, škodám na majetku a zdraví </w:t>
            </w:r>
          </w:p>
        </w:tc>
      </w:tr>
      <w:tr w:rsidR="001161E7" w14:paraId="651F8BDE" w14:textId="77777777" w:rsidTr="001161E7">
        <w:trPr>
          <w:trHeight w:val="612"/>
        </w:trPr>
        <w:tc>
          <w:tcPr>
            <w:tcW w:w="0" w:type="auto"/>
            <w:tcBorders>
              <w:top w:val="nil"/>
              <w:left w:val="single" w:sz="6" w:space="0" w:color="808080"/>
              <w:bottom w:val="nil"/>
              <w:right w:val="single" w:sz="6" w:space="0" w:color="808080"/>
            </w:tcBorders>
            <w:shd w:val="clear" w:color="auto" w:fill="D9E2F3" w:themeFill="accent1" w:themeFillTint="33"/>
          </w:tcPr>
          <w:p w14:paraId="7AC6DD49" w14:textId="77777777" w:rsidR="001161E7" w:rsidRDefault="001161E7">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A243454" w14:textId="77777777" w:rsidR="001161E7" w:rsidRDefault="001161E7">
            <w:pPr>
              <w:spacing w:after="63" w:line="259" w:lineRule="auto"/>
              <w:ind w:left="2" w:firstLine="0"/>
              <w:jc w:val="left"/>
              <w:rPr>
                <w:b/>
              </w:rPr>
            </w:pPr>
            <w:r>
              <w:rPr>
                <w:b/>
              </w:rPr>
              <w:t>Kompetence digitální:</w:t>
            </w:r>
          </w:p>
          <w:p w14:paraId="19F84945" w14:textId="77777777" w:rsidR="001161E7" w:rsidRDefault="001161E7" w:rsidP="001161E7">
            <w:pPr>
              <w:spacing w:after="63" w:line="259" w:lineRule="auto"/>
              <w:ind w:left="2" w:firstLine="0"/>
              <w:jc w:val="left"/>
              <w:rPr>
                <w:b/>
              </w:rPr>
            </w:pPr>
            <w:r>
              <w:t xml:space="preserve">        </w:t>
            </w:r>
            <w:r>
              <w:rPr>
                <w:rFonts w:ascii="Segoe UI Symbol" w:eastAsia="Segoe UI Symbol" w:hAnsi="Segoe UI Symbol" w:cs="Segoe UI Symbol"/>
                <w:sz w:val="24"/>
              </w:rPr>
              <w:t></w:t>
            </w:r>
            <w:r>
              <w:t xml:space="preserve">  Vést žáky k využívání digitálních technologií za účelem získávání, uchovávání, vyhodnocování a sdílení dat při zkoumání vlastností látek, fyzikálních procesů a jevů</w:t>
            </w:r>
          </w:p>
        </w:tc>
      </w:tr>
      <w:tr w:rsidR="001161E7" w14:paraId="3A8C56D3" w14:textId="77777777" w:rsidTr="001161E7">
        <w:trPr>
          <w:trHeight w:val="612"/>
        </w:trPr>
        <w:tc>
          <w:tcPr>
            <w:tcW w:w="0" w:type="auto"/>
            <w:tcBorders>
              <w:top w:val="nil"/>
              <w:left w:val="single" w:sz="6" w:space="0" w:color="808080"/>
              <w:bottom w:val="single" w:sz="6" w:space="0" w:color="808080"/>
              <w:right w:val="single" w:sz="6" w:space="0" w:color="808080"/>
            </w:tcBorders>
            <w:shd w:val="clear" w:color="auto" w:fill="D9E2F3" w:themeFill="accent1" w:themeFillTint="33"/>
          </w:tcPr>
          <w:p w14:paraId="0645BF82" w14:textId="77777777" w:rsidR="001161E7" w:rsidRPr="001161E7" w:rsidRDefault="001161E7">
            <w:pPr>
              <w:spacing w:after="160" w:line="259" w:lineRule="auto"/>
              <w:ind w:left="0" w:firstLine="0"/>
              <w:jc w:val="left"/>
              <w:rPr>
                <w:b/>
              </w:rPr>
            </w:pPr>
            <w:r w:rsidRPr="001161E7">
              <w:rPr>
                <w:b/>
              </w:rPr>
              <w:lastRenderedPageBreak/>
              <w:t>Způsob hodnocení žáků</w:t>
            </w:r>
          </w:p>
        </w:tc>
        <w:tc>
          <w:tcPr>
            <w:tcW w:w="9619" w:type="dxa"/>
            <w:tcBorders>
              <w:top w:val="single" w:sz="6" w:space="0" w:color="808080"/>
              <w:left w:val="single" w:sz="6" w:space="0" w:color="808080"/>
              <w:bottom w:val="single" w:sz="6" w:space="0" w:color="808080"/>
              <w:right w:val="single" w:sz="6" w:space="0" w:color="808080"/>
            </w:tcBorders>
          </w:tcPr>
          <w:p w14:paraId="3CD09B5E" w14:textId="77777777" w:rsidR="001161E7" w:rsidRDefault="001161E7">
            <w:pPr>
              <w:spacing w:after="63" w:line="259" w:lineRule="auto"/>
              <w:ind w:left="2" w:firstLine="0"/>
              <w:jc w:val="left"/>
            </w:pPr>
            <w:r w:rsidRPr="001161E7">
              <w:rPr>
                <w:b/>
              </w:rPr>
              <w:t>Hodnocena jsou tato kritéria</w:t>
            </w:r>
            <w:r>
              <w:t xml:space="preserve">: </w:t>
            </w:r>
          </w:p>
          <w:p w14:paraId="29E54762" w14:textId="77777777" w:rsidR="001161E7" w:rsidRDefault="001161E7">
            <w:pPr>
              <w:spacing w:after="63" w:line="259" w:lineRule="auto"/>
              <w:ind w:left="2" w:firstLine="0"/>
              <w:jc w:val="left"/>
            </w:pPr>
            <w:r>
              <w:t xml:space="preserve">• aktivita při hodinách </w:t>
            </w:r>
          </w:p>
          <w:p w14:paraId="5BF03319" w14:textId="77777777" w:rsidR="001161E7" w:rsidRDefault="001161E7">
            <w:pPr>
              <w:spacing w:after="63" w:line="259" w:lineRule="auto"/>
              <w:ind w:left="2" w:firstLine="0"/>
              <w:jc w:val="left"/>
            </w:pPr>
            <w:r>
              <w:t xml:space="preserve">• spolupráce ve dvojicích, ve skupinách, s učitelem </w:t>
            </w:r>
          </w:p>
          <w:p w14:paraId="28E51E46" w14:textId="77777777" w:rsidR="001161E7" w:rsidRDefault="001161E7">
            <w:pPr>
              <w:spacing w:after="63" w:line="259" w:lineRule="auto"/>
              <w:ind w:left="2" w:firstLine="0"/>
              <w:jc w:val="left"/>
            </w:pPr>
            <w:r>
              <w:t xml:space="preserve">• projektové a skupinové práce </w:t>
            </w:r>
          </w:p>
          <w:p w14:paraId="78C73540" w14:textId="77777777" w:rsidR="001161E7" w:rsidRDefault="001161E7">
            <w:pPr>
              <w:spacing w:after="63" w:line="259" w:lineRule="auto"/>
              <w:ind w:left="2" w:firstLine="0"/>
              <w:jc w:val="left"/>
            </w:pPr>
            <w:r>
              <w:t xml:space="preserve">• znalosti faktů – písemné zkoušení a testy, ústní zkoušení </w:t>
            </w:r>
          </w:p>
          <w:p w14:paraId="0D52BF94" w14:textId="77777777" w:rsidR="001161E7" w:rsidRDefault="001161E7">
            <w:pPr>
              <w:spacing w:after="63" w:line="259" w:lineRule="auto"/>
              <w:ind w:left="2" w:firstLine="0"/>
              <w:jc w:val="left"/>
              <w:rPr>
                <w:b/>
              </w:rPr>
            </w:pPr>
            <w:r>
              <w:t>• vedení sešitu, vyplněné pracovní listy</w:t>
            </w:r>
          </w:p>
        </w:tc>
      </w:tr>
    </w:tbl>
    <w:p w14:paraId="34EBB020" w14:textId="77777777" w:rsidR="00FB366C" w:rsidRDefault="00D579B4">
      <w:pPr>
        <w:spacing w:after="0" w:line="259" w:lineRule="auto"/>
        <w:ind w:left="0" w:firstLine="0"/>
        <w:jc w:val="left"/>
      </w:pPr>
      <w:r>
        <w:t xml:space="preserve">    </w:t>
      </w:r>
    </w:p>
    <w:p w14:paraId="50D07C70" w14:textId="77777777" w:rsidR="006103D3" w:rsidRDefault="006103D3">
      <w:pPr>
        <w:spacing w:after="0" w:line="259" w:lineRule="auto"/>
        <w:ind w:left="0" w:firstLine="0"/>
        <w:jc w:val="left"/>
      </w:pPr>
    </w:p>
    <w:p w14:paraId="6942B318" w14:textId="77777777" w:rsidR="007F4187" w:rsidRDefault="007F4187">
      <w:pPr>
        <w:spacing w:after="0" w:line="259" w:lineRule="auto"/>
        <w:ind w:left="0" w:firstLine="0"/>
        <w:jc w:val="left"/>
      </w:pPr>
    </w:p>
    <w:p w14:paraId="3EDD9AD4" w14:textId="77777777" w:rsidR="007F4187" w:rsidRDefault="007F4187">
      <w:pPr>
        <w:spacing w:after="0" w:line="259" w:lineRule="auto"/>
        <w:ind w:left="0" w:firstLine="0"/>
        <w:jc w:val="left"/>
      </w:pPr>
    </w:p>
    <w:p w14:paraId="56897B33" w14:textId="77777777" w:rsidR="006103D3" w:rsidRDefault="006103D3">
      <w:pPr>
        <w:spacing w:after="0" w:line="259" w:lineRule="auto"/>
        <w:ind w:left="0" w:firstLine="0"/>
        <w:jc w:val="left"/>
      </w:pPr>
    </w:p>
    <w:tbl>
      <w:tblPr>
        <w:tblW w:w="13741" w:type="dxa"/>
        <w:tblInd w:w="-13" w:type="dxa"/>
        <w:tblCellMar>
          <w:top w:w="55" w:type="dxa"/>
          <w:left w:w="16" w:type="dxa"/>
          <w:right w:w="231" w:type="dxa"/>
        </w:tblCellMar>
        <w:tblLook w:val="04A0" w:firstRow="1" w:lastRow="0" w:firstColumn="1" w:lastColumn="0" w:noHBand="0" w:noVBand="1"/>
      </w:tblPr>
      <w:tblGrid>
        <w:gridCol w:w="4533"/>
        <w:gridCol w:w="4674"/>
        <w:gridCol w:w="4534"/>
      </w:tblGrid>
      <w:tr w:rsidR="00FB366C" w14:paraId="35388CDA"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348389A" w14:textId="77777777" w:rsidR="00FB366C" w:rsidRDefault="00D579B4">
            <w:pPr>
              <w:spacing w:after="0" w:line="259" w:lineRule="auto"/>
              <w:ind w:left="208" w:firstLine="0"/>
              <w:jc w:val="center"/>
            </w:pPr>
            <w:r>
              <w:rPr>
                <w:b/>
                <w:sz w:val="20"/>
              </w:rPr>
              <w:t>Fyzika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4B06D6C" w14:textId="77777777" w:rsidR="00FB366C" w:rsidRDefault="00D579B4">
            <w:pPr>
              <w:spacing w:after="0" w:line="259" w:lineRule="auto"/>
              <w:ind w:left="216"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F629D47" w14:textId="77777777" w:rsidR="00FB366C" w:rsidRDefault="00D579B4">
            <w:pPr>
              <w:spacing w:after="0" w:line="259" w:lineRule="auto"/>
              <w:ind w:left="0" w:firstLine="0"/>
              <w:jc w:val="left"/>
            </w:pPr>
            <w:r>
              <w:t xml:space="preserve"> </w:t>
            </w:r>
          </w:p>
        </w:tc>
      </w:tr>
      <w:tr w:rsidR="00FB366C" w14:paraId="142BBDBF" w14:textId="77777777">
        <w:trPr>
          <w:trHeight w:val="1811"/>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55805BF0" w14:textId="77777777" w:rsidR="00FB366C" w:rsidRDefault="00D579B4">
            <w:pPr>
              <w:spacing w:after="0" w:line="259" w:lineRule="auto"/>
              <w:ind w:left="209"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3853F0BC" w14:textId="77777777" w:rsidR="00FB366C" w:rsidRDefault="00D579B4" w:rsidP="00A42562">
            <w:pPr>
              <w:numPr>
                <w:ilvl w:val="0"/>
                <w:numId w:val="83"/>
              </w:numPr>
              <w:spacing w:after="21" w:line="259" w:lineRule="auto"/>
              <w:ind w:hanging="360"/>
              <w:jc w:val="left"/>
            </w:pPr>
            <w:r>
              <w:rPr>
                <w:sz w:val="20"/>
              </w:rPr>
              <w:t>Kompetence k učení</w:t>
            </w:r>
            <w:r>
              <w:t xml:space="preserve"> </w:t>
            </w:r>
          </w:p>
          <w:p w14:paraId="07474161" w14:textId="77777777" w:rsidR="00FB366C" w:rsidRDefault="00D579B4" w:rsidP="00A42562">
            <w:pPr>
              <w:numPr>
                <w:ilvl w:val="0"/>
                <w:numId w:val="83"/>
              </w:numPr>
              <w:spacing w:after="21" w:line="259" w:lineRule="auto"/>
              <w:ind w:hanging="360"/>
              <w:jc w:val="left"/>
            </w:pPr>
            <w:r>
              <w:rPr>
                <w:sz w:val="20"/>
              </w:rPr>
              <w:t>Kompetence k řešení problémů</w:t>
            </w:r>
            <w:r>
              <w:t xml:space="preserve"> </w:t>
            </w:r>
          </w:p>
          <w:p w14:paraId="53A3DAFD" w14:textId="77777777" w:rsidR="00FB366C" w:rsidRDefault="00D579B4" w:rsidP="00A42562">
            <w:pPr>
              <w:numPr>
                <w:ilvl w:val="0"/>
                <w:numId w:val="83"/>
              </w:numPr>
              <w:spacing w:after="22" w:line="259" w:lineRule="auto"/>
              <w:ind w:hanging="360"/>
              <w:jc w:val="left"/>
            </w:pPr>
            <w:r>
              <w:rPr>
                <w:sz w:val="20"/>
              </w:rPr>
              <w:t>Kompetence komunikativní</w:t>
            </w:r>
            <w:r>
              <w:t xml:space="preserve"> </w:t>
            </w:r>
          </w:p>
          <w:p w14:paraId="5014F0F4" w14:textId="77777777" w:rsidR="00FB366C" w:rsidRDefault="00D579B4" w:rsidP="00A42562">
            <w:pPr>
              <w:numPr>
                <w:ilvl w:val="0"/>
                <w:numId w:val="83"/>
              </w:numPr>
              <w:spacing w:after="18" w:line="259" w:lineRule="auto"/>
              <w:ind w:hanging="360"/>
              <w:jc w:val="left"/>
            </w:pPr>
            <w:r>
              <w:rPr>
                <w:sz w:val="20"/>
              </w:rPr>
              <w:t>Kompetence sociální a personální</w:t>
            </w:r>
            <w:r>
              <w:t xml:space="preserve"> </w:t>
            </w:r>
          </w:p>
          <w:p w14:paraId="4E6CA0B3" w14:textId="77777777" w:rsidR="00FB366C" w:rsidRDefault="00D579B4" w:rsidP="00A42562">
            <w:pPr>
              <w:numPr>
                <w:ilvl w:val="0"/>
                <w:numId w:val="83"/>
              </w:numPr>
              <w:spacing w:after="21" w:line="259" w:lineRule="auto"/>
              <w:ind w:hanging="360"/>
              <w:jc w:val="left"/>
            </w:pPr>
            <w:r>
              <w:rPr>
                <w:sz w:val="20"/>
              </w:rPr>
              <w:t>Kompetence občanské</w:t>
            </w:r>
            <w:r>
              <w:t xml:space="preserve"> </w:t>
            </w:r>
          </w:p>
          <w:p w14:paraId="385DC79F" w14:textId="77777777" w:rsidR="00FB366C" w:rsidRDefault="00D579B4" w:rsidP="00A42562">
            <w:pPr>
              <w:numPr>
                <w:ilvl w:val="0"/>
                <w:numId w:val="83"/>
              </w:numPr>
              <w:spacing w:after="0" w:line="259" w:lineRule="auto"/>
              <w:ind w:hanging="360"/>
              <w:jc w:val="left"/>
            </w:pPr>
            <w:r>
              <w:rPr>
                <w:sz w:val="20"/>
              </w:rPr>
              <w:t>Kompetence pracovní</w:t>
            </w:r>
            <w:r>
              <w:t xml:space="preserve"> </w:t>
            </w:r>
          </w:p>
          <w:p w14:paraId="00BFFB61" w14:textId="77777777" w:rsidR="001161E7" w:rsidRDefault="001161E7" w:rsidP="00A42562">
            <w:pPr>
              <w:numPr>
                <w:ilvl w:val="0"/>
                <w:numId w:val="83"/>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601B58D5" w14:textId="77777777" w:rsidR="00FB366C" w:rsidRDefault="00FB366C">
            <w:pPr>
              <w:spacing w:after="160" w:line="259" w:lineRule="auto"/>
              <w:ind w:left="0" w:firstLine="0"/>
              <w:jc w:val="left"/>
            </w:pPr>
          </w:p>
        </w:tc>
      </w:tr>
      <w:tr w:rsidR="00FB366C" w14:paraId="5B3003E4"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6D1B0992" w14:textId="77777777" w:rsidR="00FB366C" w:rsidRDefault="00D579B4">
            <w:pPr>
              <w:spacing w:after="0" w:line="259" w:lineRule="auto"/>
              <w:ind w:left="213"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414B274A" w14:textId="77777777" w:rsidR="00FB366C" w:rsidRDefault="00D579B4">
            <w:pPr>
              <w:spacing w:after="0" w:line="259" w:lineRule="auto"/>
              <w:ind w:left="215"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7B2F2875" w14:textId="77777777" w:rsidR="00FB366C" w:rsidRDefault="00D579B4">
            <w:pPr>
              <w:spacing w:after="0" w:line="259" w:lineRule="auto"/>
              <w:ind w:left="213" w:firstLine="0"/>
              <w:jc w:val="center"/>
            </w:pPr>
            <w:r>
              <w:rPr>
                <w:b/>
                <w:sz w:val="20"/>
              </w:rPr>
              <w:t>Učivo</w:t>
            </w:r>
            <w:r>
              <w:t xml:space="preserve"> </w:t>
            </w:r>
          </w:p>
        </w:tc>
      </w:tr>
      <w:tr w:rsidR="00FB366C" w:rsidRPr="006103D3" w14:paraId="64FAE95E"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5C12378A" w14:textId="77777777" w:rsidR="00FB366C" w:rsidRPr="006103D3" w:rsidRDefault="00D579B4">
            <w:pPr>
              <w:spacing w:after="0" w:line="259" w:lineRule="auto"/>
              <w:ind w:left="57" w:firstLine="0"/>
              <w:jc w:val="left"/>
              <w:rPr>
                <w:b/>
              </w:rPr>
            </w:pPr>
            <w:r w:rsidRPr="006103D3">
              <w:rPr>
                <w:b/>
                <w:i/>
                <w:sz w:val="20"/>
              </w:rPr>
              <w:t>F-9-5-02p posoudí vliv nadměrného hluku na životní prostředí a zdraví člověka</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E990AF" w14:textId="77777777" w:rsidR="00FB366C" w:rsidRPr="006103D3" w:rsidRDefault="00D579B4">
            <w:pPr>
              <w:spacing w:after="0" w:line="259" w:lineRule="auto"/>
              <w:ind w:left="61" w:firstLine="0"/>
              <w:rPr>
                <w:b/>
              </w:rPr>
            </w:pPr>
            <w:r w:rsidRPr="006103D3">
              <w:rPr>
                <w:b/>
                <w:sz w:val="20"/>
              </w:rPr>
              <w:t>uvědomuje si vliv nadměrného hluku na životní prostředí a zdraví člověka</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606477" w14:textId="77777777" w:rsidR="00FB366C" w:rsidRPr="006103D3" w:rsidRDefault="00D579B4">
            <w:pPr>
              <w:spacing w:after="0" w:line="259" w:lineRule="auto"/>
              <w:ind w:left="60" w:firstLine="0"/>
              <w:jc w:val="left"/>
              <w:rPr>
                <w:b/>
              </w:rPr>
            </w:pPr>
            <w:r w:rsidRPr="006103D3">
              <w:rPr>
                <w:b/>
                <w:sz w:val="20"/>
              </w:rPr>
              <w:t>intenzita zvuku a jeho vliv na člověka; pozitivní a negativní působení zvuku; hudební produkce v současnosti</w:t>
            </w:r>
            <w:r w:rsidRPr="006103D3">
              <w:rPr>
                <w:b/>
              </w:rPr>
              <w:t xml:space="preserve"> </w:t>
            </w:r>
          </w:p>
        </w:tc>
      </w:tr>
    </w:tbl>
    <w:p w14:paraId="08D7A793" w14:textId="77777777" w:rsidR="00FB366C" w:rsidRPr="006103D3" w:rsidRDefault="00FB366C">
      <w:pPr>
        <w:spacing w:after="0" w:line="259" w:lineRule="auto"/>
        <w:ind w:left="-1800" w:right="37" w:firstLine="0"/>
        <w:rPr>
          <w:b/>
        </w:rPr>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rsidRPr="006103D3" w14:paraId="57375FC2" w14:textId="77777777" w:rsidTr="006103D3">
        <w:trPr>
          <w:trHeight w:val="786"/>
        </w:trPr>
        <w:tc>
          <w:tcPr>
            <w:tcW w:w="4533" w:type="dxa"/>
            <w:tcBorders>
              <w:top w:val="single" w:sz="6" w:space="0" w:color="808080"/>
              <w:left w:val="single" w:sz="6" w:space="0" w:color="808080"/>
              <w:bottom w:val="single" w:sz="6" w:space="0" w:color="808080"/>
              <w:right w:val="single" w:sz="6" w:space="0" w:color="808080"/>
            </w:tcBorders>
          </w:tcPr>
          <w:p w14:paraId="54445F82" w14:textId="77777777" w:rsidR="00FB366C" w:rsidRPr="006103D3" w:rsidRDefault="00D579B4">
            <w:pPr>
              <w:spacing w:after="0" w:line="259" w:lineRule="auto"/>
              <w:ind w:left="73" w:firstLine="0"/>
              <w:jc w:val="left"/>
              <w:rPr>
                <w:b/>
              </w:rPr>
            </w:pPr>
            <w:r w:rsidRPr="006103D3">
              <w:rPr>
                <w:b/>
                <w:i/>
                <w:sz w:val="20"/>
              </w:rPr>
              <w:t>F-9-5-01p rozpozná zdroje zvuku, jeho šíření a odraz</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10E567" w14:textId="77777777" w:rsidR="00FB366C" w:rsidRPr="006103D3" w:rsidRDefault="00D579B4">
            <w:pPr>
              <w:spacing w:after="0" w:line="259" w:lineRule="auto"/>
              <w:ind w:left="77" w:firstLine="0"/>
              <w:jc w:val="left"/>
              <w:rPr>
                <w:b/>
              </w:rPr>
            </w:pPr>
            <w:r w:rsidRPr="006103D3">
              <w:rPr>
                <w:b/>
                <w:sz w:val="20"/>
              </w:rPr>
              <w:t>rozpozná zdroje zvuku, jeho šíření a odraz</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3D7ED4" w14:textId="77777777" w:rsidR="00FB366C" w:rsidRPr="006103D3" w:rsidRDefault="00D579B4">
            <w:pPr>
              <w:spacing w:after="0" w:line="259" w:lineRule="auto"/>
              <w:ind w:left="76" w:firstLine="0"/>
              <w:jc w:val="left"/>
              <w:rPr>
                <w:b/>
              </w:rPr>
            </w:pPr>
            <w:r w:rsidRPr="006103D3">
              <w:rPr>
                <w:b/>
                <w:sz w:val="20"/>
              </w:rPr>
              <w:t>vznik a zdroje zvuku; šíření a rychlost zvuku ve specifických materiálech; odraz zvuku, ozvěna; hudební nástroje</w:t>
            </w:r>
            <w:r w:rsidRPr="006103D3">
              <w:rPr>
                <w:b/>
              </w:rPr>
              <w:t xml:space="preserve"> </w:t>
            </w:r>
          </w:p>
        </w:tc>
      </w:tr>
      <w:tr w:rsidR="00FB366C" w:rsidRPr="006103D3" w14:paraId="6C48A47A"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02618007" w14:textId="77777777" w:rsidR="00FB366C" w:rsidRPr="006103D3" w:rsidRDefault="00D579B4">
            <w:pPr>
              <w:spacing w:after="0" w:line="259" w:lineRule="auto"/>
              <w:ind w:left="73" w:right="10" w:firstLine="0"/>
              <w:jc w:val="left"/>
              <w:rPr>
                <w:b/>
              </w:rPr>
            </w:pPr>
            <w:r w:rsidRPr="006103D3">
              <w:rPr>
                <w:b/>
                <w:i/>
                <w:sz w:val="20"/>
              </w:rPr>
              <w:lastRenderedPageBreak/>
              <w:t>F-9-2-01p rozeznává, že je těleso v klidu, či pohybu vůči jinému tělesu</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1794B41" w14:textId="77777777" w:rsidR="00FB366C" w:rsidRPr="006103D3" w:rsidRDefault="00D579B4">
            <w:pPr>
              <w:spacing w:after="0" w:line="259" w:lineRule="auto"/>
              <w:ind w:left="77" w:firstLine="0"/>
              <w:rPr>
                <w:b/>
              </w:rPr>
            </w:pPr>
            <w:r w:rsidRPr="006103D3">
              <w:rPr>
                <w:b/>
                <w:sz w:val="20"/>
              </w:rPr>
              <w:t>pozná, zda je těleso v klidu či pohybu vůči jinému tělesu</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548FE17" w14:textId="77777777" w:rsidR="00FB366C" w:rsidRPr="006103D3" w:rsidRDefault="00D579B4">
            <w:pPr>
              <w:spacing w:after="0" w:line="259" w:lineRule="auto"/>
              <w:ind w:left="76" w:firstLine="0"/>
              <w:jc w:val="left"/>
              <w:rPr>
                <w:b/>
              </w:rPr>
            </w:pPr>
            <w:r w:rsidRPr="006103D3">
              <w:rPr>
                <w:b/>
                <w:sz w:val="20"/>
              </w:rPr>
              <w:t>klid a pohyb těles; setrvačnost; síla a její měření; jednotka síly</w:t>
            </w:r>
            <w:r w:rsidRPr="006103D3">
              <w:rPr>
                <w:b/>
              </w:rPr>
              <w:t xml:space="preserve"> </w:t>
            </w:r>
          </w:p>
        </w:tc>
      </w:tr>
      <w:tr w:rsidR="00FB366C" w:rsidRPr="006103D3" w14:paraId="777FE155"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39DABA48" w14:textId="77777777" w:rsidR="00FB366C" w:rsidRPr="006103D3" w:rsidRDefault="00D579B4">
            <w:pPr>
              <w:spacing w:after="0" w:line="259" w:lineRule="auto"/>
              <w:ind w:left="73" w:firstLine="0"/>
              <w:jc w:val="left"/>
              <w:rPr>
                <w:b/>
              </w:rPr>
            </w:pPr>
            <w:r w:rsidRPr="006103D3">
              <w:rPr>
                <w:b/>
                <w:i/>
                <w:sz w:val="20"/>
              </w:rPr>
              <w:t>F-9-2-02p zná vztah mezi rychlostí, dráhou a časem u rovnoměrného přímočarého pohybu těles při řešení jednoduchých problémů</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7292D9B" w14:textId="77777777" w:rsidR="00FB366C" w:rsidRPr="006103D3" w:rsidRDefault="00D579B4">
            <w:pPr>
              <w:spacing w:after="0" w:line="259" w:lineRule="auto"/>
              <w:ind w:left="77" w:firstLine="0"/>
              <w:jc w:val="left"/>
              <w:rPr>
                <w:b/>
              </w:rPr>
            </w:pPr>
            <w:r w:rsidRPr="006103D3">
              <w:rPr>
                <w:b/>
                <w:sz w:val="20"/>
              </w:rPr>
              <w:t>zná vztah mezi rychlostí, dráhou a časem u rovnoměrného pohybu těles při řešení jednoduchých problémů</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C757CC" w14:textId="77777777" w:rsidR="00FB366C" w:rsidRPr="006103D3" w:rsidRDefault="00D579B4">
            <w:pPr>
              <w:spacing w:after="0" w:line="259" w:lineRule="auto"/>
              <w:ind w:left="76" w:firstLine="0"/>
              <w:jc w:val="left"/>
              <w:rPr>
                <w:b/>
              </w:rPr>
            </w:pPr>
            <w:r w:rsidRPr="006103D3">
              <w:rPr>
                <w:b/>
                <w:sz w:val="20"/>
              </w:rPr>
              <w:t>rovnoměrný pohyb tělesa v čase; účinky síly na pohyb tělesa</w:t>
            </w:r>
            <w:r w:rsidRPr="006103D3">
              <w:rPr>
                <w:b/>
              </w:rPr>
              <w:t xml:space="preserve"> </w:t>
            </w:r>
          </w:p>
        </w:tc>
      </w:tr>
      <w:tr w:rsidR="00FB366C" w:rsidRPr="006103D3" w14:paraId="53224CB8"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7FF46ADE" w14:textId="77777777" w:rsidR="00FB366C" w:rsidRPr="006103D3" w:rsidRDefault="00D579B4">
            <w:pPr>
              <w:spacing w:after="0" w:line="259" w:lineRule="auto"/>
              <w:ind w:left="73" w:firstLine="0"/>
              <w:jc w:val="left"/>
              <w:rPr>
                <w:b/>
              </w:rPr>
            </w:pPr>
            <w:r w:rsidRPr="006103D3">
              <w:rPr>
                <w:b/>
                <w:i/>
                <w:sz w:val="20"/>
              </w:rPr>
              <w:t>F-9-2-04p rozezná, zda na těleso v konkrétní situaci působí síla</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B4C38D" w14:textId="77777777" w:rsidR="00FB366C" w:rsidRPr="006103D3" w:rsidRDefault="00D579B4">
            <w:pPr>
              <w:spacing w:after="0" w:line="259" w:lineRule="auto"/>
              <w:ind w:left="77" w:firstLine="0"/>
              <w:jc w:val="left"/>
              <w:rPr>
                <w:b/>
              </w:rPr>
            </w:pPr>
            <w:r w:rsidRPr="006103D3">
              <w:rPr>
                <w:b/>
                <w:sz w:val="20"/>
              </w:rPr>
              <w:t>rozezná, kdy v konkrétní situaci působí síla</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7BEF0A2" w14:textId="77777777" w:rsidR="00FB366C" w:rsidRPr="006103D3" w:rsidRDefault="00D579B4">
            <w:pPr>
              <w:spacing w:after="0" w:line="259" w:lineRule="auto"/>
              <w:ind w:left="76" w:firstLine="0"/>
              <w:rPr>
                <w:b/>
              </w:rPr>
            </w:pPr>
            <w:r w:rsidRPr="006103D3">
              <w:rPr>
                <w:b/>
                <w:sz w:val="20"/>
              </w:rPr>
              <w:t>skládání sil stejného a opačného směru; smykové tření</w:t>
            </w:r>
          </w:p>
        </w:tc>
      </w:tr>
      <w:tr w:rsidR="00FB366C" w:rsidRPr="006103D3" w14:paraId="7522CFA4" w14:textId="77777777" w:rsidTr="006103D3">
        <w:trPr>
          <w:trHeight w:val="535"/>
        </w:trPr>
        <w:tc>
          <w:tcPr>
            <w:tcW w:w="4533" w:type="dxa"/>
            <w:tcBorders>
              <w:top w:val="single" w:sz="6" w:space="0" w:color="808080"/>
              <w:left w:val="single" w:sz="6" w:space="0" w:color="808080"/>
              <w:bottom w:val="single" w:sz="6" w:space="0" w:color="808080"/>
              <w:right w:val="single" w:sz="6" w:space="0" w:color="808080"/>
            </w:tcBorders>
          </w:tcPr>
          <w:p w14:paraId="65E60ED3" w14:textId="77777777" w:rsidR="00FB366C" w:rsidRPr="006103D3" w:rsidRDefault="00D579B4">
            <w:pPr>
              <w:spacing w:after="0" w:line="259" w:lineRule="auto"/>
              <w:ind w:left="73" w:firstLine="0"/>
              <w:rPr>
                <w:b/>
              </w:rPr>
            </w:pPr>
            <w:r w:rsidRPr="006103D3">
              <w:rPr>
                <w:b/>
                <w:i/>
                <w:sz w:val="20"/>
              </w:rPr>
              <w:t>F-9-2-05p předvídá změnu pohybu těles při působení síly</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D3A8A4" w14:textId="77777777" w:rsidR="00FB366C" w:rsidRPr="006103D3" w:rsidRDefault="00D579B4">
            <w:pPr>
              <w:spacing w:after="0" w:line="259" w:lineRule="auto"/>
              <w:ind w:left="77" w:firstLine="0"/>
              <w:jc w:val="left"/>
              <w:rPr>
                <w:b/>
              </w:rPr>
            </w:pPr>
            <w:r w:rsidRPr="006103D3">
              <w:rPr>
                <w:b/>
                <w:sz w:val="20"/>
              </w:rPr>
              <w:t>předvídá změnu pohybu těles při působení síly</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F97C4F" w14:textId="77777777" w:rsidR="00FB366C" w:rsidRPr="006103D3" w:rsidRDefault="00D579B4">
            <w:pPr>
              <w:spacing w:after="0" w:line="259" w:lineRule="auto"/>
              <w:ind w:left="76" w:firstLine="0"/>
              <w:jc w:val="left"/>
              <w:rPr>
                <w:b/>
              </w:rPr>
            </w:pPr>
            <w:r w:rsidRPr="006103D3">
              <w:rPr>
                <w:b/>
                <w:sz w:val="20"/>
              </w:rPr>
              <w:t>zrychlení a zpomalení pohybu působením vnějších sil různého směru</w:t>
            </w:r>
            <w:r w:rsidRPr="006103D3">
              <w:rPr>
                <w:b/>
              </w:rPr>
              <w:t xml:space="preserve"> </w:t>
            </w:r>
          </w:p>
        </w:tc>
      </w:tr>
      <w:tr w:rsidR="00FB366C" w:rsidRPr="006103D3" w14:paraId="0A48B25A"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5384CAD3" w14:textId="77777777" w:rsidR="00FB366C" w:rsidRPr="006103D3" w:rsidRDefault="00D579B4">
            <w:pPr>
              <w:spacing w:after="0" w:line="259" w:lineRule="auto"/>
              <w:ind w:left="73" w:firstLine="0"/>
              <w:jc w:val="left"/>
              <w:rPr>
                <w:b/>
              </w:rPr>
            </w:pPr>
            <w:r w:rsidRPr="006103D3">
              <w:rPr>
                <w:b/>
                <w:i/>
                <w:sz w:val="20"/>
              </w:rPr>
              <w:t>F-9-2-06p aplikuje poznatky o jednoduchých strojích při řešení jednoduchých praktických problémů</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65F16C" w14:textId="77777777" w:rsidR="00FB366C" w:rsidRPr="006103D3" w:rsidRDefault="00D579B4">
            <w:pPr>
              <w:spacing w:after="0" w:line="259" w:lineRule="auto"/>
              <w:ind w:left="77" w:firstLine="0"/>
              <w:jc w:val="left"/>
              <w:rPr>
                <w:b/>
              </w:rPr>
            </w:pPr>
            <w:r w:rsidRPr="006103D3">
              <w:rPr>
                <w:b/>
                <w:sz w:val="20"/>
              </w:rPr>
              <w:t>aplikuje poznatky o jednoduchých strojích do života</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EB7DDF" w14:textId="77777777" w:rsidR="00FB366C" w:rsidRPr="006103D3" w:rsidRDefault="00D579B4">
            <w:pPr>
              <w:spacing w:after="0" w:line="259" w:lineRule="auto"/>
              <w:ind w:left="76" w:firstLine="0"/>
              <w:rPr>
                <w:b/>
              </w:rPr>
            </w:pPr>
            <w:r w:rsidRPr="006103D3">
              <w:rPr>
                <w:b/>
                <w:sz w:val="20"/>
              </w:rPr>
              <w:t>jednoduché stroje a jejich užití v praxi; tepelné motory</w:t>
            </w:r>
          </w:p>
        </w:tc>
      </w:tr>
      <w:tr w:rsidR="00FB366C" w14:paraId="698F6DD0" w14:textId="77777777" w:rsidTr="006103D3">
        <w:trPr>
          <w:trHeight w:val="1023"/>
        </w:trPr>
        <w:tc>
          <w:tcPr>
            <w:tcW w:w="4533" w:type="dxa"/>
            <w:tcBorders>
              <w:top w:val="single" w:sz="6" w:space="0" w:color="808080"/>
              <w:left w:val="single" w:sz="6" w:space="0" w:color="808080"/>
              <w:bottom w:val="single" w:sz="6" w:space="0" w:color="808080"/>
              <w:right w:val="single" w:sz="6" w:space="0" w:color="808080"/>
            </w:tcBorders>
          </w:tcPr>
          <w:p w14:paraId="21EECE1C" w14:textId="77777777" w:rsidR="00FB366C" w:rsidRPr="006103D3" w:rsidRDefault="00D579B4">
            <w:pPr>
              <w:spacing w:after="0" w:line="259" w:lineRule="auto"/>
              <w:ind w:left="73" w:firstLine="0"/>
              <w:jc w:val="left"/>
              <w:rPr>
                <w:b/>
              </w:rPr>
            </w:pPr>
            <w:r w:rsidRPr="006103D3">
              <w:rPr>
                <w:b/>
                <w:i/>
                <w:sz w:val="20"/>
              </w:rPr>
              <w:t>F-9-3-01p využívá poznatky o zákonitostech tlaku v klidných tekutinách pro řešení jednoduchých praktických problémů</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65D07A" w14:textId="77777777" w:rsidR="00FB366C" w:rsidRPr="006103D3" w:rsidRDefault="00D579B4">
            <w:pPr>
              <w:spacing w:after="0" w:line="259" w:lineRule="auto"/>
              <w:ind w:left="77" w:firstLine="0"/>
              <w:jc w:val="left"/>
              <w:rPr>
                <w:b/>
              </w:rPr>
            </w:pPr>
            <w:r w:rsidRPr="006103D3">
              <w:rPr>
                <w:b/>
                <w:sz w:val="20"/>
              </w:rPr>
              <w:t>využívá poznatků o zákonitosti tlaku v klidných tekutinách při řešení jednoduchých praktických problémů</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FBBD07" w14:textId="77777777" w:rsidR="00FB366C" w:rsidRPr="006103D3" w:rsidRDefault="00D579B4">
            <w:pPr>
              <w:spacing w:after="0" w:line="259" w:lineRule="auto"/>
              <w:ind w:left="76" w:firstLine="0"/>
              <w:jc w:val="left"/>
              <w:rPr>
                <w:b/>
              </w:rPr>
            </w:pPr>
            <w:r w:rsidRPr="006103D3">
              <w:rPr>
                <w:b/>
                <w:sz w:val="20"/>
              </w:rPr>
              <w:t>spojené nádoby – hydraulická zařízení a jejich užití v praxi (Pascalův zákon); tlak v kapalinách (hydrostatický tlak) a atmosférický tlak; hustota vzduchu; plavání těles v tekutinách; vztlaková síla (Archimédův zákon)</w:t>
            </w:r>
            <w:r w:rsidRPr="006103D3">
              <w:rPr>
                <w:b/>
              </w:rPr>
              <w:t xml:space="preserve"> </w:t>
            </w:r>
          </w:p>
        </w:tc>
      </w:tr>
      <w:tr w:rsidR="00FB366C" w14:paraId="44FFE665"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3E74AE36" w14:textId="77777777" w:rsidR="00FB366C" w:rsidRPr="006103D3" w:rsidRDefault="00D579B4">
            <w:pPr>
              <w:spacing w:after="0" w:line="259" w:lineRule="auto"/>
              <w:ind w:left="73" w:firstLine="0"/>
              <w:jc w:val="left"/>
              <w:rPr>
                <w:b/>
              </w:rPr>
            </w:pPr>
            <w:r w:rsidRPr="006103D3">
              <w:rPr>
                <w:b/>
                <w:i/>
                <w:sz w:val="20"/>
              </w:rPr>
              <w:t>F-9-4-02p uvede vzájemný vztah mezi výkonem, vykonanou prací a časem (bez vzorců)</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4C2BCE" w14:textId="77777777" w:rsidR="00FB366C" w:rsidRPr="006103D3" w:rsidRDefault="00D579B4">
            <w:pPr>
              <w:spacing w:after="0" w:line="259" w:lineRule="auto"/>
              <w:ind w:left="77" w:firstLine="0"/>
              <w:jc w:val="left"/>
              <w:rPr>
                <w:b/>
              </w:rPr>
            </w:pPr>
            <w:r w:rsidRPr="006103D3">
              <w:rPr>
                <w:b/>
                <w:sz w:val="20"/>
              </w:rPr>
              <w:t>chápe vzájemný vztah mezi výkonem, vykonanou prací a časem</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393DAE" w14:textId="77777777" w:rsidR="00FB366C" w:rsidRPr="006103D3" w:rsidRDefault="00D579B4">
            <w:pPr>
              <w:spacing w:after="0" w:line="259" w:lineRule="auto"/>
              <w:ind w:left="-18" w:firstLine="0"/>
              <w:jc w:val="left"/>
              <w:rPr>
                <w:b/>
              </w:rPr>
            </w:pPr>
            <w:r w:rsidRPr="006103D3">
              <w:rPr>
                <w:b/>
                <w:sz w:val="20"/>
              </w:rPr>
              <w:t xml:space="preserve"> práce; výkon a čas; energetická účinnost strojů</w:t>
            </w:r>
            <w:r w:rsidRPr="006103D3">
              <w:rPr>
                <w:b/>
              </w:rPr>
              <w:t xml:space="preserve"> </w:t>
            </w:r>
          </w:p>
        </w:tc>
      </w:tr>
      <w:tr w:rsidR="00FB366C" w14:paraId="06CE7BA2"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283694A6" w14:textId="77777777" w:rsidR="00FB366C" w:rsidRPr="006103D3" w:rsidRDefault="00D579B4">
            <w:pPr>
              <w:spacing w:after="0" w:line="259" w:lineRule="auto"/>
              <w:ind w:left="73" w:firstLine="0"/>
              <w:jc w:val="left"/>
              <w:rPr>
                <w:b/>
              </w:rPr>
            </w:pPr>
            <w:r w:rsidRPr="006103D3">
              <w:rPr>
                <w:b/>
                <w:i/>
                <w:sz w:val="20"/>
              </w:rPr>
              <w:t>F-9-1-01p změří v jednoduchých konkrétních případech vhodně zvolenými měřidly důležité fyzikální veličiny charakterizující látky a tělesa – délku, hmotnost, čas</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F1639E" w14:textId="77777777" w:rsidR="00FB366C" w:rsidRPr="006103D3" w:rsidRDefault="00D579B4">
            <w:pPr>
              <w:spacing w:after="0" w:line="259" w:lineRule="auto"/>
              <w:ind w:left="77" w:firstLine="0"/>
              <w:jc w:val="left"/>
              <w:rPr>
                <w:b/>
              </w:rPr>
            </w:pPr>
            <w:r w:rsidRPr="006103D3">
              <w:rPr>
                <w:b/>
                <w:sz w:val="20"/>
              </w:rPr>
              <w:t>dokáže změřit délku tělesa</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78790E5" w14:textId="77777777" w:rsidR="00FB366C" w:rsidRPr="006103D3" w:rsidRDefault="00D579B4">
            <w:pPr>
              <w:spacing w:after="0" w:line="259" w:lineRule="auto"/>
              <w:ind w:left="76" w:right="10" w:firstLine="0"/>
              <w:jc w:val="left"/>
              <w:rPr>
                <w:b/>
              </w:rPr>
            </w:pPr>
            <w:r w:rsidRPr="006103D3">
              <w:rPr>
                <w:b/>
                <w:sz w:val="20"/>
              </w:rPr>
              <w:t>jednotky délky; délková měřidla a jejich typy; praktická měření objektů, těles, vzdáleností</w:t>
            </w:r>
            <w:r w:rsidRPr="006103D3">
              <w:rPr>
                <w:b/>
              </w:rPr>
              <w:t xml:space="preserve"> </w:t>
            </w:r>
          </w:p>
        </w:tc>
      </w:tr>
      <w:tr w:rsidR="00FB366C" w14:paraId="1C6DB32F"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3A69B28B" w14:textId="77777777" w:rsidR="00FB366C" w:rsidRPr="006103D3" w:rsidRDefault="00D579B4">
            <w:pPr>
              <w:spacing w:after="0" w:line="259" w:lineRule="auto"/>
              <w:ind w:left="73" w:firstLine="0"/>
              <w:jc w:val="left"/>
              <w:rPr>
                <w:b/>
              </w:rPr>
            </w:pPr>
            <w:r w:rsidRPr="006103D3">
              <w:rPr>
                <w:b/>
                <w:i/>
                <w:sz w:val="20"/>
              </w:rPr>
              <w:t>F-9-1-01p změří v jednoduchých konkrétních případech vhodně zvolenými měřidly důležité fyzikální veličiny charakterizující látky a tělesa – délku, hmotnost, čas</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F35D49" w14:textId="77777777" w:rsidR="00FB366C" w:rsidRPr="006103D3" w:rsidRDefault="00D579B4">
            <w:pPr>
              <w:spacing w:after="0" w:line="259" w:lineRule="auto"/>
              <w:ind w:left="77" w:firstLine="0"/>
              <w:jc w:val="left"/>
              <w:rPr>
                <w:b/>
              </w:rPr>
            </w:pPr>
            <w:r w:rsidRPr="006103D3">
              <w:rPr>
                <w:b/>
                <w:sz w:val="20"/>
              </w:rPr>
              <w:t>dokáže zvážit těleso</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A4E6461" w14:textId="77777777" w:rsidR="00FB366C" w:rsidRPr="006103D3" w:rsidRDefault="00D579B4">
            <w:pPr>
              <w:spacing w:after="0" w:line="259" w:lineRule="auto"/>
              <w:ind w:left="76" w:firstLine="0"/>
              <w:jc w:val="left"/>
              <w:rPr>
                <w:b/>
              </w:rPr>
            </w:pPr>
            <w:r w:rsidRPr="006103D3">
              <w:rPr>
                <w:b/>
                <w:sz w:val="20"/>
              </w:rPr>
              <w:t>jednotky hmotnosti;, druhy vah a jejich použití; praktické činnosti s vážením předmětů, potravin, osob apod.</w:t>
            </w:r>
            <w:r w:rsidRPr="006103D3">
              <w:rPr>
                <w:b/>
              </w:rPr>
              <w:t xml:space="preserve"> </w:t>
            </w:r>
          </w:p>
        </w:tc>
      </w:tr>
      <w:tr w:rsidR="00FB366C" w14:paraId="6E6412D6" w14:textId="77777777" w:rsidTr="006103D3">
        <w:trPr>
          <w:trHeight w:val="776"/>
        </w:trPr>
        <w:tc>
          <w:tcPr>
            <w:tcW w:w="4533" w:type="dxa"/>
            <w:tcBorders>
              <w:top w:val="single" w:sz="6" w:space="0" w:color="808080"/>
              <w:left w:val="single" w:sz="6" w:space="0" w:color="808080"/>
              <w:bottom w:val="single" w:sz="6" w:space="0" w:color="808080"/>
              <w:right w:val="single" w:sz="6" w:space="0" w:color="808080"/>
            </w:tcBorders>
          </w:tcPr>
          <w:p w14:paraId="377FD2AA" w14:textId="77777777" w:rsidR="00FB366C" w:rsidRPr="006103D3" w:rsidRDefault="00D579B4">
            <w:pPr>
              <w:spacing w:after="0" w:line="259" w:lineRule="auto"/>
              <w:ind w:left="73" w:firstLine="0"/>
              <w:jc w:val="left"/>
              <w:rPr>
                <w:b/>
              </w:rPr>
            </w:pPr>
            <w:r w:rsidRPr="006103D3">
              <w:rPr>
                <w:b/>
                <w:i/>
                <w:sz w:val="20"/>
              </w:rPr>
              <w:t>F-9-1-01p změří v jednoduchých konkrétních případech vhodně zvolenými měřidly důležité fyzikální veličiny charakterizující látky a tělesa – délku, hmotnost, čas</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DC18D43" w14:textId="77777777" w:rsidR="00FB366C" w:rsidRPr="006103D3" w:rsidRDefault="00D579B4">
            <w:pPr>
              <w:spacing w:after="0" w:line="259" w:lineRule="auto"/>
              <w:ind w:left="77" w:firstLine="0"/>
              <w:jc w:val="left"/>
              <w:rPr>
                <w:b/>
              </w:rPr>
            </w:pPr>
            <w:r w:rsidRPr="006103D3">
              <w:rPr>
                <w:b/>
                <w:sz w:val="20"/>
              </w:rPr>
              <w:t>zná jednotky času a umí změřit čas</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552472" w14:textId="77777777" w:rsidR="00FB366C" w:rsidRPr="006103D3" w:rsidRDefault="00D579B4">
            <w:pPr>
              <w:spacing w:after="0" w:line="259" w:lineRule="auto"/>
              <w:ind w:left="76" w:firstLine="0"/>
              <w:jc w:val="left"/>
              <w:rPr>
                <w:b/>
              </w:rPr>
            </w:pPr>
            <w:r w:rsidRPr="006103D3">
              <w:rPr>
                <w:b/>
                <w:sz w:val="20"/>
              </w:rPr>
              <w:t>jednotky času a jejich převody; druhy hodin a jejich použití kolem nás; praktické měření času na různých typech hodin</w:t>
            </w:r>
            <w:r w:rsidRPr="006103D3">
              <w:rPr>
                <w:b/>
              </w:rPr>
              <w:t xml:space="preserve"> </w:t>
            </w:r>
          </w:p>
        </w:tc>
      </w:tr>
      <w:tr w:rsidR="00FB366C" w14:paraId="5D25EE4C" w14:textId="77777777" w:rsidTr="006103D3">
        <w:trPr>
          <w:trHeight w:val="780"/>
        </w:trPr>
        <w:tc>
          <w:tcPr>
            <w:tcW w:w="4533" w:type="dxa"/>
            <w:tcBorders>
              <w:top w:val="single" w:sz="6" w:space="0" w:color="808080"/>
              <w:left w:val="single" w:sz="6" w:space="0" w:color="808080"/>
              <w:bottom w:val="single" w:sz="6" w:space="0" w:color="808080"/>
              <w:right w:val="single" w:sz="6" w:space="0" w:color="808080"/>
            </w:tcBorders>
          </w:tcPr>
          <w:p w14:paraId="10338B63" w14:textId="77777777" w:rsidR="00FB366C" w:rsidRDefault="00D579B4">
            <w:pPr>
              <w:spacing w:after="0" w:line="259" w:lineRule="auto"/>
              <w:ind w:left="73" w:right="12" w:firstLine="0"/>
              <w:jc w:val="left"/>
            </w:pPr>
            <w:r>
              <w:rPr>
                <w:sz w:val="20"/>
              </w:rPr>
              <w:lastRenderedPageBreak/>
              <w:t>F-9-1-02 uvede konkrétní příklady jevů dokazujících, že se částice látek neustále pohybují a vzájemně na sebe působí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772152" w14:textId="77777777" w:rsidR="00FB366C" w:rsidRDefault="00D579B4">
            <w:pPr>
              <w:spacing w:after="0" w:line="259" w:lineRule="auto"/>
              <w:ind w:left="77" w:firstLine="0"/>
              <w:jc w:val="left"/>
            </w:pPr>
            <w:r>
              <w:rPr>
                <w:sz w:val="20"/>
              </w:rPr>
              <w:t>popíše Brownův pohyb a difuzi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945FDCA" w14:textId="77777777" w:rsidR="00FB366C" w:rsidRDefault="00D579B4">
            <w:pPr>
              <w:spacing w:after="0" w:line="259" w:lineRule="auto"/>
              <w:ind w:left="76" w:firstLine="0"/>
              <w:jc w:val="left"/>
            </w:pPr>
            <w:r>
              <w:rPr>
                <w:sz w:val="20"/>
              </w:rPr>
              <w:t>skupenství látek – souvislost skupenství látek s jejich částicovou stavbou; difúze a Brownův pohyb</w:t>
            </w:r>
            <w:r>
              <w:t xml:space="preserve"> </w:t>
            </w:r>
          </w:p>
        </w:tc>
      </w:tr>
    </w:tbl>
    <w:p w14:paraId="1333B121"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3D230025" w14:textId="77777777" w:rsidTr="006103D3">
        <w:trPr>
          <w:trHeight w:val="541"/>
        </w:trPr>
        <w:tc>
          <w:tcPr>
            <w:tcW w:w="4533" w:type="dxa"/>
            <w:tcBorders>
              <w:top w:val="single" w:sz="6" w:space="0" w:color="808080"/>
              <w:left w:val="single" w:sz="6" w:space="0" w:color="808080"/>
              <w:bottom w:val="single" w:sz="6" w:space="0" w:color="808080"/>
              <w:right w:val="single" w:sz="6" w:space="0" w:color="808080"/>
            </w:tcBorders>
          </w:tcPr>
          <w:p w14:paraId="411EF875" w14:textId="77777777" w:rsidR="00FB366C" w:rsidRDefault="00D579B4">
            <w:pPr>
              <w:spacing w:after="0" w:line="259" w:lineRule="auto"/>
              <w:ind w:left="73" w:firstLine="0"/>
              <w:jc w:val="left"/>
            </w:pPr>
            <w:r>
              <w:rPr>
                <w:sz w:val="20"/>
              </w:rPr>
              <w:t>F-9-2-03 změří velikost působící síly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2E868E" w14:textId="77777777" w:rsidR="00FB366C" w:rsidRDefault="00D579B4">
            <w:pPr>
              <w:spacing w:after="0" w:line="259" w:lineRule="auto"/>
              <w:ind w:left="77" w:firstLine="0"/>
              <w:jc w:val="left"/>
            </w:pPr>
            <w:r>
              <w:rPr>
                <w:sz w:val="20"/>
              </w:rPr>
              <w:t>změří velikost působící síly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ECDE8F" w14:textId="77777777" w:rsidR="00FB366C" w:rsidRDefault="00D579B4">
            <w:pPr>
              <w:spacing w:after="0" w:line="259" w:lineRule="auto"/>
              <w:ind w:left="76" w:firstLine="0"/>
              <w:jc w:val="left"/>
            </w:pPr>
            <w:r>
              <w:rPr>
                <w:sz w:val="20"/>
              </w:rPr>
              <w:t>síla, gravitační síla, tahová síla - měření síly; vztah F = m . g ; těžiště tělesa</w:t>
            </w:r>
            <w:r>
              <w:t xml:space="preserve"> </w:t>
            </w:r>
          </w:p>
        </w:tc>
      </w:tr>
      <w:tr w:rsidR="00FB366C" w14:paraId="7DB2EB02" w14:textId="77777777" w:rsidTr="006103D3">
        <w:trPr>
          <w:trHeight w:val="535"/>
        </w:trPr>
        <w:tc>
          <w:tcPr>
            <w:tcW w:w="4533" w:type="dxa"/>
            <w:tcBorders>
              <w:top w:val="single" w:sz="6" w:space="0" w:color="808080"/>
              <w:left w:val="single" w:sz="6" w:space="0" w:color="808080"/>
              <w:bottom w:val="single" w:sz="6" w:space="0" w:color="808080"/>
              <w:right w:val="single" w:sz="6" w:space="0" w:color="808080"/>
            </w:tcBorders>
          </w:tcPr>
          <w:p w14:paraId="02C97060" w14:textId="77777777" w:rsidR="00FB366C" w:rsidRDefault="00D579B4">
            <w:pPr>
              <w:spacing w:after="0" w:line="259" w:lineRule="auto"/>
              <w:ind w:left="73" w:firstLine="0"/>
              <w:jc w:val="left"/>
            </w:pPr>
            <w:r>
              <w:rPr>
                <w:sz w:val="20"/>
              </w:rPr>
              <w:t>F-9-1-01 změří vhodně zvolenými měřidly některé důležité fyzikální veličiny charakterizující látky a tělesa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4E8B9B1" w14:textId="77777777" w:rsidR="00FB366C" w:rsidRDefault="00D579B4">
            <w:pPr>
              <w:spacing w:after="0" w:line="259" w:lineRule="auto"/>
              <w:ind w:left="77" w:firstLine="0"/>
              <w:jc w:val="left"/>
            </w:pPr>
            <w:r>
              <w:rPr>
                <w:sz w:val="20"/>
              </w:rPr>
              <w:t>změří délku, objem, hmotnost tělesa vhodným měřidlem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287239" w14:textId="77777777" w:rsidR="00FB366C" w:rsidRDefault="00D579B4">
            <w:pPr>
              <w:spacing w:after="0" w:line="259" w:lineRule="auto"/>
              <w:ind w:left="76" w:firstLine="0"/>
              <w:jc w:val="left"/>
            </w:pPr>
            <w:r>
              <w:rPr>
                <w:sz w:val="20"/>
              </w:rPr>
              <w:t>měření délky, objemu, hmotnosti</w:t>
            </w:r>
            <w:r>
              <w:t xml:space="preserve"> </w:t>
            </w:r>
          </w:p>
        </w:tc>
      </w:tr>
      <w:tr w:rsidR="00FB366C" w14:paraId="5E2AF44F"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53EE9573" w14:textId="77777777" w:rsidR="00FB366C" w:rsidRDefault="00D579B4">
            <w:pPr>
              <w:spacing w:after="0" w:line="259" w:lineRule="auto"/>
              <w:ind w:left="73" w:firstLine="0"/>
              <w:jc w:val="left"/>
            </w:pPr>
            <w:r>
              <w:rPr>
                <w:sz w:val="20"/>
              </w:rPr>
              <w:t>F-9-1-03 předpoví, jak se změní délka či objem tělesa při dané změně jeho teploty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E84202" w14:textId="77777777" w:rsidR="00FB366C" w:rsidRDefault="00D579B4">
            <w:pPr>
              <w:spacing w:after="0" w:line="259" w:lineRule="auto"/>
              <w:ind w:left="77" w:firstLine="0"/>
              <w:jc w:val="left"/>
            </w:pPr>
            <w:r>
              <w:rPr>
                <w:sz w:val="20"/>
              </w:rPr>
              <w:t>měří délku a objem tělesa při změně teploty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39096A" w14:textId="77777777" w:rsidR="00FB366C" w:rsidRDefault="00D579B4">
            <w:pPr>
              <w:spacing w:after="0" w:line="259" w:lineRule="auto"/>
              <w:ind w:left="76" w:firstLine="0"/>
              <w:jc w:val="left"/>
            </w:pPr>
            <w:r>
              <w:rPr>
                <w:sz w:val="20"/>
              </w:rPr>
              <w:t>měření teploty, délky a objemu tělesa; značky fyzikálních veličin</w:t>
            </w:r>
            <w:r>
              <w:t xml:space="preserve"> </w:t>
            </w:r>
          </w:p>
        </w:tc>
      </w:tr>
      <w:tr w:rsidR="00FB366C" w14:paraId="71CD0366"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30EB7283" w14:textId="77777777" w:rsidR="00FB366C" w:rsidRDefault="00D579B4">
            <w:pPr>
              <w:spacing w:after="0" w:line="259" w:lineRule="auto"/>
              <w:ind w:left="73" w:firstLine="0"/>
              <w:jc w:val="left"/>
            </w:pPr>
            <w:r>
              <w:rPr>
                <w:sz w:val="20"/>
              </w:rPr>
              <w:t>F-9-1-04 využívá s porozuměním vztah mezi hustotou, hmotností a objemem při řešení praktických problémů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94D013" w14:textId="77777777" w:rsidR="00FB366C" w:rsidRDefault="00D579B4">
            <w:pPr>
              <w:spacing w:after="0" w:line="259" w:lineRule="auto"/>
              <w:ind w:left="77" w:firstLine="0"/>
              <w:jc w:val="left"/>
            </w:pPr>
            <w:r>
              <w:rPr>
                <w:sz w:val="20"/>
              </w:rPr>
              <w:t>určí hustotu pomocí vzorce, zjistí hustotu látky v tabulkách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FF437E" w14:textId="77777777" w:rsidR="00FB366C" w:rsidRDefault="00D579B4">
            <w:pPr>
              <w:spacing w:after="0" w:line="259" w:lineRule="auto"/>
              <w:ind w:left="76" w:firstLine="0"/>
            </w:pPr>
            <w:r>
              <w:rPr>
                <w:sz w:val="20"/>
              </w:rPr>
              <w:t>hustota těles; výpočet hustoty látky, hmotnosti tělesa</w:t>
            </w:r>
            <w:r>
              <w:t xml:space="preserve"> </w:t>
            </w:r>
          </w:p>
        </w:tc>
      </w:tr>
      <w:tr w:rsidR="00FB366C" w14:paraId="12194DDC"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61085CF5" w14:textId="77777777" w:rsidR="00FB366C" w:rsidRDefault="00D579B4">
            <w:pPr>
              <w:spacing w:after="0" w:line="259" w:lineRule="auto"/>
              <w:ind w:left="73" w:firstLine="0"/>
              <w:jc w:val="left"/>
            </w:pPr>
            <w:r>
              <w:rPr>
                <w:sz w:val="20"/>
              </w:rPr>
              <w:t>F-9-6-01 sestaví správně podle schématu elektrický obvod a analyzuje správně schéma reálného obvodu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E31B6B" w14:textId="77777777" w:rsidR="00FB366C" w:rsidRDefault="00D579B4">
            <w:pPr>
              <w:spacing w:after="0" w:line="259" w:lineRule="auto"/>
              <w:ind w:left="77" w:firstLine="0"/>
              <w:jc w:val="left"/>
            </w:pPr>
            <w:r>
              <w:rPr>
                <w:sz w:val="20"/>
              </w:rPr>
              <w:t>sestaví elektrický obvod</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9F8760" w14:textId="77777777" w:rsidR="00FB366C" w:rsidRDefault="00D579B4">
            <w:pPr>
              <w:spacing w:after="0" w:line="259" w:lineRule="auto"/>
              <w:ind w:left="76" w:firstLine="0"/>
              <w:jc w:val="left"/>
            </w:pPr>
            <w:r>
              <w:rPr>
                <w:sz w:val="20"/>
              </w:rPr>
              <w:t>elektrický obvod – zdroj el. napětí, vodič, spotřebič, spínač; schéma el. obvodu, schematické značky</w:t>
            </w:r>
            <w:r>
              <w:t xml:space="preserve"> </w:t>
            </w:r>
          </w:p>
        </w:tc>
      </w:tr>
      <w:tr w:rsidR="00FB366C" w14:paraId="2CBA583B" w14:textId="77777777" w:rsidTr="006103D3">
        <w:trPr>
          <w:trHeight w:val="1022"/>
        </w:trPr>
        <w:tc>
          <w:tcPr>
            <w:tcW w:w="4533" w:type="dxa"/>
            <w:tcBorders>
              <w:top w:val="single" w:sz="6" w:space="0" w:color="808080"/>
              <w:left w:val="single" w:sz="6" w:space="0" w:color="808080"/>
              <w:bottom w:val="single" w:sz="6" w:space="0" w:color="808080"/>
              <w:right w:val="single" w:sz="6" w:space="0" w:color="808080"/>
            </w:tcBorders>
          </w:tcPr>
          <w:p w14:paraId="6FCCBE8C" w14:textId="77777777" w:rsidR="00FB366C" w:rsidRDefault="00D579B4">
            <w:pPr>
              <w:spacing w:after="0" w:line="259" w:lineRule="auto"/>
              <w:ind w:left="73" w:firstLine="0"/>
              <w:jc w:val="left"/>
            </w:pPr>
            <w:r>
              <w:rPr>
                <w:sz w:val="20"/>
              </w:rPr>
              <w:t>F-9-6-05 využívá prakticky poznatky o působení magnetického pole na magnet a cívku s proudem a o vlivu změny magnetického pole v okolí cívky na vznik indukovaného napětí v 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B6E198" w14:textId="77777777" w:rsidR="00FB366C" w:rsidRDefault="00D579B4">
            <w:pPr>
              <w:spacing w:after="0" w:line="259" w:lineRule="auto"/>
              <w:ind w:left="77" w:firstLine="0"/>
              <w:jc w:val="left"/>
            </w:pPr>
            <w:r>
              <w:rPr>
                <w:sz w:val="20"/>
              </w:rPr>
              <w:t>využívá prakticky poznatky o působení magnetického pole na magnet a cívku s proudem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F94AE1" w14:textId="77777777" w:rsidR="00FB366C" w:rsidRDefault="00D579B4">
            <w:pPr>
              <w:spacing w:after="0" w:line="259" w:lineRule="auto"/>
              <w:ind w:left="76" w:firstLine="0"/>
              <w:jc w:val="left"/>
            </w:pPr>
            <w:r>
              <w:rPr>
                <w:sz w:val="20"/>
              </w:rPr>
              <w:t>magnetické pole elektrického proudu</w:t>
            </w:r>
            <w:r>
              <w:t xml:space="preserve"> </w:t>
            </w:r>
          </w:p>
        </w:tc>
      </w:tr>
      <w:tr w:rsidR="00FB366C" w14:paraId="523A24D8"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03D795A5" w14:textId="77777777" w:rsidR="00FB366C" w:rsidRDefault="00D579B4">
            <w:pPr>
              <w:spacing w:after="0" w:line="259" w:lineRule="auto"/>
              <w:ind w:left="73" w:firstLine="0"/>
              <w:jc w:val="left"/>
            </w:pPr>
            <w:r>
              <w:rPr>
                <w:sz w:val="20"/>
              </w:rPr>
              <w:t>F-9-2-01 rozhodne, jaký druh pohybu těleso koná vzhledem k jinému tělesu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9495FD" w14:textId="77777777" w:rsidR="00FB366C" w:rsidRDefault="00D579B4">
            <w:pPr>
              <w:spacing w:after="0" w:line="259" w:lineRule="auto"/>
              <w:ind w:left="77" w:firstLine="0"/>
              <w:jc w:val="left"/>
            </w:pPr>
            <w:r>
              <w:rPr>
                <w:sz w:val="20"/>
              </w:rPr>
              <w:t>rozhodne, zda se těleso pohybuje vzhledem k jinému tělesu nebo je v klidu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4AC37B" w14:textId="77777777" w:rsidR="00FB366C" w:rsidRDefault="00D579B4">
            <w:pPr>
              <w:spacing w:after="0" w:line="259" w:lineRule="auto"/>
              <w:ind w:left="76" w:firstLine="0"/>
              <w:jc w:val="left"/>
            </w:pPr>
            <w:r>
              <w:rPr>
                <w:sz w:val="20"/>
              </w:rPr>
              <w:t>pohyb těles – klid a pohyb tělesa, trajektorie, dráha; přímočarý a křivočarý pohyb; posuvný a otáčivý pohyb; rovnoměrný a nerovnoměrný pohyb</w:t>
            </w:r>
            <w:r>
              <w:t xml:space="preserve"> </w:t>
            </w:r>
          </w:p>
        </w:tc>
      </w:tr>
      <w:tr w:rsidR="00FB366C" w14:paraId="376E9F52" w14:textId="77777777" w:rsidTr="006103D3">
        <w:trPr>
          <w:trHeight w:val="1020"/>
        </w:trPr>
        <w:tc>
          <w:tcPr>
            <w:tcW w:w="4533" w:type="dxa"/>
            <w:tcBorders>
              <w:top w:val="single" w:sz="6" w:space="0" w:color="808080"/>
              <w:left w:val="single" w:sz="6" w:space="0" w:color="808080"/>
              <w:bottom w:val="single" w:sz="6" w:space="0" w:color="808080"/>
              <w:right w:val="single" w:sz="6" w:space="0" w:color="808080"/>
            </w:tcBorders>
          </w:tcPr>
          <w:p w14:paraId="1BA44BA3" w14:textId="77777777" w:rsidR="00FB366C" w:rsidRDefault="00D579B4">
            <w:pPr>
              <w:spacing w:after="0" w:line="259" w:lineRule="auto"/>
              <w:ind w:left="73" w:firstLine="0"/>
              <w:jc w:val="left"/>
            </w:pPr>
            <w:r>
              <w:rPr>
                <w:sz w:val="20"/>
              </w:rPr>
              <w:t>F-9-2-02 využívá s porozuměním při řešení problémů a úloh vztah mezi rychlostí, dráhou a časem u rovnoměrného pohybu těles</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F6658A" w14:textId="77777777" w:rsidR="00FB366C" w:rsidRDefault="00D579B4">
            <w:pPr>
              <w:spacing w:after="0" w:line="259" w:lineRule="auto"/>
              <w:ind w:left="77" w:firstLine="0"/>
            </w:pPr>
            <w:r>
              <w:rPr>
                <w:sz w:val="20"/>
              </w:rPr>
              <w:t>vypočítá dráhu, rychlost a čas u rovnoměrného pohybu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A210E2" w14:textId="77777777" w:rsidR="00FB366C" w:rsidRDefault="00D579B4">
            <w:pPr>
              <w:spacing w:after="0" w:line="259" w:lineRule="auto"/>
              <w:ind w:left="76" w:firstLine="0"/>
              <w:jc w:val="left"/>
            </w:pPr>
            <w:r>
              <w:rPr>
                <w:sz w:val="20"/>
              </w:rPr>
              <w:t>rychlost a dráha rovnoměrného pohybu tělesa; graf závislosti dráhy na čase; okamžitá a průměrná rychlost nerovnoměrného pohybu tělesa; zpomalený a zrychlený pohyb</w:t>
            </w:r>
            <w:r>
              <w:t xml:space="preserve"> </w:t>
            </w:r>
          </w:p>
        </w:tc>
      </w:tr>
      <w:tr w:rsidR="00FB366C" w14:paraId="00360CDC"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29E2D1F3" w14:textId="77777777" w:rsidR="00FB366C" w:rsidRDefault="00D579B4">
            <w:pPr>
              <w:spacing w:after="0" w:line="259" w:lineRule="auto"/>
              <w:ind w:left="73" w:firstLine="0"/>
              <w:jc w:val="left"/>
            </w:pPr>
            <w:r>
              <w:rPr>
                <w:sz w:val="20"/>
              </w:rPr>
              <w:t>F-9-2-04 určí v konkrétní jednoduché situaci druhy sil působících na těleso, jejich velikosti, směry a výslednici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9D23DA" w14:textId="77777777" w:rsidR="00FB366C" w:rsidRDefault="00D579B4">
            <w:pPr>
              <w:spacing w:after="0" w:line="259" w:lineRule="auto"/>
              <w:ind w:left="77" w:firstLine="0"/>
              <w:jc w:val="left"/>
            </w:pPr>
            <w:r>
              <w:rPr>
                <w:sz w:val="20"/>
              </w:rPr>
              <w:t>určí výslednici sil působících ve stejném a opačném směru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755477" w14:textId="77777777" w:rsidR="00FB366C" w:rsidRDefault="00D579B4">
            <w:pPr>
              <w:spacing w:after="0" w:line="259" w:lineRule="auto"/>
              <w:ind w:left="76" w:firstLine="0"/>
              <w:jc w:val="left"/>
            </w:pPr>
            <w:r>
              <w:rPr>
                <w:sz w:val="20"/>
              </w:rPr>
              <w:t>skládání sil působících na těleso; výslednice dvou sil stejných a opačných směrů, rovnováha dvou sil</w:t>
            </w:r>
            <w:r>
              <w:t xml:space="preserve"> </w:t>
            </w:r>
          </w:p>
        </w:tc>
      </w:tr>
      <w:tr w:rsidR="00FB366C" w14:paraId="041B1761"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34980D2B" w14:textId="77777777" w:rsidR="00FB366C" w:rsidRDefault="00D579B4">
            <w:pPr>
              <w:spacing w:after="0" w:line="259" w:lineRule="auto"/>
              <w:ind w:left="73" w:firstLine="0"/>
              <w:jc w:val="left"/>
            </w:pPr>
            <w:r>
              <w:rPr>
                <w:sz w:val="20"/>
              </w:rPr>
              <w:lastRenderedPageBreak/>
              <w:t>F-9-2-05 využívá Newtonovy zákony pro objasňování či předvídání změn pohybu těles při působení stálé výsledné síly v jednoduchých situacích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3DFBC5" w14:textId="77777777" w:rsidR="00FB366C" w:rsidRDefault="00D579B4">
            <w:pPr>
              <w:spacing w:after="0" w:line="259" w:lineRule="auto"/>
              <w:ind w:left="-17" w:firstLine="0"/>
              <w:jc w:val="left"/>
            </w:pPr>
            <w:r>
              <w:rPr>
                <w:sz w:val="20"/>
              </w:rPr>
              <w:t xml:space="preserve"> využívá Newtonovy zákony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F091EE" w14:textId="77777777" w:rsidR="00FB366C" w:rsidRDefault="00D579B4">
            <w:pPr>
              <w:spacing w:after="0" w:line="259" w:lineRule="auto"/>
              <w:ind w:left="76" w:firstLine="0"/>
              <w:jc w:val="left"/>
            </w:pPr>
            <w:r>
              <w:rPr>
                <w:sz w:val="20"/>
              </w:rPr>
              <w:t>zákon síly; zákon setrvačnosti; zákon akce a reakce</w:t>
            </w:r>
            <w:r>
              <w:t xml:space="preserve"> </w:t>
            </w:r>
          </w:p>
        </w:tc>
      </w:tr>
      <w:tr w:rsidR="00FB366C" w14:paraId="7E1A73E3"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1E5C9565" w14:textId="77777777" w:rsidR="00FB366C" w:rsidRDefault="00D579B4">
            <w:pPr>
              <w:spacing w:after="0" w:line="259" w:lineRule="auto"/>
              <w:ind w:left="73" w:firstLine="0"/>
              <w:jc w:val="left"/>
            </w:pPr>
            <w:r>
              <w:rPr>
                <w:sz w:val="20"/>
              </w:rPr>
              <w:t>F-9-2-06 aplikuje poznatky o otáčivých účincích síly při řešení praktických problémů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DBFD29" w14:textId="77777777" w:rsidR="00FB366C" w:rsidRDefault="00D579B4">
            <w:pPr>
              <w:spacing w:after="0" w:line="259" w:lineRule="auto"/>
              <w:ind w:left="77" w:firstLine="0"/>
            </w:pPr>
            <w:r>
              <w:rPr>
                <w:sz w:val="20"/>
              </w:rPr>
              <w:t>rozhodne, zda je páka v rovnovážné poloze, určí podmínku rovnováhy na kladce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8BF3F2" w14:textId="77777777" w:rsidR="00FB366C" w:rsidRDefault="00D579B4">
            <w:pPr>
              <w:spacing w:after="0" w:line="259" w:lineRule="auto"/>
              <w:ind w:left="76" w:firstLine="0"/>
              <w:jc w:val="left"/>
            </w:pPr>
            <w:r>
              <w:rPr>
                <w:sz w:val="20"/>
              </w:rPr>
              <w:t>otáčivé účinky síly, moment síly, užití páky a kladky, tlaková síla a tlak, třecí síla; deformační účinky síly</w:t>
            </w:r>
            <w:r>
              <w:t xml:space="preserve"> </w:t>
            </w:r>
          </w:p>
        </w:tc>
      </w:tr>
      <w:tr w:rsidR="00FB366C" w14:paraId="2494EA5B" w14:textId="77777777" w:rsidTr="006103D3">
        <w:trPr>
          <w:trHeight w:val="780"/>
        </w:trPr>
        <w:tc>
          <w:tcPr>
            <w:tcW w:w="4533" w:type="dxa"/>
            <w:tcBorders>
              <w:top w:val="single" w:sz="6" w:space="0" w:color="808080"/>
              <w:left w:val="single" w:sz="6" w:space="0" w:color="808080"/>
              <w:bottom w:val="single" w:sz="6" w:space="0" w:color="808080"/>
              <w:right w:val="single" w:sz="6" w:space="0" w:color="808080"/>
            </w:tcBorders>
          </w:tcPr>
          <w:p w14:paraId="57DCB7BC" w14:textId="77777777" w:rsidR="00FB366C" w:rsidRDefault="00D579B4">
            <w:pPr>
              <w:spacing w:after="0" w:line="259" w:lineRule="auto"/>
              <w:ind w:left="73" w:firstLine="0"/>
              <w:jc w:val="left"/>
            </w:pPr>
            <w:r>
              <w:rPr>
                <w:sz w:val="20"/>
              </w:rPr>
              <w:t>F-9-3-01 využívá poznatky o zákonitostech tlaku v klidných tekutinách pro řešení konkrétních praktických problémů</w:t>
            </w:r>
            <w:r>
              <w:t xml:space="preserve"> </w:t>
            </w:r>
          </w:p>
          <w:p w14:paraId="49819345" w14:textId="77777777" w:rsidR="006103D3" w:rsidRDefault="006103D3">
            <w:pPr>
              <w:spacing w:after="0" w:line="259" w:lineRule="auto"/>
              <w:ind w:left="73" w:firstLine="0"/>
              <w:jc w:val="left"/>
            </w:pPr>
          </w:p>
        </w:tc>
        <w:tc>
          <w:tcPr>
            <w:tcW w:w="4674" w:type="dxa"/>
            <w:tcBorders>
              <w:top w:val="single" w:sz="6" w:space="0" w:color="808080"/>
              <w:left w:val="single" w:sz="6" w:space="0" w:color="808080"/>
              <w:bottom w:val="single" w:sz="6" w:space="0" w:color="808080"/>
              <w:right w:val="single" w:sz="6" w:space="0" w:color="808080"/>
            </w:tcBorders>
          </w:tcPr>
          <w:p w14:paraId="0AFB8E18" w14:textId="77777777" w:rsidR="00FB366C" w:rsidRDefault="00D579B4">
            <w:pPr>
              <w:spacing w:after="0" w:line="259" w:lineRule="auto"/>
              <w:ind w:left="-14" w:firstLine="91"/>
              <w:jc w:val="left"/>
            </w:pPr>
            <w:r>
              <w:rPr>
                <w:sz w:val="20"/>
              </w:rPr>
              <w:t>užije Pascalův zákon, použije vztah pro výpočet  hydrostatického tlaku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86E1E4" w14:textId="77777777" w:rsidR="00FB366C" w:rsidRDefault="00D579B4">
            <w:pPr>
              <w:spacing w:after="0" w:line="259" w:lineRule="auto"/>
              <w:ind w:left="76" w:firstLine="0"/>
              <w:jc w:val="left"/>
            </w:pPr>
            <w:r>
              <w:rPr>
                <w:sz w:val="20"/>
              </w:rPr>
              <w:t>Pascalův zákon; hydrostatický a atmosférický tlak</w:t>
            </w:r>
            <w:r>
              <w:t xml:space="preserve"> </w:t>
            </w:r>
          </w:p>
        </w:tc>
      </w:tr>
      <w:tr w:rsidR="00FB366C" w14:paraId="005969D2" w14:textId="77777777" w:rsidTr="006103D3">
        <w:trPr>
          <w:trHeight w:val="377"/>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7FEF68B7" w14:textId="77777777" w:rsidR="00FB366C" w:rsidRDefault="00D579B4">
            <w:pPr>
              <w:spacing w:after="0" w:line="259" w:lineRule="auto"/>
              <w:ind w:left="0" w:right="4" w:firstLine="0"/>
              <w:jc w:val="center"/>
            </w:pPr>
            <w:r>
              <w:rPr>
                <w:b/>
                <w:sz w:val="20"/>
              </w:rPr>
              <w:t>Fyzika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E913582" w14:textId="77777777" w:rsidR="00FB366C" w:rsidRDefault="00D579B4">
            <w:pPr>
              <w:spacing w:after="0" w:line="259" w:lineRule="auto"/>
              <w:ind w:left="3"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3BE8DF9" w14:textId="77777777" w:rsidR="00FB366C" w:rsidRDefault="00D579B4">
            <w:pPr>
              <w:spacing w:after="0" w:line="259" w:lineRule="auto"/>
              <w:ind w:left="0" w:firstLine="0"/>
              <w:jc w:val="left"/>
            </w:pPr>
            <w:r>
              <w:t xml:space="preserve"> </w:t>
            </w:r>
          </w:p>
        </w:tc>
      </w:tr>
      <w:tr w:rsidR="00FB366C" w14:paraId="52928D89" w14:textId="77777777" w:rsidTr="006103D3">
        <w:trPr>
          <w:trHeight w:val="541"/>
        </w:trPr>
        <w:tc>
          <w:tcPr>
            <w:tcW w:w="4533" w:type="dxa"/>
            <w:tcBorders>
              <w:top w:val="single" w:sz="6" w:space="0" w:color="808080"/>
              <w:left w:val="single" w:sz="6" w:space="0" w:color="808080"/>
              <w:bottom w:val="single" w:sz="6" w:space="0" w:color="808080"/>
              <w:right w:val="single" w:sz="6" w:space="0" w:color="808080"/>
            </w:tcBorders>
          </w:tcPr>
          <w:p w14:paraId="013D4109" w14:textId="77777777" w:rsidR="00FB366C" w:rsidRDefault="00D579B4">
            <w:pPr>
              <w:spacing w:after="0" w:line="259" w:lineRule="auto"/>
              <w:ind w:left="57" w:firstLine="0"/>
            </w:pPr>
            <w:r>
              <w:rPr>
                <w:sz w:val="20"/>
              </w:rPr>
              <w:t>F-9-3-02 předpoví z analýzy sil působících na těleso v klidné tekutině chování tělesa v 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F49C09" w14:textId="77777777" w:rsidR="00FB366C" w:rsidRDefault="00D579B4">
            <w:pPr>
              <w:spacing w:after="0" w:line="259" w:lineRule="auto"/>
              <w:ind w:left="61" w:firstLine="0"/>
              <w:jc w:val="left"/>
            </w:pPr>
            <w:r>
              <w:rPr>
                <w:sz w:val="20"/>
              </w:rPr>
              <w:t>určí pokusem i výpočtem velikost vztlakové síly působící na těleso v kapalině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412DC19" w14:textId="77777777" w:rsidR="00FB366C" w:rsidRDefault="00D579B4">
            <w:pPr>
              <w:spacing w:after="0" w:line="259" w:lineRule="auto"/>
              <w:ind w:left="60" w:firstLine="0"/>
              <w:jc w:val="left"/>
            </w:pPr>
            <w:r>
              <w:rPr>
                <w:sz w:val="20"/>
              </w:rPr>
              <w:t>Archimédův zákon pro kapaliny a plyny; měření atmosférického tlaku</w:t>
            </w:r>
            <w:r>
              <w:t xml:space="preserve"> </w:t>
            </w:r>
          </w:p>
        </w:tc>
      </w:tr>
      <w:tr w:rsidR="00FB366C" w14:paraId="2B2E86CE"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5B4CB488" w14:textId="77777777" w:rsidR="00FB366C" w:rsidRDefault="00D579B4">
            <w:pPr>
              <w:spacing w:after="0" w:line="259" w:lineRule="auto"/>
              <w:ind w:left="57" w:firstLine="0"/>
              <w:jc w:val="left"/>
            </w:pPr>
            <w:r>
              <w:rPr>
                <w:sz w:val="20"/>
              </w:rPr>
              <w:t>F-9-6-07 využívá zákona o přímočarém šíření světla ve stejnorodém optickém prostředí a zákona odrazu světla při řešení problémů a úloh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B6B799" w14:textId="77777777" w:rsidR="00FB366C" w:rsidRDefault="00D579B4">
            <w:pPr>
              <w:spacing w:after="0" w:line="259" w:lineRule="auto"/>
              <w:ind w:left="61" w:firstLine="0"/>
              <w:jc w:val="left"/>
            </w:pPr>
            <w:r>
              <w:rPr>
                <w:sz w:val="20"/>
              </w:rPr>
              <w:t>využívá zákona o přímočarém šíření světla ve stejnorodém optickém prostředí a zákona odrazu světla při řešení úloh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4AE3B88" w14:textId="77777777" w:rsidR="00FB366C" w:rsidRDefault="00D579B4">
            <w:pPr>
              <w:spacing w:after="0" w:line="259" w:lineRule="auto"/>
              <w:ind w:left="60" w:firstLine="0"/>
              <w:jc w:val="left"/>
            </w:pPr>
            <w:r>
              <w:rPr>
                <w:sz w:val="20"/>
              </w:rPr>
              <w:t>světelné zdroje, stín, rychlost světla v různých optických prostředích; odraz světla</w:t>
            </w:r>
            <w:r>
              <w:t xml:space="preserve"> </w:t>
            </w:r>
          </w:p>
        </w:tc>
      </w:tr>
      <w:tr w:rsidR="00FB366C" w14:paraId="381EB799" w14:textId="77777777" w:rsidTr="006103D3">
        <w:trPr>
          <w:trHeight w:val="1023"/>
        </w:trPr>
        <w:tc>
          <w:tcPr>
            <w:tcW w:w="4533" w:type="dxa"/>
            <w:tcBorders>
              <w:top w:val="single" w:sz="6" w:space="0" w:color="808080"/>
              <w:left w:val="single" w:sz="6" w:space="0" w:color="808080"/>
              <w:bottom w:val="single" w:sz="6" w:space="0" w:color="808080"/>
              <w:right w:val="single" w:sz="6" w:space="0" w:color="808080"/>
            </w:tcBorders>
          </w:tcPr>
          <w:p w14:paraId="32F661BB" w14:textId="77777777" w:rsidR="00FB366C" w:rsidRDefault="00D579B4">
            <w:pPr>
              <w:spacing w:after="0" w:line="259" w:lineRule="auto"/>
              <w:ind w:left="57" w:firstLine="0"/>
              <w:jc w:val="left"/>
            </w:pPr>
            <w:r>
              <w:rPr>
                <w:sz w:val="20"/>
              </w:rPr>
              <w:t>F-9-6-08 rozhodne ze znalosti rychlostí světla ve dvou různých prostředích, zda se světlo bude lámat ke kolmici či od kolmice, a využívá této skutečnosti při analýze průchodu světla čočkami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10150E" w14:textId="77777777" w:rsidR="00FB366C" w:rsidRDefault="00D579B4">
            <w:pPr>
              <w:spacing w:after="0" w:line="259" w:lineRule="auto"/>
              <w:ind w:left="61" w:firstLine="0"/>
              <w:jc w:val="left"/>
            </w:pPr>
            <w:r>
              <w:rPr>
                <w:sz w:val="20"/>
              </w:rPr>
              <w:t>rozhodne, zda nastane lom ke kolmici nebo od kolmice a využije toho u čoček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10496EC" w14:textId="77777777" w:rsidR="00FB366C" w:rsidRDefault="00D579B4">
            <w:pPr>
              <w:spacing w:after="0" w:line="259" w:lineRule="auto"/>
              <w:ind w:left="60" w:firstLine="0"/>
              <w:jc w:val="left"/>
            </w:pPr>
            <w:r>
              <w:rPr>
                <w:sz w:val="20"/>
              </w:rPr>
              <w:t>rovinné a kulové zrcadlo; lom světla; čočky; optické vlastnosti oka; užití čoček v praxi</w:t>
            </w:r>
            <w:r>
              <w:t xml:space="preserve"> </w:t>
            </w:r>
          </w:p>
        </w:tc>
      </w:tr>
    </w:tbl>
    <w:p w14:paraId="0D763696" w14:textId="77777777" w:rsidR="00FB366C" w:rsidRDefault="00D579B4">
      <w:pPr>
        <w:spacing w:after="0" w:line="259" w:lineRule="auto"/>
        <w:ind w:left="0" w:firstLine="0"/>
      </w:pPr>
      <w:r>
        <w:t xml:space="preserve">    </w:t>
      </w:r>
    </w:p>
    <w:tbl>
      <w:tblPr>
        <w:tblW w:w="13741" w:type="dxa"/>
        <w:tblInd w:w="-13" w:type="dxa"/>
        <w:tblCellMar>
          <w:top w:w="59" w:type="dxa"/>
          <w:left w:w="16" w:type="dxa"/>
          <w:right w:w="73" w:type="dxa"/>
        </w:tblCellMar>
        <w:tblLook w:val="04A0" w:firstRow="1" w:lastRow="0" w:firstColumn="1" w:lastColumn="0" w:noHBand="0" w:noVBand="1"/>
      </w:tblPr>
      <w:tblGrid>
        <w:gridCol w:w="4533"/>
        <w:gridCol w:w="4674"/>
        <w:gridCol w:w="4534"/>
      </w:tblGrid>
      <w:tr w:rsidR="00FB366C" w14:paraId="3ED51092"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B18CF58" w14:textId="77777777" w:rsidR="00FB366C" w:rsidRDefault="00D579B4">
            <w:pPr>
              <w:spacing w:after="0" w:line="259" w:lineRule="auto"/>
              <w:ind w:left="49" w:firstLine="0"/>
              <w:jc w:val="center"/>
            </w:pPr>
            <w:r>
              <w:rPr>
                <w:b/>
                <w:sz w:val="20"/>
              </w:rPr>
              <w:t>Fyzika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1D714F2" w14:textId="77777777" w:rsidR="00FB366C" w:rsidRDefault="00D579B4">
            <w:pPr>
              <w:spacing w:after="0" w:line="259" w:lineRule="auto"/>
              <w:ind w:left="57"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34B67AC" w14:textId="77777777" w:rsidR="00FB366C" w:rsidRDefault="00D579B4">
            <w:pPr>
              <w:spacing w:after="0" w:line="259" w:lineRule="auto"/>
              <w:ind w:left="0" w:firstLine="0"/>
              <w:jc w:val="left"/>
            </w:pPr>
            <w:r>
              <w:t xml:space="preserve"> </w:t>
            </w:r>
          </w:p>
        </w:tc>
      </w:tr>
      <w:tr w:rsidR="00FB366C" w14:paraId="22170F50"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0EE977C6" w14:textId="77777777" w:rsidR="00FB366C" w:rsidRDefault="00D579B4">
            <w:pPr>
              <w:spacing w:after="0" w:line="259" w:lineRule="auto"/>
              <w:ind w:left="51"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2DA4AC64" w14:textId="77777777" w:rsidR="00FB366C" w:rsidRDefault="00D579B4" w:rsidP="00A42562">
            <w:pPr>
              <w:numPr>
                <w:ilvl w:val="0"/>
                <w:numId w:val="84"/>
              </w:numPr>
              <w:spacing w:after="21" w:line="259" w:lineRule="auto"/>
              <w:ind w:hanging="360"/>
              <w:jc w:val="left"/>
            </w:pPr>
            <w:r>
              <w:rPr>
                <w:sz w:val="20"/>
              </w:rPr>
              <w:t>Kompetence k učení</w:t>
            </w:r>
            <w:r>
              <w:t xml:space="preserve"> </w:t>
            </w:r>
          </w:p>
          <w:p w14:paraId="21763A6B" w14:textId="77777777" w:rsidR="00FB366C" w:rsidRDefault="00D579B4" w:rsidP="00A42562">
            <w:pPr>
              <w:numPr>
                <w:ilvl w:val="0"/>
                <w:numId w:val="84"/>
              </w:numPr>
              <w:spacing w:after="21" w:line="259" w:lineRule="auto"/>
              <w:ind w:hanging="360"/>
              <w:jc w:val="left"/>
            </w:pPr>
            <w:r>
              <w:rPr>
                <w:sz w:val="20"/>
              </w:rPr>
              <w:t>Kompetence k řešení problémů</w:t>
            </w:r>
            <w:r>
              <w:t xml:space="preserve"> </w:t>
            </w:r>
          </w:p>
          <w:p w14:paraId="4FABD64A" w14:textId="77777777" w:rsidR="00FB366C" w:rsidRDefault="00D579B4" w:rsidP="00A42562">
            <w:pPr>
              <w:numPr>
                <w:ilvl w:val="0"/>
                <w:numId w:val="84"/>
              </w:numPr>
              <w:spacing w:after="22" w:line="259" w:lineRule="auto"/>
              <w:ind w:hanging="360"/>
              <w:jc w:val="left"/>
            </w:pPr>
            <w:r>
              <w:rPr>
                <w:sz w:val="20"/>
              </w:rPr>
              <w:t>Kompetence komunikativní</w:t>
            </w:r>
            <w:r>
              <w:t xml:space="preserve"> </w:t>
            </w:r>
          </w:p>
          <w:p w14:paraId="0E48B04C" w14:textId="77777777" w:rsidR="00FB366C" w:rsidRDefault="00D579B4" w:rsidP="00A42562">
            <w:pPr>
              <w:numPr>
                <w:ilvl w:val="0"/>
                <w:numId w:val="84"/>
              </w:numPr>
              <w:spacing w:after="21" w:line="259" w:lineRule="auto"/>
              <w:ind w:hanging="360"/>
              <w:jc w:val="left"/>
            </w:pPr>
            <w:r>
              <w:rPr>
                <w:sz w:val="20"/>
              </w:rPr>
              <w:t>Kompetence sociální a personální</w:t>
            </w:r>
            <w:r>
              <w:t xml:space="preserve"> </w:t>
            </w:r>
          </w:p>
          <w:p w14:paraId="15A01E2A" w14:textId="77777777" w:rsidR="00FB366C" w:rsidRDefault="00D579B4" w:rsidP="00A42562">
            <w:pPr>
              <w:numPr>
                <w:ilvl w:val="0"/>
                <w:numId w:val="84"/>
              </w:numPr>
              <w:spacing w:after="21" w:line="259" w:lineRule="auto"/>
              <w:ind w:hanging="360"/>
              <w:jc w:val="left"/>
            </w:pPr>
            <w:r>
              <w:rPr>
                <w:sz w:val="20"/>
              </w:rPr>
              <w:t>Kompetence občanské</w:t>
            </w:r>
            <w:r>
              <w:t xml:space="preserve"> </w:t>
            </w:r>
          </w:p>
          <w:p w14:paraId="3AB200D5" w14:textId="77777777" w:rsidR="00FB366C" w:rsidRDefault="00D579B4" w:rsidP="00A42562">
            <w:pPr>
              <w:numPr>
                <w:ilvl w:val="0"/>
                <w:numId w:val="84"/>
              </w:numPr>
              <w:spacing w:after="0" w:line="259" w:lineRule="auto"/>
              <w:ind w:hanging="360"/>
              <w:jc w:val="left"/>
            </w:pPr>
            <w:r>
              <w:rPr>
                <w:sz w:val="20"/>
              </w:rPr>
              <w:t>Kompetence pracovní</w:t>
            </w:r>
            <w:r>
              <w:t xml:space="preserve"> </w:t>
            </w:r>
          </w:p>
          <w:p w14:paraId="59D6C178" w14:textId="77777777" w:rsidR="00B71139" w:rsidRDefault="00B71139" w:rsidP="00A42562">
            <w:pPr>
              <w:numPr>
                <w:ilvl w:val="0"/>
                <w:numId w:val="84"/>
              </w:numPr>
              <w:spacing w:after="0" w:line="259" w:lineRule="auto"/>
              <w:ind w:hanging="360"/>
              <w:jc w:val="left"/>
            </w:pPr>
            <w:r>
              <w:lastRenderedPageBreak/>
              <w:t>Kompetence digitální</w:t>
            </w:r>
          </w:p>
        </w:tc>
        <w:tc>
          <w:tcPr>
            <w:tcW w:w="4534" w:type="dxa"/>
            <w:tcBorders>
              <w:top w:val="single" w:sz="6" w:space="0" w:color="808080"/>
              <w:left w:val="nil"/>
              <w:bottom w:val="single" w:sz="7" w:space="0" w:color="DEEAF6"/>
              <w:right w:val="single" w:sz="6" w:space="0" w:color="808080"/>
            </w:tcBorders>
          </w:tcPr>
          <w:p w14:paraId="1EC90D7C" w14:textId="77777777" w:rsidR="00FB366C" w:rsidRDefault="00FB366C">
            <w:pPr>
              <w:spacing w:after="160" w:line="259" w:lineRule="auto"/>
              <w:ind w:left="0" w:firstLine="0"/>
              <w:jc w:val="left"/>
            </w:pPr>
          </w:p>
        </w:tc>
      </w:tr>
      <w:tr w:rsidR="00FB366C" w14:paraId="7E1442FD"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69B32B8E" w14:textId="77777777" w:rsidR="00FB366C" w:rsidRDefault="00D579B4">
            <w:pPr>
              <w:spacing w:after="0" w:line="259" w:lineRule="auto"/>
              <w:ind w:left="55"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199AC8F8" w14:textId="77777777" w:rsidR="00FB366C" w:rsidRDefault="00D579B4">
            <w:pPr>
              <w:spacing w:after="0" w:line="259" w:lineRule="auto"/>
              <w:ind w:left="5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621C9886" w14:textId="77777777" w:rsidR="00FB366C" w:rsidRDefault="00D579B4">
            <w:pPr>
              <w:spacing w:after="0" w:line="259" w:lineRule="auto"/>
              <w:ind w:left="54" w:firstLine="0"/>
              <w:jc w:val="center"/>
            </w:pPr>
            <w:r>
              <w:rPr>
                <w:b/>
                <w:sz w:val="20"/>
              </w:rPr>
              <w:t>Učivo</w:t>
            </w:r>
            <w:r>
              <w:t xml:space="preserve"> </w:t>
            </w:r>
          </w:p>
        </w:tc>
      </w:tr>
      <w:tr w:rsidR="00FB366C" w14:paraId="68B3C847" w14:textId="77777777">
        <w:trPr>
          <w:trHeight w:val="1273"/>
        </w:trPr>
        <w:tc>
          <w:tcPr>
            <w:tcW w:w="4532" w:type="dxa"/>
            <w:tcBorders>
              <w:top w:val="single" w:sz="6" w:space="0" w:color="808080"/>
              <w:left w:val="single" w:sz="6" w:space="0" w:color="808080"/>
              <w:bottom w:val="single" w:sz="6" w:space="0" w:color="808080"/>
              <w:right w:val="single" w:sz="6" w:space="0" w:color="808080"/>
            </w:tcBorders>
          </w:tcPr>
          <w:p w14:paraId="6A5ADCD8" w14:textId="77777777" w:rsidR="00FB366C" w:rsidRPr="006103D3" w:rsidRDefault="00D579B4">
            <w:pPr>
              <w:spacing w:after="0" w:line="259" w:lineRule="auto"/>
              <w:ind w:left="57" w:firstLine="0"/>
              <w:jc w:val="left"/>
              <w:rPr>
                <w:b/>
              </w:rPr>
            </w:pPr>
            <w:r w:rsidRPr="006103D3">
              <w:rPr>
                <w:b/>
                <w:i/>
                <w:sz w:val="20"/>
              </w:rPr>
              <w:t>F-9-6-03p rozliší vodiče od izolantů na základě jejich vlastností; zná zásady bezpečnosti při práci s elektrickými přístroji a zařízeními; zná druhy magnetů a jejich praktické využití; rozpozná, zda těleso je, či není zdrojem světla</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D72AE7" w14:textId="77777777" w:rsidR="00FB366C" w:rsidRPr="006103D3" w:rsidRDefault="00D579B4">
            <w:pPr>
              <w:spacing w:after="0" w:line="259" w:lineRule="auto"/>
              <w:ind w:left="61" w:firstLine="0"/>
              <w:jc w:val="left"/>
              <w:rPr>
                <w:b/>
              </w:rPr>
            </w:pPr>
            <w:r w:rsidRPr="006103D3">
              <w:rPr>
                <w:b/>
                <w:sz w:val="20"/>
              </w:rPr>
              <w:t>popíše vodiče a nevodiče elektrického proudu</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95B0FD" w14:textId="77777777" w:rsidR="00FB366C" w:rsidRPr="006103D3" w:rsidRDefault="00D579B4">
            <w:pPr>
              <w:spacing w:after="0" w:line="259" w:lineRule="auto"/>
              <w:ind w:left="60" w:firstLine="0"/>
              <w:jc w:val="left"/>
              <w:rPr>
                <w:b/>
              </w:rPr>
            </w:pPr>
            <w:r w:rsidRPr="006103D3">
              <w:rPr>
                <w:b/>
                <w:sz w:val="20"/>
              </w:rPr>
              <w:t>elektrický proud; vodiče a izolanty a jejich vlastnosti; tepelné účinky elektrického proudu</w:t>
            </w:r>
            <w:r w:rsidRPr="006103D3">
              <w:rPr>
                <w:b/>
              </w:rPr>
              <w:t xml:space="preserve"> </w:t>
            </w:r>
          </w:p>
        </w:tc>
      </w:tr>
      <w:tr w:rsidR="00FB366C" w14:paraId="5BCF21C1" w14:textId="77777777">
        <w:trPr>
          <w:trHeight w:val="1265"/>
        </w:trPr>
        <w:tc>
          <w:tcPr>
            <w:tcW w:w="4532" w:type="dxa"/>
            <w:tcBorders>
              <w:top w:val="single" w:sz="6" w:space="0" w:color="808080"/>
              <w:left w:val="single" w:sz="6" w:space="0" w:color="808080"/>
              <w:bottom w:val="single" w:sz="6" w:space="0" w:color="808080"/>
              <w:right w:val="single" w:sz="6" w:space="0" w:color="808080"/>
            </w:tcBorders>
          </w:tcPr>
          <w:p w14:paraId="54173B10" w14:textId="77777777" w:rsidR="00FB366C" w:rsidRPr="006103D3" w:rsidRDefault="00D579B4">
            <w:pPr>
              <w:spacing w:after="0" w:line="259" w:lineRule="auto"/>
              <w:ind w:left="57" w:firstLine="0"/>
              <w:jc w:val="left"/>
              <w:rPr>
                <w:b/>
              </w:rPr>
            </w:pPr>
            <w:r w:rsidRPr="006103D3">
              <w:rPr>
                <w:b/>
                <w:i/>
                <w:sz w:val="20"/>
              </w:rPr>
              <w:t>F-9-6-03p rozliší vodiče od izolantů na základě jejich vlastností; zná zásady bezpečnosti při práci s elektrickými přístroji a zařízeními; zná druhy magnetů a jejich praktické využití; rozpozná, zda těleso je, či není zdrojem světla</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41A48A" w14:textId="77777777" w:rsidR="00FB366C" w:rsidRPr="006103D3" w:rsidRDefault="00D579B4">
            <w:pPr>
              <w:spacing w:after="0" w:line="259" w:lineRule="auto"/>
              <w:ind w:left="61" w:firstLine="0"/>
              <w:jc w:val="left"/>
              <w:rPr>
                <w:b/>
              </w:rPr>
            </w:pPr>
            <w:r w:rsidRPr="006103D3">
              <w:rPr>
                <w:b/>
                <w:sz w:val="20"/>
              </w:rPr>
              <w:t>zná dva druhy elektrického náboje</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51FFCC" w14:textId="77777777" w:rsidR="00FB366C" w:rsidRPr="006103D3" w:rsidRDefault="00D579B4">
            <w:pPr>
              <w:spacing w:after="0" w:line="259" w:lineRule="auto"/>
              <w:ind w:left="60" w:firstLine="0"/>
              <w:jc w:val="left"/>
              <w:rPr>
                <w:b/>
              </w:rPr>
            </w:pPr>
            <w:r w:rsidRPr="006103D3">
              <w:rPr>
                <w:b/>
                <w:sz w:val="20"/>
              </w:rPr>
              <w:t>elektrická síla; elektrický náboj a pohyb elektronů</w:t>
            </w:r>
            <w:r w:rsidRPr="006103D3">
              <w:rPr>
                <w:b/>
              </w:rPr>
              <w:t xml:space="preserve"> </w:t>
            </w:r>
          </w:p>
        </w:tc>
      </w:tr>
      <w:tr w:rsidR="00FB366C" w14:paraId="02F671B5"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344ED17D" w14:textId="77777777" w:rsidR="00FB366C" w:rsidRPr="006103D3" w:rsidRDefault="00D579B4">
            <w:pPr>
              <w:spacing w:after="0" w:line="259" w:lineRule="auto"/>
              <w:ind w:left="57" w:firstLine="0"/>
              <w:jc w:val="left"/>
              <w:rPr>
                <w:b/>
              </w:rPr>
            </w:pPr>
            <w:r w:rsidRPr="006103D3">
              <w:rPr>
                <w:b/>
                <w:i/>
                <w:sz w:val="20"/>
              </w:rPr>
              <w:t>F-9-6-01p sestaví podle schématu jednoduchý elektrický obvod</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C78339" w14:textId="77777777" w:rsidR="00FB366C" w:rsidRPr="006103D3" w:rsidRDefault="00D579B4">
            <w:pPr>
              <w:spacing w:after="0" w:line="259" w:lineRule="auto"/>
              <w:ind w:left="61" w:firstLine="0"/>
              <w:jc w:val="left"/>
              <w:rPr>
                <w:b/>
              </w:rPr>
            </w:pPr>
            <w:r w:rsidRPr="006103D3">
              <w:rPr>
                <w:b/>
                <w:sz w:val="20"/>
              </w:rPr>
              <w:t>sestaví základní elektrický obvod</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702013D" w14:textId="77777777" w:rsidR="00FB366C" w:rsidRPr="006103D3" w:rsidRDefault="00D579B4">
            <w:pPr>
              <w:spacing w:after="0" w:line="259" w:lineRule="auto"/>
              <w:ind w:left="60" w:firstLine="0"/>
              <w:jc w:val="left"/>
              <w:rPr>
                <w:b/>
              </w:rPr>
            </w:pPr>
            <w:r w:rsidRPr="006103D3">
              <w:rPr>
                <w:b/>
                <w:sz w:val="20"/>
              </w:rPr>
              <w:t>elektrický obvod; schéma základního elektrického obvodu</w:t>
            </w:r>
            <w:r w:rsidRPr="006103D3">
              <w:rPr>
                <w:b/>
              </w:rPr>
              <w:t xml:space="preserve"> </w:t>
            </w:r>
          </w:p>
        </w:tc>
      </w:tr>
      <w:tr w:rsidR="00FB366C" w14:paraId="65E2FAF3"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4374D97C" w14:textId="77777777" w:rsidR="00FB366C" w:rsidRPr="006103D3" w:rsidRDefault="00D579B4">
            <w:pPr>
              <w:spacing w:after="0" w:line="259" w:lineRule="auto"/>
              <w:ind w:left="57" w:firstLine="0"/>
              <w:jc w:val="left"/>
              <w:rPr>
                <w:b/>
              </w:rPr>
            </w:pPr>
            <w:r w:rsidRPr="006103D3">
              <w:rPr>
                <w:b/>
                <w:i/>
                <w:sz w:val="20"/>
              </w:rPr>
              <w:t>F-9-6-02p vyjmenuje zdroje elektrického proudu</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C854BF" w14:textId="77777777" w:rsidR="00FB366C" w:rsidRPr="006103D3" w:rsidRDefault="00D579B4">
            <w:pPr>
              <w:spacing w:after="0" w:line="259" w:lineRule="auto"/>
              <w:ind w:left="61" w:firstLine="0"/>
              <w:jc w:val="left"/>
              <w:rPr>
                <w:b/>
              </w:rPr>
            </w:pPr>
            <w:r w:rsidRPr="006103D3">
              <w:rPr>
                <w:b/>
                <w:sz w:val="20"/>
              </w:rPr>
              <w:t>vyjmenuje zdroje elektrického proudu</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468070B" w14:textId="77777777" w:rsidR="00FB366C" w:rsidRPr="006103D3" w:rsidRDefault="00D579B4">
            <w:pPr>
              <w:spacing w:after="0" w:line="259" w:lineRule="auto"/>
              <w:ind w:left="60" w:firstLine="0"/>
              <w:jc w:val="left"/>
              <w:rPr>
                <w:b/>
              </w:rPr>
            </w:pPr>
            <w:r w:rsidRPr="006103D3">
              <w:rPr>
                <w:b/>
                <w:sz w:val="20"/>
              </w:rPr>
              <w:t>zdroje elektrického proudu; spotřebiče; vypínač</w:t>
            </w:r>
            <w:r w:rsidRPr="006103D3">
              <w:rPr>
                <w:b/>
              </w:rPr>
              <w:t xml:space="preserve"> </w:t>
            </w:r>
          </w:p>
        </w:tc>
      </w:tr>
    </w:tbl>
    <w:p w14:paraId="4FC220D5"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2"/>
        <w:gridCol w:w="4674"/>
        <w:gridCol w:w="4535"/>
      </w:tblGrid>
      <w:tr w:rsidR="00FB366C" w14:paraId="2B46BD08" w14:textId="77777777" w:rsidTr="006103D3">
        <w:trPr>
          <w:trHeight w:val="786"/>
        </w:trPr>
        <w:tc>
          <w:tcPr>
            <w:tcW w:w="4532" w:type="dxa"/>
            <w:tcBorders>
              <w:top w:val="single" w:sz="6" w:space="0" w:color="808080"/>
              <w:left w:val="single" w:sz="6" w:space="0" w:color="808080"/>
              <w:bottom w:val="single" w:sz="6" w:space="0" w:color="808080"/>
              <w:right w:val="single" w:sz="6" w:space="0" w:color="808080"/>
            </w:tcBorders>
          </w:tcPr>
          <w:p w14:paraId="65725C13" w14:textId="77777777" w:rsidR="00FB366C" w:rsidRPr="006103D3" w:rsidRDefault="00D579B4">
            <w:pPr>
              <w:spacing w:after="0" w:line="259" w:lineRule="auto"/>
              <w:ind w:left="57" w:firstLine="0"/>
              <w:jc w:val="left"/>
              <w:rPr>
                <w:b/>
              </w:rPr>
            </w:pPr>
            <w:r w:rsidRPr="006103D3">
              <w:rPr>
                <w:b/>
                <w:i/>
                <w:sz w:val="20"/>
              </w:rPr>
              <w:t>F-9-6-02p vyjmenuje zdroje elektrického proudu</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4336CA" w14:textId="77777777" w:rsidR="00FB366C" w:rsidRPr="006103D3" w:rsidRDefault="00D579B4">
            <w:pPr>
              <w:spacing w:after="0" w:line="259" w:lineRule="auto"/>
              <w:ind w:left="61" w:firstLine="0"/>
              <w:jc w:val="left"/>
              <w:rPr>
                <w:b/>
              </w:rPr>
            </w:pPr>
            <w:r w:rsidRPr="006103D3">
              <w:rPr>
                <w:b/>
                <w:sz w:val="20"/>
              </w:rPr>
              <w:t>chápe zapojení elektrických spotřebičů do sítě</w:t>
            </w:r>
            <w:r w:rsidRPr="006103D3">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099E730" w14:textId="77777777" w:rsidR="00FB366C" w:rsidRPr="006103D3" w:rsidRDefault="00D579B4">
            <w:pPr>
              <w:spacing w:after="0" w:line="259" w:lineRule="auto"/>
              <w:ind w:left="60" w:firstLine="0"/>
              <w:jc w:val="left"/>
              <w:rPr>
                <w:b/>
              </w:rPr>
            </w:pPr>
            <w:r w:rsidRPr="006103D3">
              <w:rPr>
                <w:b/>
                <w:sz w:val="20"/>
              </w:rPr>
              <w:t>napětí, jednotky a měření elektrického napětí a proudu; stejnosměrný a střídavý proud; voltmetr, baterie, akumulátor, zásuvka</w:t>
            </w:r>
            <w:r w:rsidRPr="006103D3">
              <w:rPr>
                <w:b/>
              </w:rPr>
              <w:t xml:space="preserve"> </w:t>
            </w:r>
          </w:p>
        </w:tc>
      </w:tr>
      <w:tr w:rsidR="00FB366C" w14:paraId="6DF11FE6" w14:textId="77777777" w:rsidTr="006103D3">
        <w:trPr>
          <w:trHeight w:val="533"/>
        </w:trPr>
        <w:tc>
          <w:tcPr>
            <w:tcW w:w="4532" w:type="dxa"/>
            <w:tcBorders>
              <w:top w:val="single" w:sz="6" w:space="0" w:color="808080"/>
              <w:left w:val="single" w:sz="6" w:space="0" w:color="808080"/>
              <w:bottom w:val="single" w:sz="6" w:space="0" w:color="808080"/>
              <w:right w:val="single" w:sz="6" w:space="0" w:color="808080"/>
            </w:tcBorders>
          </w:tcPr>
          <w:p w14:paraId="53CEB645" w14:textId="77777777" w:rsidR="00FB366C" w:rsidRPr="006103D3" w:rsidRDefault="00D579B4">
            <w:pPr>
              <w:spacing w:after="0" w:line="259" w:lineRule="auto"/>
              <w:ind w:left="57" w:firstLine="0"/>
              <w:jc w:val="left"/>
              <w:rPr>
                <w:b/>
              </w:rPr>
            </w:pPr>
            <w:r w:rsidRPr="006103D3">
              <w:rPr>
                <w:b/>
                <w:i/>
                <w:sz w:val="20"/>
              </w:rPr>
              <w:t>F-9-4-03p rozpozná vzájemné přeměny různých forem energie, jejich přenosu a využití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335CA8" w14:textId="77777777" w:rsidR="00FB366C" w:rsidRPr="006103D3" w:rsidRDefault="00D579B4">
            <w:pPr>
              <w:spacing w:after="0" w:line="259" w:lineRule="auto"/>
              <w:ind w:left="61" w:firstLine="0"/>
              <w:jc w:val="left"/>
              <w:rPr>
                <w:b/>
              </w:rPr>
            </w:pPr>
            <w:r w:rsidRPr="006103D3">
              <w:rPr>
                <w:b/>
                <w:sz w:val="20"/>
              </w:rPr>
              <w:t>rozezná vztahy mezi přeměnami energií</w:t>
            </w:r>
            <w:r w:rsidRPr="006103D3">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9766443" w14:textId="77777777" w:rsidR="00FB366C" w:rsidRPr="006103D3" w:rsidRDefault="00D579B4">
            <w:pPr>
              <w:spacing w:after="0" w:line="259" w:lineRule="auto"/>
              <w:ind w:left="60" w:firstLine="0"/>
              <w:jc w:val="left"/>
              <w:rPr>
                <w:b/>
              </w:rPr>
            </w:pPr>
            <w:r w:rsidRPr="006103D3">
              <w:rPr>
                <w:b/>
                <w:sz w:val="20"/>
              </w:rPr>
              <w:t>elektrická energie a její druhy; elektrické spotřebiče a přeměna energie</w:t>
            </w:r>
            <w:r w:rsidRPr="006103D3">
              <w:rPr>
                <w:b/>
              </w:rPr>
              <w:t xml:space="preserve"> </w:t>
            </w:r>
          </w:p>
        </w:tc>
      </w:tr>
      <w:tr w:rsidR="00FB366C" w14:paraId="5599EEA1" w14:textId="77777777" w:rsidTr="006103D3">
        <w:trPr>
          <w:trHeight w:val="778"/>
        </w:trPr>
        <w:tc>
          <w:tcPr>
            <w:tcW w:w="4532" w:type="dxa"/>
            <w:tcBorders>
              <w:top w:val="single" w:sz="6" w:space="0" w:color="808080"/>
              <w:left w:val="single" w:sz="6" w:space="0" w:color="808080"/>
              <w:bottom w:val="single" w:sz="6" w:space="0" w:color="808080"/>
              <w:right w:val="single" w:sz="6" w:space="0" w:color="808080"/>
            </w:tcBorders>
          </w:tcPr>
          <w:p w14:paraId="5661B849" w14:textId="77777777" w:rsidR="00FB366C" w:rsidRPr="006103D3" w:rsidRDefault="00D579B4">
            <w:pPr>
              <w:spacing w:after="0" w:line="259" w:lineRule="auto"/>
              <w:ind w:left="57" w:firstLine="0"/>
              <w:jc w:val="left"/>
              <w:rPr>
                <w:b/>
              </w:rPr>
            </w:pPr>
            <w:r w:rsidRPr="006103D3">
              <w:rPr>
                <w:b/>
                <w:i/>
                <w:sz w:val="20"/>
              </w:rPr>
              <w:t>F-9-4-04p rozezná v jednoduchých příkladech teplo přijaté či odevzdané tělesem</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E79A90" w14:textId="77777777" w:rsidR="00FB366C" w:rsidRPr="006103D3" w:rsidRDefault="00D579B4">
            <w:pPr>
              <w:spacing w:after="0" w:line="259" w:lineRule="auto"/>
              <w:ind w:left="61" w:firstLine="0"/>
              <w:jc w:val="left"/>
              <w:rPr>
                <w:b/>
              </w:rPr>
            </w:pPr>
            <w:r w:rsidRPr="006103D3">
              <w:rPr>
                <w:b/>
                <w:sz w:val="20"/>
              </w:rPr>
              <w:t>vyjmenuje základní tepelné domácí spotřebiče</w:t>
            </w:r>
            <w:r w:rsidRPr="006103D3">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921828B" w14:textId="77777777" w:rsidR="00FB366C" w:rsidRPr="006103D3" w:rsidRDefault="00D579B4">
            <w:pPr>
              <w:spacing w:after="0" w:line="259" w:lineRule="auto"/>
              <w:ind w:left="60" w:firstLine="0"/>
              <w:jc w:val="left"/>
              <w:rPr>
                <w:b/>
              </w:rPr>
            </w:pPr>
            <w:r w:rsidRPr="006103D3">
              <w:rPr>
                <w:b/>
                <w:sz w:val="20"/>
              </w:rPr>
              <w:t>tepelné spotřebiče; odporový drát, termostat; jak šetřit elektrickou energií; pozor na požár způsobený tepelným spotřebičem</w:t>
            </w:r>
            <w:r w:rsidRPr="006103D3">
              <w:rPr>
                <w:b/>
              </w:rPr>
              <w:t xml:space="preserve"> </w:t>
            </w:r>
          </w:p>
        </w:tc>
      </w:tr>
      <w:tr w:rsidR="00FB366C" w14:paraId="61FC41E7" w14:textId="77777777" w:rsidTr="006103D3">
        <w:trPr>
          <w:trHeight w:val="290"/>
        </w:trPr>
        <w:tc>
          <w:tcPr>
            <w:tcW w:w="4532" w:type="dxa"/>
            <w:tcBorders>
              <w:top w:val="single" w:sz="6" w:space="0" w:color="808080"/>
              <w:left w:val="single" w:sz="6" w:space="0" w:color="808080"/>
              <w:bottom w:val="single" w:sz="6" w:space="0" w:color="808080"/>
              <w:right w:val="single" w:sz="6" w:space="0" w:color="808080"/>
            </w:tcBorders>
          </w:tcPr>
          <w:p w14:paraId="0D64720E" w14:textId="77777777" w:rsidR="00FB366C" w:rsidRPr="006103D3" w:rsidRDefault="00D579B4">
            <w:pPr>
              <w:spacing w:after="0" w:line="259" w:lineRule="auto"/>
              <w:ind w:left="57" w:firstLine="0"/>
              <w:jc w:val="left"/>
              <w:rPr>
                <w:b/>
              </w:rPr>
            </w:pPr>
            <w:r w:rsidRPr="006103D3">
              <w:rPr>
                <w:b/>
                <w:i/>
                <w:sz w:val="20"/>
              </w:rPr>
              <w:lastRenderedPageBreak/>
              <w:t>F-9-6-02p vyjmenuje zdroje elektrického proudu</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783536" w14:textId="77777777" w:rsidR="00FB366C" w:rsidRPr="006103D3" w:rsidRDefault="00D579B4">
            <w:pPr>
              <w:spacing w:after="0" w:line="259" w:lineRule="auto"/>
              <w:ind w:left="61" w:firstLine="0"/>
              <w:jc w:val="left"/>
              <w:rPr>
                <w:b/>
              </w:rPr>
            </w:pPr>
            <w:r w:rsidRPr="006103D3">
              <w:rPr>
                <w:b/>
                <w:sz w:val="20"/>
              </w:rPr>
              <w:t>objasní potřebu elektřiny v automobilu</w:t>
            </w:r>
            <w:r w:rsidRPr="006103D3">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B9E4650" w14:textId="77777777" w:rsidR="00FB366C" w:rsidRPr="006103D3" w:rsidRDefault="00D579B4">
            <w:pPr>
              <w:spacing w:after="0" w:line="259" w:lineRule="auto"/>
              <w:ind w:left="60" w:firstLine="0"/>
              <w:jc w:val="left"/>
              <w:rPr>
                <w:b/>
              </w:rPr>
            </w:pPr>
            <w:r w:rsidRPr="006103D3">
              <w:rPr>
                <w:b/>
                <w:sz w:val="20"/>
              </w:rPr>
              <w:t>elektřina v autě, zdroje napětí v autě</w:t>
            </w:r>
            <w:r w:rsidRPr="006103D3">
              <w:rPr>
                <w:b/>
              </w:rPr>
              <w:t xml:space="preserve"> </w:t>
            </w:r>
          </w:p>
        </w:tc>
      </w:tr>
      <w:tr w:rsidR="00FB366C" w14:paraId="4E3FD987" w14:textId="77777777" w:rsidTr="006103D3">
        <w:trPr>
          <w:trHeight w:val="1265"/>
        </w:trPr>
        <w:tc>
          <w:tcPr>
            <w:tcW w:w="4532" w:type="dxa"/>
            <w:vMerge w:val="restart"/>
            <w:tcBorders>
              <w:top w:val="single" w:sz="6" w:space="0" w:color="808080"/>
              <w:left w:val="single" w:sz="6" w:space="0" w:color="808080"/>
              <w:bottom w:val="single" w:sz="6" w:space="0" w:color="808080"/>
              <w:right w:val="single" w:sz="6" w:space="0" w:color="808080"/>
            </w:tcBorders>
          </w:tcPr>
          <w:p w14:paraId="257928C4" w14:textId="77777777" w:rsidR="00FB366C" w:rsidRPr="006103D3" w:rsidRDefault="00D579B4">
            <w:pPr>
              <w:spacing w:after="0" w:line="259" w:lineRule="auto"/>
              <w:ind w:left="57" w:firstLine="0"/>
              <w:jc w:val="left"/>
              <w:rPr>
                <w:b/>
              </w:rPr>
            </w:pPr>
            <w:r w:rsidRPr="006103D3">
              <w:rPr>
                <w:b/>
                <w:i/>
                <w:sz w:val="20"/>
              </w:rPr>
              <w:t>F-9-4-03p rozpozná vzájemné přeměny různých forem energie, jejich přenosu a využití</w:t>
            </w:r>
            <w:r w:rsidRPr="006103D3">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41DA59F" w14:textId="77777777" w:rsidR="00FB366C" w:rsidRPr="006103D3" w:rsidRDefault="00D579B4">
            <w:pPr>
              <w:spacing w:after="0" w:line="259" w:lineRule="auto"/>
              <w:ind w:left="61" w:firstLine="0"/>
              <w:jc w:val="left"/>
              <w:rPr>
                <w:b/>
              </w:rPr>
            </w:pPr>
            <w:r w:rsidRPr="006103D3">
              <w:rPr>
                <w:b/>
                <w:sz w:val="20"/>
              </w:rPr>
              <w:t>využívá poznatky o vzájemných přeměnách různých forem energie a jejich přenosu v konkrétních úlohách</w:t>
            </w:r>
            <w:r w:rsidRPr="006103D3">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0678400" w14:textId="77777777" w:rsidR="00FB366C" w:rsidRPr="006103D3" w:rsidRDefault="00D579B4">
            <w:pPr>
              <w:spacing w:after="0" w:line="259" w:lineRule="auto"/>
              <w:ind w:left="60" w:firstLine="0"/>
              <w:jc w:val="left"/>
              <w:rPr>
                <w:b/>
              </w:rPr>
            </w:pPr>
            <w:r w:rsidRPr="006103D3">
              <w:rPr>
                <w:b/>
                <w:sz w:val="20"/>
              </w:rPr>
              <w:t>příkon spotřebiče; kolik energie spotřebuje spotřebič; jednotky příkonu watt(W), kilowatt(kW); rozlišení spotřebičů podle velikosti příkonu - srovnávání, elektromotory jednofázové, třífázové; rádio, radiové vlny, frekvence</w:t>
            </w:r>
            <w:r w:rsidRPr="006103D3">
              <w:rPr>
                <w:b/>
              </w:rPr>
              <w:t xml:space="preserve"> </w:t>
            </w:r>
          </w:p>
        </w:tc>
      </w:tr>
      <w:tr w:rsidR="00FB366C" w14:paraId="09EC80FF" w14:textId="77777777" w:rsidTr="006103D3">
        <w:trPr>
          <w:trHeight w:val="778"/>
        </w:trPr>
        <w:tc>
          <w:tcPr>
            <w:tcW w:w="0" w:type="auto"/>
            <w:vMerge/>
            <w:tcBorders>
              <w:top w:val="nil"/>
              <w:left w:val="single" w:sz="6" w:space="0" w:color="808080"/>
              <w:bottom w:val="single" w:sz="6" w:space="0" w:color="808080"/>
              <w:right w:val="single" w:sz="6" w:space="0" w:color="808080"/>
            </w:tcBorders>
          </w:tcPr>
          <w:p w14:paraId="0288EEAE" w14:textId="77777777" w:rsidR="00FB366C" w:rsidRPr="006103D3"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5A394C7F" w14:textId="77777777" w:rsidR="00FB366C" w:rsidRPr="006103D3"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63388252" w14:textId="77777777" w:rsidR="00FB366C" w:rsidRPr="006103D3" w:rsidRDefault="00D579B4">
            <w:pPr>
              <w:spacing w:after="0" w:line="259" w:lineRule="auto"/>
              <w:ind w:left="60" w:firstLine="0"/>
              <w:jc w:val="left"/>
              <w:rPr>
                <w:b/>
              </w:rPr>
            </w:pPr>
            <w:r w:rsidRPr="006103D3">
              <w:rPr>
                <w:b/>
                <w:sz w:val="20"/>
              </w:rPr>
              <w:t>měření elektrické energie elektroměrem (příklady výpočtu spotřeb elektrické energie);jednotka elektrické energie (kWh); denní a noční proud</w:t>
            </w:r>
            <w:r w:rsidRPr="006103D3">
              <w:rPr>
                <w:b/>
              </w:rPr>
              <w:t xml:space="preserve"> </w:t>
            </w:r>
          </w:p>
        </w:tc>
      </w:tr>
      <w:tr w:rsidR="00FB366C" w14:paraId="29259C4F" w14:textId="77777777" w:rsidTr="006103D3">
        <w:trPr>
          <w:trHeight w:val="533"/>
        </w:trPr>
        <w:tc>
          <w:tcPr>
            <w:tcW w:w="4532" w:type="dxa"/>
            <w:tcBorders>
              <w:top w:val="single" w:sz="6" w:space="0" w:color="808080"/>
              <w:left w:val="single" w:sz="6" w:space="0" w:color="808080"/>
              <w:bottom w:val="single" w:sz="6" w:space="0" w:color="808080"/>
              <w:right w:val="single" w:sz="6" w:space="0" w:color="808080"/>
            </w:tcBorders>
          </w:tcPr>
          <w:p w14:paraId="511D7E1E" w14:textId="77777777" w:rsidR="00FB366C" w:rsidRPr="006103D3" w:rsidRDefault="00D579B4">
            <w:pPr>
              <w:spacing w:after="0" w:line="259" w:lineRule="auto"/>
              <w:ind w:left="57" w:firstLine="0"/>
              <w:jc w:val="left"/>
              <w:rPr>
                <w:b/>
              </w:rPr>
            </w:pPr>
            <w:r w:rsidRPr="006103D3">
              <w:rPr>
                <w:b/>
                <w:i/>
                <w:sz w:val="20"/>
              </w:rPr>
              <w:t>F-9-7-02 odliší hvězdu od planety na základě jejich vlastností (</w:t>
            </w:r>
            <w:proofErr w:type="spellStart"/>
            <w:r w:rsidRPr="006103D3">
              <w:rPr>
                <w:b/>
                <w:i/>
                <w:sz w:val="20"/>
              </w:rPr>
              <w:t>mdú</w:t>
            </w:r>
            <w:proofErr w:type="spellEnd"/>
            <w:r w:rsidRPr="006103D3">
              <w:rPr>
                <w:b/>
                <w:i/>
                <w:sz w:val="20"/>
              </w:rPr>
              <w:t>)</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7C29AD" w14:textId="77777777" w:rsidR="00FB366C" w:rsidRPr="006103D3" w:rsidRDefault="00D579B4">
            <w:pPr>
              <w:spacing w:after="0" w:line="259" w:lineRule="auto"/>
              <w:ind w:left="61" w:firstLine="0"/>
              <w:jc w:val="left"/>
              <w:rPr>
                <w:b/>
              </w:rPr>
            </w:pPr>
            <w:r w:rsidRPr="006103D3">
              <w:rPr>
                <w:b/>
                <w:sz w:val="20"/>
              </w:rPr>
              <w:t>rozliší hvězdu od planety na základě jejich vlastností</w:t>
            </w:r>
            <w:r w:rsidRPr="006103D3">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D57B772" w14:textId="77777777" w:rsidR="00FB366C" w:rsidRPr="006103D3" w:rsidRDefault="00D579B4">
            <w:pPr>
              <w:spacing w:after="0" w:line="259" w:lineRule="auto"/>
              <w:ind w:left="60" w:firstLine="0"/>
              <w:jc w:val="left"/>
              <w:rPr>
                <w:b/>
              </w:rPr>
            </w:pPr>
            <w:r w:rsidRPr="006103D3">
              <w:rPr>
                <w:b/>
                <w:sz w:val="20"/>
              </w:rPr>
              <w:t>vznik vesmíru, galaxie a sluneční soustavy; stavba hvězd a planet</w:t>
            </w:r>
            <w:r w:rsidRPr="006103D3">
              <w:rPr>
                <w:b/>
              </w:rPr>
              <w:t xml:space="preserve"> </w:t>
            </w:r>
          </w:p>
        </w:tc>
      </w:tr>
      <w:tr w:rsidR="00FB366C" w14:paraId="19AC7C0E" w14:textId="77777777" w:rsidTr="006103D3">
        <w:trPr>
          <w:trHeight w:val="778"/>
        </w:trPr>
        <w:tc>
          <w:tcPr>
            <w:tcW w:w="4532" w:type="dxa"/>
            <w:tcBorders>
              <w:top w:val="single" w:sz="6" w:space="0" w:color="808080"/>
              <w:left w:val="single" w:sz="6" w:space="0" w:color="808080"/>
              <w:bottom w:val="single" w:sz="6" w:space="0" w:color="808080"/>
              <w:right w:val="single" w:sz="6" w:space="0" w:color="808080"/>
            </w:tcBorders>
          </w:tcPr>
          <w:p w14:paraId="22EA3AF9" w14:textId="77777777" w:rsidR="00FB366C" w:rsidRPr="006103D3" w:rsidRDefault="00D579B4">
            <w:pPr>
              <w:spacing w:after="0" w:line="259" w:lineRule="auto"/>
              <w:ind w:left="57" w:firstLine="0"/>
              <w:jc w:val="left"/>
              <w:rPr>
                <w:b/>
              </w:rPr>
            </w:pPr>
            <w:r w:rsidRPr="006103D3">
              <w:rPr>
                <w:b/>
                <w:i/>
                <w:sz w:val="20"/>
              </w:rPr>
              <w:t>F-9-7-01p objasní pohyb planety Země kolem Slunce a pohyb Měsíce kolem Země</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E525BF" w14:textId="77777777" w:rsidR="00FB366C" w:rsidRPr="006103D3" w:rsidRDefault="00D579B4">
            <w:pPr>
              <w:spacing w:after="0" w:line="259" w:lineRule="auto"/>
              <w:ind w:left="61" w:firstLine="0"/>
              <w:jc w:val="left"/>
              <w:rPr>
                <w:b/>
              </w:rPr>
            </w:pPr>
            <w:r w:rsidRPr="006103D3">
              <w:rPr>
                <w:b/>
                <w:sz w:val="20"/>
              </w:rPr>
              <w:t>objasní pohyb planety Země kolem Slunce a pohyb Měsíce kolem Země</w:t>
            </w:r>
            <w:r w:rsidRPr="006103D3">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7E5C836" w14:textId="77777777" w:rsidR="00FB366C" w:rsidRPr="006103D3" w:rsidRDefault="00D579B4">
            <w:pPr>
              <w:spacing w:after="18" w:line="239" w:lineRule="auto"/>
              <w:ind w:left="60" w:firstLine="0"/>
              <w:jc w:val="left"/>
              <w:rPr>
                <w:b/>
              </w:rPr>
            </w:pPr>
            <w:r w:rsidRPr="006103D3">
              <w:rPr>
                <w:b/>
                <w:sz w:val="20"/>
              </w:rPr>
              <w:t xml:space="preserve">pohyb Země kolem Slunce; roční období, otáčení Země kolem osy, den a noc; fáze Měsíce; zatmění </w:t>
            </w:r>
          </w:p>
          <w:p w14:paraId="153E7F76" w14:textId="77777777" w:rsidR="00FB366C" w:rsidRPr="006103D3" w:rsidRDefault="00D579B4">
            <w:pPr>
              <w:spacing w:after="0" w:line="259" w:lineRule="auto"/>
              <w:ind w:left="60" w:firstLine="0"/>
              <w:jc w:val="left"/>
              <w:rPr>
                <w:b/>
              </w:rPr>
            </w:pPr>
            <w:r w:rsidRPr="006103D3">
              <w:rPr>
                <w:b/>
                <w:sz w:val="20"/>
              </w:rPr>
              <w:t>Slunce a zatmění Měsíce</w:t>
            </w:r>
            <w:r w:rsidRPr="006103D3">
              <w:rPr>
                <w:b/>
              </w:rPr>
              <w:t xml:space="preserve"> </w:t>
            </w:r>
          </w:p>
        </w:tc>
      </w:tr>
      <w:tr w:rsidR="00FB366C" w14:paraId="60EB41C9" w14:textId="77777777" w:rsidTr="006103D3">
        <w:trPr>
          <w:trHeight w:val="533"/>
        </w:trPr>
        <w:tc>
          <w:tcPr>
            <w:tcW w:w="4532" w:type="dxa"/>
            <w:tcBorders>
              <w:top w:val="single" w:sz="6" w:space="0" w:color="808080"/>
              <w:left w:val="single" w:sz="6" w:space="0" w:color="808080"/>
              <w:bottom w:val="single" w:sz="6" w:space="0" w:color="808080"/>
              <w:right w:val="single" w:sz="6" w:space="0" w:color="808080"/>
            </w:tcBorders>
          </w:tcPr>
          <w:p w14:paraId="091FE2AE" w14:textId="77777777" w:rsidR="00FB366C" w:rsidRPr="006103D3" w:rsidRDefault="00D579B4">
            <w:pPr>
              <w:spacing w:after="0" w:line="259" w:lineRule="auto"/>
              <w:ind w:left="57" w:firstLine="0"/>
              <w:jc w:val="left"/>
              <w:rPr>
                <w:b/>
              </w:rPr>
            </w:pPr>
            <w:r w:rsidRPr="006103D3">
              <w:rPr>
                <w:b/>
                <w:i/>
                <w:sz w:val="20"/>
              </w:rPr>
              <w:t>osvojí si základní vědomosti o Zemi jako vesmírném tělese a jejím postavení ve vesmíru</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47EC87" w14:textId="77777777" w:rsidR="00FB366C" w:rsidRPr="006103D3" w:rsidRDefault="00D579B4">
            <w:pPr>
              <w:spacing w:after="0" w:line="259" w:lineRule="auto"/>
              <w:ind w:left="61" w:firstLine="0"/>
              <w:jc w:val="left"/>
              <w:rPr>
                <w:b/>
              </w:rPr>
            </w:pPr>
            <w:r w:rsidRPr="006103D3">
              <w:rPr>
                <w:b/>
                <w:sz w:val="20"/>
              </w:rPr>
              <w:t>chápe postavení Země jako vesmírného tělesa ve vesmíru</w:t>
            </w:r>
            <w:r w:rsidRPr="006103D3">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D49BD2E" w14:textId="77777777" w:rsidR="00FB366C" w:rsidRPr="006103D3" w:rsidRDefault="00D579B4">
            <w:pPr>
              <w:spacing w:after="0" w:line="259" w:lineRule="auto"/>
              <w:ind w:left="60" w:firstLine="0"/>
              <w:jc w:val="left"/>
              <w:rPr>
                <w:b/>
              </w:rPr>
            </w:pPr>
            <w:r w:rsidRPr="006103D3">
              <w:rPr>
                <w:b/>
                <w:sz w:val="20"/>
              </w:rPr>
              <w:t>vývoj Země jako vesmírného tělesa; rotace Země a Měsíce; vznik života na Zemi, evoluční teorie</w:t>
            </w:r>
            <w:r w:rsidRPr="006103D3">
              <w:rPr>
                <w:b/>
              </w:rPr>
              <w:t xml:space="preserve"> </w:t>
            </w:r>
          </w:p>
        </w:tc>
      </w:tr>
      <w:tr w:rsidR="00FB366C" w14:paraId="5AA591D6" w14:textId="77777777" w:rsidTr="006103D3">
        <w:trPr>
          <w:trHeight w:val="535"/>
        </w:trPr>
        <w:tc>
          <w:tcPr>
            <w:tcW w:w="4532" w:type="dxa"/>
            <w:tcBorders>
              <w:top w:val="single" w:sz="6" w:space="0" w:color="808080"/>
              <w:left w:val="single" w:sz="6" w:space="0" w:color="808080"/>
              <w:bottom w:val="single" w:sz="6" w:space="0" w:color="808080"/>
              <w:right w:val="single" w:sz="6" w:space="0" w:color="808080"/>
            </w:tcBorders>
          </w:tcPr>
          <w:p w14:paraId="3C479F13" w14:textId="77777777" w:rsidR="00FB366C" w:rsidRPr="006103D3" w:rsidRDefault="00D579B4">
            <w:pPr>
              <w:spacing w:after="0" w:line="259" w:lineRule="auto"/>
              <w:ind w:left="57" w:firstLine="0"/>
              <w:jc w:val="left"/>
              <w:rPr>
                <w:b/>
              </w:rPr>
            </w:pPr>
            <w:r w:rsidRPr="006103D3">
              <w:rPr>
                <w:b/>
                <w:i/>
                <w:sz w:val="20"/>
              </w:rPr>
              <w:t>zná planety sluneční soustavy a jejich postavení vzhledem ke Slunci</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AE7AB0" w14:textId="77777777" w:rsidR="00FB366C" w:rsidRPr="006103D3" w:rsidRDefault="00D579B4">
            <w:pPr>
              <w:spacing w:after="0" w:line="259" w:lineRule="auto"/>
              <w:ind w:left="61" w:firstLine="0"/>
              <w:jc w:val="left"/>
              <w:rPr>
                <w:b/>
              </w:rPr>
            </w:pPr>
            <w:r w:rsidRPr="006103D3">
              <w:rPr>
                <w:b/>
                <w:sz w:val="20"/>
              </w:rPr>
              <w:t>zná planety sluneční soustavy a jejich postavení vzhledem ke Slunci</w:t>
            </w:r>
            <w:r w:rsidRPr="006103D3">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AA5832A" w14:textId="77777777" w:rsidR="00FB366C" w:rsidRPr="006103D3" w:rsidRDefault="00D579B4">
            <w:pPr>
              <w:spacing w:after="0" w:line="259" w:lineRule="auto"/>
              <w:ind w:left="60" w:firstLine="0"/>
              <w:jc w:val="left"/>
              <w:rPr>
                <w:b/>
              </w:rPr>
            </w:pPr>
            <w:r w:rsidRPr="006103D3">
              <w:rPr>
                <w:b/>
                <w:sz w:val="20"/>
              </w:rPr>
              <w:t>sluneční soustava, planety a jejich měsíce, planetky a komety</w:t>
            </w:r>
            <w:r w:rsidRPr="006103D3">
              <w:rPr>
                <w:b/>
              </w:rPr>
              <w:t xml:space="preserve"> </w:t>
            </w:r>
          </w:p>
        </w:tc>
      </w:tr>
      <w:tr w:rsidR="00FB366C" w14:paraId="1D9671FF" w14:textId="77777777" w:rsidTr="006103D3">
        <w:trPr>
          <w:trHeight w:val="776"/>
        </w:trPr>
        <w:tc>
          <w:tcPr>
            <w:tcW w:w="4532" w:type="dxa"/>
            <w:tcBorders>
              <w:top w:val="single" w:sz="6" w:space="0" w:color="808080"/>
              <w:left w:val="single" w:sz="6" w:space="0" w:color="808080"/>
              <w:bottom w:val="single" w:sz="6" w:space="0" w:color="808080"/>
              <w:right w:val="single" w:sz="6" w:space="0" w:color="808080"/>
            </w:tcBorders>
          </w:tcPr>
          <w:p w14:paraId="1CD8A5B2" w14:textId="77777777" w:rsidR="00FB366C" w:rsidRPr="006103D3" w:rsidRDefault="00D579B4">
            <w:pPr>
              <w:spacing w:after="0" w:line="259" w:lineRule="auto"/>
              <w:ind w:left="57" w:firstLine="0"/>
              <w:jc w:val="left"/>
            </w:pPr>
            <w:r w:rsidRPr="006103D3">
              <w:rPr>
                <w:sz w:val="20"/>
              </w:rPr>
              <w:t>F-9-4-01 určí v jednoduchých případech práci vykonanou silou a z ní určí změnu energie tělesa</w:t>
            </w:r>
            <w:r w:rsidRPr="006103D3">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59672B" w14:textId="77777777" w:rsidR="00FB366C" w:rsidRPr="006103D3" w:rsidRDefault="00D579B4">
            <w:pPr>
              <w:spacing w:after="0" w:line="259" w:lineRule="auto"/>
              <w:ind w:left="61" w:firstLine="0"/>
              <w:jc w:val="left"/>
            </w:pPr>
            <w:r w:rsidRPr="006103D3">
              <w:rPr>
                <w:sz w:val="20"/>
              </w:rPr>
              <w:t>rozhodne, zda se koná práce a které těleso koná práci, porovná práci při zvedání tělesa kladkou nebo kladkostrojem</w:t>
            </w:r>
            <w:r w:rsidRPr="006103D3">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6D7BDBB" w14:textId="77777777" w:rsidR="00FB366C" w:rsidRPr="006103D3" w:rsidRDefault="00D579B4">
            <w:pPr>
              <w:spacing w:after="0" w:line="259" w:lineRule="auto"/>
              <w:ind w:left="60" w:firstLine="0"/>
              <w:jc w:val="left"/>
            </w:pPr>
            <w:r w:rsidRPr="006103D3">
              <w:rPr>
                <w:sz w:val="20"/>
              </w:rPr>
              <w:t>mechanická práce; příklady konání práce při různých sportech; využití jednoduchých strojů k usnadnění práce</w:t>
            </w:r>
            <w:r w:rsidRPr="006103D3">
              <w:t xml:space="preserve"> </w:t>
            </w:r>
          </w:p>
        </w:tc>
      </w:tr>
      <w:tr w:rsidR="00FB366C" w14:paraId="0601E22D" w14:textId="77777777" w:rsidTr="006103D3">
        <w:trPr>
          <w:trHeight w:val="535"/>
        </w:trPr>
        <w:tc>
          <w:tcPr>
            <w:tcW w:w="4532" w:type="dxa"/>
            <w:tcBorders>
              <w:top w:val="single" w:sz="6" w:space="0" w:color="808080"/>
              <w:left w:val="single" w:sz="6" w:space="0" w:color="808080"/>
              <w:bottom w:val="single" w:sz="6" w:space="0" w:color="808080"/>
              <w:right w:val="single" w:sz="6" w:space="0" w:color="808080"/>
            </w:tcBorders>
          </w:tcPr>
          <w:p w14:paraId="2FA00CEB" w14:textId="77777777" w:rsidR="00FB366C" w:rsidRPr="006103D3" w:rsidRDefault="00D579B4">
            <w:pPr>
              <w:spacing w:after="0" w:line="259" w:lineRule="auto"/>
              <w:ind w:left="57" w:firstLine="0"/>
              <w:jc w:val="left"/>
            </w:pPr>
            <w:r w:rsidRPr="006103D3">
              <w:rPr>
                <w:sz w:val="20"/>
              </w:rPr>
              <w:t>F-9-4-02 využívá s porozuměním vztah mezi výkonem, vykonanou prací a časem</w:t>
            </w:r>
            <w:r w:rsidRPr="006103D3">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1C5F93" w14:textId="77777777" w:rsidR="00FB366C" w:rsidRPr="006103D3" w:rsidRDefault="00D579B4">
            <w:pPr>
              <w:spacing w:after="0" w:line="259" w:lineRule="auto"/>
              <w:ind w:left="61" w:firstLine="0"/>
              <w:jc w:val="left"/>
            </w:pPr>
            <w:r w:rsidRPr="006103D3">
              <w:rPr>
                <w:sz w:val="20"/>
              </w:rPr>
              <w:t>vypočítá výkon ze vzorce P = W/t a ze vzorce P = F . v při řešení úloh</w:t>
            </w:r>
            <w:r w:rsidRPr="006103D3">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D8B59D4" w14:textId="77777777" w:rsidR="00FB366C" w:rsidRPr="006103D3" w:rsidRDefault="00D579B4">
            <w:pPr>
              <w:spacing w:after="0" w:line="259" w:lineRule="auto"/>
              <w:ind w:left="60" w:firstLine="0"/>
              <w:jc w:val="left"/>
            </w:pPr>
            <w:r w:rsidRPr="006103D3">
              <w:rPr>
                <w:sz w:val="20"/>
              </w:rPr>
              <w:t>výkon, výpočet výkonu podle vzorce</w:t>
            </w:r>
            <w:r w:rsidRPr="006103D3">
              <w:t xml:space="preserve"> </w:t>
            </w:r>
          </w:p>
        </w:tc>
      </w:tr>
      <w:tr w:rsidR="00FB366C" w14:paraId="25A2F669" w14:textId="77777777" w:rsidTr="006103D3">
        <w:trPr>
          <w:trHeight w:val="288"/>
        </w:trPr>
        <w:tc>
          <w:tcPr>
            <w:tcW w:w="4532" w:type="dxa"/>
            <w:tcBorders>
              <w:top w:val="single" w:sz="6" w:space="0" w:color="808080"/>
              <w:left w:val="single" w:sz="6" w:space="0" w:color="808080"/>
              <w:bottom w:val="single" w:sz="6" w:space="0" w:color="808080"/>
              <w:right w:val="single" w:sz="6" w:space="0" w:color="808080"/>
            </w:tcBorders>
          </w:tcPr>
          <w:p w14:paraId="114E88C1" w14:textId="77777777" w:rsidR="00FB366C" w:rsidRPr="006103D3" w:rsidRDefault="00D579B4">
            <w:pPr>
              <w:spacing w:after="0" w:line="259" w:lineRule="auto"/>
              <w:ind w:left="57" w:firstLine="0"/>
              <w:jc w:val="left"/>
            </w:pPr>
            <w:r w:rsidRPr="006103D3">
              <w:rPr>
                <w:sz w:val="20"/>
              </w:rPr>
              <w:t xml:space="preserve">F-9-4-03 využívá poznatky o vzájemných přeměnách </w:t>
            </w:r>
            <w:r w:rsidR="006103D3" w:rsidRPr="006103D3">
              <w:rPr>
                <w:sz w:val="20"/>
              </w:rPr>
              <w:t>různých forem energie a jejich přenosu při řešení konkrétních problémů a úloh</w:t>
            </w:r>
          </w:p>
        </w:tc>
        <w:tc>
          <w:tcPr>
            <w:tcW w:w="4674" w:type="dxa"/>
            <w:tcBorders>
              <w:top w:val="single" w:sz="6" w:space="0" w:color="808080"/>
              <w:left w:val="single" w:sz="6" w:space="0" w:color="808080"/>
              <w:bottom w:val="single" w:sz="6" w:space="0" w:color="808080"/>
              <w:right w:val="single" w:sz="6" w:space="0" w:color="808080"/>
            </w:tcBorders>
          </w:tcPr>
          <w:p w14:paraId="0CE114A1" w14:textId="77777777" w:rsidR="00FB366C" w:rsidRPr="006103D3" w:rsidRDefault="00D579B4">
            <w:pPr>
              <w:spacing w:after="0" w:line="259" w:lineRule="auto"/>
              <w:ind w:left="61" w:firstLine="0"/>
              <w:jc w:val="left"/>
            </w:pPr>
            <w:r w:rsidRPr="006103D3">
              <w:rPr>
                <w:sz w:val="20"/>
              </w:rPr>
              <w:t xml:space="preserve">popíše vzájemnou přeměnu polohové a pohybové </w:t>
            </w:r>
            <w:r w:rsidR="006103D3" w:rsidRPr="006103D3">
              <w:rPr>
                <w:sz w:val="20"/>
              </w:rPr>
              <w:t>energie tělesa při jeho pohybu v gravitačním poli Země</w:t>
            </w:r>
          </w:p>
        </w:tc>
        <w:tc>
          <w:tcPr>
            <w:tcW w:w="4535" w:type="dxa"/>
            <w:tcBorders>
              <w:top w:val="single" w:sz="6" w:space="0" w:color="808080"/>
              <w:left w:val="single" w:sz="6" w:space="0" w:color="808080"/>
              <w:bottom w:val="single" w:sz="6" w:space="0" w:color="808080"/>
              <w:right w:val="single" w:sz="6" w:space="0" w:color="808080"/>
            </w:tcBorders>
          </w:tcPr>
          <w:p w14:paraId="31E12707" w14:textId="77777777" w:rsidR="00FB366C" w:rsidRPr="006103D3" w:rsidRDefault="00D579B4">
            <w:pPr>
              <w:spacing w:after="0" w:line="259" w:lineRule="auto"/>
              <w:ind w:left="60" w:firstLine="0"/>
              <w:jc w:val="left"/>
            </w:pPr>
            <w:r w:rsidRPr="006103D3">
              <w:rPr>
                <w:sz w:val="20"/>
              </w:rPr>
              <w:t xml:space="preserve">formy energie - pohybová a polohová, vnitřní a </w:t>
            </w:r>
            <w:r w:rsidR="006103D3" w:rsidRPr="006103D3">
              <w:rPr>
                <w:sz w:val="20"/>
              </w:rPr>
              <w:t>jaderná</w:t>
            </w:r>
          </w:p>
        </w:tc>
      </w:tr>
      <w:tr w:rsidR="00FB366C" w14:paraId="3187F0BD" w14:textId="77777777" w:rsidTr="006103D3">
        <w:trPr>
          <w:trHeight w:val="778"/>
        </w:trPr>
        <w:tc>
          <w:tcPr>
            <w:tcW w:w="4532" w:type="dxa"/>
            <w:tcBorders>
              <w:top w:val="single" w:sz="6" w:space="0" w:color="808080"/>
              <w:left w:val="single" w:sz="6" w:space="0" w:color="808080"/>
              <w:bottom w:val="single" w:sz="6" w:space="0" w:color="808080"/>
              <w:right w:val="single" w:sz="6" w:space="0" w:color="808080"/>
            </w:tcBorders>
          </w:tcPr>
          <w:p w14:paraId="77D3DCD4" w14:textId="77777777" w:rsidR="00FB366C" w:rsidRDefault="00D579B4">
            <w:pPr>
              <w:spacing w:after="0" w:line="259" w:lineRule="auto"/>
              <w:ind w:left="73" w:firstLine="0"/>
              <w:jc w:val="left"/>
            </w:pPr>
            <w:r>
              <w:rPr>
                <w:sz w:val="20"/>
              </w:rPr>
              <w:t>F-9-4-04 určí v jednoduchých případech teplo přijaté či odevzdané tělesem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CBA42F" w14:textId="77777777" w:rsidR="00FB366C" w:rsidRDefault="00D579B4">
            <w:pPr>
              <w:spacing w:after="0" w:line="259" w:lineRule="auto"/>
              <w:ind w:left="77" w:firstLine="0"/>
              <w:jc w:val="left"/>
            </w:pPr>
            <w:r>
              <w:rPr>
                <w:sz w:val="20"/>
              </w:rPr>
              <w:t xml:space="preserve">dokáže určit množství přijatého či odevzdaného tepla ze vzorce Q = </w:t>
            </w:r>
            <w:proofErr w:type="spellStart"/>
            <w:r>
              <w:rPr>
                <w:sz w:val="20"/>
              </w:rPr>
              <w:t>mc</w:t>
            </w:r>
            <w:proofErr w:type="spellEnd"/>
            <w:r>
              <w:rPr>
                <w:sz w:val="20"/>
              </w:rPr>
              <w:t>(t2—t1)</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0665998" w14:textId="77777777" w:rsidR="00FB366C" w:rsidRDefault="00D579B4">
            <w:pPr>
              <w:spacing w:after="0" w:line="259" w:lineRule="auto"/>
              <w:ind w:left="76" w:firstLine="0"/>
              <w:jc w:val="left"/>
            </w:pPr>
            <w:r>
              <w:rPr>
                <w:sz w:val="20"/>
              </w:rPr>
              <w:t>teplo (měrná tepelná kapacita látky, teplo přijaté tělesem, teplo odevzdané tělesem, tepelná výměna vedením, tepelná výměna prouděním, tepelné záření)</w:t>
            </w:r>
            <w:r>
              <w:t xml:space="preserve"> </w:t>
            </w:r>
          </w:p>
        </w:tc>
      </w:tr>
      <w:tr w:rsidR="00FB366C" w14:paraId="1F187EBF" w14:textId="77777777" w:rsidTr="006103D3">
        <w:trPr>
          <w:trHeight w:val="786"/>
        </w:trPr>
        <w:tc>
          <w:tcPr>
            <w:tcW w:w="4532" w:type="dxa"/>
            <w:tcBorders>
              <w:top w:val="single" w:sz="6" w:space="0" w:color="808080"/>
              <w:left w:val="single" w:sz="6" w:space="0" w:color="808080"/>
              <w:bottom w:val="single" w:sz="7" w:space="0" w:color="DEEAF6"/>
              <w:right w:val="single" w:sz="6" w:space="0" w:color="808080"/>
            </w:tcBorders>
          </w:tcPr>
          <w:p w14:paraId="472B584E" w14:textId="77777777" w:rsidR="00FB366C" w:rsidRDefault="00D579B4">
            <w:pPr>
              <w:spacing w:after="0" w:line="259" w:lineRule="auto"/>
              <w:ind w:left="73" w:firstLine="0"/>
              <w:jc w:val="left"/>
            </w:pPr>
            <w:r>
              <w:rPr>
                <w:sz w:val="20"/>
              </w:rPr>
              <w:lastRenderedPageBreak/>
              <w:t>F-9-4-05 zhodnotí výhody a nevýhody využívání různých energetických zdrojů z hlediska vlivu na životní prostředí</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64E7736A" w14:textId="77777777" w:rsidR="00FB366C" w:rsidRDefault="00D579B4">
            <w:pPr>
              <w:spacing w:after="0" w:line="259" w:lineRule="auto"/>
              <w:ind w:left="77" w:firstLine="0"/>
              <w:jc w:val="left"/>
            </w:pPr>
            <w:r>
              <w:rPr>
                <w:sz w:val="20"/>
              </w:rPr>
              <w:t>zhodnotí výhody a nevýhody využívání různých energetických zdrojů z hlediska vlivu na životní prostředí</w:t>
            </w:r>
          </w:p>
        </w:tc>
        <w:tc>
          <w:tcPr>
            <w:tcW w:w="4535" w:type="dxa"/>
            <w:tcBorders>
              <w:top w:val="single" w:sz="6" w:space="0" w:color="808080"/>
              <w:left w:val="single" w:sz="6" w:space="0" w:color="808080"/>
              <w:bottom w:val="single" w:sz="7" w:space="0" w:color="DEEAF6"/>
              <w:right w:val="single" w:sz="6" w:space="0" w:color="808080"/>
            </w:tcBorders>
          </w:tcPr>
          <w:p w14:paraId="1E438380" w14:textId="77777777" w:rsidR="00FB366C" w:rsidRDefault="00D579B4">
            <w:pPr>
              <w:spacing w:after="0" w:line="259" w:lineRule="auto"/>
              <w:ind w:left="-23" w:right="855" w:firstLine="98"/>
              <w:jc w:val="left"/>
            </w:pPr>
            <w:r>
              <w:rPr>
                <w:sz w:val="20"/>
              </w:rPr>
              <w:t>obnovitelné a neobnovitelné zdroje energie</w:t>
            </w:r>
            <w:r>
              <w:t xml:space="preserve">  </w:t>
            </w:r>
          </w:p>
        </w:tc>
      </w:tr>
      <w:tr w:rsidR="00FB366C" w14:paraId="210FF4BF"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09C3368A" w14:textId="77777777" w:rsidR="00FB366C" w:rsidRDefault="00D579B4">
            <w:pPr>
              <w:spacing w:after="0" w:line="259" w:lineRule="auto"/>
              <w:ind w:left="0" w:right="5" w:firstLine="0"/>
              <w:jc w:val="center"/>
            </w:pPr>
            <w:r>
              <w:rPr>
                <w:b/>
                <w:sz w:val="20"/>
              </w:rPr>
              <w:t>Průřezová témata, přesahy, souvislosti</w:t>
            </w:r>
            <w:r>
              <w:t xml:space="preserve"> </w:t>
            </w:r>
          </w:p>
        </w:tc>
      </w:tr>
      <w:tr w:rsidR="00FB366C" w14:paraId="669C7036"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7C2D0818" w14:textId="77777777" w:rsidR="00FB366C" w:rsidRDefault="00D579B4">
            <w:pPr>
              <w:spacing w:after="0" w:line="259" w:lineRule="auto"/>
              <w:ind w:left="0" w:right="3" w:firstLine="0"/>
              <w:jc w:val="center"/>
            </w:pPr>
            <w:r>
              <w:rPr>
                <w:sz w:val="20"/>
              </w:rPr>
              <w:t>ENVIRONMENTÁLNÍ VÝCHOVA - Lidské aktivity a problémy životního prostředí</w:t>
            </w:r>
            <w:r>
              <w:t xml:space="preserve"> </w:t>
            </w:r>
          </w:p>
        </w:tc>
      </w:tr>
      <w:tr w:rsidR="00FB366C" w14:paraId="0EFE42FF" w14:textId="77777777">
        <w:trPr>
          <w:trHeight w:val="636"/>
        </w:trPr>
        <w:tc>
          <w:tcPr>
            <w:tcW w:w="13741" w:type="dxa"/>
            <w:gridSpan w:val="3"/>
            <w:tcBorders>
              <w:top w:val="single" w:sz="6" w:space="0" w:color="808080"/>
              <w:left w:val="single" w:sz="6" w:space="0" w:color="808080"/>
              <w:bottom w:val="single" w:sz="6" w:space="0" w:color="808080"/>
              <w:right w:val="single" w:sz="6" w:space="0" w:color="808080"/>
            </w:tcBorders>
          </w:tcPr>
          <w:p w14:paraId="1A89AC40" w14:textId="77777777" w:rsidR="00FB366C" w:rsidRDefault="00D579B4" w:rsidP="00A42562">
            <w:pPr>
              <w:numPr>
                <w:ilvl w:val="0"/>
                <w:numId w:val="85"/>
              </w:numPr>
              <w:spacing w:after="22" w:line="259" w:lineRule="auto"/>
              <w:ind w:hanging="360"/>
              <w:jc w:val="left"/>
            </w:pPr>
            <w:r>
              <w:rPr>
                <w:sz w:val="20"/>
              </w:rPr>
              <w:t xml:space="preserve">způsoby hospodaření s energetickými zdroji </w:t>
            </w:r>
            <w:r>
              <w:t xml:space="preserve"> </w:t>
            </w:r>
          </w:p>
          <w:p w14:paraId="2EA1C48E" w14:textId="77777777" w:rsidR="00FB366C" w:rsidRDefault="00D579B4" w:rsidP="00A42562">
            <w:pPr>
              <w:numPr>
                <w:ilvl w:val="0"/>
                <w:numId w:val="85"/>
              </w:numPr>
              <w:spacing w:after="0" w:line="259" w:lineRule="auto"/>
              <w:ind w:hanging="360"/>
              <w:jc w:val="left"/>
            </w:pPr>
            <w:r>
              <w:rPr>
                <w:sz w:val="20"/>
              </w:rPr>
              <w:t>ekologická likvidace elektroodpadu</w:t>
            </w:r>
            <w:r>
              <w:t xml:space="preserve"> </w:t>
            </w:r>
          </w:p>
        </w:tc>
      </w:tr>
      <w:tr w:rsidR="00FB366C" w14:paraId="4640575A"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4B5CE815" w14:textId="77777777" w:rsidR="00FB366C" w:rsidRDefault="00D579B4">
            <w:pPr>
              <w:spacing w:after="0" w:line="259" w:lineRule="auto"/>
              <w:ind w:left="0" w:right="5" w:firstLine="0"/>
              <w:jc w:val="center"/>
            </w:pPr>
            <w:r>
              <w:rPr>
                <w:sz w:val="20"/>
              </w:rPr>
              <w:t>ENVIRONMENTÁLNÍ VÝCHOVA - Vztah člověka k prostředí</w:t>
            </w:r>
            <w:r>
              <w:t xml:space="preserve"> </w:t>
            </w:r>
          </w:p>
        </w:tc>
      </w:tr>
      <w:tr w:rsidR="00FB366C" w14:paraId="6FE7F2E9"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D63FCDA"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náš životní styl (spotřeba věcí, energie; odpady; způsoby jednání člověka a vlivy jeho jednání na prostředí)</w:t>
            </w:r>
            <w:r>
              <w:t xml:space="preserve"> </w:t>
            </w:r>
          </w:p>
        </w:tc>
      </w:tr>
    </w:tbl>
    <w:p w14:paraId="305ECBEF" w14:textId="77777777" w:rsidR="006103D3" w:rsidRDefault="00D579B4">
      <w:pPr>
        <w:spacing w:after="0" w:line="259" w:lineRule="auto"/>
        <w:ind w:left="0" w:firstLine="0"/>
      </w:pPr>
      <w:r>
        <w:t xml:space="preserve">  </w:t>
      </w:r>
    </w:p>
    <w:p w14:paraId="3FC249E5" w14:textId="77777777" w:rsidR="006103D3" w:rsidRDefault="006103D3">
      <w:pPr>
        <w:spacing w:after="0" w:line="259" w:lineRule="auto"/>
        <w:ind w:left="0" w:firstLine="0"/>
      </w:pPr>
    </w:p>
    <w:p w14:paraId="1B99A744" w14:textId="77777777" w:rsidR="006103D3" w:rsidRDefault="006103D3">
      <w:pPr>
        <w:spacing w:after="0" w:line="259" w:lineRule="auto"/>
        <w:ind w:left="0" w:firstLine="0"/>
      </w:pPr>
    </w:p>
    <w:p w14:paraId="70B2A3B5" w14:textId="77777777" w:rsidR="006103D3" w:rsidRDefault="006103D3">
      <w:pPr>
        <w:spacing w:after="0" w:line="259" w:lineRule="auto"/>
        <w:ind w:left="0" w:firstLine="0"/>
      </w:pPr>
    </w:p>
    <w:p w14:paraId="103F45F3" w14:textId="77777777" w:rsidR="006103D3" w:rsidRDefault="006103D3">
      <w:pPr>
        <w:spacing w:after="0" w:line="259" w:lineRule="auto"/>
        <w:ind w:left="0" w:firstLine="0"/>
      </w:pPr>
    </w:p>
    <w:p w14:paraId="666B4408" w14:textId="77777777" w:rsidR="006103D3" w:rsidRDefault="006103D3">
      <w:pPr>
        <w:spacing w:after="0" w:line="259" w:lineRule="auto"/>
        <w:ind w:left="0" w:firstLine="0"/>
      </w:pPr>
    </w:p>
    <w:p w14:paraId="3C1DCF0F" w14:textId="77777777" w:rsidR="00FB366C" w:rsidRDefault="00D579B4">
      <w:pPr>
        <w:spacing w:after="0" w:line="259" w:lineRule="auto"/>
        <w:ind w:left="0" w:firstLine="0"/>
      </w:pPr>
      <w:r>
        <w:t xml:space="preserve">  </w:t>
      </w:r>
    </w:p>
    <w:tbl>
      <w:tblPr>
        <w:tblW w:w="13741" w:type="dxa"/>
        <w:tblInd w:w="-13" w:type="dxa"/>
        <w:tblCellMar>
          <w:top w:w="59" w:type="dxa"/>
          <w:left w:w="16" w:type="dxa"/>
          <w:right w:w="73" w:type="dxa"/>
        </w:tblCellMar>
        <w:tblLook w:val="04A0" w:firstRow="1" w:lastRow="0" w:firstColumn="1" w:lastColumn="0" w:noHBand="0" w:noVBand="1"/>
      </w:tblPr>
      <w:tblGrid>
        <w:gridCol w:w="4533"/>
        <w:gridCol w:w="4674"/>
        <w:gridCol w:w="4534"/>
      </w:tblGrid>
      <w:tr w:rsidR="00FB366C" w14:paraId="7E8C331B" w14:textId="77777777">
        <w:trPr>
          <w:trHeight w:val="386"/>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E9D385B" w14:textId="77777777" w:rsidR="00FB366C" w:rsidRDefault="00D579B4">
            <w:pPr>
              <w:spacing w:after="0" w:line="259" w:lineRule="auto"/>
              <w:ind w:left="49" w:firstLine="0"/>
              <w:jc w:val="center"/>
            </w:pPr>
            <w:r>
              <w:rPr>
                <w:b/>
                <w:sz w:val="20"/>
              </w:rPr>
              <w:t>Fyzika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087E6F4" w14:textId="77777777" w:rsidR="00FB366C" w:rsidRDefault="00D579B4">
            <w:pPr>
              <w:spacing w:after="0" w:line="259" w:lineRule="auto"/>
              <w:ind w:left="57"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8B40E10" w14:textId="77777777" w:rsidR="00FB366C" w:rsidRDefault="00D579B4">
            <w:pPr>
              <w:spacing w:after="0" w:line="259" w:lineRule="auto"/>
              <w:ind w:left="0" w:firstLine="0"/>
              <w:jc w:val="left"/>
            </w:pPr>
            <w:r>
              <w:t xml:space="preserve"> </w:t>
            </w:r>
          </w:p>
        </w:tc>
      </w:tr>
      <w:tr w:rsidR="00FB366C" w14:paraId="24CDB35A"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639194F5" w14:textId="77777777" w:rsidR="00FB366C" w:rsidRDefault="00D579B4">
            <w:pPr>
              <w:spacing w:after="0" w:line="259" w:lineRule="auto"/>
              <w:ind w:left="51"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630C6879" w14:textId="77777777" w:rsidR="00FB366C" w:rsidRDefault="00D579B4" w:rsidP="00A42562">
            <w:pPr>
              <w:numPr>
                <w:ilvl w:val="0"/>
                <w:numId w:val="86"/>
              </w:numPr>
              <w:spacing w:after="21" w:line="259" w:lineRule="auto"/>
              <w:ind w:hanging="360"/>
              <w:jc w:val="left"/>
            </w:pPr>
            <w:r>
              <w:rPr>
                <w:sz w:val="20"/>
              </w:rPr>
              <w:t>Kompetence k učení</w:t>
            </w:r>
            <w:r>
              <w:t xml:space="preserve"> </w:t>
            </w:r>
          </w:p>
          <w:p w14:paraId="6E10D241" w14:textId="77777777" w:rsidR="00FB366C" w:rsidRDefault="00D579B4" w:rsidP="00A42562">
            <w:pPr>
              <w:numPr>
                <w:ilvl w:val="0"/>
                <w:numId w:val="86"/>
              </w:numPr>
              <w:spacing w:after="21" w:line="259" w:lineRule="auto"/>
              <w:ind w:hanging="360"/>
              <w:jc w:val="left"/>
            </w:pPr>
            <w:r>
              <w:rPr>
                <w:sz w:val="20"/>
              </w:rPr>
              <w:t>Kompetence k řešení problémů</w:t>
            </w:r>
            <w:r>
              <w:t xml:space="preserve"> </w:t>
            </w:r>
          </w:p>
          <w:p w14:paraId="165F01D3" w14:textId="77777777" w:rsidR="00FB366C" w:rsidRDefault="00D579B4" w:rsidP="00A42562">
            <w:pPr>
              <w:numPr>
                <w:ilvl w:val="0"/>
                <w:numId w:val="86"/>
              </w:numPr>
              <w:spacing w:after="22" w:line="259" w:lineRule="auto"/>
              <w:ind w:hanging="360"/>
              <w:jc w:val="left"/>
            </w:pPr>
            <w:r>
              <w:rPr>
                <w:sz w:val="20"/>
              </w:rPr>
              <w:t>Kompetence komunikativní</w:t>
            </w:r>
            <w:r>
              <w:t xml:space="preserve"> </w:t>
            </w:r>
          </w:p>
          <w:p w14:paraId="55D5B905" w14:textId="77777777" w:rsidR="00FB366C" w:rsidRDefault="00D579B4" w:rsidP="00A42562">
            <w:pPr>
              <w:numPr>
                <w:ilvl w:val="0"/>
                <w:numId w:val="86"/>
              </w:numPr>
              <w:spacing w:after="21" w:line="259" w:lineRule="auto"/>
              <w:ind w:hanging="360"/>
              <w:jc w:val="left"/>
            </w:pPr>
            <w:r>
              <w:rPr>
                <w:sz w:val="20"/>
              </w:rPr>
              <w:t>Kompetence sociální a personální</w:t>
            </w:r>
            <w:r>
              <w:t xml:space="preserve"> </w:t>
            </w:r>
          </w:p>
          <w:p w14:paraId="0327C598" w14:textId="77777777" w:rsidR="00FB366C" w:rsidRDefault="00D579B4" w:rsidP="00A42562">
            <w:pPr>
              <w:numPr>
                <w:ilvl w:val="0"/>
                <w:numId w:val="86"/>
              </w:numPr>
              <w:spacing w:after="20" w:line="259" w:lineRule="auto"/>
              <w:ind w:hanging="360"/>
              <w:jc w:val="left"/>
            </w:pPr>
            <w:r>
              <w:rPr>
                <w:sz w:val="20"/>
              </w:rPr>
              <w:t>Kompetence občanské</w:t>
            </w:r>
            <w:r>
              <w:t xml:space="preserve"> </w:t>
            </w:r>
          </w:p>
          <w:p w14:paraId="27D4045A" w14:textId="77777777" w:rsidR="00FB366C" w:rsidRDefault="00D579B4" w:rsidP="00A42562">
            <w:pPr>
              <w:numPr>
                <w:ilvl w:val="0"/>
                <w:numId w:val="86"/>
              </w:numPr>
              <w:spacing w:after="0" w:line="259" w:lineRule="auto"/>
              <w:ind w:hanging="360"/>
              <w:jc w:val="left"/>
            </w:pPr>
            <w:r>
              <w:rPr>
                <w:sz w:val="20"/>
              </w:rPr>
              <w:t>Kompetence pracovní</w:t>
            </w:r>
            <w:r>
              <w:t xml:space="preserve"> </w:t>
            </w:r>
          </w:p>
        </w:tc>
        <w:tc>
          <w:tcPr>
            <w:tcW w:w="4534" w:type="dxa"/>
            <w:tcBorders>
              <w:top w:val="single" w:sz="6" w:space="0" w:color="808080"/>
              <w:left w:val="nil"/>
              <w:bottom w:val="single" w:sz="7" w:space="0" w:color="DEEAF6"/>
              <w:right w:val="single" w:sz="6" w:space="0" w:color="808080"/>
            </w:tcBorders>
          </w:tcPr>
          <w:p w14:paraId="0BB7CA04" w14:textId="77777777" w:rsidR="00FB366C" w:rsidRDefault="00FB366C">
            <w:pPr>
              <w:spacing w:after="160" w:line="259" w:lineRule="auto"/>
              <w:ind w:left="0" w:firstLine="0"/>
              <w:jc w:val="left"/>
            </w:pPr>
          </w:p>
        </w:tc>
      </w:tr>
      <w:tr w:rsidR="00FB366C" w14:paraId="19739AC7"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02664A82" w14:textId="77777777" w:rsidR="00FB366C" w:rsidRDefault="00D579B4">
            <w:pPr>
              <w:spacing w:after="0" w:line="259" w:lineRule="auto"/>
              <w:ind w:left="55"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2945034B" w14:textId="77777777" w:rsidR="00FB366C" w:rsidRDefault="00D579B4">
            <w:pPr>
              <w:spacing w:after="0" w:line="259" w:lineRule="auto"/>
              <w:ind w:left="5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579C1237" w14:textId="77777777" w:rsidR="00FB366C" w:rsidRDefault="00D579B4">
            <w:pPr>
              <w:spacing w:after="0" w:line="259" w:lineRule="auto"/>
              <w:ind w:left="54" w:firstLine="0"/>
              <w:jc w:val="center"/>
            </w:pPr>
            <w:r>
              <w:rPr>
                <w:b/>
                <w:sz w:val="20"/>
              </w:rPr>
              <w:t>Učivo</w:t>
            </w:r>
            <w:r>
              <w:t xml:space="preserve"> </w:t>
            </w:r>
          </w:p>
        </w:tc>
      </w:tr>
      <w:tr w:rsidR="00FB366C" w:rsidRPr="006103D3" w14:paraId="5207EB73" w14:textId="77777777">
        <w:trPr>
          <w:trHeight w:val="542"/>
        </w:trPr>
        <w:tc>
          <w:tcPr>
            <w:tcW w:w="4532" w:type="dxa"/>
            <w:vMerge w:val="restart"/>
            <w:tcBorders>
              <w:top w:val="single" w:sz="6" w:space="0" w:color="808080"/>
              <w:left w:val="single" w:sz="6" w:space="0" w:color="808080"/>
              <w:bottom w:val="single" w:sz="6" w:space="0" w:color="808080"/>
              <w:right w:val="single" w:sz="6" w:space="0" w:color="808080"/>
            </w:tcBorders>
          </w:tcPr>
          <w:p w14:paraId="0305931F" w14:textId="77777777" w:rsidR="00FB366C" w:rsidRPr="006103D3" w:rsidRDefault="00D579B4">
            <w:pPr>
              <w:spacing w:after="0" w:line="259" w:lineRule="auto"/>
              <w:ind w:left="57" w:firstLine="0"/>
              <w:jc w:val="left"/>
              <w:rPr>
                <w:b/>
              </w:rPr>
            </w:pPr>
            <w:r w:rsidRPr="006103D3">
              <w:rPr>
                <w:b/>
                <w:i/>
                <w:sz w:val="20"/>
              </w:rPr>
              <w:t xml:space="preserve">F-9-6-03p rozliší vodiče od izolantů na základě jejich vlastností; zná zásady bezpečnosti při práci s elektrickými přístroji a zařízeními; zná druhy </w:t>
            </w:r>
            <w:r w:rsidRPr="006103D3">
              <w:rPr>
                <w:b/>
                <w:i/>
                <w:sz w:val="20"/>
              </w:rPr>
              <w:lastRenderedPageBreak/>
              <w:t>magnetů a jejich praktické využití; rozpozná, zda těleso je, či není zdrojem světla</w:t>
            </w:r>
            <w:r w:rsidRPr="006103D3">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7E9C30A" w14:textId="77777777" w:rsidR="00FB366C" w:rsidRPr="006103D3" w:rsidRDefault="00D579B4">
            <w:pPr>
              <w:spacing w:after="0" w:line="259" w:lineRule="auto"/>
              <w:ind w:left="61" w:firstLine="0"/>
              <w:jc w:val="left"/>
              <w:rPr>
                <w:b/>
              </w:rPr>
            </w:pPr>
            <w:r w:rsidRPr="006103D3">
              <w:rPr>
                <w:b/>
                <w:sz w:val="20"/>
              </w:rPr>
              <w:lastRenderedPageBreak/>
              <w:t>zná druhy magnetů a jejich praktické využití</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EC01A5" w14:textId="77777777" w:rsidR="00FB366C" w:rsidRPr="006103D3" w:rsidRDefault="00D579B4">
            <w:pPr>
              <w:spacing w:after="0" w:line="259" w:lineRule="auto"/>
              <w:ind w:left="60" w:firstLine="0"/>
              <w:jc w:val="left"/>
              <w:rPr>
                <w:b/>
              </w:rPr>
            </w:pPr>
            <w:r w:rsidRPr="006103D3">
              <w:rPr>
                <w:b/>
                <w:sz w:val="20"/>
              </w:rPr>
              <w:t>magnet; magnetická síla; trvalé a dočasné magnety; použití magnetů</w:t>
            </w:r>
            <w:r w:rsidRPr="006103D3">
              <w:rPr>
                <w:b/>
              </w:rPr>
              <w:t xml:space="preserve"> </w:t>
            </w:r>
          </w:p>
        </w:tc>
      </w:tr>
      <w:tr w:rsidR="00FB366C" w:rsidRPr="006103D3" w14:paraId="6986D8F0" w14:textId="77777777">
        <w:trPr>
          <w:trHeight w:val="288"/>
        </w:trPr>
        <w:tc>
          <w:tcPr>
            <w:tcW w:w="0" w:type="auto"/>
            <w:vMerge/>
            <w:tcBorders>
              <w:top w:val="nil"/>
              <w:left w:val="single" w:sz="6" w:space="0" w:color="808080"/>
              <w:bottom w:val="nil"/>
              <w:right w:val="single" w:sz="6" w:space="0" w:color="808080"/>
            </w:tcBorders>
          </w:tcPr>
          <w:p w14:paraId="14E0878A" w14:textId="77777777" w:rsidR="00FB366C" w:rsidRPr="006103D3"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04BC7262" w14:textId="77777777" w:rsidR="00FB366C" w:rsidRPr="006103D3"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C7CC463" w14:textId="77777777" w:rsidR="00FB366C" w:rsidRPr="006103D3" w:rsidRDefault="00D579B4">
            <w:pPr>
              <w:spacing w:after="0" w:line="259" w:lineRule="auto"/>
              <w:ind w:left="60" w:firstLine="0"/>
              <w:jc w:val="left"/>
              <w:rPr>
                <w:b/>
              </w:rPr>
            </w:pPr>
            <w:r w:rsidRPr="006103D3">
              <w:rPr>
                <w:b/>
                <w:sz w:val="20"/>
              </w:rPr>
              <w:t>kompas, magnetické pole</w:t>
            </w:r>
            <w:r w:rsidRPr="006103D3">
              <w:rPr>
                <w:b/>
              </w:rPr>
              <w:t xml:space="preserve"> </w:t>
            </w:r>
          </w:p>
        </w:tc>
      </w:tr>
      <w:tr w:rsidR="00FB366C" w:rsidRPr="006103D3" w14:paraId="7CC22F5F" w14:textId="77777777">
        <w:trPr>
          <w:trHeight w:val="533"/>
        </w:trPr>
        <w:tc>
          <w:tcPr>
            <w:tcW w:w="0" w:type="auto"/>
            <w:vMerge/>
            <w:tcBorders>
              <w:top w:val="nil"/>
              <w:left w:val="single" w:sz="6" w:space="0" w:color="808080"/>
              <w:bottom w:val="single" w:sz="6" w:space="0" w:color="808080"/>
              <w:right w:val="single" w:sz="6" w:space="0" w:color="808080"/>
            </w:tcBorders>
          </w:tcPr>
          <w:p w14:paraId="753D5A42" w14:textId="77777777" w:rsidR="00FB366C" w:rsidRPr="006103D3"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4DBC8578" w14:textId="77777777" w:rsidR="00FB366C" w:rsidRPr="006103D3"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54593139" w14:textId="77777777" w:rsidR="00FB366C" w:rsidRPr="006103D3" w:rsidRDefault="00D579B4">
            <w:pPr>
              <w:spacing w:after="0" w:line="259" w:lineRule="auto"/>
              <w:ind w:left="60" w:firstLine="0"/>
              <w:jc w:val="left"/>
              <w:rPr>
                <w:b/>
              </w:rPr>
            </w:pPr>
            <w:r w:rsidRPr="006103D3">
              <w:rPr>
                <w:b/>
                <w:sz w:val="20"/>
              </w:rPr>
              <w:t>elektromagnet, využití elektromagnetu v zařízeních (elektrický zvonek, pevný telefon)</w:t>
            </w:r>
            <w:r w:rsidRPr="006103D3">
              <w:rPr>
                <w:b/>
              </w:rPr>
              <w:t xml:space="preserve"> </w:t>
            </w:r>
          </w:p>
        </w:tc>
      </w:tr>
      <w:tr w:rsidR="00FB366C" w:rsidRPr="006103D3" w14:paraId="625C1A2F"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40A03D48" w14:textId="77777777" w:rsidR="00FB366C" w:rsidRPr="006103D3" w:rsidRDefault="00D579B4">
            <w:pPr>
              <w:spacing w:after="0" w:line="259" w:lineRule="auto"/>
              <w:ind w:left="57" w:firstLine="0"/>
              <w:jc w:val="left"/>
              <w:rPr>
                <w:b/>
              </w:rPr>
            </w:pPr>
            <w:r w:rsidRPr="006103D3">
              <w:rPr>
                <w:b/>
                <w:i/>
                <w:sz w:val="20"/>
              </w:rPr>
              <w:t xml:space="preserve">F-9-4-05p pojmenuje výhody a nevýhody využívání </w:t>
            </w:r>
            <w:r w:rsidR="006103D3" w:rsidRPr="006103D3">
              <w:rPr>
                <w:b/>
                <w:i/>
                <w:sz w:val="20"/>
              </w:rPr>
              <w:t>různých energetických zdrojů z hlediska vlivu na životní prostředí</w:t>
            </w:r>
          </w:p>
        </w:tc>
        <w:tc>
          <w:tcPr>
            <w:tcW w:w="4674" w:type="dxa"/>
            <w:tcBorders>
              <w:top w:val="single" w:sz="6" w:space="0" w:color="808080"/>
              <w:left w:val="single" w:sz="6" w:space="0" w:color="808080"/>
              <w:bottom w:val="single" w:sz="6" w:space="0" w:color="808080"/>
              <w:right w:val="single" w:sz="6" w:space="0" w:color="808080"/>
            </w:tcBorders>
          </w:tcPr>
          <w:p w14:paraId="5E5BD10A" w14:textId="77777777" w:rsidR="00FB366C" w:rsidRPr="006103D3" w:rsidRDefault="00D579B4">
            <w:pPr>
              <w:spacing w:after="0" w:line="259" w:lineRule="auto"/>
              <w:ind w:left="61" w:firstLine="0"/>
              <w:jc w:val="left"/>
              <w:rPr>
                <w:b/>
              </w:rPr>
            </w:pPr>
            <w:r w:rsidRPr="006103D3">
              <w:rPr>
                <w:b/>
                <w:sz w:val="20"/>
              </w:rPr>
              <w:t>ví, odkud se bere elektrická energie</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6F5D54" w14:textId="77777777" w:rsidR="00FB366C" w:rsidRPr="006103D3" w:rsidRDefault="00D579B4">
            <w:pPr>
              <w:spacing w:after="0" w:line="259" w:lineRule="auto"/>
              <w:ind w:left="60" w:firstLine="0"/>
              <w:jc w:val="left"/>
              <w:rPr>
                <w:b/>
              </w:rPr>
            </w:pPr>
            <w:r w:rsidRPr="006103D3">
              <w:rPr>
                <w:b/>
                <w:sz w:val="20"/>
              </w:rPr>
              <w:t>dynamo; generátor, využití</w:t>
            </w:r>
            <w:r w:rsidRPr="006103D3">
              <w:rPr>
                <w:b/>
              </w:rPr>
              <w:t xml:space="preserve"> </w:t>
            </w:r>
            <w:r w:rsidR="006103D3" w:rsidRPr="006103D3">
              <w:rPr>
                <w:b/>
                <w:sz w:val="20"/>
              </w:rPr>
              <w:t>elektrárny, výhody a nevýhody jednotlivých elektráren a jejich vliv na životní prostředí</w:t>
            </w:r>
          </w:p>
        </w:tc>
      </w:tr>
    </w:tbl>
    <w:p w14:paraId="02655F89" w14:textId="77777777" w:rsidR="00FB366C" w:rsidRPr="006103D3" w:rsidRDefault="00FB366C">
      <w:pPr>
        <w:spacing w:after="0" w:line="259" w:lineRule="auto"/>
        <w:ind w:left="-1800" w:right="37" w:firstLine="0"/>
        <w:rPr>
          <w:b/>
        </w:rPr>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rsidRPr="006103D3" w14:paraId="1AFB459C" w14:textId="77777777" w:rsidTr="006103D3">
        <w:trPr>
          <w:trHeight w:val="535"/>
        </w:trPr>
        <w:tc>
          <w:tcPr>
            <w:tcW w:w="4533" w:type="dxa"/>
            <w:vMerge w:val="restart"/>
            <w:tcBorders>
              <w:top w:val="single" w:sz="6" w:space="0" w:color="808080"/>
              <w:left w:val="single" w:sz="6" w:space="0" w:color="808080"/>
              <w:bottom w:val="single" w:sz="6" w:space="0" w:color="808080"/>
              <w:right w:val="single" w:sz="6" w:space="0" w:color="808080"/>
            </w:tcBorders>
          </w:tcPr>
          <w:p w14:paraId="060EB1D0" w14:textId="77777777" w:rsidR="00FB366C" w:rsidRPr="006103D3" w:rsidRDefault="00D579B4">
            <w:pPr>
              <w:spacing w:after="0" w:line="259" w:lineRule="auto"/>
              <w:ind w:left="73" w:firstLine="0"/>
              <w:jc w:val="left"/>
              <w:rPr>
                <w:b/>
              </w:rPr>
            </w:pPr>
            <w:r w:rsidRPr="006103D3">
              <w:rPr>
                <w:b/>
                <w:i/>
                <w:sz w:val="20"/>
              </w:rPr>
              <w:t>F-9-4-05p pojmenuje výhody a nevýhody využívání různých energetických zdrojů z hlediska vlivu na životní prostředí</w:t>
            </w:r>
            <w:r w:rsidRPr="006103D3">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CC81E07" w14:textId="77777777" w:rsidR="00FB366C" w:rsidRPr="006103D3" w:rsidRDefault="00D579B4">
            <w:pPr>
              <w:spacing w:after="0" w:line="259" w:lineRule="auto"/>
              <w:ind w:left="77" w:firstLine="0"/>
              <w:jc w:val="left"/>
              <w:rPr>
                <w:b/>
              </w:rPr>
            </w:pPr>
            <w:r w:rsidRPr="006103D3">
              <w:rPr>
                <w:b/>
                <w:sz w:val="20"/>
              </w:rPr>
              <w:t>umí posoudit výhody a nevýhody využívání různých energetických zdrojů</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34DC7C" w14:textId="77777777" w:rsidR="00FB366C" w:rsidRPr="006103D3" w:rsidRDefault="00D579B4">
            <w:pPr>
              <w:spacing w:after="0" w:line="259" w:lineRule="auto"/>
              <w:ind w:left="76" w:firstLine="0"/>
              <w:rPr>
                <w:b/>
              </w:rPr>
            </w:pPr>
            <w:r w:rsidRPr="006103D3">
              <w:rPr>
                <w:b/>
                <w:sz w:val="20"/>
              </w:rPr>
              <w:t>alternativní zdroje energií; úspory energií; ochrana životního prostředí</w:t>
            </w:r>
            <w:r w:rsidRPr="006103D3">
              <w:rPr>
                <w:b/>
              </w:rPr>
              <w:t xml:space="preserve"> </w:t>
            </w:r>
          </w:p>
        </w:tc>
      </w:tr>
      <w:tr w:rsidR="00FB366C" w:rsidRPr="006103D3" w14:paraId="048BEA3B" w14:textId="77777777">
        <w:trPr>
          <w:trHeight w:val="533"/>
        </w:trPr>
        <w:tc>
          <w:tcPr>
            <w:tcW w:w="0" w:type="auto"/>
            <w:vMerge/>
            <w:tcBorders>
              <w:top w:val="nil"/>
              <w:left w:val="single" w:sz="6" w:space="0" w:color="808080"/>
              <w:bottom w:val="single" w:sz="6" w:space="0" w:color="808080"/>
              <w:right w:val="single" w:sz="6" w:space="0" w:color="808080"/>
            </w:tcBorders>
          </w:tcPr>
          <w:p w14:paraId="34AA2CDE" w14:textId="77777777" w:rsidR="00FB366C" w:rsidRPr="006103D3"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7F880727" w14:textId="77777777" w:rsidR="00FB366C" w:rsidRPr="006103D3"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20876073" w14:textId="77777777" w:rsidR="00FB366C" w:rsidRPr="006103D3" w:rsidRDefault="00D579B4">
            <w:pPr>
              <w:spacing w:after="0" w:line="259" w:lineRule="auto"/>
              <w:ind w:left="76" w:firstLine="0"/>
              <w:jc w:val="left"/>
              <w:rPr>
                <w:b/>
              </w:rPr>
            </w:pPr>
            <w:r w:rsidRPr="006103D3">
              <w:rPr>
                <w:b/>
                <w:sz w:val="20"/>
              </w:rPr>
              <w:t>obnovitelné zdroje energie; elektrárny a jejich druhy; přenos a skladování energie</w:t>
            </w:r>
            <w:r w:rsidRPr="006103D3">
              <w:rPr>
                <w:b/>
              </w:rPr>
              <w:t xml:space="preserve"> </w:t>
            </w:r>
          </w:p>
        </w:tc>
      </w:tr>
      <w:tr w:rsidR="00FB366C" w:rsidRPr="006103D3" w14:paraId="09AA869B"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06A593BB" w14:textId="77777777" w:rsidR="00FB366C" w:rsidRPr="006103D3" w:rsidRDefault="00D579B4">
            <w:pPr>
              <w:spacing w:after="0" w:line="259" w:lineRule="auto"/>
              <w:ind w:left="73" w:firstLine="0"/>
              <w:jc w:val="left"/>
              <w:rPr>
                <w:b/>
              </w:rPr>
            </w:pPr>
            <w:r w:rsidRPr="006103D3">
              <w:rPr>
                <w:b/>
                <w:i/>
                <w:sz w:val="20"/>
              </w:rPr>
              <w:t>F-9-4-05p pojmenuje výhody a nevýhody využívání různých energetických zdrojů z hlediska vlivu na životní prostředí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212C8D" w14:textId="77777777" w:rsidR="00FB366C" w:rsidRPr="006103D3" w:rsidRDefault="00D579B4">
            <w:pPr>
              <w:spacing w:after="0" w:line="259" w:lineRule="auto"/>
              <w:ind w:left="77" w:firstLine="0"/>
              <w:jc w:val="left"/>
              <w:rPr>
                <w:b/>
              </w:rPr>
            </w:pPr>
            <w:r w:rsidRPr="006103D3">
              <w:rPr>
                <w:b/>
                <w:sz w:val="20"/>
              </w:rPr>
              <w:t>ví, co je to transformátor</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8B6D8DE" w14:textId="77777777" w:rsidR="00FB366C" w:rsidRPr="006103D3" w:rsidRDefault="00D579B4">
            <w:pPr>
              <w:spacing w:after="0" w:line="259" w:lineRule="auto"/>
              <w:ind w:left="76" w:firstLine="0"/>
              <w:jc w:val="left"/>
              <w:rPr>
                <w:b/>
              </w:rPr>
            </w:pPr>
            <w:r w:rsidRPr="006103D3">
              <w:rPr>
                <w:b/>
                <w:sz w:val="20"/>
              </w:rPr>
              <w:t>transformátor, popis transformátoru, jeho využití</w:t>
            </w:r>
            <w:r w:rsidRPr="006103D3">
              <w:rPr>
                <w:b/>
              </w:rPr>
              <w:t xml:space="preserve"> </w:t>
            </w:r>
          </w:p>
        </w:tc>
      </w:tr>
      <w:tr w:rsidR="00FB366C" w:rsidRPr="006103D3" w14:paraId="7015FB64"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6DFAA67F" w14:textId="77777777" w:rsidR="00FB366C" w:rsidRPr="006103D3" w:rsidRDefault="00D579B4">
            <w:pPr>
              <w:spacing w:after="0" w:line="259" w:lineRule="auto"/>
              <w:ind w:left="73" w:firstLine="0"/>
              <w:jc w:val="left"/>
              <w:rPr>
                <w:b/>
              </w:rPr>
            </w:pPr>
            <w:r w:rsidRPr="006103D3">
              <w:rPr>
                <w:b/>
                <w:i/>
                <w:sz w:val="20"/>
              </w:rPr>
              <w:t>F-9-4-05p pojmenuje výhody a nevýhody využívání různých energetických zdrojů z hlediska vlivu na životní prostředí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D24D33" w14:textId="77777777" w:rsidR="00FB366C" w:rsidRPr="006103D3" w:rsidRDefault="00D579B4">
            <w:pPr>
              <w:spacing w:after="0" w:line="259" w:lineRule="auto"/>
              <w:ind w:left="77" w:firstLine="0"/>
              <w:jc w:val="left"/>
              <w:rPr>
                <w:b/>
              </w:rPr>
            </w:pPr>
            <w:r w:rsidRPr="006103D3">
              <w:rPr>
                <w:b/>
                <w:sz w:val="20"/>
              </w:rPr>
              <w:t>popíše, jak se rozvádí elektrická energie z elektrárny</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E86921" w14:textId="77777777" w:rsidR="00FB366C" w:rsidRPr="006103D3" w:rsidRDefault="00D579B4">
            <w:pPr>
              <w:spacing w:after="0" w:line="259" w:lineRule="auto"/>
              <w:ind w:left="76" w:firstLine="0"/>
              <w:jc w:val="left"/>
              <w:rPr>
                <w:b/>
              </w:rPr>
            </w:pPr>
            <w:r w:rsidRPr="006103D3">
              <w:rPr>
                <w:b/>
                <w:sz w:val="20"/>
              </w:rPr>
              <w:t>cesta elektrické energie od elektrárny ke spotřebiči, elektrické vedení, nízké napětí, vysoké napětí, velmi vysoké napětí, izolátor</w:t>
            </w:r>
            <w:r w:rsidRPr="006103D3">
              <w:rPr>
                <w:b/>
              </w:rPr>
              <w:t xml:space="preserve"> </w:t>
            </w:r>
          </w:p>
        </w:tc>
      </w:tr>
      <w:tr w:rsidR="00FB366C" w:rsidRPr="006103D3" w14:paraId="6F8040B1" w14:textId="77777777" w:rsidTr="006103D3">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165A1475" w14:textId="77777777" w:rsidR="00FB366C" w:rsidRPr="006103D3" w:rsidRDefault="00D579B4">
            <w:pPr>
              <w:spacing w:after="0" w:line="259" w:lineRule="auto"/>
              <w:ind w:left="73" w:firstLine="0"/>
              <w:jc w:val="left"/>
              <w:rPr>
                <w:b/>
              </w:rPr>
            </w:pPr>
            <w:r w:rsidRPr="006103D3">
              <w:rPr>
                <w:b/>
                <w:i/>
                <w:sz w:val="20"/>
              </w:rPr>
              <w:t>F-9-6-03p rozliší vodiče od izolantů na základě jejich vlastností; zná zásady bezpečnosti při práci s elektrickými přístroji a zařízeními; zná druhy magnetů a jejich praktické využití; rozpozná, zda těleso je, či není zdrojem světla</w:t>
            </w:r>
            <w:r w:rsidRPr="006103D3">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18CF79FD" w14:textId="77777777" w:rsidR="00FB366C" w:rsidRPr="006103D3" w:rsidRDefault="00D579B4">
            <w:pPr>
              <w:spacing w:after="0" w:line="259" w:lineRule="auto"/>
              <w:ind w:left="77" w:firstLine="0"/>
              <w:jc w:val="left"/>
              <w:rPr>
                <w:b/>
              </w:rPr>
            </w:pPr>
            <w:r w:rsidRPr="006103D3">
              <w:rPr>
                <w:b/>
                <w:sz w:val="20"/>
              </w:rPr>
              <w:t>zná zásady bezpečnosti při práci s elektrickými přístroji a zařízeními</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A879C33" w14:textId="77777777" w:rsidR="00FB366C" w:rsidRPr="006103D3" w:rsidRDefault="00D579B4">
            <w:pPr>
              <w:spacing w:after="0" w:line="259" w:lineRule="auto"/>
              <w:ind w:left="-16" w:firstLine="0"/>
              <w:jc w:val="left"/>
              <w:rPr>
                <w:b/>
              </w:rPr>
            </w:pPr>
            <w:r w:rsidRPr="006103D3">
              <w:rPr>
                <w:b/>
                <w:sz w:val="20"/>
              </w:rPr>
              <w:t xml:space="preserve"> zkrat, kdy může nastat zkrat; pojistka, jistič</w:t>
            </w:r>
            <w:r w:rsidRPr="006103D3">
              <w:rPr>
                <w:b/>
              </w:rPr>
              <w:t xml:space="preserve"> </w:t>
            </w:r>
          </w:p>
        </w:tc>
      </w:tr>
      <w:tr w:rsidR="00FB366C" w:rsidRPr="006103D3" w14:paraId="3AFD6B67" w14:textId="77777777">
        <w:trPr>
          <w:trHeight w:val="290"/>
        </w:trPr>
        <w:tc>
          <w:tcPr>
            <w:tcW w:w="0" w:type="auto"/>
            <w:vMerge/>
            <w:tcBorders>
              <w:top w:val="nil"/>
              <w:left w:val="single" w:sz="6" w:space="0" w:color="808080"/>
              <w:bottom w:val="nil"/>
              <w:right w:val="single" w:sz="6" w:space="0" w:color="808080"/>
            </w:tcBorders>
          </w:tcPr>
          <w:p w14:paraId="263EC348" w14:textId="77777777" w:rsidR="00FB366C" w:rsidRPr="006103D3"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50D67A18" w14:textId="77777777" w:rsidR="00FB366C" w:rsidRPr="006103D3"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F16DBDC" w14:textId="77777777" w:rsidR="00FB366C" w:rsidRPr="006103D3" w:rsidRDefault="00D579B4">
            <w:pPr>
              <w:spacing w:after="0" w:line="259" w:lineRule="auto"/>
              <w:ind w:left="76" w:firstLine="0"/>
              <w:jc w:val="left"/>
              <w:rPr>
                <w:b/>
              </w:rPr>
            </w:pPr>
            <w:r w:rsidRPr="006103D3">
              <w:rPr>
                <w:b/>
                <w:sz w:val="20"/>
              </w:rPr>
              <w:t>ochrana před nebezpečným napětím; uzemnění</w:t>
            </w:r>
            <w:r w:rsidRPr="006103D3">
              <w:rPr>
                <w:b/>
              </w:rPr>
              <w:t xml:space="preserve"> </w:t>
            </w:r>
          </w:p>
        </w:tc>
      </w:tr>
      <w:tr w:rsidR="00FB366C" w:rsidRPr="006103D3" w14:paraId="2A36394C" w14:textId="77777777">
        <w:trPr>
          <w:trHeight w:val="288"/>
        </w:trPr>
        <w:tc>
          <w:tcPr>
            <w:tcW w:w="0" w:type="auto"/>
            <w:vMerge/>
            <w:tcBorders>
              <w:top w:val="nil"/>
              <w:left w:val="single" w:sz="6" w:space="0" w:color="808080"/>
              <w:bottom w:val="nil"/>
              <w:right w:val="single" w:sz="6" w:space="0" w:color="808080"/>
            </w:tcBorders>
          </w:tcPr>
          <w:p w14:paraId="270E1826" w14:textId="77777777" w:rsidR="00FB366C" w:rsidRPr="006103D3"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62C13974" w14:textId="77777777" w:rsidR="00FB366C" w:rsidRPr="006103D3"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29C5F434" w14:textId="77777777" w:rsidR="00FB366C" w:rsidRPr="006103D3" w:rsidRDefault="00D579B4">
            <w:pPr>
              <w:spacing w:after="0" w:line="259" w:lineRule="auto"/>
              <w:ind w:left="76" w:firstLine="0"/>
              <w:jc w:val="left"/>
              <w:rPr>
                <w:b/>
              </w:rPr>
            </w:pPr>
            <w:r w:rsidRPr="006103D3">
              <w:rPr>
                <w:b/>
                <w:sz w:val="20"/>
              </w:rPr>
              <w:t>blesk, jak vzniká blesk, jak vzniká hrom, hromosvod</w:t>
            </w:r>
            <w:r w:rsidRPr="006103D3">
              <w:rPr>
                <w:b/>
              </w:rPr>
              <w:t xml:space="preserve"> </w:t>
            </w:r>
          </w:p>
        </w:tc>
      </w:tr>
      <w:tr w:rsidR="00FB366C" w:rsidRPr="006103D3" w14:paraId="155E7E3A" w14:textId="77777777">
        <w:trPr>
          <w:trHeight w:val="533"/>
        </w:trPr>
        <w:tc>
          <w:tcPr>
            <w:tcW w:w="0" w:type="auto"/>
            <w:vMerge/>
            <w:tcBorders>
              <w:top w:val="nil"/>
              <w:left w:val="single" w:sz="6" w:space="0" w:color="808080"/>
              <w:bottom w:val="single" w:sz="6" w:space="0" w:color="808080"/>
              <w:right w:val="single" w:sz="6" w:space="0" w:color="808080"/>
            </w:tcBorders>
          </w:tcPr>
          <w:p w14:paraId="7D40DA3E" w14:textId="77777777" w:rsidR="00FB366C" w:rsidRPr="006103D3"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3C018139" w14:textId="77777777" w:rsidR="00FB366C" w:rsidRPr="006103D3"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20C7358F" w14:textId="77777777" w:rsidR="00FB366C" w:rsidRPr="006103D3" w:rsidRDefault="00D579B4">
            <w:pPr>
              <w:spacing w:after="0" w:line="259" w:lineRule="auto"/>
              <w:ind w:left="76" w:firstLine="0"/>
              <w:jc w:val="left"/>
              <w:rPr>
                <w:b/>
              </w:rPr>
            </w:pPr>
            <w:r w:rsidRPr="006103D3">
              <w:rPr>
                <w:b/>
                <w:sz w:val="20"/>
              </w:rPr>
              <w:t>bezpečnost práce při práci s elektrospotřebiči; příklady nebezpečných situací a jejich řešení</w:t>
            </w:r>
            <w:r w:rsidRPr="006103D3">
              <w:rPr>
                <w:b/>
              </w:rPr>
              <w:t xml:space="preserve"> </w:t>
            </w:r>
          </w:p>
        </w:tc>
      </w:tr>
      <w:tr w:rsidR="00FB366C" w:rsidRPr="006103D3" w14:paraId="6334A295" w14:textId="77777777" w:rsidTr="006103D3">
        <w:trPr>
          <w:trHeight w:val="1268"/>
        </w:trPr>
        <w:tc>
          <w:tcPr>
            <w:tcW w:w="4533" w:type="dxa"/>
            <w:tcBorders>
              <w:top w:val="single" w:sz="6" w:space="0" w:color="808080"/>
              <w:left w:val="single" w:sz="6" w:space="0" w:color="808080"/>
              <w:bottom w:val="single" w:sz="6" w:space="0" w:color="808080"/>
              <w:right w:val="single" w:sz="6" w:space="0" w:color="808080"/>
            </w:tcBorders>
          </w:tcPr>
          <w:p w14:paraId="651D314A" w14:textId="77777777" w:rsidR="00FB366C" w:rsidRPr="006103D3" w:rsidRDefault="00D579B4">
            <w:pPr>
              <w:spacing w:after="0" w:line="259" w:lineRule="auto"/>
              <w:ind w:left="73" w:firstLine="0"/>
              <w:jc w:val="left"/>
              <w:rPr>
                <w:b/>
              </w:rPr>
            </w:pPr>
            <w:r w:rsidRPr="006103D3">
              <w:rPr>
                <w:b/>
                <w:i/>
                <w:sz w:val="20"/>
              </w:rPr>
              <w:t>F-9-6-03p rozliší vodiče od izolantů na základě jejich vlastností; zná zásady bezpečnosti při práci s elektrickými přístroji a zařízeními; zná druhy magnetů a jejich praktické využití; rozpozná, zda těleso je, či není zdrojem světla</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F8C2E5" w14:textId="77777777" w:rsidR="00FB366C" w:rsidRPr="006103D3" w:rsidRDefault="00D579B4">
            <w:pPr>
              <w:spacing w:after="0" w:line="259" w:lineRule="auto"/>
              <w:ind w:left="77" w:firstLine="0"/>
              <w:jc w:val="left"/>
              <w:rPr>
                <w:b/>
              </w:rPr>
            </w:pPr>
            <w:r w:rsidRPr="006103D3">
              <w:rPr>
                <w:b/>
                <w:sz w:val="20"/>
              </w:rPr>
              <w:t>rozpozná, zda těleso je, či není zdrojem světla</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598AF6" w14:textId="77777777" w:rsidR="00FB366C" w:rsidRPr="006103D3" w:rsidRDefault="00D579B4">
            <w:pPr>
              <w:spacing w:after="0" w:line="259" w:lineRule="auto"/>
              <w:ind w:left="76" w:firstLine="0"/>
              <w:jc w:val="left"/>
              <w:rPr>
                <w:b/>
              </w:rPr>
            </w:pPr>
            <w:r w:rsidRPr="006103D3">
              <w:rPr>
                <w:b/>
                <w:sz w:val="20"/>
              </w:rPr>
              <w:t>zdroje světla; přírodní a umělé zdroje světla; rychlost světla; žárovky a zářivky, světelná reklama, elektrický oblouk</w:t>
            </w:r>
            <w:r w:rsidRPr="006103D3">
              <w:rPr>
                <w:b/>
              </w:rPr>
              <w:t xml:space="preserve"> </w:t>
            </w:r>
          </w:p>
        </w:tc>
      </w:tr>
      <w:tr w:rsidR="00FB366C" w:rsidRPr="006103D3" w14:paraId="2310D31D"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754E1634" w14:textId="77777777" w:rsidR="00FB366C" w:rsidRPr="006103D3" w:rsidRDefault="00D579B4">
            <w:pPr>
              <w:spacing w:after="0" w:line="259" w:lineRule="auto"/>
              <w:ind w:left="73" w:firstLine="0"/>
              <w:jc w:val="left"/>
              <w:rPr>
                <w:b/>
              </w:rPr>
            </w:pPr>
            <w:r w:rsidRPr="006103D3">
              <w:rPr>
                <w:b/>
                <w:i/>
                <w:sz w:val="20"/>
              </w:rPr>
              <w:t>F-9-6-07p zná způsob šíření světla ve stejnorodém optickém prostředí; rozliší spojnou čočku od rozptylky a zná jejich využití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B6B9A8" w14:textId="77777777" w:rsidR="00FB366C" w:rsidRPr="006103D3" w:rsidRDefault="00D579B4">
            <w:pPr>
              <w:spacing w:after="0" w:line="259" w:lineRule="auto"/>
              <w:ind w:left="77" w:firstLine="0"/>
              <w:jc w:val="left"/>
              <w:rPr>
                <w:b/>
              </w:rPr>
            </w:pPr>
            <w:r w:rsidRPr="006103D3">
              <w:rPr>
                <w:b/>
                <w:sz w:val="20"/>
              </w:rPr>
              <w:t>popíše způsob šíření světla v optickém prostředí</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FD4A1C" w14:textId="77777777" w:rsidR="00FB366C" w:rsidRPr="006103D3" w:rsidRDefault="00D579B4">
            <w:pPr>
              <w:spacing w:after="0" w:line="259" w:lineRule="auto"/>
              <w:ind w:left="76" w:firstLine="0"/>
              <w:jc w:val="left"/>
              <w:rPr>
                <w:b/>
              </w:rPr>
            </w:pPr>
            <w:r w:rsidRPr="006103D3">
              <w:rPr>
                <w:b/>
                <w:sz w:val="20"/>
              </w:rPr>
              <w:t>jak vidíme; černá a bílá barva, vidění barev; šíření světla po přímce, stín</w:t>
            </w:r>
            <w:r w:rsidRPr="006103D3">
              <w:rPr>
                <w:b/>
              </w:rPr>
              <w:t xml:space="preserve"> </w:t>
            </w:r>
          </w:p>
        </w:tc>
      </w:tr>
      <w:tr w:rsidR="00FB366C" w:rsidRPr="006103D3" w14:paraId="4F3BCEAD"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577FC930" w14:textId="77777777" w:rsidR="00FB366C" w:rsidRPr="006103D3" w:rsidRDefault="00D579B4">
            <w:pPr>
              <w:spacing w:after="0" w:line="259" w:lineRule="auto"/>
              <w:ind w:left="73" w:firstLine="0"/>
              <w:jc w:val="left"/>
              <w:rPr>
                <w:b/>
              </w:rPr>
            </w:pPr>
            <w:r w:rsidRPr="006103D3">
              <w:rPr>
                <w:b/>
                <w:i/>
                <w:sz w:val="20"/>
              </w:rPr>
              <w:lastRenderedPageBreak/>
              <w:t>F-9-6-07p zná způsob šíření světla ve stejnorodém optickém prostředí; rozliší spojnou čočku od rozptylky a zná jejich využití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56257B" w14:textId="77777777" w:rsidR="00FB366C" w:rsidRPr="006103D3" w:rsidRDefault="00D579B4">
            <w:pPr>
              <w:spacing w:after="0" w:line="259" w:lineRule="auto"/>
              <w:ind w:left="77" w:firstLine="0"/>
              <w:jc w:val="left"/>
              <w:rPr>
                <w:b/>
              </w:rPr>
            </w:pPr>
            <w:r w:rsidRPr="006103D3">
              <w:rPr>
                <w:b/>
                <w:sz w:val="20"/>
              </w:rPr>
              <w:t>popíše, k čemu slouží zrcadla</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E8C0DD" w14:textId="77777777" w:rsidR="00FB366C" w:rsidRPr="006103D3" w:rsidRDefault="00D579B4">
            <w:pPr>
              <w:spacing w:after="0" w:line="259" w:lineRule="auto"/>
              <w:ind w:left="76" w:firstLine="0"/>
              <w:jc w:val="left"/>
              <w:rPr>
                <w:b/>
              </w:rPr>
            </w:pPr>
            <w:r w:rsidRPr="006103D3">
              <w:rPr>
                <w:b/>
                <w:sz w:val="20"/>
              </w:rPr>
              <w:t>zrcadla rovná, dutá, vypuklá a jejich použití</w:t>
            </w:r>
            <w:r w:rsidRPr="006103D3">
              <w:rPr>
                <w:b/>
              </w:rPr>
              <w:t xml:space="preserve"> </w:t>
            </w:r>
          </w:p>
        </w:tc>
      </w:tr>
      <w:tr w:rsidR="00FB366C" w:rsidRPr="006103D3" w14:paraId="3647BAE4" w14:textId="77777777" w:rsidTr="006103D3">
        <w:trPr>
          <w:trHeight w:val="775"/>
        </w:trPr>
        <w:tc>
          <w:tcPr>
            <w:tcW w:w="4533" w:type="dxa"/>
            <w:tcBorders>
              <w:top w:val="single" w:sz="6" w:space="0" w:color="808080"/>
              <w:left w:val="single" w:sz="6" w:space="0" w:color="808080"/>
              <w:bottom w:val="single" w:sz="6" w:space="0" w:color="808080"/>
              <w:right w:val="single" w:sz="6" w:space="0" w:color="808080"/>
            </w:tcBorders>
          </w:tcPr>
          <w:p w14:paraId="4474AE5F" w14:textId="77777777" w:rsidR="00FB366C" w:rsidRPr="006103D3" w:rsidRDefault="00D579B4">
            <w:pPr>
              <w:spacing w:after="0" w:line="259" w:lineRule="auto"/>
              <w:ind w:left="73" w:firstLine="0"/>
              <w:jc w:val="left"/>
              <w:rPr>
                <w:b/>
              </w:rPr>
            </w:pPr>
            <w:r w:rsidRPr="006103D3">
              <w:rPr>
                <w:b/>
                <w:i/>
                <w:sz w:val="20"/>
              </w:rPr>
              <w:t>F-9-6-07p zná způsob šíření světla ve stejnorodém optickém prostředí; rozliší spojnou čočku od rozptylky a zná jejich využití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523F17" w14:textId="77777777" w:rsidR="00FB366C" w:rsidRPr="006103D3" w:rsidRDefault="00D579B4">
            <w:pPr>
              <w:spacing w:after="0" w:line="259" w:lineRule="auto"/>
              <w:ind w:left="77" w:firstLine="0"/>
              <w:jc w:val="left"/>
              <w:rPr>
                <w:b/>
              </w:rPr>
            </w:pPr>
            <w:r w:rsidRPr="006103D3">
              <w:rPr>
                <w:b/>
                <w:sz w:val="20"/>
              </w:rPr>
              <w:t>vysvětlí lomivost světla</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4B2142" w14:textId="77777777" w:rsidR="00FB366C" w:rsidRPr="006103D3" w:rsidRDefault="00D579B4">
            <w:pPr>
              <w:spacing w:after="0" w:line="259" w:lineRule="auto"/>
              <w:ind w:left="76" w:firstLine="0"/>
              <w:jc w:val="left"/>
              <w:rPr>
                <w:b/>
              </w:rPr>
            </w:pPr>
            <w:r w:rsidRPr="006103D3">
              <w:rPr>
                <w:b/>
                <w:sz w:val="20"/>
              </w:rPr>
              <w:t>čočky, spojky, rozptylky, jejich použití</w:t>
            </w:r>
            <w:r w:rsidRPr="006103D3">
              <w:rPr>
                <w:b/>
              </w:rPr>
              <w:t xml:space="preserve"> </w:t>
            </w:r>
          </w:p>
        </w:tc>
      </w:tr>
      <w:tr w:rsidR="00FB366C" w:rsidRPr="006103D3" w14:paraId="2E548170" w14:textId="77777777" w:rsidTr="006103D3">
        <w:trPr>
          <w:trHeight w:val="290"/>
        </w:trPr>
        <w:tc>
          <w:tcPr>
            <w:tcW w:w="4533" w:type="dxa"/>
            <w:tcBorders>
              <w:top w:val="single" w:sz="6" w:space="0" w:color="808080"/>
              <w:left w:val="single" w:sz="6" w:space="0" w:color="808080"/>
              <w:bottom w:val="single" w:sz="6" w:space="0" w:color="808080"/>
              <w:right w:val="single" w:sz="6" w:space="0" w:color="808080"/>
            </w:tcBorders>
          </w:tcPr>
          <w:p w14:paraId="78D99577" w14:textId="77777777" w:rsidR="00FB366C" w:rsidRPr="006103D3" w:rsidRDefault="00D579B4">
            <w:pPr>
              <w:spacing w:after="0" w:line="259" w:lineRule="auto"/>
              <w:ind w:left="73" w:firstLine="0"/>
              <w:jc w:val="left"/>
              <w:rPr>
                <w:b/>
              </w:rPr>
            </w:pPr>
            <w:r w:rsidRPr="006103D3">
              <w:rPr>
                <w:b/>
                <w:i/>
                <w:sz w:val="20"/>
              </w:rPr>
              <w:t xml:space="preserve">F-9-6-07p zná způsob šíření světla ve stejnorodém </w:t>
            </w:r>
            <w:r w:rsidR="006103D3" w:rsidRPr="006103D3">
              <w:rPr>
                <w:b/>
                <w:i/>
                <w:sz w:val="20"/>
              </w:rPr>
              <w:t>optickém prostředí; rozliší spojnou čočku od rozptylky a zná jejich využití</w:t>
            </w:r>
          </w:p>
        </w:tc>
        <w:tc>
          <w:tcPr>
            <w:tcW w:w="4674" w:type="dxa"/>
            <w:tcBorders>
              <w:top w:val="single" w:sz="6" w:space="0" w:color="808080"/>
              <w:left w:val="single" w:sz="6" w:space="0" w:color="808080"/>
              <w:bottom w:val="single" w:sz="6" w:space="0" w:color="808080"/>
              <w:right w:val="single" w:sz="6" w:space="0" w:color="808080"/>
            </w:tcBorders>
          </w:tcPr>
          <w:p w14:paraId="4E47F1DD" w14:textId="77777777" w:rsidR="00FB366C" w:rsidRPr="006103D3" w:rsidRDefault="00D579B4">
            <w:pPr>
              <w:spacing w:after="0" w:line="259" w:lineRule="auto"/>
              <w:ind w:left="77" w:firstLine="0"/>
              <w:jc w:val="left"/>
              <w:rPr>
                <w:b/>
              </w:rPr>
            </w:pPr>
            <w:r w:rsidRPr="006103D3">
              <w:rPr>
                <w:b/>
                <w:sz w:val="20"/>
              </w:rPr>
              <w:t>dokáže vyjmenovat některé optické přístroje</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9167A09" w14:textId="77777777" w:rsidR="00FB366C" w:rsidRPr="006103D3" w:rsidRDefault="00D579B4">
            <w:pPr>
              <w:spacing w:after="0" w:line="259" w:lineRule="auto"/>
              <w:ind w:left="76" w:firstLine="0"/>
              <w:jc w:val="left"/>
              <w:rPr>
                <w:b/>
              </w:rPr>
            </w:pPr>
            <w:r w:rsidRPr="006103D3">
              <w:rPr>
                <w:b/>
                <w:sz w:val="20"/>
              </w:rPr>
              <w:t xml:space="preserve">princip prvních fotoaparátů, promítací přístroj, </w:t>
            </w:r>
            <w:r w:rsidR="006103D3" w:rsidRPr="006103D3">
              <w:rPr>
                <w:b/>
                <w:sz w:val="20"/>
              </w:rPr>
              <w:t>mikroskop; současné moderní optické přístroje</w:t>
            </w:r>
          </w:p>
        </w:tc>
      </w:tr>
    </w:tbl>
    <w:p w14:paraId="7AF67B2D" w14:textId="77777777" w:rsidR="00FB366C" w:rsidRPr="006103D3" w:rsidRDefault="00FB366C">
      <w:pPr>
        <w:spacing w:after="0" w:line="259" w:lineRule="auto"/>
        <w:ind w:left="-1800" w:right="37" w:firstLine="0"/>
        <w:rPr>
          <w:b/>
        </w:rPr>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rsidRPr="006103D3" w14:paraId="0CD0F184"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5CE07737" w14:textId="77777777" w:rsidR="00FB366C" w:rsidRPr="006103D3" w:rsidRDefault="00D579B4">
            <w:pPr>
              <w:spacing w:after="0" w:line="259" w:lineRule="auto"/>
              <w:ind w:left="57" w:firstLine="0"/>
              <w:jc w:val="left"/>
              <w:rPr>
                <w:b/>
              </w:rPr>
            </w:pPr>
            <w:r w:rsidRPr="006103D3">
              <w:rPr>
                <w:b/>
                <w:i/>
                <w:sz w:val="20"/>
              </w:rPr>
              <w:t>F-9-6-07p zná způsob šíření světla ve stejnorodém optickém prostředí; rozliší spojnou čočku od rozptylky a zná jejich využití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4A5B37" w14:textId="77777777" w:rsidR="00FB366C" w:rsidRPr="006103D3" w:rsidRDefault="00D579B4">
            <w:pPr>
              <w:spacing w:after="0" w:line="259" w:lineRule="auto"/>
              <w:ind w:left="61" w:firstLine="0"/>
              <w:jc w:val="left"/>
              <w:rPr>
                <w:b/>
              </w:rPr>
            </w:pPr>
            <w:r w:rsidRPr="006103D3">
              <w:rPr>
                <w:b/>
                <w:sz w:val="20"/>
              </w:rPr>
              <w:t>popíše, jak vidí lidské oko</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9A057B" w14:textId="77777777" w:rsidR="00FB366C" w:rsidRPr="006103D3" w:rsidRDefault="00D579B4">
            <w:pPr>
              <w:spacing w:after="0" w:line="259" w:lineRule="auto"/>
              <w:ind w:left="60" w:firstLine="0"/>
              <w:jc w:val="left"/>
              <w:rPr>
                <w:b/>
              </w:rPr>
            </w:pPr>
            <w:r w:rsidRPr="006103D3">
              <w:rPr>
                <w:b/>
                <w:sz w:val="20"/>
              </w:rPr>
              <w:t>základní popis vstupu světla do oka; onemocnění oka - krátkozrakost, dalekozrakost; nošení brýlí a péče o zrak</w:t>
            </w:r>
            <w:r w:rsidRPr="006103D3">
              <w:rPr>
                <w:b/>
              </w:rPr>
              <w:t xml:space="preserve"> </w:t>
            </w:r>
          </w:p>
        </w:tc>
      </w:tr>
      <w:tr w:rsidR="00FB366C" w14:paraId="07C7BE35" w14:textId="77777777" w:rsidTr="006103D3">
        <w:trPr>
          <w:trHeight w:val="1268"/>
        </w:trPr>
        <w:tc>
          <w:tcPr>
            <w:tcW w:w="4533" w:type="dxa"/>
            <w:tcBorders>
              <w:top w:val="single" w:sz="6" w:space="0" w:color="808080"/>
              <w:left w:val="single" w:sz="6" w:space="0" w:color="808080"/>
              <w:bottom w:val="single" w:sz="6" w:space="0" w:color="808080"/>
              <w:right w:val="single" w:sz="6" w:space="0" w:color="808080"/>
            </w:tcBorders>
          </w:tcPr>
          <w:p w14:paraId="46CE006A" w14:textId="77777777" w:rsidR="00FB366C" w:rsidRDefault="00D579B4">
            <w:pPr>
              <w:spacing w:after="0" w:line="259" w:lineRule="auto"/>
              <w:ind w:left="57" w:firstLine="0"/>
              <w:jc w:val="left"/>
            </w:pPr>
            <w:r>
              <w:rPr>
                <w:sz w:val="20"/>
              </w:rPr>
              <w:t>F-9-5-01 rozpozná ve svém okolí zdroje zvuku a kvalitativně analyzuje příhodnost daného prostředí pro šíření zvuku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F2AEF8" w14:textId="77777777" w:rsidR="00FB366C" w:rsidRDefault="00D579B4">
            <w:pPr>
              <w:spacing w:after="0" w:line="259" w:lineRule="auto"/>
              <w:ind w:left="61" w:firstLine="0"/>
              <w:jc w:val="left"/>
            </w:pPr>
            <w:r>
              <w:rPr>
                <w:sz w:val="20"/>
              </w:rPr>
              <w:t>určí zdroj zvuku, pozná, že k šíření zvuku je nezbytnou podmínkou látkové prostředí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42F5B20" w14:textId="77777777" w:rsidR="00FB366C" w:rsidRDefault="00D579B4" w:rsidP="006103D3">
            <w:pPr>
              <w:spacing w:after="16" w:line="241" w:lineRule="auto"/>
              <w:ind w:left="60" w:firstLine="0"/>
              <w:jc w:val="left"/>
            </w:pPr>
            <w:r>
              <w:rPr>
                <w:sz w:val="20"/>
              </w:rPr>
              <w:t xml:space="preserve">ucho jako přijímač zvuku (dolní a horní hranice slyšitelnosti); hladina zvuku (práh slyšení a bolesti); decibel; zvukové děje – zdroje zvuku, látkové prostředí jako podmínka vzniku šíření zvuku, rychlost šíření </w:t>
            </w:r>
            <w:r w:rsidR="006103D3">
              <w:rPr>
                <w:sz w:val="20"/>
              </w:rPr>
              <w:t>zvuku v různém prostředí</w:t>
            </w:r>
          </w:p>
        </w:tc>
      </w:tr>
      <w:tr w:rsidR="00FB366C" w14:paraId="2407E2D2" w14:textId="77777777" w:rsidTr="006103D3">
        <w:trPr>
          <w:trHeight w:val="1020"/>
        </w:trPr>
        <w:tc>
          <w:tcPr>
            <w:tcW w:w="4533" w:type="dxa"/>
            <w:tcBorders>
              <w:top w:val="single" w:sz="6" w:space="0" w:color="808080"/>
              <w:left w:val="single" w:sz="6" w:space="0" w:color="808080"/>
              <w:bottom w:val="single" w:sz="6" w:space="0" w:color="808080"/>
              <w:right w:val="single" w:sz="6" w:space="0" w:color="808080"/>
            </w:tcBorders>
          </w:tcPr>
          <w:p w14:paraId="14D8BA18" w14:textId="77777777" w:rsidR="00FB366C" w:rsidRDefault="00D579B4">
            <w:pPr>
              <w:spacing w:after="0" w:line="259" w:lineRule="auto"/>
              <w:ind w:left="57" w:firstLine="0"/>
              <w:jc w:val="left"/>
            </w:pPr>
            <w:r>
              <w:rPr>
                <w:sz w:val="20"/>
              </w:rPr>
              <w:t>F-9-5-02 posoudí možnosti zmenšování vlivu nadměrného hluku na životní prostředí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67DF18" w14:textId="77777777" w:rsidR="00FB366C" w:rsidRDefault="00D579B4">
            <w:pPr>
              <w:spacing w:after="0" w:line="259" w:lineRule="auto"/>
              <w:ind w:left="61" w:firstLine="0"/>
              <w:jc w:val="left"/>
            </w:pPr>
            <w:r>
              <w:rPr>
                <w:sz w:val="20"/>
              </w:rPr>
              <w:t>určí možnosti; jak omezit nepříznivý vliv nadměrně hlasitého zvuku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E6744A" w14:textId="77777777" w:rsidR="00FB366C" w:rsidRDefault="00D579B4">
            <w:pPr>
              <w:spacing w:after="0" w:line="259" w:lineRule="auto"/>
              <w:ind w:left="60" w:right="2" w:firstLine="0"/>
              <w:jc w:val="left"/>
            </w:pPr>
            <w:r>
              <w:rPr>
                <w:sz w:val="20"/>
              </w:rPr>
              <w:t>infrazvuk, ultrazvuk; hluk; hladina zvuku (práh slyšení a bolesti), decibel; vliv nadměrného hluku na člověka - hygiena sluchu; tón, výška zvuku, kmitočet; odhlučnění obytných zón</w:t>
            </w:r>
            <w:r>
              <w:t xml:space="preserve"> </w:t>
            </w:r>
          </w:p>
        </w:tc>
      </w:tr>
      <w:tr w:rsidR="00FB366C" w14:paraId="77AD4B22" w14:textId="77777777" w:rsidTr="006103D3">
        <w:trPr>
          <w:trHeight w:val="290"/>
        </w:trPr>
        <w:tc>
          <w:tcPr>
            <w:tcW w:w="4533" w:type="dxa"/>
            <w:vMerge w:val="restart"/>
            <w:tcBorders>
              <w:top w:val="single" w:sz="6" w:space="0" w:color="808080"/>
              <w:left w:val="single" w:sz="6" w:space="0" w:color="808080"/>
              <w:bottom w:val="single" w:sz="6" w:space="0" w:color="808080"/>
              <w:right w:val="single" w:sz="6" w:space="0" w:color="808080"/>
            </w:tcBorders>
          </w:tcPr>
          <w:p w14:paraId="5D956502" w14:textId="77777777" w:rsidR="00FB366C" w:rsidRDefault="00D579B4">
            <w:pPr>
              <w:spacing w:after="0" w:line="259" w:lineRule="auto"/>
              <w:ind w:left="57" w:firstLine="0"/>
              <w:jc w:val="left"/>
            </w:pPr>
            <w:r>
              <w:rPr>
                <w:sz w:val="20"/>
              </w:rPr>
              <w:t>F-9-6-02 rozliší stejnosměrný proud od střídavého a změří elektrický proud a napětí</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750F773" w14:textId="77777777" w:rsidR="00FB366C" w:rsidRDefault="00D579B4">
            <w:pPr>
              <w:spacing w:after="0" w:line="259" w:lineRule="auto"/>
              <w:ind w:left="61" w:firstLine="0"/>
              <w:jc w:val="left"/>
            </w:pPr>
            <w:r>
              <w:rPr>
                <w:sz w:val="20"/>
              </w:rPr>
              <w:t>rozliší stejnosměrný proud od střídavého a změří elektrický proud a napětí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831C05C" w14:textId="77777777" w:rsidR="00FB366C" w:rsidRDefault="00D579B4">
            <w:pPr>
              <w:spacing w:after="0" w:line="259" w:lineRule="auto"/>
              <w:ind w:left="60" w:firstLine="0"/>
              <w:jc w:val="left"/>
            </w:pPr>
            <w:r>
              <w:rPr>
                <w:sz w:val="20"/>
              </w:rPr>
              <w:t>vznik střídavého napětí; transformátory</w:t>
            </w:r>
            <w:r>
              <w:t xml:space="preserve"> </w:t>
            </w:r>
          </w:p>
        </w:tc>
      </w:tr>
      <w:tr w:rsidR="00FB366C" w14:paraId="136368BC" w14:textId="77777777">
        <w:trPr>
          <w:trHeight w:val="1755"/>
        </w:trPr>
        <w:tc>
          <w:tcPr>
            <w:tcW w:w="0" w:type="auto"/>
            <w:vMerge/>
            <w:tcBorders>
              <w:top w:val="nil"/>
              <w:left w:val="single" w:sz="6" w:space="0" w:color="808080"/>
              <w:bottom w:val="single" w:sz="6" w:space="0" w:color="808080"/>
              <w:right w:val="single" w:sz="6" w:space="0" w:color="808080"/>
            </w:tcBorders>
          </w:tcPr>
          <w:p w14:paraId="4E283CA7"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78ABC2AF"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7058A29E" w14:textId="77777777" w:rsidR="00FB366C" w:rsidRDefault="00D579B4">
            <w:pPr>
              <w:spacing w:after="0" w:line="259" w:lineRule="auto"/>
              <w:ind w:left="60" w:firstLine="0"/>
              <w:jc w:val="left"/>
            </w:pPr>
            <w:r>
              <w:rPr>
                <w:sz w:val="20"/>
              </w:rPr>
              <w:t>vedení elektrického proudu – v kovovém vodiči, v kapalinách (elektrolyt), v plynech (ionizovaný vzduch, jiskrový elektrický výboj, blesk, elektrický oblouk, obloukové svařování, elektrický výboj ve zředěných plynech) a v polovodičích (termistor, fotorezistor, polovodič typu N – volné elektrony, polovodič typu P – díry)</w:t>
            </w:r>
            <w:r>
              <w:t xml:space="preserve"> </w:t>
            </w:r>
          </w:p>
        </w:tc>
      </w:tr>
      <w:tr w:rsidR="00FB366C" w14:paraId="08D6AD9B" w14:textId="77777777" w:rsidTr="006103D3">
        <w:trPr>
          <w:trHeight w:val="1020"/>
        </w:trPr>
        <w:tc>
          <w:tcPr>
            <w:tcW w:w="4533" w:type="dxa"/>
            <w:tcBorders>
              <w:top w:val="single" w:sz="6" w:space="0" w:color="808080"/>
              <w:left w:val="single" w:sz="6" w:space="0" w:color="808080"/>
              <w:bottom w:val="single" w:sz="6" w:space="0" w:color="808080"/>
              <w:right w:val="single" w:sz="6" w:space="0" w:color="808080"/>
            </w:tcBorders>
          </w:tcPr>
          <w:p w14:paraId="67B5A5F9" w14:textId="77777777" w:rsidR="00FB366C" w:rsidRDefault="00D579B4">
            <w:pPr>
              <w:spacing w:after="0" w:line="259" w:lineRule="auto"/>
              <w:ind w:left="57" w:firstLine="0"/>
              <w:jc w:val="left"/>
            </w:pPr>
            <w:r>
              <w:rPr>
                <w:sz w:val="20"/>
              </w:rPr>
              <w:lastRenderedPageBreak/>
              <w:t>F-9-6-03 rozliší vodič, izolant a polovodič na základě analýzy jejich vlastností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AD2BB5" w14:textId="77777777" w:rsidR="00FB366C" w:rsidRDefault="00D579B4">
            <w:pPr>
              <w:spacing w:after="0" w:line="259" w:lineRule="auto"/>
              <w:ind w:left="61" w:right="2" w:firstLine="0"/>
              <w:jc w:val="left"/>
            </w:pPr>
            <w:r>
              <w:rPr>
                <w:sz w:val="20"/>
              </w:rPr>
              <w:t>rozliší vodič, izolant a polovodič na základě analýzy jejich vlastností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47287F6" w14:textId="77777777" w:rsidR="00FB366C" w:rsidRDefault="00D579B4">
            <w:pPr>
              <w:spacing w:after="0" w:line="259" w:lineRule="auto"/>
              <w:ind w:left="60" w:firstLine="0"/>
              <w:jc w:val="left"/>
            </w:pPr>
            <w:r>
              <w:rPr>
                <w:sz w:val="20"/>
              </w:rPr>
              <w:t>vedení elektrického proudu v polovodičích; vodič a izolant v elektrickém poli (elektrostatická indukce, polarizace izolantu); siločáry elektrického pole; stejnorodé elektrické pole; elektrický proud</w:t>
            </w:r>
            <w:r>
              <w:t xml:space="preserve"> </w:t>
            </w:r>
          </w:p>
        </w:tc>
      </w:tr>
      <w:tr w:rsidR="00FB366C" w14:paraId="71F8CCCC" w14:textId="77777777" w:rsidTr="006103D3">
        <w:trPr>
          <w:trHeight w:val="1510"/>
        </w:trPr>
        <w:tc>
          <w:tcPr>
            <w:tcW w:w="4533" w:type="dxa"/>
            <w:tcBorders>
              <w:top w:val="single" w:sz="6" w:space="0" w:color="808080"/>
              <w:left w:val="single" w:sz="6" w:space="0" w:color="808080"/>
              <w:bottom w:val="single" w:sz="6" w:space="0" w:color="808080"/>
              <w:right w:val="single" w:sz="6" w:space="0" w:color="808080"/>
            </w:tcBorders>
          </w:tcPr>
          <w:p w14:paraId="2ECEC07E" w14:textId="77777777" w:rsidR="00FB366C" w:rsidRDefault="00D579B4">
            <w:pPr>
              <w:spacing w:after="0" w:line="259" w:lineRule="auto"/>
              <w:ind w:left="57" w:firstLine="0"/>
              <w:jc w:val="left"/>
            </w:pPr>
            <w:r>
              <w:rPr>
                <w:sz w:val="20"/>
              </w:rPr>
              <w:t>F-9-6-06 zapojí správně polovodičovou diodu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BB698E" w14:textId="77777777" w:rsidR="00FB366C" w:rsidRDefault="00D579B4">
            <w:pPr>
              <w:spacing w:after="0" w:line="259" w:lineRule="auto"/>
              <w:ind w:left="61" w:firstLine="0"/>
              <w:jc w:val="left"/>
            </w:pPr>
            <w:r>
              <w:rPr>
                <w:sz w:val="20"/>
              </w:rPr>
              <w:t>zapojí správně polovodičovou diodu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CCD46E0" w14:textId="77777777" w:rsidR="00FB366C" w:rsidRDefault="00D579B4">
            <w:pPr>
              <w:spacing w:after="0" w:line="242" w:lineRule="auto"/>
              <w:ind w:left="60" w:firstLine="0"/>
              <w:jc w:val="left"/>
            </w:pPr>
            <w:r>
              <w:rPr>
                <w:sz w:val="20"/>
              </w:rPr>
              <w:t xml:space="preserve">polovodičová dioda (přechod PN, anoda a katoda, propustný a závěrný směr, voltampérová </w:t>
            </w:r>
          </w:p>
          <w:p w14:paraId="7A24D47E" w14:textId="77777777" w:rsidR="00FB366C" w:rsidRDefault="00D579B4">
            <w:pPr>
              <w:spacing w:after="0" w:line="259" w:lineRule="auto"/>
              <w:ind w:left="60" w:firstLine="0"/>
              <w:jc w:val="left"/>
            </w:pPr>
            <w:r>
              <w:rPr>
                <w:sz w:val="20"/>
              </w:rPr>
              <w:t xml:space="preserve">charakteristika, jednocestný a dvojcestný usměrňovač střídavého proudu, tepavý proud), </w:t>
            </w:r>
            <w:proofErr w:type="spellStart"/>
            <w:r>
              <w:rPr>
                <w:sz w:val="20"/>
              </w:rPr>
              <w:t>ledka</w:t>
            </w:r>
            <w:proofErr w:type="spellEnd"/>
            <w:r>
              <w:rPr>
                <w:sz w:val="20"/>
              </w:rPr>
              <w:t xml:space="preserve"> (světelná dioda, </w:t>
            </w:r>
            <w:proofErr w:type="spellStart"/>
            <w:r>
              <w:rPr>
                <w:sz w:val="20"/>
              </w:rPr>
              <w:t>svítivka</w:t>
            </w:r>
            <w:proofErr w:type="spellEnd"/>
            <w:r>
              <w:rPr>
                <w:sz w:val="20"/>
              </w:rPr>
              <w:t>), fotodioda (fotovoltaický článek, sluneční článek, sluneční baterie)</w:t>
            </w:r>
            <w:r>
              <w:t xml:space="preserve"> </w:t>
            </w:r>
          </w:p>
        </w:tc>
      </w:tr>
      <w:tr w:rsidR="00FB366C" w14:paraId="65943659" w14:textId="77777777" w:rsidTr="006103D3">
        <w:trPr>
          <w:trHeight w:val="290"/>
        </w:trPr>
        <w:tc>
          <w:tcPr>
            <w:tcW w:w="4533" w:type="dxa"/>
            <w:tcBorders>
              <w:top w:val="single" w:sz="6" w:space="0" w:color="808080"/>
              <w:left w:val="single" w:sz="6" w:space="0" w:color="808080"/>
              <w:bottom w:val="single" w:sz="6" w:space="0" w:color="808080"/>
              <w:right w:val="single" w:sz="6" w:space="0" w:color="808080"/>
            </w:tcBorders>
          </w:tcPr>
          <w:p w14:paraId="70D5A505" w14:textId="77777777" w:rsidR="00FB366C" w:rsidRDefault="00D579B4">
            <w:pPr>
              <w:spacing w:after="0" w:line="259" w:lineRule="auto"/>
              <w:ind w:left="57" w:firstLine="0"/>
              <w:jc w:val="left"/>
            </w:pPr>
            <w:r>
              <w:rPr>
                <w:sz w:val="20"/>
              </w:rPr>
              <w:t xml:space="preserve">F-9-6-04 využívá Ohmův zákon pro část obvodu při </w:t>
            </w:r>
            <w:r w:rsidR="006103D3">
              <w:rPr>
                <w:sz w:val="20"/>
              </w:rPr>
              <w:t>řešení praktických problémů</w:t>
            </w:r>
          </w:p>
        </w:tc>
        <w:tc>
          <w:tcPr>
            <w:tcW w:w="4674" w:type="dxa"/>
            <w:tcBorders>
              <w:top w:val="single" w:sz="6" w:space="0" w:color="808080"/>
              <w:left w:val="single" w:sz="6" w:space="0" w:color="808080"/>
              <w:bottom w:val="single" w:sz="6" w:space="0" w:color="808080"/>
              <w:right w:val="single" w:sz="6" w:space="0" w:color="808080"/>
            </w:tcBorders>
          </w:tcPr>
          <w:p w14:paraId="4F2894D8" w14:textId="77777777" w:rsidR="00FB366C" w:rsidRDefault="00D579B4">
            <w:pPr>
              <w:spacing w:after="0" w:line="259" w:lineRule="auto"/>
              <w:ind w:left="61" w:firstLine="0"/>
              <w:jc w:val="left"/>
            </w:pPr>
            <w:r>
              <w:rPr>
                <w:sz w:val="20"/>
              </w:rPr>
              <w:t xml:space="preserve">využívá Ohmův zákon pro část obvodu při řešení </w:t>
            </w:r>
            <w:r w:rsidR="006103D3">
              <w:rPr>
                <w:sz w:val="20"/>
              </w:rPr>
              <w:t>praktických problémů</w:t>
            </w:r>
          </w:p>
        </w:tc>
        <w:tc>
          <w:tcPr>
            <w:tcW w:w="4534" w:type="dxa"/>
            <w:tcBorders>
              <w:top w:val="single" w:sz="6" w:space="0" w:color="808080"/>
              <w:left w:val="single" w:sz="6" w:space="0" w:color="808080"/>
              <w:bottom w:val="single" w:sz="6" w:space="0" w:color="808080"/>
              <w:right w:val="single" w:sz="6" w:space="0" w:color="808080"/>
            </w:tcBorders>
          </w:tcPr>
          <w:p w14:paraId="62E30F30" w14:textId="77777777" w:rsidR="00FB366C" w:rsidRDefault="00D579B4">
            <w:pPr>
              <w:spacing w:after="0" w:line="259" w:lineRule="auto"/>
              <w:ind w:left="60" w:firstLine="0"/>
              <w:jc w:val="left"/>
            </w:pPr>
            <w:r>
              <w:rPr>
                <w:sz w:val="20"/>
              </w:rPr>
              <w:t>Ohmův zákon</w:t>
            </w:r>
          </w:p>
          <w:p w14:paraId="3BCA93C8" w14:textId="77777777" w:rsidR="006103D3" w:rsidRDefault="006103D3">
            <w:pPr>
              <w:spacing w:after="0" w:line="259" w:lineRule="auto"/>
              <w:ind w:left="60" w:firstLine="0"/>
              <w:jc w:val="left"/>
            </w:pPr>
          </w:p>
        </w:tc>
      </w:tr>
      <w:tr w:rsidR="00FB366C" w14:paraId="37CBF1CE" w14:textId="77777777" w:rsidTr="006103D3">
        <w:trPr>
          <w:trHeight w:val="1020"/>
        </w:trPr>
        <w:tc>
          <w:tcPr>
            <w:tcW w:w="4533" w:type="dxa"/>
            <w:tcBorders>
              <w:top w:val="single" w:sz="6" w:space="0" w:color="808080"/>
              <w:left w:val="single" w:sz="6" w:space="0" w:color="808080"/>
              <w:bottom w:val="single" w:sz="6" w:space="0" w:color="808080"/>
              <w:right w:val="single" w:sz="6" w:space="0" w:color="808080"/>
            </w:tcBorders>
          </w:tcPr>
          <w:p w14:paraId="01F5D43F" w14:textId="77777777" w:rsidR="00FB366C" w:rsidRDefault="00D579B4">
            <w:pPr>
              <w:spacing w:after="0" w:line="259" w:lineRule="auto"/>
              <w:ind w:left="73" w:firstLine="0"/>
              <w:jc w:val="left"/>
            </w:pPr>
            <w:r>
              <w:rPr>
                <w:sz w:val="20"/>
              </w:rPr>
              <w:t>F-9-6-05 využívá prakticky poznatky o působení magnetického pole na magnet a cívku s proudem a o vlivu změny magnetického pole v okolí cívky na vznik indukovaného napětí v 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DC152E" w14:textId="77777777" w:rsidR="00FB366C" w:rsidRDefault="00D579B4">
            <w:pPr>
              <w:spacing w:after="16" w:line="242" w:lineRule="auto"/>
              <w:ind w:left="77" w:firstLine="0"/>
              <w:jc w:val="left"/>
            </w:pPr>
            <w:r>
              <w:rPr>
                <w:sz w:val="20"/>
              </w:rPr>
              <w:t xml:space="preserve">využívá prakticky poznatky o působení magnetického pole na magnet a cívku s proudem a o vlivu změny </w:t>
            </w:r>
            <w:proofErr w:type="spellStart"/>
            <w:r>
              <w:rPr>
                <w:sz w:val="20"/>
              </w:rPr>
              <w:t>mag</w:t>
            </w:r>
            <w:proofErr w:type="spellEnd"/>
            <w:r>
              <w:rPr>
                <w:sz w:val="20"/>
              </w:rPr>
              <w:t xml:space="preserve">. </w:t>
            </w:r>
          </w:p>
          <w:p w14:paraId="6C256A90" w14:textId="77777777" w:rsidR="00FB366C" w:rsidRDefault="00D579B4">
            <w:pPr>
              <w:spacing w:after="0" w:line="259" w:lineRule="auto"/>
              <w:ind w:left="77" w:firstLine="0"/>
              <w:jc w:val="left"/>
            </w:pPr>
            <w:r>
              <w:rPr>
                <w:sz w:val="20"/>
              </w:rPr>
              <w:t>pole v okolí cívky na vznik indukovaného napětí v 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7619E2" w14:textId="77777777" w:rsidR="00FB366C" w:rsidRDefault="00D579B4">
            <w:pPr>
              <w:spacing w:after="0" w:line="259" w:lineRule="auto"/>
              <w:ind w:left="76" w:firstLine="0"/>
              <w:jc w:val="left"/>
            </w:pPr>
            <w:r>
              <w:rPr>
                <w:sz w:val="20"/>
              </w:rPr>
              <w:t>elektromagnet a jeho užití (el. zvonek, jistič, elektromagnetické relé); elektromotor; Faraday a jeho pokus s cívkou; transformátor (primární a sekundární cívka na společném jádře); rozvodná elektrická síť</w:t>
            </w:r>
            <w:r>
              <w:t xml:space="preserve"> </w:t>
            </w:r>
          </w:p>
        </w:tc>
      </w:tr>
      <w:tr w:rsidR="00FB366C" w14:paraId="1C35D034"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26084BAC" w14:textId="77777777" w:rsidR="00FB366C" w:rsidRDefault="00D579B4">
            <w:pPr>
              <w:spacing w:after="0" w:line="259" w:lineRule="auto"/>
              <w:ind w:left="73" w:firstLine="0"/>
              <w:jc w:val="left"/>
            </w:pPr>
            <w:r>
              <w:rPr>
                <w:sz w:val="20"/>
              </w:rPr>
              <w:t>F-9-6-07 využívá zákona o přímočarém šíření světla ve stejnorodém optickém prostředí a zákona odrazu světla při řešení problémů a úloh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4BC52D" w14:textId="77777777" w:rsidR="00FB366C" w:rsidRDefault="00D579B4">
            <w:pPr>
              <w:spacing w:after="0" w:line="259" w:lineRule="auto"/>
              <w:ind w:left="77" w:firstLine="0"/>
              <w:jc w:val="left"/>
            </w:pPr>
            <w:r>
              <w:rPr>
                <w:sz w:val="20"/>
              </w:rPr>
              <w:t>využívá zákona o přímočarém šíření světla ve stejnorodém optickém prostředí a zákona odrazu světla při řešení problémů a úloh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0D811F6" w14:textId="77777777" w:rsidR="00FB366C" w:rsidRDefault="00D579B4">
            <w:pPr>
              <w:spacing w:after="0" w:line="259" w:lineRule="auto"/>
              <w:ind w:left="76" w:firstLine="0"/>
              <w:jc w:val="left"/>
            </w:pPr>
            <w:r>
              <w:rPr>
                <w:sz w:val="20"/>
              </w:rPr>
              <w:t>světelné děje a jejich využití; lom světla a mezní úhel; zákon o odrazu světla</w:t>
            </w:r>
            <w:r>
              <w:t xml:space="preserve"> </w:t>
            </w:r>
          </w:p>
        </w:tc>
      </w:tr>
      <w:tr w:rsidR="00FB366C" w14:paraId="7D0555BC" w14:textId="77777777" w:rsidTr="006103D3">
        <w:trPr>
          <w:trHeight w:val="1510"/>
        </w:trPr>
        <w:tc>
          <w:tcPr>
            <w:tcW w:w="4533" w:type="dxa"/>
            <w:tcBorders>
              <w:top w:val="single" w:sz="6" w:space="0" w:color="808080"/>
              <w:left w:val="single" w:sz="6" w:space="0" w:color="808080"/>
              <w:bottom w:val="single" w:sz="6" w:space="0" w:color="808080"/>
              <w:right w:val="single" w:sz="6" w:space="0" w:color="808080"/>
            </w:tcBorders>
          </w:tcPr>
          <w:p w14:paraId="57811974" w14:textId="77777777" w:rsidR="00FB366C" w:rsidRDefault="00D579B4">
            <w:pPr>
              <w:spacing w:after="0" w:line="259" w:lineRule="auto"/>
              <w:ind w:left="73" w:firstLine="0"/>
              <w:jc w:val="left"/>
            </w:pPr>
            <w:r>
              <w:rPr>
                <w:sz w:val="20"/>
              </w:rPr>
              <w:t>F-9-6-08 rozhodne ze znalosti rychlostí světla ve dvou různých prostředích, zda se světlo bude lámat ke kolmici či od kolmice, a využívá této skutečnosti při analýze průchodu světla čočkami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BA6AAF" w14:textId="77777777" w:rsidR="00FB366C" w:rsidRDefault="00D579B4">
            <w:pPr>
              <w:spacing w:after="0" w:line="259" w:lineRule="auto"/>
              <w:ind w:left="77" w:firstLine="0"/>
              <w:jc w:val="left"/>
            </w:pPr>
            <w:r>
              <w:rPr>
                <w:sz w:val="20"/>
              </w:rPr>
              <w:t>rozhodne na základě znalosti rychlosti světla ve dvou různých prostředích, zda se bude světlo lámat ke kolmici či od kolmice a využívá této skutečnosti při analýze průchodu světla čočkami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09B7280" w14:textId="77777777" w:rsidR="00FB366C" w:rsidRDefault="00D579B4">
            <w:pPr>
              <w:spacing w:after="0" w:line="259" w:lineRule="auto"/>
              <w:ind w:left="76" w:firstLine="0"/>
              <w:jc w:val="left"/>
            </w:pPr>
            <w:r>
              <w:rPr>
                <w:sz w:val="20"/>
              </w:rPr>
              <w:t xml:space="preserve">čočky (spojky, rozptylky, ohnisková vzdálenost, </w:t>
            </w:r>
          </w:p>
          <w:p w14:paraId="06845173" w14:textId="77777777" w:rsidR="00FB366C" w:rsidRDefault="00D579B4">
            <w:pPr>
              <w:spacing w:after="0" w:line="259" w:lineRule="auto"/>
              <w:ind w:left="-20" w:firstLine="0"/>
              <w:jc w:val="left"/>
            </w:pPr>
            <w:r>
              <w:rPr>
                <w:sz w:val="20"/>
              </w:rPr>
              <w:t xml:space="preserve"> ohnisko); zobrazení lomu tenkou spojkou a </w:t>
            </w:r>
          </w:p>
          <w:p w14:paraId="1D355E0E" w14:textId="77777777" w:rsidR="00FB366C" w:rsidRDefault="00D579B4">
            <w:pPr>
              <w:spacing w:after="0" w:line="242" w:lineRule="auto"/>
              <w:ind w:left="76" w:firstLine="0"/>
              <w:jc w:val="left"/>
            </w:pPr>
            <w:r>
              <w:rPr>
                <w:sz w:val="20"/>
              </w:rPr>
              <w:t xml:space="preserve">rozptylkou; optické vlastnosti oka; lupa (zorný úhel), mikroskop (objektiv, okulár); dalekohledy zrcadlové </w:t>
            </w:r>
          </w:p>
          <w:p w14:paraId="2365F82F" w14:textId="77777777" w:rsidR="00FB366C" w:rsidRDefault="00D579B4">
            <w:pPr>
              <w:spacing w:after="0" w:line="259" w:lineRule="auto"/>
              <w:ind w:left="76" w:firstLine="0"/>
              <w:jc w:val="left"/>
            </w:pPr>
            <w:r>
              <w:rPr>
                <w:sz w:val="20"/>
              </w:rPr>
              <w:t xml:space="preserve">(reflektory) a čočkové (refraktory) – Galileiho </w:t>
            </w:r>
          </w:p>
          <w:p w14:paraId="19EEE64A" w14:textId="77777777" w:rsidR="00FB366C" w:rsidRDefault="00D579B4">
            <w:pPr>
              <w:spacing w:after="0" w:line="259" w:lineRule="auto"/>
              <w:ind w:left="76" w:firstLine="0"/>
              <w:jc w:val="left"/>
            </w:pPr>
            <w:r>
              <w:rPr>
                <w:sz w:val="20"/>
              </w:rPr>
              <w:t>(holandský), Keplerův (hvězdářský); triedr</w:t>
            </w:r>
            <w:r>
              <w:t xml:space="preserve"> </w:t>
            </w:r>
          </w:p>
        </w:tc>
      </w:tr>
      <w:tr w:rsidR="00FB366C" w14:paraId="38076DC9"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50B6F79F" w14:textId="77777777" w:rsidR="00FB366C" w:rsidRDefault="00D579B4">
            <w:pPr>
              <w:spacing w:after="0" w:line="259" w:lineRule="auto"/>
              <w:ind w:left="73" w:firstLine="0"/>
              <w:jc w:val="left"/>
            </w:pPr>
            <w:r>
              <w:rPr>
                <w:sz w:val="20"/>
              </w:rPr>
              <w:t>F-9-7-01 objasní (kvalitativně) pomocí poznatků o gravitačních silách pohyb planet kolem Slunce a měsíců planet kolem planet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6465F03" w14:textId="77777777" w:rsidR="00FB366C" w:rsidRDefault="00D579B4">
            <w:pPr>
              <w:spacing w:after="0" w:line="259" w:lineRule="auto"/>
              <w:ind w:left="77" w:firstLine="0"/>
              <w:jc w:val="left"/>
            </w:pPr>
            <w:r>
              <w:rPr>
                <w:sz w:val="20"/>
              </w:rPr>
              <w:t>objasní kvalitativně pomocí poznatků o gravitačních silách pohyb planet kolem Slunce a měsíců planet kolem planet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B7BE2C" w14:textId="77777777" w:rsidR="00FB366C" w:rsidRDefault="00D579B4">
            <w:pPr>
              <w:spacing w:after="0" w:line="259" w:lineRule="auto"/>
              <w:ind w:left="76" w:firstLine="0"/>
              <w:jc w:val="left"/>
            </w:pPr>
            <w:r>
              <w:rPr>
                <w:sz w:val="20"/>
              </w:rPr>
              <w:t>sluneční soustava; naše Galaxie; měsíční fáze; zatmění Slunce a Měsíce; stín (plný stín, vržený stín, polostín)</w:t>
            </w:r>
            <w:r>
              <w:t xml:space="preserve"> </w:t>
            </w:r>
          </w:p>
        </w:tc>
      </w:tr>
      <w:tr w:rsidR="00FB366C" w14:paraId="13524B84" w14:textId="77777777" w:rsidTr="006103D3">
        <w:trPr>
          <w:trHeight w:val="536"/>
        </w:trPr>
        <w:tc>
          <w:tcPr>
            <w:tcW w:w="4533" w:type="dxa"/>
            <w:tcBorders>
              <w:top w:val="single" w:sz="6" w:space="0" w:color="808080"/>
              <w:left w:val="single" w:sz="6" w:space="0" w:color="808080"/>
              <w:bottom w:val="single" w:sz="6" w:space="0" w:color="808080"/>
              <w:right w:val="single" w:sz="6" w:space="0" w:color="808080"/>
            </w:tcBorders>
          </w:tcPr>
          <w:p w14:paraId="100B7CA8" w14:textId="77777777" w:rsidR="00FB366C" w:rsidRDefault="00D579B4">
            <w:pPr>
              <w:spacing w:after="0" w:line="259" w:lineRule="auto"/>
              <w:ind w:left="73" w:firstLine="0"/>
              <w:jc w:val="left"/>
            </w:pPr>
            <w:r>
              <w:rPr>
                <w:sz w:val="20"/>
              </w:rPr>
              <w:t>F-9-7-02 odliší hvězdu od planety na základě jejich vlastností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B9FB32" w14:textId="77777777" w:rsidR="00FB366C" w:rsidRDefault="00D579B4">
            <w:pPr>
              <w:spacing w:after="0" w:line="259" w:lineRule="auto"/>
              <w:ind w:left="77" w:firstLine="0"/>
              <w:jc w:val="left"/>
            </w:pPr>
            <w:r>
              <w:rPr>
                <w:sz w:val="20"/>
              </w:rPr>
              <w:t>odliší hvězdu od planety na základě jejich vlastností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E66F8D" w14:textId="77777777" w:rsidR="00FB366C" w:rsidRDefault="00D579B4">
            <w:pPr>
              <w:spacing w:after="0" w:line="259" w:lineRule="auto"/>
              <w:ind w:left="76" w:firstLine="0"/>
              <w:jc w:val="left"/>
            </w:pPr>
            <w:r>
              <w:rPr>
                <w:sz w:val="20"/>
              </w:rPr>
              <w:t>vesmírná tělesa; hvězdy a planety; sluneční soustava; souhvězdí</w:t>
            </w:r>
            <w:r>
              <w:t xml:space="preserve"> </w:t>
            </w:r>
          </w:p>
        </w:tc>
      </w:tr>
    </w:tbl>
    <w:p w14:paraId="5727D1E1" w14:textId="77777777" w:rsidR="00FB366C" w:rsidRDefault="00D579B4">
      <w:pPr>
        <w:spacing w:after="521" w:line="265" w:lineRule="auto"/>
        <w:ind w:left="-5"/>
        <w:jc w:val="left"/>
      </w:pPr>
      <w:r>
        <w:lastRenderedPageBreak/>
        <w:t xml:space="preserve">   </w:t>
      </w:r>
      <w:r>
        <w:rPr>
          <w:i/>
        </w:rPr>
        <w:t>Pozn. Výstupy a učivo pokrývající minimální doporučen</w:t>
      </w:r>
      <w:r w:rsidR="00C46FF4">
        <w:rPr>
          <w:i/>
        </w:rPr>
        <w:t>ou úroveň jsou označeny tučně</w:t>
      </w:r>
      <w:r>
        <w:rPr>
          <w:i/>
        </w:rPr>
        <w:t xml:space="preserve">. </w:t>
      </w:r>
      <w:r>
        <w:t xml:space="preserve">    </w:t>
      </w:r>
    </w:p>
    <w:p w14:paraId="2DAB9728" w14:textId="77777777" w:rsidR="00FB366C" w:rsidRDefault="00D579B4">
      <w:pPr>
        <w:pStyle w:val="Nadpis2"/>
        <w:ind w:left="693" w:hanging="708"/>
      </w:pPr>
      <w:bookmarkStart w:id="112" w:name="_Toc534562623"/>
      <w:bookmarkStart w:id="113" w:name="_Toc175678716"/>
      <w:bookmarkStart w:id="114" w:name="_Toc1681031"/>
      <w:r>
        <w:t>Chemie</w:t>
      </w:r>
      <w:bookmarkEnd w:id="112"/>
      <w:bookmarkEnd w:id="113"/>
      <w:r>
        <w:t xml:space="preserve">  </w:t>
      </w:r>
      <w:bookmarkEnd w:id="114"/>
    </w:p>
    <w:tbl>
      <w:tblPr>
        <w:tblW w:w="11679" w:type="dxa"/>
        <w:tblInd w:w="-13" w:type="dxa"/>
        <w:tblCellMar>
          <w:top w:w="61"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014368C5"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2AD29B05"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6C91DF36"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332D1700"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63D8228E"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75B28D54"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5DE4D75C"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2F26CA67"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7E2F8D0F" w14:textId="77777777" w:rsidR="00FB366C" w:rsidRDefault="00D579B4">
            <w:pPr>
              <w:spacing w:after="0" w:line="259" w:lineRule="auto"/>
              <w:ind w:left="172" w:firstLine="0"/>
              <w:jc w:val="left"/>
            </w:pPr>
            <w:r>
              <w:rPr>
                <w:b/>
              </w:rPr>
              <w:t>Celkem</w:t>
            </w:r>
            <w:r>
              <w:t xml:space="preserve"> </w:t>
            </w:r>
          </w:p>
        </w:tc>
      </w:tr>
      <w:tr w:rsidR="00FB366C" w14:paraId="69AD75DA" w14:textId="77777777">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12170BD6" w14:textId="77777777" w:rsidR="00FB366C" w:rsidRDefault="00D579B4">
            <w:pPr>
              <w:spacing w:after="0" w:line="259" w:lineRule="auto"/>
              <w:ind w:left="103"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192DC20D" w14:textId="77777777" w:rsidR="00FB366C" w:rsidRDefault="00D579B4">
            <w:pPr>
              <w:spacing w:after="0" w:line="259" w:lineRule="auto"/>
              <w:ind w:left="105"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0B7A1945" w14:textId="77777777" w:rsidR="00FB366C" w:rsidRDefault="00D579B4">
            <w:pPr>
              <w:spacing w:after="0" w:line="259" w:lineRule="auto"/>
              <w:ind w:left="103"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6283229" w14:textId="77777777" w:rsidR="00FB366C" w:rsidRDefault="00D579B4">
            <w:pPr>
              <w:spacing w:after="0" w:line="259" w:lineRule="auto"/>
              <w:ind w:left="106"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2F193908" w14:textId="77777777" w:rsidR="00FB366C" w:rsidRDefault="00D579B4">
            <w:pPr>
              <w:spacing w:after="0" w:line="259" w:lineRule="auto"/>
              <w:ind w:left="104"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75ADB9E0" w14:textId="77777777" w:rsidR="00FB366C" w:rsidRDefault="00D579B4">
            <w:pPr>
              <w:spacing w:after="0" w:line="259" w:lineRule="auto"/>
              <w:ind w:left="106"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24C0BBA4" w14:textId="77777777" w:rsidR="00FB366C" w:rsidRDefault="00D579B4">
            <w:pPr>
              <w:spacing w:after="0" w:line="259" w:lineRule="auto"/>
              <w:ind w:left="104"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10EB4066" w14:textId="77777777" w:rsidR="00FB366C" w:rsidRDefault="00D579B4">
            <w:pPr>
              <w:spacing w:after="0" w:line="259" w:lineRule="auto"/>
              <w:ind w:left="106"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2C1236EA" w14:textId="77777777" w:rsidR="00FB366C" w:rsidRDefault="00D579B4">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51D168C7" w14:textId="77777777" w:rsidR="00FB366C" w:rsidRDefault="00FB366C">
            <w:pPr>
              <w:spacing w:after="160" w:line="259" w:lineRule="auto"/>
              <w:ind w:left="0" w:firstLine="0"/>
              <w:jc w:val="left"/>
            </w:pPr>
          </w:p>
        </w:tc>
      </w:tr>
      <w:tr w:rsidR="00FB366C" w14:paraId="7177F06E"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3E8F2B0D"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1573590F"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052C44EF"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0E5D25F2" w14:textId="77777777" w:rsidR="00FB366C" w:rsidRDefault="00D579B4">
            <w:pPr>
              <w:spacing w:after="0" w:line="259" w:lineRule="auto"/>
              <w:ind w:left="105"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26857355"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68A6431E" w14:textId="77777777" w:rsidR="00FB366C" w:rsidRDefault="00D579B4">
            <w:pPr>
              <w:spacing w:after="0" w:line="259" w:lineRule="auto"/>
              <w:ind w:left="106"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4D69BB6D"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6C482328" w14:textId="77777777" w:rsidR="00FB366C" w:rsidRDefault="00D579B4">
            <w:pPr>
              <w:spacing w:after="0" w:line="259" w:lineRule="auto"/>
              <w:ind w:left="105" w:firstLine="0"/>
              <w:jc w:val="center"/>
            </w:pPr>
            <w:r>
              <w:t xml:space="preserve">1 </w:t>
            </w:r>
          </w:p>
        </w:tc>
        <w:tc>
          <w:tcPr>
            <w:tcW w:w="1181" w:type="dxa"/>
            <w:tcBorders>
              <w:top w:val="single" w:sz="6" w:space="0" w:color="808080"/>
              <w:left w:val="single" w:sz="6" w:space="0" w:color="808080"/>
              <w:bottom w:val="single" w:sz="6" w:space="0" w:color="808080"/>
              <w:right w:val="single" w:sz="6" w:space="0" w:color="808080"/>
            </w:tcBorders>
          </w:tcPr>
          <w:p w14:paraId="26799837" w14:textId="77777777" w:rsidR="00FB366C" w:rsidRDefault="00D579B4">
            <w:pPr>
              <w:spacing w:after="0" w:line="259" w:lineRule="auto"/>
              <w:ind w:left="105" w:firstLine="0"/>
              <w:jc w:val="center"/>
            </w:pPr>
            <w:r>
              <w:t xml:space="preserve">1 </w:t>
            </w:r>
          </w:p>
        </w:tc>
        <w:tc>
          <w:tcPr>
            <w:tcW w:w="1045" w:type="dxa"/>
            <w:tcBorders>
              <w:top w:val="single" w:sz="6" w:space="0" w:color="808080"/>
              <w:left w:val="single" w:sz="6" w:space="0" w:color="808080"/>
              <w:bottom w:val="single" w:sz="6" w:space="0" w:color="808080"/>
              <w:right w:val="single" w:sz="6" w:space="0" w:color="808080"/>
            </w:tcBorders>
          </w:tcPr>
          <w:p w14:paraId="21D13200" w14:textId="77777777" w:rsidR="00FB366C" w:rsidRDefault="00D579B4">
            <w:pPr>
              <w:spacing w:after="0" w:line="259" w:lineRule="auto"/>
              <w:ind w:left="106" w:firstLine="0"/>
              <w:jc w:val="center"/>
            </w:pPr>
            <w:r>
              <w:t xml:space="preserve">2 </w:t>
            </w:r>
          </w:p>
        </w:tc>
      </w:tr>
      <w:tr w:rsidR="00FB366C" w14:paraId="4792DBFA"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214FA246"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07112A14"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38880228"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54C7778C" w14:textId="77777777" w:rsidR="00FB366C" w:rsidRDefault="00D579B4">
            <w:pPr>
              <w:spacing w:after="0" w:line="259" w:lineRule="auto"/>
              <w:ind w:left="151"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0342067C"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16FF879C" w14:textId="77777777" w:rsidR="00FB366C" w:rsidRDefault="00D579B4">
            <w:pPr>
              <w:spacing w:after="0" w:line="259" w:lineRule="auto"/>
              <w:ind w:left="152"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640226DE"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4199F029" w14:textId="77777777" w:rsidR="00FB366C" w:rsidRDefault="00D579B4">
            <w:pPr>
              <w:spacing w:after="0" w:line="259" w:lineRule="auto"/>
              <w:ind w:left="105"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499F22BF" w14:textId="77777777" w:rsidR="00FB366C" w:rsidRDefault="00D579B4">
            <w:pPr>
              <w:spacing w:after="0" w:line="259" w:lineRule="auto"/>
              <w:ind w:left="105"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7904C8A8" w14:textId="77777777" w:rsidR="00FB366C" w:rsidRDefault="00D579B4">
            <w:pPr>
              <w:spacing w:after="0" w:line="259" w:lineRule="auto"/>
              <w:ind w:left="4" w:firstLine="0"/>
              <w:jc w:val="left"/>
            </w:pPr>
            <w:r>
              <w:t xml:space="preserve"> </w:t>
            </w:r>
          </w:p>
        </w:tc>
      </w:tr>
    </w:tbl>
    <w:p w14:paraId="680DE4E7" w14:textId="77777777" w:rsidR="00FB366C" w:rsidRDefault="00D579B4">
      <w:pPr>
        <w:spacing w:after="0" w:line="259" w:lineRule="auto"/>
        <w:ind w:left="0" w:firstLine="0"/>
        <w:jc w:val="left"/>
      </w:pPr>
      <w:r>
        <w:t xml:space="preserve">    </w:t>
      </w:r>
    </w:p>
    <w:p w14:paraId="78135F03" w14:textId="77777777" w:rsidR="00FB366C" w:rsidRDefault="00FB366C">
      <w:pPr>
        <w:spacing w:after="0" w:line="259" w:lineRule="auto"/>
        <w:ind w:left="-1800" w:right="37" w:firstLine="0"/>
      </w:pPr>
    </w:p>
    <w:tbl>
      <w:tblPr>
        <w:tblW w:w="13741" w:type="dxa"/>
        <w:tblInd w:w="-13" w:type="dxa"/>
        <w:tblCellMar>
          <w:top w:w="57" w:type="dxa"/>
          <w:left w:w="13" w:type="dxa"/>
          <w:right w:w="8" w:type="dxa"/>
        </w:tblCellMar>
        <w:tblLook w:val="04A0" w:firstRow="1" w:lastRow="0" w:firstColumn="1" w:lastColumn="0" w:noHBand="0" w:noVBand="1"/>
      </w:tblPr>
      <w:tblGrid>
        <w:gridCol w:w="4122"/>
        <w:gridCol w:w="9619"/>
      </w:tblGrid>
      <w:tr w:rsidR="00FB366C" w14:paraId="1A42AA60"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1A30E1EA"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6057902B" w14:textId="77777777" w:rsidR="00FB366C" w:rsidRDefault="00D579B4">
            <w:pPr>
              <w:spacing w:after="0" w:line="259" w:lineRule="auto"/>
              <w:ind w:left="0" w:right="3" w:firstLine="0"/>
              <w:jc w:val="center"/>
            </w:pPr>
            <w:r>
              <w:t xml:space="preserve">Chemie </w:t>
            </w:r>
          </w:p>
        </w:tc>
      </w:tr>
      <w:tr w:rsidR="00FB366C" w14:paraId="1D82CD42" w14:textId="77777777">
        <w:trPr>
          <w:trHeight w:val="31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0A8ED5CF"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24AD0AC4" w14:textId="77777777" w:rsidR="00FB366C" w:rsidRDefault="00D579B4">
            <w:pPr>
              <w:spacing w:after="0" w:line="259" w:lineRule="auto"/>
              <w:ind w:left="2" w:firstLine="0"/>
              <w:jc w:val="left"/>
            </w:pPr>
            <w:r>
              <w:t xml:space="preserve">Člověk a příroda </w:t>
            </w:r>
          </w:p>
        </w:tc>
      </w:tr>
      <w:tr w:rsidR="00FB366C" w14:paraId="54137581" w14:textId="77777777">
        <w:trPr>
          <w:trHeight w:val="299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E091E77"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7EE28BA0" w14:textId="77777777" w:rsidR="00FB366C" w:rsidRDefault="00D579B4">
            <w:pPr>
              <w:spacing w:after="0" w:line="259" w:lineRule="auto"/>
              <w:ind w:left="2" w:firstLine="0"/>
              <w:jc w:val="left"/>
            </w:pPr>
            <w:r>
              <w:t xml:space="preserve">Vyučovací předmět  </w:t>
            </w:r>
            <w:r>
              <w:rPr>
                <w:b/>
              </w:rPr>
              <w:t>Chemie</w:t>
            </w:r>
            <w:r>
              <w:t xml:space="preserve">  vede žáky k poznávání vybraných chemických látek a reakcí, které jsou součástí přírody i každodenního života, s důrazem na jejich praktické využití. Žáci v tomto získávají základní informace o látkách, jejich vlastnostech, složení a přeměnách. Učí se hledat souvislosti mezi zdroji látek a přírodními procesy, poznávají a hledají příčiny těchto jevů a vztahy mezi nimi. Uvědomují si závislost člověka na přírodních zdrojích. Využívají své poznání ve prospěch ochrany vlastního zdraví a životního prostředí. Poznávají odbornou chemickou symboliku látek a jevů, učí se ji používat. Používají získávané informace o bezpečném a účelném zacházení s chemickými látkami v průběhu celého vyučovacího procesu. Jsou seznamováni s mnohostranným využitím chemie v nejrůznějších oblastech lidské činnosti (v průmyslu, zemědělství, energetice, zdravotnictví, potravinářství a ve výživě člověka) a jeho dopadem na člověka a životní prostředí. Jsou vedeni k ochraně přírody a vlastního zdraví. Výuka chemie, zrovna tak jako ostatní přírodovědné předměty, významně přispívá k rozvoji poznávacích schopností žáků. </w:t>
            </w:r>
          </w:p>
        </w:tc>
      </w:tr>
      <w:tr w:rsidR="00FB366C" w14:paraId="79603FE6" w14:textId="77777777">
        <w:trPr>
          <w:trHeight w:val="139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098FC3C9" w14:textId="77777777" w:rsidR="00FB366C" w:rsidRDefault="00D579B4">
            <w:pPr>
              <w:spacing w:after="0" w:line="259" w:lineRule="auto"/>
              <w:ind w:left="0" w:firstLine="0"/>
              <w:jc w:val="left"/>
            </w:pPr>
            <w:r>
              <w:lastRenderedPageBreak/>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6B56BB67" w14:textId="77777777" w:rsidR="00FB366C" w:rsidRDefault="00D579B4">
            <w:pPr>
              <w:spacing w:after="0" w:line="259" w:lineRule="auto"/>
              <w:ind w:left="2" w:firstLine="0"/>
              <w:jc w:val="left"/>
            </w:pPr>
            <w:r>
              <w:t>Vyučovací předmět Chemie je vyučován v 8. a 9. ročníku v časové dotaci 1 hodina týdně. Vyučování probíhá v bě</w:t>
            </w:r>
            <w:r w:rsidR="007F4187">
              <w:t>žné třídě</w:t>
            </w:r>
            <w:r w:rsidR="00D23E6A">
              <w:t xml:space="preserve"> </w:t>
            </w:r>
            <w:r>
              <w:t xml:space="preserve">. Nejčastější metodou a formou výuky je výuka frontální, která je spojována s praktickými cvičeními založenými na experimentální činnosti. Ve výuce z důvodu bezpečnosti převažují demonstrační pokusy. </w:t>
            </w:r>
            <w:r w:rsidR="00087C3A">
              <w:t>Dle možností se s</w:t>
            </w:r>
            <w:r>
              <w:t xml:space="preserve">nažíme se využít exkurzí - například do čistírny odpadních vod nebo třídíren odpadu.  </w:t>
            </w:r>
          </w:p>
        </w:tc>
      </w:tr>
      <w:tr w:rsidR="00FB366C" w14:paraId="16192369"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7C804087"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5F38837C"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Chemie </w:t>
            </w:r>
          </w:p>
        </w:tc>
      </w:tr>
      <w:tr w:rsidR="00FB366C" w14:paraId="356ED9BB" w14:textId="77777777">
        <w:trPr>
          <w:trHeight w:val="1215"/>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5D70342E" w14:textId="77777777" w:rsidR="00FB366C" w:rsidRDefault="00D579B4">
            <w:pPr>
              <w:spacing w:after="2" w:line="237" w:lineRule="auto"/>
              <w:ind w:left="0" w:firstLine="0"/>
              <w:jc w:val="left"/>
            </w:pPr>
            <w:r>
              <w:t xml:space="preserve">Výchovné a vzdělávací strategie: společné postupy uplatňované na úrovni předmětu, </w:t>
            </w:r>
          </w:p>
          <w:p w14:paraId="348EBC07" w14:textId="77777777" w:rsidR="00FB366C" w:rsidRDefault="00D579B4">
            <w:pPr>
              <w:spacing w:after="0" w:line="259" w:lineRule="auto"/>
              <w:ind w:left="0" w:firstLine="0"/>
              <w:jc w:val="left"/>
            </w:pPr>
            <w:r>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62D020EC" w14:textId="77777777" w:rsidR="00FB366C" w:rsidRDefault="00D579B4">
            <w:pPr>
              <w:spacing w:after="60" w:line="259" w:lineRule="auto"/>
              <w:ind w:left="2" w:firstLine="0"/>
              <w:jc w:val="left"/>
            </w:pPr>
            <w:r>
              <w:rPr>
                <w:b/>
              </w:rPr>
              <w:t>Kompetence k učení:</w:t>
            </w:r>
            <w:r>
              <w:t xml:space="preserve"> </w:t>
            </w:r>
          </w:p>
          <w:p w14:paraId="658BE968" w14:textId="77777777" w:rsidR="00FB366C" w:rsidRDefault="00D579B4" w:rsidP="00A42562">
            <w:pPr>
              <w:numPr>
                <w:ilvl w:val="0"/>
                <w:numId w:val="87"/>
              </w:numPr>
              <w:spacing w:after="9" w:line="259" w:lineRule="auto"/>
              <w:ind w:hanging="360"/>
              <w:jc w:val="left"/>
            </w:pPr>
            <w:r>
              <w:t xml:space="preserve">využívat metody pozorování a pomoci smyslů při pokusech </w:t>
            </w:r>
          </w:p>
          <w:p w14:paraId="4386154B" w14:textId="77777777" w:rsidR="00FB366C" w:rsidRDefault="00D579B4" w:rsidP="00A42562">
            <w:pPr>
              <w:numPr>
                <w:ilvl w:val="0"/>
                <w:numId w:val="87"/>
              </w:numPr>
              <w:spacing w:after="6" w:line="259" w:lineRule="auto"/>
              <w:ind w:hanging="360"/>
              <w:jc w:val="left"/>
            </w:pPr>
            <w:r>
              <w:t xml:space="preserve">zvládat bezpečnostní předpisy při manipulaci s chemikáliemi </w:t>
            </w:r>
          </w:p>
          <w:p w14:paraId="09EBC846" w14:textId="77777777" w:rsidR="00FB366C" w:rsidRDefault="00D579B4" w:rsidP="00A42562">
            <w:pPr>
              <w:numPr>
                <w:ilvl w:val="0"/>
                <w:numId w:val="87"/>
              </w:numPr>
              <w:spacing w:after="0" w:line="259" w:lineRule="auto"/>
              <w:ind w:hanging="360"/>
              <w:jc w:val="left"/>
            </w:pPr>
            <w:r>
              <w:t xml:space="preserve">využívat běžné chemikálie v praktickém životě  </w:t>
            </w:r>
          </w:p>
        </w:tc>
      </w:tr>
      <w:tr w:rsidR="00FB366C" w14:paraId="4E4EF8AD" w14:textId="77777777">
        <w:trPr>
          <w:trHeight w:val="1484"/>
        </w:trPr>
        <w:tc>
          <w:tcPr>
            <w:tcW w:w="0" w:type="auto"/>
            <w:vMerge/>
            <w:tcBorders>
              <w:top w:val="nil"/>
              <w:left w:val="single" w:sz="6" w:space="0" w:color="808080"/>
              <w:bottom w:val="nil"/>
              <w:right w:val="single" w:sz="6" w:space="0" w:color="808080"/>
            </w:tcBorders>
          </w:tcPr>
          <w:p w14:paraId="78A3AC87"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A1EAFD4" w14:textId="77777777" w:rsidR="00FB366C" w:rsidRDefault="00D579B4">
            <w:pPr>
              <w:spacing w:after="62" w:line="259" w:lineRule="auto"/>
              <w:ind w:left="2" w:firstLine="0"/>
              <w:jc w:val="left"/>
            </w:pPr>
            <w:r>
              <w:rPr>
                <w:b/>
              </w:rPr>
              <w:t>Kompetence k řešení problémů:</w:t>
            </w:r>
            <w:r>
              <w:t xml:space="preserve"> </w:t>
            </w:r>
          </w:p>
          <w:p w14:paraId="464C2A5D" w14:textId="77777777" w:rsidR="00FB366C" w:rsidRDefault="00D579B4" w:rsidP="00A42562">
            <w:pPr>
              <w:numPr>
                <w:ilvl w:val="0"/>
                <w:numId w:val="88"/>
              </w:numPr>
              <w:spacing w:after="7" w:line="259" w:lineRule="auto"/>
              <w:ind w:hanging="360"/>
              <w:jc w:val="left"/>
            </w:pPr>
            <w:r>
              <w:t xml:space="preserve">rozpoznat problém a snažit se hledat nejvhodnější řešení </w:t>
            </w:r>
          </w:p>
          <w:p w14:paraId="7301FD29" w14:textId="77777777" w:rsidR="00FB366C" w:rsidRDefault="00D579B4" w:rsidP="00A42562">
            <w:pPr>
              <w:numPr>
                <w:ilvl w:val="0"/>
                <w:numId w:val="88"/>
              </w:numPr>
              <w:spacing w:after="7" w:line="259" w:lineRule="auto"/>
              <w:ind w:hanging="360"/>
              <w:jc w:val="left"/>
            </w:pPr>
            <w:r>
              <w:t xml:space="preserve">vyhledat informace, které mu pomohou problém řešit (praktické pokusy) </w:t>
            </w:r>
          </w:p>
          <w:p w14:paraId="2E5A03C2" w14:textId="77777777" w:rsidR="00FB366C" w:rsidRDefault="00D579B4" w:rsidP="00A42562">
            <w:pPr>
              <w:numPr>
                <w:ilvl w:val="0"/>
                <w:numId w:val="88"/>
              </w:numPr>
              <w:spacing w:after="0" w:line="259" w:lineRule="auto"/>
              <w:ind w:hanging="360"/>
              <w:jc w:val="left"/>
            </w:pPr>
            <w:r>
              <w:t xml:space="preserve">osvojit si první pomoc při zasažení chemickou látkou a přivolat pomoc v případě ohrožení zdraví a života svého nebo jiné osoby </w:t>
            </w:r>
          </w:p>
        </w:tc>
      </w:tr>
      <w:tr w:rsidR="00FB366C" w14:paraId="0C466648" w14:textId="77777777">
        <w:trPr>
          <w:trHeight w:val="913"/>
        </w:trPr>
        <w:tc>
          <w:tcPr>
            <w:tcW w:w="0" w:type="auto"/>
            <w:vMerge/>
            <w:tcBorders>
              <w:top w:val="nil"/>
              <w:left w:val="single" w:sz="6" w:space="0" w:color="808080"/>
              <w:bottom w:val="single" w:sz="6" w:space="0" w:color="808080"/>
              <w:right w:val="single" w:sz="6" w:space="0" w:color="808080"/>
            </w:tcBorders>
          </w:tcPr>
          <w:p w14:paraId="46A6DE76"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AB13800" w14:textId="77777777" w:rsidR="00FB366C" w:rsidRDefault="00D579B4">
            <w:pPr>
              <w:spacing w:after="62" w:line="259" w:lineRule="auto"/>
              <w:ind w:left="2" w:firstLine="0"/>
              <w:jc w:val="left"/>
            </w:pPr>
            <w:r>
              <w:rPr>
                <w:b/>
              </w:rPr>
              <w:t>Kompetence komunikativní:</w:t>
            </w:r>
            <w:r>
              <w:t xml:space="preserve"> </w:t>
            </w:r>
          </w:p>
          <w:p w14:paraId="4BBE1764" w14:textId="77777777" w:rsidR="00FB366C" w:rsidRDefault="00D579B4" w:rsidP="00A42562">
            <w:pPr>
              <w:numPr>
                <w:ilvl w:val="0"/>
                <w:numId w:val="89"/>
              </w:numPr>
              <w:spacing w:after="6" w:line="259" w:lineRule="auto"/>
              <w:ind w:hanging="360"/>
              <w:jc w:val="left"/>
            </w:pPr>
            <w:r>
              <w:t xml:space="preserve">diskutovat se spolužáky i učitelem o výsledcích chemických pokusů </w:t>
            </w:r>
          </w:p>
          <w:p w14:paraId="5694246E" w14:textId="77777777" w:rsidR="00FB366C" w:rsidRDefault="00D579B4" w:rsidP="00A42562">
            <w:pPr>
              <w:numPr>
                <w:ilvl w:val="0"/>
                <w:numId w:val="89"/>
              </w:numPr>
              <w:spacing w:after="0" w:line="259" w:lineRule="auto"/>
              <w:ind w:hanging="360"/>
              <w:jc w:val="left"/>
            </w:pPr>
            <w:r>
              <w:t xml:space="preserve">orientovat se v návodech a obrazových materiálech </w:t>
            </w:r>
          </w:p>
        </w:tc>
      </w:tr>
      <w:tr w:rsidR="00FB366C" w14:paraId="4B29BB13" w14:textId="77777777">
        <w:trPr>
          <w:trHeight w:val="354"/>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03CE953A"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73F86F9"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využívat poznatků z Internetu </w:t>
            </w:r>
          </w:p>
        </w:tc>
      </w:tr>
      <w:tr w:rsidR="00FB366C" w14:paraId="09FC5ED7" w14:textId="77777777">
        <w:trPr>
          <w:trHeight w:val="612"/>
        </w:trPr>
        <w:tc>
          <w:tcPr>
            <w:tcW w:w="0" w:type="auto"/>
            <w:vMerge/>
            <w:tcBorders>
              <w:top w:val="nil"/>
              <w:left w:val="single" w:sz="6" w:space="0" w:color="808080"/>
              <w:bottom w:val="nil"/>
              <w:right w:val="single" w:sz="6" w:space="0" w:color="808080"/>
            </w:tcBorders>
          </w:tcPr>
          <w:p w14:paraId="1AFA9FB9"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BCE2B31" w14:textId="77777777" w:rsidR="00FB366C" w:rsidRDefault="00D579B4">
            <w:pPr>
              <w:spacing w:after="62" w:line="259" w:lineRule="auto"/>
              <w:ind w:left="2" w:firstLine="0"/>
              <w:jc w:val="left"/>
            </w:pPr>
            <w:r>
              <w:rPr>
                <w:b/>
              </w:rPr>
              <w:t>Kompetence sociální a personální:</w:t>
            </w:r>
            <w:r>
              <w:t xml:space="preserve"> </w:t>
            </w:r>
          </w:p>
          <w:p w14:paraId="4F5BA601"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respektovat dohodnutá pravidla chování a bezpečnosti </w:t>
            </w:r>
          </w:p>
        </w:tc>
      </w:tr>
      <w:tr w:rsidR="00FB366C" w14:paraId="096A501F" w14:textId="77777777">
        <w:trPr>
          <w:trHeight w:val="1184"/>
        </w:trPr>
        <w:tc>
          <w:tcPr>
            <w:tcW w:w="0" w:type="auto"/>
            <w:vMerge/>
            <w:tcBorders>
              <w:top w:val="nil"/>
              <w:left w:val="single" w:sz="6" w:space="0" w:color="808080"/>
              <w:bottom w:val="nil"/>
              <w:right w:val="single" w:sz="6" w:space="0" w:color="808080"/>
            </w:tcBorders>
          </w:tcPr>
          <w:p w14:paraId="31CF15DA"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0862B6D" w14:textId="77777777" w:rsidR="00FB366C" w:rsidRDefault="00D579B4">
            <w:pPr>
              <w:spacing w:after="63" w:line="259" w:lineRule="auto"/>
              <w:ind w:left="2" w:firstLine="0"/>
              <w:jc w:val="left"/>
            </w:pPr>
            <w:r>
              <w:rPr>
                <w:b/>
              </w:rPr>
              <w:t>Kompetence občanské:</w:t>
            </w:r>
            <w:r>
              <w:t xml:space="preserve"> </w:t>
            </w:r>
          </w:p>
          <w:p w14:paraId="663CEFA1" w14:textId="77777777" w:rsidR="00FB366C" w:rsidRDefault="00D579B4" w:rsidP="00A42562">
            <w:pPr>
              <w:numPr>
                <w:ilvl w:val="0"/>
                <w:numId w:val="90"/>
              </w:numPr>
              <w:spacing w:after="7" w:line="259" w:lineRule="auto"/>
              <w:ind w:hanging="360"/>
              <w:jc w:val="left"/>
            </w:pPr>
            <w:r>
              <w:t xml:space="preserve">uvědomovat si význam ochrany životního prostředí, třídění odpadu a kladného vztahu k přírodě </w:t>
            </w:r>
          </w:p>
          <w:p w14:paraId="4AC1D738" w14:textId="77777777" w:rsidR="00FB366C" w:rsidRDefault="00D579B4" w:rsidP="00A42562">
            <w:pPr>
              <w:numPr>
                <w:ilvl w:val="0"/>
                <w:numId w:val="90"/>
              </w:numPr>
              <w:spacing w:after="0" w:line="259" w:lineRule="auto"/>
              <w:ind w:hanging="360"/>
              <w:jc w:val="left"/>
            </w:pPr>
            <w:r>
              <w:t xml:space="preserve">zvládat, podle svých schopností, krizové situace ohrožující život a zdraví člověka a chovat se podle pokynů kompetentních osob a varování v médiích </w:t>
            </w:r>
          </w:p>
        </w:tc>
      </w:tr>
      <w:tr w:rsidR="00FB366C" w14:paraId="15464392" w14:textId="77777777" w:rsidTr="00B71139">
        <w:trPr>
          <w:trHeight w:val="1207"/>
        </w:trPr>
        <w:tc>
          <w:tcPr>
            <w:tcW w:w="0" w:type="auto"/>
            <w:vMerge/>
            <w:tcBorders>
              <w:top w:val="nil"/>
              <w:left w:val="single" w:sz="6" w:space="0" w:color="808080"/>
              <w:bottom w:val="nil"/>
              <w:right w:val="single" w:sz="6" w:space="0" w:color="808080"/>
            </w:tcBorders>
          </w:tcPr>
          <w:p w14:paraId="4E906165"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3F53902" w14:textId="77777777" w:rsidR="00FB366C" w:rsidRDefault="00D579B4">
            <w:pPr>
              <w:spacing w:after="62" w:line="259" w:lineRule="auto"/>
              <w:ind w:left="2" w:firstLine="0"/>
              <w:jc w:val="left"/>
            </w:pPr>
            <w:r>
              <w:rPr>
                <w:b/>
              </w:rPr>
              <w:t>Kompetence pracovní:</w:t>
            </w:r>
            <w:r>
              <w:t xml:space="preserve"> </w:t>
            </w:r>
          </w:p>
          <w:p w14:paraId="4198C8FC" w14:textId="77777777" w:rsidR="00FB366C" w:rsidRDefault="00D579B4" w:rsidP="00A42562">
            <w:pPr>
              <w:numPr>
                <w:ilvl w:val="0"/>
                <w:numId w:val="91"/>
              </w:numPr>
              <w:spacing w:after="6" w:line="259" w:lineRule="auto"/>
              <w:ind w:hanging="360"/>
              <w:jc w:val="left"/>
            </w:pPr>
            <w:r>
              <w:t xml:space="preserve">zvládat základní pracovní dovednosti, činnosti a pracovní postupy </w:t>
            </w:r>
          </w:p>
          <w:p w14:paraId="1D633B6C" w14:textId="77777777" w:rsidR="00FB366C" w:rsidRDefault="00D579B4" w:rsidP="00A42562">
            <w:pPr>
              <w:numPr>
                <w:ilvl w:val="0"/>
                <w:numId w:val="91"/>
              </w:numPr>
              <w:spacing w:after="6" w:line="259" w:lineRule="auto"/>
              <w:ind w:hanging="360"/>
              <w:jc w:val="left"/>
            </w:pPr>
            <w:r>
              <w:t xml:space="preserve">využívat zkušeností z exkurzí </w:t>
            </w:r>
          </w:p>
          <w:p w14:paraId="02EB69D7" w14:textId="77777777" w:rsidR="00FB366C" w:rsidRDefault="00D579B4" w:rsidP="00A42562">
            <w:pPr>
              <w:numPr>
                <w:ilvl w:val="0"/>
                <w:numId w:val="91"/>
              </w:numPr>
              <w:spacing w:after="0" w:line="259" w:lineRule="auto"/>
              <w:ind w:hanging="360"/>
              <w:jc w:val="left"/>
            </w:pPr>
            <w:r>
              <w:t xml:space="preserve">pracovat s vybranými chemickými látkami </w:t>
            </w:r>
          </w:p>
          <w:p w14:paraId="1C481B26" w14:textId="77777777" w:rsidR="00B71139" w:rsidRDefault="00B71139" w:rsidP="00B71139">
            <w:pPr>
              <w:spacing w:after="0" w:line="259" w:lineRule="auto"/>
              <w:ind w:left="722" w:firstLine="0"/>
              <w:jc w:val="left"/>
            </w:pPr>
          </w:p>
        </w:tc>
      </w:tr>
      <w:tr w:rsidR="00B71139" w14:paraId="675DC300" w14:textId="77777777">
        <w:trPr>
          <w:trHeight w:val="1207"/>
        </w:trPr>
        <w:tc>
          <w:tcPr>
            <w:tcW w:w="0" w:type="auto"/>
            <w:tcBorders>
              <w:top w:val="nil"/>
              <w:left w:val="single" w:sz="6" w:space="0" w:color="808080"/>
              <w:bottom w:val="single" w:sz="6" w:space="0" w:color="808080"/>
              <w:right w:val="single" w:sz="6" w:space="0" w:color="808080"/>
            </w:tcBorders>
          </w:tcPr>
          <w:p w14:paraId="439AFC73" w14:textId="77777777" w:rsidR="00B71139" w:rsidRDefault="00B71139">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BD39B66" w14:textId="77777777" w:rsidR="00B71139" w:rsidRDefault="00B71139">
            <w:pPr>
              <w:spacing w:after="62" w:line="259" w:lineRule="auto"/>
              <w:ind w:left="2" w:firstLine="0"/>
              <w:jc w:val="left"/>
              <w:rPr>
                <w:b/>
              </w:rPr>
            </w:pPr>
            <w:r>
              <w:rPr>
                <w:b/>
              </w:rPr>
              <w:t>Kompetence digitální:</w:t>
            </w:r>
          </w:p>
          <w:p w14:paraId="6FFD66CD" w14:textId="77777777" w:rsidR="00B71139" w:rsidRPr="00B71139" w:rsidRDefault="00B71139" w:rsidP="00B71139">
            <w:pPr>
              <w:pStyle w:val="Odstavecseseznamem"/>
              <w:numPr>
                <w:ilvl w:val="0"/>
                <w:numId w:val="192"/>
              </w:numPr>
              <w:spacing w:after="62" w:line="259" w:lineRule="auto"/>
              <w:jc w:val="left"/>
              <w:rPr>
                <w:b/>
              </w:rPr>
            </w:pPr>
            <w:r>
              <w:t>vedeme žáky k využívání digitálních technologií za účelem získávání, uchovávání, vyhodnocování a sdílení dat při zkoumání vlastností látek, chemických procesů a jevů</w:t>
            </w:r>
          </w:p>
        </w:tc>
      </w:tr>
    </w:tbl>
    <w:p w14:paraId="130ED302" w14:textId="77777777" w:rsidR="00FB366C" w:rsidRDefault="00D579B4">
      <w:pPr>
        <w:spacing w:after="0" w:line="259" w:lineRule="auto"/>
        <w:ind w:left="0" w:firstLine="0"/>
      </w:pPr>
      <w:r>
        <w:t xml:space="preserve">    </w:t>
      </w: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1558CF7D"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AC1BECE" w14:textId="77777777" w:rsidR="00FB366C" w:rsidRDefault="00D579B4">
            <w:pPr>
              <w:spacing w:after="0" w:line="259" w:lineRule="auto"/>
              <w:ind w:left="0" w:right="19" w:firstLine="0"/>
              <w:jc w:val="center"/>
            </w:pPr>
            <w:r>
              <w:rPr>
                <w:b/>
                <w:sz w:val="20"/>
              </w:rPr>
              <w:t>Chemie</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5C1BED3" w14:textId="77777777" w:rsidR="00FB366C" w:rsidRDefault="00D579B4">
            <w:pPr>
              <w:spacing w:after="0" w:line="259" w:lineRule="auto"/>
              <w:ind w:left="0" w:right="15"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4C28442" w14:textId="77777777" w:rsidR="00FB366C" w:rsidRDefault="00D579B4">
            <w:pPr>
              <w:spacing w:after="0" w:line="259" w:lineRule="auto"/>
              <w:ind w:left="0" w:firstLine="0"/>
              <w:jc w:val="left"/>
            </w:pPr>
            <w:r>
              <w:t xml:space="preserve"> </w:t>
            </w:r>
          </w:p>
        </w:tc>
      </w:tr>
      <w:tr w:rsidR="00FB366C" w14:paraId="63740272" w14:textId="77777777">
        <w:trPr>
          <w:trHeight w:val="1811"/>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B1CBD63" w14:textId="77777777" w:rsidR="00FB366C" w:rsidRDefault="00D579B4">
            <w:pPr>
              <w:spacing w:after="0" w:line="259" w:lineRule="auto"/>
              <w:ind w:left="0" w:right="2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689A43AC" w14:textId="77777777" w:rsidR="00FB366C" w:rsidRDefault="00D579B4" w:rsidP="00A42562">
            <w:pPr>
              <w:numPr>
                <w:ilvl w:val="0"/>
                <w:numId w:val="92"/>
              </w:numPr>
              <w:spacing w:after="21" w:line="259" w:lineRule="auto"/>
              <w:ind w:hanging="360"/>
              <w:jc w:val="left"/>
            </w:pPr>
            <w:r>
              <w:rPr>
                <w:sz w:val="20"/>
              </w:rPr>
              <w:t>Kompetence k učení</w:t>
            </w:r>
            <w:r>
              <w:t xml:space="preserve"> </w:t>
            </w:r>
          </w:p>
          <w:p w14:paraId="01230CFB" w14:textId="77777777" w:rsidR="00FB366C" w:rsidRDefault="00D579B4" w:rsidP="00A42562">
            <w:pPr>
              <w:numPr>
                <w:ilvl w:val="0"/>
                <w:numId w:val="92"/>
              </w:numPr>
              <w:spacing w:after="22" w:line="259" w:lineRule="auto"/>
              <w:ind w:hanging="360"/>
              <w:jc w:val="left"/>
            </w:pPr>
            <w:r>
              <w:rPr>
                <w:sz w:val="20"/>
              </w:rPr>
              <w:t>Kompetence k řešení problémů</w:t>
            </w:r>
            <w:r>
              <w:t xml:space="preserve"> </w:t>
            </w:r>
          </w:p>
          <w:p w14:paraId="38B5B773" w14:textId="77777777" w:rsidR="00FB366C" w:rsidRDefault="00D579B4" w:rsidP="00A42562">
            <w:pPr>
              <w:numPr>
                <w:ilvl w:val="0"/>
                <w:numId w:val="92"/>
              </w:numPr>
              <w:spacing w:after="22" w:line="259" w:lineRule="auto"/>
              <w:ind w:hanging="360"/>
              <w:jc w:val="left"/>
            </w:pPr>
            <w:r>
              <w:rPr>
                <w:sz w:val="20"/>
              </w:rPr>
              <w:t>Kompetence komunikativní</w:t>
            </w:r>
            <w:r>
              <w:t xml:space="preserve"> </w:t>
            </w:r>
          </w:p>
          <w:p w14:paraId="2E4B8E72" w14:textId="77777777" w:rsidR="00FB366C" w:rsidRDefault="00D579B4" w:rsidP="00A42562">
            <w:pPr>
              <w:numPr>
                <w:ilvl w:val="0"/>
                <w:numId w:val="92"/>
              </w:numPr>
              <w:spacing w:after="18" w:line="259" w:lineRule="auto"/>
              <w:ind w:hanging="360"/>
              <w:jc w:val="left"/>
            </w:pPr>
            <w:r>
              <w:rPr>
                <w:sz w:val="20"/>
              </w:rPr>
              <w:t>Kompetence sociální a personální</w:t>
            </w:r>
            <w:r>
              <w:t xml:space="preserve"> </w:t>
            </w:r>
          </w:p>
          <w:p w14:paraId="23A47E49" w14:textId="77777777" w:rsidR="00FB366C" w:rsidRDefault="00D579B4" w:rsidP="00A42562">
            <w:pPr>
              <w:numPr>
                <w:ilvl w:val="0"/>
                <w:numId w:val="92"/>
              </w:numPr>
              <w:spacing w:after="20" w:line="259" w:lineRule="auto"/>
              <w:ind w:hanging="360"/>
              <w:jc w:val="left"/>
            </w:pPr>
            <w:r>
              <w:rPr>
                <w:sz w:val="20"/>
              </w:rPr>
              <w:t>Kompetence občanské</w:t>
            </w:r>
            <w:r>
              <w:t xml:space="preserve"> </w:t>
            </w:r>
          </w:p>
          <w:p w14:paraId="788D8C4F" w14:textId="77777777" w:rsidR="00FB366C" w:rsidRDefault="00D579B4" w:rsidP="00A42562">
            <w:pPr>
              <w:numPr>
                <w:ilvl w:val="0"/>
                <w:numId w:val="92"/>
              </w:numPr>
              <w:spacing w:after="0" w:line="259" w:lineRule="auto"/>
              <w:ind w:hanging="360"/>
              <w:jc w:val="left"/>
            </w:pPr>
            <w:r>
              <w:rPr>
                <w:sz w:val="20"/>
              </w:rPr>
              <w:t>Kompetence pracovní</w:t>
            </w:r>
            <w:r>
              <w:t xml:space="preserve"> </w:t>
            </w:r>
          </w:p>
          <w:p w14:paraId="694CB213" w14:textId="77777777" w:rsidR="00B71139" w:rsidRDefault="00B71139" w:rsidP="00A42562">
            <w:pPr>
              <w:numPr>
                <w:ilvl w:val="0"/>
                <w:numId w:val="92"/>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3E587B03" w14:textId="77777777" w:rsidR="00FB366C" w:rsidRDefault="00FB366C">
            <w:pPr>
              <w:spacing w:after="160" w:line="259" w:lineRule="auto"/>
              <w:ind w:left="0" w:firstLine="0"/>
              <w:jc w:val="left"/>
            </w:pPr>
          </w:p>
        </w:tc>
      </w:tr>
      <w:tr w:rsidR="00FB366C" w14:paraId="01CAEF1C"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748EBFE1"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23640D3B"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505C58E3" w14:textId="77777777" w:rsidR="00FB366C" w:rsidRDefault="00D579B4">
            <w:pPr>
              <w:spacing w:after="0" w:line="259" w:lineRule="auto"/>
              <w:ind w:left="0" w:right="18" w:firstLine="0"/>
              <w:jc w:val="center"/>
            </w:pPr>
            <w:r>
              <w:rPr>
                <w:b/>
                <w:sz w:val="20"/>
              </w:rPr>
              <w:t>Učivo</w:t>
            </w:r>
            <w:r>
              <w:t xml:space="preserve"> </w:t>
            </w:r>
          </w:p>
        </w:tc>
      </w:tr>
      <w:tr w:rsidR="00FB366C" w:rsidRPr="006103D3" w14:paraId="094F95F7"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6143B533" w14:textId="77777777" w:rsidR="00FB366C" w:rsidRPr="006103D3" w:rsidRDefault="00D579B4">
            <w:pPr>
              <w:spacing w:after="0" w:line="259" w:lineRule="auto"/>
              <w:ind w:left="57" w:firstLine="0"/>
              <w:jc w:val="left"/>
              <w:rPr>
                <w:b/>
              </w:rPr>
            </w:pPr>
            <w:r w:rsidRPr="006103D3">
              <w:rPr>
                <w:b/>
                <w:i/>
                <w:sz w:val="20"/>
              </w:rPr>
              <w:t>CH-9-1-01p rozliší společné a rozdílné vlastnosti látek</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8B4FED" w14:textId="77777777" w:rsidR="00FB366C" w:rsidRPr="006103D3" w:rsidRDefault="00D579B4">
            <w:pPr>
              <w:spacing w:after="0" w:line="259" w:lineRule="auto"/>
              <w:ind w:left="61" w:firstLine="0"/>
              <w:jc w:val="left"/>
              <w:rPr>
                <w:b/>
              </w:rPr>
            </w:pPr>
            <w:r w:rsidRPr="006103D3">
              <w:rPr>
                <w:b/>
                <w:sz w:val="20"/>
              </w:rPr>
              <w:t>rozliší společné a rozdílné vlastnosti látek</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486253E" w14:textId="77777777" w:rsidR="00FB366C" w:rsidRPr="006103D3" w:rsidRDefault="00D579B4">
            <w:pPr>
              <w:spacing w:after="0" w:line="259" w:lineRule="auto"/>
              <w:ind w:left="60" w:firstLine="0"/>
              <w:jc w:val="left"/>
              <w:rPr>
                <w:b/>
              </w:rPr>
            </w:pPr>
            <w:r w:rsidRPr="006103D3">
              <w:rPr>
                <w:b/>
                <w:sz w:val="20"/>
              </w:rPr>
              <w:t>vlastnosti látek (hustota, rozpustnost, kujnost, tepelná a elektrická vodivost); zapojení smyslových orgánů k rozlišení vlastností látek</w:t>
            </w:r>
            <w:r w:rsidRPr="006103D3">
              <w:rPr>
                <w:b/>
              </w:rPr>
              <w:t xml:space="preserve"> </w:t>
            </w:r>
          </w:p>
        </w:tc>
      </w:tr>
      <w:tr w:rsidR="00FB366C" w:rsidRPr="006103D3" w14:paraId="068C6594"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4D38E16C" w14:textId="77777777" w:rsidR="00FB366C" w:rsidRPr="006103D3" w:rsidRDefault="00D579B4">
            <w:pPr>
              <w:spacing w:after="0" w:line="259" w:lineRule="auto"/>
              <w:ind w:left="57" w:firstLine="0"/>
              <w:jc w:val="left"/>
              <w:rPr>
                <w:b/>
              </w:rPr>
            </w:pPr>
            <w:r w:rsidRPr="006103D3">
              <w:rPr>
                <w:b/>
                <w:i/>
                <w:sz w:val="20"/>
              </w:rPr>
              <w:t>rozpozná přeměny skupenství látek</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2CCB05" w14:textId="77777777" w:rsidR="00FB366C" w:rsidRPr="006103D3" w:rsidRDefault="00D579B4">
            <w:pPr>
              <w:spacing w:after="0" w:line="259" w:lineRule="auto"/>
              <w:ind w:left="61" w:firstLine="0"/>
              <w:jc w:val="left"/>
              <w:rPr>
                <w:b/>
              </w:rPr>
            </w:pPr>
            <w:r w:rsidRPr="006103D3">
              <w:rPr>
                <w:b/>
                <w:sz w:val="20"/>
              </w:rPr>
              <w:t>rozpozná přeměny skupenství látek</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75500A" w14:textId="77777777" w:rsidR="00FB366C" w:rsidRPr="006103D3" w:rsidRDefault="00D579B4">
            <w:pPr>
              <w:spacing w:after="0" w:line="259" w:lineRule="auto"/>
              <w:ind w:left="60" w:firstLine="0"/>
              <w:jc w:val="left"/>
              <w:rPr>
                <w:b/>
              </w:rPr>
            </w:pPr>
            <w:r w:rsidRPr="006103D3">
              <w:rPr>
                <w:b/>
                <w:sz w:val="20"/>
              </w:rPr>
              <w:t>pozorování, pokusy přeměny skupenství látek</w:t>
            </w:r>
            <w:r w:rsidRPr="006103D3">
              <w:rPr>
                <w:b/>
              </w:rPr>
              <w:t xml:space="preserve"> </w:t>
            </w:r>
          </w:p>
        </w:tc>
      </w:tr>
      <w:tr w:rsidR="00FB366C" w:rsidRPr="006103D3" w14:paraId="625A5A4B" w14:textId="77777777">
        <w:trPr>
          <w:trHeight w:val="535"/>
        </w:trPr>
        <w:tc>
          <w:tcPr>
            <w:tcW w:w="4532" w:type="dxa"/>
            <w:vMerge w:val="restart"/>
            <w:tcBorders>
              <w:top w:val="single" w:sz="6" w:space="0" w:color="808080"/>
              <w:left w:val="single" w:sz="6" w:space="0" w:color="808080"/>
              <w:bottom w:val="single" w:sz="6" w:space="0" w:color="808080"/>
              <w:right w:val="single" w:sz="6" w:space="0" w:color="808080"/>
            </w:tcBorders>
          </w:tcPr>
          <w:p w14:paraId="53219F5A" w14:textId="77777777" w:rsidR="00FB366C" w:rsidRPr="006103D3" w:rsidRDefault="00D579B4">
            <w:pPr>
              <w:spacing w:after="0" w:line="259" w:lineRule="auto"/>
              <w:ind w:left="57" w:firstLine="0"/>
              <w:jc w:val="left"/>
              <w:rPr>
                <w:b/>
              </w:rPr>
            </w:pPr>
            <w:r w:rsidRPr="006103D3">
              <w:rPr>
                <w:b/>
                <w:i/>
                <w:sz w:val="20"/>
              </w:rPr>
              <w:t>CH-9-1-02p pracuje bezpečně s vybranými běžně používanými nebezpečnými látkami</w:t>
            </w:r>
            <w:r w:rsidRPr="006103D3">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BEB2F90" w14:textId="77777777" w:rsidR="00FB366C" w:rsidRPr="006103D3" w:rsidRDefault="00D579B4">
            <w:pPr>
              <w:spacing w:after="0" w:line="259" w:lineRule="auto"/>
              <w:ind w:left="61" w:firstLine="0"/>
              <w:jc w:val="left"/>
              <w:rPr>
                <w:b/>
              </w:rPr>
            </w:pPr>
            <w:r w:rsidRPr="006103D3">
              <w:rPr>
                <w:b/>
                <w:sz w:val="20"/>
              </w:rPr>
              <w:t>pracuje bezpečně s vybranými běžně používanými nebezpečnými látkami</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8C886C" w14:textId="77777777" w:rsidR="00FB366C" w:rsidRPr="006103D3" w:rsidRDefault="00D579B4">
            <w:pPr>
              <w:spacing w:after="0" w:line="259" w:lineRule="auto"/>
              <w:ind w:left="60" w:firstLine="0"/>
              <w:jc w:val="left"/>
              <w:rPr>
                <w:b/>
              </w:rPr>
            </w:pPr>
            <w:r w:rsidRPr="006103D3">
              <w:rPr>
                <w:b/>
                <w:sz w:val="20"/>
              </w:rPr>
              <w:t>zásady zacházení s běžně používanými nebezpečnými látkami ve školní pracovně i v běžném životě</w:t>
            </w:r>
            <w:r w:rsidRPr="006103D3">
              <w:rPr>
                <w:b/>
              </w:rPr>
              <w:t xml:space="preserve"> </w:t>
            </w:r>
          </w:p>
        </w:tc>
      </w:tr>
      <w:tr w:rsidR="00FB366C" w:rsidRPr="006103D3" w14:paraId="64898408" w14:textId="77777777">
        <w:trPr>
          <w:trHeight w:val="533"/>
        </w:trPr>
        <w:tc>
          <w:tcPr>
            <w:tcW w:w="0" w:type="auto"/>
            <w:vMerge/>
            <w:tcBorders>
              <w:top w:val="nil"/>
              <w:left w:val="single" w:sz="6" w:space="0" w:color="808080"/>
              <w:bottom w:val="single" w:sz="6" w:space="0" w:color="808080"/>
              <w:right w:val="single" w:sz="6" w:space="0" w:color="808080"/>
            </w:tcBorders>
          </w:tcPr>
          <w:p w14:paraId="3F46DEE4" w14:textId="77777777" w:rsidR="00FB366C" w:rsidRPr="006103D3"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1CE19D08" w14:textId="77777777" w:rsidR="00FB366C" w:rsidRPr="006103D3"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16520B55" w14:textId="77777777" w:rsidR="00FB366C" w:rsidRPr="006103D3" w:rsidRDefault="00D579B4">
            <w:pPr>
              <w:spacing w:after="0" w:line="259" w:lineRule="auto"/>
              <w:ind w:left="60" w:firstLine="0"/>
              <w:jc w:val="left"/>
              <w:rPr>
                <w:b/>
              </w:rPr>
            </w:pPr>
            <w:r w:rsidRPr="006103D3">
              <w:rPr>
                <w:b/>
                <w:sz w:val="20"/>
              </w:rPr>
              <w:t>značení a užívání běžných chemikálií; prostudování různých návodů k použití běžně dostupných látek</w:t>
            </w:r>
            <w:r w:rsidRPr="006103D3">
              <w:rPr>
                <w:b/>
              </w:rPr>
              <w:t xml:space="preserve"> </w:t>
            </w:r>
          </w:p>
        </w:tc>
      </w:tr>
      <w:tr w:rsidR="00FB366C" w:rsidRPr="006103D3" w14:paraId="469E06D5"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0A9B240A" w14:textId="77777777" w:rsidR="00FB366C" w:rsidRPr="006103D3" w:rsidRDefault="00D579B4">
            <w:pPr>
              <w:spacing w:after="0" w:line="259" w:lineRule="auto"/>
              <w:ind w:left="57" w:firstLine="0"/>
              <w:jc w:val="left"/>
              <w:rPr>
                <w:b/>
              </w:rPr>
            </w:pPr>
            <w:r w:rsidRPr="006103D3">
              <w:rPr>
                <w:b/>
                <w:i/>
                <w:sz w:val="20"/>
              </w:rPr>
              <w:lastRenderedPageBreak/>
              <w:t xml:space="preserve">CH-9-1-03p reaguje na případy úniku nebezpečných </w:t>
            </w:r>
            <w:r w:rsidR="006103D3" w:rsidRPr="006103D3">
              <w:rPr>
                <w:b/>
                <w:i/>
                <w:sz w:val="20"/>
              </w:rPr>
              <w:t>látek</w:t>
            </w:r>
          </w:p>
        </w:tc>
        <w:tc>
          <w:tcPr>
            <w:tcW w:w="4674" w:type="dxa"/>
            <w:tcBorders>
              <w:top w:val="single" w:sz="6" w:space="0" w:color="808080"/>
              <w:left w:val="single" w:sz="6" w:space="0" w:color="808080"/>
              <w:bottom w:val="single" w:sz="6" w:space="0" w:color="808080"/>
              <w:right w:val="single" w:sz="6" w:space="0" w:color="808080"/>
            </w:tcBorders>
          </w:tcPr>
          <w:p w14:paraId="7CC25425" w14:textId="77777777" w:rsidR="00FB366C" w:rsidRPr="006103D3" w:rsidRDefault="00D579B4">
            <w:pPr>
              <w:spacing w:after="0" w:line="259" w:lineRule="auto"/>
              <w:ind w:left="61" w:firstLine="0"/>
              <w:jc w:val="left"/>
              <w:rPr>
                <w:b/>
              </w:rPr>
            </w:pPr>
            <w:r w:rsidRPr="006103D3">
              <w:rPr>
                <w:b/>
                <w:sz w:val="20"/>
              </w:rPr>
              <w:t>umí reagovat na případy úniku nebezpečných látek</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622F857" w14:textId="77777777" w:rsidR="00FB366C" w:rsidRPr="006103D3" w:rsidRDefault="00D579B4">
            <w:pPr>
              <w:spacing w:after="0" w:line="259" w:lineRule="auto"/>
              <w:ind w:left="60" w:firstLine="0"/>
              <w:rPr>
                <w:b/>
              </w:rPr>
            </w:pPr>
            <w:r w:rsidRPr="006103D3">
              <w:rPr>
                <w:b/>
                <w:sz w:val="20"/>
              </w:rPr>
              <w:t xml:space="preserve">nácvik situací, jak se zachovat při mimořádné události </w:t>
            </w:r>
            <w:r w:rsidR="006103D3" w:rsidRPr="006103D3">
              <w:rPr>
                <w:b/>
                <w:sz w:val="20"/>
              </w:rPr>
              <w:t>– úniku nebezpečných látek, havárii chemických provozů, ekologické katastrofě; sledování veřejných médií</w:t>
            </w:r>
          </w:p>
        </w:tc>
      </w:tr>
    </w:tbl>
    <w:p w14:paraId="3779026E" w14:textId="77777777" w:rsidR="00FB366C" w:rsidRPr="006103D3" w:rsidRDefault="00FB366C">
      <w:pPr>
        <w:spacing w:after="0" w:line="259" w:lineRule="auto"/>
        <w:ind w:left="-1800" w:right="37" w:firstLine="0"/>
        <w:rPr>
          <w:b/>
        </w:rPr>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rsidRPr="006103D3" w14:paraId="18792F53"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385F02C3" w14:textId="77777777" w:rsidR="00FB366C" w:rsidRPr="006103D3" w:rsidRDefault="00D579B4">
            <w:pPr>
              <w:spacing w:after="0" w:line="259" w:lineRule="auto"/>
              <w:ind w:left="57" w:firstLine="0"/>
              <w:jc w:val="left"/>
              <w:rPr>
                <w:b/>
              </w:rPr>
            </w:pPr>
            <w:r w:rsidRPr="006103D3">
              <w:rPr>
                <w:b/>
                <w:i/>
                <w:sz w:val="20"/>
              </w:rPr>
              <w:t>CH-9-2-01p pozná směsi a chemické látky</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F9D3A6" w14:textId="77777777" w:rsidR="00FB366C" w:rsidRPr="006103D3" w:rsidRDefault="00D579B4">
            <w:pPr>
              <w:spacing w:after="0" w:line="259" w:lineRule="auto"/>
              <w:ind w:left="61" w:firstLine="0"/>
              <w:jc w:val="left"/>
              <w:rPr>
                <w:b/>
              </w:rPr>
            </w:pPr>
            <w:r w:rsidRPr="006103D3">
              <w:rPr>
                <w:b/>
                <w:sz w:val="20"/>
              </w:rPr>
              <w:t>rozezná směsi a chemické látky</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3954DC" w14:textId="77777777" w:rsidR="00FB366C" w:rsidRPr="006103D3" w:rsidRDefault="00D579B4">
            <w:pPr>
              <w:spacing w:after="0" w:line="259" w:lineRule="auto"/>
              <w:ind w:left="60" w:firstLine="0"/>
              <w:jc w:val="left"/>
              <w:rPr>
                <w:b/>
              </w:rPr>
            </w:pPr>
            <w:r w:rsidRPr="006103D3">
              <w:rPr>
                <w:b/>
                <w:sz w:val="20"/>
              </w:rPr>
              <w:t>oddělování složek směsi (usazování, filtrace, destilace, krystalizace); jednoduchá pozorování a pokusy</w:t>
            </w:r>
            <w:r w:rsidRPr="006103D3">
              <w:rPr>
                <w:b/>
              </w:rPr>
              <w:t xml:space="preserve"> </w:t>
            </w:r>
          </w:p>
        </w:tc>
      </w:tr>
      <w:tr w:rsidR="00FB366C" w:rsidRPr="006103D3" w14:paraId="067533AE"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7C194DDA" w14:textId="77777777" w:rsidR="00FB366C" w:rsidRPr="006103D3" w:rsidRDefault="00D579B4">
            <w:pPr>
              <w:spacing w:after="0" w:line="259" w:lineRule="auto"/>
              <w:ind w:left="57" w:firstLine="0"/>
              <w:jc w:val="left"/>
              <w:rPr>
                <w:b/>
              </w:rPr>
            </w:pPr>
            <w:r w:rsidRPr="006103D3">
              <w:rPr>
                <w:b/>
                <w:i/>
                <w:sz w:val="20"/>
              </w:rPr>
              <w:t>CH-9-2-02p rozezná druhy roztoků a jejich využití v běžném životě</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1CCA811" w14:textId="77777777" w:rsidR="00FB366C" w:rsidRPr="006103D3" w:rsidRDefault="00D579B4">
            <w:pPr>
              <w:spacing w:after="0" w:line="259" w:lineRule="auto"/>
              <w:ind w:left="61" w:firstLine="0"/>
              <w:jc w:val="left"/>
              <w:rPr>
                <w:b/>
              </w:rPr>
            </w:pPr>
            <w:r w:rsidRPr="006103D3">
              <w:rPr>
                <w:b/>
                <w:sz w:val="20"/>
              </w:rPr>
              <w:t>rozezná druhy roztoků a zná jejich využití v běžném životě</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3588864" w14:textId="77777777" w:rsidR="00FB366C" w:rsidRPr="006103D3" w:rsidRDefault="00D579B4">
            <w:pPr>
              <w:spacing w:after="0" w:line="259" w:lineRule="auto"/>
              <w:ind w:left="60" w:firstLine="0"/>
              <w:jc w:val="left"/>
              <w:rPr>
                <w:b/>
              </w:rPr>
            </w:pPr>
            <w:r w:rsidRPr="006103D3">
              <w:rPr>
                <w:b/>
                <w:sz w:val="20"/>
              </w:rPr>
              <w:t>různorodé a stejnorodé roztoky; nasycený a nenasycený roztok; koncentrovaný a zředěný roztok; vliv teploty a míchání na rychlost rozpouštění látky</w:t>
            </w:r>
            <w:r w:rsidRPr="006103D3">
              <w:rPr>
                <w:b/>
              </w:rPr>
              <w:t xml:space="preserve"> </w:t>
            </w:r>
          </w:p>
        </w:tc>
      </w:tr>
      <w:tr w:rsidR="00FB366C" w:rsidRPr="006103D3" w14:paraId="54F99525"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594C5B66" w14:textId="77777777" w:rsidR="00FB366C" w:rsidRPr="006103D3" w:rsidRDefault="00D579B4">
            <w:pPr>
              <w:spacing w:after="0" w:line="259" w:lineRule="auto"/>
              <w:ind w:left="57" w:firstLine="0"/>
              <w:jc w:val="left"/>
              <w:rPr>
                <w:b/>
              </w:rPr>
            </w:pPr>
            <w:r w:rsidRPr="006103D3">
              <w:rPr>
                <w:b/>
                <w:i/>
                <w:sz w:val="20"/>
              </w:rPr>
              <w:t>CH-9-2-05p rozliší různé druhy vody a uvede příklady jejich použití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5B32F1" w14:textId="77777777" w:rsidR="00FB366C" w:rsidRPr="006103D3" w:rsidRDefault="00D579B4">
            <w:pPr>
              <w:spacing w:after="0" w:line="259" w:lineRule="auto"/>
              <w:ind w:left="61" w:firstLine="0"/>
              <w:jc w:val="left"/>
              <w:rPr>
                <w:b/>
              </w:rPr>
            </w:pPr>
            <w:r w:rsidRPr="006103D3">
              <w:rPr>
                <w:b/>
                <w:sz w:val="20"/>
              </w:rPr>
              <w:t>vyjmenuje různé druhy vody a uvede příklady použití</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2BE2E0F" w14:textId="77777777" w:rsidR="00FB366C" w:rsidRPr="006103D3" w:rsidRDefault="00D579B4">
            <w:pPr>
              <w:spacing w:after="0" w:line="259" w:lineRule="auto"/>
              <w:ind w:left="60" w:firstLine="0"/>
              <w:jc w:val="left"/>
              <w:rPr>
                <w:b/>
              </w:rPr>
            </w:pPr>
            <w:r w:rsidRPr="006103D3">
              <w:rPr>
                <w:b/>
                <w:sz w:val="20"/>
              </w:rPr>
              <w:t>voda v přírodě; pitná a užitková voda; minerální voda; odpadní vody; čistota vody</w:t>
            </w:r>
            <w:r w:rsidRPr="006103D3">
              <w:rPr>
                <w:b/>
              </w:rPr>
              <w:t xml:space="preserve"> </w:t>
            </w:r>
          </w:p>
        </w:tc>
      </w:tr>
      <w:tr w:rsidR="00FB366C" w:rsidRPr="006103D3" w14:paraId="27D17635"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05DB7FEB" w14:textId="77777777" w:rsidR="00FB366C" w:rsidRPr="006103D3" w:rsidRDefault="00D579B4">
            <w:pPr>
              <w:spacing w:after="0" w:line="259" w:lineRule="auto"/>
              <w:ind w:left="57" w:firstLine="0"/>
              <w:jc w:val="left"/>
              <w:rPr>
                <w:b/>
              </w:rPr>
            </w:pPr>
            <w:r w:rsidRPr="006103D3">
              <w:rPr>
                <w:b/>
                <w:i/>
                <w:sz w:val="20"/>
              </w:rPr>
              <w:t>CH-9-2-06p uvede zdroje znečišťování vody a vzduchu ve svém nejbližším okolí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C70BD3" w14:textId="77777777" w:rsidR="00FB366C" w:rsidRPr="006103D3" w:rsidRDefault="00D579B4">
            <w:pPr>
              <w:spacing w:after="0" w:line="259" w:lineRule="auto"/>
              <w:ind w:left="61" w:firstLine="0"/>
              <w:jc w:val="left"/>
              <w:rPr>
                <w:b/>
              </w:rPr>
            </w:pPr>
            <w:r w:rsidRPr="006103D3">
              <w:rPr>
                <w:b/>
                <w:sz w:val="20"/>
              </w:rPr>
              <w:t>pojmenuje zdroje znečišťování vody a vzduchu ve svém nejbližším okolí</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1D72FE" w14:textId="77777777" w:rsidR="00FB366C" w:rsidRPr="006103D3" w:rsidRDefault="00D579B4">
            <w:pPr>
              <w:spacing w:after="0" w:line="259" w:lineRule="auto"/>
              <w:ind w:left="60" w:firstLine="0"/>
              <w:jc w:val="left"/>
              <w:rPr>
                <w:b/>
              </w:rPr>
            </w:pPr>
            <w:r w:rsidRPr="006103D3">
              <w:rPr>
                <w:b/>
                <w:sz w:val="20"/>
              </w:rPr>
              <w:t>složení vzduchu; čistota ovzduší, smog; výrobní podniky regionu a jejich podíl na znečištění vody a ovzduší v okolí; doprava v regionu</w:t>
            </w:r>
            <w:r w:rsidRPr="006103D3">
              <w:rPr>
                <w:b/>
              </w:rPr>
              <w:t xml:space="preserve"> </w:t>
            </w:r>
          </w:p>
        </w:tc>
      </w:tr>
      <w:tr w:rsidR="00FB366C" w:rsidRPr="006103D3" w14:paraId="73A90EBF"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29B09384" w14:textId="77777777" w:rsidR="00FB366C" w:rsidRPr="006103D3" w:rsidRDefault="00D579B4">
            <w:pPr>
              <w:spacing w:after="0" w:line="259" w:lineRule="auto"/>
              <w:ind w:left="57" w:firstLine="0"/>
              <w:jc w:val="left"/>
              <w:rPr>
                <w:b/>
              </w:rPr>
            </w:pPr>
            <w:r w:rsidRPr="006103D3">
              <w:rPr>
                <w:b/>
                <w:i/>
                <w:sz w:val="20"/>
              </w:rPr>
              <w:t>CH-9-3-02p uvede nejobvyklejší chemické prvky a jednoduché chemické sloučeniny a jejich značky</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17F4A2" w14:textId="77777777" w:rsidR="00FB366C" w:rsidRPr="006103D3" w:rsidRDefault="00D579B4">
            <w:pPr>
              <w:spacing w:after="0" w:line="259" w:lineRule="auto"/>
              <w:ind w:left="61" w:firstLine="0"/>
              <w:jc w:val="left"/>
              <w:rPr>
                <w:b/>
              </w:rPr>
            </w:pPr>
            <w:r w:rsidRPr="006103D3">
              <w:rPr>
                <w:b/>
                <w:sz w:val="20"/>
              </w:rPr>
              <w:t>zná běžné chemické prvky, jednoduché sloučeniny a jejich značky</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10E836" w14:textId="77777777" w:rsidR="00FB366C" w:rsidRPr="006103D3" w:rsidRDefault="00D579B4">
            <w:pPr>
              <w:spacing w:after="0" w:line="259" w:lineRule="auto"/>
              <w:ind w:left="60" w:firstLine="0"/>
              <w:jc w:val="left"/>
              <w:rPr>
                <w:b/>
              </w:rPr>
            </w:pPr>
            <w:r w:rsidRPr="006103D3">
              <w:rPr>
                <w:b/>
                <w:sz w:val="20"/>
              </w:rPr>
              <w:t>názvy, značky, vlastnosti a použití nejobvyklejších chemických prvků; seznámení s jednoduchými chemickými sloučeninami</w:t>
            </w:r>
            <w:r w:rsidRPr="006103D3">
              <w:rPr>
                <w:b/>
              </w:rPr>
              <w:t xml:space="preserve"> </w:t>
            </w:r>
          </w:p>
        </w:tc>
      </w:tr>
      <w:tr w:rsidR="00FB366C" w:rsidRPr="006103D3" w14:paraId="429AC1E4" w14:textId="77777777" w:rsidTr="006103D3">
        <w:trPr>
          <w:trHeight w:val="536"/>
        </w:trPr>
        <w:tc>
          <w:tcPr>
            <w:tcW w:w="4533" w:type="dxa"/>
            <w:tcBorders>
              <w:top w:val="single" w:sz="6" w:space="0" w:color="808080"/>
              <w:left w:val="single" w:sz="6" w:space="0" w:color="808080"/>
              <w:bottom w:val="single" w:sz="6" w:space="0" w:color="808080"/>
              <w:right w:val="single" w:sz="6" w:space="0" w:color="808080"/>
            </w:tcBorders>
          </w:tcPr>
          <w:p w14:paraId="37A798E4" w14:textId="77777777" w:rsidR="00FB366C" w:rsidRPr="006103D3" w:rsidRDefault="00D579B4">
            <w:pPr>
              <w:spacing w:after="0" w:line="259" w:lineRule="auto"/>
              <w:ind w:left="57" w:firstLine="0"/>
              <w:jc w:val="left"/>
              <w:rPr>
                <w:b/>
              </w:rPr>
            </w:pPr>
            <w:r w:rsidRPr="006103D3">
              <w:rPr>
                <w:b/>
                <w:i/>
                <w:sz w:val="20"/>
              </w:rPr>
              <w:t>CH-9-3-03p rozpozná vybrané kovy a nekovy a jejich možné vlastnosti</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A1450F" w14:textId="77777777" w:rsidR="00FB366C" w:rsidRPr="006103D3" w:rsidRDefault="00D579B4">
            <w:pPr>
              <w:spacing w:after="0" w:line="259" w:lineRule="auto"/>
              <w:ind w:left="61" w:firstLine="0"/>
              <w:jc w:val="left"/>
              <w:rPr>
                <w:b/>
              </w:rPr>
            </w:pPr>
            <w:r w:rsidRPr="006103D3">
              <w:rPr>
                <w:b/>
                <w:sz w:val="20"/>
              </w:rPr>
              <w:t>pozná vybrané kovy a jejich vlastnosti</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CE32F4F" w14:textId="77777777" w:rsidR="00FB366C" w:rsidRPr="006103D3" w:rsidRDefault="00D579B4">
            <w:pPr>
              <w:spacing w:after="0" w:line="259" w:lineRule="auto"/>
              <w:ind w:left="60" w:firstLine="0"/>
              <w:jc w:val="left"/>
              <w:rPr>
                <w:b/>
              </w:rPr>
            </w:pPr>
            <w:r w:rsidRPr="006103D3">
              <w:rPr>
                <w:b/>
                <w:sz w:val="20"/>
              </w:rPr>
              <w:t xml:space="preserve">kovy – výroba, vlastnosti a využití (Al, </w:t>
            </w:r>
            <w:proofErr w:type="spellStart"/>
            <w:r w:rsidRPr="006103D3">
              <w:rPr>
                <w:b/>
                <w:sz w:val="20"/>
              </w:rPr>
              <w:t>Cu</w:t>
            </w:r>
            <w:proofErr w:type="spellEnd"/>
            <w:r w:rsidRPr="006103D3">
              <w:rPr>
                <w:b/>
                <w:sz w:val="20"/>
              </w:rPr>
              <w:t xml:space="preserve">, Zn, </w:t>
            </w:r>
            <w:proofErr w:type="spellStart"/>
            <w:r w:rsidRPr="006103D3">
              <w:rPr>
                <w:b/>
                <w:sz w:val="20"/>
              </w:rPr>
              <w:t>Pb</w:t>
            </w:r>
            <w:proofErr w:type="spellEnd"/>
            <w:r w:rsidRPr="006103D3">
              <w:rPr>
                <w:b/>
                <w:sz w:val="20"/>
              </w:rPr>
              <w:t xml:space="preserve">, </w:t>
            </w:r>
            <w:proofErr w:type="spellStart"/>
            <w:r w:rsidRPr="006103D3">
              <w:rPr>
                <w:b/>
                <w:sz w:val="20"/>
              </w:rPr>
              <w:t>Sn</w:t>
            </w:r>
            <w:proofErr w:type="spellEnd"/>
            <w:r w:rsidRPr="006103D3">
              <w:rPr>
                <w:b/>
                <w:sz w:val="20"/>
              </w:rPr>
              <w:t xml:space="preserve">, Au, </w:t>
            </w:r>
            <w:proofErr w:type="spellStart"/>
            <w:r w:rsidRPr="006103D3">
              <w:rPr>
                <w:b/>
                <w:sz w:val="20"/>
              </w:rPr>
              <w:t>Ag</w:t>
            </w:r>
            <w:proofErr w:type="spellEnd"/>
            <w:r w:rsidRPr="006103D3">
              <w:rPr>
                <w:b/>
                <w:sz w:val="20"/>
              </w:rPr>
              <w:t>)</w:t>
            </w:r>
            <w:r w:rsidRPr="006103D3">
              <w:rPr>
                <w:b/>
              </w:rPr>
              <w:t xml:space="preserve"> </w:t>
            </w:r>
          </w:p>
        </w:tc>
      </w:tr>
      <w:tr w:rsidR="00FB366C" w:rsidRPr="006103D3" w14:paraId="59C7F665"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460D19A6" w14:textId="77777777" w:rsidR="00FB366C" w:rsidRPr="006103D3" w:rsidRDefault="00D579B4">
            <w:pPr>
              <w:spacing w:after="0" w:line="259" w:lineRule="auto"/>
              <w:ind w:left="57" w:firstLine="0"/>
              <w:jc w:val="left"/>
              <w:rPr>
                <w:b/>
              </w:rPr>
            </w:pPr>
            <w:r w:rsidRPr="006103D3">
              <w:rPr>
                <w:b/>
                <w:i/>
                <w:sz w:val="20"/>
              </w:rPr>
              <w:t>CH-9-3-03p rozpozná vybrané kovy a nekovy a jejich možné vlastnosti</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9DDCA1" w14:textId="77777777" w:rsidR="00FB366C" w:rsidRPr="006103D3" w:rsidRDefault="00D579B4">
            <w:pPr>
              <w:spacing w:after="0" w:line="259" w:lineRule="auto"/>
              <w:ind w:left="61" w:firstLine="0"/>
              <w:jc w:val="left"/>
              <w:rPr>
                <w:b/>
              </w:rPr>
            </w:pPr>
            <w:r w:rsidRPr="006103D3">
              <w:rPr>
                <w:b/>
                <w:sz w:val="20"/>
              </w:rPr>
              <w:t>pozná vybrané nekovy a jejich vlastnosti</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25F8D5" w14:textId="77777777" w:rsidR="00FB366C" w:rsidRPr="006103D3" w:rsidRDefault="00D579B4">
            <w:pPr>
              <w:spacing w:after="0" w:line="259" w:lineRule="auto"/>
              <w:ind w:left="60" w:firstLine="0"/>
              <w:jc w:val="left"/>
              <w:rPr>
                <w:b/>
              </w:rPr>
            </w:pPr>
            <w:r w:rsidRPr="006103D3">
              <w:rPr>
                <w:b/>
                <w:sz w:val="20"/>
              </w:rPr>
              <w:t>nekovy – Cl, H, O, N, C, S, vlastnosti, využití, přeprava</w:t>
            </w:r>
            <w:r w:rsidRPr="006103D3">
              <w:rPr>
                <w:b/>
              </w:rPr>
              <w:t xml:space="preserve"> </w:t>
            </w:r>
          </w:p>
        </w:tc>
      </w:tr>
      <w:tr w:rsidR="00FB366C" w:rsidRPr="006103D3" w14:paraId="0C9C1D67"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6744538F" w14:textId="77777777" w:rsidR="00FB366C" w:rsidRPr="006103D3" w:rsidRDefault="00D579B4">
            <w:pPr>
              <w:spacing w:after="0" w:line="259" w:lineRule="auto"/>
              <w:ind w:left="57" w:firstLine="0"/>
              <w:jc w:val="left"/>
              <w:rPr>
                <w:b/>
              </w:rPr>
            </w:pPr>
            <w:r w:rsidRPr="006103D3">
              <w:rPr>
                <w:b/>
                <w:i/>
                <w:sz w:val="20"/>
              </w:rPr>
              <w:t>CH-9-4-01p pojmenuje výchozí látky a produkty nejjednodušších chemických reakcí</w:t>
            </w:r>
            <w:r w:rsidRPr="006103D3">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46911B" w14:textId="77777777" w:rsidR="00FB366C" w:rsidRPr="006103D3" w:rsidRDefault="00D579B4">
            <w:pPr>
              <w:spacing w:after="0" w:line="259" w:lineRule="auto"/>
              <w:ind w:left="61" w:firstLine="0"/>
              <w:jc w:val="left"/>
              <w:rPr>
                <w:b/>
              </w:rPr>
            </w:pPr>
            <w:r w:rsidRPr="006103D3">
              <w:rPr>
                <w:b/>
                <w:sz w:val="20"/>
              </w:rPr>
              <w:t>pojmenuje výchozí látky a produkty nejjednodušších chemických reakcí</w:t>
            </w:r>
            <w:r w:rsidRPr="006103D3">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53991D4" w14:textId="77777777" w:rsidR="00FB366C" w:rsidRPr="006103D3" w:rsidRDefault="00D579B4">
            <w:pPr>
              <w:spacing w:after="0" w:line="259" w:lineRule="auto"/>
              <w:ind w:left="60" w:firstLine="0"/>
              <w:jc w:val="left"/>
              <w:rPr>
                <w:b/>
              </w:rPr>
            </w:pPr>
            <w:r w:rsidRPr="006103D3">
              <w:rPr>
                <w:b/>
                <w:sz w:val="20"/>
              </w:rPr>
              <w:t>nejjednodušší chemické reakce nejobvyklejších prvků pozorování a pokusy</w:t>
            </w:r>
            <w:r w:rsidRPr="006103D3">
              <w:rPr>
                <w:b/>
              </w:rPr>
              <w:t xml:space="preserve"> </w:t>
            </w:r>
          </w:p>
        </w:tc>
      </w:tr>
      <w:tr w:rsidR="00FB366C" w14:paraId="31C9C0B7"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5C20B269" w14:textId="77777777" w:rsidR="00FB366C" w:rsidRDefault="00D579B4">
            <w:pPr>
              <w:spacing w:after="0" w:line="259" w:lineRule="auto"/>
              <w:ind w:left="57" w:firstLine="0"/>
              <w:jc w:val="left"/>
            </w:pPr>
            <w:r>
              <w:rPr>
                <w:sz w:val="20"/>
              </w:rPr>
              <w:t>CH-9-1-01 určí společné a rozdílné vlastnosti látek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69569C" w14:textId="77777777" w:rsidR="00FB366C" w:rsidRDefault="00D579B4">
            <w:pPr>
              <w:spacing w:after="0" w:line="259" w:lineRule="auto"/>
              <w:ind w:left="61" w:firstLine="0"/>
              <w:jc w:val="left"/>
            </w:pPr>
            <w:r>
              <w:rPr>
                <w:sz w:val="20"/>
              </w:rPr>
              <w:t>popíše společné a rozdílné vlastnosti vybraných látek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2C9129" w14:textId="77777777" w:rsidR="00FB366C" w:rsidRDefault="00D579B4">
            <w:pPr>
              <w:spacing w:after="0" w:line="259" w:lineRule="auto"/>
              <w:ind w:left="60" w:firstLine="0"/>
              <w:jc w:val="left"/>
            </w:pPr>
            <w:r>
              <w:rPr>
                <w:sz w:val="20"/>
              </w:rPr>
              <w:t>vlastnosti látek – hustota, rozpustnost, tepelná a elektrická vodivost, vliv atmosféry na vlastnosti a stav látek</w:t>
            </w:r>
            <w:r>
              <w:t xml:space="preserve"> </w:t>
            </w:r>
          </w:p>
        </w:tc>
      </w:tr>
      <w:tr w:rsidR="00FB366C" w14:paraId="3B700739" w14:textId="77777777" w:rsidTr="006103D3">
        <w:trPr>
          <w:trHeight w:val="1021"/>
        </w:trPr>
        <w:tc>
          <w:tcPr>
            <w:tcW w:w="4533" w:type="dxa"/>
            <w:tcBorders>
              <w:top w:val="single" w:sz="6" w:space="0" w:color="808080"/>
              <w:left w:val="single" w:sz="6" w:space="0" w:color="808080"/>
              <w:bottom w:val="single" w:sz="6" w:space="0" w:color="808080"/>
              <w:right w:val="single" w:sz="6" w:space="0" w:color="808080"/>
            </w:tcBorders>
          </w:tcPr>
          <w:p w14:paraId="23F2F8D6" w14:textId="77777777" w:rsidR="00FB366C" w:rsidRDefault="00D579B4">
            <w:pPr>
              <w:spacing w:after="0" w:line="259" w:lineRule="auto"/>
              <w:ind w:left="57" w:firstLine="0"/>
            </w:pPr>
            <w:r>
              <w:rPr>
                <w:sz w:val="20"/>
              </w:rPr>
              <w:lastRenderedPageBreak/>
              <w:t xml:space="preserve">CH-9-1-02 pracuje bezpečně s vybranými dostupnými </w:t>
            </w:r>
          </w:p>
          <w:p w14:paraId="3B40E0BD" w14:textId="77777777" w:rsidR="00FB366C" w:rsidRDefault="00D579B4">
            <w:pPr>
              <w:spacing w:after="0" w:line="259" w:lineRule="auto"/>
              <w:ind w:left="57" w:firstLine="0"/>
              <w:jc w:val="left"/>
            </w:pPr>
            <w:r>
              <w:rPr>
                <w:sz w:val="20"/>
              </w:rPr>
              <w:t>a běžně používanými látkami a hodnotí jejich rizikovost; posoudí nebezpečnost vybraných dostupných látek, se kterými zatím pracovat nesmí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FA98F0" w14:textId="77777777" w:rsidR="00FB366C" w:rsidRDefault="00D579B4">
            <w:pPr>
              <w:spacing w:after="0" w:line="259" w:lineRule="auto"/>
              <w:ind w:left="61" w:firstLine="0"/>
              <w:jc w:val="left"/>
            </w:pPr>
            <w:r>
              <w:rPr>
                <w:sz w:val="20"/>
              </w:rPr>
              <w:t>pracuje bezpečně s vybranými dostupnými a běžně používanými látkami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2CA06B5" w14:textId="77777777" w:rsidR="00FB366C" w:rsidRDefault="00D579B4">
            <w:pPr>
              <w:spacing w:after="0" w:line="259" w:lineRule="auto"/>
              <w:ind w:left="60" w:firstLine="0"/>
              <w:jc w:val="left"/>
            </w:pPr>
            <w:r>
              <w:rPr>
                <w:sz w:val="20"/>
              </w:rPr>
              <w:t>zásady bezpečné práce při výuce chemie – ve třídě i v běžném životě</w:t>
            </w:r>
            <w:r>
              <w:t xml:space="preserve"> </w:t>
            </w:r>
          </w:p>
        </w:tc>
      </w:tr>
      <w:tr w:rsidR="00FB366C" w14:paraId="16035525" w14:textId="77777777" w:rsidTr="006103D3">
        <w:trPr>
          <w:trHeight w:val="1022"/>
        </w:trPr>
        <w:tc>
          <w:tcPr>
            <w:tcW w:w="4533" w:type="dxa"/>
            <w:tcBorders>
              <w:top w:val="single" w:sz="6" w:space="0" w:color="808080"/>
              <w:left w:val="single" w:sz="6" w:space="0" w:color="808080"/>
              <w:bottom w:val="single" w:sz="6" w:space="0" w:color="808080"/>
              <w:right w:val="single" w:sz="6" w:space="0" w:color="808080"/>
            </w:tcBorders>
          </w:tcPr>
          <w:p w14:paraId="53D1FBC2" w14:textId="77777777" w:rsidR="00FB366C" w:rsidRDefault="00D579B4">
            <w:pPr>
              <w:spacing w:after="0" w:line="259" w:lineRule="auto"/>
              <w:ind w:left="57" w:firstLine="0"/>
            </w:pPr>
            <w:r>
              <w:rPr>
                <w:sz w:val="20"/>
              </w:rPr>
              <w:t xml:space="preserve">CH-9-1-02 pracuje bezpečně s vybranými dostupnými </w:t>
            </w:r>
          </w:p>
          <w:p w14:paraId="39B42A74" w14:textId="77777777" w:rsidR="00FB366C" w:rsidRDefault="00D579B4">
            <w:pPr>
              <w:spacing w:after="0" w:line="259" w:lineRule="auto"/>
              <w:ind w:left="57" w:firstLine="0"/>
              <w:jc w:val="left"/>
            </w:pPr>
            <w:r>
              <w:rPr>
                <w:sz w:val="20"/>
              </w:rPr>
              <w:t>a běžně používanými látkami a hodnotí jejich rizikovost; posoudí nebezpečnost vybraných dostupných látek, se kterými zatím pracovat nesmí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CD69F9" w14:textId="77777777" w:rsidR="00FB366C" w:rsidRDefault="00D579B4">
            <w:pPr>
              <w:spacing w:after="0" w:line="259" w:lineRule="auto"/>
              <w:ind w:left="61" w:firstLine="0"/>
              <w:jc w:val="left"/>
            </w:pPr>
            <w:r>
              <w:rPr>
                <w:sz w:val="20"/>
              </w:rPr>
              <w:t>posoudí nebezpečnost vybraných dostupných látek, se kterými zatím pracovat nesmí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6675A63" w14:textId="77777777" w:rsidR="00FB366C" w:rsidRDefault="00D579B4">
            <w:pPr>
              <w:spacing w:after="0" w:line="259" w:lineRule="auto"/>
              <w:ind w:left="60" w:firstLine="0"/>
              <w:jc w:val="left"/>
            </w:pPr>
            <w:r>
              <w:rPr>
                <w:sz w:val="20"/>
              </w:rPr>
              <w:t>nebezpečné látky a přípravky – varovné značky a jejich význam</w:t>
            </w:r>
            <w:r>
              <w:t xml:space="preserve"> </w:t>
            </w:r>
          </w:p>
        </w:tc>
      </w:tr>
    </w:tbl>
    <w:p w14:paraId="18E6235E" w14:textId="77777777" w:rsidR="00FB366C" w:rsidRDefault="00FB366C">
      <w:pPr>
        <w:spacing w:after="0" w:line="259" w:lineRule="auto"/>
        <w:ind w:left="-1800" w:right="37" w:firstLine="0"/>
      </w:pPr>
    </w:p>
    <w:tbl>
      <w:tblPr>
        <w:tblW w:w="13741" w:type="dxa"/>
        <w:tblInd w:w="-13" w:type="dxa"/>
        <w:tblCellMar>
          <w:top w:w="55" w:type="dxa"/>
          <w:left w:w="16" w:type="dxa"/>
          <w:right w:w="8" w:type="dxa"/>
        </w:tblCellMar>
        <w:tblLook w:val="04A0" w:firstRow="1" w:lastRow="0" w:firstColumn="1" w:lastColumn="0" w:noHBand="0" w:noVBand="1"/>
      </w:tblPr>
      <w:tblGrid>
        <w:gridCol w:w="4533"/>
        <w:gridCol w:w="4674"/>
        <w:gridCol w:w="4534"/>
      </w:tblGrid>
      <w:tr w:rsidR="00FB366C" w14:paraId="36D29D88" w14:textId="77777777" w:rsidTr="006103D3">
        <w:trPr>
          <w:trHeight w:val="299"/>
        </w:trPr>
        <w:tc>
          <w:tcPr>
            <w:tcW w:w="4533" w:type="dxa"/>
            <w:tcBorders>
              <w:top w:val="single" w:sz="6" w:space="0" w:color="808080"/>
              <w:left w:val="single" w:sz="6" w:space="0" w:color="808080"/>
              <w:bottom w:val="single" w:sz="6" w:space="0" w:color="808080"/>
              <w:right w:val="single" w:sz="6" w:space="0" w:color="808080"/>
            </w:tcBorders>
          </w:tcPr>
          <w:p w14:paraId="4FE78618" w14:textId="77777777" w:rsidR="00FB366C" w:rsidRDefault="00D579B4">
            <w:pPr>
              <w:spacing w:after="0" w:line="259" w:lineRule="auto"/>
              <w:ind w:left="57" w:firstLine="0"/>
              <w:jc w:val="left"/>
            </w:pPr>
            <w:r>
              <w:rPr>
                <w:sz w:val="20"/>
              </w:rPr>
              <w:t>CH-9-2-01 rozlišuje směsi a chemické látky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10225C" w14:textId="77777777" w:rsidR="00FB366C" w:rsidRDefault="00D579B4">
            <w:pPr>
              <w:spacing w:after="0" w:line="259" w:lineRule="auto"/>
              <w:ind w:left="61" w:firstLine="0"/>
              <w:jc w:val="left"/>
            </w:pPr>
            <w:r>
              <w:rPr>
                <w:sz w:val="20"/>
              </w:rPr>
              <w:t>umí rozlišit a pojmenovat druhy směsí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602DC85" w14:textId="77777777" w:rsidR="00FB366C" w:rsidRDefault="00D579B4">
            <w:pPr>
              <w:spacing w:after="0" w:line="259" w:lineRule="auto"/>
              <w:ind w:left="60" w:firstLine="0"/>
              <w:jc w:val="left"/>
            </w:pPr>
            <w:r>
              <w:rPr>
                <w:sz w:val="20"/>
              </w:rPr>
              <w:t>směsi různorodé a stejnorodé, roztoky</w:t>
            </w:r>
            <w:r>
              <w:t xml:space="preserve"> </w:t>
            </w:r>
          </w:p>
        </w:tc>
      </w:tr>
      <w:tr w:rsidR="00FB366C" w14:paraId="0D99E867"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48F228EA" w14:textId="77777777" w:rsidR="00FB366C" w:rsidRDefault="00D579B4">
            <w:pPr>
              <w:spacing w:after="0" w:line="259" w:lineRule="auto"/>
              <w:ind w:left="57" w:firstLine="0"/>
              <w:jc w:val="left"/>
            </w:pPr>
            <w:r>
              <w:rPr>
                <w:sz w:val="20"/>
              </w:rPr>
              <w:t>CH-9-2-01 rozlišuje směsi a chemické látky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187DB7" w14:textId="77777777" w:rsidR="00FB366C" w:rsidRDefault="00D579B4">
            <w:pPr>
              <w:spacing w:after="0" w:line="259" w:lineRule="auto"/>
              <w:ind w:left="61" w:firstLine="0"/>
              <w:jc w:val="left"/>
            </w:pPr>
            <w:r>
              <w:rPr>
                <w:sz w:val="20"/>
              </w:rPr>
              <w:t>rozliší chemické látky a směsi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9B8DC0" w14:textId="77777777" w:rsidR="00FB366C" w:rsidRDefault="00D579B4">
            <w:pPr>
              <w:spacing w:after="0" w:line="259" w:lineRule="auto"/>
              <w:ind w:left="60" w:firstLine="0"/>
              <w:jc w:val="left"/>
            </w:pPr>
            <w:r>
              <w:rPr>
                <w:sz w:val="20"/>
              </w:rPr>
              <w:t>roztoky, složení roztoků; vliv teploty, míchání a plošného obsahu pevné složky na rychlost jejího rozpouštění do roztoku</w:t>
            </w:r>
            <w:r>
              <w:t xml:space="preserve"> </w:t>
            </w:r>
          </w:p>
        </w:tc>
      </w:tr>
      <w:tr w:rsidR="00FB366C" w14:paraId="249D063E" w14:textId="77777777" w:rsidTr="006103D3">
        <w:trPr>
          <w:trHeight w:val="778"/>
        </w:trPr>
        <w:tc>
          <w:tcPr>
            <w:tcW w:w="4533" w:type="dxa"/>
            <w:tcBorders>
              <w:top w:val="single" w:sz="6" w:space="0" w:color="808080"/>
              <w:left w:val="single" w:sz="6" w:space="0" w:color="808080"/>
              <w:bottom w:val="single" w:sz="6" w:space="0" w:color="808080"/>
              <w:right w:val="single" w:sz="6" w:space="0" w:color="808080"/>
            </w:tcBorders>
          </w:tcPr>
          <w:p w14:paraId="64756F63" w14:textId="77777777" w:rsidR="00FB366C" w:rsidRDefault="00D579B4">
            <w:pPr>
              <w:spacing w:after="0" w:line="259" w:lineRule="auto"/>
              <w:ind w:left="57" w:firstLine="0"/>
              <w:jc w:val="left"/>
            </w:pPr>
            <w:r>
              <w:rPr>
                <w:sz w:val="20"/>
              </w:rPr>
              <w:t>CH-9-2-04 navrhne postupy a prakticky provede oddělování složek směsí o známém složení; uvede příklady oddělování složek v praxi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3F1D1C" w14:textId="77777777" w:rsidR="00FB366C" w:rsidRDefault="00D579B4">
            <w:pPr>
              <w:spacing w:after="0" w:line="259" w:lineRule="auto"/>
              <w:ind w:left="61" w:firstLine="0"/>
              <w:jc w:val="left"/>
            </w:pPr>
            <w:r>
              <w:rPr>
                <w:sz w:val="20"/>
              </w:rPr>
              <w:t>provede oddělování složek směsí o známém složení a uvede příklady oddělování složek v praxi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4C5D1C" w14:textId="77777777" w:rsidR="00FB366C" w:rsidRDefault="00D579B4">
            <w:pPr>
              <w:spacing w:after="0" w:line="259" w:lineRule="auto"/>
              <w:ind w:left="60" w:firstLine="0"/>
              <w:jc w:val="left"/>
            </w:pPr>
            <w:r>
              <w:rPr>
                <w:sz w:val="20"/>
              </w:rPr>
              <w:t>oddělování složek směsí (usazování, filtrace, destilace, krystalizace, sublimace)</w:t>
            </w:r>
            <w:r>
              <w:t xml:space="preserve"> </w:t>
            </w:r>
          </w:p>
        </w:tc>
      </w:tr>
      <w:tr w:rsidR="00FB366C" w14:paraId="0ABB2495" w14:textId="77777777" w:rsidTr="006103D3">
        <w:trPr>
          <w:trHeight w:val="533"/>
        </w:trPr>
        <w:tc>
          <w:tcPr>
            <w:tcW w:w="4533" w:type="dxa"/>
            <w:tcBorders>
              <w:top w:val="single" w:sz="6" w:space="0" w:color="808080"/>
              <w:left w:val="single" w:sz="6" w:space="0" w:color="808080"/>
              <w:bottom w:val="single" w:sz="6" w:space="0" w:color="808080"/>
              <w:right w:val="single" w:sz="6" w:space="0" w:color="808080"/>
            </w:tcBorders>
          </w:tcPr>
          <w:p w14:paraId="370530CC" w14:textId="77777777" w:rsidR="00FB366C" w:rsidRDefault="00D579B4">
            <w:pPr>
              <w:spacing w:after="0" w:line="259" w:lineRule="auto"/>
              <w:ind w:left="57" w:firstLine="0"/>
              <w:jc w:val="left"/>
            </w:pPr>
            <w:r>
              <w:rPr>
                <w:sz w:val="20"/>
              </w:rPr>
              <w:t>CH-9-2-05 rozliší různé druhy vody a uvede příklady jejich výskytu a použití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2DC565" w14:textId="77777777" w:rsidR="00FB366C" w:rsidRDefault="00D579B4">
            <w:pPr>
              <w:spacing w:after="0" w:line="259" w:lineRule="auto"/>
              <w:ind w:left="61" w:firstLine="0"/>
              <w:jc w:val="left"/>
            </w:pPr>
            <w:r>
              <w:rPr>
                <w:sz w:val="20"/>
              </w:rPr>
              <w:t>vysvětlí rozdíly mezi různými druhy vody a uvede příklady jejich výskytu a použití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FA91E0" w14:textId="77777777" w:rsidR="00FB366C" w:rsidRDefault="00D579B4">
            <w:pPr>
              <w:spacing w:after="0" w:line="259" w:lineRule="auto"/>
              <w:ind w:left="60" w:firstLine="0"/>
              <w:jc w:val="left"/>
            </w:pPr>
            <w:r>
              <w:rPr>
                <w:sz w:val="20"/>
              </w:rPr>
              <w:t>voda – destilovaná, pitná, dešťová, odpadní; minerální, léčivé prameny</w:t>
            </w:r>
            <w:r>
              <w:t xml:space="preserve"> </w:t>
            </w:r>
          </w:p>
        </w:tc>
      </w:tr>
      <w:tr w:rsidR="00FB366C" w14:paraId="39DC047C" w14:textId="77777777" w:rsidTr="006103D3">
        <w:trPr>
          <w:trHeight w:val="1020"/>
        </w:trPr>
        <w:tc>
          <w:tcPr>
            <w:tcW w:w="4533" w:type="dxa"/>
            <w:tcBorders>
              <w:top w:val="single" w:sz="6" w:space="0" w:color="808080"/>
              <w:left w:val="single" w:sz="6" w:space="0" w:color="808080"/>
              <w:bottom w:val="single" w:sz="6" w:space="0" w:color="808080"/>
              <w:right w:val="single" w:sz="6" w:space="0" w:color="808080"/>
            </w:tcBorders>
          </w:tcPr>
          <w:p w14:paraId="48771250" w14:textId="77777777" w:rsidR="00FB366C" w:rsidRDefault="00D579B4">
            <w:pPr>
              <w:spacing w:after="0" w:line="259" w:lineRule="auto"/>
              <w:ind w:left="57" w:firstLine="0"/>
              <w:jc w:val="left"/>
            </w:pPr>
            <w:r>
              <w:rPr>
                <w:sz w:val="20"/>
              </w:rPr>
              <w:t>CH-9-2-06 uvede příklady znečišťování vody a vzduchu v pracovním prostředí a domácnosti, navrhne nejvhodnější preventivní opatření a způsoby likvidace znečištění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066B05" w14:textId="77777777" w:rsidR="00FB366C" w:rsidRDefault="00D579B4">
            <w:pPr>
              <w:spacing w:after="0" w:line="259" w:lineRule="auto"/>
              <w:ind w:left="61" w:firstLine="0"/>
              <w:jc w:val="left"/>
            </w:pPr>
            <w:r>
              <w:rPr>
                <w:sz w:val="20"/>
              </w:rPr>
              <w:t>vybere z praxe příklady znečišťování vody a vzduchu v pracovním prostředí a domácnosti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445E21" w14:textId="77777777" w:rsidR="00FB366C" w:rsidRDefault="00D579B4">
            <w:pPr>
              <w:spacing w:after="0" w:line="259" w:lineRule="auto"/>
              <w:ind w:left="60" w:firstLine="0"/>
              <w:jc w:val="left"/>
            </w:pPr>
            <w:r>
              <w:rPr>
                <w:sz w:val="20"/>
              </w:rPr>
              <w:t>hlavní znečišťovatelé pitné vody a ovzduší - příklady</w:t>
            </w:r>
            <w:r>
              <w:t xml:space="preserve"> </w:t>
            </w:r>
          </w:p>
        </w:tc>
      </w:tr>
      <w:tr w:rsidR="00FB366C" w14:paraId="522283BB" w14:textId="77777777" w:rsidTr="006103D3">
        <w:trPr>
          <w:trHeight w:val="1022"/>
        </w:trPr>
        <w:tc>
          <w:tcPr>
            <w:tcW w:w="4533" w:type="dxa"/>
            <w:tcBorders>
              <w:top w:val="single" w:sz="6" w:space="0" w:color="808080"/>
              <w:left w:val="single" w:sz="6" w:space="0" w:color="808080"/>
              <w:bottom w:val="single" w:sz="6" w:space="0" w:color="808080"/>
              <w:right w:val="single" w:sz="6" w:space="0" w:color="808080"/>
            </w:tcBorders>
          </w:tcPr>
          <w:p w14:paraId="48A4E37C" w14:textId="77777777" w:rsidR="00FB366C" w:rsidRDefault="00D579B4">
            <w:pPr>
              <w:spacing w:after="0" w:line="259" w:lineRule="auto"/>
              <w:ind w:left="57" w:firstLine="0"/>
              <w:jc w:val="left"/>
            </w:pPr>
            <w:r>
              <w:rPr>
                <w:sz w:val="20"/>
              </w:rPr>
              <w:t>CH-9-2-06 uvede příklady znečišťování vody a vzduchu v pracovním prostředí a domácnosti, navrhne nejvhodnější preventivní opatření a způsoby likvidace znečištění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B7EF19" w14:textId="77777777" w:rsidR="00FB366C" w:rsidRDefault="00D579B4">
            <w:pPr>
              <w:spacing w:after="0" w:line="259" w:lineRule="auto"/>
              <w:ind w:left="61" w:firstLine="0"/>
              <w:jc w:val="left"/>
            </w:pPr>
            <w:r>
              <w:rPr>
                <w:sz w:val="20"/>
              </w:rPr>
              <w:t>zná procentový obsah hlavních složek vzduchu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5C973B" w14:textId="77777777" w:rsidR="00FB366C" w:rsidRDefault="00D579B4">
            <w:pPr>
              <w:spacing w:after="0" w:line="259" w:lineRule="auto"/>
              <w:ind w:left="60" w:firstLine="0"/>
              <w:jc w:val="left"/>
            </w:pPr>
            <w:r>
              <w:rPr>
                <w:sz w:val="20"/>
              </w:rPr>
              <w:t>vzduch – složení, čistota ovzduší; atmosféra, ozónová vrstva</w:t>
            </w:r>
            <w:r>
              <w:t xml:space="preserve"> </w:t>
            </w:r>
          </w:p>
        </w:tc>
      </w:tr>
      <w:tr w:rsidR="00FB366C" w14:paraId="5D1915C8" w14:textId="77777777" w:rsidTr="006103D3">
        <w:trPr>
          <w:trHeight w:val="1023"/>
        </w:trPr>
        <w:tc>
          <w:tcPr>
            <w:tcW w:w="4533" w:type="dxa"/>
            <w:tcBorders>
              <w:top w:val="single" w:sz="6" w:space="0" w:color="808080"/>
              <w:left w:val="single" w:sz="6" w:space="0" w:color="808080"/>
              <w:bottom w:val="single" w:sz="6" w:space="0" w:color="808080"/>
              <w:right w:val="single" w:sz="6" w:space="0" w:color="808080"/>
            </w:tcBorders>
          </w:tcPr>
          <w:p w14:paraId="112479D9" w14:textId="77777777" w:rsidR="00FB366C" w:rsidRDefault="00D579B4">
            <w:pPr>
              <w:spacing w:after="0" w:line="259" w:lineRule="auto"/>
              <w:ind w:left="57" w:firstLine="0"/>
              <w:jc w:val="left"/>
            </w:pPr>
            <w:r>
              <w:rPr>
                <w:sz w:val="20"/>
              </w:rPr>
              <w:t>CH-9-2-06 uvede příklady znečišťování vody a vzduchu v pracovním prostředí a domácnosti, navrhne nejvhodnější preventivní opatření a způsoby likvidace znečištění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63364D" w14:textId="77777777" w:rsidR="00FB366C" w:rsidRDefault="00D579B4">
            <w:pPr>
              <w:spacing w:after="0" w:line="259" w:lineRule="auto"/>
              <w:ind w:left="61" w:firstLine="0"/>
              <w:jc w:val="left"/>
            </w:pPr>
            <w:r>
              <w:rPr>
                <w:sz w:val="20"/>
              </w:rPr>
              <w:t>navrhne nejvhodnější opatření a způsoby likvidace znečištění vody a vzduchu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26F1DA" w14:textId="77777777" w:rsidR="00FB366C" w:rsidRDefault="00D579B4">
            <w:pPr>
              <w:spacing w:after="0" w:line="259" w:lineRule="auto"/>
              <w:ind w:left="60" w:firstLine="0"/>
              <w:jc w:val="left"/>
            </w:pPr>
            <w:r>
              <w:rPr>
                <w:sz w:val="20"/>
              </w:rPr>
              <w:t>výroba pitné vody, hygienické požadavky na pitnou vodu; čistota vody, čističky odpadních vod; projekty ochrany na čištění vody a ovzduší</w:t>
            </w:r>
            <w:r>
              <w:t xml:space="preserve"> </w:t>
            </w:r>
          </w:p>
        </w:tc>
      </w:tr>
      <w:tr w:rsidR="00FB366C" w14:paraId="2117B77F" w14:textId="77777777" w:rsidTr="006103D3">
        <w:trPr>
          <w:trHeight w:val="1020"/>
        </w:trPr>
        <w:tc>
          <w:tcPr>
            <w:tcW w:w="4533" w:type="dxa"/>
            <w:tcBorders>
              <w:top w:val="single" w:sz="6" w:space="0" w:color="808080"/>
              <w:left w:val="single" w:sz="6" w:space="0" w:color="808080"/>
              <w:bottom w:val="single" w:sz="6" w:space="0" w:color="808080"/>
              <w:right w:val="single" w:sz="6" w:space="0" w:color="808080"/>
            </w:tcBorders>
          </w:tcPr>
          <w:p w14:paraId="26656E7A" w14:textId="77777777" w:rsidR="00FB366C" w:rsidRDefault="00D579B4">
            <w:pPr>
              <w:spacing w:after="0" w:line="259" w:lineRule="auto"/>
              <w:ind w:left="57" w:firstLine="0"/>
              <w:jc w:val="left"/>
            </w:pPr>
            <w:r>
              <w:rPr>
                <w:sz w:val="20"/>
              </w:rPr>
              <w:lastRenderedPageBreak/>
              <w:t>CH-9-2-06 uvede příklady znečišťování vody a vzduchu v pracovním prostředí a domácnosti, navrhne nejvhodnější preventivní opatření a způsoby likvidace znečištění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4C097A" w14:textId="77777777" w:rsidR="00FB366C" w:rsidRDefault="00D579B4">
            <w:pPr>
              <w:spacing w:after="0" w:line="259" w:lineRule="auto"/>
              <w:ind w:left="61" w:firstLine="0"/>
              <w:jc w:val="left"/>
            </w:pPr>
            <w:r>
              <w:rPr>
                <w:sz w:val="20"/>
              </w:rPr>
              <w:t>umí vysvětlit vznik a význam inverze a smogu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C1447EA" w14:textId="77777777" w:rsidR="00FB366C" w:rsidRDefault="00D579B4">
            <w:pPr>
              <w:spacing w:after="0" w:line="259" w:lineRule="auto"/>
              <w:ind w:left="60" w:firstLine="0"/>
              <w:jc w:val="left"/>
            </w:pPr>
            <w:r>
              <w:rPr>
                <w:sz w:val="20"/>
              </w:rPr>
              <w:t>vznik inverze a smogu; negativní vliv na zdraví člověka a životní prostředí; preventivní opatření při znečišťování ovzduší</w:t>
            </w:r>
            <w:r>
              <w:t xml:space="preserve"> </w:t>
            </w:r>
          </w:p>
        </w:tc>
      </w:tr>
      <w:tr w:rsidR="00FB366C" w14:paraId="404C95FA" w14:textId="77777777" w:rsidTr="006103D3">
        <w:trPr>
          <w:trHeight w:val="535"/>
        </w:trPr>
        <w:tc>
          <w:tcPr>
            <w:tcW w:w="4533" w:type="dxa"/>
            <w:tcBorders>
              <w:top w:val="single" w:sz="6" w:space="0" w:color="808080"/>
              <w:left w:val="single" w:sz="6" w:space="0" w:color="808080"/>
              <w:bottom w:val="single" w:sz="6" w:space="0" w:color="808080"/>
              <w:right w:val="single" w:sz="6" w:space="0" w:color="808080"/>
            </w:tcBorders>
          </w:tcPr>
          <w:p w14:paraId="25E754A9" w14:textId="77777777" w:rsidR="00FB366C" w:rsidRDefault="00D579B4">
            <w:pPr>
              <w:spacing w:after="0" w:line="259" w:lineRule="auto"/>
              <w:ind w:left="57" w:firstLine="0"/>
              <w:jc w:val="left"/>
            </w:pPr>
            <w:r>
              <w:rPr>
                <w:sz w:val="20"/>
              </w:rPr>
              <w:t>CH-9-3-01 používá pojmy atom a molekula ve správných souvislostech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A7A2D9" w14:textId="77777777" w:rsidR="00FB366C" w:rsidRDefault="00D579B4">
            <w:pPr>
              <w:spacing w:after="0" w:line="259" w:lineRule="auto"/>
              <w:ind w:left="61" w:firstLine="0"/>
              <w:jc w:val="left"/>
            </w:pPr>
            <w:r>
              <w:rPr>
                <w:sz w:val="20"/>
              </w:rPr>
              <w:t>popíše stavbu atomu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81F354C" w14:textId="77777777" w:rsidR="00FB366C" w:rsidRDefault="00D579B4">
            <w:pPr>
              <w:spacing w:after="0" w:line="259" w:lineRule="auto"/>
              <w:ind w:left="60" w:firstLine="0"/>
              <w:jc w:val="left"/>
            </w:pPr>
            <w:r>
              <w:rPr>
                <w:sz w:val="20"/>
              </w:rPr>
              <w:t>částicové složení látek – molekuly, atomy, atomové jádro; schéma atomu; kationty a anionty</w:t>
            </w:r>
            <w:r>
              <w:t xml:space="preserve"> </w:t>
            </w:r>
          </w:p>
        </w:tc>
      </w:tr>
      <w:tr w:rsidR="00FB366C" w14:paraId="56CFF973" w14:textId="77777777" w:rsidTr="006103D3">
        <w:trPr>
          <w:trHeight w:val="776"/>
        </w:trPr>
        <w:tc>
          <w:tcPr>
            <w:tcW w:w="4533" w:type="dxa"/>
            <w:tcBorders>
              <w:top w:val="single" w:sz="6" w:space="0" w:color="808080"/>
              <w:left w:val="single" w:sz="6" w:space="0" w:color="808080"/>
              <w:bottom w:val="single" w:sz="6" w:space="0" w:color="808080"/>
              <w:right w:val="single" w:sz="6" w:space="0" w:color="808080"/>
            </w:tcBorders>
          </w:tcPr>
          <w:p w14:paraId="55226AD7" w14:textId="77777777" w:rsidR="00FB366C" w:rsidRDefault="00D579B4">
            <w:pPr>
              <w:spacing w:after="0" w:line="259" w:lineRule="auto"/>
              <w:ind w:left="57" w:firstLine="0"/>
              <w:jc w:val="left"/>
            </w:pPr>
            <w:r>
              <w:rPr>
                <w:sz w:val="20"/>
              </w:rPr>
              <w:t>CH-9-3-01 používá pojmy atom a molekula ve správných souvislostech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699DD6" w14:textId="77777777" w:rsidR="00FB366C" w:rsidRDefault="00D579B4">
            <w:pPr>
              <w:spacing w:after="0" w:line="259" w:lineRule="auto"/>
              <w:ind w:left="61" w:firstLine="0"/>
              <w:jc w:val="left"/>
            </w:pPr>
            <w:r>
              <w:rPr>
                <w:sz w:val="20"/>
              </w:rPr>
              <w:t>rozliší na modelech protony, neutrony, elektrony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2D8EB85" w14:textId="77777777" w:rsidR="00FB366C" w:rsidRDefault="00D579B4">
            <w:pPr>
              <w:spacing w:after="0" w:line="259" w:lineRule="auto"/>
              <w:ind w:left="60" w:firstLine="0"/>
              <w:jc w:val="left"/>
            </w:pPr>
            <w:r>
              <w:rPr>
                <w:sz w:val="20"/>
              </w:rPr>
              <w:t>atomové jádro, elektronový obal, proton, neutron, elektron, valenční elektron, valenční vrstva, protonové číslo, hmotnostní číslo</w:t>
            </w:r>
            <w:r>
              <w:t xml:space="preserve"> </w:t>
            </w:r>
          </w:p>
        </w:tc>
      </w:tr>
      <w:tr w:rsidR="00FB366C" w14:paraId="4EDA565B" w14:textId="77777777" w:rsidTr="006103D3">
        <w:trPr>
          <w:trHeight w:val="780"/>
        </w:trPr>
        <w:tc>
          <w:tcPr>
            <w:tcW w:w="4533" w:type="dxa"/>
            <w:tcBorders>
              <w:top w:val="single" w:sz="6" w:space="0" w:color="808080"/>
              <w:left w:val="single" w:sz="6" w:space="0" w:color="808080"/>
              <w:bottom w:val="single" w:sz="6" w:space="0" w:color="808080"/>
              <w:right w:val="single" w:sz="6" w:space="0" w:color="808080"/>
            </w:tcBorders>
          </w:tcPr>
          <w:p w14:paraId="03A18A19" w14:textId="77777777" w:rsidR="00FB366C" w:rsidRDefault="00D579B4">
            <w:pPr>
              <w:spacing w:after="14" w:line="242" w:lineRule="auto"/>
              <w:ind w:left="57" w:firstLine="0"/>
              <w:jc w:val="left"/>
            </w:pPr>
            <w:r>
              <w:rPr>
                <w:sz w:val="20"/>
              </w:rPr>
              <w:t xml:space="preserve">CH-9-3-03 orientuje se v periodické soustavě chemických prvků, rozpozná vybrané kovy a nekovy a </w:t>
            </w:r>
          </w:p>
          <w:p w14:paraId="673B98FA" w14:textId="77777777" w:rsidR="00FB366C" w:rsidRDefault="00D579B4">
            <w:pPr>
              <w:spacing w:after="0" w:line="259" w:lineRule="auto"/>
              <w:ind w:left="57" w:firstLine="0"/>
              <w:jc w:val="left"/>
            </w:pPr>
            <w:r>
              <w:rPr>
                <w:sz w:val="20"/>
              </w:rPr>
              <w:t>usuzuje na jejich možné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689BFD" w14:textId="77777777" w:rsidR="00FB366C" w:rsidRDefault="00D579B4">
            <w:pPr>
              <w:spacing w:after="0" w:line="259" w:lineRule="auto"/>
              <w:ind w:left="61" w:firstLine="0"/>
            </w:pPr>
            <w:r>
              <w:rPr>
                <w:sz w:val="20"/>
              </w:rPr>
              <w:t>ovládá značky a názvy nejznámějších chemických prvků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C352BB3" w14:textId="77777777" w:rsidR="00FB366C" w:rsidRDefault="00D579B4">
            <w:pPr>
              <w:spacing w:after="0" w:line="259" w:lineRule="auto"/>
              <w:ind w:left="60" w:firstLine="0"/>
              <w:jc w:val="left"/>
            </w:pPr>
            <w:r>
              <w:rPr>
                <w:sz w:val="20"/>
              </w:rPr>
              <w:t>chemické prvky - – názvy, značky, vlastnosti; kovy a nekovy</w:t>
            </w:r>
            <w:r>
              <w:t xml:space="preserve"> </w:t>
            </w:r>
          </w:p>
        </w:tc>
      </w:tr>
    </w:tbl>
    <w:p w14:paraId="292FC34B" w14:textId="77777777" w:rsidR="00FB366C" w:rsidRDefault="00FB366C">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26DE2975" w14:textId="77777777" w:rsidTr="00770374">
        <w:trPr>
          <w:trHeight w:val="1031"/>
        </w:trPr>
        <w:tc>
          <w:tcPr>
            <w:tcW w:w="4533" w:type="dxa"/>
            <w:tcBorders>
              <w:top w:val="single" w:sz="6" w:space="0" w:color="808080"/>
              <w:left w:val="single" w:sz="6" w:space="0" w:color="808080"/>
              <w:bottom w:val="single" w:sz="6" w:space="0" w:color="808080"/>
              <w:right w:val="single" w:sz="6" w:space="0" w:color="808080"/>
            </w:tcBorders>
          </w:tcPr>
          <w:p w14:paraId="2863CCBE" w14:textId="77777777" w:rsidR="00FB366C" w:rsidRDefault="00D579B4">
            <w:pPr>
              <w:spacing w:after="18" w:line="239" w:lineRule="auto"/>
              <w:ind w:left="73" w:firstLine="0"/>
              <w:jc w:val="left"/>
            </w:pPr>
            <w:r>
              <w:rPr>
                <w:sz w:val="20"/>
              </w:rPr>
              <w:t xml:space="preserve">CH-9-3-03 orientuje se v periodické soustavě chemických prvků, rozpozná vybrané kovy a nekovy a </w:t>
            </w:r>
          </w:p>
          <w:p w14:paraId="17B26D38" w14:textId="77777777" w:rsidR="00FB366C" w:rsidRDefault="00D579B4">
            <w:pPr>
              <w:spacing w:after="0" w:line="259" w:lineRule="auto"/>
              <w:ind w:left="73" w:firstLine="0"/>
              <w:jc w:val="left"/>
            </w:pPr>
            <w:r>
              <w:rPr>
                <w:sz w:val="20"/>
              </w:rPr>
              <w:t>usuzuje na jejich možné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14A8CE" w14:textId="77777777" w:rsidR="00FB366C" w:rsidRDefault="00D579B4">
            <w:pPr>
              <w:spacing w:after="0" w:line="259" w:lineRule="auto"/>
              <w:ind w:left="77" w:firstLine="0"/>
              <w:jc w:val="left"/>
            </w:pPr>
            <w:r>
              <w:rPr>
                <w:sz w:val="20"/>
              </w:rPr>
              <w:t>s pomocí periodické soustavy prvků umí přiřadit protonové číslo prvku a naopak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9CA7CD" w14:textId="77777777" w:rsidR="00FB366C" w:rsidRDefault="00D579B4">
            <w:pPr>
              <w:spacing w:after="0" w:line="259" w:lineRule="auto"/>
              <w:ind w:left="76" w:firstLine="0"/>
              <w:jc w:val="left"/>
            </w:pPr>
            <w:r>
              <w:rPr>
                <w:sz w:val="20"/>
              </w:rPr>
              <w:t>periodická soustava prvků; použití vybraných prvků skupiny a periody v periodické soustavě prvků; protonové číslo; vyhledávání prvků podle skupiny a periody</w:t>
            </w:r>
            <w:r>
              <w:t xml:space="preserve"> </w:t>
            </w:r>
          </w:p>
        </w:tc>
      </w:tr>
      <w:tr w:rsidR="00FB366C" w14:paraId="3BF09C3A" w14:textId="77777777" w:rsidTr="00770374">
        <w:trPr>
          <w:trHeight w:val="1023"/>
        </w:trPr>
        <w:tc>
          <w:tcPr>
            <w:tcW w:w="4533" w:type="dxa"/>
            <w:tcBorders>
              <w:top w:val="single" w:sz="6" w:space="0" w:color="808080"/>
              <w:left w:val="single" w:sz="6" w:space="0" w:color="808080"/>
              <w:bottom w:val="single" w:sz="6" w:space="0" w:color="808080"/>
              <w:right w:val="single" w:sz="6" w:space="0" w:color="808080"/>
            </w:tcBorders>
          </w:tcPr>
          <w:p w14:paraId="33E93A02" w14:textId="77777777" w:rsidR="00FB366C" w:rsidRDefault="00D579B4">
            <w:pPr>
              <w:spacing w:after="0" w:line="259" w:lineRule="auto"/>
              <w:ind w:left="73" w:right="6" w:firstLine="0"/>
              <w:jc w:val="left"/>
            </w:pPr>
            <w:r>
              <w:rPr>
                <w:sz w:val="20"/>
              </w:rPr>
              <w:t>CH-9-5-01 porovná vlastnosti a použití vybraných prakticky významných oxidů, kyselin, hydroxidů a solí a posoudí vliv významných zástupců těchto látek na životní prostředí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6323AA" w14:textId="77777777" w:rsidR="00FB366C" w:rsidRDefault="00D579B4">
            <w:pPr>
              <w:spacing w:after="0" w:line="259" w:lineRule="auto"/>
              <w:ind w:left="77" w:firstLine="0"/>
              <w:jc w:val="left"/>
            </w:pPr>
            <w:r>
              <w:rPr>
                <w:sz w:val="20"/>
              </w:rPr>
              <w:t>porovná vlastnosti a použití prakticky významných oxidů a halogenidů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5BE86F" w14:textId="77777777" w:rsidR="00FB366C" w:rsidRDefault="00D579B4">
            <w:pPr>
              <w:spacing w:after="0" w:line="259" w:lineRule="auto"/>
              <w:ind w:left="76" w:firstLine="0"/>
              <w:jc w:val="left"/>
            </w:pPr>
            <w:r>
              <w:rPr>
                <w:sz w:val="20"/>
              </w:rPr>
              <w:t>anorganické sloučeniny - halogenidy (názvosloví, vlastnosti a použití vybraných prakticky významných halogenidů); oxidy (názvosloví, vlastnosti a použití vybraných prakticky významných oxidů)</w:t>
            </w:r>
            <w:r>
              <w:t xml:space="preserve"> </w:t>
            </w:r>
          </w:p>
        </w:tc>
      </w:tr>
      <w:tr w:rsidR="00FB366C" w14:paraId="6CF31AC1" w14:textId="77777777" w:rsidTr="00770374">
        <w:trPr>
          <w:trHeight w:val="775"/>
        </w:trPr>
        <w:tc>
          <w:tcPr>
            <w:tcW w:w="4533" w:type="dxa"/>
            <w:tcBorders>
              <w:top w:val="single" w:sz="6" w:space="0" w:color="808080"/>
              <w:left w:val="single" w:sz="6" w:space="0" w:color="808080"/>
              <w:bottom w:val="single" w:sz="6" w:space="0" w:color="808080"/>
              <w:right w:val="single" w:sz="6" w:space="0" w:color="808080"/>
            </w:tcBorders>
          </w:tcPr>
          <w:p w14:paraId="18A635DD" w14:textId="77777777" w:rsidR="00FB366C" w:rsidRDefault="00D579B4">
            <w:pPr>
              <w:spacing w:after="0" w:line="259" w:lineRule="auto"/>
              <w:ind w:left="73" w:firstLine="0"/>
              <w:jc w:val="left"/>
            </w:pPr>
            <w:r>
              <w:rPr>
                <w:sz w:val="20"/>
              </w:rPr>
              <w:t>CH-9-5-02 vysvětlí vznik kyselých dešťů, uvede jejich vliv na životní prostředí a uvede opatření, kterými jim lze předcházet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6D1C21" w14:textId="77777777" w:rsidR="00FB366C" w:rsidRDefault="00D579B4">
            <w:pPr>
              <w:spacing w:after="0" w:line="259" w:lineRule="auto"/>
              <w:ind w:left="77" w:firstLine="0"/>
              <w:jc w:val="left"/>
            </w:pPr>
            <w:r>
              <w:rPr>
                <w:sz w:val="20"/>
              </w:rPr>
              <w:t>vysvětlí skleníkový efekt a vznik kyselých dešťů, uvede jejich vliv na životní prostředí a uvede opatření, kterými je lze předcházet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DCE458" w14:textId="77777777" w:rsidR="00FB366C" w:rsidRDefault="00D579B4">
            <w:pPr>
              <w:spacing w:after="0" w:line="259" w:lineRule="auto"/>
              <w:ind w:left="76" w:firstLine="0"/>
            </w:pPr>
            <w:r>
              <w:rPr>
                <w:sz w:val="20"/>
              </w:rPr>
              <w:t xml:space="preserve">skleníkový efekt - příčiny vzniku; kyselé deště - příčiny </w:t>
            </w:r>
          </w:p>
          <w:p w14:paraId="2C30F350" w14:textId="77777777" w:rsidR="00FB366C" w:rsidRDefault="00D579B4">
            <w:pPr>
              <w:spacing w:after="0" w:line="259" w:lineRule="auto"/>
              <w:ind w:left="76" w:firstLine="0"/>
              <w:jc w:val="left"/>
            </w:pPr>
            <w:r>
              <w:rPr>
                <w:sz w:val="20"/>
              </w:rPr>
              <w:t>vzniku; ochrana životního prostředí; význam tropických deštných pralesů a zeleně</w:t>
            </w:r>
            <w:r>
              <w:t xml:space="preserve"> </w:t>
            </w:r>
          </w:p>
        </w:tc>
      </w:tr>
      <w:tr w:rsidR="00FB366C" w14:paraId="25D453CB"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45563E06" w14:textId="77777777" w:rsidR="00FB366C" w:rsidRDefault="00D579B4">
            <w:pPr>
              <w:spacing w:after="0" w:line="259" w:lineRule="auto"/>
              <w:ind w:left="73" w:firstLine="0"/>
              <w:jc w:val="left"/>
            </w:pPr>
            <w:r>
              <w:rPr>
                <w:sz w:val="20"/>
              </w:rPr>
              <w:t>CH-9-4-02 přečte chemické rovnice a s užitím zákona zachování hmotnosti vypočítá hmotnost výchozí látky nebo produktu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9632D7" w14:textId="77777777" w:rsidR="00FB366C" w:rsidRDefault="00D579B4">
            <w:pPr>
              <w:spacing w:after="0" w:line="259" w:lineRule="auto"/>
              <w:ind w:left="77" w:firstLine="0"/>
              <w:jc w:val="left"/>
            </w:pPr>
            <w:r>
              <w:rPr>
                <w:sz w:val="20"/>
              </w:rPr>
              <w:t>určí reaktanty a produkty chemických reakcí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5292098" w14:textId="77777777" w:rsidR="00FB366C" w:rsidRDefault="00D579B4">
            <w:pPr>
              <w:spacing w:after="0" w:line="259" w:lineRule="auto"/>
              <w:ind w:left="76" w:firstLine="0"/>
              <w:jc w:val="left"/>
            </w:pPr>
            <w:r>
              <w:rPr>
                <w:sz w:val="20"/>
              </w:rPr>
              <w:t>užití zákona zachování hmotnosti</w:t>
            </w:r>
            <w:r>
              <w:t xml:space="preserve"> </w:t>
            </w:r>
          </w:p>
        </w:tc>
      </w:tr>
      <w:tr w:rsidR="00FB366C" w14:paraId="733CC731"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5D9F4DCA" w14:textId="77777777" w:rsidR="00FB366C" w:rsidRDefault="00D579B4">
            <w:pPr>
              <w:spacing w:after="0" w:line="259" w:lineRule="auto"/>
              <w:ind w:left="73" w:firstLine="0"/>
              <w:jc w:val="left"/>
            </w:pPr>
            <w:r>
              <w:rPr>
                <w:sz w:val="20"/>
              </w:rPr>
              <w:t>CH-9-4-02 přečte chemické rovnice a s užitím zákona zachování hmotnosti vypočítá hmotnost výchozí látky nebo produktu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781D51" w14:textId="77777777" w:rsidR="00FB366C" w:rsidRDefault="00D579B4">
            <w:pPr>
              <w:spacing w:after="0" w:line="259" w:lineRule="auto"/>
              <w:ind w:left="77" w:firstLine="0"/>
              <w:jc w:val="left"/>
            </w:pPr>
            <w:r>
              <w:rPr>
                <w:sz w:val="20"/>
              </w:rPr>
              <w:t>umí zapsat slovně popsaný chemický děj chemickou rovnicí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098B95" w14:textId="77777777" w:rsidR="00FB366C" w:rsidRDefault="00D579B4">
            <w:pPr>
              <w:spacing w:after="0" w:line="259" w:lineRule="auto"/>
              <w:ind w:left="76" w:firstLine="0"/>
              <w:jc w:val="left"/>
            </w:pPr>
            <w:r>
              <w:rPr>
                <w:sz w:val="20"/>
              </w:rPr>
              <w:t>chemické rovnice</w:t>
            </w:r>
            <w:r>
              <w:t xml:space="preserve"> </w:t>
            </w:r>
          </w:p>
        </w:tc>
      </w:tr>
      <w:tr w:rsidR="00FB366C" w14:paraId="7AF15A47"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7DB28A93" w14:textId="77777777" w:rsidR="00FB366C" w:rsidRDefault="00D579B4">
            <w:pPr>
              <w:spacing w:after="0" w:line="259" w:lineRule="auto"/>
              <w:ind w:left="73" w:firstLine="0"/>
              <w:jc w:val="left"/>
            </w:pPr>
            <w:r>
              <w:rPr>
                <w:sz w:val="20"/>
              </w:rPr>
              <w:lastRenderedPageBreak/>
              <w:t>CH-9-4-02 přečte chemické rovnice a s užitím zákona zachování hmotnosti vypočítá hmotnost výchozí látky nebo produktu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7B1945" w14:textId="77777777" w:rsidR="00FB366C" w:rsidRDefault="00D579B4">
            <w:pPr>
              <w:spacing w:after="0" w:line="259" w:lineRule="auto"/>
              <w:ind w:left="77" w:firstLine="0"/>
              <w:jc w:val="left"/>
            </w:pPr>
            <w:r>
              <w:rPr>
                <w:sz w:val="20"/>
              </w:rPr>
              <w:t>určí charakter chemické vazby podle elektronegativity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854D40" w14:textId="77777777" w:rsidR="00FB366C" w:rsidRDefault="00D579B4">
            <w:pPr>
              <w:spacing w:after="0" w:line="259" w:lineRule="auto"/>
              <w:ind w:left="76" w:firstLine="0"/>
              <w:jc w:val="left"/>
            </w:pPr>
            <w:r>
              <w:rPr>
                <w:sz w:val="20"/>
              </w:rPr>
              <w:t>chemická vazba</w:t>
            </w:r>
            <w:r>
              <w:t xml:space="preserve"> </w:t>
            </w:r>
          </w:p>
        </w:tc>
      </w:tr>
      <w:tr w:rsidR="00FB366C" w14:paraId="0F301383"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18214151" w14:textId="77777777" w:rsidR="00FB366C" w:rsidRDefault="00D579B4">
            <w:pPr>
              <w:spacing w:after="0" w:line="259" w:lineRule="auto"/>
              <w:ind w:left="73" w:firstLine="0"/>
              <w:jc w:val="left"/>
            </w:pPr>
            <w:r>
              <w:rPr>
                <w:sz w:val="20"/>
              </w:rPr>
              <w:t>CH-9-3-02 rozlišuje chemické prvky a chemické sloučeniny a pojmy užívá ve správných souvislostech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D38D14" w14:textId="77777777" w:rsidR="00FB366C" w:rsidRDefault="00D579B4">
            <w:pPr>
              <w:spacing w:after="0" w:line="259" w:lineRule="auto"/>
              <w:ind w:left="77" w:firstLine="0"/>
              <w:jc w:val="left"/>
            </w:pPr>
            <w:r>
              <w:rPr>
                <w:sz w:val="20"/>
              </w:rPr>
              <w:t>umí vysvětlit rozdíl mezi prvkem a sloučeninou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D80B23" w14:textId="77777777" w:rsidR="00FB366C" w:rsidRDefault="00D579B4">
            <w:pPr>
              <w:spacing w:after="0" w:line="259" w:lineRule="auto"/>
              <w:ind w:left="76" w:firstLine="0"/>
              <w:jc w:val="left"/>
            </w:pPr>
            <w:r>
              <w:rPr>
                <w:sz w:val="20"/>
              </w:rPr>
              <w:t>chemické prvky a sloučeniny; určování počet atomů ve vzorci; pojem elektronegativita prvků (vyhledávání v PSP)</w:t>
            </w:r>
            <w:r>
              <w:t xml:space="preserve"> </w:t>
            </w:r>
          </w:p>
        </w:tc>
      </w:tr>
      <w:tr w:rsidR="00FB366C" w14:paraId="02E43DB5" w14:textId="77777777" w:rsidTr="00770374">
        <w:trPr>
          <w:trHeight w:val="1022"/>
        </w:trPr>
        <w:tc>
          <w:tcPr>
            <w:tcW w:w="4533" w:type="dxa"/>
            <w:tcBorders>
              <w:top w:val="single" w:sz="6" w:space="0" w:color="808080"/>
              <w:left w:val="single" w:sz="6" w:space="0" w:color="808080"/>
              <w:bottom w:val="single" w:sz="6" w:space="0" w:color="808080"/>
              <w:right w:val="single" w:sz="6" w:space="0" w:color="808080"/>
            </w:tcBorders>
          </w:tcPr>
          <w:p w14:paraId="42693B3E" w14:textId="77777777" w:rsidR="00FB366C" w:rsidRDefault="00D579B4">
            <w:pPr>
              <w:spacing w:after="0" w:line="259" w:lineRule="auto"/>
              <w:ind w:left="73" w:firstLine="0"/>
              <w:jc w:val="left"/>
            </w:pPr>
            <w:r>
              <w:rPr>
                <w:sz w:val="20"/>
              </w:rPr>
              <w:t>CH-9-4-01 rozliší výchozí látky a produkty chemických reakcí, uvede příklady prakticky důležitých chemických reakcí, provede jejich klasifikaci a zhodnotí jejich využívání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128B45" w14:textId="77777777" w:rsidR="00FB366C" w:rsidRDefault="00D579B4">
            <w:pPr>
              <w:spacing w:after="0" w:line="259" w:lineRule="auto"/>
              <w:ind w:left="77" w:right="4" w:firstLine="0"/>
              <w:jc w:val="left"/>
            </w:pPr>
            <w:r>
              <w:rPr>
                <w:sz w:val="20"/>
              </w:rPr>
              <w:t>rozliší výchozí látky a produkty chemických reakcí, uvede příklady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475B66D" w14:textId="77777777" w:rsidR="00FB366C" w:rsidRDefault="00D579B4">
            <w:pPr>
              <w:spacing w:after="0" w:line="259" w:lineRule="auto"/>
              <w:ind w:left="76" w:firstLine="0"/>
              <w:jc w:val="left"/>
            </w:pPr>
            <w:r>
              <w:rPr>
                <w:sz w:val="20"/>
              </w:rPr>
              <w:t>chemické reakce</w:t>
            </w:r>
            <w:r>
              <w:t xml:space="preserve"> </w:t>
            </w:r>
          </w:p>
        </w:tc>
      </w:tr>
      <w:tr w:rsidR="00FB366C" w14:paraId="127B8E86"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091FEE85" w14:textId="77777777" w:rsidR="00FB366C" w:rsidRDefault="00D579B4">
            <w:pPr>
              <w:spacing w:after="0" w:line="259" w:lineRule="auto"/>
              <w:ind w:left="73" w:firstLine="0"/>
              <w:jc w:val="left"/>
            </w:pPr>
            <w:r>
              <w:rPr>
                <w:sz w:val="20"/>
              </w:rPr>
              <w:t>CH-9-5-03 orientuje se na stupnici pH, změří reakci roztoku univerzálním indikátorovým papírkem a uvede příklady uplatňování neutralizace v praxi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0E2CC7" w14:textId="77777777" w:rsidR="00FB366C" w:rsidRDefault="00D579B4">
            <w:pPr>
              <w:spacing w:after="0" w:line="259" w:lineRule="auto"/>
              <w:ind w:left="77" w:firstLine="0"/>
              <w:jc w:val="left"/>
            </w:pPr>
            <w:r>
              <w:rPr>
                <w:sz w:val="20"/>
              </w:rPr>
              <w:t>orientuje se na stupnici PH</w:t>
            </w:r>
            <w:r>
              <w:t xml:space="preserve"> </w:t>
            </w:r>
          </w:p>
          <w:p w14:paraId="1FD88B34" w14:textId="77777777" w:rsidR="00FB366C" w:rsidRDefault="00D579B4">
            <w:pPr>
              <w:spacing w:after="0" w:line="259" w:lineRule="auto"/>
              <w:ind w:left="-22" w:firstLine="0"/>
              <w:jc w:val="left"/>
            </w:pPr>
            <w:r>
              <w:rPr>
                <w:sz w:val="20"/>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16107F8" w14:textId="77777777" w:rsidR="00FB366C" w:rsidRDefault="00D579B4">
            <w:pPr>
              <w:spacing w:after="0" w:line="259" w:lineRule="auto"/>
              <w:ind w:left="76" w:firstLine="0"/>
              <w:jc w:val="left"/>
            </w:pPr>
            <w:r>
              <w:rPr>
                <w:sz w:val="20"/>
              </w:rPr>
              <w:t>pojem pH indikátor; rozmezí pH kyselin a zásad; stupnice pH; orientace na stupnici pH</w:t>
            </w:r>
            <w:r>
              <w:t xml:space="preserve"> </w:t>
            </w:r>
          </w:p>
        </w:tc>
      </w:tr>
      <w:tr w:rsidR="00FB366C" w14:paraId="44FB6031"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2917692C" w14:textId="77777777" w:rsidR="00FB366C" w:rsidRDefault="00D579B4">
            <w:pPr>
              <w:spacing w:after="0" w:line="259" w:lineRule="auto"/>
              <w:ind w:left="73" w:firstLine="0"/>
              <w:jc w:val="left"/>
            </w:pPr>
            <w:r>
              <w:rPr>
                <w:sz w:val="20"/>
              </w:rPr>
              <w:t>CH-9-5-03 orientuje se na stupnici pH, změří reakci roztoku univerzálním indikátorovým papírkem a uvede příklady uplatňování neutralizace v praxi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2A8332" w14:textId="77777777" w:rsidR="00FB366C" w:rsidRDefault="00D579B4">
            <w:pPr>
              <w:spacing w:after="0" w:line="259" w:lineRule="auto"/>
              <w:ind w:left="-22" w:firstLine="98"/>
              <w:jc w:val="left"/>
            </w:pPr>
            <w:r>
              <w:rPr>
                <w:sz w:val="20"/>
              </w:rPr>
              <w:t>změří reakci roztoku univerzálním indikátorovým  papírkem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F7D035" w14:textId="77777777" w:rsidR="00FB366C" w:rsidRDefault="00D579B4">
            <w:pPr>
              <w:spacing w:after="0" w:line="259" w:lineRule="auto"/>
              <w:ind w:left="76" w:firstLine="0"/>
              <w:jc w:val="left"/>
            </w:pPr>
            <w:r>
              <w:rPr>
                <w:sz w:val="20"/>
              </w:rPr>
              <w:t>barevné přechody lakmusu, fenolftaleinu a univerzálního indikátoru</w:t>
            </w:r>
            <w:r>
              <w:t xml:space="preserve"> </w:t>
            </w:r>
          </w:p>
        </w:tc>
      </w:tr>
    </w:tbl>
    <w:p w14:paraId="7AA60799" w14:textId="77777777" w:rsidR="00FB366C" w:rsidRDefault="00FB366C">
      <w:pPr>
        <w:spacing w:after="0" w:line="259" w:lineRule="auto"/>
        <w:ind w:left="-1800" w:right="37" w:firstLine="0"/>
      </w:pPr>
    </w:p>
    <w:tbl>
      <w:tblPr>
        <w:tblW w:w="13741" w:type="dxa"/>
        <w:tblInd w:w="-13" w:type="dxa"/>
        <w:tblCellMar>
          <w:top w:w="55" w:type="dxa"/>
          <w:right w:w="11" w:type="dxa"/>
        </w:tblCellMar>
        <w:tblLook w:val="04A0" w:firstRow="1" w:lastRow="0" w:firstColumn="1" w:lastColumn="0" w:noHBand="0" w:noVBand="1"/>
      </w:tblPr>
      <w:tblGrid>
        <w:gridCol w:w="733"/>
        <w:gridCol w:w="3800"/>
        <w:gridCol w:w="4674"/>
        <w:gridCol w:w="4534"/>
      </w:tblGrid>
      <w:tr w:rsidR="00FB366C" w14:paraId="19FFB473" w14:textId="77777777" w:rsidTr="00087C3A">
        <w:trPr>
          <w:trHeight w:val="786"/>
        </w:trPr>
        <w:tc>
          <w:tcPr>
            <w:tcW w:w="4533" w:type="dxa"/>
            <w:gridSpan w:val="2"/>
            <w:tcBorders>
              <w:top w:val="single" w:sz="6" w:space="0" w:color="808080"/>
              <w:left w:val="single" w:sz="6" w:space="0" w:color="808080"/>
              <w:bottom w:val="single" w:sz="6" w:space="0" w:color="808080"/>
              <w:right w:val="single" w:sz="6" w:space="0" w:color="808080"/>
            </w:tcBorders>
          </w:tcPr>
          <w:p w14:paraId="4E7E6394" w14:textId="77777777" w:rsidR="00FB366C" w:rsidRDefault="00D579B4">
            <w:pPr>
              <w:spacing w:after="0" w:line="259" w:lineRule="auto"/>
              <w:ind w:left="73" w:firstLine="0"/>
              <w:jc w:val="left"/>
            </w:pPr>
            <w:r>
              <w:rPr>
                <w:sz w:val="20"/>
              </w:rPr>
              <w:t>CH-9-5-03 orientuje se na stupnici pH, změří reakci roztoku univerzálním indikátorovým papírkem a uvede příklady uplatňování neutralizace v praxi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BF0D4A" w14:textId="77777777" w:rsidR="00FB366C" w:rsidRDefault="00D579B4">
            <w:pPr>
              <w:spacing w:after="0" w:line="259" w:lineRule="auto"/>
              <w:ind w:left="-22" w:firstLine="98"/>
              <w:jc w:val="left"/>
            </w:pPr>
            <w:r>
              <w:rPr>
                <w:sz w:val="20"/>
              </w:rPr>
              <w:t>porovná vlastnosti a použití vybraných kyselin a  hydroxidů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6DB8A1" w14:textId="77777777" w:rsidR="00FB366C" w:rsidRDefault="00D579B4">
            <w:pPr>
              <w:spacing w:after="18" w:line="239" w:lineRule="auto"/>
              <w:ind w:left="76" w:firstLine="0"/>
              <w:jc w:val="left"/>
            </w:pPr>
            <w:r>
              <w:rPr>
                <w:sz w:val="20"/>
              </w:rPr>
              <w:t xml:space="preserve">kyseliny a hydroxidy – kyselost a zásaditost roztoků; vlastnosti, vzorce, názvy a použití vybraných prakticky </w:t>
            </w:r>
          </w:p>
          <w:p w14:paraId="0150F626" w14:textId="77777777" w:rsidR="00FB366C" w:rsidRDefault="00D579B4">
            <w:pPr>
              <w:spacing w:after="0" w:line="259" w:lineRule="auto"/>
              <w:ind w:left="76" w:firstLine="0"/>
              <w:jc w:val="left"/>
            </w:pPr>
            <w:r>
              <w:rPr>
                <w:sz w:val="20"/>
              </w:rPr>
              <w:t>významných kyselina hydroxidů, neutralizace</w:t>
            </w:r>
            <w:r>
              <w:t xml:space="preserve"> </w:t>
            </w:r>
          </w:p>
        </w:tc>
      </w:tr>
      <w:tr w:rsidR="00FB366C" w14:paraId="0417FEC0" w14:textId="77777777" w:rsidTr="00087C3A">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01BA4C71" w14:textId="77777777" w:rsidR="00FB366C" w:rsidRDefault="00D579B4">
            <w:pPr>
              <w:spacing w:after="0" w:line="259" w:lineRule="auto"/>
              <w:ind w:left="73" w:firstLine="0"/>
              <w:jc w:val="left"/>
            </w:pPr>
            <w:r>
              <w:rPr>
                <w:sz w:val="20"/>
              </w:rPr>
              <w:t>CH-9-5-03 orientuje se na stupnici pH, změří reakci roztoku univerzálním indikátorovým papírkem a uvede příklady uplatňování neutralizace v praxi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132D8E" w14:textId="77777777" w:rsidR="00FB366C" w:rsidRDefault="00D579B4">
            <w:pPr>
              <w:spacing w:after="0" w:line="259" w:lineRule="auto"/>
              <w:ind w:left="77" w:firstLine="0"/>
              <w:jc w:val="left"/>
            </w:pPr>
            <w:r>
              <w:rPr>
                <w:sz w:val="20"/>
              </w:rPr>
              <w:t>porovná vlastnosti a použití prakticky významných solí</w:t>
            </w:r>
            <w:r>
              <w:t xml:space="preserve"> </w:t>
            </w:r>
          </w:p>
          <w:p w14:paraId="71C78002" w14:textId="77777777" w:rsidR="00FB366C" w:rsidRDefault="00D579B4">
            <w:pPr>
              <w:spacing w:after="0" w:line="259" w:lineRule="auto"/>
              <w:ind w:left="-22" w:firstLine="0"/>
              <w:jc w:val="left"/>
            </w:pPr>
            <w:r>
              <w:rPr>
                <w:sz w:val="20"/>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D86B69B" w14:textId="77777777" w:rsidR="00FB366C" w:rsidRDefault="00D579B4">
            <w:pPr>
              <w:spacing w:after="0" w:line="259" w:lineRule="auto"/>
              <w:ind w:left="76" w:firstLine="0"/>
              <w:jc w:val="left"/>
            </w:pPr>
            <w:r>
              <w:rPr>
                <w:sz w:val="20"/>
              </w:rPr>
              <w:t>soli kyslíkaté a nekyslíkaté – vlastnosti, použití vybraných solí, oxidační číslo, názvosloví, vlastnosti a použití vybraných prakticky významných halogenidů</w:t>
            </w:r>
            <w:r>
              <w:t xml:space="preserve"> </w:t>
            </w:r>
          </w:p>
        </w:tc>
      </w:tr>
      <w:tr w:rsidR="00FB366C" w14:paraId="59016A97" w14:textId="77777777" w:rsidTr="00087C3A">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2794C632" w14:textId="77777777" w:rsidR="00FB366C" w:rsidRDefault="00D579B4">
            <w:pPr>
              <w:spacing w:after="0" w:line="259" w:lineRule="auto"/>
              <w:ind w:left="73" w:firstLine="0"/>
              <w:jc w:val="left"/>
            </w:pPr>
            <w:r>
              <w:rPr>
                <w:sz w:val="20"/>
              </w:rPr>
              <w:t>CH-9-6-01 rozliší nejjednodušší uhlovodíky, uvede jejich zdroje, vlastnosti a použití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8439B8" w14:textId="77777777" w:rsidR="00FB366C" w:rsidRDefault="00D579B4">
            <w:pPr>
              <w:spacing w:after="0" w:line="259" w:lineRule="auto"/>
              <w:ind w:left="77" w:firstLine="0"/>
              <w:jc w:val="left"/>
            </w:pPr>
            <w:r>
              <w:rPr>
                <w:sz w:val="20"/>
              </w:rPr>
              <w:t>rozliší nejjednodušší uhlovodíky, uvede jejich zdroje, vlastnosti a použití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A6FB3F" w14:textId="77777777" w:rsidR="00FB366C" w:rsidRDefault="00D579B4">
            <w:pPr>
              <w:spacing w:after="0" w:line="259" w:lineRule="auto"/>
              <w:ind w:left="76" w:firstLine="0"/>
              <w:jc w:val="left"/>
            </w:pPr>
            <w:r>
              <w:rPr>
                <w:sz w:val="20"/>
              </w:rPr>
              <w:t>uhlovodíky – příklady v praxi významných alkanů, uhlovodíků s vícenásobnými vazbami a aromatických uhlovodíků</w:t>
            </w:r>
            <w:r>
              <w:t xml:space="preserve"> </w:t>
            </w:r>
          </w:p>
        </w:tc>
      </w:tr>
      <w:tr w:rsidR="00FB366C" w14:paraId="2BD89504" w14:textId="77777777" w:rsidTr="00087C3A">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2663005E" w14:textId="77777777" w:rsidR="00FB366C" w:rsidRDefault="00D579B4">
            <w:pPr>
              <w:spacing w:after="0" w:line="259" w:lineRule="auto"/>
              <w:ind w:left="73" w:firstLine="0"/>
              <w:jc w:val="left"/>
            </w:pPr>
            <w:r>
              <w:rPr>
                <w:sz w:val="20"/>
              </w:rPr>
              <w:t>CH-9-6-02 zhodnotí užívání fosilních paliv a vyráběných paliv jako zdrojů energie a uvede příklady produktů průmyslového zpracování ropy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11E400" w14:textId="77777777" w:rsidR="00FB366C" w:rsidRDefault="00D579B4">
            <w:pPr>
              <w:spacing w:after="0" w:line="259" w:lineRule="auto"/>
              <w:ind w:left="77" w:firstLine="0"/>
              <w:jc w:val="left"/>
            </w:pPr>
            <w:r>
              <w:rPr>
                <w:sz w:val="20"/>
              </w:rPr>
              <w:t>zhodnotí užívání fosilních paliv a vyrábění paliv jako zdrojů energie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C64A347" w14:textId="77777777" w:rsidR="00FB366C" w:rsidRDefault="00D579B4">
            <w:pPr>
              <w:spacing w:after="0" w:line="259" w:lineRule="auto"/>
              <w:ind w:left="76" w:firstLine="0"/>
              <w:jc w:val="left"/>
            </w:pPr>
            <w:r>
              <w:rPr>
                <w:sz w:val="20"/>
              </w:rPr>
              <w:t>paliva – ropa, uhlí, zemní plyn, průmyslově vyráběná paliva</w:t>
            </w:r>
            <w:r>
              <w:t xml:space="preserve"> </w:t>
            </w:r>
          </w:p>
        </w:tc>
      </w:tr>
      <w:tr w:rsidR="00FB366C" w14:paraId="4509EF3D" w14:textId="77777777" w:rsidTr="00087C3A">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2ED9731A" w14:textId="77777777" w:rsidR="00FB366C" w:rsidRDefault="00D579B4">
            <w:pPr>
              <w:spacing w:after="0" w:line="259" w:lineRule="auto"/>
              <w:ind w:left="73" w:firstLine="0"/>
              <w:jc w:val="left"/>
            </w:pPr>
            <w:r>
              <w:rPr>
                <w:sz w:val="20"/>
              </w:rPr>
              <w:lastRenderedPageBreak/>
              <w:t>CH-9-1-03 objasní nejefektivnější jednání v modelových příkladech havárie s únikem nebezpečných látek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216C35" w14:textId="77777777" w:rsidR="00FB366C" w:rsidRDefault="00D579B4">
            <w:pPr>
              <w:spacing w:after="0" w:line="259" w:lineRule="auto"/>
              <w:ind w:left="77" w:firstLine="0"/>
              <w:jc w:val="left"/>
            </w:pPr>
            <w:r>
              <w:rPr>
                <w:sz w:val="20"/>
              </w:rPr>
              <w:t>objasní nejefektivnější jednání v modelových příkladech havárie s únikem nebezpečných látek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8411D33" w14:textId="77777777" w:rsidR="00FB366C" w:rsidRDefault="00D579B4">
            <w:pPr>
              <w:spacing w:after="0" w:line="259" w:lineRule="auto"/>
              <w:ind w:left="76" w:firstLine="0"/>
              <w:jc w:val="left"/>
            </w:pPr>
            <w:r>
              <w:rPr>
                <w:sz w:val="20"/>
              </w:rPr>
              <w:t>modelové příklady havárie s únikem nebezpečných látek a jejich řešení</w:t>
            </w:r>
            <w:r>
              <w:t xml:space="preserve"> </w:t>
            </w:r>
          </w:p>
        </w:tc>
      </w:tr>
      <w:tr w:rsidR="00FB366C" w14:paraId="1AEC3FA0" w14:textId="77777777" w:rsidTr="00087C3A">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292BDC77" w14:textId="77777777" w:rsidR="00FB366C" w:rsidRDefault="00D579B4">
            <w:pPr>
              <w:spacing w:after="0" w:line="259" w:lineRule="auto"/>
              <w:ind w:left="73" w:firstLine="0"/>
              <w:jc w:val="left"/>
            </w:pPr>
            <w:r>
              <w:rPr>
                <w:sz w:val="20"/>
              </w:rPr>
              <w:t>CH-9-6-02 zhodnotí užívání fosilních paliv a vyráběných paliv jako zdrojů energie a uvede příklady produktů průmyslového zpracování ropy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B58AE3" w14:textId="77777777" w:rsidR="00FB366C" w:rsidRDefault="00D579B4">
            <w:pPr>
              <w:spacing w:after="0" w:line="259" w:lineRule="auto"/>
              <w:ind w:left="77" w:firstLine="0"/>
            </w:pPr>
            <w:r>
              <w:rPr>
                <w:sz w:val="20"/>
              </w:rPr>
              <w:t>uvede příklady produktů průmyslového zpracování ropy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99DEF25" w14:textId="77777777" w:rsidR="00FB366C" w:rsidRDefault="00D579B4">
            <w:pPr>
              <w:spacing w:after="0" w:line="259" w:lineRule="auto"/>
              <w:ind w:left="76" w:firstLine="0"/>
              <w:jc w:val="left"/>
            </w:pPr>
            <w:r>
              <w:rPr>
                <w:sz w:val="20"/>
              </w:rPr>
              <w:t>produkty průmyslového zpracování ropy</w:t>
            </w:r>
            <w:r>
              <w:t xml:space="preserve"> </w:t>
            </w:r>
          </w:p>
        </w:tc>
      </w:tr>
      <w:tr w:rsidR="00FB366C" w14:paraId="1C688B97" w14:textId="77777777" w:rsidTr="00087C3A">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7451A727" w14:textId="77777777" w:rsidR="00FB366C" w:rsidRDefault="00D579B4">
            <w:pPr>
              <w:spacing w:after="0" w:line="259" w:lineRule="auto"/>
              <w:ind w:left="73" w:firstLine="0"/>
              <w:jc w:val="left"/>
            </w:pPr>
            <w:r>
              <w:rPr>
                <w:sz w:val="20"/>
              </w:rPr>
              <w:t>CH-9-6-03 rozliší vybrané deriváty uhlovodíků, uvede jejich zdroje, vlastnosti a použití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866EB0" w14:textId="77777777" w:rsidR="00FB366C" w:rsidRDefault="00D579B4">
            <w:pPr>
              <w:spacing w:after="0" w:line="259" w:lineRule="auto"/>
              <w:ind w:left="77" w:firstLine="0"/>
              <w:jc w:val="left"/>
            </w:pPr>
            <w:r>
              <w:rPr>
                <w:sz w:val="20"/>
              </w:rPr>
              <w:t>rozliší vybrané deriváty uhlovodíků, uvede jejich zdroje, vlastnosti a použití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5148F3" w14:textId="77777777" w:rsidR="00FB366C" w:rsidRDefault="00D579B4">
            <w:pPr>
              <w:spacing w:after="0" w:line="259" w:lineRule="auto"/>
              <w:ind w:left="76" w:firstLine="0"/>
              <w:jc w:val="left"/>
            </w:pPr>
            <w:r>
              <w:rPr>
                <w:sz w:val="20"/>
              </w:rPr>
              <w:t>deriváty uhlovodíků – příklady v praxi významných alkoholů a karboxylových kyselin</w:t>
            </w:r>
            <w:r>
              <w:t xml:space="preserve"> </w:t>
            </w:r>
          </w:p>
        </w:tc>
      </w:tr>
      <w:tr w:rsidR="00FB366C" w14:paraId="1B080C1D" w14:textId="77777777" w:rsidTr="00087C3A">
        <w:trPr>
          <w:trHeight w:val="1022"/>
        </w:trPr>
        <w:tc>
          <w:tcPr>
            <w:tcW w:w="4533" w:type="dxa"/>
            <w:gridSpan w:val="2"/>
            <w:tcBorders>
              <w:top w:val="single" w:sz="6" w:space="0" w:color="808080"/>
              <w:left w:val="single" w:sz="6" w:space="0" w:color="808080"/>
              <w:bottom w:val="single" w:sz="6" w:space="0" w:color="808080"/>
              <w:right w:val="single" w:sz="6" w:space="0" w:color="808080"/>
            </w:tcBorders>
          </w:tcPr>
          <w:p w14:paraId="71BFD653" w14:textId="77777777" w:rsidR="00FB366C" w:rsidRDefault="00D579B4">
            <w:pPr>
              <w:spacing w:after="0" w:line="259" w:lineRule="auto"/>
              <w:ind w:left="73" w:firstLine="0"/>
              <w:jc w:val="left"/>
            </w:pPr>
            <w:r>
              <w:rPr>
                <w:sz w:val="20"/>
              </w:rPr>
              <w:t>CH-9-7-01 zhodnotí využívání prvotních a druhotných surovin z hlediska trvale udržitelného rozvoje na Zemi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8E3060" w14:textId="77777777" w:rsidR="00FB366C" w:rsidRDefault="00D579B4">
            <w:pPr>
              <w:spacing w:after="0" w:line="259" w:lineRule="auto"/>
              <w:ind w:left="77" w:firstLine="0"/>
              <w:jc w:val="left"/>
            </w:pPr>
            <w:r>
              <w:rPr>
                <w:sz w:val="20"/>
              </w:rPr>
              <w:t>zná rozdíl mezi obnovitelnými a neobnovitelnými zdroji energie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E2C763" w14:textId="77777777" w:rsidR="00FB366C" w:rsidRDefault="00D579B4">
            <w:pPr>
              <w:spacing w:after="0" w:line="259" w:lineRule="auto"/>
              <w:ind w:left="76" w:firstLine="0"/>
              <w:jc w:val="left"/>
            </w:pPr>
            <w:r>
              <w:rPr>
                <w:sz w:val="20"/>
              </w:rPr>
              <w:t>význam obnovitelných zdrojů energie; vliv produktů spalování na životní prostředí; paliva podle skupenství, původu, výhřevnosti; chemie a společnost - trvale udržitelný rozvoj na Zemi</w:t>
            </w:r>
            <w:r>
              <w:t xml:space="preserve"> </w:t>
            </w:r>
          </w:p>
        </w:tc>
      </w:tr>
      <w:tr w:rsidR="00FB366C" w14:paraId="73A3491D" w14:textId="77777777" w:rsidTr="00087C3A">
        <w:trPr>
          <w:trHeight w:val="1512"/>
        </w:trPr>
        <w:tc>
          <w:tcPr>
            <w:tcW w:w="4533" w:type="dxa"/>
            <w:gridSpan w:val="2"/>
            <w:tcBorders>
              <w:top w:val="single" w:sz="6" w:space="0" w:color="808080"/>
              <w:left w:val="single" w:sz="6" w:space="0" w:color="808080"/>
              <w:bottom w:val="single" w:sz="6" w:space="0" w:color="808080"/>
              <w:right w:val="single" w:sz="6" w:space="0" w:color="808080"/>
            </w:tcBorders>
          </w:tcPr>
          <w:p w14:paraId="1EC584A3" w14:textId="77777777" w:rsidR="00FB366C" w:rsidRDefault="00D579B4">
            <w:pPr>
              <w:spacing w:after="0" w:line="259" w:lineRule="auto"/>
              <w:ind w:left="73" w:firstLine="0"/>
              <w:jc w:val="left"/>
            </w:pPr>
            <w:r>
              <w:rPr>
                <w:sz w:val="20"/>
              </w:rPr>
              <w:t>CH-9-7-03 orientuje se v přípravě a využívání různých látek v praxi a jejich vlivech na životní prostředí a zdraví člověka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7E1B5D" w14:textId="77777777" w:rsidR="00FB366C" w:rsidRDefault="00D579B4">
            <w:pPr>
              <w:spacing w:after="0" w:line="259" w:lineRule="auto"/>
              <w:ind w:left="77" w:right="4" w:firstLine="0"/>
              <w:jc w:val="left"/>
            </w:pPr>
            <w:r>
              <w:rPr>
                <w:sz w:val="20"/>
              </w:rPr>
              <w:t>specifikuje a posuzuje možnosti využití chemie v nejrůznějších oblastech lidské činnost (v průmyslu, zemědělství, energetice, zdravotnictví, potravinářství, ve výživě člověka i v běžném životě)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EC7076" w14:textId="77777777" w:rsidR="00FB366C" w:rsidRDefault="00D579B4">
            <w:pPr>
              <w:spacing w:after="0" w:line="259" w:lineRule="auto"/>
              <w:ind w:left="76" w:firstLine="0"/>
              <w:jc w:val="left"/>
            </w:pPr>
            <w:r>
              <w:rPr>
                <w:sz w:val="20"/>
              </w:rPr>
              <w:t>chemický průmysl a jeho výrobky; významné chemické závody v ČR; pojmy léčiva, analgetika, antipyretika, analgetika, drogy, doping, pesticidy, herbicidy, fungicidy, insekticidy, karcinogeny; rizika používání chemie v souvislosti se životním prostředím; recyklace surovin</w:t>
            </w:r>
            <w:r>
              <w:t xml:space="preserve"> </w:t>
            </w:r>
          </w:p>
        </w:tc>
      </w:tr>
      <w:tr w:rsidR="00FB366C" w14:paraId="502709DC"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5A38CD41" w14:textId="77777777" w:rsidR="00FB366C" w:rsidRDefault="00D579B4">
            <w:pPr>
              <w:spacing w:after="0" w:line="259" w:lineRule="auto"/>
              <w:ind w:left="7" w:firstLine="0"/>
              <w:jc w:val="center"/>
            </w:pPr>
            <w:r>
              <w:rPr>
                <w:b/>
                <w:sz w:val="20"/>
              </w:rPr>
              <w:t>Průřezová témata, přesahy, souvislosti</w:t>
            </w:r>
            <w:r>
              <w:t xml:space="preserve"> </w:t>
            </w:r>
          </w:p>
        </w:tc>
      </w:tr>
      <w:tr w:rsidR="00FB366C" w14:paraId="3DFDB593" w14:textId="77777777">
        <w:trPr>
          <w:trHeight w:val="299"/>
        </w:trPr>
        <w:tc>
          <w:tcPr>
            <w:tcW w:w="13741" w:type="dxa"/>
            <w:gridSpan w:val="4"/>
            <w:tcBorders>
              <w:top w:val="single" w:sz="6" w:space="0" w:color="808080"/>
              <w:left w:val="single" w:sz="6" w:space="0" w:color="808080"/>
              <w:bottom w:val="single" w:sz="6" w:space="0" w:color="808080"/>
              <w:right w:val="single" w:sz="6" w:space="0" w:color="808080"/>
            </w:tcBorders>
          </w:tcPr>
          <w:p w14:paraId="04B20F32" w14:textId="77777777" w:rsidR="00FB366C" w:rsidRDefault="00D579B4">
            <w:pPr>
              <w:spacing w:after="0" w:line="259" w:lineRule="auto"/>
              <w:ind w:left="5" w:firstLine="0"/>
              <w:jc w:val="center"/>
            </w:pPr>
            <w:r>
              <w:rPr>
                <w:sz w:val="20"/>
              </w:rPr>
              <w:t>MEDIÁLNÍ VÝCHOVA - Fungování a vliv médií ve společnosti</w:t>
            </w:r>
            <w:r>
              <w:t xml:space="preserve"> </w:t>
            </w:r>
          </w:p>
        </w:tc>
      </w:tr>
      <w:tr w:rsidR="00FB366C" w14:paraId="014C60A2" w14:textId="77777777">
        <w:trPr>
          <w:trHeight w:val="349"/>
        </w:trPr>
        <w:tc>
          <w:tcPr>
            <w:tcW w:w="733" w:type="dxa"/>
            <w:tcBorders>
              <w:top w:val="single" w:sz="6" w:space="0" w:color="808080"/>
              <w:left w:val="single" w:sz="6" w:space="0" w:color="808080"/>
              <w:bottom w:val="single" w:sz="6" w:space="0" w:color="808080"/>
              <w:right w:val="nil"/>
            </w:tcBorders>
          </w:tcPr>
          <w:p w14:paraId="492B9C06" w14:textId="77777777" w:rsidR="00FB366C" w:rsidRDefault="00087C3A">
            <w:pPr>
              <w:spacing w:after="0" w:line="259" w:lineRule="auto"/>
              <w:ind w:left="238" w:firstLine="0"/>
              <w:jc w:val="center"/>
            </w:pPr>
            <w:r>
              <w:rPr>
                <w:rFonts w:ascii="Segoe UI Symbol" w:eastAsia="Segoe UI Symbol" w:hAnsi="Segoe UI Symbol" w:cs="Segoe UI Symbol"/>
                <w:sz w:val="24"/>
              </w:rPr>
              <w:t xml:space="preserve">    </w:t>
            </w:r>
            <w:r w:rsidR="00D579B4">
              <w:rPr>
                <w:rFonts w:ascii="Segoe UI Symbol" w:eastAsia="Segoe UI Symbol" w:hAnsi="Segoe UI Symbol" w:cs="Segoe UI Symbol"/>
                <w:sz w:val="24"/>
              </w:rPr>
              <w:t></w:t>
            </w:r>
            <w:r w:rsidR="00D579B4">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290D60EE" w14:textId="77777777" w:rsidR="00FB366C" w:rsidRDefault="00D579B4">
            <w:pPr>
              <w:spacing w:after="0" w:line="259" w:lineRule="auto"/>
              <w:ind w:left="0" w:firstLine="0"/>
              <w:jc w:val="left"/>
            </w:pPr>
            <w:r>
              <w:rPr>
                <w:sz w:val="20"/>
              </w:rPr>
              <w:t xml:space="preserve">role médií v případech ekologických katastrof a chemických havárií </w:t>
            </w:r>
            <w:r>
              <w:t xml:space="preserve"> </w:t>
            </w:r>
          </w:p>
        </w:tc>
      </w:tr>
      <w:tr w:rsidR="00FB366C" w14:paraId="30E30AA2" w14:textId="77777777">
        <w:trPr>
          <w:trHeight w:val="288"/>
        </w:trPr>
        <w:tc>
          <w:tcPr>
            <w:tcW w:w="733" w:type="dxa"/>
            <w:tcBorders>
              <w:top w:val="single" w:sz="6" w:space="0" w:color="808080"/>
              <w:left w:val="single" w:sz="6" w:space="0" w:color="808080"/>
              <w:bottom w:val="single" w:sz="6" w:space="0" w:color="808080"/>
              <w:right w:val="nil"/>
            </w:tcBorders>
          </w:tcPr>
          <w:p w14:paraId="6A23D5FB"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7BD4E1B0" w14:textId="77777777" w:rsidR="00FB366C" w:rsidRDefault="00D579B4">
            <w:pPr>
              <w:spacing w:after="0" w:line="259" w:lineRule="auto"/>
              <w:ind w:left="0" w:right="622" w:firstLine="0"/>
              <w:jc w:val="center"/>
            </w:pPr>
            <w:r>
              <w:rPr>
                <w:sz w:val="20"/>
              </w:rPr>
              <w:t>ENVIRONMENTÁLNÍ VÝCHOVA - Základní podmínky života</w:t>
            </w:r>
            <w:r>
              <w:t xml:space="preserve"> </w:t>
            </w:r>
          </w:p>
        </w:tc>
      </w:tr>
      <w:tr w:rsidR="00FB366C" w14:paraId="3F6B8B38" w14:textId="77777777">
        <w:trPr>
          <w:trHeight w:val="341"/>
        </w:trPr>
        <w:tc>
          <w:tcPr>
            <w:tcW w:w="733" w:type="dxa"/>
            <w:tcBorders>
              <w:top w:val="single" w:sz="6" w:space="0" w:color="808080"/>
              <w:left w:val="single" w:sz="6" w:space="0" w:color="808080"/>
              <w:bottom w:val="single" w:sz="6" w:space="0" w:color="808080"/>
              <w:right w:val="nil"/>
            </w:tcBorders>
          </w:tcPr>
          <w:p w14:paraId="111BBFB2"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7095D725" w14:textId="77777777" w:rsidR="00FB366C" w:rsidRDefault="00D579B4">
            <w:pPr>
              <w:spacing w:after="0" w:line="259" w:lineRule="auto"/>
              <w:ind w:left="0" w:firstLine="0"/>
              <w:jc w:val="left"/>
            </w:pPr>
            <w:r>
              <w:rPr>
                <w:sz w:val="20"/>
              </w:rPr>
              <w:t>voda - vztahy, vlastnosti vody a života, význam vody pro lidské aktivity, ochrana čistoty vody</w:t>
            </w:r>
            <w:r>
              <w:t xml:space="preserve"> </w:t>
            </w:r>
          </w:p>
        </w:tc>
      </w:tr>
    </w:tbl>
    <w:p w14:paraId="1BC8C906" w14:textId="77777777" w:rsidR="00FB366C" w:rsidRDefault="00D579B4">
      <w:pPr>
        <w:spacing w:after="0" w:line="259" w:lineRule="auto"/>
        <w:ind w:left="0" w:firstLine="0"/>
      </w:pPr>
      <w:r>
        <w:t xml:space="preserve">    </w:t>
      </w:r>
    </w:p>
    <w:tbl>
      <w:tblPr>
        <w:tblW w:w="13741" w:type="dxa"/>
        <w:tblInd w:w="-13" w:type="dxa"/>
        <w:tblCellMar>
          <w:top w:w="59" w:type="dxa"/>
          <w:left w:w="16" w:type="dxa"/>
        </w:tblCellMar>
        <w:tblLook w:val="04A0" w:firstRow="1" w:lastRow="0" w:firstColumn="1" w:lastColumn="0" w:noHBand="0" w:noVBand="1"/>
      </w:tblPr>
      <w:tblGrid>
        <w:gridCol w:w="4533"/>
        <w:gridCol w:w="4674"/>
        <w:gridCol w:w="4534"/>
      </w:tblGrid>
      <w:tr w:rsidR="00FB366C" w14:paraId="4FF9A2E9"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0D4B151" w14:textId="77777777" w:rsidR="00FB366C" w:rsidRDefault="00D579B4">
            <w:pPr>
              <w:spacing w:after="0" w:line="259" w:lineRule="auto"/>
              <w:ind w:left="0" w:right="19" w:firstLine="0"/>
              <w:jc w:val="center"/>
            </w:pPr>
            <w:r>
              <w:rPr>
                <w:b/>
                <w:sz w:val="20"/>
              </w:rPr>
              <w:t>Chemie</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AA3247F" w14:textId="77777777" w:rsidR="00FB366C" w:rsidRDefault="00D579B4">
            <w:pPr>
              <w:spacing w:after="0" w:line="259" w:lineRule="auto"/>
              <w:ind w:left="0" w:right="15"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FBC258E" w14:textId="77777777" w:rsidR="00FB366C" w:rsidRDefault="00D579B4">
            <w:pPr>
              <w:spacing w:after="0" w:line="259" w:lineRule="auto"/>
              <w:ind w:left="0" w:firstLine="0"/>
              <w:jc w:val="left"/>
            </w:pPr>
            <w:r>
              <w:t xml:space="preserve"> </w:t>
            </w:r>
          </w:p>
        </w:tc>
      </w:tr>
      <w:tr w:rsidR="00FB366C" w14:paraId="7CFEFE10"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36EB94D2" w14:textId="77777777" w:rsidR="00FB366C" w:rsidRDefault="00D579B4">
            <w:pPr>
              <w:spacing w:after="0" w:line="259" w:lineRule="auto"/>
              <w:ind w:left="0" w:right="22" w:firstLine="0"/>
              <w:jc w:val="center"/>
            </w:pPr>
            <w:r>
              <w:rPr>
                <w:b/>
                <w:sz w:val="20"/>
              </w:rPr>
              <w:lastRenderedPageBreak/>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06B8FD68" w14:textId="77777777" w:rsidR="00FB366C" w:rsidRDefault="00D579B4" w:rsidP="00A42562">
            <w:pPr>
              <w:numPr>
                <w:ilvl w:val="0"/>
                <w:numId w:val="93"/>
              </w:numPr>
              <w:spacing w:after="22" w:line="259" w:lineRule="auto"/>
              <w:ind w:hanging="360"/>
              <w:jc w:val="left"/>
            </w:pPr>
            <w:r>
              <w:rPr>
                <w:sz w:val="20"/>
              </w:rPr>
              <w:t>Kompetence k učení</w:t>
            </w:r>
            <w:r>
              <w:t xml:space="preserve"> </w:t>
            </w:r>
          </w:p>
          <w:p w14:paraId="01DE2C57" w14:textId="77777777" w:rsidR="00FB366C" w:rsidRDefault="00D579B4" w:rsidP="00A42562">
            <w:pPr>
              <w:numPr>
                <w:ilvl w:val="0"/>
                <w:numId w:val="93"/>
              </w:numPr>
              <w:spacing w:after="21" w:line="259" w:lineRule="auto"/>
              <w:ind w:hanging="360"/>
              <w:jc w:val="left"/>
            </w:pPr>
            <w:r>
              <w:rPr>
                <w:sz w:val="20"/>
              </w:rPr>
              <w:t>Kompetence k řešení problémů</w:t>
            </w:r>
            <w:r>
              <w:t xml:space="preserve"> </w:t>
            </w:r>
          </w:p>
          <w:p w14:paraId="4357C9DE" w14:textId="77777777" w:rsidR="00FB366C" w:rsidRDefault="00D579B4" w:rsidP="00A42562">
            <w:pPr>
              <w:numPr>
                <w:ilvl w:val="0"/>
                <w:numId w:val="93"/>
              </w:numPr>
              <w:spacing w:after="22" w:line="259" w:lineRule="auto"/>
              <w:ind w:hanging="360"/>
              <w:jc w:val="left"/>
            </w:pPr>
            <w:r>
              <w:rPr>
                <w:sz w:val="20"/>
              </w:rPr>
              <w:t>Kompetence komunikativní</w:t>
            </w:r>
            <w:r>
              <w:t xml:space="preserve"> </w:t>
            </w:r>
          </w:p>
          <w:p w14:paraId="19E80F56" w14:textId="77777777" w:rsidR="00FB366C" w:rsidRDefault="00D579B4" w:rsidP="00A42562">
            <w:pPr>
              <w:numPr>
                <w:ilvl w:val="0"/>
                <w:numId w:val="93"/>
              </w:numPr>
              <w:spacing w:after="21" w:line="259" w:lineRule="auto"/>
              <w:ind w:hanging="360"/>
              <w:jc w:val="left"/>
            </w:pPr>
            <w:r>
              <w:rPr>
                <w:sz w:val="20"/>
              </w:rPr>
              <w:t>Kompetence sociální a personální</w:t>
            </w:r>
            <w:r>
              <w:t xml:space="preserve"> </w:t>
            </w:r>
          </w:p>
          <w:p w14:paraId="76A11DDF" w14:textId="77777777" w:rsidR="00FB366C" w:rsidRDefault="00D579B4" w:rsidP="00A42562">
            <w:pPr>
              <w:numPr>
                <w:ilvl w:val="0"/>
                <w:numId w:val="93"/>
              </w:numPr>
              <w:spacing w:after="20" w:line="259" w:lineRule="auto"/>
              <w:ind w:hanging="360"/>
              <w:jc w:val="left"/>
            </w:pPr>
            <w:r>
              <w:rPr>
                <w:sz w:val="20"/>
              </w:rPr>
              <w:t>Kompetence občanské</w:t>
            </w:r>
            <w:r>
              <w:t xml:space="preserve"> </w:t>
            </w:r>
          </w:p>
          <w:p w14:paraId="1E03E6BB" w14:textId="77777777" w:rsidR="00FB366C" w:rsidRDefault="00D579B4" w:rsidP="00A42562">
            <w:pPr>
              <w:numPr>
                <w:ilvl w:val="0"/>
                <w:numId w:val="93"/>
              </w:numPr>
              <w:spacing w:after="0" w:line="259" w:lineRule="auto"/>
              <w:ind w:hanging="360"/>
              <w:jc w:val="left"/>
            </w:pPr>
            <w:r>
              <w:rPr>
                <w:sz w:val="20"/>
              </w:rPr>
              <w:t>Kompetence pracovní</w:t>
            </w:r>
            <w:r>
              <w:t xml:space="preserve"> </w:t>
            </w:r>
          </w:p>
          <w:p w14:paraId="16B74B02" w14:textId="77777777" w:rsidR="00B71139" w:rsidRDefault="00B71139" w:rsidP="00A42562">
            <w:pPr>
              <w:numPr>
                <w:ilvl w:val="0"/>
                <w:numId w:val="93"/>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10C5529D" w14:textId="77777777" w:rsidR="00FB366C" w:rsidRDefault="00FB366C">
            <w:pPr>
              <w:spacing w:after="160" w:line="259" w:lineRule="auto"/>
              <w:ind w:left="0" w:firstLine="0"/>
              <w:jc w:val="left"/>
            </w:pPr>
          </w:p>
        </w:tc>
      </w:tr>
      <w:tr w:rsidR="00FB366C" w14:paraId="272F58EA"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5D65B262"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21793C22"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4304B8B9" w14:textId="77777777" w:rsidR="00FB366C" w:rsidRDefault="00D579B4">
            <w:pPr>
              <w:spacing w:after="0" w:line="259" w:lineRule="auto"/>
              <w:ind w:left="0" w:right="18" w:firstLine="0"/>
              <w:jc w:val="center"/>
            </w:pPr>
            <w:r>
              <w:rPr>
                <w:b/>
                <w:sz w:val="20"/>
              </w:rPr>
              <w:t>Učivo</w:t>
            </w:r>
            <w:r>
              <w:t xml:space="preserve"> </w:t>
            </w:r>
          </w:p>
        </w:tc>
      </w:tr>
      <w:tr w:rsidR="00FB366C" w:rsidRPr="00770374" w14:paraId="7590F058"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5E72DC54" w14:textId="77777777" w:rsidR="00FB366C" w:rsidRPr="00770374" w:rsidRDefault="00D579B4">
            <w:pPr>
              <w:spacing w:after="0" w:line="259" w:lineRule="auto"/>
              <w:ind w:left="57" w:firstLine="0"/>
              <w:jc w:val="left"/>
              <w:rPr>
                <w:b/>
              </w:rPr>
            </w:pPr>
            <w:r w:rsidRPr="00770374">
              <w:rPr>
                <w:b/>
                <w:i/>
                <w:sz w:val="20"/>
              </w:rPr>
              <w:t>CH-9-4-01p pojmenuje výchozí látky a produkty nejjednodušších chemických reakcí</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7B5BC1" w14:textId="77777777" w:rsidR="00FB366C" w:rsidRPr="00770374" w:rsidRDefault="00D579B4">
            <w:pPr>
              <w:spacing w:after="0" w:line="259" w:lineRule="auto"/>
              <w:ind w:left="61" w:firstLine="0"/>
              <w:jc w:val="left"/>
              <w:rPr>
                <w:b/>
              </w:rPr>
            </w:pPr>
            <w:r w:rsidRPr="00770374">
              <w:rPr>
                <w:b/>
                <w:sz w:val="20"/>
              </w:rPr>
              <w:t>rozliší kovy a nekovy</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7BE1C4" w14:textId="77777777" w:rsidR="00FB366C" w:rsidRPr="00770374" w:rsidRDefault="00D579B4">
            <w:pPr>
              <w:spacing w:after="0" w:line="259" w:lineRule="auto"/>
              <w:ind w:left="60" w:firstLine="0"/>
              <w:jc w:val="left"/>
              <w:rPr>
                <w:b/>
              </w:rPr>
            </w:pPr>
            <w:r w:rsidRPr="00770374">
              <w:rPr>
                <w:b/>
                <w:sz w:val="20"/>
              </w:rPr>
              <w:t>jednoduché chemické reakce kovů a nekovů, pokusy a pozorování</w:t>
            </w:r>
            <w:r w:rsidRPr="00770374">
              <w:rPr>
                <w:b/>
              </w:rPr>
              <w:t xml:space="preserve"> </w:t>
            </w:r>
          </w:p>
        </w:tc>
      </w:tr>
      <w:tr w:rsidR="00FB366C" w:rsidRPr="00770374" w14:paraId="22587E6B"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4615F7F" w14:textId="77777777" w:rsidR="00FB366C" w:rsidRPr="00770374" w:rsidRDefault="00D579B4">
            <w:pPr>
              <w:spacing w:after="0" w:line="259" w:lineRule="auto"/>
              <w:ind w:left="57" w:firstLine="0"/>
              <w:jc w:val="left"/>
              <w:rPr>
                <w:b/>
              </w:rPr>
            </w:pPr>
            <w:r w:rsidRPr="00770374">
              <w:rPr>
                <w:b/>
                <w:i/>
                <w:sz w:val="20"/>
              </w:rPr>
              <w:t>CH-9-5-01p popíše vlastnosti a použití vybraných prakticky využitelných oxidů, kyselin, hydroxidů a solí a zná vliv těchto látek na životní prostředí</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996AF9" w14:textId="77777777" w:rsidR="00FB366C" w:rsidRPr="00770374" w:rsidRDefault="00D579B4">
            <w:pPr>
              <w:spacing w:after="0" w:line="259" w:lineRule="auto"/>
              <w:ind w:left="61" w:firstLine="0"/>
              <w:jc w:val="left"/>
              <w:rPr>
                <w:b/>
              </w:rPr>
            </w:pPr>
            <w:r w:rsidRPr="00770374">
              <w:rPr>
                <w:b/>
                <w:sz w:val="20"/>
              </w:rPr>
              <w:t>popíše vlastnosti a použití vybraných prakticky využitelných oxidů, kyselin, hydroxidů a solí a zná vliv těchto látek na životní prostředí</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A99226" w14:textId="77777777" w:rsidR="00FB366C" w:rsidRPr="00770374" w:rsidRDefault="00D579B4">
            <w:pPr>
              <w:spacing w:after="0" w:line="259" w:lineRule="auto"/>
              <w:ind w:left="60" w:firstLine="0"/>
              <w:jc w:val="left"/>
              <w:rPr>
                <w:b/>
              </w:rPr>
            </w:pPr>
            <w:r w:rsidRPr="00770374">
              <w:rPr>
                <w:b/>
                <w:sz w:val="20"/>
              </w:rPr>
              <w:t>oxidy, kyseliny a hydroxidy, soli, jejich vlastnosti a použití; vznik kyselých dešťů; skleníkový efekt</w:t>
            </w:r>
            <w:r w:rsidRPr="00770374">
              <w:rPr>
                <w:b/>
              </w:rPr>
              <w:t xml:space="preserve"> </w:t>
            </w:r>
          </w:p>
        </w:tc>
      </w:tr>
      <w:tr w:rsidR="00FB366C" w:rsidRPr="00770374" w14:paraId="47371104"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7F694B5" w14:textId="77777777" w:rsidR="00FB366C" w:rsidRPr="00770374" w:rsidRDefault="00D579B4">
            <w:pPr>
              <w:spacing w:after="0" w:line="259" w:lineRule="auto"/>
              <w:ind w:left="57" w:firstLine="0"/>
              <w:jc w:val="left"/>
              <w:rPr>
                <w:b/>
              </w:rPr>
            </w:pPr>
            <w:r w:rsidRPr="00770374">
              <w:rPr>
                <w:b/>
                <w:i/>
                <w:sz w:val="20"/>
              </w:rPr>
              <w:t>CH-9-5-03p orientuje se na stupnici pH, změří pH roztoku univerzálním indikátorovým papírkem</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B3A253" w14:textId="77777777" w:rsidR="00FB366C" w:rsidRPr="00770374" w:rsidRDefault="00D579B4">
            <w:pPr>
              <w:spacing w:after="0" w:line="259" w:lineRule="auto"/>
              <w:ind w:left="61" w:firstLine="0"/>
              <w:jc w:val="left"/>
              <w:rPr>
                <w:b/>
              </w:rPr>
            </w:pPr>
            <w:r w:rsidRPr="00770374">
              <w:rPr>
                <w:b/>
                <w:sz w:val="20"/>
              </w:rPr>
              <w:t>ví, co znamená stupnice pH, porovná hodnoty indikátorovým papírem</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66F0F7" w14:textId="77777777" w:rsidR="00FB366C" w:rsidRPr="00770374" w:rsidRDefault="00D579B4">
            <w:pPr>
              <w:spacing w:after="0" w:line="259" w:lineRule="auto"/>
              <w:ind w:left="60" w:firstLine="0"/>
              <w:rPr>
                <w:b/>
              </w:rPr>
            </w:pPr>
            <w:r w:rsidRPr="00770374">
              <w:rPr>
                <w:b/>
                <w:sz w:val="20"/>
              </w:rPr>
              <w:t xml:space="preserve">univerzální indikátor – pokusy stupnice </w:t>
            </w:r>
            <w:proofErr w:type="spellStart"/>
            <w:r w:rsidRPr="00770374">
              <w:rPr>
                <w:b/>
                <w:sz w:val="20"/>
              </w:rPr>
              <w:t>ph</w:t>
            </w:r>
            <w:proofErr w:type="spellEnd"/>
            <w:r w:rsidRPr="00770374">
              <w:rPr>
                <w:b/>
                <w:sz w:val="20"/>
              </w:rPr>
              <w:t xml:space="preserve">, měření </w:t>
            </w:r>
            <w:proofErr w:type="spellStart"/>
            <w:r w:rsidRPr="00770374">
              <w:rPr>
                <w:b/>
                <w:sz w:val="20"/>
              </w:rPr>
              <w:t>ph</w:t>
            </w:r>
            <w:proofErr w:type="spellEnd"/>
            <w:r w:rsidRPr="00770374">
              <w:rPr>
                <w:b/>
              </w:rPr>
              <w:t xml:space="preserve"> </w:t>
            </w:r>
          </w:p>
        </w:tc>
      </w:tr>
      <w:tr w:rsidR="00FB366C" w:rsidRPr="00770374" w14:paraId="46E2D3DE"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694A5C4" w14:textId="77777777" w:rsidR="00FB366C" w:rsidRPr="00770374" w:rsidRDefault="00D579B4">
            <w:pPr>
              <w:spacing w:after="0" w:line="259" w:lineRule="auto"/>
              <w:ind w:left="57" w:firstLine="0"/>
              <w:jc w:val="left"/>
              <w:rPr>
                <w:b/>
              </w:rPr>
            </w:pPr>
            <w:r w:rsidRPr="00770374">
              <w:rPr>
                <w:b/>
                <w:i/>
                <w:sz w:val="20"/>
              </w:rPr>
              <w:t>poskytne první pomoc při zasažení pokožky kyselinou nebo hydroxidem</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A8057A" w14:textId="77777777" w:rsidR="00FB366C" w:rsidRPr="00770374" w:rsidRDefault="00D579B4">
            <w:pPr>
              <w:spacing w:after="0" w:line="259" w:lineRule="auto"/>
              <w:ind w:left="61" w:firstLine="0"/>
              <w:jc w:val="left"/>
              <w:rPr>
                <w:b/>
              </w:rPr>
            </w:pPr>
            <w:r w:rsidRPr="00770374">
              <w:rPr>
                <w:b/>
                <w:sz w:val="20"/>
              </w:rPr>
              <w:t>poskytne první pomoc při zasažení pokožky kyselinou nebo hydroxidem</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E6F8C7" w14:textId="77777777" w:rsidR="00FB366C" w:rsidRPr="00770374" w:rsidRDefault="00D579B4">
            <w:pPr>
              <w:spacing w:after="0" w:line="259" w:lineRule="auto"/>
              <w:ind w:left="60" w:firstLine="0"/>
              <w:jc w:val="left"/>
              <w:rPr>
                <w:b/>
              </w:rPr>
            </w:pPr>
            <w:r w:rsidRPr="00770374">
              <w:rPr>
                <w:b/>
                <w:sz w:val="20"/>
              </w:rPr>
              <w:t>ošetření pokožky při zasažení kyselinou, hydroxidem; zásady bezpečnosti při práci s kyselinou, hydroxidem</w:t>
            </w:r>
            <w:r w:rsidRPr="00770374">
              <w:rPr>
                <w:b/>
              </w:rPr>
              <w:t xml:space="preserve"> </w:t>
            </w:r>
          </w:p>
        </w:tc>
      </w:tr>
      <w:tr w:rsidR="00FB366C" w:rsidRPr="00770374" w14:paraId="7190C7F1"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6E6C2DE" w14:textId="77777777" w:rsidR="00FB366C" w:rsidRPr="00770374" w:rsidRDefault="00D579B4">
            <w:pPr>
              <w:spacing w:after="0" w:line="259" w:lineRule="auto"/>
              <w:ind w:left="57" w:firstLine="0"/>
              <w:rPr>
                <w:b/>
              </w:rPr>
            </w:pPr>
            <w:r w:rsidRPr="00770374">
              <w:rPr>
                <w:b/>
                <w:sz w:val="20"/>
              </w:rPr>
              <w:t>CH-9-6-02p zhodnotí užívání paliv jako zdrojů energie</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CE829B" w14:textId="77777777" w:rsidR="00FB366C" w:rsidRPr="00770374" w:rsidRDefault="00D579B4">
            <w:pPr>
              <w:spacing w:after="0" w:line="259" w:lineRule="auto"/>
              <w:ind w:left="61" w:firstLine="0"/>
              <w:jc w:val="left"/>
              <w:rPr>
                <w:b/>
              </w:rPr>
            </w:pPr>
            <w:r w:rsidRPr="00770374">
              <w:rPr>
                <w:b/>
                <w:sz w:val="20"/>
              </w:rPr>
              <w:t>vyhodnotí užívání paliv jako zdrojů energie</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756AD8" w14:textId="77777777" w:rsidR="00FB366C" w:rsidRPr="00770374" w:rsidRDefault="00D579B4">
            <w:pPr>
              <w:spacing w:after="0" w:line="259" w:lineRule="auto"/>
              <w:ind w:left="60" w:firstLine="0"/>
              <w:jc w:val="left"/>
              <w:rPr>
                <w:b/>
              </w:rPr>
            </w:pPr>
            <w:r w:rsidRPr="00770374">
              <w:rPr>
                <w:b/>
                <w:sz w:val="20"/>
              </w:rPr>
              <w:t>paliva (ropa, zemní plyn, uhlí), příklady využití; nové zdroje energií</w:t>
            </w:r>
            <w:r w:rsidRPr="00770374">
              <w:rPr>
                <w:b/>
              </w:rPr>
              <w:t xml:space="preserve"> </w:t>
            </w:r>
          </w:p>
        </w:tc>
      </w:tr>
      <w:tr w:rsidR="00FB366C" w:rsidRPr="00770374" w14:paraId="222B4F5A" w14:textId="77777777">
        <w:trPr>
          <w:trHeight w:val="536"/>
        </w:trPr>
        <w:tc>
          <w:tcPr>
            <w:tcW w:w="4532" w:type="dxa"/>
            <w:tcBorders>
              <w:top w:val="single" w:sz="6" w:space="0" w:color="808080"/>
              <w:left w:val="single" w:sz="6" w:space="0" w:color="808080"/>
              <w:bottom w:val="single" w:sz="6" w:space="0" w:color="808080"/>
              <w:right w:val="single" w:sz="6" w:space="0" w:color="808080"/>
            </w:tcBorders>
          </w:tcPr>
          <w:p w14:paraId="5A5362D5" w14:textId="77777777" w:rsidR="00FB366C" w:rsidRPr="00770374" w:rsidRDefault="00D579B4">
            <w:pPr>
              <w:spacing w:after="0" w:line="259" w:lineRule="auto"/>
              <w:ind w:left="57" w:firstLine="0"/>
              <w:jc w:val="left"/>
              <w:rPr>
                <w:b/>
              </w:rPr>
            </w:pPr>
            <w:r w:rsidRPr="00770374">
              <w:rPr>
                <w:b/>
                <w:sz w:val="20"/>
              </w:rPr>
              <w:t>CH-9-6-02p vyjmenuje některé produkty průmyslového zpracování ropy</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037000" w14:textId="77777777" w:rsidR="00FB366C" w:rsidRPr="00770374" w:rsidRDefault="00D579B4">
            <w:pPr>
              <w:spacing w:after="0" w:line="259" w:lineRule="auto"/>
              <w:ind w:left="61" w:firstLine="0"/>
              <w:rPr>
                <w:b/>
              </w:rPr>
            </w:pPr>
            <w:r w:rsidRPr="00770374">
              <w:rPr>
                <w:b/>
                <w:sz w:val="20"/>
              </w:rPr>
              <w:t>vyjmenuje některé produkty průmyslového zpracování ropy</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EC9C0C" w14:textId="77777777" w:rsidR="00FB366C" w:rsidRPr="00770374" w:rsidRDefault="00D579B4">
            <w:pPr>
              <w:spacing w:after="0" w:line="259" w:lineRule="auto"/>
              <w:ind w:left="60" w:firstLine="0"/>
              <w:jc w:val="left"/>
              <w:rPr>
                <w:b/>
              </w:rPr>
            </w:pPr>
            <w:r w:rsidRPr="00770374">
              <w:rPr>
                <w:b/>
                <w:sz w:val="20"/>
              </w:rPr>
              <w:t>ropné produkty; vznik, těžba, zpracování ropy</w:t>
            </w:r>
            <w:r w:rsidRPr="00770374">
              <w:rPr>
                <w:b/>
              </w:rPr>
              <w:t xml:space="preserve"> </w:t>
            </w:r>
          </w:p>
        </w:tc>
      </w:tr>
      <w:tr w:rsidR="00FB366C" w:rsidRPr="00770374" w14:paraId="1FC7D730"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7290051C" w14:textId="77777777" w:rsidR="00FB366C" w:rsidRPr="00770374" w:rsidRDefault="00D579B4">
            <w:pPr>
              <w:spacing w:after="0" w:line="259" w:lineRule="auto"/>
              <w:ind w:left="57" w:firstLine="0"/>
              <w:jc w:val="left"/>
              <w:rPr>
                <w:b/>
              </w:rPr>
            </w:pPr>
            <w:r w:rsidRPr="00770374">
              <w:rPr>
                <w:b/>
                <w:sz w:val="20"/>
              </w:rPr>
              <w:t>CH-9-6-06p uvede příklady bílkovin, tuků, sacharidů a vitaminů v potravě z hlediska obecně uznávaných zásad správné výživy</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210613" w14:textId="77777777" w:rsidR="00FB366C" w:rsidRPr="00770374" w:rsidRDefault="00D579B4">
            <w:pPr>
              <w:spacing w:after="0" w:line="259" w:lineRule="auto"/>
              <w:ind w:left="61" w:firstLine="0"/>
              <w:jc w:val="left"/>
              <w:rPr>
                <w:b/>
              </w:rPr>
            </w:pPr>
            <w:r w:rsidRPr="00770374">
              <w:rPr>
                <w:b/>
                <w:sz w:val="20"/>
              </w:rPr>
              <w:t>vyjmenuje organické látky vyskytující se v potravě</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F2C6F6" w14:textId="77777777" w:rsidR="00FB366C" w:rsidRPr="00770374" w:rsidRDefault="00D579B4">
            <w:pPr>
              <w:spacing w:after="0" w:line="259" w:lineRule="auto"/>
              <w:ind w:left="60" w:firstLine="0"/>
              <w:jc w:val="left"/>
              <w:rPr>
                <w:b/>
              </w:rPr>
            </w:pPr>
            <w:r w:rsidRPr="00770374">
              <w:rPr>
                <w:b/>
                <w:sz w:val="20"/>
              </w:rPr>
              <w:t>zdroj potravy - bílkoviny, tuky, sacharidy</w:t>
            </w:r>
            <w:r w:rsidRPr="00770374">
              <w:rPr>
                <w:b/>
              </w:rPr>
              <w:t xml:space="preserve"> </w:t>
            </w:r>
          </w:p>
        </w:tc>
      </w:tr>
      <w:tr w:rsidR="00FB366C" w:rsidRPr="00770374" w14:paraId="6A94457E"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096FDD1" w14:textId="77777777" w:rsidR="00FB366C" w:rsidRPr="00770374" w:rsidRDefault="00D579B4">
            <w:pPr>
              <w:spacing w:after="0" w:line="259" w:lineRule="auto"/>
              <w:ind w:left="57" w:firstLine="0"/>
              <w:jc w:val="left"/>
              <w:rPr>
                <w:b/>
              </w:rPr>
            </w:pPr>
            <w:r w:rsidRPr="00770374">
              <w:rPr>
                <w:b/>
                <w:sz w:val="20"/>
              </w:rPr>
              <w:t xml:space="preserve">CH-9-6-06p uvede příklady bílkovin, tuků, sacharidů a vitaminů v potravě z hlediska obecně uznávaných </w:t>
            </w:r>
            <w:r w:rsidR="00770374" w:rsidRPr="00770374">
              <w:rPr>
                <w:b/>
                <w:sz w:val="20"/>
              </w:rPr>
              <w:t>zásad správné výživy</w:t>
            </w:r>
          </w:p>
        </w:tc>
        <w:tc>
          <w:tcPr>
            <w:tcW w:w="4674" w:type="dxa"/>
            <w:tcBorders>
              <w:top w:val="single" w:sz="6" w:space="0" w:color="808080"/>
              <w:left w:val="single" w:sz="6" w:space="0" w:color="808080"/>
              <w:bottom w:val="single" w:sz="6" w:space="0" w:color="808080"/>
              <w:right w:val="single" w:sz="6" w:space="0" w:color="808080"/>
            </w:tcBorders>
          </w:tcPr>
          <w:p w14:paraId="4B94094D" w14:textId="77777777" w:rsidR="00FB366C" w:rsidRPr="00770374" w:rsidRDefault="00D579B4">
            <w:pPr>
              <w:spacing w:after="0" w:line="259" w:lineRule="auto"/>
              <w:ind w:left="61" w:firstLine="0"/>
              <w:jc w:val="left"/>
              <w:rPr>
                <w:b/>
              </w:rPr>
            </w:pPr>
            <w:r w:rsidRPr="00770374">
              <w:rPr>
                <w:b/>
                <w:sz w:val="20"/>
              </w:rPr>
              <w:t>snaží se o dodržování zásad správné výživy</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935A8AA" w14:textId="77777777" w:rsidR="00FB366C" w:rsidRPr="00770374" w:rsidRDefault="00D579B4">
            <w:pPr>
              <w:spacing w:after="0" w:line="259" w:lineRule="auto"/>
              <w:ind w:left="60" w:firstLine="0"/>
              <w:jc w:val="left"/>
              <w:rPr>
                <w:b/>
              </w:rPr>
            </w:pPr>
            <w:r w:rsidRPr="00770374">
              <w:rPr>
                <w:b/>
                <w:sz w:val="20"/>
              </w:rPr>
              <w:t>potravní pyramida, vitamíny a jejich vliv na zdraví</w:t>
            </w:r>
            <w:r w:rsidRPr="00770374">
              <w:rPr>
                <w:b/>
              </w:rPr>
              <w:t xml:space="preserve"> </w:t>
            </w:r>
          </w:p>
        </w:tc>
      </w:tr>
    </w:tbl>
    <w:p w14:paraId="553AD467" w14:textId="77777777" w:rsidR="00FB366C" w:rsidRPr="00770374" w:rsidRDefault="00FB366C">
      <w:pPr>
        <w:spacing w:after="0" w:line="259" w:lineRule="auto"/>
        <w:ind w:left="-1800" w:right="37" w:firstLine="0"/>
        <w:jc w:val="left"/>
        <w:rPr>
          <w:b/>
        </w:rPr>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rsidRPr="00770374" w14:paraId="29200440" w14:textId="77777777" w:rsidTr="00770374">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4CF36742" w14:textId="77777777" w:rsidR="00FB366C" w:rsidRPr="00770374" w:rsidRDefault="00D579B4">
            <w:pPr>
              <w:spacing w:after="0" w:line="259" w:lineRule="auto"/>
              <w:ind w:left="57" w:firstLine="0"/>
              <w:jc w:val="left"/>
              <w:rPr>
                <w:b/>
              </w:rPr>
            </w:pPr>
            <w:r w:rsidRPr="00770374">
              <w:rPr>
                <w:b/>
                <w:i/>
                <w:sz w:val="20"/>
              </w:rPr>
              <w:lastRenderedPageBreak/>
              <w:t>CH-9-7-01p uvede příklady využívání prvotních a druhotných surovin</w:t>
            </w:r>
            <w:r w:rsidRPr="00770374">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0CD21C6" w14:textId="77777777" w:rsidR="00FB366C" w:rsidRPr="00770374" w:rsidRDefault="00D579B4">
            <w:pPr>
              <w:spacing w:after="0" w:line="259" w:lineRule="auto"/>
              <w:ind w:left="61" w:firstLine="0"/>
              <w:jc w:val="left"/>
              <w:rPr>
                <w:b/>
              </w:rPr>
            </w:pPr>
            <w:r w:rsidRPr="00770374">
              <w:rPr>
                <w:b/>
                <w:sz w:val="20"/>
              </w:rPr>
              <w:t>zná základní výrobky chemického průmyslu</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9577C1" w14:textId="77777777" w:rsidR="00FB366C" w:rsidRPr="00770374" w:rsidRDefault="00D579B4">
            <w:pPr>
              <w:spacing w:after="0" w:line="259" w:lineRule="auto"/>
              <w:ind w:left="60" w:firstLine="0"/>
              <w:jc w:val="left"/>
              <w:rPr>
                <w:b/>
              </w:rPr>
            </w:pPr>
            <w:r w:rsidRPr="00770374">
              <w:rPr>
                <w:b/>
                <w:sz w:val="20"/>
              </w:rPr>
              <w:t>výrobky chemického průmyslu; recyklace surovin; třídění odpadu</w:t>
            </w:r>
            <w:r w:rsidRPr="00770374">
              <w:rPr>
                <w:b/>
              </w:rPr>
              <w:t xml:space="preserve"> </w:t>
            </w:r>
          </w:p>
        </w:tc>
      </w:tr>
      <w:tr w:rsidR="00FB366C" w:rsidRPr="00770374" w14:paraId="2FFC4623" w14:textId="77777777">
        <w:trPr>
          <w:trHeight w:val="533"/>
        </w:trPr>
        <w:tc>
          <w:tcPr>
            <w:tcW w:w="0" w:type="auto"/>
            <w:vMerge/>
            <w:tcBorders>
              <w:top w:val="nil"/>
              <w:left w:val="single" w:sz="6" w:space="0" w:color="808080"/>
              <w:bottom w:val="single" w:sz="6" w:space="0" w:color="808080"/>
              <w:right w:val="single" w:sz="6" w:space="0" w:color="808080"/>
            </w:tcBorders>
          </w:tcPr>
          <w:p w14:paraId="4C4FDC9F" w14:textId="77777777" w:rsidR="00FB366C" w:rsidRPr="00770374"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2ECFA3A4" w14:textId="77777777" w:rsidR="00FB366C" w:rsidRPr="00770374"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6EC5A949" w14:textId="77777777" w:rsidR="00FB366C" w:rsidRPr="00770374" w:rsidRDefault="00D579B4">
            <w:pPr>
              <w:spacing w:after="0" w:line="259" w:lineRule="auto"/>
              <w:ind w:left="60" w:firstLine="0"/>
              <w:jc w:val="left"/>
              <w:rPr>
                <w:b/>
              </w:rPr>
            </w:pPr>
            <w:r w:rsidRPr="00770374">
              <w:rPr>
                <w:b/>
                <w:sz w:val="20"/>
              </w:rPr>
              <w:t>plasty a syntetická vlákna; stavební pojiva; keramika; čistící prostředky</w:t>
            </w:r>
            <w:r w:rsidRPr="00770374">
              <w:rPr>
                <w:b/>
              </w:rPr>
              <w:t xml:space="preserve"> </w:t>
            </w:r>
          </w:p>
        </w:tc>
      </w:tr>
      <w:tr w:rsidR="00FB366C" w:rsidRPr="00770374" w14:paraId="6016CCED" w14:textId="77777777" w:rsidTr="00770374">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7C1B86DA" w14:textId="77777777" w:rsidR="00FB366C" w:rsidRPr="00770374" w:rsidRDefault="00D579B4">
            <w:pPr>
              <w:spacing w:after="0" w:line="259" w:lineRule="auto"/>
              <w:ind w:left="57" w:firstLine="0"/>
              <w:jc w:val="left"/>
              <w:rPr>
                <w:b/>
              </w:rPr>
            </w:pPr>
            <w:r w:rsidRPr="00770374">
              <w:rPr>
                <w:b/>
                <w:i/>
                <w:sz w:val="20"/>
              </w:rPr>
              <w:t>CH-9-7-03p zhodnotí využívání různých látek v praxi vzhledem k životnímu prostředí a zdraví člověka</w:t>
            </w:r>
            <w:r w:rsidRPr="00770374">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71146BE" w14:textId="77777777" w:rsidR="00FB366C" w:rsidRPr="00770374" w:rsidRDefault="00D579B4">
            <w:pPr>
              <w:spacing w:after="0" w:line="259" w:lineRule="auto"/>
              <w:ind w:left="61" w:firstLine="0"/>
              <w:jc w:val="left"/>
              <w:rPr>
                <w:b/>
              </w:rPr>
            </w:pPr>
            <w:r w:rsidRPr="00770374">
              <w:rPr>
                <w:b/>
                <w:sz w:val="20"/>
              </w:rPr>
              <w:t>zná látky podporující růst rostlin a látky ničící škůdce</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D3B013" w14:textId="77777777" w:rsidR="00FB366C" w:rsidRPr="00770374" w:rsidRDefault="00D579B4">
            <w:pPr>
              <w:spacing w:after="0" w:line="259" w:lineRule="auto"/>
              <w:ind w:left="60" w:firstLine="0"/>
              <w:jc w:val="left"/>
              <w:rPr>
                <w:b/>
              </w:rPr>
            </w:pPr>
            <w:r w:rsidRPr="00770374">
              <w:rPr>
                <w:b/>
                <w:sz w:val="20"/>
              </w:rPr>
              <w:t>zásady bezpečnosti při práci s chemikáliemi; ochranné pomůcky</w:t>
            </w:r>
            <w:r w:rsidRPr="00770374">
              <w:rPr>
                <w:b/>
              </w:rPr>
              <w:t xml:space="preserve"> </w:t>
            </w:r>
          </w:p>
        </w:tc>
      </w:tr>
      <w:tr w:rsidR="00FB366C" w:rsidRPr="00770374" w14:paraId="4F5BE2F7" w14:textId="77777777">
        <w:trPr>
          <w:trHeight w:val="291"/>
        </w:trPr>
        <w:tc>
          <w:tcPr>
            <w:tcW w:w="0" w:type="auto"/>
            <w:vMerge/>
            <w:tcBorders>
              <w:top w:val="nil"/>
              <w:left w:val="single" w:sz="6" w:space="0" w:color="808080"/>
              <w:bottom w:val="single" w:sz="6" w:space="0" w:color="808080"/>
              <w:right w:val="single" w:sz="6" w:space="0" w:color="808080"/>
            </w:tcBorders>
          </w:tcPr>
          <w:p w14:paraId="65C07C08" w14:textId="77777777" w:rsidR="00FB366C" w:rsidRPr="00770374"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24633A3D" w14:textId="77777777" w:rsidR="00FB366C" w:rsidRPr="00770374"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0DBE0F41" w14:textId="77777777" w:rsidR="00FB366C" w:rsidRPr="00770374" w:rsidRDefault="00D579B4">
            <w:pPr>
              <w:spacing w:after="0" w:line="259" w:lineRule="auto"/>
              <w:ind w:left="60" w:firstLine="0"/>
              <w:rPr>
                <w:b/>
              </w:rPr>
            </w:pPr>
            <w:r w:rsidRPr="00770374">
              <w:rPr>
                <w:b/>
                <w:sz w:val="20"/>
              </w:rPr>
              <w:t>průmyslová hnojiva; pesticidy; vliv na životní prostředí</w:t>
            </w:r>
            <w:r w:rsidRPr="00770374">
              <w:rPr>
                <w:b/>
              </w:rPr>
              <w:t xml:space="preserve"> </w:t>
            </w:r>
          </w:p>
        </w:tc>
      </w:tr>
      <w:tr w:rsidR="00FB366C" w:rsidRPr="00770374" w14:paraId="361227F1" w14:textId="77777777" w:rsidTr="00770374">
        <w:trPr>
          <w:trHeight w:val="533"/>
        </w:trPr>
        <w:tc>
          <w:tcPr>
            <w:tcW w:w="4533" w:type="dxa"/>
            <w:tcBorders>
              <w:top w:val="single" w:sz="6" w:space="0" w:color="808080"/>
              <w:left w:val="single" w:sz="6" w:space="0" w:color="808080"/>
              <w:bottom w:val="single" w:sz="6" w:space="0" w:color="808080"/>
              <w:right w:val="single" w:sz="6" w:space="0" w:color="808080"/>
            </w:tcBorders>
          </w:tcPr>
          <w:p w14:paraId="131EF9F8" w14:textId="77777777" w:rsidR="00FB366C" w:rsidRPr="00770374" w:rsidRDefault="00D579B4">
            <w:pPr>
              <w:spacing w:after="0" w:line="259" w:lineRule="auto"/>
              <w:ind w:left="57" w:firstLine="0"/>
              <w:jc w:val="left"/>
              <w:rPr>
                <w:b/>
              </w:rPr>
            </w:pPr>
            <w:r w:rsidRPr="00770374">
              <w:rPr>
                <w:b/>
                <w:i/>
                <w:sz w:val="20"/>
              </w:rPr>
              <w:t>CH-9-7-03p zhodnotí využívání různých látek v praxi vzhledem k životnímu prostředí a zdraví člověka</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686993" w14:textId="77777777" w:rsidR="00FB366C" w:rsidRPr="00770374" w:rsidRDefault="00D579B4">
            <w:pPr>
              <w:spacing w:after="0" w:line="259" w:lineRule="auto"/>
              <w:ind w:left="61" w:firstLine="0"/>
              <w:jc w:val="left"/>
              <w:rPr>
                <w:b/>
              </w:rPr>
            </w:pPr>
            <w:r w:rsidRPr="00770374">
              <w:rPr>
                <w:b/>
                <w:sz w:val="20"/>
              </w:rPr>
              <w:t>ví o nebezpečí zneužívání léků a plýtvání léky</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A6F503" w14:textId="77777777" w:rsidR="00FB366C" w:rsidRPr="00770374" w:rsidRDefault="00D579B4">
            <w:pPr>
              <w:spacing w:after="0" w:line="259" w:lineRule="auto"/>
              <w:ind w:left="60" w:firstLine="0"/>
              <w:jc w:val="left"/>
              <w:rPr>
                <w:b/>
              </w:rPr>
            </w:pPr>
            <w:r w:rsidRPr="00770374">
              <w:rPr>
                <w:b/>
                <w:sz w:val="20"/>
              </w:rPr>
              <w:t>léčiva a návykové látky a jejich používání; vliv na životní prostředí a zdraví člověka</w:t>
            </w:r>
            <w:r w:rsidRPr="00770374">
              <w:rPr>
                <w:b/>
              </w:rPr>
              <w:t xml:space="preserve"> </w:t>
            </w:r>
          </w:p>
        </w:tc>
      </w:tr>
      <w:tr w:rsidR="00FB366C" w14:paraId="3D53348F" w14:textId="77777777" w:rsidTr="00770374">
        <w:trPr>
          <w:trHeight w:val="1022"/>
        </w:trPr>
        <w:tc>
          <w:tcPr>
            <w:tcW w:w="4533" w:type="dxa"/>
            <w:tcBorders>
              <w:top w:val="single" w:sz="6" w:space="0" w:color="808080"/>
              <w:left w:val="single" w:sz="6" w:space="0" w:color="808080"/>
              <w:bottom w:val="single" w:sz="6" w:space="0" w:color="808080"/>
              <w:right w:val="single" w:sz="6" w:space="0" w:color="808080"/>
            </w:tcBorders>
          </w:tcPr>
          <w:p w14:paraId="719316B3" w14:textId="77777777" w:rsidR="00FB366C" w:rsidRDefault="00D579B4">
            <w:pPr>
              <w:spacing w:after="0" w:line="259" w:lineRule="auto"/>
              <w:ind w:left="57" w:firstLine="0"/>
            </w:pPr>
            <w:r>
              <w:rPr>
                <w:sz w:val="20"/>
              </w:rPr>
              <w:t xml:space="preserve">CH-9-1-02 pracuje bezpečně s vybranými dostupnými </w:t>
            </w:r>
          </w:p>
          <w:p w14:paraId="32DABC2D" w14:textId="77777777" w:rsidR="00FB366C" w:rsidRDefault="00D579B4">
            <w:pPr>
              <w:spacing w:after="0" w:line="259" w:lineRule="auto"/>
              <w:ind w:left="57" w:firstLine="0"/>
              <w:jc w:val="left"/>
            </w:pPr>
            <w:r>
              <w:rPr>
                <w:sz w:val="20"/>
              </w:rPr>
              <w:t>a běžně používanými látkami a hodnotí jejich rizikovost; posoudí nebezpečnost vybraných dostupných látek, se kterými zatím pracovat nesmí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C71DA99" w14:textId="77777777" w:rsidR="00FB366C" w:rsidRDefault="00D579B4">
            <w:pPr>
              <w:spacing w:after="0" w:line="259" w:lineRule="auto"/>
              <w:ind w:left="61" w:firstLine="0"/>
              <w:jc w:val="left"/>
            </w:pPr>
            <w:r>
              <w:rPr>
                <w:sz w:val="20"/>
              </w:rPr>
              <w:t>pracuje bezpečně s vybranými dostupnými a běžně používanými látkami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6DBE7AB" w14:textId="77777777" w:rsidR="00FB366C" w:rsidRDefault="00D579B4">
            <w:pPr>
              <w:spacing w:after="0" w:line="259" w:lineRule="auto"/>
              <w:ind w:left="60" w:firstLine="0"/>
              <w:jc w:val="left"/>
            </w:pPr>
            <w:r>
              <w:rPr>
                <w:sz w:val="20"/>
              </w:rPr>
              <w:t>pozorování a pokusy; dodržování bezpečnosti při manipulaci s běžně dostupnými chemickými látkami</w:t>
            </w:r>
            <w:r>
              <w:t xml:space="preserve"> </w:t>
            </w:r>
          </w:p>
        </w:tc>
      </w:tr>
      <w:tr w:rsidR="00FB366C" w14:paraId="44DC3F30" w14:textId="77777777" w:rsidTr="00770374">
        <w:trPr>
          <w:trHeight w:val="1020"/>
        </w:trPr>
        <w:tc>
          <w:tcPr>
            <w:tcW w:w="4533" w:type="dxa"/>
            <w:tcBorders>
              <w:top w:val="single" w:sz="6" w:space="0" w:color="808080"/>
              <w:left w:val="single" w:sz="6" w:space="0" w:color="808080"/>
              <w:bottom w:val="single" w:sz="6" w:space="0" w:color="808080"/>
              <w:right w:val="single" w:sz="6" w:space="0" w:color="808080"/>
            </w:tcBorders>
          </w:tcPr>
          <w:p w14:paraId="3C141696" w14:textId="77777777" w:rsidR="00FB366C" w:rsidRDefault="00D579B4">
            <w:pPr>
              <w:spacing w:after="0" w:line="259" w:lineRule="auto"/>
              <w:ind w:left="57" w:firstLine="0"/>
            </w:pPr>
            <w:r>
              <w:rPr>
                <w:sz w:val="20"/>
              </w:rPr>
              <w:t xml:space="preserve">CH-9-1-02 pracuje bezpečně s vybranými dostupnými </w:t>
            </w:r>
          </w:p>
          <w:p w14:paraId="69B33AA7" w14:textId="77777777" w:rsidR="00FB366C" w:rsidRDefault="00D579B4">
            <w:pPr>
              <w:spacing w:after="0" w:line="259" w:lineRule="auto"/>
              <w:ind w:left="57" w:firstLine="0"/>
              <w:jc w:val="left"/>
            </w:pPr>
            <w:r>
              <w:rPr>
                <w:sz w:val="20"/>
              </w:rPr>
              <w:t>a běžně používanými látkami a hodnotí jejich rizikovost; posoudí nebezpečnost vybraných dostupných látek, se kterými zatím pracovat nesmí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DE016C" w14:textId="77777777" w:rsidR="00FB366C" w:rsidRDefault="00D579B4">
            <w:pPr>
              <w:spacing w:after="0" w:line="259" w:lineRule="auto"/>
              <w:ind w:left="61" w:firstLine="0"/>
              <w:jc w:val="left"/>
            </w:pPr>
            <w:r>
              <w:rPr>
                <w:sz w:val="20"/>
              </w:rPr>
              <w:t>posoudí nebezpečnost vybraných dostupných látek, se kterými zatím pracovat nesmí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E93D2A" w14:textId="77777777" w:rsidR="00FB366C" w:rsidRDefault="00D579B4">
            <w:pPr>
              <w:spacing w:after="0" w:line="259" w:lineRule="auto"/>
              <w:ind w:left="60" w:firstLine="0"/>
              <w:jc w:val="left"/>
            </w:pPr>
            <w:r>
              <w:rPr>
                <w:sz w:val="20"/>
              </w:rPr>
              <w:t>mimořádné události – havárie chemických provozů, úniky nebezpečných látek</w:t>
            </w:r>
            <w:r>
              <w:t xml:space="preserve"> </w:t>
            </w:r>
          </w:p>
        </w:tc>
      </w:tr>
      <w:tr w:rsidR="00FB366C" w14:paraId="7C34B5AD" w14:textId="77777777" w:rsidTr="00770374">
        <w:trPr>
          <w:trHeight w:val="533"/>
        </w:trPr>
        <w:tc>
          <w:tcPr>
            <w:tcW w:w="4533" w:type="dxa"/>
            <w:tcBorders>
              <w:top w:val="single" w:sz="6" w:space="0" w:color="808080"/>
              <w:left w:val="single" w:sz="6" w:space="0" w:color="808080"/>
              <w:bottom w:val="single" w:sz="6" w:space="0" w:color="808080"/>
              <w:right w:val="single" w:sz="6" w:space="0" w:color="808080"/>
            </w:tcBorders>
          </w:tcPr>
          <w:p w14:paraId="5070E07D" w14:textId="77777777" w:rsidR="00FB366C" w:rsidRDefault="00D579B4">
            <w:pPr>
              <w:spacing w:after="0" w:line="259" w:lineRule="auto"/>
              <w:ind w:left="57" w:firstLine="0"/>
              <w:jc w:val="left"/>
            </w:pPr>
            <w:r>
              <w:rPr>
                <w:sz w:val="20"/>
              </w:rPr>
              <w:t>CH-9-2-02 vypočítá složení roztoků, připraví prakticky roztok daného složení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610344" w14:textId="77777777" w:rsidR="00FB366C" w:rsidRDefault="00D579B4">
            <w:pPr>
              <w:spacing w:after="0" w:line="259" w:lineRule="auto"/>
              <w:ind w:left="61" w:firstLine="0"/>
              <w:jc w:val="left"/>
            </w:pPr>
            <w:r>
              <w:rPr>
                <w:sz w:val="20"/>
              </w:rPr>
              <w:t>vypočítá chemické složení roztoků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C6F1BD" w14:textId="77777777" w:rsidR="00FB366C" w:rsidRDefault="00D579B4">
            <w:pPr>
              <w:spacing w:after="0" w:line="259" w:lineRule="auto"/>
              <w:ind w:left="60" w:firstLine="0"/>
              <w:jc w:val="left"/>
            </w:pPr>
            <w:r>
              <w:rPr>
                <w:sz w:val="20"/>
              </w:rPr>
              <w:t>hmotnostní zlomek a koncentrace roztoku</w:t>
            </w:r>
            <w:r>
              <w:t xml:space="preserve"> </w:t>
            </w:r>
          </w:p>
        </w:tc>
      </w:tr>
      <w:tr w:rsidR="00FB366C" w14:paraId="4A3DC245"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0D2A9BC5" w14:textId="77777777" w:rsidR="00FB366C" w:rsidRDefault="00D579B4">
            <w:pPr>
              <w:spacing w:after="0" w:line="259" w:lineRule="auto"/>
              <w:ind w:left="57" w:firstLine="0"/>
              <w:jc w:val="left"/>
            </w:pPr>
            <w:r>
              <w:rPr>
                <w:sz w:val="20"/>
              </w:rPr>
              <w:t>CH-9-2-02 vypočítá složení roztoků, připraví prakticky roztok daného složení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A69A07" w14:textId="77777777" w:rsidR="00FB366C" w:rsidRDefault="00D579B4">
            <w:pPr>
              <w:spacing w:after="0" w:line="259" w:lineRule="auto"/>
              <w:ind w:left="61" w:firstLine="0"/>
              <w:jc w:val="left"/>
            </w:pPr>
            <w:r>
              <w:rPr>
                <w:sz w:val="20"/>
              </w:rPr>
              <w:t>připraví prakticky roztok daného složení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6FC0A2" w14:textId="45E884FE" w:rsidR="00FB366C" w:rsidRDefault="00D579B4">
            <w:pPr>
              <w:spacing w:after="0" w:line="259" w:lineRule="auto"/>
              <w:ind w:left="60" w:firstLine="0"/>
              <w:jc w:val="left"/>
            </w:pPr>
            <w:r>
              <w:rPr>
                <w:sz w:val="20"/>
              </w:rPr>
              <w:t>příprava roztoku koncentrovaného, zředěného; nasycený a nenasycený roztok; příklady z běžného života</w:t>
            </w:r>
            <w:r>
              <w:t xml:space="preserve"> </w:t>
            </w:r>
          </w:p>
        </w:tc>
      </w:tr>
      <w:tr w:rsidR="00FB366C" w14:paraId="25CA6664" w14:textId="77777777" w:rsidTr="00770374">
        <w:trPr>
          <w:trHeight w:val="535"/>
        </w:trPr>
        <w:tc>
          <w:tcPr>
            <w:tcW w:w="4533" w:type="dxa"/>
            <w:tcBorders>
              <w:top w:val="single" w:sz="6" w:space="0" w:color="808080"/>
              <w:left w:val="single" w:sz="6" w:space="0" w:color="808080"/>
              <w:bottom w:val="single" w:sz="6" w:space="0" w:color="808080"/>
              <w:right w:val="single" w:sz="6" w:space="0" w:color="808080"/>
            </w:tcBorders>
          </w:tcPr>
          <w:p w14:paraId="3E52AC7B" w14:textId="77777777" w:rsidR="00FB366C" w:rsidRDefault="00D579B4">
            <w:pPr>
              <w:spacing w:after="0" w:line="259" w:lineRule="auto"/>
              <w:ind w:left="57" w:firstLine="0"/>
              <w:jc w:val="left"/>
            </w:pPr>
            <w:r>
              <w:rPr>
                <w:sz w:val="20"/>
              </w:rPr>
              <w:t>CH-9-2-03 vysvětlí základní faktory ovlivňující rozpouštění pevných látek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4AFB53E" w14:textId="77777777" w:rsidR="00FB366C" w:rsidRDefault="00D579B4">
            <w:pPr>
              <w:spacing w:after="0" w:line="259" w:lineRule="auto"/>
              <w:ind w:left="61" w:firstLine="0"/>
            </w:pPr>
            <w:r>
              <w:rPr>
                <w:sz w:val="20"/>
              </w:rPr>
              <w:t>vysvětlí základní faktory ovlivňující rozpouštění pevných látek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C8B4BB" w14:textId="77777777" w:rsidR="00FB366C" w:rsidRDefault="00D579B4">
            <w:pPr>
              <w:spacing w:after="0" w:line="259" w:lineRule="auto"/>
              <w:ind w:left="60" w:firstLine="0"/>
              <w:jc w:val="left"/>
            </w:pPr>
            <w:r>
              <w:rPr>
                <w:sz w:val="20"/>
              </w:rPr>
              <w:t>vliv teploty, plošného obsahu a povrchu na rychlost rozpouštění látek; příklady z praxe</w:t>
            </w:r>
            <w:r>
              <w:t xml:space="preserve"> </w:t>
            </w:r>
          </w:p>
        </w:tc>
      </w:tr>
      <w:tr w:rsidR="00FB366C" w14:paraId="3DBEF9D3"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60C6D8DA" w14:textId="77777777" w:rsidR="00FB366C" w:rsidRDefault="00D579B4">
            <w:pPr>
              <w:spacing w:after="0" w:line="259" w:lineRule="auto"/>
              <w:ind w:left="57" w:firstLine="0"/>
              <w:jc w:val="left"/>
            </w:pPr>
            <w:r>
              <w:rPr>
                <w:sz w:val="20"/>
              </w:rPr>
              <w:t>CH-9-3-01 používá pojmy atom a molekula ve správných souvislostech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7A0AD2" w14:textId="77777777" w:rsidR="00FB366C" w:rsidRDefault="00D579B4">
            <w:pPr>
              <w:spacing w:after="0" w:line="259" w:lineRule="auto"/>
              <w:ind w:left="61" w:firstLine="0"/>
              <w:jc w:val="left"/>
            </w:pPr>
            <w:r>
              <w:rPr>
                <w:sz w:val="20"/>
              </w:rPr>
              <w:t>používá pojmy ve správných souvislostech – atom, molekula, prvek, sloučenina, směs</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FDFC26" w14:textId="77777777" w:rsidR="00FB366C" w:rsidRDefault="00D579B4">
            <w:pPr>
              <w:spacing w:after="0" w:line="259" w:lineRule="auto"/>
              <w:ind w:left="60" w:firstLine="0"/>
              <w:jc w:val="left"/>
            </w:pPr>
            <w:r>
              <w:rPr>
                <w:sz w:val="20"/>
              </w:rPr>
              <w:t>částicové složení látek – molekuly, atomy, atomové jádro, protony, neutrony, elektronový obal a jeho změny v chemických reakcích, elektrony</w:t>
            </w:r>
            <w:r>
              <w:t xml:space="preserve"> </w:t>
            </w:r>
          </w:p>
        </w:tc>
      </w:tr>
      <w:tr w:rsidR="00FB366C" w14:paraId="5CEB2A8B" w14:textId="77777777" w:rsidTr="00770374">
        <w:trPr>
          <w:trHeight w:val="533"/>
        </w:trPr>
        <w:tc>
          <w:tcPr>
            <w:tcW w:w="4533" w:type="dxa"/>
            <w:tcBorders>
              <w:top w:val="single" w:sz="6" w:space="0" w:color="808080"/>
              <w:left w:val="single" w:sz="6" w:space="0" w:color="808080"/>
              <w:bottom w:val="single" w:sz="6" w:space="0" w:color="808080"/>
              <w:right w:val="single" w:sz="6" w:space="0" w:color="808080"/>
            </w:tcBorders>
          </w:tcPr>
          <w:p w14:paraId="6282DA15" w14:textId="77777777" w:rsidR="00FB366C" w:rsidRDefault="00D579B4">
            <w:pPr>
              <w:spacing w:after="0" w:line="259" w:lineRule="auto"/>
              <w:ind w:left="57" w:firstLine="0"/>
              <w:jc w:val="left"/>
            </w:pPr>
            <w:r>
              <w:rPr>
                <w:sz w:val="20"/>
              </w:rPr>
              <w:t>CH-9-3-02 rozlišuje chemické prvky a chemické sloučeniny a pojmy užívá ve správných souvislostech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F54DF1" w14:textId="77777777" w:rsidR="00FB366C" w:rsidRDefault="00D579B4">
            <w:pPr>
              <w:spacing w:after="0" w:line="259" w:lineRule="auto"/>
              <w:ind w:left="61" w:firstLine="0"/>
              <w:jc w:val="left"/>
            </w:pPr>
            <w:r>
              <w:rPr>
                <w:sz w:val="20"/>
              </w:rPr>
              <w:t>rozlišuje chemické prvky a chemické sloučeniny a pojmy používá ve správných souvislostech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BBE91F" w14:textId="77777777" w:rsidR="00FB366C" w:rsidRDefault="00D579B4">
            <w:pPr>
              <w:spacing w:after="0" w:line="259" w:lineRule="auto"/>
              <w:ind w:left="60" w:firstLine="0"/>
              <w:jc w:val="left"/>
            </w:pPr>
            <w:r>
              <w:rPr>
                <w:sz w:val="20"/>
              </w:rPr>
              <w:t>chemické prvky; chemické sloučeniny</w:t>
            </w:r>
            <w:r>
              <w:t xml:space="preserve"> </w:t>
            </w:r>
          </w:p>
        </w:tc>
      </w:tr>
      <w:tr w:rsidR="00FB366C" w14:paraId="5567E7DC" w14:textId="77777777" w:rsidTr="00770374">
        <w:trPr>
          <w:trHeight w:val="533"/>
        </w:trPr>
        <w:tc>
          <w:tcPr>
            <w:tcW w:w="4533" w:type="dxa"/>
            <w:tcBorders>
              <w:top w:val="single" w:sz="6" w:space="0" w:color="808080"/>
              <w:left w:val="single" w:sz="6" w:space="0" w:color="808080"/>
              <w:bottom w:val="single" w:sz="6" w:space="0" w:color="808080"/>
              <w:right w:val="single" w:sz="6" w:space="0" w:color="808080"/>
            </w:tcBorders>
          </w:tcPr>
          <w:p w14:paraId="44CC0012" w14:textId="77777777" w:rsidR="00FB366C" w:rsidRDefault="00D579B4">
            <w:pPr>
              <w:spacing w:after="0" w:line="259" w:lineRule="auto"/>
              <w:ind w:left="57" w:firstLine="0"/>
              <w:jc w:val="left"/>
            </w:pPr>
            <w:r>
              <w:rPr>
                <w:sz w:val="20"/>
              </w:rPr>
              <w:lastRenderedPageBreak/>
              <w:t xml:space="preserve">CH-9-4-01 rozliší výchozí látky a produkty chemických reakcí, uvede příklady prakticky důležitých chemických </w:t>
            </w:r>
            <w:r w:rsidR="00770374">
              <w:rPr>
                <w:sz w:val="20"/>
              </w:rPr>
              <w:t>reakcí, provede jejich klasifikaci a zhodnotí jejich využívání</w:t>
            </w:r>
          </w:p>
        </w:tc>
        <w:tc>
          <w:tcPr>
            <w:tcW w:w="4674" w:type="dxa"/>
            <w:tcBorders>
              <w:top w:val="single" w:sz="6" w:space="0" w:color="808080"/>
              <w:left w:val="single" w:sz="6" w:space="0" w:color="808080"/>
              <w:bottom w:val="single" w:sz="6" w:space="0" w:color="808080"/>
              <w:right w:val="single" w:sz="6" w:space="0" w:color="808080"/>
            </w:tcBorders>
          </w:tcPr>
          <w:p w14:paraId="612B89C1" w14:textId="77777777" w:rsidR="00FB366C" w:rsidRDefault="00D579B4">
            <w:pPr>
              <w:spacing w:after="0" w:line="259" w:lineRule="auto"/>
              <w:ind w:left="61" w:firstLine="0"/>
              <w:jc w:val="left"/>
            </w:pPr>
            <w:r>
              <w:rPr>
                <w:sz w:val="20"/>
              </w:rPr>
              <w:t>uvede příklady prakticky důležitých chemických reakcí, provede jejich klasifikaci a zhodnotí jejich využívání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509B6F" w14:textId="77777777" w:rsidR="00FB366C" w:rsidRDefault="00D579B4">
            <w:pPr>
              <w:spacing w:after="0" w:line="259" w:lineRule="auto"/>
              <w:ind w:left="60" w:right="15" w:firstLine="0"/>
              <w:jc w:val="left"/>
            </w:pPr>
            <w:r>
              <w:rPr>
                <w:sz w:val="20"/>
              </w:rPr>
              <w:t>klasifikace chemických reakcí – slučování, neutralizace, reakce exotermní a endotermní</w:t>
            </w:r>
            <w:r>
              <w:t xml:space="preserve"> </w:t>
            </w:r>
          </w:p>
        </w:tc>
      </w:tr>
    </w:tbl>
    <w:p w14:paraId="0E36CA67"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392FFC34"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66FF7EF9" w14:textId="77777777" w:rsidR="00FB366C" w:rsidRDefault="00D579B4">
            <w:pPr>
              <w:spacing w:after="0" w:line="259" w:lineRule="auto"/>
              <w:ind w:left="57" w:firstLine="0"/>
              <w:jc w:val="left"/>
            </w:pPr>
            <w:r>
              <w:rPr>
                <w:sz w:val="20"/>
              </w:rPr>
              <w:t>CH-9-4-02 přečte chemické rovnice a s užitím zákona zachování hmotnosti vypočítá hmotnost výchozí látky nebo produktu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B70114" w14:textId="77777777" w:rsidR="00FB366C" w:rsidRDefault="00D579B4">
            <w:pPr>
              <w:spacing w:after="0" w:line="259" w:lineRule="auto"/>
              <w:ind w:left="61" w:firstLine="0"/>
              <w:jc w:val="left"/>
            </w:pPr>
            <w:r>
              <w:rPr>
                <w:sz w:val="20"/>
              </w:rPr>
              <w:t>přečte chemické rovnice a s užitím zákona zachování hmotnosti vypočítá hmotnost výchozí látky nebo produktu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1B1484F" w14:textId="77777777" w:rsidR="00FB366C" w:rsidRDefault="00D579B4">
            <w:pPr>
              <w:spacing w:after="0" w:line="259" w:lineRule="auto"/>
              <w:ind w:left="60" w:firstLine="0"/>
              <w:jc w:val="left"/>
            </w:pPr>
            <w:r>
              <w:rPr>
                <w:sz w:val="20"/>
              </w:rPr>
              <w:t>chemické reakce – zákon zachování hmotnosti, chemické rovnice, látkové množství, molární hmotnost</w:t>
            </w:r>
          </w:p>
        </w:tc>
      </w:tr>
      <w:tr w:rsidR="00FB366C" w14:paraId="2D206CAC"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00EB3A53" w14:textId="77777777" w:rsidR="00FB366C" w:rsidRDefault="00D579B4">
            <w:pPr>
              <w:spacing w:after="0" w:line="259" w:lineRule="auto"/>
              <w:ind w:left="57" w:firstLine="0"/>
              <w:jc w:val="left"/>
            </w:pPr>
            <w:r>
              <w:rPr>
                <w:sz w:val="20"/>
              </w:rPr>
              <w:t>CH-9-4-03 aplikuje poznatky o faktorech ovlivňujících průběh chemických reakcí v praxi a při předcházení jejich nebezpečnému průběhu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29370D" w14:textId="77777777" w:rsidR="00FB366C" w:rsidRDefault="00D579B4">
            <w:pPr>
              <w:spacing w:after="0" w:line="259" w:lineRule="auto"/>
              <w:ind w:left="61" w:firstLine="0"/>
              <w:jc w:val="left"/>
            </w:pPr>
            <w:r>
              <w:rPr>
                <w:sz w:val="20"/>
              </w:rPr>
              <w:t>uvede příklady faktorů, které ovlivňují průběh chemických dějů v praxi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731D0B4" w14:textId="77777777" w:rsidR="00FB366C" w:rsidRDefault="00D579B4">
            <w:pPr>
              <w:spacing w:after="0" w:line="259" w:lineRule="auto"/>
              <w:ind w:left="60" w:firstLine="0"/>
              <w:jc w:val="left"/>
            </w:pPr>
            <w:r>
              <w:rPr>
                <w:sz w:val="20"/>
              </w:rPr>
              <w:t>faktory ovlivňující rychlost chemických reakcí – teplota, plošný obsah povrchu výchozích látek, katalýza</w:t>
            </w:r>
            <w:r>
              <w:t xml:space="preserve"> </w:t>
            </w:r>
          </w:p>
        </w:tc>
      </w:tr>
      <w:tr w:rsidR="00FB366C" w14:paraId="4FBC0F5C"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4FF5CFCF" w14:textId="77777777" w:rsidR="00FB366C" w:rsidRDefault="00D579B4">
            <w:pPr>
              <w:spacing w:after="0" w:line="259" w:lineRule="auto"/>
              <w:ind w:left="57" w:firstLine="0"/>
              <w:jc w:val="left"/>
            </w:pPr>
            <w:r>
              <w:rPr>
                <w:sz w:val="20"/>
              </w:rPr>
              <w:t>CH-9-6-02 zhodnotí užívání fosilních paliv a vyráběných paliv jako zdrojů energie a uvede příklady produktů průmyslového zpracování ropy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32236C" w14:textId="77777777" w:rsidR="00FB366C" w:rsidRDefault="00D579B4">
            <w:pPr>
              <w:spacing w:after="0" w:line="259" w:lineRule="auto"/>
              <w:ind w:left="61" w:firstLine="0"/>
              <w:jc w:val="left"/>
            </w:pPr>
            <w:r>
              <w:rPr>
                <w:sz w:val="20"/>
              </w:rPr>
              <w:t>zná obecné vlastnosti uhlovodíků a umí vyjmenovat homologickou řadu uhlovodíků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285BD4D" w14:textId="6E802A6D" w:rsidR="00FB366C" w:rsidRDefault="00D579B4">
            <w:pPr>
              <w:spacing w:after="0" w:line="259" w:lineRule="auto"/>
              <w:ind w:left="60" w:firstLine="0"/>
              <w:jc w:val="left"/>
            </w:pPr>
            <w:r>
              <w:rPr>
                <w:sz w:val="20"/>
              </w:rPr>
              <w:t>uhlovodíky; deriváty uhlovodíků</w:t>
            </w:r>
            <w:r>
              <w:t xml:space="preserve"> </w:t>
            </w:r>
          </w:p>
        </w:tc>
      </w:tr>
      <w:tr w:rsidR="00FB366C" w14:paraId="03B71E04"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7CA614D5" w14:textId="77777777" w:rsidR="00FB366C" w:rsidRDefault="00D579B4">
            <w:pPr>
              <w:spacing w:after="0" w:line="259" w:lineRule="auto"/>
              <w:ind w:left="57" w:firstLine="0"/>
              <w:jc w:val="left"/>
            </w:pPr>
            <w:r>
              <w:rPr>
                <w:sz w:val="20"/>
              </w:rPr>
              <w:t>CH-9-6-02 zhodnotí užívání fosilních paliv a vyráběných paliv jako zdrojů energie a uvede příklady produktů průmyslového zpracování ropy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A7A3C79" w14:textId="77777777" w:rsidR="00FB366C" w:rsidRDefault="00D579B4">
            <w:pPr>
              <w:spacing w:after="0" w:line="259" w:lineRule="auto"/>
              <w:ind w:left="61" w:firstLine="0"/>
              <w:jc w:val="left"/>
            </w:pPr>
            <w:r>
              <w:rPr>
                <w:sz w:val="20"/>
              </w:rPr>
              <w:t xml:space="preserve">zhodnotí užívání fosilních paliv a vyrábění paliv jako </w:t>
            </w:r>
          </w:p>
          <w:p w14:paraId="0E6EA2A3" w14:textId="77777777" w:rsidR="00FB366C" w:rsidRDefault="00D579B4">
            <w:pPr>
              <w:spacing w:after="0" w:line="259" w:lineRule="auto"/>
              <w:ind w:left="61" w:firstLine="0"/>
              <w:jc w:val="left"/>
            </w:pPr>
            <w:r>
              <w:rPr>
                <w:sz w:val="20"/>
              </w:rPr>
              <w:t xml:space="preserve">zdrojů energie a uvede příklady produktů a </w:t>
            </w:r>
          </w:p>
          <w:p w14:paraId="4561EEED" w14:textId="77777777" w:rsidR="00FB366C" w:rsidRDefault="00D579B4">
            <w:pPr>
              <w:spacing w:after="0" w:line="259" w:lineRule="auto"/>
              <w:ind w:left="61" w:firstLine="0"/>
              <w:jc w:val="left"/>
            </w:pPr>
            <w:r>
              <w:rPr>
                <w:sz w:val="20"/>
              </w:rPr>
              <w:t>průmyslového zpracování ropy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917DE47" w14:textId="77777777" w:rsidR="00FB366C" w:rsidRDefault="00D579B4">
            <w:pPr>
              <w:spacing w:after="0" w:line="259" w:lineRule="auto"/>
              <w:ind w:left="60" w:firstLine="0"/>
              <w:jc w:val="left"/>
            </w:pPr>
            <w:r>
              <w:rPr>
                <w:sz w:val="20"/>
              </w:rPr>
              <w:t>paliva – ropa, uhlí, zemní plyn, průmyslově vyráběná paliva</w:t>
            </w:r>
            <w:r>
              <w:t xml:space="preserve"> </w:t>
            </w:r>
          </w:p>
        </w:tc>
      </w:tr>
      <w:tr w:rsidR="00FB366C" w14:paraId="5C4F7B48" w14:textId="77777777" w:rsidTr="00770374">
        <w:trPr>
          <w:trHeight w:val="1023"/>
        </w:trPr>
        <w:tc>
          <w:tcPr>
            <w:tcW w:w="4532" w:type="dxa"/>
            <w:tcBorders>
              <w:top w:val="single" w:sz="6" w:space="0" w:color="808080"/>
              <w:left w:val="single" w:sz="6" w:space="0" w:color="808080"/>
              <w:bottom w:val="single" w:sz="6" w:space="0" w:color="808080"/>
              <w:right w:val="single" w:sz="6" w:space="0" w:color="808080"/>
            </w:tcBorders>
          </w:tcPr>
          <w:p w14:paraId="2307393A" w14:textId="77777777" w:rsidR="00FB366C" w:rsidRDefault="00D579B4">
            <w:pPr>
              <w:spacing w:after="0" w:line="259" w:lineRule="auto"/>
              <w:ind w:left="57" w:firstLine="0"/>
              <w:jc w:val="left"/>
            </w:pPr>
            <w:r>
              <w:rPr>
                <w:sz w:val="20"/>
              </w:rPr>
              <w:t>CH-9-6-04 orientuje se ve výchozích látkách a produktech fotosyntézy a koncových produktů biochemického zpracování, především bílkovin, tuků, sacharidů.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2B1B44" w14:textId="77777777" w:rsidR="00FB366C" w:rsidRDefault="00D579B4">
            <w:pPr>
              <w:spacing w:after="0" w:line="259" w:lineRule="auto"/>
              <w:ind w:left="61" w:firstLine="0"/>
              <w:jc w:val="left"/>
            </w:pPr>
            <w:r>
              <w:rPr>
                <w:sz w:val="20"/>
              </w:rPr>
              <w:t>orientuje se ve výchozích látkách a produktech fotosyntézy a koncových produktech biochemického zpracování, především bílkovin, tuků, sacharidů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BC1FE8E" w14:textId="77777777" w:rsidR="00FB366C" w:rsidRDefault="00D579B4">
            <w:pPr>
              <w:spacing w:after="0" w:line="259" w:lineRule="auto"/>
              <w:ind w:left="60" w:firstLine="0"/>
              <w:jc w:val="left"/>
            </w:pPr>
            <w:r>
              <w:rPr>
                <w:sz w:val="20"/>
              </w:rPr>
              <w:t>přírodní látky - zdroje, vlastnosti a příklady funkcí bílkovin, tuků, sacharidů a vitaminů</w:t>
            </w:r>
            <w:r>
              <w:t xml:space="preserve"> </w:t>
            </w:r>
          </w:p>
        </w:tc>
      </w:tr>
      <w:tr w:rsidR="00FB366C" w14:paraId="28694A37"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70394FFF" w14:textId="77777777" w:rsidR="00FB366C" w:rsidRDefault="00D579B4">
            <w:pPr>
              <w:spacing w:after="0" w:line="259" w:lineRule="auto"/>
              <w:ind w:left="57" w:firstLine="0"/>
              <w:jc w:val="left"/>
            </w:pPr>
            <w:r>
              <w:rPr>
                <w:sz w:val="20"/>
              </w:rPr>
              <w:t>CH-9-6-06 uvede příklady zdrojů bílkovin, tuků, sacharidů a vitaminů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BED77B" w14:textId="77777777" w:rsidR="00FB366C" w:rsidRDefault="00D579B4">
            <w:pPr>
              <w:spacing w:after="0" w:line="259" w:lineRule="auto"/>
              <w:ind w:left="61" w:firstLine="0"/>
              <w:jc w:val="left"/>
            </w:pPr>
            <w:r>
              <w:rPr>
                <w:sz w:val="20"/>
              </w:rPr>
              <w:t>uvede příklady zdrojů bílkovin, tuků, sacharidů a vitaminů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15D6E9C" w14:textId="77777777" w:rsidR="00FB366C" w:rsidRDefault="00D579B4">
            <w:pPr>
              <w:spacing w:after="0" w:line="259" w:lineRule="auto"/>
              <w:ind w:left="60" w:firstLine="0"/>
              <w:jc w:val="left"/>
            </w:pPr>
            <w:r>
              <w:rPr>
                <w:sz w:val="20"/>
              </w:rPr>
              <w:t>bílkoviny; tuky; sacharidy; vitamíny</w:t>
            </w:r>
            <w:r>
              <w:t xml:space="preserve"> </w:t>
            </w:r>
          </w:p>
        </w:tc>
      </w:tr>
      <w:tr w:rsidR="00FB366C" w14:paraId="72B2CE9E"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6A50D70D" w14:textId="77777777" w:rsidR="00FB366C" w:rsidRDefault="00D579B4">
            <w:pPr>
              <w:spacing w:after="0" w:line="259" w:lineRule="auto"/>
              <w:ind w:left="57" w:firstLine="0"/>
              <w:jc w:val="left"/>
            </w:pPr>
            <w:r>
              <w:rPr>
                <w:sz w:val="20"/>
              </w:rPr>
              <w:t>CH-9-7-02 aplikuje znalosti o principech hašení požárů na řešení modelových situací z praxe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56FAF8" w14:textId="77777777" w:rsidR="00FB366C" w:rsidRDefault="00D579B4">
            <w:pPr>
              <w:spacing w:after="0" w:line="259" w:lineRule="auto"/>
              <w:ind w:left="61" w:firstLine="0"/>
              <w:jc w:val="left"/>
            </w:pPr>
            <w:r>
              <w:rPr>
                <w:sz w:val="20"/>
              </w:rPr>
              <w:t>aplikuje znalosti o principech hašení požáru na řešení modelových situací z praxe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5E6CF7D" w14:textId="77777777" w:rsidR="00FB366C" w:rsidRDefault="00D579B4">
            <w:pPr>
              <w:spacing w:after="0" w:line="259" w:lineRule="auto"/>
              <w:ind w:left="60" w:firstLine="0"/>
              <w:jc w:val="left"/>
            </w:pPr>
            <w:r>
              <w:rPr>
                <w:sz w:val="20"/>
              </w:rPr>
              <w:t>hořlaviny - význam tříd nebezpečnosti; hasící přístroje - typy; hasící přístroj a jeho použití v praxi</w:t>
            </w:r>
            <w:r>
              <w:t xml:space="preserve"> </w:t>
            </w:r>
          </w:p>
        </w:tc>
      </w:tr>
      <w:tr w:rsidR="00FB366C" w14:paraId="7C897733"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50AD65EE" w14:textId="77777777" w:rsidR="00FB366C" w:rsidRDefault="00D579B4">
            <w:pPr>
              <w:spacing w:after="0" w:line="259" w:lineRule="auto"/>
              <w:ind w:left="57" w:firstLine="0"/>
              <w:jc w:val="left"/>
            </w:pPr>
            <w:r>
              <w:rPr>
                <w:sz w:val="20"/>
              </w:rPr>
              <w:t>CH-9-7-03 orientuje se v přípravě a využívání různých látek v praxi a jejich vlivech na životní prostředí a zdraví člověka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2C2FE8" w14:textId="77777777" w:rsidR="00FB366C" w:rsidRDefault="00D579B4">
            <w:pPr>
              <w:spacing w:after="0" w:line="259" w:lineRule="auto"/>
              <w:ind w:left="61" w:firstLine="0"/>
              <w:jc w:val="left"/>
            </w:pPr>
            <w:r>
              <w:rPr>
                <w:sz w:val="20"/>
              </w:rPr>
              <w:t>orientuje se v přípravě a využívání různých látek v praxi a jejich vlivech na životní prostředí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536A5F4" w14:textId="77777777" w:rsidR="00FB366C" w:rsidRDefault="00D579B4">
            <w:pPr>
              <w:spacing w:after="0" w:line="259" w:lineRule="auto"/>
              <w:ind w:left="60" w:firstLine="0"/>
              <w:jc w:val="left"/>
            </w:pPr>
            <w:r>
              <w:rPr>
                <w:sz w:val="20"/>
              </w:rPr>
              <w:t>tepelně zpracované materiály – cement, vápno, sádra, keramika; plasty a syntetická vlákna – vlastnosti, použití likvidace</w:t>
            </w:r>
            <w:r>
              <w:t xml:space="preserve"> </w:t>
            </w:r>
          </w:p>
        </w:tc>
      </w:tr>
      <w:tr w:rsidR="00FB366C" w14:paraId="599DC1A5" w14:textId="77777777" w:rsidTr="00770374">
        <w:trPr>
          <w:trHeight w:val="1265"/>
        </w:trPr>
        <w:tc>
          <w:tcPr>
            <w:tcW w:w="4532" w:type="dxa"/>
            <w:tcBorders>
              <w:top w:val="single" w:sz="6" w:space="0" w:color="808080"/>
              <w:left w:val="single" w:sz="6" w:space="0" w:color="808080"/>
              <w:bottom w:val="single" w:sz="6" w:space="0" w:color="808080"/>
              <w:right w:val="single" w:sz="6" w:space="0" w:color="808080"/>
            </w:tcBorders>
          </w:tcPr>
          <w:p w14:paraId="40AEDF81" w14:textId="77777777" w:rsidR="00FB366C" w:rsidRDefault="00D579B4">
            <w:pPr>
              <w:spacing w:after="0" w:line="259" w:lineRule="auto"/>
              <w:ind w:left="57" w:firstLine="0"/>
              <w:jc w:val="left"/>
            </w:pPr>
            <w:r>
              <w:rPr>
                <w:sz w:val="20"/>
              </w:rPr>
              <w:lastRenderedPageBreak/>
              <w:t>CH-9-7-03 orientuje se v přípravě a využívání různých látek v praxi a jejich vlivech na životní prostředí a zdraví člověka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C13AFF" w14:textId="77777777" w:rsidR="00FB366C" w:rsidRDefault="00D579B4">
            <w:pPr>
              <w:spacing w:after="0" w:line="259" w:lineRule="auto"/>
              <w:ind w:left="61" w:firstLine="0"/>
              <w:jc w:val="left"/>
            </w:pPr>
            <w:r>
              <w:rPr>
                <w:sz w:val="20"/>
              </w:rPr>
              <w:t>dodržuje základní pravidla bezpečné práce s chemikáliemi (zejména běžně prodávanými)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3010808" w14:textId="77777777" w:rsidR="00FB366C" w:rsidRDefault="00D579B4">
            <w:pPr>
              <w:spacing w:after="0" w:line="259" w:lineRule="auto"/>
              <w:ind w:left="60" w:firstLine="0"/>
              <w:jc w:val="left"/>
            </w:pPr>
            <w:r>
              <w:rPr>
                <w:sz w:val="20"/>
              </w:rPr>
              <w:t>průmyslová hnojiva; detergenty, pesticidy a insekticidy; chemické látky běžně užívané v domácnosti - lepidla, barvy, laky, čisticí prostředky, ředidla atd.; dodržování bezpečnostních pokynů při manipulaci; používání ochranných pomůcek</w:t>
            </w:r>
            <w:r>
              <w:t xml:space="preserve"> </w:t>
            </w:r>
          </w:p>
        </w:tc>
      </w:tr>
      <w:tr w:rsidR="00FB366C" w14:paraId="4D153269" w14:textId="77777777" w:rsidTr="00770374">
        <w:trPr>
          <w:trHeight w:val="780"/>
        </w:trPr>
        <w:tc>
          <w:tcPr>
            <w:tcW w:w="4532" w:type="dxa"/>
            <w:tcBorders>
              <w:top w:val="single" w:sz="6" w:space="0" w:color="808080"/>
              <w:left w:val="single" w:sz="6" w:space="0" w:color="808080"/>
              <w:bottom w:val="single" w:sz="6" w:space="0" w:color="808080"/>
              <w:right w:val="single" w:sz="6" w:space="0" w:color="808080"/>
            </w:tcBorders>
          </w:tcPr>
          <w:p w14:paraId="141AAD44" w14:textId="77777777" w:rsidR="00FB366C" w:rsidRDefault="00D579B4">
            <w:pPr>
              <w:spacing w:after="0" w:line="259" w:lineRule="auto"/>
              <w:ind w:left="57" w:firstLine="0"/>
              <w:jc w:val="left"/>
            </w:pPr>
            <w:r>
              <w:rPr>
                <w:sz w:val="20"/>
              </w:rPr>
              <w:t>CH-9-7-03 orientuje se v přípravě a využívání různých látek v praxi a jejich vlivech na životní prostředí a zdraví člověka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75B768" w14:textId="77777777" w:rsidR="00FB366C" w:rsidRDefault="00D579B4">
            <w:pPr>
              <w:spacing w:after="0" w:line="259" w:lineRule="auto"/>
              <w:ind w:left="61" w:firstLine="0"/>
              <w:jc w:val="left"/>
            </w:pPr>
            <w:r>
              <w:rPr>
                <w:sz w:val="20"/>
              </w:rPr>
              <w:t>poskytne první pomoc při úrazech s vybranými nebezpečnými látkami a přípravky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50A0957" w14:textId="77777777" w:rsidR="00FB366C" w:rsidRDefault="00D579B4">
            <w:pPr>
              <w:spacing w:after="0" w:line="259" w:lineRule="auto"/>
              <w:ind w:left="60" w:firstLine="0"/>
              <w:jc w:val="left"/>
            </w:pPr>
            <w:r>
              <w:rPr>
                <w:sz w:val="20"/>
              </w:rPr>
              <w:t xml:space="preserve">první pomoc při úrazech spojených s manipulací s chemikáliemi (poleptání, požití, vdechnutí, vniknutí do oka, otrava léky); telefonní číslo záchranné služby a </w:t>
            </w:r>
            <w:r w:rsidR="00770374">
              <w:rPr>
                <w:sz w:val="20"/>
              </w:rPr>
              <w:t>přivolání pomoci</w:t>
            </w:r>
          </w:p>
        </w:tc>
      </w:tr>
      <w:tr w:rsidR="00FB366C" w14:paraId="7AB015D7" w14:textId="77777777" w:rsidTr="00770374">
        <w:trPr>
          <w:trHeight w:val="1028"/>
        </w:trPr>
        <w:tc>
          <w:tcPr>
            <w:tcW w:w="4532" w:type="dxa"/>
            <w:tcBorders>
              <w:top w:val="single" w:sz="6" w:space="0" w:color="808080"/>
              <w:left w:val="single" w:sz="6" w:space="0" w:color="808080"/>
              <w:bottom w:val="single" w:sz="7" w:space="0" w:color="DEEAF6"/>
              <w:right w:val="single" w:sz="6" w:space="0" w:color="808080"/>
            </w:tcBorders>
          </w:tcPr>
          <w:p w14:paraId="413BBDE3" w14:textId="77777777" w:rsidR="00FB366C" w:rsidRDefault="00D579B4">
            <w:pPr>
              <w:spacing w:after="0" w:line="259" w:lineRule="auto"/>
              <w:ind w:left="57" w:firstLine="0"/>
              <w:jc w:val="left"/>
            </w:pPr>
            <w:r>
              <w:rPr>
                <w:sz w:val="20"/>
              </w:rPr>
              <w:t>CH-9-6-05 určí podmínky postačující pro aktivní fotosyntézu</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2BF07BD7" w14:textId="77777777" w:rsidR="00FB366C" w:rsidRDefault="00D579B4">
            <w:pPr>
              <w:spacing w:after="0" w:line="259" w:lineRule="auto"/>
              <w:ind w:left="61" w:firstLine="0"/>
              <w:jc w:val="left"/>
            </w:pPr>
            <w:r>
              <w:rPr>
                <w:sz w:val="20"/>
              </w:rPr>
              <w:t>určí podmínky postačující pro aktivní fotosyntézu</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43CBC0CB" w14:textId="77777777" w:rsidR="00FB366C" w:rsidRDefault="00D579B4">
            <w:pPr>
              <w:spacing w:after="0" w:line="259" w:lineRule="auto"/>
              <w:ind w:left="60" w:firstLine="0"/>
              <w:jc w:val="left"/>
            </w:pPr>
            <w:r>
              <w:rPr>
                <w:sz w:val="20"/>
              </w:rPr>
              <w:t xml:space="preserve">sacharidy; rovnice a podmínky fotosyntézy; rozdělení sacharidů (mono-, </w:t>
            </w:r>
            <w:proofErr w:type="spellStart"/>
            <w:r>
              <w:rPr>
                <w:sz w:val="20"/>
              </w:rPr>
              <w:t>oligo</w:t>
            </w:r>
            <w:proofErr w:type="spellEnd"/>
            <w:r>
              <w:rPr>
                <w:sz w:val="20"/>
              </w:rPr>
              <w:t xml:space="preserve">-, </w:t>
            </w:r>
            <w:proofErr w:type="spellStart"/>
            <w:r>
              <w:rPr>
                <w:sz w:val="20"/>
              </w:rPr>
              <w:t>poly</w:t>
            </w:r>
            <w:proofErr w:type="spellEnd"/>
            <w:r>
              <w:rPr>
                <w:sz w:val="20"/>
              </w:rPr>
              <w:t>-); obecné vlastnosti mono- a polysacharidů; glukóza, fruktóza, sacharóza, škrob, glykogen, celulóza; diabetes</w:t>
            </w:r>
            <w:r>
              <w:t xml:space="preserve"> </w:t>
            </w:r>
          </w:p>
        </w:tc>
      </w:tr>
      <w:tr w:rsidR="00FB366C" w14:paraId="30C26FFF"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5042E11A" w14:textId="77777777" w:rsidR="00FB366C" w:rsidRDefault="00D579B4">
            <w:pPr>
              <w:spacing w:after="0" w:line="259" w:lineRule="auto"/>
              <w:ind w:left="82" w:firstLine="0"/>
              <w:jc w:val="center"/>
            </w:pPr>
            <w:r>
              <w:rPr>
                <w:b/>
                <w:sz w:val="20"/>
              </w:rPr>
              <w:t>Průřezová témata, přesahy, souvislosti</w:t>
            </w:r>
            <w:r>
              <w:t xml:space="preserve"> </w:t>
            </w:r>
          </w:p>
        </w:tc>
      </w:tr>
      <w:tr w:rsidR="00FB366C" w14:paraId="36A5311F"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2E4F6367" w14:textId="77777777" w:rsidR="00FB366C" w:rsidRDefault="00D579B4">
            <w:pPr>
              <w:spacing w:after="0" w:line="259" w:lineRule="auto"/>
              <w:ind w:left="81" w:firstLine="0"/>
              <w:jc w:val="center"/>
            </w:pPr>
            <w:r>
              <w:rPr>
                <w:sz w:val="20"/>
              </w:rPr>
              <w:t>ENVIRONMENTÁLNÍ VÝCHOVA - Vztah člověka k prostředí</w:t>
            </w:r>
            <w:r>
              <w:t xml:space="preserve"> </w:t>
            </w:r>
          </w:p>
        </w:tc>
      </w:tr>
      <w:tr w:rsidR="00FB366C" w14:paraId="75B32CC7"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A5A4FC5"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naše obec (původ chemických odpadů, původ ostatního odpadu, způsoby využívání a řešení odpadového hospodářství)</w:t>
            </w:r>
            <w:r>
              <w:t xml:space="preserve"> </w:t>
            </w:r>
          </w:p>
        </w:tc>
      </w:tr>
      <w:tr w:rsidR="00FB366C" w14:paraId="587141FD"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75C9C401" w14:textId="77777777" w:rsidR="00FB366C" w:rsidRDefault="00D579B4">
            <w:pPr>
              <w:spacing w:after="0" w:line="259" w:lineRule="auto"/>
              <w:ind w:left="83" w:firstLine="0"/>
              <w:jc w:val="center"/>
            </w:pPr>
            <w:r>
              <w:rPr>
                <w:sz w:val="20"/>
              </w:rPr>
              <w:t>ENVIRONMENTÁLNÍ VÝCHOVA - Lidské aktivity a problémy životního prostředí</w:t>
            </w:r>
            <w:r>
              <w:t xml:space="preserve"> </w:t>
            </w:r>
          </w:p>
        </w:tc>
      </w:tr>
      <w:tr w:rsidR="00FB366C" w14:paraId="13ABE975"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BFD68D8"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vliv průmyslu na prostředí, zpracovávání různých materiálů a dopad na životní prostředí</w:t>
            </w:r>
            <w:r>
              <w:t xml:space="preserve"> </w:t>
            </w:r>
          </w:p>
        </w:tc>
      </w:tr>
    </w:tbl>
    <w:p w14:paraId="4527EFD1" w14:textId="77777777" w:rsidR="00087C3A" w:rsidRDefault="00D579B4">
      <w:pPr>
        <w:spacing w:after="521" w:line="265" w:lineRule="auto"/>
        <w:ind w:left="-5"/>
        <w:jc w:val="left"/>
      </w:pPr>
      <w:r>
        <w:t xml:space="preserve">   </w:t>
      </w:r>
      <w:r>
        <w:rPr>
          <w:i/>
        </w:rPr>
        <w:t>Pozn. Výstupy a učivo pokrývající minimální doporučenou úrove</w:t>
      </w:r>
      <w:r w:rsidR="00C46FF4">
        <w:rPr>
          <w:i/>
        </w:rPr>
        <w:t>ň jsou označeny tučně</w:t>
      </w:r>
      <w:r>
        <w:rPr>
          <w:i/>
        </w:rPr>
        <w:t xml:space="preserve">. </w:t>
      </w:r>
      <w:r>
        <w:t xml:space="preserve">  </w:t>
      </w:r>
    </w:p>
    <w:p w14:paraId="2827F540" w14:textId="77777777" w:rsidR="00FB366C" w:rsidRDefault="00D579B4">
      <w:pPr>
        <w:spacing w:after="521" w:line="265" w:lineRule="auto"/>
        <w:ind w:left="-5"/>
        <w:jc w:val="left"/>
      </w:pPr>
      <w:r>
        <w:t xml:space="preserve">  </w:t>
      </w:r>
    </w:p>
    <w:p w14:paraId="1FF8674D" w14:textId="77777777" w:rsidR="00B71139" w:rsidRDefault="00B71139">
      <w:pPr>
        <w:spacing w:after="521" w:line="265" w:lineRule="auto"/>
        <w:ind w:left="-5"/>
        <w:jc w:val="left"/>
      </w:pPr>
    </w:p>
    <w:p w14:paraId="179FC0A7" w14:textId="77777777" w:rsidR="00FB366C" w:rsidRDefault="00D579B4">
      <w:pPr>
        <w:pStyle w:val="Nadpis2"/>
        <w:ind w:left="693" w:hanging="708"/>
      </w:pPr>
      <w:bookmarkStart w:id="115" w:name="_Toc534562624"/>
      <w:bookmarkStart w:id="116" w:name="_Toc175678717"/>
      <w:bookmarkStart w:id="117" w:name="_Toc1681032"/>
      <w:r>
        <w:lastRenderedPageBreak/>
        <w:t>Přírodopis</w:t>
      </w:r>
      <w:bookmarkEnd w:id="115"/>
      <w:bookmarkEnd w:id="116"/>
      <w:r>
        <w:t xml:space="preserve">  </w:t>
      </w:r>
      <w:bookmarkEnd w:id="117"/>
    </w:p>
    <w:tbl>
      <w:tblPr>
        <w:tblW w:w="11679" w:type="dxa"/>
        <w:tblInd w:w="-13" w:type="dxa"/>
        <w:tblCellMar>
          <w:top w:w="57"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7CDD891F" w14:textId="77777777">
        <w:trPr>
          <w:trHeight w:val="300"/>
        </w:trPr>
        <w:tc>
          <w:tcPr>
            <w:tcW w:w="1179" w:type="dxa"/>
            <w:tcBorders>
              <w:top w:val="single" w:sz="6" w:space="0" w:color="808080"/>
              <w:left w:val="single" w:sz="6" w:space="0" w:color="808080"/>
              <w:bottom w:val="single" w:sz="6" w:space="0" w:color="808080"/>
              <w:right w:val="nil"/>
            </w:tcBorders>
            <w:shd w:val="clear" w:color="auto" w:fill="9CC2E5"/>
          </w:tcPr>
          <w:p w14:paraId="66AE8BAD" w14:textId="77777777" w:rsidR="00FB366C" w:rsidRDefault="00FB366C">
            <w:pPr>
              <w:spacing w:after="160" w:line="259" w:lineRule="auto"/>
              <w:ind w:left="0" w:firstLine="0"/>
              <w:jc w:val="left"/>
            </w:pPr>
          </w:p>
        </w:tc>
        <w:tc>
          <w:tcPr>
            <w:tcW w:w="1181" w:type="dxa"/>
            <w:tcBorders>
              <w:top w:val="single" w:sz="6" w:space="0" w:color="808080"/>
              <w:left w:val="nil"/>
              <w:bottom w:val="single" w:sz="6" w:space="0" w:color="808080"/>
              <w:right w:val="nil"/>
            </w:tcBorders>
            <w:shd w:val="clear" w:color="auto" w:fill="9CC2E5"/>
          </w:tcPr>
          <w:p w14:paraId="513150DA" w14:textId="77777777" w:rsidR="00FB366C" w:rsidRDefault="00FB366C">
            <w:pPr>
              <w:spacing w:after="160" w:line="259" w:lineRule="auto"/>
              <w:ind w:left="0" w:firstLine="0"/>
              <w:jc w:val="left"/>
            </w:pPr>
          </w:p>
        </w:tc>
        <w:tc>
          <w:tcPr>
            <w:tcW w:w="1183" w:type="dxa"/>
            <w:tcBorders>
              <w:top w:val="single" w:sz="6" w:space="0" w:color="808080"/>
              <w:left w:val="nil"/>
              <w:bottom w:val="single" w:sz="6" w:space="0" w:color="808080"/>
              <w:right w:val="nil"/>
            </w:tcBorders>
            <w:shd w:val="clear" w:color="auto" w:fill="9CC2E5"/>
          </w:tcPr>
          <w:p w14:paraId="6BF78F56"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6" w:space="0" w:color="808080"/>
              <w:right w:val="nil"/>
            </w:tcBorders>
            <w:shd w:val="clear" w:color="auto" w:fill="9CC2E5"/>
          </w:tcPr>
          <w:p w14:paraId="1342D5C6"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6" w:space="0" w:color="808080"/>
              <w:right w:val="nil"/>
            </w:tcBorders>
            <w:shd w:val="clear" w:color="auto" w:fill="9CC2E5"/>
          </w:tcPr>
          <w:p w14:paraId="060FC667" w14:textId="77777777" w:rsidR="00FB366C" w:rsidRDefault="00FB366C">
            <w:pPr>
              <w:spacing w:after="160" w:line="259" w:lineRule="auto"/>
              <w:ind w:left="0" w:firstLine="0"/>
              <w:jc w:val="left"/>
            </w:pPr>
          </w:p>
        </w:tc>
        <w:tc>
          <w:tcPr>
            <w:tcW w:w="1182" w:type="dxa"/>
            <w:tcBorders>
              <w:top w:val="single" w:sz="6" w:space="0" w:color="808080"/>
              <w:left w:val="nil"/>
              <w:bottom w:val="single" w:sz="6" w:space="0" w:color="808080"/>
              <w:right w:val="nil"/>
            </w:tcBorders>
            <w:shd w:val="clear" w:color="auto" w:fill="9CC2E5"/>
          </w:tcPr>
          <w:p w14:paraId="263B1D1C" w14:textId="77777777" w:rsidR="00FB366C" w:rsidRDefault="00FB366C">
            <w:pPr>
              <w:spacing w:after="160" w:line="259" w:lineRule="auto"/>
              <w:ind w:left="0" w:firstLine="0"/>
              <w:jc w:val="left"/>
            </w:pPr>
          </w:p>
        </w:tc>
        <w:tc>
          <w:tcPr>
            <w:tcW w:w="1181" w:type="dxa"/>
            <w:tcBorders>
              <w:top w:val="single" w:sz="6" w:space="0" w:color="808080"/>
              <w:left w:val="nil"/>
              <w:bottom w:val="single" w:sz="6" w:space="0" w:color="808080"/>
              <w:right w:val="single" w:sz="6" w:space="0" w:color="808080"/>
            </w:tcBorders>
            <w:shd w:val="clear" w:color="auto" w:fill="9CC2E5"/>
          </w:tcPr>
          <w:p w14:paraId="44D87DC8"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405E4DDA" w14:textId="77777777" w:rsidR="00FB366C" w:rsidRDefault="00D579B4">
            <w:pPr>
              <w:spacing w:after="0" w:line="259" w:lineRule="auto"/>
              <w:ind w:left="172" w:firstLine="0"/>
              <w:jc w:val="left"/>
            </w:pPr>
            <w:r>
              <w:rPr>
                <w:b/>
              </w:rPr>
              <w:t>Celkem</w:t>
            </w:r>
            <w:r>
              <w:t xml:space="preserve"> </w:t>
            </w:r>
          </w:p>
        </w:tc>
      </w:tr>
      <w:tr w:rsidR="00FB366C" w14:paraId="5AAA98ED" w14:textId="77777777">
        <w:trPr>
          <w:trHeight w:val="310"/>
        </w:trPr>
        <w:tc>
          <w:tcPr>
            <w:tcW w:w="1179" w:type="dxa"/>
            <w:tcBorders>
              <w:top w:val="single" w:sz="6" w:space="0" w:color="808080"/>
              <w:left w:val="single" w:sz="6" w:space="0" w:color="808080"/>
              <w:bottom w:val="single" w:sz="6" w:space="0" w:color="808080"/>
              <w:right w:val="single" w:sz="6" w:space="0" w:color="808080"/>
            </w:tcBorders>
            <w:shd w:val="clear" w:color="auto" w:fill="DEEAF6"/>
          </w:tcPr>
          <w:p w14:paraId="59E25DCD" w14:textId="77777777" w:rsidR="00FB366C" w:rsidRDefault="00D579B4">
            <w:pPr>
              <w:spacing w:after="0" w:line="259" w:lineRule="auto"/>
              <w:ind w:left="103" w:firstLine="0"/>
              <w:jc w:val="center"/>
            </w:pPr>
            <w:r>
              <w:t xml:space="preserve">1. ročník </w:t>
            </w:r>
          </w:p>
        </w:tc>
        <w:tc>
          <w:tcPr>
            <w:tcW w:w="1181" w:type="dxa"/>
            <w:tcBorders>
              <w:top w:val="single" w:sz="6" w:space="0" w:color="808080"/>
              <w:left w:val="single" w:sz="6" w:space="0" w:color="808080"/>
              <w:bottom w:val="single" w:sz="6" w:space="0" w:color="808080"/>
              <w:right w:val="single" w:sz="6" w:space="0" w:color="808080"/>
            </w:tcBorders>
            <w:shd w:val="clear" w:color="auto" w:fill="DEEAF6"/>
          </w:tcPr>
          <w:p w14:paraId="5C355EE8" w14:textId="77777777" w:rsidR="00FB366C" w:rsidRDefault="00D579B4">
            <w:pPr>
              <w:spacing w:after="0" w:line="259" w:lineRule="auto"/>
              <w:ind w:left="105" w:firstLine="0"/>
              <w:jc w:val="center"/>
            </w:pPr>
            <w:r>
              <w:t xml:space="preserve">2. ročník </w:t>
            </w:r>
          </w:p>
        </w:tc>
        <w:tc>
          <w:tcPr>
            <w:tcW w:w="1183" w:type="dxa"/>
            <w:tcBorders>
              <w:top w:val="single" w:sz="6" w:space="0" w:color="808080"/>
              <w:left w:val="single" w:sz="6" w:space="0" w:color="808080"/>
              <w:bottom w:val="single" w:sz="6" w:space="0" w:color="808080"/>
              <w:right w:val="single" w:sz="6" w:space="0" w:color="808080"/>
            </w:tcBorders>
            <w:shd w:val="clear" w:color="auto" w:fill="DEEAF6"/>
          </w:tcPr>
          <w:p w14:paraId="0686D788" w14:textId="77777777" w:rsidR="00FB366C" w:rsidRDefault="00D579B4">
            <w:pPr>
              <w:spacing w:after="0" w:line="259" w:lineRule="auto"/>
              <w:ind w:left="103" w:firstLine="0"/>
              <w:jc w:val="center"/>
            </w:pPr>
            <w:r>
              <w:t xml:space="preserve">3.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7E07296F" w14:textId="77777777" w:rsidR="00FB366C" w:rsidRDefault="00D579B4">
            <w:pPr>
              <w:spacing w:after="0" w:line="259" w:lineRule="auto"/>
              <w:ind w:left="106" w:firstLine="0"/>
              <w:jc w:val="center"/>
            </w:pPr>
            <w:r>
              <w:t xml:space="preserve">4.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73CD8DE5" w14:textId="77777777" w:rsidR="00FB366C" w:rsidRDefault="00D579B4">
            <w:pPr>
              <w:spacing w:after="0" w:line="259" w:lineRule="auto"/>
              <w:ind w:left="104" w:firstLine="0"/>
              <w:jc w:val="center"/>
            </w:pPr>
            <w:r>
              <w:t xml:space="preserve">5.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2FC96CB9" w14:textId="77777777" w:rsidR="00FB366C" w:rsidRDefault="00D579B4">
            <w:pPr>
              <w:spacing w:after="0" w:line="259" w:lineRule="auto"/>
              <w:ind w:left="106" w:firstLine="0"/>
              <w:jc w:val="center"/>
            </w:pPr>
            <w:r>
              <w:t xml:space="preserve">6.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5D5CC9A6" w14:textId="77777777" w:rsidR="00FB366C" w:rsidRDefault="00D579B4">
            <w:pPr>
              <w:spacing w:after="0" w:line="259" w:lineRule="auto"/>
              <w:ind w:left="104" w:firstLine="0"/>
              <w:jc w:val="center"/>
            </w:pPr>
            <w:r>
              <w:t xml:space="preserve">7.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4BB0DA58" w14:textId="77777777" w:rsidR="00FB366C" w:rsidRDefault="00D579B4">
            <w:pPr>
              <w:spacing w:after="0" w:line="259" w:lineRule="auto"/>
              <w:ind w:left="106" w:firstLine="0"/>
              <w:jc w:val="center"/>
            </w:pPr>
            <w:r>
              <w:t xml:space="preserve">8. ročník </w:t>
            </w:r>
          </w:p>
        </w:tc>
        <w:tc>
          <w:tcPr>
            <w:tcW w:w="1181" w:type="dxa"/>
            <w:tcBorders>
              <w:top w:val="single" w:sz="6" w:space="0" w:color="808080"/>
              <w:left w:val="single" w:sz="6" w:space="0" w:color="808080"/>
              <w:bottom w:val="single" w:sz="6" w:space="0" w:color="808080"/>
              <w:right w:val="single" w:sz="6" w:space="0" w:color="808080"/>
            </w:tcBorders>
            <w:shd w:val="clear" w:color="auto" w:fill="DEEAF6"/>
          </w:tcPr>
          <w:p w14:paraId="5AB5312B" w14:textId="77777777" w:rsidR="00FB366C" w:rsidRDefault="00D579B4">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742C183C" w14:textId="77777777" w:rsidR="00FB366C" w:rsidRDefault="00FB366C">
            <w:pPr>
              <w:spacing w:after="160" w:line="259" w:lineRule="auto"/>
              <w:ind w:left="0" w:firstLine="0"/>
              <w:jc w:val="left"/>
            </w:pPr>
          </w:p>
        </w:tc>
      </w:tr>
      <w:tr w:rsidR="00FB366C" w14:paraId="0DAC3B43"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5DB9A1EC"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3585D52B"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6A4FA4D1"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0C72C9BC" w14:textId="77777777" w:rsidR="00FB366C" w:rsidRDefault="00D579B4">
            <w:pPr>
              <w:spacing w:after="0" w:line="259" w:lineRule="auto"/>
              <w:ind w:left="105"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2AB1E2AD"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0551D53A" w14:textId="77777777" w:rsidR="00FB366C" w:rsidRDefault="00D579B4">
            <w:pPr>
              <w:spacing w:after="0" w:line="259" w:lineRule="auto"/>
              <w:ind w:left="106"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2F6DC566" w14:textId="77777777" w:rsidR="00FB366C" w:rsidRDefault="00D579B4">
            <w:pPr>
              <w:spacing w:after="0" w:line="259" w:lineRule="auto"/>
              <w:ind w:left="103"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213A9DCB" w14:textId="77777777" w:rsidR="00FB366C" w:rsidRDefault="00D579B4">
            <w:pPr>
              <w:spacing w:after="0" w:line="259" w:lineRule="auto"/>
              <w:ind w:left="105" w:firstLine="0"/>
              <w:jc w:val="center"/>
            </w:pPr>
            <w:r>
              <w:t xml:space="preserve">2 </w:t>
            </w:r>
          </w:p>
        </w:tc>
        <w:tc>
          <w:tcPr>
            <w:tcW w:w="1181" w:type="dxa"/>
            <w:tcBorders>
              <w:top w:val="single" w:sz="6" w:space="0" w:color="808080"/>
              <w:left w:val="single" w:sz="6" w:space="0" w:color="808080"/>
              <w:bottom w:val="single" w:sz="6" w:space="0" w:color="808080"/>
              <w:right w:val="single" w:sz="6" w:space="0" w:color="808080"/>
            </w:tcBorders>
          </w:tcPr>
          <w:p w14:paraId="60C43003" w14:textId="77777777" w:rsidR="00FB366C" w:rsidRDefault="00D579B4">
            <w:pPr>
              <w:spacing w:after="0" w:line="259" w:lineRule="auto"/>
              <w:ind w:left="105" w:firstLine="0"/>
              <w:jc w:val="center"/>
            </w:pPr>
            <w:r>
              <w:t xml:space="preserve">2 </w:t>
            </w:r>
          </w:p>
        </w:tc>
        <w:tc>
          <w:tcPr>
            <w:tcW w:w="1045" w:type="dxa"/>
            <w:tcBorders>
              <w:top w:val="single" w:sz="6" w:space="0" w:color="808080"/>
              <w:left w:val="single" w:sz="6" w:space="0" w:color="808080"/>
              <w:bottom w:val="single" w:sz="6" w:space="0" w:color="808080"/>
              <w:right w:val="single" w:sz="6" w:space="0" w:color="808080"/>
            </w:tcBorders>
          </w:tcPr>
          <w:p w14:paraId="6172D6ED" w14:textId="77777777" w:rsidR="00FB366C" w:rsidRDefault="00D579B4">
            <w:pPr>
              <w:spacing w:after="0" w:line="259" w:lineRule="auto"/>
              <w:ind w:left="106" w:firstLine="0"/>
              <w:jc w:val="center"/>
            </w:pPr>
            <w:r>
              <w:t xml:space="preserve">8 </w:t>
            </w:r>
          </w:p>
        </w:tc>
      </w:tr>
      <w:tr w:rsidR="00FB366C" w14:paraId="2C55F3A8" w14:textId="77777777">
        <w:trPr>
          <w:trHeight w:val="396"/>
        </w:trPr>
        <w:tc>
          <w:tcPr>
            <w:tcW w:w="1179" w:type="dxa"/>
            <w:tcBorders>
              <w:top w:val="single" w:sz="6" w:space="0" w:color="808080"/>
              <w:left w:val="single" w:sz="6" w:space="0" w:color="808080"/>
              <w:bottom w:val="single" w:sz="6" w:space="0" w:color="808080"/>
              <w:right w:val="single" w:sz="6" w:space="0" w:color="808080"/>
            </w:tcBorders>
          </w:tcPr>
          <w:p w14:paraId="236A21CE"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399F929C"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39C83C0B"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51B455E0" w14:textId="77777777" w:rsidR="00FB366C" w:rsidRDefault="00D579B4">
            <w:pPr>
              <w:spacing w:after="0" w:line="259" w:lineRule="auto"/>
              <w:ind w:left="151"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0E4F5116"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13E68340" w14:textId="77777777" w:rsidR="00FB366C" w:rsidRDefault="00D579B4">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0D45E1F4" w14:textId="77777777" w:rsidR="00FB366C" w:rsidRDefault="00D579B4">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4CFA0DDB" w14:textId="77777777" w:rsidR="00FB366C" w:rsidRDefault="00D579B4">
            <w:pPr>
              <w:spacing w:after="0" w:line="259" w:lineRule="auto"/>
              <w:ind w:left="105"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2FF25796" w14:textId="77777777" w:rsidR="00FB366C" w:rsidRDefault="00D579B4">
            <w:pPr>
              <w:spacing w:after="0" w:line="259" w:lineRule="auto"/>
              <w:ind w:left="105"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7F16E4D6" w14:textId="77777777" w:rsidR="00FB366C" w:rsidRDefault="00D579B4">
            <w:pPr>
              <w:spacing w:after="0" w:line="259" w:lineRule="auto"/>
              <w:ind w:left="4" w:firstLine="0"/>
              <w:jc w:val="left"/>
            </w:pPr>
            <w:r>
              <w:t xml:space="preserve"> </w:t>
            </w:r>
          </w:p>
        </w:tc>
      </w:tr>
    </w:tbl>
    <w:p w14:paraId="78714F11"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30" w:type="dxa"/>
        </w:tblCellMar>
        <w:tblLook w:val="04A0" w:firstRow="1" w:lastRow="0" w:firstColumn="1" w:lastColumn="0" w:noHBand="0" w:noVBand="1"/>
      </w:tblPr>
      <w:tblGrid>
        <w:gridCol w:w="4122"/>
        <w:gridCol w:w="9619"/>
      </w:tblGrid>
      <w:tr w:rsidR="00FB366C" w14:paraId="0CD1BBF2"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2DF3339E"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660FF25D" w14:textId="77777777" w:rsidR="00FB366C" w:rsidRDefault="00D579B4">
            <w:pPr>
              <w:spacing w:after="0" w:line="259" w:lineRule="auto"/>
              <w:ind w:left="21" w:firstLine="0"/>
              <w:jc w:val="center"/>
            </w:pPr>
            <w:r>
              <w:t xml:space="preserve">Přírodopis </w:t>
            </w:r>
          </w:p>
        </w:tc>
      </w:tr>
      <w:tr w:rsidR="00FB366C" w14:paraId="6591843B" w14:textId="77777777">
        <w:trPr>
          <w:trHeight w:val="31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6523E471"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2CFF9F5D" w14:textId="77777777" w:rsidR="00FB366C" w:rsidRDefault="00D579B4">
            <w:pPr>
              <w:spacing w:after="0" w:line="259" w:lineRule="auto"/>
              <w:ind w:left="2" w:firstLine="0"/>
              <w:jc w:val="left"/>
            </w:pPr>
            <w:r>
              <w:t xml:space="preserve">Člověk a příroda </w:t>
            </w:r>
          </w:p>
        </w:tc>
      </w:tr>
      <w:tr w:rsidR="00FB366C" w14:paraId="7E5EE403" w14:textId="77777777">
        <w:trPr>
          <w:trHeight w:val="1920"/>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1A8AB649"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567FC2BE" w14:textId="77777777" w:rsidR="00FB366C" w:rsidRDefault="00D579B4">
            <w:pPr>
              <w:spacing w:after="0" w:line="259" w:lineRule="auto"/>
              <w:ind w:left="2" w:firstLine="0"/>
              <w:jc w:val="left"/>
            </w:pPr>
            <w:r>
              <w:t xml:space="preserve">Vyučovací předmět  </w:t>
            </w:r>
            <w:r>
              <w:rPr>
                <w:b/>
              </w:rPr>
              <w:t>Přírodopis</w:t>
            </w:r>
            <w:r>
              <w:t xml:space="preserve">  umožňuje žákům dostávat příležitost poznávat přírodu jako systém, jehož součásti jsou vzájemně propojeny, působí na sebe a ovlivňují se. Na takovém poznání je založeno i pochopení důležitosti udržování přírodní rovnováhy pro existenci živých soustav, včetně člověka. Vede žáky k otevřenému myšlení a logickému uvažování na základě získaných poznatků. Žáci mohou zkoumat změny probíhající v přírodě, odhalovat příčiny a následky ovlivňování důležitých místních i globálních ekosystémů a uvědoměle využívat své přírodovědné poznání ve prospěch ochrany životního prostředí. Žáci se učí chápat děje, které v přírodě probíhají, porozumět přírodě a respektovat zákony, které v ní platí, pozorovat </w:t>
            </w:r>
          </w:p>
        </w:tc>
      </w:tr>
      <w:tr w:rsidR="00FB366C" w14:paraId="0F5A9272" w14:textId="77777777">
        <w:trPr>
          <w:trHeight w:val="31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195E43FF"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0635FAF" w14:textId="77777777" w:rsidR="00FB366C" w:rsidRDefault="00D579B4">
            <w:pPr>
              <w:spacing w:after="0" w:line="259" w:lineRule="auto"/>
              <w:ind w:left="2" w:firstLine="0"/>
              <w:jc w:val="left"/>
            </w:pPr>
            <w:r>
              <w:t xml:space="preserve">a experimentovat, uvědomit si užitečnost přírodovědných poznatků a jejich aplikací v praktickém životě.  </w:t>
            </w:r>
          </w:p>
        </w:tc>
      </w:tr>
      <w:tr w:rsidR="00FB366C" w14:paraId="2B0660ED" w14:textId="77777777">
        <w:trPr>
          <w:trHeight w:val="8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0B0D909" w14:textId="77777777" w:rsidR="00FB366C" w:rsidRDefault="00D579B4">
            <w:pPr>
              <w:spacing w:after="0" w:line="259" w:lineRule="auto"/>
              <w:ind w:left="0" w:firstLine="0"/>
              <w:jc w:val="left"/>
            </w:pPr>
            <w:r>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3B82FBE5" w14:textId="77777777" w:rsidR="00FB366C" w:rsidRDefault="00D579B4">
            <w:pPr>
              <w:spacing w:after="0" w:line="259" w:lineRule="auto"/>
              <w:ind w:left="2" w:firstLine="0"/>
              <w:jc w:val="left"/>
            </w:pPr>
            <w:r>
              <w:t xml:space="preserve">Přírodopis je vyučován na 2. stupni v 6. – 9. ročníku 2 vyučovací hodiny týdně. </w:t>
            </w:r>
          </w:p>
        </w:tc>
      </w:tr>
      <w:tr w:rsidR="00FB366C" w14:paraId="67A81069"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EC12AAE"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438F3319"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Přírodopis </w:t>
            </w:r>
          </w:p>
        </w:tc>
      </w:tr>
      <w:tr w:rsidR="00FB366C" w14:paraId="5F2AB8DB" w14:textId="77777777">
        <w:trPr>
          <w:trHeight w:val="888"/>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358A6D2D" w14:textId="77777777" w:rsidR="00FB366C" w:rsidRDefault="00D579B4">
            <w:pPr>
              <w:spacing w:after="1" w:line="239" w:lineRule="auto"/>
              <w:ind w:left="0" w:firstLine="0"/>
              <w:jc w:val="left"/>
            </w:pPr>
            <w:r>
              <w:t xml:space="preserve">Výchovné a vzdělávací strategie: společné postupy uplatňované na úrovni předmětu, </w:t>
            </w:r>
          </w:p>
          <w:p w14:paraId="1A8B39CE" w14:textId="77777777" w:rsidR="00FB366C" w:rsidRDefault="00D579B4">
            <w:pPr>
              <w:spacing w:after="0" w:line="259" w:lineRule="auto"/>
              <w:ind w:left="0" w:firstLine="0"/>
              <w:jc w:val="left"/>
            </w:pPr>
            <w:r>
              <w:lastRenderedPageBreak/>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6A35613C" w14:textId="77777777" w:rsidR="00FB366C" w:rsidRDefault="00D579B4">
            <w:pPr>
              <w:spacing w:after="63" w:line="259" w:lineRule="auto"/>
              <w:ind w:left="2" w:firstLine="0"/>
              <w:jc w:val="left"/>
            </w:pPr>
            <w:r>
              <w:rPr>
                <w:b/>
              </w:rPr>
              <w:lastRenderedPageBreak/>
              <w:t>Kompetence k učení:</w:t>
            </w:r>
            <w:r>
              <w:t xml:space="preserve"> </w:t>
            </w:r>
          </w:p>
          <w:p w14:paraId="1CE02CFD" w14:textId="77777777" w:rsidR="00FB366C" w:rsidRDefault="00D579B4">
            <w:pPr>
              <w:spacing w:after="0" w:line="259" w:lineRule="auto"/>
              <w:ind w:left="722" w:hanging="360"/>
              <w:jc w:val="left"/>
            </w:pPr>
            <w:r>
              <w:rPr>
                <w:rFonts w:ascii="Segoe UI Symbol" w:eastAsia="Segoe UI Symbol" w:hAnsi="Segoe UI Symbol" w:cs="Segoe UI Symbol"/>
                <w:sz w:val="24"/>
              </w:rPr>
              <w:t></w:t>
            </w:r>
            <w:r>
              <w:rPr>
                <w:rFonts w:ascii="Arial" w:eastAsia="Arial" w:hAnsi="Arial" w:cs="Arial"/>
                <w:sz w:val="24"/>
              </w:rPr>
              <w:t xml:space="preserve"> </w:t>
            </w:r>
            <w:r>
              <w:t xml:space="preserve">získat dostatek spolehlivých informačních zdrojů s tématikou biologické podstaty člověka a jeho zdraví a vést je k jejich pravidelnému využívání </w:t>
            </w:r>
          </w:p>
        </w:tc>
      </w:tr>
      <w:tr w:rsidR="00FB366C" w14:paraId="7B93B47F" w14:textId="77777777">
        <w:trPr>
          <w:trHeight w:val="914"/>
        </w:trPr>
        <w:tc>
          <w:tcPr>
            <w:tcW w:w="0" w:type="auto"/>
            <w:vMerge/>
            <w:tcBorders>
              <w:top w:val="nil"/>
              <w:left w:val="single" w:sz="6" w:space="0" w:color="808080"/>
              <w:bottom w:val="nil"/>
              <w:right w:val="single" w:sz="6" w:space="0" w:color="808080"/>
            </w:tcBorders>
          </w:tcPr>
          <w:p w14:paraId="05028653"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CE7CCAF" w14:textId="77777777" w:rsidR="00FB366C" w:rsidRDefault="00D579B4">
            <w:pPr>
              <w:spacing w:after="62" w:line="259" w:lineRule="auto"/>
              <w:ind w:left="2" w:firstLine="0"/>
              <w:jc w:val="left"/>
            </w:pPr>
            <w:r>
              <w:rPr>
                <w:b/>
              </w:rPr>
              <w:t>Kompetence k řešení problémů:</w:t>
            </w:r>
            <w:r>
              <w:t xml:space="preserve"> </w:t>
            </w:r>
          </w:p>
          <w:p w14:paraId="73A427B1" w14:textId="77777777" w:rsidR="00FB366C" w:rsidRDefault="00D579B4">
            <w:pPr>
              <w:spacing w:after="0" w:line="259" w:lineRule="auto"/>
              <w:ind w:left="362" w:right="1477"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uvažovat samostatně o řešení problémů souvisejících s přírodou živou a neživou </w:t>
            </w:r>
            <w:r>
              <w:rPr>
                <w:rFonts w:ascii="Segoe UI Symbol" w:eastAsia="Segoe UI Symbol" w:hAnsi="Segoe UI Symbol" w:cs="Segoe UI Symbol"/>
                <w:sz w:val="24"/>
              </w:rPr>
              <w:t></w:t>
            </w:r>
            <w:r>
              <w:rPr>
                <w:rFonts w:ascii="Arial" w:eastAsia="Arial" w:hAnsi="Arial" w:cs="Arial"/>
                <w:sz w:val="24"/>
              </w:rPr>
              <w:t xml:space="preserve"> </w:t>
            </w:r>
            <w:r>
              <w:t xml:space="preserve">vnímat člověka a jeho existenci jako součásti přírody </w:t>
            </w:r>
          </w:p>
        </w:tc>
      </w:tr>
      <w:tr w:rsidR="00FB366C" w14:paraId="73AA60BC" w14:textId="77777777">
        <w:trPr>
          <w:trHeight w:val="883"/>
        </w:trPr>
        <w:tc>
          <w:tcPr>
            <w:tcW w:w="0" w:type="auto"/>
            <w:vMerge/>
            <w:tcBorders>
              <w:top w:val="nil"/>
              <w:left w:val="single" w:sz="6" w:space="0" w:color="808080"/>
              <w:bottom w:val="nil"/>
              <w:right w:val="single" w:sz="6" w:space="0" w:color="808080"/>
            </w:tcBorders>
          </w:tcPr>
          <w:p w14:paraId="6C806E6F"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61993BC" w14:textId="77777777" w:rsidR="00FB366C" w:rsidRDefault="00D579B4">
            <w:pPr>
              <w:spacing w:after="62" w:line="259" w:lineRule="auto"/>
              <w:ind w:left="2" w:firstLine="0"/>
              <w:jc w:val="left"/>
            </w:pPr>
            <w:r>
              <w:rPr>
                <w:b/>
              </w:rPr>
              <w:t>Kompetence komunikativní:</w:t>
            </w:r>
            <w:r>
              <w:t xml:space="preserve"> </w:t>
            </w:r>
          </w:p>
          <w:p w14:paraId="6E454D10" w14:textId="77777777" w:rsidR="00FB366C" w:rsidRDefault="00D579B4">
            <w:pPr>
              <w:spacing w:after="0" w:line="259" w:lineRule="auto"/>
              <w:ind w:left="722" w:hanging="360"/>
              <w:jc w:val="left"/>
            </w:pPr>
            <w:r>
              <w:rPr>
                <w:rFonts w:ascii="Segoe UI Symbol" w:eastAsia="Segoe UI Symbol" w:hAnsi="Segoe UI Symbol" w:cs="Segoe UI Symbol"/>
                <w:sz w:val="24"/>
              </w:rPr>
              <w:t></w:t>
            </w:r>
            <w:r>
              <w:rPr>
                <w:rFonts w:ascii="Arial" w:eastAsia="Arial" w:hAnsi="Arial" w:cs="Arial"/>
                <w:sz w:val="24"/>
              </w:rPr>
              <w:t xml:space="preserve"> </w:t>
            </w:r>
            <w:r>
              <w:t xml:space="preserve">získat dostatek podnětů k porozumění textů a obrazových materiálů, souvisejících se stavbou lidského těla a funkcemi jeho orgánů </w:t>
            </w:r>
          </w:p>
        </w:tc>
      </w:tr>
      <w:tr w:rsidR="00FB366C" w14:paraId="6A78E0BF" w14:textId="77777777">
        <w:trPr>
          <w:trHeight w:val="884"/>
        </w:trPr>
        <w:tc>
          <w:tcPr>
            <w:tcW w:w="0" w:type="auto"/>
            <w:vMerge/>
            <w:tcBorders>
              <w:top w:val="nil"/>
              <w:left w:val="single" w:sz="6" w:space="0" w:color="808080"/>
              <w:bottom w:val="nil"/>
              <w:right w:val="single" w:sz="6" w:space="0" w:color="808080"/>
            </w:tcBorders>
          </w:tcPr>
          <w:p w14:paraId="6A4E0B4C"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F145E51" w14:textId="77777777" w:rsidR="00FB366C" w:rsidRDefault="00D579B4">
            <w:pPr>
              <w:spacing w:after="60" w:line="259" w:lineRule="auto"/>
              <w:ind w:left="2" w:firstLine="0"/>
              <w:jc w:val="left"/>
            </w:pPr>
            <w:r>
              <w:rPr>
                <w:b/>
              </w:rPr>
              <w:t>Kompetence sociální a personální:</w:t>
            </w:r>
            <w:r>
              <w:t xml:space="preserve"> </w:t>
            </w:r>
          </w:p>
          <w:p w14:paraId="5B731EFE" w14:textId="77777777" w:rsidR="00FB366C" w:rsidRDefault="00D579B4">
            <w:pPr>
              <w:spacing w:after="0" w:line="259" w:lineRule="auto"/>
              <w:ind w:left="722" w:hanging="360"/>
              <w:jc w:val="left"/>
            </w:pPr>
            <w:r>
              <w:rPr>
                <w:rFonts w:ascii="Segoe UI Symbol" w:eastAsia="Segoe UI Symbol" w:hAnsi="Segoe UI Symbol" w:cs="Segoe UI Symbol"/>
                <w:sz w:val="24"/>
              </w:rPr>
              <w:t></w:t>
            </w:r>
            <w:r>
              <w:rPr>
                <w:rFonts w:ascii="Arial" w:eastAsia="Arial" w:hAnsi="Arial" w:cs="Arial"/>
                <w:sz w:val="24"/>
              </w:rPr>
              <w:t xml:space="preserve"> </w:t>
            </w:r>
            <w:r>
              <w:t xml:space="preserve">vytvářet situace vedoucí k otázkám vzájemného respektu i pomoci sobě navzájem a poznávání vztahů obou pohlaví </w:t>
            </w:r>
          </w:p>
        </w:tc>
      </w:tr>
      <w:tr w:rsidR="00FB366C" w14:paraId="416DF115" w14:textId="77777777">
        <w:trPr>
          <w:trHeight w:val="1183"/>
        </w:trPr>
        <w:tc>
          <w:tcPr>
            <w:tcW w:w="0" w:type="auto"/>
            <w:vMerge/>
            <w:tcBorders>
              <w:top w:val="nil"/>
              <w:left w:val="single" w:sz="6" w:space="0" w:color="808080"/>
              <w:bottom w:val="nil"/>
              <w:right w:val="single" w:sz="6" w:space="0" w:color="808080"/>
            </w:tcBorders>
          </w:tcPr>
          <w:p w14:paraId="3A52DD7F"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8083060" w14:textId="77777777" w:rsidR="00FB366C" w:rsidRDefault="00D579B4">
            <w:pPr>
              <w:spacing w:after="62" w:line="259" w:lineRule="auto"/>
              <w:ind w:left="2" w:firstLine="0"/>
              <w:jc w:val="left"/>
            </w:pPr>
            <w:r>
              <w:rPr>
                <w:b/>
              </w:rPr>
              <w:t>Kompetence občanské:</w:t>
            </w:r>
            <w:r>
              <w:t xml:space="preserve"> </w:t>
            </w:r>
          </w:p>
          <w:p w14:paraId="0D34812F" w14:textId="77777777" w:rsidR="00FB366C" w:rsidRDefault="00D579B4" w:rsidP="00A42562">
            <w:pPr>
              <w:numPr>
                <w:ilvl w:val="0"/>
                <w:numId w:val="94"/>
              </w:numPr>
              <w:spacing w:after="7" w:line="259" w:lineRule="auto"/>
              <w:ind w:hanging="360"/>
              <w:jc w:val="left"/>
            </w:pPr>
            <w:r>
              <w:t xml:space="preserve">pochopit základní ekologické souvislosti a environmentální problémy </w:t>
            </w:r>
          </w:p>
          <w:p w14:paraId="324CA54B" w14:textId="77777777" w:rsidR="00FB366C" w:rsidRDefault="00D579B4" w:rsidP="00A42562">
            <w:pPr>
              <w:numPr>
                <w:ilvl w:val="0"/>
                <w:numId w:val="94"/>
              </w:numPr>
              <w:spacing w:after="0" w:line="259" w:lineRule="auto"/>
              <w:ind w:hanging="360"/>
              <w:jc w:val="left"/>
            </w:pPr>
            <w:r>
              <w:t xml:space="preserve">připravit se na možnost zodpovědnosti v krizových situacích a poskytování účinné pomoci podle svých možností </w:t>
            </w:r>
          </w:p>
        </w:tc>
      </w:tr>
      <w:tr w:rsidR="00FB366C" w14:paraId="7B477C60" w14:textId="77777777" w:rsidTr="00B71139">
        <w:trPr>
          <w:trHeight w:val="611"/>
        </w:trPr>
        <w:tc>
          <w:tcPr>
            <w:tcW w:w="0" w:type="auto"/>
            <w:vMerge/>
            <w:tcBorders>
              <w:top w:val="nil"/>
              <w:left w:val="single" w:sz="6" w:space="0" w:color="808080"/>
              <w:bottom w:val="nil"/>
              <w:right w:val="single" w:sz="6" w:space="0" w:color="808080"/>
            </w:tcBorders>
          </w:tcPr>
          <w:p w14:paraId="31C68D5E"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92A27B7" w14:textId="77777777" w:rsidR="00FB366C" w:rsidRDefault="00D579B4">
            <w:pPr>
              <w:spacing w:after="62" w:line="259" w:lineRule="auto"/>
              <w:ind w:left="2" w:firstLine="0"/>
              <w:jc w:val="left"/>
            </w:pPr>
            <w:r>
              <w:rPr>
                <w:b/>
              </w:rPr>
              <w:t>Kompetence pracovní:</w:t>
            </w:r>
            <w:r>
              <w:t xml:space="preserve"> </w:t>
            </w:r>
          </w:p>
          <w:p w14:paraId="514265C8"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propojit v různých situacích problematiku člověka, přírody, hygieny a ochrany zdraví </w:t>
            </w:r>
          </w:p>
        </w:tc>
      </w:tr>
      <w:tr w:rsidR="00B71139" w14:paraId="10D163E7" w14:textId="77777777" w:rsidTr="00287C94">
        <w:trPr>
          <w:trHeight w:val="611"/>
        </w:trPr>
        <w:tc>
          <w:tcPr>
            <w:tcW w:w="0" w:type="auto"/>
            <w:tcBorders>
              <w:top w:val="nil"/>
              <w:left w:val="single" w:sz="6" w:space="0" w:color="808080"/>
              <w:bottom w:val="nil"/>
              <w:right w:val="single" w:sz="6" w:space="0" w:color="808080"/>
            </w:tcBorders>
            <w:shd w:val="clear" w:color="auto" w:fill="D9E2F3" w:themeFill="accent1" w:themeFillTint="33"/>
          </w:tcPr>
          <w:p w14:paraId="007B5D19" w14:textId="77777777" w:rsidR="00B71139" w:rsidRDefault="00B71139">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7AF430E" w14:textId="77777777" w:rsidR="00B71139" w:rsidRDefault="00287C94">
            <w:pPr>
              <w:spacing w:after="62" w:line="259" w:lineRule="auto"/>
              <w:ind w:left="2" w:firstLine="0"/>
              <w:jc w:val="left"/>
              <w:rPr>
                <w:b/>
              </w:rPr>
            </w:pPr>
            <w:r>
              <w:rPr>
                <w:b/>
              </w:rPr>
              <w:t>Kompetence digitální:</w:t>
            </w:r>
          </w:p>
          <w:p w14:paraId="39AC21B1" w14:textId="77777777" w:rsidR="00287C94" w:rsidRPr="00287C94" w:rsidRDefault="00287C94" w:rsidP="00287C94">
            <w:pPr>
              <w:pStyle w:val="Odstavecseseznamem"/>
              <w:numPr>
                <w:ilvl w:val="0"/>
                <w:numId w:val="192"/>
              </w:numPr>
              <w:spacing w:after="62" w:line="259" w:lineRule="auto"/>
              <w:jc w:val="left"/>
            </w:pPr>
            <w:r>
              <w:t>vést</w:t>
            </w:r>
            <w:r w:rsidRPr="00287C94">
              <w:t xml:space="preserve"> žáky k využívání elektronických zdrojů</w:t>
            </w:r>
          </w:p>
          <w:p w14:paraId="1B954BB9" w14:textId="77777777" w:rsidR="00287C94" w:rsidRPr="00287C94" w:rsidRDefault="00287C94" w:rsidP="00287C94">
            <w:pPr>
              <w:spacing w:after="62" w:line="259" w:lineRule="auto"/>
              <w:ind w:left="2" w:firstLine="0"/>
              <w:jc w:val="left"/>
            </w:pPr>
            <w:r>
              <w:t xml:space="preserve"> • učit</w:t>
            </w:r>
            <w:r w:rsidRPr="00287C94">
              <w:t xml:space="preserve"> žáky ovládání elektronických pomůcek při výuce i samostatné práci</w:t>
            </w:r>
          </w:p>
          <w:p w14:paraId="4986ADDB" w14:textId="77777777" w:rsidR="00287C94" w:rsidRPr="00287C94" w:rsidRDefault="00287C94" w:rsidP="00287C94">
            <w:pPr>
              <w:spacing w:after="62" w:line="259" w:lineRule="auto"/>
              <w:ind w:left="2" w:firstLine="0"/>
              <w:jc w:val="left"/>
            </w:pPr>
            <w:r>
              <w:t xml:space="preserve"> • podněcovat</w:t>
            </w:r>
            <w:r w:rsidRPr="00287C94">
              <w:t xml:space="preserve"> k posuzování informací obsažených v běžných digitálních materiálech</w:t>
            </w:r>
          </w:p>
          <w:p w14:paraId="4EC8867F" w14:textId="77777777" w:rsidR="00287C94" w:rsidRPr="00287C94" w:rsidRDefault="00287C94" w:rsidP="00287C94">
            <w:pPr>
              <w:spacing w:after="62" w:line="259" w:lineRule="auto"/>
              <w:ind w:left="2" w:firstLine="0"/>
              <w:jc w:val="left"/>
            </w:pPr>
            <w:r>
              <w:t xml:space="preserve"> • podporovat</w:t>
            </w:r>
            <w:r w:rsidRPr="00287C94">
              <w:t xml:space="preserve"> k využívání digitálních technologií za účelem získávání, uchovávání, vyhodnocování a </w:t>
            </w:r>
          </w:p>
          <w:p w14:paraId="7DDC8B1A" w14:textId="77777777" w:rsidR="00287C94" w:rsidRDefault="00287C94" w:rsidP="00287C94">
            <w:pPr>
              <w:spacing w:after="62" w:line="259" w:lineRule="auto"/>
              <w:ind w:left="2" w:firstLine="0"/>
              <w:jc w:val="left"/>
              <w:rPr>
                <w:b/>
              </w:rPr>
            </w:pPr>
            <w:r w:rsidRPr="00287C94">
              <w:t>sdílení dat</w:t>
            </w:r>
          </w:p>
        </w:tc>
      </w:tr>
      <w:tr w:rsidR="00287C94" w14:paraId="2F8AD2A5" w14:textId="77777777" w:rsidTr="00287C94">
        <w:trPr>
          <w:trHeight w:val="611"/>
        </w:trPr>
        <w:tc>
          <w:tcPr>
            <w:tcW w:w="0" w:type="auto"/>
            <w:tcBorders>
              <w:top w:val="nil"/>
              <w:left w:val="single" w:sz="6" w:space="0" w:color="808080"/>
              <w:bottom w:val="single" w:sz="6" w:space="0" w:color="808080"/>
              <w:right w:val="single" w:sz="6" w:space="0" w:color="808080"/>
            </w:tcBorders>
            <w:shd w:val="clear" w:color="auto" w:fill="D9E2F3" w:themeFill="accent1" w:themeFillTint="33"/>
          </w:tcPr>
          <w:p w14:paraId="4BF24758" w14:textId="77777777" w:rsidR="00287C94" w:rsidRPr="00287C94" w:rsidRDefault="00287C94" w:rsidP="00287C94">
            <w:pPr>
              <w:spacing w:after="160" w:line="259" w:lineRule="auto"/>
              <w:ind w:left="0" w:firstLine="0"/>
              <w:jc w:val="center"/>
              <w:rPr>
                <w:b/>
              </w:rPr>
            </w:pPr>
            <w:r w:rsidRPr="00287C94">
              <w:rPr>
                <w:b/>
              </w:rPr>
              <w:t>Způsob hodnocení žáků</w:t>
            </w:r>
          </w:p>
        </w:tc>
        <w:tc>
          <w:tcPr>
            <w:tcW w:w="9619" w:type="dxa"/>
            <w:tcBorders>
              <w:top w:val="single" w:sz="6" w:space="0" w:color="808080"/>
              <w:left w:val="single" w:sz="6" w:space="0" w:color="808080"/>
              <w:bottom w:val="single" w:sz="6" w:space="0" w:color="808080"/>
              <w:right w:val="single" w:sz="6" w:space="0" w:color="808080"/>
            </w:tcBorders>
          </w:tcPr>
          <w:p w14:paraId="28A7DE2D" w14:textId="77777777" w:rsidR="00287C94" w:rsidRPr="00287C94" w:rsidRDefault="00287C94" w:rsidP="00287C94">
            <w:pPr>
              <w:spacing w:after="62" w:line="259" w:lineRule="auto"/>
              <w:ind w:left="2" w:firstLine="0"/>
              <w:jc w:val="left"/>
              <w:rPr>
                <w:b/>
              </w:rPr>
            </w:pPr>
            <w:r w:rsidRPr="00287C94">
              <w:rPr>
                <w:b/>
              </w:rPr>
              <w:t>Hodnocena jsou tato kritéria:</w:t>
            </w:r>
          </w:p>
          <w:p w14:paraId="4B032AB4" w14:textId="77777777" w:rsidR="00287C94" w:rsidRPr="00287C94" w:rsidRDefault="00287C94" w:rsidP="00287C94">
            <w:pPr>
              <w:spacing w:after="62" w:line="259" w:lineRule="auto"/>
              <w:ind w:left="2" w:firstLine="0"/>
              <w:jc w:val="left"/>
            </w:pPr>
            <w:r w:rsidRPr="00287C94">
              <w:rPr>
                <w:b/>
              </w:rPr>
              <w:t xml:space="preserve"> • </w:t>
            </w:r>
            <w:r w:rsidRPr="00287C94">
              <w:t xml:space="preserve">aktivita při hodinách – sledování zapojení žáka při vyučování </w:t>
            </w:r>
          </w:p>
          <w:p w14:paraId="538A2ABC" w14:textId="77777777" w:rsidR="00287C94" w:rsidRPr="00287C94" w:rsidRDefault="00287C94" w:rsidP="00287C94">
            <w:pPr>
              <w:spacing w:after="62" w:line="259" w:lineRule="auto"/>
              <w:ind w:left="2" w:firstLine="0"/>
              <w:jc w:val="left"/>
            </w:pPr>
            <w:r w:rsidRPr="00287C94">
              <w:t xml:space="preserve">• spolupráce ve dvojicích, ve skupinách, s učitelem </w:t>
            </w:r>
          </w:p>
          <w:p w14:paraId="769644FC" w14:textId="77777777" w:rsidR="00287C94" w:rsidRPr="00287C94" w:rsidRDefault="00287C94" w:rsidP="00287C94">
            <w:pPr>
              <w:spacing w:after="62" w:line="259" w:lineRule="auto"/>
              <w:ind w:left="2" w:firstLine="0"/>
              <w:jc w:val="left"/>
            </w:pPr>
            <w:r w:rsidRPr="00287C94">
              <w:t xml:space="preserve">• projektové a skupinové práce </w:t>
            </w:r>
          </w:p>
          <w:p w14:paraId="7DE17DD1" w14:textId="77777777" w:rsidR="00287C94" w:rsidRPr="00287C94" w:rsidRDefault="00287C94" w:rsidP="00287C94">
            <w:pPr>
              <w:spacing w:after="62" w:line="259" w:lineRule="auto"/>
              <w:ind w:left="2" w:firstLine="0"/>
              <w:jc w:val="left"/>
            </w:pPr>
            <w:r w:rsidRPr="00287C94">
              <w:lastRenderedPageBreak/>
              <w:t xml:space="preserve">• znalosti faktů – písemné zkoušení a testy, ústní zkoušení </w:t>
            </w:r>
          </w:p>
          <w:p w14:paraId="4EA4A7F2" w14:textId="77777777" w:rsidR="00287C94" w:rsidRPr="00287C94" w:rsidRDefault="00287C94" w:rsidP="00287C94">
            <w:pPr>
              <w:spacing w:after="62" w:line="259" w:lineRule="auto"/>
              <w:ind w:left="2" w:firstLine="0"/>
              <w:jc w:val="left"/>
            </w:pPr>
            <w:r w:rsidRPr="00287C94">
              <w:t xml:space="preserve">• vedení sešitu, vyplněné pracovní listy </w:t>
            </w:r>
          </w:p>
          <w:p w14:paraId="1DCBD3D8" w14:textId="77777777" w:rsidR="00287C94" w:rsidRDefault="00287C94" w:rsidP="00287C94">
            <w:pPr>
              <w:spacing w:after="62" w:line="259" w:lineRule="auto"/>
              <w:ind w:left="2" w:firstLine="0"/>
              <w:jc w:val="left"/>
              <w:rPr>
                <w:b/>
              </w:rPr>
            </w:pPr>
            <w:r w:rsidRPr="00287C94">
              <w:t>• hodnocení dobrovolných úkolů</w:t>
            </w:r>
          </w:p>
        </w:tc>
      </w:tr>
    </w:tbl>
    <w:p w14:paraId="7BBFE139" w14:textId="77777777" w:rsidR="00FB366C" w:rsidRDefault="00D579B4">
      <w:pPr>
        <w:spacing w:after="0" w:line="259" w:lineRule="auto"/>
        <w:ind w:left="0" w:firstLine="0"/>
      </w:pPr>
      <w:r>
        <w:lastRenderedPageBreak/>
        <w:t xml:space="preserve">    </w:t>
      </w:r>
    </w:p>
    <w:p w14:paraId="0B304D62" w14:textId="77777777" w:rsidR="00287C94" w:rsidRDefault="00287C94">
      <w:pPr>
        <w:spacing w:after="0" w:line="259" w:lineRule="auto"/>
        <w:ind w:left="0" w:firstLine="0"/>
      </w:pPr>
    </w:p>
    <w:p w14:paraId="57155DE0" w14:textId="77777777" w:rsidR="00287C94" w:rsidRDefault="00287C94">
      <w:pPr>
        <w:spacing w:after="0" w:line="259" w:lineRule="auto"/>
        <w:ind w:left="0" w:firstLine="0"/>
      </w:pPr>
    </w:p>
    <w:p w14:paraId="69BF39D5" w14:textId="77777777" w:rsidR="00287C94" w:rsidRDefault="00287C94">
      <w:pPr>
        <w:spacing w:after="0" w:line="259" w:lineRule="auto"/>
        <w:ind w:left="0" w:firstLine="0"/>
      </w:pPr>
    </w:p>
    <w:p w14:paraId="681A89F3" w14:textId="77777777" w:rsidR="00287C94" w:rsidRDefault="00287C94">
      <w:pPr>
        <w:spacing w:after="0" w:line="259" w:lineRule="auto"/>
        <w:ind w:left="0" w:firstLine="0"/>
      </w:pPr>
    </w:p>
    <w:tbl>
      <w:tblPr>
        <w:tblW w:w="13741" w:type="dxa"/>
        <w:tblInd w:w="-13" w:type="dxa"/>
        <w:tblCellMar>
          <w:top w:w="18" w:type="dxa"/>
          <w:right w:w="115" w:type="dxa"/>
        </w:tblCellMar>
        <w:tblLook w:val="04A0" w:firstRow="1" w:lastRow="0" w:firstColumn="1" w:lastColumn="0" w:noHBand="0" w:noVBand="1"/>
      </w:tblPr>
      <w:tblGrid>
        <w:gridCol w:w="4532"/>
        <w:gridCol w:w="737"/>
        <w:gridCol w:w="3938"/>
        <w:gridCol w:w="4534"/>
      </w:tblGrid>
      <w:tr w:rsidR="00FB366C" w14:paraId="5D931D33" w14:textId="77777777">
        <w:trPr>
          <w:trHeight w:val="386"/>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D2B2CDB" w14:textId="77777777" w:rsidR="00FB366C" w:rsidRDefault="00D579B4">
            <w:pPr>
              <w:spacing w:after="0" w:line="259" w:lineRule="auto"/>
              <w:ind w:left="112" w:firstLine="0"/>
              <w:jc w:val="center"/>
            </w:pPr>
            <w:r>
              <w:rPr>
                <w:b/>
                <w:sz w:val="20"/>
              </w:rPr>
              <w:t>Přírodopis</w:t>
            </w:r>
            <w:r>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5C64B7E1"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1EEF2947" w14:textId="77777777" w:rsidR="00FB366C" w:rsidRDefault="00D579B4">
            <w:pPr>
              <w:spacing w:after="0" w:line="259" w:lineRule="auto"/>
              <w:ind w:left="1244" w:firstLine="0"/>
              <w:jc w:val="left"/>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80F49E8" w14:textId="77777777" w:rsidR="00FB366C" w:rsidRDefault="00D579B4">
            <w:pPr>
              <w:spacing w:after="0" w:line="259" w:lineRule="auto"/>
              <w:ind w:left="16" w:firstLine="0"/>
              <w:jc w:val="left"/>
            </w:pPr>
            <w:r>
              <w:t xml:space="preserve"> </w:t>
            </w:r>
          </w:p>
        </w:tc>
      </w:tr>
      <w:tr w:rsidR="00FB366C" w14:paraId="0858BD9A" w14:textId="77777777">
        <w:trPr>
          <w:trHeight w:val="355"/>
        </w:trPr>
        <w:tc>
          <w:tcPr>
            <w:tcW w:w="4532" w:type="dxa"/>
            <w:tcBorders>
              <w:top w:val="single" w:sz="6" w:space="0" w:color="808080"/>
              <w:left w:val="single" w:sz="6" w:space="0" w:color="808080"/>
              <w:bottom w:val="nil"/>
              <w:right w:val="single" w:sz="6" w:space="0" w:color="808080"/>
            </w:tcBorders>
            <w:shd w:val="clear" w:color="auto" w:fill="DEEAF6"/>
          </w:tcPr>
          <w:p w14:paraId="6FD41826"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nil"/>
              <w:right w:val="nil"/>
            </w:tcBorders>
          </w:tcPr>
          <w:p w14:paraId="36AF55DA"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single" w:sz="6" w:space="0" w:color="808080"/>
              <w:left w:val="nil"/>
              <w:bottom w:val="nil"/>
              <w:right w:val="single" w:sz="6" w:space="0" w:color="808080"/>
            </w:tcBorders>
          </w:tcPr>
          <w:p w14:paraId="7F7D6355" w14:textId="77777777" w:rsidR="00FB366C" w:rsidRDefault="00D579B4">
            <w:pPr>
              <w:spacing w:after="0" w:line="259" w:lineRule="auto"/>
              <w:ind w:left="0" w:firstLine="0"/>
              <w:jc w:val="left"/>
            </w:pPr>
            <w:r>
              <w:rPr>
                <w:sz w:val="20"/>
              </w:rPr>
              <w:t>Kompetence k učení</w:t>
            </w:r>
            <w:r>
              <w:t xml:space="preserve"> </w:t>
            </w:r>
          </w:p>
        </w:tc>
      </w:tr>
      <w:tr w:rsidR="00FB366C" w14:paraId="76B73F1B" w14:textId="77777777">
        <w:trPr>
          <w:trHeight w:val="295"/>
        </w:trPr>
        <w:tc>
          <w:tcPr>
            <w:tcW w:w="4532" w:type="dxa"/>
            <w:tcBorders>
              <w:top w:val="nil"/>
              <w:left w:val="single" w:sz="6" w:space="0" w:color="808080"/>
              <w:bottom w:val="nil"/>
              <w:right w:val="single" w:sz="6" w:space="0" w:color="808080"/>
            </w:tcBorders>
            <w:shd w:val="clear" w:color="auto" w:fill="DEEAF6"/>
          </w:tcPr>
          <w:p w14:paraId="4F6E6B07"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5A0CBA37"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nil"/>
              <w:right w:val="single" w:sz="6" w:space="0" w:color="808080"/>
            </w:tcBorders>
          </w:tcPr>
          <w:p w14:paraId="3550C58B" w14:textId="77777777" w:rsidR="00FB366C" w:rsidRDefault="00D579B4">
            <w:pPr>
              <w:spacing w:after="0" w:line="259" w:lineRule="auto"/>
              <w:ind w:left="0" w:firstLine="0"/>
              <w:jc w:val="left"/>
            </w:pPr>
            <w:r>
              <w:rPr>
                <w:sz w:val="20"/>
              </w:rPr>
              <w:t>Kompetence k řešení problémů</w:t>
            </w:r>
            <w:r>
              <w:t xml:space="preserve"> </w:t>
            </w:r>
          </w:p>
        </w:tc>
      </w:tr>
      <w:tr w:rsidR="00FB366C" w14:paraId="469161A3" w14:textId="77777777">
        <w:trPr>
          <w:trHeight w:val="272"/>
        </w:trPr>
        <w:tc>
          <w:tcPr>
            <w:tcW w:w="4532" w:type="dxa"/>
            <w:tcBorders>
              <w:top w:val="nil"/>
              <w:left w:val="single" w:sz="6" w:space="0" w:color="808080"/>
              <w:bottom w:val="single" w:sz="6" w:space="0" w:color="808080"/>
              <w:right w:val="single" w:sz="6" w:space="0" w:color="808080"/>
            </w:tcBorders>
            <w:shd w:val="clear" w:color="auto" w:fill="DEEAF6"/>
          </w:tcPr>
          <w:p w14:paraId="6EFCF84D" w14:textId="77777777" w:rsidR="00FB366C" w:rsidRDefault="00FB366C">
            <w:pPr>
              <w:spacing w:after="160" w:line="259" w:lineRule="auto"/>
              <w:ind w:left="0" w:firstLine="0"/>
              <w:jc w:val="left"/>
            </w:pPr>
          </w:p>
        </w:tc>
        <w:tc>
          <w:tcPr>
            <w:tcW w:w="737" w:type="dxa"/>
            <w:tcBorders>
              <w:top w:val="nil"/>
              <w:left w:val="single" w:sz="6" w:space="0" w:color="808080"/>
              <w:bottom w:val="single" w:sz="6" w:space="0" w:color="808080"/>
              <w:right w:val="nil"/>
            </w:tcBorders>
          </w:tcPr>
          <w:p w14:paraId="79CE87CC"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single" w:sz="6" w:space="0" w:color="808080"/>
              <w:right w:val="single" w:sz="6" w:space="0" w:color="808080"/>
            </w:tcBorders>
          </w:tcPr>
          <w:p w14:paraId="033C979F" w14:textId="77777777" w:rsidR="00FB366C" w:rsidRDefault="00D579B4">
            <w:pPr>
              <w:spacing w:after="0" w:line="259" w:lineRule="auto"/>
              <w:ind w:left="0" w:firstLine="0"/>
              <w:jc w:val="left"/>
            </w:pPr>
            <w:r>
              <w:rPr>
                <w:sz w:val="20"/>
              </w:rPr>
              <w:t>Kompetence komunikativní</w:t>
            </w:r>
            <w:r>
              <w:t xml:space="preserve"> </w:t>
            </w:r>
          </w:p>
        </w:tc>
      </w:tr>
    </w:tbl>
    <w:p w14:paraId="525B90DE" w14:textId="77777777" w:rsidR="00FB366C" w:rsidRDefault="00FB366C">
      <w:pPr>
        <w:spacing w:after="0" w:line="259" w:lineRule="auto"/>
        <w:ind w:left="-1800" w:right="37" w:firstLine="0"/>
      </w:pPr>
    </w:p>
    <w:p w14:paraId="1DD17FA6" w14:textId="77777777" w:rsidR="0092075D" w:rsidRDefault="0092075D">
      <w:pPr>
        <w:spacing w:after="0" w:line="259" w:lineRule="auto"/>
        <w:ind w:left="-1800" w:right="37" w:firstLine="0"/>
      </w:pPr>
    </w:p>
    <w:p w14:paraId="091AC578" w14:textId="77777777" w:rsidR="0092075D" w:rsidRDefault="0092075D">
      <w:pPr>
        <w:spacing w:after="0" w:line="259" w:lineRule="auto"/>
        <w:ind w:left="-1800" w:right="37" w:firstLine="0"/>
      </w:pPr>
    </w:p>
    <w:p w14:paraId="63164EFA" w14:textId="77777777" w:rsidR="0092075D" w:rsidRDefault="0092075D">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5B8D45E6"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69E0CA79" w14:textId="77777777" w:rsidR="00FB366C" w:rsidRDefault="00D579B4">
            <w:pPr>
              <w:spacing w:after="0" w:line="259" w:lineRule="auto"/>
              <w:ind w:left="0" w:right="3" w:firstLine="0"/>
              <w:jc w:val="center"/>
            </w:pPr>
            <w:r>
              <w:rPr>
                <w:b/>
                <w:sz w:val="20"/>
              </w:rPr>
              <w:t>Přírodopis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FC4753F" w14:textId="77777777" w:rsidR="00FB366C" w:rsidRDefault="00D579B4">
            <w:pPr>
              <w:spacing w:after="0" w:line="259" w:lineRule="auto"/>
              <w:ind w:left="0"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ED2E44D" w14:textId="77777777" w:rsidR="00FB366C" w:rsidRDefault="00D579B4">
            <w:pPr>
              <w:spacing w:after="0" w:line="259" w:lineRule="auto"/>
              <w:ind w:left="16" w:firstLine="0"/>
              <w:jc w:val="left"/>
            </w:pPr>
            <w:r>
              <w:t xml:space="preserve"> </w:t>
            </w:r>
          </w:p>
        </w:tc>
      </w:tr>
      <w:tr w:rsidR="00FB366C" w14:paraId="7C4398BE" w14:textId="77777777">
        <w:trPr>
          <w:trHeight w:val="92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55BF5FEC" w14:textId="77777777" w:rsidR="00FB366C" w:rsidRDefault="00FB366C">
            <w:pPr>
              <w:spacing w:after="160" w:line="259" w:lineRule="auto"/>
              <w:ind w:left="0" w:firstLine="0"/>
              <w:jc w:val="left"/>
            </w:pPr>
          </w:p>
        </w:tc>
        <w:tc>
          <w:tcPr>
            <w:tcW w:w="9208" w:type="dxa"/>
            <w:gridSpan w:val="2"/>
            <w:tcBorders>
              <w:top w:val="single" w:sz="6" w:space="0" w:color="808080"/>
              <w:left w:val="single" w:sz="6" w:space="0" w:color="808080"/>
              <w:bottom w:val="single" w:sz="6" w:space="0" w:color="808080"/>
              <w:right w:val="single" w:sz="6" w:space="0" w:color="808080"/>
            </w:tcBorders>
          </w:tcPr>
          <w:p w14:paraId="29CFB2A2" w14:textId="77777777" w:rsidR="00FB366C" w:rsidRDefault="00D579B4" w:rsidP="00A42562">
            <w:pPr>
              <w:numPr>
                <w:ilvl w:val="0"/>
                <w:numId w:val="95"/>
              </w:numPr>
              <w:spacing w:after="21" w:line="259" w:lineRule="auto"/>
              <w:ind w:hanging="360"/>
              <w:jc w:val="left"/>
            </w:pPr>
            <w:r>
              <w:rPr>
                <w:sz w:val="20"/>
              </w:rPr>
              <w:t>Kompetence sociální a personální</w:t>
            </w:r>
            <w:r>
              <w:t xml:space="preserve"> </w:t>
            </w:r>
          </w:p>
          <w:p w14:paraId="2004B8C9" w14:textId="77777777" w:rsidR="00FB366C" w:rsidRDefault="00D579B4" w:rsidP="00A42562">
            <w:pPr>
              <w:numPr>
                <w:ilvl w:val="0"/>
                <w:numId w:val="95"/>
              </w:numPr>
              <w:spacing w:after="20" w:line="259" w:lineRule="auto"/>
              <w:ind w:hanging="360"/>
              <w:jc w:val="left"/>
            </w:pPr>
            <w:r>
              <w:rPr>
                <w:sz w:val="20"/>
              </w:rPr>
              <w:t>Kompetence občanské</w:t>
            </w:r>
            <w:r>
              <w:t xml:space="preserve"> </w:t>
            </w:r>
          </w:p>
          <w:p w14:paraId="7031B8E1" w14:textId="77777777" w:rsidR="00FB366C" w:rsidRDefault="00D579B4" w:rsidP="00A42562">
            <w:pPr>
              <w:numPr>
                <w:ilvl w:val="0"/>
                <w:numId w:val="95"/>
              </w:numPr>
              <w:spacing w:after="0" w:line="259" w:lineRule="auto"/>
              <w:ind w:hanging="360"/>
              <w:jc w:val="left"/>
            </w:pPr>
            <w:r>
              <w:rPr>
                <w:sz w:val="20"/>
              </w:rPr>
              <w:t>Kompetence pracovní</w:t>
            </w:r>
            <w:r>
              <w:t xml:space="preserve"> </w:t>
            </w:r>
          </w:p>
          <w:p w14:paraId="3E8E82FA" w14:textId="77777777" w:rsidR="00287C94" w:rsidRDefault="00287C94" w:rsidP="00A42562">
            <w:pPr>
              <w:numPr>
                <w:ilvl w:val="0"/>
                <w:numId w:val="95"/>
              </w:numPr>
              <w:spacing w:after="0" w:line="259" w:lineRule="auto"/>
              <w:ind w:hanging="360"/>
              <w:jc w:val="left"/>
            </w:pPr>
            <w:r>
              <w:t>Kompetence digitální</w:t>
            </w:r>
          </w:p>
        </w:tc>
      </w:tr>
      <w:tr w:rsidR="00FB366C" w14:paraId="7C8D7ED2"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4847AEC1" w14:textId="77777777" w:rsidR="00FB366C" w:rsidRDefault="00D579B4">
            <w:pPr>
              <w:spacing w:after="0" w:line="259" w:lineRule="auto"/>
              <w:ind w:left="0" w:right="2"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0107F42A" w14:textId="77777777" w:rsidR="00FB366C" w:rsidRDefault="00D579B4">
            <w:pPr>
              <w:spacing w:after="0" w:line="259" w:lineRule="auto"/>
              <w:ind w:left="0" w:right="1"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292E9EC4" w14:textId="77777777" w:rsidR="00FB366C" w:rsidRDefault="00D579B4">
            <w:pPr>
              <w:spacing w:after="0" w:line="259" w:lineRule="auto"/>
              <w:ind w:left="0" w:right="2" w:firstLine="0"/>
              <w:jc w:val="center"/>
            </w:pPr>
            <w:r>
              <w:rPr>
                <w:b/>
                <w:sz w:val="20"/>
              </w:rPr>
              <w:t>Učivo</w:t>
            </w:r>
            <w:r>
              <w:t xml:space="preserve"> </w:t>
            </w:r>
          </w:p>
        </w:tc>
      </w:tr>
      <w:tr w:rsidR="00FB366C" w14:paraId="090C1F15"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5B473DC7" w14:textId="77777777" w:rsidR="00FB366C" w:rsidRDefault="00D579B4">
            <w:pPr>
              <w:spacing w:after="0" w:line="259" w:lineRule="auto"/>
              <w:ind w:left="73" w:firstLine="0"/>
              <w:jc w:val="left"/>
            </w:pPr>
            <w:r>
              <w:rPr>
                <w:sz w:val="20"/>
              </w:rPr>
              <w:t>P-9-1-01 rozliší základní projevy a podmínky života, orientuje se v daném přehledu vývoje organismů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19EAB6" w14:textId="77777777" w:rsidR="00FB366C" w:rsidRDefault="00D579B4">
            <w:pPr>
              <w:spacing w:after="0" w:line="259" w:lineRule="auto"/>
              <w:ind w:left="77" w:firstLine="0"/>
              <w:jc w:val="left"/>
            </w:pPr>
            <w:r>
              <w:rPr>
                <w:sz w:val="20"/>
              </w:rPr>
              <w:t>seznámí se s teoriemi o vzniku života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4E25C8" w14:textId="77777777" w:rsidR="00FB366C" w:rsidRDefault="00D579B4">
            <w:pPr>
              <w:spacing w:after="0" w:line="259" w:lineRule="auto"/>
              <w:ind w:left="76" w:firstLine="0"/>
              <w:jc w:val="left"/>
            </w:pPr>
            <w:r>
              <w:rPr>
                <w:sz w:val="20"/>
              </w:rPr>
              <w:t>teorie o vzniku života na Zemi; planeta Země a vznik života; Země – vznik a stavba Země</w:t>
            </w:r>
            <w:r>
              <w:t xml:space="preserve"> </w:t>
            </w:r>
          </w:p>
        </w:tc>
      </w:tr>
      <w:tr w:rsidR="00FB366C" w14:paraId="7486A532" w14:textId="77777777">
        <w:trPr>
          <w:trHeight w:val="536"/>
        </w:trPr>
        <w:tc>
          <w:tcPr>
            <w:tcW w:w="4532" w:type="dxa"/>
            <w:tcBorders>
              <w:top w:val="single" w:sz="6" w:space="0" w:color="808080"/>
              <w:left w:val="single" w:sz="6" w:space="0" w:color="808080"/>
              <w:bottom w:val="single" w:sz="6" w:space="0" w:color="808080"/>
              <w:right w:val="single" w:sz="6" w:space="0" w:color="808080"/>
            </w:tcBorders>
          </w:tcPr>
          <w:p w14:paraId="31112FAA" w14:textId="77777777" w:rsidR="00FB366C" w:rsidRDefault="00D579B4">
            <w:pPr>
              <w:spacing w:after="0" w:line="259" w:lineRule="auto"/>
              <w:ind w:left="73" w:firstLine="0"/>
              <w:jc w:val="left"/>
            </w:pPr>
            <w:r>
              <w:rPr>
                <w:sz w:val="20"/>
              </w:rPr>
              <w:t>P-9-1-01 rozliší základní projevy a podmínky života, orientuje se v daném přehledu vývoje organismů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5E47B9" w14:textId="77777777" w:rsidR="00FB366C" w:rsidRDefault="00D579B4">
            <w:pPr>
              <w:spacing w:after="0" w:line="259" w:lineRule="auto"/>
              <w:ind w:left="77" w:firstLine="0"/>
              <w:jc w:val="left"/>
            </w:pPr>
            <w:r>
              <w:rPr>
                <w:sz w:val="20"/>
              </w:rPr>
              <w:t>jmenuje základní podmínky života na Zemi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AF28289" w14:textId="77777777" w:rsidR="00FB366C" w:rsidRDefault="00D579B4">
            <w:pPr>
              <w:spacing w:after="0" w:line="259" w:lineRule="auto"/>
              <w:ind w:left="76" w:firstLine="0"/>
              <w:jc w:val="left"/>
            </w:pPr>
            <w:r>
              <w:rPr>
                <w:sz w:val="20"/>
              </w:rPr>
              <w:t>projevy života – fotosyntéza, dýchání, výživa, růst, rozmnožování, dráždivost, vývin</w:t>
            </w:r>
            <w:r>
              <w:t xml:space="preserve"> </w:t>
            </w:r>
          </w:p>
        </w:tc>
      </w:tr>
      <w:tr w:rsidR="00FB366C" w14:paraId="0E566655"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C7C70DD" w14:textId="77777777" w:rsidR="00FB366C" w:rsidRDefault="00D579B4">
            <w:pPr>
              <w:spacing w:after="0" w:line="259" w:lineRule="auto"/>
              <w:ind w:left="73" w:firstLine="0"/>
              <w:jc w:val="left"/>
            </w:pPr>
            <w:r>
              <w:rPr>
                <w:sz w:val="20"/>
              </w:rPr>
              <w:lastRenderedPageBreak/>
              <w:t>P-9-1-05 vysvětlí podstatu pohlavního a nepohlavního rozmnožování a jeho význam z hlediska dědičnosti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02B84E" w14:textId="77777777" w:rsidR="00FB366C" w:rsidRDefault="00D579B4">
            <w:pPr>
              <w:spacing w:after="0" w:line="259" w:lineRule="auto"/>
              <w:ind w:left="77" w:firstLine="0"/>
              <w:jc w:val="left"/>
            </w:pPr>
            <w:r>
              <w:rPr>
                <w:sz w:val="20"/>
              </w:rPr>
              <w:t>vysvětlí podstatu pohlavního a nepohlavního rozmnožování a jeho význam z hlediska dědičnosti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C65896F" w14:textId="77777777" w:rsidR="00FB366C" w:rsidRDefault="00D579B4">
            <w:pPr>
              <w:spacing w:after="0" w:line="259" w:lineRule="auto"/>
              <w:ind w:left="76" w:firstLine="0"/>
              <w:jc w:val="left"/>
            </w:pPr>
            <w:r>
              <w:rPr>
                <w:sz w:val="20"/>
              </w:rPr>
              <w:t>genetika, dědičnost</w:t>
            </w:r>
            <w:r>
              <w:t xml:space="preserve"> </w:t>
            </w:r>
          </w:p>
        </w:tc>
      </w:tr>
      <w:tr w:rsidR="00FB366C" w14:paraId="0E24FF37"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3A079DC" w14:textId="77777777" w:rsidR="00FB366C" w:rsidRPr="00770374" w:rsidRDefault="00D579B4">
            <w:pPr>
              <w:spacing w:after="0" w:line="259" w:lineRule="auto"/>
              <w:ind w:left="73" w:firstLine="0"/>
              <w:jc w:val="left"/>
              <w:rPr>
                <w:b/>
              </w:rPr>
            </w:pPr>
            <w:r w:rsidRPr="00770374">
              <w:rPr>
                <w:b/>
                <w:i/>
                <w:sz w:val="20"/>
              </w:rPr>
              <w:t>P-9-1-01p orientuje se v přehledu vývoje organismů a rozliší základní projevy a podmínky života</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6FC27D" w14:textId="77777777" w:rsidR="00FB366C" w:rsidRPr="00770374" w:rsidRDefault="00D579B4">
            <w:pPr>
              <w:spacing w:after="0" w:line="259" w:lineRule="auto"/>
              <w:ind w:left="77" w:firstLine="0"/>
              <w:jc w:val="left"/>
              <w:rPr>
                <w:b/>
              </w:rPr>
            </w:pPr>
            <w:r w:rsidRPr="00770374">
              <w:rPr>
                <w:b/>
                <w:sz w:val="20"/>
              </w:rPr>
              <w:t>vyjmenuje základní podmínky a projevy života</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851FE3" w14:textId="77777777" w:rsidR="00FB366C" w:rsidRPr="00770374" w:rsidRDefault="00D579B4">
            <w:pPr>
              <w:spacing w:after="0" w:line="259" w:lineRule="auto"/>
              <w:ind w:left="76" w:firstLine="0"/>
              <w:jc w:val="left"/>
              <w:rPr>
                <w:b/>
              </w:rPr>
            </w:pPr>
            <w:r w:rsidRPr="00770374">
              <w:rPr>
                <w:b/>
                <w:sz w:val="20"/>
              </w:rPr>
              <w:t>základní projevy a podmínky života</w:t>
            </w:r>
            <w:r w:rsidRPr="00770374">
              <w:rPr>
                <w:b/>
              </w:rPr>
              <w:t xml:space="preserve"> </w:t>
            </w:r>
          </w:p>
        </w:tc>
      </w:tr>
      <w:tr w:rsidR="00FB366C" w14:paraId="152326C5"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C5F99DA" w14:textId="77777777" w:rsidR="00FB366C" w:rsidRPr="00770374" w:rsidRDefault="00D579B4">
            <w:pPr>
              <w:spacing w:after="0" w:line="259" w:lineRule="auto"/>
              <w:ind w:left="73" w:firstLine="0"/>
              <w:jc w:val="left"/>
              <w:rPr>
                <w:b/>
              </w:rPr>
            </w:pPr>
            <w:r w:rsidRPr="00770374">
              <w:rPr>
                <w:b/>
                <w:i/>
                <w:sz w:val="20"/>
              </w:rPr>
              <w:t>P-9-1-03p zná základní funkce hlavních orgánů a orgánových soustav rostlin i živočichů</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9E205E" w14:textId="77777777" w:rsidR="00FB366C" w:rsidRPr="00770374" w:rsidRDefault="00D579B4">
            <w:pPr>
              <w:spacing w:after="0" w:line="259" w:lineRule="auto"/>
              <w:ind w:left="77" w:firstLine="0"/>
              <w:jc w:val="left"/>
              <w:rPr>
                <w:b/>
              </w:rPr>
            </w:pPr>
            <w:r w:rsidRPr="00770374">
              <w:rPr>
                <w:b/>
                <w:sz w:val="20"/>
              </w:rPr>
              <w:t>zná základní funkce hlavních orgánů a orgánových soustav jednobuněčných a mnohobuněčných organismů</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4C81F9" w14:textId="77777777" w:rsidR="00FB366C" w:rsidRPr="00770374" w:rsidRDefault="00D579B4">
            <w:pPr>
              <w:spacing w:after="0" w:line="259" w:lineRule="auto"/>
              <w:ind w:left="76" w:firstLine="0"/>
              <w:jc w:val="left"/>
              <w:rPr>
                <w:b/>
              </w:rPr>
            </w:pPr>
            <w:r w:rsidRPr="00770374">
              <w:rPr>
                <w:b/>
                <w:sz w:val="20"/>
              </w:rPr>
              <w:t>obecný přírodopis - orgánová soustava jednobuněčných a mnohobuněčných organismů</w:t>
            </w:r>
            <w:r w:rsidRPr="00770374">
              <w:rPr>
                <w:b/>
              </w:rPr>
              <w:t xml:space="preserve"> </w:t>
            </w:r>
          </w:p>
        </w:tc>
      </w:tr>
      <w:tr w:rsidR="00FB366C" w14:paraId="093E3A3A"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09309F8" w14:textId="77777777" w:rsidR="00FB366C" w:rsidRPr="00770374" w:rsidRDefault="00D579B4">
            <w:pPr>
              <w:spacing w:after="0" w:line="259" w:lineRule="auto"/>
              <w:ind w:left="73" w:firstLine="0"/>
              <w:jc w:val="left"/>
              <w:rPr>
                <w:b/>
              </w:rPr>
            </w:pPr>
            <w:r w:rsidRPr="00770374">
              <w:rPr>
                <w:b/>
                <w:i/>
                <w:sz w:val="20"/>
              </w:rPr>
              <w:t>P-9-7-04p pozná kladný a záporný vliv člověka na životní prostředí</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F21DA0" w14:textId="77777777" w:rsidR="00FB366C" w:rsidRPr="00770374" w:rsidRDefault="00D579B4">
            <w:pPr>
              <w:spacing w:after="0" w:line="259" w:lineRule="auto"/>
              <w:ind w:left="77" w:firstLine="0"/>
              <w:jc w:val="left"/>
              <w:rPr>
                <w:b/>
              </w:rPr>
            </w:pPr>
            <w:r w:rsidRPr="00770374">
              <w:rPr>
                <w:b/>
                <w:sz w:val="20"/>
              </w:rPr>
              <w:t>popíše příklady kladných i záporných vlivů člověka na životní prostředí</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675540" w14:textId="77777777" w:rsidR="00FB366C" w:rsidRPr="00770374" w:rsidRDefault="00D579B4">
            <w:pPr>
              <w:spacing w:after="0" w:line="259" w:lineRule="auto"/>
              <w:ind w:left="76" w:firstLine="0"/>
              <w:rPr>
                <w:b/>
              </w:rPr>
            </w:pPr>
            <w:r w:rsidRPr="00770374">
              <w:rPr>
                <w:b/>
                <w:sz w:val="20"/>
              </w:rPr>
              <w:t>technika a příroda; vynálezy a jejich dopady na přírodu</w:t>
            </w:r>
          </w:p>
        </w:tc>
      </w:tr>
      <w:tr w:rsidR="00FB366C" w14:paraId="7680A172"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334C8738" w14:textId="77777777" w:rsidR="00FB366C" w:rsidRPr="00770374" w:rsidRDefault="00D579B4">
            <w:pPr>
              <w:spacing w:after="0" w:line="259" w:lineRule="auto"/>
              <w:ind w:left="73" w:firstLine="0"/>
              <w:jc w:val="left"/>
              <w:rPr>
                <w:b/>
              </w:rPr>
            </w:pPr>
            <w:r w:rsidRPr="00770374">
              <w:rPr>
                <w:b/>
                <w:i/>
                <w:sz w:val="20"/>
              </w:rPr>
              <w:t>P-9-8-01p využívá metody poznávání přírody osvojované v přírodopisu</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EC3DC2" w14:textId="77777777" w:rsidR="00FB366C" w:rsidRPr="00770374" w:rsidRDefault="00D579B4">
            <w:pPr>
              <w:spacing w:after="0" w:line="259" w:lineRule="auto"/>
              <w:ind w:left="77" w:firstLine="0"/>
              <w:jc w:val="left"/>
              <w:rPr>
                <w:b/>
              </w:rPr>
            </w:pPr>
            <w:r w:rsidRPr="00770374">
              <w:rPr>
                <w:b/>
                <w:sz w:val="20"/>
              </w:rPr>
              <w:t>využívá získané znalosti při pobytu v přírodě</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0A0579" w14:textId="77777777" w:rsidR="00FB366C" w:rsidRPr="00770374" w:rsidRDefault="00D579B4">
            <w:pPr>
              <w:spacing w:after="0" w:line="259" w:lineRule="auto"/>
              <w:ind w:left="76" w:firstLine="0"/>
              <w:jc w:val="left"/>
              <w:rPr>
                <w:b/>
              </w:rPr>
            </w:pPr>
            <w:r w:rsidRPr="00770374">
              <w:rPr>
                <w:b/>
                <w:sz w:val="20"/>
              </w:rPr>
              <w:t>pozorování přírody a sbírání materiálu k pozorování; pozorování objektů pod lupou nebo mikroskopem; vycházky do přírody</w:t>
            </w:r>
            <w:r w:rsidRPr="00770374">
              <w:rPr>
                <w:b/>
              </w:rPr>
              <w:t xml:space="preserve"> </w:t>
            </w:r>
          </w:p>
        </w:tc>
      </w:tr>
      <w:tr w:rsidR="00FB366C" w14:paraId="0E0E1B3B"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3FBE9A99" w14:textId="77777777" w:rsidR="00FB366C" w:rsidRPr="00770374" w:rsidRDefault="00D579B4">
            <w:pPr>
              <w:spacing w:after="0" w:line="259" w:lineRule="auto"/>
              <w:ind w:left="73" w:firstLine="0"/>
              <w:jc w:val="left"/>
              <w:rPr>
                <w:b/>
              </w:rPr>
            </w:pPr>
            <w:r w:rsidRPr="00770374">
              <w:rPr>
                <w:b/>
                <w:i/>
                <w:sz w:val="20"/>
              </w:rPr>
              <w:t>má základní vědomosti o přírodě a přírodních dějích</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3DAB57" w14:textId="77777777" w:rsidR="00FB366C" w:rsidRPr="00770374" w:rsidRDefault="00D579B4">
            <w:pPr>
              <w:spacing w:after="0" w:line="259" w:lineRule="auto"/>
              <w:ind w:left="77" w:firstLine="0"/>
              <w:jc w:val="left"/>
              <w:rPr>
                <w:b/>
              </w:rPr>
            </w:pPr>
            <w:r w:rsidRPr="00770374">
              <w:rPr>
                <w:b/>
                <w:sz w:val="20"/>
              </w:rPr>
              <w:t>má základní vědomosti o přírodě a přírodních dějích</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EE2CE38" w14:textId="77777777" w:rsidR="00FB366C" w:rsidRPr="00770374" w:rsidRDefault="00D579B4">
            <w:pPr>
              <w:spacing w:after="0" w:line="259" w:lineRule="auto"/>
              <w:ind w:left="76" w:firstLine="0"/>
              <w:jc w:val="left"/>
              <w:rPr>
                <w:b/>
              </w:rPr>
            </w:pPr>
            <w:r w:rsidRPr="00770374">
              <w:rPr>
                <w:b/>
                <w:sz w:val="20"/>
              </w:rPr>
              <w:t>skupenství látek; oheň, teplo, tání a tuhnutí; vypařování a kapalnění</w:t>
            </w:r>
            <w:r w:rsidRPr="00770374">
              <w:rPr>
                <w:b/>
              </w:rPr>
              <w:t xml:space="preserve"> </w:t>
            </w:r>
          </w:p>
        </w:tc>
      </w:tr>
      <w:tr w:rsidR="00FB366C" w14:paraId="3BAD16F5"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E3754AA" w14:textId="77777777" w:rsidR="00FB366C" w:rsidRPr="00770374" w:rsidRDefault="00D579B4">
            <w:pPr>
              <w:spacing w:after="0" w:line="259" w:lineRule="auto"/>
              <w:ind w:left="73" w:firstLine="0"/>
              <w:rPr>
                <w:b/>
              </w:rPr>
            </w:pPr>
            <w:r w:rsidRPr="00770374">
              <w:rPr>
                <w:b/>
                <w:i/>
                <w:sz w:val="20"/>
              </w:rPr>
              <w:t>P-9-8-02p dodržuje základní pravidla bezpečného chování při poznávání přírody</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B7DA5F" w14:textId="77777777" w:rsidR="00FB366C" w:rsidRPr="00770374" w:rsidRDefault="00D579B4">
            <w:pPr>
              <w:spacing w:after="0" w:line="259" w:lineRule="auto"/>
              <w:ind w:left="77" w:firstLine="0"/>
              <w:jc w:val="left"/>
              <w:rPr>
                <w:b/>
              </w:rPr>
            </w:pPr>
            <w:r w:rsidRPr="00770374">
              <w:rPr>
                <w:b/>
                <w:sz w:val="20"/>
              </w:rPr>
              <w:t>dodržuje základní pravidla bezpečného chování při poznávání přírody</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413579" w14:textId="77777777" w:rsidR="00FB366C" w:rsidRPr="00770374" w:rsidRDefault="00D579B4">
            <w:pPr>
              <w:spacing w:after="0" w:line="259" w:lineRule="auto"/>
              <w:ind w:left="76" w:firstLine="0"/>
              <w:jc w:val="left"/>
              <w:rPr>
                <w:b/>
              </w:rPr>
            </w:pPr>
            <w:r w:rsidRPr="00770374">
              <w:rPr>
                <w:b/>
                <w:sz w:val="20"/>
              </w:rPr>
              <w:t>pravidla bezpečného chování při poznávání přírody</w:t>
            </w:r>
            <w:r w:rsidRPr="00770374">
              <w:rPr>
                <w:b/>
              </w:rPr>
              <w:t xml:space="preserve"> </w:t>
            </w:r>
          </w:p>
        </w:tc>
      </w:tr>
      <w:tr w:rsidR="00FB366C" w14:paraId="2251121E"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A569116" w14:textId="77777777" w:rsidR="00FB366C" w:rsidRDefault="00D579B4">
            <w:pPr>
              <w:spacing w:after="0" w:line="259" w:lineRule="auto"/>
              <w:ind w:left="73" w:firstLine="0"/>
              <w:jc w:val="left"/>
            </w:pPr>
            <w:r>
              <w:rPr>
                <w:sz w:val="20"/>
              </w:rPr>
              <w:t>P-9-1-06 uvede příklady dědičnosti v praktickém životě a příklady vlivu prostředí na utváření organismů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090242" w14:textId="77777777" w:rsidR="00FB366C" w:rsidRDefault="00D579B4">
            <w:pPr>
              <w:spacing w:after="0" w:line="259" w:lineRule="auto"/>
              <w:ind w:left="-22" w:firstLine="0"/>
            </w:pPr>
            <w:r>
              <w:rPr>
                <w:sz w:val="20"/>
              </w:rPr>
              <w:t xml:space="preserve"> uvede příklady dědičnosti v praktickém životě a příklady </w:t>
            </w:r>
          </w:p>
          <w:p w14:paraId="02A89531" w14:textId="77777777" w:rsidR="00FB366C" w:rsidRDefault="00D579B4">
            <w:pPr>
              <w:spacing w:after="0" w:line="259" w:lineRule="auto"/>
              <w:ind w:left="77" w:firstLine="0"/>
              <w:jc w:val="left"/>
            </w:pPr>
            <w:r>
              <w:rPr>
                <w:sz w:val="20"/>
              </w:rPr>
              <w:t>vlivu prostředí na utváření organismů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702BE8" w14:textId="77777777" w:rsidR="00FB366C" w:rsidRDefault="00D579B4">
            <w:pPr>
              <w:spacing w:after="0" w:line="259" w:lineRule="auto"/>
              <w:ind w:left="76" w:firstLine="0"/>
              <w:jc w:val="left"/>
            </w:pPr>
            <w:r>
              <w:rPr>
                <w:sz w:val="20"/>
              </w:rPr>
              <w:t>genetika - praktické využití: v lékařství, zemědělství, potravinářském průmyslu</w:t>
            </w:r>
            <w:r>
              <w:t xml:space="preserve"> </w:t>
            </w:r>
          </w:p>
        </w:tc>
      </w:tr>
      <w:tr w:rsidR="00FB366C" w14:paraId="077FF675"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B30C12C" w14:textId="77777777" w:rsidR="00FB366C" w:rsidRDefault="00D579B4">
            <w:pPr>
              <w:spacing w:after="0" w:line="259" w:lineRule="auto"/>
              <w:ind w:left="73" w:firstLine="0"/>
              <w:jc w:val="left"/>
            </w:pPr>
            <w:r>
              <w:rPr>
                <w:sz w:val="20"/>
              </w:rPr>
              <w:t>P-9-1-02 popíše základní rozdíly mezi buňkou rostlin, živočichů a bakterií a objasní funkci základních organel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86F7845" w14:textId="77777777" w:rsidR="00FB366C" w:rsidRDefault="00D579B4">
            <w:pPr>
              <w:spacing w:after="0" w:line="259" w:lineRule="auto"/>
              <w:ind w:left="77" w:firstLine="0"/>
              <w:jc w:val="left"/>
            </w:pPr>
            <w:r>
              <w:rPr>
                <w:sz w:val="20"/>
              </w:rPr>
              <w:t>popisuje stavbu buňky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765CD41" w14:textId="77777777" w:rsidR="00FB366C" w:rsidRDefault="00D579B4">
            <w:pPr>
              <w:spacing w:after="0" w:line="259" w:lineRule="auto"/>
              <w:ind w:left="76" w:firstLine="0"/>
              <w:jc w:val="left"/>
            </w:pPr>
            <w:r>
              <w:rPr>
                <w:sz w:val="20"/>
              </w:rPr>
              <w:t>buňka rostlinná a živočišná - popis</w:t>
            </w:r>
            <w:r>
              <w:t xml:space="preserve"> </w:t>
            </w:r>
          </w:p>
        </w:tc>
      </w:tr>
      <w:tr w:rsidR="00FB366C" w14:paraId="72FC7C5B"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31E90B0" w14:textId="77777777" w:rsidR="00FB366C" w:rsidRDefault="00D579B4">
            <w:pPr>
              <w:spacing w:after="0" w:line="259" w:lineRule="auto"/>
              <w:ind w:left="73" w:firstLine="0"/>
              <w:jc w:val="left"/>
            </w:pPr>
            <w:r>
              <w:rPr>
                <w:sz w:val="20"/>
              </w:rPr>
              <w:t>P-9-1-03 rozpozná, porovná a objasní funkci základních orgánů (orgánových soustav) rostlin i živočichů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A193E4" w14:textId="77777777" w:rsidR="00FB366C" w:rsidRDefault="00D579B4">
            <w:pPr>
              <w:spacing w:after="0" w:line="259" w:lineRule="auto"/>
              <w:ind w:left="77" w:firstLine="0"/>
              <w:jc w:val="left"/>
            </w:pPr>
            <w:r>
              <w:rPr>
                <w:sz w:val="20"/>
              </w:rPr>
              <w:t>rozpozná, porovná a objasní funkci základních orgánů rostlin i živočichů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FB37782" w14:textId="77777777" w:rsidR="00FB366C" w:rsidRDefault="00D579B4">
            <w:pPr>
              <w:spacing w:after="0" w:line="259" w:lineRule="auto"/>
              <w:ind w:left="76" w:firstLine="0"/>
              <w:jc w:val="left"/>
            </w:pPr>
            <w:r>
              <w:rPr>
                <w:sz w:val="20"/>
              </w:rPr>
              <w:t>buňky, pletiva, tkáně, orgány, orgánové soustavy, organismy jednobuněčné a mnohobuněčné</w:t>
            </w:r>
            <w:r>
              <w:t xml:space="preserve"> </w:t>
            </w:r>
          </w:p>
        </w:tc>
      </w:tr>
      <w:tr w:rsidR="00FB366C" w14:paraId="6025EB6B"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5B3BAFDC" w14:textId="77777777" w:rsidR="00FB366C" w:rsidRDefault="00D579B4">
            <w:pPr>
              <w:spacing w:after="0" w:line="259" w:lineRule="auto"/>
              <w:ind w:left="73" w:firstLine="0"/>
              <w:jc w:val="left"/>
            </w:pPr>
            <w:r>
              <w:rPr>
                <w:sz w:val="20"/>
              </w:rPr>
              <w:t xml:space="preserve">P-9-1-04 třídí organismy a zařadí vybrané organismy </w:t>
            </w:r>
            <w:r w:rsidR="00770374">
              <w:rPr>
                <w:sz w:val="20"/>
              </w:rPr>
              <w:t>do říší a nižších taxonomických jednotek</w:t>
            </w:r>
          </w:p>
        </w:tc>
        <w:tc>
          <w:tcPr>
            <w:tcW w:w="4674" w:type="dxa"/>
            <w:tcBorders>
              <w:top w:val="single" w:sz="6" w:space="0" w:color="808080"/>
              <w:left w:val="single" w:sz="6" w:space="0" w:color="808080"/>
              <w:bottom w:val="single" w:sz="6" w:space="0" w:color="808080"/>
              <w:right w:val="single" w:sz="6" w:space="0" w:color="808080"/>
            </w:tcBorders>
          </w:tcPr>
          <w:p w14:paraId="1BD66E0E" w14:textId="77777777" w:rsidR="00FB366C" w:rsidRDefault="00D579B4">
            <w:pPr>
              <w:spacing w:after="0" w:line="259" w:lineRule="auto"/>
              <w:ind w:left="77" w:firstLine="0"/>
              <w:jc w:val="left"/>
            </w:pPr>
            <w:r>
              <w:rPr>
                <w:sz w:val="20"/>
              </w:rPr>
              <w:t xml:space="preserve">orientuje se v systému organismů a zná základní </w:t>
            </w:r>
            <w:r w:rsidR="00770374">
              <w:rPr>
                <w:sz w:val="20"/>
              </w:rPr>
              <w:t>systematické jednotky</w:t>
            </w:r>
          </w:p>
        </w:tc>
        <w:tc>
          <w:tcPr>
            <w:tcW w:w="4534" w:type="dxa"/>
            <w:tcBorders>
              <w:top w:val="single" w:sz="6" w:space="0" w:color="808080"/>
              <w:left w:val="single" w:sz="6" w:space="0" w:color="808080"/>
              <w:bottom w:val="single" w:sz="6" w:space="0" w:color="808080"/>
              <w:right w:val="single" w:sz="6" w:space="0" w:color="808080"/>
            </w:tcBorders>
          </w:tcPr>
          <w:p w14:paraId="0C48CE7B" w14:textId="77777777" w:rsidR="00FB366C" w:rsidRDefault="00D579B4">
            <w:pPr>
              <w:spacing w:after="0" w:line="259" w:lineRule="auto"/>
              <w:ind w:left="76" w:firstLine="0"/>
              <w:jc w:val="left"/>
            </w:pPr>
            <w:r>
              <w:rPr>
                <w:sz w:val="20"/>
              </w:rPr>
              <w:t xml:space="preserve">význam a zásady třídění organismů; jméno druhové a </w:t>
            </w:r>
            <w:r w:rsidR="00770374">
              <w:rPr>
                <w:sz w:val="20"/>
              </w:rPr>
              <w:t>rodové; biolog C. Linné</w:t>
            </w:r>
          </w:p>
        </w:tc>
      </w:tr>
    </w:tbl>
    <w:p w14:paraId="29C5648E" w14:textId="77777777" w:rsidR="00FB366C" w:rsidRDefault="00FB366C">
      <w:pPr>
        <w:spacing w:after="0" w:line="259" w:lineRule="auto"/>
        <w:ind w:left="-1800" w:right="37" w:firstLine="0"/>
        <w:jc w:val="left"/>
      </w:pPr>
    </w:p>
    <w:tbl>
      <w:tblPr>
        <w:tblW w:w="13741" w:type="dxa"/>
        <w:tblInd w:w="-13" w:type="dxa"/>
        <w:tblCellMar>
          <w:top w:w="55" w:type="dxa"/>
          <w:right w:w="22" w:type="dxa"/>
        </w:tblCellMar>
        <w:tblLook w:val="04A0" w:firstRow="1" w:lastRow="0" w:firstColumn="1" w:lastColumn="0" w:noHBand="0" w:noVBand="1"/>
      </w:tblPr>
      <w:tblGrid>
        <w:gridCol w:w="4533"/>
        <w:gridCol w:w="4674"/>
        <w:gridCol w:w="4534"/>
      </w:tblGrid>
      <w:tr w:rsidR="00FB366C" w14:paraId="46AEF9FE" w14:textId="77777777" w:rsidTr="00770374">
        <w:trPr>
          <w:trHeight w:val="1020"/>
        </w:trPr>
        <w:tc>
          <w:tcPr>
            <w:tcW w:w="4533" w:type="dxa"/>
            <w:tcBorders>
              <w:top w:val="single" w:sz="6" w:space="0" w:color="808080"/>
              <w:left w:val="single" w:sz="6" w:space="0" w:color="808080"/>
              <w:bottom w:val="single" w:sz="6" w:space="0" w:color="808080"/>
              <w:right w:val="single" w:sz="6" w:space="0" w:color="808080"/>
            </w:tcBorders>
          </w:tcPr>
          <w:p w14:paraId="14AF58A8" w14:textId="77777777" w:rsidR="00FB366C" w:rsidRDefault="00D579B4">
            <w:pPr>
              <w:spacing w:after="0" w:line="259" w:lineRule="auto"/>
              <w:ind w:left="73" w:firstLine="0"/>
              <w:jc w:val="left"/>
            </w:pPr>
            <w:r>
              <w:rPr>
                <w:sz w:val="20"/>
              </w:rPr>
              <w:lastRenderedPageBreak/>
              <w:t>P-9-1-07 uvede na příkladech z běžného života význam virů a bakterií v přírodě i pro člověka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E8D9EF" w14:textId="77777777" w:rsidR="00FB366C" w:rsidRDefault="00D579B4">
            <w:pPr>
              <w:spacing w:after="0" w:line="259" w:lineRule="auto"/>
              <w:ind w:left="-22" w:firstLine="0"/>
              <w:jc w:val="left"/>
            </w:pPr>
            <w:r>
              <w:rPr>
                <w:sz w:val="20"/>
              </w:rPr>
              <w:t xml:space="preserve"> pochopí rozdíl mezi bakterií a virem a uvede příklady </w:t>
            </w:r>
          </w:p>
          <w:p w14:paraId="70FD6270" w14:textId="77777777" w:rsidR="00FB366C" w:rsidRDefault="00D579B4">
            <w:pPr>
              <w:spacing w:after="0" w:line="259" w:lineRule="auto"/>
              <w:ind w:left="77" w:firstLine="0"/>
              <w:jc w:val="left"/>
            </w:pPr>
            <w:r>
              <w:rPr>
                <w:sz w:val="20"/>
              </w:rPr>
              <w:t>jejich významu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B660DE" w14:textId="77777777" w:rsidR="00FB366C" w:rsidRDefault="00D579B4">
            <w:pPr>
              <w:spacing w:after="0" w:line="259" w:lineRule="auto"/>
              <w:ind w:left="76" w:firstLine="0"/>
              <w:jc w:val="left"/>
            </w:pPr>
            <w:r>
              <w:rPr>
                <w:sz w:val="20"/>
              </w:rPr>
              <w:t>viry a bakterie; stavba buňky virů, možnost vzniku některých onemocnění; bakterie jako původci onemocnění - způsoby prevence, očkování; bakterie v potravinách a lécích</w:t>
            </w:r>
            <w:r>
              <w:t xml:space="preserve"> </w:t>
            </w:r>
          </w:p>
        </w:tc>
      </w:tr>
      <w:tr w:rsidR="00FB366C" w14:paraId="7603E39B" w14:textId="77777777" w:rsidTr="00770374">
        <w:trPr>
          <w:trHeight w:val="1023"/>
        </w:trPr>
        <w:tc>
          <w:tcPr>
            <w:tcW w:w="4533" w:type="dxa"/>
            <w:tcBorders>
              <w:top w:val="single" w:sz="6" w:space="0" w:color="808080"/>
              <w:left w:val="single" w:sz="6" w:space="0" w:color="808080"/>
              <w:bottom w:val="single" w:sz="6" w:space="0" w:color="808080"/>
              <w:right w:val="single" w:sz="6" w:space="0" w:color="808080"/>
            </w:tcBorders>
          </w:tcPr>
          <w:p w14:paraId="41B95AD7" w14:textId="77777777" w:rsidR="00FB366C" w:rsidRDefault="00D579B4">
            <w:pPr>
              <w:spacing w:after="0" w:line="259" w:lineRule="auto"/>
              <w:ind w:left="73" w:firstLine="0"/>
              <w:jc w:val="left"/>
            </w:pPr>
            <w:r>
              <w:rPr>
                <w:sz w:val="20"/>
              </w:rPr>
              <w:t>P-9-2-01 rozpozná naše nejznámější jedlé a jedovaté houby s plodnicemi a porovná je podle charakteristických znaků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DED493" w14:textId="77777777" w:rsidR="00FB366C" w:rsidRDefault="00D579B4">
            <w:pPr>
              <w:spacing w:after="0" w:line="259" w:lineRule="auto"/>
              <w:ind w:left="77" w:firstLine="0"/>
            </w:pPr>
            <w:r>
              <w:rPr>
                <w:sz w:val="20"/>
              </w:rPr>
              <w:t>rozlišuje jedlé a jedovaté druhy a ovládá zásady sběru hub</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8E0FE0" w14:textId="77777777" w:rsidR="00FB366C" w:rsidRDefault="00D579B4">
            <w:pPr>
              <w:spacing w:after="0" w:line="259" w:lineRule="auto"/>
              <w:ind w:left="76" w:firstLine="0"/>
              <w:jc w:val="left"/>
            </w:pPr>
            <w:r>
              <w:rPr>
                <w:sz w:val="20"/>
              </w:rPr>
              <w:t>houby bez plodnic – základní charakteristika, pozitivní a negativní vliv na člověka a živé organismy; houby s plodnicemi – stavba, výskyt, význam, zásady sběru; konzumace a první pomoc při otravě houbami</w:t>
            </w:r>
            <w:r>
              <w:t xml:space="preserve"> </w:t>
            </w:r>
          </w:p>
        </w:tc>
      </w:tr>
      <w:tr w:rsidR="00FB366C" w14:paraId="4C0E40F3" w14:textId="77777777" w:rsidTr="00770374">
        <w:trPr>
          <w:trHeight w:val="533"/>
        </w:trPr>
        <w:tc>
          <w:tcPr>
            <w:tcW w:w="4533" w:type="dxa"/>
            <w:tcBorders>
              <w:top w:val="single" w:sz="6" w:space="0" w:color="808080"/>
              <w:left w:val="single" w:sz="6" w:space="0" w:color="808080"/>
              <w:bottom w:val="single" w:sz="6" w:space="0" w:color="808080"/>
              <w:right w:val="single" w:sz="6" w:space="0" w:color="808080"/>
            </w:tcBorders>
          </w:tcPr>
          <w:p w14:paraId="0E3FAC58" w14:textId="77777777" w:rsidR="00FB366C" w:rsidRDefault="00D579B4">
            <w:pPr>
              <w:spacing w:after="0" w:line="259" w:lineRule="auto"/>
              <w:ind w:left="73" w:firstLine="0"/>
              <w:jc w:val="left"/>
            </w:pPr>
            <w:r>
              <w:rPr>
                <w:sz w:val="20"/>
              </w:rPr>
              <w:t>P-9-2-02 vysvětlí různé způsoby výživy hub a jejich význam v ekosystémech a místo v potravních řetězcích</w:t>
            </w:r>
          </w:p>
        </w:tc>
        <w:tc>
          <w:tcPr>
            <w:tcW w:w="4674" w:type="dxa"/>
            <w:tcBorders>
              <w:top w:val="single" w:sz="6" w:space="0" w:color="808080"/>
              <w:left w:val="single" w:sz="6" w:space="0" w:color="808080"/>
              <w:bottom w:val="single" w:sz="6" w:space="0" w:color="808080"/>
              <w:right w:val="single" w:sz="6" w:space="0" w:color="808080"/>
            </w:tcBorders>
          </w:tcPr>
          <w:p w14:paraId="3BC36956" w14:textId="77777777" w:rsidR="00FB366C" w:rsidRDefault="00D579B4">
            <w:pPr>
              <w:spacing w:after="0" w:line="259" w:lineRule="auto"/>
              <w:ind w:left="-24" w:right="1432" w:firstLine="101"/>
              <w:jc w:val="left"/>
            </w:pPr>
            <w:r>
              <w:rPr>
                <w:sz w:val="20"/>
              </w:rPr>
              <w:t>zná postavení hub v potravním řetězci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ACD904" w14:textId="77777777" w:rsidR="00FB366C" w:rsidRDefault="00D579B4">
            <w:pPr>
              <w:spacing w:after="0" w:line="259" w:lineRule="auto"/>
              <w:ind w:left="76" w:firstLine="0"/>
              <w:jc w:val="left"/>
            </w:pPr>
            <w:r>
              <w:rPr>
                <w:sz w:val="20"/>
              </w:rPr>
              <w:t>zná význam hub v přírodě i pro člověka</w:t>
            </w:r>
            <w:r>
              <w:t xml:space="preserve"> </w:t>
            </w:r>
          </w:p>
        </w:tc>
      </w:tr>
      <w:tr w:rsidR="00FB366C" w14:paraId="24610EC5" w14:textId="77777777" w:rsidTr="00770374">
        <w:trPr>
          <w:trHeight w:val="533"/>
        </w:trPr>
        <w:tc>
          <w:tcPr>
            <w:tcW w:w="4533" w:type="dxa"/>
            <w:tcBorders>
              <w:top w:val="single" w:sz="6" w:space="0" w:color="808080"/>
              <w:left w:val="single" w:sz="6" w:space="0" w:color="808080"/>
              <w:bottom w:val="single" w:sz="6" w:space="0" w:color="808080"/>
              <w:right w:val="single" w:sz="6" w:space="0" w:color="808080"/>
            </w:tcBorders>
          </w:tcPr>
          <w:p w14:paraId="59DE8397" w14:textId="77777777" w:rsidR="00FB366C" w:rsidRDefault="00D579B4">
            <w:pPr>
              <w:spacing w:after="0" w:line="259" w:lineRule="auto"/>
              <w:ind w:left="73" w:firstLine="0"/>
              <w:jc w:val="left"/>
            </w:pPr>
            <w:r>
              <w:rPr>
                <w:sz w:val="20"/>
              </w:rPr>
              <w:t>P-9-2-02 vysvětlí různé způsoby výživy hub a jejich význam v ekosystémech a místo v potravních řetězcích</w:t>
            </w:r>
          </w:p>
        </w:tc>
        <w:tc>
          <w:tcPr>
            <w:tcW w:w="4674" w:type="dxa"/>
            <w:tcBorders>
              <w:top w:val="single" w:sz="6" w:space="0" w:color="808080"/>
              <w:left w:val="single" w:sz="6" w:space="0" w:color="808080"/>
              <w:bottom w:val="single" w:sz="6" w:space="0" w:color="808080"/>
              <w:right w:val="single" w:sz="6" w:space="0" w:color="808080"/>
            </w:tcBorders>
          </w:tcPr>
          <w:p w14:paraId="486B257A" w14:textId="77777777" w:rsidR="00FB366C" w:rsidRDefault="00D579B4">
            <w:pPr>
              <w:spacing w:after="0" w:line="259" w:lineRule="auto"/>
              <w:ind w:left="-24" w:firstLine="101"/>
              <w:jc w:val="left"/>
            </w:pPr>
            <w:r>
              <w:rPr>
                <w:sz w:val="20"/>
              </w:rPr>
              <w:t xml:space="preserve">vysvětlí různé způsoby výživy hub a jejich význam v </w:t>
            </w:r>
            <w:r>
              <w:t xml:space="preserve"> </w:t>
            </w:r>
            <w:r>
              <w:rPr>
                <w:sz w:val="20"/>
              </w:rPr>
              <w:t>ekosystémech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1898931" w14:textId="77777777" w:rsidR="00FB366C" w:rsidRDefault="00D579B4">
            <w:pPr>
              <w:spacing w:after="0" w:line="259" w:lineRule="auto"/>
              <w:ind w:left="76" w:firstLine="0"/>
              <w:jc w:val="left"/>
            </w:pPr>
            <w:r>
              <w:rPr>
                <w:sz w:val="20"/>
              </w:rPr>
              <w:t>rozlišuje mezi parazitismem a symbiózou</w:t>
            </w:r>
            <w:r>
              <w:t xml:space="preserve"> </w:t>
            </w:r>
          </w:p>
        </w:tc>
      </w:tr>
      <w:tr w:rsidR="00FB366C" w14:paraId="33888B68" w14:textId="77777777" w:rsidTr="00770374">
        <w:trPr>
          <w:trHeight w:val="535"/>
        </w:trPr>
        <w:tc>
          <w:tcPr>
            <w:tcW w:w="4533" w:type="dxa"/>
            <w:tcBorders>
              <w:top w:val="single" w:sz="6" w:space="0" w:color="808080"/>
              <w:left w:val="single" w:sz="6" w:space="0" w:color="808080"/>
              <w:bottom w:val="single" w:sz="6" w:space="0" w:color="808080"/>
              <w:right w:val="single" w:sz="6" w:space="0" w:color="808080"/>
            </w:tcBorders>
          </w:tcPr>
          <w:p w14:paraId="3A80599C" w14:textId="77777777" w:rsidR="00FB366C" w:rsidRDefault="00D579B4">
            <w:pPr>
              <w:spacing w:after="0" w:line="259" w:lineRule="auto"/>
              <w:ind w:left="73" w:firstLine="0"/>
              <w:jc w:val="left"/>
            </w:pPr>
            <w:r>
              <w:rPr>
                <w:sz w:val="20"/>
              </w:rPr>
              <w:t>P-9-2-03 objasní funkci dvou organismů ve stélce lišejníků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FA786E" w14:textId="77777777" w:rsidR="00FB366C" w:rsidRDefault="00D579B4">
            <w:pPr>
              <w:spacing w:after="0" w:line="259" w:lineRule="auto"/>
              <w:ind w:left="77" w:firstLine="0"/>
              <w:jc w:val="left"/>
            </w:pPr>
            <w:r>
              <w:rPr>
                <w:sz w:val="20"/>
              </w:rPr>
              <w:t>vysvětlí rozdíl mezi stélkou a tělem vyšších rostlin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EB0E17" w14:textId="77777777" w:rsidR="00FB366C" w:rsidRDefault="00D579B4">
            <w:pPr>
              <w:spacing w:after="0" w:line="259" w:lineRule="auto"/>
              <w:ind w:left="76" w:firstLine="0"/>
              <w:jc w:val="left"/>
            </w:pPr>
            <w:r>
              <w:rPr>
                <w:sz w:val="20"/>
              </w:rPr>
              <w:t>lišejníky – stavba, symbióza, výskyt a význam; lišejníky jako indikátory čistoty ovzduší</w:t>
            </w:r>
            <w:r>
              <w:t xml:space="preserve"> </w:t>
            </w:r>
          </w:p>
        </w:tc>
      </w:tr>
      <w:tr w:rsidR="00FB366C" w14:paraId="62499CAB" w14:textId="77777777" w:rsidTr="00770374">
        <w:trPr>
          <w:trHeight w:val="533"/>
        </w:trPr>
        <w:tc>
          <w:tcPr>
            <w:tcW w:w="4533" w:type="dxa"/>
            <w:tcBorders>
              <w:top w:val="single" w:sz="6" w:space="0" w:color="808080"/>
              <w:left w:val="single" w:sz="6" w:space="0" w:color="808080"/>
              <w:bottom w:val="single" w:sz="6" w:space="0" w:color="808080"/>
              <w:right w:val="single" w:sz="6" w:space="0" w:color="808080"/>
            </w:tcBorders>
          </w:tcPr>
          <w:p w14:paraId="1858E2C9" w14:textId="77777777" w:rsidR="00FB366C" w:rsidRDefault="00D579B4">
            <w:pPr>
              <w:spacing w:after="0" w:line="259" w:lineRule="auto"/>
              <w:ind w:left="73" w:firstLine="0"/>
              <w:jc w:val="left"/>
            </w:pPr>
            <w:r>
              <w:rPr>
                <w:sz w:val="20"/>
              </w:rPr>
              <w:t>P-9-2-03 objasní funkci dvou organismů ve stélce lišejníků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00EFDE" w14:textId="77777777" w:rsidR="00FB366C" w:rsidRDefault="00D579B4">
            <w:pPr>
              <w:spacing w:after="0" w:line="259" w:lineRule="auto"/>
              <w:ind w:left="77" w:firstLine="0"/>
              <w:jc w:val="left"/>
            </w:pPr>
            <w:r>
              <w:rPr>
                <w:sz w:val="20"/>
              </w:rPr>
              <w:t>porovná stélku řas s rostlinou stélkou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FEEFFD" w14:textId="77777777" w:rsidR="00FB366C" w:rsidRDefault="00D579B4">
            <w:pPr>
              <w:spacing w:after="0" w:line="259" w:lineRule="auto"/>
              <w:ind w:left="76" w:firstLine="0"/>
              <w:jc w:val="left"/>
            </w:pPr>
            <w:r>
              <w:rPr>
                <w:sz w:val="20"/>
              </w:rPr>
              <w:t>řasy – stélkaté rostliny; sinice</w:t>
            </w:r>
            <w:r>
              <w:t xml:space="preserve"> </w:t>
            </w:r>
          </w:p>
        </w:tc>
      </w:tr>
      <w:tr w:rsidR="00FB366C" w14:paraId="3DB21799"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3D0C2B35" w14:textId="77777777" w:rsidR="00FB366C" w:rsidRDefault="00D579B4">
            <w:pPr>
              <w:spacing w:after="0" w:line="259" w:lineRule="auto"/>
              <w:ind w:left="73" w:firstLine="0"/>
              <w:jc w:val="left"/>
            </w:pPr>
            <w:r>
              <w:rPr>
                <w:sz w:val="20"/>
              </w:rPr>
              <w:t>P-9-4-01 porovná základní vnější a vnitřní stavbu vybraných živočichů a vysvětlí funkci jednotlivých orgánů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6E256FD" w14:textId="77777777" w:rsidR="00FB366C" w:rsidRDefault="00D579B4">
            <w:pPr>
              <w:spacing w:after="0" w:line="259" w:lineRule="auto"/>
              <w:ind w:left="77" w:firstLine="0"/>
              <w:jc w:val="left"/>
            </w:pPr>
            <w:r>
              <w:rPr>
                <w:sz w:val="20"/>
              </w:rPr>
              <w:t>porovná vnitřní a vnější stavbu živočichů za použití osvojené odborné terminologie a vysvětlí funkci jednotlivých orgánů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42FED5F" w14:textId="77777777" w:rsidR="00FB366C" w:rsidRDefault="00D579B4">
            <w:pPr>
              <w:spacing w:after="0" w:line="259" w:lineRule="auto"/>
              <w:ind w:left="76" w:firstLine="0"/>
              <w:jc w:val="left"/>
            </w:pPr>
            <w:r>
              <w:rPr>
                <w:sz w:val="20"/>
              </w:rPr>
              <w:t>prvoci a nižší živočichové (bezobratlí): žahavci, ploštěnci, hlísti</w:t>
            </w:r>
            <w:r>
              <w:t xml:space="preserve"> </w:t>
            </w:r>
          </w:p>
        </w:tc>
      </w:tr>
      <w:tr w:rsidR="00FB366C" w14:paraId="02EF7D35"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74402A5C" w14:textId="77777777" w:rsidR="00FB366C" w:rsidRDefault="00D579B4">
            <w:pPr>
              <w:spacing w:after="0" w:line="259" w:lineRule="auto"/>
              <w:ind w:left="73" w:firstLine="0"/>
              <w:jc w:val="left"/>
            </w:pPr>
            <w:r>
              <w:rPr>
                <w:sz w:val="20"/>
              </w:rPr>
              <w:t>P-9-4-01 porovná základní vnější a vnitřní stavbu vybraných živočichů a vysvětlí funkci jednotlivých orgánů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A60D32" w14:textId="77777777" w:rsidR="00FB366C" w:rsidRDefault="00D579B4">
            <w:pPr>
              <w:spacing w:after="0" w:line="259" w:lineRule="auto"/>
              <w:ind w:left="77" w:firstLine="0"/>
              <w:jc w:val="left"/>
            </w:pPr>
            <w:r>
              <w:rPr>
                <w:sz w:val="20"/>
              </w:rPr>
              <w:t>porovná stavbu těla kroužkovců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552814" w14:textId="77777777" w:rsidR="00FB366C" w:rsidRDefault="00D579B4">
            <w:pPr>
              <w:spacing w:after="0" w:line="259" w:lineRule="auto"/>
              <w:ind w:left="76" w:firstLine="0"/>
              <w:jc w:val="left"/>
            </w:pPr>
            <w:r>
              <w:rPr>
                <w:sz w:val="20"/>
              </w:rPr>
              <w:t>stavba těla žížaly, tasemnice a škrkavky dětské</w:t>
            </w:r>
            <w:r>
              <w:t xml:space="preserve"> </w:t>
            </w:r>
          </w:p>
        </w:tc>
      </w:tr>
      <w:tr w:rsidR="00FB366C" w14:paraId="47C26669"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38A309FC" w14:textId="77777777" w:rsidR="00FB366C" w:rsidRDefault="00D579B4">
            <w:pPr>
              <w:spacing w:after="0" w:line="259" w:lineRule="auto"/>
              <w:ind w:left="73" w:firstLine="0"/>
              <w:jc w:val="left"/>
            </w:pPr>
            <w:r>
              <w:rPr>
                <w:sz w:val="20"/>
              </w:rPr>
              <w:t>P-9-4-01 porovná základní vnější a vnitřní stavbu vybraných živočichů a vysvětlí funkci jednotlivých orgánů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C2D713" w14:textId="77777777" w:rsidR="00FB366C" w:rsidRDefault="00D579B4">
            <w:pPr>
              <w:spacing w:after="0" w:line="259" w:lineRule="auto"/>
              <w:ind w:left="77" w:firstLine="0"/>
              <w:jc w:val="left"/>
            </w:pPr>
            <w:r>
              <w:rPr>
                <w:sz w:val="20"/>
              </w:rPr>
              <w:t>rozlišuje vnitřní a vnější parazity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C1CC2C" w14:textId="77777777" w:rsidR="00FB366C" w:rsidRDefault="00D579B4">
            <w:pPr>
              <w:spacing w:after="0" w:line="259" w:lineRule="auto"/>
              <w:ind w:left="76" w:firstLine="0"/>
              <w:jc w:val="left"/>
            </w:pPr>
            <w:r>
              <w:rPr>
                <w:sz w:val="20"/>
              </w:rPr>
              <w:t>parazité vnitřní a vnější; nebezpečí cizopasných živočichů pro člověka; zásady dodržování hygieny jako ochrany před nákazou</w:t>
            </w:r>
            <w:r>
              <w:t xml:space="preserve"> </w:t>
            </w:r>
          </w:p>
        </w:tc>
      </w:tr>
      <w:tr w:rsidR="00FB366C" w14:paraId="4A9F78DE" w14:textId="77777777" w:rsidTr="00770374">
        <w:trPr>
          <w:trHeight w:val="776"/>
        </w:trPr>
        <w:tc>
          <w:tcPr>
            <w:tcW w:w="4533" w:type="dxa"/>
            <w:tcBorders>
              <w:top w:val="single" w:sz="6" w:space="0" w:color="808080"/>
              <w:left w:val="single" w:sz="6" w:space="0" w:color="808080"/>
              <w:bottom w:val="single" w:sz="6" w:space="0" w:color="808080"/>
              <w:right w:val="single" w:sz="6" w:space="0" w:color="808080"/>
            </w:tcBorders>
          </w:tcPr>
          <w:p w14:paraId="07DFAD5A" w14:textId="77777777" w:rsidR="00FB366C" w:rsidRDefault="00D579B4">
            <w:pPr>
              <w:spacing w:after="0" w:line="259" w:lineRule="auto"/>
              <w:ind w:left="73" w:firstLine="0"/>
              <w:jc w:val="left"/>
            </w:pPr>
            <w:r>
              <w:rPr>
                <w:sz w:val="20"/>
              </w:rPr>
              <w:t>P-9-4-01 porovná základní vnější a vnitřní stavbu vybraných živočichů a vysvětlí funkci jednotlivých orgánů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0A1C0E" w14:textId="77777777" w:rsidR="00FB366C" w:rsidRDefault="00D579B4">
            <w:pPr>
              <w:spacing w:after="0" w:line="259" w:lineRule="auto"/>
              <w:ind w:left="77" w:firstLine="0"/>
              <w:jc w:val="left"/>
            </w:pPr>
            <w:r>
              <w:rPr>
                <w:sz w:val="20"/>
              </w:rPr>
              <w:t>podle charakteristických znaků rozlišuje plže, mlže, hlavonožce, pochopí vývojové zdokonalení stavby těla, rozlišuje vodní a suchozemské druhy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E30E11" w14:textId="77777777" w:rsidR="00FB366C" w:rsidRDefault="00D579B4">
            <w:pPr>
              <w:spacing w:after="0" w:line="259" w:lineRule="auto"/>
              <w:ind w:left="76" w:firstLine="0"/>
              <w:jc w:val="left"/>
            </w:pPr>
            <w:r>
              <w:rPr>
                <w:sz w:val="20"/>
              </w:rPr>
              <w:t>měkkýši - zástupci ze skupiny mlži, plži a hlavonožci; význam a postavení měkkýšů v přírodě</w:t>
            </w:r>
            <w:r>
              <w:t xml:space="preserve"> </w:t>
            </w:r>
          </w:p>
        </w:tc>
      </w:tr>
      <w:tr w:rsidR="00FB366C" w14:paraId="038AD478" w14:textId="77777777" w:rsidTr="00770374">
        <w:trPr>
          <w:trHeight w:val="780"/>
        </w:trPr>
        <w:tc>
          <w:tcPr>
            <w:tcW w:w="4533" w:type="dxa"/>
            <w:tcBorders>
              <w:top w:val="single" w:sz="6" w:space="0" w:color="808080"/>
              <w:left w:val="single" w:sz="6" w:space="0" w:color="808080"/>
              <w:bottom w:val="single" w:sz="6" w:space="0" w:color="808080"/>
              <w:right w:val="single" w:sz="6" w:space="0" w:color="808080"/>
            </w:tcBorders>
          </w:tcPr>
          <w:p w14:paraId="62ECBC8E" w14:textId="77777777" w:rsidR="00FB366C" w:rsidRDefault="00D579B4">
            <w:pPr>
              <w:spacing w:after="0" w:line="259" w:lineRule="auto"/>
              <w:ind w:left="73" w:firstLine="0"/>
              <w:jc w:val="left"/>
            </w:pPr>
            <w:r>
              <w:rPr>
                <w:sz w:val="20"/>
              </w:rPr>
              <w:lastRenderedPageBreak/>
              <w:t>P-9-4-01 porovná základní vnější a vnitřní stavbu vybraných živočichů a vysvětlí funkci jednotlivých orgánů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0A809C" w14:textId="77777777" w:rsidR="00FB366C" w:rsidRDefault="00D579B4">
            <w:pPr>
              <w:spacing w:after="0" w:line="259" w:lineRule="auto"/>
              <w:ind w:left="77" w:firstLine="0"/>
              <w:jc w:val="left"/>
            </w:pPr>
            <w:r>
              <w:rPr>
                <w:sz w:val="20"/>
              </w:rPr>
              <w:t>dokáže popsat vnější i vnitřní stavbu těla členovců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F49F2A" w14:textId="77777777" w:rsidR="00FB366C" w:rsidRDefault="00D579B4">
            <w:pPr>
              <w:spacing w:after="0" w:line="259" w:lineRule="auto"/>
              <w:ind w:left="76" w:firstLine="0"/>
              <w:jc w:val="left"/>
            </w:pPr>
            <w:r>
              <w:rPr>
                <w:sz w:val="20"/>
              </w:rPr>
              <w:t xml:space="preserve">členovci - pavoukovci, korýši, </w:t>
            </w:r>
            <w:proofErr w:type="spellStart"/>
            <w:r>
              <w:rPr>
                <w:sz w:val="20"/>
              </w:rPr>
              <w:t>vzdušnicovci</w:t>
            </w:r>
            <w:proofErr w:type="spellEnd"/>
            <w:r>
              <w:t xml:space="preserve"> </w:t>
            </w:r>
          </w:p>
        </w:tc>
      </w:tr>
    </w:tbl>
    <w:p w14:paraId="0005BAA4" w14:textId="77777777" w:rsidR="00FB366C" w:rsidRDefault="00FB366C">
      <w:pPr>
        <w:spacing w:after="0" w:line="259" w:lineRule="auto"/>
        <w:ind w:left="-1800" w:right="37" w:firstLine="0"/>
      </w:pPr>
    </w:p>
    <w:tbl>
      <w:tblPr>
        <w:tblW w:w="13741" w:type="dxa"/>
        <w:tblInd w:w="-13" w:type="dxa"/>
        <w:tblCellMar>
          <w:top w:w="55" w:type="dxa"/>
          <w:left w:w="16" w:type="dxa"/>
          <w:right w:w="4" w:type="dxa"/>
        </w:tblCellMar>
        <w:tblLook w:val="04A0" w:firstRow="1" w:lastRow="0" w:firstColumn="1" w:lastColumn="0" w:noHBand="0" w:noVBand="1"/>
      </w:tblPr>
      <w:tblGrid>
        <w:gridCol w:w="4532"/>
        <w:gridCol w:w="4674"/>
        <w:gridCol w:w="4535"/>
      </w:tblGrid>
      <w:tr w:rsidR="00FB366C" w14:paraId="2AD35E9C" w14:textId="77777777" w:rsidTr="00770374">
        <w:trPr>
          <w:trHeight w:val="1031"/>
        </w:trPr>
        <w:tc>
          <w:tcPr>
            <w:tcW w:w="4532" w:type="dxa"/>
            <w:vMerge w:val="restart"/>
            <w:tcBorders>
              <w:top w:val="single" w:sz="6" w:space="0" w:color="808080"/>
              <w:left w:val="single" w:sz="6" w:space="0" w:color="808080"/>
              <w:bottom w:val="single" w:sz="6" w:space="0" w:color="808080"/>
              <w:right w:val="single" w:sz="6" w:space="0" w:color="808080"/>
            </w:tcBorders>
          </w:tcPr>
          <w:p w14:paraId="76D5DE25" w14:textId="77777777" w:rsidR="00FB366C" w:rsidRDefault="00D579B4">
            <w:pPr>
              <w:spacing w:after="0" w:line="259" w:lineRule="auto"/>
              <w:ind w:left="57" w:firstLine="0"/>
              <w:jc w:val="left"/>
            </w:pPr>
            <w:r>
              <w:rPr>
                <w:sz w:val="20"/>
              </w:rPr>
              <w:t>P-9-4-01 porovná základní vnější a vnitřní stavbu vybraných živočichů a vysvětlí funkci jednotlivých orgánů</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5B836F8" w14:textId="77777777" w:rsidR="00FB366C" w:rsidRDefault="00D579B4">
            <w:pPr>
              <w:spacing w:after="0" w:line="259" w:lineRule="auto"/>
              <w:ind w:left="61" w:firstLine="0"/>
              <w:jc w:val="left"/>
            </w:pPr>
            <w:r>
              <w:rPr>
                <w:sz w:val="20"/>
              </w:rPr>
              <w:t>dokáže popsat tělo včely medonosné jako modelový příklad hmyzu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7217D5F" w14:textId="77777777" w:rsidR="00FB366C" w:rsidRDefault="00D579B4">
            <w:pPr>
              <w:spacing w:after="0" w:line="259" w:lineRule="auto"/>
              <w:ind w:left="60" w:firstLine="0"/>
              <w:jc w:val="left"/>
            </w:pPr>
            <w:r>
              <w:rPr>
                <w:sz w:val="20"/>
              </w:rPr>
              <w:t>členovci - hmyz; včela medonosná; hmyz s proměnou nedokonalou: vážky, vši, ploštice, rovnokřídlí; hmyz s proměnou dokonalou: blechy, síťokřídlí, motýli, brouci, dvoukřídlí, blanokřídlí</w:t>
            </w:r>
            <w:r>
              <w:t xml:space="preserve"> </w:t>
            </w:r>
          </w:p>
        </w:tc>
      </w:tr>
      <w:tr w:rsidR="00FB366C" w14:paraId="66ECD8EC" w14:textId="77777777" w:rsidTr="00770374">
        <w:trPr>
          <w:trHeight w:val="533"/>
        </w:trPr>
        <w:tc>
          <w:tcPr>
            <w:tcW w:w="0" w:type="auto"/>
            <w:vMerge/>
            <w:tcBorders>
              <w:top w:val="nil"/>
              <w:left w:val="single" w:sz="6" w:space="0" w:color="808080"/>
              <w:bottom w:val="single" w:sz="6" w:space="0" w:color="808080"/>
              <w:right w:val="single" w:sz="6" w:space="0" w:color="808080"/>
            </w:tcBorders>
          </w:tcPr>
          <w:p w14:paraId="09E149E3"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22DC3A52"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75B61FBF" w14:textId="77777777" w:rsidR="00FB366C" w:rsidRDefault="00D579B4">
            <w:pPr>
              <w:spacing w:after="0" w:line="259" w:lineRule="auto"/>
              <w:ind w:left="60" w:firstLine="0"/>
              <w:jc w:val="left"/>
            </w:pPr>
            <w:r>
              <w:rPr>
                <w:sz w:val="20"/>
              </w:rPr>
              <w:t>pozitivní i negativní význam hospodářských a epidemiologických druhů hmyzu</w:t>
            </w:r>
            <w:r>
              <w:t xml:space="preserve"> </w:t>
            </w:r>
          </w:p>
        </w:tc>
      </w:tr>
      <w:tr w:rsidR="00FB366C" w14:paraId="6CD026DA"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274ABD5D" w14:textId="77777777" w:rsidR="00FB366C" w:rsidRDefault="00D579B4">
            <w:pPr>
              <w:spacing w:after="0" w:line="259" w:lineRule="auto"/>
              <w:ind w:left="57" w:firstLine="0"/>
              <w:jc w:val="left"/>
            </w:pPr>
            <w:r>
              <w:rPr>
                <w:sz w:val="20"/>
              </w:rPr>
              <w:t>P-9-4-01 porovná základní vnější a vnitřní stavbu vybraných živočichů a vysvětlí funkci jednotlivých orgánů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4F5446" w14:textId="77777777" w:rsidR="00FB366C" w:rsidRDefault="00D579B4">
            <w:pPr>
              <w:spacing w:after="0" w:line="259" w:lineRule="auto"/>
              <w:ind w:left="61" w:firstLine="0"/>
              <w:jc w:val="left"/>
            </w:pPr>
            <w:r>
              <w:rPr>
                <w:sz w:val="20"/>
              </w:rPr>
              <w:t>pochopí význam ostnokožců z vývojového hlediska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3610A2C" w14:textId="77777777" w:rsidR="00FB366C" w:rsidRDefault="00D579B4">
            <w:pPr>
              <w:spacing w:after="0" w:line="259" w:lineRule="auto"/>
              <w:ind w:left="60" w:firstLine="0"/>
              <w:jc w:val="left"/>
            </w:pPr>
            <w:r>
              <w:rPr>
                <w:sz w:val="20"/>
              </w:rPr>
              <w:t>ostnokožci</w:t>
            </w:r>
            <w:r>
              <w:t xml:space="preserve"> </w:t>
            </w:r>
          </w:p>
        </w:tc>
      </w:tr>
      <w:tr w:rsidR="00FB366C" w14:paraId="5F36CCC7" w14:textId="77777777" w:rsidTr="00770374">
        <w:trPr>
          <w:trHeight w:val="1022"/>
        </w:trPr>
        <w:tc>
          <w:tcPr>
            <w:tcW w:w="4532" w:type="dxa"/>
            <w:tcBorders>
              <w:top w:val="single" w:sz="6" w:space="0" w:color="808080"/>
              <w:left w:val="single" w:sz="6" w:space="0" w:color="808080"/>
              <w:bottom w:val="single" w:sz="6" w:space="0" w:color="808080"/>
              <w:right w:val="single" w:sz="6" w:space="0" w:color="808080"/>
            </w:tcBorders>
          </w:tcPr>
          <w:p w14:paraId="086F768E" w14:textId="77777777" w:rsidR="00FB366C" w:rsidRDefault="00D579B4">
            <w:pPr>
              <w:spacing w:after="0" w:line="259" w:lineRule="auto"/>
              <w:ind w:left="57" w:firstLine="0"/>
              <w:jc w:val="left"/>
            </w:pPr>
            <w:r>
              <w:rPr>
                <w:sz w:val="20"/>
              </w:rPr>
              <w:t>P-9-4-02 rozlišuje a porovná jednotlivé skupiny živočichů, určuje vybrané živočichy, zařazuje je do hlavních taxonomických skupin</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23D4B7" w14:textId="77777777" w:rsidR="00FB366C" w:rsidRDefault="00D579B4">
            <w:pPr>
              <w:spacing w:after="0" w:line="259" w:lineRule="auto"/>
              <w:ind w:left="61" w:firstLine="0"/>
              <w:jc w:val="left"/>
            </w:pPr>
            <w:r>
              <w:rPr>
                <w:sz w:val="20"/>
              </w:rPr>
              <w:t>rozlišuje a porovná jednotlivé skupiny živočichů, určuje vybrané živočichy, zařazuje je do hlavních taxonomických skupin</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4A453FB" w14:textId="77777777" w:rsidR="00FB366C" w:rsidRDefault="00D579B4">
            <w:pPr>
              <w:spacing w:after="0" w:line="259" w:lineRule="auto"/>
              <w:ind w:left="60" w:firstLine="0"/>
              <w:jc w:val="left"/>
            </w:pPr>
            <w:r>
              <w:rPr>
                <w:sz w:val="20"/>
              </w:rPr>
              <w:t>určování vybraných druhů živočichů a zařazování do hlavních taxonomických skupin (prvoci, ploštěnci, hlísti, žahavci, kroužkovci, měkkýši, členovci, ostnokožci)</w:t>
            </w:r>
            <w:r>
              <w:t xml:space="preserve"> </w:t>
            </w:r>
          </w:p>
        </w:tc>
      </w:tr>
      <w:tr w:rsidR="00FB366C" w14:paraId="5499020D" w14:textId="77777777" w:rsidTr="00770374">
        <w:trPr>
          <w:trHeight w:val="1020"/>
        </w:trPr>
        <w:tc>
          <w:tcPr>
            <w:tcW w:w="4532" w:type="dxa"/>
            <w:vMerge w:val="restart"/>
            <w:tcBorders>
              <w:top w:val="single" w:sz="6" w:space="0" w:color="808080"/>
              <w:left w:val="single" w:sz="6" w:space="0" w:color="808080"/>
              <w:bottom w:val="single" w:sz="6" w:space="0" w:color="808080"/>
              <w:right w:val="single" w:sz="6" w:space="0" w:color="808080"/>
            </w:tcBorders>
          </w:tcPr>
          <w:p w14:paraId="545ACD3A" w14:textId="77777777" w:rsidR="00FB366C" w:rsidRDefault="00D579B4">
            <w:pPr>
              <w:spacing w:after="0" w:line="259" w:lineRule="auto"/>
              <w:ind w:left="57" w:right="13" w:firstLine="0"/>
              <w:jc w:val="left"/>
            </w:pPr>
            <w:r>
              <w:rPr>
                <w:sz w:val="20"/>
              </w:rPr>
              <w:t>P-9-4-04 zhodnotí význam živočichů v přírodě i pro člověka uplatňuje zásady bezpečného chování ve styku se živočichy</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A80093B" w14:textId="77777777" w:rsidR="00FB366C" w:rsidRDefault="00D579B4">
            <w:pPr>
              <w:spacing w:after="0" w:line="259" w:lineRule="auto"/>
              <w:ind w:left="61" w:firstLine="0"/>
              <w:jc w:val="left"/>
            </w:pPr>
            <w:r>
              <w:rPr>
                <w:sz w:val="20"/>
              </w:rPr>
              <w:t>zhodnotí význam živočichů v přírodě i pro člověka, uplatňuje zásady bezpečného chování ve styku se živočichy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CEEEA22" w14:textId="77777777" w:rsidR="00FB366C" w:rsidRDefault="00D579B4">
            <w:pPr>
              <w:spacing w:after="0" w:line="259" w:lineRule="auto"/>
              <w:ind w:left="60" w:firstLine="0"/>
              <w:jc w:val="left"/>
            </w:pPr>
            <w:r>
              <w:rPr>
                <w:sz w:val="20"/>
              </w:rPr>
              <w:t>organismy a prostředí – vzájemné vztahy mezi organismy, mezi organismy a prostředím; populace, společenstva, přirozené a umělé ekosystémy, potravní řetězce, rovnováha v ekosystému</w:t>
            </w:r>
            <w:r>
              <w:t xml:space="preserve"> </w:t>
            </w:r>
          </w:p>
        </w:tc>
      </w:tr>
      <w:tr w:rsidR="00FB366C" w14:paraId="3C4F04F7" w14:textId="77777777" w:rsidTr="00770374">
        <w:trPr>
          <w:trHeight w:val="533"/>
        </w:trPr>
        <w:tc>
          <w:tcPr>
            <w:tcW w:w="0" w:type="auto"/>
            <w:vMerge/>
            <w:tcBorders>
              <w:top w:val="nil"/>
              <w:left w:val="single" w:sz="6" w:space="0" w:color="808080"/>
              <w:bottom w:val="single" w:sz="6" w:space="0" w:color="808080"/>
              <w:right w:val="single" w:sz="6" w:space="0" w:color="808080"/>
            </w:tcBorders>
          </w:tcPr>
          <w:p w14:paraId="0CF0958D"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04A5FA20"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6E793E11" w14:textId="77777777" w:rsidR="00FB366C" w:rsidRDefault="00D579B4">
            <w:pPr>
              <w:spacing w:after="0" w:line="259" w:lineRule="auto"/>
              <w:ind w:left="60" w:firstLine="0"/>
              <w:jc w:val="left"/>
            </w:pPr>
            <w:r>
              <w:rPr>
                <w:sz w:val="20"/>
              </w:rPr>
              <w:t>zásady bezpečného chování při styku se zvířaty ve volné přírodě</w:t>
            </w:r>
            <w:r>
              <w:t xml:space="preserve"> </w:t>
            </w:r>
          </w:p>
        </w:tc>
      </w:tr>
      <w:tr w:rsidR="00FB366C" w14:paraId="1F70BFD7"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3E7E5C0F" w14:textId="77777777" w:rsidR="00FB366C" w:rsidRDefault="00D579B4">
            <w:pPr>
              <w:spacing w:after="0" w:line="259" w:lineRule="auto"/>
              <w:ind w:left="57" w:firstLine="0"/>
            </w:pPr>
            <w:r>
              <w:rPr>
                <w:sz w:val="20"/>
              </w:rPr>
              <w:t>P-9-8-01 aplikuje praktické metody poznávání přírody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09E8D9C" w14:textId="77777777" w:rsidR="00FB366C" w:rsidRDefault="00D579B4">
            <w:pPr>
              <w:spacing w:after="0" w:line="259" w:lineRule="auto"/>
              <w:ind w:left="61" w:firstLine="0"/>
              <w:jc w:val="left"/>
            </w:pPr>
            <w:r>
              <w:rPr>
                <w:sz w:val="20"/>
              </w:rPr>
              <w:t>aplikuje praktické metody poznávání přírody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DAB4B33" w14:textId="77777777" w:rsidR="00FB366C" w:rsidRDefault="00D579B4">
            <w:pPr>
              <w:spacing w:after="0" w:line="259" w:lineRule="auto"/>
              <w:ind w:left="60" w:firstLine="0"/>
              <w:jc w:val="left"/>
            </w:pPr>
            <w:r>
              <w:rPr>
                <w:sz w:val="20"/>
              </w:rPr>
              <w:t>praktické metody poznávání přírody – pozorování lupou a mikroskopem (případně dalekohledem), zjednodušené určovací klíče a atlasy, založení sbírek</w:t>
            </w:r>
            <w:r>
              <w:t xml:space="preserve"> </w:t>
            </w:r>
          </w:p>
        </w:tc>
      </w:tr>
      <w:tr w:rsidR="00FB366C" w14:paraId="2D0B7D9E" w14:textId="77777777" w:rsidTr="00770374">
        <w:trPr>
          <w:trHeight w:val="535"/>
        </w:trPr>
        <w:tc>
          <w:tcPr>
            <w:tcW w:w="4532" w:type="dxa"/>
            <w:tcBorders>
              <w:top w:val="single" w:sz="6" w:space="0" w:color="808080"/>
              <w:left w:val="single" w:sz="6" w:space="0" w:color="808080"/>
              <w:bottom w:val="single" w:sz="6" w:space="0" w:color="808080"/>
              <w:right w:val="single" w:sz="6" w:space="0" w:color="808080"/>
            </w:tcBorders>
          </w:tcPr>
          <w:p w14:paraId="437C6C8D" w14:textId="77777777" w:rsidR="00FB366C" w:rsidRDefault="00D579B4">
            <w:pPr>
              <w:spacing w:after="0" w:line="259" w:lineRule="auto"/>
              <w:ind w:left="57" w:firstLine="0"/>
              <w:jc w:val="left"/>
            </w:pPr>
            <w:r>
              <w:rPr>
                <w:sz w:val="20"/>
              </w:rPr>
              <w:t>P-9-8-02 dodržuje základní pravidla bezpečnosti práce a chování při poznávání živé a neživé přírody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75D4813" w14:textId="77777777" w:rsidR="00FB366C" w:rsidRDefault="00D579B4">
            <w:pPr>
              <w:spacing w:after="0" w:line="259" w:lineRule="auto"/>
              <w:ind w:left="61" w:firstLine="0"/>
            </w:pPr>
            <w:r>
              <w:rPr>
                <w:sz w:val="20"/>
              </w:rPr>
              <w:t>uvědomuje si nebezpečí nevhodných zásahů do přírody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0A2B520" w14:textId="77777777" w:rsidR="00FB366C" w:rsidRDefault="00D579B4">
            <w:pPr>
              <w:spacing w:after="0" w:line="259" w:lineRule="auto"/>
              <w:ind w:left="60" w:firstLine="0"/>
              <w:jc w:val="left"/>
            </w:pPr>
            <w:r>
              <w:rPr>
                <w:sz w:val="20"/>
              </w:rPr>
              <w:t>ochrana přírody a životního prostředí – globální problémy a jejich řešení, chráněná území</w:t>
            </w:r>
            <w:r>
              <w:t xml:space="preserve"> </w:t>
            </w:r>
          </w:p>
        </w:tc>
      </w:tr>
      <w:tr w:rsidR="00FB366C" w14:paraId="2F60CBF2"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2CDEECF1" w14:textId="77777777" w:rsidR="00FB366C" w:rsidRPr="00770374" w:rsidRDefault="00D579B4">
            <w:pPr>
              <w:spacing w:after="0" w:line="259" w:lineRule="auto"/>
              <w:ind w:left="57" w:firstLine="0"/>
              <w:jc w:val="left"/>
              <w:rPr>
                <w:b/>
              </w:rPr>
            </w:pPr>
            <w:r w:rsidRPr="00770374">
              <w:rPr>
                <w:b/>
                <w:i/>
                <w:sz w:val="20"/>
              </w:rPr>
              <w:t>P-9-1-04p rozpozná rozdíl mezi jednobuněčnými a mnohobuněčnými organismy</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34AB85" w14:textId="77777777" w:rsidR="00FB366C" w:rsidRPr="00770374" w:rsidRDefault="00D579B4">
            <w:pPr>
              <w:spacing w:after="0" w:line="259" w:lineRule="auto"/>
              <w:ind w:left="61" w:firstLine="0"/>
              <w:jc w:val="left"/>
              <w:rPr>
                <w:b/>
              </w:rPr>
            </w:pPr>
            <w:r w:rsidRPr="00770374">
              <w:rPr>
                <w:b/>
                <w:sz w:val="20"/>
              </w:rPr>
              <w:t>rozpozná rozdíl mezi jednobuněčnými a mnohobuněčnými organismy</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2A50295" w14:textId="77777777" w:rsidR="00FB366C" w:rsidRPr="00770374" w:rsidRDefault="00D579B4">
            <w:pPr>
              <w:spacing w:after="0" w:line="259" w:lineRule="auto"/>
              <w:ind w:left="60" w:firstLine="0"/>
              <w:jc w:val="left"/>
              <w:rPr>
                <w:b/>
              </w:rPr>
            </w:pPr>
            <w:r w:rsidRPr="00770374">
              <w:rPr>
                <w:b/>
                <w:sz w:val="20"/>
              </w:rPr>
              <w:t>obecný přírodopis - organismy jednobuněčné a mnohobuněčně</w:t>
            </w:r>
            <w:r w:rsidRPr="00770374">
              <w:rPr>
                <w:b/>
              </w:rPr>
              <w:t xml:space="preserve"> </w:t>
            </w:r>
          </w:p>
        </w:tc>
      </w:tr>
      <w:tr w:rsidR="00FB366C" w14:paraId="57CBD429"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2F7CD723" w14:textId="77777777" w:rsidR="00FB366C" w:rsidRPr="00770374" w:rsidRDefault="00D579B4">
            <w:pPr>
              <w:spacing w:after="0" w:line="259" w:lineRule="auto"/>
              <w:ind w:left="57" w:firstLine="0"/>
              <w:jc w:val="left"/>
              <w:rPr>
                <w:b/>
              </w:rPr>
            </w:pPr>
            <w:r w:rsidRPr="00770374">
              <w:rPr>
                <w:b/>
                <w:i/>
                <w:sz w:val="20"/>
              </w:rPr>
              <w:lastRenderedPageBreak/>
              <w:t>P-9-1-07p uvede na příkladech vliv virů a bakterií v přírodě a na člověka</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56137C" w14:textId="77777777" w:rsidR="00FB366C" w:rsidRPr="00770374" w:rsidRDefault="00D579B4">
            <w:pPr>
              <w:spacing w:after="0" w:line="259" w:lineRule="auto"/>
              <w:ind w:left="61" w:firstLine="0"/>
              <w:jc w:val="left"/>
              <w:rPr>
                <w:b/>
              </w:rPr>
            </w:pPr>
            <w:r w:rsidRPr="00770374">
              <w:rPr>
                <w:b/>
                <w:sz w:val="20"/>
              </w:rPr>
              <w:t>uvědomuje si vliv virů a bakterií v přírodě a na člověka</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836579B" w14:textId="77777777" w:rsidR="00FB366C" w:rsidRPr="00770374" w:rsidRDefault="00D579B4">
            <w:pPr>
              <w:spacing w:after="0" w:line="259" w:lineRule="auto"/>
              <w:ind w:left="60" w:firstLine="0"/>
              <w:jc w:val="left"/>
              <w:rPr>
                <w:b/>
              </w:rPr>
            </w:pPr>
            <w:r w:rsidRPr="00770374">
              <w:rPr>
                <w:b/>
                <w:sz w:val="20"/>
              </w:rPr>
              <w:t>obecný přírodopis - viry a bakterie; virová a bakteriální onemocnění</w:t>
            </w:r>
            <w:r w:rsidRPr="00770374">
              <w:rPr>
                <w:b/>
              </w:rPr>
              <w:t xml:space="preserve"> </w:t>
            </w:r>
          </w:p>
        </w:tc>
      </w:tr>
      <w:tr w:rsidR="00FB366C" w14:paraId="16827F36"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419716AA" w14:textId="77777777" w:rsidR="00FB366C" w:rsidRPr="00770374" w:rsidRDefault="00D579B4">
            <w:pPr>
              <w:spacing w:after="0" w:line="259" w:lineRule="auto"/>
              <w:ind w:left="57" w:firstLine="0"/>
              <w:jc w:val="left"/>
              <w:rPr>
                <w:b/>
              </w:rPr>
            </w:pPr>
            <w:r w:rsidRPr="00770374">
              <w:rPr>
                <w:b/>
                <w:i/>
                <w:sz w:val="20"/>
              </w:rPr>
              <w:t>pozná význam rostlin a živočichů v přírodě i pro člověka</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4D5591" w14:textId="77777777" w:rsidR="00FB366C" w:rsidRPr="00770374" w:rsidRDefault="00D579B4">
            <w:pPr>
              <w:spacing w:after="0" w:line="259" w:lineRule="auto"/>
              <w:ind w:left="61" w:firstLine="0"/>
              <w:rPr>
                <w:b/>
              </w:rPr>
            </w:pPr>
            <w:r w:rsidRPr="00770374">
              <w:rPr>
                <w:b/>
                <w:sz w:val="20"/>
              </w:rPr>
              <w:t>pozná význam rostlin a živočichů v přírodě i pro člověka</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DD88567" w14:textId="77777777" w:rsidR="00FB366C" w:rsidRPr="00770374" w:rsidRDefault="00D579B4">
            <w:pPr>
              <w:spacing w:after="0" w:line="259" w:lineRule="auto"/>
              <w:ind w:left="60" w:firstLine="0"/>
              <w:jc w:val="left"/>
              <w:rPr>
                <w:b/>
              </w:rPr>
            </w:pPr>
            <w:r w:rsidRPr="00770374">
              <w:rPr>
                <w:b/>
                <w:sz w:val="20"/>
              </w:rPr>
              <w:t>obecný přírodopis - přirozená rovnováha v přírodě</w:t>
            </w:r>
            <w:r w:rsidRPr="00770374">
              <w:rPr>
                <w:b/>
              </w:rPr>
              <w:t xml:space="preserve"> </w:t>
            </w:r>
          </w:p>
        </w:tc>
      </w:tr>
      <w:tr w:rsidR="00FB366C" w14:paraId="4D75185F" w14:textId="77777777" w:rsidTr="00770374">
        <w:trPr>
          <w:trHeight w:val="535"/>
        </w:trPr>
        <w:tc>
          <w:tcPr>
            <w:tcW w:w="4532" w:type="dxa"/>
            <w:tcBorders>
              <w:top w:val="single" w:sz="6" w:space="0" w:color="808080"/>
              <w:left w:val="single" w:sz="6" w:space="0" w:color="808080"/>
              <w:bottom w:val="single" w:sz="6" w:space="0" w:color="808080"/>
              <w:right w:val="single" w:sz="6" w:space="0" w:color="808080"/>
            </w:tcBorders>
          </w:tcPr>
          <w:p w14:paraId="2756F656" w14:textId="77777777" w:rsidR="00FB366C" w:rsidRPr="00770374" w:rsidRDefault="00D579B4">
            <w:pPr>
              <w:spacing w:after="0" w:line="259" w:lineRule="auto"/>
              <w:ind w:left="57" w:firstLine="0"/>
              <w:jc w:val="left"/>
              <w:rPr>
                <w:b/>
              </w:rPr>
            </w:pPr>
            <w:r w:rsidRPr="00770374">
              <w:rPr>
                <w:b/>
                <w:i/>
                <w:sz w:val="20"/>
              </w:rPr>
              <w:t>P-9-3-04p rozliší základní systematické skupiny rostlin a zná jejich zástupce</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35122A" w14:textId="77777777" w:rsidR="00FB366C" w:rsidRPr="00770374" w:rsidRDefault="00D579B4">
            <w:pPr>
              <w:spacing w:after="0" w:line="259" w:lineRule="auto"/>
              <w:ind w:left="61" w:firstLine="0"/>
              <w:jc w:val="left"/>
              <w:rPr>
                <w:b/>
              </w:rPr>
            </w:pPr>
            <w:r w:rsidRPr="00770374">
              <w:rPr>
                <w:b/>
                <w:sz w:val="20"/>
              </w:rPr>
              <w:t>rozliší základní systematické skupiny rostlin a zná jejich zástupce</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506B5B0" w14:textId="77777777" w:rsidR="00FB366C" w:rsidRPr="00770374" w:rsidRDefault="00D579B4">
            <w:pPr>
              <w:spacing w:after="0" w:line="259" w:lineRule="auto"/>
              <w:ind w:left="60" w:firstLine="0"/>
              <w:jc w:val="left"/>
              <w:rPr>
                <w:b/>
              </w:rPr>
            </w:pPr>
            <w:r w:rsidRPr="00770374">
              <w:rPr>
                <w:b/>
                <w:sz w:val="20"/>
              </w:rPr>
              <w:t>obecný přírodopis - mechorosty, kapradiny, přesličky, plavuně; jedovaté a léčivé rostliny</w:t>
            </w:r>
            <w:r w:rsidRPr="00770374">
              <w:rPr>
                <w:b/>
              </w:rPr>
              <w:t xml:space="preserve"> </w:t>
            </w:r>
          </w:p>
        </w:tc>
      </w:tr>
      <w:tr w:rsidR="00FB366C" w14:paraId="0C476AEB" w14:textId="77777777" w:rsidTr="00770374">
        <w:trPr>
          <w:trHeight w:val="299"/>
        </w:trPr>
        <w:tc>
          <w:tcPr>
            <w:tcW w:w="4532" w:type="dxa"/>
            <w:tcBorders>
              <w:top w:val="single" w:sz="6" w:space="0" w:color="808080"/>
              <w:left w:val="single" w:sz="6" w:space="0" w:color="808080"/>
              <w:bottom w:val="single" w:sz="6" w:space="0" w:color="808080"/>
              <w:right w:val="single" w:sz="6" w:space="0" w:color="808080"/>
            </w:tcBorders>
          </w:tcPr>
          <w:p w14:paraId="2034E2E2" w14:textId="77777777" w:rsidR="00FB366C" w:rsidRPr="00770374" w:rsidRDefault="00D579B4">
            <w:pPr>
              <w:spacing w:after="0" w:line="259" w:lineRule="auto"/>
              <w:ind w:left="57" w:firstLine="0"/>
              <w:jc w:val="left"/>
              <w:rPr>
                <w:b/>
              </w:rPr>
            </w:pPr>
            <w:r w:rsidRPr="00770374">
              <w:rPr>
                <w:b/>
                <w:i/>
                <w:sz w:val="20"/>
              </w:rPr>
              <w:t>P-9-2-03p pozná lišejníky</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F0C0EF" w14:textId="77777777" w:rsidR="00FB366C" w:rsidRPr="00770374" w:rsidRDefault="00D579B4">
            <w:pPr>
              <w:spacing w:after="0" w:line="259" w:lineRule="auto"/>
              <w:ind w:left="61" w:firstLine="0"/>
              <w:jc w:val="left"/>
              <w:rPr>
                <w:b/>
              </w:rPr>
            </w:pPr>
            <w:r w:rsidRPr="00770374">
              <w:rPr>
                <w:b/>
                <w:sz w:val="20"/>
              </w:rPr>
              <w:t>pozná lišejníky</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A265994" w14:textId="77777777" w:rsidR="00FB366C" w:rsidRPr="00770374" w:rsidRDefault="00D579B4">
            <w:pPr>
              <w:spacing w:after="0" w:line="259" w:lineRule="auto"/>
              <w:ind w:left="60" w:firstLine="0"/>
              <w:jc w:val="left"/>
              <w:rPr>
                <w:b/>
              </w:rPr>
            </w:pPr>
            <w:r w:rsidRPr="00770374">
              <w:rPr>
                <w:b/>
                <w:sz w:val="20"/>
              </w:rPr>
              <w:t>obecný přírodopis - lišejníky, kvasinky, plísně, řasy</w:t>
            </w:r>
            <w:r w:rsidRPr="00770374">
              <w:rPr>
                <w:b/>
              </w:rPr>
              <w:t xml:space="preserve"> </w:t>
            </w:r>
          </w:p>
        </w:tc>
      </w:tr>
      <w:tr w:rsidR="00FB366C" w14:paraId="37B9F5B8" w14:textId="77777777" w:rsidTr="00770374">
        <w:trPr>
          <w:trHeight w:val="535"/>
        </w:trPr>
        <w:tc>
          <w:tcPr>
            <w:tcW w:w="4532" w:type="dxa"/>
            <w:tcBorders>
              <w:top w:val="single" w:sz="6" w:space="0" w:color="808080"/>
              <w:left w:val="single" w:sz="6" w:space="0" w:color="808080"/>
              <w:bottom w:val="single" w:sz="6" w:space="0" w:color="808080"/>
              <w:right w:val="single" w:sz="6" w:space="0" w:color="808080"/>
            </w:tcBorders>
          </w:tcPr>
          <w:p w14:paraId="2ADD7F48" w14:textId="77777777" w:rsidR="00FB366C" w:rsidRPr="00770374" w:rsidRDefault="00D579B4">
            <w:pPr>
              <w:spacing w:after="0" w:line="259" w:lineRule="auto"/>
              <w:ind w:left="57" w:firstLine="0"/>
              <w:jc w:val="left"/>
              <w:rPr>
                <w:b/>
              </w:rPr>
            </w:pPr>
            <w:r w:rsidRPr="00770374">
              <w:rPr>
                <w:b/>
                <w:i/>
                <w:sz w:val="20"/>
              </w:rPr>
              <w:t>P-9-3-02p porovná vnější a vnitřní stavbu rostlinného těla a zná funkce jednotlivých částí těla rostlin</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68B2B1" w14:textId="77777777" w:rsidR="00FB366C" w:rsidRPr="00770374" w:rsidRDefault="00D579B4">
            <w:pPr>
              <w:spacing w:after="0" w:line="259" w:lineRule="auto"/>
              <w:ind w:left="61" w:firstLine="0"/>
              <w:jc w:val="left"/>
              <w:rPr>
                <w:b/>
              </w:rPr>
            </w:pPr>
            <w:r w:rsidRPr="00770374">
              <w:rPr>
                <w:b/>
                <w:sz w:val="20"/>
              </w:rPr>
              <w:t>zná vnitřní stavbu rostlinného těla</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19BF95B" w14:textId="77777777" w:rsidR="00FB366C" w:rsidRPr="00770374" w:rsidRDefault="00D579B4">
            <w:pPr>
              <w:spacing w:after="0" w:line="259" w:lineRule="auto"/>
              <w:ind w:left="60" w:firstLine="0"/>
              <w:jc w:val="left"/>
              <w:rPr>
                <w:b/>
              </w:rPr>
            </w:pPr>
            <w:r w:rsidRPr="00770374">
              <w:rPr>
                <w:b/>
                <w:sz w:val="20"/>
              </w:rPr>
              <w:t>obecný přírodopis - vnitřní stavba rostlinného těla</w:t>
            </w:r>
            <w:r w:rsidRPr="00770374">
              <w:rPr>
                <w:b/>
              </w:rPr>
              <w:t xml:space="preserve"> </w:t>
            </w:r>
          </w:p>
        </w:tc>
      </w:tr>
      <w:tr w:rsidR="00FB366C" w14:paraId="4F0B60E2"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74146FA1" w14:textId="77777777" w:rsidR="00FB366C" w:rsidRDefault="00D579B4">
            <w:pPr>
              <w:spacing w:after="0" w:line="259" w:lineRule="auto"/>
              <w:ind w:left="95" w:firstLine="0"/>
              <w:jc w:val="center"/>
            </w:pPr>
            <w:r>
              <w:rPr>
                <w:b/>
                <w:sz w:val="20"/>
              </w:rPr>
              <w:t>Průřezová témata, přesahy, souvislosti</w:t>
            </w:r>
            <w:r>
              <w:t xml:space="preserve"> </w:t>
            </w:r>
          </w:p>
        </w:tc>
      </w:tr>
      <w:tr w:rsidR="00FB366C" w14:paraId="01413D4B"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02909F70" w14:textId="77777777" w:rsidR="00FB366C" w:rsidRDefault="00D579B4">
            <w:pPr>
              <w:spacing w:after="0" w:line="259" w:lineRule="auto"/>
              <w:ind w:left="97" w:firstLine="0"/>
              <w:jc w:val="center"/>
            </w:pPr>
            <w:r>
              <w:rPr>
                <w:sz w:val="20"/>
              </w:rPr>
              <w:t>ENVIRONMENTÁLNÍ VÝCHOVA - Lidské aktivity a problémy životního prostředí</w:t>
            </w:r>
            <w:r>
              <w:t xml:space="preserve"> </w:t>
            </w:r>
          </w:p>
        </w:tc>
      </w:tr>
      <w:tr w:rsidR="00FB366C" w14:paraId="2B26E695"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ED9232A"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Den Země</w:t>
            </w:r>
            <w:r>
              <w:t xml:space="preserve"> </w:t>
            </w:r>
          </w:p>
        </w:tc>
      </w:tr>
      <w:tr w:rsidR="00FB366C" w14:paraId="6161FD63"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0E68B12E" w14:textId="77777777" w:rsidR="00FB366C" w:rsidRDefault="00D579B4">
            <w:pPr>
              <w:spacing w:after="0" w:line="259" w:lineRule="auto"/>
              <w:ind w:left="94" w:firstLine="0"/>
              <w:jc w:val="center"/>
            </w:pPr>
            <w:r>
              <w:rPr>
                <w:sz w:val="20"/>
              </w:rPr>
              <w:t>ENVIRONMENTÁLNÍ VÝCHOVA - Vztah člověka k prostředí</w:t>
            </w:r>
            <w:r>
              <w:t xml:space="preserve"> </w:t>
            </w:r>
          </w:p>
        </w:tc>
      </w:tr>
      <w:tr w:rsidR="00FB366C" w14:paraId="238D8A3F"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742AA57"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aktivní přístup jednotlivce k ochraně životního prostředí</w:t>
            </w:r>
            <w:r>
              <w:t xml:space="preserve"> </w:t>
            </w:r>
          </w:p>
        </w:tc>
      </w:tr>
    </w:tbl>
    <w:p w14:paraId="07FD6709" w14:textId="77777777" w:rsidR="00FB366C" w:rsidRDefault="00D579B4">
      <w:pPr>
        <w:spacing w:after="0" w:line="259" w:lineRule="auto"/>
        <w:ind w:left="0" w:firstLine="0"/>
      </w:pPr>
      <w:r>
        <w:t xml:space="preserve">    </w:t>
      </w:r>
    </w:p>
    <w:tbl>
      <w:tblPr>
        <w:tblW w:w="13741" w:type="dxa"/>
        <w:tblInd w:w="-13" w:type="dxa"/>
        <w:tblCellMar>
          <w:top w:w="55" w:type="dxa"/>
          <w:left w:w="16" w:type="dxa"/>
          <w:right w:w="4" w:type="dxa"/>
        </w:tblCellMar>
        <w:tblLook w:val="04A0" w:firstRow="1" w:lastRow="0" w:firstColumn="1" w:lastColumn="0" w:noHBand="0" w:noVBand="1"/>
      </w:tblPr>
      <w:tblGrid>
        <w:gridCol w:w="4533"/>
        <w:gridCol w:w="4674"/>
        <w:gridCol w:w="4534"/>
      </w:tblGrid>
      <w:tr w:rsidR="00FB366C" w14:paraId="0978F882" w14:textId="77777777">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F667713" w14:textId="77777777" w:rsidR="00FB366C" w:rsidRDefault="00D579B4">
            <w:pPr>
              <w:spacing w:after="0" w:line="259" w:lineRule="auto"/>
              <w:ind w:left="0" w:right="15" w:firstLine="0"/>
              <w:jc w:val="center"/>
            </w:pPr>
            <w:r>
              <w:rPr>
                <w:b/>
                <w:sz w:val="20"/>
              </w:rPr>
              <w:t>Přírodopis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8F2CD39" w14:textId="77777777" w:rsidR="00FB366C" w:rsidRDefault="00D579B4">
            <w:pPr>
              <w:spacing w:after="0" w:line="259" w:lineRule="auto"/>
              <w:ind w:left="0" w:right="11"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5B7DBD2" w14:textId="77777777" w:rsidR="00FB366C" w:rsidRDefault="00D579B4">
            <w:pPr>
              <w:spacing w:after="0" w:line="259" w:lineRule="auto"/>
              <w:ind w:left="0" w:firstLine="0"/>
              <w:jc w:val="left"/>
            </w:pPr>
            <w:r>
              <w:t xml:space="preserve"> </w:t>
            </w:r>
          </w:p>
        </w:tc>
      </w:tr>
      <w:tr w:rsidR="00FB366C" w14:paraId="137543DE" w14:textId="77777777">
        <w:trPr>
          <w:trHeight w:val="181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0E25851" w14:textId="77777777" w:rsidR="00FB366C" w:rsidRDefault="00D579B4">
            <w:pPr>
              <w:spacing w:after="0" w:line="259" w:lineRule="auto"/>
              <w:ind w:left="0" w:right="17"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6" w:space="0" w:color="808080"/>
              <w:right w:val="single" w:sz="6" w:space="0" w:color="808080"/>
            </w:tcBorders>
          </w:tcPr>
          <w:p w14:paraId="0662BAAD" w14:textId="77777777" w:rsidR="00FB366C" w:rsidRDefault="00D579B4" w:rsidP="00A42562">
            <w:pPr>
              <w:numPr>
                <w:ilvl w:val="0"/>
                <w:numId w:val="96"/>
              </w:numPr>
              <w:spacing w:after="21" w:line="259" w:lineRule="auto"/>
              <w:ind w:hanging="360"/>
              <w:jc w:val="left"/>
            </w:pPr>
            <w:r>
              <w:rPr>
                <w:sz w:val="20"/>
              </w:rPr>
              <w:t>Kompetence k učení</w:t>
            </w:r>
            <w:r>
              <w:t xml:space="preserve"> </w:t>
            </w:r>
          </w:p>
          <w:p w14:paraId="14A02883" w14:textId="77777777" w:rsidR="00FB366C" w:rsidRDefault="00D579B4" w:rsidP="00A42562">
            <w:pPr>
              <w:numPr>
                <w:ilvl w:val="0"/>
                <w:numId w:val="96"/>
              </w:numPr>
              <w:spacing w:after="21" w:line="259" w:lineRule="auto"/>
              <w:ind w:hanging="360"/>
              <w:jc w:val="left"/>
            </w:pPr>
            <w:r>
              <w:rPr>
                <w:sz w:val="20"/>
              </w:rPr>
              <w:t>Kompetence k řešení problémů</w:t>
            </w:r>
            <w:r>
              <w:t xml:space="preserve"> </w:t>
            </w:r>
          </w:p>
          <w:p w14:paraId="5F3EE843" w14:textId="77777777" w:rsidR="00FB366C" w:rsidRDefault="00D579B4" w:rsidP="00A42562">
            <w:pPr>
              <w:numPr>
                <w:ilvl w:val="0"/>
                <w:numId w:val="96"/>
              </w:numPr>
              <w:spacing w:after="22" w:line="259" w:lineRule="auto"/>
              <w:ind w:hanging="360"/>
              <w:jc w:val="left"/>
            </w:pPr>
            <w:r>
              <w:rPr>
                <w:sz w:val="20"/>
              </w:rPr>
              <w:t>Kompetence komunikativní</w:t>
            </w:r>
            <w:r>
              <w:t xml:space="preserve"> </w:t>
            </w:r>
          </w:p>
          <w:p w14:paraId="0B613588" w14:textId="77777777" w:rsidR="00FB366C" w:rsidRDefault="00D579B4" w:rsidP="00A42562">
            <w:pPr>
              <w:numPr>
                <w:ilvl w:val="0"/>
                <w:numId w:val="96"/>
              </w:numPr>
              <w:spacing w:after="21" w:line="259" w:lineRule="auto"/>
              <w:ind w:hanging="360"/>
              <w:jc w:val="left"/>
            </w:pPr>
            <w:r>
              <w:rPr>
                <w:sz w:val="20"/>
              </w:rPr>
              <w:t>Kompetence sociální a personální</w:t>
            </w:r>
            <w:r>
              <w:t xml:space="preserve"> </w:t>
            </w:r>
          </w:p>
          <w:p w14:paraId="2B4F4A45" w14:textId="77777777" w:rsidR="00FB366C" w:rsidRDefault="00D579B4" w:rsidP="00A42562">
            <w:pPr>
              <w:numPr>
                <w:ilvl w:val="0"/>
                <w:numId w:val="96"/>
              </w:numPr>
              <w:spacing w:after="21" w:line="259" w:lineRule="auto"/>
              <w:ind w:hanging="360"/>
              <w:jc w:val="left"/>
            </w:pPr>
            <w:r>
              <w:rPr>
                <w:sz w:val="20"/>
              </w:rPr>
              <w:t>Kompetence občanské</w:t>
            </w:r>
            <w:r>
              <w:t xml:space="preserve"> </w:t>
            </w:r>
          </w:p>
          <w:p w14:paraId="1BE104D2" w14:textId="77777777" w:rsidR="00287C94" w:rsidRDefault="00D579B4" w:rsidP="00287C94">
            <w:pPr>
              <w:numPr>
                <w:ilvl w:val="0"/>
                <w:numId w:val="96"/>
              </w:numPr>
              <w:spacing w:after="0" w:line="259" w:lineRule="auto"/>
              <w:ind w:hanging="360"/>
              <w:jc w:val="left"/>
            </w:pPr>
            <w:r>
              <w:rPr>
                <w:sz w:val="20"/>
              </w:rPr>
              <w:t>Kompetence pracovní</w:t>
            </w:r>
            <w:r>
              <w:t xml:space="preserve"> </w:t>
            </w:r>
          </w:p>
          <w:p w14:paraId="2282B845" w14:textId="77777777" w:rsidR="00287C94" w:rsidRDefault="00287C94" w:rsidP="00A42562">
            <w:pPr>
              <w:numPr>
                <w:ilvl w:val="0"/>
                <w:numId w:val="96"/>
              </w:numPr>
              <w:spacing w:after="0" w:line="259" w:lineRule="auto"/>
              <w:ind w:hanging="360"/>
              <w:jc w:val="left"/>
            </w:pPr>
            <w:r>
              <w:t>Kompetence digitální</w:t>
            </w:r>
          </w:p>
          <w:p w14:paraId="0BE3E997" w14:textId="77777777" w:rsidR="00287C94" w:rsidRDefault="00287C94" w:rsidP="00287C94">
            <w:pPr>
              <w:spacing w:after="0" w:line="259" w:lineRule="auto"/>
              <w:jc w:val="left"/>
            </w:pPr>
          </w:p>
          <w:p w14:paraId="4184F403" w14:textId="77777777" w:rsidR="00287C94" w:rsidRDefault="00287C94" w:rsidP="00287C94">
            <w:pPr>
              <w:spacing w:after="0" w:line="259" w:lineRule="auto"/>
              <w:jc w:val="left"/>
            </w:pPr>
          </w:p>
          <w:p w14:paraId="2491ECBC" w14:textId="77777777" w:rsidR="00287C94" w:rsidRDefault="00287C94" w:rsidP="00287C94">
            <w:pPr>
              <w:spacing w:after="0" w:line="259" w:lineRule="auto"/>
              <w:jc w:val="left"/>
            </w:pPr>
          </w:p>
          <w:p w14:paraId="0D33B361" w14:textId="77777777" w:rsidR="00287C94" w:rsidRDefault="00287C94" w:rsidP="00287C94">
            <w:pPr>
              <w:spacing w:after="0" w:line="259" w:lineRule="auto"/>
              <w:ind w:left="0" w:firstLine="0"/>
              <w:jc w:val="left"/>
            </w:pPr>
          </w:p>
        </w:tc>
      </w:tr>
      <w:tr w:rsidR="00FB366C" w14:paraId="38F0E6D7"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14B954E6" w14:textId="77777777" w:rsidR="00FB366C" w:rsidRDefault="00D579B4">
            <w:pPr>
              <w:spacing w:after="0" w:line="259" w:lineRule="auto"/>
              <w:ind w:left="0" w:right="14" w:firstLine="0"/>
              <w:jc w:val="center"/>
            </w:pPr>
            <w:r>
              <w:rPr>
                <w:b/>
                <w:sz w:val="20"/>
              </w:rPr>
              <w:lastRenderedPageBreak/>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24FAA657" w14:textId="77777777" w:rsidR="00FB366C" w:rsidRDefault="00D579B4">
            <w:pPr>
              <w:spacing w:after="0" w:line="259" w:lineRule="auto"/>
              <w:ind w:left="0" w:right="12"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3ECC2695" w14:textId="77777777" w:rsidR="00FB366C" w:rsidRDefault="00D579B4">
            <w:pPr>
              <w:spacing w:after="0" w:line="259" w:lineRule="auto"/>
              <w:ind w:left="0" w:right="14" w:firstLine="0"/>
              <w:jc w:val="center"/>
            </w:pPr>
            <w:r>
              <w:rPr>
                <w:b/>
                <w:sz w:val="20"/>
              </w:rPr>
              <w:t>Učivo</w:t>
            </w:r>
            <w:r>
              <w:t xml:space="preserve"> </w:t>
            </w:r>
          </w:p>
        </w:tc>
      </w:tr>
      <w:tr w:rsidR="00FB366C" w14:paraId="00458E1D" w14:textId="77777777">
        <w:trPr>
          <w:trHeight w:val="1031"/>
        </w:trPr>
        <w:tc>
          <w:tcPr>
            <w:tcW w:w="4532" w:type="dxa"/>
            <w:tcBorders>
              <w:top w:val="single" w:sz="6" w:space="0" w:color="808080"/>
              <w:left w:val="single" w:sz="6" w:space="0" w:color="808080"/>
              <w:bottom w:val="single" w:sz="6" w:space="0" w:color="808080"/>
              <w:right w:val="single" w:sz="6" w:space="0" w:color="808080"/>
            </w:tcBorders>
          </w:tcPr>
          <w:p w14:paraId="0CD48F3D" w14:textId="77777777" w:rsidR="00FB366C" w:rsidRDefault="00D579B4">
            <w:pPr>
              <w:spacing w:after="0" w:line="259" w:lineRule="auto"/>
              <w:ind w:left="57" w:firstLine="0"/>
              <w:jc w:val="left"/>
            </w:pPr>
            <w:r>
              <w:rPr>
                <w:sz w:val="20"/>
              </w:rPr>
              <w:t>P-9-4-01 porovná základní vnější a vnitřní stavbu vybraných živočichů a vysvětlí funkci jednotlivých orgánů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87D56D" w14:textId="77777777" w:rsidR="00FB366C" w:rsidRDefault="00D579B4">
            <w:pPr>
              <w:spacing w:after="0" w:line="259" w:lineRule="auto"/>
              <w:ind w:left="61" w:firstLine="0"/>
              <w:jc w:val="left"/>
            </w:pPr>
            <w:r>
              <w:rPr>
                <w:sz w:val="20"/>
              </w:rPr>
              <w:t>charakterizuje rostlinnou a živočišnou buňku, živočichy jednobuněčné a mnohobuněčné</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138E43" w14:textId="77777777" w:rsidR="00FB366C" w:rsidRDefault="00D579B4">
            <w:pPr>
              <w:spacing w:after="0" w:line="259" w:lineRule="auto"/>
              <w:ind w:left="60" w:firstLine="0"/>
              <w:jc w:val="left"/>
            </w:pPr>
            <w:r>
              <w:rPr>
                <w:sz w:val="20"/>
              </w:rPr>
              <w:t>opakování učiva - buňka, tkáň, orgán, orgánová soustava; buňka rostlinná a živočišná; živočichové jednobuněční a mnohobuněční; orientace v systému živočichů</w:t>
            </w:r>
            <w:r>
              <w:t xml:space="preserve"> </w:t>
            </w:r>
          </w:p>
        </w:tc>
      </w:tr>
      <w:tr w:rsidR="00FB366C" w14:paraId="5F3CE3B6"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769A5FC" w14:textId="77777777" w:rsidR="00FB366C" w:rsidRDefault="00D579B4">
            <w:pPr>
              <w:spacing w:after="0" w:line="259" w:lineRule="auto"/>
              <w:ind w:left="57" w:firstLine="0"/>
              <w:jc w:val="left"/>
            </w:pPr>
            <w:r>
              <w:rPr>
                <w:sz w:val="20"/>
              </w:rPr>
              <w:t>P-9-4-02 rozlišuje a porovná jednotlivé skupiny živočichů, určuje vybrané živočichy, zařazuje je do hlavních taxonomických skupin</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1177E8" w14:textId="77777777" w:rsidR="00FB366C" w:rsidRDefault="00D579B4">
            <w:pPr>
              <w:spacing w:after="0" w:line="259" w:lineRule="auto"/>
              <w:ind w:left="61" w:firstLine="0"/>
              <w:jc w:val="left"/>
            </w:pPr>
            <w:r>
              <w:rPr>
                <w:sz w:val="20"/>
              </w:rPr>
              <w:t>rozlišuje a porovná jednotlivé skupiny živočichů, určuje vybrané živočichy, zařazuje je do hlavních taxonomických skupin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31F2CF" w14:textId="77777777" w:rsidR="00FB366C" w:rsidRDefault="00D579B4">
            <w:pPr>
              <w:spacing w:after="0" w:line="259" w:lineRule="auto"/>
              <w:ind w:left="60" w:firstLine="0"/>
              <w:jc w:val="left"/>
            </w:pPr>
            <w:r>
              <w:rPr>
                <w:sz w:val="20"/>
              </w:rPr>
              <w:t>biologie živočichů - vývoj, vývin a systém živočichů; významní zástupci skupin živočichů – strunatci (kruhoústí a paryby, ryby, obojživelníci, plazi, ptáci)</w:t>
            </w:r>
            <w:r>
              <w:t xml:space="preserve"> </w:t>
            </w:r>
          </w:p>
        </w:tc>
      </w:tr>
      <w:tr w:rsidR="00FB366C" w14:paraId="09467609" w14:textId="77777777">
        <w:trPr>
          <w:trHeight w:val="1265"/>
        </w:trPr>
        <w:tc>
          <w:tcPr>
            <w:tcW w:w="4532" w:type="dxa"/>
            <w:tcBorders>
              <w:top w:val="single" w:sz="6" w:space="0" w:color="808080"/>
              <w:left w:val="single" w:sz="6" w:space="0" w:color="808080"/>
              <w:bottom w:val="single" w:sz="6" w:space="0" w:color="808080"/>
              <w:right w:val="single" w:sz="6" w:space="0" w:color="808080"/>
            </w:tcBorders>
          </w:tcPr>
          <w:p w14:paraId="3DF8A844" w14:textId="77777777" w:rsidR="00FB366C" w:rsidRDefault="00D579B4">
            <w:pPr>
              <w:spacing w:after="0" w:line="259" w:lineRule="auto"/>
              <w:ind w:left="57" w:firstLine="0"/>
              <w:jc w:val="left"/>
            </w:pPr>
            <w:r>
              <w:rPr>
                <w:sz w:val="20"/>
              </w:rPr>
              <w:t>P-9-4-03 odvodí na základě pozorování základní projevy chování živočichů v přírodě, na příkladech objasní jejich způsob života a přizpůsobení danému prostředí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5C08CE" w14:textId="77777777" w:rsidR="00FB366C" w:rsidRDefault="00D579B4">
            <w:pPr>
              <w:spacing w:after="16" w:line="242" w:lineRule="auto"/>
              <w:ind w:left="61" w:firstLine="0"/>
              <w:jc w:val="left"/>
            </w:pPr>
            <w:r>
              <w:rPr>
                <w:sz w:val="20"/>
              </w:rPr>
              <w:t xml:space="preserve">odvodí na základě pozorování základní projevy chování živočichů v přírodě, na příkladech objasní jejich způsob </w:t>
            </w:r>
          </w:p>
          <w:p w14:paraId="70CA80FA" w14:textId="77777777" w:rsidR="00FB366C" w:rsidRDefault="00D579B4">
            <w:pPr>
              <w:spacing w:after="0" w:line="259" w:lineRule="auto"/>
              <w:ind w:left="61" w:firstLine="0"/>
              <w:jc w:val="left"/>
            </w:pPr>
            <w:r>
              <w:rPr>
                <w:sz w:val="20"/>
              </w:rPr>
              <w:t>života a přizpůsobení danému prostředí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C2F53A" w14:textId="77777777" w:rsidR="00FB366C" w:rsidRDefault="00D579B4">
            <w:pPr>
              <w:spacing w:after="0" w:line="259" w:lineRule="auto"/>
              <w:ind w:left="60" w:firstLine="0"/>
              <w:jc w:val="left"/>
            </w:pPr>
            <w:r>
              <w:rPr>
                <w:sz w:val="20"/>
              </w:rPr>
              <w:t>vývojové znaky ryb, obojživelníků, plazů, ptáků a jejich přizpůsobení prostředí; význam ryb v potravním řetězci; způsob života ryb, obojživelníků, plazů, ptáků; přizpůsobení obojživelníků a plazů k životu na souši; zmije a užovka</w:t>
            </w:r>
            <w:r>
              <w:t xml:space="preserve"> </w:t>
            </w:r>
          </w:p>
        </w:tc>
      </w:tr>
      <w:tr w:rsidR="00FB366C" w14:paraId="4F647F0B"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6F2AE114" w14:textId="77777777" w:rsidR="00FB366C" w:rsidRDefault="00D579B4">
            <w:pPr>
              <w:spacing w:after="0" w:line="259" w:lineRule="auto"/>
              <w:ind w:left="57" w:firstLine="0"/>
              <w:jc w:val="left"/>
            </w:pPr>
            <w:r>
              <w:rPr>
                <w:sz w:val="20"/>
              </w:rPr>
              <w:t xml:space="preserve">P-9-4-03 odvodí na základě pozorování základní </w:t>
            </w:r>
            <w:r w:rsidR="00770374">
              <w:rPr>
                <w:sz w:val="20"/>
              </w:rPr>
              <w:t>projevy chování živočichů v přírodě, na příkladech objasní jejich způsob života a přizpůsobení danému prostředí</w:t>
            </w:r>
          </w:p>
        </w:tc>
        <w:tc>
          <w:tcPr>
            <w:tcW w:w="4674" w:type="dxa"/>
            <w:tcBorders>
              <w:top w:val="single" w:sz="6" w:space="0" w:color="808080"/>
              <w:left w:val="single" w:sz="6" w:space="0" w:color="808080"/>
              <w:bottom w:val="single" w:sz="6" w:space="0" w:color="808080"/>
              <w:right w:val="single" w:sz="6" w:space="0" w:color="808080"/>
            </w:tcBorders>
          </w:tcPr>
          <w:p w14:paraId="5B09A3BE" w14:textId="77777777" w:rsidR="00FB366C" w:rsidRDefault="00D579B4">
            <w:pPr>
              <w:spacing w:after="0" w:line="259" w:lineRule="auto"/>
              <w:ind w:left="61" w:firstLine="0"/>
              <w:jc w:val="left"/>
            </w:pPr>
            <w:r>
              <w:rPr>
                <w:sz w:val="20"/>
              </w:rPr>
              <w:t xml:space="preserve">popisuje vnitřní a vnější stavbu těla ptáků a srovnává ji </w:t>
            </w:r>
            <w:r w:rsidR="00770374">
              <w:rPr>
                <w:sz w:val="20"/>
              </w:rPr>
              <w:t>s ostatními obratlovci</w:t>
            </w:r>
            <w:r w:rsidR="00770374">
              <w:t xml:space="preserve"> </w:t>
            </w:r>
            <w:r>
              <w:rPr>
                <w:sz w:val="20"/>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DB8405" w14:textId="77777777" w:rsidR="00FB366C" w:rsidRDefault="00D579B4">
            <w:pPr>
              <w:spacing w:after="0" w:line="259" w:lineRule="auto"/>
              <w:ind w:left="60" w:firstLine="0"/>
              <w:jc w:val="left"/>
            </w:pPr>
            <w:r>
              <w:rPr>
                <w:sz w:val="20"/>
              </w:rPr>
              <w:t xml:space="preserve">vnitřní a vnější stavba těla ptáků; způsoby chování </w:t>
            </w:r>
            <w:r w:rsidR="00770374">
              <w:rPr>
                <w:sz w:val="20"/>
              </w:rPr>
              <w:t>ptáků – tahy, dorozumívání, hnízdění, instinkty; tělesné znaky a projevy ptáků v různých biotopech; potravní vztahy; ptáci – vodní, mokřadní, mořští, dravci a sovy, lesní stromoví ptáci ....</w:t>
            </w:r>
          </w:p>
        </w:tc>
      </w:tr>
    </w:tbl>
    <w:p w14:paraId="5D6AB0EC" w14:textId="77777777" w:rsidR="00FB366C" w:rsidRDefault="00FB366C">
      <w:pPr>
        <w:spacing w:after="0" w:line="259" w:lineRule="auto"/>
        <w:ind w:left="-1800" w:right="37" w:firstLine="0"/>
        <w:jc w:val="left"/>
      </w:pPr>
    </w:p>
    <w:tbl>
      <w:tblPr>
        <w:tblW w:w="13741" w:type="dxa"/>
        <w:tblInd w:w="-13" w:type="dxa"/>
        <w:tblCellMar>
          <w:top w:w="55" w:type="dxa"/>
          <w:right w:w="15" w:type="dxa"/>
        </w:tblCellMar>
        <w:tblLook w:val="04A0" w:firstRow="1" w:lastRow="0" w:firstColumn="1" w:lastColumn="0" w:noHBand="0" w:noVBand="1"/>
      </w:tblPr>
      <w:tblGrid>
        <w:gridCol w:w="4533"/>
        <w:gridCol w:w="4674"/>
        <w:gridCol w:w="4534"/>
      </w:tblGrid>
      <w:tr w:rsidR="00FB366C" w14:paraId="7FC582C7"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61122519" w14:textId="77777777" w:rsidR="00FB366C" w:rsidRDefault="00D579B4">
            <w:pPr>
              <w:spacing w:after="0" w:line="259" w:lineRule="auto"/>
              <w:ind w:left="73" w:right="2" w:firstLine="0"/>
              <w:jc w:val="left"/>
            </w:pPr>
            <w:r>
              <w:rPr>
                <w:sz w:val="20"/>
              </w:rPr>
              <w:t>P-9-4-04 zhodnotí význam živočichů v přírodě i pro člověka uplatňuje zásady bezpečného chování ve styku se živočichy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0262858" w14:textId="77777777" w:rsidR="00FB366C" w:rsidRDefault="00D579B4">
            <w:pPr>
              <w:spacing w:after="0" w:line="259" w:lineRule="auto"/>
              <w:ind w:left="77" w:firstLine="0"/>
              <w:jc w:val="left"/>
            </w:pPr>
            <w:r>
              <w:rPr>
                <w:sz w:val="20"/>
              </w:rPr>
              <w:t>zhodnotí význam živočichů v přírodě i pro člověka, uplatňuje zásady bezpečného chování ve styku se živočichy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2E67FE7" w14:textId="77777777" w:rsidR="00FB366C" w:rsidRDefault="00D579B4">
            <w:pPr>
              <w:spacing w:after="0" w:line="259" w:lineRule="auto"/>
              <w:ind w:left="76" w:firstLine="0"/>
              <w:jc w:val="left"/>
            </w:pPr>
            <w:r>
              <w:rPr>
                <w:sz w:val="20"/>
              </w:rPr>
              <w:t>význam živočichů v přírodě i pro člověka; zásady bezpečného chování při styku se zvířaty; zásady první pomoci při uštknutí zmijí</w:t>
            </w:r>
            <w:r>
              <w:t xml:space="preserve"> </w:t>
            </w:r>
          </w:p>
        </w:tc>
      </w:tr>
      <w:tr w:rsidR="00FB366C" w14:paraId="3D9970B1"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5736FF88" w14:textId="77777777" w:rsidR="00FB366C" w:rsidRDefault="00D579B4">
            <w:pPr>
              <w:spacing w:after="0" w:line="259" w:lineRule="auto"/>
              <w:ind w:left="73" w:firstLine="0"/>
              <w:jc w:val="left"/>
            </w:pPr>
            <w:r>
              <w:rPr>
                <w:sz w:val="20"/>
              </w:rPr>
              <w:t>P-9-3-01 odvodí na základě pozorování uspořádání rostlinného těla od buňky přes pletiva až k jednotlivým orgánům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F5EC54" w14:textId="77777777" w:rsidR="00FB366C" w:rsidRDefault="00D579B4">
            <w:pPr>
              <w:spacing w:after="0" w:line="259" w:lineRule="auto"/>
              <w:ind w:left="-22" w:firstLine="98"/>
              <w:jc w:val="left"/>
            </w:pPr>
            <w:r>
              <w:rPr>
                <w:sz w:val="20"/>
              </w:rPr>
              <w:t>seznamuje se se strukturou uspořádání rostlin – buňka –  pletivo – orgány – rostlina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78503F" w14:textId="77777777" w:rsidR="00FB366C" w:rsidRDefault="00D579B4">
            <w:pPr>
              <w:spacing w:after="0" w:line="259" w:lineRule="auto"/>
              <w:ind w:left="-16" w:firstLine="0"/>
              <w:jc w:val="left"/>
            </w:pPr>
            <w:r>
              <w:rPr>
                <w:sz w:val="20"/>
              </w:rPr>
              <w:t xml:space="preserve"> odlišnosti nižších a vyšších rostlin; stavba rostliny - </w:t>
            </w:r>
          </w:p>
          <w:p w14:paraId="6EAB52EE" w14:textId="77777777" w:rsidR="00FB366C" w:rsidRDefault="00D579B4">
            <w:pPr>
              <w:spacing w:after="0" w:line="259" w:lineRule="auto"/>
              <w:ind w:left="76" w:firstLine="0"/>
              <w:jc w:val="left"/>
            </w:pPr>
            <w:r>
              <w:rPr>
                <w:sz w:val="20"/>
              </w:rPr>
              <w:t>buňka, pletivo, orgán</w:t>
            </w:r>
            <w:r>
              <w:t xml:space="preserve"> </w:t>
            </w:r>
          </w:p>
        </w:tc>
      </w:tr>
      <w:tr w:rsidR="00FB366C" w14:paraId="2A18FD56" w14:textId="77777777" w:rsidTr="00770374">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4285166F" w14:textId="77777777" w:rsidR="00FB366C" w:rsidRDefault="00D579B4">
            <w:pPr>
              <w:spacing w:after="0" w:line="259" w:lineRule="auto"/>
              <w:ind w:left="73" w:firstLine="0"/>
              <w:jc w:val="left"/>
            </w:pPr>
            <w:r>
              <w:rPr>
                <w:sz w:val="20"/>
              </w:rPr>
              <w:t>P-9-3-03 vysvětlí princip základních rostlinných fyziologických procesů a jejich využití při pěstování rostlin</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6BA7BE4" w14:textId="77777777" w:rsidR="00FB366C" w:rsidRDefault="00D579B4">
            <w:pPr>
              <w:spacing w:after="0" w:line="259" w:lineRule="auto"/>
              <w:ind w:left="77" w:firstLine="0"/>
              <w:jc w:val="left"/>
            </w:pPr>
            <w:r>
              <w:rPr>
                <w:sz w:val="20"/>
              </w:rPr>
              <w:t>vysvětlí princip základních rostlinných fyziologických procesů a jejich využití při pěstování rostlin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B2F8BF5" w14:textId="77777777" w:rsidR="00FB366C" w:rsidRDefault="00D579B4">
            <w:pPr>
              <w:spacing w:after="0" w:line="259" w:lineRule="auto"/>
              <w:ind w:left="76" w:firstLine="0"/>
              <w:jc w:val="left"/>
            </w:pPr>
            <w:r>
              <w:rPr>
                <w:sz w:val="20"/>
              </w:rPr>
              <w:t>fyziologie rostlin – základní principy fotosyntézy, dýchání, růstu, rozmnožování</w:t>
            </w:r>
            <w:r>
              <w:t xml:space="preserve"> </w:t>
            </w:r>
          </w:p>
        </w:tc>
      </w:tr>
      <w:tr w:rsidR="00FB366C" w14:paraId="55FA59E6" w14:textId="77777777">
        <w:trPr>
          <w:trHeight w:val="1265"/>
        </w:trPr>
        <w:tc>
          <w:tcPr>
            <w:tcW w:w="0" w:type="auto"/>
            <w:vMerge/>
            <w:tcBorders>
              <w:top w:val="nil"/>
              <w:left w:val="single" w:sz="6" w:space="0" w:color="808080"/>
              <w:bottom w:val="nil"/>
              <w:right w:val="single" w:sz="6" w:space="0" w:color="808080"/>
            </w:tcBorders>
          </w:tcPr>
          <w:p w14:paraId="1BBBA316"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086C4A7A"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D71E8BC" w14:textId="77777777" w:rsidR="00FB366C" w:rsidRDefault="00D579B4">
            <w:pPr>
              <w:spacing w:after="0" w:line="259" w:lineRule="auto"/>
              <w:ind w:left="76" w:firstLine="0"/>
              <w:jc w:val="left"/>
            </w:pPr>
            <w:r>
              <w:rPr>
                <w:sz w:val="20"/>
              </w:rPr>
              <w:t>rozmnožování rostlin v souvislosti s životním prostředím; hospodářské využití rostlin, potrava, krmivo; význam v přírodě – zásobárna vody, bioindikátor prostředí; význam v zahradnictví, lázeňství, lékařství; vznik fosilních paliv</w:t>
            </w:r>
            <w:r>
              <w:t xml:space="preserve"> </w:t>
            </w:r>
          </w:p>
        </w:tc>
      </w:tr>
      <w:tr w:rsidR="00FB366C" w14:paraId="35A25197" w14:textId="77777777">
        <w:trPr>
          <w:trHeight w:val="1268"/>
        </w:trPr>
        <w:tc>
          <w:tcPr>
            <w:tcW w:w="0" w:type="auto"/>
            <w:vMerge/>
            <w:tcBorders>
              <w:top w:val="nil"/>
              <w:left w:val="single" w:sz="6" w:space="0" w:color="808080"/>
              <w:bottom w:val="single" w:sz="6" w:space="0" w:color="808080"/>
              <w:right w:val="single" w:sz="6" w:space="0" w:color="808080"/>
            </w:tcBorders>
          </w:tcPr>
          <w:p w14:paraId="0057B216"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3F57AE30"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1C24A1F" w14:textId="77777777" w:rsidR="00FB366C" w:rsidRDefault="00D579B4">
            <w:pPr>
              <w:spacing w:after="0" w:line="259" w:lineRule="auto"/>
              <w:ind w:left="76" w:firstLine="0"/>
              <w:jc w:val="left"/>
            </w:pPr>
            <w:r>
              <w:rPr>
                <w:sz w:val="20"/>
              </w:rPr>
              <w:t>zástupci běžných druhů řas, mechorostů, kapraďorostů (plavuně, přesličky, kapradiny), nahosemenných a krytosemenných rostlin (jednoděložných a dvouděložných); jejich vývoj a využití hospodářsky významných zástupců</w:t>
            </w:r>
            <w:r>
              <w:t xml:space="preserve"> </w:t>
            </w:r>
          </w:p>
        </w:tc>
      </w:tr>
      <w:tr w:rsidR="00FB366C" w14:paraId="0328E58C"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2F20EEE4" w14:textId="77777777" w:rsidR="00FB366C" w:rsidRDefault="00D579B4">
            <w:pPr>
              <w:spacing w:after="0" w:line="259" w:lineRule="auto"/>
              <w:ind w:left="73" w:firstLine="0"/>
              <w:jc w:val="left"/>
            </w:pPr>
            <w:r>
              <w:rPr>
                <w:sz w:val="20"/>
              </w:rPr>
              <w:t>P-9-3-02 porovná vnější a vnitřní stavbu jednotlivých orgánů a uvede praktické příklady jejich funkcí a vztahů v rostlině jako celku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795CEC" w14:textId="77777777" w:rsidR="00FB366C" w:rsidRDefault="00D579B4">
            <w:pPr>
              <w:spacing w:after="0" w:line="259" w:lineRule="auto"/>
              <w:ind w:left="77" w:firstLine="0"/>
              <w:jc w:val="left"/>
            </w:pPr>
            <w:r>
              <w:rPr>
                <w:sz w:val="20"/>
              </w:rPr>
              <w:t>porovná vnější a vnitřní stavbu jednotlivých orgánů a uvede praktické příklady jejich funkcí a vztahů v rostlině jako celku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3EE9722" w14:textId="77777777" w:rsidR="00FB366C" w:rsidRDefault="00D579B4">
            <w:pPr>
              <w:spacing w:after="0" w:line="259" w:lineRule="auto"/>
              <w:ind w:left="76" w:firstLine="0"/>
              <w:jc w:val="left"/>
            </w:pPr>
            <w:r>
              <w:rPr>
                <w:sz w:val="20"/>
              </w:rPr>
              <w:t>anatomie a morfologie rostlin - stavba a význam jednotlivých částí těla vyšších rostlin (kořen, stonek, list, květ, semeno, plod</w:t>
            </w:r>
            <w:r>
              <w:t xml:space="preserve"> </w:t>
            </w:r>
          </w:p>
        </w:tc>
      </w:tr>
      <w:tr w:rsidR="00FB366C" w14:paraId="63766DEC" w14:textId="77777777" w:rsidTr="00770374">
        <w:trPr>
          <w:trHeight w:val="1021"/>
        </w:trPr>
        <w:tc>
          <w:tcPr>
            <w:tcW w:w="4533" w:type="dxa"/>
            <w:vMerge w:val="restart"/>
            <w:tcBorders>
              <w:top w:val="single" w:sz="6" w:space="0" w:color="808080"/>
              <w:left w:val="single" w:sz="6" w:space="0" w:color="808080"/>
              <w:bottom w:val="single" w:sz="6" w:space="0" w:color="808080"/>
              <w:right w:val="single" w:sz="6" w:space="0" w:color="808080"/>
            </w:tcBorders>
          </w:tcPr>
          <w:p w14:paraId="52FAD871" w14:textId="77777777" w:rsidR="00FB366C" w:rsidRDefault="00D579B4">
            <w:pPr>
              <w:spacing w:after="0" w:line="259" w:lineRule="auto"/>
              <w:ind w:left="73" w:firstLine="0"/>
              <w:jc w:val="left"/>
            </w:pPr>
            <w:r>
              <w:rPr>
                <w:sz w:val="20"/>
              </w:rPr>
              <w:t>P-9-3-04 rozlišuje základní systematické skupiny rostlin a určuje jejich význačné zástupce pomocí klíčů a atlasů</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C4E43D0" w14:textId="77777777" w:rsidR="00FB366C" w:rsidRDefault="00D579B4">
            <w:pPr>
              <w:spacing w:after="0" w:line="259" w:lineRule="auto"/>
              <w:ind w:left="77" w:firstLine="0"/>
              <w:jc w:val="left"/>
            </w:pPr>
            <w:r>
              <w:rPr>
                <w:sz w:val="20"/>
              </w:rPr>
              <w:t>rozlišuje základní systematické skupiny rostlin a určuje jejich význačné zástupce pomocí klíčů a atlasů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8C6E75" w14:textId="77777777" w:rsidR="00FB366C" w:rsidRDefault="00D579B4">
            <w:pPr>
              <w:spacing w:after="0" w:line="259" w:lineRule="auto"/>
              <w:ind w:left="76" w:firstLine="0"/>
              <w:jc w:val="left"/>
            </w:pPr>
            <w:r>
              <w:rPr>
                <w:sz w:val="20"/>
              </w:rPr>
              <w:t xml:space="preserve">systém rostlin; nahosemenné; krytosemenné: pryskyřníkovité, brukvovité, růžovité, bobovité, miříkovité, hluchavkovité, lilkovité, hvězdnicovité, liliovité, </w:t>
            </w:r>
            <w:proofErr w:type="spellStart"/>
            <w:r>
              <w:rPr>
                <w:sz w:val="20"/>
              </w:rPr>
              <w:t>lipnicovité</w:t>
            </w:r>
            <w:proofErr w:type="spellEnd"/>
            <w:r>
              <w:t xml:space="preserve"> </w:t>
            </w:r>
          </w:p>
        </w:tc>
      </w:tr>
      <w:tr w:rsidR="00FB366C" w14:paraId="5D7020D0" w14:textId="77777777">
        <w:trPr>
          <w:trHeight w:val="778"/>
        </w:trPr>
        <w:tc>
          <w:tcPr>
            <w:tcW w:w="0" w:type="auto"/>
            <w:vMerge/>
            <w:tcBorders>
              <w:top w:val="nil"/>
              <w:left w:val="single" w:sz="6" w:space="0" w:color="808080"/>
              <w:bottom w:val="single" w:sz="6" w:space="0" w:color="808080"/>
              <w:right w:val="single" w:sz="6" w:space="0" w:color="808080"/>
            </w:tcBorders>
          </w:tcPr>
          <w:p w14:paraId="5163D465"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7DD8027A"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62E3EFB7" w14:textId="77777777" w:rsidR="00FB366C" w:rsidRDefault="00D579B4">
            <w:pPr>
              <w:spacing w:after="0" w:line="259" w:lineRule="auto"/>
              <w:ind w:left="76" w:firstLine="0"/>
              <w:jc w:val="left"/>
            </w:pPr>
            <w:r>
              <w:rPr>
                <w:sz w:val="20"/>
              </w:rPr>
              <w:t>určování rostlin pomocí atlasů a klíčů; zařazování jednotlivých druhů rostlin do systému; ochrana zdraví při styku s jedovatými rostlinami</w:t>
            </w:r>
            <w:r>
              <w:t xml:space="preserve"> </w:t>
            </w:r>
          </w:p>
        </w:tc>
      </w:tr>
      <w:tr w:rsidR="00FB366C" w14:paraId="1D1D198C" w14:textId="77777777" w:rsidTr="00770374">
        <w:trPr>
          <w:trHeight w:val="290"/>
        </w:trPr>
        <w:tc>
          <w:tcPr>
            <w:tcW w:w="4533" w:type="dxa"/>
            <w:tcBorders>
              <w:top w:val="single" w:sz="6" w:space="0" w:color="808080"/>
              <w:left w:val="single" w:sz="6" w:space="0" w:color="808080"/>
              <w:bottom w:val="single" w:sz="6" w:space="0" w:color="808080"/>
              <w:right w:val="single" w:sz="6" w:space="0" w:color="808080"/>
            </w:tcBorders>
          </w:tcPr>
          <w:p w14:paraId="31A7A388" w14:textId="77777777" w:rsidR="00FB366C" w:rsidRDefault="00D579B4">
            <w:pPr>
              <w:spacing w:after="0" w:line="259" w:lineRule="auto"/>
              <w:ind w:left="73" w:firstLine="0"/>
              <w:jc w:val="left"/>
            </w:pPr>
            <w:r>
              <w:rPr>
                <w:sz w:val="20"/>
              </w:rPr>
              <w:t xml:space="preserve">P-9-3-05 odvodí na základě pozorování přírody </w:t>
            </w:r>
          </w:p>
        </w:tc>
        <w:tc>
          <w:tcPr>
            <w:tcW w:w="4674" w:type="dxa"/>
            <w:tcBorders>
              <w:top w:val="single" w:sz="6" w:space="0" w:color="808080"/>
              <w:left w:val="single" w:sz="6" w:space="0" w:color="808080"/>
              <w:bottom w:val="single" w:sz="6" w:space="0" w:color="808080"/>
              <w:right w:val="single" w:sz="6" w:space="0" w:color="808080"/>
            </w:tcBorders>
          </w:tcPr>
          <w:p w14:paraId="07395554" w14:textId="77777777" w:rsidR="00FB366C" w:rsidRDefault="00D579B4">
            <w:pPr>
              <w:spacing w:after="0" w:line="259" w:lineRule="auto"/>
              <w:ind w:left="77" w:firstLine="0"/>
              <w:jc w:val="left"/>
            </w:pPr>
            <w:r>
              <w:rPr>
                <w:sz w:val="20"/>
              </w:rPr>
              <w:t>uvědomuje si rozmanitost ekosystémů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8B1E7B" w14:textId="77777777" w:rsidR="00FB366C" w:rsidRDefault="00D579B4">
            <w:pPr>
              <w:spacing w:after="0" w:line="259" w:lineRule="auto"/>
              <w:ind w:left="76" w:firstLine="0"/>
            </w:pPr>
            <w:r>
              <w:rPr>
                <w:sz w:val="20"/>
              </w:rPr>
              <w:t xml:space="preserve">společenstva lesa, vod a mokřadů, luk, pastvin, strání, </w:t>
            </w:r>
          </w:p>
        </w:tc>
      </w:tr>
    </w:tbl>
    <w:p w14:paraId="0069C091" w14:textId="77777777" w:rsidR="00FB366C" w:rsidRDefault="00FB366C">
      <w:pPr>
        <w:spacing w:after="0" w:line="259" w:lineRule="auto"/>
        <w:ind w:left="-1800" w:right="37" w:firstLine="0"/>
        <w:jc w:val="left"/>
      </w:pPr>
    </w:p>
    <w:p w14:paraId="740D30B2" w14:textId="77777777" w:rsidR="00770374" w:rsidRDefault="00770374">
      <w:pPr>
        <w:spacing w:after="0" w:line="259" w:lineRule="auto"/>
        <w:ind w:left="-1800" w:right="37" w:firstLine="0"/>
        <w:jc w:val="left"/>
      </w:pPr>
    </w:p>
    <w:p w14:paraId="39121B72" w14:textId="77777777" w:rsidR="00770374" w:rsidRDefault="00770374">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2"/>
        <w:gridCol w:w="4674"/>
        <w:gridCol w:w="4535"/>
      </w:tblGrid>
      <w:tr w:rsidR="00FB366C" w14:paraId="57C75CDC" w14:textId="77777777" w:rsidTr="00770374">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6B3B32B" w14:textId="77777777" w:rsidR="00FB366C" w:rsidRDefault="00D579B4">
            <w:pPr>
              <w:spacing w:after="0" w:line="259" w:lineRule="auto"/>
              <w:ind w:left="0" w:right="3" w:firstLine="0"/>
              <w:jc w:val="center"/>
            </w:pPr>
            <w:r>
              <w:rPr>
                <w:b/>
                <w:sz w:val="20"/>
              </w:rPr>
              <w:t>Přírodopis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6ED286D" w14:textId="77777777" w:rsidR="00FB366C" w:rsidRDefault="00D579B4">
            <w:pPr>
              <w:spacing w:after="0" w:line="259" w:lineRule="auto"/>
              <w:ind w:left="0" w:firstLine="0"/>
              <w:jc w:val="center"/>
            </w:pPr>
            <w:r>
              <w:rPr>
                <w:b/>
                <w:sz w:val="20"/>
              </w:rPr>
              <w:t>7.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4334B317" w14:textId="77777777" w:rsidR="00FB366C" w:rsidRDefault="00D579B4">
            <w:pPr>
              <w:spacing w:after="0" w:line="259" w:lineRule="auto"/>
              <w:ind w:left="16" w:firstLine="0"/>
              <w:jc w:val="left"/>
            </w:pPr>
            <w:r>
              <w:t xml:space="preserve"> </w:t>
            </w:r>
          </w:p>
        </w:tc>
      </w:tr>
      <w:tr w:rsidR="00FB366C" w14:paraId="02D4DF1F" w14:textId="77777777" w:rsidTr="00770374">
        <w:trPr>
          <w:trHeight w:val="541"/>
        </w:trPr>
        <w:tc>
          <w:tcPr>
            <w:tcW w:w="4532" w:type="dxa"/>
            <w:tcBorders>
              <w:top w:val="single" w:sz="6" w:space="0" w:color="808080"/>
              <w:left w:val="single" w:sz="6" w:space="0" w:color="808080"/>
              <w:bottom w:val="single" w:sz="6" w:space="0" w:color="808080"/>
              <w:right w:val="single" w:sz="6" w:space="0" w:color="808080"/>
            </w:tcBorders>
          </w:tcPr>
          <w:p w14:paraId="16424628" w14:textId="77777777" w:rsidR="00FB366C" w:rsidRDefault="00D579B4">
            <w:pPr>
              <w:spacing w:after="0" w:line="259" w:lineRule="auto"/>
              <w:ind w:left="73" w:firstLine="0"/>
              <w:jc w:val="left"/>
            </w:pPr>
            <w:r>
              <w:rPr>
                <w:sz w:val="20"/>
              </w:rPr>
              <w:t>závislost a přizpůsobení některých rostlin podmínkám prostředí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8A2508"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59BB55BB" w14:textId="77777777" w:rsidR="00FB366C" w:rsidRDefault="00D579B4">
            <w:pPr>
              <w:spacing w:after="0" w:line="259" w:lineRule="auto"/>
              <w:ind w:left="76" w:firstLine="0"/>
              <w:jc w:val="left"/>
            </w:pPr>
            <w:r>
              <w:rPr>
                <w:sz w:val="20"/>
              </w:rPr>
              <w:t>polí a sídelní aglomerace; chráněné druhy rostlin</w:t>
            </w:r>
            <w:r>
              <w:t xml:space="preserve"> </w:t>
            </w:r>
          </w:p>
        </w:tc>
      </w:tr>
      <w:tr w:rsidR="00FB366C" w14:paraId="153C8B17"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3B80693A" w14:textId="77777777" w:rsidR="00FB366C" w:rsidRDefault="00D579B4">
            <w:pPr>
              <w:spacing w:after="0" w:line="259" w:lineRule="auto"/>
              <w:ind w:left="73" w:firstLine="0"/>
              <w:jc w:val="left"/>
            </w:pPr>
            <w:r>
              <w:rPr>
                <w:sz w:val="20"/>
              </w:rPr>
              <w:t>P-9-3-05 odvodí na základě pozorování přírody závislost a přizpůsobení některých rostlin podmínkám prostředí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519C0E" w14:textId="77777777" w:rsidR="00FB366C" w:rsidRDefault="00D579B4">
            <w:pPr>
              <w:spacing w:after="0" w:line="259" w:lineRule="auto"/>
              <w:ind w:left="77" w:firstLine="0"/>
              <w:jc w:val="left"/>
            </w:pPr>
            <w:r>
              <w:rPr>
                <w:sz w:val="20"/>
              </w:rPr>
              <w:t>uvádí příklady narušení ekologické rovnováhy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DDCA896" w14:textId="77777777" w:rsidR="00FB366C" w:rsidRDefault="00D579B4">
            <w:pPr>
              <w:spacing w:after="0" w:line="259" w:lineRule="auto"/>
              <w:ind w:left="76" w:firstLine="0"/>
              <w:jc w:val="left"/>
            </w:pPr>
            <w:r>
              <w:rPr>
                <w:sz w:val="20"/>
              </w:rPr>
              <w:t>zásahy člověka do přírody; úbytek jednotlivých druhů rostlin; náletové rostliny; Červený seznam ohrožených druhů rostlin</w:t>
            </w:r>
            <w:r>
              <w:t xml:space="preserve"> </w:t>
            </w:r>
          </w:p>
        </w:tc>
      </w:tr>
      <w:tr w:rsidR="00FB366C" w14:paraId="183B298D" w14:textId="77777777" w:rsidTr="00770374">
        <w:trPr>
          <w:trHeight w:val="290"/>
        </w:trPr>
        <w:tc>
          <w:tcPr>
            <w:tcW w:w="4532" w:type="dxa"/>
            <w:tcBorders>
              <w:top w:val="single" w:sz="6" w:space="0" w:color="808080"/>
              <w:left w:val="single" w:sz="6" w:space="0" w:color="808080"/>
              <w:bottom w:val="single" w:sz="6" w:space="0" w:color="808080"/>
              <w:right w:val="single" w:sz="6" w:space="0" w:color="808080"/>
            </w:tcBorders>
          </w:tcPr>
          <w:p w14:paraId="4EB0A9ED" w14:textId="77777777" w:rsidR="00FB366C" w:rsidRDefault="00D579B4">
            <w:pPr>
              <w:spacing w:after="0" w:line="259" w:lineRule="auto"/>
              <w:ind w:left="73" w:firstLine="0"/>
            </w:pPr>
            <w:r>
              <w:rPr>
                <w:sz w:val="20"/>
              </w:rPr>
              <w:lastRenderedPageBreak/>
              <w:t>P-9-8-01 aplikuje praktické metody poznávání přírody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A73C841" w14:textId="77777777" w:rsidR="00FB366C" w:rsidRDefault="00D579B4">
            <w:pPr>
              <w:spacing w:after="0" w:line="259" w:lineRule="auto"/>
              <w:ind w:left="77" w:firstLine="0"/>
              <w:jc w:val="left"/>
            </w:pPr>
            <w:r>
              <w:rPr>
                <w:sz w:val="20"/>
              </w:rPr>
              <w:t>umí pozorovat lupou a mikroskopem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6D659AD" w14:textId="77777777" w:rsidR="00FB366C" w:rsidRDefault="00D579B4">
            <w:pPr>
              <w:spacing w:after="0" w:line="259" w:lineRule="auto"/>
              <w:ind w:left="76" w:firstLine="0"/>
              <w:jc w:val="left"/>
            </w:pPr>
            <w:r>
              <w:rPr>
                <w:sz w:val="20"/>
              </w:rPr>
              <w:t>laboratorní práce; významní biologové a jejich objevy</w:t>
            </w:r>
            <w:r>
              <w:t xml:space="preserve"> </w:t>
            </w:r>
          </w:p>
        </w:tc>
      </w:tr>
      <w:tr w:rsidR="00FB366C" w14:paraId="48F55CA6"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30B5C8AF" w14:textId="77777777" w:rsidR="00FB366C" w:rsidRDefault="00D579B4">
            <w:pPr>
              <w:spacing w:after="0" w:line="259" w:lineRule="auto"/>
              <w:ind w:left="73" w:firstLine="0"/>
              <w:jc w:val="left"/>
            </w:pPr>
            <w:r>
              <w:rPr>
                <w:sz w:val="20"/>
              </w:rPr>
              <w:t>P-9-8-02 dodržuje základní pravidla bezpečnosti práce a chování při poznávání živé a neživé přírody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E0BFD5" w14:textId="77777777" w:rsidR="00FB366C" w:rsidRDefault="00D579B4">
            <w:pPr>
              <w:spacing w:after="0" w:line="259" w:lineRule="auto"/>
              <w:ind w:left="77" w:firstLine="0"/>
              <w:jc w:val="left"/>
            </w:pPr>
            <w:r>
              <w:rPr>
                <w:sz w:val="20"/>
              </w:rPr>
              <w:t>dodržuje základní pravidla bezpečnosti práce a chování při poznávání živé a neživé přírody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12C3B8C" w14:textId="77777777" w:rsidR="00FB366C" w:rsidRDefault="00D579B4">
            <w:pPr>
              <w:spacing w:after="0" w:line="259" w:lineRule="auto"/>
              <w:ind w:left="76" w:firstLine="0"/>
              <w:jc w:val="left"/>
            </w:pPr>
            <w:r>
              <w:rPr>
                <w:sz w:val="20"/>
              </w:rPr>
              <w:t>pravidla bezpečnosti a chování při pozorování živé a neživé přírody</w:t>
            </w:r>
            <w:r>
              <w:t xml:space="preserve"> </w:t>
            </w:r>
          </w:p>
        </w:tc>
      </w:tr>
      <w:tr w:rsidR="00FB366C" w14:paraId="15E5BEB7"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07F030A3" w14:textId="77777777" w:rsidR="00FB366C" w:rsidRPr="00770374" w:rsidRDefault="00D579B4">
            <w:pPr>
              <w:spacing w:after="0" w:line="259" w:lineRule="auto"/>
              <w:ind w:left="73" w:firstLine="0"/>
              <w:jc w:val="left"/>
              <w:rPr>
                <w:b/>
              </w:rPr>
            </w:pPr>
            <w:r w:rsidRPr="00770374">
              <w:rPr>
                <w:b/>
                <w:i/>
                <w:sz w:val="20"/>
              </w:rPr>
              <w:t>P-9-1-03p zná základní funkce hlavních orgánů a orgánových soustav rostlin i živočichů</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869902" w14:textId="77777777" w:rsidR="00FB366C" w:rsidRPr="00770374" w:rsidRDefault="00D579B4">
            <w:pPr>
              <w:spacing w:after="0" w:line="259" w:lineRule="auto"/>
              <w:ind w:left="77" w:firstLine="0"/>
              <w:jc w:val="left"/>
              <w:rPr>
                <w:b/>
              </w:rPr>
            </w:pPr>
            <w:r w:rsidRPr="00770374">
              <w:rPr>
                <w:b/>
                <w:sz w:val="20"/>
              </w:rPr>
              <w:t>zná základní funkce hlavních orgánů živočichů</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AA8B99E" w14:textId="77777777" w:rsidR="00FB366C" w:rsidRPr="00770374" w:rsidRDefault="00D579B4">
            <w:pPr>
              <w:spacing w:after="0" w:line="259" w:lineRule="auto"/>
              <w:ind w:left="76" w:firstLine="0"/>
              <w:jc w:val="left"/>
              <w:rPr>
                <w:b/>
              </w:rPr>
            </w:pPr>
            <w:r w:rsidRPr="00770374">
              <w:rPr>
                <w:b/>
                <w:sz w:val="20"/>
              </w:rPr>
              <w:t>zoologie - ploštěnci a hlísti, kroužkovci, měkkýši, členovci, hmyz</w:t>
            </w:r>
            <w:r w:rsidRPr="00770374">
              <w:rPr>
                <w:b/>
              </w:rPr>
              <w:t xml:space="preserve"> </w:t>
            </w:r>
          </w:p>
        </w:tc>
      </w:tr>
      <w:tr w:rsidR="00FB366C" w14:paraId="1CEF8543"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29D21D91" w14:textId="77777777" w:rsidR="00FB366C" w:rsidRPr="00770374" w:rsidRDefault="00D579B4">
            <w:pPr>
              <w:spacing w:after="0" w:line="259" w:lineRule="auto"/>
              <w:ind w:left="73" w:firstLine="0"/>
              <w:jc w:val="left"/>
              <w:rPr>
                <w:b/>
              </w:rPr>
            </w:pPr>
            <w:r w:rsidRPr="00770374">
              <w:rPr>
                <w:b/>
                <w:i/>
                <w:sz w:val="20"/>
              </w:rPr>
              <w:t>P-9-2-01p rozpozná naše nejznámější jedlé a jedovaté houby podle charakteristických znaků</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C50828" w14:textId="77777777" w:rsidR="00FB366C" w:rsidRPr="00770374" w:rsidRDefault="00D579B4">
            <w:pPr>
              <w:spacing w:after="0" w:line="259" w:lineRule="auto"/>
              <w:ind w:left="77" w:firstLine="0"/>
              <w:jc w:val="left"/>
              <w:rPr>
                <w:b/>
              </w:rPr>
            </w:pPr>
            <w:r w:rsidRPr="00770374">
              <w:rPr>
                <w:b/>
                <w:sz w:val="20"/>
              </w:rPr>
              <w:t>rozpozná naše nejznámější jedlé a jedovaté houby podle charakteristických znaků</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DD6E77C" w14:textId="77777777" w:rsidR="00FB366C" w:rsidRPr="00770374" w:rsidRDefault="00D579B4">
            <w:pPr>
              <w:spacing w:after="0" w:line="259" w:lineRule="auto"/>
              <w:ind w:left="-16" w:firstLine="0"/>
              <w:jc w:val="left"/>
              <w:rPr>
                <w:b/>
              </w:rPr>
            </w:pPr>
            <w:r w:rsidRPr="00770374">
              <w:rPr>
                <w:b/>
                <w:sz w:val="20"/>
              </w:rPr>
              <w:t xml:space="preserve"> botanika - les, společenství lesa; houby bez plodnic, </w:t>
            </w:r>
          </w:p>
          <w:p w14:paraId="287B4AC1" w14:textId="77777777" w:rsidR="00FB366C" w:rsidRPr="00770374" w:rsidRDefault="00D579B4">
            <w:pPr>
              <w:spacing w:after="0" w:line="259" w:lineRule="auto"/>
              <w:ind w:left="76" w:firstLine="0"/>
              <w:jc w:val="left"/>
              <w:rPr>
                <w:b/>
              </w:rPr>
            </w:pPr>
            <w:r w:rsidRPr="00770374">
              <w:rPr>
                <w:b/>
                <w:sz w:val="20"/>
              </w:rPr>
              <w:t>houby s plodnicemi; houby jedlé a jedovaté; orientace v atlase hub; první pomoc při otravě houbami</w:t>
            </w:r>
            <w:r w:rsidRPr="00770374">
              <w:rPr>
                <w:b/>
              </w:rPr>
              <w:t xml:space="preserve"> </w:t>
            </w:r>
          </w:p>
        </w:tc>
      </w:tr>
      <w:tr w:rsidR="00FB366C" w14:paraId="082A150F"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2BD82931" w14:textId="77777777" w:rsidR="00FB366C" w:rsidRPr="00770374" w:rsidRDefault="00D579B4">
            <w:pPr>
              <w:spacing w:after="0" w:line="259" w:lineRule="auto"/>
              <w:ind w:left="73" w:firstLine="0"/>
              <w:jc w:val="left"/>
              <w:rPr>
                <w:b/>
              </w:rPr>
            </w:pPr>
            <w:r w:rsidRPr="00770374">
              <w:rPr>
                <w:b/>
                <w:i/>
                <w:sz w:val="20"/>
              </w:rPr>
              <w:t>P-9-3-02p porovná vnější a vnitřní stavbu rostlinného těla a zná funkce jednotlivých částí těla rostlin</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B10C14" w14:textId="77777777" w:rsidR="00FB366C" w:rsidRPr="00770374" w:rsidRDefault="00D579B4">
            <w:pPr>
              <w:spacing w:after="0" w:line="259" w:lineRule="auto"/>
              <w:ind w:left="77" w:firstLine="0"/>
              <w:jc w:val="left"/>
              <w:rPr>
                <w:b/>
              </w:rPr>
            </w:pPr>
            <w:r w:rsidRPr="00770374">
              <w:rPr>
                <w:b/>
                <w:sz w:val="20"/>
              </w:rPr>
              <w:t>zná vnější stavbu rostlinného těla a funkce jednotlivých částí těla rostlin</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929157D" w14:textId="77777777" w:rsidR="00FB366C" w:rsidRPr="00770374" w:rsidRDefault="00D579B4">
            <w:pPr>
              <w:spacing w:after="0" w:line="259" w:lineRule="auto"/>
              <w:ind w:left="76" w:firstLine="0"/>
              <w:jc w:val="left"/>
              <w:rPr>
                <w:b/>
              </w:rPr>
            </w:pPr>
            <w:r w:rsidRPr="00770374">
              <w:rPr>
                <w:b/>
                <w:sz w:val="20"/>
              </w:rPr>
              <w:t>botanika - stavba a význam jednotlivých částí rostlinného těla</w:t>
            </w:r>
            <w:r w:rsidRPr="00770374">
              <w:rPr>
                <w:b/>
              </w:rPr>
              <w:t xml:space="preserve"> </w:t>
            </w:r>
          </w:p>
        </w:tc>
      </w:tr>
      <w:tr w:rsidR="00FB366C" w14:paraId="3649A87C" w14:textId="77777777" w:rsidTr="00770374">
        <w:trPr>
          <w:trHeight w:val="535"/>
        </w:trPr>
        <w:tc>
          <w:tcPr>
            <w:tcW w:w="4532" w:type="dxa"/>
            <w:tcBorders>
              <w:top w:val="single" w:sz="6" w:space="0" w:color="808080"/>
              <w:left w:val="single" w:sz="6" w:space="0" w:color="808080"/>
              <w:bottom w:val="single" w:sz="6" w:space="0" w:color="808080"/>
              <w:right w:val="single" w:sz="6" w:space="0" w:color="808080"/>
            </w:tcBorders>
          </w:tcPr>
          <w:p w14:paraId="5176A036" w14:textId="77777777" w:rsidR="00FB366C" w:rsidRPr="00770374" w:rsidRDefault="00D579B4">
            <w:pPr>
              <w:spacing w:after="0" w:line="259" w:lineRule="auto"/>
              <w:ind w:left="73" w:firstLine="0"/>
              <w:jc w:val="left"/>
              <w:rPr>
                <w:b/>
              </w:rPr>
            </w:pPr>
            <w:r w:rsidRPr="00770374">
              <w:rPr>
                <w:b/>
                <w:i/>
                <w:sz w:val="20"/>
              </w:rPr>
              <w:t>P-9-3-03p rozlišuje základní rostlinné fyziologické procesy a jejich využití</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ED278F" w14:textId="77777777" w:rsidR="00FB366C" w:rsidRPr="00770374" w:rsidRDefault="00D579B4">
            <w:pPr>
              <w:spacing w:after="0" w:line="259" w:lineRule="auto"/>
              <w:ind w:left="77" w:firstLine="0"/>
              <w:jc w:val="left"/>
              <w:rPr>
                <w:b/>
              </w:rPr>
            </w:pPr>
            <w:r w:rsidRPr="00770374">
              <w:rPr>
                <w:b/>
                <w:sz w:val="20"/>
              </w:rPr>
              <w:t>rozlišuje základní rostlinné fyziologické procesy a jejich využití</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B138105" w14:textId="77777777" w:rsidR="00FB366C" w:rsidRPr="00770374" w:rsidRDefault="00D579B4">
            <w:pPr>
              <w:spacing w:after="0" w:line="259" w:lineRule="auto"/>
              <w:ind w:left="76" w:firstLine="0"/>
              <w:jc w:val="left"/>
              <w:rPr>
                <w:b/>
              </w:rPr>
            </w:pPr>
            <w:r w:rsidRPr="00770374">
              <w:rPr>
                <w:b/>
                <w:sz w:val="20"/>
              </w:rPr>
              <w:t>botanika - fotosyntéza; dýchání, růst, rozmnožování rostlin</w:t>
            </w:r>
            <w:r w:rsidRPr="00770374">
              <w:rPr>
                <w:b/>
              </w:rPr>
              <w:t xml:space="preserve"> </w:t>
            </w:r>
          </w:p>
        </w:tc>
      </w:tr>
      <w:tr w:rsidR="00FB366C" w14:paraId="21DB3A50"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42D166B4" w14:textId="77777777" w:rsidR="00FB366C" w:rsidRPr="00770374" w:rsidRDefault="00D579B4">
            <w:pPr>
              <w:spacing w:after="0" w:line="259" w:lineRule="auto"/>
              <w:ind w:left="73" w:firstLine="0"/>
              <w:jc w:val="left"/>
              <w:rPr>
                <w:b/>
              </w:rPr>
            </w:pPr>
            <w:r w:rsidRPr="00770374">
              <w:rPr>
                <w:b/>
                <w:i/>
                <w:sz w:val="20"/>
              </w:rPr>
              <w:t>P-9-3-04p rozliší základní systematické skupiny rostlin a zná jejich zástupce</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5DD011" w14:textId="77777777" w:rsidR="00FB366C" w:rsidRPr="00770374" w:rsidRDefault="00D579B4">
            <w:pPr>
              <w:spacing w:after="0" w:line="259" w:lineRule="auto"/>
              <w:ind w:left="77" w:firstLine="0"/>
              <w:jc w:val="left"/>
              <w:rPr>
                <w:b/>
              </w:rPr>
            </w:pPr>
            <w:r w:rsidRPr="00770374">
              <w:rPr>
                <w:b/>
                <w:sz w:val="20"/>
              </w:rPr>
              <w:t>rozliší základní systematické skupiny rostlin a zná jejich zástupce</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80423BA" w14:textId="77777777" w:rsidR="00FB366C" w:rsidRPr="00770374" w:rsidRDefault="00D579B4">
            <w:pPr>
              <w:spacing w:after="0" w:line="259" w:lineRule="auto"/>
              <w:ind w:left="76" w:firstLine="0"/>
              <w:jc w:val="left"/>
              <w:rPr>
                <w:b/>
              </w:rPr>
            </w:pPr>
            <w:r w:rsidRPr="00770374">
              <w:rPr>
                <w:b/>
                <w:sz w:val="20"/>
              </w:rPr>
              <w:t>nahosemenné a krytosemenné rostliny</w:t>
            </w:r>
            <w:r w:rsidRPr="00770374">
              <w:rPr>
                <w:b/>
              </w:rPr>
              <w:t xml:space="preserve"> </w:t>
            </w:r>
          </w:p>
        </w:tc>
      </w:tr>
      <w:tr w:rsidR="00FB366C" w14:paraId="76B8CAE0"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7258DB30" w14:textId="77777777" w:rsidR="00FB366C" w:rsidRPr="00770374" w:rsidRDefault="00D579B4">
            <w:pPr>
              <w:spacing w:after="0" w:line="259" w:lineRule="auto"/>
              <w:ind w:left="73" w:firstLine="0"/>
              <w:jc w:val="left"/>
              <w:rPr>
                <w:b/>
              </w:rPr>
            </w:pPr>
            <w:r w:rsidRPr="00770374">
              <w:rPr>
                <w:b/>
                <w:i/>
                <w:sz w:val="20"/>
              </w:rPr>
              <w:t>P-9-3-05p popíše přizpůsobení některých rostlin podmínkám prostředí</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DDAF41" w14:textId="77777777" w:rsidR="00FB366C" w:rsidRPr="00770374" w:rsidRDefault="00D579B4">
            <w:pPr>
              <w:spacing w:after="0" w:line="259" w:lineRule="auto"/>
              <w:ind w:left="77" w:firstLine="0"/>
              <w:jc w:val="left"/>
              <w:rPr>
                <w:b/>
              </w:rPr>
            </w:pPr>
            <w:r w:rsidRPr="00770374">
              <w:rPr>
                <w:b/>
                <w:sz w:val="20"/>
              </w:rPr>
              <w:t>popíše přizpůsobení některých rostlin podmínkám prostředí</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4994354" w14:textId="77777777" w:rsidR="00FB366C" w:rsidRPr="00770374" w:rsidRDefault="00D579B4">
            <w:pPr>
              <w:spacing w:after="0" w:line="259" w:lineRule="auto"/>
              <w:ind w:left="76" w:firstLine="0"/>
              <w:rPr>
                <w:b/>
              </w:rPr>
            </w:pPr>
            <w:r w:rsidRPr="00770374">
              <w:rPr>
                <w:b/>
                <w:sz w:val="20"/>
              </w:rPr>
              <w:t>botanika - požadavky rostlin na prostředí; životní podmínky rostlin</w:t>
            </w:r>
            <w:r w:rsidRPr="00770374">
              <w:rPr>
                <w:b/>
              </w:rPr>
              <w:t xml:space="preserve"> </w:t>
            </w:r>
          </w:p>
        </w:tc>
      </w:tr>
      <w:tr w:rsidR="00FB366C" w14:paraId="2C12A13A"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2A4BD9A7" w14:textId="77777777" w:rsidR="00FB366C" w:rsidRPr="00770374" w:rsidRDefault="00D579B4">
            <w:pPr>
              <w:spacing w:after="0" w:line="259" w:lineRule="auto"/>
              <w:ind w:left="73" w:firstLine="0"/>
              <w:jc w:val="left"/>
              <w:rPr>
                <w:b/>
              </w:rPr>
            </w:pPr>
            <w:r w:rsidRPr="00770374">
              <w:rPr>
                <w:b/>
                <w:i/>
                <w:sz w:val="20"/>
              </w:rPr>
              <w:t>P-9-3-03p uvede význam hospodářsky důležitých rostlin a způsob jejich pěstování</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E9B343" w14:textId="77777777" w:rsidR="00FB366C" w:rsidRPr="00770374" w:rsidRDefault="00D579B4">
            <w:pPr>
              <w:spacing w:after="0" w:line="259" w:lineRule="auto"/>
              <w:ind w:left="77" w:firstLine="0"/>
              <w:jc w:val="left"/>
              <w:rPr>
                <w:b/>
              </w:rPr>
            </w:pPr>
            <w:r w:rsidRPr="00770374">
              <w:rPr>
                <w:b/>
                <w:sz w:val="20"/>
              </w:rPr>
              <w:t>uvede význam hospodářsky důležitých rostlin a způsob jejich pěstování</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28ED1C8" w14:textId="77777777" w:rsidR="00FB366C" w:rsidRPr="00770374" w:rsidRDefault="00D579B4">
            <w:pPr>
              <w:spacing w:after="0" w:line="259" w:lineRule="auto"/>
              <w:ind w:left="76" w:firstLine="0"/>
              <w:jc w:val="left"/>
              <w:rPr>
                <w:b/>
              </w:rPr>
            </w:pPr>
            <w:r w:rsidRPr="00770374">
              <w:rPr>
                <w:b/>
                <w:sz w:val="20"/>
              </w:rPr>
              <w:t>botanika - pícniny, obilniny, zeleniny, okopaniny, olejniny, luskoviny; využití hospodářsky významných rostlin</w:t>
            </w:r>
            <w:r w:rsidRPr="00770374">
              <w:rPr>
                <w:b/>
              </w:rPr>
              <w:t xml:space="preserve"> </w:t>
            </w:r>
          </w:p>
        </w:tc>
      </w:tr>
      <w:tr w:rsidR="00FB366C" w14:paraId="483ADD4F"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61BFF10E" w14:textId="77777777" w:rsidR="00FB366C" w:rsidRPr="00770374" w:rsidRDefault="00D579B4">
            <w:pPr>
              <w:spacing w:after="0" w:line="259" w:lineRule="auto"/>
              <w:ind w:left="73" w:firstLine="0"/>
              <w:jc w:val="left"/>
              <w:rPr>
                <w:b/>
              </w:rPr>
            </w:pPr>
            <w:r w:rsidRPr="00770374">
              <w:rPr>
                <w:b/>
                <w:i/>
                <w:sz w:val="20"/>
              </w:rPr>
              <w:t>P-9-4-01p porovná vnější a vnitřní stavbu vybraných živočichů a vysvětlí funkci jednotlivých orgánů</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8F8EC3" w14:textId="77777777" w:rsidR="00FB366C" w:rsidRPr="00770374" w:rsidRDefault="00D579B4">
            <w:pPr>
              <w:spacing w:after="0" w:line="259" w:lineRule="auto"/>
              <w:ind w:left="77" w:firstLine="0"/>
              <w:jc w:val="left"/>
              <w:rPr>
                <w:b/>
              </w:rPr>
            </w:pPr>
            <w:r w:rsidRPr="00770374">
              <w:rPr>
                <w:b/>
                <w:sz w:val="20"/>
              </w:rPr>
              <w:t>porovná vnější a vnitřní stavbu těla bezobratlých živočichů</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649F29" w14:textId="77777777" w:rsidR="00FB366C" w:rsidRPr="00770374" w:rsidRDefault="00D579B4">
            <w:pPr>
              <w:spacing w:after="0" w:line="259" w:lineRule="auto"/>
              <w:ind w:left="76" w:firstLine="0"/>
              <w:jc w:val="left"/>
              <w:rPr>
                <w:b/>
              </w:rPr>
            </w:pPr>
            <w:r w:rsidRPr="00770374">
              <w:rPr>
                <w:b/>
                <w:sz w:val="20"/>
              </w:rPr>
              <w:t>zoologie - bezobratlí živočichové</w:t>
            </w:r>
            <w:r w:rsidRPr="00770374">
              <w:rPr>
                <w:b/>
              </w:rPr>
              <w:t xml:space="preserve"> </w:t>
            </w:r>
          </w:p>
        </w:tc>
      </w:tr>
      <w:tr w:rsidR="00FB366C" w14:paraId="7C41052C"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1548EB74" w14:textId="77777777" w:rsidR="00FB366C" w:rsidRPr="00770374" w:rsidRDefault="00D579B4">
            <w:pPr>
              <w:spacing w:after="0" w:line="259" w:lineRule="auto"/>
              <w:ind w:left="73" w:firstLine="0"/>
              <w:jc w:val="left"/>
              <w:rPr>
                <w:b/>
              </w:rPr>
            </w:pPr>
            <w:r w:rsidRPr="00770374">
              <w:rPr>
                <w:b/>
                <w:i/>
                <w:sz w:val="20"/>
              </w:rPr>
              <w:t>P-9-7-04p popíše změny v přírodě vyvolané člověkem a objasní jejich důsledky</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7D8D1F" w14:textId="77777777" w:rsidR="00FB366C" w:rsidRPr="00770374" w:rsidRDefault="00D579B4">
            <w:pPr>
              <w:spacing w:after="0" w:line="259" w:lineRule="auto"/>
              <w:ind w:left="77" w:firstLine="0"/>
              <w:jc w:val="left"/>
              <w:rPr>
                <w:b/>
              </w:rPr>
            </w:pPr>
            <w:r w:rsidRPr="00770374">
              <w:rPr>
                <w:b/>
                <w:sz w:val="20"/>
              </w:rPr>
              <w:t>popíše změny v přírodě vyvolané člověkem a objasní jejich důsledky</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09B98C8" w14:textId="77777777" w:rsidR="00FB366C" w:rsidRPr="00770374" w:rsidRDefault="00D579B4">
            <w:pPr>
              <w:spacing w:after="0" w:line="259" w:lineRule="auto"/>
              <w:ind w:left="76" w:firstLine="0"/>
              <w:jc w:val="left"/>
              <w:rPr>
                <w:b/>
              </w:rPr>
            </w:pPr>
            <w:r w:rsidRPr="00770374">
              <w:rPr>
                <w:b/>
                <w:sz w:val="20"/>
              </w:rPr>
              <w:t>živá a neživá příroda; projevy života; přírodní děje</w:t>
            </w:r>
            <w:r w:rsidRPr="00770374">
              <w:rPr>
                <w:b/>
              </w:rPr>
              <w:t xml:space="preserve"> </w:t>
            </w:r>
          </w:p>
        </w:tc>
      </w:tr>
      <w:tr w:rsidR="00FB366C" w14:paraId="4BB1A813"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657064FD" w14:textId="77777777" w:rsidR="00FB366C" w:rsidRPr="00770374" w:rsidRDefault="00D579B4">
            <w:pPr>
              <w:spacing w:after="0" w:line="259" w:lineRule="auto"/>
              <w:ind w:left="73" w:firstLine="0"/>
              <w:jc w:val="left"/>
              <w:rPr>
                <w:b/>
              </w:rPr>
            </w:pPr>
            <w:r w:rsidRPr="00770374">
              <w:rPr>
                <w:b/>
                <w:i/>
                <w:sz w:val="20"/>
              </w:rPr>
              <w:t>P-9-7-01 uvede příklady výskytu organismů v určitém prostředí a vztahy mezi nimi (</w:t>
            </w:r>
            <w:proofErr w:type="spellStart"/>
            <w:r w:rsidRPr="00770374">
              <w:rPr>
                <w:b/>
                <w:i/>
                <w:sz w:val="20"/>
              </w:rPr>
              <w:t>mdú</w:t>
            </w:r>
            <w:proofErr w:type="spellEnd"/>
            <w:r w:rsidRPr="00770374">
              <w:rPr>
                <w:b/>
                <w:i/>
                <w:sz w:val="20"/>
              </w:rPr>
              <w:t>)</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DF2F6E" w14:textId="77777777" w:rsidR="00FB366C" w:rsidRPr="00770374" w:rsidRDefault="00D579B4">
            <w:pPr>
              <w:spacing w:after="0" w:line="259" w:lineRule="auto"/>
              <w:ind w:left="77" w:firstLine="0"/>
              <w:jc w:val="left"/>
              <w:rPr>
                <w:b/>
              </w:rPr>
            </w:pPr>
            <w:r w:rsidRPr="00770374">
              <w:rPr>
                <w:b/>
                <w:sz w:val="20"/>
              </w:rPr>
              <w:t>uvede příklady výskytu organismů v určitém prostředí a vztahy mezi nimi</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42B498E" w14:textId="77777777" w:rsidR="00FB366C" w:rsidRPr="00770374" w:rsidRDefault="00D579B4">
            <w:pPr>
              <w:spacing w:after="0" w:line="259" w:lineRule="auto"/>
              <w:ind w:left="76" w:firstLine="0"/>
              <w:jc w:val="left"/>
              <w:rPr>
                <w:b/>
              </w:rPr>
            </w:pPr>
            <w:r w:rsidRPr="00770374">
              <w:rPr>
                <w:b/>
                <w:sz w:val="20"/>
              </w:rPr>
              <w:t>projevy chování jednotlivých skupin živočichů a přizpůsobení se rozmanitosti životního prostředí (ve vodě, na souši, ve vzduchu)</w:t>
            </w:r>
            <w:r w:rsidRPr="00770374">
              <w:rPr>
                <w:b/>
              </w:rPr>
              <w:t xml:space="preserve"> </w:t>
            </w:r>
          </w:p>
        </w:tc>
      </w:tr>
      <w:tr w:rsidR="00FB366C" w14:paraId="34486AAD" w14:textId="77777777" w:rsidTr="00770374">
        <w:trPr>
          <w:trHeight w:val="290"/>
        </w:trPr>
        <w:tc>
          <w:tcPr>
            <w:tcW w:w="4532" w:type="dxa"/>
            <w:tcBorders>
              <w:top w:val="single" w:sz="6" w:space="0" w:color="808080"/>
              <w:left w:val="single" w:sz="6" w:space="0" w:color="808080"/>
              <w:bottom w:val="single" w:sz="6" w:space="0" w:color="808080"/>
              <w:right w:val="single" w:sz="6" w:space="0" w:color="808080"/>
            </w:tcBorders>
          </w:tcPr>
          <w:p w14:paraId="7989B26C" w14:textId="77777777" w:rsidR="00FB366C" w:rsidRPr="00770374" w:rsidRDefault="00D579B4">
            <w:pPr>
              <w:spacing w:after="0" w:line="259" w:lineRule="auto"/>
              <w:ind w:left="73" w:firstLine="0"/>
              <w:rPr>
                <w:b/>
              </w:rPr>
            </w:pPr>
            <w:r w:rsidRPr="00770374">
              <w:rPr>
                <w:b/>
                <w:i/>
                <w:sz w:val="20"/>
              </w:rPr>
              <w:lastRenderedPageBreak/>
              <w:t xml:space="preserve">P-9-7-02p rozliší populace, společenstva, ekosystémy a </w:t>
            </w:r>
            <w:r w:rsidR="00770374" w:rsidRPr="00770374">
              <w:rPr>
                <w:b/>
                <w:i/>
                <w:sz w:val="20"/>
              </w:rPr>
              <w:t>objasní základní princip některého ekosystému</w:t>
            </w:r>
          </w:p>
        </w:tc>
        <w:tc>
          <w:tcPr>
            <w:tcW w:w="4674" w:type="dxa"/>
            <w:tcBorders>
              <w:top w:val="single" w:sz="6" w:space="0" w:color="808080"/>
              <w:left w:val="single" w:sz="6" w:space="0" w:color="808080"/>
              <w:bottom w:val="single" w:sz="6" w:space="0" w:color="808080"/>
              <w:right w:val="single" w:sz="6" w:space="0" w:color="808080"/>
            </w:tcBorders>
          </w:tcPr>
          <w:p w14:paraId="328ECB0D" w14:textId="77777777" w:rsidR="00FB366C" w:rsidRPr="00770374" w:rsidRDefault="00D579B4">
            <w:pPr>
              <w:spacing w:after="0" w:line="259" w:lineRule="auto"/>
              <w:ind w:left="77" w:firstLine="0"/>
              <w:jc w:val="left"/>
              <w:rPr>
                <w:b/>
              </w:rPr>
            </w:pPr>
            <w:r w:rsidRPr="00770374">
              <w:rPr>
                <w:b/>
                <w:sz w:val="20"/>
              </w:rPr>
              <w:t xml:space="preserve">rozliší populace, společenstva, ekosystémy a objasní </w:t>
            </w:r>
            <w:r w:rsidR="00770374" w:rsidRPr="00770374">
              <w:rPr>
                <w:b/>
                <w:sz w:val="20"/>
              </w:rPr>
              <w:t>základní princip některého ekosystému</w:t>
            </w:r>
          </w:p>
        </w:tc>
        <w:tc>
          <w:tcPr>
            <w:tcW w:w="4535" w:type="dxa"/>
            <w:tcBorders>
              <w:top w:val="single" w:sz="6" w:space="0" w:color="808080"/>
              <w:left w:val="single" w:sz="6" w:space="0" w:color="808080"/>
              <w:bottom w:val="single" w:sz="6" w:space="0" w:color="808080"/>
              <w:right w:val="single" w:sz="6" w:space="0" w:color="808080"/>
            </w:tcBorders>
          </w:tcPr>
          <w:p w14:paraId="2B108844" w14:textId="77777777" w:rsidR="00FB366C" w:rsidRPr="00770374" w:rsidRDefault="00D579B4">
            <w:pPr>
              <w:spacing w:after="0" w:line="259" w:lineRule="auto"/>
              <w:ind w:left="76" w:firstLine="0"/>
              <w:jc w:val="left"/>
              <w:rPr>
                <w:b/>
              </w:rPr>
            </w:pPr>
            <w:r w:rsidRPr="00770374">
              <w:rPr>
                <w:b/>
                <w:sz w:val="20"/>
              </w:rPr>
              <w:t>společenstvo les</w:t>
            </w:r>
            <w:r w:rsidRPr="00770374">
              <w:rPr>
                <w:b/>
              </w:rPr>
              <w:t xml:space="preserve"> </w:t>
            </w:r>
          </w:p>
        </w:tc>
      </w:tr>
      <w:tr w:rsidR="00FB366C" w14:paraId="5C77696F"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59313DBF" w14:textId="77777777" w:rsidR="00FB366C" w:rsidRPr="00770374" w:rsidRDefault="00D579B4">
            <w:pPr>
              <w:spacing w:after="0" w:line="259" w:lineRule="auto"/>
              <w:ind w:left="57" w:firstLine="0"/>
              <w:jc w:val="left"/>
              <w:rPr>
                <w:b/>
              </w:rPr>
            </w:pPr>
            <w:r w:rsidRPr="00770374">
              <w:rPr>
                <w:b/>
                <w:i/>
                <w:sz w:val="20"/>
              </w:rPr>
              <w:t>P-9-7-04p pozná kladný a záporný vliv člověka na životní prostředí</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1AAC7D" w14:textId="77777777" w:rsidR="00FB366C" w:rsidRPr="00770374" w:rsidRDefault="00D579B4">
            <w:pPr>
              <w:spacing w:after="0" w:line="259" w:lineRule="auto"/>
              <w:ind w:left="61" w:firstLine="0"/>
              <w:rPr>
                <w:b/>
              </w:rPr>
            </w:pPr>
            <w:r w:rsidRPr="00770374">
              <w:rPr>
                <w:b/>
                <w:sz w:val="20"/>
              </w:rPr>
              <w:t>pozná kladný a záporný vliv člověka na životní prostředí</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7582B07" w14:textId="77777777" w:rsidR="00FB366C" w:rsidRPr="00770374" w:rsidRDefault="00D579B4">
            <w:pPr>
              <w:spacing w:after="0" w:line="259" w:lineRule="auto"/>
              <w:ind w:left="60" w:firstLine="0"/>
              <w:jc w:val="left"/>
              <w:rPr>
                <w:b/>
              </w:rPr>
            </w:pPr>
            <w:r w:rsidRPr="00770374">
              <w:rPr>
                <w:b/>
                <w:sz w:val="20"/>
              </w:rPr>
              <w:t>ochrana životního prostředí; kladný a záporný vliv člověka na přírodu</w:t>
            </w:r>
            <w:r w:rsidRPr="00770374">
              <w:rPr>
                <w:b/>
              </w:rPr>
              <w:t xml:space="preserve"> </w:t>
            </w:r>
          </w:p>
        </w:tc>
      </w:tr>
      <w:tr w:rsidR="00FB366C" w14:paraId="1978D526"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6C14A282" w14:textId="77777777" w:rsidR="00FB366C" w:rsidRPr="00770374" w:rsidRDefault="00D579B4">
            <w:pPr>
              <w:spacing w:after="0" w:line="259" w:lineRule="auto"/>
              <w:ind w:left="57" w:firstLine="0"/>
              <w:jc w:val="left"/>
              <w:rPr>
                <w:b/>
              </w:rPr>
            </w:pPr>
            <w:r w:rsidRPr="00770374">
              <w:rPr>
                <w:b/>
                <w:i/>
                <w:sz w:val="20"/>
              </w:rPr>
              <w:t>P-9-8-01p využívá metody poznávání přírody osvojované v přírodopisu</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EAB5799" w14:textId="77777777" w:rsidR="00FB366C" w:rsidRPr="00770374" w:rsidRDefault="00D579B4">
            <w:pPr>
              <w:spacing w:after="0" w:line="259" w:lineRule="auto"/>
              <w:ind w:left="61" w:firstLine="0"/>
              <w:jc w:val="left"/>
              <w:rPr>
                <w:b/>
              </w:rPr>
            </w:pPr>
            <w:r w:rsidRPr="00770374">
              <w:rPr>
                <w:b/>
                <w:sz w:val="20"/>
              </w:rPr>
              <w:t>využívá metody poznávání přírody osvojované v přírodopisu</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4C8AE2" w14:textId="77777777" w:rsidR="00FB366C" w:rsidRPr="00770374" w:rsidRDefault="00D579B4">
            <w:pPr>
              <w:spacing w:after="0" w:line="259" w:lineRule="auto"/>
              <w:ind w:left="60" w:firstLine="0"/>
              <w:jc w:val="left"/>
              <w:rPr>
                <w:b/>
              </w:rPr>
            </w:pPr>
            <w:r w:rsidRPr="00770374">
              <w:rPr>
                <w:b/>
                <w:sz w:val="20"/>
              </w:rPr>
              <w:t>praktické metody poznávání přírody, exkurze, vycházky</w:t>
            </w:r>
            <w:r w:rsidRPr="00770374">
              <w:rPr>
                <w:b/>
              </w:rPr>
              <w:t xml:space="preserve"> </w:t>
            </w:r>
          </w:p>
        </w:tc>
      </w:tr>
      <w:tr w:rsidR="00FB366C" w14:paraId="32185BD6" w14:textId="77777777" w:rsidTr="00770374">
        <w:trPr>
          <w:trHeight w:val="541"/>
        </w:trPr>
        <w:tc>
          <w:tcPr>
            <w:tcW w:w="4532" w:type="dxa"/>
            <w:tcBorders>
              <w:top w:val="single" w:sz="6" w:space="0" w:color="808080"/>
              <w:left w:val="single" w:sz="6" w:space="0" w:color="808080"/>
              <w:bottom w:val="single" w:sz="7" w:space="0" w:color="DEEAF6"/>
              <w:right w:val="single" w:sz="6" w:space="0" w:color="808080"/>
            </w:tcBorders>
          </w:tcPr>
          <w:p w14:paraId="4B95CC80" w14:textId="77777777" w:rsidR="00FB366C" w:rsidRPr="00770374" w:rsidRDefault="00D579B4">
            <w:pPr>
              <w:spacing w:after="0" w:line="259" w:lineRule="auto"/>
              <w:ind w:left="57" w:firstLine="0"/>
              <w:rPr>
                <w:b/>
              </w:rPr>
            </w:pPr>
            <w:r w:rsidRPr="00770374">
              <w:rPr>
                <w:b/>
                <w:i/>
                <w:sz w:val="20"/>
              </w:rPr>
              <w:t>P-9-8-02p dodržuje základní pravidla bezpečného chování při poznávání přírody</w:t>
            </w:r>
            <w:r w:rsidRPr="00770374">
              <w:rPr>
                <w:b/>
              </w:rP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4CD31F18" w14:textId="77777777" w:rsidR="00FB366C" w:rsidRPr="00770374" w:rsidRDefault="00D579B4">
            <w:pPr>
              <w:spacing w:after="0" w:line="259" w:lineRule="auto"/>
              <w:ind w:left="61" w:firstLine="0"/>
              <w:jc w:val="left"/>
              <w:rPr>
                <w:b/>
              </w:rPr>
            </w:pPr>
            <w:r w:rsidRPr="00770374">
              <w:rPr>
                <w:b/>
                <w:sz w:val="20"/>
              </w:rPr>
              <w:t>dodržuje základní pravidla bezpečného chování při poznávání přírody</w:t>
            </w:r>
            <w:r w:rsidRPr="00770374">
              <w:rPr>
                <w:b/>
              </w:rP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5A5CB854" w14:textId="77777777" w:rsidR="00FB366C" w:rsidRPr="00770374" w:rsidRDefault="00D579B4">
            <w:pPr>
              <w:spacing w:after="0" w:line="259" w:lineRule="auto"/>
              <w:ind w:left="60" w:firstLine="0"/>
              <w:jc w:val="left"/>
              <w:rPr>
                <w:b/>
              </w:rPr>
            </w:pPr>
            <w:r w:rsidRPr="00770374">
              <w:rPr>
                <w:b/>
                <w:sz w:val="20"/>
              </w:rPr>
              <w:t>základní pravidla bezpečného chování při poznávání přírody</w:t>
            </w:r>
            <w:r w:rsidRPr="00770374">
              <w:rPr>
                <w:b/>
              </w:rPr>
              <w:t xml:space="preserve"> </w:t>
            </w:r>
          </w:p>
        </w:tc>
      </w:tr>
      <w:tr w:rsidR="00FB366C" w14:paraId="5AB916E5"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6B87FB1A" w14:textId="77777777" w:rsidR="00FB366C" w:rsidRDefault="00D579B4">
            <w:pPr>
              <w:spacing w:after="0" w:line="259" w:lineRule="auto"/>
              <w:ind w:left="25" w:firstLine="0"/>
              <w:jc w:val="center"/>
            </w:pPr>
            <w:r>
              <w:rPr>
                <w:b/>
                <w:sz w:val="20"/>
              </w:rPr>
              <w:t>Průřezová témata, přesahy, souvislosti</w:t>
            </w:r>
            <w:r>
              <w:t xml:space="preserve"> </w:t>
            </w:r>
          </w:p>
        </w:tc>
      </w:tr>
      <w:tr w:rsidR="00FB366C" w14:paraId="478199CD"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09B0322D" w14:textId="77777777" w:rsidR="00FB366C" w:rsidRDefault="00D579B4">
            <w:pPr>
              <w:spacing w:after="0" w:line="259" w:lineRule="auto"/>
              <w:ind w:left="25" w:firstLine="0"/>
              <w:jc w:val="center"/>
            </w:pPr>
            <w:r>
              <w:rPr>
                <w:sz w:val="20"/>
              </w:rPr>
              <w:t>ENVIRONMENTÁLNÍ VÝCHOVA - Ekosystémy</w:t>
            </w:r>
            <w:r>
              <w:t xml:space="preserve"> </w:t>
            </w:r>
          </w:p>
        </w:tc>
      </w:tr>
      <w:tr w:rsidR="00FB366C" w14:paraId="6AA2817E"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1F622D1"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význam lesa, ochrana lesů</w:t>
            </w:r>
            <w:r>
              <w:t xml:space="preserve"> </w:t>
            </w:r>
          </w:p>
        </w:tc>
      </w:tr>
      <w:tr w:rsidR="00FB366C" w14:paraId="1FBFB400"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774EA93E" w14:textId="77777777" w:rsidR="00FB366C" w:rsidRDefault="00D579B4">
            <w:pPr>
              <w:spacing w:after="0" w:line="259" w:lineRule="auto"/>
              <w:ind w:left="24" w:firstLine="0"/>
              <w:jc w:val="center"/>
            </w:pPr>
            <w:r>
              <w:rPr>
                <w:sz w:val="20"/>
              </w:rPr>
              <w:t>ENVIRONMENTÁLNÍ VÝCHOVA - Vztah člověka k prostředí</w:t>
            </w:r>
            <w:r>
              <w:t xml:space="preserve"> </w:t>
            </w:r>
          </w:p>
        </w:tc>
      </w:tr>
      <w:tr w:rsidR="00FB366C" w14:paraId="13856BAF"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18691CE0"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příklad lokálního ekologického problému, jeho příčina a důsledky</w:t>
            </w:r>
            <w:r>
              <w:t xml:space="preserve"> </w:t>
            </w:r>
          </w:p>
        </w:tc>
      </w:tr>
      <w:tr w:rsidR="00FB366C" w14:paraId="69968F94"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0080D5CB" w14:textId="77777777" w:rsidR="00FB366C" w:rsidRDefault="00D579B4">
            <w:pPr>
              <w:spacing w:after="0" w:line="259" w:lineRule="auto"/>
              <w:ind w:left="26" w:firstLine="0"/>
              <w:jc w:val="center"/>
            </w:pPr>
            <w:r>
              <w:rPr>
                <w:sz w:val="20"/>
              </w:rPr>
              <w:t>ENVIRONMENTÁLNÍ VÝCHOVA - Lidské aktivity a problémy životního prostředí</w:t>
            </w:r>
            <w:r>
              <w:t xml:space="preserve"> </w:t>
            </w:r>
          </w:p>
        </w:tc>
      </w:tr>
      <w:tr w:rsidR="00FB366C" w14:paraId="6F9325AD"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500F21DE"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principy a způsoby hospodaření s odpady</w:t>
            </w:r>
            <w:r>
              <w:t xml:space="preserve"> </w:t>
            </w:r>
          </w:p>
        </w:tc>
      </w:tr>
    </w:tbl>
    <w:p w14:paraId="7B194A7E" w14:textId="77777777" w:rsidR="00FB366C" w:rsidRDefault="00D579B4">
      <w:pPr>
        <w:spacing w:after="0" w:line="259" w:lineRule="auto"/>
        <w:ind w:left="0" w:firstLine="0"/>
      </w:pPr>
      <w:r>
        <w:t xml:space="preserve">    </w:t>
      </w:r>
    </w:p>
    <w:p w14:paraId="144BAC4D" w14:textId="77777777" w:rsidR="00770374" w:rsidRDefault="00770374">
      <w:pPr>
        <w:spacing w:after="0" w:line="259" w:lineRule="auto"/>
        <w:ind w:left="0" w:firstLine="0"/>
      </w:pPr>
    </w:p>
    <w:p w14:paraId="361DC86F" w14:textId="77777777" w:rsidR="00770374" w:rsidRDefault="00770374">
      <w:pPr>
        <w:spacing w:after="0" w:line="259" w:lineRule="auto"/>
        <w:ind w:left="0" w:firstLine="0"/>
      </w:pPr>
    </w:p>
    <w:p w14:paraId="2F9F2896" w14:textId="77777777" w:rsidR="00770374" w:rsidRDefault="00770374">
      <w:pPr>
        <w:spacing w:after="0" w:line="259" w:lineRule="auto"/>
        <w:ind w:left="0" w:firstLine="0"/>
      </w:pPr>
    </w:p>
    <w:tbl>
      <w:tblPr>
        <w:tblW w:w="13741" w:type="dxa"/>
        <w:tblInd w:w="-13" w:type="dxa"/>
        <w:tblCellMar>
          <w:top w:w="59" w:type="dxa"/>
          <w:left w:w="16" w:type="dxa"/>
        </w:tblCellMar>
        <w:tblLook w:val="04A0" w:firstRow="1" w:lastRow="0" w:firstColumn="1" w:lastColumn="0" w:noHBand="0" w:noVBand="1"/>
      </w:tblPr>
      <w:tblGrid>
        <w:gridCol w:w="4533"/>
        <w:gridCol w:w="4674"/>
        <w:gridCol w:w="4534"/>
      </w:tblGrid>
      <w:tr w:rsidR="00FB366C" w14:paraId="1A1F5DD6" w14:textId="77777777">
        <w:trPr>
          <w:trHeight w:val="39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7E4C94E" w14:textId="77777777" w:rsidR="00FB366C" w:rsidRDefault="00D579B4">
            <w:pPr>
              <w:spacing w:after="0" w:line="259" w:lineRule="auto"/>
              <w:ind w:left="0" w:right="19" w:firstLine="0"/>
              <w:jc w:val="center"/>
            </w:pPr>
            <w:r>
              <w:rPr>
                <w:b/>
                <w:sz w:val="20"/>
              </w:rPr>
              <w:t>Přírodopis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F0B5B66" w14:textId="77777777" w:rsidR="00FB366C" w:rsidRDefault="00D579B4">
            <w:pPr>
              <w:spacing w:after="0" w:line="259" w:lineRule="auto"/>
              <w:ind w:left="0" w:right="15"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1BE3C63" w14:textId="77777777" w:rsidR="00FB366C" w:rsidRDefault="00D579B4">
            <w:pPr>
              <w:spacing w:after="0" w:line="259" w:lineRule="auto"/>
              <w:ind w:left="0" w:firstLine="0"/>
              <w:jc w:val="left"/>
            </w:pPr>
            <w:r>
              <w:t xml:space="preserve"> </w:t>
            </w:r>
          </w:p>
        </w:tc>
      </w:tr>
      <w:tr w:rsidR="00FB366C" w14:paraId="1C210B6F" w14:textId="77777777">
        <w:trPr>
          <w:trHeight w:val="1814"/>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405F933D" w14:textId="77777777" w:rsidR="00FB366C" w:rsidRDefault="00D579B4">
            <w:pPr>
              <w:spacing w:after="0" w:line="259" w:lineRule="auto"/>
              <w:ind w:left="0" w:right="22"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7" w:space="0" w:color="DEEAF6"/>
              <w:right w:val="single" w:sz="6" w:space="0" w:color="808080"/>
            </w:tcBorders>
          </w:tcPr>
          <w:p w14:paraId="2DA0635A" w14:textId="77777777" w:rsidR="00FB366C" w:rsidRDefault="00D579B4" w:rsidP="00A42562">
            <w:pPr>
              <w:numPr>
                <w:ilvl w:val="0"/>
                <w:numId w:val="97"/>
              </w:numPr>
              <w:spacing w:after="21" w:line="259" w:lineRule="auto"/>
              <w:ind w:hanging="360"/>
              <w:jc w:val="left"/>
            </w:pPr>
            <w:r>
              <w:rPr>
                <w:sz w:val="20"/>
              </w:rPr>
              <w:t>Kompetence k učení</w:t>
            </w:r>
            <w:r>
              <w:t xml:space="preserve"> </w:t>
            </w:r>
          </w:p>
          <w:p w14:paraId="7D104583" w14:textId="77777777" w:rsidR="00FB366C" w:rsidRDefault="00D579B4" w:rsidP="00A42562">
            <w:pPr>
              <w:numPr>
                <w:ilvl w:val="0"/>
                <w:numId w:val="97"/>
              </w:numPr>
              <w:spacing w:after="19" w:line="259" w:lineRule="auto"/>
              <w:ind w:hanging="360"/>
              <w:jc w:val="left"/>
            </w:pPr>
            <w:r>
              <w:rPr>
                <w:sz w:val="20"/>
              </w:rPr>
              <w:t>Kompetence k řešení problémů</w:t>
            </w:r>
            <w:r>
              <w:t xml:space="preserve"> </w:t>
            </w:r>
          </w:p>
          <w:p w14:paraId="7447C047" w14:textId="77777777" w:rsidR="00FB366C" w:rsidRDefault="00D579B4" w:rsidP="00A42562">
            <w:pPr>
              <w:numPr>
                <w:ilvl w:val="0"/>
                <w:numId w:val="97"/>
              </w:numPr>
              <w:spacing w:after="22" w:line="259" w:lineRule="auto"/>
              <w:ind w:hanging="360"/>
              <w:jc w:val="left"/>
            </w:pPr>
            <w:r>
              <w:rPr>
                <w:sz w:val="20"/>
              </w:rPr>
              <w:t>Kompetence komunikativní</w:t>
            </w:r>
            <w:r>
              <w:t xml:space="preserve"> </w:t>
            </w:r>
          </w:p>
          <w:p w14:paraId="7FA85036" w14:textId="77777777" w:rsidR="00FB366C" w:rsidRDefault="00D579B4" w:rsidP="00A42562">
            <w:pPr>
              <w:numPr>
                <w:ilvl w:val="0"/>
                <w:numId w:val="97"/>
              </w:numPr>
              <w:spacing w:after="21" w:line="259" w:lineRule="auto"/>
              <w:ind w:hanging="360"/>
              <w:jc w:val="left"/>
            </w:pPr>
            <w:r>
              <w:rPr>
                <w:sz w:val="20"/>
              </w:rPr>
              <w:t>Kompetence sociální a personální</w:t>
            </w:r>
            <w:r>
              <w:t xml:space="preserve"> </w:t>
            </w:r>
          </w:p>
          <w:p w14:paraId="771A2186" w14:textId="77777777" w:rsidR="00FB366C" w:rsidRDefault="00D579B4" w:rsidP="00A42562">
            <w:pPr>
              <w:numPr>
                <w:ilvl w:val="0"/>
                <w:numId w:val="97"/>
              </w:numPr>
              <w:spacing w:after="20" w:line="259" w:lineRule="auto"/>
              <w:ind w:hanging="360"/>
              <w:jc w:val="left"/>
            </w:pPr>
            <w:r>
              <w:rPr>
                <w:sz w:val="20"/>
              </w:rPr>
              <w:t>Kompetence občanské</w:t>
            </w:r>
            <w:r>
              <w:t xml:space="preserve"> </w:t>
            </w:r>
          </w:p>
          <w:p w14:paraId="4084FFE6" w14:textId="77777777" w:rsidR="00287C94" w:rsidRDefault="00287C94" w:rsidP="00A42562">
            <w:pPr>
              <w:numPr>
                <w:ilvl w:val="0"/>
                <w:numId w:val="97"/>
              </w:numPr>
              <w:spacing w:after="20" w:line="259" w:lineRule="auto"/>
              <w:ind w:hanging="360"/>
              <w:jc w:val="left"/>
            </w:pPr>
            <w:r>
              <w:lastRenderedPageBreak/>
              <w:t>Kompetence digitální</w:t>
            </w:r>
          </w:p>
          <w:p w14:paraId="4959FBE3" w14:textId="77777777" w:rsidR="00FB366C" w:rsidRDefault="00D579B4" w:rsidP="00A42562">
            <w:pPr>
              <w:numPr>
                <w:ilvl w:val="0"/>
                <w:numId w:val="97"/>
              </w:numPr>
              <w:spacing w:after="0" w:line="259" w:lineRule="auto"/>
              <w:ind w:hanging="360"/>
              <w:jc w:val="left"/>
            </w:pPr>
            <w:r>
              <w:rPr>
                <w:sz w:val="20"/>
              </w:rPr>
              <w:t>Kompetence pracovní</w:t>
            </w:r>
            <w:r>
              <w:t xml:space="preserve"> </w:t>
            </w:r>
          </w:p>
        </w:tc>
      </w:tr>
      <w:tr w:rsidR="00FB366C" w14:paraId="5EB58527"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3AC05E3E" w14:textId="77777777" w:rsidR="00FB366C" w:rsidRDefault="00D579B4">
            <w:pPr>
              <w:spacing w:after="0" w:line="259" w:lineRule="auto"/>
              <w:ind w:left="0" w:right="18" w:firstLine="0"/>
              <w:jc w:val="center"/>
            </w:pPr>
            <w:r>
              <w:rPr>
                <w:b/>
                <w:sz w:val="20"/>
              </w:rPr>
              <w:lastRenderedPageBreak/>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00EC3DDB"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020D990F" w14:textId="77777777" w:rsidR="00FB366C" w:rsidRDefault="00D579B4">
            <w:pPr>
              <w:spacing w:after="0" w:line="259" w:lineRule="auto"/>
              <w:ind w:left="0" w:right="18" w:firstLine="0"/>
              <w:jc w:val="center"/>
            </w:pPr>
            <w:r>
              <w:rPr>
                <w:b/>
                <w:sz w:val="20"/>
              </w:rPr>
              <w:t>Učivo</w:t>
            </w:r>
            <w:r>
              <w:t xml:space="preserve"> </w:t>
            </w:r>
          </w:p>
        </w:tc>
      </w:tr>
      <w:tr w:rsidR="00FB366C" w14:paraId="6610B10A" w14:textId="77777777">
        <w:trPr>
          <w:trHeight w:val="787"/>
        </w:trPr>
        <w:tc>
          <w:tcPr>
            <w:tcW w:w="4532" w:type="dxa"/>
            <w:tcBorders>
              <w:top w:val="single" w:sz="6" w:space="0" w:color="808080"/>
              <w:left w:val="single" w:sz="6" w:space="0" w:color="808080"/>
              <w:bottom w:val="single" w:sz="6" w:space="0" w:color="808080"/>
              <w:right w:val="single" w:sz="6" w:space="0" w:color="808080"/>
            </w:tcBorders>
          </w:tcPr>
          <w:p w14:paraId="74C2110D" w14:textId="77777777" w:rsidR="00FB366C" w:rsidRDefault="00D579B4">
            <w:pPr>
              <w:spacing w:after="0" w:line="259" w:lineRule="auto"/>
              <w:ind w:left="57" w:firstLine="0"/>
              <w:jc w:val="left"/>
            </w:pPr>
            <w:r>
              <w:rPr>
                <w:sz w:val="20"/>
              </w:rPr>
              <w:t>P-9-1-01 rozliší základní projevy a podmínky života, orientuje se v daném přehledu vývoje organismů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15162F" w14:textId="77777777" w:rsidR="00FB366C" w:rsidRDefault="00D579B4">
            <w:pPr>
              <w:spacing w:after="0" w:line="259" w:lineRule="auto"/>
              <w:ind w:left="61" w:firstLine="0"/>
              <w:jc w:val="left"/>
            </w:pPr>
            <w:r>
              <w:rPr>
                <w:sz w:val="20"/>
              </w:rPr>
              <w:t>rozliší základní projevy a podmínky života, orientuje se v daném přehledu vývoje organismů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00E9A8" w14:textId="77777777" w:rsidR="00FB366C" w:rsidRDefault="00D579B4">
            <w:pPr>
              <w:spacing w:after="0" w:line="259" w:lineRule="auto"/>
              <w:ind w:left="60" w:firstLine="0"/>
              <w:jc w:val="left"/>
            </w:pPr>
            <w:r>
              <w:rPr>
                <w:sz w:val="20"/>
              </w:rPr>
              <w:t>projevy živého organismu; základní podmínky života; zařazování vybraných druhů organismů do vývojové řady</w:t>
            </w:r>
            <w:r>
              <w:t xml:space="preserve"> </w:t>
            </w:r>
          </w:p>
        </w:tc>
      </w:tr>
      <w:tr w:rsidR="00FB366C" w14:paraId="45D16538"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964B2C3" w14:textId="77777777" w:rsidR="00FB366C" w:rsidRDefault="00D579B4">
            <w:pPr>
              <w:spacing w:after="0" w:line="259" w:lineRule="auto"/>
              <w:ind w:left="57" w:firstLine="0"/>
              <w:jc w:val="left"/>
            </w:pPr>
            <w:r>
              <w:rPr>
                <w:sz w:val="20"/>
              </w:rPr>
              <w:t xml:space="preserve">P-9-4-03 odvodí na základě pozorování základní projevy chování živočichů v přírodě, na příkladech objasní jejich způsob života a přizpůsobení danému </w:t>
            </w:r>
            <w:r w:rsidR="00770374">
              <w:rPr>
                <w:sz w:val="20"/>
              </w:rPr>
              <w:t>prostředí</w:t>
            </w:r>
          </w:p>
        </w:tc>
        <w:tc>
          <w:tcPr>
            <w:tcW w:w="4674" w:type="dxa"/>
            <w:tcBorders>
              <w:top w:val="single" w:sz="6" w:space="0" w:color="808080"/>
              <w:left w:val="single" w:sz="6" w:space="0" w:color="808080"/>
              <w:bottom w:val="single" w:sz="6" w:space="0" w:color="808080"/>
              <w:right w:val="single" w:sz="6" w:space="0" w:color="808080"/>
            </w:tcBorders>
          </w:tcPr>
          <w:p w14:paraId="172AAC6C" w14:textId="77777777" w:rsidR="00FB366C" w:rsidRDefault="00D579B4">
            <w:pPr>
              <w:spacing w:after="0" w:line="259" w:lineRule="auto"/>
              <w:ind w:left="61" w:firstLine="0"/>
              <w:jc w:val="left"/>
            </w:pPr>
            <w:r>
              <w:rPr>
                <w:sz w:val="20"/>
              </w:rPr>
              <w:t>zařazuje savce do vývojové řady živočichů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256CF2" w14:textId="77777777" w:rsidR="00FB366C" w:rsidRDefault="00D579B4">
            <w:pPr>
              <w:spacing w:after="0" w:line="259" w:lineRule="auto"/>
              <w:ind w:left="60" w:firstLine="0"/>
              <w:jc w:val="left"/>
            </w:pPr>
            <w:r>
              <w:rPr>
                <w:sz w:val="20"/>
              </w:rPr>
              <w:t>vývoj, vývin a systém živočichů – významní zástupci jednotlivých skupin živočichů - savců</w:t>
            </w:r>
            <w:r>
              <w:t xml:space="preserve"> </w:t>
            </w:r>
          </w:p>
        </w:tc>
      </w:tr>
    </w:tbl>
    <w:p w14:paraId="0D24DF00"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0561C55F" w14:textId="77777777" w:rsidTr="00770374">
        <w:trPr>
          <w:trHeight w:val="1020"/>
        </w:trPr>
        <w:tc>
          <w:tcPr>
            <w:tcW w:w="4533" w:type="dxa"/>
            <w:tcBorders>
              <w:top w:val="single" w:sz="6" w:space="0" w:color="808080"/>
              <w:left w:val="single" w:sz="6" w:space="0" w:color="808080"/>
              <w:bottom w:val="single" w:sz="6" w:space="0" w:color="808080"/>
              <w:right w:val="single" w:sz="6" w:space="0" w:color="808080"/>
            </w:tcBorders>
          </w:tcPr>
          <w:p w14:paraId="5A8BCBAE" w14:textId="77777777" w:rsidR="00FB366C" w:rsidRDefault="00D579B4">
            <w:pPr>
              <w:spacing w:after="0" w:line="259" w:lineRule="auto"/>
              <w:ind w:left="57" w:firstLine="0"/>
              <w:jc w:val="left"/>
            </w:pPr>
            <w:r>
              <w:rPr>
                <w:sz w:val="20"/>
              </w:rPr>
              <w:t>P-9-4-03 odvodí na základě pozorování základní projevy chování živočichů v přírodě, na příkladech objasní jejich způsob života a přizpůsobení danému prostředí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011B365" w14:textId="77777777" w:rsidR="00FB366C" w:rsidRDefault="00D579B4">
            <w:pPr>
              <w:spacing w:after="0" w:line="259" w:lineRule="auto"/>
              <w:ind w:left="61" w:firstLine="0"/>
              <w:jc w:val="left"/>
            </w:pPr>
            <w:r>
              <w:rPr>
                <w:sz w:val="20"/>
              </w:rPr>
              <w:t>posuzuje způsob života savců a přizpůsobení danému prostředí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21BF3BA" w14:textId="77777777" w:rsidR="00FB366C" w:rsidRDefault="00D579B4">
            <w:pPr>
              <w:spacing w:after="0" w:line="259" w:lineRule="auto"/>
              <w:ind w:left="60" w:firstLine="0"/>
              <w:jc w:val="left"/>
            </w:pPr>
            <w:r>
              <w:rPr>
                <w:sz w:val="20"/>
              </w:rPr>
              <w:t>projevy chování živočichů; péče o vybrané domácí živočichy; živočišná společenstva; rozšíření, význam a ochrana živočichů – hospodářsky a epidemiologicky významné druhy péče</w:t>
            </w:r>
            <w:r>
              <w:t xml:space="preserve"> </w:t>
            </w:r>
          </w:p>
        </w:tc>
      </w:tr>
      <w:tr w:rsidR="00FB366C" w14:paraId="56B27FCB"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12DD73BB" w14:textId="77777777" w:rsidR="00FB366C" w:rsidRDefault="00D579B4">
            <w:pPr>
              <w:spacing w:after="0" w:line="259" w:lineRule="auto"/>
              <w:ind w:left="57" w:firstLine="0"/>
              <w:jc w:val="left"/>
            </w:pPr>
            <w:r>
              <w:rPr>
                <w:sz w:val="20"/>
              </w:rPr>
              <w:t>P-9-4-01 porovná základní vnější a vnitřní stavbu vybraných živočichů a vysvětlí funkci jednotlivých orgánů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AD8977" w14:textId="77777777" w:rsidR="00FB366C" w:rsidRDefault="00D579B4">
            <w:pPr>
              <w:spacing w:after="0" w:line="259" w:lineRule="auto"/>
              <w:ind w:left="61" w:firstLine="0"/>
              <w:jc w:val="left"/>
            </w:pPr>
            <w:r>
              <w:rPr>
                <w:sz w:val="20"/>
              </w:rPr>
              <w:t>porovnává vnější stavbu těla savců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07F8232" w14:textId="77777777" w:rsidR="00FB366C" w:rsidRDefault="00D579B4">
            <w:pPr>
              <w:spacing w:after="0" w:line="259" w:lineRule="auto"/>
              <w:ind w:left="60" w:firstLine="0"/>
              <w:jc w:val="left"/>
            </w:pPr>
            <w:r>
              <w:rPr>
                <w:sz w:val="20"/>
              </w:rPr>
              <w:t>vnější stavba těla savců; orgánové soustavy a jejich význam pro činnost organismu</w:t>
            </w:r>
            <w:r>
              <w:t xml:space="preserve"> </w:t>
            </w:r>
          </w:p>
        </w:tc>
      </w:tr>
      <w:tr w:rsidR="00FB366C" w14:paraId="4ECF79D9" w14:textId="77777777" w:rsidTr="00770374">
        <w:trPr>
          <w:trHeight w:val="1022"/>
        </w:trPr>
        <w:tc>
          <w:tcPr>
            <w:tcW w:w="4533" w:type="dxa"/>
            <w:tcBorders>
              <w:top w:val="single" w:sz="6" w:space="0" w:color="808080"/>
              <w:left w:val="single" w:sz="6" w:space="0" w:color="808080"/>
              <w:bottom w:val="single" w:sz="6" w:space="0" w:color="808080"/>
              <w:right w:val="single" w:sz="6" w:space="0" w:color="808080"/>
            </w:tcBorders>
          </w:tcPr>
          <w:p w14:paraId="18DD8177" w14:textId="77777777" w:rsidR="00FB366C" w:rsidRDefault="00D579B4">
            <w:pPr>
              <w:spacing w:after="0" w:line="259" w:lineRule="auto"/>
              <w:ind w:left="57" w:firstLine="0"/>
              <w:jc w:val="left"/>
            </w:pPr>
            <w:r>
              <w:rPr>
                <w:sz w:val="20"/>
              </w:rPr>
              <w:t>P-9-4-02 rozlišuje a porovná jednotlivé skupiny živočichů, určuje vybrané živočichy, zařazuje je do hlavních taxonomických skupin</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4BC693B" w14:textId="77777777" w:rsidR="00FB366C" w:rsidRDefault="00D579B4">
            <w:pPr>
              <w:spacing w:after="0" w:line="259" w:lineRule="auto"/>
              <w:ind w:left="61" w:firstLine="0"/>
              <w:jc w:val="left"/>
            </w:pPr>
            <w:r>
              <w:rPr>
                <w:sz w:val="20"/>
              </w:rPr>
              <w:t>vyhledává a charakterizuje shodné i rozdílné znaky savců a zná představitele rodů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1DBC59" w14:textId="77777777" w:rsidR="00FB366C" w:rsidRDefault="00D579B4">
            <w:pPr>
              <w:spacing w:after="0" w:line="259" w:lineRule="auto"/>
              <w:ind w:left="60" w:firstLine="0"/>
              <w:jc w:val="left"/>
            </w:pPr>
            <w:r>
              <w:rPr>
                <w:sz w:val="20"/>
              </w:rPr>
              <w:t>přehled hlavních skupin savců: hmyzožravci, letouni, chudozubí, hlodavci, zajíci, šelmy, ploutvonožci, kytovci, chobotnatci, lichokopytníci, sudokopytníci, primáti</w:t>
            </w:r>
            <w:r>
              <w:t xml:space="preserve"> </w:t>
            </w:r>
          </w:p>
        </w:tc>
      </w:tr>
      <w:tr w:rsidR="00FB366C" w14:paraId="60B44E2E"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088259AB" w14:textId="77777777" w:rsidR="00FB366C" w:rsidRDefault="00D579B4">
            <w:pPr>
              <w:spacing w:after="0" w:line="259" w:lineRule="auto"/>
              <w:ind w:left="57" w:right="17" w:firstLine="0"/>
              <w:jc w:val="left"/>
            </w:pPr>
            <w:r>
              <w:rPr>
                <w:sz w:val="20"/>
              </w:rPr>
              <w:t>P-9-4-04 zhodnotí význam živočichů v přírodě i pro člověka uplatňuje zásady bezpečného chování ve styku se živočichy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B6B4D0" w14:textId="77777777" w:rsidR="00FB366C" w:rsidRDefault="00D579B4">
            <w:pPr>
              <w:spacing w:after="0" w:line="259" w:lineRule="auto"/>
              <w:ind w:left="61" w:firstLine="0"/>
              <w:jc w:val="left"/>
            </w:pPr>
            <w:r>
              <w:rPr>
                <w:sz w:val="20"/>
              </w:rPr>
              <w:t>uvědomuje si nebezpečí přenosu infekcí a parazitů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B43522C" w14:textId="77777777" w:rsidR="00FB366C" w:rsidRDefault="00D579B4">
            <w:pPr>
              <w:spacing w:after="0" w:line="259" w:lineRule="auto"/>
              <w:ind w:left="60" w:firstLine="0"/>
              <w:jc w:val="left"/>
            </w:pPr>
            <w:r>
              <w:rPr>
                <w:sz w:val="20"/>
              </w:rPr>
              <w:t>paraziti přenosní ze zvířete na člověka; způsoby přenosu infekcí a parazitů</w:t>
            </w:r>
            <w:r>
              <w:t xml:space="preserve"> </w:t>
            </w:r>
          </w:p>
        </w:tc>
      </w:tr>
      <w:tr w:rsidR="00FB366C" w14:paraId="1B5936C1"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00281FA5" w14:textId="77777777" w:rsidR="00FB366C" w:rsidRDefault="00D579B4">
            <w:pPr>
              <w:spacing w:after="0" w:line="259" w:lineRule="auto"/>
              <w:ind w:left="57" w:right="17" w:firstLine="0"/>
              <w:jc w:val="left"/>
            </w:pPr>
            <w:r>
              <w:rPr>
                <w:sz w:val="20"/>
              </w:rPr>
              <w:lastRenderedPageBreak/>
              <w:t>P-9-4-04 zhodnotí význam živočichů v přírodě i pro člověka uplatňuje zásady bezpečného chování ve styku se živočichy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52A3C2" w14:textId="77777777" w:rsidR="00FB366C" w:rsidRDefault="00D579B4">
            <w:pPr>
              <w:spacing w:after="0" w:line="259" w:lineRule="auto"/>
              <w:ind w:left="61" w:firstLine="0"/>
            </w:pPr>
            <w:r>
              <w:rPr>
                <w:sz w:val="20"/>
              </w:rPr>
              <w:t>uvědomuje si nebezpečí narušení biologické rovnováhy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610066" w14:textId="77777777" w:rsidR="00FB366C" w:rsidRDefault="00D579B4">
            <w:pPr>
              <w:spacing w:after="0" w:line="259" w:lineRule="auto"/>
              <w:ind w:left="60" w:firstLine="0"/>
              <w:jc w:val="left"/>
            </w:pPr>
            <w:r>
              <w:rPr>
                <w:sz w:val="20"/>
              </w:rPr>
              <w:t>zásahy člověka do přírody - globální oteplování, kácení pralesů, přeměny savan v pouště; vybíjení ohrožených druhů zvířat</w:t>
            </w:r>
            <w:r>
              <w:t xml:space="preserve"> </w:t>
            </w:r>
          </w:p>
        </w:tc>
      </w:tr>
      <w:tr w:rsidR="00FB366C" w14:paraId="74C2DF70"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48963A97" w14:textId="77777777" w:rsidR="00FB366C" w:rsidRDefault="00D579B4">
            <w:pPr>
              <w:spacing w:after="0" w:line="259" w:lineRule="auto"/>
              <w:ind w:left="57" w:right="17" w:firstLine="0"/>
              <w:jc w:val="left"/>
            </w:pPr>
            <w:r>
              <w:rPr>
                <w:sz w:val="20"/>
              </w:rPr>
              <w:t>P-9-4-04 zhodnotí význam živočichů v přírodě i pro člověka uplatňuje zásady bezpečného chování ve styku se živočichy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52A0B3" w14:textId="77777777" w:rsidR="00FB366C" w:rsidRDefault="00D579B4">
            <w:pPr>
              <w:spacing w:after="0" w:line="259" w:lineRule="auto"/>
              <w:ind w:left="61" w:firstLine="0"/>
              <w:jc w:val="left"/>
            </w:pPr>
            <w:r>
              <w:rPr>
                <w:sz w:val="20"/>
              </w:rPr>
              <w:t>uvádí příklady významu savců pro člověka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AEBD7CE" w14:textId="77777777" w:rsidR="00FB366C" w:rsidRDefault="00D579B4">
            <w:pPr>
              <w:spacing w:after="0" w:line="259" w:lineRule="auto"/>
              <w:ind w:left="60" w:firstLine="0"/>
              <w:jc w:val="left"/>
            </w:pPr>
            <w:r>
              <w:rPr>
                <w:sz w:val="20"/>
              </w:rPr>
              <w:t>domestikovaná zvířata</w:t>
            </w:r>
            <w:r>
              <w:t xml:space="preserve"> </w:t>
            </w:r>
          </w:p>
        </w:tc>
      </w:tr>
      <w:tr w:rsidR="00FB366C" w14:paraId="599B18A1"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7302B136" w14:textId="77777777" w:rsidR="00FB366C" w:rsidRDefault="00D579B4">
            <w:pPr>
              <w:spacing w:after="0" w:line="259" w:lineRule="auto"/>
              <w:ind w:left="57" w:right="17" w:firstLine="0"/>
              <w:jc w:val="left"/>
            </w:pPr>
            <w:r>
              <w:rPr>
                <w:sz w:val="20"/>
              </w:rPr>
              <w:t>P-9-4-04 zhodnotí význam živočichů v přírodě i pro člověka uplatňuje zásady bezpečného chování ve styku se živočichy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955699D" w14:textId="77777777" w:rsidR="00FB366C" w:rsidRDefault="00D579B4">
            <w:pPr>
              <w:spacing w:after="0" w:line="259" w:lineRule="auto"/>
              <w:ind w:left="61" w:firstLine="0"/>
              <w:jc w:val="left"/>
            </w:pPr>
            <w:r>
              <w:rPr>
                <w:sz w:val="20"/>
              </w:rPr>
              <w:t>chápe biomy světa jako velké přírodní celky, které jsou ohroženy činnosti člověka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CC195C2" w14:textId="77777777" w:rsidR="00FB366C" w:rsidRDefault="00D579B4">
            <w:pPr>
              <w:spacing w:after="0" w:line="259" w:lineRule="auto"/>
              <w:ind w:left="60" w:firstLine="0"/>
              <w:jc w:val="left"/>
            </w:pPr>
            <w:r>
              <w:rPr>
                <w:sz w:val="20"/>
              </w:rPr>
              <w:t>savci biomů světa</w:t>
            </w:r>
            <w:r>
              <w:t xml:space="preserve"> </w:t>
            </w:r>
          </w:p>
        </w:tc>
      </w:tr>
      <w:tr w:rsidR="00FB366C" w14:paraId="045D6DF4" w14:textId="77777777" w:rsidTr="00770374">
        <w:trPr>
          <w:trHeight w:val="778"/>
        </w:trPr>
        <w:tc>
          <w:tcPr>
            <w:tcW w:w="4533" w:type="dxa"/>
            <w:tcBorders>
              <w:top w:val="single" w:sz="6" w:space="0" w:color="808080"/>
              <w:left w:val="single" w:sz="6" w:space="0" w:color="808080"/>
              <w:bottom w:val="single" w:sz="6" w:space="0" w:color="808080"/>
              <w:right w:val="single" w:sz="6" w:space="0" w:color="808080"/>
            </w:tcBorders>
          </w:tcPr>
          <w:p w14:paraId="2E0CBAB8" w14:textId="77777777" w:rsidR="00FB366C" w:rsidRDefault="00D579B4">
            <w:pPr>
              <w:spacing w:after="0" w:line="259" w:lineRule="auto"/>
              <w:ind w:left="57" w:right="17" w:firstLine="0"/>
              <w:jc w:val="left"/>
            </w:pPr>
            <w:r>
              <w:rPr>
                <w:sz w:val="20"/>
              </w:rPr>
              <w:t>P-9-4-04 zhodnotí význam živočichů v přírodě i pro člověka uplatňuje zásady bezpečného chování ve styku se živočichy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6403B4" w14:textId="77777777" w:rsidR="00FB366C" w:rsidRDefault="00D579B4">
            <w:pPr>
              <w:spacing w:after="0" w:line="259" w:lineRule="auto"/>
              <w:ind w:left="61" w:firstLine="0"/>
              <w:jc w:val="left"/>
            </w:pPr>
            <w:r>
              <w:rPr>
                <w:sz w:val="20"/>
              </w:rPr>
              <w:t>dodržuje hygienické zásady a dbá na svoji bezpečnost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CEEE895" w14:textId="77777777" w:rsidR="00FB366C" w:rsidRDefault="00D579B4">
            <w:pPr>
              <w:spacing w:after="0" w:line="259" w:lineRule="auto"/>
              <w:ind w:left="60" w:firstLine="0"/>
              <w:jc w:val="left"/>
            </w:pPr>
            <w:r>
              <w:rPr>
                <w:sz w:val="20"/>
              </w:rPr>
              <w:t>nebezpečí vztekliny; význam očkování; dodržování hygieny při péči o zvířata</w:t>
            </w:r>
            <w:r>
              <w:t xml:space="preserve"> </w:t>
            </w:r>
          </w:p>
        </w:tc>
      </w:tr>
      <w:tr w:rsidR="00FB366C" w14:paraId="00DE61B0" w14:textId="77777777" w:rsidTr="00770374">
        <w:trPr>
          <w:trHeight w:val="776"/>
        </w:trPr>
        <w:tc>
          <w:tcPr>
            <w:tcW w:w="4533" w:type="dxa"/>
            <w:tcBorders>
              <w:top w:val="single" w:sz="6" w:space="0" w:color="808080"/>
              <w:left w:val="single" w:sz="6" w:space="0" w:color="808080"/>
              <w:bottom w:val="single" w:sz="6" w:space="0" w:color="808080"/>
              <w:right w:val="single" w:sz="6" w:space="0" w:color="808080"/>
            </w:tcBorders>
          </w:tcPr>
          <w:p w14:paraId="0F4FEA9B" w14:textId="77777777" w:rsidR="00FB366C" w:rsidRDefault="00D579B4">
            <w:pPr>
              <w:spacing w:after="0" w:line="259" w:lineRule="auto"/>
              <w:ind w:left="57" w:firstLine="0"/>
              <w:jc w:val="left"/>
            </w:pPr>
            <w:r>
              <w:rPr>
                <w:sz w:val="20"/>
              </w:rPr>
              <w:t>P-9-5-02 orientuje se v základních vývojových stupních fylogeneze člověka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E8024C" w14:textId="77777777" w:rsidR="00FB366C" w:rsidRDefault="00D579B4">
            <w:pPr>
              <w:spacing w:after="0" w:line="259" w:lineRule="auto"/>
              <w:ind w:left="61" w:firstLine="0"/>
              <w:jc w:val="left"/>
            </w:pPr>
            <w:r>
              <w:rPr>
                <w:sz w:val="20"/>
              </w:rPr>
              <w:t>umí vysvětlit rozdíly mezi člověkem a ostatními savci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AACC3BF" w14:textId="77777777" w:rsidR="00FB366C" w:rsidRDefault="00D579B4">
            <w:pPr>
              <w:spacing w:after="0" w:line="259" w:lineRule="auto"/>
              <w:ind w:left="60" w:firstLine="0"/>
              <w:jc w:val="left"/>
            </w:pPr>
            <w:r>
              <w:rPr>
                <w:sz w:val="20"/>
              </w:rPr>
              <w:t>člověk v systému živočišné říše; biologické znaky lidského a živočišného organismu; lidské rasy a jejich charakteristické znaky</w:t>
            </w:r>
            <w:r>
              <w:t xml:space="preserve"> </w:t>
            </w:r>
          </w:p>
        </w:tc>
      </w:tr>
      <w:tr w:rsidR="00FB366C" w14:paraId="6679D51C" w14:textId="77777777" w:rsidTr="00770374">
        <w:trPr>
          <w:trHeight w:val="535"/>
        </w:trPr>
        <w:tc>
          <w:tcPr>
            <w:tcW w:w="4533" w:type="dxa"/>
            <w:tcBorders>
              <w:top w:val="single" w:sz="6" w:space="0" w:color="808080"/>
              <w:left w:val="single" w:sz="6" w:space="0" w:color="808080"/>
              <w:bottom w:val="single" w:sz="6" w:space="0" w:color="808080"/>
              <w:right w:val="single" w:sz="6" w:space="0" w:color="808080"/>
            </w:tcBorders>
          </w:tcPr>
          <w:p w14:paraId="6E56549B" w14:textId="77777777" w:rsidR="00FB366C" w:rsidRDefault="00D579B4">
            <w:pPr>
              <w:spacing w:after="0" w:line="259" w:lineRule="auto"/>
              <w:ind w:left="57" w:firstLine="0"/>
              <w:jc w:val="left"/>
            </w:pPr>
            <w:r>
              <w:rPr>
                <w:sz w:val="20"/>
              </w:rPr>
              <w:t>P-9-5-02 orientuje se v základních vývojových stupních fylogeneze člověka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F8BCF1" w14:textId="77777777" w:rsidR="00FB366C" w:rsidRDefault="00D579B4">
            <w:pPr>
              <w:spacing w:after="0" w:line="259" w:lineRule="auto"/>
              <w:ind w:left="61" w:firstLine="0"/>
              <w:jc w:val="left"/>
            </w:pPr>
            <w:r>
              <w:rPr>
                <w:sz w:val="20"/>
              </w:rPr>
              <w:t>popisuje vývojovou řadu člověka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752784" w14:textId="77777777" w:rsidR="00FB366C" w:rsidRDefault="00D579B4">
            <w:pPr>
              <w:spacing w:after="0" w:line="259" w:lineRule="auto"/>
              <w:ind w:left="60" w:firstLine="0"/>
              <w:jc w:val="left"/>
            </w:pPr>
            <w:r>
              <w:rPr>
                <w:sz w:val="20"/>
              </w:rPr>
              <w:t>fylogeneze člověka</w:t>
            </w:r>
            <w:r>
              <w:t xml:space="preserve"> </w:t>
            </w:r>
          </w:p>
        </w:tc>
      </w:tr>
      <w:tr w:rsidR="00FB366C" w14:paraId="2A665E48" w14:textId="77777777" w:rsidTr="00770374">
        <w:trPr>
          <w:trHeight w:val="288"/>
        </w:trPr>
        <w:tc>
          <w:tcPr>
            <w:tcW w:w="4533" w:type="dxa"/>
            <w:tcBorders>
              <w:top w:val="single" w:sz="6" w:space="0" w:color="808080"/>
              <w:left w:val="single" w:sz="6" w:space="0" w:color="808080"/>
              <w:bottom w:val="single" w:sz="6" w:space="0" w:color="808080"/>
              <w:right w:val="single" w:sz="6" w:space="0" w:color="808080"/>
            </w:tcBorders>
          </w:tcPr>
          <w:p w14:paraId="6AF17686" w14:textId="77777777" w:rsidR="00FB366C" w:rsidRDefault="00D579B4">
            <w:pPr>
              <w:spacing w:after="0" w:line="259" w:lineRule="auto"/>
              <w:ind w:left="57" w:firstLine="0"/>
              <w:jc w:val="left"/>
            </w:pPr>
            <w:r>
              <w:rPr>
                <w:sz w:val="20"/>
              </w:rPr>
              <w:t xml:space="preserve">P-9-5-01 určí polohu a objasní stavbu a funkci orgánů </w:t>
            </w:r>
            <w:r w:rsidR="00770374">
              <w:rPr>
                <w:sz w:val="20"/>
              </w:rPr>
              <w:t>a orgánových soustav lidského těla, vysvětlí jejich vztahy</w:t>
            </w:r>
          </w:p>
        </w:tc>
        <w:tc>
          <w:tcPr>
            <w:tcW w:w="4674" w:type="dxa"/>
            <w:tcBorders>
              <w:top w:val="single" w:sz="6" w:space="0" w:color="808080"/>
              <w:left w:val="single" w:sz="6" w:space="0" w:color="808080"/>
              <w:bottom w:val="single" w:sz="6" w:space="0" w:color="808080"/>
              <w:right w:val="single" w:sz="6" w:space="0" w:color="808080"/>
            </w:tcBorders>
          </w:tcPr>
          <w:p w14:paraId="4C5CED56" w14:textId="77777777" w:rsidR="00FB366C" w:rsidRDefault="00D579B4">
            <w:pPr>
              <w:spacing w:after="0" w:line="259" w:lineRule="auto"/>
              <w:ind w:left="61" w:firstLine="0"/>
              <w:jc w:val="left"/>
            </w:pPr>
            <w:r>
              <w:rPr>
                <w:sz w:val="20"/>
              </w:rPr>
              <w:t xml:space="preserve">určí polohu a objasní stavbu a funkci orgánů a </w:t>
            </w:r>
            <w:r w:rsidR="00770374">
              <w:rPr>
                <w:sz w:val="20"/>
              </w:rPr>
              <w:t>orgánových soustav lidského těla a vysvětlí jejich vztahy</w:t>
            </w:r>
          </w:p>
        </w:tc>
        <w:tc>
          <w:tcPr>
            <w:tcW w:w="4534" w:type="dxa"/>
            <w:tcBorders>
              <w:top w:val="single" w:sz="6" w:space="0" w:color="808080"/>
              <w:left w:val="single" w:sz="6" w:space="0" w:color="808080"/>
              <w:bottom w:val="single" w:sz="6" w:space="0" w:color="808080"/>
              <w:right w:val="single" w:sz="6" w:space="0" w:color="808080"/>
            </w:tcBorders>
          </w:tcPr>
          <w:p w14:paraId="2409E36C" w14:textId="77777777" w:rsidR="00FB366C" w:rsidRDefault="00D579B4">
            <w:pPr>
              <w:spacing w:after="0" w:line="259" w:lineRule="auto"/>
              <w:ind w:left="60" w:firstLine="0"/>
              <w:jc w:val="left"/>
            </w:pPr>
            <w:r>
              <w:rPr>
                <w:sz w:val="20"/>
              </w:rPr>
              <w:t xml:space="preserve">anatomie a fyziologie – stavba a funkce jednotlivých </w:t>
            </w:r>
            <w:r w:rsidR="00770374">
              <w:rPr>
                <w:sz w:val="20"/>
              </w:rPr>
              <w:t>částí lidského těla, orgány, orgánové soustavy (opěrná, pohybová, oběhová, dýchací, trávicí, vylučovací a rozmnožovací, řídící), vyšší nervová činnost</w:t>
            </w:r>
          </w:p>
        </w:tc>
      </w:tr>
    </w:tbl>
    <w:p w14:paraId="343BC4E7"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38137BA9"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73FD961A" w14:textId="77777777" w:rsidR="00FB366C" w:rsidRDefault="00D579B4">
            <w:pPr>
              <w:spacing w:after="0" w:line="259" w:lineRule="auto"/>
              <w:ind w:left="57" w:firstLine="0"/>
              <w:jc w:val="left"/>
            </w:pPr>
            <w:r>
              <w:rPr>
                <w:sz w:val="20"/>
              </w:rPr>
              <w:t>P-9-5-03 objasní vznik a vývin nového jedince od početí až do stáří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744886" w14:textId="77777777" w:rsidR="00FB366C" w:rsidRDefault="00D579B4">
            <w:pPr>
              <w:spacing w:after="0" w:line="259" w:lineRule="auto"/>
              <w:ind w:left="61" w:firstLine="0"/>
              <w:jc w:val="left"/>
            </w:pPr>
            <w:r>
              <w:rPr>
                <w:sz w:val="20"/>
              </w:rPr>
              <w:t>objasní vznik a vývin nového jedince od početí až do stáří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20F17DF" w14:textId="77777777" w:rsidR="00FB366C" w:rsidRDefault="00D579B4">
            <w:pPr>
              <w:spacing w:after="0" w:line="259" w:lineRule="auto"/>
              <w:ind w:left="60" w:firstLine="0"/>
              <w:jc w:val="left"/>
            </w:pPr>
            <w:r>
              <w:rPr>
                <w:sz w:val="20"/>
              </w:rPr>
              <w:t>vznik a vývin nového jedince od početí až do stáří - etapy lidského života</w:t>
            </w:r>
            <w:r>
              <w:t xml:space="preserve"> </w:t>
            </w:r>
          </w:p>
        </w:tc>
      </w:tr>
      <w:tr w:rsidR="00FB366C" w14:paraId="24742E74"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5E7BDE54" w14:textId="77777777" w:rsidR="00FB366C" w:rsidRDefault="00D579B4">
            <w:pPr>
              <w:spacing w:after="0" w:line="259" w:lineRule="auto"/>
              <w:ind w:left="57" w:firstLine="0"/>
              <w:jc w:val="left"/>
            </w:pPr>
            <w:r>
              <w:rPr>
                <w:sz w:val="20"/>
              </w:rPr>
              <w:t>P-9-1-05 vysvětlí podstatu pohlavního a nepohlavního rozmnožování a jeho význam z hlediska dědičnosti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0D37D9" w14:textId="77777777" w:rsidR="00FB366C" w:rsidRDefault="00D579B4">
            <w:pPr>
              <w:spacing w:after="0" w:line="259" w:lineRule="auto"/>
              <w:ind w:left="61" w:firstLine="0"/>
              <w:jc w:val="left"/>
            </w:pPr>
            <w:r>
              <w:rPr>
                <w:sz w:val="20"/>
              </w:rPr>
              <w:t>vysvětlí podstatu dědičnosti a přírodního výběru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32458ED" w14:textId="77777777" w:rsidR="00FB366C" w:rsidRDefault="00D579B4">
            <w:pPr>
              <w:spacing w:after="0" w:line="259" w:lineRule="auto"/>
              <w:ind w:left="60" w:firstLine="0"/>
              <w:jc w:val="left"/>
            </w:pPr>
            <w:r>
              <w:rPr>
                <w:sz w:val="20"/>
              </w:rPr>
              <w:t>genetika; dědičnost a proměnlivost organismů – podstata dědičnosti a přenos dědičných informací, gen, křížení</w:t>
            </w:r>
            <w:r>
              <w:t xml:space="preserve"> </w:t>
            </w:r>
          </w:p>
        </w:tc>
      </w:tr>
      <w:tr w:rsidR="00FB366C" w14:paraId="0137A89D"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1826CE05" w14:textId="77777777" w:rsidR="00FB366C" w:rsidRDefault="00D579B4">
            <w:pPr>
              <w:spacing w:after="0" w:line="259" w:lineRule="auto"/>
              <w:ind w:left="57" w:firstLine="0"/>
              <w:jc w:val="left"/>
            </w:pPr>
            <w:r>
              <w:rPr>
                <w:sz w:val="20"/>
              </w:rPr>
              <w:t>P-9-1-05 vysvětlí podstatu pohlavního a nepohlavního rozmnožování a jeho význam z hlediska dědičnosti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BA50F0" w14:textId="77777777" w:rsidR="00FB366C" w:rsidRDefault="00D579B4">
            <w:pPr>
              <w:spacing w:after="0" w:line="259" w:lineRule="auto"/>
              <w:ind w:left="61" w:firstLine="0"/>
              <w:jc w:val="left"/>
            </w:pPr>
            <w:r>
              <w:rPr>
                <w:sz w:val="20"/>
              </w:rPr>
              <w:t>rozlišuje pohlavní a nepohlavní rozmnožování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DBFC6BA" w14:textId="77777777" w:rsidR="00FB366C" w:rsidRDefault="00D579B4">
            <w:pPr>
              <w:spacing w:after="0" w:line="259" w:lineRule="auto"/>
              <w:ind w:left="60" w:firstLine="0"/>
              <w:jc w:val="left"/>
            </w:pPr>
            <w:r>
              <w:rPr>
                <w:sz w:val="20"/>
              </w:rPr>
              <w:t>podstata pohlavního a nepohlavního rozmnožování, jeho význam z hlediska dědičnosti</w:t>
            </w:r>
            <w:r>
              <w:t xml:space="preserve"> </w:t>
            </w:r>
          </w:p>
        </w:tc>
      </w:tr>
      <w:tr w:rsidR="00FB366C" w14:paraId="68847C89"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4F4C36BF" w14:textId="77777777" w:rsidR="00FB366C" w:rsidRDefault="00D579B4">
            <w:pPr>
              <w:spacing w:after="0" w:line="259" w:lineRule="auto"/>
              <w:ind w:left="57" w:firstLine="0"/>
              <w:jc w:val="left"/>
            </w:pPr>
            <w:r>
              <w:rPr>
                <w:sz w:val="20"/>
              </w:rPr>
              <w:lastRenderedPageBreak/>
              <w:t>P-9-5-05 aplikuje první pomoc při poranění a jiném poškození těla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DD2191" w14:textId="77777777" w:rsidR="00FB366C" w:rsidRDefault="00D579B4">
            <w:pPr>
              <w:spacing w:after="0" w:line="259" w:lineRule="auto"/>
              <w:ind w:left="61" w:firstLine="0"/>
              <w:jc w:val="left"/>
            </w:pPr>
            <w:r>
              <w:rPr>
                <w:sz w:val="20"/>
              </w:rPr>
              <w:t>samostatně zvládá základní postupy 1. pomoci, včetně základů obvazové techniky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35D975B" w14:textId="77777777" w:rsidR="00FB366C" w:rsidRDefault="00D579B4">
            <w:pPr>
              <w:spacing w:after="0" w:line="259" w:lineRule="auto"/>
              <w:ind w:left="60" w:firstLine="0"/>
              <w:jc w:val="left"/>
            </w:pPr>
            <w:r>
              <w:rPr>
                <w:sz w:val="20"/>
              </w:rPr>
              <w:t>základní postupy 1. pomoci; základy obvazové techniky</w:t>
            </w:r>
            <w:r>
              <w:t xml:space="preserve"> </w:t>
            </w:r>
          </w:p>
        </w:tc>
      </w:tr>
      <w:tr w:rsidR="00FB366C" w14:paraId="5CB8FEE9"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3DAA84FD" w14:textId="77777777" w:rsidR="00FB366C" w:rsidRDefault="00D579B4">
            <w:pPr>
              <w:spacing w:after="0" w:line="259" w:lineRule="auto"/>
              <w:ind w:left="57" w:firstLine="0"/>
              <w:jc w:val="left"/>
            </w:pPr>
            <w:r>
              <w:rPr>
                <w:sz w:val="20"/>
              </w:rPr>
              <w:t>P-9-5-04 rozlišuje příčiny, případně příznaky běžných nemocí a uplatňuje zásady jejich prevence a léčby, objasní význam zdravého způsobu života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BCA2FE" w14:textId="77777777" w:rsidR="00FB366C" w:rsidRDefault="00D579B4">
            <w:pPr>
              <w:spacing w:after="0" w:line="259" w:lineRule="auto"/>
              <w:ind w:left="61" w:firstLine="0"/>
              <w:jc w:val="left"/>
            </w:pPr>
            <w:r>
              <w:rPr>
                <w:sz w:val="20"/>
              </w:rPr>
              <w:t>rozlišuje příčiny, případně příznaky běžných nemocí a uplatňuje zásady jejich prevence a léčby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CC5D63F" w14:textId="77777777" w:rsidR="00FB366C" w:rsidRDefault="00D579B4">
            <w:pPr>
              <w:spacing w:after="0" w:line="259" w:lineRule="auto"/>
              <w:ind w:left="60" w:firstLine="0"/>
              <w:jc w:val="left"/>
            </w:pPr>
            <w:r>
              <w:rPr>
                <w:sz w:val="20"/>
              </w:rPr>
              <w:t>nemoci, úrazy a prevence – příčiny, příznaky, praktické zásady a postupy při léčení běžných nemocí; závažná poranění a život ohrožující stavy, epidemie</w:t>
            </w:r>
            <w:r>
              <w:t xml:space="preserve"> </w:t>
            </w:r>
          </w:p>
        </w:tc>
      </w:tr>
      <w:tr w:rsidR="00FB366C" w14:paraId="45D90F49"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40180A2F" w14:textId="77777777" w:rsidR="00FB366C" w:rsidRDefault="00D579B4">
            <w:pPr>
              <w:spacing w:after="0" w:line="259" w:lineRule="auto"/>
              <w:ind w:left="57" w:firstLine="0"/>
              <w:jc w:val="left"/>
            </w:pPr>
            <w:r>
              <w:rPr>
                <w:sz w:val="20"/>
              </w:rPr>
              <w:t>P-9-5-04 rozlišuje příčiny, případně příznaky běžných nemocí a uplatňuje zásady jejich prevence a léčby, objasní význam zdravého způsobu života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54B893C" w14:textId="77777777" w:rsidR="00FB366C" w:rsidRDefault="00D579B4">
            <w:pPr>
              <w:spacing w:after="0" w:line="259" w:lineRule="auto"/>
              <w:ind w:left="61" w:firstLine="0"/>
              <w:jc w:val="left"/>
            </w:pPr>
            <w:r>
              <w:rPr>
                <w:sz w:val="20"/>
              </w:rPr>
              <w:t>objasní význam zdravého způsobu života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DCACAB" w14:textId="77777777" w:rsidR="00FB366C" w:rsidRDefault="00D579B4">
            <w:pPr>
              <w:spacing w:after="0" w:line="259" w:lineRule="auto"/>
              <w:ind w:left="60" w:firstLine="0"/>
              <w:jc w:val="left"/>
            </w:pPr>
            <w:r>
              <w:rPr>
                <w:sz w:val="20"/>
              </w:rPr>
              <w:t>životní styl – pozitivní a negativní dopad prostředí a životního stylu na zdraví člověka</w:t>
            </w:r>
            <w:r>
              <w:t xml:space="preserve"> </w:t>
            </w:r>
          </w:p>
        </w:tc>
      </w:tr>
      <w:tr w:rsidR="00FB366C" w14:paraId="1CB17F7F" w14:textId="77777777" w:rsidTr="00770374">
        <w:trPr>
          <w:trHeight w:val="1022"/>
        </w:trPr>
        <w:tc>
          <w:tcPr>
            <w:tcW w:w="4532" w:type="dxa"/>
            <w:tcBorders>
              <w:top w:val="single" w:sz="6" w:space="0" w:color="808080"/>
              <w:left w:val="single" w:sz="6" w:space="0" w:color="808080"/>
              <w:bottom w:val="single" w:sz="6" w:space="0" w:color="808080"/>
              <w:right w:val="single" w:sz="6" w:space="0" w:color="808080"/>
            </w:tcBorders>
          </w:tcPr>
          <w:p w14:paraId="332C4467" w14:textId="77777777" w:rsidR="00FB366C" w:rsidRDefault="00D579B4">
            <w:pPr>
              <w:spacing w:after="0" w:line="259" w:lineRule="auto"/>
              <w:ind w:left="57" w:firstLine="0"/>
            </w:pPr>
            <w:r>
              <w:rPr>
                <w:sz w:val="20"/>
              </w:rPr>
              <w:t>P-9-8-01 aplikuje praktické metody poznávání přírody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48F7F0" w14:textId="77777777" w:rsidR="00FB366C" w:rsidRDefault="00D579B4">
            <w:pPr>
              <w:spacing w:after="0" w:line="259" w:lineRule="auto"/>
              <w:ind w:left="61" w:firstLine="0"/>
              <w:jc w:val="left"/>
            </w:pPr>
            <w:r>
              <w:rPr>
                <w:sz w:val="20"/>
              </w:rPr>
              <w:t>aplikuje praktické metody poznávání přírody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5C87D5" w14:textId="77777777" w:rsidR="00FB366C" w:rsidRDefault="00D579B4">
            <w:pPr>
              <w:spacing w:after="0" w:line="259" w:lineRule="auto"/>
              <w:ind w:left="60" w:firstLine="0"/>
            </w:pPr>
            <w:r>
              <w:rPr>
                <w:sz w:val="20"/>
              </w:rPr>
              <w:t>laboratorní práce; praktické metody poznávání přírody</w:t>
            </w:r>
          </w:p>
          <w:p w14:paraId="7ED3C174" w14:textId="77777777" w:rsidR="00FB366C" w:rsidRDefault="00D579B4">
            <w:pPr>
              <w:spacing w:after="0" w:line="259" w:lineRule="auto"/>
              <w:ind w:left="60" w:firstLine="0"/>
              <w:jc w:val="left"/>
            </w:pPr>
            <w:r>
              <w:rPr>
                <w:sz w:val="20"/>
              </w:rPr>
              <w:t>– pozorování lupou a mikroskopem (případně dalekohledem); zjednodušené určovací klíče a atlasy; založení sbírek</w:t>
            </w:r>
            <w:r>
              <w:t xml:space="preserve"> </w:t>
            </w:r>
          </w:p>
        </w:tc>
      </w:tr>
      <w:tr w:rsidR="00FB366C" w14:paraId="4473B687"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6074E475" w14:textId="77777777" w:rsidR="00FB366C" w:rsidRDefault="00D579B4">
            <w:pPr>
              <w:spacing w:after="0" w:line="259" w:lineRule="auto"/>
              <w:ind w:left="57" w:firstLine="0"/>
              <w:jc w:val="left"/>
            </w:pPr>
            <w:r>
              <w:rPr>
                <w:sz w:val="20"/>
              </w:rPr>
              <w:t>P-9-8-02 dodržuje základní pravidla bezpečnosti práce a chování při poznávání živé a neživé přírody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6D349E" w14:textId="77777777" w:rsidR="00FB366C" w:rsidRDefault="00D579B4">
            <w:pPr>
              <w:spacing w:after="0" w:line="259" w:lineRule="auto"/>
              <w:ind w:left="61" w:firstLine="0"/>
              <w:jc w:val="left"/>
            </w:pPr>
            <w:r>
              <w:rPr>
                <w:sz w:val="20"/>
              </w:rPr>
              <w:t>uvádí příklady pozitivního a negativního dopadu prostředí a životního stylu na zdraví člověka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B88829E" w14:textId="77777777" w:rsidR="00FB366C" w:rsidRDefault="00D579B4">
            <w:pPr>
              <w:spacing w:after="0" w:line="259" w:lineRule="auto"/>
              <w:ind w:left="60" w:firstLine="0"/>
              <w:jc w:val="left"/>
            </w:pPr>
            <w:r>
              <w:rPr>
                <w:sz w:val="20"/>
              </w:rPr>
              <w:t xml:space="preserve">vliv vnějšího prostředí na zdraví člověka; pojmy: </w:t>
            </w:r>
          </w:p>
          <w:p w14:paraId="5F07AC8E" w14:textId="77777777" w:rsidR="00FB366C" w:rsidRDefault="00D579B4">
            <w:pPr>
              <w:spacing w:after="0" w:line="259" w:lineRule="auto"/>
              <w:ind w:left="60" w:firstLine="0"/>
            </w:pPr>
            <w:r>
              <w:rPr>
                <w:sz w:val="20"/>
              </w:rPr>
              <w:t>infekce, karanténa, epidemie; stanovisko k ekologickým problémům</w:t>
            </w:r>
            <w:r>
              <w:t xml:space="preserve"> </w:t>
            </w:r>
          </w:p>
        </w:tc>
      </w:tr>
      <w:tr w:rsidR="00FB366C" w14:paraId="4FA8844D"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262E24F2" w14:textId="77777777" w:rsidR="00FB366C" w:rsidRDefault="00D579B4">
            <w:pPr>
              <w:spacing w:after="0" w:line="259" w:lineRule="auto"/>
              <w:ind w:left="57" w:firstLine="0"/>
              <w:jc w:val="left"/>
            </w:pPr>
            <w:r>
              <w:rPr>
                <w:i/>
                <w:sz w:val="20"/>
              </w:rPr>
              <w:t>P-9-4-01p porovná vnější a vnitřní stavbu vybraných živočichů a vysvětlí funkci jednotlivých orgánů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4C31D4" w14:textId="77777777" w:rsidR="00FB366C" w:rsidRDefault="00D579B4">
            <w:pPr>
              <w:spacing w:after="0" w:line="259" w:lineRule="auto"/>
              <w:ind w:left="61" w:firstLine="0"/>
              <w:jc w:val="left"/>
            </w:pPr>
            <w:r>
              <w:rPr>
                <w:sz w:val="20"/>
              </w:rPr>
              <w:t>porovná vnější a vnitřní stavbu obratlovců a vysvětlí funkci jednotlivých orgánů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D206AA8" w14:textId="77777777" w:rsidR="00FB366C" w:rsidRDefault="00D579B4">
            <w:pPr>
              <w:spacing w:after="0" w:line="259" w:lineRule="auto"/>
              <w:ind w:left="60" w:firstLine="0"/>
              <w:jc w:val="left"/>
            </w:pPr>
            <w:r>
              <w:rPr>
                <w:sz w:val="20"/>
              </w:rPr>
              <w:t>zoologie - obratlovci; orgánové soustavy obratlovců</w:t>
            </w:r>
            <w:r>
              <w:t xml:space="preserve"> </w:t>
            </w:r>
          </w:p>
        </w:tc>
      </w:tr>
      <w:tr w:rsidR="00FB366C" w14:paraId="570A743F"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0EE84C93" w14:textId="77777777" w:rsidR="00FB366C" w:rsidRDefault="00D579B4">
            <w:pPr>
              <w:spacing w:after="0" w:line="259" w:lineRule="auto"/>
              <w:ind w:left="57" w:firstLine="0"/>
              <w:jc w:val="left"/>
            </w:pPr>
            <w:r>
              <w:rPr>
                <w:i/>
                <w:sz w:val="20"/>
              </w:rPr>
              <w:t>P-9-4-02p rozliší jednotlivé skupiny živočichů a zná jejich hlavní zástupce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CE6BA3" w14:textId="77777777" w:rsidR="00FB366C" w:rsidRDefault="00D579B4">
            <w:pPr>
              <w:spacing w:after="0" w:line="259" w:lineRule="auto"/>
              <w:ind w:left="61" w:firstLine="0"/>
              <w:jc w:val="left"/>
            </w:pPr>
            <w:r>
              <w:rPr>
                <w:sz w:val="20"/>
              </w:rPr>
              <w:t>rozliší jednotlivé skupiny živočichů a zná jejich hlavní zástupce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A040397" w14:textId="77777777" w:rsidR="00FB366C" w:rsidRDefault="00D579B4">
            <w:pPr>
              <w:spacing w:after="0" w:line="259" w:lineRule="auto"/>
              <w:ind w:left="60" w:firstLine="0"/>
              <w:jc w:val="left"/>
            </w:pPr>
            <w:r>
              <w:rPr>
                <w:sz w:val="20"/>
              </w:rPr>
              <w:t>zoologie - obratlovci: ryby, obojživelníci, plazi, ptáci, savci</w:t>
            </w:r>
            <w:r>
              <w:t xml:space="preserve"> </w:t>
            </w:r>
          </w:p>
        </w:tc>
      </w:tr>
      <w:tr w:rsidR="00FB366C" w14:paraId="7D3BC4AC"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471A89AA" w14:textId="77777777" w:rsidR="00FB366C" w:rsidRDefault="00D579B4">
            <w:pPr>
              <w:spacing w:after="0" w:line="259" w:lineRule="auto"/>
              <w:ind w:left="57" w:firstLine="0"/>
              <w:jc w:val="left"/>
            </w:pPr>
            <w:r>
              <w:rPr>
                <w:i/>
                <w:sz w:val="20"/>
              </w:rPr>
              <w:t>P-9-4-03 odvodí na základě vlastního pozorování základní projevy chování živočichů v přírodě, objasní jejich způsob života a přizpůsobení danému prostředí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2008C9" w14:textId="77777777" w:rsidR="00FB366C" w:rsidRDefault="00D579B4">
            <w:pPr>
              <w:spacing w:after="0" w:line="259" w:lineRule="auto"/>
              <w:ind w:left="61" w:firstLine="0"/>
              <w:jc w:val="left"/>
            </w:pPr>
            <w:r>
              <w:rPr>
                <w:sz w:val="20"/>
              </w:rPr>
              <w:t>odvodí na základě vlastního pozorování základní projevy chování živočichů v přírodě, objasní jejich způsob života a přizpůsobení danému prostředí</w:t>
            </w:r>
            <w:r>
              <w:t xml:space="preserve"> </w:t>
            </w:r>
          </w:p>
          <w:p w14:paraId="47FDF28B" w14:textId="77777777" w:rsidR="00770374" w:rsidRDefault="00770374">
            <w:pPr>
              <w:spacing w:after="0" w:line="259" w:lineRule="auto"/>
              <w:ind w:left="61" w:firstLine="0"/>
              <w:jc w:val="left"/>
            </w:pPr>
          </w:p>
          <w:p w14:paraId="744E8B12" w14:textId="77777777" w:rsidR="00770374" w:rsidRDefault="00770374">
            <w:pPr>
              <w:spacing w:after="0" w:line="259" w:lineRule="auto"/>
              <w:ind w:left="61" w:firstLine="0"/>
              <w:jc w:val="left"/>
            </w:pPr>
          </w:p>
          <w:p w14:paraId="043A23CF" w14:textId="77777777" w:rsidR="00287C94" w:rsidRDefault="00287C94">
            <w:pPr>
              <w:spacing w:after="0" w:line="259" w:lineRule="auto"/>
              <w:ind w:left="61" w:firstLine="0"/>
              <w:jc w:val="left"/>
            </w:pPr>
          </w:p>
          <w:p w14:paraId="457C6FD3" w14:textId="77777777" w:rsidR="00287C94" w:rsidRDefault="00287C94">
            <w:pPr>
              <w:spacing w:after="0" w:line="259" w:lineRule="auto"/>
              <w:ind w:left="61" w:firstLine="0"/>
              <w:jc w:val="left"/>
            </w:pPr>
          </w:p>
          <w:p w14:paraId="51DAD143" w14:textId="77777777" w:rsidR="00287C94" w:rsidRDefault="00287C94">
            <w:pPr>
              <w:spacing w:after="0" w:line="259" w:lineRule="auto"/>
              <w:ind w:left="61" w:firstLine="0"/>
              <w:jc w:val="left"/>
            </w:pPr>
          </w:p>
          <w:p w14:paraId="529AC87D" w14:textId="77777777" w:rsidR="00770374" w:rsidRDefault="00770374">
            <w:pPr>
              <w:spacing w:after="0" w:line="259" w:lineRule="auto"/>
              <w:ind w:left="61"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170A3263" w14:textId="77777777" w:rsidR="00FB366C" w:rsidRDefault="00D579B4">
            <w:pPr>
              <w:spacing w:after="0" w:line="259" w:lineRule="auto"/>
              <w:ind w:left="60" w:firstLine="0"/>
              <w:jc w:val="left"/>
            </w:pPr>
            <w:r>
              <w:rPr>
                <w:sz w:val="20"/>
              </w:rPr>
              <w:t>zoologie - projevy chování jednotlivých skupin živočichů – exkurze, vycházky</w:t>
            </w:r>
            <w:r>
              <w:t xml:space="preserve"> </w:t>
            </w:r>
          </w:p>
        </w:tc>
      </w:tr>
      <w:tr w:rsidR="00FB366C" w14:paraId="1668A3B2" w14:textId="77777777" w:rsidTr="00770374">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8F4E9F9" w14:textId="77777777" w:rsidR="00FB366C" w:rsidRDefault="00D579B4">
            <w:pPr>
              <w:spacing w:after="0" w:line="259" w:lineRule="auto"/>
              <w:ind w:left="0" w:right="19" w:firstLine="0"/>
              <w:jc w:val="center"/>
            </w:pPr>
            <w:r>
              <w:rPr>
                <w:b/>
                <w:sz w:val="20"/>
              </w:rPr>
              <w:lastRenderedPageBreak/>
              <w:t>Přírodopis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6C10072" w14:textId="77777777" w:rsidR="00FB366C" w:rsidRDefault="00D579B4">
            <w:pPr>
              <w:spacing w:after="0" w:line="259" w:lineRule="auto"/>
              <w:ind w:left="0" w:right="15" w:firstLine="0"/>
              <w:jc w:val="center"/>
            </w:pPr>
            <w:r>
              <w:rPr>
                <w:b/>
                <w:sz w:val="20"/>
              </w:rPr>
              <w:t>8.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153B1385" w14:textId="77777777" w:rsidR="00FB366C" w:rsidRDefault="00D579B4">
            <w:pPr>
              <w:spacing w:after="0" w:line="259" w:lineRule="auto"/>
              <w:ind w:left="0" w:firstLine="0"/>
              <w:jc w:val="left"/>
            </w:pPr>
            <w:r>
              <w:t xml:space="preserve"> </w:t>
            </w:r>
          </w:p>
        </w:tc>
      </w:tr>
      <w:tr w:rsidR="00FB366C" w14:paraId="4D23AEE6" w14:textId="77777777" w:rsidTr="00770374">
        <w:trPr>
          <w:trHeight w:val="786"/>
        </w:trPr>
        <w:tc>
          <w:tcPr>
            <w:tcW w:w="4532" w:type="dxa"/>
            <w:tcBorders>
              <w:top w:val="single" w:sz="6" w:space="0" w:color="808080"/>
              <w:left w:val="single" w:sz="6" w:space="0" w:color="808080"/>
              <w:bottom w:val="single" w:sz="6" w:space="0" w:color="808080"/>
              <w:right w:val="single" w:sz="6" w:space="0" w:color="808080"/>
            </w:tcBorders>
          </w:tcPr>
          <w:p w14:paraId="475C96FD" w14:textId="77777777" w:rsidR="00FB366C" w:rsidRPr="00770374" w:rsidRDefault="00D579B4">
            <w:pPr>
              <w:spacing w:after="0" w:line="259" w:lineRule="auto"/>
              <w:ind w:left="57" w:firstLine="0"/>
              <w:jc w:val="left"/>
              <w:rPr>
                <w:b/>
              </w:rPr>
            </w:pPr>
            <w:r w:rsidRPr="00770374">
              <w:rPr>
                <w:b/>
                <w:i/>
                <w:sz w:val="20"/>
              </w:rPr>
              <w:t>P-9-4-04p ví o významu živočichů v přírodě i pro člověka a uplatňuje zásady bezpečného chování ve styku se živočichy</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195202" w14:textId="77777777" w:rsidR="00FB366C" w:rsidRPr="00770374" w:rsidRDefault="00D579B4">
            <w:pPr>
              <w:spacing w:after="0" w:line="259" w:lineRule="auto"/>
              <w:ind w:left="61" w:firstLine="0"/>
              <w:jc w:val="left"/>
              <w:rPr>
                <w:b/>
              </w:rPr>
            </w:pPr>
            <w:r w:rsidRPr="00770374">
              <w:rPr>
                <w:b/>
                <w:sz w:val="20"/>
              </w:rPr>
              <w:t>ví o významu živočichů v přírodě i pro člověka a uplatňuje zásady bezpečného chování ve styku se živočichy</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46BF85B" w14:textId="77777777" w:rsidR="00FB366C" w:rsidRPr="00770374" w:rsidRDefault="00D579B4">
            <w:pPr>
              <w:spacing w:after="0" w:line="259" w:lineRule="auto"/>
              <w:ind w:left="60" w:firstLine="0"/>
              <w:jc w:val="left"/>
              <w:rPr>
                <w:b/>
              </w:rPr>
            </w:pPr>
            <w:r w:rsidRPr="00770374">
              <w:rPr>
                <w:b/>
                <w:sz w:val="20"/>
              </w:rPr>
              <w:t>zoologie - význam živočichů pro přírodu a člověka; zásady bezpečného chování ve styku se živočichy</w:t>
            </w:r>
            <w:r w:rsidRPr="00770374">
              <w:rPr>
                <w:b/>
              </w:rPr>
              <w:t xml:space="preserve"> </w:t>
            </w:r>
          </w:p>
        </w:tc>
      </w:tr>
      <w:tr w:rsidR="00FB366C" w14:paraId="070D5584"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6CF98059" w14:textId="77777777" w:rsidR="00FB366C" w:rsidRPr="00770374" w:rsidRDefault="00D579B4">
            <w:pPr>
              <w:spacing w:after="0" w:line="259" w:lineRule="auto"/>
              <w:ind w:left="57" w:firstLine="0"/>
              <w:jc w:val="left"/>
              <w:rPr>
                <w:b/>
              </w:rPr>
            </w:pPr>
            <w:r w:rsidRPr="00770374">
              <w:rPr>
                <w:b/>
                <w:i/>
                <w:sz w:val="20"/>
              </w:rPr>
              <w:t>využívá zkušenosti s chovem vybraných domácích živočichů k zajišťování jejich životních potřeb</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BDCB85" w14:textId="77777777" w:rsidR="00FB366C" w:rsidRPr="00770374" w:rsidRDefault="00D579B4">
            <w:pPr>
              <w:spacing w:after="0" w:line="259" w:lineRule="auto"/>
              <w:ind w:left="61" w:firstLine="0"/>
              <w:jc w:val="left"/>
              <w:rPr>
                <w:b/>
              </w:rPr>
            </w:pPr>
            <w:r w:rsidRPr="00770374">
              <w:rPr>
                <w:b/>
                <w:sz w:val="20"/>
              </w:rPr>
              <w:t>využívá zkušenosti s chovem vybraných domácích živočichů k zajišťování jejich životních potřeb</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E358A74" w14:textId="77777777" w:rsidR="00FB366C" w:rsidRPr="00770374" w:rsidRDefault="00D579B4">
            <w:pPr>
              <w:spacing w:after="0" w:line="259" w:lineRule="auto"/>
              <w:ind w:left="60" w:firstLine="0"/>
              <w:jc w:val="left"/>
              <w:rPr>
                <w:b/>
              </w:rPr>
            </w:pPr>
            <w:r w:rsidRPr="00770374">
              <w:rPr>
                <w:b/>
                <w:sz w:val="20"/>
              </w:rPr>
              <w:t>zoologie - hospodářsky významné druhy živočichů</w:t>
            </w:r>
            <w:r w:rsidRPr="00770374">
              <w:rPr>
                <w:b/>
              </w:rPr>
              <w:t xml:space="preserve"> </w:t>
            </w:r>
          </w:p>
        </w:tc>
      </w:tr>
      <w:tr w:rsidR="00FB366C" w14:paraId="1AEEF4EC" w14:textId="77777777" w:rsidTr="00770374">
        <w:trPr>
          <w:trHeight w:val="535"/>
        </w:trPr>
        <w:tc>
          <w:tcPr>
            <w:tcW w:w="4532" w:type="dxa"/>
            <w:tcBorders>
              <w:top w:val="single" w:sz="6" w:space="0" w:color="808080"/>
              <w:left w:val="single" w:sz="6" w:space="0" w:color="808080"/>
              <w:bottom w:val="single" w:sz="6" w:space="0" w:color="808080"/>
              <w:right w:val="single" w:sz="6" w:space="0" w:color="808080"/>
            </w:tcBorders>
          </w:tcPr>
          <w:p w14:paraId="25966679" w14:textId="77777777" w:rsidR="00FB366C" w:rsidRPr="00770374" w:rsidRDefault="00D579B4">
            <w:pPr>
              <w:spacing w:after="0" w:line="259" w:lineRule="auto"/>
              <w:ind w:left="57" w:firstLine="0"/>
              <w:jc w:val="left"/>
              <w:rPr>
                <w:b/>
              </w:rPr>
            </w:pPr>
            <w:r w:rsidRPr="00770374">
              <w:rPr>
                <w:b/>
                <w:i/>
                <w:sz w:val="20"/>
              </w:rPr>
              <w:t>P-9-5-03p popíše vznik a vývin jedince</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E5E84E" w14:textId="77777777" w:rsidR="00FB366C" w:rsidRPr="00770374" w:rsidRDefault="00D579B4">
            <w:pPr>
              <w:spacing w:after="0" w:line="259" w:lineRule="auto"/>
              <w:ind w:left="61" w:firstLine="0"/>
              <w:jc w:val="left"/>
              <w:rPr>
                <w:b/>
              </w:rPr>
            </w:pPr>
            <w:r w:rsidRPr="00770374">
              <w:rPr>
                <w:b/>
                <w:sz w:val="20"/>
              </w:rPr>
              <w:t>popíše vznik a vývin jedince</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00DC297" w14:textId="77777777" w:rsidR="00FB366C" w:rsidRPr="00770374" w:rsidRDefault="00D579B4">
            <w:pPr>
              <w:spacing w:after="0" w:line="259" w:lineRule="auto"/>
              <w:ind w:left="60" w:firstLine="0"/>
              <w:jc w:val="left"/>
              <w:rPr>
                <w:b/>
              </w:rPr>
            </w:pPr>
            <w:r w:rsidRPr="00770374">
              <w:rPr>
                <w:b/>
                <w:sz w:val="20"/>
              </w:rPr>
              <w:t>biologie člověka - vývin jedince; oplození, těhotenství, porod; antikoncepce</w:t>
            </w:r>
            <w:r w:rsidRPr="00770374">
              <w:rPr>
                <w:b/>
              </w:rPr>
              <w:t xml:space="preserve"> </w:t>
            </w:r>
          </w:p>
        </w:tc>
      </w:tr>
      <w:tr w:rsidR="00FB366C" w14:paraId="7500381F"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5C36C1F2" w14:textId="77777777" w:rsidR="00FB366C" w:rsidRPr="00770374" w:rsidRDefault="00D579B4">
            <w:pPr>
              <w:spacing w:after="0" w:line="259" w:lineRule="auto"/>
              <w:ind w:left="57" w:firstLine="0"/>
              <w:jc w:val="left"/>
              <w:rPr>
                <w:b/>
              </w:rPr>
            </w:pPr>
            <w:r w:rsidRPr="00770374">
              <w:rPr>
                <w:b/>
                <w:i/>
                <w:sz w:val="20"/>
              </w:rPr>
              <w:t>P-9-5-02p charakterizuje hlavní etapy vývoje člověka</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BB544E" w14:textId="77777777" w:rsidR="00FB366C" w:rsidRPr="00770374" w:rsidRDefault="00D579B4">
            <w:pPr>
              <w:spacing w:after="0" w:line="259" w:lineRule="auto"/>
              <w:ind w:left="61" w:firstLine="0"/>
              <w:jc w:val="left"/>
              <w:rPr>
                <w:b/>
              </w:rPr>
            </w:pPr>
            <w:r w:rsidRPr="00770374">
              <w:rPr>
                <w:b/>
                <w:sz w:val="20"/>
              </w:rPr>
              <w:t>charakterizuje hlavní etapy vývoje člověka</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C9E03B0" w14:textId="77777777" w:rsidR="00FB366C" w:rsidRPr="00770374" w:rsidRDefault="00D579B4">
            <w:pPr>
              <w:spacing w:after="0" w:line="259" w:lineRule="auto"/>
              <w:ind w:left="60" w:firstLine="0"/>
              <w:jc w:val="left"/>
              <w:rPr>
                <w:b/>
              </w:rPr>
            </w:pPr>
            <w:r w:rsidRPr="00770374">
              <w:rPr>
                <w:b/>
                <w:sz w:val="20"/>
              </w:rPr>
              <w:t>biologie člověka - hlavní období lidského života a jejich charakteristika</w:t>
            </w:r>
            <w:r w:rsidRPr="00770374">
              <w:rPr>
                <w:b/>
              </w:rPr>
              <w:t xml:space="preserve"> </w:t>
            </w:r>
          </w:p>
        </w:tc>
      </w:tr>
      <w:tr w:rsidR="00FB366C" w14:paraId="5407F3A7"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2475FE84" w14:textId="77777777" w:rsidR="00FB366C" w:rsidRPr="00770374" w:rsidRDefault="00D579B4">
            <w:pPr>
              <w:spacing w:after="0" w:line="259" w:lineRule="auto"/>
              <w:ind w:left="57" w:firstLine="0"/>
              <w:jc w:val="left"/>
              <w:rPr>
                <w:b/>
              </w:rPr>
            </w:pPr>
            <w:r w:rsidRPr="00770374">
              <w:rPr>
                <w:b/>
                <w:i/>
                <w:sz w:val="20"/>
              </w:rPr>
              <w:t>P-9-5-01p popíše stavbu orgánů a orgánových soustav lidského těla a jejich funkce</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B1CE2A" w14:textId="77777777" w:rsidR="00FB366C" w:rsidRPr="00770374" w:rsidRDefault="00D579B4">
            <w:pPr>
              <w:spacing w:after="0" w:line="259" w:lineRule="auto"/>
              <w:ind w:left="61" w:firstLine="0"/>
              <w:jc w:val="left"/>
              <w:rPr>
                <w:b/>
              </w:rPr>
            </w:pPr>
            <w:r w:rsidRPr="00770374">
              <w:rPr>
                <w:b/>
                <w:sz w:val="20"/>
              </w:rPr>
              <w:t>popíše stavbu orgánů a orgánových soustav lidského těla a jejich funkce</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93F14A7" w14:textId="77777777" w:rsidR="00FB366C" w:rsidRPr="00770374" w:rsidRDefault="00D579B4">
            <w:pPr>
              <w:spacing w:after="0" w:line="259" w:lineRule="auto"/>
              <w:ind w:left="60" w:firstLine="0"/>
              <w:jc w:val="left"/>
              <w:rPr>
                <w:b/>
              </w:rPr>
            </w:pPr>
            <w:r w:rsidRPr="00770374">
              <w:rPr>
                <w:b/>
                <w:sz w:val="20"/>
              </w:rPr>
              <w:t>biologie člověka - soustava opěrná, pohybová, oběhová, dýchací, trávící, kožní, vylučovací, řídící, reprodukční</w:t>
            </w:r>
            <w:r w:rsidRPr="00770374">
              <w:rPr>
                <w:b/>
              </w:rPr>
              <w:t xml:space="preserve"> </w:t>
            </w:r>
          </w:p>
        </w:tc>
      </w:tr>
      <w:tr w:rsidR="00FB366C" w14:paraId="2145E63F"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501B3538" w14:textId="77777777" w:rsidR="00FB366C" w:rsidRPr="00770374" w:rsidRDefault="00D579B4">
            <w:pPr>
              <w:spacing w:after="0" w:line="259" w:lineRule="auto"/>
              <w:ind w:left="57" w:firstLine="0"/>
              <w:jc w:val="left"/>
              <w:rPr>
                <w:b/>
              </w:rPr>
            </w:pPr>
            <w:r w:rsidRPr="00770374">
              <w:rPr>
                <w:b/>
                <w:i/>
                <w:sz w:val="20"/>
              </w:rPr>
              <w:t>P-9-5-04p rozliší příčiny, případně příznaky běžných nemocí a uplatňuje zásady jejich prevence a léčby</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D5803B" w14:textId="77777777" w:rsidR="00FB366C" w:rsidRPr="00770374" w:rsidRDefault="00D579B4">
            <w:pPr>
              <w:spacing w:after="0" w:line="259" w:lineRule="auto"/>
              <w:ind w:left="61" w:firstLine="0"/>
              <w:jc w:val="left"/>
              <w:rPr>
                <w:b/>
              </w:rPr>
            </w:pPr>
            <w:r w:rsidRPr="00770374">
              <w:rPr>
                <w:b/>
                <w:sz w:val="20"/>
              </w:rPr>
              <w:t>rozliší příčiny, případně příznaky běžných nemocí a uplatňuje zásady jejich prevence a léčby</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FA53DF0" w14:textId="77777777" w:rsidR="00FB366C" w:rsidRPr="00770374" w:rsidRDefault="00D579B4">
            <w:pPr>
              <w:spacing w:after="0" w:line="259" w:lineRule="auto"/>
              <w:ind w:left="60" w:firstLine="0"/>
              <w:jc w:val="left"/>
              <w:rPr>
                <w:b/>
              </w:rPr>
            </w:pPr>
            <w:r w:rsidRPr="00770374">
              <w:rPr>
                <w:b/>
                <w:sz w:val="20"/>
              </w:rPr>
              <w:t>biologie člověka - nemoci a příznaky nemocí; úrazy a prevence úrazů; zásady zdravého života</w:t>
            </w:r>
            <w:r w:rsidRPr="00770374">
              <w:rPr>
                <w:b/>
              </w:rPr>
              <w:t xml:space="preserve"> </w:t>
            </w:r>
          </w:p>
        </w:tc>
      </w:tr>
      <w:tr w:rsidR="00FB366C" w14:paraId="08902600" w14:textId="77777777" w:rsidTr="00770374">
        <w:trPr>
          <w:trHeight w:val="778"/>
        </w:trPr>
        <w:tc>
          <w:tcPr>
            <w:tcW w:w="4532" w:type="dxa"/>
            <w:tcBorders>
              <w:top w:val="single" w:sz="6" w:space="0" w:color="808080"/>
              <w:left w:val="single" w:sz="6" w:space="0" w:color="808080"/>
              <w:bottom w:val="single" w:sz="6" w:space="0" w:color="808080"/>
              <w:right w:val="single" w:sz="6" w:space="0" w:color="808080"/>
            </w:tcBorders>
          </w:tcPr>
          <w:p w14:paraId="119ED25C" w14:textId="77777777" w:rsidR="00FB366C" w:rsidRPr="00770374" w:rsidRDefault="00D579B4">
            <w:pPr>
              <w:spacing w:after="0" w:line="259" w:lineRule="auto"/>
              <w:ind w:left="57" w:firstLine="0"/>
              <w:jc w:val="left"/>
              <w:rPr>
                <w:b/>
              </w:rPr>
            </w:pPr>
            <w:r w:rsidRPr="00770374">
              <w:rPr>
                <w:b/>
                <w:i/>
                <w:sz w:val="20"/>
              </w:rPr>
              <w:t>P-9-5-05p zná zásady poskytování první pomoci při poranění</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F8D43D" w14:textId="77777777" w:rsidR="00FB366C" w:rsidRPr="00770374" w:rsidRDefault="00D579B4">
            <w:pPr>
              <w:spacing w:after="0" w:line="259" w:lineRule="auto"/>
              <w:ind w:left="61" w:firstLine="0"/>
              <w:jc w:val="left"/>
              <w:rPr>
                <w:b/>
              </w:rPr>
            </w:pPr>
            <w:r w:rsidRPr="00770374">
              <w:rPr>
                <w:b/>
                <w:sz w:val="20"/>
              </w:rPr>
              <w:t>zná zásady poskytování první pomoci při poranění</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8F2E035" w14:textId="77777777" w:rsidR="00FB366C" w:rsidRPr="00770374" w:rsidRDefault="00D579B4">
            <w:pPr>
              <w:spacing w:after="0" w:line="259" w:lineRule="auto"/>
              <w:ind w:left="60" w:firstLine="0"/>
              <w:jc w:val="left"/>
              <w:rPr>
                <w:b/>
              </w:rPr>
            </w:pPr>
            <w:r w:rsidRPr="00770374">
              <w:rPr>
                <w:b/>
                <w:sz w:val="20"/>
              </w:rPr>
              <w:t>biologie člověka - závažná poranění a život ohrožující stavy; zásady poskytování první pomoci; praktická cvičení</w:t>
            </w:r>
            <w:r w:rsidRPr="00770374">
              <w:rPr>
                <w:b/>
              </w:rPr>
              <w:t xml:space="preserve"> </w:t>
            </w:r>
          </w:p>
        </w:tc>
      </w:tr>
      <w:tr w:rsidR="00FB366C" w14:paraId="0BA4F034"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1D0E9230" w14:textId="77777777" w:rsidR="00FB366C" w:rsidRPr="00770374" w:rsidRDefault="00D579B4">
            <w:pPr>
              <w:spacing w:after="0" w:line="259" w:lineRule="auto"/>
              <w:ind w:left="57" w:firstLine="0"/>
              <w:jc w:val="left"/>
              <w:rPr>
                <w:b/>
              </w:rPr>
            </w:pPr>
            <w:r w:rsidRPr="00770374">
              <w:rPr>
                <w:b/>
                <w:i/>
                <w:sz w:val="20"/>
              </w:rPr>
              <w:t>P-9-7-02p rozliší populace, společenstva, ekosystémy a objasní základní princip některého ekosystému</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0AFA27" w14:textId="77777777" w:rsidR="00FB366C" w:rsidRPr="00770374" w:rsidRDefault="00D579B4">
            <w:pPr>
              <w:spacing w:after="0" w:line="259" w:lineRule="auto"/>
              <w:ind w:left="61" w:firstLine="0"/>
              <w:jc w:val="left"/>
              <w:rPr>
                <w:b/>
              </w:rPr>
            </w:pPr>
            <w:r w:rsidRPr="00770374">
              <w:rPr>
                <w:b/>
                <w:sz w:val="20"/>
              </w:rPr>
              <w:t>charakterizuje lidské rasy</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72B8547" w14:textId="77777777" w:rsidR="00FB366C" w:rsidRPr="00770374" w:rsidRDefault="00D579B4">
            <w:pPr>
              <w:spacing w:after="0" w:line="259" w:lineRule="auto"/>
              <w:ind w:left="60" w:firstLine="0"/>
              <w:jc w:val="left"/>
              <w:rPr>
                <w:b/>
              </w:rPr>
            </w:pPr>
            <w:r w:rsidRPr="00770374">
              <w:rPr>
                <w:b/>
                <w:sz w:val="20"/>
              </w:rPr>
              <w:t>lidská plemena a jejich charakteristické znaky</w:t>
            </w:r>
            <w:r w:rsidRPr="00770374">
              <w:rPr>
                <w:b/>
              </w:rPr>
              <w:t xml:space="preserve"> </w:t>
            </w:r>
          </w:p>
        </w:tc>
      </w:tr>
      <w:tr w:rsidR="00FB366C" w14:paraId="5FBD1444" w14:textId="77777777" w:rsidTr="00770374">
        <w:trPr>
          <w:trHeight w:val="533"/>
        </w:trPr>
        <w:tc>
          <w:tcPr>
            <w:tcW w:w="4532" w:type="dxa"/>
            <w:tcBorders>
              <w:top w:val="single" w:sz="6" w:space="0" w:color="808080"/>
              <w:left w:val="single" w:sz="6" w:space="0" w:color="808080"/>
              <w:bottom w:val="single" w:sz="6" w:space="0" w:color="808080"/>
              <w:right w:val="single" w:sz="6" w:space="0" w:color="808080"/>
            </w:tcBorders>
          </w:tcPr>
          <w:p w14:paraId="519FB496" w14:textId="77777777" w:rsidR="00FB366C" w:rsidRPr="00770374" w:rsidRDefault="00D579B4">
            <w:pPr>
              <w:spacing w:after="0" w:line="259" w:lineRule="auto"/>
              <w:ind w:left="57" w:firstLine="0"/>
              <w:jc w:val="left"/>
              <w:rPr>
                <w:b/>
              </w:rPr>
            </w:pPr>
            <w:r w:rsidRPr="00770374">
              <w:rPr>
                <w:b/>
                <w:i/>
                <w:sz w:val="20"/>
              </w:rPr>
              <w:t>P-9-8-01p využívá metody poznávání přírody osvojované v přírodopisu</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DFB315" w14:textId="77777777" w:rsidR="00FB366C" w:rsidRPr="00770374" w:rsidRDefault="00D579B4">
            <w:pPr>
              <w:spacing w:after="0" w:line="259" w:lineRule="auto"/>
              <w:ind w:left="61" w:firstLine="0"/>
              <w:jc w:val="left"/>
              <w:rPr>
                <w:b/>
              </w:rPr>
            </w:pPr>
            <w:r w:rsidRPr="00770374">
              <w:rPr>
                <w:b/>
                <w:sz w:val="20"/>
              </w:rPr>
              <w:t>využívá metody poznávání přírody osvojované v přírodopisu</w:t>
            </w:r>
            <w:r w:rsidRPr="00770374">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EE62F9A" w14:textId="77777777" w:rsidR="00FB366C" w:rsidRPr="00770374" w:rsidRDefault="00D579B4">
            <w:pPr>
              <w:spacing w:after="0" w:line="259" w:lineRule="auto"/>
              <w:ind w:left="60" w:firstLine="0"/>
              <w:jc w:val="left"/>
              <w:rPr>
                <w:b/>
              </w:rPr>
            </w:pPr>
            <w:r w:rsidRPr="00770374">
              <w:rPr>
                <w:b/>
                <w:sz w:val="20"/>
              </w:rPr>
              <w:t>praktické metody poznávání přírody, exkurze, vycházky</w:t>
            </w:r>
            <w:r w:rsidRPr="00770374">
              <w:rPr>
                <w:b/>
              </w:rPr>
              <w:t xml:space="preserve"> </w:t>
            </w:r>
          </w:p>
        </w:tc>
      </w:tr>
      <w:tr w:rsidR="00FB366C" w14:paraId="693F9DAD" w14:textId="77777777" w:rsidTr="00770374">
        <w:trPr>
          <w:trHeight w:val="541"/>
        </w:trPr>
        <w:tc>
          <w:tcPr>
            <w:tcW w:w="4532" w:type="dxa"/>
            <w:tcBorders>
              <w:top w:val="single" w:sz="6" w:space="0" w:color="808080"/>
              <w:left w:val="single" w:sz="6" w:space="0" w:color="808080"/>
              <w:bottom w:val="single" w:sz="7" w:space="0" w:color="DEEAF6"/>
              <w:right w:val="single" w:sz="6" w:space="0" w:color="808080"/>
            </w:tcBorders>
          </w:tcPr>
          <w:p w14:paraId="73BF4F24" w14:textId="77777777" w:rsidR="00FB366C" w:rsidRPr="00770374" w:rsidRDefault="00D579B4">
            <w:pPr>
              <w:spacing w:after="0" w:line="259" w:lineRule="auto"/>
              <w:ind w:left="57" w:firstLine="0"/>
              <w:rPr>
                <w:b/>
              </w:rPr>
            </w:pPr>
            <w:r w:rsidRPr="00770374">
              <w:rPr>
                <w:b/>
                <w:i/>
                <w:sz w:val="20"/>
              </w:rPr>
              <w:t>P-9-8-02p dodržuje základní pravidla bezpečného chování při poznávání přírody</w:t>
            </w:r>
            <w:r w:rsidRPr="00770374">
              <w:rPr>
                <w:b/>
              </w:rP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0D4BFB23" w14:textId="77777777" w:rsidR="00FB366C" w:rsidRPr="00770374" w:rsidRDefault="00D579B4">
            <w:pPr>
              <w:spacing w:after="0" w:line="259" w:lineRule="auto"/>
              <w:ind w:left="61" w:firstLine="0"/>
              <w:jc w:val="left"/>
              <w:rPr>
                <w:b/>
              </w:rPr>
            </w:pPr>
            <w:r w:rsidRPr="00770374">
              <w:rPr>
                <w:b/>
                <w:sz w:val="20"/>
              </w:rPr>
              <w:t>dodržuje základní pravidla bezpečného chování při poznávání přírody</w:t>
            </w:r>
            <w:r w:rsidRPr="00770374">
              <w:rPr>
                <w:b/>
              </w:rP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36EE2649" w14:textId="77777777" w:rsidR="00FB366C" w:rsidRPr="00770374" w:rsidRDefault="00D579B4">
            <w:pPr>
              <w:spacing w:after="0" w:line="259" w:lineRule="auto"/>
              <w:ind w:left="60" w:firstLine="0"/>
              <w:jc w:val="left"/>
              <w:rPr>
                <w:b/>
              </w:rPr>
            </w:pPr>
            <w:r w:rsidRPr="00770374">
              <w:rPr>
                <w:b/>
                <w:sz w:val="20"/>
              </w:rPr>
              <w:t>základní pravidla bezpečného chování při poznávání přírody</w:t>
            </w:r>
            <w:r w:rsidRPr="00770374">
              <w:rPr>
                <w:b/>
              </w:rPr>
              <w:t xml:space="preserve"> </w:t>
            </w:r>
          </w:p>
        </w:tc>
      </w:tr>
      <w:tr w:rsidR="00FB366C" w14:paraId="7A6A7758"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4890E9E9"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53A87114"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617153CB" w14:textId="77777777" w:rsidR="00FB366C" w:rsidRDefault="00D579B4">
            <w:pPr>
              <w:spacing w:after="0" w:line="259" w:lineRule="auto"/>
              <w:ind w:left="0" w:right="21" w:firstLine="0"/>
              <w:jc w:val="center"/>
            </w:pPr>
            <w:r>
              <w:rPr>
                <w:sz w:val="20"/>
              </w:rPr>
              <w:t>ENVIRONMENTÁLNÍ VÝCHOVA - Vztah člověka k prostředí</w:t>
            </w:r>
            <w:r>
              <w:t xml:space="preserve"> </w:t>
            </w:r>
          </w:p>
        </w:tc>
      </w:tr>
      <w:tr w:rsidR="00FB366C" w14:paraId="27A75E17"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0070069"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možnosti a způsoby řešení lokálního ekologického problému</w:t>
            </w:r>
            <w:r>
              <w:t xml:space="preserve"> </w:t>
            </w:r>
          </w:p>
        </w:tc>
      </w:tr>
      <w:tr w:rsidR="00FB366C" w14:paraId="2BF7D6F0" w14:textId="77777777">
        <w:trPr>
          <w:trHeight w:val="289"/>
        </w:trPr>
        <w:tc>
          <w:tcPr>
            <w:tcW w:w="13741" w:type="dxa"/>
            <w:gridSpan w:val="3"/>
            <w:tcBorders>
              <w:top w:val="single" w:sz="6" w:space="0" w:color="808080"/>
              <w:left w:val="single" w:sz="6" w:space="0" w:color="808080"/>
              <w:bottom w:val="single" w:sz="6" w:space="0" w:color="808080"/>
              <w:right w:val="single" w:sz="6" w:space="0" w:color="808080"/>
            </w:tcBorders>
          </w:tcPr>
          <w:p w14:paraId="5AD156B2" w14:textId="77777777" w:rsidR="00FB366C" w:rsidRDefault="00D579B4">
            <w:pPr>
              <w:spacing w:after="0" w:line="259" w:lineRule="auto"/>
              <w:ind w:left="0" w:right="17" w:firstLine="0"/>
              <w:jc w:val="center"/>
            </w:pPr>
            <w:r>
              <w:rPr>
                <w:sz w:val="20"/>
              </w:rPr>
              <w:lastRenderedPageBreak/>
              <w:t>OSOBNOSTNÍ A SOCIÁLNÍ VÝCHOVA - Sebepoznání a sebepojetí</w:t>
            </w:r>
            <w:r>
              <w:t xml:space="preserve"> </w:t>
            </w:r>
          </w:p>
        </w:tc>
      </w:tr>
      <w:tr w:rsidR="00FB366C" w14:paraId="6059D443"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DFD7AB8"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moje psychika, temperament, postoje, hodnoty</w:t>
            </w:r>
            <w:r>
              <w:t xml:space="preserve"> </w:t>
            </w:r>
          </w:p>
        </w:tc>
      </w:tr>
      <w:tr w:rsidR="00FB366C" w14:paraId="7CDA97C9"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7130EBFF" w14:textId="77777777" w:rsidR="00FB366C" w:rsidRDefault="00D579B4">
            <w:pPr>
              <w:spacing w:after="0" w:line="259" w:lineRule="auto"/>
              <w:ind w:left="0" w:right="15" w:firstLine="0"/>
              <w:jc w:val="center"/>
            </w:pPr>
            <w:r>
              <w:rPr>
                <w:sz w:val="20"/>
              </w:rPr>
              <w:t>MULTIKULTURNÍ VÝCHOVA - Etnický původ</w:t>
            </w:r>
            <w:r>
              <w:t xml:space="preserve"> </w:t>
            </w:r>
          </w:p>
        </w:tc>
      </w:tr>
      <w:tr w:rsidR="00FB366C" w14:paraId="6FA68EC8"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8FDE77D"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běloch není nadčlověk</w:t>
            </w:r>
            <w:r>
              <w:t xml:space="preserve"> </w:t>
            </w:r>
          </w:p>
        </w:tc>
      </w:tr>
    </w:tbl>
    <w:p w14:paraId="63C08FD5" w14:textId="77777777" w:rsidR="00FB366C" w:rsidRDefault="00D579B4">
      <w:pPr>
        <w:spacing w:after="0" w:line="259" w:lineRule="auto"/>
        <w:ind w:left="0" w:firstLine="0"/>
        <w:jc w:val="left"/>
      </w:pPr>
      <w:r>
        <w:t xml:space="preserve">    </w:t>
      </w:r>
    </w:p>
    <w:p w14:paraId="6D5ABDE9"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1ED00065"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4D348430" w14:textId="77777777" w:rsidR="00FB366C" w:rsidRDefault="00D579B4">
            <w:pPr>
              <w:spacing w:after="0" w:line="259" w:lineRule="auto"/>
              <w:ind w:left="0" w:right="19" w:firstLine="0"/>
              <w:jc w:val="center"/>
            </w:pPr>
            <w:r>
              <w:rPr>
                <w:b/>
                <w:sz w:val="20"/>
              </w:rPr>
              <w:t>Přírodopis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2BFF8AE" w14:textId="77777777" w:rsidR="00FB366C" w:rsidRDefault="00D579B4">
            <w:pPr>
              <w:spacing w:after="0" w:line="259" w:lineRule="auto"/>
              <w:ind w:left="0" w:right="15"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9B423D8" w14:textId="77777777" w:rsidR="00FB366C" w:rsidRDefault="00D579B4">
            <w:pPr>
              <w:spacing w:after="0" w:line="259" w:lineRule="auto"/>
              <w:ind w:left="0" w:firstLine="0"/>
              <w:jc w:val="left"/>
            </w:pPr>
            <w:r>
              <w:t xml:space="preserve"> </w:t>
            </w:r>
          </w:p>
        </w:tc>
      </w:tr>
      <w:tr w:rsidR="00FB366C" w14:paraId="7A2432A4" w14:textId="77777777">
        <w:trPr>
          <w:trHeight w:val="1814"/>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2CABDDE3" w14:textId="77777777" w:rsidR="00FB366C" w:rsidRDefault="00D579B4">
            <w:pPr>
              <w:spacing w:after="0" w:line="259" w:lineRule="auto"/>
              <w:ind w:left="0" w:right="22"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7" w:space="0" w:color="DEEAF6"/>
              <w:right w:val="single" w:sz="6" w:space="0" w:color="808080"/>
            </w:tcBorders>
          </w:tcPr>
          <w:p w14:paraId="586C13F9" w14:textId="77777777" w:rsidR="00FB366C" w:rsidRDefault="00D579B4" w:rsidP="00A42562">
            <w:pPr>
              <w:numPr>
                <w:ilvl w:val="0"/>
                <w:numId w:val="98"/>
              </w:numPr>
              <w:spacing w:after="21" w:line="259" w:lineRule="auto"/>
              <w:ind w:hanging="360"/>
              <w:jc w:val="left"/>
            </w:pPr>
            <w:r>
              <w:rPr>
                <w:sz w:val="20"/>
              </w:rPr>
              <w:t>Kompetence k učení</w:t>
            </w:r>
            <w:r>
              <w:t xml:space="preserve"> </w:t>
            </w:r>
          </w:p>
          <w:p w14:paraId="45470E60" w14:textId="77777777" w:rsidR="00FB366C" w:rsidRDefault="00D579B4" w:rsidP="00A42562">
            <w:pPr>
              <w:numPr>
                <w:ilvl w:val="0"/>
                <w:numId w:val="98"/>
              </w:numPr>
              <w:spacing w:after="21" w:line="259" w:lineRule="auto"/>
              <w:ind w:hanging="360"/>
              <w:jc w:val="left"/>
            </w:pPr>
            <w:r>
              <w:rPr>
                <w:sz w:val="20"/>
              </w:rPr>
              <w:t>Kompetence k řešení problémů</w:t>
            </w:r>
            <w:r>
              <w:t xml:space="preserve"> </w:t>
            </w:r>
          </w:p>
          <w:p w14:paraId="51FF4753" w14:textId="77777777" w:rsidR="00FB366C" w:rsidRDefault="00D579B4" w:rsidP="00A42562">
            <w:pPr>
              <w:numPr>
                <w:ilvl w:val="0"/>
                <w:numId w:val="98"/>
              </w:numPr>
              <w:spacing w:after="19" w:line="259" w:lineRule="auto"/>
              <w:ind w:hanging="360"/>
              <w:jc w:val="left"/>
            </w:pPr>
            <w:r>
              <w:rPr>
                <w:sz w:val="20"/>
              </w:rPr>
              <w:t>Kompetence komunikativní</w:t>
            </w:r>
            <w:r>
              <w:t xml:space="preserve"> </w:t>
            </w:r>
          </w:p>
          <w:p w14:paraId="49601BCF" w14:textId="77777777" w:rsidR="00FB366C" w:rsidRDefault="00D579B4" w:rsidP="00A42562">
            <w:pPr>
              <w:numPr>
                <w:ilvl w:val="0"/>
                <w:numId w:val="98"/>
              </w:numPr>
              <w:spacing w:after="21" w:line="259" w:lineRule="auto"/>
              <w:ind w:hanging="360"/>
              <w:jc w:val="left"/>
            </w:pPr>
            <w:r>
              <w:rPr>
                <w:sz w:val="20"/>
              </w:rPr>
              <w:t>Kompetence sociální a personální</w:t>
            </w:r>
            <w:r>
              <w:t xml:space="preserve"> </w:t>
            </w:r>
          </w:p>
          <w:p w14:paraId="0717BA2E" w14:textId="77777777" w:rsidR="00FB366C" w:rsidRDefault="00D579B4" w:rsidP="00A42562">
            <w:pPr>
              <w:numPr>
                <w:ilvl w:val="0"/>
                <w:numId w:val="98"/>
              </w:numPr>
              <w:spacing w:after="20" w:line="259" w:lineRule="auto"/>
              <w:ind w:hanging="360"/>
              <w:jc w:val="left"/>
            </w:pPr>
            <w:r>
              <w:rPr>
                <w:sz w:val="20"/>
              </w:rPr>
              <w:t>Kompetence občanské</w:t>
            </w:r>
            <w:r>
              <w:t xml:space="preserve"> </w:t>
            </w:r>
          </w:p>
          <w:p w14:paraId="344E325B" w14:textId="77777777" w:rsidR="00FB366C" w:rsidRDefault="00D579B4" w:rsidP="00A42562">
            <w:pPr>
              <w:numPr>
                <w:ilvl w:val="0"/>
                <w:numId w:val="98"/>
              </w:numPr>
              <w:spacing w:after="0" w:line="259" w:lineRule="auto"/>
              <w:ind w:hanging="360"/>
              <w:jc w:val="left"/>
            </w:pPr>
            <w:r>
              <w:rPr>
                <w:sz w:val="20"/>
              </w:rPr>
              <w:t>Kompetence pracovní</w:t>
            </w:r>
            <w:r>
              <w:t xml:space="preserve"> </w:t>
            </w:r>
          </w:p>
          <w:p w14:paraId="36EE9704" w14:textId="77777777" w:rsidR="00287C94" w:rsidRDefault="00287C94" w:rsidP="00A42562">
            <w:pPr>
              <w:numPr>
                <w:ilvl w:val="0"/>
                <w:numId w:val="98"/>
              </w:numPr>
              <w:spacing w:after="0" w:line="259" w:lineRule="auto"/>
              <w:ind w:hanging="360"/>
              <w:jc w:val="left"/>
            </w:pPr>
            <w:r>
              <w:t>Kompetence digitální</w:t>
            </w:r>
          </w:p>
        </w:tc>
      </w:tr>
      <w:tr w:rsidR="00FB366C" w14:paraId="4AC861A9" w14:textId="77777777">
        <w:trPr>
          <w:trHeight w:val="283"/>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59B7B4A3"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7799C32D"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60E1A01D" w14:textId="77777777" w:rsidR="00FB366C" w:rsidRDefault="00D579B4">
            <w:pPr>
              <w:spacing w:after="0" w:line="259" w:lineRule="auto"/>
              <w:ind w:left="0" w:right="18" w:firstLine="0"/>
              <w:jc w:val="center"/>
            </w:pPr>
            <w:r>
              <w:rPr>
                <w:b/>
                <w:sz w:val="20"/>
              </w:rPr>
              <w:t>Učivo</w:t>
            </w:r>
            <w:r>
              <w:t xml:space="preserve"> </w:t>
            </w:r>
          </w:p>
        </w:tc>
      </w:tr>
      <w:tr w:rsidR="00FB366C" w14:paraId="0B2FCE5A" w14:textId="77777777">
        <w:trPr>
          <w:trHeight w:val="296"/>
        </w:trPr>
        <w:tc>
          <w:tcPr>
            <w:tcW w:w="4532" w:type="dxa"/>
            <w:tcBorders>
              <w:top w:val="single" w:sz="6" w:space="0" w:color="808080"/>
              <w:left w:val="single" w:sz="6" w:space="0" w:color="808080"/>
              <w:bottom w:val="single" w:sz="6" w:space="0" w:color="808080"/>
              <w:right w:val="single" w:sz="6" w:space="0" w:color="808080"/>
            </w:tcBorders>
          </w:tcPr>
          <w:p w14:paraId="0457642B" w14:textId="77777777" w:rsidR="00FB366C" w:rsidRPr="00770374" w:rsidRDefault="00D579B4">
            <w:pPr>
              <w:spacing w:after="0" w:line="259" w:lineRule="auto"/>
              <w:ind w:left="57" w:firstLine="0"/>
              <w:jc w:val="left"/>
              <w:rPr>
                <w:b/>
              </w:rPr>
            </w:pPr>
            <w:r w:rsidRPr="00770374">
              <w:rPr>
                <w:b/>
                <w:i/>
                <w:sz w:val="20"/>
              </w:rPr>
              <w:t>P-9-6-01p popíše jednotlivé vrstvy Země</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AA7BF2" w14:textId="77777777" w:rsidR="00FB366C" w:rsidRPr="00770374" w:rsidRDefault="00D579B4">
            <w:pPr>
              <w:spacing w:after="0" w:line="259" w:lineRule="auto"/>
              <w:ind w:left="61" w:firstLine="0"/>
              <w:jc w:val="left"/>
              <w:rPr>
                <w:b/>
              </w:rPr>
            </w:pPr>
            <w:r w:rsidRPr="00770374">
              <w:rPr>
                <w:b/>
                <w:sz w:val="20"/>
              </w:rPr>
              <w:t>popíše jednotlivé vrstvy Země</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61C0D7" w14:textId="77777777" w:rsidR="00FB366C" w:rsidRPr="00770374" w:rsidRDefault="00D579B4">
            <w:pPr>
              <w:spacing w:after="0" w:line="259" w:lineRule="auto"/>
              <w:ind w:left="60" w:firstLine="0"/>
              <w:jc w:val="left"/>
              <w:rPr>
                <w:b/>
              </w:rPr>
            </w:pPr>
            <w:r w:rsidRPr="00770374">
              <w:rPr>
                <w:b/>
                <w:sz w:val="20"/>
              </w:rPr>
              <w:t>Země, naše planeta - vznik a stavba Země</w:t>
            </w:r>
            <w:r w:rsidRPr="00770374">
              <w:rPr>
                <w:b/>
              </w:rPr>
              <w:t xml:space="preserve"> </w:t>
            </w:r>
          </w:p>
        </w:tc>
      </w:tr>
      <w:tr w:rsidR="00FB366C" w14:paraId="28EEB18F"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440C08CB" w14:textId="77777777" w:rsidR="00FB366C" w:rsidRPr="00770374" w:rsidRDefault="00D579B4">
            <w:pPr>
              <w:spacing w:after="0" w:line="259" w:lineRule="auto"/>
              <w:ind w:left="57" w:firstLine="0"/>
              <w:jc w:val="left"/>
              <w:rPr>
                <w:b/>
              </w:rPr>
            </w:pPr>
            <w:r w:rsidRPr="00770374">
              <w:rPr>
                <w:b/>
                <w:i/>
                <w:sz w:val="20"/>
              </w:rPr>
              <w:t>P-9-6-02p pozná podle charakteristických vlastností vybrané nerosty a horniny</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BA3322" w14:textId="77777777" w:rsidR="00FB366C" w:rsidRPr="00770374" w:rsidRDefault="00D579B4">
            <w:pPr>
              <w:spacing w:after="0" w:line="259" w:lineRule="auto"/>
              <w:ind w:left="61" w:firstLine="0"/>
              <w:jc w:val="left"/>
              <w:rPr>
                <w:b/>
              </w:rPr>
            </w:pPr>
            <w:r w:rsidRPr="00770374">
              <w:rPr>
                <w:b/>
                <w:sz w:val="20"/>
              </w:rPr>
              <w:t>pozná podle charakteristických vlastností vybrané nerosty a horniny</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485B98" w14:textId="77777777" w:rsidR="00FB366C" w:rsidRPr="00770374" w:rsidRDefault="00D579B4">
            <w:pPr>
              <w:spacing w:after="0" w:line="259" w:lineRule="auto"/>
              <w:ind w:left="60" w:firstLine="0"/>
              <w:jc w:val="left"/>
              <w:rPr>
                <w:b/>
              </w:rPr>
            </w:pPr>
            <w:r w:rsidRPr="00770374">
              <w:rPr>
                <w:b/>
                <w:sz w:val="20"/>
              </w:rPr>
              <w:t>Země, naše planeta - nerosty a horniny – vznik, vlastnosti, praktický význam</w:t>
            </w:r>
            <w:r w:rsidRPr="00770374">
              <w:rPr>
                <w:b/>
              </w:rPr>
              <w:t xml:space="preserve"> </w:t>
            </w:r>
          </w:p>
        </w:tc>
      </w:tr>
      <w:tr w:rsidR="00FB366C" w14:paraId="09F8E754"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81E7E88" w14:textId="77777777" w:rsidR="00FB366C" w:rsidRPr="00770374" w:rsidRDefault="00D579B4">
            <w:pPr>
              <w:spacing w:after="0" w:line="259" w:lineRule="auto"/>
              <w:ind w:left="57" w:firstLine="0"/>
              <w:jc w:val="left"/>
              <w:rPr>
                <w:b/>
              </w:rPr>
            </w:pPr>
            <w:r w:rsidRPr="00770374">
              <w:rPr>
                <w:b/>
                <w:i/>
                <w:sz w:val="20"/>
              </w:rPr>
              <w:t>P-9-6-03p rozliší důsledky vnitřních a vnějších geologických dějů</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E92176" w14:textId="77777777" w:rsidR="00FB366C" w:rsidRPr="00770374" w:rsidRDefault="00D579B4">
            <w:pPr>
              <w:spacing w:after="0" w:line="259" w:lineRule="auto"/>
              <w:ind w:left="61" w:firstLine="0"/>
              <w:jc w:val="left"/>
              <w:rPr>
                <w:b/>
              </w:rPr>
            </w:pPr>
            <w:r w:rsidRPr="00770374">
              <w:rPr>
                <w:b/>
                <w:sz w:val="20"/>
              </w:rPr>
              <w:t>rozliší důsledky vnitřních a vnějších geologických dějů</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B5A7F3" w14:textId="77777777" w:rsidR="00FB366C" w:rsidRPr="00770374" w:rsidRDefault="00D579B4">
            <w:pPr>
              <w:spacing w:after="0" w:line="259" w:lineRule="auto"/>
              <w:ind w:left="60" w:firstLine="0"/>
              <w:jc w:val="left"/>
              <w:rPr>
                <w:b/>
              </w:rPr>
            </w:pPr>
            <w:r w:rsidRPr="00770374">
              <w:rPr>
                <w:b/>
                <w:sz w:val="20"/>
              </w:rPr>
              <w:t>Země, naše planeta - vnější a vnitřní geologické děje - příčiny a důsledky; pohyb hmot v zemské kůře</w:t>
            </w:r>
            <w:r w:rsidRPr="00770374">
              <w:rPr>
                <w:b/>
              </w:rPr>
              <w:t xml:space="preserve"> </w:t>
            </w:r>
          </w:p>
        </w:tc>
      </w:tr>
      <w:tr w:rsidR="00FB366C" w14:paraId="7E2D19D0"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CCF3106" w14:textId="77777777" w:rsidR="00FB366C" w:rsidRPr="00770374" w:rsidRDefault="00D579B4">
            <w:pPr>
              <w:spacing w:after="0" w:line="259" w:lineRule="auto"/>
              <w:ind w:left="57" w:firstLine="0"/>
              <w:jc w:val="left"/>
              <w:rPr>
                <w:b/>
              </w:rPr>
            </w:pPr>
            <w:r w:rsidRPr="00770374">
              <w:rPr>
                <w:b/>
                <w:i/>
                <w:sz w:val="20"/>
              </w:rPr>
              <w:t>P-9-6-04p rozezná některé druhy půd a objasní jejich vznik</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986CCD" w14:textId="77777777" w:rsidR="00FB366C" w:rsidRPr="00770374" w:rsidRDefault="00D579B4">
            <w:pPr>
              <w:spacing w:after="0" w:line="259" w:lineRule="auto"/>
              <w:ind w:left="61" w:firstLine="0"/>
              <w:jc w:val="left"/>
              <w:rPr>
                <w:b/>
              </w:rPr>
            </w:pPr>
            <w:r w:rsidRPr="00770374">
              <w:rPr>
                <w:b/>
                <w:sz w:val="20"/>
              </w:rPr>
              <w:t>rozezná některé druhy půd a objasní jejich vznik</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92C21A" w14:textId="77777777" w:rsidR="00FB366C" w:rsidRPr="00770374" w:rsidRDefault="00D579B4">
            <w:pPr>
              <w:spacing w:after="0" w:line="259" w:lineRule="auto"/>
              <w:ind w:left="60" w:firstLine="0"/>
              <w:jc w:val="left"/>
              <w:rPr>
                <w:b/>
              </w:rPr>
            </w:pPr>
            <w:r w:rsidRPr="00770374">
              <w:rPr>
                <w:b/>
                <w:sz w:val="20"/>
              </w:rPr>
              <w:t>Země, naše planeta - půda – druhy půdy, složení, vlastnosti a význam půdy</w:t>
            </w:r>
            <w:r w:rsidRPr="00770374">
              <w:rPr>
                <w:b/>
              </w:rPr>
              <w:t xml:space="preserve"> </w:t>
            </w:r>
          </w:p>
        </w:tc>
      </w:tr>
      <w:tr w:rsidR="00FB366C" w14:paraId="7797EF18"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3442D83" w14:textId="77777777" w:rsidR="00FB366C" w:rsidRPr="00770374" w:rsidRDefault="00D579B4">
            <w:pPr>
              <w:spacing w:after="0" w:line="259" w:lineRule="auto"/>
              <w:ind w:left="57" w:firstLine="0"/>
              <w:jc w:val="left"/>
              <w:rPr>
                <w:b/>
              </w:rPr>
            </w:pPr>
            <w:r w:rsidRPr="00770374">
              <w:rPr>
                <w:b/>
                <w:i/>
                <w:sz w:val="20"/>
              </w:rPr>
              <w:t>P-9-6-06p na příkladech uvede význam vlivu podnebí a počasí na rozvoj a udržení života na Zemi</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92B244" w14:textId="77777777" w:rsidR="00FB366C" w:rsidRPr="00770374" w:rsidRDefault="00D579B4">
            <w:pPr>
              <w:spacing w:after="0" w:line="259" w:lineRule="auto"/>
              <w:ind w:left="61" w:right="7" w:firstLine="0"/>
              <w:jc w:val="left"/>
              <w:rPr>
                <w:b/>
              </w:rPr>
            </w:pPr>
            <w:r w:rsidRPr="00770374">
              <w:rPr>
                <w:b/>
                <w:sz w:val="20"/>
              </w:rPr>
              <w:t>uvede význam vlivu podnebí a počasí na rozvoj a udržení života na Zemi na příkladech</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CD8C9B" w14:textId="77777777" w:rsidR="00FB366C" w:rsidRPr="00770374" w:rsidRDefault="00D579B4">
            <w:pPr>
              <w:spacing w:after="0" w:line="259" w:lineRule="auto"/>
              <w:ind w:left="60" w:firstLine="0"/>
              <w:jc w:val="left"/>
              <w:rPr>
                <w:b/>
              </w:rPr>
            </w:pPr>
            <w:r w:rsidRPr="00770374">
              <w:rPr>
                <w:b/>
                <w:sz w:val="20"/>
              </w:rPr>
              <w:t>Země, naše planeta - podnebí a počasí ve vztahu k životu organismů na Zemi</w:t>
            </w:r>
            <w:r w:rsidRPr="00770374">
              <w:rPr>
                <w:b/>
              </w:rPr>
              <w:t xml:space="preserve"> </w:t>
            </w:r>
          </w:p>
        </w:tc>
      </w:tr>
      <w:tr w:rsidR="00FB366C" w14:paraId="2FF2E08E"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ABC754A" w14:textId="77777777" w:rsidR="00FB366C" w:rsidRPr="00770374" w:rsidRDefault="00D579B4">
            <w:pPr>
              <w:spacing w:after="0" w:line="259" w:lineRule="auto"/>
              <w:ind w:left="57" w:firstLine="0"/>
              <w:jc w:val="left"/>
              <w:rPr>
                <w:b/>
              </w:rPr>
            </w:pPr>
            <w:r w:rsidRPr="00770374">
              <w:rPr>
                <w:b/>
                <w:i/>
                <w:sz w:val="20"/>
              </w:rPr>
              <w:t>P-9-7-03p vysvětlí podstatu jednoduchých potravních řetězců v různých ekosystémech</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EC5E3D" w14:textId="77777777" w:rsidR="00FB366C" w:rsidRPr="00770374" w:rsidRDefault="00D579B4">
            <w:pPr>
              <w:spacing w:after="0" w:line="259" w:lineRule="auto"/>
              <w:ind w:left="61" w:firstLine="0"/>
              <w:jc w:val="left"/>
              <w:rPr>
                <w:b/>
              </w:rPr>
            </w:pPr>
            <w:r w:rsidRPr="00770374">
              <w:rPr>
                <w:b/>
                <w:sz w:val="20"/>
              </w:rPr>
              <w:t>vysvětlí podstatu jednoduchých potravních řetězců v různých ekosystémech</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E83980" w14:textId="77777777" w:rsidR="00FB366C" w:rsidRPr="00770374" w:rsidRDefault="00D579B4">
            <w:pPr>
              <w:spacing w:after="0" w:line="259" w:lineRule="auto"/>
              <w:ind w:left="60" w:firstLine="0"/>
              <w:jc w:val="left"/>
              <w:rPr>
                <w:b/>
              </w:rPr>
            </w:pPr>
            <w:r w:rsidRPr="00770374">
              <w:rPr>
                <w:b/>
                <w:sz w:val="20"/>
              </w:rPr>
              <w:t>Země, naše planeta - jednoduché potravní řetězce</w:t>
            </w:r>
            <w:r w:rsidRPr="00770374">
              <w:rPr>
                <w:b/>
              </w:rPr>
              <w:t xml:space="preserve"> </w:t>
            </w:r>
          </w:p>
        </w:tc>
      </w:tr>
      <w:tr w:rsidR="00FB366C" w14:paraId="195A4B28"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39D877F" w14:textId="77777777" w:rsidR="00FB366C" w:rsidRPr="00770374" w:rsidRDefault="00D579B4">
            <w:pPr>
              <w:spacing w:after="0" w:line="259" w:lineRule="auto"/>
              <w:ind w:left="57" w:firstLine="0"/>
              <w:jc w:val="left"/>
              <w:rPr>
                <w:b/>
              </w:rPr>
            </w:pPr>
            <w:r w:rsidRPr="00770374">
              <w:rPr>
                <w:b/>
                <w:i/>
                <w:sz w:val="20"/>
              </w:rPr>
              <w:lastRenderedPageBreak/>
              <w:t>P-9-7-04p pozná kladný a záporný vliv člověka na životní prostředí</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63D9CC" w14:textId="77777777" w:rsidR="00FB366C" w:rsidRPr="00770374" w:rsidRDefault="00D579B4">
            <w:pPr>
              <w:spacing w:after="0" w:line="259" w:lineRule="auto"/>
              <w:ind w:left="61" w:firstLine="0"/>
              <w:rPr>
                <w:b/>
              </w:rPr>
            </w:pPr>
            <w:r w:rsidRPr="00770374">
              <w:rPr>
                <w:b/>
                <w:sz w:val="20"/>
              </w:rPr>
              <w:t>pozná kladný a záporný vliv člověka na životní prostředí</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A7259A" w14:textId="77777777" w:rsidR="00FB366C" w:rsidRPr="00770374" w:rsidRDefault="00D579B4">
            <w:pPr>
              <w:spacing w:after="0" w:line="259" w:lineRule="auto"/>
              <w:ind w:left="60" w:firstLine="0"/>
              <w:jc w:val="left"/>
              <w:rPr>
                <w:b/>
              </w:rPr>
            </w:pPr>
            <w:r w:rsidRPr="00770374">
              <w:rPr>
                <w:b/>
                <w:sz w:val="20"/>
              </w:rPr>
              <w:t>ochrana životního prostředí; péče o vodu a vzduch; kladný a záporný vliv člověka na přírodu; chráněná území</w:t>
            </w:r>
            <w:r w:rsidRPr="00770374">
              <w:rPr>
                <w:b/>
              </w:rPr>
              <w:t xml:space="preserve"> </w:t>
            </w:r>
          </w:p>
        </w:tc>
      </w:tr>
      <w:tr w:rsidR="00FB366C" w14:paraId="7C42251E"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3801F893" w14:textId="77777777" w:rsidR="00FB366C" w:rsidRPr="00770374" w:rsidRDefault="00D579B4">
            <w:pPr>
              <w:spacing w:after="0" w:line="259" w:lineRule="auto"/>
              <w:ind w:left="57" w:firstLine="0"/>
              <w:jc w:val="left"/>
              <w:rPr>
                <w:b/>
              </w:rPr>
            </w:pPr>
            <w:r w:rsidRPr="00770374">
              <w:rPr>
                <w:b/>
                <w:i/>
                <w:sz w:val="20"/>
              </w:rPr>
              <w:t>P-9-8-01p využívá metody poznávání přírody osvojované v přírodopisu</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A9FE56" w14:textId="77777777" w:rsidR="00FB366C" w:rsidRPr="00770374" w:rsidRDefault="00D579B4">
            <w:pPr>
              <w:spacing w:after="0" w:line="259" w:lineRule="auto"/>
              <w:ind w:left="61" w:firstLine="0"/>
              <w:jc w:val="left"/>
              <w:rPr>
                <w:b/>
              </w:rPr>
            </w:pPr>
            <w:r w:rsidRPr="00770374">
              <w:rPr>
                <w:b/>
                <w:sz w:val="20"/>
              </w:rPr>
              <w:t>využívá metody poznávání přírody osvojované v přírodopisu</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8F0867" w14:textId="77777777" w:rsidR="00FB366C" w:rsidRPr="00770374" w:rsidRDefault="00D579B4">
            <w:pPr>
              <w:spacing w:after="0" w:line="259" w:lineRule="auto"/>
              <w:ind w:left="60" w:firstLine="0"/>
              <w:jc w:val="left"/>
              <w:rPr>
                <w:b/>
              </w:rPr>
            </w:pPr>
            <w:r w:rsidRPr="00770374">
              <w:rPr>
                <w:b/>
                <w:sz w:val="20"/>
              </w:rPr>
              <w:t>praktické metody poznávání přírody, exkurze, vycházky</w:t>
            </w:r>
            <w:r w:rsidRPr="00770374">
              <w:rPr>
                <w:b/>
              </w:rPr>
              <w:t xml:space="preserve"> </w:t>
            </w:r>
          </w:p>
        </w:tc>
      </w:tr>
      <w:tr w:rsidR="00FB366C" w14:paraId="7BA7C9CD"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096D79A" w14:textId="77777777" w:rsidR="00FB366C" w:rsidRPr="00770374" w:rsidRDefault="00D579B4">
            <w:pPr>
              <w:spacing w:after="0" w:line="259" w:lineRule="auto"/>
              <w:ind w:left="57" w:firstLine="0"/>
              <w:jc w:val="left"/>
              <w:rPr>
                <w:b/>
              </w:rPr>
            </w:pPr>
            <w:r w:rsidRPr="00770374">
              <w:rPr>
                <w:b/>
                <w:i/>
                <w:sz w:val="20"/>
              </w:rPr>
              <w:t>P-9-7-02p rozliší populace, společenstva, ekosystémy a objasní základní princip některého ekosystému</w:t>
            </w:r>
            <w:r w:rsidRPr="0077037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D9F169" w14:textId="77777777" w:rsidR="00FB366C" w:rsidRPr="00770374" w:rsidRDefault="00D579B4">
            <w:pPr>
              <w:spacing w:after="0" w:line="259" w:lineRule="auto"/>
              <w:ind w:left="61" w:firstLine="0"/>
              <w:jc w:val="left"/>
              <w:rPr>
                <w:b/>
              </w:rPr>
            </w:pPr>
            <w:r w:rsidRPr="00770374">
              <w:rPr>
                <w:b/>
                <w:sz w:val="20"/>
              </w:rPr>
              <w:t>rozliší populace, společenstva, ekosystémy a objasní základní princip některého ekosystému</w:t>
            </w:r>
            <w:r w:rsidRPr="0077037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0F010B" w14:textId="77777777" w:rsidR="00FB366C" w:rsidRPr="00770374" w:rsidRDefault="00D579B4">
            <w:pPr>
              <w:spacing w:after="0" w:line="259" w:lineRule="auto"/>
              <w:ind w:left="60" w:firstLine="0"/>
              <w:jc w:val="left"/>
              <w:rPr>
                <w:b/>
              </w:rPr>
            </w:pPr>
            <w:r w:rsidRPr="00770374">
              <w:rPr>
                <w:b/>
                <w:sz w:val="20"/>
              </w:rPr>
              <w:t>přirozené a umělé ekosystémy</w:t>
            </w:r>
            <w:r w:rsidRPr="00770374">
              <w:rPr>
                <w:b/>
              </w:rPr>
              <w:t xml:space="preserve"> </w:t>
            </w:r>
          </w:p>
        </w:tc>
      </w:tr>
      <w:tr w:rsidR="00FB366C" w14:paraId="2066E38F"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EF5B043" w14:textId="77777777" w:rsidR="00FB366C" w:rsidRDefault="00D579B4">
            <w:pPr>
              <w:spacing w:after="0" w:line="259" w:lineRule="auto"/>
              <w:ind w:left="57" w:firstLine="0"/>
              <w:jc w:val="left"/>
            </w:pPr>
            <w:r>
              <w:rPr>
                <w:sz w:val="20"/>
              </w:rPr>
              <w:t>P-9-6-01 objasní vliv jednotlivých sfér Země na vznik a trvání života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77DEAB" w14:textId="77777777" w:rsidR="00FB366C" w:rsidRDefault="00D579B4">
            <w:pPr>
              <w:spacing w:after="0" w:line="259" w:lineRule="auto"/>
              <w:ind w:left="61" w:firstLine="0"/>
              <w:jc w:val="left"/>
            </w:pPr>
            <w:r>
              <w:rPr>
                <w:sz w:val="20"/>
              </w:rPr>
              <w:t>objasní vliv jednotlivých sfér Země na vznik a trvání života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A6285B" w14:textId="77777777" w:rsidR="00FB366C" w:rsidRDefault="00D579B4">
            <w:pPr>
              <w:spacing w:after="0" w:line="259" w:lineRule="auto"/>
              <w:ind w:left="60" w:firstLine="0"/>
              <w:jc w:val="left"/>
            </w:pPr>
            <w:r>
              <w:rPr>
                <w:sz w:val="20"/>
              </w:rPr>
              <w:t>teorie vzniku Země; vznik a stavba Země</w:t>
            </w:r>
            <w:r>
              <w:t xml:space="preserve"> </w:t>
            </w:r>
          </w:p>
        </w:tc>
      </w:tr>
      <w:tr w:rsidR="00FB366C" w14:paraId="21917945"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263496C7" w14:textId="77777777" w:rsidR="00FB366C" w:rsidRDefault="00D579B4">
            <w:pPr>
              <w:spacing w:after="0" w:line="259" w:lineRule="auto"/>
              <w:ind w:left="57" w:firstLine="0"/>
              <w:jc w:val="left"/>
            </w:pPr>
            <w:r>
              <w:rPr>
                <w:sz w:val="20"/>
              </w:rPr>
              <w:t>P-9-6-02 rozpozná podle charakteristických vlastností vybrané nerosty a horniny s použitím určovacích pomůcek</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89221D" w14:textId="77777777" w:rsidR="00FB366C" w:rsidRDefault="00D579B4">
            <w:pPr>
              <w:spacing w:after="0" w:line="259" w:lineRule="auto"/>
              <w:ind w:left="61" w:firstLine="0"/>
              <w:jc w:val="left"/>
            </w:pPr>
            <w:r>
              <w:rPr>
                <w:sz w:val="20"/>
              </w:rPr>
              <w:t>rozpozná podle charakteristických vlastností vybrané nerosty a horniny s použitím určovacích pomůcek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9EE99DD" w14:textId="77777777" w:rsidR="00FB366C" w:rsidRDefault="00D579B4">
            <w:pPr>
              <w:spacing w:after="0" w:line="259" w:lineRule="auto"/>
              <w:ind w:left="60" w:firstLine="0"/>
              <w:jc w:val="left"/>
            </w:pPr>
            <w:r>
              <w:rPr>
                <w:sz w:val="20"/>
              </w:rPr>
              <w:t>nerosty a horniny - mineralogie, petrologie; přehled nerostů a hornin; nerosty a horniny – vznik, vlastnosti, kvalita třídění, praktický význam a využití zástupců, určování jejich vzorků; princip krystalografie</w:t>
            </w:r>
            <w:r>
              <w:t xml:space="preserve"> </w:t>
            </w:r>
          </w:p>
        </w:tc>
      </w:tr>
    </w:tbl>
    <w:p w14:paraId="64E61891" w14:textId="77777777" w:rsidR="00FB366C" w:rsidRDefault="00FB366C">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733"/>
        <w:gridCol w:w="3800"/>
        <w:gridCol w:w="4674"/>
        <w:gridCol w:w="4534"/>
      </w:tblGrid>
      <w:tr w:rsidR="00FB366C" w14:paraId="6EA3D96C" w14:textId="77777777" w:rsidTr="00770374">
        <w:trPr>
          <w:trHeight w:val="786"/>
        </w:trPr>
        <w:tc>
          <w:tcPr>
            <w:tcW w:w="4533" w:type="dxa"/>
            <w:gridSpan w:val="2"/>
            <w:tcBorders>
              <w:top w:val="single" w:sz="6" w:space="0" w:color="808080"/>
              <w:left w:val="single" w:sz="6" w:space="0" w:color="808080"/>
              <w:bottom w:val="single" w:sz="6" w:space="0" w:color="808080"/>
              <w:right w:val="single" w:sz="6" w:space="0" w:color="808080"/>
            </w:tcBorders>
          </w:tcPr>
          <w:p w14:paraId="6A495DF9" w14:textId="77777777" w:rsidR="00FB366C" w:rsidRDefault="00D579B4">
            <w:pPr>
              <w:spacing w:after="0" w:line="259" w:lineRule="auto"/>
              <w:ind w:left="57" w:right="10" w:firstLine="0"/>
              <w:jc w:val="left"/>
            </w:pPr>
            <w:r>
              <w:rPr>
                <w:sz w:val="20"/>
              </w:rPr>
              <w:t>P-9-6-03 rozlišuje důsledky vnitřních a vnějších geologických dějů, včetně geologického oběhu hornin i oběhu vody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A6F77F" w14:textId="77777777" w:rsidR="00FB366C" w:rsidRDefault="00D579B4">
            <w:pPr>
              <w:spacing w:after="0" w:line="259" w:lineRule="auto"/>
              <w:ind w:left="61" w:right="5" w:firstLine="0"/>
              <w:jc w:val="left"/>
            </w:pPr>
            <w:r>
              <w:rPr>
                <w:sz w:val="20"/>
              </w:rPr>
              <w:t>rozlišuje důsledky vnitřních a vnějších geologických dějů, včetně geologického oběhu hornin i oběhu vody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717509" w14:textId="77777777" w:rsidR="00FB366C" w:rsidRDefault="00D579B4">
            <w:pPr>
              <w:spacing w:after="0" w:line="259" w:lineRule="auto"/>
              <w:ind w:left="60" w:firstLine="0"/>
              <w:jc w:val="left"/>
            </w:pPr>
            <w:r>
              <w:rPr>
                <w:sz w:val="20"/>
              </w:rPr>
              <w:t>vnější a vnitřní geologické děje; pohyb kontinentů; sopečná činnost a zemětřesení; zvětrávání, eroze</w:t>
            </w:r>
            <w:r>
              <w:t xml:space="preserve"> </w:t>
            </w:r>
          </w:p>
        </w:tc>
      </w:tr>
      <w:tr w:rsidR="00FB366C" w14:paraId="59674D69" w14:textId="77777777" w:rsidTr="00770374">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1ED8E784" w14:textId="77777777" w:rsidR="00FB366C" w:rsidRDefault="00D579B4">
            <w:pPr>
              <w:spacing w:after="0" w:line="259" w:lineRule="auto"/>
              <w:ind w:left="57" w:firstLine="0"/>
              <w:jc w:val="left"/>
            </w:pPr>
            <w:r>
              <w:rPr>
                <w:sz w:val="20"/>
              </w:rPr>
              <w:t>P-9-6-04 porovná význam půdotvorných činitelů pro vznik půdy, rozlišuje hlavní půdní typy a půdní druhy v naší přírodě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36805C" w14:textId="77777777" w:rsidR="00FB366C" w:rsidRDefault="00D579B4">
            <w:pPr>
              <w:spacing w:after="0" w:line="259" w:lineRule="auto"/>
              <w:ind w:left="61" w:firstLine="0"/>
              <w:jc w:val="left"/>
            </w:pPr>
            <w:r>
              <w:rPr>
                <w:sz w:val="20"/>
              </w:rPr>
              <w:t>porovná význam půdotvorných činitelů pro vznik půdy, rozlišuje hlavní půdní typy a půdní druhy v naší přírodě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E6EEE2" w14:textId="77777777" w:rsidR="00FB366C" w:rsidRDefault="00D579B4">
            <w:pPr>
              <w:spacing w:after="0" w:line="259" w:lineRule="auto"/>
              <w:ind w:left="60" w:firstLine="0"/>
              <w:jc w:val="left"/>
            </w:pPr>
            <w:r>
              <w:rPr>
                <w:sz w:val="20"/>
              </w:rPr>
              <w:t>půda – půdní typy a druhy; půdotvorní činitelé - devastace, rekultivace půdy</w:t>
            </w:r>
            <w:r>
              <w:t xml:space="preserve"> </w:t>
            </w:r>
          </w:p>
        </w:tc>
      </w:tr>
      <w:tr w:rsidR="00FB366C" w14:paraId="44124CAE" w14:textId="77777777" w:rsidTr="00770374">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6B11A8E8" w14:textId="77777777" w:rsidR="00FB366C" w:rsidRDefault="00D579B4">
            <w:pPr>
              <w:spacing w:after="0" w:line="259" w:lineRule="auto"/>
              <w:ind w:left="57" w:firstLine="0"/>
              <w:jc w:val="left"/>
            </w:pPr>
            <w:r>
              <w:rPr>
                <w:sz w:val="20"/>
              </w:rPr>
              <w:t>P-9-6-05 rozlišuje jednotlivá geologická období podle charakteristických znaků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89BE79" w14:textId="77777777" w:rsidR="00FB366C" w:rsidRDefault="00D579B4">
            <w:pPr>
              <w:spacing w:after="0" w:line="259" w:lineRule="auto"/>
              <w:ind w:left="61" w:firstLine="0"/>
              <w:jc w:val="left"/>
            </w:pPr>
            <w:r>
              <w:rPr>
                <w:sz w:val="20"/>
              </w:rPr>
              <w:t>rozlišuje jednotlivá geologická období podle charakteristických znaků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25CFAE8" w14:textId="77777777" w:rsidR="00FB366C" w:rsidRDefault="00D579B4">
            <w:pPr>
              <w:spacing w:after="0" w:line="259" w:lineRule="auto"/>
              <w:ind w:left="60" w:firstLine="0"/>
              <w:jc w:val="left"/>
            </w:pPr>
            <w:r>
              <w:rPr>
                <w:sz w:val="20"/>
              </w:rPr>
              <w:t>vznik a vývoj života na Zemi - geologická období, geologický vývoj na území ČR</w:t>
            </w:r>
            <w:r>
              <w:t xml:space="preserve"> </w:t>
            </w:r>
          </w:p>
        </w:tc>
      </w:tr>
      <w:tr w:rsidR="00FB366C" w14:paraId="19215FE8" w14:textId="77777777" w:rsidTr="00770374">
        <w:trPr>
          <w:trHeight w:val="1267"/>
        </w:trPr>
        <w:tc>
          <w:tcPr>
            <w:tcW w:w="4533" w:type="dxa"/>
            <w:gridSpan w:val="2"/>
            <w:tcBorders>
              <w:top w:val="single" w:sz="6" w:space="0" w:color="808080"/>
              <w:left w:val="single" w:sz="6" w:space="0" w:color="808080"/>
              <w:bottom w:val="single" w:sz="6" w:space="0" w:color="808080"/>
              <w:right w:val="single" w:sz="6" w:space="0" w:color="808080"/>
            </w:tcBorders>
          </w:tcPr>
          <w:p w14:paraId="0D14841C" w14:textId="77777777" w:rsidR="00FB366C" w:rsidRDefault="00D579B4">
            <w:pPr>
              <w:spacing w:after="0" w:line="259" w:lineRule="auto"/>
              <w:ind w:left="57" w:firstLine="0"/>
              <w:jc w:val="left"/>
            </w:pPr>
            <w:r>
              <w:rPr>
                <w:sz w:val="20"/>
              </w:rPr>
              <w:t>P-9-6-06 uvede význam vlivu podnebí a počasí na rozvoj různých ekosystémů a charakterizuje mimořádné události způsobené výkyvy počasí a dalšími přírodními jevy, jejich doprovodné jevy a možné dopady i ochranu před nimi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1CE8EE" w14:textId="77777777" w:rsidR="00FB366C" w:rsidRDefault="00D579B4">
            <w:pPr>
              <w:spacing w:after="0" w:line="259" w:lineRule="auto"/>
              <w:ind w:left="61" w:right="5" w:firstLine="0"/>
              <w:jc w:val="left"/>
            </w:pPr>
            <w:r>
              <w:rPr>
                <w:sz w:val="20"/>
              </w:rPr>
              <w:t>uvede význam vlivu podnebí a počasí na rozvoj různých ekosystémů a charakterizuje mimořádné události způsobené výkyvy počasí a dalšími přírodními jevy, jejich doprovodné jevy a možné dopady i ochranu před nimi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20EC98" w14:textId="77777777" w:rsidR="00FB366C" w:rsidRDefault="00D579B4">
            <w:pPr>
              <w:spacing w:after="0" w:line="259" w:lineRule="auto"/>
              <w:ind w:left="60" w:firstLine="0"/>
              <w:jc w:val="left"/>
            </w:pPr>
            <w:r>
              <w:rPr>
                <w:sz w:val="20"/>
              </w:rPr>
              <w:t>vliv podnebí na udržení života na Zemi; vliv hospodářské činnosti na podnebí; skleníkové plyny; oteplování; mimořádné přírodní události v ČR – povodně, větrné bouře, laviny, sněhové kalamity</w:t>
            </w:r>
            <w:r>
              <w:t xml:space="preserve"> </w:t>
            </w:r>
          </w:p>
        </w:tc>
      </w:tr>
      <w:tr w:rsidR="00FB366C" w14:paraId="1E4248F8" w14:textId="77777777" w:rsidTr="00770374">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30691535" w14:textId="77777777" w:rsidR="00FB366C" w:rsidRDefault="00D579B4">
            <w:pPr>
              <w:spacing w:after="0" w:line="259" w:lineRule="auto"/>
              <w:ind w:left="57" w:firstLine="0"/>
              <w:jc w:val="left"/>
            </w:pPr>
            <w:r>
              <w:rPr>
                <w:sz w:val="20"/>
              </w:rPr>
              <w:t>P-9-7-01 uvede příklady výskytu organismů v určitém prostředí a vztahy mezi nimi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5F687F" w14:textId="77777777" w:rsidR="00FB366C" w:rsidRDefault="00D579B4">
            <w:pPr>
              <w:spacing w:after="0" w:line="259" w:lineRule="auto"/>
              <w:ind w:left="61" w:firstLine="0"/>
              <w:jc w:val="left"/>
            </w:pPr>
            <w:r>
              <w:rPr>
                <w:sz w:val="20"/>
              </w:rPr>
              <w:t>uvede příklady výskytu organismů v určitém prostředí a vztahy mezi nimi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38AC99" w14:textId="77777777" w:rsidR="00FB366C" w:rsidRDefault="00D579B4">
            <w:pPr>
              <w:spacing w:after="0" w:line="259" w:lineRule="auto"/>
              <w:ind w:left="60" w:firstLine="0"/>
              <w:jc w:val="left"/>
            </w:pPr>
            <w:r>
              <w:rPr>
                <w:sz w:val="20"/>
              </w:rPr>
              <w:t>vztahy mezi populacemi (parazitismus a symbióza)</w:t>
            </w:r>
            <w:r>
              <w:t xml:space="preserve"> </w:t>
            </w:r>
          </w:p>
        </w:tc>
      </w:tr>
      <w:tr w:rsidR="00FB366C" w14:paraId="2B8EEF0C" w14:textId="77777777" w:rsidTr="00770374">
        <w:trPr>
          <w:trHeight w:val="1020"/>
        </w:trPr>
        <w:tc>
          <w:tcPr>
            <w:tcW w:w="4533" w:type="dxa"/>
            <w:gridSpan w:val="2"/>
            <w:tcBorders>
              <w:top w:val="single" w:sz="6" w:space="0" w:color="808080"/>
              <w:left w:val="single" w:sz="6" w:space="0" w:color="808080"/>
              <w:bottom w:val="single" w:sz="6" w:space="0" w:color="808080"/>
              <w:right w:val="single" w:sz="6" w:space="0" w:color="808080"/>
            </w:tcBorders>
          </w:tcPr>
          <w:p w14:paraId="6FF60E55" w14:textId="77777777" w:rsidR="00FB366C" w:rsidRDefault="00D579B4">
            <w:pPr>
              <w:spacing w:after="0" w:line="259" w:lineRule="auto"/>
              <w:ind w:left="57" w:firstLine="0"/>
              <w:jc w:val="left"/>
            </w:pPr>
            <w:r>
              <w:rPr>
                <w:sz w:val="20"/>
              </w:rPr>
              <w:lastRenderedPageBreak/>
              <w:t>P-9-7-02 rozlišuje a uvede příklady systémů organismů – populace, společenstva, ekosystémy a objasní na základě příkladu základní princip existence živých a neživých složek ekosystému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90D494" w14:textId="77777777" w:rsidR="00FB366C" w:rsidRDefault="00D579B4">
            <w:pPr>
              <w:spacing w:after="0" w:line="259" w:lineRule="auto"/>
              <w:ind w:left="61" w:firstLine="0"/>
              <w:jc w:val="left"/>
            </w:pPr>
            <w:r>
              <w:rPr>
                <w:sz w:val="20"/>
              </w:rPr>
              <w:t>rozlišuje a uvede příklady systémů organismů – populace, společenstva, ekosystémy a objasní na základě příkladu základní princip existence živých a neživých složek ekosystému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381BCA" w14:textId="77777777" w:rsidR="00FB366C" w:rsidRDefault="00D579B4">
            <w:pPr>
              <w:spacing w:after="0" w:line="259" w:lineRule="auto"/>
              <w:ind w:left="60" w:firstLine="0"/>
              <w:jc w:val="left"/>
            </w:pPr>
            <w:r>
              <w:rPr>
                <w:sz w:val="20"/>
              </w:rPr>
              <w:t>základních ekologické pojmy (ekosystém, populace, společenstvo, biom); živé a neživé složky životního prostředí; význam abiotických podmínek pro život, ochranu a využití přírodních zdrojů</w:t>
            </w:r>
            <w:r>
              <w:t xml:space="preserve"> </w:t>
            </w:r>
          </w:p>
        </w:tc>
      </w:tr>
      <w:tr w:rsidR="00FB366C" w14:paraId="3666FB4B" w14:textId="77777777" w:rsidTr="00770374">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257570F5" w14:textId="77777777" w:rsidR="00FB366C" w:rsidRDefault="00D579B4">
            <w:pPr>
              <w:spacing w:after="0" w:line="259" w:lineRule="auto"/>
              <w:ind w:left="57" w:firstLine="0"/>
              <w:jc w:val="left"/>
            </w:pPr>
            <w:r>
              <w:rPr>
                <w:sz w:val="20"/>
              </w:rPr>
              <w:t>P-9-7-03 vysvětlí podstatu jednoduchých potravních řetězců v různých ekosystémech a zhodnotí jejich význam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7B396D" w14:textId="77777777" w:rsidR="00FB366C" w:rsidRDefault="00D579B4">
            <w:pPr>
              <w:spacing w:after="0" w:line="259" w:lineRule="auto"/>
              <w:ind w:left="61" w:firstLine="0"/>
              <w:jc w:val="left"/>
            </w:pPr>
            <w:r>
              <w:rPr>
                <w:sz w:val="20"/>
              </w:rPr>
              <w:t>vysvětlí podstatu jednoduchých potravních řetězců v různých ekosystémech a zhodnotí jejich význam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56DCF3" w14:textId="77777777" w:rsidR="00FB366C" w:rsidRDefault="00D579B4">
            <w:pPr>
              <w:spacing w:after="0" w:line="259" w:lineRule="auto"/>
              <w:ind w:left="60" w:firstLine="0"/>
              <w:jc w:val="left"/>
            </w:pPr>
            <w:r>
              <w:rPr>
                <w:sz w:val="20"/>
              </w:rPr>
              <w:t>příklady potravního řetězce; důsledky oslabení jednoho článku řetězce; narušení biologické rovnováhy</w:t>
            </w:r>
            <w:r>
              <w:t xml:space="preserve"> </w:t>
            </w:r>
          </w:p>
        </w:tc>
      </w:tr>
      <w:tr w:rsidR="00FB366C" w14:paraId="30BD8E0D" w14:textId="77777777" w:rsidTr="00770374">
        <w:trPr>
          <w:trHeight w:val="1514"/>
        </w:trPr>
        <w:tc>
          <w:tcPr>
            <w:tcW w:w="4533" w:type="dxa"/>
            <w:gridSpan w:val="2"/>
            <w:tcBorders>
              <w:top w:val="single" w:sz="6" w:space="0" w:color="808080"/>
              <w:left w:val="single" w:sz="6" w:space="0" w:color="808080"/>
              <w:bottom w:val="single" w:sz="6" w:space="0" w:color="808080"/>
              <w:right w:val="single" w:sz="6" w:space="0" w:color="808080"/>
            </w:tcBorders>
          </w:tcPr>
          <w:p w14:paraId="27C33BBF" w14:textId="77777777" w:rsidR="00FB366C" w:rsidRDefault="00D579B4">
            <w:pPr>
              <w:spacing w:after="0" w:line="259" w:lineRule="auto"/>
              <w:ind w:left="57" w:firstLine="0"/>
              <w:jc w:val="left"/>
            </w:pPr>
            <w:r>
              <w:rPr>
                <w:sz w:val="20"/>
              </w:rPr>
              <w:t>P-9-7-04 uvede příklady kladných i záporných vlivů člověka na životní prostředí a příklady narušení rovnováhy ekosystému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D7DD84" w14:textId="77777777" w:rsidR="00FB366C" w:rsidRDefault="00D579B4">
            <w:pPr>
              <w:spacing w:after="0" w:line="259" w:lineRule="auto"/>
              <w:ind w:left="61" w:firstLine="0"/>
              <w:jc w:val="left"/>
            </w:pPr>
            <w:r>
              <w:rPr>
                <w:sz w:val="20"/>
              </w:rPr>
              <w:t>uvede příklady kladných i záporných vlivů člověka na životní prostředí a příklady narušení rovnováhy ekosystému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59BD3B" w14:textId="77777777" w:rsidR="00FB366C" w:rsidRDefault="00D579B4">
            <w:pPr>
              <w:spacing w:after="0" w:line="259" w:lineRule="auto"/>
              <w:ind w:left="60" w:firstLine="0"/>
              <w:jc w:val="left"/>
            </w:pPr>
            <w:r>
              <w:rPr>
                <w:sz w:val="20"/>
              </w:rPr>
              <w:t>příklady kladných i záporných vlivů člověka na životní prostředí a jejich důsledky pro rovnováhu ekosystémů; sledování aktuálního stavu životního prostředí; principy trvale udržitelného rozvoje; obnovitelné a neobnovitelné zdroje energie; globální problémy biosféry</w:t>
            </w:r>
            <w:r>
              <w:t xml:space="preserve"> </w:t>
            </w:r>
          </w:p>
        </w:tc>
      </w:tr>
      <w:tr w:rsidR="00FB366C" w14:paraId="4675AE06"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72FF47E2"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00C0DFF9" w14:textId="77777777">
        <w:trPr>
          <w:trHeight w:val="296"/>
        </w:trPr>
        <w:tc>
          <w:tcPr>
            <w:tcW w:w="13741" w:type="dxa"/>
            <w:gridSpan w:val="4"/>
            <w:tcBorders>
              <w:top w:val="single" w:sz="6" w:space="0" w:color="808080"/>
              <w:left w:val="single" w:sz="6" w:space="0" w:color="808080"/>
              <w:bottom w:val="single" w:sz="6" w:space="0" w:color="808080"/>
              <w:right w:val="single" w:sz="6" w:space="0" w:color="808080"/>
            </w:tcBorders>
          </w:tcPr>
          <w:p w14:paraId="2BA1FF03" w14:textId="77777777" w:rsidR="00FB366C" w:rsidRDefault="00D579B4">
            <w:pPr>
              <w:spacing w:after="0" w:line="259" w:lineRule="auto"/>
              <w:ind w:left="0" w:right="20" w:firstLine="0"/>
              <w:jc w:val="center"/>
            </w:pPr>
            <w:r>
              <w:rPr>
                <w:sz w:val="20"/>
              </w:rPr>
              <w:t>ENVIRONMENTÁLNÍ VÝCHOVA - Ekosystémy</w:t>
            </w:r>
            <w:r>
              <w:t xml:space="preserve"> </w:t>
            </w:r>
          </w:p>
        </w:tc>
      </w:tr>
      <w:tr w:rsidR="00FB366C" w14:paraId="466F8A08"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025D0AA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přirozené a umělé ekosystémy</w:t>
            </w:r>
            <w:r>
              <w:t xml:space="preserve"> </w:t>
            </w:r>
          </w:p>
        </w:tc>
      </w:tr>
      <w:tr w:rsidR="00FB366C" w14:paraId="2106E597"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400F2B8F" w14:textId="77777777" w:rsidR="00FB366C" w:rsidRDefault="00D579B4">
            <w:pPr>
              <w:spacing w:after="0" w:line="259" w:lineRule="auto"/>
              <w:ind w:left="0" w:right="20" w:firstLine="0"/>
              <w:jc w:val="center"/>
            </w:pPr>
            <w:r>
              <w:rPr>
                <w:sz w:val="20"/>
              </w:rPr>
              <w:t>ENVIRONMENTÁLNÍ VÝCHOVA - Základní podmínky života</w:t>
            </w:r>
            <w:r>
              <w:t xml:space="preserve"> </w:t>
            </w:r>
          </w:p>
        </w:tc>
      </w:tr>
      <w:tr w:rsidR="00FB366C" w14:paraId="5B568A4D" w14:textId="77777777">
        <w:trPr>
          <w:trHeight w:val="349"/>
        </w:trPr>
        <w:tc>
          <w:tcPr>
            <w:tcW w:w="733" w:type="dxa"/>
            <w:tcBorders>
              <w:top w:val="single" w:sz="6" w:space="0" w:color="808080"/>
              <w:left w:val="single" w:sz="6" w:space="0" w:color="808080"/>
              <w:bottom w:val="single" w:sz="6" w:space="0" w:color="808080"/>
              <w:right w:val="nil"/>
            </w:tcBorders>
          </w:tcPr>
          <w:p w14:paraId="20A2A720"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1AF2453A" w14:textId="77777777" w:rsidR="00FB366C" w:rsidRDefault="00D579B4">
            <w:pPr>
              <w:spacing w:after="0" w:line="259" w:lineRule="auto"/>
              <w:ind w:left="0" w:firstLine="0"/>
              <w:jc w:val="left"/>
            </w:pPr>
            <w:r>
              <w:rPr>
                <w:sz w:val="20"/>
              </w:rPr>
              <w:t>znečištěné ovzduší, exhalace, klimatické změny</w:t>
            </w:r>
            <w:r>
              <w:t xml:space="preserve"> </w:t>
            </w:r>
          </w:p>
        </w:tc>
      </w:tr>
      <w:tr w:rsidR="00FB366C" w14:paraId="2EA9AF81" w14:textId="77777777">
        <w:trPr>
          <w:trHeight w:val="288"/>
        </w:trPr>
        <w:tc>
          <w:tcPr>
            <w:tcW w:w="733" w:type="dxa"/>
            <w:tcBorders>
              <w:top w:val="single" w:sz="6" w:space="0" w:color="808080"/>
              <w:left w:val="single" w:sz="6" w:space="0" w:color="808080"/>
              <w:bottom w:val="single" w:sz="6" w:space="0" w:color="808080"/>
              <w:right w:val="nil"/>
            </w:tcBorders>
          </w:tcPr>
          <w:p w14:paraId="220489B6"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2323C783" w14:textId="77777777" w:rsidR="00FB366C" w:rsidRDefault="00D579B4">
            <w:pPr>
              <w:spacing w:after="0" w:line="259" w:lineRule="auto"/>
              <w:ind w:left="0" w:right="623" w:firstLine="0"/>
              <w:jc w:val="center"/>
            </w:pPr>
            <w:r>
              <w:rPr>
                <w:sz w:val="20"/>
              </w:rPr>
              <w:t>ENVIRONMENTÁLNÍ VÝCHOVA - Vztah člověka k prostředí</w:t>
            </w:r>
            <w:r>
              <w:t xml:space="preserve"> </w:t>
            </w:r>
          </w:p>
        </w:tc>
      </w:tr>
      <w:tr w:rsidR="00FB366C" w14:paraId="25F62DB4" w14:textId="77777777">
        <w:trPr>
          <w:trHeight w:val="341"/>
        </w:trPr>
        <w:tc>
          <w:tcPr>
            <w:tcW w:w="733" w:type="dxa"/>
            <w:tcBorders>
              <w:top w:val="single" w:sz="6" w:space="0" w:color="808080"/>
              <w:left w:val="single" w:sz="6" w:space="0" w:color="808080"/>
              <w:bottom w:val="single" w:sz="6" w:space="0" w:color="808080"/>
              <w:right w:val="nil"/>
            </w:tcBorders>
          </w:tcPr>
          <w:p w14:paraId="3EBEA335"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3287FCB3" w14:textId="77777777" w:rsidR="00FB366C" w:rsidRDefault="00D579B4">
            <w:pPr>
              <w:spacing w:after="0" w:line="259" w:lineRule="auto"/>
              <w:ind w:left="0" w:firstLine="0"/>
              <w:jc w:val="left"/>
            </w:pPr>
            <w:r>
              <w:rPr>
                <w:sz w:val="20"/>
              </w:rPr>
              <w:t xml:space="preserve"> pitný režim, ochrana vodních zdrojů</w:t>
            </w:r>
            <w:r>
              <w:t xml:space="preserve"> </w:t>
            </w:r>
          </w:p>
        </w:tc>
      </w:tr>
      <w:tr w:rsidR="00FB366C" w14:paraId="4BF919B9" w14:textId="77777777">
        <w:trPr>
          <w:trHeight w:val="290"/>
        </w:trPr>
        <w:tc>
          <w:tcPr>
            <w:tcW w:w="733" w:type="dxa"/>
            <w:tcBorders>
              <w:top w:val="single" w:sz="6" w:space="0" w:color="808080"/>
              <w:left w:val="single" w:sz="6" w:space="0" w:color="808080"/>
              <w:bottom w:val="single" w:sz="6" w:space="0" w:color="808080"/>
              <w:right w:val="nil"/>
            </w:tcBorders>
          </w:tcPr>
          <w:p w14:paraId="70442196"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00C97779" w14:textId="77777777" w:rsidR="00FB366C" w:rsidRDefault="00D579B4">
            <w:pPr>
              <w:spacing w:after="0" w:line="259" w:lineRule="auto"/>
              <w:ind w:left="2972" w:firstLine="0"/>
              <w:jc w:val="left"/>
            </w:pPr>
            <w:r>
              <w:rPr>
                <w:sz w:val="20"/>
              </w:rPr>
              <w:t>ENVIRONMENTÁLNÍ VÝCHOVA - Lidské aktivity a problémy životního prostředí</w:t>
            </w:r>
            <w:r>
              <w:t xml:space="preserve"> </w:t>
            </w:r>
          </w:p>
        </w:tc>
      </w:tr>
      <w:tr w:rsidR="00FB366C" w14:paraId="410CEB20" w14:textId="77777777">
        <w:trPr>
          <w:trHeight w:val="338"/>
        </w:trPr>
        <w:tc>
          <w:tcPr>
            <w:tcW w:w="733" w:type="dxa"/>
            <w:tcBorders>
              <w:top w:val="single" w:sz="6" w:space="0" w:color="808080"/>
              <w:left w:val="single" w:sz="6" w:space="0" w:color="808080"/>
              <w:bottom w:val="single" w:sz="6" w:space="0" w:color="808080"/>
              <w:right w:val="nil"/>
            </w:tcBorders>
          </w:tcPr>
          <w:p w14:paraId="2E5CB3F6"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3570BCEF" w14:textId="77777777" w:rsidR="00FB366C" w:rsidRDefault="00D579B4">
            <w:pPr>
              <w:spacing w:after="0" w:line="259" w:lineRule="auto"/>
              <w:ind w:left="0" w:firstLine="0"/>
              <w:jc w:val="left"/>
            </w:pPr>
            <w:r>
              <w:rPr>
                <w:sz w:val="20"/>
              </w:rPr>
              <w:t>spolupráce zemí v otázkách životního prostředí a udržitelného rozvoje, ochrana přírodního a kulturního bohatství, organizace UNESCO</w:t>
            </w:r>
            <w:r>
              <w:t xml:space="preserve"> </w:t>
            </w:r>
          </w:p>
        </w:tc>
      </w:tr>
    </w:tbl>
    <w:p w14:paraId="27A4FD59" w14:textId="77777777" w:rsidR="00FB366C" w:rsidRDefault="00D579B4">
      <w:pPr>
        <w:spacing w:after="521" w:line="265" w:lineRule="auto"/>
        <w:ind w:left="-5"/>
        <w:jc w:val="left"/>
      </w:pPr>
      <w:r>
        <w:t xml:space="preserve">   </w:t>
      </w:r>
      <w:r>
        <w:rPr>
          <w:i/>
        </w:rPr>
        <w:t>Pozn. Výstupy a učivo pokrývající minimální doporuč</w:t>
      </w:r>
      <w:r w:rsidR="00C46FF4">
        <w:rPr>
          <w:i/>
        </w:rPr>
        <w:t>enou úroveň jsou označeny tučně</w:t>
      </w:r>
      <w:r>
        <w:rPr>
          <w:i/>
        </w:rPr>
        <w:t xml:space="preserve">. </w:t>
      </w:r>
      <w:r>
        <w:t xml:space="preserve">    </w:t>
      </w:r>
    </w:p>
    <w:p w14:paraId="7F98072F" w14:textId="77777777" w:rsidR="00FB366C" w:rsidRDefault="00D579B4">
      <w:pPr>
        <w:pStyle w:val="Nadpis2"/>
        <w:ind w:left="693" w:hanging="708"/>
      </w:pPr>
      <w:bookmarkStart w:id="118" w:name="_Toc534562625"/>
      <w:bookmarkStart w:id="119" w:name="_Toc175678718"/>
      <w:bookmarkStart w:id="120" w:name="_Toc1681033"/>
      <w:r>
        <w:lastRenderedPageBreak/>
        <w:t>Zeměpis</w:t>
      </w:r>
      <w:bookmarkEnd w:id="118"/>
      <w:bookmarkEnd w:id="119"/>
      <w:r>
        <w:t xml:space="preserve">  </w:t>
      </w:r>
      <w:bookmarkEnd w:id="120"/>
    </w:p>
    <w:tbl>
      <w:tblPr>
        <w:tblW w:w="11679" w:type="dxa"/>
        <w:tblInd w:w="-13" w:type="dxa"/>
        <w:tblCellMar>
          <w:top w:w="57"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044866E9" w14:textId="77777777">
        <w:trPr>
          <w:trHeight w:val="300"/>
        </w:trPr>
        <w:tc>
          <w:tcPr>
            <w:tcW w:w="1179" w:type="dxa"/>
            <w:tcBorders>
              <w:top w:val="single" w:sz="6" w:space="0" w:color="808080"/>
              <w:left w:val="single" w:sz="6" w:space="0" w:color="808080"/>
              <w:bottom w:val="single" w:sz="6" w:space="0" w:color="808080"/>
              <w:right w:val="nil"/>
            </w:tcBorders>
            <w:shd w:val="clear" w:color="auto" w:fill="9CC2E5"/>
          </w:tcPr>
          <w:p w14:paraId="06589DB3" w14:textId="77777777" w:rsidR="00FB366C" w:rsidRDefault="00FB366C">
            <w:pPr>
              <w:spacing w:after="160" w:line="259" w:lineRule="auto"/>
              <w:ind w:left="0" w:firstLine="0"/>
              <w:jc w:val="left"/>
            </w:pPr>
          </w:p>
        </w:tc>
        <w:tc>
          <w:tcPr>
            <w:tcW w:w="1181" w:type="dxa"/>
            <w:tcBorders>
              <w:top w:val="single" w:sz="6" w:space="0" w:color="808080"/>
              <w:left w:val="nil"/>
              <w:bottom w:val="single" w:sz="6" w:space="0" w:color="808080"/>
              <w:right w:val="nil"/>
            </w:tcBorders>
            <w:shd w:val="clear" w:color="auto" w:fill="9CC2E5"/>
          </w:tcPr>
          <w:p w14:paraId="10A686D1" w14:textId="77777777" w:rsidR="00FB366C" w:rsidRDefault="00FB366C">
            <w:pPr>
              <w:spacing w:after="160" w:line="259" w:lineRule="auto"/>
              <w:ind w:left="0" w:firstLine="0"/>
              <w:jc w:val="left"/>
            </w:pPr>
          </w:p>
        </w:tc>
        <w:tc>
          <w:tcPr>
            <w:tcW w:w="1183" w:type="dxa"/>
            <w:tcBorders>
              <w:top w:val="single" w:sz="6" w:space="0" w:color="808080"/>
              <w:left w:val="nil"/>
              <w:bottom w:val="single" w:sz="6" w:space="0" w:color="808080"/>
              <w:right w:val="nil"/>
            </w:tcBorders>
            <w:shd w:val="clear" w:color="auto" w:fill="9CC2E5"/>
          </w:tcPr>
          <w:p w14:paraId="5F8EA889"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6" w:space="0" w:color="808080"/>
              <w:right w:val="nil"/>
            </w:tcBorders>
            <w:shd w:val="clear" w:color="auto" w:fill="9CC2E5"/>
          </w:tcPr>
          <w:p w14:paraId="7EE47AD7"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6" w:space="0" w:color="808080"/>
              <w:right w:val="nil"/>
            </w:tcBorders>
            <w:shd w:val="clear" w:color="auto" w:fill="9CC2E5"/>
          </w:tcPr>
          <w:p w14:paraId="1E49799A" w14:textId="77777777" w:rsidR="00FB366C" w:rsidRDefault="00FB366C">
            <w:pPr>
              <w:spacing w:after="160" w:line="259" w:lineRule="auto"/>
              <w:ind w:left="0" w:firstLine="0"/>
              <w:jc w:val="left"/>
            </w:pPr>
          </w:p>
        </w:tc>
        <w:tc>
          <w:tcPr>
            <w:tcW w:w="1182" w:type="dxa"/>
            <w:tcBorders>
              <w:top w:val="single" w:sz="6" w:space="0" w:color="808080"/>
              <w:left w:val="nil"/>
              <w:bottom w:val="single" w:sz="6" w:space="0" w:color="808080"/>
              <w:right w:val="nil"/>
            </w:tcBorders>
            <w:shd w:val="clear" w:color="auto" w:fill="9CC2E5"/>
          </w:tcPr>
          <w:p w14:paraId="03CAC737" w14:textId="77777777" w:rsidR="00FB366C" w:rsidRDefault="00FB366C">
            <w:pPr>
              <w:spacing w:after="160" w:line="259" w:lineRule="auto"/>
              <w:ind w:left="0" w:firstLine="0"/>
              <w:jc w:val="left"/>
            </w:pPr>
          </w:p>
        </w:tc>
        <w:tc>
          <w:tcPr>
            <w:tcW w:w="1181" w:type="dxa"/>
            <w:tcBorders>
              <w:top w:val="single" w:sz="6" w:space="0" w:color="808080"/>
              <w:left w:val="nil"/>
              <w:bottom w:val="single" w:sz="6" w:space="0" w:color="808080"/>
              <w:right w:val="single" w:sz="6" w:space="0" w:color="808080"/>
            </w:tcBorders>
            <w:shd w:val="clear" w:color="auto" w:fill="9CC2E5"/>
          </w:tcPr>
          <w:p w14:paraId="15493A49"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354DC9ED" w14:textId="77777777" w:rsidR="00FB366C" w:rsidRDefault="00D579B4">
            <w:pPr>
              <w:spacing w:after="0" w:line="259" w:lineRule="auto"/>
              <w:ind w:left="172" w:firstLine="0"/>
              <w:jc w:val="left"/>
            </w:pPr>
            <w:r>
              <w:rPr>
                <w:b/>
              </w:rPr>
              <w:t>Celkem</w:t>
            </w:r>
            <w:r>
              <w:t xml:space="preserve"> </w:t>
            </w:r>
          </w:p>
        </w:tc>
      </w:tr>
      <w:tr w:rsidR="00FB366C" w14:paraId="18AA1FBB" w14:textId="77777777">
        <w:trPr>
          <w:trHeight w:val="313"/>
        </w:trPr>
        <w:tc>
          <w:tcPr>
            <w:tcW w:w="1179" w:type="dxa"/>
            <w:tcBorders>
              <w:top w:val="single" w:sz="6" w:space="0" w:color="808080"/>
              <w:left w:val="single" w:sz="6" w:space="0" w:color="808080"/>
              <w:bottom w:val="single" w:sz="6" w:space="0" w:color="808080"/>
              <w:right w:val="single" w:sz="6" w:space="0" w:color="808080"/>
            </w:tcBorders>
            <w:shd w:val="clear" w:color="auto" w:fill="DEEAF6"/>
          </w:tcPr>
          <w:p w14:paraId="68A0BC01" w14:textId="77777777" w:rsidR="00FB366C" w:rsidRDefault="00D579B4">
            <w:pPr>
              <w:spacing w:after="0" w:line="259" w:lineRule="auto"/>
              <w:ind w:left="103" w:firstLine="0"/>
              <w:jc w:val="center"/>
            </w:pPr>
            <w:r>
              <w:t xml:space="preserve">1. ročník </w:t>
            </w:r>
          </w:p>
        </w:tc>
        <w:tc>
          <w:tcPr>
            <w:tcW w:w="1181" w:type="dxa"/>
            <w:tcBorders>
              <w:top w:val="single" w:sz="6" w:space="0" w:color="808080"/>
              <w:left w:val="single" w:sz="6" w:space="0" w:color="808080"/>
              <w:bottom w:val="single" w:sz="6" w:space="0" w:color="808080"/>
              <w:right w:val="single" w:sz="6" w:space="0" w:color="808080"/>
            </w:tcBorders>
            <w:shd w:val="clear" w:color="auto" w:fill="DEEAF6"/>
          </w:tcPr>
          <w:p w14:paraId="79595783" w14:textId="77777777" w:rsidR="00FB366C" w:rsidRDefault="00D579B4">
            <w:pPr>
              <w:spacing w:after="0" w:line="259" w:lineRule="auto"/>
              <w:ind w:left="105" w:firstLine="0"/>
              <w:jc w:val="center"/>
            </w:pPr>
            <w:r>
              <w:t xml:space="preserve">2. ročník </w:t>
            </w:r>
          </w:p>
        </w:tc>
        <w:tc>
          <w:tcPr>
            <w:tcW w:w="1183" w:type="dxa"/>
            <w:tcBorders>
              <w:top w:val="single" w:sz="6" w:space="0" w:color="808080"/>
              <w:left w:val="single" w:sz="6" w:space="0" w:color="808080"/>
              <w:bottom w:val="single" w:sz="6" w:space="0" w:color="808080"/>
              <w:right w:val="single" w:sz="6" w:space="0" w:color="808080"/>
            </w:tcBorders>
            <w:shd w:val="clear" w:color="auto" w:fill="DEEAF6"/>
          </w:tcPr>
          <w:p w14:paraId="737F4508" w14:textId="77777777" w:rsidR="00FB366C" w:rsidRDefault="00D579B4">
            <w:pPr>
              <w:spacing w:after="0" w:line="259" w:lineRule="auto"/>
              <w:ind w:left="103" w:firstLine="0"/>
              <w:jc w:val="center"/>
            </w:pPr>
            <w:r>
              <w:t xml:space="preserve">3.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74883B44" w14:textId="77777777" w:rsidR="00FB366C" w:rsidRDefault="00D579B4">
            <w:pPr>
              <w:spacing w:after="0" w:line="259" w:lineRule="auto"/>
              <w:ind w:left="106" w:firstLine="0"/>
              <w:jc w:val="center"/>
            </w:pPr>
            <w:r>
              <w:t xml:space="preserve">4.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2956872E" w14:textId="77777777" w:rsidR="00FB366C" w:rsidRDefault="00D579B4">
            <w:pPr>
              <w:spacing w:after="0" w:line="259" w:lineRule="auto"/>
              <w:ind w:left="104" w:firstLine="0"/>
              <w:jc w:val="center"/>
            </w:pPr>
            <w:r>
              <w:t xml:space="preserve">5.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778CC3B4" w14:textId="77777777" w:rsidR="00FB366C" w:rsidRDefault="00D579B4">
            <w:pPr>
              <w:spacing w:after="0" w:line="259" w:lineRule="auto"/>
              <w:ind w:left="106" w:firstLine="0"/>
              <w:jc w:val="center"/>
            </w:pPr>
            <w:r>
              <w:t xml:space="preserve">6.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6E3CC1FB" w14:textId="77777777" w:rsidR="00FB366C" w:rsidRDefault="00D579B4">
            <w:pPr>
              <w:spacing w:after="0" w:line="259" w:lineRule="auto"/>
              <w:ind w:left="104" w:firstLine="0"/>
              <w:jc w:val="center"/>
            </w:pPr>
            <w:r>
              <w:t xml:space="preserve">7. ročník </w:t>
            </w:r>
          </w:p>
        </w:tc>
        <w:tc>
          <w:tcPr>
            <w:tcW w:w="1182" w:type="dxa"/>
            <w:tcBorders>
              <w:top w:val="single" w:sz="6" w:space="0" w:color="808080"/>
              <w:left w:val="single" w:sz="6" w:space="0" w:color="808080"/>
              <w:bottom w:val="single" w:sz="6" w:space="0" w:color="808080"/>
              <w:right w:val="single" w:sz="6" w:space="0" w:color="808080"/>
            </w:tcBorders>
            <w:shd w:val="clear" w:color="auto" w:fill="DEEAF6"/>
          </w:tcPr>
          <w:p w14:paraId="2BEAA21C" w14:textId="77777777" w:rsidR="00FB366C" w:rsidRDefault="00D579B4">
            <w:pPr>
              <w:spacing w:after="0" w:line="259" w:lineRule="auto"/>
              <w:ind w:left="106" w:firstLine="0"/>
              <w:jc w:val="center"/>
            </w:pPr>
            <w:r>
              <w:t xml:space="preserve">8. ročník </w:t>
            </w:r>
          </w:p>
        </w:tc>
        <w:tc>
          <w:tcPr>
            <w:tcW w:w="1181" w:type="dxa"/>
            <w:tcBorders>
              <w:top w:val="single" w:sz="6" w:space="0" w:color="808080"/>
              <w:left w:val="single" w:sz="6" w:space="0" w:color="808080"/>
              <w:bottom w:val="single" w:sz="6" w:space="0" w:color="808080"/>
              <w:right w:val="single" w:sz="6" w:space="0" w:color="808080"/>
            </w:tcBorders>
            <w:shd w:val="clear" w:color="auto" w:fill="DEEAF6"/>
          </w:tcPr>
          <w:p w14:paraId="6359E39D" w14:textId="77777777" w:rsidR="00FB366C" w:rsidRDefault="00D579B4">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0A7DD6E7" w14:textId="77777777" w:rsidR="00FB366C" w:rsidRDefault="00FB366C">
            <w:pPr>
              <w:spacing w:after="160" w:line="259" w:lineRule="auto"/>
              <w:ind w:left="0" w:firstLine="0"/>
              <w:jc w:val="left"/>
            </w:pPr>
          </w:p>
        </w:tc>
      </w:tr>
      <w:tr w:rsidR="00FB366C" w14:paraId="1524FB31" w14:textId="77777777">
        <w:trPr>
          <w:trHeight w:val="320"/>
        </w:trPr>
        <w:tc>
          <w:tcPr>
            <w:tcW w:w="1179" w:type="dxa"/>
            <w:tcBorders>
              <w:top w:val="single" w:sz="6" w:space="0" w:color="808080"/>
              <w:left w:val="single" w:sz="6" w:space="0" w:color="808080"/>
              <w:bottom w:val="single" w:sz="6" w:space="0" w:color="808080"/>
              <w:right w:val="single" w:sz="6" w:space="0" w:color="808080"/>
            </w:tcBorders>
          </w:tcPr>
          <w:p w14:paraId="51900B2B"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1E096057"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68C1BCC6"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6B73E998" w14:textId="77777777" w:rsidR="00FB366C" w:rsidRDefault="00D579B4">
            <w:pPr>
              <w:spacing w:after="0" w:line="259" w:lineRule="auto"/>
              <w:ind w:left="105"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58D55B1D"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0C153AC9" w14:textId="77777777" w:rsidR="00FB366C" w:rsidRDefault="00D579B4">
            <w:pPr>
              <w:spacing w:after="0" w:line="259" w:lineRule="auto"/>
              <w:ind w:left="106"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257CDCEE" w14:textId="77777777" w:rsidR="00FB366C" w:rsidRDefault="00D579B4">
            <w:pPr>
              <w:spacing w:after="0" w:line="259" w:lineRule="auto"/>
              <w:ind w:left="103"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42345ADF" w14:textId="77777777" w:rsidR="00FB366C" w:rsidRDefault="00D579B4">
            <w:pPr>
              <w:spacing w:after="0" w:line="259" w:lineRule="auto"/>
              <w:ind w:left="105" w:firstLine="0"/>
              <w:jc w:val="center"/>
            </w:pPr>
            <w:r>
              <w:t xml:space="preserve">2 </w:t>
            </w:r>
          </w:p>
        </w:tc>
        <w:tc>
          <w:tcPr>
            <w:tcW w:w="1181" w:type="dxa"/>
            <w:tcBorders>
              <w:top w:val="single" w:sz="6" w:space="0" w:color="808080"/>
              <w:left w:val="single" w:sz="6" w:space="0" w:color="808080"/>
              <w:bottom w:val="single" w:sz="6" w:space="0" w:color="808080"/>
              <w:right w:val="single" w:sz="6" w:space="0" w:color="808080"/>
            </w:tcBorders>
          </w:tcPr>
          <w:p w14:paraId="6D8EF0A1" w14:textId="77777777" w:rsidR="00FB366C" w:rsidRDefault="00D579B4">
            <w:pPr>
              <w:spacing w:after="0" w:line="259" w:lineRule="auto"/>
              <w:ind w:left="105" w:firstLine="0"/>
              <w:jc w:val="center"/>
            </w:pPr>
            <w:r>
              <w:t xml:space="preserve">2 </w:t>
            </w:r>
          </w:p>
        </w:tc>
        <w:tc>
          <w:tcPr>
            <w:tcW w:w="1045" w:type="dxa"/>
            <w:tcBorders>
              <w:top w:val="single" w:sz="6" w:space="0" w:color="808080"/>
              <w:left w:val="single" w:sz="6" w:space="0" w:color="808080"/>
              <w:bottom w:val="single" w:sz="6" w:space="0" w:color="808080"/>
              <w:right w:val="single" w:sz="6" w:space="0" w:color="808080"/>
            </w:tcBorders>
          </w:tcPr>
          <w:p w14:paraId="1FB2459A" w14:textId="77777777" w:rsidR="00FB366C" w:rsidRDefault="00D579B4">
            <w:pPr>
              <w:spacing w:after="0" w:line="259" w:lineRule="auto"/>
              <w:ind w:left="106" w:firstLine="0"/>
              <w:jc w:val="center"/>
            </w:pPr>
            <w:r>
              <w:t xml:space="preserve">8 </w:t>
            </w:r>
          </w:p>
        </w:tc>
      </w:tr>
      <w:tr w:rsidR="00FB366C" w14:paraId="4C1B8254" w14:textId="77777777">
        <w:trPr>
          <w:trHeight w:val="396"/>
        </w:trPr>
        <w:tc>
          <w:tcPr>
            <w:tcW w:w="1179" w:type="dxa"/>
            <w:tcBorders>
              <w:top w:val="single" w:sz="6" w:space="0" w:color="808080"/>
              <w:left w:val="single" w:sz="6" w:space="0" w:color="808080"/>
              <w:bottom w:val="single" w:sz="6" w:space="0" w:color="808080"/>
              <w:right w:val="single" w:sz="6" w:space="0" w:color="808080"/>
            </w:tcBorders>
          </w:tcPr>
          <w:p w14:paraId="46C53CE6"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17BE22F1"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744F33CA"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1D82CE16" w14:textId="77777777" w:rsidR="00FB366C" w:rsidRDefault="00D579B4">
            <w:pPr>
              <w:spacing w:after="0" w:line="259" w:lineRule="auto"/>
              <w:ind w:left="151"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3E28E5A7"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41FF1255" w14:textId="77777777" w:rsidR="00FB366C" w:rsidRDefault="00D579B4">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716F1879" w14:textId="77777777" w:rsidR="00FB366C" w:rsidRDefault="00D579B4">
            <w:pPr>
              <w:spacing w:after="0" w:line="259" w:lineRule="auto"/>
              <w:ind w:left="103"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4E0AD2BE" w14:textId="77777777" w:rsidR="00FB366C" w:rsidRDefault="00D579B4">
            <w:pPr>
              <w:spacing w:after="0" w:line="259" w:lineRule="auto"/>
              <w:ind w:left="105"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1043955F" w14:textId="77777777" w:rsidR="00FB366C" w:rsidRDefault="00D579B4">
            <w:pPr>
              <w:spacing w:after="0" w:line="259" w:lineRule="auto"/>
              <w:ind w:left="105"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0BC628E5" w14:textId="77777777" w:rsidR="00FB366C" w:rsidRDefault="00D579B4">
            <w:pPr>
              <w:spacing w:after="0" w:line="259" w:lineRule="auto"/>
              <w:ind w:left="4" w:firstLine="0"/>
              <w:jc w:val="left"/>
            </w:pPr>
            <w:r>
              <w:t xml:space="preserve"> </w:t>
            </w:r>
          </w:p>
        </w:tc>
      </w:tr>
    </w:tbl>
    <w:p w14:paraId="56639FA4"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tblCellMar>
        <w:tblLook w:val="04A0" w:firstRow="1" w:lastRow="0" w:firstColumn="1" w:lastColumn="0" w:noHBand="0" w:noVBand="1"/>
      </w:tblPr>
      <w:tblGrid>
        <w:gridCol w:w="4122"/>
        <w:gridCol w:w="9619"/>
      </w:tblGrid>
      <w:tr w:rsidR="00FB366C" w14:paraId="3896DA62"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46F02939"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066A56F6" w14:textId="77777777" w:rsidR="00FB366C" w:rsidRDefault="00D579B4">
            <w:pPr>
              <w:spacing w:after="0" w:line="259" w:lineRule="auto"/>
              <w:ind w:left="0" w:right="9" w:firstLine="0"/>
              <w:jc w:val="center"/>
            </w:pPr>
            <w:r>
              <w:t xml:space="preserve">Zeměpis </w:t>
            </w:r>
          </w:p>
        </w:tc>
      </w:tr>
      <w:tr w:rsidR="00FB366C" w14:paraId="5AA8450B" w14:textId="77777777">
        <w:trPr>
          <w:trHeight w:val="31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0E44B23A"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7C761FA0" w14:textId="77777777" w:rsidR="00FB366C" w:rsidRDefault="00D579B4">
            <w:pPr>
              <w:spacing w:after="0" w:line="259" w:lineRule="auto"/>
              <w:ind w:left="2" w:firstLine="0"/>
              <w:jc w:val="left"/>
            </w:pPr>
            <w:r>
              <w:t xml:space="preserve">Člověk a příroda </w:t>
            </w:r>
          </w:p>
        </w:tc>
      </w:tr>
      <w:tr w:rsidR="00FB366C" w14:paraId="37DD26E8" w14:textId="77777777">
        <w:trPr>
          <w:trHeight w:val="1652"/>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046DA405"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7D3A124E" w14:textId="77777777" w:rsidR="00FB366C" w:rsidRDefault="00D579B4">
            <w:pPr>
              <w:spacing w:after="0" w:line="259" w:lineRule="auto"/>
              <w:ind w:left="2" w:right="6" w:firstLine="0"/>
              <w:jc w:val="left"/>
            </w:pPr>
            <w:r>
              <w:t xml:space="preserve">Vyučovací předmět  </w:t>
            </w:r>
            <w:r>
              <w:rPr>
                <w:b/>
              </w:rPr>
              <w:t>Zeměpis</w:t>
            </w:r>
            <w:r>
              <w:t xml:space="preserve"> má přírodovědný i společenský charakter. Umožňuje žákům postupně odhalovat souvislosti přírodních, hospodářských a sociálních podmínek života lidí v blízkém okolí, v regionech, na území České republiky, v Evropě a dalších světadílech. Dále umožňuje žákům orientovat se na mapě a číst v ní. Ve výuce zeměpisu diskutujeme o problémech současné doby, uvědomujeme si civilizační rizika a budujeme u žáků spoluodpovědnost za kvalitu života na Zemi a vztahů lidí k životnímu prostředí.  </w:t>
            </w:r>
          </w:p>
        </w:tc>
      </w:tr>
      <w:tr w:rsidR="00FB366C" w14:paraId="09258511" w14:textId="77777777">
        <w:trPr>
          <w:trHeight w:val="138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A2A73C3" w14:textId="77777777" w:rsidR="00FB366C" w:rsidRDefault="00D579B4">
            <w:pPr>
              <w:spacing w:after="0" w:line="259" w:lineRule="auto"/>
              <w:ind w:left="0" w:firstLine="0"/>
              <w:jc w:val="left"/>
            </w:pPr>
            <w:r>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09A7E5BF" w14:textId="77777777" w:rsidR="00FB366C" w:rsidRDefault="00D579B4">
            <w:pPr>
              <w:spacing w:after="0" w:line="259" w:lineRule="auto"/>
              <w:ind w:left="2" w:firstLine="0"/>
              <w:jc w:val="left"/>
            </w:pPr>
            <w:r>
              <w:t xml:space="preserve">Vyučovací předmět Zeměpis se vyučuje na 2. stupni 2 hodiny týdně a navazuje na vyučovací předměty 1. stupně prvouku a vlastivědu. Předmět úzce souvisí s ostatními předměty vzdělávací oblasti (chemie, fyzika a přírodopis). Výuka probíhá ve kmenových třídách, </w:t>
            </w:r>
            <w:r w:rsidR="0092075D">
              <w:t xml:space="preserve">využíváme </w:t>
            </w:r>
            <w:r>
              <w:t xml:space="preserve">výuku v přírodě nebo exkurze do různých specializovaných zařízení (muzeum, hvězdárna, galerie, výstavní sály…).  </w:t>
            </w:r>
          </w:p>
        </w:tc>
      </w:tr>
      <w:tr w:rsidR="00FB366C" w14:paraId="12D97A3D"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7F6E84E2"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4DECDCA5" w14:textId="77777777" w:rsidR="00FB366C" w:rsidRDefault="00D579B4">
            <w:pPr>
              <w:spacing w:after="0" w:line="259" w:lineRule="auto"/>
              <w:ind w:left="102" w:firstLine="0"/>
              <w:jc w:val="center"/>
            </w:pPr>
            <w:r>
              <w:t xml:space="preserve">Zeměpis </w:t>
            </w:r>
          </w:p>
        </w:tc>
      </w:tr>
      <w:tr w:rsidR="00FB366C" w14:paraId="5E09CB80"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C3336E6"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13CDED00"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Zeměpis (Geografie) </w:t>
            </w:r>
          </w:p>
        </w:tc>
      </w:tr>
      <w:tr w:rsidR="00FB366C" w14:paraId="0E0BD16B" w14:textId="77777777">
        <w:trPr>
          <w:trHeight w:val="1221"/>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38D0D7AD" w14:textId="77777777" w:rsidR="00FB366C" w:rsidRDefault="00D579B4">
            <w:pPr>
              <w:spacing w:after="0" w:line="239" w:lineRule="auto"/>
              <w:ind w:left="0" w:firstLine="0"/>
              <w:jc w:val="left"/>
            </w:pPr>
            <w:r>
              <w:t xml:space="preserve">Výchovné a vzdělávací strategie: společné postupy uplatňované na úrovni předmětu, </w:t>
            </w:r>
          </w:p>
          <w:p w14:paraId="3EEECA16" w14:textId="77777777" w:rsidR="00FB366C" w:rsidRDefault="00D579B4">
            <w:pPr>
              <w:spacing w:after="0" w:line="259" w:lineRule="auto"/>
              <w:ind w:left="0" w:firstLine="0"/>
              <w:jc w:val="left"/>
            </w:pPr>
            <w:r>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69CB7758" w14:textId="77777777" w:rsidR="00FB366C" w:rsidRDefault="00D579B4">
            <w:pPr>
              <w:spacing w:after="62" w:line="259" w:lineRule="auto"/>
              <w:ind w:left="2" w:firstLine="0"/>
              <w:jc w:val="left"/>
            </w:pPr>
            <w:r>
              <w:rPr>
                <w:b/>
              </w:rPr>
              <w:t>Kompetence k učení:</w:t>
            </w:r>
            <w:r>
              <w:t xml:space="preserve"> </w:t>
            </w:r>
          </w:p>
          <w:p w14:paraId="3DAE6481" w14:textId="77777777" w:rsidR="00FB366C" w:rsidRDefault="00D579B4" w:rsidP="00A42562">
            <w:pPr>
              <w:numPr>
                <w:ilvl w:val="0"/>
                <w:numId w:val="99"/>
              </w:numPr>
              <w:spacing w:after="6" w:line="259" w:lineRule="auto"/>
              <w:ind w:hanging="360"/>
              <w:jc w:val="left"/>
            </w:pPr>
            <w:r>
              <w:t xml:space="preserve">aplikovat osvojené vědomosti </w:t>
            </w:r>
          </w:p>
          <w:p w14:paraId="6652742A" w14:textId="77777777" w:rsidR="00FB366C" w:rsidRDefault="00D579B4" w:rsidP="00A42562">
            <w:pPr>
              <w:numPr>
                <w:ilvl w:val="0"/>
                <w:numId w:val="99"/>
              </w:numPr>
              <w:spacing w:after="6" w:line="259" w:lineRule="auto"/>
              <w:ind w:hanging="360"/>
              <w:jc w:val="left"/>
            </w:pPr>
            <w:r>
              <w:t xml:space="preserve">rozvíjet dovednosti vedoucí k osvojování učiva </w:t>
            </w:r>
          </w:p>
          <w:p w14:paraId="043F5E28" w14:textId="77777777" w:rsidR="00FB366C" w:rsidRDefault="00D579B4" w:rsidP="00A42562">
            <w:pPr>
              <w:numPr>
                <w:ilvl w:val="0"/>
                <w:numId w:val="99"/>
              </w:numPr>
              <w:spacing w:after="0" w:line="259" w:lineRule="auto"/>
              <w:ind w:hanging="360"/>
              <w:jc w:val="left"/>
            </w:pPr>
            <w:r>
              <w:t xml:space="preserve">chápat používané termíny, znaky a symboly </w:t>
            </w:r>
          </w:p>
        </w:tc>
      </w:tr>
      <w:tr w:rsidR="00FB366C" w14:paraId="45E14DBB" w14:textId="77777777">
        <w:trPr>
          <w:trHeight w:val="613"/>
        </w:trPr>
        <w:tc>
          <w:tcPr>
            <w:tcW w:w="0" w:type="auto"/>
            <w:vMerge/>
            <w:tcBorders>
              <w:top w:val="nil"/>
              <w:left w:val="single" w:sz="6" w:space="0" w:color="808080"/>
              <w:bottom w:val="nil"/>
              <w:right w:val="single" w:sz="6" w:space="0" w:color="808080"/>
            </w:tcBorders>
          </w:tcPr>
          <w:p w14:paraId="766DA1C7"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66E43A10" w14:textId="77777777" w:rsidR="00FB366C" w:rsidRDefault="00D579B4">
            <w:pPr>
              <w:spacing w:after="62" w:line="259" w:lineRule="auto"/>
              <w:ind w:left="2" w:firstLine="0"/>
              <w:jc w:val="left"/>
            </w:pPr>
            <w:r>
              <w:rPr>
                <w:b/>
              </w:rPr>
              <w:t>Kompetence k řešení problémů:</w:t>
            </w:r>
            <w:r>
              <w:t xml:space="preserve"> </w:t>
            </w:r>
          </w:p>
          <w:p w14:paraId="5C9471DF"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rozpoznat problém a vyhledat informace k řešení problémů </w:t>
            </w:r>
          </w:p>
        </w:tc>
      </w:tr>
      <w:tr w:rsidR="00FB366C" w14:paraId="64BA7E72" w14:textId="77777777">
        <w:trPr>
          <w:trHeight w:val="1217"/>
        </w:trPr>
        <w:tc>
          <w:tcPr>
            <w:tcW w:w="0" w:type="auto"/>
            <w:vMerge/>
            <w:tcBorders>
              <w:top w:val="nil"/>
              <w:left w:val="single" w:sz="6" w:space="0" w:color="808080"/>
              <w:bottom w:val="nil"/>
              <w:right w:val="single" w:sz="6" w:space="0" w:color="808080"/>
            </w:tcBorders>
          </w:tcPr>
          <w:p w14:paraId="6F6FD0FA"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FB1030E" w14:textId="77777777" w:rsidR="00FB366C" w:rsidRDefault="00D579B4">
            <w:pPr>
              <w:spacing w:after="62" w:line="259" w:lineRule="auto"/>
              <w:ind w:left="2" w:firstLine="0"/>
              <w:jc w:val="left"/>
            </w:pPr>
            <w:r>
              <w:rPr>
                <w:b/>
              </w:rPr>
              <w:t>Kompetence komunikativní:</w:t>
            </w:r>
            <w:r>
              <w:t xml:space="preserve"> </w:t>
            </w:r>
          </w:p>
          <w:p w14:paraId="34CEE9DB" w14:textId="77777777" w:rsidR="00FB366C" w:rsidRDefault="00D579B4" w:rsidP="00A42562">
            <w:pPr>
              <w:numPr>
                <w:ilvl w:val="0"/>
                <w:numId w:val="100"/>
              </w:numPr>
              <w:spacing w:after="6" w:line="259" w:lineRule="auto"/>
              <w:ind w:hanging="360"/>
              <w:jc w:val="left"/>
            </w:pPr>
            <w:r>
              <w:t xml:space="preserve">rozvíjet schopnost výstižně vyjádřit své znalosti </w:t>
            </w:r>
          </w:p>
          <w:p w14:paraId="00EE5220" w14:textId="77777777" w:rsidR="00FB366C" w:rsidRDefault="00D579B4" w:rsidP="00A42562">
            <w:pPr>
              <w:numPr>
                <w:ilvl w:val="0"/>
                <w:numId w:val="100"/>
              </w:numPr>
              <w:spacing w:after="7" w:line="259" w:lineRule="auto"/>
              <w:ind w:hanging="360"/>
              <w:jc w:val="left"/>
            </w:pPr>
            <w:r>
              <w:t xml:space="preserve">formulovat a vyjadřovat své myšlenky při diskuzi </w:t>
            </w:r>
          </w:p>
          <w:p w14:paraId="51D147C0" w14:textId="77777777" w:rsidR="00FB366C" w:rsidRDefault="00D579B4" w:rsidP="00A42562">
            <w:pPr>
              <w:numPr>
                <w:ilvl w:val="0"/>
                <w:numId w:val="100"/>
              </w:numPr>
              <w:spacing w:after="0" w:line="259" w:lineRule="auto"/>
              <w:ind w:hanging="360"/>
              <w:jc w:val="left"/>
            </w:pPr>
            <w:r>
              <w:t xml:space="preserve">poznávat různé typy textů (mapy, grafy) a dokumentů (obrazy, filmy) </w:t>
            </w:r>
          </w:p>
        </w:tc>
      </w:tr>
      <w:tr w:rsidR="00FB366C" w14:paraId="5AAE069B" w14:textId="77777777">
        <w:trPr>
          <w:trHeight w:val="1214"/>
        </w:trPr>
        <w:tc>
          <w:tcPr>
            <w:tcW w:w="0" w:type="auto"/>
            <w:vMerge/>
            <w:tcBorders>
              <w:top w:val="nil"/>
              <w:left w:val="single" w:sz="6" w:space="0" w:color="808080"/>
              <w:bottom w:val="nil"/>
              <w:right w:val="single" w:sz="6" w:space="0" w:color="808080"/>
            </w:tcBorders>
          </w:tcPr>
          <w:p w14:paraId="6191BDB8"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F2821AC" w14:textId="77777777" w:rsidR="00FB366C" w:rsidRDefault="00D579B4">
            <w:pPr>
              <w:spacing w:after="62" w:line="259" w:lineRule="auto"/>
              <w:ind w:left="2" w:firstLine="0"/>
              <w:jc w:val="left"/>
            </w:pPr>
            <w:r>
              <w:rPr>
                <w:b/>
              </w:rPr>
              <w:t>Kompetence sociální a personální:</w:t>
            </w:r>
            <w:r>
              <w:t xml:space="preserve"> </w:t>
            </w:r>
          </w:p>
          <w:p w14:paraId="31A0978E" w14:textId="77777777" w:rsidR="00FB366C" w:rsidRDefault="00D579B4" w:rsidP="00A42562">
            <w:pPr>
              <w:numPr>
                <w:ilvl w:val="0"/>
                <w:numId w:val="101"/>
              </w:numPr>
              <w:spacing w:after="6" w:line="259" w:lineRule="auto"/>
              <w:ind w:hanging="360"/>
              <w:jc w:val="left"/>
            </w:pPr>
            <w:r>
              <w:t xml:space="preserve">spolupracovat ve skupině i v rámci celé třídy a ovlivňovat tak kvalitu společné práce </w:t>
            </w:r>
          </w:p>
          <w:p w14:paraId="78E2F4C7" w14:textId="77777777" w:rsidR="00FB366C" w:rsidRDefault="00D579B4" w:rsidP="00A42562">
            <w:pPr>
              <w:numPr>
                <w:ilvl w:val="0"/>
                <w:numId w:val="101"/>
              </w:numPr>
              <w:spacing w:after="6" w:line="259" w:lineRule="auto"/>
              <w:ind w:hanging="360"/>
              <w:jc w:val="left"/>
            </w:pPr>
            <w:r>
              <w:t xml:space="preserve">podílet se na utváření příjemné kolektivní atmosféry </w:t>
            </w:r>
          </w:p>
          <w:p w14:paraId="35D58076" w14:textId="77777777" w:rsidR="00FB366C" w:rsidRDefault="00D579B4" w:rsidP="00A42562">
            <w:pPr>
              <w:numPr>
                <w:ilvl w:val="0"/>
                <w:numId w:val="101"/>
              </w:numPr>
              <w:spacing w:after="0" w:line="259" w:lineRule="auto"/>
              <w:ind w:hanging="360"/>
              <w:jc w:val="left"/>
            </w:pPr>
            <w:r>
              <w:t xml:space="preserve">přispívat k upevňování mezilidských vztahů </w:t>
            </w:r>
          </w:p>
        </w:tc>
      </w:tr>
      <w:tr w:rsidR="00FB366C" w14:paraId="39A8ED99" w14:textId="77777777">
        <w:trPr>
          <w:trHeight w:val="1215"/>
        </w:trPr>
        <w:tc>
          <w:tcPr>
            <w:tcW w:w="0" w:type="auto"/>
            <w:vMerge/>
            <w:tcBorders>
              <w:top w:val="nil"/>
              <w:left w:val="single" w:sz="6" w:space="0" w:color="808080"/>
              <w:bottom w:val="nil"/>
              <w:right w:val="single" w:sz="6" w:space="0" w:color="808080"/>
            </w:tcBorders>
          </w:tcPr>
          <w:p w14:paraId="61405D0C"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D3E6F0C" w14:textId="77777777" w:rsidR="00FB366C" w:rsidRDefault="00D579B4">
            <w:pPr>
              <w:spacing w:after="62" w:line="259" w:lineRule="auto"/>
              <w:ind w:left="2" w:firstLine="0"/>
              <w:jc w:val="left"/>
            </w:pPr>
            <w:r>
              <w:rPr>
                <w:b/>
              </w:rPr>
              <w:t>Kompetence občanské:</w:t>
            </w:r>
            <w:r>
              <w:t xml:space="preserve"> </w:t>
            </w:r>
          </w:p>
          <w:p w14:paraId="5F370975" w14:textId="77777777" w:rsidR="00FB366C" w:rsidRDefault="00D579B4" w:rsidP="00A42562">
            <w:pPr>
              <w:numPr>
                <w:ilvl w:val="0"/>
                <w:numId w:val="102"/>
              </w:numPr>
              <w:spacing w:after="6" w:line="259" w:lineRule="auto"/>
              <w:ind w:hanging="360"/>
              <w:jc w:val="left"/>
            </w:pPr>
            <w:r>
              <w:t xml:space="preserve">formulovat myšlenky vedoucí k pochopení nebezpečí rasismu a xenofobie </w:t>
            </w:r>
          </w:p>
          <w:p w14:paraId="5D72AF22" w14:textId="77777777" w:rsidR="00FB366C" w:rsidRDefault="00D579B4" w:rsidP="00A42562">
            <w:pPr>
              <w:numPr>
                <w:ilvl w:val="0"/>
                <w:numId w:val="102"/>
              </w:numPr>
              <w:spacing w:after="7" w:line="259" w:lineRule="auto"/>
              <w:ind w:hanging="360"/>
              <w:jc w:val="left"/>
            </w:pPr>
            <w:r>
              <w:t xml:space="preserve">podílet se na ochraně životního prostředí </w:t>
            </w:r>
          </w:p>
          <w:p w14:paraId="13B59F32" w14:textId="77777777" w:rsidR="00FB366C" w:rsidRDefault="00D579B4" w:rsidP="00A42562">
            <w:pPr>
              <w:numPr>
                <w:ilvl w:val="0"/>
                <w:numId w:val="102"/>
              </w:numPr>
              <w:spacing w:after="0" w:line="259" w:lineRule="auto"/>
              <w:ind w:hanging="360"/>
              <w:jc w:val="left"/>
            </w:pPr>
            <w:r>
              <w:t xml:space="preserve">vypěstovat návyk správného chování za krizových situací </w:t>
            </w:r>
          </w:p>
        </w:tc>
      </w:tr>
      <w:tr w:rsidR="00FB366C" w14:paraId="285A4FA1" w14:textId="77777777" w:rsidTr="00287C94">
        <w:trPr>
          <w:trHeight w:val="913"/>
        </w:trPr>
        <w:tc>
          <w:tcPr>
            <w:tcW w:w="0" w:type="auto"/>
            <w:vMerge/>
            <w:tcBorders>
              <w:top w:val="nil"/>
              <w:left w:val="single" w:sz="6" w:space="0" w:color="808080"/>
              <w:bottom w:val="nil"/>
              <w:right w:val="single" w:sz="6" w:space="0" w:color="808080"/>
            </w:tcBorders>
          </w:tcPr>
          <w:p w14:paraId="20AFD569"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49AD3EC" w14:textId="77777777" w:rsidR="00FB366C" w:rsidRDefault="00D579B4">
            <w:pPr>
              <w:spacing w:after="62" w:line="259" w:lineRule="auto"/>
              <w:ind w:left="2" w:firstLine="0"/>
              <w:jc w:val="left"/>
            </w:pPr>
            <w:r>
              <w:rPr>
                <w:b/>
              </w:rPr>
              <w:t>Kompetence pracovní:</w:t>
            </w:r>
            <w:r>
              <w:t xml:space="preserve"> </w:t>
            </w:r>
          </w:p>
          <w:p w14:paraId="12C0AFBF" w14:textId="77777777" w:rsidR="00FB366C" w:rsidRDefault="00D579B4" w:rsidP="00A42562">
            <w:pPr>
              <w:numPr>
                <w:ilvl w:val="0"/>
                <w:numId w:val="103"/>
              </w:numPr>
              <w:spacing w:after="6" w:line="259" w:lineRule="auto"/>
              <w:ind w:hanging="360"/>
              <w:jc w:val="left"/>
            </w:pPr>
            <w:r>
              <w:t xml:space="preserve">trénovat pracovní výdrž, koncentraci a snahu dokončit zadaný úkol </w:t>
            </w:r>
          </w:p>
          <w:p w14:paraId="0522EFE8" w14:textId="77777777" w:rsidR="00FB366C" w:rsidRDefault="00D579B4" w:rsidP="00A42562">
            <w:pPr>
              <w:numPr>
                <w:ilvl w:val="0"/>
                <w:numId w:val="103"/>
              </w:numPr>
              <w:spacing w:after="0" w:line="259" w:lineRule="auto"/>
              <w:ind w:hanging="360"/>
              <w:jc w:val="left"/>
            </w:pPr>
            <w:r>
              <w:t xml:space="preserve">reálně posoudit výsledek práce své i ostatních </w:t>
            </w:r>
          </w:p>
        </w:tc>
      </w:tr>
      <w:tr w:rsidR="00287C94" w14:paraId="7E361410" w14:textId="77777777" w:rsidTr="008C06FA">
        <w:trPr>
          <w:trHeight w:val="913"/>
        </w:trPr>
        <w:tc>
          <w:tcPr>
            <w:tcW w:w="0" w:type="auto"/>
            <w:tcBorders>
              <w:top w:val="nil"/>
              <w:left w:val="single" w:sz="6" w:space="0" w:color="808080"/>
              <w:bottom w:val="nil"/>
              <w:right w:val="single" w:sz="6" w:space="0" w:color="808080"/>
            </w:tcBorders>
          </w:tcPr>
          <w:p w14:paraId="2BAD9DBE" w14:textId="77777777" w:rsidR="00287C94" w:rsidRDefault="00287C94">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E895C16" w14:textId="77777777" w:rsidR="00287C94" w:rsidRDefault="00287C94">
            <w:pPr>
              <w:spacing w:after="62" w:line="259" w:lineRule="auto"/>
              <w:ind w:left="2" w:firstLine="0"/>
              <w:jc w:val="left"/>
              <w:rPr>
                <w:b/>
              </w:rPr>
            </w:pPr>
            <w:r>
              <w:rPr>
                <w:b/>
              </w:rPr>
              <w:t>Kompetence digitální:</w:t>
            </w:r>
          </w:p>
          <w:p w14:paraId="369E9E92" w14:textId="77777777" w:rsidR="00287C94" w:rsidRPr="00287C94" w:rsidRDefault="00287C94" w:rsidP="00287C94">
            <w:pPr>
              <w:pStyle w:val="Odstavecseseznamem"/>
              <w:numPr>
                <w:ilvl w:val="0"/>
                <w:numId w:val="192"/>
              </w:numPr>
              <w:spacing w:after="62" w:line="259" w:lineRule="auto"/>
              <w:jc w:val="left"/>
            </w:pPr>
            <w:r>
              <w:t>vést</w:t>
            </w:r>
            <w:r w:rsidRPr="00287C94">
              <w:t xml:space="preserve"> žáky k využívání digitálních technologií za účelem získávání, uchovávání, vyhodnocování a sdílení dat při zkoumání světa, orientaci v mapách, geografických pojmů</w:t>
            </w:r>
          </w:p>
        </w:tc>
      </w:tr>
      <w:tr w:rsidR="008C06FA" w14:paraId="6FCFD252" w14:textId="77777777">
        <w:trPr>
          <w:trHeight w:val="913"/>
        </w:trPr>
        <w:tc>
          <w:tcPr>
            <w:tcW w:w="0" w:type="auto"/>
            <w:tcBorders>
              <w:top w:val="nil"/>
              <w:left w:val="single" w:sz="6" w:space="0" w:color="808080"/>
              <w:bottom w:val="single" w:sz="6" w:space="0" w:color="808080"/>
              <w:right w:val="single" w:sz="6" w:space="0" w:color="808080"/>
            </w:tcBorders>
          </w:tcPr>
          <w:p w14:paraId="7BAC9F86" w14:textId="77777777" w:rsidR="008C06FA" w:rsidRPr="008C06FA" w:rsidRDefault="008C06FA" w:rsidP="008C06FA">
            <w:pPr>
              <w:spacing w:after="160" w:line="259" w:lineRule="auto"/>
              <w:ind w:left="0" w:firstLine="0"/>
              <w:jc w:val="center"/>
              <w:rPr>
                <w:b/>
              </w:rPr>
            </w:pPr>
            <w:r w:rsidRPr="008C06FA">
              <w:rPr>
                <w:b/>
              </w:rPr>
              <w:t>Způsob hodnocení žáků</w:t>
            </w:r>
          </w:p>
        </w:tc>
        <w:tc>
          <w:tcPr>
            <w:tcW w:w="9619" w:type="dxa"/>
            <w:tcBorders>
              <w:top w:val="single" w:sz="6" w:space="0" w:color="808080"/>
              <w:left w:val="single" w:sz="6" w:space="0" w:color="808080"/>
              <w:bottom w:val="single" w:sz="6" w:space="0" w:color="808080"/>
              <w:right w:val="single" w:sz="6" w:space="0" w:color="808080"/>
            </w:tcBorders>
          </w:tcPr>
          <w:p w14:paraId="2870BF4F" w14:textId="77777777" w:rsidR="008C06FA" w:rsidRPr="008C06FA" w:rsidRDefault="008C06FA" w:rsidP="008C06FA">
            <w:pPr>
              <w:spacing w:after="62" w:line="259" w:lineRule="auto"/>
              <w:ind w:left="2" w:firstLine="0"/>
              <w:jc w:val="left"/>
              <w:rPr>
                <w:b/>
              </w:rPr>
            </w:pPr>
            <w:r w:rsidRPr="008C06FA">
              <w:rPr>
                <w:b/>
              </w:rPr>
              <w:t>Hodnocena jsou tato kritéria:</w:t>
            </w:r>
          </w:p>
          <w:p w14:paraId="0867F545" w14:textId="77777777" w:rsidR="008C06FA" w:rsidRPr="008C06FA" w:rsidRDefault="008C06FA" w:rsidP="008C06FA">
            <w:pPr>
              <w:spacing w:after="62" w:line="259" w:lineRule="auto"/>
              <w:ind w:left="2" w:firstLine="0"/>
              <w:jc w:val="left"/>
            </w:pPr>
            <w:r w:rsidRPr="008C06FA">
              <w:rPr>
                <w:b/>
              </w:rPr>
              <w:t xml:space="preserve"> • </w:t>
            </w:r>
            <w:r w:rsidRPr="008C06FA">
              <w:t xml:space="preserve">aktivita při hodinách </w:t>
            </w:r>
          </w:p>
          <w:p w14:paraId="17391B0E" w14:textId="77777777" w:rsidR="008C06FA" w:rsidRPr="008C06FA" w:rsidRDefault="008C06FA" w:rsidP="008C06FA">
            <w:pPr>
              <w:spacing w:after="62" w:line="259" w:lineRule="auto"/>
              <w:ind w:left="2" w:firstLine="0"/>
              <w:jc w:val="left"/>
            </w:pPr>
            <w:r w:rsidRPr="008C06FA">
              <w:t xml:space="preserve">• spolupráce ve dvojicích, ve skupinách, s učitelem </w:t>
            </w:r>
          </w:p>
          <w:p w14:paraId="04CFAA67" w14:textId="77777777" w:rsidR="008C06FA" w:rsidRDefault="008C06FA" w:rsidP="008C06FA">
            <w:pPr>
              <w:spacing w:after="62" w:line="259" w:lineRule="auto"/>
              <w:ind w:left="2" w:firstLine="0"/>
              <w:jc w:val="left"/>
            </w:pPr>
            <w:r w:rsidRPr="008C06FA">
              <w:t>• znalosti faktů – písemné zkoušení a testy, ústní zkoušení</w:t>
            </w:r>
          </w:p>
          <w:p w14:paraId="2DC8DB61" w14:textId="77777777" w:rsidR="008C06FA" w:rsidRPr="008C06FA" w:rsidRDefault="008C06FA" w:rsidP="008C06FA">
            <w:pPr>
              <w:spacing w:after="62" w:line="259" w:lineRule="auto"/>
              <w:ind w:left="2" w:firstLine="0"/>
              <w:jc w:val="left"/>
            </w:pPr>
            <w:r w:rsidRPr="008C06FA">
              <w:t xml:space="preserve">vedení sešitu, vyplnění pracovních listů </w:t>
            </w:r>
          </w:p>
          <w:p w14:paraId="0D94E74B" w14:textId="77777777" w:rsidR="008C06FA" w:rsidRPr="008C06FA" w:rsidRDefault="008C06FA" w:rsidP="008C06FA">
            <w:pPr>
              <w:spacing w:after="62" w:line="259" w:lineRule="auto"/>
              <w:ind w:left="2" w:firstLine="0"/>
              <w:jc w:val="left"/>
            </w:pPr>
            <w:r w:rsidRPr="008C06FA">
              <w:lastRenderedPageBreak/>
              <w:t xml:space="preserve">• referáty, prezentace </w:t>
            </w:r>
          </w:p>
          <w:p w14:paraId="2479CD90" w14:textId="77777777" w:rsidR="008C06FA" w:rsidRDefault="008C06FA" w:rsidP="008C06FA">
            <w:pPr>
              <w:spacing w:after="62" w:line="259" w:lineRule="auto"/>
              <w:ind w:left="2" w:firstLine="0"/>
              <w:jc w:val="left"/>
              <w:rPr>
                <w:b/>
              </w:rPr>
            </w:pPr>
            <w:r w:rsidRPr="008C06FA">
              <w:t>• projektová a skupinová práce</w:t>
            </w:r>
          </w:p>
        </w:tc>
      </w:tr>
    </w:tbl>
    <w:p w14:paraId="12C478CC" w14:textId="77777777" w:rsidR="00FB366C" w:rsidRDefault="00D579B4">
      <w:pPr>
        <w:spacing w:after="0" w:line="259" w:lineRule="auto"/>
        <w:ind w:left="0" w:firstLine="0"/>
      </w:pPr>
      <w:r>
        <w:lastRenderedPageBreak/>
        <w:t xml:space="preserve">    </w:t>
      </w:r>
    </w:p>
    <w:tbl>
      <w:tblPr>
        <w:tblW w:w="13741" w:type="dxa"/>
        <w:tblInd w:w="-13" w:type="dxa"/>
        <w:tblCellMar>
          <w:top w:w="18" w:type="dxa"/>
          <w:right w:w="115" w:type="dxa"/>
        </w:tblCellMar>
        <w:tblLook w:val="04A0" w:firstRow="1" w:lastRow="0" w:firstColumn="1" w:lastColumn="0" w:noHBand="0" w:noVBand="1"/>
      </w:tblPr>
      <w:tblGrid>
        <w:gridCol w:w="4532"/>
        <w:gridCol w:w="737"/>
        <w:gridCol w:w="3938"/>
        <w:gridCol w:w="4534"/>
      </w:tblGrid>
      <w:tr w:rsidR="00FB366C" w14:paraId="05AAA01E" w14:textId="77777777">
        <w:trPr>
          <w:trHeight w:val="38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65AD7E5" w14:textId="77777777" w:rsidR="00FB366C" w:rsidRDefault="00D579B4">
            <w:pPr>
              <w:spacing w:after="0" w:line="259" w:lineRule="auto"/>
              <w:ind w:left="110" w:firstLine="0"/>
              <w:jc w:val="center"/>
            </w:pPr>
            <w:r>
              <w:rPr>
                <w:b/>
                <w:sz w:val="20"/>
              </w:rPr>
              <w:t>Zeměpis</w:t>
            </w:r>
            <w:r>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36191EFE"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7CC6D5F4" w14:textId="77777777" w:rsidR="00FB366C" w:rsidRDefault="00D579B4">
            <w:pPr>
              <w:spacing w:after="0" w:line="259" w:lineRule="auto"/>
              <w:ind w:left="1244" w:firstLine="0"/>
              <w:jc w:val="left"/>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30AF01E" w14:textId="77777777" w:rsidR="00FB366C" w:rsidRDefault="00D579B4">
            <w:pPr>
              <w:spacing w:after="0" w:line="259" w:lineRule="auto"/>
              <w:ind w:left="16" w:firstLine="0"/>
              <w:jc w:val="left"/>
            </w:pPr>
            <w:r>
              <w:t xml:space="preserve"> </w:t>
            </w:r>
          </w:p>
        </w:tc>
      </w:tr>
      <w:tr w:rsidR="00FB366C" w14:paraId="230A8712" w14:textId="77777777">
        <w:trPr>
          <w:trHeight w:val="359"/>
        </w:trPr>
        <w:tc>
          <w:tcPr>
            <w:tcW w:w="4532" w:type="dxa"/>
            <w:tcBorders>
              <w:top w:val="single" w:sz="6" w:space="0" w:color="808080"/>
              <w:left w:val="single" w:sz="6" w:space="0" w:color="808080"/>
              <w:bottom w:val="nil"/>
              <w:right w:val="single" w:sz="6" w:space="0" w:color="808080"/>
            </w:tcBorders>
            <w:shd w:val="clear" w:color="auto" w:fill="DEEAF6"/>
          </w:tcPr>
          <w:p w14:paraId="7DCD640E"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nil"/>
              <w:right w:val="nil"/>
            </w:tcBorders>
          </w:tcPr>
          <w:p w14:paraId="4B846007"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single" w:sz="6" w:space="0" w:color="808080"/>
              <w:left w:val="nil"/>
              <w:bottom w:val="nil"/>
              <w:right w:val="single" w:sz="6" w:space="0" w:color="808080"/>
            </w:tcBorders>
          </w:tcPr>
          <w:p w14:paraId="3064B899" w14:textId="77777777" w:rsidR="00FB366C" w:rsidRDefault="00D579B4">
            <w:pPr>
              <w:spacing w:after="0" w:line="259" w:lineRule="auto"/>
              <w:ind w:left="0" w:firstLine="0"/>
              <w:jc w:val="left"/>
            </w:pPr>
            <w:r>
              <w:rPr>
                <w:sz w:val="20"/>
              </w:rPr>
              <w:t>Kompetence k učení</w:t>
            </w:r>
            <w:r>
              <w:t xml:space="preserve"> </w:t>
            </w:r>
          </w:p>
        </w:tc>
      </w:tr>
      <w:tr w:rsidR="00FB366C" w14:paraId="5B737EF2" w14:textId="77777777">
        <w:trPr>
          <w:trHeight w:val="295"/>
        </w:trPr>
        <w:tc>
          <w:tcPr>
            <w:tcW w:w="4532" w:type="dxa"/>
            <w:tcBorders>
              <w:top w:val="nil"/>
              <w:left w:val="single" w:sz="6" w:space="0" w:color="808080"/>
              <w:bottom w:val="nil"/>
              <w:right w:val="single" w:sz="6" w:space="0" w:color="808080"/>
            </w:tcBorders>
            <w:shd w:val="clear" w:color="auto" w:fill="DEEAF6"/>
          </w:tcPr>
          <w:p w14:paraId="65EC8DEF"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3F0E0635"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nil"/>
              <w:right w:val="single" w:sz="6" w:space="0" w:color="808080"/>
            </w:tcBorders>
          </w:tcPr>
          <w:p w14:paraId="1810E6D0" w14:textId="77777777" w:rsidR="00FB366C" w:rsidRDefault="00D579B4">
            <w:pPr>
              <w:spacing w:after="0" w:line="259" w:lineRule="auto"/>
              <w:ind w:left="0" w:firstLine="0"/>
              <w:jc w:val="left"/>
            </w:pPr>
            <w:r>
              <w:rPr>
                <w:sz w:val="20"/>
              </w:rPr>
              <w:t>Kompetence k řešení problémů</w:t>
            </w:r>
            <w:r>
              <w:t xml:space="preserve"> </w:t>
            </w:r>
          </w:p>
        </w:tc>
      </w:tr>
      <w:tr w:rsidR="00FB366C" w14:paraId="00D86B0E" w14:textId="77777777">
        <w:trPr>
          <w:trHeight w:val="272"/>
        </w:trPr>
        <w:tc>
          <w:tcPr>
            <w:tcW w:w="4532" w:type="dxa"/>
            <w:tcBorders>
              <w:top w:val="nil"/>
              <w:left w:val="single" w:sz="6" w:space="0" w:color="808080"/>
              <w:bottom w:val="single" w:sz="6" w:space="0" w:color="808080"/>
              <w:right w:val="single" w:sz="6" w:space="0" w:color="808080"/>
            </w:tcBorders>
            <w:shd w:val="clear" w:color="auto" w:fill="DEEAF6"/>
          </w:tcPr>
          <w:p w14:paraId="78D9EB65" w14:textId="77777777" w:rsidR="00FB366C" w:rsidRDefault="00FB366C">
            <w:pPr>
              <w:spacing w:after="160" w:line="259" w:lineRule="auto"/>
              <w:ind w:left="0" w:firstLine="0"/>
              <w:jc w:val="left"/>
            </w:pPr>
          </w:p>
        </w:tc>
        <w:tc>
          <w:tcPr>
            <w:tcW w:w="737" w:type="dxa"/>
            <w:tcBorders>
              <w:top w:val="nil"/>
              <w:left w:val="single" w:sz="6" w:space="0" w:color="808080"/>
              <w:bottom w:val="single" w:sz="6" w:space="0" w:color="808080"/>
              <w:right w:val="nil"/>
            </w:tcBorders>
          </w:tcPr>
          <w:p w14:paraId="5B286798"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single" w:sz="6" w:space="0" w:color="808080"/>
              <w:right w:val="single" w:sz="6" w:space="0" w:color="808080"/>
            </w:tcBorders>
          </w:tcPr>
          <w:p w14:paraId="381B0D42" w14:textId="77777777" w:rsidR="00FB366C" w:rsidRDefault="00D579B4">
            <w:pPr>
              <w:spacing w:after="0" w:line="259" w:lineRule="auto"/>
              <w:ind w:left="0" w:firstLine="0"/>
              <w:jc w:val="left"/>
            </w:pPr>
            <w:r>
              <w:rPr>
                <w:sz w:val="20"/>
              </w:rPr>
              <w:t>Kompetence komunikativní</w:t>
            </w:r>
            <w:r>
              <w:t xml:space="preserve"> </w:t>
            </w:r>
          </w:p>
        </w:tc>
      </w:tr>
    </w:tbl>
    <w:p w14:paraId="098FB5E8" w14:textId="77777777" w:rsidR="00FB366C" w:rsidRDefault="00FB366C">
      <w:pPr>
        <w:spacing w:after="0" w:line="259" w:lineRule="auto"/>
        <w:ind w:left="-1800" w:right="37" w:firstLine="0"/>
      </w:pPr>
    </w:p>
    <w:p w14:paraId="69423323" w14:textId="77777777" w:rsidR="00C46FF4" w:rsidRDefault="00C46FF4">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5DC0E679"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BB0B15A" w14:textId="77777777" w:rsidR="00FB366C" w:rsidRDefault="00D579B4">
            <w:pPr>
              <w:spacing w:after="0" w:line="259" w:lineRule="auto"/>
              <w:ind w:left="0" w:right="21" w:firstLine="0"/>
              <w:jc w:val="center"/>
            </w:pPr>
            <w:r>
              <w:rPr>
                <w:b/>
                <w:sz w:val="20"/>
              </w:rPr>
              <w:t>Zeměpis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4908D95" w14:textId="77777777" w:rsidR="00FB366C" w:rsidRDefault="00D579B4">
            <w:pPr>
              <w:spacing w:after="0" w:line="259" w:lineRule="auto"/>
              <w:ind w:left="0" w:right="15"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8945656" w14:textId="77777777" w:rsidR="00FB366C" w:rsidRDefault="00D579B4">
            <w:pPr>
              <w:spacing w:after="0" w:line="259" w:lineRule="auto"/>
              <w:ind w:left="0" w:firstLine="0"/>
              <w:jc w:val="left"/>
            </w:pPr>
            <w:r>
              <w:t xml:space="preserve"> </w:t>
            </w:r>
          </w:p>
        </w:tc>
      </w:tr>
      <w:tr w:rsidR="00FB366C" w14:paraId="164B32D3" w14:textId="77777777">
        <w:trPr>
          <w:trHeight w:val="92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4C56A9DD" w14:textId="77777777" w:rsidR="00FB366C" w:rsidRDefault="00FB366C">
            <w:pPr>
              <w:spacing w:after="160" w:line="259" w:lineRule="auto"/>
              <w:ind w:left="0" w:firstLine="0"/>
              <w:jc w:val="left"/>
            </w:pPr>
          </w:p>
        </w:tc>
        <w:tc>
          <w:tcPr>
            <w:tcW w:w="9208" w:type="dxa"/>
            <w:gridSpan w:val="2"/>
            <w:tcBorders>
              <w:top w:val="single" w:sz="6" w:space="0" w:color="808080"/>
              <w:left w:val="single" w:sz="6" w:space="0" w:color="808080"/>
              <w:bottom w:val="single" w:sz="6" w:space="0" w:color="808080"/>
              <w:right w:val="single" w:sz="6" w:space="0" w:color="808080"/>
            </w:tcBorders>
          </w:tcPr>
          <w:p w14:paraId="33BF716E" w14:textId="77777777" w:rsidR="00FB366C" w:rsidRDefault="00D579B4" w:rsidP="00A42562">
            <w:pPr>
              <w:numPr>
                <w:ilvl w:val="0"/>
                <w:numId w:val="104"/>
              </w:numPr>
              <w:spacing w:after="21" w:line="259" w:lineRule="auto"/>
              <w:ind w:hanging="360"/>
              <w:jc w:val="left"/>
            </w:pPr>
            <w:r>
              <w:rPr>
                <w:sz w:val="20"/>
              </w:rPr>
              <w:t>Kompetence sociální a personální</w:t>
            </w:r>
            <w:r>
              <w:t xml:space="preserve"> </w:t>
            </w:r>
          </w:p>
          <w:p w14:paraId="526F6340" w14:textId="77777777" w:rsidR="00FB366C" w:rsidRDefault="00D579B4" w:rsidP="00A42562">
            <w:pPr>
              <w:numPr>
                <w:ilvl w:val="0"/>
                <w:numId w:val="104"/>
              </w:numPr>
              <w:spacing w:after="20" w:line="259" w:lineRule="auto"/>
              <w:ind w:hanging="360"/>
              <w:jc w:val="left"/>
            </w:pPr>
            <w:r>
              <w:rPr>
                <w:sz w:val="20"/>
              </w:rPr>
              <w:t>Kompetence občanské</w:t>
            </w:r>
            <w:r>
              <w:t xml:space="preserve"> </w:t>
            </w:r>
          </w:p>
          <w:p w14:paraId="163F635F" w14:textId="77777777" w:rsidR="00FB366C" w:rsidRDefault="00D579B4" w:rsidP="00A42562">
            <w:pPr>
              <w:numPr>
                <w:ilvl w:val="0"/>
                <w:numId w:val="104"/>
              </w:numPr>
              <w:spacing w:after="0" w:line="259" w:lineRule="auto"/>
              <w:ind w:hanging="360"/>
              <w:jc w:val="left"/>
            </w:pPr>
            <w:r>
              <w:rPr>
                <w:sz w:val="20"/>
              </w:rPr>
              <w:t>Kompetence pracovní</w:t>
            </w:r>
            <w:r>
              <w:t xml:space="preserve"> </w:t>
            </w:r>
          </w:p>
          <w:p w14:paraId="18D3F42D" w14:textId="77777777" w:rsidR="008C06FA" w:rsidRDefault="008C06FA" w:rsidP="00A42562">
            <w:pPr>
              <w:numPr>
                <w:ilvl w:val="0"/>
                <w:numId w:val="104"/>
              </w:numPr>
              <w:spacing w:after="0" w:line="259" w:lineRule="auto"/>
              <w:ind w:hanging="360"/>
              <w:jc w:val="left"/>
            </w:pPr>
            <w:r>
              <w:t>Kompetence digitální</w:t>
            </w:r>
          </w:p>
        </w:tc>
      </w:tr>
      <w:tr w:rsidR="00FB366C" w14:paraId="7A6E98C2"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5DE97F46"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61C48A3A"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4BF7BF31" w14:textId="77777777" w:rsidR="00FB366C" w:rsidRDefault="00D579B4">
            <w:pPr>
              <w:spacing w:after="0" w:line="259" w:lineRule="auto"/>
              <w:ind w:left="0" w:right="18" w:firstLine="0"/>
              <w:jc w:val="center"/>
            </w:pPr>
            <w:r>
              <w:rPr>
                <w:b/>
                <w:sz w:val="20"/>
              </w:rPr>
              <w:t>Učivo</w:t>
            </w:r>
            <w:r>
              <w:t xml:space="preserve"> </w:t>
            </w:r>
          </w:p>
        </w:tc>
      </w:tr>
      <w:tr w:rsidR="00FB366C" w14:paraId="33C133A5" w14:textId="77777777">
        <w:trPr>
          <w:trHeight w:val="2251"/>
        </w:trPr>
        <w:tc>
          <w:tcPr>
            <w:tcW w:w="4532" w:type="dxa"/>
            <w:tcBorders>
              <w:top w:val="single" w:sz="6" w:space="0" w:color="808080"/>
              <w:left w:val="single" w:sz="6" w:space="0" w:color="808080"/>
              <w:bottom w:val="single" w:sz="6" w:space="0" w:color="808080"/>
              <w:right w:val="single" w:sz="6" w:space="0" w:color="808080"/>
            </w:tcBorders>
          </w:tcPr>
          <w:p w14:paraId="7FE74222" w14:textId="77777777" w:rsidR="00FB366C" w:rsidRPr="00F41005" w:rsidRDefault="00D579B4">
            <w:pPr>
              <w:spacing w:after="0" w:line="259" w:lineRule="auto"/>
              <w:ind w:left="57" w:firstLine="0"/>
              <w:jc w:val="left"/>
              <w:rPr>
                <w:b/>
              </w:rPr>
            </w:pPr>
            <w:r w:rsidRPr="00F41005">
              <w:rPr>
                <w:b/>
                <w:i/>
                <w:sz w:val="20"/>
              </w:rPr>
              <w:t>Z-9-1-02p rozumí základní geografické, topografické a kartografické terminologii</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5E115B3" w14:textId="77777777" w:rsidR="00FB366C" w:rsidRPr="00F41005" w:rsidRDefault="00D579B4">
            <w:pPr>
              <w:spacing w:after="0" w:line="259" w:lineRule="auto"/>
              <w:ind w:left="61" w:firstLine="0"/>
              <w:jc w:val="left"/>
              <w:rPr>
                <w:b/>
              </w:rPr>
            </w:pPr>
            <w:r w:rsidRPr="00F41005">
              <w:rPr>
                <w:b/>
                <w:sz w:val="20"/>
              </w:rPr>
              <w:t>rozumí základní geografické, topografické a kartografické terminologii</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0A5DE8" w14:textId="77777777" w:rsidR="00FB366C" w:rsidRPr="00F41005" w:rsidRDefault="00D579B4">
            <w:pPr>
              <w:spacing w:after="0" w:line="259" w:lineRule="auto"/>
              <w:ind w:left="60" w:firstLine="0"/>
              <w:jc w:val="left"/>
              <w:rPr>
                <w:b/>
              </w:rPr>
            </w:pPr>
            <w:r w:rsidRPr="00F41005">
              <w:rPr>
                <w:b/>
                <w:sz w:val="20"/>
              </w:rPr>
              <w:t>geografická kartografie a topografie – druhy map; globus, zeměpisná síť, poledníky a rovnoběžky; měřítko a obsah plánů a map, orientace plánů a map vzhledem ke světovým stranám; praktická cvičení s dostupnými kartografickými produkty v tištěné i elektronické podobě; komunikační geografický a kartografický jazyk – vybrané obecně používané geografické a topografické pojmy; jazyk mapy, symboly, smluvené značky, vysvětlivky</w:t>
            </w:r>
            <w:r w:rsidRPr="00F41005">
              <w:rPr>
                <w:b/>
              </w:rPr>
              <w:t xml:space="preserve"> </w:t>
            </w:r>
          </w:p>
        </w:tc>
      </w:tr>
      <w:tr w:rsidR="00FB366C" w14:paraId="43750182"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5E71AC9" w14:textId="77777777" w:rsidR="00FB366C" w:rsidRPr="00F41005" w:rsidRDefault="00D579B4">
            <w:pPr>
              <w:spacing w:after="0" w:line="259" w:lineRule="auto"/>
              <w:ind w:left="57" w:firstLine="0"/>
              <w:jc w:val="left"/>
              <w:rPr>
                <w:b/>
              </w:rPr>
            </w:pPr>
            <w:r w:rsidRPr="00F41005">
              <w:rPr>
                <w:b/>
                <w:i/>
                <w:sz w:val="20"/>
              </w:rPr>
              <w:lastRenderedPageBreak/>
              <w:t>Z-9-1-04p získá osobní představu o prostředí, které nás obklopuje, umí ho popsat a určit jednoduché vazby, vyjádří, co mu prospívá a škodí</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FB3C54" w14:textId="77777777" w:rsidR="00FB366C" w:rsidRPr="00F41005" w:rsidRDefault="00D579B4">
            <w:pPr>
              <w:spacing w:after="0" w:line="259" w:lineRule="auto"/>
              <w:ind w:left="61" w:firstLine="0"/>
              <w:jc w:val="left"/>
              <w:rPr>
                <w:b/>
              </w:rPr>
            </w:pPr>
            <w:r w:rsidRPr="00F41005">
              <w:rPr>
                <w:b/>
                <w:sz w:val="20"/>
              </w:rPr>
              <w:t>má představu o prostředí, které jej obklopuje, umí ho popsat</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463BE9" w14:textId="77777777" w:rsidR="00FB366C" w:rsidRPr="00F41005" w:rsidRDefault="00D579B4">
            <w:pPr>
              <w:spacing w:after="0" w:line="259" w:lineRule="auto"/>
              <w:ind w:left="60" w:firstLine="0"/>
              <w:jc w:val="left"/>
              <w:rPr>
                <w:b/>
              </w:rPr>
            </w:pPr>
            <w:r w:rsidRPr="00F41005">
              <w:rPr>
                <w:b/>
                <w:sz w:val="20"/>
              </w:rPr>
              <w:t>výlety do okolí; exkurze; cestování</w:t>
            </w:r>
            <w:r w:rsidRPr="00F41005">
              <w:rPr>
                <w:b/>
              </w:rPr>
              <w:t xml:space="preserve"> </w:t>
            </w:r>
          </w:p>
        </w:tc>
      </w:tr>
      <w:tr w:rsidR="00FB366C" w14:paraId="632ED78D"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7AC7A3FA" w14:textId="77777777" w:rsidR="00FB366C" w:rsidRPr="00F41005" w:rsidRDefault="00D579B4">
            <w:pPr>
              <w:spacing w:after="0" w:line="259" w:lineRule="auto"/>
              <w:ind w:left="57" w:firstLine="0"/>
              <w:jc w:val="left"/>
              <w:rPr>
                <w:b/>
              </w:rPr>
            </w:pPr>
            <w:r w:rsidRPr="00F41005">
              <w:rPr>
                <w:b/>
                <w:i/>
                <w:sz w:val="20"/>
              </w:rPr>
              <w:t>Z-9-1-04p získá osobní představu o prostředí, které nás obklopuje, umí ho popsat a určit jednoduché vazby, vyjádří, co mu prospívá a škodí</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EAA029" w14:textId="77777777" w:rsidR="00FB366C" w:rsidRPr="00F41005" w:rsidRDefault="00D579B4">
            <w:pPr>
              <w:spacing w:after="0" w:line="259" w:lineRule="auto"/>
              <w:ind w:left="61" w:firstLine="0"/>
              <w:jc w:val="left"/>
              <w:rPr>
                <w:b/>
              </w:rPr>
            </w:pPr>
            <w:r w:rsidRPr="00F41005">
              <w:rPr>
                <w:b/>
                <w:sz w:val="20"/>
              </w:rPr>
              <w:t>vyjádří, co danému prostředí prospívá a co mu škodí</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0F25ED" w14:textId="77777777" w:rsidR="00FB366C" w:rsidRPr="00F41005" w:rsidRDefault="00D579B4">
            <w:pPr>
              <w:spacing w:after="0" w:line="259" w:lineRule="auto"/>
              <w:ind w:left="60" w:firstLine="0"/>
              <w:jc w:val="left"/>
              <w:rPr>
                <w:b/>
              </w:rPr>
            </w:pPr>
            <w:r w:rsidRPr="00F41005">
              <w:rPr>
                <w:b/>
                <w:sz w:val="20"/>
              </w:rPr>
              <w:t>podniky v regionu - vliv jejich činnosti na okolní prostředí</w:t>
            </w:r>
            <w:r w:rsidRPr="00F41005">
              <w:rPr>
                <w:b/>
              </w:rPr>
              <w:t xml:space="preserve"> </w:t>
            </w:r>
          </w:p>
        </w:tc>
      </w:tr>
      <w:tr w:rsidR="00FB366C" w14:paraId="3F0E9012"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17102FFD" w14:textId="77777777" w:rsidR="00FB366C" w:rsidRPr="00F41005" w:rsidRDefault="00D579B4">
            <w:pPr>
              <w:spacing w:after="0" w:line="259" w:lineRule="auto"/>
              <w:ind w:left="57" w:firstLine="0"/>
              <w:jc w:val="left"/>
              <w:rPr>
                <w:b/>
              </w:rPr>
            </w:pPr>
            <w:r w:rsidRPr="00F41005">
              <w:rPr>
                <w:b/>
                <w:i/>
                <w:sz w:val="20"/>
              </w:rPr>
              <w:t>Z-9-2-02p objasní důsledky pohybů Země</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0DC8BC" w14:textId="77777777" w:rsidR="00FB366C" w:rsidRPr="00F41005" w:rsidRDefault="00D579B4">
            <w:pPr>
              <w:spacing w:after="0" w:line="259" w:lineRule="auto"/>
              <w:ind w:left="61" w:firstLine="0"/>
              <w:jc w:val="left"/>
              <w:rPr>
                <w:b/>
              </w:rPr>
            </w:pPr>
            <w:r w:rsidRPr="00F41005">
              <w:rPr>
                <w:b/>
                <w:sz w:val="20"/>
              </w:rPr>
              <w:t>vysvětlí důsledky pohybů Země</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2DACD9C" w14:textId="77777777" w:rsidR="00FB366C" w:rsidRPr="00F41005" w:rsidRDefault="00D579B4">
            <w:pPr>
              <w:spacing w:after="0" w:line="259" w:lineRule="auto"/>
              <w:ind w:left="60" w:firstLine="0"/>
              <w:jc w:val="left"/>
              <w:rPr>
                <w:b/>
              </w:rPr>
            </w:pPr>
            <w:r w:rsidRPr="00F41005">
              <w:rPr>
                <w:b/>
                <w:sz w:val="20"/>
              </w:rPr>
              <w:t>Země jako vesmírné těleso – tvar a pohyby Země, důsledky pohybů Země na život lidí a organismů; střídání dne a noci, střídání ročních období, časová pásma</w:t>
            </w:r>
            <w:r w:rsidRPr="00F41005">
              <w:rPr>
                <w:b/>
              </w:rPr>
              <w:t xml:space="preserve"> </w:t>
            </w:r>
          </w:p>
        </w:tc>
      </w:tr>
      <w:tr w:rsidR="00FB366C" w14:paraId="4040A430"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CB9D76F" w14:textId="77777777" w:rsidR="00FB366C" w:rsidRDefault="00D579B4">
            <w:pPr>
              <w:spacing w:after="0" w:line="259" w:lineRule="auto"/>
              <w:ind w:left="57" w:firstLine="0"/>
              <w:jc w:val="left"/>
            </w:pPr>
            <w:r>
              <w:rPr>
                <w:i/>
                <w:sz w:val="20"/>
              </w:rPr>
              <w:t>Z-9-5-03 uvádí na vybraných příkladech závažné důsledky a rizika přírodních a společenských vlivů na životní prostředí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8A8F71" w14:textId="77777777" w:rsidR="00FB366C" w:rsidRDefault="00D579B4">
            <w:pPr>
              <w:spacing w:after="0" w:line="259" w:lineRule="auto"/>
              <w:ind w:left="61" w:firstLine="0"/>
              <w:jc w:val="left"/>
            </w:pPr>
            <w:r>
              <w:rPr>
                <w:sz w:val="20"/>
              </w:rPr>
              <w:t>uvádí na vybraných příkladech závažné důsledky a rizika přírodních a společenských vlivů na životní prostředí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ADE541" w14:textId="77777777" w:rsidR="00FB366C" w:rsidRDefault="00D579B4">
            <w:pPr>
              <w:spacing w:after="0" w:line="259" w:lineRule="auto"/>
              <w:ind w:left="60" w:firstLine="0"/>
              <w:jc w:val="left"/>
            </w:pPr>
            <w:r>
              <w:rPr>
                <w:sz w:val="20"/>
              </w:rPr>
              <w:t>chráněná krajinná území</w:t>
            </w:r>
            <w:r>
              <w:t xml:space="preserve"> </w:t>
            </w:r>
          </w:p>
        </w:tc>
      </w:tr>
      <w:tr w:rsidR="00FB366C" w14:paraId="464772CF"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AE79A69" w14:textId="77777777" w:rsidR="00FB366C" w:rsidRPr="00F41005" w:rsidRDefault="00D579B4">
            <w:pPr>
              <w:spacing w:after="0" w:line="259" w:lineRule="auto"/>
              <w:ind w:left="57" w:firstLine="0"/>
              <w:jc w:val="left"/>
              <w:rPr>
                <w:b/>
              </w:rPr>
            </w:pPr>
            <w:r w:rsidRPr="00F41005">
              <w:rPr>
                <w:b/>
                <w:i/>
                <w:sz w:val="20"/>
              </w:rPr>
              <w:t>Z-9-6-03p určí zeměpisnou polohu a rozlohu České republiky a její sousední státy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1B60DE" w14:textId="77777777" w:rsidR="00FB366C" w:rsidRPr="00F41005" w:rsidRDefault="00D579B4">
            <w:pPr>
              <w:spacing w:after="0" w:line="259" w:lineRule="auto"/>
              <w:ind w:left="61" w:firstLine="0"/>
              <w:jc w:val="left"/>
              <w:rPr>
                <w:b/>
              </w:rPr>
            </w:pPr>
            <w:r w:rsidRPr="00F41005">
              <w:rPr>
                <w:b/>
                <w:sz w:val="20"/>
              </w:rPr>
              <w:t>popíše zeměpisnou polohu a rozlohu České republiky a určí její sousední státy</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F6023BB" w14:textId="77777777" w:rsidR="00FB366C" w:rsidRPr="00F41005" w:rsidRDefault="00D579B4">
            <w:pPr>
              <w:spacing w:after="0" w:line="259" w:lineRule="auto"/>
              <w:ind w:left="60" w:firstLine="0"/>
              <w:jc w:val="left"/>
              <w:rPr>
                <w:b/>
              </w:rPr>
            </w:pPr>
            <w:r w:rsidRPr="00F41005">
              <w:rPr>
                <w:b/>
                <w:sz w:val="20"/>
              </w:rPr>
              <w:t>poloha ČR v Evropě; rozloha ČR, sousední státy; čtení v mapě - orientace na mapě</w:t>
            </w:r>
            <w:r w:rsidRPr="00F41005">
              <w:rPr>
                <w:b/>
              </w:rPr>
              <w:t xml:space="preserve"> </w:t>
            </w:r>
          </w:p>
        </w:tc>
      </w:tr>
      <w:tr w:rsidR="00FB366C" w14:paraId="2C9C3F3B"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E0C39AE" w14:textId="77777777" w:rsidR="00FB366C" w:rsidRPr="00F41005" w:rsidRDefault="00D579B4">
            <w:pPr>
              <w:spacing w:after="0" w:line="259" w:lineRule="auto"/>
              <w:ind w:left="57" w:firstLine="0"/>
              <w:jc w:val="left"/>
              <w:rPr>
                <w:b/>
              </w:rPr>
            </w:pPr>
            <w:r w:rsidRPr="00F41005">
              <w:rPr>
                <w:b/>
                <w:i/>
                <w:sz w:val="20"/>
              </w:rPr>
              <w:t>Z-9-6-03p rozlišuje přírodní podmínky ČR, popíše povrch a jeho členitost</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0D90D0" w14:textId="77777777" w:rsidR="00FB366C" w:rsidRPr="00F41005" w:rsidRDefault="00D579B4">
            <w:pPr>
              <w:spacing w:after="0" w:line="259" w:lineRule="auto"/>
              <w:ind w:left="61" w:firstLine="0"/>
              <w:jc w:val="left"/>
              <w:rPr>
                <w:b/>
              </w:rPr>
            </w:pPr>
            <w:r w:rsidRPr="00F41005">
              <w:rPr>
                <w:b/>
                <w:sz w:val="20"/>
              </w:rPr>
              <w:t>zná přírodní podmínky ČR, popíše povrch a jeho členitost</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797C25" w14:textId="77777777" w:rsidR="00FB366C" w:rsidRPr="00F41005" w:rsidRDefault="00D579B4">
            <w:pPr>
              <w:spacing w:after="0" w:line="259" w:lineRule="auto"/>
              <w:ind w:left="60" w:firstLine="0"/>
              <w:jc w:val="left"/>
              <w:rPr>
                <w:b/>
              </w:rPr>
            </w:pPr>
            <w:r w:rsidRPr="00F41005">
              <w:rPr>
                <w:b/>
                <w:sz w:val="20"/>
              </w:rPr>
              <w:t>čtení na mapě ČR (povrch, nadmořská výška, vodstvo, podnebí)</w:t>
            </w:r>
            <w:r w:rsidRPr="00F41005">
              <w:rPr>
                <w:b/>
              </w:rPr>
              <w:t xml:space="preserve"> </w:t>
            </w:r>
          </w:p>
        </w:tc>
      </w:tr>
      <w:tr w:rsidR="00FB366C" w14:paraId="5E2751B5"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01327F39" w14:textId="77777777" w:rsidR="00FB366C" w:rsidRPr="00F41005" w:rsidRDefault="00D579B4">
            <w:pPr>
              <w:spacing w:after="0" w:line="259" w:lineRule="auto"/>
              <w:ind w:left="57" w:firstLine="0"/>
              <w:jc w:val="left"/>
              <w:rPr>
                <w:b/>
              </w:rPr>
            </w:pPr>
            <w:r w:rsidRPr="00F41005">
              <w:rPr>
                <w:b/>
                <w:i/>
                <w:sz w:val="20"/>
              </w:rPr>
              <w:t>Z-9-6-03p uvede hlavní údaje o rozmístění obyvatelstva</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4762F2" w14:textId="77777777" w:rsidR="00FB366C" w:rsidRPr="00F41005" w:rsidRDefault="00D579B4">
            <w:pPr>
              <w:spacing w:after="0" w:line="259" w:lineRule="auto"/>
              <w:ind w:left="61" w:firstLine="0"/>
              <w:jc w:val="left"/>
              <w:rPr>
                <w:b/>
              </w:rPr>
            </w:pPr>
            <w:r w:rsidRPr="00F41005">
              <w:rPr>
                <w:b/>
                <w:sz w:val="20"/>
              </w:rPr>
              <w:t>uvede hlavní údaje o rozmístění obyvatelstva</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ABA6B6" w14:textId="77777777" w:rsidR="00FB366C" w:rsidRPr="00F41005" w:rsidRDefault="00D579B4">
            <w:pPr>
              <w:spacing w:after="0" w:line="259" w:lineRule="auto"/>
              <w:ind w:left="60" w:firstLine="0"/>
              <w:jc w:val="left"/>
              <w:rPr>
                <w:b/>
              </w:rPr>
            </w:pPr>
            <w:r w:rsidRPr="00F41005">
              <w:rPr>
                <w:b/>
                <w:sz w:val="20"/>
              </w:rPr>
              <w:t xml:space="preserve">přehled oblastí ČR; obyvatelstvo; rozlišení velkoměsto, město, vesnice, horské oblasti; města jednotlivých </w:t>
            </w:r>
            <w:r w:rsidR="00F41005" w:rsidRPr="00F41005">
              <w:rPr>
                <w:b/>
                <w:sz w:val="20"/>
              </w:rPr>
              <w:t>regionů</w:t>
            </w:r>
          </w:p>
        </w:tc>
      </w:tr>
    </w:tbl>
    <w:p w14:paraId="2576726F"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2"/>
        <w:gridCol w:w="4674"/>
        <w:gridCol w:w="4535"/>
      </w:tblGrid>
      <w:tr w:rsidR="00FB366C" w14:paraId="4F8A2518"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4C10D275" w14:textId="77777777" w:rsidR="00FB366C" w:rsidRPr="00F41005" w:rsidRDefault="00D579B4">
            <w:pPr>
              <w:spacing w:after="0" w:line="259" w:lineRule="auto"/>
              <w:ind w:left="73" w:firstLine="0"/>
              <w:jc w:val="left"/>
              <w:rPr>
                <w:b/>
              </w:rPr>
            </w:pPr>
            <w:r w:rsidRPr="00F41005">
              <w:rPr>
                <w:b/>
                <w:i/>
                <w:sz w:val="20"/>
              </w:rPr>
              <w:t>Z-9-6-01p vymezí a lokalizuje území místní krajiny a oblasti (regionu) podle bydliště nebo školy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66ACF1" w14:textId="77777777" w:rsidR="00FB366C" w:rsidRPr="00F41005" w:rsidRDefault="00D579B4">
            <w:pPr>
              <w:spacing w:after="0" w:line="259" w:lineRule="auto"/>
              <w:ind w:left="77" w:firstLine="0"/>
              <w:jc w:val="left"/>
              <w:rPr>
                <w:b/>
              </w:rPr>
            </w:pPr>
            <w:r w:rsidRPr="00F41005">
              <w:rPr>
                <w:b/>
                <w:sz w:val="20"/>
              </w:rPr>
              <w:t>najde na mapě území místní krajiny a oblasti (regionu)</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057C9B" w14:textId="77777777" w:rsidR="00FB366C" w:rsidRPr="00F41005" w:rsidRDefault="00D579B4">
            <w:pPr>
              <w:spacing w:after="0" w:line="259" w:lineRule="auto"/>
              <w:ind w:left="76" w:firstLine="0"/>
              <w:jc w:val="left"/>
              <w:rPr>
                <w:b/>
              </w:rPr>
            </w:pPr>
            <w:r w:rsidRPr="00F41005">
              <w:rPr>
                <w:b/>
                <w:sz w:val="20"/>
              </w:rPr>
              <w:t>zeměpisná poloha místní oblasti; orientace v místní oblasti</w:t>
            </w:r>
            <w:r w:rsidRPr="00F41005">
              <w:rPr>
                <w:b/>
              </w:rPr>
              <w:t xml:space="preserve"> </w:t>
            </w:r>
          </w:p>
        </w:tc>
      </w:tr>
      <w:tr w:rsidR="00FB366C" w14:paraId="003F7528"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01BDDAF2" w14:textId="77777777" w:rsidR="00FB366C" w:rsidRPr="00F41005" w:rsidRDefault="00D579B4">
            <w:pPr>
              <w:spacing w:after="0" w:line="259" w:lineRule="auto"/>
              <w:ind w:left="73" w:firstLine="0"/>
              <w:rPr>
                <w:b/>
              </w:rPr>
            </w:pPr>
            <w:r w:rsidRPr="00F41005">
              <w:rPr>
                <w:b/>
                <w:i/>
                <w:sz w:val="20"/>
              </w:rPr>
              <w:t>Z-9-6-02p charakterizuje přírodní, hospodářské a kulturní poměry místního regionu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85257E" w14:textId="77777777" w:rsidR="00FB366C" w:rsidRPr="00F41005" w:rsidRDefault="00D579B4">
            <w:pPr>
              <w:spacing w:after="0" w:line="259" w:lineRule="auto"/>
              <w:ind w:left="77" w:firstLine="0"/>
              <w:jc w:val="left"/>
              <w:rPr>
                <w:b/>
              </w:rPr>
            </w:pPr>
            <w:r w:rsidRPr="00F41005">
              <w:rPr>
                <w:b/>
                <w:sz w:val="20"/>
              </w:rPr>
              <w:t>charakterizuje přírodní, hospodářské a kulturní poměry místního regionu</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FC39BA" w14:textId="77777777" w:rsidR="00FB366C" w:rsidRPr="00F41005" w:rsidRDefault="00D579B4">
            <w:pPr>
              <w:spacing w:after="0" w:line="259" w:lineRule="auto"/>
              <w:ind w:left="76" w:firstLine="0"/>
              <w:rPr>
                <w:b/>
              </w:rPr>
            </w:pPr>
            <w:r w:rsidRPr="00F41005">
              <w:rPr>
                <w:b/>
                <w:sz w:val="20"/>
              </w:rPr>
              <w:t>přírodní podmínky regionu; hospodářský význam regionu; kulturně-historické zajímavosti regionu</w:t>
            </w:r>
            <w:r w:rsidRPr="00F41005">
              <w:rPr>
                <w:b/>
              </w:rPr>
              <w:t xml:space="preserve"> </w:t>
            </w:r>
          </w:p>
        </w:tc>
      </w:tr>
      <w:tr w:rsidR="00FB366C" w14:paraId="10EC102C"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1D7E3841" w14:textId="77777777" w:rsidR="00FB366C" w:rsidRPr="00F41005" w:rsidRDefault="00D579B4">
            <w:pPr>
              <w:spacing w:after="0" w:line="259" w:lineRule="auto"/>
              <w:ind w:left="73" w:firstLine="0"/>
              <w:jc w:val="left"/>
              <w:rPr>
                <w:b/>
              </w:rPr>
            </w:pPr>
            <w:r w:rsidRPr="00F41005">
              <w:rPr>
                <w:b/>
                <w:i/>
                <w:sz w:val="20"/>
              </w:rPr>
              <w:t>Z-9-7-03p uplatňuje v praxi zásady bezpečného pohybu a pobytu ve volné přírodě</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E40DC5A" w14:textId="77777777" w:rsidR="00FB366C" w:rsidRPr="00F41005" w:rsidRDefault="00D579B4">
            <w:pPr>
              <w:spacing w:after="0" w:line="259" w:lineRule="auto"/>
              <w:ind w:left="-14" w:firstLine="0"/>
              <w:rPr>
                <w:b/>
              </w:rPr>
            </w:pPr>
            <w:r w:rsidRPr="00F41005">
              <w:rPr>
                <w:b/>
                <w:i/>
                <w:sz w:val="20"/>
              </w:rPr>
              <w:t xml:space="preserve"> </w:t>
            </w:r>
            <w:r w:rsidRPr="00F41005">
              <w:rPr>
                <w:b/>
                <w:sz w:val="20"/>
              </w:rPr>
              <w:t>ve volné přírodě se pohybuje podle doporučených zásad</w:t>
            </w:r>
          </w:p>
          <w:p w14:paraId="6952162D" w14:textId="77777777" w:rsidR="00FB366C" w:rsidRPr="00F41005" w:rsidRDefault="00D579B4">
            <w:pPr>
              <w:spacing w:after="0" w:line="259" w:lineRule="auto"/>
              <w:ind w:left="77" w:firstLine="0"/>
              <w:jc w:val="left"/>
              <w:rPr>
                <w:b/>
              </w:rPr>
            </w:pPr>
            <w:r w:rsidRPr="00F41005">
              <w:rPr>
                <w:b/>
                <w:sz w:val="20"/>
              </w:rPr>
              <w:t>bezpečnosti</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D29A001" w14:textId="77777777" w:rsidR="00FB366C" w:rsidRPr="00F41005" w:rsidRDefault="00D579B4">
            <w:pPr>
              <w:spacing w:after="0" w:line="259" w:lineRule="auto"/>
              <w:ind w:left="-20" w:firstLine="0"/>
              <w:jc w:val="left"/>
              <w:rPr>
                <w:b/>
              </w:rPr>
            </w:pPr>
            <w:r w:rsidRPr="00F41005">
              <w:rPr>
                <w:b/>
                <w:sz w:val="20"/>
              </w:rPr>
              <w:t xml:space="preserve"> chůze po nerovném terénu v přírodě</w:t>
            </w:r>
            <w:r w:rsidRPr="00F41005">
              <w:rPr>
                <w:b/>
              </w:rPr>
              <w:t xml:space="preserve"> </w:t>
            </w:r>
          </w:p>
        </w:tc>
      </w:tr>
      <w:tr w:rsidR="00FB366C" w14:paraId="681B7C2F" w14:textId="77777777" w:rsidTr="00F41005">
        <w:trPr>
          <w:trHeight w:val="1023"/>
        </w:trPr>
        <w:tc>
          <w:tcPr>
            <w:tcW w:w="4532" w:type="dxa"/>
            <w:tcBorders>
              <w:top w:val="single" w:sz="6" w:space="0" w:color="808080"/>
              <w:left w:val="single" w:sz="6" w:space="0" w:color="808080"/>
              <w:bottom w:val="single" w:sz="6" w:space="0" w:color="808080"/>
              <w:right w:val="single" w:sz="6" w:space="0" w:color="808080"/>
            </w:tcBorders>
          </w:tcPr>
          <w:p w14:paraId="4B35183D" w14:textId="77777777" w:rsidR="00FB366C" w:rsidRDefault="00D579B4">
            <w:pPr>
              <w:spacing w:after="0" w:line="259" w:lineRule="auto"/>
              <w:ind w:left="73" w:firstLine="0"/>
              <w:jc w:val="left"/>
            </w:pPr>
            <w:r>
              <w:rPr>
                <w:sz w:val="20"/>
              </w:rPr>
              <w:lastRenderedPageBreak/>
              <w:t>Z-9-1-01 organizuje a přiměřeně hodnotí geografické informace a zdroje dat z dostupných kartografických produktů a elaborátů, z grafů, diagramů, statistických a dalších informačních zdrojů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EFB519" w14:textId="77777777" w:rsidR="00FB366C" w:rsidRDefault="00D579B4">
            <w:pPr>
              <w:spacing w:after="0" w:line="259" w:lineRule="auto"/>
              <w:ind w:left="77" w:firstLine="0"/>
              <w:jc w:val="left"/>
            </w:pPr>
            <w:r>
              <w:rPr>
                <w:sz w:val="20"/>
              </w:rPr>
              <w:t>organizuje a přiměřeně hodnotí geografické informace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D037139" w14:textId="77777777" w:rsidR="00FB366C" w:rsidRDefault="00D579B4">
            <w:pPr>
              <w:spacing w:after="0" w:line="259" w:lineRule="auto"/>
              <w:ind w:left="76" w:firstLine="0"/>
              <w:jc w:val="left"/>
            </w:pPr>
            <w:r>
              <w:rPr>
                <w:sz w:val="20"/>
              </w:rPr>
              <w:t>měřítko, zeměpisná síť, druhy map, kóty, vrstevnice, smluvené značky</w:t>
            </w:r>
            <w:r>
              <w:t xml:space="preserve"> </w:t>
            </w:r>
          </w:p>
        </w:tc>
      </w:tr>
      <w:tr w:rsidR="00FB366C" w14:paraId="6E22D7EE"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0178072C" w14:textId="77777777" w:rsidR="00FB366C" w:rsidRDefault="00D579B4">
            <w:pPr>
              <w:spacing w:after="0" w:line="259" w:lineRule="auto"/>
              <w:ind w:left="73" w:firstLine="0"/>
              <w:jc w:val="left"/>
            </w:pPr>
            <w:r>
              <w:rPr>
                <w:sz w:val="20"/>
              </w:rPr>
              <w:t>Z-9-1-02 používá s porozuměním základní geografickou, topografickou a kartografickou terminologii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B7CC44" w14:textId="77777777" w:rsidR="00FB366C" w:rsidRDefault="00D579B4">
            <w:pPr>
              <w:spacing w:after="0" w:line="259" w:lineRule="auto"/>
              <w:ind w:left="77" w:firstLine="0"/>
              <w:jc w:val="left"/>
            </w:pPr>
            <w:r>
              <w:rPr>
                <w:sz w:val="20"/>
              </w:rPr>
              <w:t>rozumí smluveným značkám, pracuje s měřítkem mapy, používá turistickou mapu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245021" w14:textId="77777777" w:rsidR="00FB366C" w:rsidRDefault="00D579B4">
            <w:pPr>
              <w:spacing w:after="0" w:line="259" w:lineRule="auto"/>
              <w:ind w:left="76" w:firstLine="0"/>
              <w:jc w:val="left"/>
            </w:pPr>
            <w:r>
              <w:rPr>
                <w:sz w:val="20"/>
              </w:rPr>
              <w:t>geografické a topografické pojmy, druhy map</w:t>
            </w:r>
            <w:r>
              <w:t xml:space="preserve"> </w:t>
            </w:r>
          </w:p>
        </w:tc>
      </w:tr>
      <w:tr w:rsidR="00FB366C" w14:paraId="599D275E" w14:textId="77777777" w:rsidTr="00F41005">
        <w:trPr>
          <w:trHeight w:val="533"/>
        </w:trPr>
        <w:tc>
          <w:tcPr>
            <w:tcW w:w="4532" w:type="dxa"/>
            <w:vMerge w:val="restart"/>
            <w:tcBorders>
              <w:top w:val="single" w:sz="6" w:space="0" w:color="808080"/>
              <w:left w:val="single" w:sz="6" w:space="0" w:color="808080"/>
              <w:bottom w:val="single" w:sz="6" w:space="0" w:color="808080"/>
              <w:right w:val="single" w:sz="6" w:space="0" w:color="808080"/>
            </w:tcBorders>
          </w:tcPr>
          <w:p w14:paraId="49C2AC6A" w14:textId="77777777" w:rsidR="00FB366C" w:rsidRDefault="00D579B4">
            <w:pPr>
              <w:spacing w:after="0" w:line="259" w:lineRule="auto"/>
              <w:ind w:left="73" w:firstLine="0"/>
              <w:jc w:val="left"/>
            </w:pPr>
            <w:r>
              <w:rPr>
                <w:sz w:val="20"/>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C5D2829" w14:textId="77777777" w:rsidR="00FB366C" w:rsidRDefault="00D579B4">
            <w:pPr>
              <w:spacing w:after="0" w:line="259" w:lineRule="auto"/>
              <w:ind w:left="77" w:firstLine="0"/>
            </w:pPr>
            <w:r>
              <w:rPr>
                <w:sz w:val="20"/>
              </w:rPr>
              <w:t>sleduje procesy v přírodě a chápe změny, sleduje počasí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CDA9BF1" w14:textId="77777777" w:rsidR="00FB366C" w:rsidRDefault="00D579B4">
            <w:pPr>
              <w:spacing w:after="0" w:line="259" w:lineRule="auto"/>
              <w:ind w:left="76" w:firstLine="0"/>
              <w:jc w:val="left"/>
            </w:pPr>
            <w:r>
              <w:rPr>
                <w:sz w:val="20"/>
              </w:rPr>
              <w:t>statistická data, tabulky, zdroje dat, teplotní výkyvy, podnebí, počasí</w:t>
            </w:r>
            <w:r>
              <w:t xml:space="preserve"> </w:t>
            </w:r>
          </w:p>
        </w:tc>
      </w:tr>
      <w:tr w:rsidR="00FB366C" w14:paraId="37739785" w14:textId="77777777" w:rsidTr="00F41005">
        <w:trPr>
          <w:trHeight w:val="732"/>
        </w:trPr>
        <w:tc>
          <w:tcPr>
            <w:tcW w:w="0" w:type="auto"/>
            <w:vMerge/>
            <w:tcBorders>
              <w:top w:val="nil"/>
              <w:left w:val="single" w:sz="6" w:space="0" w:color="808080"/>
              <w:bottom w:val="single" w:sz="6" w:space="0" w:color="808080"/>
              <w:right w:val="single" w:sz="6" w:space="0" w:color="808080"/>
            </w:tcBorders>
          </w:tcPr>
          <w:p w14:paraId="7CFC318A"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720566A7"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544007AF" w14:textId="77777777" w:rsidR="00FB366C" w:rsidRDefault="00D579B4">
            <w:pPr>
              <w:spacing w:after="0" w:line="259" w:lineRule="auto"/>
              <w:ind w:left="76" w:firstLine="0"/>
              <w:jc w:val="left"/>
            </w:pPr>
            <w:r>
              <w:rPr>
                <w:sz w:val="20"/>
              </w:rPr>
              <w:t>krajinná sféra - atmosféra, hydrosféra, biosféra, litosféra, pedosféra, podnebí, počasí</w:t>
            </w:r>
            <w:r>
              <w:t xml:space="preserve"> </w:t>
            </w:r>
          </w:p>
        </w:tc>
      </w:tr>
      <w:tr w:rsidR="00FB366C" w14:paraId="7AE7E349" w14:textId="77777777" w:rsidTr="00F41005">
        <w:trPr>
          <w:trHeight w:val="1267"/>
        </w:trPr>
        <w:tc>
          <w:tcPr>
            <w:tcW w:w="4532" w:type="dxa"/>
            <w:tcBorders>
              <w:top w:val="single" w:sz="6" w:space="0" w:color="808080"/>
              <w:left w:val="single" w:sz="6" w:space="0" w:color="808080"/>
              <w:bottom w:val="single" w:sz="6" w:space="0" w:color="808080"/>
              <w:right w:val="single" w:sz="6" w:space="0" w:color="808080"/>
            </w:tcBorders>
          </w:tcPr>
          <w:p w14:paraId="6888A613" w14:textId="77777777" w:rsidR="00FB366C" w:rsidRDefault="00D579B4">
            <w:pPr>
              <w:spacing w:after="0" w:line="259" w:lineRule="auto"/>
              <w:ind w:left="73" w:firstLine="0"/>
              <w:jc w:val="left"/>
            </w:pPr>
            <w:r>
              <w:rPr>
                <w:sz w:val="20"/>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582228" w14:textId="77777777" w:rsidR="00FB366C" w:rsidRDefault="00D579B4">
            <w:pPr>
              <w:spacing w:after="0" w:line="259" w:lineRule="auto"/>
              <w:ind w:left="77" w:firstLine="0"/>
              <w:jc w:val="left"/>
            </w:pPr>
            <w:r>
              <w:rPr>
                <w:sz w:val="20"/>
              </w:rPr>
              <w:t>umí určit zeměpisnou polohu a orientovat se na mapě i podle 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9235105" w14:textId="77777777" w:rsidR="00FB366C" w:rsidRDefault="00D579B4">
            <w:pPr>
              <w:spacing w:after="0" w:line="259" w:lineRule="auto"/>
              <w:ind w:left="76" w:firstLine="0"/>
            </w:pPr>
            <w:r>
              <w:rPr>
                <w:sz w:val="20"/>
              </w:rPr>
              <w:t>určování zeměpisné polohy, vztahy mezi státy, glóbus</w:t>
            </w:r>
            <w:r>
              <w:t xml:space="preserve"> </w:t>
            </w:r>
          </w:p>
        </w:tc>
      </w:tr>
      <w:tr w:rsidR="00FB366C" w14:paraId="5F6F1378"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2D0769BF" w14:textId="77777777" w:rsidR="00FB366C" w:rsidRDefault="00D579B4">
            <w:pPr>
              <w:spacing w:after="0" w:line="259" w:lineRule="auto"/>
              <w:ind w:left="73" w:firstLine="0"/>
              <w:jc w:val="left"/>
            </w:pPr>
            <w:r>
              <w:rPr>
                <w:sz w:val="20"/>
              </w:rPr>
              <w:t>Z-9-2-01 zhodnotí postavení Země ve vesmíru a srovnává podstatné vlastnosti Země s ostatními tělesy sluneční soustavy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070928A" w14:textId="77777777" w:rsidR="00FB366C" w:rsidRDefault="00D579B4">
            <w:pPr>
              <w:spacing w:after="0" w:line="259" w:lineRule="auto"/>
              <w:ind w:left="77" w:firstLine="0"/>
              <w:jc w:val="left"/>
            </w:pPr>
            <w:r>
              <w:rPr>
                <w:sz w:val="20"/>
              </w:rPr>
              <w:t>vyhledává údaje o sluneční soustavě a porovnává Zemi s ostatními planetami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9B27CEB" w14:textId="77777777" w:rsidR="00FB366C" w:rsidRDefault="00D579B4">
            <w:pPr>
              <w:spacing w:after="0" w:line="259" w:lineRule="auto"/>
              <w:ind w:left="76" w:firstLine="0"/>
              <w:jc w:val="left"/>
            </w:pPr>
            <w:r>
              <w:rPr>
                <w:sz w:val="20"/>
              </w:rPr>
              <w:t>Vesmír, Slunce, sluneční soustava, planety, hvězdy, galaxie</w:t>
            </w:r>
            <w:r>
              <w:t xml:space="preserve"> </w:t>
            </w:r>
          </w:p>
        </w:tc>
      </w:tr>
      <w:tr w:rsidR="00FB366C" w14:paraId="32DE83D1" w14:textId="77777777" w:rsidTr="00F41005">
        <w:trPr>
          <w:trHeight w:val="776"/>
        </w:trPr>
        <w:tc>
          <w:tcPr>
            <w:tcW w:w="4532" w:type="dxa"/>
            <w:tcBorders>
              <w:top w:val="single" w:sz="6" w:space="0" w:color="808080"/>
              <w:left w:val="single" w:sz="6" w:space="0" w:color="808080"/>
              <w:bottom w:val="single" w:sz="6" w:space="0" w:color="808080"/>
              <w:right w:val="single" w:sz="6" w:space="0" w:color="808080"/>
            </w:tcBorders>
          </w:tcPr>
          <w:p w14:paraId="434AC31A" w14:textId="77777777" w:rsidR="00FB366C" w:rsidRDefault="00D579B4">
            <w:pPr>
              <w:spacing w:after="0" w:line="259" w:lineRule="auto"/>
              <w:ind w:left="73" w:firstLine="0"/>
              <w:jc w:val="left"/>
            </w:pPr>
            <w:r>
              <w:rPr>
                <w:sz w:val="20"/>
              </w:rPr>
              <w:t>Z-9-2-02 prokáže na konkrétních příkladech tvar planety Země, zhodnotí důsledky pohybů Země na život lidí a organismů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2B947D" w14:textId="77777777" w:rsidR="00FB366C" w:rsidRDefault="00D579B4">
            <w:pPr>
              <w:spacing w:after="0" w:line="259" w:lineRule="auto"/>
              <w:ind w:left="77" w:firstLine="0"/>
              <w:jc w:val="left"/>
            </w:pPr>
            <w:r>
              <w:rPr>
                <w:sz w:val="20"/>
              </w:rPr>
              <w:t>orientuje se na mapě časových pásem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0EC434B" w14:textId="77777777" w:rsidR="00FB366C" w:rsidRDefault="00D579B4">
            <w:pPr>
              <w:spacing w:after="0" w:line="259" w:lineRule="auto"/>
              <w:ind w:left="76" w:firstLine="0"/>
              <w:jc w:val="left"/>
            </w:pPr>
            <w:r>
              <w:rPr>
                <w:sz w:val="20"/>
              </w:rPr>
              <w:t>časová pásma, datová hranice</w:t>
            </w:r>
            <w:r>
              <w:t xml:space="preserve"> </w:t>
            </w:r>
          </w:p>
        </w:tc>
      </w:tr>
      <w:tr w:rsidR="00FB366C" w14:paraId="097751F3" w14:textId="77777777" w:rsidTr="00F41005">
        <w:trPr>
          <w:trHeight w:val="780"/>
        </w:trPr>
        <w:tc>
          <w:tcPr>
            <w:tcW w:w="4532" w:type="dxa"/>
            <w:tcBorders>
              <w:top w:val="single" w:sz="6" w:space="0" w:color="808080"/>
              <w:left w:val="single" w:sz="6" w:space="0" w:color="808080"/>
              <w:bottom w:val="single" w:sz="6" w:space="0" w:color="808080"/>
              <w:right w:val="single" w:sz="6" w:space="0" w:color="808080"/>
            </w:tcBorders>
          </w:tcPr>
          <w:p w14:paraId="1D73AE3D" w14:textId="77777777" w:rsidR="00FB366C" w:rsidRDefault="00D579B4">
            <w:pPr>
              <w:spacing w:after="0" w:line="259" w:lineRule="auto"/>
              <w:ind w:left="73" w:firstLine="0"/>
              <w:jc w:val="left"/>
            </w:pPr>
            <w:r>
              <w:rPr>
                <w:sz w:val="20"/>
              </w:rPr>
              <w:t>Z-9-2-02 prokáže na konkrétních příkladech tvar planety Země, zhodnotí důsledky pohybů Země na život lidí a organismů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F00E4F" w14:textId="77777777" w:rsidR="00FB366C" w:rsidRDefault="00D579B4">
            <w:pPr>
              <w:spacing w:after="0" w:line="259" w:lineRule="auto"/>
              <w:ind w:left="77" w:firstLine="0"/>
              <w:jc w:val="left"/>
            </w:pPr>
            <w:r>
              <w:rPr>
                <w:sz w:val="20"/>
              </w:rPr>
              <w:t>chápe střídání dne a noci, roční období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961D6BA" w14:textId="77777777" w:rsidR="00FB366C" w:rsidRDefault="00D579B4">
            <w:pPr>
              <w:spacing w:after="0" w:line="259" w:lineRule="auto"/>
              <w:ind w:left="76" w:firstLine="0"/>
              <w:jc w:val="left"/>
            </w:pPr>
            <w:r>
              <w:rPr>
                <w:sz w:val="20"/>
              </w:rPr>
              <w:t>pohyb Země a jeho důsledky, roční období</w:t>
            </w:r>
            <w:r>
              <w:t xml:space="preserve"> </w:t>
            </w:r>
          </w:p>
        </w:tc>
      </w:tr>
      <w:tr w:rsidR="00FB366C" w14:paraId="736365EB" w14:textId="77777777" w:rsidTr="00F41005">
        <w:trPr>
          <w:trHeight w:val="1031"/>
        </w:trPr>
        <w:tc>
          <w:tcPr>
            <w:tcW w:w="4532" w:type="dxa"/>
            <w:tcBorders>
              <w:top w:val="single" w:sz="6" w:space="0" w:color="808080"/>
              <w:left w:val="single" w:sz="6" w:space="0" w:color="808080"/>
              <w:bottom w:val="single" w:sz="6" w:space="0" w:color="808080"/>
              <w:right w:val="single" w:sz="6" w:space="0" w:color="808080"/>
            </w:tcBorders>
          </w:tcPr>
          <w:p w14:paraId="418F897B" w14:textId="77777777" w:rsidR="00FB366C" w:rsidRDefault="00D579B4">
            <w:pPr>
              <w:spacing w:after="0" w:line="259" w:lineRule="auto"/>
              <w:ind w:left="57" w:firstLine="0"/>
              <w:jc w:val="left"/>
            </w:pPr>
            <w:r>
              <w:rPr>
                <w:sz w:val="20"/>
              </w:rPr>
              <w:lastRenderedPageBreak/>
              <w:t>Z-9-2-03 rozlišuje a porovnává složky a prvky přírodní sféry, jejich vzájemnou souvislost a podmíněnost, rozeznává, pojmenuje a klasifikuje tvary zemského povrchu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9A01FC" w14:textId="77777777" w:rsidR="00FB366C" w:rsidRDefault="00D579B4">
            <w:pPr>
              <w:spacing w:after="0" w:line="259" w:lineRule="auto"/>
              <w:ind w:left="61" w:firstLine="0"/>
              <w:jc w:val="left"/>
            </w:pPr>
            <w:r>
              <w:rPr>
                <w:sz w:val="20"/>
              </w:rPr>
              <w:t>rozlišuje tvary zemského povrchu a srovnává krajinu kulturní a přírodní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14AF345" w14:textId="77777777" w:rsidR="00FB366C" w:rsidRDefault="00D579B4">
            <w:pPr>
              <w:spacing w:after="0" w:line="259" w:lineRule="auto"/>
              <w:ind w:left="60" w:firstLine="0"/>
              <w:jc w:val="left"/>
            </w:pPr>
            <w:r>
              <w:rPr>
                <w:sz w:val="20"/>
              </w:rPr>
              <w:t>krajinná sféra a prvky přírodní sféry, jednotlivé složky přírody, tvary zemského povrchu, typy kulturní krajiny, přírodní krajina</w:t>
            </w:r>
            <w:r>
              <w:t xml:space="preserve"> </w:t>
            </w:r>
          </w:p>
        </w:tc>
      </w:tr>
      <w:tr w:rsidR="00FB366C" w14:paraId="308A767A"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4749EFFE" w14:textId="77777777" w:rsidR="00FB366C" w:rsidRDefault="00D579B4">
            <w:pPr>
              <w:spacing w:after="0" w:line="259" w:lineRule="auto"/>
              <w:ind w:left="57" w:firstLine="0"/>
              <w:jc w:val="left"/>
            </w:pPr>
            <w:r>
              <w:rPr>
                <w:sz w:val="20"/>
              </w:rPr>
              <w:t>Z-9-2-04 porovná působení vnitřních a vnějších procesů v přírodní sféře a jejich vliv na přírodu a na lidskou společnost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A88B46B" w14:textId="77777777" w:rsidR="00FB366C" w:rsidRDefault="00D579B4">
            <w:pPr>
              <w:spacing w:after="0" w:line="259" w:lineRule="auto"/>
              <w:ind w:left="61" w:firstLine="0"/>
              <w:jc w:val="left"/>
            </w:pPr>
            <w:r>
              <w:rPr>
                <w:sz w:val="20"/>
              </w:rPr>
              <w:t>vymezuje hlavní přírodní oblasti a uvádí příklady klimatických změn</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97E6235" w14:textId="77777777" w:rsidR="00FB366C" w:rsidRDefault="00D579B4">
            <w:pPr>
              <w:spacing w:after="0" w:line="259" w:lineRule="auto"/>
              <w:ind w:left="60" w:firstLine="0"/>
              <w:jc w:val="left"/>
            </w:pPr>
            <w:r>
              <w:rPr>
                <w:sz w:val="20"/>
              </w:rPr>
              <w:t>přírodní oblasti a podnebná pásma</w:t>
            </w:r>
            <w:r>
              <w:t xml:space="preserve"> </w:t>
            </w:r>
          </w:p>
        </w:tc>
      </w:tr>
      <w:tr w:rsidR="00FB366C" w14:paraId="60C0ACE6"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4AEFFD63" w14:textId="77777777" w:rsidR="00FB366C" w:rsidRDefault="00D579B4">
            <w:pPr>
              <w:spacing w:after="0" w:line="259" w:lineRule="auto"/>
              <w:ind w:left="57" w:firstLine="0"/>
              <w:jc w:val="left"/>
            </w:pPr>
            <w:r>
              <w:rPr>
                <w:sz w:val="20"/>
              </w:rPr>
              <w:t>Z-9-3-01 rozlišuje zásadní přírodní a společenské atributy jako kritéria pro vymezení, ohraničení a lokalizaci regionů světa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D89B59" w14:textId="77777777" w:rsidR="00FB366C" w:rsidRDefault="00D579B4">
            <w:pPr>
              <w:spacing w:after="0" w:line="259" w:lineRule="auto"/>
              <w:ind w:left="61" w:firstLine="0"/>
              <w:jc w:val="left"/>
            </w:pPr>
            <w:r>
              <w:rPr>
                <w:sz w:val="20"/>
              </w:rPr>
              <w:t>vyhledává údaje v atlasech a encyklopediích o přírodních podmínkách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7CCA41C" w14:textId="77777777" w:rsidR="00FB366C" w:rsidRDefault="00D579B4">
            <w:pPr>
              <w:spacing w:after="0" w:line="259" w:lineRule="auto"/>
              <w:ind w:left="60" w:firstLine="0"/>
              <w:jc w:val="left"/>
            </w:pPr>
            <w:r>
              <w:rPr>
                <w:sz w:val="20"/>
              </w:rPr>
              <w:t>základní podmínky života na Zemi</w:t>
            </w:r>
            <w:r>
              <w:t xml:space="preserve"> </w:t>
            </w:r>
          </w:p>
        </w:tc>
      </w:tr>
      <w:tr w:rsidR="00FB366C" w14:paraId="5BE8D99D"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5AB5CE84" w14:textId="77777777" w:rsidR="00FB366C" w:rsidRDefault="00D579B4">
            <w:pPr>
              <w:spacing w:after="0" w:line="259" w:lineRule="auto"/>
              <w:ind w:left="57" w:firstLine="0"/>
              <w:jc w:val="left"/>
            </w:pPr>
            <w:r>
              <w:rPr>
                <w:sz w:val="20"/>
              </w:rPr>
              <w:t>Z-9-3-02 lokalizuje na mapách světadíly, oceány a makroregiony světa podle zvolených kritérií, srovnává jejich postavení, rozvojová jádra a periferní zóny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C08B6D" w14:textId="77777777" w:rsidR="00FB366C" w:rsidRDefault="00D579B4">
            <w:pPr>
              <w:spacing w:after="0" w:line="259" w:lineRule="auto"/>
              <w:ind w:left="61" w:firstLine="0"/>
              <w:jc w:val="left"/>
            </w:pPr>
            <w:r>
              <w:rPr>
                <w:sz w:val="20"/>
              </w:rPr>
              <w:t>třídí zeměpisné poznatky a informace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4B19688" w14:textId="77777777" w:rsidR="00FB366C" w:rsidRDefault="00D579B4">
            <w:pPr>
              <w:spacing w:after="0" w:line="259" w:lineRule="auto"/>
              <w:ind w:left="60" w:firstLine="0"/>
              <w:jc w:val="left"/>
            </w:pPr>
            <w:r>
              <w:rPr>
                <w:sz w:val="20"/>
              </w:rPr>
              <w:t>světadíly, oceány, nerostné bohatství</w:t>
            </w:r>
            <w:r>
              <w:t xml:space="preserve"> </w:t>
            </w:r>
          </w:p>
        </w:tc>
      </w:tr>
      <w:tr w:rsidR="00FB366C" w14:paraId="76DD7747" w14:textId="77777777" w:rsidTr="00F41005">
        <w:trPr>
          <w:trHeight w:val="1510"/>
        </w:trPr>
        <w:tc>
          <w:tcPr>
            <w:tcW w:w="4532" w:type="dxa"/>
            <w:tcBorders>
              <w:top w:val="single" w:sz="6" w:space="0" w:color="808080"/>
              <w:left w:val="single" w:sz="6" w:space="0" w:color="808080"/>
              <w:bottom w:val="single" w:sz="6" w:space="0" w:color="808080"/>
              <w:right w:val="single" w:sz="6" w:space="0" w:color="808080"/>
            </w:tcBorders>
          </w:tcPr>
          <w:p w14:paraId="0EF13FC5" w14:textId="77777777" w:rsidR="00FB366C" w:rsidRDefault="00D579B4">
            <w:pPr>
              <w:spacing w:after="17" w:line="241" w:lineRule="auto"/>
              <w:ind w:left="57" w:firstLine="0"/>
              <w:jc w:val="left"/>
            </w:pPr>
            <w:r>
              <w:rPr>
                <w:sz w:val="20"/>
              </w:rPr>
              <w:t xml:space="preserve">Z-9-3-03 porovnává a přiměřeně hodnotí polohu, rozlohu, přírodní, kulturní, společenské, politické a hospodářské poměry, zvláštnosti a podobnosti, potenciál a bariéry jednotlivých světadílů, oceánů, vybraných makroregionů světa a vybraných </w:t>
            </w:r>
          </w:p>
          <w:p w14:paraId="582812FA" w14:textId="77777777" w:rsidR="00FB366C" w:rsidRDefault="00D579B4">
            <w:pPr>
              <w:spacing w:after="0" w:line="259" w:lineRule="auto"/>
              <w:ind w:left="57" w:firstLine="0"/>
              <w:jc w:val="left"/>
            </w:pPr>
            <w:r>
              <w:rPr>
                <w:sz w:val="20"/>
              </w:rPr>
              <w:t>(modelových) států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6CD352" w14:textId="77777777" w:rsidR="00FB366C" w:rsidRDefault="00D579B4">
            <w:pPr>
              <w:spacing w:after="0" w:line="259" w:lineRule="auto"/>
              <w:ind w:left="61" w:firstLine="0"/>
              <w:jc w:val="left"/>
            </w:pPr>
            <w:r>
              <w:rPr>
                <w:sz w:val="20"/>
              </w:rPr>
              <w:t>popisuje polohu oblastí, vyhledává a srovnává v tabulkách číselné údaje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DF3A3BE" w14:textId="77777777" w:rsidR="00FB366C" w:rsidRDefault="00D579B4">
            <w:pPr>
              <w:spacing w:after="0" w:line="259" w:lineRule="auto"/>
              <w:ind w:left="60" w:firstLine="0"/>
              <w:jc w:val="left"/>
            </w:pPr>
            <w:r>
              <w:rPr>
                <w:sz w:val="20"/>
              </w:rPr>
              <w:t>vyhledávání v mapách, v tabulkách s číselnými údaji podle zadání</w:t>
            </w:r>
            <w:r>
              <w:t xml:space="preserve"> </w:t>
            </w:r>
          </w:p>
        </w:tc>
      </w:tr>
      <w:tr w:rsidR="00FB366C" w14:paraId="2085F765" w14:textId="77777777" w:rsidTr="00F41005">
        <w:trPr>
          <w:trHeight w:val="779"/>
        </w:trPr>
        <w:tc>
          <w:tcPr>
            <w:tcW w:w="4532" w:type="dxa"/>
            <w:tcBorders>
              <w:top w:val="single" w:sz="6" w:space="0" w:color="808080"/>
              <w:left w:val="single" w:sz="6" w:space="0" w:color="808080"/>
              <w:bottom w:val="single" w:sz="6" w:space="0" w:color="808080"/>
              <w:right w:val="single" w:sz="6" w:space="0" w:color="808080"/>
            </w:tcBorders>
          </w:tcPr>
          <w:p w14:paraId="2935D508" w14:textId="77777777" w:rsidR="00FB366C" w:rsidRDefault="00D579B4">
            <w:pPr>
              <w:spacing w:after="0" w:line="259" w:lineRule="auto"/>
              <w:ind w:left="57" w:firstLine="0"/>
              <w:jc w:val="left"/>
            </w:pPr>
            <w:r>
              <w:rPr>
                <w:sz w:val="20"/>
              </w:rPr>
              <w:t>Z-9-3-04 zvažuje, jaké změny ve vybraných regionech světa nastaly, nastávají, mohou nastat a co je příčinou zásadních změn v nich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3A5FA9" w14:textId="77777777" w:rsidR="00FB366C" w:rsidRDefault="00D579B4">
            <w:pPr>
              <w:spacing w:after="0" w:line="259" w:lineRule="auto"/>
              <w:ind w:left="61" w:firstLine="0"/>
              <w:jc w:val="left"/>
            </w:pPr>
            <w:r>
              <w:rPr>
                <w:sz w:val="20"/>
              </w:rPr>
              <w:t>sleduje aktuální údaje o státech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774A260" w14:textId="77777777" w:rsidR="00FB366C" w:rsidRDefault="00D579B4">
            <w:pPr>
              <w:spacing w:after="0" w:line="259" w:lineRule="auto"/>
              <w:ind w:left="60" w:firstLine="0"/>
              <w:jc w:val="left"/>
            </w:pPr>
            <w:r>
              <w:rPr>
                <w:sz w:val="20"/>
              </w:rPr>
              <w:t>sledování aktuální situace ve vybraných regionech světa (na poli politickém, hospodářském, kulturním, společenském)</w:t>
            </w:r>
            <w:r>
              <w:t xml:space="preserve"> </w:t>
            </w:r>
          </w:p>
        </w:tc>
      </w:tr>
      <w:tr w:rsidR="00FB366C" w14:paraId="54719742"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4E70B236" w14:textId="77777777" w:rsidR="00FB366C" w:rsidRDefault="00D579B4">
            <w:pPr>
              <w:spacing w:after="0" w:line="259" w:lineRule="auto"/>
              <w:ind w:left="0" w:right="6" w:firstLine="0"/>
              <w:jc w:val="center"/>
            </w:pPr>
            <w:r>
              <w:rPr>
                <w:b/>
                <w:sz w:val="20"/>
              </w:rPr>
              <w:t>Průřezová témata, přesahy, souvislosti</w:t>
            </w:r>
            <w:r>
              <w:t xml:space="preserve"> </w:t>
            </w:r>
          </w:p>
        </w:tc>
      </w:tr>
      <w:tr w:rsidR="00FB366C" w14:paraId="28B0D2DD"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24C4B06C" w14:textId="77777777" w:rsidR="00FB366C" w:rsidRDefault="00D579B4">
            <w:pPr>
              <w:spacing w:after="0" w:line="259" w:lineRule="auto"/>
              <w:ind w:left="0" w:right="5" w:firstLine="0"/>
              <w:jc w:val="center"/>
            </w:pPr>
            <w:r>
              <w:rPr>
                <w:sz w:val="20"/>
              </w:rPr>
              <w:t>VÝCHOVA K MYŠLENÍ V EVROPSKÝCH A GLOBÁLNÍCH SOUVISLOSTECH - Objevujeme Evropu a svět</w:t>
            </w:r>
            <w:r>
              <w:t xml:space="preserve"> </w:t>
            </w:r>
          </w:p>
        </w:tc>
      </w:tr>
      <w:tr w:rsidR="00FB366C" w14:paraId="00DA2991" w14:textId="77777777">
        <w:trPr>
          <w:trHeight w:val="634"/>
        </w:trPr>
        <w:tc>
          <w:tcPr>
            <w:tcW w:w="13741" w:type="dxa"/>
            <w:gridSpan w:val="3"/>
            <w:tcBorders>
              <w:top w:val="single" w:sz="6" w:space="0" w:color="808080"/>
              <w:left w:val="single" w:sz="6" w:space="0" w:color="808080"/>
              <w:bottom w:val="single" w:sz="6" w:space="0" w:color="808080"/>
              <w:right w:val="single" w:sz="6" w:space="0" w:color="808080"/>
            </w:tcBorders>
          </w:tcPr>
          <w:p w14:paraId="22962188" w14:textId="77777777" w:rsidR="00FB366C" w:rsidRDefault="00D579B4" w:rsidP="00A42562">
            <w:pPr>
              <w:numPr>
                <w:ilvl w:val="0"/>
                <w:numId w:val="105"/>
              </w:numPr>
              <w:spacing w:after="19" w:line="259" w:lineRule="auto"/>
              <w:ind w:hanging="360"/>
              <w:jc w:val="left"/>
            </w:pPr>
            <w:r>
              <w:rPr>
                <w:sz w:val="20"/>
              </w:rPr>
              <w:t>státní a evropské symboly</w:t>
            </w:r>
            <w:r>
              <w:t xml:space="preserve"> </w:t>
            </w:r>
          </w:p>
          <w:p w14:paraId="74912F8D" w14:textId="77777777" w:rsidR="00FB366C" w:rsidRDefault="00D579B4" w:rsidP="00A42562">
            <w:pPr>
              <w:numPr>
                <w:ilvl w:val="0"/>
                <w:numId w:val="105"/>
              </w:numPr>
              <w:spacing w:after="0" w:line="259" w:lineRule="auto"/>
              <w:ind w:hanging="360"/>
              <w:jc w:val="left"/>
            </w:pPr>
            <w:r>
              <w:rPr>
                <w:sz w:val="20"/>
              </w:rPr>
              <w:t>evropské krajiny</w:t>
            </w:r>
            <w:r>
              <w:t xml:space="preserve"> </w:t>
            </w:r>
          </w:p>
        </w:tc>
      </w:tr>
      <w:tr w:rsidR="00FB366C" w14:paraId="6252F50D"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4C793E2C" w14:textId="77777777" w:rsidR="00FB366C" w:rsidRDefault="00D579B4">
            <w:pPr>
              <w:spacing w:after="0" w:line="259" w:lineRule="auto"/>
              <w:ind w:left="0" w:right="5" w:firstLine="0"/>
              <w:jc w:val="center"/>
            </w:pPr>
            <w:r>
              <w:rPr>
                <w:sz w:val="20"/>
              </w:rPr>
              <w:t>ENVIRONMENTÁLNÍ VÝCHOVA - Lidské aktivity a problémy životního prostředí</w:t>
            </w:r>
            <w:r>
              <w:t xml:space="preserve"> </w:t>
            </w:r>
          </w:p>
        </w:tc>
      </w:tr>
      <w:tr w:rsidR="00FB366C" w14:paraId="60E766CC" w14:textId="77777777">
        <w:trPr>
          <w:trHeight w:val="339"/>
        </w:trPr>
        <w:tc>
          <w:tcPr>
            <w:tcW w:w="13741" w:type="dxa"/>
            <w:gridSpan w:val="3"/>
            <w:tcBorders>
              <w:top w:val="single" w:sz="6" w:space="0" w:color="808080"/>
              <w:left w:val="single" w:sz="6" w:space="0" w:color="808080"/>
              <w:bottom w:val="single" w:sz="6" w:space="0" w:color="808080"/>
              <w:right w:val="single" w:sz="6" w:space="0" w:color="808080"/>
            </w:tcBorders>
          </w:tcPr>
          <w:p w14:paraId="238FDB93"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ochrany krajiny před vlivem lidských aktivit</w:t>
            </w:r>
            <w:r>
              <w:t xml:space="preserve"> </w:t>
            </w:r>
          </w:p>
        </w:tc>
      </w:tr>
      <w:tr w:rsidR="00FB366C" w14:paraId="77035554"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285F9C7E" w14:textId="77777777" w:rsidR="00FB366C" w:rsidRDefault="00D579B4">
            <w:pPr>
              <w:spacing w:after="0" w:line="259" w:lineRule="auto"/>
              <w:ind w:left="0" w:right="6" w:firstLine="0"/>
              <w:jc w:val="center"/>
            </w:pPr>
            <w:r>
              <w:rPr>
                <w:sz w:val="20"/>
              </w:rPr>
              <w:t>ENVIRONMENTÁLNÍ VÝCHOVA - Základní podmínky života</w:t>
            </w:r>
            <w:r>
              <w:t xml:space="preserve"> </w:t>
            </w:r>
          </w:p>
        </w:tc>
      </w:tr>
      <w:tr w:rsidR="00FB366C" w14:paraId="0F05E2FA"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5ED6343" w14:textId="77777777" w:rsidR="00FB366C" w:rsidRDefault="00D579B4">
            <w:pPr>
              <w:spacing w:after="0" w:line="259" w:lineRule="auto"/>
              <w:ind w:left="357"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voda - pitná voda ve světě a u nás, způsoby řešení</w:t>
            </w:r>
            <w:r>
              <w:t xml:space="preserve"> </w:t>
            </w:r>
          </w:p>
        </w:tc>
      </w:tr>
    </w:tbl>
    <w:p w14:paraId="6FE137EE" w14:textId="77777777" w:rsidR="00FB366C" w:rsidRDefault="00D579B4">
      <w:pPr>
        <w:spacing w:after="0" w:line="259" w:lineRule="auto"/>
        <w:ind w:left="0" w:firstLine="0"/>
        <w:jc w:val="left"/>
      </w:pPr>
      <w:r>
        <w:t xml:space="preserve">    </w:t>
      </w:r>
    </w:p>
    <w:p w14:paraId="2E2B9E9F" w14:textId="77777777" w:rsidR="00FB366C" w:rsidRDefault="00FB366C">
      <w:pPr>
        <w:spacing w:after="0" w:line="259" w:lineRule="auto"/>
        <w:ind w:left="-1800" w:right="37" w:firstLine="0"/>
        <w:jc w:val="left"/>
      </w:pPr>
    </w:p>
    <w:p w14:paraId="1F901EEA" w14:textId="495EC31F" w:rsidR="008C06FA" w:rsidRDefault="00D579B4" w:rsidP="00787396">
      <w:pPr>
        <w:spacing w:after="0" w:line="259" w:lineRule="auto"/>
        <w:ind w:left="0" w:firstLine="0"/>
      </w:pPr>
      <w:r>
        <w:t xml:space="preserve">  </w:t>
      </w:r>
    </w:p>
    <w:p w14:paraId="76FEC4A1" w14:textId="77777777" w:rsidR="00F41005" w:rsidRDefault="00F41005">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61E1679A"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6CA5B96" w14:textId="77777777" w:rsidR="00FB366C" w:rsidRDefault="00D579B4">
            <w:pPr>
              <w:spacing w:after="0" w:line="259" w:lineRule="auto"/>
              <w:ind w:left="0" w:right="6" w:firstLine="0"/>
              <w:jc w:val="center"/>
            </w:pPr>
            <w:r>
              <w:rPr>
                <w:b/>
                <w:sz w:val="20"/>
              </w:rPr>
              <w:t>Zeměpis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C285026" w14:textId="73FE95CA" w:rsidR="00FB366C" w:rsidRDefault="00787396">
            <w:pPr>
              <w:spacing w:after="0" w:line="259" w:lineRule="auto"/>
              <w:ind w:left="0" w:firstLine="0"/>
              <w:jc w:val="center"/>
            </w:pPr>
            <w:r>
              <w:rPr>
                <w:b/>
                <w:sz w:val="20"/>
              </w:rPr>
              <w:t>7</w:t>
            </w:r>
            <w:r w:rsidR="00D579B4">
              <w:rPr>
                <w:b/>
                <w:sz w:val="20"/>
              </w:rPr>
              <w:t>. ročník</w:t>
            </w:r>
            <w:r w:rsidR="00D579B4">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197A6A8" w14:textId="77777777" w:rsidR="00FB366C" w:rsidRDefault="00D579B4">
            <w:pPr>
              <w:spacing w:after="0" w:line="259" w:lineRule="auto"/>
              <w:ind w:left="16" w:firstLine="0"/>
              <w:jc w:val="left"/>
            </w:pPr>
            <w:r>
              <w:t xml:space="preserve"> </w:t>
            </w:r>
          </w:p>
        </w:tc>
      </w:tr>
      <w:tr w:rsidR="00FB366C" w14:paraId="1F077F51" w14:textId="77777777">
        <w:trPr>
          <w:trHeight w:val="1814"/>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1F50606E" w14:textId="77777777" w:rsidR="008C06FA" w:rsidRDefault="008C06FA">
            <w:pPr>
              <w:spacing w:after="0" w:line="259" w:lineRule="auto"/>
              <w:ind w:left="0" w:right="6" w:firstLine="0"/>
              <w:jc w:val="center"/>
              <w:rPr>
                <w:b/>
                <w:sz w:val="20"/>
              </w:rPr>
            </w:pPr>
          </w:p>
          <w:p w14:paraId="69901B7F" w14:textId="77777777" w:rsidR="00FB366C" w:rsidRDefault="00D579B4">
            <w:pPr>
              <w:spacing w:after="0" w:line="259" w:lineRule="auto"/>
              <w:ind w:left="0" w:right="6"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7" w:space="0" w:color="DEEAF6"/>
              <w:right w:val="single" w:sz="6" w:space="0" w:color="808080"/>
            </w:tcBorders>
          </w:tcPr>
          <w:p w14:paraId="587BD889" w14:textId="77777777" w:rsidR="00FB366C" w:rsidRDefault="00D579B4" w:rsidP="00A42562">
            <w:pPr>
              <w:numPr>
                <w:ilvl w:val="0"/>
                <w:numId w:val="107"/>
              </w:numPr>
              <w:spacing w:after="21" w:line="259" w:lineRule="auto"/>
              <w:ind w:hanging="360"/>
              <w:jc w:val="left"/>
            </w:pPr>
            <w:r>
              <w:rPr>
                <w:sz w:val="20"/>
              </w:rPr>
              <w:t>Kompetence k učení</w:t>
            </w:r>
            <w:r>
              <w:t xml:space="preserve"> </w:t>
            </w:r>
          </w:p>
          <w:p w14:paraId="222EF436" w14:textId="77777777" w:rsidR="00FB366C" w:rsidRDefault="00D579B4" w:rsidP="00A42562">
            <w:pPr>
              <w:numPr>
                <w:ilvl w:val="0"/>
                <w:numId w:val="107"/>
              </w:numPr>
              <w:spacing w:after="21" w:line="259" w:lineRule="auto"/>
              <w:ind w:hanging="360"/>
              <w:jc w:val="left"/>
            </w:pPr>
            <w:r>
              <w:rPr>
                <w:sz w:val="20"/>
              </w:rPr>
              <w:t>Kompetence k řešení problémů</w:t>
            </w:r>
            <w:r>
              <w:t xml:space="preserve"> </w:t>
            </w:r>
          </w:p>
          <w:p w14:paraId="7E5B796E" w14:textId="77777777" w:rsidR="00FB366C" w:rsidRDefault="00D579B4" w:rsidP="00A42562">
            <w:pPr>
              <w:numPr>
                <w:ilvl w:val="0"/>
                <w:numId w:val="107"/>
              </w:numPr>
              <w:spacing w:after="19" w:line="259" w:lineRule="auto"/>
              <w:ind w:hanging="360"/>
              <w:jc w:val="left"/>
            </w:pPr>
            <w:r>
              <w:rPr>
                <w:sz w:val="20"/>
              </w:rPr>
              <w:t>Kompetence komunikativní</w:t>
            </w:r>
            <w:r>
              <w:t xml:space="preserve"> </w:t>
            </w:r>
          </w:p>
          <w:p w14:paraId="164E6B8C" w14:textId="77777777" w:rsidR="00FB366C" w:rsidRDefault="00D579B4" w:rsidP="00A42562">
            <w:pPr>
              <w:numPr>
                <w:ilvl w:val="0"/>
                <w:numId w:val="107"/>
              </w:numPr>
              <w:spacing w:after="21" w:line="259" w:lineRule="auto"/>
              <w:ind w:hanging="360"/>
              <w:jc w:val="left"/>
            </w:pPr>
            <w:r>
              <w:rPr>
                <w:sz w:val="20"/>
              </w:rPr>
              <w:t>Kompetence sociální a personální</w:t>
            </w:r>
            <w:r>
              <w:t xml:space="preserve"> </w:t>
            </w:r>
          </w:p>
          <w:p w14:paraId="598093A1" w14:textId="77777777" w:rsidR="00FB366C" w:rsidRDefault="00D579B4" w:rsidP="00A42562">
            <w:pPr>
              <w:numPr>
                <w:ilvl w:val="0"/>
                <w:numId w:val="107"/>
              </w:numPr>
              <w:spacing w:after="20" w:line="259" w:lineRule="auto"/>
              <w:ind w:hanging="360"/>
              <w:jc w:val="left"/>
            </w:pPr>
            <w:r>
              <w:rPr>
                <w:sz w:val="20"/>
              </w:rPr>
              <w:t>Kompetence občanské</w:t>
            </w:r>
            <w:r>
              <w:t xml:space="preserve"> </w:t>
            </w:r>
          </w:p>
          <w:p w14:paraId="34AC630D" w14:textId="77777777" w:rsidR="00FB366C" w:rsidRDefault="00D579B4" w:rsidP="00A42562">
            <w:pPr>
              <w:numPr>
                <w:ilvl w:val="0"/>
                <w:numId w:val="107"/>
              </w:numPr>
              <w:spacing w:after="0" w:line="259" w:lineRule="auto"/>
              <w:ind w:hanging="360"/>
              <w:jc w:val="left"/>
            </w:pPr>
            <w:r>
              <w:rPr>
                <w:sz w:val="20"/>
              </w:rPr>
              <w:t>Kompetence pracovní</w:t>
            </w:r>
            <w:r>
              <w:t xml:space="preserve"> </w:t>
            </w:r>
          </w:p>
          <w:p w14:paraId="5460C236" w14:textId="77777777" w:rsidR="008C06FA" w:rsidRDefault="008C06FA" w:rsidP="00A42562">
            <w:pPr>
              <w:numPr>
                <w:ilvl w:val="0"/>
                <w:numId w:val="107"/>
              </w:numPr>
              <w:spacing w:after="0" w:line="259" w:lineRule="auto"/>
              <w:ind w:hanging="360"/>
              <w:jc w:val="left"/>
            </w:pPr>
            <w:r>
              <w:t>Kompetence digitální</w:t>
            </w:r>
          </w:p>
        </w:tc>
      </w:tr>
      <w:tr w:rsidR="00FB366C" w14:paraId="6F43CCBD" w14:textId="77777777">
        <w:trPr>
          <w:trHeight w:val="283"/>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7DABF6E7" w14:textId="77777777" w:rsidR="00FB366C" w:rsidRDefault="00D579B4">
            <w:pPr>
              <w:spacing w:after="0" w:line="259" w:lineRule="auto"/>
              <w:ind w:left="0" w:right="2"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492BE9C3" w14:textId="77777777" w:rsidR="00FB366C" w:rsidRDefault="00D579B4">
            <w:pPr>
              <w:spacing w:after="0" w:line="259" w:lineRule="auto"/>
              <w:ind w:left="0" w:right="1"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34B3C2C5" w14:textId="77777777" w:rsidR="00FB366C" w:rsidRDefault="00D579B4">
            <w:pPr>
              <w:spacing w:after="0" w:line="259" w:lineRule="auto"/>
              <w:ind w:left="0" w:right="2" w:firstLine="0"/>
              <w:jc w:val="center"/>
            </w:pPr>
            <w:r>
              <w:rPr>
                <w:b/>
                <w:sz w:val="20"/>
              </w:rPr>
              <w:t>Učivo</w:t>
            </w:r>
            <w:r>
              <w:t xml:space="preserve"> </w:t>
            </w:r>
          </w:p>
        </w:tc>
      </w:tr>
      <w:tr w:rsidR="00FB366C" w:rsidRPr="00F41005" w14:paraId="7249E122"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17127250" w14:textId="77777777" w:rsidR="00FB366C" w:rsidRPr="00F41005" w:rsidRDefault="00D579B4">
            <w:pPr>
              <w:spacing w:after="0" w:line="259" w:lineRule="auto"/>
              <w:ind w:left="73" w:firstLine="0"/>
              <w:jc w:val="left"/>
              <w:rPr>
                <w:b/>
              </w:rPr>
            </w:pPr>
            <w:r w:rsidRPr="00F41005">
              <w:rPr>
                <w:b/>
                <w:i/>
                <w:sz w:val="20"/>
              </w:rPr>
              <w:t>Z-9-2-04p uvede příklady působení vnitřních a vnějších procesů v přírodní sféře a jejich vlivu na přírodu a na lidskou společnost</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B82015" w14:textId="77777777" w:rsidR="00FB366C" w:rsidRPr="00F41005" w:rsidRDefault="00D579B4">
            <w:pPr>
              <w:spacing w:after="0" w:line="259" w:lineRule="auto"/>
              <w:ind w:left="77" w:firstLine="0"/>
              <w:jc w:val="left"/>
              <w:rPr>
                <w:b/>
              </w:rPr>
            </w:pPr>
            <w:r w:rsidRPr="00F41005">
              <w:rPr>
                <w:b/>
                <w:sz w:val="20"/>
              </w:rPr>
              <w:t>uvede příklady působení vnitřních a vnějších procesů v přírodní sféře a jejich vlivu na přírodu a na lidskou společnost</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B3A83C" w14:textId="77777777" w:rsidR="00FB366C" w:rsidRPr="00F41005" w:rsidRDefault="00D579B4">
            <w:pPr>
              <w:spacing w:after="0" w:line="259" w:lineRule="auto"/>
              <w:ind w:left="76" w:firstLine="0"/>
              <w:jc w:val="left"/>
              <w:rPr>
                <w:b/>
              </w:rPr>
            </w:pPr>
            <w:r w:rsidRPr="00F41005">
              <w:rPr>
                <w:b/>
                <w:sz w:val="20"/>
              </w:rPr>
              <w:t>přírodní oblasti Země, podnebné pásy</w:t>
            </w:r>
            <w:r w:rsidRPr="00F41005">
              <w:rPr>
                <w:b/>
              </w:rPr>
              <w:t xml:space="preserve"> </w:t>
            </w:r>
          </w:p>
        </w:tc>
      </w:tr>
      <w:tr w:rsidR="00FB366C" w:rsidRPr="00F41005" w14:paraId="169C1EF0"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74EBF4E" w14:textId="77777777" w:rsidR="00FB366C" w:rsidRPr="00F41005" w:rsidRDefault="00D579B4">
            <w:pPr>
              <w:spacing w:after="0" w:line="259" w:lineRule="auto"/>
              <w:ind w:left="73" w:firstLine="0"/>
              <w:jc w:val="left"/>
              <w:rPr>
                <w:b/>
              </w:rPr>
            </w:pPr>
            <w:r w:rsidRPr="00F41005">
              <w:rPr>
                <w:b/>
                <w:i/>
                <w:sz w:val="20"/>
              </w:rPr>
              <w:t>Z-9-1-04p získá osobní představu o prostředí, které nás obklopuje, umí ho popsat a určit jednoduché vazby, vyjádří, co mu prospívá a škodí</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0DC0D1" w14:textId="77777777" w:rsidR="00FB366C" w:rsidRPr="00F41005" w:rsidRDefault="00D579B4">
            <w:pPr>
              <w:spacing w:after="0" w:line="259" w:lineRule="auto"/>
              <w:ind w:left="77" w:firstLine="0"/>
              <w:jc w:val="left"/>
              <w:rPr>
                <w:b/>
              </w:rPr>
            </w:pPr>
            <w:r w:rsidRPr="00F41005">
              <w:rPr>
                <w:b/>
                <w:sz w:val="20"/>
              </w:rPr>
              <w:t>má osobní představu o prostředí, které nás obklopuje, umí ho popsat a určit jednoduché vazby, vyjádří, co mu prospívá a škodí</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AAF596" w14:textId="77777777" w:rsidR="00FB366C" w:rsidRPr="00F41005" w:rsidRDefault="00D579B4">
            <w:pPr>
              <w:spacing w:after="0" w:line="259" w:lineRule="auto"/>
              <w:ind w:left="76" w:firstLine="0"/>
              <w:jc w:val="left"/>
              <w:rPr>
                <w:b/>
              </w:rPr>
            </w:pPr>
            <w:r w:rsidRPr="00F41005">
              <w:rPr>
                <w:b/>
                <w:sz w:val="20"/>
              </w:rPr>
              <w:t>výlety do okolí; exkurze, cestování</w:t>
            </w:r>
            <w:r w:rsidRPr="00F41005">
              <w:rPr>
                <w:b/>
              </w:rPr>
              <w:t xml:space="preserve"> </w:t>
            </w:r>
          </w:p>
        </w:tc>
      </w:tr>
      <w:tr w:rsidR="00FB366C" w:rsidRPr="00F41005" w14:paraId="3BBF2261"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7E5B8D71" w14:textId="77777777" w:rsidR="00FB366C" w:rsidRPr="00F41005" w:rsidRDefault="00D579B4">
            <w:pPr>
              <w:spacing w:after="0" w:line="259" w:lineRule="auto"/>
              <w:ind w:left="73" w:firstLine="0"/>
              <w:jc w:val="left"/>
              <w:rPr>
                <w:b/>
              </w:rPr>
            </w:pPr>
            <w:r w:rsidRPr="00F41005">
              <w:rPr>
                <w:b/>
                <w:i/>
                <w:sz w:val="20"/>
              </w:rPr>
              <w:t>Z-9-5-03 uvádí na vybraných příkladech závažné důsledky a rizika přírodních a společenských vlivů na životní prostředí (</w:t>
            </w:r>
            <w:proofErr w:type="spellStart"/>
            <w:r w:rsidRPr="00F41005">
              <w:rPr>
                <w:b/>
                <w:i/>
                <w:sz w:val="20"/>
              </w:rPr>
              <w:t>mdú</w:t>
            </w:r>
            <w:proofErr w:type="spellEnd"/>
            <w:r w:rsidRPr="00F41005">
              <w:rPr>
                <w:b/>
                <w:i/>
                <w:sz w:val="20"/>
              </w:rPr>
              <w:t>)</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4E17FF" w14:textId="77777777" w:rsidR="00FB366C" w:rsidRPr="00F41005" w:rsidRDefault="00D579B4">
            <w:pPr>
              <w:spacing w:after="0" w:line="259" w:lineRule="auto"/>
              <w:ind w:left="77" w:firstLine="0"/>
              <w:jc w:val="left"/>
              <w:rPr>
                <w:b/>
              </w:rPr>
            </w:pPr>
            <w:r w:rsidRPr="00F41005">
              <w:rPr>
                <w:b/>
                <w:sz w:val="20"/>
              </w:rPr>
              <w:t>uvádí na vybraných příkladech závažné důsledky a rizika přírodních a společenských vlivů na životní prostředí</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FB537F" w14:textId="77777777" w:rsidR="00FB366C" w:rsidRPr="00F41005" w:rsidRDefault="00D579B4">
            <w:pPr>
              <w:spacing w:after="0" w:line="259" w:lineRule="auto"/>
              <w:ind w:left="76" w:right="11" w:firstLine="0"/>
              <w:jc w:val="left"/>
              <w:rPr>
                <w:b/>
              </w:rPr>
            </w:pPr>
            <w:r w:rsidRPr="00F41005">
              <w:rPr>
                <w:b/>
                <w:sz w:val="20"/>
              </w:rPr>
              <w:t>principy a zásady ochrany přírody a životního prostředí</w:t>
            </w:r>
            <w:r w:rsidRPr="00F41005">
              <w:rPr>
                <w:b/>
              </w:rPr>
              <w:t xml:space="preserve"> </w:t>
            </w:r>
          </w:p>
        </w:tc>
      </w:tr>
      <w:tr w:rsidR="00FB366C" w:rsidRPr="00F41005" w14:paraId="17246AE4"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E96A4A7" w14:textId="77777777" w:rsidR="00FB366C" w:rsidRPr="00F41005" w:rsidRDefault="00D579B4">
            <w:pPr>
              <w:spacing w:after="0" w:line="259" w:lineRule="auto"/>
              <w:ind w:left="73" w:firstLine="0"/>
              <w:jc w:val="left"/>
              <w:rPr>
                <w:b/>
              </w:rPr>
            </w:pPr>
            <w:r w:rsidRPr="00F41005">
              <w:rPr>
                <w:b/>
                <w:i/>
                <w:sz w:val="20"/>
              </w:rPr>
              <w:t>Z-9-3-02p vyhledá na mapách jednotlivé světadíly a oceány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376419" w14:textId="77777777" w:rsidR="00FB366C" w:rsidRPr="00F41005" w:rsidRDefault="00D579B4">
            <w:pPr>
              <w:spacing w:after="0" w:line="259" w:lineRule="auto"/>
              <w:ind w:left="77" w:firstLine="0"/>
              <w:jc w:val="left"/>
              <w:rPr>
                <w:b/>
              </w:rPr>
            </w:pPr>
            <w:r w:rsidRPr="00F41005">
              <w:rPr>
                <w:b/>
                <w:sz w:val="20"/>
              </w:rPr>
              <w:t>vyhledá na mapách jednotlivé světadíly a oceány</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07ED39" w14:textId="77777777" w:rsidR="00FB366C" w:rsidRPr="00F41005" w:rsidRDefault="00D579B4">
            <w:pPr>
              <w:spacing w:after="0" w:line="259" w:lineRule="auto"/>
              <w:ind w:left="76" w:firstLine="0"/>
              <w:jc w:val="left"/>
              <w:rPr>
                <w:b/>
              </w:rPr>
            </w:pPr>
            <w:r w:rsidRPr="00F41005">
              <w:rPr>
                <w:b/>
                <w:sz w:val="20"/>
              </w:rPr>
              <w:t>vyhledávání světadílů, oceánů – mapa, globus</w:t>
            </w:r>
            <w:r w:rsidRPr="00F41005">
              <w:rPr>
                <w:b/>
              </w:rPr>
              <w:t xml:space="preserve"> </w:t>
            </w:r>
          </w:p>
        </w:tc>
      </w:tr>
      <w:tr w:rsidR="00FB366C" w:rsidRPr="00F41005" w14:paraId="58B0A71D"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B2575BB" w14:textId="77777777" w:rsidR="00FB366C" w:rsidRPr="00F41005" w:rsidRDefault="00D579B4">
            <w:pPr>
              <w:spacing w:after="0" w:line="259" w:lineRule="auto"/>
              <w:ind w:left="73" w:firstLine="0"/>
              <w:jc w:val="left"/>
              <w:rPr>
                <w:b/>
              </w:rPr>
            </w:pPr>
            <w:r w:rsidRPr="00F41005">
              <w:rPr>
                <w:b/>
                <w:i/>
                <w:sz w:val="20"/>
              </w:rPr>
              <w:t>Z-9-3-03p rozliší zásadní přírodní a společenské znaky světových regionů</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7227D06" w14:textId="77777777" w:rsidR="00FB366C" w:rsidRPr="00F41005" w:rsidRDefault="00D579B4">
            <w:pPr>
              <w:spacing w:after="0" w:line="259" w:lineRule="auto"/>
              <w:ind w:left="77" w:firstLine="0"/>
              <w:jc w:val="left"/>
              <w:rPr>
                <w:b/>
              </w:rPr>
            </w:pPr>
            <w:r w:rsidRPr="00F41005">
              <w:rPr>
                <w:b/>
                <w:sz w:val="20"/>
              </w:rPr>
              <w:t>rozliší zásadní přírodní a společenské znaky v Evropě</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230CD9" w14:textId="77777777" w:rsidR="00FB366C" w:rsidRPr="00F41005" w:rsidRDefault="00D579B4">
            <w:pPr>
              <w:spacing w:after="0" w:line="259" w:lineRule="auto"/>
              <w:ind w:left="76" w:firstLine="0"/>
              <w:jc w:val="left"/>
              <w:rPr>
                <w:b/>
              </w:rPr>
            </w:pPr>
            <w:r w:rsidRPr="00F41005">
              <w:rPr>
                <w:b/>
                <w:sz w:val="20"/>
              </w:rPr>
              <w:t>Evropa - rozlišování přírodních a společenských znaků v jednotlivých státech Evropy</w:t>
            </w:r>
            <w:r w:rsidRPr="00F41005">
              <w:rPr>
                <w:b/>
              </w:rPr>
              <w:t xml:space="preserve"> </w:t>
            </w:r>
          </w:p>
        </w:tc>
      </w:tr>
      <w:tr w:rsidR="00FB366C" w:rsidRPr="00F41005" w14:paraId="2D3C55D0"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C07EBEA" w14:textId="77777777" w:rsidR="00FB366C" w:rsidRPr="00F41005" w:rsidRDefault="00D579B4">
            <w:pPr>
              <w:spacing w:after="0" w:line="259" w:lineRule="auto"/>
              <w:ind w:left="73" w:firstLine="0"/>
              <w:jc w:val="left"/>
              <w:rPr>
                <w:b/>
              </w:rPr>
            </w:pPr>
            <w:r w:rsidRPr="00F41005">
              <w:rPr>
                <w:b/>
                <w:i/>
                <w:sz w:val="20"/>
              </w:rPr>
              <w:lastRenderedPageBreak/>
              <w:t>Z-9-3-03p charakterizuje polohu, rozlohu, přírodní, kulturní, společenské, politické a hospodářské poměry vybraných světadílů, oceánů a vybraných států</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F22476" w14:textId="77777777" w:rsidR="00FB366C" w:rsidRPr="00F41005" w:rsidRDefault="00D579B4">
            <w:pPr>
              <w:spacing w:after="0" w:line="259" w:lineRule="auto"/>
              <w:ind w:left="77" w:firstLine="0"/>
              <w:jc w:val="left"/>
              <w:rPr>
                <w:b/>
              </w:rPr>
            </w:pPr>
            <w:r w:rsidRPr="00F41005">
              <w:rPr>
                <w:b/>
                <w:sz w:val="20"/>
              </w:rPr>
              <w:t>určí polohu, rozlohu, přírodní, kulturní, společenské, politické a hospodářské poměry vybraných světadílů, oceánů a vybraných států</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26D7C0A" w14:textId="77777777" w:rsidR="00FB366C" w:rsidRPr="00F41005" w:rsidRDefault="00D579B4">
            <w:pPr>
              <w:spacing w:after="0" w:line="259" w:lineRule="auto"/>
              <w:ind w:left="76" w:firstLine="0"/>
              <w:jc w:val="left"/>
              <w:rPr>
                <w:b/>
              </w:rPr>
            </w:pPr>
            <w:r w:rsidRPr="00F41005">
              <w:rPr>
                <w:b/>
                <w:sz w:val="20"/>
              </w:rPr>
              <w:t>Evropa; státy EU</w:t>
            </w:r>
            <w:r w:rsidRPr="00F41005">
              <w:rPr>
                <w:b/>
              </w:rPr>
              <w:t xml:space="preserve"> </w:t>
            </w:r>
          </w:p>
        </w:tc>
      </w:tr>
      <w:tr w:rsidR="00FB366C" w:rsidRPr="00F41005" w14:paraId="2E8F0273"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EB4DFA8" w14:textId="77777777" w:rsidR="00FB366C" w:rsidRPr="00F41005" w:rsidRDefault="00D579B4">
            <w:pPr>
              <w:spacing w:after="0" w:line="259" w:lineRule="auto"/>
              <w:ind w:left="73" w:firstLine="0"/>
              <w:jc w:val="left"/>
              <w:rPr>
                <w:b/>
              </w:rPr>
            </w:pPr>
            <w:r w:rsidRPr="00F41005">
              <w:rPr>
                <w:b/>
                <w:i/>
                <w:sz w:val="20"/>
              </w:rPr>
              <w:t>Z-9-7-03p uplatňuje v praxi zásady bezpečného pohybu a pobytu ve volné přírodě</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F51ABA" w14:textId="77777777" w:rsidR="00FB366C" w:rsidRPr="00F41005" w:rsidRDefault="00D579B4">
            <w:pPr>
              <w:spacing w:after="0" w:line="259" w:lineRule="auto"/>
              <w:ind w:left="-14" w:firstLine="0"/>
              <w:jc w:val="left"/>
              <w:rPr>
                <w:b/>
              </w:rPr>
            </w:pPr>
            <w:r w:rsidRPr="00F41005">
              <w:rPr>
                <w:b/>
                <w:i/>
                <w:sz w:val="20"/>
              </w:rPr>
              <w:t xml:space="preserve"> </w:t>
            </w:r>
            <w:r w:rsidRPr="00F41005">
              <w:rPr>
                <w:b/>
                <w:sz w:val="20"/>
              </w:rPr>
              <w:t xml:space="preserve">uplatňuje v praxi zásady bezpečného pohybu a pobytu </w:t>
            </w:r>
          </w:p>
          <w:p w14:paraId="050F4497" w14:textId="77777777" w:rsidR="00FB366C" w:rsidRPr="00F41005" w:rsidRDefault="00D579B4">
            <w:pPr>
              <w:spacing w:after="0" w:line="259" w:lineRule="auto"/>
              <w:ind w:left="77" w:firstLine="0"/>
              <w:jc w:val="left"/>
              <w:rPr>
                <w:b/>
              </w:rPr>
            </w:pPr>
            <w:r w:rsidRPr="00F41005">
              <w:rPr>
                <w:b/>
                <w:sz w:val="20"/>
              </w:rPr>
              <w:t>ve volné přírodě</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C70170" w14:textId="77777777" w:rsidR="00FB366C" w:rsidRPr="00F41005" w:rsidRDefault="00D579B4">
            <w:pPr>
              <w:spacing w:after="0" w:line="259" w:lineRule="auto"/>
              <w:ind w:left="76" w:firstLine="0"/>
              <w:jc w:val="left"/>
              <w:rPr>
                <w:b/>
              </w:rPr>
            </w:pPr>
            <w:r w:rsidRPr="00F41005">
              <w:rPr>
                <w:b/>
                <w:sz w:val="20"/>
              </w:rPr>
              <w:t>živelní pohromy</w:t>
            </w:r>
            <w:r w:rsidRPr="00F41005">
              <w:rPr>
                <w:b/>
              </w:rPr>
              <w:t xml:space="preserve"> </w:t>
            </w:r>
          </w:p>
        </w:tc>
      </w:tr>
      <w:tr w:rsidR="00FB366C" w14:paraId="0AC30C4F"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3F5DCAAC" w14:textId="77777777" w:rsidR="00FB366C" w:rsidRPr="00F41005" w:rsidRDefault="00D579B4">
            <w:pPr>
              <w:spacing w:after="0" w:line="259" w:lineRule="auto"/>
              <w:ind w:left="73" w:firstLine="0"/>
              <w:jc w:val="left"/>
              <w:rPr>
                <w:b/>
              </w:rPr>
            </w:pPr>
            <w:r w:rsidRPr="00F41005">
              <w:rPr>
                <w:b/>
                <w:i/>
                <w:sz w:val="20"/>
              </w:rPr>
              <w:t>Z-9-5-01p umí pojmenovat různé krajiny jako součást pevninské části krajinné sféry, rozliší na konkrétních příkladech specifické znaky a funkce krajin</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C34FA9C" w14:textId="77777777" w:rsidR="00FB366C" w:rsidRPr="00F41005" w:rsidRDefault="00D579B4">
            <w:pPr>
              <w:spacing w:after="0" w:line="259" w:lineRule="auto"/>
              <w:ind w:left="77" w:firstLine="0"/>
              <w:jc w:val="left"/>
              <w:rPr>
                <w:b/>
              </w:rPr>
            </w:pPr>
            <w:r w:rsidRPr="00F41005">
              <w:rPr>
                <w:b/>
                <w:sz w:val="20"/>
              </w:rPr>
              <w:t>umí pojmenovat různé krajiny jako součást pevninské části krajinné sféry, rozliší na konkrétních příkladech specifické znaky a funkce krajin</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7EE925" w14:textId="77777777" w:rsidR="00FB366C" w:rsidRPr="00F41005" w:rsidRDefault="00D579B4">
            <w:pPr>
              <w:spacing w:after="0" w:line="259" w:lineRule="auto"/>
              <w:ind w:left="76" w:firstLine="0"/>
              <w:jc w:val="left"/>
              <w:rPr>
                <w:b/>
              </w:rPr>
            </w:pPr>
            <w:r w:rsidRPr="00F41005">
              <w:rPr>
                <w:b/>
                <w:sz w:val="20"/>
              </w:rPr>
              <w:t>krajina – přírodní a společenské prostředí</w:t>
            </w:r>
            <w:r w:rsidRPr="00F41005">
              <w:rPr>
                <w:b/>
              </w:rPr>
              <w:t xml:space="preserve"> </w:t>
            </w:r>
          </w:p>
        </w:tc>
      </w:tr>
      <w:tr w:rsidR="00FB366C" w14:paraId="42A96284"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7BBDA55" w14:textId="77777777" w:rsidR="00FB366C" w:rsidRPr="00F41005" w:rsidRDefault="00D579B4">
            <w:pPr>
              <w:spacing w:after="0" w:line="259" w:lineRule="auto"/>
              <w:ind w:left="73" w:firstLine="0"/>
              <w:jc w:val="left"/>
              <w:rPr>
                <w:b/>
              </w:rPr>
            </w:pPr>
            <w:r w:rsidRPr="00F41005">
              <w:rPr>
                <w:b/>
                <w:i/>
                <w:sz w:val="20"/>
              </w:rPr>
              <w:t>Z-9-5-02p uvede příklady přírodních a kulturních krajinných složek</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B3F273" w14:textId="77777777" w:rsidR="00FB366C" w:rsidRPr="00F41005" w:rsidRDefault="00D579B4">
            <w:pPr>
              <w:spacing w:after="0" w:line="259" w:lineRule="auto"/>
              <w:ind w:left="77" w:firstLine="0"/>
              <w:rPr>
                <w:b/>
              </w:rPr>
            </w:pPr>
            <w:r w:rsidRPr="00F41005">
              <w:rPr>
                <w:b/>
                <w:sz w:val="20"/>
              </w:rPr>
              <w:t>uvede příklady přírodních a kulturních krajinných složek</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69247C" w14:textId="77777777" w:rsidR="00FB366C" w:rsidRPr="00F41005" w:rsidRDefault="00D579B4">
            <w:pPr>
              <w:spacing w:after="0" w:line="259" w:lineRule="auto"/>
              <w:ind w:left="76" w:firstLine="0"/>
              <w:jc w:val="left"/>
              <w:rPr>
                <w:b/>
              </w:rPr>
            </w:pPr>
            <w:r w:rsidRPr="00F41005">
              <w:rPr>
                <w:b/>
                <w:sz w:val="20"/>
              </w:rPr>
              <w:t>přírodní a kulturní krajinné složky</w:t>
            </w:r>
            <w:r w:rsidRPr="00F41005">
              <w:rPr>
                <w:b/>
              </w:rPr>
              <w:t xml:space="preserve"> </w:t>
            </w:r>
          </w:p>
        </w:tc>
      </w:tr>
      <w:tr w:rsidR="00FB366C" w14:paraId="6B685777"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77354801" w14:textId="77777777" w:rsidR="00FB366C" w:rsidRDefault="00D579B4">
            <w:pPr>
              <w:spacing w:after="0" w:line="259" w:lineRule="auto"/>
              <w:ind w:left="73" w:firstLine="0"/>
              <w:jc w:val="left"/>
            </w:pPr>
            <w:r>
              <w:rPr>
                <w:sz w:val="20"/>
              </w:rPr>
              <w:t xml:space="preserve">Z-9-6-03 hodnotí a porovnává na přiměřené úrovni </w:t>
            </w:r>
            <w:r w:rsidR="00F41005">
              <w:rPr>
                <w:sz w:val="20"/>
              </w:rPr>
              <w:t>polohu, přírodní poměry, přírodní zdroje, lidský a hospodářský potenciál České republiky v evropském a světovém kontextu</w:t>
            </w:r>
          </w:p>
        </w:tc>
        <w:tc>
          <w:tcPr>
            <w:tcW w:w="4674" w:type="dxa"/>
            <w:tcBorders>
              <w:top w:val="single" w:sz="6" w:space="0" w:color="808080"/>
              <w:left w:val="single" w:sz="6" w:space="0" w:color="808080"/>
              <w:bottom w:val="single" w:sz="6" w:space="0" w:color="808080"/>
              <w:right w:val="single" w:sz="6" w:space="0" w:color="808080"/>
            </w:tcBorders>
          </w:tcPr>
          <w:p w14:paraId="52183756" w14:textId="77777777" w:rsidR="00FB366C" w:rsidRDefault="00D579B4">
            <w:pPr>
              <w:spacing w:after="0" w:line="259" w:lineRule="auto"/>
              <w:ind w:left="77" w:firstLine="0"/>
            </w:pPr>
            <w:r>
              <w:rPr>
                <w:sz w:val="20"/>
              </w:rPr>
              <w:t xml:space="preserve">zná základní údaje o ČR, orientuje se na mapě - povrch, </w:t>
            </w:r>
            <w:r w:rsidR="00F41005">
              <w:rPr>
                <w:sz w:val="20"/>
              </w:rPr>
              <w:t>vodstvo</w:t>
            </w:r>
          </w:p>
        </w:tc>
        <w:tc>
          <w:tcPr>
            <w:tcW w:w="4534" w:type="dxa"/>
            <w:tcBorders>
              <w:top w:val="single" w:sz="6" w:space="0" w:color="808080"/>
              <w:left w:val="single" w:sz="6" w:space="0" w:color="808080"/>
              <w:bottom w:val="single" w:sz="6" w:space="0" w:color="808080"/>
              <w:right w:val="single" w:sz="6" w:space="0" w:color="808080"/>
            </w:tcBorders>
          </w:tcPr>
          <w:p w14:paraId="060FCA84" w14:textId="77777777" w:rsidR="00F41005" w:rsidRDefault="00D579B4">
            <w:pPr>
              <w:spacing w:after="0" w:line="259" w:lineRule="auto"/>
              <w:ind w:left="76" w:firstLine="0"/>
              <w:jc w:val="left"/>
              <w:rPr>
                <w:sz w:val="20"/>
              </w:rPr>
            </w:pPr>
            <w:r>
              <w:rPr>
                <w:sz w:val="20"/>
              </w:rPr>
              <w:t>vodstvo v Evropě a v</w:t>
            </w:r>
            <w:r w:rsidR="00F41005">
              <w:rPr>
                <w:sz w:val="20"/>
              </w:rPr>
              <w:t> </w:t>
            </w:r>
            <w:r>
              <w:rPr>
                <w:sz w:val="20"/>
              </w:rPr>
              <w:t>ČR</w:t>
            </w:r>
          </w:p>
          <w:p w14:paraId="26D8EF7D" w14:textId="77777777" w:rsidR="00FB366C" w:rsidRDefault="00D579B4">
            <w:pPr>
              <w:spacing w:after="0" w:line="259" w:lineRule="auto"/>
              <w:ind w:left="76" w:firstLine="0"/>
              <w:jc w:val="left"/>
            </w:pPr>
            <w:r>
              <w:t xml:space="preserve"> </w:t>
            </w:r>
            <w:r w:rsidR="00F41005">
              <w:rPr>
                <w:sz w:val="20"/>
              </w:rPr>
              <w:t>orientace na mapě ČR, poloha ČR, sousední státy</w:t>
            </w:r>
          </w:p>
        </w:tc>
      </w:tr>
    </w:tbl>
    <w:p w14:paraId="1CF04DE5"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42318D9E" w14:textId="77777777" w:rsidTr="00F41005">
        <w:trPr>
          <w:trHeight w:val="290"/>
        </w:trPr>
        <w:tc>
          <w:tcPr>
            <w:tcW w:w="4532" w:type="dxa"/>
            <w:vMerge w:val="restart"/>
            <w:tcBorders>
              <w:top w:val="single" w:sz="6" w:space="0" w:color="808080"/>
              <w:left w:val="single" w:sz="6" w:space="0" w:color="808080"/>
              <w:bottom w:val="single" w:sz="6" w:space="0" w:color="808080"/>
              <w:right w:val="single" w:sz="6" w:space="0" w:color="808080"/>
            </w:tcBorders>
          </w:tcPr>
          <w:p w14:paraId="49E8FFC4" w14:textId="77777777" w:rsidR="00FB366C" w:rsidRDefault="00D579B4">
            <w:pPr>
              <w:spacing w:after="0" w:line="259" w:lineRule="auto"/>
              <w:ind w:left="57" w:firstLine="0"/>
              <w:jc w:val="left"/>
            </w:pPr>
            <w:r>
              <w:rPr>
                <w:sz w:val="20"/>
              </w:rPr>
              <w:t>Z-9-6-03 hodnotí a porovnává na přiměřené úrovni polohu, přírodní poměry, přírodní zdroje, lidský a hospodářský potenciál České republiky v evropském a světovém kontextu</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AA8D72D" w14:textId="77777777" w:rsidR="00FB366C" w:rsidRDefault="00D579B4">
            <w:pPr>
              <w:spacing w:after="0" w:line="259" w:lineRule="auto"/>
              <w:ind w:left="61" w:firstLine="0"/>
              <w:jc w:val="left"/>
            </w:pPr>
            <w:r>
              <w:rPr>
                <w:sz w:val="20"/>
              </w:rPr>
              <w:t>seznámí se s hospodářstvím: nerostné suroviny, průmysl, zemědělství, doprava, služby, cestovní ruch, zahraniční obchod</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A538C14" w14:textId="77777777" w:rsidR="00FB366C" w:rsidRDefault="00D579B4">
            <w:pPr>
              <w:spacing w:after="0" w:line="259" w:lineRule="auto"/>
              <w:ind w:left="60" w:firstLine="0"/>
              <w:jc w:val="left"/>
            </w:pPr>
            <w:r>
              <w:rPr>
                <w:sz w:val="20"/>
              </w:rPr>
              <w:t>hospodářství ČR, orientace v hospodářství regionu</w:t>
            </w:r>
            <w:r>
              <w:t xml:space="preserve"> </w:t>
            </w:r>
          </w:p>
        </w:tc>
      </w:tr>
      <w:tr w:rsidR="00FB366C" w14:paraId="3E8BC249" w14:textId="77777777" w:rsidTr="00F41005">
        <w:trPr>
          <w:trHeight w:val="533"/>
        </w:trPr>
        <w:tc>
          <w:tcPr>
            <w:tcW w:w="0" w:type="auto"/>
            <w:vMerge/>
            <w:tcBorders>
              <w:top w:val="nil"/>
              <w:left w:val="single" w:sz="6" w:space="0" w:color="808080"/>
              <w:bottom w:val="nil"/>
              <w:right w:val="single" w:sz="6" w:space="0" w:color="808080"/>
            </w:tcBorders>
          </w:tcPr>
          <w:p w14:paraId="0212C2A4"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24C1B1B2"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35CAC246" w14:textId="77777777" w:rsidR="00FB366C" w:rsidRDefault="00D579B4">
            <w:pPr>
              <w:spacing w:after="0" w:line="259" w:lineRule="auto"/>
              <w:ind w:left="60" w:firstLine="0"/>
              <w:jc w:val="left"/>
            </w:pPr>
            <w:r>
              <w:rPr>
                <w:sz w:val="20"/>
              </w:rPr>
              <w:t>sociálně ekonomické a přírodní oblasti ČR, nerostné suroviny</w:t>
            </w:r>
            <w:r>
              <w:t xml:space="preserve"> </w:t>
            </w:r>
          </w:p>
        </w:tc>
      </w:tr>
      <w:tr w:rsidR="00FB366C" w14:paraId="0724A93C" w14:textId="77777777" w:rsidTr="00F41005">
        <w:trPr>
          <w:trHeight w:val="533"/>
        </w:trPr>
        <w:tc>
          <w:tcPr>
            <w:tcW w:w="0" w:type="auto"/>
            <w:vMerge/>
            <w:tcBorders>
              <w:top w:val="nil"/>
              <w:left w:val="single" w:sz="6" w:space="0" w:color="808080"/>
              <w:bottom w:val="single" w:sz="6" w:space="0" w:color="808080"/>
              <w:right w:val="single" w:sz="6" w:space="0" w:color="808080"/>
            </w:tcBorders>
          </w:tcPr>
          <w:p w14:paraId="12A92F9B"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7F9412EA"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6EA69164" w14:textId="77777777" w:rsidR="00FB366C" w:rsidRDefault="00D579B4">
            <w:pPr>
              <w:spacing w:after="0" w:line="259" w:lineRule="auto"/>
              <w:ind w:left="60" w:firstLine="0"/>
              <w:jc w:val="left"/>
            </w:pPr>
            <w:r>
              <w:rPr>
                <w:sz w:val="20"/>
              </w:rPr>
              <w:t>tržní hospodářství, nabídka, poptávka, fungování trhu, výroba, obchod, služby a jejich funkce</w:t>
            </w:r>
            <w:r>
              <w:t xml:space="preserve"> </w:t>
            </w:r>
          </w:p>
        </w:tc>
      </w:tr>
      <w:tr w:rsidR="00FB366C" w14:paraId="53416188" w14:textId="77777777" w:rsidTr="00F41005">
        <w:trPr>
          <w:trHeight w:val="1022"/>
        </w:trPr>
        <w:tc>
          <w:tcPr>
            <w:tcW w:w="4532" w:type="dxa"/>
            <w:tcBorders>
              <w:top w:val="single" w:sz="6" w:space="0" w:color="808080"/>
              <w:left w:val="single" w:sz="6" w:space="0" w:color="808080"/>
              <w:bottom w:val="single" w:sz="6" w:space="0" w:color="808080"/>
              <w:right w:val="single" w:sz="6" w:space="0" w:color="808080"/>
            </w:tcBorders>
          </w:tcPr>
          <w:p w14:paraId="247D18AC" w14:textId="77777777" w:rsidR="00FB366C" w:rsidRDefault="00D579B4">
            <w:pPr>
              <w:spacing w:after="0" w:line="259" w:lineRule="auto"/>
              <w:ind w:left="57" w:firstLine="0"/>
              <w:jc w:val="left"/>
            </w:pPr>
            <w:r>
              <w:rPr>
                <w:sz w:val="20"/>
              </w:rPr>
              <w:t>Z-9-6-04 lokalizuje na mapách jednotlivé kraje České republiky a hlavní jádrové a periferní oblasti z hlediska osídlení a hospodářských aktivit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E2848F6" w14:textId="77777777" w:rsidR="00FB366C" w:rsidRDefault="00D579B4">
            <w:pPr>
              <w:spacing w:after="0" w:line="259" w:lineRule="auto"/>
              <w:ind w:left="61" w:firstLine="0"/>
              <w:jc w:val="left"/>
            </w:pPr>
            <w:r>
              <w:rPr>
                <w:sz w:val="20"/>
              </w:rPr>
              <w:t>zná kraje ČR a lokalizuje je na mapách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A83F457" w14:textId="77777777" w:rsidR="00FB366C" w:rsidRDefault="00D579B4">
            <w:pPr>
              <w:spacing w:after="0" w:line="259" w:lineRule="auto"/>
              <w:ind w:left="60" w:right="6" w:firstLine="0"/>
              <w:jc w:val="left"/>
            </w:pPr>
            <w:r>
              <w:rPr>
                <w:sz w:val="20"/>
              </w:rPr>
              <w:t>administrativní členění ČR - vymezení regionu, přírodní poměry, hospodářský význam, obyvatelstvo a sídla, hospodářské a společenské vlivy na krajinu, ochrana přírody, kulturní zvláštnosti; Euroregiony</w:t>
            </w:r>
            <w:r>
              <w:t xml:space="preserve"> </w:t>
            </w:r>
          </w:p>
        </w:tc>
      </w:tr>
      <w:tr w:rsidR="00FB366C" w14:paraId="33A9100F"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0E477387" w14:textId="77777777" w:rsidR="00FB366C" w:rsidRDefault="00D579B4">
            <w:pPr>
              <w:spacing w:after="0" w:line="259" w:lineRule="auto"/>
              <w:ind w:left="57" w:firstLine="0"/>
              <w:jc w:val="left"/>
            </w:pPr>
            <w:r>
              <w:rPr>
                <w:sz w:val="20"/>
              </w:rPr>
              <w:t>Z-9-6-05 uvádí příklady účasti a působnosti České republiky ve světových mezinárodních a nadnárodních institucích, organizacích a integracích států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27C2B4" w14:textId="77777777" w:rsidR="00FB366C" w:rsidRDefault="00D579B4">
            <w:pPr>
              <w:spacing w:after="0" w:line="259" w:lineRule="auto"/>
              <w:ind w:left="61" w:firstLine="0"/>
              <w:jc w:val="left"/>
            </w:pPr>
            <w:r>
              <w:rPr>
                <w:sz w:val="20"/>
              </w:rPr>
              <w:t>zná působení ČR v mezinárodních organizacích - EU, NATO, OSN, OECD</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E656A3B" w14:textId="77777777" w:rsidR="00FB366C" w:rsidRDefault="00D579B4">
            <w:pPr>
              <w:spacing w:after="0" w:line="259" w:lineRule="auto"/>
              <w:ind w:left="60" w:firstLine="0"/>
              <w:jc w:val="left"/>
            </w:pPr>
            <w:r>
              <w:rPr>
                <w:sz w:val="20"/>
              </w:rPr>
              <w:t>členství ČR ve světových organizacích</w:t>
            </w:r>
            <w:r>
              <w:t xml:space="preserve"> </w:t>
            </w:r>
          </w:p>
        </w:tc>
      </w:tr>
      <w:tr w:rsidR="00FB366C" w14:paraId="518FCD5D"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77D9D2E2" w14:textId="77777777" w:rsidR="00FB366C" w:rsidRDefault="00D579B4">
            <w:pPr>
              <w:spacing w:after="0" w:line="259" w:lineRule="auto"/>
              <w:ind w:left="57" w:firstLine="0"/>
              <w:jc w:val="left"/>
            </w:pPr>
            <w:r>
              <w:rPr>
                <w:sz w:val="20"/>
              </w:rPr>
              <w:lastRenderedPageBreak/>
              <w:t>Z-9-6-05 uvádí příklady účasti a působnosti České republiky ve světových mezinárodních a nadnárodních institucích, organizacích a integracích států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A7C1438" w14:textId="77777777" w:rsidR="00FB366C" w:rsidRDefault="00D579B4">
            <w:pPr>
              <w:spacing w:after="0" w:line="259" w:lineRule="auto"/>
              <w:ind w:left="61" w:firstLine="0"/>
              <w:jc w:val="left"/>
            </w:pPr>
            <w:r>
              <w:rPr>
                <w:sz w:val="20"/>
              </w:rPr>
              <w:t>uvádí příklady památek UNESCO a biosférických rezervací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520ACBF" w14:textId="77777777" w:rsidR="00FB366C" w:rsidRDefault="00D579B4">
            <w:pPr>
              <w:spacing w:after="0" w:line="259" w:lineRule="auto"/>
              <w:ind w:left="60" w:firstLine="0"/>
              <w:jc w:val="left"/>
            </w:pPr>
            <w:r>
              <w:rPr>
                <w:sz w:val="20"/>
              </w:rPr>
              <w:t>památky UNESCO; nejznámější biosférické rezervace v Evropě</w:t>
            </w:r>
            <w:r>
              <w:t xml:space="preserve"> </w:t>
            </w:r>
          </w:p>
        </w:tc>
      </w:tr>
      <w:tr w:rsidR="00FB366C" w14:paraId="108648BF"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14C6488C" w14:textId="77777777" w:rsidR="00FB366C" w:rsidRDefault="00D579B4">
            <w:pPr>
              <w:spacing w:after="0" w:line="259" w:lineRule="auto"/>
              <w:ind w:left="57" w:firstLine="0"/>
              <w:jc w:val="left"/>
            </w:pPr>
            <w:r>
              <w:rPr>
                <w:sz w:val="20"/>
              </w:rPr>
              <w:t>Z-9-6-01 vymezí a lokalizuje místní oblast (region) podle bydliště nebo školy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D9DB95" w14:textId="77777777" w:rsidR="00FB366C" w:rsidRDefault="00D579B4">
            <w:pPr>
              <w:spacing w:after="0" w:line="259" w:lineRule="auto"/>
              <w:ind w:left="61" w:firstLine="0"/>
              <w:jc w:val="left"/>
            </w:pPr>
            <w:r>
              <w:rPr>
                <w:sz w:val="20"/>
              </w:rPr>
              <w:t>aktivně využívá tematické mapy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1C9A9DC" w14:textId="77777777" w:rsidR="00FB366C" w:rsidRDefault="00D579B4">
            <w:pPr>
              <w:spacing w:after="0" w:line="259" w:lineRule="auto"/>
              <w:ind w:left="60" w:firstLine="0"/>
              <w:jc w:val="left"/>
            </w:pPr>
            <w:r>
              <w:rPr>
                <w:sz w:val="20"/>
              </w:rPr>
              <w:t>orientace na mapě místního regionu podle zadání</w:t>
            </w:r>
            <w:r>
              <w:t xml:space="preserve"> </w:t>
            </w:r>
          </w:p>
        </w:tc>
      </w:tr>
      <w:tr w:rsidR="00FB366C" w14:paraId="56996174" w14:textId="77777777" w:rsidTr="00F41005">
        <w:trPr>
          <w:trHeight w:val="1020"/>
        </w:trPr>
        <w:tc>
          <w:tcPr>
            <w:tcW w:w="4532" w:type="dxa"/>
            <w:tcBorders>
              <w:top w:val="single" w:sz="6" w:space="0" w:color="808080"/>
              <w:left w:val="single" w:sz="6" w:space="0" w:color="808080"/>
              <w:bottom w:val="single" w:sz="6" w:space="0" w:color="808080"/>
              <w:right w:val="single" w:sz="6" w:space="0" w:color="808080"/>
            </w:tcBorders>
          </w:tcPr>
          <w:p w14:paraId="0AA1897A" w14:textId="77777777" w:rsidR="00FB366C" w:rsidRDefault="00D579B4">
            <w:pPr>
              <w:spacing w:after="0" w:line="259" w:lineRule="auto"/>
              <w:ind w:left="57" w:firstLine="0"/>
              <w:jc w:val="left"/>
            </w:pPr>
            <w:r>
              <w:rPr>
                <w:sz w:val="20"/>
              </w:rPr>
              <w:t>Z-9-6-02 hodnotí na přiměřené úrovni přírodní, hospodářské a kulturní poměry místního regionu, možnosti dalšího rozvoje, přiměřeně analyzuje vazby místního regionu k vyšším územním celkům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23C8BC" w14:textId="77777777" w:rsidR="00FB366C" w:rsidRDefault="00D579B4">
            <w:pPr>
              <w:spacing w:after="0" w:line="259" w:lineRule="auto"/>
              <w:ind w:left="61" w:firstLine="0"/>
              <w:jc w:val="left"/>
            </w:pPr>
            <w:r>
              <w:rPr>
                <w:sz w:val="20"/>
              </w:rPr>
              <w:t>charakterizuje přírodní poměry ve svém okolí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1D8D612" w14:textId="77777777" w:rsidR="00FB366C" w:rsidRDefault="00D579B4">
            <w:pPr>
              <w:spacing w:after="0" w:line="259" w:lineRule="auto"/>
              <w:ind w:left="60" w:firstLine="0"/>
              <w:jc w:val="left"/>
            </w:pPr>
            <w:r>
              <w:rPr>
                <w:sz w:val="20"/>
              </w:rPr>
              <w:t>poloha regionu, přírodní poměry v regionu, chráněné krajinné oblasti</w:t>
            </w:r>
            <w:r>
              <w:t xml:space="preserve"> </w:t>
            </w:r>
          </w:p>
        </w:tc>
      </w:tr>
      <w:tr w:rsidR="00FB366C" w14:paraId="0E8A2C8B" w14:textId="77777777" w:rsidTr="00F41005">
        <w:trPr>
          <w:trHeight w:val="1023"/>
        </w:trPr>
        <w:tc>
          <w:tcPr>
            <w:tcW w:w="4532" w:type="dxa"/>
            <w:tcBorders>
              <w:top w:val="single" w:sz="6" w:space="0" w:color="808080"/>
              <w:left w:val="single" w:sz="6" w:space="0" w:color="808080"/>
              <w:bottom w:val="single" w:sz="6" w:space="0" w:color="808080"/>
              <w:right w:val="single" w:sz="6" w:space="0" w:color="808080"/>
            </w:tcBorders>
          </w:tcPr>
          <w:p w14:paraId="553C9514" w14:textId="77777777" w:rsidR="00FB366C" w:rsidRDefault="00D579B4">
            <w:pPr>
              <w:spacing w:after="0" w:line="259" w:lineRule="auto"/>
              <w:ind w:left="57" w:firstLine="0"/>
              <w:jc w:val="left"/>
            </w:pPr>
            <w:r>
              <w:rPr>
                <w:sz w:val="20"/>
              </w:rPr>
              <w:t>Z-9-6-02 hodnotí na přiměřené úrovni přírodní, hospodářské a kulturní poměry místního regionu, možnosti dalšího rozvoje, přiměřeně analyzuje vazby místního regionu k vyšším územním celkům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02FF65D" w14:textId="77777777" w:rsidR="00FB366C" w:rsidRDefault="00D579B4">
            <w:pPr>
              <w:spacing w:after="0" w:line="259" w:lineRule="auto"/>
              <w:ind w:left="61" w:firstLine="0"/>
              <w:jc w:val="left"/>
            </w:pPr>
            <w:r>
              <w:rPr>
                <w:sz w:val="20"/>
              </w:rPr>
              <w:t>uvádí příklady přírodních a kulturních zvláštností místního regionu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B0AF5F3" w14:textId="77777777" w:rsidR="00FB366C" w:rsidRDefault="00D579B4">
            <w:pPr>
              <w:spacing w:after="0" w:line="259" w:lineRule="auto"/>
              <w:ind w:left="60" w:firstLine="0"/>
              <w:jc w:val="left"/>
            </w:pPr>
            <w:r>
              <w:rPr>
                <w:sz w:val="20"/>
              </w:rPr>
              <w:t>kulturní tradice regionu, přírodní a kulturní zvláštnosti regionu</w:t>
            </w:r>
            <w:r>
              <w:t xml:space="preserve"> </w:t>
            </w:r>
          </w:p>
        </w:tc>
      </w:tr>
      <w:tr w:rsidR="00FB366C" w14:paraId="25B1DD29"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65DB8BFD" w14:textId="77777777" w:rsidR="00FB366C" w:rsidRDefault="00D579B4">
            <w:pPr>
              <w:spacing w:after="0" w:line="259" w:lineRule="auto"/>
              <w:ind w:left="57" w:firstLine="0"/>
              <w:jc w:val="left"/>
            </w:pPr>
            <w:r>
              <w:rPr>
                <w:sz w:val="20"/>
              </w:rPr>
              <w:t>Z-9-7-01 ovládá základy praktické topografie a orientace v terénu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964B4B" w14:textId="77777777" w:rsidR="00FB366C" w:rsidRDefault="00D579B4">
            <w:pPr>
              <w:spacing w:after="0" w:line="259" w:lineRule="auto"/>
              <w:ind w:left="61" w:firstLine="0"/>
            </w:pPr>
            <w:r>
              <w:rPr>
                <w:sz w:val="20"/>
              </w:rPr>
              <w:t>ovládá základy praktické topografie a orientace v terénu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D342AE" w14:textId="77777777" w:rsidR="00FB366C" w:rsidRDefault="00D579B4">
            <w:pPr>
              <w:spacing w:after="0" w:line="259" w:lineRule="auto"/>
              <w:ind w:left="60" w:firstLine="0"/>
              <w:jc w:val="left"/>
            </w:pPr>
            <w:r>
              <w:rPr>
                <w:sz w:val="20"/>
              </w:rPr>
              <w:t>terénní topografická výuka - pozorování v terénu, určování světových stran, azimutu</w:t>
            </w:r>
            <w:r>
              <w:t xml:space="preserve"> </w:t>
            </w:r>
          </w:p>
        </w:tc>
      </w:tr>
      <w:tr w:rsidR="00FB366C" w14:paraId="2FB91E9B" w14:textId="77777777" w:rsidTr="00F41005">
        <w:trPr>
          <w:trHeight w:val="535"/>
        </w:trPr>
        <w:tc>
          <w:tcPr>
            <w:tcW w:w="4532" w:type="dxa"/>
            <w:tcBorders>
              <w:top w:val="single" w:sz="6" w:space="0" w:color="808080"/>
              <w:left w:val="single" w:sz="6" w:space="0" w:color="808080"/>
              <w:bottom w:val="single" w:sz="6" w:space="0" w:color="808080"/>
              <w:right w:val="single" w:sz="6" w:space="0" w:color="808080"/>
            </w:tcBorders>
          </w:tcPr>
          <w:p w14:paraId="337E4077" w14:textId="77777777" w:rsidR="00FB366C" w:rsidRDefault="00D579B4">
            <w:pPr>
              <w:spacing w:after="0" w:line="259" w:lineRule="auto"/>
              <w:ind w:left="57" w:firstLine="0"/>
              <w:jc w:val="left"/>
            </w:pPr>
            <w:r>
              <w:rPr>
                <w:sz w:val="20"/>
              </w:rPr>
              <w:t>Z-9-7-02 aplikuje v terénu praktické postupy při pozorování, zobrazování a hodnocení krajiny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7BF584" w14:textId="77777777" w:rsidR="00FB366C" w:rsidRDefault="00D579B4">
            <w:pPr>
              <w:spacing w:after="0" w:line="259" w:lineRule="auto"/>
              <w:ind w:left="61" w:firstLine="0"/>
              <w:jc w:val="left"/>
            </w:pPr>
            <w:r>
              <w:rPr>
                <w:sz w:val="20"/>
              </w:rPr>
              <w:t>využívá při vycházkách mapu a buzolu, měří azimut, určuje vzdálenost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7868C16" w14:textId="77777777" w:rsidR="00FB366C" w:rsidRDefault="00D579B4">
            <w:pPr>
              <w:spacing w:after="0" w:line="259" w:lineRule="auto"/>
              <w:ind w:left="60" w:firstLine="0"/>
              <w:jc w:val="left"/>
            </w:pPr>
            <w:r>
              <w:rPr>
                <w:sz w:val="20"/>
              </w:rPr>
              <w:t>odhad vzdáleností a výšek v terénu, situační plány</w:t>
            </w:r>
            <w:r>
              <w:t xml:space="preserve"> </w:t>
            </w:r>
          </w:p>
        </w:tc>
      </w:tr>
      <w:tr w:rsidR="00FB366C" w14:paraId="14816E29" w14:textId="77777777" w:rsidTr="00F41005">
        <w:trPr>
          <w:trHeight w:val="1033"/>
        </w:trPr>
        <w:tc>
          <w:tcPr>
            <w:tcW w:w="4532" w:type="dxa"/>
            <w:tcBorders>
              <w:top w:val="single" w:sz="6" w:space="0" w:color="808080"/>
              <w:left w:val="single" w:sz="6" w:space="0" w:color="808080"/>
              <w:bottom w:val="single" w:sz="6" w:space="0" w:color="808080"/>
              <w:right w:val="single" w:sz="6" w:space="0" w:color="808080"/>
            </w:tcBorders>
          </w:tcPr>
          <w:p w14:paraId="6BD7E863" w14:textId="77777777" w:rsidR="00FB366C" w:rsidRDefault="00D579B4">
            <w:pPr>
              <w:spacing w:after="0" w:line="259" w:lineRule="auto"/>
              <w:ind w:left="57" w:firstLine="0"/>
              <w:jc w:val="left"/>
            </w:pPr>
            <w:r>
              <w:rPr>
                <w:sz w:val="20"/>
              </w:rPr>
              <w:t>Z-9-7-03 uplatňuje v praxi zásady bezpečného pohybu a pobytu v krajině, uplatňuje v modelových situacích zásady bezpečného chování a jednání při mimořádných událostech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FB1420" w14:textId="77777777" w:rsidR="00FB366C" w:rsidRDefault="00D579B4">
            <w:pPr>
              <w:spacing w:after="0" w:line="259" w:lineRule="auto"/>
              <w:ind w:left="61" w:firstLine="0"/>
              <w:jc w:val="left"/>
            </w:pPr>
            <w:r>
              <w:rPr>
                <w:sz w:val="20"/>
              </w:rPr>
              <w:t>ví, jak se zachovat při živelných pohromách – požár, povodeň</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F3FFAB3" w14:textId="77777777" w:rsidR="00FB366C" w:rsidRDefault="00D579B4">
            <w:pPr>
              <w:spacing w:after="0" w:line="259" w:lineRule="auto"/>
              <w:ind w:left="60" w:firstLine="0"/>
              <w:jc w:val="left"/>
            </w:pPr>
            <w:r>
              <w:rPr>
                <w:sz w:val="20"/>
              </w:rPr>
              <w:t>ochrana člověka při živelných pohromách, chování a jednání v nebezpečí života</w:t>
            </w:r>
            <w:r>
              <w:t xml:space="preserve"> </w:t>
            </w:r>
          </w:p>
        </w:tc>
      </w:tr>
      <w:tr w:rsidR="00FB366C" w14:paraId="7876D18F"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446BD929" w14:textId="77777777" w:rsidR="00FB366C" w:rsidRDefault="00D579B4">
            <w:pPr>
              <w:spacing w:after="0" w:line="259" w:lineRule="auto"/>
              <w:ind w:left="21" w:firstLine="0"/>
              <w:jc w:val="center"/>
            </w:pPr>
            <w:r>
              <w:rPr>
                <w:b/>
                <w:sz w:val="20"/>
              </w:rPr>
              <w:t>Průřezová témata, přesahy, souvislosti</w:t>
            </w:r>
            <w:r>
              <w:t xml:space="preserve"> </w:t>
            </w:r>
          </w:p>
        </w:tc>
      </w:tr>
      <w:tr w:rsidR="00FB366C" w14:paraId="4CBC98BA"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015248B9" w14:textId="77777777" w:rsidR="00FB366C" w:rsidRDefault="00D579B4">
            <w:pPr>
              <w:spacing w:after="0" w:line="259" w:lineRule="auto"/>
              <w:ind w:left="21" w:firstLine="0"/>
              <w:jc w:val="center"/>
            </w:pPr>
            <w:r>
              <w:rPr>
                <w:sz w:val="20"/>
              </w:rPr>
              <w:t>MULTIKULTURNÍ VÝCHOVA - Multikulturalita</w:t>
            </w:r>
            <w:r>
              <w:t xml:space="preserve"> </w:t>
            </w:r>
          </w:p>
        </w:tc>
      </w:tr>
      <w:tr w:rsidR="00FB366C" w14:paraId="1E12922F" w14:textId="77777777">
        <w:trPr>
          <w:trHeight w:val="634"/>
        </w:trPr>
        <w:tc>
          <w:tcPr>
            <w:tcW w:w="13741" w:type="dxa"/>
            <w:gridSpan w:val="3"/>
            <w:tcBorders>
              <w:top w:val="single" w:sz="6" w:space="0" w:color="808080"/>
              <w:left w:val="single" w:sz="6" w:space="0" w:color="808080"/>
              <w:bottom w:val="single" w:sz="6" w:space="0" w:color="808080"/>
              <w:right w:val="single" w:sz="6" w:space="0" w:color="808080"/>
            </w:tcBorders>
          </w:tcPr>
          <w:p w14:paraId="7A3C0843" w14:textId="77777777" w:rsidR="008C06FA" w:rsidRDefault="00D579B4" w:rsidP="008C06FA">
            <w:pPr>
              <w:numPr>
                <w:ilvl w:val="0"/>
                <w:numId w:val="108"/>
              </w:numPr>
              <w:spacing w:after="22" w:line="259" w:lineRule="auto"/>
              <w:ind w:hanging="360"/>
              <w:jc w:val="left"/>
            </w:pPr>
            <w:r>
              <w:rPr>
                <w:sz w:val="20"/>
              </w:rPr>
              <w:t xml:space="preserve">komunikace s příslušníky odlišných sociokulturních skupin </w:t>
            </w:r>
            <w:r>
              <w:t xml:space="preserve"> </w:t>
            </w:r>
          </w:p>
          <w:p w14:paraId="6C15DED5" w14:textId="77777777" w:rsidR="00FB366C" w:rsidRDefault="00D579B4" w:rsidP="008C06FA">
            <w:pPr>
              <w:numPr>
                <w:ilvl w:val="0"/>
                <w:numId w:val="108"/>
              </w:numPr>
              <w:spacing w:after="22" w:line="259" w:lineRule="auto"/>
              <w:ind w:hanging="360"/>
              <w:jc w:val="left"/>
            </w:pPr>
            <w:r w:rsidRPr="008C06FA">
              <w:rPr>
                <w:sz w:val="20"/>
              </w:rPr>
              <w:t>vstřícný postoj k odlišnostem</w:t>
            </w:r>
            <w:r>
              <w:t xml:space="preserve"> </w:t>
            </w:r>
          </w:p>
        </w:tc>
      </w:tr>
      <w:tr w:rsidR="00FB366C" w14:paraId="21450ADC"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497ED1D7" w14:textId="77777777" w:rsidR="00FB366C" w:rsidRDefault="00D579B4">
            <w:pPr>
              <w:spacing w:after="0" w:line="259" w:lineRule="auto"/>
              <w:ind w:left="21" w:firstLine="0"/>
              <w:jc w:val="center"/>
            </w:pPr>
            <w:r>
              <w:rPr>
                <w:sz w:val="20"/>
              </w:rPr>
              <w:t>ENVIRONMENTÁLNÍ VÝCHOVA - Ekosystémy</w:t>
            </w:r>
            <w:r>
              <w:t xml:space="preserve"> </w:t>
            </w:r>
          </w:p>
        </w:tc>
      </w:tr>
      <w:tr w:rsidR="00FB366C" w14:paraId="5383277F"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0BE6705"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kulturní krajina (pochopení hlubokého ovlivnění přírody v průběhu vzniku civilizace až po dnešek)</w:t>
            </w:r>
            <w:r>
              <w:t xml:space="preserve"> </w:t>
            </w:r>
          </w:p>
        </w:tc>
      </w:tr>
      <w:tr w:rsidR="00FB366C" w14:paraId="316193F1"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698F1690" w14:textId="77777777" w:rsidR="00FB366C" w:rsidRDefault="00D579B4">
            <w:pPr>
              <w:spacing w:after="0" w:line="259" w:lineRule="auto"/>
              <w:ind w:left="23" w:firstLine="0"/>
              <w:jc w:val="center"/>
            </w:pPr>
            <w:r>
              <w:rPr>
                <w:sz w:val="20"/>
              </w:rPr>
              <w:t>ENVIRONMENTÁLNÍ VÝCHOVA - Lidské aktivity a problémy životního prostředí</w:t>
            </w:r>
            <w:r>
              <w:t xml:space="preserve"> </w:t>
            </w:r>
          </w:p>
        </w:tc>
      </w:tr>
      <w:tr w:rsidR="00FB366C" w14:paraId="3851E670"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775412C" w14:textId="77777777" w:rsidR="00FB366C" w:rsidRDefault="00D579B4">
            <w:pPr>
              <w:spacing w:after="0" w:line="259" w:lineRule="auto"/>
              <w:ind w:left="357"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vliv nežádoucích lidských aktivit na vznik živelní pohromy</w:t>
            </w:r>
            <w:r>
              <w:t xml:space="preserve"> </w:t>
            </w:r>
          </w:p>
        </w:tc>
      </w:tr>
      <w:tr w:rsidR="00FB366C" w14:paraId="2360047A"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39022C08" w14:textId="77777777" w:rsidR="00FB366C" w:rsidRDefault="00D579B4">
            <w:pPr>
              <w:spacing w:after="0" w:line="259" w:lineRule="auto"/>
              <w:ind w:left="22" w:firstLine="0"/>
              <w:jc w:val="center"/>
            </w:pPr>
            <w:r>
              <w:rPr>
                <w:sz w:val="20"/>
              </w:rPr>
              <w:t>ENVIRONMENTÁLNÍ VÝCHOVA - Základní podmínky života</w:t>
            </w:r>
            <w:r>
              <w:t xml:space="preserve"> </w:t>
            </w:r>
          </w:p>
        </w:tc>
      </w:tr>
      <w:tr w:rsidR="00FB366C" w14:paraId="3683DA12"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598806E"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přírodní zdroje (zdroje surovinové a energetické, jejich vyčerpatelnost, vlivy na prostředí)</w:t>
            </w:r>
            <w:r>
              <w:t xml:space="preserve"> </w:t>
            </w:r>
          </w:p>
        </w:tc>
      </w:tr>
      <w:tr w:rsidR="00FB366C" w14:paraId="0AD0579A"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7B51C3C5" w14:textId="77777777" w:rsidR="00FB366C" w:rsidRDefault="00D579B4">
            <w:pPr>
              <w:spacing w:after="0" w:line="259" w:lineRule="auto"/>
              <w:ind w:left="24" w:firstLine="0"/>
              <w:jc w:val="center"/>
            </w:pPr>
            <w:r>
              <w:rPr>
                <w:sz w:val="20"/>
              </w:rPr>
              <w:t>VÝCHOVA K MYŠLENÍ V EVROPSKÝCH A GLOBÁLNÍCH SOUVISLOSTECH - Jsme Evropané</w:t>
            </w:r>
            <w:r>
              <w:t xml:space="preserve"> </w:t>
            </w:r>
          </w:p>
        </w:tc>
      </w:tr>
      <w:tr w:rsidR="00FB366C" w14:paraId="7EF109D5"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5BD6C4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Česká republika jako součást Evropské unie</w:t>
            </w:r>
            <w:r>
              <w:t xml:space="preserve"> </w:t>
            </w:r>
          </w:p>
        </w:tc>
      </w:tr>
    </w:tbl>
    <w:p w14:paraId="00132964" w14:textId="53706430" w:rsidR="00FB366C" w:rsidRDefault="00D579B4">
      <w:pPr>
        <w:spacing w:after="0" w:line="259" w:lineRule="auto"/>
        <w:ind w:left="0" w:firstLine="0"/>
      </w:pPr>
      <w:r>
        <w:t xml:space="preserve">    </w:t>
      </w:r>
    </w:p>
    <w:p w14:paraId="19C05CCE" w14:textId="03B51CBD" w:rsidR="00787396" w:rsidRDefault="00787396">
      <w:pPr>
        <w:spacing w:after="0" w:line="259" w:lineRule="auto"/>
        <w:ind w:left="0" w:firstLine="0"/>
      </w:pPr>
    </w:p>
    <w:p w14:paraId="561C203A" w14:textId="100D394C" w:rsidR="00787396" w:rsidRDefault="00787396">
      <w:pPr>
        <w:spacing w:after="0" w:line="259" w:lineRule="auto"/>
        <w:ind w:left="0" w:firstLine="0"/>
      </w:pPr>
    </w:p>
    <w:tbl>
      <w:tblPr>
        <w:tblW w:w="13741" w:type="dxa"/>
        <w:tblInd w:w="-13" w:type="dxa"/>
        <w:tblCellMar>
          <w:top w:w="55" w:type="dxa"/>
        </w:tblCellMar>
        <w:tblLook w:val="04A0" w:firstRow="1" w:lastRow="0" w:firstColumn="1" w:lastColumn="0" w:noHBand="0" w:noVBand="1"/>
      </w:tblPr>
      <w:tblGrid>
        <w:gridCol w:w="4532"/>
        <w:gridCol w:w="4674"/>
        <w:gridCol w:w="4535"/>
      </w:tblGrid>
      <w:tr w:rsidR="00787396" w14:paraId="4B11BEF1" w14:textId="77777777" w:rsidTr="00B2275D">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A34B225" w14:textId="77777777" w:rsidR="00787396" w:rsidRDefault="00787396" w:rsidP="00B2275D">
            <w:pPr>
              <w:spacing w:after="0" w:line="259" w:lineRule="auto"/>
              <w:ind w:left="0" w:right="6" w:firstLine="0"/>
              <w:jc w:val="center"/>
            </w:pPr>
            <w:r>
              <w:rPr>
                <w:b/>
                <w:sz w:val="20"/>
              </w:rPr>
              <w:t>Zeměpis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2A2FBBA" w14:textId="1517BB9C" w:rsidR="00787396" w:rsidRDefault="00787396" w:rsidP="00B2275D">
            <w:pPr>
              <w:spacing w:after="0" w:line="259" w:lineRule="auto"/>
              <w:ind w:left="0" w:firstLine="0"/>
              <w:jc w:val="center"/>
            </w:pPr>
            <w:r>
              <w:rPr>
                <w:b/>
                <w:sz w:val="20"/>
              </w:rPr>
              <w:t>8.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619FD095" w14:textId="77777777" w:rsidR="00787396" w:rsidRDefault="00787396" w:rsidP="00B2275D">
            <w:pPr>
              <w:spacing w:after="0" w:line="259" w:lineRule="auto"/>
              <w:ind w:left="16" w:firstLine="0"/>
              <w:jc w:val="left"/>
            </w:pPr>
            <w:r>
              <w:t xml:space="preserve"> </w:t>
            </w:r>
          </w:p>
        </w:tc>
      </w:tr>
      <w:tr w:rsidR="00787396" w14:paraId="5F06F54D" w14:textId="77777777" w:rsidTr="00B2275D">
        <w:trPr>
          <w:trHeight w:val="1814"/>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02D70317" w14:textId="77777777" w:rsidR="00787396" w:rsidRDefault="00787396" w:rsidP="00B2275D">
            <w:pPr>
              <w:spacing w:after="0" w:line="259" w:lineRule="auto"/>
              <w:ind w:left="0" w:right="6" w:firstLine="0"/>
              <w:jc w:val="center"/>
            </w:pPr>
            <w:r>
              <w:rPr>
                <w:b/>
                <w:sz w:val="20"/>
              </w:rPr>
              <w:t>Výchovné a vzdělávací strategie</w:t>
            </w:r>
            <w:r>
              <w:t xml:space="preserve"> </w:t>
            </w:r>
          </w:p>
        </w:tc>
        <w:tc>
          <w:tcPr>
            <w:tcW w:w="9209" w:type="dxa"/>
            <w:gridSpan w:val="2"/>
            <w:tcBorders>
              <w:top w:val="single" w:sz="6" w:space="0" w:color="808080"/>
              <w:left w:val="single" w:sz="6" w:space="0" w:color="808080"/>
              <w:bottom w:val="single" w:sz="7" w:space="0" w:color="DEEAF6"/>
              <w:right w:val="single" w:sz="6" w:space="0" w:color="808080"/>
            </w:tcBorders>
          </w:tcPr>
          <w:p w14:paraId="0D9E2D2D" w14:textId="77777777" w:rsidR="00787396" w:rsidRDefault="00787396" w:rsidP="00B2275D">
            <w:pPr>
              <w:numPr>
                <w:ilvl w:val="0"/>
                <w:numId w:val="106"/>
              </w:numPr>
              <w:spacing w:after="21" w:line="259" w:lineRule="auto"/>
              <w:ind w:hanging="360"/>
              <w:jc w:val="left"/>
            </w:pPr>
            <w:r>
              <w:rPr>
                <w:sz w:val="20"/>
              </w:rPr>
              <w:t>Kompetence k učení</w:t>
            </w:r>
            <w:r>
              <w:t xml:space="preserve"> </w:t>
            </w:r>
          </w:p>
          <w:p w14:paraId="0837C416" w14:textId="77777777" w:rsidR="00787396" w:rsidRDefault="00787396" w:rsidP="00B2275D">
            <w:pPr>
              <w:numPr>
                <w:ilvl w:val="0"/>
                <w:numId w:val="106"/>
              </w:numPr>
              <w:spacing w:after="21" w:line="259" w:lineRule="auto"/>
              <w:ind w:hanging="360"/>
              <w:jc w:val="left"/>
            </w:pPr>
            <w:r>
              <w:rPr>
                <w:sz w:val="20"/>
              </w:rPr>
              <w:t>Kompetence k řešení problémů</w:t>
            </w:r>
            <w:r>
              <w:t xml:space="preserve"> </w:t>
            </w:r>
          </w:p>
          <w:p w14:paraId="5E6A34F7" w14:textId="77777777" w:rsidR="00787396" w:rsidRDefault="00787396" w:rsidP="00B2275D">
            <w:pPr>
              <w:numPr>
                <w:ilvl w:val="0"/>
                <w:numId w:val="106"/>
              </w:numPr>
              <w:spacing w:after="19" w:line="259" w:lineRule="auto"/>
              <w:ind w:hanging="360"/>
              <w:jc w:val="left"/>
            </w:pPr>
            <w:r>
              <w:rPr>
                <w:sz w:val="20"/>
              </w:rPr>
              <w:t>Kompetence komunikativní</w:t>
            </w:r>
            <w:r>
              <w:t xml:space="preserve"> </w:t>
            </w:r>
          </w:p>
          <w:p w14:paraId="2B7ED1AE" w14:textId="77777777" w:rsidR="00787396" w:rsidRDefault="00787396" w:rsidP="00B2275D">
            <w:pPr>
              <w:numPr>
                <w:ilvl w:val="0"/>
                <w:numId w:val="106"/>
              </w:numPr>
              <w:spacing w:after="21" w:line="259" w:lineRule="auto"/>
              <w:ind w:hanging="360"/>
              <w:jc w:val="left"/>
            </w:pPr>
            <w:r>
              <w:rPr>
                <w:sz w:val="20"/>
              </w:rPr>
              <w:t>Kompetence sociální a personální</w:t>
            </w:r>
            <w:r>
              <w:t xml:space="preserve"> </w:t>
            </w:r>
          </w:p>
          <w:p w14:paraId="3B3ED3E8" w14:textId="77777777" w:rsidR="00787396" w:rsidRDefault="00787396" w:rsidP="00B2275D">
            <w:pPr>
              <w:numPr>
                <w:ilvl w:val="0"/>
                <w:numId w:val="106"/>
              </w:numPr>
              <w:spacing w:after="20" w:line="259" w:lineRule="auto"/>
              <w:ind w:hanging="360"/>
              <w:jc w:val="left"/>
            </w:pPr>
            <w:r>
              <w:rPr>
                <w:sz w:val="20"/>
              </w:rPr>
              <w:t>Kompetence občanské</w:t>
            </w:r>
            <w:r>
              <w:t xml:space="preserve"> </w:t>
            </w:r>
          </w:p>
          <w:p w14:paraId="745440FF" w14:textId="77777777" w:rsidR="00787396" w:rsidRDefault="00787396" w:rsidP="00B2275D">
            <w:pPr>
              <w:numPr>
                <w:ilvl w:val="0"/>
                <w:numId w:val="106"/>
              </w:numPr>
              <w:spacing w:after="0" w:line="259" w:lineRule="auto"/>
              <w:ind w:hanging="360"/>
              <w:jc w:val="left"/>
            </w:pPr>
            <w:r>
              <w:rPr>
                <w:sz w:val="20"/>
              </w:rPr>
              <w:t>Kompetence pracovní</w:t>
            </w:r>
            <w:r>
              <w:t xml:space="preserve"> </w:t>
            </w:r>
          </w:p>
          <w:p w14:paraId="5F4E6F0B" w14:textId="77777777" w:rsidR="00787396" w:rsidRDefault="00787396" w:rsidP="00B2275D">
            <w:pPr>
              <w:numPr>
                <w:ilvl w:val="0"/>
                <w:numId w:val="106"/>
              </w:numPr>
              <w:spacing w:after="0" w:line="259" w:lineRule="auto"/>
              <w:ind w:hanging="360"/>
              <w:jc w:val="left"/>
            </w:pPr>
            <w:r>
              <w:t>Kompetence digitální</w:t>
            </w:r>
          </w:p>
        </w:tc>
      </w:tr>
      <w:tr w:rsidR="00787396" w14:paraId="327D8726" w14:textId="77777777" w:rsidTr="00B2275D">
        <w:trPr>
          <w:trHeight w:val="283"/>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28FD71ED" w14:textId="77777777" w:rsidR="00787396" w:rsidRDefault="00787396" w:rsidP="00B2275D">
            <w:pPr>
              <w:spacing w:after="0" w:line="259" w:lineRule="auto"/>
              <w:ind w:left="0" w:right="2"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1E085A9B" w14:textId="77777777" w:rsidR="00787396" w:rsidRDefault="00787396" w:rsidP="00B2275D">
            <w:pPr>
              <w:spacing w:after="0" w:line="259" w:lineRule="auto"/>
              <w:ind w:left="0" w:right="1" w:firstLine="0"/>
              <w:jc w:val="center"/>
            </w:pPr>
            <w:r>
              <w:rPr>
                <w:b/>
                <w:sz w:val="20"/>
              </w:rPr>
              <w:t>ŠVP výstupy</w:t>
            </w:r>
            <w:r>
              <w:t xml:space="preserve"> </w:t>
            </w:r>
          </w:p>
        </w:tc>
        <w:tc>
          <w:tcPr>
            <w:tcW w:w="4535" w:type="dxa"/>
            <w:tcBorders>
              <w:top w:val="single" w:sz="7" w:space="0" w:color="DEEAF6"/>
              <w:left w:val="single" w:sz="6" w:space="0" w:color="808080"/>
              <w:bottom w:val="single" w:sz="6" w:space="0" w:color="808080"/>
              <w:right w:val="single" w:sz="6" w:space="0" w:color="808080"/>
            </w:tcBorders>
            <w:shd w:val="clear" w:color="auto" w:fill="DEEAF6"/>
          </w:tcPr>
          <w:p w14:paraId="4188A70D" w14:textId="77777777" w:rsidR="00787396" w:rsidRDefault="00787396" w:rsidP="00B2275D">
            <w:pPr>
              <w:spacing w:after="0" w:line="259" w:lineRule="auto"/>
              <w:ind w:left="0" w:right="2" w:firstLine="0"/>
              <w:jc w:val="center"/>
            </w:pPr>
            <w:r>
              <w:rPr>
                <w:b/>
                <w:sz w:val="20"/>
              </w:rPr>
              <w:t>Učivo</w:t>
            </w:r>
            <w:r>
              <w:t xml:space="preserve"> </w:t>
            </w:r>
          </w:p>
        </w:tc>
      </w:tr>
      <w:tr w:rsidR="00787396" w14:paraId="708CD802" w14:textId="77777777" w:rsidTr="00B2275D">
        <w:trPr>
          <w:trHeight w:val="786"/>
        </w:trPr>
        <w:tc>
          <w:tcPr>
            <w:tcW w:w="4532" w:type="dxa"/>
            <w:tcBorders>
              <w:top w:val="single" w:sz="6" w:space="0" w:color="808080"/>
              <w:left w:val="single" w:sz="6" w:space="0" w:color="808080"/>
              <w:bottom w:val="single" w:sz="6" w:space="0" w:color="808080"/>
              <w:right w:val="single" w:sz="6" w:space="0" w:color="808080"/>
            </w:tcBorders>
          </w:tcPr>
          <w:p w14:paraId="14B68616" w14:textId="77777777" w:rsidR="00787396" w:rsidRPr="00F41005" w:rsidRDefault="00787396" w:rsidP="00B2275D">
            <w:pPr>
              <w:spacing w:after="0" w:line="259" w:lineRule="auto"/>
              <w:ind w:left="73" w:firstLine="0"/>
              <w:jc w:val="left"/>
              <w:rPr>
                <w:b/>
              </w:rPr>
            </w:pPr>
            <w:r w:rsidRPr="00F41005">
              <w:rPr>
                <w:b/>
                <w:i/>
                <w:sz w:val="20"/>
              </w:rPr>
              <w:t>Z-9-1-04p získá osobní představu o prostředí, které nás obklopuje, umí ho popsat a určit jednoduché vazby, vyjádří, co mu prospívá a škodí</w:t>
            </w:r>
            <w:r w:rsidRPr="00F41005">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942C632" w14:textId="77777777" w:rsidR="00787396" w:rsidRPr="00F41005" w:rsidRDefault="00787396" w:rsidP="00B2275D">
            <w:pPr>
              <w:spacing w:after="0" w:line="259" w:lineRule="auto"/>
              <w:ind w:left="77" w:firstLine="0"/>
              <w:jc w:val="left"/>
              <w:rPr>
                <w:b/>
              </w:rPr>
            </w:pPr>
            <w:r w:rsidRPr="00F41005">
              <w:rPr>
                <w:b/>
                <w:sz w:val="20"/>
              </w:rPr>
              <w:t>uvede příklady působení vnitřních a vnějších procesů v přírodní sféře a jejich vlivu na přírodu a na lidskou společnost</w:t>
            </w:r>
            <w:r w:rsidRPr="00F41005">
              <w:rPr>
                <w:b/>
              </w:rPr>
              <w:t xml:space="preserve"> </w:t>
            </w:r>
          </w:p>
        </w:tc>
        <w:tc>
          <w:tcPr>
            <w:tcW w:w="4535" w:type="dxa"/>
            <w:vMerge w:val="restart"/>
            <w:tcBorders>
              <w:top w:val="single" w:sz="6" w:space="0" w:color="808080"/>
              <w:left w:val="single" w:sz="6" w:space="0" w:color="808080"/>
              <w:bottom w:val="single" w:sz="6" w:space="0" w:color="808080"/>
              <w:right w:val="single" w:sz="6" w:space="0" w:color="808080"/>
            </w:tcBorders>
          </w:tcPr>
          <w:p w14:paraId="51BA3B96" w14:textId="77777777" w:rsidR="00787396" w:rsidRPr="00F41005" w:rsidRDefault="00787396" w:rsidP="00B2275D">
            <w:pPr>
              <w:spacing w:after="0" w:line="259" w:lineRule="auto"/>
              <w:ind w:left="76" w:firstLine="0"/>
              <w:jc w:val="left"/>
              <w:rPr>
                <w:b/>
              </w:rPr>
            </w:pPr>
            <w:r w:rsidRPr="00F41005">
              <w:rPr>
                <w:b/>
                <w:sz w:val="20"/>
              </w:rPr>
              <w:t>krajinná sféra – přírodní sféra a její základní složky a prvky</w:t>
            </w:r>
            <w:r w:rsidRPr="00F41005">
              <w:rPr>
                <w:b/>
              </w:rPr>
              <w:t xml:space="preserve"> </w:t>
            </w:r>
          </w:p>
        </w:tc>
      </w:tr>
      <w:tr w:rsidR="00787396" w14:paraId="34EBFFB8" w14:textId="77777777" w:rsidTr="00B2275D">
        <w:trPr>
          <w:trHeight w:val="778"/>
        </w:trPr>
        <w:tc>
          <w:tcPr>
            <w:tcW w:w="4532" w:type="dxa"/>
            <w:tcBorders>
              <w:top w:val="single" w:sz="6" w:space="0" w:color="808080"/>
              <w:left w:val="single" w:sz="6" w:space="0" w:color="808080"/>
              <w:bottom w:val="single" w:sz="6" w:space="0" w:color="808080"/>
              <w:right w:val="single" w:sz="6" w:space="0" w:color="808080"/>
            </w:tcBorders>
          </w:tcPr>
          <w:p w14:paraId="6647C1DB" w14:textId="77777777" w:rsidR="00787396" w:rsidRPr="00F41005" w:rsidRDefault="00787396" w:rsidP="00B2275D">
            <w:pPr>
              <w:spacing w:after="0" w:line="259" w:lineRule="auto"/>
              <w:ind w:left="73" w:firstLine="0"/>
              <w:jc w:val="left"/>
              <w:rPr>
                <w:b/>
              </w:rPr>
            </w:pPr>
            <w:r w:rsidRPr="00F41005">
              <w:rPr>
                <w:b/>
                <w:i/>
                <w:sz w:val="20"/>
              </w:rPr>
              <w:t>Z-9-2-04p uvede příklady působení vnitřních a vnějších procesů v přírodní sféře a jejich vlivu na přírodu a na lidskou společnost</w:t>
            </w:r>
            <w:r w:rsidRPr="00F41005">
              <w:rPr>
                <w:b/>
              </w:rPr>
              <w:t xml:space="preserve"> </w:t>
            </w:r>
          </w:p>
        </w:tc>
        <w:tc>
          <w:tcPr>
            <w:tcW w:w="0" w:type="auto"/>
            <w:vMerge/>
            <w:tcBorders>
              <w:top w:val="nil"/>
              <w:left w:val="single" w:sz="6" w:space="0" w:color="808080"/>
              <w:bottom w:val="single" w:sz="6" w:space="0" w:color="808080"/>
              <w:right w:val="single" w:sz="6" w:space="0" w:color="808080"/>
            </w:tcBorders>
          </w:tcPr>
          <w:p w14:paraId="69E4D595" w14:textId="77777777" w:rsidR="00787396" w:rsidRPr="00F41005" w:rsidRDefault="00787396" w:rsidP="00B2275D">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0AE2ABF8" w14:textId="77777777" w:rsidR="00787396" w:rsidRPr="00F41005" w:rsidRDefault="00787396" w:rsidP="00B2275D">
            <w:pPr>
              <w:spacing w:after="160" w:line="259" w:lineRule="auto"/>
              <w:ind w:left="0" w:firstLine="0"/>
              <w:jc w:val="left"/>
              <w:rPr>
                <w:b/>
              </w:rPr>
            </w:pPr>
          </w:p>
        </w:tc>
      </w:tr>
      <w:tr w:rsidR="00787396" w14:paraId="693F958A" w14:textId="77777777" w:rsidTr="00B2275D">
        <w:trPr>
          <w:trHeight w:val="778"/>
        </w:trPr>
        <w:tc>
          <w:tcPr>
            <w:tcW w:w="4532" w:type="dxa"/>
            <w:tcBorders>
              <w:top w:val="single" w:sz="6" w:space="0" w:color="808080"/>
              <w:left w:val="single" w:sz="6" w:space="0" w:color="808080"/>
              <w:bottom w:val="single" w:sz="6" w:space="0" w:color="808080"/>
              <w:right w:val="single" w:sz="6" w:space="0" w:color="808080"/>
            </w:tcBorders>
          </w:tcPr>
          <w:p w14:paraId="5CBDF947" w14:textId="77777777" w:rsidR="00787396" w:rsidRPr="00F41005" w:rsidRDefault="00787396" w:rsidP="00B2275D">
            <w:pPr>
              <w:spacing w:after="0" w:line="259" w:lineRule="auto"/>
              <w:ind w:left="73" w:firstLine="0"/>
              <w:jc w:val="left"/>
              <w:rPr>
                <w:b/>
              </w:rPr>
            </w:pPr>
            <w:r w:rsidRPr="00F41005">
              <w:rPr>
                <w:b/>
                <w:i/>
                <w:sz w:val="20"/>
              </w:rPr>
              <w:t>Z-9-1-04p získá osobní představu o prostředí, které nás obklopuje, umí ho popsat a určit jednoduché vazby, vyjádří, co mu prospívá a škodí</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1104E9" w14:textId="77777777" w:rsidR="00787396" w:rsidRPr="00F41005" w:rsidRDefault="00787396" w:rsidP="00B2275D">
            <w:pPr>
              <w:spacing w:after="0" w:line="259" w:lineRule="auto"/>
              <w:ind w:left="77" w:firstLine="0"/>
              <w:jc w:val="left"/>
              <w:rPr>
                <w:b/>
              </w:rPr>
            </w:pPr>
            <w:r w:rsidRPr="00F41005">
              <w:rPr>
                <w:b/>
                <w:sz w:val="20"/>
              </w:rPr>
              <w:t>má osobní představu o prostředí, které nás obklopuje, umí ho popsat a určit jednoduché vazby, vyjádří, co mu prospívá a škodí</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F662F8" w14:textId="77777777" w:rsidR="00787396" w:rsidRPr="00F41005" w:rsidRDefault="00787396" w:rsidP="00B2275D">
            <w:pPr>
              <w:spacing w:after="0" w:line="259" w:lineRule="auto"/>
              <w:ind w:left="76" w:firstLine="0"/>
              <w:jc w:val="left"/>
              <w:rPr>
                <w:b/>
              </w:rPr>
            </w:pPr>
            <w:r w:rsidRPr="00F41005">
              <w:rPr>
                <w:b/>
                <w:sz w:val="20"/>
              </w:rPr>
              <w:t>výlety do okolí; exkurze, cestování</w:t>
            </w:r>
            <w:r w:rsidRPr="00F41005">
              <w:rPr>
                <w:b/>
              </w:rPr>
              <w:t xml:space="preserve"> </w:t>
            </w:r>
          </w:p>
        </w:tc>
      </w:tr>
      <w:tr w:rsidR="00787396" w14:paraId="5CD12E7D" w14:textId="77777777" w:rsidTr="00B2275D">
        <w:trPr>
          <w:trHeight w:val="778"/>
        </w:trPr>
        <w:tc>
          <w:tcPr>
            <w:tcW w:w="4532" w:type="dxa"/>
            <w:tcBorders>
              <w:top w:val="single" w:sz="6" w:space="0" w:color="808080"/>
              <w:left w:val="single" w:sz="6" w:space="0" w:color="808080"/>
              <w:bottom w:val="single" w:sz="6" w:space="0" w:color="808080"/>
              <w:right w:val="single" w:sz="6" w:space="0" w:color="808080"/>
            </w:tcBorders>
          </w:tcPr>
          <w:p w14:paraId="4758B9FB" w14:textId="77777777" w:rsidR="00787396" w:rsidRPr="00F41005" w:rsidRDefault="00787396" w:rsidP="00B2275D">
            <w:pPr>
              <w:spacing w:after="0" w:line="259" w:lineRule="auto"/>
              <w:ind w:left="73" w:firstLine="0"/>
              <w:jc w:val="left"/>
              <w:rPr>
                <w:b/>
              </w:rPr>
            </w:pPr>
            <w:r w:rsidRPr="00F41005">
              <w:rPr>
                <w:b/>
                <w:i/>
                <w:sz w:val="20"/>
              </w:rPr>
              <w:lastRenderedPageBreak/>
              <w:t>Z-9-5-03 uvádí na vybraných příkladech závažné důsledky a rizika přírodních a společenských vlivů na životní prostředí (</w:t>
            </w:r>
            <w:proofErr w:type="spellStart"/>
            <w:r w:rsidRPr="00F41005">
              <w:rPr>
                <w:b/>
                <w:i/>
                <w:sz w:val="20"/>
              </w:rPr>
              <w:t>mdú</w:t>
            </w:r>
            <w:proofErr w:type="spellEnd"/>
            <w:r w:rsidRPr="00F41005">
              <w:rPr>
                <w:b/>
                <w:i/>
                <w:sz w:val="20"/>
              </w:rPr>
              <w:t>)</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E3ACC6" w14:textId="77777777" w:rsidR="00787396" w:rsidRPr="00F41005" w:rsidRDefault="00787396" w:rsidP="00B2275D">
            <w:pPr>
              <w:spacing w:after="0" w:line="259" w:lineRule="auto"/>
              <w:ind w:left="77" w:firstLine="0"/>
              <w:jc w:val="left"/>
              <w:rPr>
                <w:b/>
              </w:rPr>
            </w:pPr>
            <w:r w:rsidRPr="00F41005">
              <w:rPr>
                <w:b/>
                <w:sz w:val="20"/>
              </w:rPr>
              <w:t>uvádí na vybraných příkladech závažné důsledky a rizika přírodních a společenských vlivů na životní prostředí</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667F290" w14:textId="77777777" w:rsidR="00787396" w:rsidRPr="00F41005" w:rsidRDefault="00787396" w:rsidP="00B2275D">
            <w:pPr>
              <w:spacing w:after="0" w:line="259" w:lineRule="auto"/>
              <w:ind w:left="76" w:firstLine="0"/>
              <w:jc w:val="left"/>
              <w:rPr>
                <w:b/>
              </w:rPr>
            </w:pPr>
            <w:r w:rsidRPr="00F41005">
              <w:rPr>
                <w:b/>
                <w:sz w:val="20"/>
              </w:rPr>
              <w:t>globální ekologické a environmentální problémy lidstva</w:t>
            </w:r>
            <w:r w:rsidRPr="00F41005">
              <w:rPr>
                <w:b/>
              </w:rPr>
              <w:t xml:space="preserve"> </w:t>
            </w:r>
          </w:p>
        </w:tc>
      </w:tr>
      <w:tr w:rsidR="00787396" w14:paraId="7CC1365F" w14:textId="77777777" w:rsidTr="00B2275D">
        <w:trPr>
          <w:trHeight w:val="778"/>
        </w:trPr>
        <w:tc>
          <w:tcPr>
            <w:tcW w:w="4532" w:type="dxa"/>
            <w:tcBorders>
              <w:top w:val="single" w:sz="6" w:space="0" w:color="808080"/>
              <w:left w:val="single" w:sz="6" w:space="0" w:color="808080"/>
              <w:bottom w:val="single" w:sz="6" w:space="0" w:color="808080"/>
              <w:right w:val="single" w:sz="6" w:space="0" w:color="808080"/>
            </w:tcBorders>
          </w:tcPr>
          <w:p w14:paraId="5FF169BE" w14:textId="77777777" w:rsidR="00787396" w:rsidRPr="00F41005" w:rsidRDefault="00787396" w:rsidP="00B2275D">
            <w:pPr>
              <w:spacing w:after="0" w:line="259" w:lineRule="auto"/>
              <w:ind w:left="73" w:firstLine="0"/>
              <w:jc w:val="left"/>
              <w:rPr>
                <w:b/>
              </w:rPr>
            </w:pPr>
            <w:r w:rsidRPr="00F41005">
              <w:rPr>
                <w:b/>
                <w:i/>
                <w:sz w:val="20"/>
              </w:rPr>
              <w:t>Z-9-6-04p vyhledá na mapách jednotlivé kraje České republiky a charakterizuje hospodářské poměry, přírodní zvláštnosti a kulturní zajímavosti</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729349" w14:textId="77777777" w:rsidR="00787396" w:rsidRPr="00F41005" w:rsidRDefault="00787396" w:rsidP="00B2275D">
            <w:pPr>
              <w:spacing w:after="0" w:line="259" w:lineRule="auto"/>
              <w:ind w:left="77" w:firstLine="0"/>
              <w:jc w:val="left"/>
              <w:rPr>
                <w:b/>
              </w:rPr>
            </w:pPr>
            <w:r w:rsidRPr="00F41005">
              <w:rPr>
                <w:b/>
                <w:sz w:val="20"/>
              </w:rPr>
              <w:t>vyhledá na mapě jednotlivé kraje České republiky</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5893BA1" w14:textId="77777777" w:rsidR="00787396" w:rsidRPr="00F41005" w:rsidRDefault="00787396" w:rsidP="00B2275D">
            <w:pPr>
              <w:spacing w:after="0" w:line="259" w:lineRule="auto"/>
              <w:ind w:left="76" w:firstLine="0"/>
              <w:jc w:val="left"/>
              <w:rPr>
                <w:b/>
              </w:rPr>
            </w:pPr>
            <w:r w:rsidRPr="00F41005">
              <w:rPr>
                <w:b/>
                <w:sz w:val="20"/>
              </w:rPr>
              <w:t>vyhledávání krajů ČR na mapě</w:t>
            </w:r>
            <w:r w:rsidRPr="00F41005">
              <w:rPr>
                <w:b/>
              </w:rPr>
              <w:t xml:space="preserve"> </w:t>
            </w:r>
          </w:p>
        </w:tc>
      </w:tr>
      <w:tr w:rsidR="00787396" w14:paraId="416CD924" w14:textId="77777777" w:rsidTr="00B2275D">
        <w:trPr>
          <w:trHeight w:val="775"/>
        </w:trPr>
        <w:tc>
          <w:tcPr>
            <w:tcW w:w="4532" w:type="dxa"/>
            <w:tcBorders>
              <w:top w:val="single" w:sz="6" w:space="0" w:color="808080"/>
              <w:left w:val="single" w:sz="6" w:space="0" w:color="808080"/>
              <w:bottom w:val="single" w:sz="6" w:space="0" w:color="808080"/>
              <w:right w:val="single" w:sz="6" w:space="0" w:color="808080"/>
            </w:tcBorders>
          </w:tcPr>
          <w:p w14:paraId="1B4FE522" w14:textId="77777777" w:rsidR="00787396" w:rsidRPr="00F41005" w:rsidRDefault="00787396" w:rsidP="00B2275D">
            <w:pPr>
              <w:spacing w:after="0" w:line="259" w:lineRule="auto"/>
              <w:ind w:left="73" w:firstLine="0"/>
              <w:jc w:val="left"/>
              <w:rPr>
                <w:b/>
              </w:rPr>
            </w:pPr>
            <w:r w:rsidRPr="00F41005">
              <w:rPr>
                <w:b/>
                <w:i/>
                <w:sz w:val="20"/>
              </w:rPr>
              <w:t>Z-9-6-04p vyhledá na mapách jednotlivé kraje České republiky a charakterizuje hospodářské poměry, přírodní zvláštnosti a kulturní zajímavosti</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15FE53" w14:textId="77777777" w:rsidR="00787396" w:rsidRPr="00F41005" w:rsidRDefault="00787396" w:rsidP="00B2275D">
            <w:pPr>
              <w:spacing w:after="0" w:line="259" w:lineRule="auto"/>
              <w:ind w:left="77" w:firstLine="0"/>
              <w:jc w:val="left"/>
              <w:rPr>
                <w:b/>
              </w:rPr>
            </w:pPr>
            <w:r w:rsidRPr="00F41005">
              <w:rPr>
                <w:b/>
                <w:sz w:val="20"/>
              </w:rPr>
              <w:t>charakterizuje hospodářské poměry, přírodní zvláštnosti a kulturní zajímavosti</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DCAA019" w14:textId="77777777" w:rsidR="00787396" w:rsidRPr="00F41005" w:rsidRDefault="00787396" w:rsidP="00B2275D">
            <w:pPr>
              <w:spacing w:after="0" w:line="259" w:lineRule="auto"/>
              <w:ind w:left="76" w:firstLine="0"/>
              <w:jc w:val="left"/>
              <w:rPr>
                <w:b/>
              </w:rPr>
            </w:pPr>
            <w:r w:rsidRPr="00F41005">
              <w:rPr>
                <w:b/>
                <w:sz w:val="20"/>
              </w:rPr>
              <w:t>charakteristika hospodářských poměrů, přírodních zvláštností a kulturních zajímavostí v jednotlivých krajích</w:t>
            </w:r>
            <w:r w:rsidRPr="00F41005">
              <w:rPr>
                <w:b/>
              </w:rPr>
              <w:t xml:space="preserve"> </w:t>
            </w:r>
          </w:p>
        </w:tc>
      </w:tr>
      <w:tr w:rsidR="00787396" w14:paraId="7EFCD941" w14:textId="77777777" w:rsidTr="00B2275D">
        <w:trPr>
          <w:trHeight w:val="536"/>
        </w:trPr>
        <w:tc>
          <w:tcPr>
            <w:tcW w:w="4532" w:type="dxa"/>
            <w:tcBorders>
              <w:top w:val="single" w:sz="6" w:space="0" w:color="808080"/>
              <w:left w:val="single" w:sz="6" w:space="0" w:color="808080"/>
              <w:bottom w:val="single" w:sz="6" w:space="0" w:color="808080"/>
              <w:right w:val="single" w:sz="6" w:space="0" w:color="808080"/>
            </w:tcBorders>
          </w:tcPr>
          <w:p w14:paraId="07D30FCD" w14:textId="77777777" w:rsidR="00787396" w:rsidRPr="00F41005" w:rsidRDefault="00787396" w:rsidP="00B2275D">
            <w:pPr>
              <w:spacing w:after="0" w:line="259" w:lineRule="auto"/>
              <w:ind w:left="73" w:firstLine="0"/>
              <w:jc w:val="left"/>
              <w:rPr>
                <w:b/>
              </w:rPr>
            </w:pPr>
            <w:r w:rsidRPr="00F41005">
              <w:rPr>
                <w:b/>
                <w:i/>
                <w:sz w:val="20"/>
              </w:rPr>
              <w:t>Z-9-7-03p uplatňuje v praxi zásady bezpečného pohybu a pobytu ve volné přírodě</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11D728" w14:textId="77777777" w:rsidR="00787396" w:rsidRPr="00F41005" w:rsidRDefault="00787396" w:rsidP="00B2275D">
            <w:pPr>
              <w:spacing w:after="0" w:line="259" w:lineRule="auto"/>
              <w:ind w:left="-14" w:firstLine="0"/>
              <w:jc w:val="left"/>
              <w:rPr>
                <w:b/>
              </w:rPr>
            </w:pPr>
            <w:r w:rsidRPr="00F41005">
              <w:rPr>
                <w:b/>
                <w:i/>
                <w:sz w:val="20"/>
              </w:rPr>
              <w:t xml:space="preserve"> </w:t>
            </w:r>
            <w:r w:rsidRPr="00F41005">
              <w:rPr>
                <w:b/>
                <w:sz w:val="20"/>
              </w:rPr>
              <w:t xml:space="preserve">uplatňuje v praxi zásady bezpečného pohybu a pobytu </w:t>
            </w:r>
          </w:p>
          <w:p w14:paraId="1277EF67" w14:textId="77777777" w:rsidR="00787396" w:rsidRPr="00F41005" w:rsidRDefault="00787396" w:rsidP="00B2275D">
            <w:pPr>
              <w:spacing w:after="0" w:line="259" w:lineRule="auto"/>
              <w:ind w:left="77" w:firstLine="0"/>
              <w:jc w:val="left"/>
              <w:rPr>
                <w:b/>
              </w:rPr>
            </w:pPr>
            <w:r w:rsidRPr="00F41005">
              <w:rPr>
                <w:b/>
                <w:sz w:val="20"/>
              </w:rPr>
              <w:t>ve volné přírodě</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E27FC0A" w14:textId="77777777" w:rsidR="00787396" w:rsidRPr="00F41005" w:rsidRDefault="00787396" w:rsidP="00B2275D">
            <w:pPr>
              <w:spacing w:after="0" w:line="259" w:lineRule="auto"/>
              <w:ind w:left="76" w:firstLine="0"/>
              <w:jc w:val="left"/>
              <w:rPr>
                <w:b/>
              </w:rPr>
            </w:pPr>
            <w:r w:rsidRPr="00F41005">
              <w:rPr>
                <w:b/>
                <w:sz w:val="20"/>
              </w:rPr>
              <w:t>zásady bezpečnosti při pohybu v terénu (vycházky a výlety)</w:t>
            </w:r>
            <w:r w:rsidRPr="00F41005">
              <w:rPr>
                <w:b/>
              </w:rPr>
              <w:t xml:space="preserve"> </w:t>
            </w:r>
          </w:p>
        </w:tc>
      </w:tr>
      <w:tr w:rsidR="00787396" w14:paraId="069C9E3B" w14:textId="77777777" w:rsidTr="00B2275D">
        <w:trPr>
          <w:trHeight w:val="778"/>
        </w:trPr>
        <w:tc>
          <w:tcPr>
            <w:tcW w:w="4532" w:type="dxa"/>
            <w:tcBorders>
              <w:top w:val="single" w:sz="6" w:space="0" w:color="808080"/>
              <w:left w:val="single" w:sz="6" w:space="0" w:color="808080"/>
              <w:bottom w:val="single" w:sz="6" w:space="0" w:color="808080"/>
              <w:right w:val="single" w:sz="6" w:space="0" w:color="808080"/>
            </w:tcBorders>
          </w:tcPr>
          <w:p w14:paraId="452799B6" w14:textId="77777777" w:rsidR="00787396" w:rsidRDefault="00787396" w:rsidP="00B2275D">
            <w:pPr>
              <w:spacing w:after="0" w:line="259" w:lineRule="auto"/>
              <w:ind w:left="73" w:firstLine="0"/>
              <w:jc w:val="left"/>
            </w:pPr>
            <w:r>
              <w:rPr>
                <w:sz w:val="20"/>
              </w:rPr>
              <w:t>Z-9-3-01 rozlišuje zásadní přírodní a společenské atributy jako kritéria pro vymezení, ohraničení a lokalizaci regionů světa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40A1C7" w14:textId="77777777" w:rsidR="00787396" w:rsidRDefault="00787396" w:rsidP="00B2275D">
            <w:pPr>
              <w:spacing w:after="0" w:line="259" w:lineRule="auto"/>
              <w:ind w:left="77" w:firstLine="0"/>
              <w:jc w:val="left"/>
            </w:pPr>
            <w:r>
              <w:rPr>
                <w:sz w:val="20"/>
              </w:rPr>
              <w:t>vyhledává údaje v atlasech a encyklopediích o přírodních podmínkách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98B0DC9" w14:textId="77777777" w:rsidR="00787396" w:rsidRDefault="00787396" w:rsidP="00B2275D">
            <w:pPr>
              <w:spacing w:after="0" w:line="259" w:lineRule="auto"/>
              <w:ind w:left="76" w:firstLine="0"/>
              <w:jc w:val="left"/>
            </w:pPr>
            <w:r>
              <w:rPr>
                <w:sz w:val="20"/>
              </w:rPr>
              <w:t>světadíly, oceány, nerostné bohatství</w:t>
            </w:r>
            <w:r>
              <w:t xml:space="preserve"> </w:t>
            </w:r>
          </w:p>
        </w:tc>
      </w:tr>
      <w:tr w:rsidR="00787396" w14:paraId="12B49CA2" w14:textId="77777777" w:rsidTr="00B2275D">
        <w:trPr>
          <w:trHeight w:val="533"/>
        </w:trPr>
        <w:tc>
          <w:tcPr>
            <w:tcW w:w="4532" w:type="dxa"/>
            <w:tcBorders>
              <w:top w:val="single" w:sz="6" w:space="0" w:color="808080"/>
              <w:left w:val="single" w:sz="6" w:space="0" w:color="808080"/>
              <w:bottom w:val="single" w:sz="6" w:space="0" w:color="808080"/>
              <w:right w:val="single" w:sz="6" w:space="0" w:color="808080"/>
            </w:tcBorders>
          </w:tcPr>
          <w:p w14:paraId="416EF87A" w14:textId="77777777" w:rsidR="00787396" w:rsidRDefault="00787396" w:rsidP="00B2275D">
            <w:pPr>
              <w:spacing w:after="0" w:line="259" w:lineRule="auto"/>
              <w:ind w:left="73" w:firstLine="0"/>
              <w:jc w:val="left"/>
            </w:pPr>
            <w:r>
              <w:rPr>
                <w:sz w:val="20"/>
              </w:rPr>
              <w:t>Z-9-3-02 lokalizuje na mapách světadíly, oceány a makroregiony světa podle zvolených kritérií, srovnává jejich postavení, rozvojová jádra a periferní zóny</w:t>
            </w:r>
          </w:p>
        </w:tc>
        <w:tc>
          <w:tcPr>
            <w:tcW w:w="4674" w:type="dxa"/>
            <w:tcBorders>
              <w:top w:val="single" w:sz="6" w:space="0" w:color="808080"/>
              <w:left w:val="single" w:sz="6" w:space="0" w:color="808080"/>
              <w:bottom w:val="single" w:sz="6" w:space="0" w:color="808080"/>
              <w:right w:val="single" w:sz="6" w:space="0" w:color="808080"/>
            </w:tcBorders>
          </w:tcPr>
          <w:p w14:paraId="593F3F41" w14:textId="77777777" w:rsidR="00787396" w:rsidRDefault="00787396" w:rsidP="00B2275D">
            <w:pPr>
              <w:spacing w:after="0" w:line="259" w:lineRule="auto"/>
              <w:ind w:left="77" w:firstLine="0"/>
              <w:jc w:val="left"/>
            </w:pPr>
            <w:r>
              <w:rPr>
                <w:sz w:val="20"/>
              </w:rPr>
              <w:t>třídí zeměpisné poznatky a informace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A6A7FC5" w14:textId="77777777" w:rsidR="00787396" w:rsidRDefault="00787396" w:rsidP="00B2275D">
            <w:pPr>
              <w:spacing w:after="0" w:line="259" w:lineRule="auto"/>
              <w:ind w:left="76" w:firstLine="0"/>
              <w:jc w:val="left"/>
            </w:pPr>
            <w:r>
              <w:rPr>
                <w:sz w:val="20"/>
              </w:rPr>
              <w:t>určování zeměpisné polohy a rozlohy vybraných světadílů - povrch, podnebí, vodstvo</w:t>
            </w:r>
            <w:r>
              <w:t xml:space="preserve"> </w:t>
            </w:r>
          </w:p>
        </w:tc>
      </w:tr>
      <w:tr w:rsidR="00787396" w14:paraId="44BC888A" w14:textId="77777777" w:rsidTr="00B2275D">
        <w:trPr>
          <w:trHeight w:val="1510"/>
        </w:trPr>
        <w:tc>
          <w:tcPr>
            <w:tcW w:w="4532" w:type="dxa"/>
            <w:tcBorders>
              <w:top w:val="single" w:sz="6" w:space="0" w:color="808080"/>
              <w:left w:val="single" w:sz="6" w:space="0" w:color="808080"/>
              <w:bottom w:val="single" w:sz="6" w:space="0" w:color="808080"/>
              <w:right w:val="single" w:sz="6" w:space="0" w:color="808080"/>
            </w:tcBorders>
          </w:tcPr>
          <w:p w14:paraId="35E9B431" w14:textId="77777777" w:rsidR="00787396" w:rsidRDefault="00787396" w:rsidP="00B2275D">
            <w:pPr>
              <w:spacing w:after="16" w:line="241" w:lineRule="auto"/>
              <w:ind w:left="57" w:firstLine="0"/>
              <w:jc w:val="left"/>
            </w:pPr>
            <w:r>
              <w:rPr>
                <w:sz w:val="20"/>
              </w:rPr>
              <w:t xml:space="preserve">Z-9-3-03 porovnává a přiměřeně hodnotí polohu, rozlohu, přírodní, kulturní, společenské, politické a hospodářské poměry, zvláštnosti a podobnosti, potenciál a bariéry jednotlivých světadílů, oceánů, vybraných makroregionů světa a vybraných </w:t>
            </w:r>
          </w:p>
          <w:p w14:paraId="61B27E43" w14:textId="77777777" w:rsidR="00787396" w:rsidRDefault="00787396" w:rsidP="00B2275D">
            <w:pPr>
              <w:spacing w:after="0" w:line="259" w:lineRule="auto"/>
              <w:ind w:left="57" w:firstLine="0"/>
              <w:jc w:val="left"/>
            </w:pPr>
            <w:r>
              <w:rPr>
                <w:sz w:val="20"/>
              </w:rPr>
              <w:t>(modelových) států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7A2AE9A" w14:textId="77777777" w:rsidR="00787396" w:rsidRDefault="00787396" w:rsidP="00B2275D">
            <w:pPr>
              <w:spacing w:after="0" w:line="259" w:lineRule="auto"/>
              <w:ind w:left="61" w:firstLine="0"/>
              <w:jc w:val="left"/>
            </w:pPr>
            <w:r>
              <w:rPr>
                <w:sz w:val="20"/>
              </w:rPr>
              <w:t xml:space="preserve">lokalizuje regiony na mapách a charakterizuje je pomocí </w:t>
            </w:r>
            <w:proofErr w:type="spellStart"/>
            <w:r>
              <w:rPr>
                <w:sz w:val="20"/>
              </w:rPr>
              <w:t>tématických</w:t>
            </w:r>
            <w:proofErr w:type="spellEnd"/>
            <w:r>
              <w:rPr>
                <w:sz w:val="20"/>
              </w:rPr>
              <w:t xml:space="preserve"> map</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71110C0" w14:textId="77777777" w:rsidR="00787396" w:rsidRDefault="00787396" w:rsidP="00B2275D">
            <w:pPr>
              <w:spacing w:after="0" w:line="259" w:lineRule="auto"/>
              <w:ind w:left="60" w:firstLine="0"/>
              <w:jc w:val="left"/>
            </w:pPr>
            <w:r>
              <w:rPr>
                <w:sz w:val="20"/>
              </w:rPr>
              <w:t>obyvatelstvo – počet, rasa, jazyk, rozmístění obyvatelstva, zemědělství, doprava</w:t>
            </w:r>
            <w:r>
              <w:t xml:space="preserve"> </w:t>
            </w:r>
          </w:p>
        </w:tc>
      </w:tr>
      <w:tr w:rsidR="00787396" w14:paraId="14A94FDB" w14:textId="77777777" w:rsidTr="00B2275D">
        <w:trPr>
          <w:trHeight w:val="778"/>
        </w:trPr>
        <w:tc>
          <w:tcPr>
            <w:tcW w:w="4532" w:type="dxa"/>
            <w:tcBorders>
              <w:top w:val="single" w:sz="6" w:space="0" w:color="808080"/>
              <w:left w:val="single" w:sz="6" w:space="0" w:color="808080"/>
              <w:bottom w:val="single" w:sz="6" w:space="0" w:color="808080"/>
              <w:right w:val="single" w:sz="6" w:space="0" w:color="808080"/>
            </w:tcBorders>
          </w:tcPr>
          <w:p w14:paraId="0FCEFA77" w14:textId="77777777" w:rsidR="00787396" w:rsidRDefault="00787396" w:rsidP="00B2275D">
            <w:pPr>
              <w:spacing w:after="0" w:line="259" w:lineRule="auto"/>
              <w:ind w:left="57" w:firstLine="0"/>
              <w:jc w:val="left"/>
            </w:pPr>
            <w:r>
              <w:rPr>
                <w:sz w:val="20"/>
              </w:rPr>
              <w:t>Z-9-3-04 zvažuje, jaké změny ve vybraných regionech světa nastaly, nastávají, mohou nastat a co je příčinou zásadních změn v nich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6B6307" w14:textId="77777777" w:rsidR="00787396" w:rsidRDefault="00787396" w:rsidP="00B2275D">
            <w:pPr>
              <w:spacing w:after="0" w:line="259" w:lineRule="auto"/>
              <w:ind w:left="61" w:firstLine="0"/>
              <w:jc w:val="left"/>
            </w:pPr>
            <w:r>
              <w:rPr>
                <w:sz w:val="20"/>
              </w:rPr>
              <w:t>připravuje si referáty a hovoří o změnách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CC2B512" w14:textId="77777777" w:rsidR="00787396" w:rsidRDefault="00787396" w:rsidP="00B2275D">
            <w:pPr>
              <w:spacing w:after="0" w:line="259" w:lineRule="auto"/>
              <w:ind w:left="60" w:firstLine="0"/>
              <w:jc w:val="left"/>
            </w:pPr>
            <w:r>
              <w:rPr>
                <w:sz w:val="20"/>
              </w:rPr>
              <w:t>shromažďování údajů z médií, televize, Internetu a tvorba referátu</w:t>
            </w:r>
            <w:r>
              <w:t xml:space="preserve"> </w:t>
            </w:r>
          </w:p>
        </w:tc>
      </w:tr>
      <w:tr w:rsidR="00787396" w14:paraId="6C0A4510" w14:textId="77777777" w:rsidTr="00B2275D">
        <w:trPr>
          <w:trHeight w:val="778"/>
        </w:trPr>
        <w:tc>
          <w:tcPr>
            <w:tcW w:w="4532" w:type="dxa"/>
            <w:tcBorders>
              <w:top w:val="single" w:sz="6" w:space="0" w:color="808080"/>
              <w:left w:val="single" w:sz="6" w:space="0" w:color="808080"/>
              <w:bottom w:val="single" w:sz="6" w:space="0" w:color="808080"/>
              <w:right w:val="single" w:sz="6" w:space="0" w:color="808080"/>
            </w:tcBorders>
          </w:tcPr>
          <w:p w14:paraId="3E692FA5" w14:textId="77777777" w:rsidR="00787396" w:rsidRDefault="00787396" w:rsidP="00B2275D">
            <w:pPr>
              <w:spacing w:after="0" w:line="259" w:lineRule="auto"/>
              <w:ind w:left="57" w:firstLine="0"/>
              <w:jc w:val="left"/>
            </w:pPr>
            <w:r>
              <w:rPr>
                <w:sz w:val="20"/>
              </w:rPr>
              <w:t>Z-9-3-04 zvažuje, jaké změny ve vybraných regionech světa nastaly, nastávají, mohou nastat a co je příčinou zásadních změn v nich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55916D" w14:textId="77777777" w:rsidR="00787396" w:rsidRDefault="00787396" w:rsidP="00B2275D">
            <w:pPr>
              <w:spacing w:after="0" w:line="259" w:lineRule="auto"/>
              <w:ind w:left="61" w:firstLine="0"/>
              <w:jc w:val="left"/>
            </w:pPr>
            <w:r>
              <w:rPr>
                <w:sz w:val="20"/>
              </w:rPr>
              <w:t>zná členské státy EU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1B8DD30" w14:textId="77777777" w:rsidR="00787396" w:rsidRDefault="00787396" w:rsidP="00B2275D">
            <w:pPr>
              <w:spacing w:after="0" w:line="259" w:lineRule="auto"/>
              <w:ind w:left="60" w:right="1" w:firstLine="0"/>
              <w:jc w:val="left"/>
            </w:pPr>
            <w:r>
              <w:rPr>
                <w:sz w:val="20"/>
              </w:rPr>
              <w:t>členské státy EU, kulturní zvláštnosti jednotlivých států</w:t>
            </w:r>
            <w:r>
              <w:t xml:space="preserve"> </w:t>
            </w:r>
          </w:p>
        </w:tc>
      </w:tr>
      <w:tr w:rsidR="00787396" w14:paraId="7DC74FA5" w14:textId="77777777" w:rsidTr="00B2275D">
        <w:trPr>
          <w:trHeight w:val="533"/>
        </w:trPr>
        <w:tc>
          <w:tcPr>
            <w:tcW w:w="4532" w:type="dxa"/>
            <w:tcBorders>
              <w:top w:val="single" w:sz="6" w:space="0" w:color="808080"/>
              <w:left w:val="single" w:sz="6" w:space="0" w:color="808080"/>
              <w:bottom w:val="single" w:sz="6" w:space="0" w:color="808080"/>
              <w:right w:val="single" w:sz="6" w:space="0" w:color="808080"/>
            </w:tcBorders>
          </w:tcPr>
          <w:p w14:paraId="610873B7" w14:textId="77777777" w:rsidR="00787396" w:rsidRDefault="00787396" w:rsidP="00B2275D">
            <w:pPr>
              <w:spacing w:after="0" w:line="259" w:lineRule="auto"/>
              <w:ind w:left="57" w:firstLine="0"/>
              <w:jc w:val="left"/>
            </w:pPr>
            <w:r>
              <w:rPr>
                <w:sz w:val="20"/>
              </w:rPr>
              <w:lastRenderedPageBreak/>
              <w:t>Z-9-7-01 ovládá základy praktické topografie a orientace v terénu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4C2BE5" w14:textId="77777777" w:rsidR="00787396" w:rsidRDefault="00787396" w:rsidP="00B2275D">
            <w:pPr>
              <w:spacing w:after="0" w:line="259" w:lineRule="auto"/>
              <w:ind w:left="61" w:firstLine="0"/>
              <w:jc w:val="left"/>
            </w:pPr>
            <w:r>
              <w:rPr>
                <w:sz w:val="20"/>
              </w:rPr>
              <w:t>orientuje mapu a určuje světové strany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13C9FB2" w14:textId="77777777" w:rsidR="00787396" w:rsidRDefault="00787396" w:rsidP="00B2275D">
            <w:pPr>
              <w:spacing w:after="0" w:line="259" w:lineRule="auto"/>
              <w:ind w:left="60" w:firstLine="0"/>
              <w:jc w:val="left"/>
            </w:pPr>
            <w:r>
              <w:rPr>
                <w:sz w:val="20"/>
              </w:rPr>
              <w:t>orientace na mapě, práce s kompasem, určování světových stran</w:t>
            </w:r>
            <w:r>
              <w:t xml:space="preserve"> </w:t>
            </w:r>
          </w:p>
        </w:tc>
      </w:tr>
      <w:tr w:rsidR="00787396" w14:paraId="26BF3446" w14:textId="77777777" w:rsidTr="00B2275D">
        <w:trPr>
          <w:trHeight w:val="533"/>
        </w:trPr>
        <w:tc>
          <w:tcPr>
            <w:tcW w:w="4532" w:type="dxa"/>
            <w:tcBorders>
              <w:top w:val="single" w:sz="6" w:space="0" w:color="808080"/>
              <w:left w:val="single" w:sz="6" w:space="0" w:color="808080"/>
              <w:bottom w:val="single" w:sz="6" w:space="0" w:color="808080"/>
              <w:right w:val="single" w:sz="6" w:space="0" w:color="808080"/>
            </w:tcBorders>
          </w:tcPr>
          <w:p w14:paraId="624760EE" w14:textId="77777777" w:rsidR="00787396" w:rsidRDefault="00787396" w:rsidP="00B2275D">
            <w:pPr>
              <w:spacing w:after="0" w:line="259" w:lineRule="auto"/>
              <w:ind w:left="57" w:firstLine="0"/>
              <w:jc w:val="left"/>
            </w:pPr>
            <w:r>
              <w:rPr>
                <w:sz w:val="20"/>
              </w:rPr>
              <w:t>Z-9-7-02 aplikuje v terénu praktické postupy při pozorování, zobrazování a hodnocení krajiny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5E6B31" w14:textId="77777777" w:rsidR="00787396" w:rsidRDefault="00787396" w:rsidP="00B2275D">
            <w:pPr>
              <w:spacing w:after="0" w:line="259" w:lineRule="auto"/>
              <w:ind w:left="61" w:firstLine="0"/>
              <w:jc w:val="left"/>
            </w:pPr>
            <w:r>
              <w:rPr>
                <w:sz w:val="20"/>
              </w:rPr>
              <w:t>vyhledává v krajině významné objekty a určuje azimut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C4323BF" w14:textId="77777777" w:rsidR="00787396" w:rsidRDefault="00787396" w:rsidP="00B2275D">
            <w:pPr>
              <w:spacing w:after="0" w:line="259" w:lineRule="auto"/>
              <w:ind w:left="60" w:firstLine="0"/>
              <w:jc w:val="left"/>
            </w:pPr>
            <w:r>
              <w:rPr>
                <w:sz w:val="20"/>
              </w:rPr>
              <w:t>buzola, světové strany, azimut, určování vzdálenosti pomocí měřítka</w:t>
            </w:r>
            <w:r>
              <w:t xml:space="preserve"> </w:t>
            </w:r>
          </w:p>
        </w:tc>
      </w:tr>
      <w:tr w:rsidR="00787396" w14:paraId="28FF71FA" w14:textId="77777777" w:rsidTr="00B2275D">
        <w:trPr>
          <w:trHeight w:val="291"/>
        </w:trPr>
        <w:tc>
          <w:tcPr>
            <w:tcW w:w="4532" w:type="dxa"/>
            <w:vMerge w:val="restart"/>
            <w:tcBorders>
              <w:top w:val="single" w:sz="6" w:space="0" w:color="808080"/>
              <w:left w:val="single" w:sz="6" w:space="0" w:color="808080"/>
              <w:bottom w:val="single" w:sz="6" w:space="0" w:color="808080"/>
              <w:right w:val="single" w:sz="6" w:space="0" w:color="808080"/>
            </w:tcBorders>
          </w:tcPr>
          <w:p w14:paraId="10452BC3" w14:textId="77777777" w:rsidR="00787396" w:rsidRDefault="00787396" w:rsidP="00B2275D">
            <w:pPr>
              <w:spacing w:after="0" w:line="259" w:lineRule="auto"/>
              <w:ind w:left="57" w:firstLine="0"/>
              <w:jc w:val="left"/>
            </w:pPr>
            <w:r>
              <w:rPr>
                <w:sz w:val="20"/>
              </w:rPr>
              <w:t>Z-9-7-03 uplatňuje v praxi zásady bezpečného pohybu a pobytu v krajině, uplatňuje v modelových situacích zásady bezpečného chování a jednání při mimořádných událostech</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8AC9282" w14:textId="77777777" w:rsidR="00787396" w:rsidRDefault="00787396" w:rsidP="00B2275D">
            <w:pPr>
              <w:spacing w:after="0" w:line="259" w:lineRule="auto"/>
              <w:ind w:left="61" w:firstLine="0"/>
              <w:jc w:val="left"/>
            </w:pPr>
            <w:r>
              <w:rPr>
                <w:sz w:val="20"/>
              </w:rPr>
              <w:t>dodržuje bezpečnost při vycházkách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F7D67AF" w14:textId="77777777" w:rsidR="00787396" w:rsidRDefault="00787396" w:rsidP="00B2275D">
            <w:pPr>
              <w:spacing w:after="0" w:line="259" w:lineRule="auto"/>
              <w:ind w:left="60" w:firstLine="0"/>
              <w:jc w:val="left"/>
            </w:pPr>
            <w:r>
              <w:rPr>
                <w:sz w:val="20"/>
              </w:rPr>
              <w:t>odhad vzdáleností a výšek v terénu, situační plány</w:t>
            </w:r>
            <w:r>
              <w:t xml:space="preserve"> </w:t>
            </w:r>
          </w:p>
        </w:tc>
      </w:tr>
      <w:tr w:rsidR="00787396" w14:paraId="0ABE61DC" w14:textId="77777777" w:rsidTr="00B2275D">
        <w:trPr>
          <w:trHeight w:val="732"/>
        </w:trPr>
        <w:tc>
          <w:tcPr>
            <w:tcW w:w="0" w:type="auto"/>
            <w:vMerge/>
            <w:tcBorders>
              <w:top w:val="nil"/>
              <w:left w:val="single" w:sz="6" w:space="0" w:color="808080"/>
              <w:bottom w:val="single" w:sz="6" w:space="0" w:color="808080"/>
              <w:right w:val="single" w:sz="6" w:space="0" w:color="808080"/>
            </w:tcBorders>
          </w:tcPr>
          <w:p w14:paraId="6AC44FA5" w14:textId="77777777" w:rsidR="00787396" w:rsidRDefault="00787396" w:rsidP="00B2275D">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08306641" w14:textId="77777777" w:rsidR="00787396" w:rsidRDefault="00787396" w:rsidP="00B2275D">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43CF8216" w14:textId="77777777" w:rsidR="00787396" w:rsidRDefault="00787396" w:rsidP="00B2275D">
            <w:pPr>
              <w:spacing w:after="0" w:line="259" w:lineRule="auto"/>
              <w:ind w:left="60" w:firstLine="0"/>
              <w:jc w:val="left"/>
            </w:pPr>
            <w:r>
              <w:rPr>
                <w:sz w:val="20"/>
              </w:rPr>
              <w:t>poznávání krajiny na vycházkách v blízkém i vzdálenějším okolí</w:t>
            </w:r>
            <w:r>
              <w:t xml:space="preserve"> </w:t>
            </w:r>
          </w:p>
        </w:tc>
      </w:tr>
      <w:tr w:rsidR="00787396" w14:paraId="0E65F58F" w14:textId="77777777" w:rsidTr="00B2275D">
        <w:trPr>
          <w:trHeight w:val="1028"/>
        </w:trPr>
        <w:tc>
          <w:tcPr>
            <w:tcW w:w="4532" w:type="dxa"/>
            <w:tcBorders>
              <w:top w:val="single" w:sz="6" w:space="0" w:color="808080"/>
              <w:left w:val="single" w:sz="6" w:space="0" w:color="808080"/>
              <w:bottom w:val="single" w:sz="7" w:space="0" w:color="DEEAF6"/>
              <w:right w:val="single" w:sz="6" w:space="0" w:color="808080"/>
            </w:tcBorders>
          </w:tcPr>
          <w:p w14:paraId="44BCDC8F" w14:textId="77777777" w:rsidR="00787396" w:rsidRDefault="00787396" w:rsidP="00B2275D">
            <w:pPr>
              <w:spacing w:after="0" w:line="259" w:lineRule="auto"/>
              <w:ind w:left="57" w:firstLine="0"/>
              <w:jc w:val="left"/>
            </w:pPr>
            <w:r>
              <w:rPr>
                <w:sz w:val="20"/>
              </w:rPr>
              <w:t>Z-9-7-03 uplatňuje v praxi zásady bezpečného pohybu a pobytu v krajině, uplatňuje v modelových situacích zásady bezpečného chování a jednání při mimořádných událostech</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1C66372A" w14:textId="77777777" w:rsidR="00787396" w:rsidRDefault="00787396" w:rsidP="00B2275D">
            <w:pPr>
              <w:spacing w:after="0" w:line="259" w:lineRule="auto"/>
              <w:ind w:left="61" w:firstLine="0"/>
              <w:jc w:val="left"/>
            </w:pPr>
            <w:r>
              <w:rPr>
                <w:sz w:val="20"/>
              </w:rPr>
              <w:t>uplatňuje v modelových situacích zásady bezpečného chování a jednání při mimořádných událostech</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185EF83D" w14:textId="77777777" w:rsidR="00787396" w:rsidRDefault="00787396" w:rsidP="00B2275D">
            <w:pPr>
              <w:spacing w:after="0" w:line="259" w:lineRule="auto"/>
              <w:ind w:left="60" w:firstLine="0"/>
              <w:jc w:val="left"/>
            </w:pPr>
            <w:r>
              <w:rPr>
                <w:sz w:val="20"/>
              </w:rPr>
              <w:t>ochrana člověka při živelných pohromách, chování a jednání v ohrožení života</w:t>
            </w:r>
            <w:r>
              <w:t xml:space="preserve"> </w:t>
            </w:r>
          </w:p>
        </w:tc>
      </w:tr>
      <w:tr w:rsidR="00787396" w14:paraId="6720B837" w14:textId="77777777" w:rsidTr="00B2275D">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788A27AB" w14:textId="77777777" w:rsidR="00787396" w:rsidRDefault="00787396" w:rsidP="00B2275D">
            <w:pPr>
              <w:spacing w:after="0" w:line="259" w:lineRule="auto"/>
              <w:ind w:left="0" w:right="7" w:firstLine="0"/>
              <w:jc w:val="center"/>
            </w:pPr>
            <w:r>
              <w:rPr>
                <w:b/>
                <w:sz w:val="20"/>
              </w:rPr>
              <w:t>Průřezová témata, přesahy, souvislosti</w:t>
            </w:r>
            <w:r>
              <w:t xml:space="preserve"> </w:t>
            </w:r>
          </w:p>
        </w:tc>
      </w:tr>
      <w:tr w:rsidR="00787396" w14:paraId="7E79FDEB" w14:textId="77777777" w:rsidTr="00B2275D">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6D4801CD" w14:textId="77777777" w:rsidR="00787396" w:rsidRDefault="00787396" w:rsidP="00B2275D">
            <w:pPr>
              <w:spacing w:after="0" w:line="259" w:lineRule="auto"/>
              <w:ind w:left="0" w:right="5" w:firstLine="0"/>
              <w:jc w:val="center"/>
            </w:pPr>
            <w:r>
              <w:rPr>
                <w:sz w:val="20"/>
              </w:rPr>
              <w:t>ENVIRONMENTÁLNÍ VÝCHOVA - Lidské aktivity a problémy životního prostředí</w:t>
            </w:r>
            <w:r>
              <w:t xml:space="preserve"> </w:t>
            </w:r>
          </w:p>
        </w:tc>
      </w:tr>
      <w:tr w:rsidR="00787396" w14:paraId="4597EB2F" w14:textId="77777777" w:rsidTr="00B2275D">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90F28AB" w14:textId="77777777" w:rsidR="00787396" w:rsidRDefault="00787396" w:rsidP="00B2275D">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ochrana přírody při masových sportovních akcích</w:t>
            </w:r>
            <w:r>
              <w:t xml:space="preserve"> </w:t>
            </w:r>
          </w:p>
        </w:tc>
      </w:tr>
      <w:tr w:rsidR="00787396" w14:paraId="048CF644" w14:textId="77777777" w:rsidTr="00B2275D">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7026335A" w14:textId="77777777" w:rsidR="00787396" w:rsidRDefault="00787396" w:rsidP="00B2275D">
            <w:pPr>
              <w:spacing w:after="0" w:line="259" w:lineRule="auto"/>
              <w:ind w:left="0" w:right="6" w:firstLine="0"/>
              <w:jc w:val="center"/>
            </w:pPr>
            <w:r>
              <w:rPr>
                <w:sz w:val="20"/>
              </w:rPr>
              <w:t>ENVIRONMENTÁLNÍ VÝCHOVA - Základní podmínky života</w:t>
            </w:r>
            <w:r>
              <w:t xml:space="preserve"> </w:t>
            </w:r>
          </w:p>
        </w:tc>
      </w:tr>
      <w:tr w:rsidR="00787396" w14:paraId="04FB023C" w14:textId="77777777" w:rsidTr="00B2275D">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ED037D7" w14:textId="77777777" w:rsidR="00787396" w:rsidRDefault="00787396" w:rsidP="00B2275D">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půda- propojení složek prostředí, zdroj výživy, ohrožení půdy, rekultivace a situace v okolí</w:t>
            </w:r>
            <w:r>
              <w:t xml:space="preserve"> </w:t>
            </w:r>
          </w:p>
        </w:tc>
      </w:tr>
      <w:tr w:rsidR="00787396" w14:paraId="60B93A84" w14:textId="77777777" w:rsidTr="00B2275D">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C916415" w14:textId="77777777" w:rsidR="00787396" w:rsidRDefault="00787396" w:rsidP="00B2275D">
            <w:pPr>
              <w:spacing w:after="0" w:line="259" w:lineRule="auto"/>
              <w:ind w:left="357" w:firstLine="0"/>
              <w:jc w:val="center"/>
              <w:rPr>
                <w:rFonts w:ascii="Segoe UI Symbol" w:eastAsia="Segoe UI Symbol" w:hAnsi="Segoe UI Symbol" w:cs="Segoe UI Symbol"/>
                <w:sz w:val="24"/>
              </w:rPr>
            </w:pPr>
            <w:r>
              <w:t>VÝCHOVA K MYŠLENÍ V EVROPSKÝCH A GLOBÁLNÍCH SOUVISLOSTECH - Objevujeme Evropu a svět</w:t>
            </w:r>
          </w:p>
        </w:tc>
      </w:tr>
      <w:tr w:rsidR="00787396" w14:paraId="46E6F080" w14:textId="77777777" w:rsidTr="00B2275D">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D06BF55" w14:textId="77777777" w:rsidR="00787396" w:rsidRDefault="00787396" w:rsidP="00B2275D">
            <w:pPr>
              <w:spacing w:after="0" w:line="259" w:lineRule="auto"/>
              <w:ind w:left="357" w:firstLine="0"/>
              <w:jc w:val="center"/>
            </w:pPr>
            <w:r>
              <w:t>Poskytuje povědomí o poloze a postavení České republiky v Evropě a ve světě. Rozvíjí schopnost srovnávat projevy kultury v evropském a globálním kontextu, nacházet společné znaky a hodnotit je v širších souvislostech.</w:t>
            </w:r>
          </w:p>
        </w:tc>
      </w:tr>
    </w:tbl>
    <w:p w14:paraId="665BE57C" w14:textId="6E7FADD2" w:rsidR="00787396" w:rsidRDefault="00787396">
      <w:pPr>
        <w:spacing w:after="0" w:line="259" w:lineRule="auto"/>
        <w:ind w:left="0" w:firstLine="0"/>
      </w:pPr>
    </w:p>
    <w:p w14:paraId="333C4115" w14:textId="4A84FEBA" w:rsidR="00787396" w:rsidRDefault="00787396">
      <w:pPr>
        <w:spacing w:after="0" w:line="259" w:lineRule="auto"/>
        <w:ind w:left="0" w:firstLine="0"/>
      </w:pPr>
    </w:p>
    <w:p w14:paraId="6B2D021B" w14:textId="38B6AC29" w:rsidR="00787396" w:rsidRDefault="00787396">
      <w:pPr>
        <w:spacing w:after="0" w:line="259" w:lineRule="auto"/>
        <w:ind w:left="0" w:firstLine="0"/>
      </w:pPr>
    </w:p>
    <w:p w14:paraId="52F77F87" w14:textId="7BE447B0" w:rsidR="00787396" w:rsidRDefault="00787396">
      <w:pPr>
        <w:spacing w:after="0" w:line="259" w:lineRule="auto"/>
        <w:ind w:left="0" w:firstLine="0"/>
      </w:pPr>
    </w:p>
    <w:p w14:paraId="7F9F2F7B" w14:textId="18ED8E54" w:rsidR="00787396" w:rsidRDefault="00787396">
      <w:pPr>
        <w:spacing w:after="0" w:line="259" w:lineRule="auto"/>
        <w:ind w:left="0" w:firstLine="0"/>
      </w:pPr>
    </w:p>
    <w:p w14:paraId="6C79DDBE" w14:textId="1A3CA8D4" w:rsidR="00787396" w:rsidRDefault="00787396">
      <w:pPr>
        <w:spacing w:after="0" w:line="259" w:lineRule="auto"/>
        <w:ind w:left="0" w:firstLine="0"/>
      </w:pPr>
    </w:p>
    <w:p w14:paraId="24258896" w14:textId="4EF5A57A" w:rsidR="00787396" w:rsidRDefault="00787396">
      <w:pPr>
        <w:spacing w:after="0" w:line="259" w:lineRule="auto"/>
        <w:ind w:left="0" w:firstLine="0"/>
      </w:pPr>
    </w:p>
    <w:p w14:paraId="40DA21FF" w14:textId="77777777" w:rsidR="00787396" w:rsidRDefault="00787396">
      <w:pPr>
        <w:spacing w:after="0" w:line="259" w:lineRule="auto"/>
        <w:ind w:left="0" w:firstLine="0"/>
      </w:pPr>
    </w:p>
    <w:tbl>
      <w:tblPr>
        <w:tblW w:w="13741" w:type="dxa"/>
        <w:tblInd w:w="-13" w:type="dxa"/>
        <w:tblCellMar>
          <w:top w:w="59" w:type="dxa"/>
          <w:left w:w="16" w:type="dxa"/>
          <w:right w:w="115" w:type="dxa"/>
        </w:tblCellMar>
        <w:tblLook w:val="04A0" w:firstRow="1" w:lastRow="0" w:firstColumn="1" w:lastColumn="0" w:noHBand="0" w:noVBand="1"/>
      </w:tblPr>
      <w:tblGrid>
        <w:gridCol w:w="4533"/>
        <w:gridCol w:w="4674"/>
        <w:gridCol w:w="4534"/>
      </w:tblGrid>
      <w:tr w:rsidR="00FB366C" w14:paraId="46B76053"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A27A24A" w14:textId="77777777" w:rsidR="00FB366C" w:rsidRDefault="00D579B4">
            <w:pPr>
              <w:spacing w:after="0" w:line="259" w:lineRule="auto"/>
              <w:ind w:left="94" w:firstLine="0"/>
              <w:jc w:val="center"/>
            </w:pPr>
            <w:r>
              <w:rPr>
                <w:b/>
                <w:sz w:val="20"/>
              </w:rPr>
              <w:lastRenderedPageBreak/>
              <w:t>Zeměpis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D89DD3B" w14:textId="77777777" w:rsidR="00FB366C" w:rsidRDefault="00D579B4">
            <w:pPr>
              <w:spacing w:after="0" w:line="259" w:lineRule="auto"/>
              <w:ind w:left="100"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CF8FABA" w14:textId="77777777" w:rsidR="00FB366C" w:rsidRDefault="00D579B4">
            <w:pPr>
              <w:spacing w:after="0" w:line="259" w:lineRule="auto"/>
              <w:ind w:left="0" w:firstLine="0"/>
              <w:jc w:val="left"/>
            </w:pPr>
            <w:r>
              <w:t xml:space="preserve"> </w:t>
            </w:r>
          </w:p>
        </w:tc>
      </w:tr>
      <w:tr w:rsidR="00FB366C" w14:paraId="66DBD9C6"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03F7372F" w14:textId="77777777" w:rsidR="00FB366C" w:rsidRDefault="00D579B4">
            <w:pPr>
              <w:spacing w:after="0" w:line="259" w:lineRule="auto"/>
              <w:ind w:left="94"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3E0CB02F" w14:textId="77777777" w:rsidR="00FB366C" w:rsidRDefault="00D579B4" w:rsidP="00A42562">
            <w:pPr>
              <w:numPr>
                <w:ilvl w:val="0"/>
                <w:numId w:val="109"/>
              </w:numPr>
              <w:spacing w:after="21" w:line="259" w:lineRule="auto"/>
              <w:ind w:hanging="360"/>
              <w:jc w:val="left"/>
            </w:pPr>
            <w:r>
              <w:rPr>
                <w:sz w:val="20"/>
              </w:rPr>
              <w:t>Kompetence k učení</w:t>
            </w:r>
            <w:r>
              <w:t xml:space="preserve"> </w:t>
            </w:r>
          </w:p>
          <w:p w14:paraId="07CFD810" w14:textId="77777777" w:rsidR="00FB366C" w:rsidRDefault="00D579B4" w:rsidP="00A42562">
            <w:pPr>
              <w:numPr>
                <w:ilvl w:val="0"/>
                <w:numId w:val="109"/>
              </w:numPr>
              <w:spacing w:after="21" w:line="259" w:lineRule="auto"/>
              <w:ind w:hanging="360"/>
              <w:jc w:val="left"/>
            </w:pPr>
            <w:r>
              <w:rPr>
                <w:sz w:val="20"/>
              </w:rPr>
              <w:t>Kompetence k řešení problémů</w:t>
            </w:r>
            <w:r>
              <w:t xml:space="preserve"> </w:t>
            </w:r>
          </w:p>
          <w:p w14:paraId="4BA0A13F" w14:textId="77777777" w:rsidR="00FB366C" w:rsidRDefault="00D579B4" w:rsidP="00A42562">
            <w:pPr>
              <w:numPr>
                <w:ilvl w:val="0"/>
                <w:numId w:val="109"/>
              </w:numPr>
              <w:spacing w:after="22" w:line="259" w:lineRule="auto"/>
              <w:ind w:hanging="360"/>
              <w:jc w:val="left"/>
            </w:pPr>
            <w:r>
              <w:rPr>
                <w:sz w:val="20"/>
              </w:rPr>
              <w:t>Kompetence komunikativní</w:t>
            </w:r>
            <w:r>
              <w:t xml:space="preserve"> </w:t>
            </w:r>
          </w:p>
          <w:p w14:paraId="6C56DA02" w14:textId="77777777" w:rsidR="00FB366C" w:rsidRDefault="00D579B4" w:rsidP="00A42562">
            <w:pPr>
              <w:numPr>
                <w:ilvl w:val="0"/>
                <w:numId w:val="109"/>
              </w:numPr>
              <w:spacing w:after="21" w:line="259" w:lineRule="auto"/>
              <w:ind w:hanging="360"/>
              <w:jc w:val="left"/>
            </w:pPr>
            <w:r>
              <w:rPr>
                <w:sz w:val="20"/>
              </w:rPr>
              <w:t>Kompetence sociální a personální</w:t>
            </w:r>
            <w:r>
              <w:t xml:space="preserve"> </w:t>
            </w:r>
          </w:p>
          <w:p w14:paraId="5AF65CAF" w14:textId="77777777" w:rsidR="00FB366C" w:rsidRDefault="00D579B4" w:rsidP="00A42562">
            <w:pPr>
              <w:numPr>
                <w:ilvl w:val="0"/>
                <w:numId w:val="109"/>
              </w:numPr>
              <w:spacing w:after="21" w:line="259" w:lineRule="auto"/>
              <w:ind w:hanging="360"/>
              <w:jc w:val="left"/>
            </w:pPr>
            <w:r>
              <w:rPr>
                <w:sz w:val="20"/>
              </w:rPr>
              <w:t>Kompetence občanské</w:t>
            </w:r>
            <w:r>
              <w:t xml:space="preserve"> </w:t>
            </w:r>
          </w:p>
          <w:p w14:paraId="384E9D63" w14:textId="77777777" w:rsidR="00FB366C" w:rsidRDefault="00D579B4" w:rsidP="00A42562">
            <w:pPr>
              <w:numPr>
                <w:ilvl w:val="0"/>
                <w:numId w:val="109"/>
              </w:numPr>
              <w:spacing w:after="0" w:line="259" w:lineRule="auto"/>
              <w:ind w:hanging="360"/>
              <w:jc w:val="left"/>
            </w:pPr>
            <w:r>
              <w:rPr>
                <w:sz w:val="20"/>
              </w:rPr>
              <w:t>Kompetence pracovní</w:t>
            </w:r>
            <w:r>
              <w:t xml:space="preserve"> </w:t>
            </w:r>
          </w:p>
          <w:p w14:paraId="3AF8A373" w14:textId="77777777" w:rsidR="008C06FA" w:rsidRDefault="008C06FA" w:rsidP="00A42562">
            <w:pPr>
              <w:numPr>
                <w:ilvl w:val="0"/>
                <w:numId w:val="109"/>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6FA34D5D" w14:textId="77777777" w:rsidR="00FB366C" w:rsidRDefault="00FB366C">
            <w:pPr>
              <w:spacing w:after="160" w:line="259" w:lineRule="auto"/>
              <w:ind w:left="0" w:firstLine="0"/>
              <w:jc w:val="left"/>
            </w:pPr>
          </w:p>
        </w:tc>
      </w:tr>
      <w:tr w:rsidR="00FB366C" w14:paraId="29308858"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1B3E7DD6" w14:textId="77777777" w:rsidR="00FB366C" w:rsidRDefault="00D579B4">
            <w:pPr>
              <w:spacing w:after="0" w:line="259" w:lineRule="auto"/>
              <w:ind w:left="97"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476E4CB7" w14:textId="77777777" w:rsidR="00FB366C" w:rsidRDefault="00D579B4">
            <w:pPr>
              <w:spacing w:after="0" w:line="259" w:lineRule="auto"/>
              <w:ind w:left="99"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6D81D761" w14:textId="77777777" w:rsidR="00FB366C" w:rsidRDefault="00D579B4">
            <w:pPr>
              <w:spacing w:after="0" w:line="259" w:lineRule="auto"/>
              <w:ind w:left="97" w:firstLine="0"/>
              <w:jc w:val="center"/>
            </w:pPr>
            <w:r>
              <w:rPr>
                <w:b/>
                <w:sz w:val="20"/>
              </w:rPr>
              <w:t>Učivo</w:t>
            </w:r>
            <w:r>
              <w:t xml:space="preserve"> </w:t>
            </w:r>
          </w:p>
        </w:tc>
      </w:tr>
      <w:tr w:rsidR="00FB366C" w14:paraId="7C388AA6"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45EB6538" w14:textId="77777777" w:rsidR="00FB366C" w:rsidRDefault="00D579B4">
            <w:pPr>
              <w:spacing w:after="0" w:line="259" w:lineRule="auto"/>
              <w:ind w:left="57" w:firstLine="0"/>
              <w:jc w:val="left"/>
            </w:pPr>
            <w:r>
              <w:rPr>
                <w:i/>
                <w:sz w:val="20"/>
              </w:rPr>
              <w:t>Z-9-7-01 ovládá základy praktické topografie a orientace v terénu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96F998" w14:textId="77777777" w:rsidR="00FB366C" w:rsidRDefault="00D579B4">
            <w:pPr>
              <w:spacing w:after="0" w:line="259" w:lineRule="auto"/>
              <w:ind w:left="61" w:firstLine="0"/>
              <w:jc w:val="left"/>
            </w:pPr>
            <w:r>
              <w:rPr>
                <w:sz w:val="20"/>
              </w:rPr>
              <w:t>rozumí základní geografické, topografické a kartografické terminologii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F23DC6" w14:textId="77777777" w:rsidR="00FB366C" w:rsidRDefault="00D579B4">
            <w:pPr>
              <w:spacing w:after="0" w:line="259" w:lineRule="auto"/>
              <w:ind w:left="60" w:firstLine="0"/>
              <w:jc w:val="left"/>
            </w:pPr>
            <w:r>
              <w:rPr>
                <w:sz w:val="20"/>
              </w:rPr>
              <w:t xml:space="preserve">cvičení a pozorování v terénu v místní krajině (orientační body, pomůcky a přístroje, stanoviště, určování světových stran, odhad vzdáleností a výšek </w:t>
            </w:r>
            <w:r w:rsidR="00F41005">
              <w:rPr>
                <w:sz w:val="20"/>
              </w:rPr>
              <w:t>objektů v terénu, jednoduché náčrtky krajiny)</w:t>
            </w:r>
          </w:p>
        </w:tc>
      </w:tr>
    </w:tbl>
    <w:p w14:paraId="202C0B93" w14:textId="77777777" w:rsidR="00FB366C" w:rsidRDefault="00FB366C">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7C8A747A" w14:textId="77777777" w:rsidTr="00F41005">
        <w:trPr>
          <w:trHeight w:val="778"/>
        </w:trPr>
        <w:tc>
          <w:tcPr>
            <w:tcW w:w="4533" w:type="dxa"/>
            <w:tcBorders>
              <w:top w:val="single" w:sz="6" w:space="0" w:color="808080"/>
              <w:left w:val="single" w:sz="6" w:space="0" w:color="808080"/>
              <w:bottom w:val="single" w:sz="6" w:space="0" w:color="808080"/>
              <w:right w:val="single" w:sz="6" w:space="0" w:color="808080"/>
            </w:tcBorders>
          </w:tcPr>
          <w:p w14:paraId="54C4D740" w14:textId="77777777" w:rsidR="00FB366C" w:rsidRPr="00F41005" w:rsidRDefault="00D579B4">
            <w:pPr>
              <w:spacing w:after="0" w:line="259" w:lineRule="auto"/>
              <w:ind w:left="73" w:firstLine="0"/>
              <w:jc w:val="left"/>
              <w:rPr>
                <w:b/>
              </w:rPr>
            </w:pPr>
            <w:r w:rsidRPr="00F41005">
              <w:rPr>
                <w:b/>
                <w:i/>
                <w:sz w:val="20"/>
              </w:rPr>
              <w:t>Z-9-2-04p uvede příklady působení přírodních vlivů na utváření zemského povrchu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828BB7" w14:textId="77777777" w:rsidR="00FB366C" w:rsidRPr="00F41005" w:rsidRDefault="00D579B4">
            <w:pPr>
              <w:spacing w:after="0" w:line="259" w:lineRule="auto"/>
              <w:ind w:left="77" w:firstLine="0"/>
              <w:jc w:val="left"/>
              <w:rPr>
                <w:b/>
              </w:rPr>
            </w:pPr>
            <w:r w:rsidRPr="00F41005">
              <w:rPr>
                <w:b/>
                <w:sz w:val="20"/>
              </w:rPr>
              <w:t>uvede příklady působení přírodních vlivů na utváření zemského povrchu</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136C0AD" w14:textId="77777777" w:rsidR="00FB366C" w:rsidRPr="00F41005" w:rsidRDefault="00D579B4">
            <w:pPr>
              <w:spacing w:after="0" w:line="259" w:lineRule="auto"/>
              <w:ind w:left="76" w:firstLine="0"/>
              <w:jc w:val="left"/>
              <w:rPr>
                <w:b/>
              </w:rPr>
            </w:pPr>
            <w:r w:rsidRPr="00F41005">
              <w:rPr>
                <w:b/>
                <w:sz w:val="20"/>
              </w:rPr>
              <w:t>systém přírodní sféry – zvětrávání hornin, deštné pralesy – globální oteplování; zemětřesení, tsunami, sopečná činnost, tornáda</w:t>
            </w:r>
            <w:r w:rsidRPr="00F41005">
              <w:rPr>
                <w:b/>
              </w:rPr>
              <w:t xml:space="preserve"> </w:t>
            </w:r>
          </w:p>
        </w:tc>
      </w:tr>
      <w:tr w:rsidR="00FB366C" w14:paraId="5B370F9C" w14:textId="77777777" w:rsidTr="00F41005">
        <w:trPr>
          <w:trHeight w:val="778"/>
        </w:trPr>
        <w:tc>
          <w:tcPr>
            <w:tcW w:w="4533" w:type="dxa"/>
            <w:tcBorders>
              <w:top w:val="single" w:sz="6" w:space="0" w:color="808080"/>
              <w:left w:val="single" w:sz="6" w:space="0" w:color="808080"/>
              <w:bottom w:val="single" w:sz="6" w:space="0" w:color="808080"/>
              <w:right w:val="single" w:sz="6" w:space="0" w:color="808080"/>
            </w:tcBorders>
          </w:tcPr>
          <w:p w14:paraId="66A35F09" w14:textId="77777777" w:rsidR="00FB366C" w:rsidRPr="00F41005" w:rsidRDefault="00D579B4">
            <w:pPr>
              <w:spacing w:after="0" w:line="259" w:lineRule="auto"/>
              <w:ind w:left="73" w:firstLine="0"/>
              <w:jc w:val="left"/>
              <w:rPr>
                <w:b/>
              </w:rPr>
            </w:pPr>
            <w:r w:rsidRPr="00F41005">
              <w:rPr>
                <w:b/>
                <w:i/>
                <w:sz w:val="20"/>
              </w:rPr>
              <w:t>Z-9-1-04p získá osobní představu o prostředí, které nás obklopuje, umí ho popsat a určit jednoduché vazby, vyjádří, co mu prospívá a škodí</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81B9B5" w14:textId="77777777" w:rsidR="00FB366C" w:rsidRPr="00F41005" w:rsidRDefault="00D579B4">
            <w:pPr>
              <w:spacing w:after="0" w:line="259" w:lineRule="auto"/>
              <w:ind w:left="77" w:firstLine="0"/>
              <w:jc w:val="left"/>
              <w:rPr>
                <w:b/>
              </w:rPr>
            </w:pPr>
            <w:r w:rsidRPr="00F41005">
              <w:rPr>
                <w:b/>
                <w:sz w:val="20"/>
              </w:rPr>
              <w:t>má osobní představu o prostředí, které nás obklopuje, umí ho popsat a určit jednoduché vazby, vyjádří, co mu prospívá a škodí</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FBE1BA3" w14:textId="77777777" w:rsidR="00FB366C" w:rsidRPr="00F41005" w:rsidRDefault="00D579B4">
            <w:pPr>
              <w:spacing w:after="0" w:line="259" w:lineRule="auto"/>
              <w:ind w:left="76" w:firstLine="0"/>
              <w:jc w:val="left"/>
              <w:rPr>
                <w:b/>
              </w:rPr>
            </w:pPr>
            <w:r w:rsidRPr="00F41005">
              <w:rPr>
                <w:b/>
                <w:sz w:val="20"/>
              </w:rPr>
              <w:t>výlety do okolí; exkurze, cestování</w:t>
            </w:r>
            <w:r w:rsidRPr="00F41005">
              <w:rPr>
                <w:b/>
              </w:rPr>
              <w:t xml:space="preserve"> </w:t>
            </w:r>
          </w:p>
        </w:tc>
      </w:tr>
      <w:tr w:rsidR="00FB366C" w14:paraId="20E49865" w14:textId="77777777" w:rsidTr="00F41005">
        <w:trPr>
          <w:trHeight w:val="776"/>
        </w:trPr>
        <w:tc>
          <w:tcPr>
            <w:tcW w:w="4533" w:type="dxa"/>
            <w:tcBorders>
              <w:top w:val="single" w:sz="6" w:space="0" w:color="808080"/>
              <w:left w:val="single" w:sz="6" w:space="0" w:color="808080"/>
              <w:bottom w:val="single" w:sz="6" w:space="0" w:color="808080"/>
              <w:right w:val="single" w:sz="6" w:space="0" w:color="808080"/>
            </w:tcBorders>
          </w:tcPr>
          <w:p w14:paraId="6A5EB3E1" w14:textId="77777777" w:rsidR="00FB366C" w:rsidRPr="00F41005" w:rsidRDefault="00D579B4">
            <w:pPr>
              <w:spacing w:after="0" w:line="259" w:lineRule="auto"/>
              <w:ind w:left="73" w:firstLine="0"/>
              <w:jc w:val="left"/>
              <w:rPr>
                <w:b/>
              </w:rPr>
            </w:pPr>
            <w:r w:rsidRPr="00F41005">
              <w:rPr>
                <w:b/>
                <w:i/>
                <w:sz w:val="20"/>
              </w:rPr>
              <w:t>Z-9-5-03 uvádí na vybraných příkladech závažné důsledky a rizika přírodních a společenských vlivů na životní prostředí (</w:t>
            </w:r>
            <w:proofErr w:type="spellStart"/>
            <w:r w:rsidRPr="00F41005">
              <w:rPr>
                <w:b/>
                <w:i/>
                <w:sz w:val="20"/>
              </w:rPr>
              <w:t>mdú</w:t>
            </w:r>
            <w:proofErr w:type="spellEnd"/>
            <w:r w:rsidRPr="00F41005">
              <w:rPr>
                <w:b/>
                <w:i/>
                <w:sz w:val="20"/>
              </w:rPr>
              <w:t>)</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27A145" w14:textId="77777777" w:rsidR="00FB366C" w:rsidRPr="00F41005" w:rsidRDefault="00D579B4">
            <w:pPr>
              <w:spacing w:after="0" w:line="259" w:lineRule="auto"/>
              <w:ind w:left="77" w:firstLine="0"/>
              <w:jc w:val="left"/>
              <w:rPr>
                <w:b/>
              </w:rPr>
            </w:pPr>
            <w:r w:rsidRPr="00F41005">
              <w:rPr>
                <w:b/>
                <w:sz w:val="20"/>
              </w:rPr>
              <w:t>uvádí na vybraných příkladech závažné důsledky a rizika přírodních a společenských vlivů na životní prostředí</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62A86F" w14:textId="77777777" w:rsidR="00FB366C" w:rsidRPr="00F41005" w:rsidRDefault="00D579B4">
            <w:pPr>
              <w:spacing w:after="0" w:line="259" w:lineRule="auto"/>
              <w:ind w:left="76" w:firstLine="0"/>
              <w:jc w:val="left"/>
              <w:rPr>
                <w:b/>
              </w:rPr>
            </w:pPr>
            <w:r w:rsidRPr="00F41005">
              <w:rPr>
                <w:b/>
                <w:sz w:val="20"/>
              </w:rPr>
              <w:t>vybrané příklady závažných důsledků přírodních a společenských vlivů na životní prostředí</w:t>
            </w:r>
            <w:r w:rsidRPr="00F41005">
              <w:rPr>
                <w:b/>
              </w:rPr>
              <w:t xml:space="preserve"> </w:t>
            </w:r>
          </w:p>
        </w:tc>
      </w:tr>
      <w:tr w:rsidR="00FB366C" w14:paraId="73F7207C" w14:textId="77777777" w:rsidTr="00F41005">
        <w:trPr>
          <w:trHeight w:val="535"/>
        </w:trPr>
        <w:tc>
          <w:tcPr>
            <w:tcW w:w="4533" w:type="dxa"/>
            <w:tcBorders>
              <w:top w:val="single" w:sz="6" w:space="0" w:color="808080"/>
              <w:left w:val="single" w:sz="6" w:space="0" w:color="808080"/>
              <w:bottom w:val="single" w:sz="6" w:space="0" w:color="808080"/>
              <w:right w:val="single" w:sz="6" w:space="0" w:color="808080"/>
            </w:tcBorders>
          </w:tcPr>
          <w:p w14:paraId="7CB72E02" w14:textId="77777777" w:rsidR="00FB366C" w:rsidRPr="00F41005" w:rsidRDefault="00D579B4">
            <w:pPr>
              <w:spacing w:after="0" w:line="259" w:lineRule="auto"/>
              <w:ind w:left="73" w:firstLine="0"/>
              <w:jc w:val="left"/>
              <w:rPr>
                <w:b/>
              </w:rPr>
            </w:pPr>
            <w:r w:rsidRPr="00F41005">
              <w:rPr>
                <w:b/>
                <w:i/>
                <w:sz w:val="20"/>
              </w:rPr>
              <w:t>Z-9-3-03p rozliší zásadní přírodní a společenské znaky světových regionů</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6D0255" w14:textId="77777777" w:rsidR="00FB366C" w:rsidRPr="00F41005" w:rsidRDefault="00D579B4">
            <w:pPr>
              <w:spacing w:after="0" w:line="259" w:lineRule="auto"/>
              <w:ind w:left="77" w:firstLine="0"/>
              <w:jc w:val="left"/>
              <w:rPr>
                <w:b/>
              </w:rPr>
            </w:pPr>
            <w:r w:rsidRPr="00F41005">
              <w:rPr>
                <w:b/>
                <w:sz w:val="20"/>
              </w:rPr>
              <w:t>rozliší zásadní přírodní a společenské znaky světových regionů</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2FF373E" w14:textId="77777777" w:rsidR="00FB366C" w:rsidRPr="00F41005" w:rsidRDefault="00D579B4">
            <w:pPr>
              <w:spacing w:after="0" w:line="259" w:lineRule="auto"/>
              <w:ind w:left="76" w:right="10" w:firstLine="0"/>
              <w:jc w:val="left"/>
              <w:rPr>
                <w:b/>
              </w:rPr>
            </w:pPr>
            <w:r w:rsidRPr="00F41005">
              <w:rPr>
                <w:b/>
                <w:sz w:val="20"/>
              </w:rPr>
              <w:t>světadíly (Amerika, Asie, Afrika, Austrálie, Antarktida) - přírodní a společenské znaky</w:t>
            </w:r>
            <w:r w:rsidRPr="00F41005">
              <w:rPr>
                <w:b/>
              </w:rPr>
              <w:t xml:space="preserve"> </w:t>
            </w:r>
          </w:p>
        </w:tc>
      </w:tr>
      <w:tr w:rsidR="00FB366C" w14:paraId="5E865D0D" w14:textId="77777777" w:rsidTr="00F41005">
        <w:trPr>
          <w:trHeight w:val="778"/>
        </w:trPr>
        <w:tc>
          <w:tcPr>
            <w:tcW w:w="4533" w:type="dxa"/>
            <w:tcBorders>
              <w:top w:val="single" w:sz="6" w:space="0" w:color="808080"/>
              <w:left w:val="single" w:sz="6" w:space="0" w:color="808080"/>
              <w:bottom w:val="single" w:sz="6" w:space="0" w:color="808080"/>
              <w:right w:val="single" w:sz="6" w:space="0" w:color="808080"/>
            </w:tcBorders>
          </w:tcPr>
          <w:p w14:paraId="6AA62284" w14:textId="77777777" w:rsidR="00FB366C" w:rsidRPr="00F41005" w:rsidRDefault="00D579B4">
            <w:pPr>
              <w:spacing w:after="0" w:line="259" w:lineRule="auto"/>
              <w:ind w:left="73" w:firstLine="0"/>
              <w:jc w:val="left"/>
              <w:rPr>
                <w:b/>
              </w:rPr>
            </w:pPr>
            <w:r w:rsidRPr="00F41005">
              <w:rPr>
                <w:b/>
                <w:i/>
                <w:sz w:val="20"/>
              </w:rPr>
              <w:t>Z-9-3-03p charakterizuje polohu, rozlohu, přírodní, kulturní, společenské, politické a hospodářské poměry vybraných světadílů, oceánů a vybraných států</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870A55" w14:textId="77777777" w:rsidR="00FB366C" w:rsidRPr="00F41005" w:rsidRDefault="00D579B4">
            <w:pPr>
              <w:spacing w:after="0" w:line="259" w:lineRule="auto"/>
              <w:ind w:left="77" w:firstLine="0"/>
              <w:jc w:val="left"/>
              <w:rPr>
                <w:b/>
              </w:rPr>
            </w:pPr>
            <w:r w:rsidRPr="00F41005">
              <w:rPr>
                <w:b/>
                <w:sz w:val="20"/>
              </w:rPr>
              <w:t>určí polohu, rozlohu, přírodní, kulturní, společenské, politické a hospodářské poměry vybraných světadílů, oceánů a vybraných států</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1A41355" w14:textId="77777777" w:rsidR="00FB366C" w:rsidRPr="00F41005" w:rsidRDefault="00D579B4">
            <w:pPr>
              <w:spacing w:after="0" w:line="259" w:lineRule="auto"/>
              <w:ind w:left="76" w:firstLine="0"/>
              <w:jc w:val="left"/>
              <w:rPr>
                <w:b/>
              </w:rPr>
            </w:pPr>
            <w:r w:rsidRPr="00F41005">
              <w:rPr>
                <w:b/>
                <w:sz w:val="20"/>
              </w:rPr>
              <w:t>Asie, Afrika, Amerika, Austrálie a Oceánie, Antarktida, oceány</w:t>
            </w:r>
            <w:r w:rsidRPr="00F41005">
              <w:rPr>
                <w:b/>
              </w:rPr>
              <w:t xml:space="preserve"> </w:t>
            </w:r>
          </w:p>
        </w:tc>
      </w:tr>
      <w:tr w:rsidR="00FB366C" w14:paraId="73FCAB4A" w14:textId="77777777" w:rsidTr="00F41005">
        <w:trPr>
          <w:trHeight w:val="533"/>
        </w:trPr>
        <w:tc>
          <w:tcPr>
            <w:tcW w:w="4533" w:type="dxa"/>
            <w:tcBorders>
              <w:top w:val="single" w:sz="6" w:space="0" w:color="808080"/>
              <w:left w:val="single" w:sz="6" w:space="0" w:color="808080"/>
              <w:bottom w:val="single" w:sz="6" w:space="0" w:color="808080"/>
              <w:right w:val="single" w:sz="6" w:space="0" w:color="808080"/>
            </w:tcBorders>
          </w:tcPr>
          <w:p w14:paraId="63AC9CE7" w14:textId="77777777" w:rsidR="00FB366C" w:rsidRPr="00F41005" w:rsidRDefault="00D579B4">
            <w:pPr>
              <w:spacing w:after="0" w:line="259" w:lineRule="auto"/>
              <w:ind w:left="73" w:firstLine="0"/>
              <w:jc w:val="left"/>
              <w:rPr>
                <w:b/>
              </w:rPr>
            </w:pPr>
            <w:r w:rsidRPr="00F41005">
              <w:rPr>
                <w:b/>
                <w:i/>
                <w:sz w:val="20"/>
              </w:rPr>
              <w:lastRenderedPageBreak/>
              <w:t>Z-9-7-03p uplatňuje v praxi zásady bezpečného pohybu a pobytu ve volné přírodě</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0C3A4F" w14:textId="77777777" w:rsidR="00FB366C" w:rsidRPr="00F41005" w:rsidRDefault="00D579B4">
            <w:pPr>
              <w:spacing w:after="0" w:line="259" w:lineRule="auto"/>
              <w:ind w:left="-14" w:firstLine="0"/>
              <w:jc w:val="left"/>
              <w:rPr>
                <w:b/>
              </w:rPr>
            </w:pPr>
            <w:r w:rsidRPr="00F41005">
              <w:rPr>
                <w:b/>
                <w:i/>
                <w:sz w:val="20"/>
              </w:rPr>
              <w:t xml:space="preserve"> </w:t>
            </w:r>
            <w:r w:rsidRPr="00F41005">
              <w:rPr>
                <w:b/>
                <w:sz w:val="20"/>
              </w:rPr>
              <w:t xml:space="preserve">uplatňuje v praxi zásady bezpečného pohybu a pobytu </w:t>
            </w:r>
          </w:p>
          <w:p w14:paraId="2025D439" w14:textId="77777777" w:rsidR="00FB366C" w:rsidRPr="00F41005" w:rsidRDefault="00D579B4">
            <w:pPr>
              <w:spacing w:after="0" w:line="259" w:lineRule="auto"/>
              <w:ind w:left="77" w:firstLine="0"/>
              <w:jc w:val="left"/>
              <w:rPr>
                <w:b/>
              </w:rPr>
            </w:pPr>
            <w:r w:rsidRPr="00F41005">
              <w:rPr>
                <w:b/>
                <w:sz w:val="20"/>
              </w:rPr>
              <w:t>ve volné přírodě</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4B5B5B" w14:textId="77777777" w:rsidR="00FB366C" w:rsidRPr="00F41005" w:rsidRDefault="00D579B4">
            <w:pPr>
              <w:spacing w:after="0" w:line="259" w:lineRule="auto"/>
              <w:ind w:left="76" w:firstLine="0"/>
              <w:jc w:val="left"/>
              <w:rPr>
                <w:b/>
              </w:rPr>
            </w:pPr>
            <w:r w:rsidRPr="00F41005">
              <w:rPr>
                <w:b/>
                <w:sz w:val="20"/>
              </w:rPr>
              <w:t>opatření, chování a jednání při nebezpečí živelních pohrom</w:t>
            </w:r>
            <w:r w:rsidRPr="00F41005">
              <w:rPr>
                <w:b/>
              </w:rPr>
              <w:t xml:space="preserve"> </w:t>
            </w:r>
          </w:p>
        </w:tc>
      </w:tr>
      <w:tr w:rsidR="00FB366C" w14:paraId="3512F8F9" w14:textId="77777777" w:rsidTr="00F41005">
        <w:trPr>
          <w:trHeight w:val="778"/>
        </w:trPr>
        <w:tc>
          <w:tcPr>
            <w:tcW w:w="4533" w:type="dxa"/>
            <w:tcBorders>
              <w:top w:val="single" w:sz="6" w:space="0" w:color="808080"/>
              <w:left w:val="single" w:sz="6" w:space="0" w:color="808080"/>
              <w:bottom w:val="single" w:sz="6" w:space="0" w:color="808080"/>
              <w:right w:val="single" w:sz="6" w:space="0" w:color="808080"/>
            </w:tcBorders>
          </w:tcPr>
          <w:p w14:paraId="3F44320A" w14:textId="77777777" w:rsidR="00FB366C" w:rsidRPr="00F41005" w:rsidRDefault="00D579B4">
            <w:pPr>
              <w:spacing w:after="0" w:line="259" w:lineRule="auto"/>
              <w:ind w:left="73" w:firstLine="0"/>
              <w:jc w:val="left"/>
              <w:rPr>
                <w:b/>
              </w:rPr>
            </w:pPr>
            <w:r w:rsidRPr="00F41005">
              <w:rPr>
                <w:b/>
                <w:i/>
                <w:sz w:val="20"/>
              </w:rPr>
              <w:t>Z-9-5-01p umí pojmenovat různé krajiny jako součást pevninské části krajinné sféry, rozliší na konkrétních příkladech specifické znaky a funkce krajin</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4082B9" w14:textId="77777777" w:rsidR="00FB366C" w:rsidRPr="00F41005" w:rsidRDefault="00D579B4">
            <w:pPr>
              <w:spacing w:after="0" w:line="259" w:lineRule="auto"/>
              <w:ind w:left="77" w:firstLine="0"/>
              <w:jc w:val="left"/>
              <w:rPr>
                <w:b/>
              </w:rPr>
            </w:pPr>
            <w:r w:rsidRPr="00F41005">
              <w:rPr>
                <w:b/>
                <w:sz w:val="20"/>
              </w:rPr>
              <w:t>umí pojmenovat různé krajiny jako součást pevninské části krajinné sféry, rozliší na konkrétních příkladech specifické znaky a funkce krajin</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E3CBEC" w14:textId="77777777" w:rsidR="00FB366C" w:rsidRPr="00F41005" w:rsidRDefault="00D579B4">
            <w:pPr>
              <w:spacing w:after="0" w:line="259" w:lineRule="auto"/>
              <w:ind w:left="76" w:firstLine="0"/>
              <w:jc w:val="left"/>
              <w:rPr>
                <w:b/>
              </w:rPr>
            </w:pPr>
            <w:r w:rsidRPr="00F41005">
              <w:rPr>
                <w:b/>
                <w:sz w:val="20"/>
              </w:rPr>
              <w:t>typy krajin (poušť, savana, step, lesy mírného pásma, tundra, deštný prales)</w:t>
            </w:r>
            <w:r w:rsidRPr="00F41005">
              <w:rPr>
                <w:b/>
              </w:rPr>
              <w:t xml:space="preserve"> </w:t>
            </w:r>
          </w:p>
        </w:tc>
      </w:tr>
      <w:tr w:rsidR="00FB366C" w14:paraId="4DFFAD84" w14:textId="77777777" w:rsidTr="00F41005">
        <w:trPr>
          <w:trHeight w:val="1997"/>
        </w:trPr>
        <w:tc>
          <w:tcPr>
            <w:tcW w:w="4533" w:type="dxa"/>
            <w:tcBorders>
              <w:top w:val="single" w:sz="6" w:space="0" w:color="808080"/>
              <w:left w:val="single" w:sz="6" w:space="0" w:color="808080"/>
              <w:bottom w:val="single" w:sz="6" w:space="0" w:color="808080"/>
              <w:right w:val="single" w:sz="6" w:space="0" w:color="808080"/>
            </w:tcBorders>
          </w:tcPr>
          <w:p w14:paraId="33E632F0" w14:textId="77777777" w:rsidR="00FB366C" w:rsidRPr="00F41005" w:rsidRDefault="00D579B4">
            <w:pPr>
              <w:spacing w:after="0" w:line="259" w:lineRule="auto"/>
              <w:ind w:left="73" w:firstLine="0"/>
              <w:jc w:val="left"/>
              <w:rPr>
                <w:b/>
              </w:rPr>
            </w:pPr>
            <w:r w:rsidRPr="00F41005">
              <w:rPr>
                <w:b/>
                <w:i/>
                <w:sz w:val="20"/>
              </w:rPr>
              <w:t>Z-9-4-02p uvede příklady, jak přírodní podmínky souvisejí s funkcí a rozmístěním lidských sídel</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3CE9CC" w14:textId="77777777" w:rsidR="00FB366C" w:rsidRPr="00F41005" w:rsidRDefault="00D579B4">
            <w:pPr>
              <w:spacing w:after="0" w:line="259" w:lineRule="auto"/>
              <w:ind w:left="77" w:firstLine="0"/>
              <w:jc w:val="left"/>
              <w:rPr>
                <w:b/>
              </w:rPr>
            </w:pPr>
            <w:r w:rsidRPr="00F41005">
              <w:rPr>
                <w:b/>
                <w:sz w:val="20"/>
              </w:rPr>
              <w:t>uvede příklady, jak přírodní podmínky souvisejí s funkcí a rozmístěním lidských sídel</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E1EAF6" w14:textId="77777777" w:rsidR="00FB366C" w:rsidRPr="00F41005" w:rsidRDefault="00D579B4">
            <w:pPr>
              <w:spacing w:after="0" w:line="259" w:lineRule="auto"/>
              <w:ind w:left="76" w:firstLine="0"/>
              <w:jc w:val="left"/>
              <w:rPr>
                <w:b/>
              </w:rPr>
            </w:pPr>
            <w:r w:rsidRPr="00F41005">
              <w:rPr>
                <w:b/>
                <w:sz w:val="20"/>
              </w:rPr>
              <w:t>obyvatelstvo světa – struktura a rozložení světové populace, její růst, pohyb národů, jazykových skupin a náboženství; globalizační společenské, politické a hospodářské procesy – aktuální společenské, sídelní, politické a hospodářské poměry současného světa; světové hospodářství – odvětvová struktura, ukazatelé hospodářského rozvoje a životní úrovně; hlavní světové surovinové a energetické zdroje</w:t>
            </w:r>
            <w:r w:rsidRPr="00F41005">
              <w:rPr>
                <w:b/>
              </w:rPr>
              <w:t xml:space="preserve"> </w:t>
            </w:r>
          </w:p>
        </w:tc>
      </w:tr>
      <w:tr w:rsidR="00FB366C" w14:paraId="60BB9867" w14:textId="77777777" w:rsidTr="00F41005">
        <w:trPr>
          <w:trHeight w:val="533"/>
        </w:trPr>
        <w:tc>
          <w:tcPr>
            <w:tcW w:w="4533" w:type="dxa"/>
            <w:tcBorders>
              <w:top w:val="single" w:sz="6" w:space="0" w:color="808080"/>
              <w:left w:val="single" w:sz="6" w:space="0" w:color="808080"/>
              <w:bottom w:val="single" w:sz="6" w:space="0" w:color="808080"/>
              <w:right w:val="single" w:sz="6" w:space="0" w:color="808080"/>
            </w:tcBorders>
          </w:tcPr>
          <w:p w14:paraId="64B08C19" w14:textId="77777777" w:rsidR="00FB366C" w:rsidRPr="00F41005" w:rsidRDefault="00D579B4">
            <w:pPr>
              <w:spacing w:after="0" w:line="259" w:lineRule="auto"/>
              <w:ind w:left="73" w:firstLine="0"/>
              <w:jc w:val="left"/>
              <w:rPr>
                <w:b/>
              </w:rPr>
            </w:pPr>
            <w:r w:rsidRPr="00F41005">
              <w:rPr>
                <w:b/>
                <w:i/>
                <w:sz w:val="20"/>
              </w:rPr>
              <w:t>vyhledá na mapách nejznámější oblasti cestovního ruchu a rekreace</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FB918B" w14:textId="77777777" w:rsidR="00FB366C" w:rsidRPr="00F41005" w:rsidRDefault="00D579B4">
            <w:pPr>
              <w:spacing w:after="0" w:line="259" w:lineRule="auto"/>
              <w:ind w:left="77" w:firstLine="0"/>
              <w:jc w:val="left"/>
              <w:rPr>
                <w:b/>
              </w:rPr>
            </w:pPr>
            <w:r w:rsidRPr="00F41005">
              <w:rPr>
                <w:b/>
                <w:sz w:val="20"/>
              </w:rPr>
              <w:t>vyhledá na mapách nejznámější oblasti cestovního ruchu a rekreace</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0B6201" w14:textId="77777777" w:rsidR="00FB366C" w:rsidRPr="00F41005" w:rsidRDefault="00D579B4">
            <w:pPr>
              <w:spacing w:after="0" w:line="259" w:lineRule="auto"/>
              <w:ind w:left="76" w:firstLine="0"/>
              <w:jc w:val="left"/>
              <w:rPr>
                <w:b/>
              </w:rPr>
            </w:pPr>
            <w:r w:rsidRPr="00F41005">
              <w:rPr>
                <w:b/>
                <w:sz w:val="20"/>
              </w:rPr>
              <w:t>hospodářská, politická, bezpečnostní seskupení států (Asie, Amerika, Afrika)</w:t>
            </w:r>
            <w:r w:rsidRPr="00F41005">
              <w:rPr>
                <w:b/>
              </w:rPr>
              <w:t xml:space="preserve"> </w:t>
            </w:r>
          </w:p>
        </w:tc>
      </w:tr>
      <w:tr w:rsidR="00FB366C" w14:paraId="35F3EE4C" w14:textId="77777777" w:rsidTr="00F41005">
        <w:trPr>
          <w:trHeight w:val="780"/>
        </w:trPr>
        <w:tc>
          <w:tcPr>
            <w:tcW w:w="4533" w:type="dxa"/>
            <w:tcBorders>
              <w:top w:val="single" w:sz="6" w:space="0" w:color="808080"/>
              <w:left w:val="single" w:sz="6" w:space="0" w:color="808080"/>
              <w:bottom w:val="single" w:sz="6" w:space="0" w:color="808080"/>
              <w:right w:val="single" w:sz="6" w:space="0" w:color="808080"/>
            </w:tcBorders>
          </w:tcPr>
          <w:p w14:paraId="17D291AB" w14:textId="77777777" w:rsidR="00FB366C" w:rsidRDefault="00D579B4">
            <w:pPr>
              <w:spacing w:after="0" w:line="259" w:lineRule="auto"/>
              <w:ind w:left="73" w:firstLine="0"/>
              <w:jc w:val="left"/>
            </w:pPr>
            <w:r>
              <w:rPr>
                <w:sz w:val="20"/>
              </w:rPr>
              <w:t xml:space="preserve">Z-9-4-01 posoudí na přiměřené úrovni prostorovou organizaci světové populace, její rozložení, strukturu, růst, pohyby a dynamiku růstu a pohybů, zhodnotí na </w:t>
            </w:r>
            <w:r w:rsidR="00F41005">
              <w:rPr>
                <w:sz w:val="20"/>
              </w:rPr>
              <w:t>vybraných příkladech mozaiku multikulturního světa</w:t>
            </w:r>
          </w:p>
        </w:tc>
        <w:tc>
          <w:tcPr>
            <w:tcW w:w="4674" w:type="dxa"/>
            <w:tcBorders>
              <w:top w:val="single" w:sz="6" w:space="0" w:color="808080"/>
              <w:left w:val="single" w:sz="6" w:space="0" w:color="808080"/>
              <w:bottom w:val="single" w:sz="6" w:space="0" w:color="808080"/>
              <w:right w:val="single" w:sz="6" w:space="0" w:color="808080"/>
            </w:tcBorders>
          </w:tcPr>
          <w:p w14:paraId="042B1654" w14:textId="77777777" w:rsidR="00FB366C" w:rsidRDefault="00D579B4">
            <w:pPr>
              <w:spacing w:after="0" w:line="259" w:lineRule="auto"/>
              <w:ind w:left="77" w:firstLine="0"/>
              <w:jc w:val="left"/>
            </w:pPr>
            <w:r>
              <w:rPr>
                <w:sz w:val="20"/>
              </w:rPr>
              <w:t>shromažďuje údaje o obyvatelstvu z médií, Internetu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40459C1" w14:textId="77777777" w:rsidR="00FB366C" w:rsidRDefault="00D579B4">
            <w:pPr>
              <w:spacing w:after="0" w:line="259" w:lineRule="auto"/>
              <w:ind w:left="76" w:firstLine="0"/>
              <w:jc w:val="left"/>
            </w:pPr>
            <w:r>
              <w:rPr>
                <w:sz w:val="20"/>
              </w:rPr>
              <w:t>obyvatelstvo světa - rozmístění a věkové složení</w:t>
            </w:r>
            <w:r>
              <w:t xml:space="preserve"> </w:t>
            </w:r>
          </w:p>
        </w:tc>
      </w:tr>
    </w:tbl>
    <w:p w14:paraId="6A09A163" w14:textId="77777777" w:rsidR="00FB366C" w:rsidRDefault="00FB366C">
      <w:pPr>
        <w:spacing w:after="0" w:line="259" w:lineRule="auto"/>
        <w:ind w:left="-1800" w:right="37" w:firstLine="0"/>
        <w:jc w:val="left"/>
      </w:pPr>
    </w:p>
    <w:p w14:paraId="0E81539F" w14:textId="77777777" w:rsidR="00F41005" w:rsidRDefault="00F41005">
      <w:pPr>
        <w:spacing w:after="0" w:line="259" w:lineRule="auto"/>
        <w:ind w:left="-1800" w:right="37" w:firstLine="0"/>
        <w:jc w:val="left"/>
      </w:pPr>
    </w:p>
    <w:p w14:paraId="1271A985" w14:textId="77777777" w:rsidR="00F41005" w:rsidRDefault="00F41005">
      <w:pPr>
        <w:spacing w:after="0" w:line="259" w:lineRule="auto"/>
        <w:ind w:left="-1800" w:right="37" w:firstLine="0"/>
        <w:jc w:val="left"/>
      </w:pPr>
    </w:p>
    <w:p w14:paraId="2D8113FB" w14:textId="77777777" w:rsidR="00F41005" w:rsidRDefault="00F41005">
      <w:pPr>
        <w:spacing w:after="0" w:line="259" w:lineRule="auto"/>
        <w:ind w:left="-1800" w:right="37" w:firstLine="0"/>
        <w:jc w:val="left"/>
      </w:pPr>
    </w:p>
    <w:p w14:paraId="4BE854A8" w14:textId="77777777" w:rsidR="00F41005" w:rsidRDefault="00F41005">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2E145279" w14:textId="77777777" w:rsidTr="00F41005">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B048E05" w14:textId="77777777" w:rsidR="00FB366C" w:rsidRDefault="00D579B4">
            <w:pPr>
              <w:spacing w:after="0" w:line="259" w:lineRule="auto"/>
              <w:ind w:left="0" w:right="21" w:firstLine="0"/>
              <w:jc w:val="center"/>
            </w:pPr>
            <w:r>
              <w:rPr>
                <w:b/>
                <w:sz w:val="20"/>
              </w:rPr>
              <w:t>Zeměpis</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8C91940" w14:textId="77777777" w:rsidR="00FB366C" w:rsidRDefault="00D579B4">
            <w:pPr>
              <w:spacing w:after="0" w:line="259" w:lineRule="auto"/>
              <w:ind w:left="0" w:right="15" w:firstLine="0"/>
              <w:jc w:val="center"/>
            </w:pPr>
            <w:r>
              <w:rPr>
                <w:b/>
                <w:sz w:val="20"/>
              </w:rPr>
              <w:t>9.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05DA9860" w14:textId="77777777" w:rsidR="00FB366C" w:rsidRDefault="00D579B4">
            <w:pPr>
              <w:spacing w:after="0" w:line="259" w:lineRule="auto"/>
              <w:ind w:left="0" w:firstLine="0"/>
              <w:jc w:val="left"/>
            </w:pPr>
            <w:r>
              <w:t xml:space="preserve"> </w:t>
            </w:r>
          </w:p>
        </w:tc>
      </w:tr>
      <w:tr w:rsidR="00FB366C" w14:paraId="3F3CC178" w14:textId="77777777" w:rsidTr="00F41005">
        <w:trPr>
          <w:trHeight w:val="1020"/>
        </w:trPr>
        <w:tc>
          <w:tcPr>
            <w:tcW w:w="4532" w:type="dxa"/>
            <w:tcBorders>
              <w:top w:val="single" w:sz="6" w:space="0" w:color="808080"/>
              <w:left w:val="single" w:sz="6" w:space="0" w:color="808080"/>
              <w:bottom w:val="single" w:sz="6" w:space="0" w:color="808080"/>
              <w:right w:val="single" w:sz="6" w:space="0" w:color="808080"/>
            </w:tcBorders>
          </w:tcPr>
          <w:p w14:paraId="5CACBD41" w14:textId="77777777" w:rsidR="00FB366C" w:rsidRDefault="00D579B4">
            <w:pPr>
              <w:spacing w:after="0" w:line="259" w:lineRule="auto"/>
              <w:ind w:left="57" w:firstLine="0"/>
              <w:jc w:val="left"/>
            </w:pPr>
            <w:r>
              <w:rPr>
                <w:sz w:val="20"/>
              </w:rPr>
              <w:lastRenderedPageBreak/>
              <w:t>Z-9-4-01 posoudí na přiměřené úrovni prostorovou organizaci světové populace, její rozložení, strukturu, růst, pohyby a dynamiku růstu a pohybů, zhodnotí na vybraných příkladech mozaiku multikulturního světa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E54386" w14:textId="77777777" w:rsidR="00FB366C" w:rsidRDefault="00D579B4">
            <w:pPr>
              <w:spacing w:after="0" w:line="259" w:lineRule="auto"/>
              <w:ind w:left="61" w:firstLine="0"/>
              <w:jc w:val="left"/>
            </w:pPr>
            <w:r>
              <w:rPr>
                <w:sz w:val="20"/>
              </w:rPr>
              <w:t>hodnotí rozložení obyvatelstva na Zemi a uvádí konkrétní příklady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B5C4E83" w14:textId="77777777" w:rsidR="00FB366C" w:rsidRDefault="00D579B4">
            <w:pPr>
              <w:spacing w:after="0" w:line="259" w:lineRule="auto"/>
              <w:ind w:left="60" w:firstLine="0"/>
            </w:pPr>
            <w:r>
              <w:rPr>
                <w:sz w:val="20"/>
              </w:rPr>
              <w:t>problémy jednotlivých světadílů, migrace a urbanizace</w:t>
            </w:r>
            <w:r>
              <w:t xml:space="preserve"> </w:t>
            </w:r>
          </w:p>
        </w:tc>
      </w:tr>
      <w:tr w:rsidR="00FB366C" w14:paraId="6A2B59E7" w14:textId="77777777" w:rsidTr="00F41005">
        <w:trPr>
          <w:trHeight w:val="535"/>
        </w:trPr>
        <w:tc>
          <w:tcPr>
            <w:tcW w:w="4532" w:type="dxa"/>
            <w:vMerge w:val="restart"/>
            <w:tcBorders>
              <w:top w:val="single" w:sz="6" w:space="0" w:color="808080"/>
              <w:left w:val="single" w:sz="6" w:space="0" w:color="808080"/>
              <w:bottom w:val="single" w:sz="6" w:space="0" w:color="808080"/>
              <w:right w:val="single" w:sz="6" w:space="0" w:color="808080"/>
            </w:tcBorders>
          </w:tcPr>
          <w:p w14:paraId="18D6F62F" w14:textId="77777777" w:rsidR="00FB366C" w:rsidRDefault="00D579B4">
            <w:pPr>
              <w:spacing w:after="0" w:line="259" w:lineRule="auto"/>
              <w:ind w:left="57" w:firstLine="0"/>
              <w:jc w:val="left"/>
            </w:pPr>
            <w:r>
              <w:rPr>
                <w:sz w:val="20"/>
              </w:rPr>
              <w:t>Z-9-4-01 posoudí na přiměřené úrovni prostorovou organizaci světové populace, její rozložení, strukturu, růst, pohyby a dynamiku růstu a pohybů, zhodnotí na vybraných příkladech mozaiku multikulturního světa</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9AF1789" w14:textId="77777777" w:rsidR="00FB366C" w:rsidRDefault="00D579B4">
            <w:pPr>
              <w:spacing w:after="0" w:line="259" w:lineRule="auto"/>
              <w:ind w:left="61" w:firstLine="0"/>
              <w:jc w:val="left"/>
            </w:pPr>
            <w:r>
              <w:rPr>
                <w:sz w:val="20"/>
              </w:rPr>
              <w:t>chápe rozdíly rasové a etnické, je tolerantní k jiným lidem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D268790" w14:textId="77777777" w:rsidR="00FB366C" w:rsidRDefault="00D579B4">
            <w:pPr>
              <w:spacing w:after="0" w:line="259" w:lineRule="auto"/>
              <w:ind w:left="60" w:firstLine="0"/>
              <w:jc w:val="left"/>
            </w:pPr>
            <w:r>
              <w:rPr>
                <w:sz w:val="20"/>
              </w:rPr>
              <w:t>rozmanitost kulturních projevů, kulturní hodnoty, tradice a jejich respektování</w:t>
            </w:r>
            <w:r>
              <w:t xml:space="preserve"> </w:t>
            </w:r>
          </w:p>
        </w:tc>
      </w:tr>
      <w:tr w:rsidR="00FB366C" w14:paraId="5FF217AA" w14:textId="77777777" w:rsidTr="00F41005">
        <w:trPr>
          <w:trHeight w:val="533"/>
        </w:trPr>
        <w:tc>
          <w:tcPr>
            <w:tcW w:w="0" w:type="auto"/>
            <w:vMerge/>
            <w:tcBorders>
              <w:top w:val="nil"/>
              <w:left w:val="single" w:sz="6" w:space="0" w:color="808080"/>
              <w:bottom w:val="nil"/>
              <w:right w:val="single" w:sz="6" w:space="0" w:color="808080"/>
            </w:tcBorders>
            <w:vAlign w:val="bottom"/>
          </w:tcPr>
          <w:p w14:paraId="1C24F4C5"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50CEFB16"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2F836CCF" w14:textId="77777777" w:rsidR="00FB366C" w:rsidRDefault="00D579B4">
            <w:pPr>
              <w:spacing w:after="0" w:line="259" w:lineRule="auto"/>
              <w:ind w:left="60" w:right="4" w:firstLine="0"/>
              <w:jc w:val="left"/>
            </w:pPr>
            <w:r>
              <w:rPr>
                <w:sz w:val="20"/>
              </w:rPr>
              <w:t>podobnost a odlišnost lidí, rozdílnost myšlení a jednání</w:t>
            </w:r>
            <w:r>
              <w:t xml:space="preserve"> </w:t>
            </w:r>
          </w:p>
        </w:tc>
      </w:tr>
      <w:tr w:rsidR="00FB366C" w14:paraId="09D78C43" w14:textId="77777777" w:rsidTr="00F41005">
        <w:trPr>
          <w:trHeight w:val="288"/>
        </w:trPr>
        <w:tc>
          <w:tcPr>
            <w:tcW w:w="0" w:type="auto"/>
            <w:vMerge/>
            <w:tcBorders>
              <w:top w:val="nil"/>
              <w:left w:val="single" w:sz="6" w:space="0" w:color="808080"/>
              <w:bottom w:val="single" w:sz="6" w:space="0" w:color="808080"/>
              <w:right w:val="single" w:sz="6" w:space="0" w:color="808080"/>
            </w:tcBorders>
          </w:tcPr>
          <w:p w14:paraId="6582C61F"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64F78CA5"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07DB79AD" w14:textId="77777777" w:rsidR="00FB366C" w:rsidRDefault="00D579B4">
            <w:pPr>
              <w:spacing w:after="0" w:line="259" w:lineRule="auto"/>
              <w:ind w:left="60" w:firstLine="0"/>
              <w:jc w:val="left"/>
            </w:pPr>
            <w:r>
              <w:rPr>
                <w:sz w:val="20"/>
              </w:rPr>
              <w:t>rasy, náboženství, jazyk</w:t>
            </w:r>
            <w:r>
              <w:t xml:space="preserve"> </w:t>
            </w:r>
          </w:p>
        </w:tc>
      </w:tr>
      <w:tr w:rsidR="00FB366C" w14:paraId="6043D0CF"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2D2C9279" w14:textId="77777777" w:rsidR="00FB366C" w:rsidRDefault="00D579B4">
            <w:pPr>
              <w:spacing w:after="0" w:line="259" w:lineRule="auto"/>
              <w:ind w:left="57" w:firstLine="0"/>
              <w:jc w:val="left"/>
            </w:pPr>
            <w:r>
              <w:rPr>
                <w:sz w:val="20"/>
              </w:rPr>
              <w:t>Z-9-4-02 posoudí, jak přírodní podmínky souvisí s funkcí lidského sídla, pojmenuje obecné základní geografické znaky sídel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FC0546" w14:textId="77777777" w:rsidR="00FB366C" w:rsidRDefault="00D579B4">
            <w:pPr>
              <w:spacing w:after="0" w:line="259" w:lineRule="auto"/>
              <w:ind w:left="61" w:firstLine="0"/>
            </w:pPr>
            <w:r>
              <w:rPr>
                <w:sz w:val="20"/>
              </w:rPr>
              <w:t>uvádí příklady vlivu přírodních podmínek na rozmístění sídel</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C6315AF" w14:textId="77777777" w:rsidR="00FB366C" w:rsidRDefault="00D579B4">
            <w:pPr>
              <w:spacing w:after="0" w:line="259" w:lineRule="auto"/>
              <w:ind w:left="60" w:firstLine="0"/>
              <w:jc w:val="left"/>
            </w:pPr>
            <w:r>
              <w:rPr>
                <w:sz w:val="20"/>
              </w:rPr>
              <w:t>lidská sídla - funkce sídel; světadíly – významná sídla</w:t>
            </w:r>
            <w:r>
              <w:t xml:space="preserve"> </w:t>
            </w:r>
          </w:p>
        </w:tc>
      </w:tr>
      <w:tr w:rsidR="00FB366C" w14:paraId="77901815" w14:textId="77777777" w:rsidTr="00F41005">
        <w:trPr>
          <w:trHeight w:val="533"/>
        </w:trPr>
        <w:tc>
          <w:tcPr>
            <w:tcW w:w="4532" w:type="dxa"/>
            <w:vMerge w:val="restart"/>
            <w:tcBorders>
              <w:top w:val="single" w:sz="6" w:space="0" w:color="808080"/>
              <w:left w:val="single" w:sz="6" w:space="0" w:color="808080"/>
              <w:bottom w:val="single" w:sz="6" w:space="0" w:color="808080"/>
              <w:right w:val="single" w:sz="6" w:space="0" w:color="808080"/>
            </w:tcBorders>
          </w:tcPr>
          <w:p w14:paraId="24AE872B" w14:textId="77777777" w:rsidR="00FB366C" w:rsidRDefault="00D579B4">
            <w:pPr>
              <w:spacing w:after="0" w:line="259" w:lineRule="auto"/>
              <w:ind w:left="57" w:firstLine="0"/>
              <w:jc w:val="left"/>
            </w:pPr>
            <w:r>
              <w:rPr>
                <w:sz w:val="20"/>
              </w:rPr>
              <w:t>Z-9-4-02 posoudí, jak přírodní podmínky souvisí s funkcí lidského sídla, pojmenuje obecné základní geografické znaky sídel</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6843AA9" w14:textId="77777777" w:rsidR="00FB366C" w:rsidRDefault="00D579B4">
            <w:pPr>
              <w:spacing w:after="0" w:line="259" w:lineRule="auto"/>
              <w:ind w:left="61" w:firstLine="0"/>
              <w:jc w:val="left"/>
            </w:pPr>
            <w:r>
              <w:rPr>
                <w:sz w:val="20"/>
              </w:rPr>
              <w:t>vysvětlí, proč se lidé stěhují do měst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9CB4E85" w14:textId="77777777" w:rsidR="00FB366C" w:rsidRDefault="00D579B4">
            <w:pPr>
              <w:spacing w:after="0" w:line="259" w:lineRule="auto"/>
              <w:ind w:left="60" w:firstLine="0"/>
              <w:jc w:val="left"/>
            </w:pPr>
            <w:r>
              <w:rPr>
                <w:sz w:val="20"/>
              </w:rPr>
              <w:t>přirozené a sociální rozdíly mezi lidmi, pomoc lidem v nouzi, mezilidská komunikace</w:t>
            </w:r>
            <w:r>
              <w:t xml:space="preserve"> </w:t>
            </w:r>
          </w:p>
        </w:tc>
      </w:tr>
      <w:tr w:rsidR="00FB366C" w14:paraId="27842A4E" w14:textId="77777777" w:rsidTr="00F41005">
        <w:trPr>
          <w:trHeight w:val="290"/>
        </w:trPr>
        <w:tc>
          <w:tcPr>
            <w:tcW w:w="0" w:type="auto"/>
            <w:vMerge/>
            <w:tcBorders>
              <w:top w:val="nil"/>
              <w:left w:val="single" w:sz="6" w:space="0" w:color="808080"/>
              <w:bottom w:val="single" w:sz="6" w:space="0" w:color="808080"/>
              <w:right w:val="single" w:sz="6" w:space="0" w:color="808080"/>
            </w:tcBorders>
          </w:tcPr>
          <w:p w14:paraId="6DF8E0AD"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7FD04135"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736291E6" w14:textId="77777777" w:rsidR="00FB366C" w:rsidRDefault="00D579B4">
            <w:pPr>
              <w:spacing w:after="0" w:line="259" w:lineRule="auto"/>
              <w:ind w:left="60" w:firstLine="0"/>
              <w:jc w:val="left"/>
            </w:pPr>
            <w:r>
              <w:rPr>
                <w:sz w:val="20"/>
              </w:rPr>
              <w:t>urbanizace, aglomerace</w:t>
            </w:r>
            <w:r>
              <w:t xml:space="preserve"> </w:t>
            </w:r>
          </w:p>
        </w:tc>
      </w:tr>
      <w:tr w:rsidR="00FB366C" w14:paraId="250AF098"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1457AEA8" w14:textId="77777777" w:rsidR="00FB366C" w:rsidRDefault="00D579B4">
            <w:pPr>
              <w:spacing w:after="0" w:line="259" w:lineRule="auto"/>
              <w:ind w:left="57" w:firstLine="0"/>
              <w:jc w:val="left"/>
            </w:pPr>
            <w:r>
              <w:rPr>
                <w:sz w:val="20"/>
              </w:rPr>
              <w:t>Z-9-4-03 zhodnotí přiměřeně strukturu, složky a funkce světového hospodářství, lokalizuje na mapách hlavní světové surovinové a energetické zdroje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D41EFA" w14:textId="77777777" w:rsidR="00FB366C" w:rsidRDefault="00D579B4">
            <w:pPr>
              <w:spacing w:after="0" w:line="259" w:lineRule="auto"/>
              <w:ind w:left="61" w:firstLine="0"/>
              <w:jc w:val="left"/>
            </w:pPr>
            <w:r>
              <w:rPr>
                <w:sz w:val="20"/>
              </w:rPr>
              <w:t>určuje s atlasem hlavní průmyslové oblasti a vyhledává na mapě oblasti těžby surovin</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EB51C49" w14:textId="77777777" w:rsidR="00FB366C" w:rsidRDefault="00D579B4">
            <w:pPr>
              <w:spacing w:after="0" w:line="259" w:lineRule="auto"/>
              <w:ind w:left="60" w:firstLine="0"/>
              <w:jc w:val="left"/>
            </w:pPr>
            <w:r>
              <w:rPr>
                <w:sz w:val="20"/>
              </w:rPr>
              <w:t>hospodářská odvětví, MMF; ukazatele hospodářského růstu; hlavní oblasti těžby surovin</w:t>
            </w:r>
            <w:r>
              <w:t xml:space="preserve"> </w:t>
            </w:r>
          </w:p>
        </w:tc>
      </w:tr>
      <w:tr w:rsidR="00FB366C" w14:paraId="5709DACB"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2FBCBA0E" w14:textId="77777777" w:rsidR="00FB366C" w:rsidRDefault="00D579B4">
            <w:pPr>
              <w:spacing w:after="0" w:line="259" w:lineRule="auto"/>
              <w:ind w:left="57" w:firstLine="0"/>
              <w:jc w:val="left"/>
            </w:pPr>
            <w:r>
              <w:rPr>
                <w:sz w:val="20"/>
              </w:rPr>
              <w:t>Z-9-4-04 porovnává předpoklady a hlavní faktory pro územní rozmístění hospodářských aktivit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3A85D2" w14:textId="77777777" w:rsidR="00FB366C" w:rsidRDefault="00D579B4">
            <w:pPr>
              <w:spacing w:after="0" w:line="259" w:lineRule="auto"/>
              <w:ind w:left="61" w:firstLine="0"/>
              <w:jc w:val="left"/>
            </w:pPr>
            <w:r>
              <w:rPr>
                <w:sz w:val="20"/>
              </w:rPr>
              <w:t>charakterizuje vlivy hospodářských činností na život lidí a životní prostředí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2CC838" w14:textId="77777777" w:rsidR="00FB366C" w:rsidRDefault="00D579B4">
            <w:pPr>
              <w:spacing w:after="0" w:line="259" w:lineRule="auto"/>
              <w:ind w:left="60" w:firstLine="0"/>
              <w:jc w:val="left"/>
            </w:pPr>
            <w:r>
              <w:rPr>
                <w:sz w:val="20"/>
              </w:rPr>
              <w:t>hospodářství a životní prostředí, světová doprava, cestovní ruch, zahraniční obchod</w:t>
            </w:r>
            <w:r>
              <w:t xml:space="preserve"> </w:t>
            </w:r>
          </w:p>
        </w:tc>
      </w:tr>
      <w:tr w:rsidR="00FB366C" w14:paraId="00E643FC"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301B7E68" w14:textId="77777777" w:rsidR="00FB366C" w:rsidRDefault="00D579B4">
            <w:pPr>
              <w:spacing w:after="0" w:line="259" w:lineRule="auto"/>
              <w:ind w:left="57" w:firstLine="0"/>
              <w:jc w:val="left"/>
            </w:pPr>
            <w:r>
              <w:rPr>
                <w:sz w:val="20"/>
              </w:rPr>
              <w:t>Z-9-4-05 porovnává státy světa a zájmové integrace států světa na základě podobných a odlišných znaků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CD1B66" w14:textId="77777777" w:rsidR="00FB366C" w:rsidRDefault="00D579B4">
            <w:pPr>
              <w:spacing w:after="0" w:line="259" w:lineRule="auto"/>
              <w:ind w:left="61" w:firstLine="0"/>
              <w:jc w:val="left"/>
            </w:pPr>
            <w:r>
              <w:rPr>
                <w:sz w:val="20"/>
              </w:rPr>
              <w:t>porovnává hospodářskou vyspělost států za pomoci tabulek a atlasů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CA0D3B3" w14:textId="77777777" w:rsidR="00FB366C" w:rsidRDefault="00D579B4">
            <w:pPr>
              <w:spacing w:after="0" w:line="259" w:lineRule="auto"/>
              <w:ind w:left="60" w:firstLine="0"/>
              <w:jc w:val="left"/>
            </w:pPr>
            <w:r>
              <w:rPr>
                <w:sz w:val="20"/>
              </w:rPr>
              <w:t>integrace států - hospodářská, politická; politické a hospodářské uskupení států - G8, EU, SNS</w:t>
            </w:r>
            <w:r>
              <w:t xml:space="preserve"> </w:t>
            </w:r>
          </w:p>
        </w:tc>
      </w:tr>
      <w:tr w:rsidR="00FB366C" w14:paraId="4763FADC"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1CCAD8BD" w14:textId="77777777" w:rsidR="00FB366C" w:rsidRDefault="00D579B4">
            <w:pPr>
              <w:spacing w:after="0" w:line="259" w:lineRule="auto"/>
              <w:ind w:left="57" w:firstLine="0"/>
              <w:jc w:val="left"/>
            </w:pPr>
            <w:r>
              <w:rPr>
                <w:sz w:val="20"/>
              </w:rPr>
              <w:t>Z-9-4-06 lokalizuje na mapách jednotlivých světadílů hlavní aktuální geopolitické změny a politické problémy v konkrétních světových regionech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E99B5C" w14:textId="77777777" w:rsidR="00FB366C" w:rsidRDefault="00D579B4">
            <w:pPr>
              <w:spacing w:after="0" w:line="259" w:lineRule="auto"/>
              <w:ind w:left="61" w:firstLine="0"/>
              <w:jc w:val="left"/>
            </w:pPr>
            <w:r>
              <w:rPr>
                <w:sz w:val="20"/>
              </w:rPr>
              <w:t>sleduje světové problémy ve sdělovacích prostředcích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8F9EF74" w14:textId="77777777" w:rsidR="00FB366C" w:rsidRDefault="00D579B4">
            <w:pPr>
              <w:spacing w:after="0" w:line="259" w:lineRule="auto"/>
              <w:ind w:left="60" w:firstLine="0"/>
              <w:jc w:val="left"/>
            </w:pPr>
            <w:r>
              <w:rPr>
                <w:sz w:val="20"/>
              </w:rPr>
              <w:t>hlavní světová konfliktní ohniska</w:t>
            </w:r>
            <w:r>
              <w:t xml:space="preserve"> </w:t>
            </w:r>
          </w:p>
        </w:tc>
      </w:tr>
      <w:tr w:rsidR="00FB366C" w14:paraId="65166F18"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619BB794" w14:textId="77777777" w:rsidR="00FB366C" w:rsidRDefault="00D579B4">
            <w:pPr>
              <w:spacing w:after="0" w:line="259" w:lineRule="auto"/>
              <w:ind w:left="57" w:firstLine="0"/>
              <w:jc w:val="left"/>
            </w:pPr>
            <w:r>
              <w:rPr>
                <w:sz w:val="20"/>
              </w:rPr>
              <w:t>Z-9-4-06 lokalizuje na mapách jednotlivých světadílů hlavní aktuální geopolitické změny a politické problémy v konkrétních světových regionech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DE8F45" w14:textId="77777777" w:rsidR="00FB366C" w:rsidRDefault="00D579B4">
            <w:pPr>
              <w:spacing w:after="0" w:line="259" w:lineRule="auto"/>
              <w:ind w:left="61" w:firstLine="0"/>
              <w:jc w:val="left"/>
            </w:pPr>
            <w:r>
              <w:rPr>
                <w:sz w:val="20"/>
              </w:rPr>
              <w:t>popisuje vývoj v Evropě, změny na politické mapě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E2B1020" w14:textId="77777777" w:rsidR="00FB366C" w:rsidRDefault="00D579B4">
            <w:pPr>
              <w:spacing w:after="0" w:line="259" w:lineRule="auto"/>
              <w:ind w:left="60" w:firstLine="0"/>
              <w:jc w:val="left"/>
            </w:pPr>
            <w:r>
              <w:rPr>
                <w:sz w:val="20"/>
              </w:rPr>
              <w:t>změny na politické mapě Evropy</w:t>
            </w:r>
            <w:r>
              <w:t xml:space="preserve"> </w:t>
            </w:r>
          </w:p>
        </w:tc>
      </w:tr>
      <w:tr w:rsidR="00FB366C" w14:paraId="0FE5937D"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28B0D2E6" w14:textId="77777777" w:rsidR="00FB366C" w:rsidRDefault="00D579B4">
            <w:pPr>
              <w:spacing w:after="0" w:line="259" w:lineRule="auto"/>
              <w:ind w:left="57" w:firstLine="0"/>
              <w:jc w:val="left"/>
            </w:pPr>
            <w:r>
              <w:rPr>
                <w:sz w:val="20"/>
              </w:rPr>
              <w:lastRenderedPageBreak/>
              <w:t>Z-9-5-01 porovnává různé krajiny jako součást pevninské části krajinné sféry, rozlišuje na konkrétních příkladech specifické znaky a funkce krajin</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97799A" w14:textId="77777777" w:rsidR="00FB366C" w:rsidRDefault="00D579B4">
            <w:pPr>
              <w:spacing w:after="0" w:line="259" w:lineRule="auto"/>
              <w:ind w:left="61" w:firstLine="0"/>
              <w:jc w:val="left"/>
            </w:pPr>
            <w:r>
              <w:rPr>
                <w:sz w:val="20"/>
              </w:rPr>
              <w:t>chápe vliv podnebí na vytvoření různých krajin na Zemi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820DDB1" w14:textId="77777777" w:rsidR="00FB366C" w:rsidRDefault="00D579B4">
            <w:pPr>
              <w:spacing w:after="0" w:line="259" w:lineRule="auto"/>
              <w:ind w:left="60" w:firstLine="0"/>
              <w:jc w:val="left"/>
            </w:pPr>
            <w:r>
              <w:rPr>
                <w:sz w:val="20"/>
              </w:rPr>
              <w:t>krajina kulturní a přírodní, typy kulturní krajiny, přírodní krajiny Země</w:t>
            </w:r>
            <w:r>
              <w:t xml:space="preserve"> </w:t>
            </w:r>
          </w:p>
        </w:tc>
      </w:tr>
      <w:tr w:rsidR="00FB366C" w14:paraId="1CCDBF74" w14:textId="77777777" w:rsidTr="00F41005">
        <w:trPr>
          <w:trHeight w:val="786"/>
        </w:trPr>
        <w:tc>
          <w:tcPr>
            <w:tcW w:w="4532" w:type="dxa"/>
            <w:tcBorders>
              <w:top w:val="single" w:sz="6" w:space="0" w:color="808080"/>
              <w:left w:val="single" w:sz="6" w:space="0" w:color="808080"/>
              <w:bottom w:val="single" w:sz="6" w:space="0" w:color="808080"/>
              <w:right w:val="single" w:sz="6" w:space="0" w:color="808080"/>
            </w:tcBorders>
          </w:tcPr>
          <w:p w14:paraId="7557E11F" w14:textId="77777777" w:rsidR="00FB366C" w:rsidRDefault="00D579B4">
            <w:pPr>
              <w:spacing w:after="0" w:line="259" w:lineRule="auto"/>
              <w:ind w:left="57" w:firstLine="0"/>
              <w:jc w:val="left"/>
            </w:pPr>
            <w:r>
              <w:rPr>
                <w:sz w:val="20"/>
              </w:rPr>
              <w:t>Z-9-5-02 uvádí konkrétní příklady přírodních a kulturních krajinných složek a prvků, prostorové rozmístění hlavních ekosystémů (biomů)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6463BD" w14:textId="77777777" w:rsidR="00FB366C" w:rsidRDefault="00D579B4">
            <w:pPr>
              <w:spacing w:after="0" w:line="259" w:lineRule="auto"/>
              <w:ind w:left="61" w:firstLine="0"/>
              <w:jc w:val="left"/>
            </w:pPr>
            <w:r>
              <w:rPr>
                <w:sz w:val="20"/>
              </w:rPr>
              <w:t>rozlišuje a charakterizuje ekosystémy ve svém okolí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1531EB3" w14:textId="77777777" w:rsidR="00FB366C" w:rsidRDefault="00D579B4">
            <w:pPr>
              <w:spacing w:after="0" w:line="259" w:lineRule="auto"/>
              <w:ind w:left="60" w:firstLine="0"/>
              <w:jc w:val="left"/>
            </w:pPr>
            <w:r>
              <w:rPr>
                <w:sz w:val="20"/>
              </w:rPr>
              <w:t>UNESCO – biosférické rezervace; ekosystémy v regionu</w:t>
            </w:r>
            <w:r>
              <w:t xml:space="preserve"> </w:t>
            </w:r>
          </w:p>
        </w:tc>
      </w:tr>
      <w:tr w:rsidR="00FB366C" w14:paraId="636DB8F9"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1C367386" w14:textId="77777777" w:rsidR="00FB366C" w:rsidRDefault="00D579B4">
            <w:pPr>
              <w:spacing w:after="0" w:line="259" w:lineRule="auto"/>
              <w:ind w:left="57" w:firstLine="0"/>
              <w:jc w:val="left"/>
            </w:pPr>
            <w:r>
              <w:rPr>
                <w:sz w:val="20"/>
              </w:rPr>
              <w:t>Z-9-5-03 uvádí na vybraných příkladech závažné důsledky a rizika přírodních a společenských vlivů na životní prostředí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FA9FDD" w14:textId="77777777" w:rsidR="00FB366C" w:rsidRDefault="00D579B4">
            <w:pPr>
              <w:spacing w:after="0" w:line="259" w:lineRule="auto"/>
              <w:ind w:left="61" w:firstLine="0"/>
              <w:jc w:val="left"/>
            </w:pPr>
            <w:r>
              <w:rPr>
                <w:sz w:val="20"/>
              </w:rPr>
              <w:t>hodnotí postavení člověka v ekosystému a jeho vliv na porušení biologické rovnováhy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CD3C65C" w14:textId="77777777" w:rsidR="00FB366C" w:rsidRDefault="00D579B4">
            <w:pPr>
              <w:spacing w:after="0" w:line="259" w:lineRule="auto"/>
              <w:ind w:left="60" w:firstLine="0"/>
              <w:jc w:val="left"/>
            </w:pPr>
            <w:r>
              <w:rPr>
                <w:sz w:val="20"/>
              </w:rPr>
              <w:t>ekosystém – potravní řetězce; globální problémy lidstva – světový oceán; hlad – přelidnění; odpady, životní prostředí; OSN – „Trvale udržitelný rozvoj"</w:t>
            </w:r>
            <w:r>
              <w:t xml:space="preserve"> </w:t>
            </w:r>
          </w:p>
        </w:tc>
      </w:tr>
      <w:tr w:rsidR="00FB366C" w14:paraId="30640D2B"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035E048C" w14:textId="77777777" w:rsidR="00FB366C" w:rsidRDefault="00D579B4">
            <w:pPr>
              <w:spacing w:after="0" w:line="259" w:lineRule="auto"/>
              <w:ind w:left="57" w:firstLine="0"/>
              <w:jc w:val="left"/>
            </w:pPr>
            <w:r>
              <w:rPr>
                <w:sz w:val="20"/>
              </w:rPr>
              <w:t>Z-9-5-03 uvádí na vybraných příkladech závažné důsledky a rizika přírodních a společenských vlivů na životní prostředí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E12B67" w14:textId="77777777" w:rsidR="00FB366C" w:rsidRDefault="00D579B4">
            <w:pPr>
              <w:spacing w:after="0" w:line="259" w:lineRule="auto"/>
              <w:ind w:left="61" w:firstLine="0"/>
              <w:jc w:val="left"/>
            </w:pPr>
            <w:r>
              <w:rPr>
                <w:sz w:val="20"/>
              </w:rPr>
              <w:t>připravuje referáty a diskutuje o globálních problémech lidstva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14ADF45" w14:textId="77777777" w:rsidR="00FB366C" w:rsidRDefault="00D579B4">
            <w:pPr>
              <w:spacing w:after="0" w:line="259" w:lineRule="auto"/>
              <w:ind w:left="60" w:firstLine="0"/>
              <w:jc w:val="left"/>
            </w:pPr>
            <w:r>
              <w:rPr>
                <w:sz w:val="20"/>
              </w:rPr>
              <w:t>ochrana životního prostředí; globální problémy lidstva - referáty, diskuze</w:t>
            </w:r>
            <w:r>
              <w:t xml:space="preserve"> </w:t>
            </w:r>
          </w:p>
        </w:tc>
      </w:tr>
      <w:tr w:rsidR="00FB366C" w14:paraId="606A9396"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0959FFD2" w14:textId="77777777" w:rsidR="00FB366C" w:rsidRDefault="00D579B4">
            <w:pPr>
              <w:spacing w:after="0" w:line="259" w:lineRule="auto"/>
              <w:ind w:left="57" w:firstLine="0"/>
              <w:jc w:val="left"/>
            </w:pPr>
            <w:r>
              <w:rPr>
                <w:sz w:val="20"/>
              </w:rPr>
              <w:t>Z-9-7-01 ovládá základy praktické topografie a orientace v terénu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B7C80F" w14:textId="77777777" w:rsidR="00FB366C" w:rsidRDefault="00D579B4">
            <w:pPr>
              <w:spacing w:after="0" w:line="259" w:lineRule="auto"/>
              <w:ind w:left="61" w:firstLine="0"/>
              <w:jc w:val="left"/>
            </w:pPr>
            <w:r>
              <w:rPr>
                <w:sz w:val="20"/>
              </w:rPr>
              <w:t>zhotovuje náčrt trasy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182C274" w14:textId="77777777" w:rsidR="00FB366C" w:rsidRDefault="00D579B4">
            <w:pPr>
              <w:spacing w:after="0" w:line="259" w:lineRule="auto"/>
              <w:ind w:left="60" w:firstLine="0"/>
              <w:jc w:val="left"/>
            </w:pPr>
            <w:r>
              <w:rPr>
                <w:sz w:val="20"/>
              </w:rPr>
              <w:t>topografie - práce s buzolou a mapou; vytvoření plánku trasy; situační plány</w:t>
            </w:r>
            <w:r>
              <w:t xml:space="preserve"> </w:t>
            </w:r>
          </w:p>
        </w:tc>
      </w:tr>
      <w:tr w:rsidR="00FB366C" w14:paraId="292E76FD" w14:textId="77777777" w:rsidTr="00F41005">
        <w:trPr>
          <w:trHeight w:val="1024"/>
        </w:trPr>
        <w:tc>
          <w:tcPr>
            <w:tcW w:w="4532" w:type="dxa"/>
            <w:tcBorders>
              <w:top w:val="single" w:sz="6" w:space="0" w:color="808080"/>
              <w:left w:val="single" w:sz="6" w:space="0" w:color="808080"/>
              <w:bottom w:val="single" w:sz="6" w:space="0" w:color="808080"/>
              <w:right w:val="single" w:sz="6" w:space="0" w:color="808080"/>
            </w:tcBorders>
          </w:tcPr>
          <w:p w14:paraId="73ACCB37" w14:textId="77777777" w:rsidR="00FB366C" w:rsidRDefault="00D579B4">
            <w:pPr>
              <w:spacing w:after="0" w:line="259" w:lineRule="auto"/>
              <w:ind w:left="57" w:firstLine="0"/>
              <w:jc w:val="left"/>
            </w:pPr>
            <w:r>
              <w:rPr>
                <w:sz w:val="20"/>
              </w:rPr>
              <w:t>Z-9-7-03 uplatňuje v praxi zásady bezpečného pohybu a pobytu v krajině, uplatňuje v modelových situacích zásady bezpečného chování a jednání při mimořádných událostech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FCE222" w14:textId="77777777" w:rsidR="00FB366C" w:rsidRDefault="00D579B4">
            <w:pPr>
              <w:spacing w:after="0" w:line="259" w:lineRule="auto"/>
              <w:ind w:left="61" w:firstLine="0"/>
            </w:pPr>
            <w:r>
              <w:rPr>
                <w:sz w:val="20"/>
              </w:rPr>
              <w:t>seznamuje se s opatřeními při mimořádných situacích – ekologické havárie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E7C1494" w14:textId="77777777" w:rsidR="00FB366C" w:rsidRDefault="00D579B4">
            <w:pPr>
              <w:spacing w:after="0" w:line="259" w:lineRule="auto"/>
              <w:ind w:left="60" w:firstLine="0"/>
              <w:jc w:val="left"/>
            </w:pPr>
            <w:r>
              <w:rPr>
                <w:sz w:val="20"/>
              </w:rPr>
              <w:t>ekologické havárie - příklady z našeho okolí; správné chování a jednání v případě ekologické havárie</w:t>
            </w:r>
            <w:r>
              <w:t xml:space="preserve"> </w:t>
            </w:r>
          </w:p>
        </w:tc>
      </w:tr>
      <w:tr w:rsidR="00FB366C" w14:paraId="31EB9702"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7697A03F" w14:textId="77777777" w:rsidR="00FB366C" w:rsidRDefault="00D579B4">
            <w:pPr>
              <w:spacing w:after="0" w:line="259" w:lineRule="auto"/>
              <w:ind w:left="5" w:firstLine="0"/>
              <w:jc w:val="center"/>
            </w:pPr>
            <w:r>
              <w:rPr>
                <w:b/>
                <w:sz w:val="20"/>
              </w:rPr>
              <w:t>Průřezová témata, přesahy, souvislosti</w:t>
            </w:r>
            <w:r>
              <w:t xml:space="preserve"> </w:t>
            </w:r>
          </w:p>
        </w:tc>
      </w:tr>
      <w:tr w:rsidR="00FB366C" w14:paraId="2CD0E00A"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360D06F6" w14:textId="77777777" w:rsidR="00FB366C" w:rsidRDefault="00D579B4">
            <w:pPr>
              <w:spacing w:after="0" w:line="259" w:lineRule="auto"/>
              <w:ind w:left="5" w:firstLine="0"/>
              <w:jc w:val="center"/>
            </w:pPr>
            <w:r>
              <w:rPr>
                <w:sz w:val="20"/>
              </w:rPr>
              <w:t>ENVIRONMENTÁLNÍ VÝCHOVA - Základní podmínky života</w:t>
            </w:r>
            <w:r>
              <w:t xml:space="preserve"> </w:t>
            </w:r>
          </w:p>
        </w:tc>
      </w:tr>
      <w:tr w:rsidR="00FB366C" w14:paraId="11A11A09" w14:textId="77777777">
        <w:trPr>
          <w:trHeight w:val="339"/>
        </w:trPr>
        <w:tc>
          <w:tcPr>
            <w:tcW w:w="13741" w:type="dxa"/>
            <w:gridSpan w:val="3"/>
            <w:tcBorders>
              <w:top w:val="single" w:sz="6" w:space="0" w:color="808080"/>
              <w:left w:val="single" w:sz="6" w:space="0" w:color="808080"/>
              <w:bottom w:val="single" w:sz="6" w:space="0" w:color="808080"/>
              <w:right w:val="single" w:sz="6" w:space="0" w:color="808080"/>
            </w:tcBorders>
          </w:tcPr>
          <w:p w14:paraId="642F9CD9"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přírodní zdroje (principy hospodaření s přírodními zdroji, význam a způsoby získávání a využívání přírodních zdrojů v okolí)</w:t>
            </w:r>
            <w:r>
              <w:t xml:space="preserve"> </w:t>
            </w:r>
          </w:p>
        </w:tc>
      </w:tr>
      <w:tr w:rsidR="00FB366C" w14:paraId="32DDB582"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6C707FA4" w14:textId="77777777" w:rsidR="00FB366C" w:rsidRDefault="00D579B4">
            <w:pPr>
              <w:spacing w:after="0" w:line="259" w:lineRule="auto"/>
              <w:ind w:left="7" w:firstLine="0"/>
              <w:jc w:val="center"/>
            </w:pPr>
            <w:r>
              <w:rPr>
                <w:sz w:val="20"/>
              </w:rPr>
              <w:t>MULTIKULTURNÍ VÝCHOVA - Kulturní diference</w:t>
            </w:r>
            <w:r>
              <w:t xml:space="preserve"> </w:t>
            </w:r>
          </w:p>
        </w:tc>
      </w:tr>
      <w:tr w:rsidR="00FB366C" w14:paraId="36A18DFE" w14:textId="77777777">
        <w:trPr>
          <w:trHeight w:val="636"/>
        </w:trPr>
        <w:tc>
          <w:tcPr>
            <w:tcW w:w="13741" w:type="dxa"/>
            <w:gridSpan w:val="3"/>
            <w:tcBorders>
              <w:top w:val="single" w:sz="6" w:space="0" w:color="808080"/>
              <w:left w:val="single" w:sz="6" w:space="0" w:color="808080"/>
              <w:bottom w:val="single" w:sz="6" w:space="0" w:color="808080"/>
              <w:right w:val="single" w:sz="6" w:space="0" w:color="808080"/>
            </w:tcBorders>
          </w:tcPr>
          <w:p w14:paraId="7E890AAC" w14:textId="77777777" w:rsidR="00FB366C" w:rsidRDefault="00D579B4" w:rsidP="00A42562">
            <w:pPr>
              <w:numPr>
                <w:ilvl w:val="0"/>
                <w:numId w:val="110"/>
              </w:numPr>
              <w:spacing w:after="23" w:line="259" w:lineRule="auto"/>
              <w:ind w:hanging="360"/>
              <w:jc w:val="left"/>
            </w:pPr>
            <w:r>
              <w:rPr>
                <w:sz w:val="20"/>
              </w:rPr>
              <w:t>člověk jako součást etnika</w:t>
            </w:r>
            <w:r>
              <w:t xml:space="preserve"> </w:t>
            </w:r>
          </w:p>
          <w:p w14:paraId="6A6B6F81" w14:textId="77777777" w:rsidR="00FB366C" w:rsidRDefault="00D579B4" w:rsidP="00A42562">
            <w:pPr>
              <w:numPr>
                <w:ilvl w:val="0"/>
                <w:numId w:val="110"/>
              </w:numPr>
              <w:spacing w:after="0" w:line="259" w:lineRule="auto"/>
              <w:ind w:hanging="360"/>
              <w:jc w:val="left"/>
            </w:pPr>
            <w:r>
              <w:rPr>
                <w:sz w:val="20"/>
              </w:rPr>
              <w:t>respektování zvláštností různých etnik (zejména cizinců nebo příslušníků etnik žijících v místě školy)</w:t>
            </w:r>
            <w:r>
              <w:t xml:space="preserve"> </w:t>
            </w:r>
          </w:p>
        </w:tc>
      </w:tr>
      <w:tr w:rsidR="00FB366C" w14:paraId="65CD1D45"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6ED112DA" w14:textId="77777777" w:rsidR="00FB366C" w:rsidRDefault="00D579B4">
            <w:pPr>
              <w:spacing w:after="0" w:line="259" w:lineRule="auto"/>
              <w:ind w:left="5" w:firstLine="0"/>
              <w:jc w:val="center"/>
            </w:pPr>
            <w:r>
              <w:rPr>
                <w:sz w:val="20"/>
              </w:rPr>
              <w:t>MULTIKULTURNÍ VÝCHOVA - Multikulturalita</w:t>
            </w:r>
            <w:r>
              <w:t xml:space="preserve"> </w:t>
            </w:r>
          </w:p>
        </w:tc>
      </w:tr>
      <w:tr w:rsidR="00FB366C" w14:paraId="64EB7709"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8E8C573"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multikulturalita současného světa a předpokládaný vývoj v budoucnosti</w:t>
            </w:r>
            <w:r>
              <w:t xml:space="preserve"> </w:t>
            </w:r>
          </w:p>
        </w:tc>
      </w:tr>
      <w:tr w:rsidR="00FB366C" w14:paraId="6A165C5B"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38427F31" w14:textId="77777777" w:rsidR="00FB366C" w:rsidRDefault="00D579B4">
            <w:pPr>
              <w:spacing w:after="0" w:line="259" w:lineRule="auto"/>
              <w:ind w:left="9" w:firstLine="0"/>
              <w:jc w:val="center"/>
            </w:pPr>
            <w:r>
              <w:rPr>
                <w:sz w:val="20"/>
              </w:rPr>
              <w:t>VÝCHOVA K MYŠLENÍ V EVROPSKÝCH A GLOBÁLNÍCH SOUVISLOSTECH - Evropa a svět nás zajímá</w:t>
            </w:r>
            <w:r>
              <w:t xml:space="preserve"> </w:t>
            </w:r>
          </w:p>
        </w:tc>
      </w:tr>
      <w:tr w:rsidR="00FB366C" w14:paraId="568AB060"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6E1FBED" w14:textId="77777777" w:rsidR="00FB366C" w:rsidRDefault="00D579B4">
            <w:pPr>
              <w:spacing w:after="0" w:line="259" w:lineRule="auto"/>
              <w:ind w:left="357"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rodinné příběhy, zážitky a zkušenosti z Evropy a světa</w:t>
            </w:r>
            <w:r>
              <w:t xml:space="preserve"> </w:t>
            </w:r>
          </w:p>
        </w:tc>
      </w:tr>
      <w:tr w:rsidR="00FB366C" w14:paraId="29D40B99" w14:textId="77777777">
        <w:trPr>
          <w:trHeight w:val="289"/>
        </w:trPr>
        <w:tc>
          <w:tcPr>
            <w:tcW w:w="13741" w:type="dxa"/>
            <w:gridSpan w:val="3"/>
            <w:tcBorders>
              <w:top w:val="single" w:sz="6" w:space="0" w:color="808080"/>
              <w:left w:val="single" w:sz="6" w:space="0" w:color="808080"/>
              <w:bottom w:val="single" w:sz="6" w:space="0" w:color="808080"/>
              <w:right w:val="single" w:sz="6" w:space="0" w:color="808080"/>
            </w:tcBorders>
          </w:tcPr>
          <w:p w14:paraId="219D47B1" w14:textId="77777777" w:rsidR="00FB366C" w:rsidRDefault="00D579B4">
            <w:pPr>
              <w:spacing w:after="0" w:line="259" w:lineRule="auto"/>
              <w:ind w:left="5" w:firstLine="0"/>
              <w:jc w:val="center"/>
            </w:pPr>
            <w:r>
              <w:rPr>
                <w:sz w:val="20"/>
              </w:rPr>
              <w:t>ENVIRONMENTÁLNÍ VÝCHOVA - Ekosystémy</w:t>
            </w:r>
            <w:r>
              <w:t xml:space="preserve"> </w:t>
            </w:r>
          </w:p>
        </w:tc>
      </w:tr>
      <w:tr w:rsidR="00FB366C" w14:paraId="5B53DC2B"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46CDAC3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tropický deštný les (porovnání, druhová rozmanitost, ohrožování, globální význam a význam pro nás)</w:t>
            </w:r>
            <w:r>
              <w:t xml:space="preserve"> </w:t>
            </w:r>
          </w:p>
        </w:tc>
      </w:tr>
      <w:tr w:rsidR="00FB366C" w14:paraId="13E4D4BF"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3B324DF0" w14:textId="77777777" w:rsidR="00FB366C" w:rsidRDefault="00D579B4">
            <w:pPr>
              <w:spacing w:after="0" w:line="259" w:lineRule="auto"/>
              <w:ind w:left="7" w:firstLine="0"/>
              <w:jc w:val="center"/>
            </w:pPr>
            <w:r>
              <w:rPr>
                <w:sz w:val="20"/>
              </w:rPr>
              <w:t>ENVIRONMENTÁLNÍ VÝCHOVA - Lidské aktivity a problémy životního prostředí</w:t>
            </w:r>
            <w:r>
              <w:t xml:space="preserve"> </w:t>
            </w:r>
          </w:p>
        </w:tc>
      </w:tr>
      <w:tr w:rsidR="00FB366C" w14:paraId="5569811B"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4CC24DB9"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přežití ve volné přírodě v případě živelní pohromy</w:t>
            </w:r>
            <w:r>
              <w:t xml:space="preserve"> </w:t>
            </w:r>
          </w:p>
          <w:p w14:paraId="552C7DBC" w14:textId="77777777" w:rsidR="008C06FA" w:rsidRDefault="008C06FA">
            <w:pPr>
              <w:spacing w:after="0" w:line="259" w:lineRule="auto"/>
              <w:ind w:left="357" w:firstLine="0"/>
              <w:jc w:val="left"/>
            </w:pPr>
            <w:r>
              <w:rPr>
                <w:rFonts w:ascii="Segoe UI Symbol" w:eastAsia="Segoe UI Symbol" w:hAnsi="Segoe UI Symbol" w:cs="Segoe UI Symbol"/>
                <w:sz w:val="24"/>
              </w:rPr>
              <w:t xml:space="preserve"> </w:t>
            </w:r>
            <w:r>
              <w:t>souvislostí mezi lokálními a globálními problémy a vlastní odpovědností ve vztazích k prostředí</w:t>
            </w:r>
          </w:p>
          <w:p w14:paraId="26E072BC" w14:textId="77777777" w:rsidR="008C06FA" w:rsidRDefault="008C06FA">
            <w:pPr>
              <w:spacing w:after="0" w:line="259" w:lineRule="auto"/>
              <w:ind w:left="357" w:firstLine="0"/>
              <w:jc w:val="left"/>
            </w:pPr>
            <w:r>
              <w:rPr>
                <w:rFonts w:ascii="Segoe UI Symbol" w:eastAsia="Segoe UI Symbol" w:hAnsi="Segoe UI Symbol" w:cs="Segoe UI Symbol"/>
                <w:sz w:val="24"/>
              </w:rPr>
              <w:t xml:space="preserve"> </w:t>
            </w:r>
            <w:r>
              <w:t>rozvíjení spolupráce v péči o životní prostředí na místní, regionální, evropské i mezinárodní úrovni</w:t>
            </w:r>
          </w:p>
          <w:p w14:paraId="0B9E5D2F" w14:textId="77777777" w:rsidR="008C06FA" w:rsidRDefault="008C06FA">
            <w:pPr>
              <w:spacing w:after="0" w:line="259" w:lineRule="auto"/>
              <w:ind w:left="357" w:firstLine="0"/>
              <w:jc w:val="left"/>
            </w:pPr>
            <w:r>
              <w:rPr>
                <w:rFonts w:ascii="Segoe UI Symbol" w:eastAsia="Segoe UI Symbol" w:hAnsi="Segoe UI Symbol" w:cs="Segoe UI Symbol"/>
                <w:sz w:val="24"/>
              </w:rPr>
              <w:t xml:space="preserve"> </w:t>
            </w:r>
            <w:r>
              <w:t>porozumění souvislostem v biosféře, vztahům člověka a prostředí a důsledkům lidských činností na prostředí</w:t>
            </w:r>
          </w:p>
        </w:tc>
      </w:tr>
    </w:tbl>
    <w:p w14:paraId="4B8AC904" w14:textId="77777777" w:rsidR="002E4CD8" w:rsidRDefault="00D579B4">
      <w:pPr>
        <w:spacing w:after="0" w:line="265" w:lineRule="auto"/>
        <w:ind w:left="-5"/>
        <w:jc w:val="left"/>
      </w:pPr>
      <w:r>
        <w:t xml:space="preserve">   </w:t>
      </w:r>
      <w:r>
        <w:rPr>
          <w:i/>
        </w:rPr>
        <w:t>Pozn. Výstupy a učivo pokrývající minimální doporučen</w:t>
      </w:r>
      <w:r w:rsidR="00C46FF4">
        <w:rPr>
          <w:i/>
        </w:rPr>
        <w:t>ou úroveň jsou označeny tučně</w:t>
      </w:r>
      <w:r>
        <w:rPr>
          <w:i/>
        </w:rPr>
        <w:t xml:space="preserve">. </w:t>
      </w:r>
      <w:r>
        <w:t xml:space="preserve">  </w:t>
      </w:r>
    </w:p>
    <w:p w14:paraId="264E80FC" w14:textId="77777777" w:rsidR="002E4CD8" w:rsidRDefault="002E4CD8">
      <w:pPr>
        <w:spacing w:after="0" w:line="265" w:lineRule="auto"/>
        <w:ind w:left="-5"/>
        <w:jc w:val="left"/>
      </w:pPr>
    </w:p>
    <w:p w14:paraId="2CB717EB" w14:textId="77777777" w:rsidR="002E4CD8" w:rsidRDefault="002E4CD8" w:rsidP="008C06FA">
      <w:pPr>
        <w:spacing w:after="0" w:line="265" w:lineRule="auto"/>
        <w:ind w:left="0" w:firstLine="0"/>
        <w:jc w:val="left"/>
      </w:pPr>
    </w:p>
    <w:p w14:paraId="071D5A15" w14:textId="77777777" w:rsidR="00FB366C" w:rsidRDefault="00D579B4">
      <w:pPr>
        <w:spacing w:after="0" w:line="265" w:lineRule="auto"/>
        <w:ind w:left="-5"/>
        <w:jc w:val="left"/>
      </w:pPr>
      <w:r>
        <w:t xml:space="preserve">  </w:t>
      </w:r>
    </w:p>
    <w:p w14:paraId="0C158497" w14:textId="77777777" w:rsidR="00FB366C" w:rsidRDefault="00D579B4">
      <w:pPr>
        <w:pStyle w:val="Nadpis2"/>
        <w:ind w:left="693" w:hanging="708"/>
      </w:pPr>
      <w:bookmarkStart w:id="121" w:name="_Toc534562626"/>
      <w:bookmarkStart w:id="122" w:name="_Toc175678719"/>
      <w:bookmarkStart w:id="123" w:name="_Toc1681034"/>
      <w:r>
        <w:t>Hudební výchova</w:t>
      </w:r>
      <w:bookmarkEnd w:id="121"/>
      <w:bookmarkEnd w:id="122"/>
      <w:r>
        <w:t xml:space="preserve">  </w:t>
      </w:r>
      <w:bookmarkEnd w:id="123"/>
    </w:p>
    <w:tbl>
      <w:tblPr>
        <w:tblW w:w="11679" w:type="dxa"/>
        <w:tblInd w:w="-13" w:type="dxa"/>
        <w:tblCellMar>
          <w:top w:w="61" w:type="dxa"/>
          <w:left w:w="17"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00F1CB81"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308C47BC"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10A8B797"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3397C97D"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61198BA3" w14:textId="77777777" w:rsidR="00FB366C" w:rsidRDefault="00D579B4">
            <w:pPr>
              <w:spacing w:after="0" w:line="259" w:lineRule="auto"/>
              <w:ind w:left="100"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2C0ED424"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4FED4072"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5BCE274F"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0EC6EFFF" w14:textId="77777777" w:rsidR="00FB366C" w:rsidRDefault="00D579B4">
            <w:pPr>
              <w:spacing w:after="0" w:line="259" w:lineRule="auto"/>
              <w:ind w:left="168" w:firstLine="0"/>
              <w:jc w:val="left"/>
            </w:pPr>
            <w:r>
              <w:rPr>
                <w:b/>
              </w:rPr>
              <w:t>Celkem</w:t>
            </w:r>
            <w:r>
              <w:t xml:space="preserve"> </w:t>
            </w:r>
          </w:p>
        </w:tc>
      </w:tr>
      <w:tr w:rsidR="00FB366C" w14:paraId="397ED387" w14:textId="77777777">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5718BA60" w14:textId="77777777" w:rsidR="00FB366C" w:rsidRDefault="00D579B4">
            <w:pPr>
              <w:spacing w:after="0" w:line="259" w:lineRule="auto"/>
              <w:ind w:left="99"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6AB2DCA6" w14:textId="77777777" w:rsidR="00FB366C" w:rsidRDefault="00D579B4">
            <w:pPr>
              <w:spacing w:after="0" w:line="259" w:lineRule="auto"/>
              <w:ind w:left="100"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6AC7C78F" w14:textId="77777777" w:rsidR="00FB366C" w:rsidRDefault="00D579B4">
            <w:pPr>
              <w:spacing w:after="0" w:line="259" w:lineRule="auto"/>
              <w:ind w:left="99"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0D3FB170" w14:textId="77777777" w:rsidR="00FB366C" w:rsidRDefault="00D579B4">
            <w:pPr>
              <w:spacing w:after="0" w:line="259" w:lineRule="auto"/>
              <w:ind w:left="102"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F86CC29" w14:textId="77777777" w:rsidR="00FB366C" w:rsidRDefault="00D579B4">
            <w:pPr>
              <w:spacing w:after="0" w:line="259" w:lineRule="auto"/>
              <w:ind w:left="99"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1531CC2" w14:textId="77777777" w:rsidR="00FB366C" w:rsidRDefault="00D579B4">
            <w:pPr>
              <w:spacing w:after="0" w:line="259" w:lineRule="auto"/>
              <w:ind w:left="102"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7C830C79" w14:textId="77777777" w:rsidR="00FB366C" w:rsidRDefault="00D579B4">
            <w:pPr>
              <w:spacing w:after="0" w:line="259" w:lineRule="auto"/>
              <w:ind w:left="99"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A828188" w14:textId="77777777" w:rsidR="00FB366C" w:rsidRDefault="00D579B4">
            <w:pPr>
              <w:spacing w:after="0" w:line="259" w:lineRule="auto"/>
              <w:ind w:left="102"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0BB016C0" w14:textId="77777777" w:rsidR="00FB366C" w:rsidRDefault="00D579B4">
            <w:pPr>
              <w:spacing w:after="0" w:line="259" w:lineRule="auto"/>
              <w:ind w:left="101"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7D657D24" w14:textId="77777777" w:rsidR="00FB366C" w:rsidRDefault="00FB366C">
            <w:pPr>
              <w:spacing w:after="160" w:line="259" w:lineRule="auto"/>
              <w:ind w:left="0" w:firstLine="0"/>
              <w:jc w:val="left"/>
            </w:pPr>
          </w:p>
        </w:tc>
      </w:tr>
      <w:tr w:rsidR="00FB366C" w14:paraId="751570D7"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5185A8D9" w14:textId="77777777" w:rsidR="00FB366C" w:rsidRDefault="00D579B4">
            <w:pPr>
              <w:spacing w:after="0" w:line="259" w:lineRule="auto"/>
              <w:ind w:left="98" w:firstLine="0"/>
              <w:jc w:val="center"/>
            </w:pPr>
            <w:r>
              <w:t xml:space="preserve">1 </w:t>
            </w:r>
          </w:p>
        </w:tc>
        <w:tc>
          <w:tcPr>
            <w:tcW w:w="1181" w:type="dxa"/>
            <w:tcBorders>
              <w:top w:val="single" w:sz="6" w:space="0" w:color="808080"/>
              <w:left w:val="single" w:sz="6" w:space="0" w:color="808080"/>
              <w:bottom w:val="single" w:sz="6" w:space="0" w:color="808080"/>
              <w:right w:val="single" w:sz="6" w:space="0" w:color="808080"/>
            </w:tcBorders>
          </w:tcPr>
          <w:p w14:paraId="0FAB7FA0" w14:textId="77777777" w:rsidR="00FB366C" w:rsidRDefault="00D579B4">
            <w:pPr>
              <w:spacing w:after="0" w:line="259" w:lineRule="auto"/>
              <w:ind w:left="100" w:firstLine="0"/>
              <w:jc w:val="center"/>
            </w:pPr>
            <w:r>
              <w:t xml:space="preserve">1 </w:t>
            </w:r>
          </w:p>
        </w:tc>
        <w:tc>
          <w:tcPr>
            <w:tcW w:w="1183" w:type="dxa"/>
            <w:tcBorders>
              <w:top w:val="single" w:sz="6" w:space="0" w:color="808080"/>
              <w:left w:val="single" w:sz="6" w:space="0" w:color="808080"/>
              <w:bottom w:val="single" w:sz="6" w:space="0" w:color="808080"/>
              <w:right w:val="single" w:sz="6" w:space="0" w:color="808080"/>
            </w:tcBorders>
          </w:tcPr>
          <w:p w14:paraId="414BDB17" w14:textId="77777777" w:rsidR="00FB366C" w:rsidRDefault="00D579B4">
            <w:pPr>
              <w:spacing w:after="0" w:line="259" w:lineRule="auto"/>
              <w:ind w:left="98"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1620E384" w14:textId="77777777" w:rsidR="00FB366C" w:rsidRDefault="00D579B4">
            <w:pPr>
              <w:spacing w:after="0" w:line="259" w:lineRule="auto"/>
              <w:ind w:left="101"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06C4F07C" w14:textId="77777777" w:rsidR="00FB366C" w:rsidRDefault="00D579B4">
            <w:pPr>
              <w:spacing w:after="0" w:line="259" w:lineRule="auto"/>
              <w:ind w:left="99"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4C4A7AFF" w14:textId="77777777" w:rsidR="00FB366C" w:rsidRDefault="00D579B4">
            <w:pPr>
              <w:spacing w:after="0" w:line="259" w:lineRule="auto"/>
              <w:ind w:left="101"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605D5A15" w14:textId="77777777" w:rsidR="00FB366C" w:rsidRDefault="00D579B4">
            <w:pPr>
              <w:spacing w:after="0" w:line="259" w:lineRule="auto"/>
              <w:ind w:left="99"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7855C279" w14:textId="77777777" w:rsidR="00FB366C" w:rsidRDefault="00D579B4">
            <w:pPr>
              <w:spacing w:after="0" w:line="259" w:lineRule="auto"/>
              <w:ind w:left="101" w:firstLine="0"/>
              <w:jc w:val="center"/>
            </w:pPr>
            <w:r>
              <w:t xml:space="preserve">1 </w:t>
            </w:r>
          </w:p>
        </w:tc>
        <w:tc>
          <w:tcPr>
            <w:tcW w:w="1181" w:type="dxa"/>
            <w:tcBorders>
              <w:top w:val="single" w:sz="6" w:space="0" w:color="808080"/>
              <w:left w:val="single" w:sz="6" w:space="0" w:color="808080"/>
              <w:bottom w:val="single" w:sz="6" w:space="0" w:color="808080"/>
              <w:right w:val="single" w:sz="6" w:space="0" w:color="808080"/>
            </w:tcBorders>
          </w:tcPr>
          <w:p w14:paraId="0D129CE9" w14:textId="77777777" w:rsidR="00FB366C" w:rsidRDefault="00D579B4">
            <w:pPr>
              <w:spacing w:after="0" w:line="259" w:lineRule="auto"/>
              <w:ind w:left="101" w:firstLine="0"/>
              <w:jc w:val="center"/>
            </w:pPr>
            <w:r>
              <w:t xml:space="preserve">1 </w:t>
            </w:r>
          </w:p>
        </w:tc>
        <w:tc>
          <w:tcPr>
            <w:tcW w:w="1045" w:type="dxa"/>
            <w:tcBorders>
              <w:top w:val="single" w:sz="6" w:space="0" w:color="808080"/>
              <w:left w:val="single" w:sz="6" w:space="0" w:color="808080"/>
              <w:bottom w:val="single" w:sz="6" w:space="0" w:color="808080"/>
              <w:right w:val="single" w:sz="6" w:space="0" w:color="808080"/>
            </w:tcBorders>
          </w:tcPr>
          <w:p w14:paraId="1E1A615A" w14:textId="77777777" w:rsidR="00FB366C" w:rsidRDefault="00D579B4">
            <w:pPr>
              <w:spacing w:after="0" w:line="259" w:lineRule="auto"/>
              <w:ind w:left="102" w:firstLine="0"/>
              <w:jc w:val="center"/>
            </w:pPr>
            <w:r>
              <w:t xml:space="preserve">9 </w:t>
            </w:r>
          </w:p>
        </w:tc>
      </w:tr>
      <w:tr w:rsidR="00FB366C" w14:paraId="2F75D1FD"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5296DC52" w14:textId="77777777" w:rsidR="00FB366C" w:rsidRDefault="00D579B4">
            <w:pPr>
              <w:spacing w:after="0" w:line="259" w:lineRule="auto"/>
              <w:ind w:left="98"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008F0524" w14:textId="77777777" w:rsidR="00FB366C" w:rsidRDefault="00D579B4">
            <w:pPr>
              <w:spacing w:after="0" w:line="259" w:lineRule="auto"/>
              <w:ind w:left="100" w:firstLine="0"/>
              <w:jc w:val="center"/>
            </w:pPr>
            <w:r>
              <w:t xml:space="preserve">Povinný </w:t>
            </w:r>
          </w:p>
        </w:tc>
        <w:tc>
          <w:tcPr>
            <w:tcW w:w="1183" w:type="dxa"/>
            <w:tcBorders>
              <w:top w:val="single" w:sz="6" w:space="0" w:color="808080"/>
              <w:left w:val="single" w:sz="6" w:space="0" w:color="808080"/>
              <w:bottom w:val="single" w:sz="6" w:space="0" w:color="808080"/>
              <w:right w:val="single" w:sz="6" w:space="0" w:color="808080"/>
            </w:tcBorders>
          </w:tcPr>
          <w:p w14:paraId="09C4F745" w14:textId="77777777" w:rsidR="00FB366C" w:rsidRDefault="00D579B4">
            <w:pPr>
              <w:spacing w:after="0" w:line="259" w:lineRule="auto"/>
              <w:ind w:left="98"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644EC697"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3D2580DC"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62CD4C97"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7900206F"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14E92B87" w14:textId="77777777" w:rsidR="00FB366C" w:rsidRDefault="00D579B4">
            <w:pPr>
              <w:spacing w:after="0" w:line="259" w:lineRule="auto"/>
              <w:ind w:left="101"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50378E6B" w14:textId="77777777" w:rsidR="00FB366C" w:rsidRDefault="00D579B4">
            <w:pPr>
              <w:spacing w:after="0" w:line="259" w:lineRule="auto"/>
              <w:ind w:left="100"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7E5F776F" w14:textId="77777777" w:rsidR="00FB366C" w:rsidRDefault="00D579B4">
            <w:pPr>
              <w:spacing w:after="0" w:line="259" w:lineRule="auto"/>
              <w:ind w:left="0" w:firstLine="0"/>
              <w:jc w:val="left"/>
            </w:pPr>
            <w:r>
              <w:t xml:space="preserve"> </w:t>
            </w:r>
          </w:p>
        </w:tc>
      </w:tr>
    </w:tbl>
    <w:p w14:paraId="5605A9B4"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25" w:type="dxa"/>
        </w:tblCellMar>
        <w:tblLook w:val="04A0" w:firstRow="1" w:lastRow="0" w:firstColumn="1" w:lastColumn="0" w:noHBand="0" w:noVBand="1"/>
      </w:tblPr>
      <w:tblGrid>
        <w:gridCol w:w="4122"/>
        <w:gridCol w:w="9619"/>
      </w:tblGrid>
      <w:tr w:rsidR="00FB366C" w14:paraId="6E9A3C4A"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324C5394"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352F31E7" w14:textId="77777777" w:rsidR="00FB366C" w:rsidRDefault="00D579B4">
            <w:pPr>
              <w:spacing w:after="0" w:line="259" w:lineRule="auto"/>
              <w:ind w:left="14" w:firstLine="0"/>
              <w:jc w:val="center"/>
            </w:pPr>
            <w:r>
              <w:t xml:space="preserve">Hudební výchova </w:t>
            </w:r>
          </w:p>
        </w:tc>
      </w:tr>
      <w:tr w:rsidR="00FB366C" w14:paraId="54219C59"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E07C6C3"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7B61059F" w14:textId="77777777" w:rsidR="00FB366C" w:rsidRDefault="00D579B4">
            <w:pPr>
              <w:spacing w:after="0" w:line="259" w:lineRule="auto"/>
              <w:ind w:left="2" w:firstLine="0"/>
              <w:jc w:val="left"/>
            </w:pPr>
            <w:r>
              <w:t xml:space="preserve">Umění a kultura </w:t>
            </w:r>
          </w:p>
        </w:tc>
      </w:tr>
      <w:tr w:rsidR="00FB366C" w14:paraId="5403651B" w14:textId="77777777">
        <w:trPr>
          <w:trHeight w:val="219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877D847" w14:textId="77777777" w:rsidR="00FB366C" w:rsidRDefault="00D579B4">
            <w:pPr>
              <w:spacing w:after="0" w:line="259" w:lineRule="auto"/>
              <w:ind w:left="0" w:firstLine="0"/>
              <w:jc w:val="left"/>
            </w:pPr>
            <w:r>
              <w:lastRenderedPageBreak/>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18B0DC62" w14:textId="77777777" w:rsidR="00FB366C" w:rsidRDefault="00D579B4">
            <w:pPr>
              <w:spacing w:after="0" w:line="259" w:lineRule="auto"/>
              <w:ind w:left="2" w:firstLine="0"/>
              <w:jc w:val="left"/>
            </w:pPr>
            <w:r>
              <w:t xml:space="preserve">Vyučovací předmět  </w:t>
            </w:r>
            <w:r>
              <w:rPr>
                <w:b/>
              </w:rPr>
              <w:t>Hudební výchova</w:t>
            </w:r>
            <w:r>
              <w:t xml:space="preserve">  vytváří u žáků kladný vztah k hudbě, rozvíjí jejich hudebnost, podporuje schopnosti hudbu emocionálně prožít a poskytuje vhled do hudební kultury. Hudební činnosti podporují u žáků rozvoj hudebních schopností a individuálních hudebních dovedností − sluchových, rytmických, pěveckých, intonačních, instrumentálních, hudebně tvořivých, poslechových a pohybových. Žáci se učí rozvíjet svou fantazii a tvůrčí schopnosti, učí se vystupovat před spolužáky i na veřejnosti. Žákům je dána příležitost „interpretovat“ hudbu podle svého individuálního zájmu a zaměření. Poslechem se učí žáci hudbu citově prožívat a soustředit se.</w:t>
            </w:r>
            <w:r w:rsidR="002E4CD8">
              <w:t xml:space="preserve"> </w:t>
            </w:r>
            <w:r>
              <w:t xml:space="preserve">Hudební výchova je především předmětem uvolnění, radosti, citového prožitku, seberealizace, zábavy i týmové práce. </w:t>
            </w:r>
          </w:p>
        </w:tc>
      </w:tr>
      <w:tr w:rsidR="00FB366C" w14:paraId="088B0833" w14:textId="77777777">
        <w:trPr>
          <w:trHeight w:val="3395"/>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14A9DEB" w14:textId="77777777" w:rsidR="00FB366C" w:rsidRDefault="00D579B4">
            <w:pPr>
              <w:spacing w:after="0" w:line="259" w:lineRule="auto"/>
              <w:ind w:left="0" w:firstLine="0"/>
              <w:jc w:val="left"/>
            </w:pPr>
            <w:r>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4699036F" w14:textId="77777777" w:rsidR="00FB366C" w:rsidRDefault="00D579B4">
            <w:pPr>
              <w:spacing w:after="0" w:line="239" w:lineRule="auto"/>
              <w:ind w:left="2" w:firstLine="0"/>
              <w:jc w:val="left"/>
            </w:pPr>
            <w:r>
              <w:t xml:space="preserve">Hudební výchova provází žáky po celou dobu školní docházky od 1. do 9. ročníku a je vyučována jednu hodinu týdně. Výuka probíhá obvykle v kmenových třídách. Žáci mají možnost se realizovat na školní pěvecké soutěži.  Obsah vzdělávání je rozdělen do čtyř oblastí: </w:t>
            </w:r>
          </w:p>
          <w:p w14:paraId="7725829A" w14:textId="77777777" w:rsidR="00FB366C" w:rsidRDefault="00D579B4">
            <w:pPr>
              <w:spacing w:after="0" w:line="259" w:lineRule="auto"/>
              <w:ind w:left="2" w:firstLine="0"/>
              <w:jc w:val="left"/>
            </w:pPr>
            <w:r>
              <w:t xml:space="preserve"> </w:t>
            </w:r>
          </w:p>
          <w:p w14:paraId="75104082" w14:textId="77777777" w:rsidR="00FB366C" w:rsidRDefault="00D579B4">
            <w:pPr>
              <w:spacing w:after="62" w:line="259" w:lineRule="auto"/>
              <w:ind w:left="2" w:firstLine="0"/>
              <w:jc w:val="left"/>
            </w:pPr>
            <w:r>
              <w:rPr>
                <w:i/>
              </w:rPr>
              <w:t>Vokální činnost</w:t>
            </w:r>
            <w:r>
              <w:t xml:space="preserve"> </w:t>
            </w:r>
          </w:p>
          <w:p w14:paraId="0B87B118" w14:textId="77777777" w:rsidR="00FB366C" w:rsidRDefault="00D579B4" w:rsidP="00A42562">
            <w:pPr>
              <w:numPr>
                <w:ilvl w:val="0"/>
                <w:numId w:val="111"/>
              </w:numPr>
              <w:spacing w:after="0" w:line="259" w:lineRule="auto"/>
              <w:ind w:hanging="360"/>
              <w:jc w:val="left"/>
            </w:pPr>
            <w:r>
              <w:t xml:space="preserve">práce s hlasem, kultivace pěveckého i mluveného projevu </w:t>
            </w:r>
          </w:p>
          <w:p w14:paraId="6FA18E8D" w14:textId="77777777" w:rsidR="00FB366C" w:rsidRDefault="00D579B4">
            <w:pPr>
              <w:spacing w:after="62" w:line="259" w:lineRule="auto"/>
              <w:ind w:left="2" w:firstLine="0"/>
              <w:jc w:val="left"/>
            </w:pPr>
            <w:r>
              <w:rPr>
                <w:i/>
              </w:rPr>
              <w:t>Instrumentální činnost</w:t>
            </w:r>
            <w:r>
              <w:t xml:space="preserve"> </w:t>
            </w:r>
          </w:p>
          <w:p w14:paraId="23E6B734" w14:textId="77777777" w:rsidR="00FB366C" w:rsidRDefault="00D579B4" w:rsidP="00A42562">
            <w:pPr>
              <w:numPr>
                <w:ilvl w:val="0"/>
                <w:numId w:val="111"/>
              </w:numPr>
              <w:spacing w:after="0" w:line="259" w:lineRule="auto"/>
              <w:ind w:hanging="360"/>
              <w:jc w:val="left"/>
            </w:pPr>
            <w:r>
              <w:t xml:space="preserve">hra na dostupné hudební nástroje a jejich využití při reprodukci a produkci </w:t>
            </w:r>
          </w:p>
          <w:p w14:paraId="650F02A8" w14:textId="77777777" w:rsidR="00FB366C" w:rsidRDefault="00D579B4">
            <w:pPr>
              <w:spacing w:after="62" w:line="259" w:lineRule="auto"/>
              <w:ind w:left="2" w:firstLine="0"/>
              <w:jc w:val="left"/>
            </w:pPr>
            <w:r>
              <w:rPr>
                <w:i/>
              </w:rPr>
              <w:t>Hudebně pohybová činnost</w:t>
            </w:r>
            <w:r>
              <w:t xml:space="preserve"> </w:t>
            </w:r>
          </w:p>
          <w:p w14:paraId="0BE5CCCA" w14:textId="77777777" w:rsidR="00FB366C" w:rsidRDefault="00D579B4" w:rsidP="00A42562">
            <w:pPr>
              <w:numPr>
                <w:ilvl w:val="0"/>
                <w:numId w:val="111"/>
              </w:numPr>
              <w:spacing w:after="0" w:line="259" w:lineRule="auto"/>
              <w:ind w:hanging="360"/>
              <w:jc w:val="left"/>
            </w:pPr>
            <w:r>
              <w:t xml:space="preserve">ztvárnění hudby pohybem, tancem, gestem </w:t>
            </w:r>
          </w:p>
          <w:p w14:paraId="09EE0820" w14:textId="77777777" w:rsidR="00FB366C" w:rsidRDefault="00D579B4">
            <w:pPr>
              <w:spacing w:after="62" w:line="259" w:lineRule="auto"/>
              <w:ind w:left="2" w:firstLine="0"/>
              <w:jc w:val="left"/>
            </w:pPr>
            <w:r>
              <w:rPr>
                <w:i/>
              </w:rPr>
              <w:t>Poslechová činnost</w:t>
            </w:r>
            <w:r>
              <w:t xml:space="preserve"> </w:t>
            </w:r>
          </w:p>
          <w:p w14:paraId="0BBA6395" w14:textId="77777777" w:rsidR="00FB366C" w:rsidRDefault="00D579B4" w:rsidP="00A42562">
            <w:pPr>
              <w:numPr>
                <w:ilvl w:val="0"/>
                <w:numId w:val="111"/>
              </w:numPr>
              <w:spacing w:after="0" w:line="259" w:lineRule="auto"/>
              <w:ind w:hanging="360"/>
              <w:jc w:val="left"/>
            </w:pPr>
            <w:r>
              <w:t xml:space="preserve">aktivní vnímání hudby, poznávání žánrů, stylů </w:t>
            </w:r>
          </w:p>
        </w:tc>
      </w:tr>
      <w:tr w:rsidR="00FB366C" w14:paraId="5BB66695"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58C6416D"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48C8D594" w14:textId="77777777" w:rsidR="00FB366C" w:rsidRDefault="00D579B4">
            <w:pPr>
              <w:spacing w:after="0" w:line="259" w:lineRule="auto"/>
              <w:ind w:left="99" w:firstLine="0"/>
              <w:jc w:val="center"/>
            </w:pPr>
            <w:r>
              <w:t xml:space="preserve">Hudební výchova </w:t>
            </w:r>
          </w:p>
        </w:tc>
      </w:tr>
      <w:tr w:rsidR="00FB366C" w14:paraId="452AE94D"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7F8A3778"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747EF286"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Hudební výchova </w:t>
            </w:r>
          </w:p>
        </w:tc>
      </w:tr>
      <w:tr w:rsidR="00FB366C" w14:paraId="2C89768C" w14:textId="77777777">
        <w:trPr>
          <w:trHeight w:val="921"/>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1A451B19" w14:textId="77777777" w:rsidR="00FB366C" w:rsidRDefault="00D579B4">
            <w:pPr>
              <w:spacing w:after="0" w:line="239" w:lineRule="auto"/>
              <w:ind w:left="0" w:firstLine="0"/>
              <w:jc w:val="left"/>
            </w:pPr>
            <w:r>
              <w:t xml:space="preserve">Výchovné a vzdělávací strategie: společné postupy uplatňované na úrovni předmětu, </w:t>
            </w:r>
          </w:p>
          <w:p w14:paraId="682D45AD" w14:textId="77777777" w:rsidR="00FB366C" w:rsidRDefault="00D579B4">
            <w:pPr>
              <w:spacing w:after="0" w:line="259" w:lineRule="auto"/>
              <w:ind w:left="0" w:firstLine="0"/>
              <w:jc w:val="left"/>
            </w:pPr>
            <w:r>
              <w:lastRenderedPageBreak/>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2BD6F582" w14:textId="77777777" w:rsidR="00FB366C" w:rsidRDefault="00D579B4">
            <w:pPr>
              <w:spacing w:after="63" w:line="259" w:lineRule="auto"/>
              <w:ind w:left="2" w:firstLine="0"/>
              <w:jc w:val="left"/>
            </w:pPr>
            <w:r>
              <w:rPr>
                <w:b/>
              </w:rPr>
              <w:lastRenderedPageBreak/>
              <w:t>Kompetence k učení:</w:t>
            </w:r>
            <w:r>
              <w:t xml:space="preserve"> </w:t>
            </w:r>
          </w:p>
          <w:p w14:paraId="70955923"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podporovat a rozvíjet podle individuálních možností žáků jejich hudební schopnosti a dovednosti </w:t>
            </w:r>
            <w:r>
              <w:rPr>
                <w:rFonts w:ascii="Segoe UI Symbol" w:eastAsia="Segoe UI Symbol" w:hAnsi="Segoe UI Symbol" w:cs="Segoe UI Symbol"/>
                <w:sz w:val="24"/>
              </w:rPr>
              <w:t></w:t>
            </w:r>
            <w:r>
              <w:rPr>
                <w:rFonts w:ascii="Arial" w:eastAsia="Arial" w:hAnsi="Arial" w:cs="Arial"/>
                <w:sz w:val="24"/>
              </w:rPr>
              <w:t xml:space="preserve"> </w:t>
            </w:r>
            <w:r>
              <w:t xml:space="preserve">umožnit každému zažít úspěch </w:t>
            </w:r>
          </w:p>
        </w:tc>
      </w:tr>
      <w:tr w:rsidR="00FB366C" w14:paraId="296EE5F3" w14:textId="77777777">
        <w:trPr>
          <w:trHeight w:val="1215"/>
        </w:trPr>
        <w:tc>
          <w:tcPr>
            <w:tcW w:w="0" w:type="auto"/>
            <w:vMerge/>
            <w:tcBorders>
              <w:top w:val="nil"/>
              <w:left w:val="single" w:sz="6" w:space="0" w:color="808080"/>
              <w:bottom w:val="nil"/>
              <w:right w:val="single" w:sz="6" w:space="0" w:color="808080"/>
            </w:tcBorders>
          </w:tcPr>
          <w:p w14:paraId="3095A2D1"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793EA1D" w14:textId="77777777" w:rsidR="00FB366C" w:rsidRDefault="00D579B4">
            <w:pPr>
              <w:spacing w:after="62" w:line="259" w:lineRule="auto"/>
              <w:ind w:left="2" w:firstLine="0"/>
              <w:jc w:val="left"/>
            </w:pPr>
            <w:r>
              <w:rPr>
                <w:b/>
              </w:rPr>
              <w:t>Kompetence sociální a personální:</w:t>
            </w:r>
            <w:r>
              <w:t xml:space="preserve"> </w:t>
            </w:r>
          </w:p>
          <w:p w14:paraId="0089519A" w14:textId="77777777" w:rsidR="00FB366C" w:rsidRDefault="00D579B4" w:rsidP="00A42562">
            <w:pPr>
              <w:numPr>
                <w:ilvl w:val="0"/>
                <w:numId w:val="112"/>
              </w:numPr>
              <w:spacing w:after="7" w:line="259" w:lineRule="auto"/>
              <w:ind w:hanging="360"/>
              <w:jc w:val="left"/>
            </w:pPr>
            <w:r>
              <w:t xml:space="preserve">vysvětlit a vybudovat zásady chování na kulturních akcích </w:t>
            </w:r>
          </w:p>
          <w:p w14:paraId="2F0C2630" w14:textId="77777777" w:rsidR="00FB366C" w:rsidRDefault="00D579B4" w:rsidP="00A42562">
            <w:pPr>
              <w:numPr>
                <w:ilvl w:val="0"/>
                <w:numId w:val="112"/>
              </w:numPr>
              <w:spacing w:after="7" w:line="259" w:lineRule="auto"/>
              <w:ind w:hanging="360"/>
              <w:jc w:val="left"/>
            </w:pPr>
            <w:r>
              <w:t xml:space="preserve">akceptovat kultury jiných národů a etnik, vzájemně si naslouchat </w:t>
            </w:r>
          </w:p>
          <w:p w14:paraId="0021BD7C" w14:textId="77777777" w:rsidR="00FB366C" w:rsidRDefault="00D579B4" w:rsidP="00A42562">
            <w:pPr>
              <w:numPr>
                <w:ilvl w:val="0"/>
                <w:numId w:val="112"/>
              </w:numPr>
              <w:spacing w:after="0" w:line="259" w:lineRule="auto"/>
              <w:ind w:hanging="360"/>
              <w:jc w:val="left"/>
            </w:pPr>
            <w:r>
              <w:t xml:space="preserve">budovat sebedůvěru ve svůj hudební projev </w:t>
            </w:r>
          </w:p>
        </w:tc>
      </w:tr>
      <w:tr w:rsidR="00FB366C" w14:paraId="2908BC0F" w14:textId="77777777" w:rsidTr="003B7202">
        <w:trPr>
          <w:trHeight w:val="911"/>
        </w:trPr>
        <w:tc>
          <w:tcPr>
            <w:tcW w:w="0" w:type="auto"/>
            <w:vMerge/>
            <w:tcBorders>
              <w:top w:val="nil"/>
              <w:left w:val="single" w:sz="6" w:space="0" w:color="808080"/>
              <w:bottom w:val="nil"/>
              <w:right w:val="single" w:sz="6" w:space="0" w:color="808080"/>
            </w:tcBorders>
          </w:tcPr>
          <w:p w14:paraId="1E785756"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9BB435E" w14:textId="77777777" w:rsidR="00FB366C" w:rsidRDefault="00D579B4">
            <w:pPr>
              <w:spacing w:after="62" w:line="259" w:lineRule="auto"/>
              <w:ind w:left="2" w:firstLine="0"/>
              <w:jc w:val="left"/>
            </w:pPr>
            <w:r>
              <w:rPr>
                <w:b/>
              </w:rPr>
              <w:t>Kompetence občanské:</w:t>
            </w:r>
            <w:r>
              <w:t xml:space="preserve"> </w:t>
            </w:r>
          </w:p>
          <w:p w14:paraId="7014230F" w14:textId="77777777" w:rsidR="00FB366C" w:rsidRDefault="00D579B4" w:rsidP="00A42562">
            <w:pPr>
              <w:numPr>
                <w:ilvl w:val="0"/>
                <w:numId w:val="113"/>
              </w:numPr>
              <w:spacing w:after="7" w:line="259" w:lineRule="auto"/>
              <w:ind w:hanging="360"/>
              <w:jc w:val="left"/>
            </w:pPr>
            <w:r>
              <w:t xml:space="preserve">budovat pozitivní postoj k uměleckým dílům, smysl pro kulturu a tvořivost </w:t>
            </w:r>
          </w:p>
          <w:p w14:paraId="4F91D798" w14:textId="77777777" w:rsidR="00FB366C" w:rsidRDefault="00D579B4" w:rsidP="00A42562">
            <w:pPr>
              <w:numPr>
                <w:ilvl w:val="0"/>
                <w:numId w:val="113"/>
              </w:numPr>
              <w:spacing w:after="0" w:line="259" w:lineRule="auto"/>
              <w:ind w:hanging="360"/>
              <w:jc w:val="left"/>
            </w:pPr>
            <w:r>
              <w:t xml:space="preserve">vysvětlit potřebu respektovat, chránit a oceňovat naše tradice a kulturní a historické dědictví </w:t>
            </w:r>
          </w:p>
        </w:tc>
      </w:tr>
      <w:tr w:rsidR="003B7202" w14:paraId="5DA2A9FD" w14:textId="77777777" w:rsidTr="00C92FB9">
        <w:trPr>
          <w:trHeight w:val="911"/>
        </w:trPr>
        <w:tc>
          <w:tcPr>
            <w:tcW w:w="0" w:type="auto"/>
            <w:tcBorders>
              <w:top w:val="nil"/>
              <w:left w:val="single" w:sz="6" w:space="0" w:color="808080"/>
              <w:bottom w:val="nil"/>
              <w:right w:val="single" w:sz="6" w:space="0" w:color="808080"/>
            </w:tcBorders>
            <w:shd w:val="clear" w:color="auto" w:fill="D9E2F3" w:themeFill="accent1" w:themeFillTint="33"/>
          </w:tcPr>
          <w:p w14:paraId="4F235D1F" w14:textId="77777777" w:rsidR="003B7202" w:rsidRDefault="003B7202">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AB847A7" w14:textId="77777777" w:rsidR="003B7202" w:rsidRPr="003B7202" w:rsidRDefault="003B7202" w:rsidP="003B7202">
            <w:pPr>
              <w:spacing w:after="62" w:line="259" w:lineRule="auto"/>
              <w:ind w:left="2" w:firstLine="0"/>
              <w:jc w:val="left"/>
              <w:rPr>
                <w:b/>
              </w:rPr>
            </w:pPr>
            <w:r w:rsidRPr="003B7202">
              <w:rPr>
                <w:b/>
              </w:rPr>
              <w:t>Kompetence digitální:</w:t>
            </w:r>
          </w:p>
          <w:p w14:paraId="2AA19FE5" w14:textId="77777777" w:rsidR="003B7202" w:rsidRPr="003B7202" w:rsidRDefault="003B7202" w:rsidP="003B7202">
            <w:pPr>
              <w:spacing w:after="62" w:line="259" w:lineRule="auto"/>
              <w:ind w:left="2" w:firstLine="0"/>
              <w:jc w:val="left"/>
            </w:pPr>
            <w:r w:rsidRPr="003B7202">
              <w:rPr>
                <w:b/>
              </w:rPr>
              <w:t xml:space="preserve"> </w:t>
            </w:r>
            <w:r>
              <w:t>• umožnit</w:t>
            </w:r>
            <w:r w:rsidRPr="003B7202">
              <w:t xml:space="preserve"> žákům aktivně a smysluplně využívat digitální aplikace i dostupné programy jako </w:t>
            </w:r>
          </w:p>
          <w:p w14:paraId="157FDFF2" w14:textId="77777777" w:rsidR="003B7202" w:rsidRPr="003B7202" w:rsidRDefault="003B7202" w:rsidP="003B7202">
            <w:pPr>
              <w:spacing w:after="62" w:line="259" w:lineRule="auto"/>
              <w:ind w:left="2" w:firstLine="0"/>
              <w:jc w:val="left"/>
            </w:pPr>
            <w:r w:rsidRPr="003B7202">
              <w:t>nástroje pro reprodukční, produkční i vlastní tvůrčí počiny</w:t>
            </w:r>
          </w:p>
          <w:p w14:paraId="65BF12E4" w14:textId="77777777" w:rsidR="003B7202" w:rsidRPr="003B7202" w:rsidRDefault="003B7202" w:rsidP="003B7202">
            <w:pPr>
              <w:spacing w:after="62" w:line="259" w:lineRule="auto"/>
              <w:ind w:left="2" w:firstLine="0"/>
              <w:jc w:val="left"/>
            </w:pPr>
            <w:r>
              <w:t xml:space="preserve"> • dávat</w:t>
            </w:r>
            <w:r w:rsidRPr="003B7202">
              <w:t xml:space="preserve"> příležitost žákům prezentovat hudbu a hudební zvukové projekty prostřednictvím </w:t>
            </w:r>
          </w:p>
          <w:p w14:paraId="6E4495B5" w14:textId="77777777" w:rsidR="003B7202" w:rsidRPr="003B7202" w:rsidRDefault="003B7202" w:rsidP="003B7202">
            <w:pPr>
              <w:spacing w:after="62" w:line="259" w:lineRule="auto"/>
              <w:ind w:left="2" w:firstLine="0"/>
              <w:jc w:val="left"/>
            </w:pPr>
            <w:r w:rsidRPr="003B7202">
              <w:t xml:space="preserve">digitálních technologií, případně uplatnit digitální technologie jako nástroj sebeprezentace v rámci </w:t>
            </w:r>
          </w:p>
          <w:p w14:paraId="58303BA3" w14:textId="77777777" w:rsidR="003B7202" w:rsidRPr="003B7202" w:rsidRDefault="003B7202" w:rsidP="003B7202">
            <w:pPr>
              <w:spacing w:after="62" w:line="259" w:lineRule="auto"/>
              <w:ind w:left="2" w:firstLine="0"/>
              <w:jc w:val="left"/>
            </w:pPr>
            <w:r w:rsidRPr="003B7202">
              <w:t>vlastních audiovizuálních projektů</w:t>
            </w:r>
          </w:p>
          <w:p w14:paraId="4D6CB1DB" w14:textId="77777777" w:rsidR="003B7202" w:rsidRPr="003B7202" w:rsidRDefault="003B7202" w:rsidP="003B7202">
            <w:pPr>
              <w:spacing w:after="62" w:line="259" w:lineRule="auto"/>
              <w:ind w:left="2" w:firstLine="0"/>
              <w:jc w:val="left"/>
            </w:pPr>
            <w:r>
              <w:t xml:space="preserve"> • </w:t>
            </w:r>
            <w:r w:rsidRPr="003B7202">
              <w:t xml:space="preserve"> možnost vyhledávat a sdílet inspirační zdroje uměleckých děl i běžné produkce </w:t>
            </w:r>
          </w:p>
          <w:p w14:paraId="5DF01000" w14:textId="77777777" w:rsidR="003B7202" w:rsidRDefault="003B7202" w:rsidP="003B7202">
            <w:pPr>
              <w:spacing w:after="62" w:line="259" w:lineRule="auto"/>
              <w:ind w:left="2" w:firstLine="0"/>
              <w:jc w:val="left"/>
              <w:rPr>
                <w:b/>
              </w:rPr>
            </w:pPr>
            <w:r w:rsidRPr="003B7202">
              <w:t>s respektem k autorství a autorským právům</w:t>
            </w:r>
          </w:p>
        </w:tc>
      </w:tr>
      <w:tr w:rsidR="003B7202" w14:paraId="2B50CEE4" w14:textId="77777777" w:rsidTr="00C92FB9">
        <w:trPr>
          <w:trHeight w:val="911"/>
        </w:trPr>
        <w:tc>
          <w:tcPr>
            <w:tcW w:w="0" w:type="auto"/>
            <w:tcBorders>
              <w:top w:val="nil"/>
              <w:left w:val="single" w:sz="6" w:space="0" w:color="808080"/>
              <w:bottom w:val="single" w:sz="6" w:space="0" w:color="808080"/>
              <w:right w:val="single" w:sz="6" w:space="0" w:color="808080"/>
            </w:tcBorders>
            <w:shd w:val="clear" w:color="auto" w:fill="D9E2F3" w:themeFill="accent1" w:themeFillTint="33"/>
          </w:tcPr>
          <w:p w14:paraId="44602E85" w14:textId="77777777" w:rsidR="003B7202" w:rsidRPr="003B7202" w:rsidRDefault="003B7202">
            <w:pPr>
              <w:spacing w:after="160" w:line="259" w:lineRule="auto"/>
              <w:ind w:left="0" w:firstLine="0"/>
              <w:jc w:val="left"/>
              <w:rPr>
                <w:b/>
              </w:rPr>
            </w:pPr>
            <w:r w:rsidRPr="003B7202">
              <w:rPr>
                <w:b/>
              </w:rPr>
              <w:t xml:space="preserve">          Způsob hodnocení žáků</w:t>
            </w:r>
          </w:p>
        </w:tc>
        <w:tc>
          <w:tcPr>
            <w:tcW w:w="9619" w:type="dxa"/>
            <w:tcBorders>
              <w:top w:val="single" w:sz="6" w:space="0" w:color="808080"/>
              <w:left w:val="single" w:sz="6" w:space="0" w:color="808080"/>
              <w:bottom w:val="single" w:sz="6" w:space="0" w:color="808080"/>
              <w:right w:val="single" w:sz="6" w:space="0" w:color="808080"/>
            </w:tcBorders>
          </w:tcPr>
          <w:p w14:paraId="38E57577" w14:textId="77777777" w:rsidR="003B7202" w:rsidRPr="003B7202" w:rsidRDefault="003B7202" w:rsidP="003B7202">
            <w:pPr>
              <w:spacing w:after="62" w:line="259" w:lineRule="auto"/>
              <w:ind w:left="2" w:firstLine="0"/>
              <w:jc w:val="left"/>
              <w:rPr>
                <w:b/>
              </w:rPr>
            </w:pPr>
            <w:r w:rsidRPr="003B7202">
              <w:rPr>
                <w:b/>
              </w:rPr>
              <w:t>Hodnocena jsou tato kritéria:</w:t>
            </w:r>
          </w:p>
          <w:p w14:paraId="55D82534" w14:textId="77777777" w:rsidR="003B7202" w:rsidRPr="003B7202" w:rsidRDefault="003B7202" w:rsidP="003B7202">
            <w:pPr>
              <w:spacing w:after="62" w:line="259" w:lineRule="auto"/>
              <w:ind w:left="2" w:firstLine="0"/>
              <w:jc w:val="left"/>
            </w:pPr>
            <w:r w:rsidRPr="003B7202">
              <w:rPr>
                <w:b/>
              </w:rPr>
              <w:t xml:space="preserve"> </w:t>
            </w:r>
            <w:r w:rsidRPr="003B7202">
              <w:t>• aktivita při hodinách</w:t>
            </w:r>
          </w:p>
          <w:p w14:paraId="601826F6" w14:textId="77777777" w:rsidR="003B7202" w:rsidRPr="003B7202" w:rsidRDefault="003B7202" w:rsidP="003B7202">
            <w:pPr>
              <w:spacing w:after="62" w:line="259" w:lineRule="auto"/>
              <w:ind w:left="2" w:firstLine="0"/>
              <w:jc w:val="left"/>
            </w:pPr>
            <w:r w:rsidRPr="003B7202">
              <w:t xml:space="preserve"> • spolupráce ve dvojicích, ve skupinách, s učitelem</w:t>
            </w:r>
          </w:p>
          <w:p w14:paraId="199B9ADD" w14:textId="77777777" w:rsidR="003B7202" w:rsidRPr="003B7202" w:rsidRDefault="003B7202" w:rsidP="003B7202">
            <w:pPr>
              <w:spacing w:after="62" w:line="259" w:lineRule="auto"/>
              <w:ind w:left="2" w:firstLine="0"/>
              <w:jc w:val="left"/>
            </w:pPr>
            <w:r w:rsidRPr="003B7202">
              <w:t xml:space="preserve"> • uplatnění získaných vědomostí a dovedností při aktivní činnosti</w:t>
            </w:r>
          </w:p>
          <w:p w14:paraId="0190CE8E" w14:textId="77777777" w:rsidR="003B7202" w:rsidRPr="003B7202" w:rsidRDefault="003B7202" w:rsidP="003B7202">
            <w:pPr>
              <w:spacing w:after="62" w:line="259" w:lineRule="auto"/>
              <w:ind w:left="2" w:firstLine="0"/>
              <w:jc w:val="left"/>
              <w:rPr>
                <w:b/>
              </w:rPr>
            </w:pPr>
            <w:r w:rsidRPr="003B7202">
              <w:t xml:space="preserve"> • tvůrčí práce s hlasem, s textem, s rytmem, s pohybem</w:t>
            </w:r>
          </w:p>
        </w:tc>
      </w:tr>
    </w:tbl>
    <w:p w14:paraId="561DC83C" w14:textId="77777777" w:rsidR="00FB366C" w:rsidRDefault="00D579B4">
      <w:pPr>
        <w:spacing w:after="0" w:line="259" w:lineRule="auto"/>
        <w:ind w:left="0" w:firstLine="0"/>
        <w:jc w:val="left"/>
      </w:pPr>
      <w:r>
        <w:t xml:space="preserve">    </w:t>
      </w:r>
    </w:p>
    <w:p w14:paraId="4F978F1C" w14:textId="77777777" w:rsidR="00F41005" w:rsidRDefault="00F41005">
      <w:pPr>
        <w:spacing w:after="0" w:line="259" w:lineRule="auto"/>
        <w:ind w:left="0" w:firstLine="0"/>
        <w:jc w:val="left"/>
      </w:pPr>
    </w:p>
    <w:tbl>
      <w:tblPr>
        <w:tblW w:w="13741" w:type="dxa"/>
        <w:tblInd w:w="-13" w:type="dxa"/>
        <w:tblCellMar>
          <w:top w:w="55" w:type="dxa"/>
          <w:left w:w="16" w:type="dxa"/>
          <w:right w:w="10" w:type="dxa"/>
        </w:tblCellMar>
        <w:tblLook w:val="04A0" w:firstRow="1" w:lastRow="0" w:firstColumn="1" w:lastColumn="0" w:noHBand="0" w:noVBand="1"/>
      </w:tblPr>
      <w:tblGrid>
        <w:gridCol w:w="4532"/>
        <w:gridCol w:w="4674"/>
        <w:gridCol w:w="4535"/>
      </w:tblGrid>
      <w:tr w:rsidR="00FB366C" w14:paraId="3455A95F" w14:textId="77777777" w:rsidTr="00F41005">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459F726" w14:textId="77777777" w:rsidR="00FB366C" w:rsidRDefault="00D579B4">
            <w:pPr>
              <w:spacing w:after="0" w:line="259" w:lineRule="auto"/>
              <w:ind w:left="0" w:right="11" w:firstLine="0"/>
              <w:jc w:val="center"/>
            </w:pPr>
            <w:r>
              <w:rPr>
                <w:b/>
                <w:sz w:val="20"/>
              </w:rPr>
              <w:t>Hudební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A6B1558" w14:textId="77777777" w:rsidR="00FB366C" w:rsidRDefault="00D579B4">
            <w:pPr>
              <w:spacing w:after="0" w:line="259" w:lineRule="auto"/>
              <w:ind w:left="0" w:right="5" w:firstLine="0"/>
              <w:jc w:val="center"/>
            </w:pPr>
            <w:r>
              <w:rPr>
                <w:b/>
                <w:sz w:val="20"/>
              </w:rPr>
              <w:t>1.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491E8EB6" w14:textId="77777777" w:rsidR="00FB366C" w:rsidRDefault="00D579B4">
            <w:pPr>
              <w:spacing w:after="0" w:line="259" w:lineRule="auto"/>
              <w:ind w:left="0" w:firstLine="0"/>
              <w:jc w:val="left"/>
            </w:pPr>
            <w:r>
              <w:t xml:space="preserve"> </w:t>
            </w:r>
          </w:p>
        </w:tc>
      </w:tr>
      <w:tr w:rsidR="00FB366C" w14:paraId="0D553A6D" w14:textId="77777777" w:rsidTr="00F41005">
        <w:trPr>
          <w:trHeight w:val="936"/>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554F5F67" w14:textId="77777777" w:rsidR="00FB366C" w:rsidRDefault="00D579B4">
            <w:pPr>
              <w:spacing w:after="0" w:line="259" w:lineRule="auto"/>
              <w:ind w:left="0" w:right="12" w:firstLine="0"/>
              <w:jc w:val="center"/>
            </w:pPr>
            <w:r>
              <w:rPr>
                <w:b/>
                <w:sz w:val="20"/>
              </w:rPr>
              <w:lastRenderedPageBreak/>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610BCD9B" w14:textId="77777777" w:rsidR="00FB366C" w:rsidRDefault="00D579B4" w:rsidP="00A42562">
            <w:pPr>
              <w:numPr>
                <w:ilvl w:val="0"/>
                <w:numId w:val="114"/>
              </w:numPr>
              <w:spacing w:after="22" w:line="259" w:lineRule="auto"/>
              <w:ind w:hanging="360"/>
              <w:jc w:val="left"/>
            </w:pPr>
            <w:r>
              <w:rPr>
                <w:sz w:val="20"/>
              </w:rPr>
              <w:t>Kompetence k učení</w:t>
            </w:r>
            <w:r>
              <w:t xml:space="preserve"> </w:t>
            </w:r>
          </w:p>
          <w:p w14:paraId="1CDB8F53" w14:textId="77777777" w:rsidR="00FB366C" w:rsidRDefault="00D579B4" w:rsidP="00A42562">
            <w:pPr>
              <w:numPr>
                <w:ilvl w:val="0"/>
                <w:numId w:val="114"/>
              </w:numPr>
              <w:spacing w:after="21" w:line="259" w:lineRule="auto"/>
              <w:ind w:hanging="360"/>
              <w:jc w:val="left"/>
            </w:pPr>
            <w:r>
              <w:rPr>
                <w:sz w:val="20"/>
              </w:rPr>
              <w:t>Kompetence sociální a personální</w:t>
            </w:r>
            <w:r>
              <w:t xml:space="preserve"> </w:t>
            </w:r>
          </w:p>
          <w:p w14:paraId="2E1618BA" w14:textId="77777777" w:rsidR="00FB366C" w:rsidRDefault="00D579B4" w:rsidP="00A42562">
            <w:pPr>
              <w:numPr>
                <w:ilvl w:val="0"/>
                <w:numId w:val="114"/>
              </w:numPr>
              <w:spacing w:after="0" w:line="259" w:lineRule="auto"/>
              <w:ind w:hanging="360"/>
              <w:jc w:val="left"/>
            </w:pPr>
            <w:r>
              <w:rPr>
                <w:sz w:val="20"/>
              </w:rPr>
              <w:t>Kompetence občanské</w:t>
            </w:r>
            <w:r>
              <w:t xml:space="preserve"> </w:t>
            </w:r>
          </w:p>
          <w:p w14:paraId="20BF6C8B" w14:textId="77777777" w:rsidR="003B7202" w:rsidRDefault="003B7202" w:rsidP="00A42562">
            <w:pPr>
              <w:numPr>
                <w:ilvl w:val="0"/>
                <w:numId w:val="114"/>
              </w:numPr>
              <w:spacing w:after="0" w:line="259" w:lineRule="auto"/>
              <w:ind w:hanging="360"/>
              <w:jc w:val="left"/>
            </w:pPr>
            <w:r>
              <w:t>Kompetence digitální</w:t>
            </w:r>
          </w:p>
        </w:tc>
        <w:tc>
          <w:tcPr>
            <w:tcW w:w="4535" w:type="dxa"/>
            <w:tcBorders>
              <w:top w:val="single" w:sz="6" w:space="0" w:color="808080"/>
              <w:left w:val="nil"/>
              <w:bottom w:val="single" w:sz="7" w:space="0" w:color="DEEAF6"/>
              <w:right w:val="single" w:sz="6" w:space="0" w:color="808080"/>
            </w:tcBorders>
          </w:tcPr>
          <w:p w14:paraId="6AB3C338" w14:textId="77777777" w:rsidR="00FB366C" w:rsidRDefault="00FB366C">
            <w:pPr>
              <w:spacing w:after="160" w:line="259" w:lineRule="auto"/>
              <w:ind w:left="0" w:firstLine="0"/>
              <w:jc w:val="left"/>
            </w:pPr>
          </w:p>
        </w:tc>
      </w:tr>
      <w:tr w:rsidR="00FB366C" w14:paraId="41F2A189" w14:textId="77777777" w:rsidTr="00F41005">
        <w:trPr>
          <w:trHeight w:val="280"/>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19AF1D79" w14:textId="77777777" w:rsidR="00FB366C" w:rsidRDefault="00D579B4">
            <w:pPr>
              <w:spacing w:after="0" w:line="259" w:lineRule="auto"/>
              <w:ind w:left="0" w:right="8"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6E0A756F" w14:textId="77777777" w:rsidR="00FB366C" w:rsidRDefault="00D579B4">
            <w:pPr>
              <w:spacing w:after="0" w:line="259" w:lineRule="auto"/>
              <w:ind w:left="0" w:right="6" w:firstLine="0"/>
              <w:jc w:val="center"/>
            </w:pPr>
            <w:r>
              <w:rPr>
                <w:b/>
                <w:sz w:val="20"/>
              </w:rPr>
              <w:t>ŠVP výstupy</w:t>
            </w:r>
            <w:r>
              <w:t xml:space="preserve"> </w:t>
            </w:r>
          </w:p>
        </w:tc>
        <w:tc>
          <w:tcPr>
            <w:tcW w:w="4535" w:type="dxa"/>
            <w:tcBorders>
              <w:top w:val="single" w:sz="7" w:space="0" w:color="DEEAF6"/>
              <w:left w:val="single" w:sz="6" w:space="0" w:color="808080"/>
              <w:bottom w:val="single" w:sz="6" w:space="0" w:color="808080"/>
              <w:right w:val="single" w:sz="6" w:space="0" w:color="808080"/>
            </w:tcBorders>
            <w:shd w:val="clear" w:color="auto" w:fill="DEEAF6"/>
          </w:tcPr>
          <w:p w14:paraId="2248124C" w14:textId="77777777" w:rsidR="00FB366C" w:rsidRDefault="00D579B4">
            <w:pPr>
              <w:spacing w:after="0" w:line="259" w:lineRule="auto"/>
              <w:ind w:left="0" w:right="8" w:firstLine="0"/>
              <w:jc w:val="center"/>
            </w:pPr>
            <w:r>
              <w:rPr>
                <w:b/>
                <w:sz w:val="20"/>
              </w:rPr>
              <w:t>Učivo</w:t>
            </w:r>
            <w:r>
              <w:t xml:space="preserve"> </w:t>
            </w:r>
          </w:p>
        </w:tc>
      </w:tr>
      <w:tr w:rsidR="00FB366C" w14:paraId="7BBEB805" w14:textId="77777777" w:rsidTr="00F41005">
        <w:trPr>
          <w:trHeight w:val="544"/>
        </w:trPr>
        <w:tc>
          <w:tcPr>
            <w:tcW w:w="4532" w:type="dxa"/>
            <w:tcBorders>
              <w:top w:val="single" w:sz="6" w:space="0" w:color="808080"/>
              <w:left w:val="single" w:sz="6" w:space="0" w:color="808080"/>
              <w:bottom w:val="single" w:sz="6" w:space="0" w:color="808080"/>
              <w:right w:val="single" w:sz="6" w:space="0" w:color="808080"/>
            </w:tcBorders>
          </w:tcPr>
          <w:p w14:paraId="142BD9E4" w14:textId="77777777" w:rsidR="00FB366C" w:rsidRPr="00F41005" w:rsidRDefault="00D579B4">
            <w:pPr>
              <w:spacing w:after="0" w:line="259" w:lineRule="auto"/>
              <w:ind w:left="57" w:firstLine="0"/>
              <w:jc w:val="left"/>
              <w:rPr>
                <w:b/>
              </w:rPr>
            </w:pPr>
            <w:r w:rsidRPr="00F41005">
              <w:rPr>
                <w:b/>
                <w:i/>
                <w:sz w:val="20"/>
              </w:rPr>
              <w:t>HV-3-1-01p zpívá jednoduché písně v rozsahu kvinty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152C07D" w14:textId="77777777" w:rsidR="00FB366C" w:rsidRPr="00F41005" w:rsidRDefault="00D579B4">
            <w:pPr>
              <w:spacing w:after="0" w:line="259" w:lineRule="auto"/>
              <w:ind w:left="61" w:firstLine="0"/>
              <w:jc w:val="left"/>
              <w:rPr>
                <w:b/>
              </w:rPr>
            </w:pPr>
            <w:r w:rsidRPr="00F41005">
              <w:rPr>
                <w:b/>
                <w:sz w:val="20"/>
              </w:rPr>
              <w:t>zpívá jednoduché písně</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EAF7240" w14:textId="77777777" w:rsidR="00FB366C" w:rsidRPr="00F41005" w:rsidRDefault="00D579B4">
            <w:pPr>
              <w:spacing w:after="0" w:line="259" w:lineRule="auto"/>
              <w:ind w:left="60" w:firstLine="0"/>
              <w:jc w:val="left"/>
              <w:rPr>
                <w:b/>
              </w:rPr>
            </w:pPr>
            <w:r w:rsidRPr="00F41005">
              <w:rPr>
                <w:b/>
                <w:sz w:val="20"/>
              </w:rPr>
              <w:t>zpěv jednoduchých písní zaměřených k ročním dobám, k lidovým či křesťanským svátkům</w:t>
            </w:r>
            <w:r w:rsidRPr="00F41005">
              <w:rPr>
                <w:b/>
              </w:rPr>
              <w:t xml:space="preserve"> </w:t>
            </w:r>
          </w:p>
        </w:tc>
      </w:tr>
      <w:tr w:rsidR="00FB366C" w14:paraId="462E8891" w14:textId="77777777" w:rsidTr="00F41005">
        <w:trPr>
          <w:trHeight w:val="288"/>
        </w:trPr>
        <w:tc>
          <w:tcPr>
            <w:tcW w:w="4532" w:type="dxa"/>
            <w:tcBorders>
              <w:top w:val="single" w:sz="6" w:space="0" w:color="808080"/>
              <w:left w:val="single" w:sz="6" w:space="0" w:color="808080"/>
              <w:bottom w:val="single" w:sz="6" w:space="0" w:color="808080"/>
              <w:right w:val="single" w:sz="6" w:space="0" w:color="808080"/>
            </w:tcBorders>
          </w:tcPr>
          <w:p w14:paraId="5EA68F8D" w14:textId="77777777" w:rsidR="00FB366C" w:rsidRPr="00F41005" w:rsidRDefault="00D579B4">
            <w:pPr>
              <w:spacing w:after="0" w:line="259" w:lineRule="auto"/>
              <w:ind w:left="57" w:firstLine="0"/>
              <w:jc w:val="left"/>
              <w:rPr>
                <w:b/>
              </w:rPr>
            </w:pPr>
            <w:r w:rsidRPr="00F41005">
              <w:rPr>
                <w:b/>
                <w:i/>
                <w:sz w:val="20"/>
              </w:rPr>
              <w:t>HV-3-1-05p rozliší sílu zvuku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DDF841" w14:textId="77777777" w:rsidR="00FB366C" w:rsidRPr="00F41005" w:rsidRDefault="00D579B4">
            <w:pPr>
              <w:spacing w:after="0" w:line="259" w:lineRule="auto"/>
              <w:ind w:left="61" w:firstLine="0"/>
              <w:jc w:val="left"/>
              <w:rPr>
                <w:b/>
              </w:rPr>
            </w:pPr>
            <w:r w:rsidRPr="00F41005">
              <w:rPr>
                <w:b/>
                <w:sz w:val="20"/>
              </w:rPr>
              <w:t>rozliší sílu zvuku</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C899BE5" w14:textId="77777777" w:rsidR="00FB366C" w:rsidRPr="00F41005" w:rsidRDefault="00D579B4">
            <w:pPr>
              <w:spacing w:after="0" w:line="259" w:lineRule="auto"/>
              <w:ind w:left="60" w:firstLine="0"/>
              <w:jc w:val="left"/>
              <w:rPr>
                <w:b/>
              </w:rPr>
            </w:pPr>
            <w:r w:rsidRPr="00F41005">
              <w:rPr>
                <w:b/>
                <w:sz w:val="20"/>
              </w:rPr>
              <w:t>rozlišování zvuků, lidských hlasů</w:t>
            </w:r>
            <w:r w:rsidRPr="00F41005">
              <w:rPr>
                <w:b/>
              </w:rPr>
              <w:t xml:space="preserve"> </w:t>
            </w:r>
          </w:p>
        </w:tc>
      </w:tr>
      <w:tr w:rsidR="00FB366C" w14:paraId="2D8EC403" w14:textId="77777777" w:rsidTr="00F41005">
        <w:trPr>
          <w:trHeight w:val="290"/>
        </w:trPr>
        <w:tc>
          <w:tcPr>
            <w:tcW w:w="4532" w:type="dxa"/>
            <w:tcBorders>
              <w:top w:val="single" w:sz="6" w:space="0" w:color="808080"/>
              <w:left w:val="single" w:sz="6" w:space="0" w:color="808080"/>
              <w:bottom w:val="single" w:sz="6" w:space="0" w:color="808080"/>
              <w:right w:val="single" w:sz="6" w:space="0" w:color="808080"/>
            </w:tcBorders>
          </w:tcPr>
          <w:p w14:paraId="0239FD91" w14:textId="77777777" w:rsidR="00FB366C" w:rsidRPr="00F41005" w:rsidRDefault="00D579B4">
            <w:pPr>
              <w:spacing w:after="0" w:line="259" w:lineRule="auto"/>
              <w:ind w:left="57" w:firstLine="0"/>
              <w:jc w:val="left"/>
              <w:rPr>
                <w:b/>
              </w:rPr>
            </w:pPr>
            <w:r w:rsidRPr="00F41005">
              <w:rPr>
                <w:b/>
                <w:i/>
                <w:sz w:val="20"/>
              </w:rPr>
              <w:t>pozorně vnímá jednoduché skladby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C163D1" w14:textId="77777777" w:rsidR="00FB366C" w:rsidRPr="00F41005" w:rsidRDefault="00D579B4">
            <w:pPr>
              <w:spacing w:after="0" w:line="259" w:lineRule="auto"/>
              <w:ind w:left="61" w:firstLine="0"/>
              <w:jc w:val="left"/>
              <w:rPr>
                <w:b/>
              </w:rPr>
            </w:pPr>
            <w:r w:rsidRPr="00F41005">
              <w:rPr>
                <w:b/>
                <w:sz w:val="20"/>
              </w:rPr>
              <w:t>vnímá hudbu</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71F0EFC" w14:textId="77777777" w:rsidR="00FB366C" w:rsidRPr="00F41005" w:rsidRDefault="00D579B4">
            <w:pPr>
              <w:spacing w:after="0" w:line="259" w:lineRule="auto"/>
              <w:ind w:left="60" w:firstLine="0"/>
              <w:jc w:val="left"/>
              <w:rPr>
                <w:b/>
              </w:rPr>
            </w:pPr>
            <w:r w:rsidRPr="00F41005">
              <w:rPr>
                <w:b/>
                <w:sz w:val="20"/>
              </w:rPr>
              <w:t>poslech říkadel a jednoduchých lidových písní</w:t>
            </w:r>
            <w:r w:rsidRPr="00F41005">
              <w:rPr>
                <w:b/>
              </w:rPr>
              <w:t xml:space="preserve"> </w:t>
            </w:r>
          </w:p>
        </w:tc>
      </w:tr>
      <w:tr w:rsidR="00FB366C" w14:paraId="0F4BA272"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590275EA" w14:textId="77777777" w:rsidR="00FB366C" w:rsidRPr="00F41005" w:rsidRDefault="00D579B4">
            <w:pPr>
              <w:spacing w:after="0" w:line="259" w:lineRule="auto"/>
              <w:ind w:left="57" w:firstLine="0"/>
              <w:jc w:val="left"/>
              <w:rPr>
                <w:b/>
              </w:rPr>
            </w:pPr>
            <w:r w:rsidRPr="00F41005">
              <w:rPr>
                <w:b/>
                <w:i/>
                <w:sz w:val="20"/>
              </w:rPr>
              <w:t>HV-3-1-02p správně a hospodárně dýchá a zřetelně vyslovuje při rytmizaci říkadel i při zpěvu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726F25" w14:textId="77777777" w:rsidR="00FB366C" w:rsidRPr="00F41005" w:rsidRDefault="00D579B4">
            <w:pPr>
              <w:spacing w:after="0" w:line="259" w:lineRule="auto"/>
              <w:ind w:left="61" w:firstLine="0"/>
              <w:jc w:val="left"/>
              <w:rPr>
                <w:b/>
              </w:rPr>
            </w:pPr>
            <w:r w:rsidRPr="00F41005">
              <w:rPr>
                <w:b/>
                <w:sz w:val="20"/>
              </w:rPr>
              <w:t>správně a hospodárně dýchá</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71EAFD1" w14:textId="77777777" w:rsidR="00FB366C" w:rsidRPr="00F41005" w:rsidRDefault="00D579B4">
            <w:pPr>
              <w:spacing w:after="0" w:line="259" w:lineRule="auto"/>
              <w:ind w:left="60" w:firstLine="0"/>
              <w:jc w:val="left"/>
              <w:rPr>
                <w:b/>
              </w:rPr>
            </w:pPr>
            <w:r w:rsidRPr="00F41005">
              <w:rPr>
                <w:b/>
                <w:sz w:val="20"/>
              </w:rPr>
              <w:t>rytmizace říkadel; správné držení těla při dýchání; hospodárné dýchání</w:t>
            </w:r>
            <w:r w:rsidRPr="00F41005">
              <w:rPr>
                <w:b/>
              </w:rPr>
              <w:t xml:space="preserve"> </w:t>
            </w:r>
          </w:p>
        </w:tc>
      </w:tr>
      <w:tr w:rsidR="00FB366C" w14:paraId="67EDE73B"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63A3A7C2" w14:textId="77777777" w:rsidR="00FB366C" w:rsidRPr="00F41005" w:rsidRDefault="00D579B4">
            <w:pPr>
              <w:spacing w:after="0" w:line="259" w:lineRule="auto"/>
              <w:ind w:left="57" w:firstLine="0"/>
              <w:jc w:val="left"/>
              <w:rPr>
                <w:b/>
              </w:rPr>
            </w:pPr>
            <w:r w:rsidRPr="00F41005">
              <w:rPr>
                <w:b/>
                <w:i/>
                <w:sz w:val="20"/>
              </w:rPr>
              <w:t>HV-3-1-04p reaguje pohybem na tempové a rytmické změny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67AE19" w14:textId="77777777" w:rsidR="00FB366C" w:rsidRPr="00F41005" w:rsidRDefault="00D579B4">
            <w:pPr>
              <w:spacing w:after="0" w:line="259" w:lineRule="auto"/>
              <w:ind w:left="61" w:firstLine="0"/>
              <w:jc w:val="left"/>
              <w:rPr>
                <w:b/>
              </w:rPr>
            </w:pPr>
            <w:r w:rsidRPr="00F41005">
              <w:rPr>
                <w:b/>
                <w:sz w:val="20"/>
              </w:rPr>
              <w:t>reaguje pohybem na tempové a rytmické změny</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C8EA8C8" w14:textId="77777777" w:rsidR="00FB366C" w:rsidRPr="00F41005" w:rsidRDefault="00D579B4">
            <w:pPr>
              <w:spacing w:after="0" w:line="259" w:lineRule="auto"/>
              <w:ind w:left="60" w:firstLine="0"/>
              <w:jc w:val="left"/>
              <w:rPr>
                <w:b/>
              </w:rPr>
            </w:pPr>
            <w:r w:rsidRPr="00F41005">
              <w:rPr>
                <w:b/>
                <w:sz w:val="20"/>
              </w:rPr>
              <w:t>hra na tělo; pohybové hry s říkadly a dětské popěvky; lidové zvyky (např. koledy)</w:t>
            </w:r>
            <w:r w:rsidRPr="00F41005">
              <w:rPr>
                <w:b/>
              </w:rPr>
              <w:t xml:space="preserve"> </w:t>
            </w:r>
          </w:p>
        </w:tc>
      </w:tr>
      <w:tr w:rsidR="00FB366C" w14:paraId="0A9BCE1D"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2CCCB5D3" w14:textId="77777777" w:rsidR="00FB366C" w:rsidRDefault="00D579B4">
            <w:pPr>
              <w:spacing w:after="0" w:line="259" w:lineRule="auto"/>
              <w:ind w:left="57" w:firstLine="0"/>
              <w:jc w:val="left"/>
            </w:pPr>
            <w:r>
              <w:rPr>
                <w:sz w:val="20"/>
              </w:rPr>
              <w:t>HV-3-1-01 zpívá na základě svých dispozic intonačně čistě a rytmicky přesně v jednohlase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682F00" w14:textId="77777777" w:rsidR="00FB366C" w:rsidRDefault="00D579B4">
            <w:pPr>
              <w:spacing w:after="0" w:line="259" w:lineRule="auto"/>
              <w:ind w:left="61" w:firstLine="0"/>
              <w:jc w:val="left"/>
            </w:pPr>
            <w:r>
              <w:rPr>
                <w:sz w:val="20"/>
              </w:rPr>
              <w:t>provádí hlasová a dechová cvičení a zřetelně vyslovuje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BDFFA8C" w14:textId="77777777" w:rsidR="00FB366C" w:rsidRDefault="00D579B4">
            <w:pPr>
              <w:spacing w:after="0" w:line="259" w:lineRule="auto"/>
              <w:ind w:left="60" w:firstLine="0"/>
            </w:pPr>
            <w:r>
              <w:rPr>
                <w:sz w:val="20"/>
              </w:rPr>
              <w:t>vokální činnosti - pěvecký a mluvní projev (pěvecké dovednosti, hlasová hygiena)</w:t>
            </w:r>
            <w:r>
              <w:t xml:space="preserve"> </w:t>
            </w:r>
          </w:p>
        </w:tc>
      </w:tr>
      <w:tr w:rsidR="00FB366C" w14:paraId="03204022" w14:textId="77777777" w:rsidTr="00F41005">
        <w:trPr>
          <w:trHeight w:val="535"/>
        </w:trPr>
        <w:tc>
          <w:tcPr>
            <w:tcW w:w="4532" w:type="dxa"/>
            <w:tcBorders>
              <w:top w:val="single" w:sz="6" w:space="0" w:color="808080"/>
              <w:left w:val="single" w:sz="6" w:space="0" w:color="808080"/>
              <w:bottom w:val="single" w:sz="6" w:space="0" w:color="808080"/>
              <w:right w:val="single" w:sz="6" w:space="0" w:color="808080"/>
            </w:tcBorders>
          </w:tcPr>
          <w:p w14:paraId="163EEEC0" w14:textId="77777777" w:rsidR="00FB366C" w:rsidRDefault="00D579B4">
            <w:pPr>
              <w:spacing w:after="0" w:line="259" w:lineRule="auto"/>
              <w:ind w:left="57" w:firstLine="0"/>
              <w:jc w:val="left"/>
            </w:pPr>
            <w:r>
              <w:rPr>
                <w:sz w:val="20"/>
              </w:rPr>
              <w:t>HV-3-1-02 rytmizuje a melodizuje jednoduché texty, improvizuje v rámci nejjednodušších hudebních forem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5A08C8" w14:textId="77777777" w:rsidR="00FB366C" w:rsidRDefault="00D579B4">
            <w:pPr>
              <w:spacing w:after="0" w:line="259" w:lineRule="auto"/>
              <w:ind w:left="61" w:firstLine="0"/>
              <w:jc w:val="left"/>
            </w:pPr>
            <w:r>
              <w:rPr>
                <w:sz w:val="20"/>
              </w:rPr>
              <w:t>vytleskává rytmus podle vzoru a rozlišuje tón a zvuk</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40F89A5" w14:textId="77777777" w:rsidR="00FB366C" w:rsidRDefault="00D579B4">
            <w:pPr>
              <w:spacing w:after="0" w:line="259" w:lineRule="auto"/>
              <w:ind w:left="60" w:firstLine="0"/>
              <w:jc w:val="left"/>
            </w:pPr>
            <w:r>
              <w:rPr>
                <w:sz w:val="20"/>
              </w:rPr>
              <w:t>hudební rytmus (realizace písní ve 2/4 a ¾ taktu)</w:t>
            </w:r>
            <w:r>
              <w:t xml:space="preserve"> </w:t>
            </w:r>
          </w:p>
        </w:tc>
      </w:tr>
      <w:tr w:rsidR="00FB366C" w14:paraId="6D3295E6" w14:textId="77777777" w:rsidTr="00F41005">
        <w:trPr>
          <w:trHeight w:val="786"/>
        </w:trPr>
        <w:tc>
          <w:tcPr>
            <w:tcW w:w="4532" w:type="dxa"/>
            <w:tcBorders>
              <w:top w:val="single" w:sz="6" w:space="0" w:color="808080"/>
              <w:left w:val="single" w:sz="6" w:space="0" w:color="808080"/>
              <w:bottom w:val="single" w:sz="6" w:space="0" w:color="808080"/>
              <w:right w:val="single" w:sz="6" w:space="0" w:color="808080"/>
            </w:tcBorders>
          </w:tcPr>
          <w:p w14:paraId="07490CE1" w14:textId="77777777" w:rsidR="00FB366C" w:rsidRDefault="00D579B4">
            <w:pPr>
              <w:spacing w:after="0" w:line="259" w:lineRule="auto"/>
              <w:ind w:left="57" w:firstLine="0"/>
              <w:jc w:val="left"/>
            </w:pPr>
            <w:r>
              <w:rPr>
                <w:sz w:val="20"/>
              </w:rPr>
              <w:t>HV-3-1-03 využívá jednoduché hudební nástroje k doprovodné hře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7FD3E2" w14:textId="77777777" w:rsidR="00FB366C" w:rsidRDefault="00D579B4">
            <w:pPr>
              <w:spacing w:after="0" w:line="259" w:lineRule="auto"/>
              <w:ind w:left="61" w:firstLine="0"/>
              <w:jc w:val="left"/>
            </w:pPr>
            <w:r>
              <w:rPr>
                <w:sz w:val="20"/>
              </w:rPr>
              <w:t>učí se používat dětské hudební nástroje k rytmickým cvičením a hudebnímu doprovodu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AF03BC9" w14:textId="77777777" w:rsidR="00FB366C" w:rsidRDefault="00D579B4">
            <w:pPr>
              <w:spacing w:after="0" w:line="259" w:lineRule="auto"/>
              <w:ind w:left="60" w:firstLine="0"/>
              <w:jc w:val="left"/>
            </w:pPr>
            <w:r>
              <w:rPr>
                <w:sz w:val="20"/>
              </w:rPr>
              <w:t xml:space="preserve">instrumentální činnost - hra na hudební nástroje (reprodukce motivů, témat pomocí nástrojů z </w:t>
            </w:r>
            <w:proofErr w:type="spellStart"/>
            <w:r>
              <w:rPr>
                <w:sz w:val="20"/>
              </w:rPr>
              <w:t>Orffova</w:t>
            </w:r>
            <w:proofErr w:type="spellEnd"/>
            <w:r>
              <w:rPr>
                <w:sz w:val="20"/>
              </w:rPr>
              <w:t xml:space="preserve"> instrumentáře)</w:t>
            </w:r>
            <w:r>
              <w:t xml:space="preserve"> </w:t>
            </w:r>
          </w:p>
        </w:tc>
      </w:tr>
      <w:tr w:rsidR="00FB366C" w14:paraId="30C6278C"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48AD9529" w14:textId="77777777" w:rsidR="00FB366C" w:rsidRDefault="00D579B4">
            <w:pPr>
              <w:spacing w:after="0" w:line="259" w:lineRule="auto"/>
              <w:ind w:left="57" w:firstLine="0"/>
              <w:jc w:val="left"/>
            </w:pPr>
            <w:r>
              <w:rPr>
                <w:sz w:val="20"/>
              </w:rPr>
              <w:t>HV-3-1-03 využívá jednoduché hudební nástroje k doprovodné hře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40226E" w14:textId="77777777" w:rsidR="00FB366C" w:rsidRDefault="00D579B4">
            <w:pPr>
              <w:spacing w:after="0" w:line="259" w:lineRule="auto"/>
              <w:ind w:left="61" w:firstLine="0"/>
              <w:jc w:val="left"/>
            </w:pPr>
            <w:r>
              <w:rPr>
                <w:sz w:val="20"/>
              </w:rPr>
              <w:t>pozná a umí pojmenovat klavír, kytaru, flétnu,</w:t>
            </w:r>
            <w:r w:rsidR="002E4CD8">
              <w:rPr>
                <w:sz w:val="20"/>
              </w:rPr>
              <w:t xml:space="preserve"> </w:t>
            </w:r>
            <w:r>
              <w:rPr>
                <w:sz w:val="20"/>
              </w:rPr>
              <w:t>dřívka, triangl, hůlky, bubínek</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575BC51" w14:textId="77777777" w:rsidR="00FB366C" w:rsidRDefault="00D579B4">
            <w:pPr>
              <w:spacing w:after="0" w:line="259" w:lineRule="auto"/>
              <w:ind w:left="60" w:firstLine="0"/>
              <w:jc w:val="left"/>
            </w:pPr>
            <w:r>
              <w:rPr>
                <w:sz w:val="20"/>
              </w:rPr>
              <w:t>hudební nástroje (klavír, kytara, flétna,</w:t>
            </w:r>
            <w:r w:rsidR="002E4CD8">
              <w:rPr>
                <w:sz w:val="20"/>
              </w:rPr>
              <w:t xml:space="preserve"> </w:t>
            </w:r>
            <w:r>
              <w:rPr>
                <w:sz w:val="20"/>
              </w:rPr>
              <w:t>dřívka, triangl, hůlky, bubínek)</w:t>
            </w:r>
            <w:r>
              <w:t xml:space="preserve"> </w:t>
            </w:r>
          </w:p>
        </w:tc>
      </w:tr>
      <w:tr w:rsidR="00FB366C" w14:paraId="3D75E72A" w14:textId="77777777" w:rsidTr="00F41005">
        <w:trPr>
          <w:trHeight w:val="1023"/>
        </w:trPr>
        <w:tc>
          <w:tcPr>
            <w:tcW w:w="4532" w:type="dxa"/>
            <w:tcBorders>
              <w:top w:val="single" w:sz="6" w:space="0" w:color="808080"/>
              <w:left w:val="single" w:sz="6" w:space="0" w:color="808080"/>
              <w:bottom w:val="single" w:sz="6" w:space="0" w:color="808080"/>
              <w:right w:val="single" w:sz="6" w:space="0" w:color="808080"/>
            </w:tcBorders>
          </w:tcPr>
          <w:p w14:paraId="3CE80192" w14:textId="77777777" w:rsidR="00FB366C" w:rsidRDefault="00D579B4">
            <w:pPr>
              <w:spacing w:after="0" w:line="259" w:lineRule="auto"/>
              <w:ind w:left="57" w:firstLine="0"/>
              <w:jc w:val="left"/>
            </w:pPr>
            <w:r>
              <w:rPr>
                <w:sz w:val="20"/>
              </w:rPr>
              <w:t>HV-3-1-04 reaguje pohybem na znějící hudbu, pohybem vyjadřuje metrum, tempo, dynamiku, směr melodie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912478" w14:textId="77777777" w:rsidR="00FB366C" w:rsidRDefault="00D579B4">
            <w:pPr>
              <w:spacing w:after="0" w:line="259" w:lineRule="auto"/>
              <w:ind w:left="61" w:firstLine="0"/>
              <w:jc w:val="left"/>
            </w:pPr>
            <w:r>
              <w:rPr>
                <w:sz w:val="20"/>
              </w:rPr>
              <w:t>provádí hudebně pohybovou činnost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A30CEAE" w14:textId="77777777" w:rsidR="00FB366C" w:rsidRDefault="00D579B4">
            <w:pPr>
              <w:spacing w:after="0" w:line="259" w:lineRule="auto"/>
              <w:ind w:left="60" w:firstLine="0"/>
              <w:jc w:val="left"/>
            </w:pPr>
            <w:r>
              <w:rPr>
                <w:sz w:val="20"/>
              </w:rPr>
              <w:t>hudebně pohybové činnosti - taktování, pohybový doprovod znějící hudby (2/4 takt), držení těla, chůze, jednoduché taneční hry, pochod, pohybové vyjádření hudby (improvizace)</w:t>
            </w:r>
            <w:r>
              <w:t xml:space="preserve"> </w:t>
            </w:r>
          </w:p>
        </w:tc>
      </w:tr>
      <w:tr w:rsidR="00FB366C" w14:paraId="4D349772"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6F321D22" w14:textId="77777777" w:rsidR="00FB366C" w:rsidRDefault="00D579B4">
            <w:pPr>
              <w:spacing w:after="0" w:line="259" w:lineRule="auto"/>
              <w:ind w:left="57" w:firstLine="0"/>
              <w:jc w:val="left"/>
            </w:pPr>
            <w:r>
              <w:rPr>
                <w:sz w:val="20"/>
              </w:rPr>
              <w:t>HV-3-1-05 rozlišuje jednotlivé kvality tónů, rozpozná výrazné tempové a dynamické změny v proudu znějící hudby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948A40" w14:textId="77777777" w:rsidR="00FB366C" w:rsidRDefault="00D579B4">
            <w:pPr>
              <w:spacing w:after="0" w:line="259" w:lineRule="auto"/>
              <w:ind w:left="61" w:firstLine="0"/>
              <w:jc w:val="left"/>
            </w:pPr>
            <w:r>
              <w:rPr>
                <w:sz w:val="20"/>
              </w:rPr>
              <w:t>rozliší jednotlivé tóny, rozpozná výrazné tempo a dynamiku v hudbě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D889E7B" w14:textId="77777777" w:rsidR="00FB366C" w:rsidRDefault="00D579B4">
            <w:pPr>
              <w:spacing w:after="0" w:line="259" w:lineRule="auto"/>
              <w:ind w:left="60" w:firstLine="0"/>
              <w:jc w:val="left"/>
            </w:pPr>
            <w:r>
              <w:rPr>
                <w:sz w:val="20"/>
              </w:rPr>
              <w:t>poslechové činnosti - kvality tónů, tempo a dynamika hudby</w:t>
            </w:r>
            <w:r>
              <w:t xml:space="preserve"> </w:t>
            </w:r>
          </w:p>
        </w:tc>
      </w:tr>
      <w:tr w:rsidR="00FB366C" w14:paraId="04CE7652" w14:textId="77777777" w:rsidTr="00F41005">
        <w:trPr>
          <w:trHeight w:val="1022"/>
        </w:trPr>
        <w:tc>
          <w:tcPr>
            <w:tcW w:w="4532" w:type="dxa"/>
            <w:tcBorders>
              <w:top w:val="single" w:sz="6" w:space="0" w:color="808080"/>
              <w:left w:val="single" w:sz="6" w:space="0" w:color="808080"/>
              <w:bottom w:val="single" w:sz="6" w:space="0" w:color="808080"/>
              <w:right w:val="single" w:sz="6" w:space="0" w:color="808080"/>
            </w:tcBorders>
          </w:tcPr>
          <w:p w14:paraId="75A2C42E" w14:textId="77777777" w:rsidR="00FB366C" w:rsidRDefault="00D579B4">
            <w:pPr>
              <w:spacing w:after="0" w:line="259" w:lineRule="auto"/>
              <w:ind w:left="57" w:firstLine="0"/>
              <w:jc w:val="left"/>
            </w:pPr>
            <w:r>
              <w:rPr>
                <w:sz w:val="20"/>
              </w:rPr>
              <w:lastRenderedPageBreak/>
              <w:t>HV-3-1-06 rozpozná v proudu znějící hudby některé hudební nástroje, odliší hudbu vokální, instrumentální a vokálně instrumentální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4D1BC4" w14:textId="77777777" w:rsidR="00FB366C" w:rsidRDefault="00D579B4">
            <w:pPr>
              <w:spacing w:after="0" w:line="259" w:lineRule="auto"/>
              <w:ind w:left="61" w:firstLine="0"/>
              <w:jc w:val="left"/>
            </w:pPr>
            <w:r>
              <w:rPr>
                <w:sz w:val="20"/>
              </w:rPr>
              <w:t>pozná vybrané hudební nástroje podle zvuku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92ED5D8" w14:textId="77777777" w:rsidR="00FB366C" w:rsidRDefault="00D579B4">
            <w:pPr>
              <w:spacing w:after="0" w:line="259" w:lineRule="auto"/>
              <w:ind w:left="60" w:firstLine="0"/>
              <w:jc w:val="left"/>
            </w:pPr>
            <w:r>
              <w:rPr>
                <w:sz w:val="20"/>
              </w:rPr>
              <w:t>hudba vokální, instrumentální, vokálně instrumentální, lidský hlas, hudební nástroj; hudební styly (hudba pochodová, taneční, ukolébavka…); slovenské písně</w:t>
            </w:r>
            <w:r>
              <w:t xml:space="preserve"> </w:t>
            </w:r>
          </w:p>
        </w:tc>
      </w:tr>
      <w:tr w:rsidR="00FB366C" w14:paraId="47E7468C" w14:textId="77777777" w:rsidTr="00F41005">
        <w:trPr>
          <w:trHeight w:val="784"/>
        </w:trPr>
        <w:tc>
          <w:tcPr>
            <w:tcW w:w="4532" w:type="dxa"/>
            <w:tcBorders>
              <w:top w:val="single" w:sz="6" w:space="0" w:color="808080"/>
              <w:left w:val="single" w:sz="6" w:space="0" w:color="808080"/>
              <w:bottom w:val="single" w:sz="7" w:space="0" w:color="DEEAF6"/>
              <w:right w:val="single" w:sz="6" w:space="0" w:color="808080"/>
            </w:tcBorders>
          </w:tcPr>
          <w:p w14:paraId="7F9DE826" w14:textId="77777777" w:rsidR="00FB366C" w:rsidRDefault="00D579B4">
            <w:pPr>
              <w:spacing w:after="0" w:line="259" w:lineRule="auto"/>
              <w:ind w:left="57" w:firstLine="0"/>
              <w:jc w:val="left"/>
            </w:pPr>
            <w:r>
              <w:rPr>
                <w:sz w:val="20"/>
              </w:rPr>
              <w:t>HV-3-1-06 rozpozná v proudu znějící hudby některé hudební nástroje, odliší hudbu vokální, instrumentální a vokálně instrumentální</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67DFFB21" w14:textId="77777777" w:rsidR="00FB366C" w:rsidRDefault="00D579B4">
            <w:pPr>
              <w:spacing w:after="0" w:line="259" w:lineRule="auto"/>
              <w:ind w:left="61" w:firstLine="0"/>
              <w:jc w:val="left"/>
            </w:pPr>
            <w:r>
              <w:rPr>
                <w:sz w:val="20"/>
              </w:rPr>
              <w:t>seznámí se s hymnou ČR</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16B20E9C" w14:textId="77777777" w:rsidR="00FB366C" w:rsidRDefault="00D579B4">
            <w:pPr>
              <w:spacing w:after="0" w:line="259" w:lineRule="auto"/>
              <w:ind w:left="60" w:firstLine="0"/>
              <w:jc w:val="left"/>
            </w:pPr>
            <w:r>
              <w:rPr>
                <w:sz w:val="20"/>
              </w:rPr>
              <w:t>hymna ČR</w:t>
            </w:r>
            <w:r>
              <w:t xml:space="preserve"> </w:t>
            </w:r>
          </w:p>
        </w:tc>
      </w:tr>
      <w:tr w:rsidR="00FB366C" w14:paraId="670B7745"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0E8A3477" w14:textId="77777777" w:rsidR="00FB366C" w:rsidRDefault="00D579B4">
            <w:pPr>
              <w:spacing w:after="0" w:line="259" w:lineRule="auto"/>
              <w:ind w:left="4" w:firstLine="0"/>
              <w:jc w:val="center"/>
            </w:pPr>
            <w:r>
              <w:rPr>
                <w:b/>
                <w:sz w:val="20"/>
              </w:rPr>
              <w:t>Průřezová témata, přesahy, souvislosti</w:t>
            </w:r>
            <w:r>
              <w:t xml:space="preserve"> </w:t>
            </w:r>
          </w:p>
        </w:tc>
      </w:tr>
      <w:tr w:rsidR="00FB366C" w14:paraId="0DE1DA93"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3DEB7B31" w14:textId="77777777" w:rsidR="00FB366C" w:rsidRDefault="00D579B4">
            <w:pPr>
              <w:spacing w:after="0" w:line="259" w:lineRule="auto"/>
              <w:ind w:left="8" w:firstLine="0"/>
              <w:jc w:val="center"/>
            </w:pPr>
            <w:r>
              <w:rPr>
                <w:sz w:val="20"/>
              </w:rPr>
              <w:t>OSOBNOSTNÍ A SOCIÁLNÍ VÝCHOVA - Rozvoj schopností poznávání</w:t>
            </w:r>
            <w:r>
              <w:t xml:space="preserve"> </w:t>
            </w:r>
          </w:p>
        </w:tc>
      </w:tr>
      <w:tr w:rsidR="00FB366C" w14:paraId="691B807E"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C8AEFBA"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smyslového vnímání</w:t>
            </w:r>
            <w:r>
              <w:t xml:space="preserve"> </w:t>
            </w:r>
          </w:p>
        </w:tc>
      </w:tr>
    </w:tbl>
    <w:p w14:paraId="5F1D5E61" w14:textId="77777777" w:rsidR="00FB366C" w:rsidRDefault="00D579B4">
      <w:pPr>
        <w:spacing w:after="0" w:line="259" w:lineRule="auto"/>
        <w:ind w:left="0" w:firstLine="0"/>
        <w:jc w:val="left"/>
      </w:pPr>
      <w:r>
        <w:t xml:space="preserve">    </w:t>
      </w: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07D48017" w14:textId="77777777" w:rsidTr="00F41005">
        <w:trPr>
          <w:trHeight w:val="39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4BA8BB4" w14:textId="77777777" w:rsidR="00FB366C" w:rsidRDefault="00D579B4">
            <w:pPr>
              <w:spacing w:after="0" w:line="259" w:lineRule="auto"/>
              <w:ind w:left="0" w:firstLine="0"/>
              <w:jc w:val="center"/>
            </w:pPr>
            <w:r>
              <w:rPr>
                <w:b/>
                <w:sz w:val="20"/>
              </w:rPr>
              <w:t>Hudební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38E316A" w14:textId="77777777" w:rsidR="00FB366C" w:rsidRDefault="00D579B4">
            <w:pPr>
              <w:spacing w:after="0" w:line="259" w:lineRule="auto"/>
              <w:ind w:left="6" w:firstLine="0"/>
              <w:jc w:val="center"/>
            </w:pPr>
            <w:r>
              <w:rPr>
                <w:b/>
                <w:sz w:val="20"/>
              </w:rPr>
              <w:t>2.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010A6BC1" w14:textId="77777777" w:rsidR="00FB366C" w:rsidRDefault="00D579B4">
            <w:pPr>
              <w:spacing w:after="0" w:line="259" w:lineRule="auto"/>
              <w:ind w:left="0" w:firstLine="0"/>
              <w:jc w:val="left"/>
            </w:pPr>
            <w:r>
              <w:t xml:space="preserve"> </w:t>
            </w:r>
          </w:p>
        </w:tc>
      </w:tr>
      <w:tr w:rsidR="00FB366C" w14:paraId="5C6DEC51" w14:textId="77777777" w:rsidTr="00F41005">
        <w:trPr>
          <w:trHeight w:val="92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7E42B5F0" w14:textId="77777777" w:rsidR="00FB366C" w:rsidRDefault="00D579B4">
            <w:pPr>
              <w:spacing w:after="0" w:line="259" w:lineRule="auto"/>
              <w:ind w:left="0" w:right="1"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604ABDBF" w14:textId="77777777" w:rsidR="00FB366C" w:rsidRDefault="00D579B4" w:rsidP="00A42562">
            <w:pPr>
              <w:numPr>
                <w:ilvl w:val="0"/>
                <w:numId w:val="115"/>
              </w:numPr>
              <w:spacing w:after="19" w:line="259" w:lineRule="auto"/>
              <w:ind w:hanging="360"/>
              <w:jc w:val="left"/>
            </w:pPr>
            <w:r>
              <w:rPr>
                <w:sz w:val="20"/>
              </w:rPr>
              <w:t>Kompetence k učení</w:t>
            </w:r>
            <w:r>
              <w:t xml:space="preserve"> </w:t>
            </w:r>
          </w:p>
          <w:p w14:paraId="2E5E2CDE" w14:textId="77777777" w:rsidR="00FB366C" w:rsidRDefault="00D579B4" w:rsidP="00A42562">
            <w:pPr>
              <w:numPr>
                <w:ilvl w:val="0"/>
                <w:numId w:val="115"/>
              </w:numPr>
              <w:spacing w:after="21" w:line="259" w:lineRule="auto"/>
              <w:ind w:hanging="360"/>
              <w:jc w:val="left"/>
            </w:pPr>
            <w:r>
              <w:rPr>
                <w:sz w:val="20"/>
              </w:rPr>
              <w:t>Kompetence sociální a personální</w:t>
            </w:r>
            <w:r>
              <w:t xml:space="preserve"> </w:t>
            </w:r>
          </w:p>
          <w:p w14:paraId="6DEC0A60" w14:textId="77777777" w:rsidR="00FB366C" w:rsidRDefault="00D579B4" w:rsidP="00A42562">
            <w:pPr>
              <w:numPr>
                <w:ilvl w:val="0"/>
                <w:numId w:val="115"/>
              </w:numPr>
              <w:spacing w:after="0" w:line="259" w:lineRule="auto"/>
              <w:ind w:hanging="360"/>
              <w:jc w:val="left"/>
            </w:pPr>
            <w:r>
              <w:rPr>
                <w:sz w:val="20"/>
              </w:rPr>
              <w:t>Kompetence občanské</w:t>
            </w:r>
            <w:r>
              <w:t xml:space="preserve"> </w:t>
            </w:r>
          </w:p>
          <w:p w14:paraId="1356FAE4" w14:textId="77777777" w:rsidR="003B7202" w:rsidRDefault="003B7202" w:rsidP="00A42562">
            <w:pPr>
              <w:numPr>
                <w:ilvl w:val="0"/>
                <w:numId w:val="115"/>
              </w:numPr>
              <w:spacing w:after="0" w:line="259" w:lineRule="auto"/>
              <w:ind w:hanging="360"/>
              <w:jc w:val="left"/>
            </w:pPr>
            <w:r>
              <w:t>Kompetence digitální</w:t>
            </w:r>
          </w:p>
        </w:tc>
        <w:tc>
          <w:tcPr>
            <w:tcW w:w="4535" w:type="dxa"/>
            <w:tcBorders>
              <w:top w:val="single" w:sz="6" w:space="0" w:color="808080"/>
              <w:left w:val="nil"/>
              <w:bottom w:val="single" w:sz="6" w:space="0" w:color="808080"/>
              <w:right w:val="single" w:sz="6" w:space="0" w:color="808080"/>
            </w:tcBorders>
          </w:tcPr>
          <w:p w14:paraId="0AE3B39B" w14:textId="77777777" w:rsidR="00FB366C" w:rsidRDefault="00FB366C">
            <w:pPr>
              <w:spacing w:after="160" w:line="259" w:lineRule="auto"/>
              <w:ind w:left="0" w:firstLine="0"/>
              <w:jc w:val="left"/>
            </w:pPr>
          </w:p>
        </w:tc>
      </w:tr>
      <w:tr w:rsidR="00FB366C" w14:paraId="3C3702D0" w14:textId="77777777" w:rsidTr="00F41005">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00FC34F" w14:textId="77777777" w:rsidR="00FB366C" w:rsidRDefault="00D579B4">
            <w:pPr>
              <w:spacing w:after="0" w:line="259" w:lineRule="auto"/>
              <w:ind w:left="3"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77C4660B" w14:textId="77777777" w:rsidR="00FB366C" w:rsidRDefault="00D579B4">
            <w:pPr>
              <w:spacing w:after="0" w:line="259" w:lineRule="auto"/>
              <w:ind w:left="5" w:firstLine="0"/>
              <w:jc w:val="center"/>
            </w:pPr>
            <w:r>
              <w:rPr>
                <w:b/>
                <w:sz w:val="20"/>
              </w:rPr>
              <w:t>ŠVP výstupy</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DEEAF6"/>
          </w:tcPr>
          <w:p w14:paraId="448BA49D" w14:textId="77777777" w:rsidR="00FB366C" w:rsidRDefault="00D579B4">
            <w:pPr>
              <w:spacing w:after="0" w:line="259" w:lineRule="auto"/>
              <w:ind w:left="3" w:firstLine="0"/>
              <w:jc w:val="center"/>
            </w:pPr>
            <w:r>
              <w:rPr>
                <w:b/>
                <w:sz w:val="20"/>
              </w:rPr>
              <w:t>Učivo</w:t>
            </w:r>
            <w:r>
              <w:t xml:space="preserve"> </w:t>
            </w:r>
          </w:p>
        </w:tc>
      </w:tr>
      <w:tr w:rsidR="00FB366C" w14:paraId="4294D435" w14:textId="77777777" w:rsidTr="00F41005">
        <w:trPr>
          <w:trHeight w:val="541"/>
        </w:trPr>
        <w:tc>
          <w:tcPr>
            <w:tcW w:w="4532" w:type="dxa"/>
            <w:tcBorders>
              <w:top w:val="single" w:sz="6" w:space="0" w:color="808080"/>
              <w:left w:val="single" w:sz="6" w:space="0" w:color="808080"/>
              <w:bottom w:val="single" w:sz="6" w:space="0" w:color="808080"/>
              <w:right w:val="single" w:sz="6" w:space="0" w:color="808080"/>
            </w:tcBorders>
          </w:tcPr>
          <w:p w14:paraId="2573AEFF" w14:textId="77777777" w:rsidR="00FB366C" w:rsidRPr="00F41005" w:rsidRDefault="00D579B4">
            <w:pPr>
              <w:spacing w:after="0" w:line="259" w:lineRule="auto"/>
              <w:ind w:left="57" w:firstLine="0"/>
              <w:jc w:val="left"/>
              <w:rPr>
                <w:b/>
              </w:rPr>
            </w:pPr>
            <w:r w:rsidRPr="00F41005">
              <w:rPr>
                <w:b/>
                <w:i/>
                <w:sz w:val="20"/>
              </w:rPr>
              <w:t>HV-3-1-01p zpívá jednoduché písně v rozsahu kvinty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0D2069" w14:textId="77777777" w:rsidR="00FB366C" w:rsidRPr="00F41005" w:rsidRDefault="00D579B4">
            <w:pPr>
              <w:spacing w:after="0" w:line="259" w:lineRule="auto"/>
              <w:ind w:left="61" w:firstLine="0"/>
              <w:jc w:val="left"/>
              <w:rPr>
                <w:b/>
              </w:rPr>
            </w:pPr>
            <w:r w:rsidRPr="00F41005">
              <w:rPr>
                <w:b/>
                <w:sz w:val="20"/>
              </w:rPr>
              <w:t>zpívá jednoduché písně v rozsahu kvinty</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CA149B1" w14:textId="77777777" w:rsidR="00FB366C" w:rsidRPr="00F41005" w:rsidRDefault="00D579B4">
            <w:pPr>
              <w:spacing w:after="0" w:line="259" w:lineRule="auto"/>
              <w:ind w:left="60" w:firstLine="0"/>
              <w:jc w:val="left"/>
              <w:rPr>
                <w:b/>
              </w:rPr>
            </w:pPr>
            <w:r w:rsidRPr="00F41005">
              <w:rPr>
                <w:b/>
                <w:sz w:val="20"/>
              </w:rPr>
              <w:t>zpěv jednoduchých písní zaměřených k ročním dobám, k lidovým či křesťanským svátkům</w:t>
            </w:r>
            <w:r w:rsidRPr="00F41005">
              <w:rPr>
                <w:b/>
              </w:rPr>
              <w:t xml:space="preserve"> </w:t>
            </w:r>
          </w:p>
        </w:tc>
      </w:tr>
      <w:tr w:rsidR="00FB366C" w14:paraId="2096BBB3" w14:textId="77777777" w:rsidTr="00F41005">
        <w:trPr>
          <w:trHeight w:val="541"/>
        </w:trPr>
        <w:tc>
          <w:tcPr>
            <w:tcW w:w="4532" w:type="dxa"/>
            <w:tcBorders>
              <w:top w:val="single" w:sz="6" w:space="0" w:color="808080"/>
              <w:left w:val="single" w:sz="6" w:space="0" w:color="808080"/>
              <w:bottom w:val="single" w:sz="6" w:space="0" w:color="808080"/>
              <w:right w:val="single" w:sz="6" w:space="0" w:color="808080"/>
            </w:tcBorders>
          </w:tcPr>
          <w:p w14:paraId="629DC4FA" w14:textId="77777777" w:rsidR="00FB366C" w:rsidRPr="00F41005" w:rsidRDefault="00D579B4">
            <w:pPr>
              <w:spacing w:after="0" w:line="259" w:lineRule="auto"/>
              <w:ind w:left="57" w:firstLine="0"/>
              <w:jc w:val="left"/>
              <w:rPr>
                <w:b/>
              </w:rPr>
            </w:pPr>
            <w:r w:rsidRPr="00F41005">
              <w:rPr>
                <w:b/>
                <w:i/>
                <w:sz w:val="20"/>
              </w:rPr>
              <w:t>HV-3-1-05p rozliší sílu zvuku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9A8ED9" w14:textId="77777777" w:rsidR="00FB366C" w:rsidRPr="00F41005" w:rsidRDefault="00D579B4">
            <w:pPr>
              <w:spacing w:after="0" w:line="259" w:lineRule="auto"/>
              <w:ind w:left="61" w:firstLine="0"/>
              <w:jc w:val="left"/>
              <w:rPr>
                <w:b/>
              </w:rPr>
            </w:pPr>
            <w:r w:rsidRPr="00F41005">
              <w:rPr>
                <w:b/>
                <w:sz w:val="20"/>
              </w:rPr>
              <w:t>rozliší sílu zvuku</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967077B" w14:textId="77777777" w:rsidR="00FB366C" w:rsidRPr="00F41005" w:rsidRDefault="00D579B4">
            <w:pPr>
              <w:spacing w:after="0" w:line="259" w:lineRule="auto"/>
              <w:ind w:left="60" w:firstLine="0"/>
              <w:jc w:val="left"/>
              <w:rPr>
                <w:b/>
              </w:rPr>
            </w:pPr>
            <w:r w:rsidRPr="00F41005">
              <w:rPr>
                <w:b/>
                <w:sz w:val="20"/>
              </w:rPr>
              <w:t>rozlišování zvuků, lidských hlasů; barvy zvuku hudebních nástrojů</w:t>
            </w:r>
            <w:r w:rsidRPr="00F41005">
              <w:rPr>
                <w:b/>
              </w:rPr>
              <w:t xml:space="preserve"> </w:t>
            </w:r>
          </w:p>
        </w:tc>
      </w:tr>
      <w:tr w:rsidR="00FB366C" w14:paraId="728661C1" w14:textId="77777777" w:rsidTr="00F41005">
        <w:trPr>
          <w:trHeight w:val="290"/>
        </w:trPr>
        <w:tc>
          <w:tcPr>
            <w:tcW w:w="4532" w:type="dxa"/>
            <w:tcBorders>
              <w:top w:val="single" w:sz="6" w:space="0" w:color="808080"/>
              <w:left w:val="single" w:sz="6" w:space="0" w:color="808080"/>
              <w:bottom w:val="single" w:sz="6" w:space="0" w:color="808080"/>
              <w:right w:val="single" w:sz="6" w:space="0" w:color="808080"/>
            </w:tcBorders>
          </w:tcPr>
          <w:p w14:paraId="51AB767A" w14:textId="77777777" w:rsidR="00FB366C" w:rsidRPr="00F41005" w:rsidRDefault="00D579B4">
            <w:pPr>
              <w:spacing w:after="0" w:line="259" w:lineRule="auto"/>
              <w:ind w:left="57" w:firstLine="0"/>
              <w:jc w:val="left"/>
              <w:rPr>
                <w:b/>
              </w:rPr>
            </w:pPr>
            <w:r w:rsidRPr="00F41005">
              <w:rPr>
                <w:b/>
                <w:i/>
                <w:sz w:val="20"/>
              </w:rPr>
              <w:t>pozorně vnímá jednoduché skladby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ED05DB" w14:textId="77777777" w:rsidR="00FB366C" w:rsidRPr="00F41005" w:rsidRDefault="00D579B4">
            <w:pPr>
              <w:spacing w:after="0" w:line="259" w:lineRule="auto"/>
              <w:ind w:left="61" w:firstLine="0"/>
              <w:jc w:val="left"/>
              <w:rPr>
                <w:b/>
              </w:rPr>
            </w:pPr>
            <w:r w:rsidRPr="00F41005">
              <w:rPr>
                <w:b/>
                <w:sz w:val="20"/>
              </w:rPr>
              <w:t>vnímá jednoduchou skladbu</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5066CBD" w14:textId="77777777" w:rsidR="00FB366C" w:rsidRPr="00F41005" w:rsidRDefault="00D579B4">
            <w:pPr>
              <w:spacing w:after="0" w:line="259" w:lineRule="auto"/>
              <w:ind w:left="60" w:firstLine="0"/>
              <w:jc w:val="left"/>
              <w:rPr>
                <w:b/>
              </w:rPr>
            </w:pPr>
            <w:r w:rsidRPr="00F41005">
              <w:rPr>
                <w:b/>
                <w:sz w:val="20"/>
              </w:rPr>
              <w:t>poslech jednoduchých lidových skladeb</w:t>
            </w:r>
            <w:r w:rsidRPr="00F41005">
              <w:rPr>
                <w:b/>
              </w:rPr>
              <w:t xml:space="preserve"> </w:t>
            </w:r>
          </w:p>
        </w:tc>
      </w:tr>
      <w:tr w:rsidR="00FB366C" w14:paraId="2F8F67FD"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286113D0" w14:textId="77777777" w:rsidR="00FB366C" w:rsidRPr="00F41005" w:rsidRDefault="00D579B4">
            <w:pPr>
              <w:spacing w:after="0" w:line="259" w:lineRule="auto"/>
              <w:ind w:left="57" w:firstLine="0"/>
              <w:jc w:val="left"/>
              <w:rPr>
                <w:b/>
              </w:rPr>
            </w:pPr>
            <w:r w:rsidRPr="00F41005">
              <w:rPr>
                <w:b/>
                <w:i/>
                <w:sz w:val="20"/>
              </w:rPr>
              <w:t>HV-3-1-02p správně a hospodárně dýchá a zřetelně vyslovuje při rytmizaci říkadel i při zpěvu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41DF37" w14:textId="77777777" w:rsidR="00FB366C" w:rsidRPr="00F41005" w:rsidRDefault="00D579B4">
            <w:pPr>
              <w:spacing w:after="0" w:line="259" w:lineRule="auto"/>
              <w:ind w:left="61" w:firstLine="0"/>
              <w:jc w:val="left"/>
              <w:rPr>
                <w:b/>
              </w:rPr>
            </w:pPr>
            <w:r w:rsidRPr="00F41005">
              <w:rPr>
                <w:b/>
                <w:sz w:val="20"/>
              </w:rPr>
              <w:t>rytmizuje říkadla</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D1D13DB" w14:textId="77777777" w:rsidR="00FB366C" w:rsidRPr="00F41005" w:rsidRDefault="00D579B4">
            <w:pPr>
              <w:spacing w:after="0" w:line="259" w:lineRule="auto"/>
              <w:ind w:left="60" w:firstLine="0"/>
              <w:jc w:val="left"/>
              <w:rPr>
                <w:b/>
              </w:rPr>
            </w:pPr>
            <w:r w:rsidRPr="00F41005">
              <w:rPr>
                <w:b/>
                <w:sz w:val="20"/>
              </w:rPr>
              <w:t>rytmizace říkadel, melodizace říkadel; správné dýchání při rytmizaci</w:t>
            </w:r>
            <w:r w:rsidRPr="00F41005">
              <w:rPr>
                <w:b/>
              </w:rPr>
              <w:t xml:space="preserve"> </w:t>
            </w:r>
          </w:p>
        </w:tc>
      </w:tr>
      <w:tr w:rsidR="00FB366C" w14:paraId="2095B31F"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2B952DED" w14:textId="77777777" w:rsidR="00FB366C" w:rsidRPr="00F41005" w:rsidRDefault="00D579B4">
            <w:pPr>
              <w:spacing w:after="0" w:line="259" w:lineRule="auto"/>
              <w:ind w:left="57" w:firstLine="0"/>
              <w:jc w:val="left"/>
              <w:rPr>
                <w:b/>
              </w:rPr>
            </w:pPr>
            <w:r w:rsidRPr="00F41005">
              <w:rPr>
                <w:b/>
                <w:i/>
                <w:sz w:val="20"/>
              </w:rPr>
              <w:t>HV-3-1-04p reaguje pohybem na tempové a rytmické změny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0FAED9" w14:textId="77777777" w:rsidR="00FB366C" w:rsidRPr="00F41005" w:rsidRDefault="00D579B4">
            <w:pPr>
              <w:spacing w:after="0" w:line="259" w:lineRule="auto"/>
              <w:ind w:left="61" w:firstLine="0"/>
              <w:jc w:val="left"/>
              <w:rPr>
                <w:b/>
              </w:rPr>
            </w:pPr>
            <w:r w:rsidRPr="00F41005">
              <w:rPr>
                <w:b/>
                <w:sz w:val="20"/>
              </w:rPr>
              <w:t>reaguje pohybem na tempové a rytmické změny</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5B374D4" w14:textId="77777777" w:rsidR="00FB366C" w:rsidRPr="00F41005" w:rsidRDefault="00D579B4">
            <w:pPr>
              <w:spacing w:after="0" w:line="259" w:lineRule="auto"/>
              <w:ind w:left="60" w:firstLine="0"/>
              <w:jc w:val="left"/>
              <w:rPr>
                <w:b/>
              </w:rPr>
            </w:pPr>
            <w:r w:rsidRPr="00F41005">
              <w:rPr>
                <w:b/>
                <w:sz w:val="20"/>
              </w:rPr>
              <w:t>hra na tělo; hra na jednoduché dětské hudební nástroje; pohybové hry s říkadly a dětské popěvky</w:t>
            </w:r>
            <w:r w:rsidRPr="00F41005">
              <w:rPr>
                <w:b/>
              </w:rPr>
              <w:t xml:space="preserve"> </w:t>
            </w:r>
          </w:p>
        </w:tc>
      </w:tr>
      <w:tr w:rsidR="00FB366C" w14:paraId="5CEDD500"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2A057864" w14:textId="77777777" w:rsidR="00FB366C" w:rsidRDefault="00D579B4">
            <w:pPr>
              <w:spacing w:after="0" w:line="259" w:lineRule="auto"/>
              <w:ind w:left="57" w:firstLine="0"/>
              <w:jc w:val="left"/>
            </w:pPr>
            <w:r>
              <w:rPr>
                <w:sz w:val="20"/>
              </w:rPr>
              <w:lastRenderedPageBreak/>
              <w:t>HV-3-1-01 zpívá na základě svých dispozic intonačně čistě a rytmicky přesně v jednohlase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E85CC9" w14:textId="77777777" w:rsidR="00FB366C" w:rsidRDefault="00D579B4">
            <w:pPr>
              <w:spacing w:after="0" w:line="259" w:lineRule="auto"/>
              <w:ind w:left="61" w:firstLine="0"/>
              <w:jc w:val="left"/>
            </w:pPr>
            <w:r>
              <w:rPr>
                <w:sz w:val="20"/>
              </w:rPr>
              <w:t>rozlišuje rytmus pomalý a rychlý, melodii stoupavou a klesavou, zeslabování a zesilování hlasu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33C574C" w14:textId="77777777" w:rsidR="00FB366C" w:rsidRDefault="00D579B4">
            <w:pPr>
              <w:spacing w:after="0" w:line="259" w:lineRule="auto"/>
              <w:ind w:left="60" w:firstLine="0"/>
              <w:jc w:val="left"/>
            </w:pPr>
            <w:r>
              <w:rPr>
                <w:sz w:val="20"/>
              </w:rPr>
              <w:t>vokální činnosti - pěvecký a mluvní projev (pěvecké dovednosti, hlasová hygiena, dynamicky odlišný zpěv, rozšiřování hlasového rozsahu)</w:t>
            </w:r>
            <w:r>
              <w:t xml:space="preserve"> </w:t>
            </w:r>
          </w:p>
        </w:tc>
      </w:tr>
      <w:tr w:rsidR="00FB366C" w14:paraId="0F91969D"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2B114B66" w14:textId="77777777" w:rsidR="00FB366C" w:rsidRDefault="00D579B4">
            <w:pPr>
              <w:spacing w:after="0" w:line="259" w:lineRule="auto"/>
              <w:ind w:left="57" w:firstLine="0"/>
              <w:jc w:val="left"/>
            </w:pPr>
            <w:r>
              <w:rPr>
                <w:sz w:val="20"/>
              </w:rPr>
              <w:t>HV-3-1-02 rytmizuje a melodizuje jednoduché texty, improvizuje v rámci nejjednodušších hudebních forem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865F32" w14:textId="77777777" w:rsidR="00FB366C" w:rsidRDefault="00D579B4">
            <w:pPr>
              <w:spacing w:after="0" w:line="259" w:lineRule="auto"/>
              <w:ind w:left="61" w:firstLine="0"/>
              <w:jc w:val="left"/>
            </w:pPr>
            <w:r>
              <w:rPr>
                <w:sz w:val="20"/>
              </w:rPr>
              <w:t>rytmizuje a melodizuje jednoduché texty, improvizuje v rámci nejjednodušších hudebních forem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AFEE485" w14:textId="77777777" w:rsidR="00FB366C" w:rsidRDefault="00D579B4">
            <w:pPr>
              <w:spacing w:after="0" w:line="259" w:lineRule="auto"/>
              <w:ind w:left="60" w:firstLine="0"/>
              <w:jc w:val="left"/>
            </w:pPr>
            <w:r>
              <w:rPr>
                <w:sz w:val="20"/>
              </w:rPr>
              <w:t>hra na tělo, rytmizace jednoduchých říkanek, hudební hry (ozvěna, otázka – odpověď)</w:t>
            </w:r>
            <w:r>
              <w:t xml:space="preserve"> </w:t>
            </w:r>
          </w:p>
        </w:tc>
      </w:tr>
      <w:tr w:rsidR="00FB366C" w14:paraId="5A8AA232"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5F4BC5C6" w14:textId="77777777" w:rsidR="00FB366C" w:rsidRDefault="00D579B4">
            <w:pPr>
              <w:spacing w:after="0" w:line="259" w:lineRule="auto"/>
              <w:ind w:left="57" w:firstLine="0"/>
              <w:jc w:val="left"/>
            </w:pPr>
            <w:r>
              <w:rPr>
                <w:sz w:val="20"/>
              </w:rPr>
              <w:t>HV-3-1-03 využívá jednoduché hudební nástroje k doprovodné hře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EF145E" w14:textId="77777777" w:rsidR="00FB366C" w:rsidRDefault="00D579B4">
            <w:pPr>
              <w:spacing w:after="0" w:line="259" w:lineRule="auto"/>
              <w:ind w:left="61" w:firstLine="0"/>
              <w:jc w:val="left"/>
            </w:pPr>
            <w:r>
              <w:rPr>
                <w:sz w:val="20"/>
              </w:rPr>
              <w:t>dle svých schopností doplňuje zpěv hrou na jednoduché hudební nástroje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6ED5961" w14:textId="77777777" w:rsidR="00FB366C" w:rsidRDefault="00D579B4">
            <w:pPr>
              <w:spacing w:after="0" w:line="259" w:lineRule="auto"/>
              <w:ind w:left="60" w:firstLine="0"/>
              <w:jc w:val="left"/>
            </w:pPr>
            <w:r>
              <w:rPr>
                <w:sz w:val="20"/>
              </w:rPr>
              <w:t xml:space="preserve">instrumentální činnosti - hra na hudební nástroje (reprodukce motivů, témat, jednoduchých skladeb pomocí nástrojů z </w:t>
            </w:r>
            <w:proofErr w:type="spellStart"/>
            <w:r>
              <w:rPr>
                <w:sz w:val="20"/>
              </w:rPr>
              <w:t>Orffova</w:t>
            </w:r>
            <w:proofErr w:type="spellEnd"/>
            <w:r>
              <w:rPr>
                <w:sz w:val="20"/>
              </w:rPr>
              <w:t xml:space="preserve"> instrumentáře)</w:t>
            </w:r>
            <w:r>
              <w:t xml:space="preserve"> </w:t>
            </w:r>
          </w:p>
        </w:tc>
      </w:tr>
      <w:tr w:rsidR="00FB366C" w14:paraId="38AEFB48" w14:textId="77777777" w:rsidTr="00F41005">
        <w:trPr>
          <w:trHeight w:val="535"/>
        </w:trPr>
        <w:tc>
          <w:tcPr>
            <w:tcW w:w="4532" w:type="dxa"/>
            <w:tcBorders>
              <w:top w:val="single" w:sz="6" w:space="0" w:color="808080"/>
              <w:left w:val="single" w:sz="6" w:space="0" w:color="808080"/>
              <w:bottom w:val="single" w:sz="6" w:space="0" w:color="808080"/>
              <w:right w:val="single" w:sz="6" w:space="0" w:color="808080"/>
            </w:tcBorders>
          </w:tcPr>
          <w:p w14:paraId="137D4EB4" w14:textId="77777777" w:rsidR="00FB366C" w:rsidRDefault="00D579B4">
            <w:pPr>
              <w:spacing w:after="0" w:line="259" w:lineRule="auto"/>
              <w:ind w:left="57" w:firstLine="0"/>
              <w:jc w:val="left"/>
            </w:pPr>
            <w:r>
              <w:rPr>
                <w:sz w:val="20"/>
              </w:rPr>
              <w:t>HV-3-1-03 využívá jednoduché hudební nástroje k doprovodné hře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9411081" w14:textId="77777777" w:rsidR="00FB366C" w:rsidRDefault="00D579B4">
            <w:pPr>
              <w:spacing w:after="0" w:line="259" w:lineRule="auto"/>
              <w:ind w:left="61" w:firstLine="0"/>
              <w:jc w:val="left"/>
            </w:pPr>
            <w:r>
              <w:rPr>
                <w:sz w:val="20"/>
              </w:rPr>
              <w:t>pozná a rozlišuje hudební nástroje podle zvuku – klavír, trubka, housle, pikola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022F8C8" w14:textId="77777777" w:rsidR="00FB366C" w:rsidRDefault="00D579B4">
            <w:pPr>
              <w:spacing w:after="0" w:line="259" w:lineRule="auto"/>
              <w:ind w:left="60" w:firstLine="0"/>
              <w:jc w:val="left"/>
            </w:pPr>
            <w:r>
              <w:rPr>
                <w:sz w:val="20"/>
              </w:rPr>
              <w:t>rozlišení hudebního nástroje podle zvuku – klavír, trubka, housle, pikola</w:t>
            </w:r>
            <w:r>
              <w:t xml:space="preserve"> </w:t>
            </w:r>
          </w:p>
        </w:tc>
      </w:tr>
      <w:tr w:rsidR="00FB366C" w14:paraId="0B974C0A" w14:textId="77777777" w:rsidTr="00F41005">
        <w:trPr>
          <w:trHeight w:val="776"/>
        </w:trPr>
        <w:tc>
          <w:tcPr>
            <w:tcW w:w="4532" w:type="dxa"/>
            <w:tcBorders>
              <w:top w:val="single" w:sz="6" w:space="0" w:color="808080"/>
              <w:left w:val="single" w:sz="6" w:space="0" w:color="808080"/>
              <w:bottom w:val="single" w:sz="6" w:space="0" w:color="808080"/>
              <w:right w:val="single" w:sz="6" w:space="0" w:color="808080"/>
            </w:tcBorders>
          </w:tcPr>
          <w:p w14:paraId="2BEABED7" w14:textId="77777777" w:rsidR="00FB366C" w:rsidRDefault="00D579B4">
            <w:pPr>
              <w:spacing w:after="0" w:line="259" w:lineRule="auto"/>
              <w:ind w:left="57" w:firstLine="0"/>
              <w:jc w:val="left"/>
            </w:pPr>
            <w:r>
              <w:rPr>
                <w:sz w:val="20"/>
              </w:rPr>
              <w:t>HV-3-1-04 reaguje pohybem na znějící hudbu, pohybem vyjadřuje metrum, tempo, dynamiku, směr melodie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A81518" w14:textId="77777777" w:rsidR="00FB366C" w:rsidRDefault="00D579B4">
            <w:pPr>
              <w:spacing w:after="0" w:line="259" w:lineRule="auto"/>
              <w:ind w:left="61" w:firstLine="0"/>
              <w:jc w:val="left"/>
            </w:pPr>
            <w:r>
              <w:rPr>
                <w:sz w:val="20"/>
              </w:rPr>
              <w:t>pohybuje se podle daného rytmu, při tanci tleská</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63E3580" w14:textId="77777777" w:rsidR="00FB366C" w:rsidRDefault="00D579B4">
            <w:pPr>
              <w:spacing w:after="0" w:line="259" w:lineRule="auto"/>
              <w:ind w:left="60" w:firstLine="0"/>
              <w:jc w:val="left"/>
            </w:pPr>
            <w:r>
              <w:rPr>
                <w:sz w:val="20"/>
              </w:rPr>
              <w:t>hudebně pohybové činnosti - taktování, pohybový doprovod znějící hudby (2/4 takt); pohybové vyjádření hudby improvizací</w:t>
            </w:r>
            <w:r>
              <w:t xml:space="preserve"> </w:t>
            </w:r>
          </w:p>
        </w:tc>
      </w:tr>
      <w:tr w:rsidR="00FB366C" w14:paraId="62577902"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464CDB9F" w14:textId="77777777" w:rsidR="00FB366C" w:rsidRDefault="00D579B4">
            <w:pPr>
              <w:spacing w:after="0" w:line="259" w:lineRule="auto"/>
              <w:ind w:left="57" w:firstLine="0"/>
              <w:jc w:val="left"/>
            </w:pPr>
            <w:r>
              <w:rPr>
                <w:sz w:val="20"/>
              </w:rPr>
              <w:t>HV-3-1-05 rozlišuje jednotlivé kvality tónů, rozpozná výrazné tempové a dynamické změny v proudu znějící hudby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924140" w14:textId="77777777" w:rsidR="00FB366C" w:rsidRDefault="00D579B4">
            <w:pPr>
              <w:spacing w:after="0" w:line="259" w:lineRule="auto"/>
              <w:ind w:left="61" w:firstLine="0"/>
              <w:jc w:val="left"/>
            </w:pPr>
            <w:r>
              <w:rPr>
                <w:sz w:val="20"/>
              </w:rPr>
              <w:t>seznámí se s vybranými skladbami klasiků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DDE999" w14:textId="77777777" w:rsidR="00FB366C" w:rsidRDefault="00D579B4">
            <w:pPr>
              <w:spacing w:after="0" w:line="259" w:lineRule="auto"/>
              <w:ind w:left="60" w:right="3" w:firstLine="0"/>
              <w:jc w:val="left"/>
            </w:pPr>
            <w:r>
              <w:rPr>
                <w:sz w:val="20"/>
              </w:rPr>
              <w:t>poslechové činnosti - vybraná díla klasiků (kvalita tónů, vztahy mezi tóny (akord), hudební výrazové prostředky)</w:t>
            </w:r>
            <w:r>
              <w:t xml:space="preserve"> </w:t>
            </w:r>
          </w:p>
        </w:tc>
      </w:tr>
      <w:tr w:rsidR="00FB366C" w14:paraId="3C6E8D46" w14:textId="77777777" w:rsidTr="00F41005">
        <w:trPr>
          <w:trHeight w:val="786"/>
        </w:trPr>
        <w:tc>
          <w:tcPr>
            <w:tcW w:w="4532" w:type="dxa"/>
            <w:tcBorders>
              <w:top w:val="single" w:sz="6" w:space="0" w:color="808080"/>
              <w:left w:val="single" w:sz="6" w:space="0" w:color="808080"/>
              <w:bottom w:val="single" w:sz="7" w:space="0" w:color="DEEAF6"/>
              <w:right w:val="single" w:sz="6" w:space="0" w:color="808080"/>
            </w:tcBorders>
          </w:tcPr>
          <w:p w14:paraId="50CA272E" w14:textId="77777777" w:rsidR="00FB366C" w:rsidRDefault="00D579B4">
            <w:pPr>
              <w:spacing w:after="0" w:line="259" w:lineRule="auto"/>
              <w:ind w:left="57" w:firstLine="0"/>
              <w:jc w:val="left"/>
            </w:pPr>
            <w:r>
              <w:rPr>
                <w:sz w:val="20"/>
              </w:rPr>
              <w:t>HV-3-1-06 rozpozná v proudu znějící hudby některé hudební nástroje, odliší hudbu vokální, instrumentální a vokálně instrumentální</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764DE74D" w14:textId="77777777" w:rsidR="00FB366C" w:rsidRDefault="00D579B4">
            <w:pPr>
              <w:spacing w:after="0" w:line="259" w:lineRule="auto"/>
              <w:ind w:left="61" w:firstLine="0"/>
              <w:jc w:val="left"/>
            </w:pPr>
            <w:r>
              <w:rPr>
                <w:sz w:val="20"/>
              </w:rPr>
              <w:t>rozpozná v proudu znějící hudby některé hudební nástroje, odliší hudbu vokální, instrumentální a vokálně instrumentální</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25AF5BC7" w14:textId="77777777" w:rsidR="00FB366C" w:rsidRDefault="00D579B4">
            <w:pPr>
              <w:spacing w:after="0" w:line="259" w:lineRule="auto"/>
              <w:ind w:left="60" w:firstLine="0"/>
              <w:jc w:val="left"/>
            </w:pPr>
            <w:r>
              <w:rPr>
                <w:sz w:val="20"/>
              </w:rPr>
              <w:t xml:space="preserve">hudba vokální, instrumentální a vokálně </w:t>
            </w:r>
          </w:p>
          <w:p w14:paraId="53609CDC" w14:textId="77777777" w:rsidR="00FB366C" w:rsidRDefault="00D579B4">
            <w:pPr>
              <w:spacing w:after="0" w:line="259" w:lineRule="auto"/>
              <w:ind w:left="60" w:firstLine="0"/>
              <w:jc w:val="left"/>
            </w:pPr>
            <w:r>
              <w:rPr>
                <w:sz w:val="20"/>
              </w:rPr>
              <w:t>instrumentální; lidský hlas, hudební nástroj; hudební styly (pochod, tanec, ukolébavka…)</w:t>
            </w:r>
            <w:r>
              <w:t xml:space="preserve"> </w:t>
            </w:r>
          </w:p>
        </w:tc>
      </w:tr>
      <w:tr w:rsidR="00FB366C" w14:paraId="29DAE159"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782E78BD"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29109548" w14:textId="77777777">
        <w:trPr>
          <w:trHeight w:val="297"/>
        </w:trPr>
        <w:tc>
          <w:tcPr>
            <w:tcW w:w="13741" w:type="dxa"/>
            <w:gridSpan w:val="3"/>
            <w:tcBorders>
              <w:top w:val="single" w:sz="6" w:space="0" w:color="808080"/>
              <w:left w:val="single" w:sz="6" w:space="0" w:color="808080"/>
              <w:bottom w:val="single" w:sz="6" w:space="0" w:color="808080"/>
              <w:right w:val="single" w:sz="6" w:space="0" w:color="808080"/>
            </w:tcBorders>
          </w:tcPr>
          <w:p w14:paraId="4D03E262" w14:textId="77777777" w:rsidR="00FB366C" w:rsidRDefault="00D579B4">
            <w:pPr>
              <w:spacing w:after="0" w:line="259" w:lineRule="auto"/>
              <w:ind w:left="0" w:right="17" w:firstLine="0"/>
              <w:jc w:val="center"/>
            </w:pPr>
            <w:r>
              <w:rPr>
                <w:sz w:val="20"/>
              </w:rPr>
              <w:t>OSOBNOSTNÍ A SOCIÁLNÍ VÝCHOVA - Rozvoj schopností poznávání</w:t>
            </w:r>
            <w:r>
              <w:t xml:space="preserve"> </w:t>
            </w:r>
          </w:p>
        </w:tc>
      </w:tr>
      <w:tr w:rsidR="00FB366C" w14:paraId="18E22044"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C3BB029"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smyslového vnímání a pozornosti</w:t>
            </w:r>
            <w:r>
              <w:t xml:space="preserve"> </w:t>
            </w:r>
          </w:p>
        </w:tc>
      </w:tr>
    </w:tbl>
    <w:p w14:paraId="35FC7E7C" w14:textId="77777777" w:rsidR="00FB366C" w:rsidRDefault="00D579B4">
      <w:pPr>
        <w:spacing w:after="0" w:line="259" w:lineRule="auto"/>
        <w:ind w:left="0" w:firstLine="0"/>
        <w:jc w:val="left"/>
      </w:pPr>
      <w:r>
        <w:t xml:space="preserve">    </w:t>
      </w:r>
    </w:p>
    <w:p w14:paraId="328D3436" w14:textId="77777777" w:rsidR="00FB366C" w:rsidRDefault="00FB366C">
      <w:pPr>
        <w:spacing w:after="0" w:line="259" w:lineRule="auto"/>
        <w:ind w:left="-1800" w:right="37" w:firstLine="0"/>
      </w:pPr>
    </w:p>
    <w:tbl>
      <w:tblPr>
        <w:tblW w:w="13741" w:type="dxa"/>
        <w:tblInd w:w="-13" w:type="dxa"/>
        <w:tblCellMar>
          <w:top w:w="55" w:type="dxa"/>
          <w:left w:w="16" w:type="dxa"/>
          <w:right w:w="10" w:type="dxa"/>
        </w:tblCellMar>
        <w:tblLook w:val="04A0" w:firstRow="1" w:lastRow="0" w:firstColumn="1" w:lastColumn="0" w:noHBand="0" w:noVBand="1"/>
      </w:tblPr>
      <w:tblGrid>
        <w:gridCol w:w="4532"/>
        <w:gridCol w:w="4674"/>
        <w:gridCol w:w="4535"/>
      </w:tblGrid>
      <w:tr w:rsidR="00FB366C" w14:paraId="501C3EB3"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6E18DB4C" w14:textId="77777777" w:rsidR="00FB366C" w:rsidRDefault="00D579B4">
            <w:pPr>
              <w:spacing w:after="0" w:line="259" w:lineRule="auto"/>
              <w:ind w:left="0" w:right="11" w:firstLine="0"/>
              <w:jc w:val="center"/>
            </w:pPr>
            <w:r>
              <w:rPr>
                <w:b/>
                <w:sz w:val="20"/>
              </w:rPr>
              <w:t>Hudební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AA1F117" w14:textId="77777777" w:rsidR="00FB366C" w:rsidRDefault="00D579B4">
            <w:pPr>
              <w:spacing w:after="0" w:line="259" w:lineRule="auto"/>
              <w:ind w:left="0" w:right="5"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1AACA36" w14:textId="77777777" w:rsidR="00FB366C" w:rsidRDefault="00D579B4">
            <w:pPr>
              <w:spacing w:after="0" w:line="259" w:lineRule="auto"/>
              <w:ind w:left="0" w:firstLine="0"/>
              <w:jc w:val="left"/>
            </w:pPr>
            <w:r>
              <w:t xml:space="preserve"> </w:t>
            </w:r>
          </w:p>
        </w:tc>
      </w:tr>
      <w:tr w:rsidR="00FB366C" w14:paraId="086E5316" w14:textId="77777777">
        <w:trPr>
          <w:trHeight w:val="92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669E44FF" w14:textId="77777777" w:rsidR="00FB366C" w:rsidRDefault="00D579B4">
            <w:pPr>
              <w:spacing w:after="0" w:line="259" w:lineRule="auto"/>
              <w:ind w:left="0" w:right="1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60C9E106" w14:textId="77777777" w:rsidR="00FB366C" w:rsidRDefault="00D579B4" w:rsidP="00A42562">
            <w:pPr>
              <w:numPr>
                <w:ilvl w:val="0"/>
                <w:numId w:val="116"/>
              </w:numPr>
              <w:spacing w:after="22" w:line="259" w:lineRule="auto"/>
              <w:ind w:hanging="360"/>
              <w:jc w:val="left"/>
            </w:pPr>
            <w:r>
              <w:rPr>
                <w:sz w:val="20"/>
              </w:rPr>
              <w:t>Kompetence k učení</w:t>
            </w:r>
            <w:r>
              <w:t xml:space="preserve"> </w:t>
            </w:r>
          </w:p>
          <w:p w14:paraId="3BCA7CB8" w14:textId="77777777" w:rsidR="00FB366C" w:rsidRDefault="00D579B4" w:rsidP="00A42562">
            <w:pPr>
              <w:numPr>
                <w:ilvl w:val="0"/>
                <w:numId w:val="116"/>
              </w:numPr>
              <w:spacing w:after="21" w:line="259" w:lineRule="auto"/>
              <w:ind w:hanging="360"/>
              <w:jc w:val="left"/>
            </w:pPr>
            <w:r>
              <w:rPr>
                <w:sz w:val="20"/>
              </w:rPr>
              <w:t>Kompetence sociální a personální</w:t>
            </w:r>
            <w:r>
              <w:t xml:space="preserve"> </w:t>
            </w:r>
          </w:p>
          <w:p w14:paraId="621F7B01" w14:textId="77777777" w:rsidR="00FB366C" w:rsidRDefault="00D579B4" w:rsidP="00A42562">
            <w:pPr>
              <w:numPr>
                <w:ilvl w:val="0"/>
                <w:numId w:val="116"/>
              </w:numPr>
              <w:spacing w:after="0" w:line="259" w:lineRule="auto"/>
              <w:ind w:hanging="360"/>
              <w:jc w:val="left"/>
            </w:pPr>
            <w:r>
              <w:rPr>
                <w:sz w:val="20"/>
              </w:rPr>
              <w:t>Kompetence občanské</w:t>
            </w:r>
            <w:r>
              <w:t xml:space="preserve"> </w:t>
            </w:r>
          </w:p>
          <w:p w14:paraId="6CBEBF3C" w14:textId="77777777" w:rsidR="003B7202" w:rsidRDefault="003B7202" w:rsidP="00A42562">
            <w:pPr>
              <w:numPr>
                <w:ilvl w:val="0"/>
                <w:numId w:val="116"/>
              </w:numPr>
              <w:spacing w:after="0" w:line="259" w:lineRule="auto"/>
              <w:ind w:hanging="360"/>
              <w:jc w:val="left"/>
            </w:pPr>
            <w:r>
              <w:lastRenderedPageBreak/>
              <w:t>Kompetence komunikativní</w:t>
            </w:r>
          </w:p>
          <w:p w14:paraId="6CBB53E2" w14:textId="77777777" w:rsidR="003B7202" w:rsidRDefault="003B7202" w:rsidP="00A42562">
            <w:pPr>
              <w:numPr>
                <w:ilvl w:val="0"/>
                <w:numId w:val="116"/>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698E054D" w14:textId="77777777" w:rsidR="00FB366C" w:rsidRDefault="00FB366C">
            <w:pPr>
              <w:spacing w:after="160" w:line="259" w:lineRule="auto"/>
              <w:ind w:left="0" w:firstLine="0"/>
              <w:jc w:val="left"/>
            </w:pPr>
          </w:p>
        </w:tc>
      </w:tr>
      <w:tr w:rsidR="00FB366C" w14:paraId="5160FD95"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B762CFD" w14:textId="77777777" w:rsidR="00FB366C" w:rsidRDefault="00D579B4">
            <w:pPr>
              <w:spacing w:after="0" w:line="259" w:lineRule="auto"/>
              <w:ind w:left="0" w:right="8"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4FA8B003" w14:textId="77777777" w:rsidR="00FB366C" w:rsidRDefault="00D579B4">
            <w:pPr>
              <w:spacing w:after="0" w:line="259" w:lineRule="auto"/>
              <w:ind w:left="0" w:right="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15755595" w14:textId="77777777" w:rsidR="00FB366C" w:rsidRDefault="00D579B4">
            <w:pPr>
              <w:spacing w:after="0" w:line="259" w:lineRule="auto"/>
              <w:ind w:left="0" w:right="8" w:firstLine="0"/>
              <w:jc w:val="center"/>
            </w:pPr>
            <w:r>
              <w:rPr>
                <w:b/>
                <w:sz w:val="20"/>
              </w:rPr>
              <w:t>Učivo</w:t>
            </w:r>
            <w:r>
              <w:t xml:space="preserve"> </w:t>
            </w:r>
          </w:p>
        </w:tc>
      </w:tr>
      <w:tr w:rsidR="00FB366C" w14:paraId="36D4218F"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10ED2FC6" w14:textId="77777777" w:rsidR="00FB366C" w:rsidRPr="00F41005" w:rsidRDefault="00D579B4">
            <w:pPr>
              <w:spacing w:after="0" w:line="259" w:lineRule="auto"/>
              <w:ind w:left="57" w:firstLine="0"/>
              <w:jc w:val="left"/>
              <w:rPr>
                <w:b/>
              </w:rPr>
            </w:pPr>
            <w:r w:rsidRPr="00F41005">
              <w:rPr>
                <w:b/>
                <w:i/>
                <w:sz w:val="20"/>
              </w:rPr>
              <w:t>HV-3-1-01p zpívá jednoduché písně v rozsahu kvinty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4E6EF5" w14:textId="77777777" w:rsidR="00FB366C" w:rsidRPr="00F41005" w:rsidRDefault="00D579B4">
            <w:pPr>
              <w:spacing w:after="0" w:line="259" w:lineRule="auto"/>
              <w:ind w:left="61" w:firstLine="0"/>
              <w:jc w:val="left"/>
              <w:rPr>
                <w:b/>
              </w:rPr>
            </w:pPr>
            <w:r w:rsidRPr="00F41005">
              <w:rPr>
                <w:b/>
                <w:sz w:val="20"/>
              </w:rPr>
              <w:t>zpívá jednoduché písně v rozsahu kvinty</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039767" w14:textId="77777777" w:rsidR="00FB366C" w:rsidRPr="00F41005" w:rsidRDefault="00D579B4">
            <w:pPr>
              <w:spacing w:after="0" w:line="259" w:lineRule="auto"/>
              <w:ind w:left="60" w:firstLine="0"/>
              <w:jc w:val="left"/>
              <w:rPr>
                <w:b/>
              </w:rPr>
            </w:pPr>
            <w:r w:rsidRPr="00F41005">
              <w:rPr>
                <w:b/>
                <w:sz w:val="20"/>
              </w:rPr>
              <w:t>zpěv jednoduchých písní zaměřených k ročním dobám, k lidovým či křesťanským svátkům</w:t>
            </w:r>
            <w:r w:rsidRPr="00F41005">
              <w:rPr>
                <w:b/>
              </w:rPr>
              <w:t xml:space="preserve"> </w:t>
            </w:r>
          </w:p>
        </w:tc>
      </w:tr>
      <w:tr w:rsidR="00FB366C" w14:paraId="28BE444D" w14:textId="77777777">
        <w:trPr>
          <w:trHeight w:val="291"/>
        </w:trPr>
        <w:tc>
          <w:tcPr>
            <w:tcW w:w="4532" w:type="dxa"/>
            <w:tcBorders>
              <w:top w:val="single" w:sz="6" w:space="0" w:color="808080"/>
              <w:left w:val="single" w:sz="6" w:space="0" w:color="808080"/>
              <w:bottom w:val="single" w:sz="6" w:space="0" w:color="808080"/>
              <w:right w:val="single" w:sz="6" w:space="0" w:color="808080"/>
            </w:tcBorders>
          </w:tcPr>
          <w:p w14:paraId="03184E4F" w14:textId="77777777" w:rsidR="00FB366C" w:rsidRPr="00F41005" w:rsidRDefault="00D579B4">
            <w:pPr>
              <w:spacing w:after="0" w:line="259" w:lineRule="auto"/>
              <w:ind w:left="57" w:firstLine="0"/>
              <w:jc w:val="left"/>
              <w:rPr>
                <w:b/>
              </w:rPr>
            </w:pPr>
            <w:r w:rsidRPr="00F41005">
              <w:rPr>
                <w:b/>
                <w:i/>
                <w:sz w:val="20"/>
              </w:rPr>
              <w:t>HV-3-1-05p rozliší sílu zvuku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80DAA1" w14:textId="77777777" w:rsidR="00FB366C" w:rsidRPr="00F41005" w:rsidRDefault="00D579B4">
            <w:pPr>
              <w:spacing w:after="0" w:line="259" w:lineRule="auto"/>
              <w:ind w:left="61" w:firstLine="0"/>
              <w:jc w:val="left"/>
              <w:rPr>
                <w:b/>
              </w:rPr>
            </w:pPr>
            <w:r w:rsidRPr="00F41005">
              <w:rPr>
                <w:b/>
                <w:sz w:val="20"/>
              </w:rPr>
              <w:t>rozliší sílu zvuku</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8503998" w14:textId="77777777" w:rsidR="00FB366C" w:rsidRPr="00F41005" w:rsidRDefault="00D579B4">
            <w:pPr>
              <w:spacing w:after="0" w:line="259" w:lineRule="auto"/>
              <w:ind w:left="60" w:firstLine="0"/>
              <w:jc w:val="left"/>
              <w:rPr>
                <w:b/>
              </w:rPr>
            </w:pPr>
            <w:r w:rsidRPr="00F41005">
              <w:rPr>
                <w:b/>
                <w:sz w:val="20"/>
              </w:rPr>
              <w:t>síla zvuku</w:t>
            </w:r>
            <w:r w:rsidRPr="00F41005">
              <w:rPr>
                <w:b/>
              </w:rPr>
              <w:t xml:space="preserve"> </w:t>
            </w:r>
          </w:p>
        </w:tc>
      </w:tr>
      <w:tr w:rsidR="00FB366C" w14:paraId="06D1377F"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264F0DC6" w14:textId="77777777" w:rsidR="00FB366C" w:rsidRPr="00F41005" w:rsidRDefault="00D579B4">
            <w:pPr>
              <w:spacing w:after="0" w:line="259" w:lineRule="auto"/>
              <w:ind w:left="57" w:firstLine="0"/>
              <w:jc w:val="left"/>
              <w:rPr>
                <w:b/>
              </w:rPr>
            </w:pPr>
            <w:r w:rsidRPr="00F41005">
              <w:rPr>
                <w:b/>
                <w:i/>
                <w:sz w:val="20"/>
              </w:rPr>
              <w:t>pozorně vnímá jednoduché skladby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D02990" w14:textId="77777777" w:rsidR="00FB366C" w:rsidRPr="00F41005" w:rsidRDefault="00D579B4">
            <w:pPr>
              <w:spacing w:after="0" w:line="259" w:lineRule="auto"/>
              <w:ind w:left="61" w:firstLine="0"/>
              <w:jc w:val="left"/>
              <w:rPr>
                <w:b/>
              </w:rPr>
            </w:pPr>
            <w:r w:rsidRPr="00F41005">
              <w:rPr>
                <w:b/>
                <w:sz w:val="20"/>
              </w:rPr>
              <w:t>poslouchá jednoduché skladby</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D761D6" w14:textId="77777777" w:rsidR="00FB366C" w:rsidRPr="00F41005" w:rsidRDefault="00D579B4">
            <w:pPr>
              <w:spacing w:after="0" w:line="259" w:lineRule="auto"/>
              <w:ind w:left="60" w:firstLine="0"/>
              <w:jc w:val="left"/>
              <w:rPr>
                <w:b/>
              </w:rPr>
            </w:pPr>
            <w:r w:rsidRPr="00F41005">
              <w:rPr>
                <w:b/>
                <w:sz w:val="20"/>
              </w:rPr>
              <w:t>poslech krátkých výrazných skladeb</w:t>
            </w:r>
            <w:r w:rsidRPr="00F41005">
              <w:rPr>
                <w:b/>
              </w:rPr>
              <w:t xml:space="preserve"> </w:t>
            </w:r>
          </w:p>
        </w:tc>
      </w:tr>
      <w:tr w:rsidR="00FB366C" w14:paraId="5491CDC6"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34AB411" w14:textId="77777777" w:rsidR="00FB366C" w:rsidRPr="00F41005" w:rsidRDefault="00D579B4">
            <w:pPr>
              <w:spacing w:after="0" w:line="259" w:lineRule="auto"/>
              <w:ind w:left="57" w:firstLine="0"/>
              <w:jc w:val="left"/>
              <w:rPr>
                <w:b/>
              </w:rPr>
            </w:pPr>
            <w:r w:rsidRPr="00F41005">
              <w:rPr>
                <w:b/>
                <w:i/>
                <w:sz w:val="20"/>
              </w:rPr>
              <w:t>HV-3-1-02p správně a hospodárně dýchá a zřetelně vyslovuje při rytmizaci říkadel i při zpěvu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EABB1C" w14:textId="77777777" w:rsidR="00FB366C" w:rsidRPr="00F41005" w:rsidRDefault="00D579B4">
            <w:pPr>
              <w:spacing w:after="0" w:line="259" w:lineRule="auto"/>
              <w:ind w:left="61" w:firstLine="0"/>
              <w:jc w:val="left"/>
              <w:rPr>
                <w:b/>
              </w:rPr>
            </w:pPr>
            <w:r w:rsidRPr="00F41005">
              <w:rPr>
                <w:b/>
                <w:sz w:val="20"/>
              </w:rPr>
              <w:t>správně a hospodárně dýchá a zřetelně vyslovuje při rytmizaci říkadel i při zpěvu</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18C6DC" w14:textId="77777777" w:rsidR="00FB366C" w:rsidRPr="00F41005" w:rsidRDefault="00D579B4">
            <w:pPr>
              <w:spacing w:after="0" w:line="259" w:lineRule="auto"/>
              <w:ind w:left="60" w:firstLine="0"/>
              <w:jc w:val="left"/>
              <w:rPr>
                <w:b/>
              </w:rPr>
            </w:pPr>
            <w:r w:rsidRPr="00F41005">
              <w:rPr>
                <w:b/>
                <w:sz w:val="20"/>
              </w:rPr>
              <w:t>rytmizace říkadel, melodizace říkadel; správné držení těla při dýchání; hospodárné dýchání; zřetelná výslovnost jednotlivých slovních spojení, říkadel</w:t>
            </w:r>
            <w:r w:rsidRPr="00F41005">
              <w:rPr>
                <w:b/>
              </w:rPr>
              <w:t xml:space="preserve"> </w:t>
            </w:r>
          </w:p>
        </w:tc>
      </w:tr>
      <w:tr w:rsidR="00FB366C" w14:paraId="48D6A3E6"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788FF553" w14:textId="77777777" w:rsidR="00FB366C" w:rsidRPr="00F41005" w:rsidRDefault="00D579B4">
            <w:pPr>
              <w:spacing w:after="0" w:line="259" w:lineRule="auto"/>
              <w:ind w:left="57" w:firstLine="0"/>
              <w:jc w:val="left"/>
              <w:rPr>
                <w:b/>
              </w:rPr>
            </w:pPr>
            <w:r w:rsidRPr="00F41005">
              <w:rPr>
                <w:b/>
                <w:i/>
                <w:sz w:val="20"/>
              </w:rPr>
              <w:t>HV-3-1-04p reaguje pohybem na tempové a rytmické změny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C36D89" w14:textId="77777777" w:rsidR="00FB366C" w:rsidRPr="00F41005" w:rsidRDefault="00D579B4">
            <w:pPr>
              <w:spacing w:after="0" w:line="259" w:lineRule="auto"/>
              <w:ind w:left="61" w:firstLine="0"/>
              <w:jc w:val="left"/>
              <w:rPr>
                <w:b/>
              </w:rPr>
            </w:pPr>
            <w:r w:rsidRPr="00F41005">
              <w:rPr>
                <w:b/>
                <w:sz w:val="20"/>
              </w:rPr>
              <w:t>reaguje pohybem na tempové a rytmické změny</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4DE853" w14:textId="77777777" w:rsidR="00FB366C" w:rsidRPr="00F41005" w:rsidRDefault="00D579B4">
            <w:pPr>
              <w:spacing w:after="0" w:line="259" w:lineRule="auto"/>
              <w:ind w:left="60" w:firstLine="0"/>
              <w:jc w:val="left"/>
              <w:rPr>
                <w:b/>
              </w:rPr>
            </w:pPr>
            <w:r w:rsidRPr="00F41005">
              <w:rPr>
                <w:b/>
                <w:sz w:val="20"/>
              </w:rPr>
              <w:t>hra na tělo; hra na jednoduché dětské hudební nástroje; pohybové hry s říkadly a dětské popěvky; zrychlování a zpomalování rytmu; poskoky do rytmu</w:t>
            </w:r>
            <w:r w:rsidRPr="00F41005">
              <w:rPr>
                <w:b/>
              </w:rPr>
              <w:t xml:space="preserve"> </w:t>
            </w:r>
          </w:p>
        </w:tc>
      </w:tr>
      <w:tr w:rsidR="00FB366C" w14:paraId="31C62267"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6D5A902F" w14:textId="77777777" w:rsidR="00FB366C" w:rsidRDefault="00D579B4">
            <w:pPr>
              <w:spacing w:after="0" w:line="259" w:lineRule="auto"/>
              <w:ind w:left="57" w:firstLine="0"/>
              <w:jc w:val="left"/>
            </w:pPr>
            <w:r>
              <w:rPr>
                <w:sz w:val="20"/>
              </w:rPr>
              <w:t>HV-3-1-01 zpívá na základě svých dispozic intonačně čistě a rytmicky přesně v jednohlase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5A4EEA" w14:textId="77777777" w:rsidR="00FB366C" w:rsidRDefault="00D579B4">
            <w:pPr>
              <w:spacing w:after="0" w:line="259" w:lineRule="auto"/>
              <w:ind w:left="61" w:firstLine="0"/>
              <w:jc w:val="left"/>
            </w:pPr>
            <w:r>
              <w:rPr>
                <w:sz w:val="20"/>
              </w:rPr>
              <w:t>zpívá vybrané písně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19239F5" w14:textId="77777777" w:rsidR="00FB366C" w:rsidRDefault="00D579B4">
            <w:pPr>
              <w:spacing w:after="0" w:line="259" w:lineRule="auto"/>
              <w:ind w:left="60" w:firstLine="0"/>
              <w:jc w:val="left"/>
            </w:pPr>
            <w:r>
              <w:rPr>
                <w:sz w:val="20"/>
              </w:rPr>
              <w:t>pěvecké schopnosti a hlasová hygiena (správně dýchání, zřetelná výslovnost), rozšiřování hlasového rozsahu, uvolněný zpěv</w:t>
            </w:r>
            <w:r>
              <w:t xml:space="preserve"> </w:t>
            </w:r>
          </w:p>
        </w:tc>
      </w:tr>
      <w:tr w:rsidR="00FB366C" w14:paraId="311F4E82"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9229E50" w14:textId="77777777" w:rsidR="00FB366C" w:rsidRDefault="00D579B4">
            <w:pPr>
              <w:spacing w:after="0" w:line="259" w:lineRule="auto"/>
              <w:ind w:left="57" w:firstLine="0"/>
              <w:jc w:val="left"/>
            </w:pPr>
            <w:r>
              <w:rPr>
                <w:sz w:val="20"/>
              </w:rPr>
              <w:t>HV-3-1-02 rytmizuje a melodizuje jednoduché texty, improvizuje v rámci nejjednodušších hudebních forem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20352F" w14:textId="77777777" w:rsidR="00FB366C" w:rsidRDefault="00D579B4">
            <w:pPr>
              <w:spacing w:after="0" w:line="259" w:lineRule="auto"/>
              <w:ind w:left="61" w:firstLine="0"/>
              <w:jc w:val="left"/>
            </w:pPr>
            <w:r>
              <w:rPr>
                <w:sz w:val="20"/>
              </w:rPr>
              <w:t>vytleskává dvoučtvrteční a tříčtvrteční takt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EA528E9" w14:textId="77777777" w:rsidR="00FB366C" w:rsidRDefault="00D579B4">
            <w:pPr>
              <w:spacing w:after="0" w:line="259" w:lineRule="auto"/>
              <w:ind w:left="60" w:firstLine="0"/>
              <w:jc w:val="left"/>
            </w:pPr>
            <w:r>
              <w:rPr>
                <w:sz w:val="20"/>
              </w:rPr>
              <w:t>hudební rytmus (realizace písní ve 2/4 a ¾ taktu)</w:t>
            </w:r>
            <w:r>
              <w:t xml:space="preserve"> </w:t>
            </w:r>
          </w:p>
        </w:tc>
      </w:tr>
      <w:tr w:rsidR="00FB366C" w14:paraId="731E5AE4"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19139F3B" w14:textId="77777777" w:rsidR="00FB366C" w:rsidRDefault="00D579B4">
            <w:pPr>
              <w:spacing w:after="0" w:line="259" w:lineRule="auto"/>
              <w:ind w:left="57" w:firstLine="0"/>
              <w:jc w:val="left"/>
            </w:pPr>
            <w:r>
              <w:rPr>
                <w:sz w:val="20"/>
              </w:rPr>
              <w:t>HV-3-1-03 využívá jednoduché hudební nástroje k doprovodné hře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D05149" w14:textId="77777777" w:rsidR="00FB366C" w:rsidRDefault="00D579B4">
            <w:pPr>
              <w:spacing w:after="0" w:line="259" w:lineRule="auto"/>
              <w:ind w:left="61" w:firstLine="0"/>
              <w:jc w:val="left"/>
            </w:pPr>
            <w:r>
              <w:rPr>
                <w:sz w:val="20"/>
              </w:rPr>
              <w:t>rozlišuje nástroje dechové, smyčcové, žesťové a umí uvést příklad</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CB0F7E" w14:textId="77777777" w:rsidR="00FB366C" w:rsidRDefault="00D579B4">
            <w:pPr>
              <w:spacing w:after="0" w:line="259" w:lineRule="auto"/>
              <w:ind w:left="60" w:firstLine="0"/>
              <w:jc w:val="left"/>
            </w:pPr>
            <w:r>
              <w:rPr>
                <w:sz w:val="20"/>
              </w:rPr>
              <w:t>nástroje dechové, smyčcové, žesťové - příklady</w:t>
            </w:r>
            <w:r>
              <w:t xml:space="preserve"> </w:t>
            </w:r>
          </w:p>
        </w:tc>
      </w:tr>
      <w:tr w:rsidR="00FB366C" w14:paraId="5D0CA531"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E91E26C" w14:textId="77777777" w:rsidR="00FB366C" w:rsidRDefault="00D579B4">
            <w:pPr>
              <w:spacing w:after="0" w:line="259" w:lineRule="auto"/>
              <w:ind w:left="57" w:firstLine="0"/>
              <w:jc w:val="left"/>
            </w:pPr>
            <w:r>
              <w:rPr>
                <w:sz w:val="20"/>
              </w:rPr>
              <w:t>HV-3-1-03 využívá jednoduché hudební nástroje k doprovodné hře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A84457" w14:textId="77777777" w:rsidR="00FB366C" w:rsidRDefault="00D579B4">
            <w:pPr>
              <w:spacing w:after="0" w:line="259" w:lineRule="auto"/>
              <w:ind w:left="61" w:firstLine="0"/>
              <w:jc w:val="left"/>
            </w:pPr>
            <w:r>
              <w:rPr>
                <w:sz w:val="20"/>
              </w:rPr>
              <w:t>doprovází na rytmické nástroje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52A83A" w14:textId="77777777" w:rsidR="00FB366C" w:rsidRDefault="00D579B4">
            <w:pPr>
              <w:spacing w:after="0" w:line="259" w:lineRule="auto"/>
              <w:ind w:left="60" w:right="1" w:firstLine="0"/>
              <w:jc w:val="left"/>
            </w:pPr>
            <w:r>
              <w:rPr>
                <w:sz w:val="20"/>
              </w:rPr>
              <w:t xml:space="preserve">doprovod jednoduchých skladeb na hudební nástroje z </w:t>
            </w:r>
            <w:proofErr w:type="spellStart"/>
            <w:r>
              <w:rPr>
                <w:sz w:val="20"/>
              </w:rPr>
              <w:t>Orffova</w:t>
            </w:r>
            <w:proofErr w:type="spellEnd"/>
            <w:r>
              <w:rPr>
                <w:sz w:val="20"/>
              </w:rPr>
              <w:t xml:space="preserve"> instrumentáře</w:t>
            </w:r>
            <w:r>
              <w:t xml:space="preserve"> </w:t>
            </w:r>
          </w:p>
        </w:tc>
      </w:tr>
      <w:tr w:rsidR="00FB366C" w14:paraId="24ED943C"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92A26D6" w14:textId="77777777" w:rsidR="00FB366C" w:rsidRDefault="00D579B4">
            <w:pPr>
              <w:spacing w:after="0" w:line="259" w:lineRule="auto"/>
              <w:ind w:left="57" w:firstLine="0"/>
              <w:jc w:val="left"/>
            </w:pPr>
            <w:r>
              <w:rPr>
                <w:sz w:val="20"/>
              </w:rPr>
              <w:t>HV-3-1-04 reaguje pohybem na znějící hudbu, pohybem vyjadřuje metrum, tempo, dynamiku, směr melodie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120B801" w14:textId="77777777" w:rsidR="00FB366C" w:rsidRDefault="00D579B4">
            <w:pPr>
              <w:spacing w:after="0" w:line="259" w:lineRule="auto"/>
              <w:ind w:left="61" w:firstLine="0"/>
              <w:jc w:val="left"/>
            </w:pPr>
            <w:r>
              <w:rPr>
                <w:sz w:val="20"/>
              </w:rPr>
              <w:t>rozlišuje rytmus valčíku a polky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F3FFD85" w14:textId="77777777" w:rsidR="00FB366C" w:rsidRDefault="00D579B4">
            <w:pPr>
              <w:spacing w:after="0" w:line="259" w:lineRule="auto"/>
              <w:ind w:left="60" w:firstLine="0"/>
              <w:jc w:val="left"/>
            </w:pPr>
            <w:r>
              <w:rPr>
                <w:sz w:val="20"/>
              </w:rPr>
              <w:t>hudebně pohybové činnosti - dvoudobý a třídobý rytmus; polka, valčík</w:t>
            </w:r>
            <w:r>
              <w:t xml:space="preserve"> </w:t>
            </w:r>
          </w:p>
        </w:tc>
      </w:tr>
      <w:tr w:rsidR="00FB366C" w14:paraId="63244C12"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95C8F1F" w14:textId="77777777" w:rsidR="00FB366C" w:rsidRDefault="00D579B4">
            <w:pPr>
              <w:spacing w:after="0" w:line="259" w:lineRule="auto"/>
              <w:ind w:left="57" w:firstLine="0"/>
              <w:jc w:val="left"/>
            </w:pPr>
            <w:r>
              <w:rPr>
                <w:sz w:val="20"/>
              </w:rPr>
              <w:t>HV-3-1-04 reaguje pohybem na znějící hudbu, pohybem vyjadřuje metrum, tempo, dynamiku, směr melodie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EB837B" w14:textId="77777777" w:rsidR="00FB366C" w:rsidRDefault="00D579B4">
            <w:pPr>
              <w:spacing w:after="0" w:line="259" w:lineRule="auto"/>
              <w:ind w:left="61" w:firstLine="0"/>
              <w:jc w:val="left"/>
            </w:pPr>
            <w:r>
              <w:rPr>
                <w:sz w:val="20"/>
              </w:rPr>
              <w:t>zná polkové a valčíkové kroky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C20031D" w14:textId="77777777" w:rsidR="00FB366C" w:rsidRDefault="00D579B4">
            <w:pPr>
              <w:spacing w:after="0" w:line="259" w:lineRule="auto"/>
              <w:ind w:left="60" w:firstLine="0"/>
              <w:jc w:val="left"/>
            </w:pPr>
            <w:r>
              <w:rPr>
                <w:sz w:val="20"/>
              </w:rPr>
              <w:t>chůze dvoudobá (polka), chůze třídobá (valčík)</w:t>
            </w:r>
            <w:r>
              <w:t xml:space="preserve"> </w:t>
            </w:r>
          </w:p>
        </w:tc>
      </w:tr>
      <w:tr w:rsidR="00FB366C" w14:paraId="7518365B"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28734E5" w14:textId="77777777" w:rsidR="00FB366C" w:rsidRDefault="00D579B4">
            <w:pPr>
              <w:spacing w:after="0" w:line="259" w:lineRule="auto"/>
              <w:ind w:left="57" w:firstLine="0"/>
              <w:jc w:val="left"/>
            </w:pPr>
            <w:r>
              <w:rPr>
                <w:sz w:val="20"/>
              </w:rPr>
              <w:lastRenderedPageBreak/>
              <w:t>HV-3-1-05 rozlišuje jednotlivé kvality tónů, rozpozná výrazné tempové a dynamické změny v proudu znějící hudby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04ED51" w14:textId="77777777" w:rsidR="00FB366C" w:rsidRDefault="00D579B4">
            <w:pPr>
              <w:spacing w:after="0" w:line="259" w:lineRule="auto"/>
              <w:ind w:left="61" w:firstLine="0"/>
              <w:jc w:val="left"/>
            </w:pPr>
            <w:r>
              <w:rPr>
                <w:sz w:val="20"/>
              </w:rPr>
              <w:t>seznámí se s některými díly Smetany a Dvořáka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10F1C8" w14:textId="77777777" w:rsidR="00FB366C" w:rsidRDefault="00D579B4">
            <w:pPr>
              <w:spacing w:after="0" w:line="259" w:lineRule="auto"/>
              <w:ind w:left="60" w:firstLine="0"/>
              <w:jc w:val="left"/>
            </w:pPr>
            <w:r>
              <w:rPr>
                <w:sz w:val="20"/>
              </w:rPr>
              <w:t>Bedřich Smetana, Antonín Dvořák (výběr z díla)</w:t>
            </w:r>
            <w:r>
              <w:t xml:space="preserve"> </w:t>
            </w:r>
          </w:p>
        </w:tc>
      </w:tr>
      <w:tr w:rsidR="00FB366C" w14:paraId="565EEAB2"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CEA43CF" w14:textId="77777777" w:rsidR="00FB366C" w:rsidRDefault="00D579B4">
            <w:pPr>
              <w:spacing w:after="0" w:line="259" w:lineRule="auto"/>
              <w:ind w:left="4" w:firstLine="0"/>
              <w:jc w:val="center"/>
            </w:pPr>
            <w:r>
              <w:rPr>
                <w:b/>
                <w:sz w:val="20"/>
              </w:rPr>
              <w:t>Hudební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23834B2" w14:textId="77777777" w:rsidR="00FB366C" w:rsidRDefault="00D579B4">
            <w:pPr>
              <w:spacing w:after="0" w:line="259" w:lineRule="auto"/>
              <w:ind w:left="9"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14A31A2" w14:textId="77777777" w:rsidR="00FB366C" w:rsidRDefault="00D579B4">
            <w:pPr>
              <w:spacing w:after="0" w:line="259" w:lineRule="auto"/>
              <w:ind w:left="0" w:firstLine="0"/>
              <w:jc w:val="left"/>
            </w:pPr>
            <w:r>
              <w:t xml:space="preserve"> </w:t>
            </w:r>
          </w:p>
        </w:tc>
      </w:tr>
      <w:tr w:rsidR="00FB366C" w14:paraId="67791AB0" w14:textId="77777777">
        <w:trPr>
          <w:trHeight w:val="794"/>
        </w:trPr>
        <w:tc>
          <w:tcPr>
            <w:tcW w:w="4532" w:type="dxa"/>
            <w:tcBorders>
              <w:top w:val="single" w:sz="6" w:space="0" w:color="808080"/>
              <w:left w:val="single" w:sz="6" w:space="0" w:color="808080"/>
              <w:bottom w:val="single" w:sz="7" w:space="0" w:color="DEEAF6"/>
              <w:right w:val="single" w:sz="6" w:space="0" w:color="808080"/>
            </w:tcBorders>
          </w:tcPr>
          <w:p w14:paraId="125E8D27" w14:textId="77777777" w:rsidR="00FB366C" w:rsidRDefault="00D579B4">
            <w:pPr>
              <w:spacing w:after="0" w:line="259" w:lineRule="auto"/>
              <w:ind w:left="57" w:firstLine="0"/>
              <w:jc w:val="left"/>
            </w:pPr>
            <w:r>
              <w:rPr>
                <w:sz w:val="20"/>
              </w:rPr>
              <w:t>HV-3-1-06 rozpozná v proudu znějící hudby některé hudební nástroje, odliší hudbu vokální, instrumentální a vokálně instrumentální</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5059C684" w14:textId="77777777" w:rsidR="00FB366C" w:rsidRDefault="00D579B4">
            <w:pPr>
              <w:spacing w:after="0" w:line="259" w:lineRule="auto"/>
              <w:ind w:left="61" w:firstLine="0"/>
              <w:jc w:val="left"/>
            </w:pPr>
            <w:r>
              <w:rPr>
                <w:sz w:val="20"/>
              </w:rPr>
              <w:t>poslouchá hudbu vážnou, zábavnou, slavnostní</w:t>
            </w:r>
            <w:r>
              <w:t xml:space="preserve"> </w:t>
            </w:r>
          </w:p>
        </w:tc>
        <w:tc>
          <w:tcPr>
            <w:tcW w:w="4534" w:type="dxa"/>
            <w:tcBorders>
              <w:top w:val="single" w:sz="6" w:space="0" w:color="808080"/>
              <w:left w:val="single" w:sz="6" w:space="0" w:color="808080"/>
              <w:bottom w:val="single" w:sz="7" w:space="0" w:color="DEEAF6"/>
              <w:right w:val="single" w:sz="6" w:space="0" w:color="808080"/>
            </w:tcBorders>
          </w:tcPr>
          <w:p w14:paraId="1F219C62" w14:textId="77777777" w:rsidR="00FB366C" w:rsidRDefault="00D579B4">
            <w:pPr>
              <w:spacing w:after="0" w:line="259" w:lineRule="auto"/>
              <w:ind w:left="60" w:firstLine="0"/>
              <w:jc w:val="left"/>
            </w:pPr>
            <w:r>
              <w:rPr>
                <w:sz w:val="20"/>
              </w:rPr>
              <w:t>hudba lidová, umělá a vážná (slavnostní, pochodové, taneční melodie, ukolébavka)</w:t>
            </w:r>
            <w:r>
              <w:t xml:space="preserve"> </w:t>
            </w:r>
          </w:p>
        </w:tc>
      </w:tr>
      <w:tr w:rsidR="00FB366C" w14:paraId="5C9144A1"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2C01CFE5" w14:textId="77777777" w:rsidR="00FB366C" w:rsidRDefault="00D579B4">
            <w:pPr>
              <w:spacing w:after="0" w:line="259" w:lineRule="auto"/>
              <w:ind w:left="4" w:firstLine="0"/>
              <w:jc w:val="center"/>
            </w:pPr>
            <w:r>
              <w:rPr>
                <w:b/>
                <w:sz w:val="20"/>
              </w:rPr>
              <w:t>Průřezová témata, přesahy, souvislosti</w:t>
            </w:r>
            <w:r>
              <w:t xml:space="preserve"> </w:t>
            </w:r>
          </w:p>
        </w:tc>
      </w:tr>
      <w:tr w:rsidR="00FB366C" w14:paraId="1F1D1039"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4C02B66B" w14:textId="77777777" w:rsidR="00FB366C" w:rsidRDefault="00D579B4">
            <w:pPr>
              <w:spacing w:after="0" w:line="259" w:lineRule="auto"/>
              <w:ind w:left="8" w:firstLine="0"/>
              <w:jc w:val="center"/>
            </w:pPr>
            <w:r>
              <w:rPr>
                <w:sz w:val="20"/>
              </w:rPr>
              <w:t>OSOBNOSTNÍ A SOCIÁLNÍ VÝCHOVA - Rozvoj schopností poznávání</w:t>
            </w:r>
            <w:r>
              <w:t xml:space="preserve"> </w:t>
            </w:r>
          </w:p>
        </w:tc>
      </w:tr>
      <w:tr w:rsidR="00FB366C" w14:paraId="6DDA1923"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9041D05"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smyslového vnímání, pozornosti a soustředění</w:t>
            </w:r>
            <w:r>
              <w:t xml:space="preserve"> </w:t>
            </w:r>
          </w:p>
        </w:tc>
      </w:tr>
      <w:tr w:rsidR="003B7202" w14:paraId="101942BE"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3034920" w14:textId="77777777" w:rsidR="003B7202" w:rsidRDefault="003B7202" w:rsidP="003B7202">
            <w:pPr>
              <w:spacing w:after="0" w:line="259" w:lineRule="auto"/>
              <w:ind w:left="357" w:firstLine="0"/>
              <w:jc w:val="center"/>
              <w:rPr>
                <w:rFonts w:ascii="Segoe UI Symbol" w:eastAsia="Segoe UI Symbol" w:hAnsi="Segoe UI Symbol" w:cs="Segoe UI Symbol"/>
                <w:sz w:val="24"/>
              </w:rPr>
            </w:pPr>
            <w:r>
              <w:t>OSOBNOSTNÍ A SOCIÁLNÍ VÝCHOVA - Psychohygiena</w:t>
            </w:r>
          </w:p>
        </w:tc>
      </w:tr>
      <w:tr w:rsidR="003B7202" w14:paraId="20D7C3E2"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4223F00" w14:textId="77777777" w:rsidR="003B7202" w:rsidRDefault="003B7202" w:rsidP="003B7202">
            <w:pPr>
              <w:spacing w:after="0" w:line="259" w:lineRule="auto"/>
              <w:ind w:left="357" w:firstLine="0"/>
              <w:jc w:val="center"/>
            </w:pPr>
            <w:r>
              <w:rPr>
                <w:rFonts w:ascii="Segoe UI Symbol" w:eastAsia="Segoe UI Symbol" w:hAnsi="Segoe UI Symbol" w:cs="Segoe UI Symbol"/>
                <w:sz w:val="24"/>
              </w:rPr>
              <w:t xml:space="preserve"> </w:t>
            </w:r>
            <w:r>
              <w:t>Rozvíjí dovednosti pro pozitivní naladění mysli a dobrý vztah k sobě samému. Napomáhá k zvládání vlastního chování a přispívá k utváření dobrých mezilidských vztahů ve třídě i mimo ni. Učí schopnostem uvolnění a relaxace.</w:t>
            </w:r>
          </w:p>
        </w:tc>
      </w:tr>
    </w:tbl>
    <w:p w14:paraId="108289A0" w14:textId="77777777" w:rsidR="00FB366C" w:rsidRDefault="00D579B4">
      <w:pPr>
        <w:spacing w:after="0" w:line="259" w:lineRule="auto"/>
        <w:ind w:left="0" w:firstLine="0"/>
      </w:pPr>
      <w:r>
        <w:t xml:space="preserve">    </w:t>
      </w: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3A77FD12" w14:textId="77777777" w:rsidTr="00F41005">
        <w:trPr>
          <w:trHeight w:val="381"/>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7AE66E67" w14:textId="77777777" w:rsidR="00FB366C" w:rsidRDefault="00D579B4">
            <w:pPr>
              <w:spacing w:after="0" w:line="259" w:lineRule="auto"/>
              <w:ind w:left="0" w:right="21" w:firstLine="0"/>
              <w:jc w:val="center"/>
            </w:pPr>
            <w:r>
              <w:rPr>
                <w:b/>
                <w:sz w:val="20"/>
              </w:rPr>
              <w:t>Hudební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52656DB" w14:textId="77777777" w:rsidR="00FB366C" w:rsidRDefault="00D579B4">
            <w:pPr>
              <w:spacing w:after="0" w:line="259" w:lineRule="auto"/>
              <w:ind w:left="0" w:right="15" w:firstLine="0"/>
              <w:jc w:val="center"/>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ADF100F" w14:textId="77777777" w:rsidR="00FB366C" w:rsidRDefault="00D579B4">
            <w:pPr>
              <w:spacing w:after="0" w:line="259" w:lineRule="auto"/>
              <w:ind w:left="0" w:firstLine="0"/>
              <w:jc w:val="left"/>
            </w:pPr>
            <w:r>
              <w:t xml:space="preserve"> </w:t>
            </w:r>
          </w:p>
        </w:tc>
      </w:tr>
      <w:tr w:rsidR="00FB366C" w14:paraId="10D1E698" w14:textId="77777777" w:rsidTr="00F41005">
        <w:trPr>
          <w:trHeight w:val="935"/>
        </w:trPr>
        <w:tc>
          <w:tcPr>
            <w:tcW w:w="4533" w:type="dxa"/>
            <w:tcBorders>
              <w:top w:val="single" w:sz="6" w:space="0" w:color="808080"/>
              <w:left w:val="single" w:sz="6" w:space="0" w:color="808080"/>
              <w:bottom w:val="double" w:sz="6" w:space="0" w:color="DEEAF6"/>
              <w:right w:val="single" w:sz="6" w:space="0" w:color="808080"/>
            </w:tcBorders>
            <w:shd w:val="clear" w:color="auto" w:fill="DEEAF6"/>
          </w:tcPr>
          <w:p w14:paraId="28346B6A" w14:textId="77777777" w:rsidR="00FB366C" w:rsidRDefault="00D579B4">
            <w:pPr>
              <w:spacing w:after="0" w:line="259" w:lineRule="auto"/>
              <w:ind w:left="0" w:right="2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7E098D1B" w14:textId="77777777" w:rsidR="00FB366C" w:rsidRDefault="00D579B4" w:rsidP="00A42562">
            <w:pPr>
              <w:numPr>
                <w:ilvl w:val="0"/>
                <w:numId w:val="117"/>
              </w:numPr>
              <w:spacing w:after="22" w:line="259" w:lineRule="auto"/>
              <w:ind w:hanging="360"/>
              <w:jc w:val="left"/>
            </w:pPr>
            <w:r>
              <w:rPr>
                <w:sz w:val="20"/>
              </w:rPr>
              <w:t>Kompetence k učení</w:t>
            </w:r>
            <w:r>
              <w:t xml:space="preserve"> </w:t>
            </w:r>
          </w:p>
          <w:p w14:paraId="4F774F93" w14:textId="77777777" w:rsidR="00FB366C" w:rsidRDefault="00D579B4" w:rsidP="00A42562">
            <w:pPr>
              <w:numPr>
                <w:ilvl w:val="0"/>
                <w:numId w:val="117"/>
              </w:numPr>
              <w:spacing w:after="21" w:line="259" w:lineRule="auto"/>
              <w:ind w:hanging="360"/>
              <w:jc w:val="left"/>
            </w:pPr>
            <w:r>
              <w:rPr>
                <w:sz w:val="20"/>
              </w:rPr>
              <w:t>Kompetence sociální a personální</w:t>
            </w:r>
            <w:r>
              <w:t xml:space="preserve"> </w:t>
            </w:r>
          </w:p>
          <w:p w14:paraId="2F34A387" w14:textId="77777777" w:rsidR="00FB366C" w:rsidRDefault="00D579B4" w:rsidP="00A42562">
            <w:pPr>
              <w:numPr>
                <w:ilvl w:val="0"/>
                <w:numId w:val="117"/>
              </w:numPr>
              <w:spacing w:after="0" w:line="259" w:lineRule="auto"/>
              <w:ind w:hanging="360"/>
              <w:jc w:val="left"/>
            </w:pPr>
            <w:r>
              <w:rPr>
                <w:sz w:val="20"/>
              </w:rPr>
              <w:t>Kompetence občanské</w:t>
            </w:r>
            <w:r>
              <w:t xml:space="preserve"> </w:t>
            </w:r>
          </w:p>
          <w:p w14:paraId="117245D1" w14:textId="77777777" w:rsidR="003B7202" w:rsidRDefault="003B7202" w:rsidP="00A42562">
            <w:pPr>
              <w:numPr>
                <w:ilvl w:val="0"/>
                <w:numId w:val="117"/>
              </w:numPr>
              <w:spacing w:after="0" w:line="259" w:lineRule="auto"/>
              <w:ind w:hanging="360"/>
              <w:jc w:val="left"/>
            </w:pPr>
            <w:r>
              <w:t>Kompetence komunikativní</w:t>
            </w:r>
          </w:p>
          <w:p w14:paraId="67ED193F" w14:textId="77777777" w:rsidR="003B7202" w:rsidRDefault="003B7202" w:rsidP="00A42562">
            <w:pPr>
              <w:numPr>
                <w:ilvl w:val="0"/>
                <w:numId w:val="117"/>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0DEE7A2E" w14:textId="77777777" w:rsidR="00FB366C" w:rsidRDefault="00FB366C">
            <w:pPr>
              <w:spacing w:after="160" w:line="259" w:lineRule="auto"/>
              <w:ind w:left="0" w:firstLine="0"/>
              <w:jc w:val="left"/>
            </w:pPr>
          </w:p>
        </w:tc>
      </w:tr>
      <w:tr w:rsidR="00FB366C" w14:paraId="70C56E2C" w14:textId="77777777" w:rsidTr="00F41005">
        <w:trPr>
          <w:trHeight w:val="282"/>
        </w:trPr>
        <w:tc>
          <w:tcPr>
            <w:tcW w:w="4533" w:type="dxa"/>
            <w:tcBorders>
              <w:top w:val="double" w:sz="6" w:space="0" w:color="DEEAF6"/>
              <w:left w:val="single" w:sz="6" w:space="0" w:color="808080"/>
              <w:bottom w:val="single" w:sz="6" w:space="0" w:color="808080"/>
              <w:right w:val="single" w:sz="6" w:space="0" w:color="808080"/>
            </w:tcBorders>
            <w:shd w:val="clear" w:color="auto" w:fill="DEEAF6"/>
          </w:tcPr>
          <w:p w14:paraId="5F880B51"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012701D0"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507D44CE" w14:textId="77777777" w:rsidR="00FB366C" w:rsidRDefault="00D579B4">
            <w:pPr>
              <w:spacing w:after="0" w:line="259" w:lineRule="auto"/>
              <w:ind w:left="0" w:right="18" w:firstLine="0"/>
              <w:jc w:val="center"/>
            </w:pPr>
            <w:r>
              <w:rPr>
                <w:b/>
                <w:sz w:val="20"/>
              </w:rPr>
              <w:t>Učivo</w:t>
            </w:r>
            <w:r>
              <w:t xml:space="preserve"> </w:t>
            </w:r>
          </w:p>
        </w:tc>
      </w:tr>
      <w:tr w:rsidR="00FB366C" w14:paraId="2FCECF3B" w14:textId="77777777" w:rsidTr="00F41005">
        <w:trPr>
          <w:trHeight w:val="296"/>
        </w:trPr>
        <w:tc>
          <w:tcPr>
            <w:tcW w:w="4533" w:type="dxa"/>
            <w:tcBorders>
              <w:top w:val="single" w:sz="6" w:space="0" w:color="808080"/>
              <w:left w:val="single" w:sz="6" w:space="0" w:color="808080"/>
              <w:bottom w:val="single" w:sz="6" w:space="0" w:color="808080"/>
              <w:right w:val="single" w:sz="6" w:space="0" w:color="808080"/>
            </w:tcBorders>
          </w:tcPr>
          <w:p w14:paraId="61208365" w14:textId="77777777" w:rsidR="00FB366C" w:rsidRPr="00F41005" w:rsidRDefault="00D579B4">
            <w:pPr>
              <w:spacing w:after="0" w:line="259" w:lineRule="auto"/>
              <w:ind w:left="57" w:firstLine="0"/>
              <w:jc w:val="left"/>
              <w:rPr>
                <w:b/>
              </w:rPr>
            </w:pPr>
            <w:r w:rsidRPr="00F41005">
              <w:rPr>
                <w:b/>
                <w:i/>
                <w:sz w:val="20"/>
              </w:rPr>
              <w:t>HV-5-1-06p odliší tóny podle výšky, síly a barvy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5DABCF" w14:textId="77777777" w:rsidR="00FB366C" w:rsidRPr="00F41005" w:rsidRDefault="00D579B4">
            <w:pPr>
              <w:spacing w:after="0" w:line="259" w:lineRule="auto"/>
              <w:ind w:left="61" w:firstLine="0"/>
              <w:jc w:val="left"/>
              <w:rPr>
                <w:b/>
              </w:rPr>
            </w:pPr>
            <w:r w:rsidRPr="00F41005">
              <w:rPr>
                <w:b/>
                <w:sz w:val="20"/>
              </w:rPr>
              <w:t>odliší tóny podle výšky, síly a barvy</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F94F02E" w14:textId="77777777" w:rsidR="00FB366C" w:rsidRPr="00F41005" w:rsidRDefault="00D579B4">
            <w:pPr>
              <w:spacing w:after="0" w:line="259" w:lineRule="auto"/>
              <w:ind w:left="60" w:firstLine="0"/>
              <w:jc w:val="left"/>
              <w:rPr>
                <w:b/>
              </w:rPr>
            </w:pPr>
            <w:r w:rsidRPr="00F41005">
              <w:rPr>
                <w:b/>
                <w:sz w:val="20"/>
              </w:rPr>
              <w:t>výška, síla, délka tónu; intonační cvičení</w:t>
            </w:r>
            <w:r w:rsidRPr="00F41005">
              <w:rPr>
                <w:b/>
              </w:rPr>
              <w:t xml:space="preserve"> </w:t>
            </w:r>
          </w:p>
        </w:tc>
      </w:tr>
      <w:tr w:rsidR="00FB366C" w14:paraId="67C02292" w14:textId="77777777" w:rsidTr="00F41005">
        <w:trPr>
          <w:trHeight w:val="533"/>
        </w:trPr>
        <w:tc>
          <w:tcPr>
            <w:tcW w:w="4533" w:type="dxa"/>
            <w:tcBorders>
              <w:top w:val="single" w:sz="6" w:space="0" w:color="808080"/>
              <w:left w:val="single" w:sz="6" w:space="0" w:color="808080"/>
              <w:bottom w:val="single" w:sz="6" w:space="0" w:color="808080"/>
              <w:right w:val="single" w:sz="6" w:space="0" w:color="808080"/>
            </w:tcBorders>
          </w:tcPr>
          <w:p w14:paraId="2BF0DEF4" w14:textId="77777777" w:rsidR="00FB366C" w:rsidRPr="00F41005" w:rsidRDefault="00D579B4">
            <w:pPr>
              <w:spacing w:after="0" w:line="259" w:lineRule="auto"/>
              <w:ind w:left="57" w:firstLine="0"/>
              <w:jc w:val="left"/>
              <w:rPr>
                <w:b/>
              </w:rPr>
            </w:pPr>
            <w:r w:rsidRPr="00F41005">
              <w:rPr>
                <w:b/>
                <w:i/>
                <w:sz w:val="20"/>
              </w:rPr>
              <w:t>správně hospodaří s dechem při interpretaci písní - frázování</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A60C48" w14:textId="77777777" w:rsidR="00FB366C" w:rsidRPr="00F41005" w:rsidRDefault="00D579B4">
            <w:pPr>
              <w:spacing w:after="0" w:line="259" w:lineRule="auto"/>
              <w:ind w:left="61" w:firstLine="0"/>
              <w:jc w:val="left"/>
              <w:rPr>
                <w:b/>
              </w:rPr>
            </w:pPr>
            <w:r w:rsidRPr="00F41005">
              <w:rPr>
                <w:b/>
                <w:sz w:val="20"/>
              </w:rPr>
              <w:t>správně hospodaří s dechem při interpretaci písní</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321799" w14:textId="77777777" w:rsidR="00FB366C" w:rsidRPr="00F41005" w:rsidRDefault="00D579B4">
            <w:pPr>
              <w:spacing w:after="0" w:line="259" w:lineRule="auto"/>
              <w:ind w:left="60" w:firstLine="0"/>
              <w:jc w:val="left"/>
              <w:rPr>
                <w:b/>
              </w:rPr>
            </w:pPr>
            <w:r w:rsidRPr="00F41005">
              <w:rPr>
                <w:b/>
                <w:sz w:val="20"/>
              </w:rPr>
              <w:t>měkké nasazení hlasu; hospodárné dýchání</w:t>
            </w:r>
            <w:r w:rsidRPr="00F41005">
              <w:rPr>
                <w:b/>
              </w:rPr>
              <w:t xml:space="preserve"> </w:t>
            </w:r>
          </w:p>
        </w:tc>
      </w:tr>
      <w:tr w:rsidR="00FB366C" w14:paraId="52CB8B9B" w14:textId="77777777" w:rsidTr="00F41005">
        <w:trPr>
          <w:trHeight w:val="536"/>
        </w:trPr>
        <w:tc>
          <w:tcPr>
            <w:tcW w:w="4533" w:type="dxa"/>
            <w:tcBorders>
              <w:top w:val="single" w:sz="6" w:space="0" w:color="808080"/>
              <w:left w:val="single" w:sz="6" w:space="0" w:color="808080"/>
              <w:bottom w:val="single" w:sz="6" w:space="0" w:color="808080"/>
              <w:right w:val="single" w:sz="6" w:space="0" w:color="808080"/>
            </w:tcBorders>
          </w:tcPr>
          <w:p w14:paraId="50FB1AA6" w14:textId="77777777" w:rsidR="00FB366C" w:rsidRPr="00F41005" w:rsidRDefault="00D579B4">
            <w:pPr>
              <w:spacing w:after="0" w:line="259" w:lineRule="auto"/>
              <w:ind w:left="57" w:firstLine="0"/>
              <w:jc w:val="left"/>
              <w:rPr>
                <w:b/>
              </w:rPr>
            </w:pPr>
            <w:r w:rsidRPr="00F41005">
              <w:rPr>
                <w:b/>
                <w:i/>
                <w:sz w:val="20"/>
              </w:rPr>
              <w:t>HV-5-1-02p, HV-5-1-07p propojí vlastní pohyb s hudbou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3A2374" w14:textId="77777777" w:rsidR="00FB366C" w:rsidRPr="00F41005" w:rsidRDefault="00D579B4">
            <w:pPr>
              <w:spacing w:after="0" w:line="259" w:lineRule="auto"/>
              <w:ind w:left="61" w:firstLine="0"/>
              <w:jc w:val="left"/>
              <w:rPr>
                <w:b/>
              </w:rPr>
            </w:pPr>
            <w:r w:rsidRPr="00F41005">
              <w:rPr>
                <w:b/>
                <w:sz w:val="20"/>
              </w:rPr>
              <w:t>propojí vlastní pohyb s hudbou</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6EE81D" w14:textId="77777777" w:rsidR="00FB366C" w:rsidRPr="00F41005" w:rsidRDefault="00D579B4">
            <w:pPr>
              <w:spacing w:after="0" w:line="259" w:lineRule="auto"/>
              <w:ind w:left="60" w:firstLine="0"/>
              <w:jc w:val="left"/>
              <w:rPr>
                <w:b/>
              </w:rPr>
            </w:pPr>
            <w:r w:rsidRPr="00F41005">
              <w:rPr>
                <w:b/>
                <w:sz w:val="20"/>
              </w:rPr>
              <w:t>pochod podle hudebního doprovodu</w:t>
            </w:r>
            <w:r w:rsidRPr="00F41005">
              <w:rPr>
                <w:b/>
              </w:rPr>
              <w:t xml:space="preserve"> </w:t>
            </w:r>
          </w:p>
        </w:tc>
      </w:tr>
      <w:tr w:rsidR="00FB366C" w14:paraId="0A7DA626" w14:textId="77777777" w:rsidTr="00F41005">
        <w:trPr>
          <w:trHeight w:val="775"/>
        </w:trPr>
        <w:tc>
          <w:tcPr>
            <w:tcW w:w="4533" w:type="dxa"/>
            <w:vMerge w:val="restart"/>
            <w:tcBorders>
              <w:top w:val="single" w:sz="6" w:space="0" w:color="808080"/>
              <w:left w:val="single" w:sz="6" w:space="0" w:color="808080"/>
              <w:bottom w:val="single" w:sz="6" w:space="0" w:color="808080"/>
              <w:right w:val="single" w:sz="6" w:space="0" w:color="808080"/>
            </w:tcBorders>
          </w:tcPr>
          <w:p w14:paraId="65B7A8E0" w14:textId="77777777" w:rsidR="00FB366C" w:rsidRDefault="00D579B4">
            <w:pPr>
              <w:spacing w:after="0" w:line="259" w:lineRule="auto"/>
              <w:ind w:left="57" w:firstLine="0"/>
              <w:jc w:val="left"/>
            </w:pPr>
            <w:r>
              <w:rPr>
                <w:sz w:val="20"/>
              </w:rPr>
              <w:lastRenderedPageBreak/>
              <w:t>HV-5-1-01 zpívá na základě svých dispozic intonačně čistě a rytmicky přesně v jednohlase či dvojhlase v durových i mollových tóninách a při zpěvu využívá získané pěvecké dovednosti</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1D684F9" w14:textId="77777777" w:rsidR="00FB366C" w:rsidRDefault="00D579B4">
            <w:pPr>
              <w:spacing w:after="0" w:line="259" w:lineRule="auto"/>
              <w:ind w:left="61" w:firstLine="0"/>
              <w:jc w:val="left"/>
            </w:pPr>
            <w:r>
              <w:rPr>
                <w:sz w:val="20"/>
              </w:rPr>
              <w:t>zpívá na základě svých dispozic intonačně čistě a rytmicky v durových i mollových tóninách a při zpěvu využívá získané pěvecké dovednosti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B81801" w14:textId="77777777" w:rsidR="00FB366C" w:rsidRDefault="00D579B4">
            <w:pPr>
              <w:spacing w:after="0" w:line="259" w:lineRule="auto"/>
              <w:ind w:left="60" w:firstLine="0"/>
              <w:jc w:val="left"/>
            </w:pPr>
            <w:r>
              <w:rPr>
                <w:sz w:val="20"/>
              </w:rPr>
              <w:t>rozšiřování pěveckých dovedností (prodlužování výdechu, nasazení a tvorba tónu, dýchání, výslovnost), hlasová hygiena, rozšiřování hlasového rozsahu</w:t>
            </w:r>
            <w:r>
              <w:t xml:space="preserve"> </w:t>
            </w:r>
          </w:p>
        </w:tc>
      </w:tr>
      <w:tr w:rsidR="00FB366C" w14:paraId="0929DD3A" w14:textId="77777777">
        <w:trPr>
          <w:trHeight w:val="535"/>
        </w:trPr>
        <w:tc>
          <w:tcPr>
            <w:tcW w:w="0" w:type="auto"/>
            <w:vMerge/>
            <w:tcBorders>
              <w:top w:val="nil"/>
              <w:left w:val="single" w:sz="6" w:space="0" w:color="808080"/>
              <w:bottom w:val="nil"/>
              <w:right w:val="single" w:sz="6" w:space="0" w:color="808080"/>
            </w:tcBorders>
          </w:tcPr>
          <w:p w14:paraId="115BB3BC"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060AE20E"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6A8EF3BF" w14:textId="77777777" w:rsidR="00FB366C" w:rsidRDefault="00D579B4">
            <w:pPr>
              <w:spacing w:after="0" w:line="259" w:lineRule="auto"/>
              <w:ind w:left="60" w:firstLine="0"/>
            </w:pPr>
            <w:r>
              <w:rPr>
                <w:sz w:val="20"/>
              </w:rPr>
              <w:t>hudební rytmus (písně v 2/4, 3/4, 4/4 taktu); hudební hry</w:t>
            </w:r>
            <w:r>
              <w:t xml:space="preserve"> </w:t>
            </w:r>
          </w:p>
        </w:tc>
      </w:tr>
      <w:tr w:rsidR="00FB366C" w14:paraId="012727DB" w14:textId="77777777">
        <w:trPr>
          <w:trHeight w:val="288"/>
        </w:trPr>
        <w:tc>
          <w:tcPr>
            <w:tcW w:w="0" w:type="auto"/>
            <w:vMerge/>
            <w:tcBorders>
              <w:top w:val="nil"/>
              <w:left w:val="single" w:sz="6" w:space="0" w:color="808080"/>
              <w:bottom w:val="single" w:sz="6" w:space="0" w:color="808080"/>
              <w:right w:val="single" w:sz="6" w:space="0" w:color="808080"/>
            </w:tcBorders>
          </w:tcPr>
          <w:p w14:paraId="2618B0B2"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1C3F601A"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46568B34" w14:textId="77777777" w:rsidR="00FB366C" w:rsidRDefault="00D579B4">
            <w:pPr>
              <w:spacing w:after="0" w:line="259" w:lineRule="auto"/>
              <w:ind w:left="60" w:firstLine="0"/>
              <w:jc w:val="left"/>
            </w:pPr>
            <w:r>
              <w:rPr>
                <w:sz w:val="20"/>
              </w:rPr>
              <w:t>intonace a vokální improvizace</w:t>
            </w:r>
            <w:r>
              <w:t xml:space="preserve"> </w:t>
            </w:r>
          </w:p>
        </w:tc>
      </w:tr>
      <w:tr w:rsidR="00FB366C" w14:paraId="1BCEC8E0" w14:textId="77777777" w:rsidTr="00F41005">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5630A77E" w14:textId="77777777" w:rsidR="00FB366C" w:rsidRDefault="00D579B4">
            <w:pPr>
              <w:spacing w:after="0" w:line="259" w:lineRule="auto"/>
              <w:ind w:left="57" w:firstLine="0"/>
              <w:jc w:val="left"/>
            </w:pPr>
            <w:r>
              <w:rPr>
                <w:sz w:val="20"/>
              </w:rPr>
              <w:t>HV-5-1-07 ztvárňuje hudbu pohybem s využitím tanečních kroků, na základě individuálních schopností a dovedností vytváří pohybové improvizace</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39669B0" w14:textId="77777777" w:rsidR="00FB366C" w:rsidRDefault="00D579B4">
            <w:pPr>
              <w:spacing w:after="0" w:line="259" w:lineRule="auto"/>
              <w:ind w:left="61" w:firstLine="0"/>
              <w:jc w:val="left"/>
            </w:pPr>
            <w:r>
              <w:rPr>
                <w:sz w:val="20"/>
              </w:rPr>
              <w:t>ztvárňuje hudbu pohybem s využitím tanečních kroků, na základě individuálních schopností a dovedností vytváří pohybové improvizace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614CDE" w14:textId="77777777" w:rsidR="00FB366C" w:rsidRDefault="00D579B4">
            <w:pPr>
              <w:spacing w:after="0" w:line="259" w:lineRule="auto"/>
              <w:ind w:left="60" w:firstLine="0"/>
              <w:jc w:val="left"/>
            </w:pPr>
            <w:r>
              <w:rPr>
                <w:sz w:val="20"/>
              </w:rPr>
              <w:t>pamětné uchování a reprodukce pohybů prováděných při tanci nebo pohybových hrách</w:t>
            </w:r>
            <w:r>
              <w:t xml:space="preserve"> </w:t>
            </w:r>
          </w:p>
        </w:tc>
      </w:tr>
      <w:tr w:rsidR="00FB366C" w14:paraId="3FE46099" w14:textId="77777777">
        <w:trPr>
          <w:trHeight w:val="291"/>
        </w:trPr>
        <w:tc>
          <w:tcPr>
            <w:tcW w:w="0" w:type="auto"/>
            <w:vMerge/>
            <w:tcBorders>
              <w:top w:val="nil"/>
              <w:left w:val="single" w:sz="6" w:space="0" w:color="808080"/>
              <w:bottom w:val="single" w:sz="6" w:space="0" w:color="808080"/>
              <w:right w:val="single" w:sz="6" w:space="0" w:color="808080"/>
            </w:tcBorders>
          </w:tcPr>
          <w:p w14:paraId="66FD0640"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13E5AD07"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6D2BAEF8" w14:textId="77777777" w:rsidR="00FB366C" w:rsidRDefault="00D579B4">
            <w:pPr>
              <w:spacing w:after="0" w:line="259" w:lineRule="auto"/>
              <w:ind w:left="60" w:firstLine="0"/>
              <w:jc w:val="left"/>
            </w:pPr>
            <w:r>
              <w:rPr>
                <w:sz w:val="20"/>
              </w:rPr>
              <w:t>pohybová improvizace s využitím tanečních kroků</w:t>
            </w:r>
            <w:r>
              <w:t xml:space="preserve"> </w:t>
            </w:r>
          </w:p>
        </w:tc>
      </w:tr>
      <w:tr w:rsidR="00FB366C" w14:paraId="19D52E6D" w14:textId="77777777" w:rsidTr="00F41005">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375A94D7" w14:textId="77777777" w:rsidR="00FB366C" w:rsidRDefault="00D579B4">
            <w:pPr>
              <w:spacing w:after="0" w:line="259" w:lineRule="auto"/>
              <w:ind w:left="57" w:firstLine="0"/>
              <w:jc w:val="left"/>
            </w:pPr>
            <w:r>
              <w:rPr>
                <w:sz w:val="20"/>
              </w:rPr>
              <w:t>HV-5-1-06 rozpozná v proudu znějící hudby některé z užitých hudebních výrazových prostředků, upozorní na metrorytmické, tempové, dynamické i zřetelné harmonické změny</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90CCBFB" w14:textId="77777777" w:rsidR="00FB366C" w:rsidRDefault="00D579B4">
            <w:pPr>
              <w:spacing w:after="0" w:line="259" w:lineRule="auto"/>
              <w:ind w:left="61" w:firstLine="0"/>
              <w:jc w:val="left"/>
            </w:pPr>
            <w:r>
              <w:rPr>
                <w:sz w:val="20"/>
              </w:rPr>
              <w:t>rozpozná v proudu znějící hudby některé z užitých hudebních výrazových prostředků, upozorní na metrorytmické, tempové, dynamické i zřetelné harmonické změny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AFA27C9" w14:textId="77777777" w:rsidR="00FB366C" w:rsidRDefault="00D579B4">
            <w:pPr>
              <w:spacing w:after="0" w:line="259" w:lineRule="auto"/>
              <w:ind w:left="60" w:firstLine="0"/>
              <w:jc w:val="left"/>
            </w:pPr>
            <w:r>
              <w:rPr>
                <w:sz w:val="20"/>
              </w:rPr>
              <w:t>délka, síla, barva, výška tónu; souzvuk, akord</w:t>
            </w:r>
            <w:r>
              <w:t xml:space="preserve"> </w:t>
            </w:r>
          </w:p>
        </w:tc>
      </w:tr>
      <w:tr w:rsidR="00FB366C" w14:paraId="28DAB856" w14:textId="77777777">
        <w:trPr>
          <w:trHeight w:val="734"/>
        </w:trPr>
        <w:tc>
          <w:tcPr>
            <w:tcW w:w="0" w:type="auto"/>
            <w:vMerge/>
            <w:tcBorders>
              <w:top w:val="nil"/>
              <w:left w:val="single" w:sz="6" w:space="0" w:color="808080"/>
              <w:bottom w:val="single" w:sz="6" w:space="0" w:color="808080"/>
              <w:right w:val="single" w:sz="6" w:space="0" w:color="808080"/>
            </w:tcBorders>
          </w:tcPr>
          <w:p w14:paraId="2262CE5C"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43937331"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0AB6FB7E" w14:textId="77777777" w:rsidR="00FB366C" w:rsidRDefault="00D579B4">
            <w:pPr>
              <w:spacing w:after="0" w:line="259" w:lineRule="auto"/>
              <w:ind w:left="60" w:firstLine="0"/>
              <w:jc w:val="left"/>
            </w:pPr>
            <w:r>
              <w:rPr>
                <w:sz w:val="20"/>
              </w:rPr>
              <w:t>hudební výrazové prostředky – rytmus, melodie, harmonie, barva, kontrast a gradace, pohyb melodie</w:t>
            </w:r>
            <w:r>
              <w:t xml:space="preserve"> </w:t>
            </w:r>
          </w:p>
        </w:tc>
      </w:tr>
      <w:tr w:rsidR="00FB366C" w14:paraId="09FE8348" w14:textId="77777777" w:rsidTr="00F41005">
        <w:trPr>
          <w:trHeight w:val="1031"/>
        </w:trPr>
        <w:tc>
          <w:tcPr>
            <w:tcW w:w="4533" w:type="dxa"/>
            <w:tcBorders>
              <w:top w:val="single" w:sz="6" w:space="0" w:color="808080"/>
              <w:left w:val="single" w:sz="6" w:space="0" w:color="808080"/>
              <w:bottom w:val="single" w:sz="6" w:space="0" w:color="808080"/>
              <w:right w:val="single" w:sz="6" w:space="0" w:color="808080"/>
            </w:tcBorders>
          </w:tcPr>
          <w:p w14:paraId="69DE917C" w14:textId="77777777" w:rsidR="00FB366C" w:rsidRDefault="00D579B4">
            <w:pPr>
              <w:spacing w:after="0" w:line="259" w:lineRule="auto"/>
              <w:ind w:left="57" w:firstLine="0"/>
              <w:jc w:val="left"/>
            </w:pPr>
            <w:r>
              <w:rPr>
                <w:sz w:val="20"/>
              </w:rPr>
              <w:t>HV-5-1-02 realizuje podle svých individuálních schopností a dovedností (zpěvem, hrou, tancem, doprovodnou hrou) jednoduchou melodii či píseň zapsanou pomocí not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801E83" w14:textId="77777777" w:rsidR="00FB366C" w:rsidRDefault="00D579B4">
            <w:pPr>
              <w:spacing w:after="0" w:line="259" w:lineRule="auto"/>
              <w:ind w:left="61" w:firstLine="0"/>
              <w:jc w:val="left"/>
            </w:pPr>
            <w:r>
              <w:rPr>
                <w:sz w:val="20"/>
              </w:rPr>
              <w:t>umí pojmenovat notovou osnovu a snaží se podle zápisu not poznat stoupavou a klesavou melodii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1F409C" w14:textId="77777777" w:rsidR="00FB366C" w:rsidRDefault="00D579B4">
            <w:pPr>
              <w:spacing w:after="0" w:line="259" w:lineRule="auto"/>
              <w:ind w:left="60" w:firstLine="0"/>
              <w:jc w:val="left"/>
            </w:pPr>
            <w:r>
              <w:rPr>
                <w:sz w:val="20"/>
              </w:rPr>
              <w:t>notová osnova a její pojmenování; nota jako grafický znak pro tón; notový zápis stupnice C-dur</w:t>
            </w:r>
            <w:r>
              <w:t xml:space="preserve"> </w:t>
            </w:r>
          </w:p>
        </w:tc>
      </w:tr>
      <w:tr w:rsidR="00FB366C" w14:paraId="0DC376E6" w14:textId="77777777" w:rsidTr="00F41005">
        <w:trPr>
          <w:trHeight w:val="778"/>
        </w:trPr>
        <w:tc>
          <w:tcPr>
            <w:tcW w:w="4533" w:type="dxa"/>
            <w:tcBorders>
              <w:top w:val="single" w:sz="6" w:space="0" w:color="808080"/>
              <w:left w:val="single" w:sz="6" w:space="0" w:color="808080"/>
              <w:bottom w:val="single" w:sz="6" w:space="0" w:color="808080"/>
              <w:right w:val="single" w:sz="6" w:space="0" w:color="808080"/>
            </w:tcBorders>
          </w:tcPr>
          <w:p w14:paraId="03FF1622" w14:textId="77777777" w:rsidR="00FB366C" w:rsidRDefault="00D579B4">
            <w:pPr>
              <w:spacing w:after="0" w:line="259" w:lineRule="auto"/>
              <w:ind w:left="57" w:firstLine="0"/>
              <w:jc w:val="left"/>
            </w:pPr>
            <w:r>
              <w:rPr>
                <w:sz w:val="20"/>
              </w:rPr>
              <w:t>HV-5-1-05 vytváří v rámci svých individuálních dispozic jednoduché předehry, mezihry a dohry a provádí elementární hudební improvizace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00D9EF" w14:textId="77777777" w:rsidR="00FB366C" w:rsidRDefault="00D579B4">
            <w:pPr>
              <w:spacing w:after="0" w:line="259" w:lineRule="auto"/>
              <w:ind w:left="61" w:firstLine="0"/>
              <w:jc w:val="left"/>
            </w:pPr>
            <w:r>
              <w:rPr>
                <w:sz w:val="20"/>
              </w:rPr>
              <w:t>vytváří v rámci svých individuálních dispozic jednoduché předehry, mezihry a dohry a provádí elementární hudební improvizace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7B59FE1" w14:textId="77777777" w:rsidR="00FB366C" w:rsidRDefault="00D579B4">
            <w:pPr>
              <w:spacing w:after="0" w:line="259" w:lineRule="auto"/>
              <w:ind w:left="60" w:firstLine="0"/>
              <w:jc w:val="left"/>
            </w:pPr>
            <w:r>
              <w:rPr>
                <w:sz w:val="20"/>
              </w:rPr>
              <w:t>rytmizace, melodizace a stylizace, hudební improvizace (tvorba předeher, meziher a doher)</w:t>
            </w:r>
            <w:r>
              <w:t xml:space="preserve"> </w:t>
            </w:r>
          </w:p>
        </w:tc>
      </w:tr>
    </w:tbl>
    <w:p w14:paraId="1EB50849" w14:textId="77777777" w:rsidR="00FB366C" w:rsidRDefault="00D579B4">
      <w:pPr>
        <w:spacing w:after="0" w:line="259" w:lineRule="auto"/>
        <w:ind w:left="0" w:firstLine="0"/>
      </w:pPr>
      <w:r>
        <w:t xml:space="preserve">    </w:t>
      </w: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2B7A7C8A" w14:textId="77777777" w:rsidTr="00F41005">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20B8AE0" w14:textId="77777777" w:rsidR="00FB366C" w:rsidRDefault="00D579B4">
            <w:pPr>
              <w:spacing w:after="0" w:line="259" w:lineRule="auto"/>
              <w:ind w:left="59" w:firstLine="0"/>
              <w:jc w:val="center"/>
            </w:pPr>
            <w:r>
              <w:rPr>
                <w:b/>
                <w:sz w:val="20"/>
              </w:rPr>
              <w:t>Hudební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FDB6940" w14:textId="77777777" w:rsidR="00FB366C" w:rsidRDefault="00D579B4">
            <w:pPr>
              <w:spacing w:after="0" w:line="259" w:lineRule="auto"/>
              <w:ind w:left="65" w:firstLine="0"/>
              <w:jc w:val="center"/>
            </w:pPr>
            <w:r>
              <w:rPr>
                <w:b/>
                <w:sz w:val="20"/>
              </w:rPr>
              <w:t>5.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0F6186BB" w14:textId="77777777" w:rsidR="00FB366C" w:rsidRDefault="00D579B4">
            <w:pPr>
              <w:spacing w:after="0" w:line="259" w:lineRule="auto"/>
              <w:ind w:left="0" w:firstLine="0"/>
              <w:jc w:val="left"/>
            </w:pPr>
            <w:r>
              <w:t xml:space="preserve"> </w:t>
            </w:r>
          </w:p>
        </w:tc>
      </w:tr>
      <w:tr w:rsidR="00FB366C" w14:paraId="0E1C8873" w14:textId="77777777" w:rsidTr="00F41005">
        <w:trPr>
          <w:trHeight w:val="935"/>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15089459" w14:textId="77777777" w:rsidR="00FB366C" w:rsidRDefault="00D579B4">
            <w:pPr>
              <w:spacing w:after="0" w:line="259" w:lineRule="auto"/>
              <w:ind w:left="58"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052FE87C" w14:textId="77777777" w:rsidR="00FB366C" w:rsidRDefault="00D579B4" w:rsidP="00A42562">
            <w:pPr>
              <w:numPr>
                <w:ilvl w:val="0"/>
                <w:numId w:val="118"/>
              </w:numPr>
              <w:spacing w:after="22" w:line="259" w:lineRule="auto"/>
              <w:ind w:hanging="360"/>
              <w:jc w:val="left"/>
            </w:pPr>
            <w:r>
              <w:rPr>
                <w:sz w:val="20"/>
              </w:rPr>
              <w:t>Kompetence k učení</w:t>
            </w:r>
            <w:r>
              <w:t xml:space="preserve"> </w:t>
            </w:r>
          </w:p>
          <w:p w14:paraId="19F6A1D5" w14:textId="77777777" w:rsidR="00FB366C" w:rsidRDefault="00D579B4" w:rsidP="00A42562">
            <w:pPr>
              <w:numPr>
                <w:ilvl w:val="0"/>
                <w:numId w:val="118"/>
              </w:numPr>
              <w:spacing w:after="21" w:line="259" w:lineRule="auto"/>
              <w:ind w:hanging="360"/>
              <w:jc w:val="left"/>
            </w:pPr>
            <w:r>
              <w:rPr>
                <w:sz w:val="20"/>
              </w:rPr>
              <w:t>Kompetence sociální a personální</w:t>
            </w:r>
            <w:r>
              <w:t xml:space="preserve"> </w:t>
            </w:r>
          </w:p>
          <w:p w14:paraId="25AB387B" w14:textId="77777777" w:rsidR="003B7202" w:rsidRDefault="003B7202" w:rsidP="00A42562">
            <w:pPr>
              <w:numPr>
                <w:ilvl w:val="0"/>
                <w:numId w:val="118"/>
              </w:numPr>
              <w:spacing w:after="21" w:line="259" w:lineRule="auto"/>
              <w:ind w:hanging="360"/>
              <w:jc w:val="left"/>
            </w:pPr>
            <w:r>
              <w:t>Kompetence komunikativní</w:t>
            </w:r>
          </w:p>
          <w:p w14:paraId="34A280D4" w14:textId="77777777" w:rsidR="00FB366C" w:rsidRDefault="00D579B4" w:rsidP="00A42562">
            <w:pPr>
              <w:numPr>
                <w:ilvl w:val="0"/>
                <w:numId w:val="118"/>
              </w:numPr>
              <w:spacing w:after="0" w:line="259" w:lineRule="auto"/>
              <w:ind w:hanging="360"/>
              <w:jc w:val="left"/>
            </w:pPr>
            <w:r>
              <w:rPr>
                <w:sz w:val="20"/>
              </w:rPr>
              <w:t>Kompetence občanské</w:t>
            </w:r>
            <w:r>
              <w:t xml:space="preserve"> </w:t>
            </w:r>
          </w:p>
          <w:p w14:paraId="59351D0E" w14:textId="77777777" w:rsidR="003B7202" w:rsidRDefault="003B7202" w:rsidP="00A42562">
            <w:pPr>
              <w:numPr>
                <w:ilvl w:val="0"/>
                <w:numId w:val="118"/>
              </w:numPr>
              <w:spacing w:after="0" w:line="259" w:lineRule="auto"/>
              <w:ind w:hanging="360"/>
              <w:jc w:val="left"/>
            </w:pPr>
            <w:r>
              <w:t>Kompetence digitální</w:t>
            </w:r>
          </w:p>
        </w:tc>
        <w:tc>
          <w:tcPr>
            <w:tcW w:w="4535" w:type="dxa"/>
            <w:tcBorders>
              <w:top w:val="single" w:sz="6" w:space="0" w:color="808080"/>
              <w:left w:val="nil"/>
              <w:bottom w:val="single" w:sz="7" w:space="0" w:color="DEEAF6"/>
              <w:right w:val="single" w:sz="6" w:space="0" w:color="808080"/>
            </w:tcBorders>
          </w:tcPr>
          <w:p w14:paraId="65A88C55" w14:textId="77777777" w:rsidR="00FB366C" w:rsidRDefault="00FB366C">
            <w:pPr>
              <w:spacing w:after="160" w:line="259" w:lineRule="auto"/>
              <w:ind w:left="0" w:firstLine="0"/>
              <w:jc w:val="left"/>
            </w:pPr>
          </w:p>
        </w:tc>
      </w:tr>
      <w:tr w:rsidR="00FB366C" w14:paraId="0CECD7CD" w14:textId="77777777" w:rsidTr="00F41005">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77AB6902" w14:textId="77777777" w:rsidR="00FB366C" w:rsidRDefault="00D579B4">
            <w:pPr>
              <w:spacing w:after="0" w:line="259" w:lineRule="auto"/>
              <w:ind w:left="62" w:firstLine="0"/>
              <w:jc w:val="center"/>
            </w:pPr>
            <w:r>
              <w:rPr>
                <w:b/>
                <w:sz w:val="20"/>
              </w:rPr>
              <w:lastRenderedPageBreak/>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05E86BA4" w14:textId="77777777" w:rsidR="00FB366C" w:rsidRDefault="00D579B4">
            <w:pPr>
              <w:spacing w:after="0" w:line="259" w:lineRule="auto"/>
              <w:ind w:left="64" w:firstLine="0"/>
              <w:jc w:val="center"/>
            </w:pPr>
            <w:r>
              <w:rPr>
                <w:b/>
                <w:sz w:val="20"/>
              </w:rPr>
              <w:t>ŠVP výstupy</w:t>
            </w:r>
            <w:r>
              <w:t xml:space="preserve"> </w:t>
            </w:r>
          </w:p>
        </w:tc>
        <w:tc>
          <w:tcPr>
            <w:tcW w:w="4535" w:type="dxa"/>
            <w:tcBorders>
              <w:top w:val="single" w:sz="7" w:space="0" w:color="DEEAF6"/>
              <w:left w:val="single" w:sz="6" w:space="0" w:color="808080"/>
              <w:bottom w:val="single" w:sz="6" w:space="0" w:color="808080"/>
              <w:right w:val="single" w:sz="6" w:space="0" w:color="808080"/>
            </w:tcBorders>
            <w:shd w:val="clear" w:color="auto" w:fill="DEEAF6"/>
          </w:tcPr>
          <w:p w14:paraId="40761412" w14:textId="77777777" w:rsidR="00FB366C" w:rsidRDefault="00D579B4">
            <w:pPr>
              <w:spacing w:after="0" w:line="259" w:lineRule="auto"/>
              <w:ind w:left="62" w:firstLine="0"/>
              <w:jc w:val="center"/>
            </w:pPr>
            <w:r>
              <w:rPr>
                <w:b/>
                <w:sz w:val="20"/>
              </w:rPr>
              <w:t>Učivo</w:t>
            </w:r>
            <w:r>
              <w:t xml:space="preserve"> </w:t>
            </w:r>
          </w:p>
        </w:tc>
      </w:tr>
      <w:tr w:rsidR="00FB366C" w14:paraId="5A54BE6B" w14:textId="77777777" w:rsidTr="00F41005">
        <w:trPr>
          <w:trHeight w:val="296"/>
        </w:trPr>
        <w:tc>
          <w:tcPr>
            <w:tcW w:w="4532" w:type="dxa"/>
            <w:tcBorders>
              <w:top w:val="single" w:sz="6" w:space="0" w:color="808080"/>
              <w:left w:val="single" w:sz="6" w:space="0" w:color="808080"/>
              <w:bottom w:val="single" w:sz="6" w:space="0" w:color="808080"/>
              <w:right w:val="single" w:sz="6" w:space="0" w:color="808080"/>
            </w:tcBorders>
          </w:tcPr>
          <w:p w14:paraId="751F7E1B" w14:textId="77777777" w:rsidR="00FB366C" w:rsidRPr="00F41005" w:rsidRDefault="00D579B4">
            <w:pPr>
              <w:spacing w:after="0" w:line="259" w:lineRule="auto"/>
              <w:ind w:left="57" w:firstLine="0"/>
              <w:jc w:val="left"/>
              <w:rPr>
                <w:b/>
              </w:rPr>
            </w:pPr>
            <w:r w:rsidRPr="00F41005">
              <w:rPr>
                <w:b/>
                <w:i/>
                <w:sz w:val="20"/>
              </w:rPr>
              <w:t>HV-5-1-06p odliší tóny podle výšky, síly a barvy</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35B935" w14:textId="77777777" w:rsidR="00FB366C" w:rsidRPr="00F41005" w:rsidRDefault="00D579B4">
            <w:pPr>
              <w:spacing w:after="0" w:line="259" w:lineRule="auto"/>
              <w:ind w:left="61" w:firstLine="0"/>
              <w:jc w:val="left"/>
              <w:rPr>
                <w:b/>
              </w:rPr>
            </w:pPr>
            <w:r w:rsidRPr="00F41005">
              <w:rPr>
                <w:b/>
                <w:sz w:val="20"/>
              </w:rPr>
              <w:t>odliší tóny podle výšky, síly a barvy</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C0F1992" w14:textId="77777777" w:rsidR="00FB366C" w:rsidRPr="00F41005" w:rsidRDefault="00D579B4">
            <w:pPr>
              <w:spacing w:after="0" w:line="259" w:lineRule="auto"/>
              <w:ind w:left="60" w:firstLine="0"/>
              <w:jc w:val="left"/>
              <w:rPr>
                <w:b/>
              </w:rPr>
            </w:pPr>
            <w:r w:rsidRPr="00F41005">
              <w:rPr>
                <w:b/>
                <w:sz w:val="20"/>
              </w:rPr>
              <w:t>výška, síla a délka tónu; grafický záznam melodie</w:t>
            </w:r>
            <w:r w:rsidRPr="00F41005">
              <w:rPr>
                <w:b/>
              </w:rPr>
              <w:t xml:space="preserve"> </w:t>
            </w:r>
          </w:p>
        </w:tc>
      </w:tr>
      <w:tr w:rsidR="00FB366C" w14:paraId="7B71951F"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0019FA8C" w14:textId="77777777" w:rsidR="00FB366C" w:rsidRPr="00F41005" w:rsidRDefault="00D579B4">
            <w:pPr>
              <w:spacing w:after="0" w:line="259" w:lineRule="auto"/>
              <w:ind w:left="57" w:firstLine="0"/>
              <w:jc w:val="left"/>
              <w:rPr>
                <w:b/>
              </w:rPr>
            </w:pPr>
            <w:r w:rsidRPr="00F41005">
              <w:rPr>
                <w:b/>
                <w:i/>
                <w:sz w:val="20"/>
              </w:rPr>
              <w:t>pozorně vnímá znějící hudbu různých skladeb</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AD8102" w14:textId="77777777" w:rsidR="00FB366C" w:rsidRPr="00F41005" w:rsidRDefault="00D579B4">
            <w:pPr>
              <w:spacing w:after="0" w:line="259" w:lineRule="auto"/>
              <w:ind w:left="61" w:firstLine="0"/>
              <w:jc w:val="left"/>
              <w:rPr>
                <w:b/>
              </w:rPr>
            </w:pPr>
            <w:r w:rsidRPr="00F41005">
              <w:rPr>
                <w:b/>
                <w:sz w:val="20"/>
              </w:rPr>
              <w:t>pozorně vnímá znějící hudbu různých skladeb</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3B13C0" w14:textId="77777777" w:rsidR="00FB366C" w:rsidRPr="00F41005" w:rsidRDefault="00D579B4">
            <w:pPr>
              <w:spacing w:after="0" w:line="259" w:lineRule="auto"/>
              <w:ind w:left="60" w:firstLine="0"/>
              <w:jc w:val="left"/>
              <w:rPr>
                <w:b/>
              </w:rPr>
            </w:pPr>
            <w:r w:rsidRPr="00F41005">
              <w:rPr>
                <w:b/>
                <w:sz w:val="20"/>
              </w:rPr>
              <w:t>slavné melodie a skladby; skladby určené dětem; nejvýznamnější hudební skladatelé</w:t>
            </w:r>
            <w:r w:rsidRPr="00F41005">
              <w:rPr>
                <w:b/>
              </w:rPr>
              <w:t xml:space="preserve"> </w:t>
            </w:r>
          </w:p>
        </w:tc>
      </w:tr>
      <w:tr w:rsidR="00FB366C" w14:paraId="616D268F" w14:textId="77777777" w:rsidTr="00F41005">
        <w:trPr>
          <w:trHeight w:val="536"/>
        </w:trPr>
        <w:tc>
          <w:tcPr>
            <w:tcW w:w="4532" w:type="dxa"/>
            <w:tcBorders>
              <w:top w:val="single" w:sz="6" w:space="0" w:color="808080"/>
              <w:left w:val="single" w:sz="6" w:space="0" w:color="808080"/>
              <w:bottom w:val="single" w:sz="6" w:space="0" w:color="808080"/>
              <w:right w:val="single" w:sz="6" w:space="0" w:color="808080"/>
            </w:tcBorders>
          </w:tcPr>
          <w:p w14:paraId="4F72C770" w14:textId="77777777" w:rsidR="00FB366C" w:rsidRPr="00F41005" w:rsidRDefault="00D579B4">
            <w:pPr>
              <w:spacing w:after="0" w:line="259" w:lineRule="auto"/>
              <w:ind w:left="57" w:firstLine="0"/>
              <w:jc w:val="left"/>
              <w:rPr>
                <w:b/>
              </w:rPr>
            </w:pPr>
            <w:r w:rsidRPr="00F41005">
              <w:rPr>
                <w:b/>
                <w:i/>
                <w:sz w:val="20"/>
              </w:rPr>
              <w:t>správně hospodaří s dechem při interpretaci písní - frázování</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59F33A" w14:textId="77777777" w:rsidR="00FB366C" w:rsidRPr="00F41005" w:rsidRDefault="00D579B4">
            <w:pPr>
              <w:spacing w:after="0" w:line="259" w:lineRule="auto"/>
              <w:ind w:left="61" w:firstLine="0"/>
              <w:jc w:val="left"/>
              <w:rPr>
                <w:b/>
              </w:rPr>
            </w:pPr>
            <w:r w:rsidRPr="00F41005">
              <w:rPr>
                <w:b/>
                <w:sz w:val="20"/>
              </w:rPr>
              <w:t>správně hospodaří s dechem při interpretaci písní - frázování</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2D49BE2" w14:textId="77777777" w:rsidR="00FB366C" w:rsidRPr="00F41005" w:rsidRDefault="00D579B4">
            <w:pPr>
              <w:spacing w:after="0" w:line="259" w:lineRule="auto"/>
              <w:ind w:left="60" w:firstLine="0"/>
              <w:jc w:val="left"/>
              <w:rPr>
                <w:b/>
              </w:rPr>
            </w:pPr>
            <w:r w:rsidRPr="00F41005">
              <w:rPr>
                <w:b/>
                <w:sz w:val="20"/>
              </w:rPr>
              <w:t>měkké nasazení hlasu; hospodárné dýchání</w:t>
            </w:r>
            <w:r w:rsidRPr="00F41005">
              <w:rPr>
                <w:b/>
              </w:rPr>
              <w:t xml:space="preserve"> </w:t>
            </w:r>
          </w:p>
        </w:tc>
      </w:tr>
      <w:tr w:rsidR="00FB366C" w14:paraId="631985AB" w14:textId="77777777" w:rsidTr="00F41005">
        <w:trPr>
          <w:trHeight w:val="778"/>
        </w:trPr>
        <w:tc>
          <w:tcPr>
            <w:tcW w:w="4532" w:type="dxa"/>
            <w:tcBorders>
              <w:top w:val="single" w:sz="6" w:space="0" w:color="808080"/>
              <w:left w:val="single" w:sz="6" w:space="0" w:color="808080"/>
              <w:bottom w:val="single" w:sz="6" w:space="0" w:color="808080"/>
              <w:right w:val="single" w:sz="6" w:space="0" w:color="808080"/>
            </w:tcBorders>
          </w:tcPr>
          <w:p w14:paraId="336D3243" w14:textId="77777777" w:rsidR="00FB366C" w:rsidRPr="00F41005" w:rsidRDefault="00D579B4">
            <w:pPr>
              <w:spacing w:after="0" w:line="259" w:lineRule="auto"/>
              <w:ind w:left="57" w:firstLine="0"/>
              <w:jc w:val="left"/>
              <w:rPr>
                <w:b/>
              </w:rPr>
            </w:pPr>
            <w:r w:rsidRPr="00F41005">
              <w:rPr>
                <w:b/>
                <w:i/>
                <w:sz w:val="20"/>
              </w:rPr>
              <w:t>HV-5-1-03p doprovodí spolužáky na rytmické hudební nástroje</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2E06E8" w14:textId="77777777" w:rsidR="00FB366C" w:rsidRPr="00F41005" w:rsidRDefault="00D579B4">
            <w:pPr>
              <w:spacing w:after="0" w:line="259" w:lineRule="auto"/>
              <w:ind w:left="61" w:firstLine="0"/>
              <w:jc w:val="left"/>
              <w:rPr>
                <w:b/>
              </w:rPr>
            </w:pPr>
            <w:r w:rsidRPr="00F41005">
              <w:rPr>
                <w:b/>
                <w:sz w:val="20"/>
              </w:rPr>
              <w:t xml:space="preserve">hraje na nástroje z </w:t>
            </w:r>
            <w:proofErr w:type="spellStart"/>
            <w:r w:rsidRPr="00F41005">
              <w:rPr>
                <w:b/>
                <w:sz w:val="20"/>
              </w:rPr>
              <w:t>Orffova</w:t>
            </w:r>
            <w:proofErr w:type="spellEnd"/>
            <w:r w:rsidRPr="00F41005">
              <w:rPr>
                <w:b/>
                <w:sz w:val="20"/>
              </w:rPr>
              <w:t xml:space="preserve"> instrumentáře</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3CBF8EE" w14:textId="77777777" w:rsidR="00FB366C" w:rsidRPr="00F41005" w:rsidRDefault="00D579B4">
            <w:pPr>
              <w:spacing w:after="0" w:line="259" w:lineRule="auto"/>
              <w:ind w:left="60" w:firstLine="0"/>
              <w:jc w:val="left"/>
              <w:rPr>
                <w:b/>
              </w:rPr>
            </w:pPr>
            <w:r w:rsidRPr="00F41005">
              <w:rPr>
                <w:b/>
                <w:sz w:val="20"/>
              </w:rPr>
              <w:t xml:space="preserve">hra na nástroje </w:t>
            </w:r>
            <w:proofErr w:type="spellStart"/>
            <w:r w:rsidRPr="00F41005">
              <w:rPr>
                <w:b/>
                <w:sz w:val="20"/>
              </w:rPr>
              <w:t>Orffova</w:t>
            </w:r>
            <w:proofErr w:type="spellEnd"/>
            <w:r w:rsidRPr="00F41005">
              <w:rPr>
                <w:b/>
                <w:sz w:val="20"/>
              </w:rPr>
              <w:t xml:space="preserve"> instrumentáře (interpretace těžkých a lehkých dob v dvou, tří a čtyřdobém taktu, hra doprovodu)</w:t>
            </w:r>
            <w:r w:rsidRPr="00F41005">
              <w:rPr>
                <w:b/>
              </w:rPr>
              <w:t xml:space="preserve"> </w:t>
            </w:r>
          </w:p>
        </w:tc>
      </w:tr>
      <w:tr w:rsidR="00FB366C" w14:paraId="6C81D31F"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6529EEB3" w14:textId="77777777" w:rsidR="00FB366C" w:rsidRPr="00F41005" w:rsidRDefault="00D579B4">
            <w:pPr>
              <w:spacing w:after="0" w:line="259" w:lineRule="auto"/>
              <w:ind w:left="57" w:firstLine="0"/>
              <w:jc w:val="left"/>
              <w:rPr>
                <w:b/>
              </w:rPr>
            </w:pPr>
            <w:r w:rsidRPr="00F41005">
              <w:rPr>
                <w:b/>
                <w:i/>
                <w:sz w:val="20"/>
              </w:rPr>
              <w:t>HV-5-1-02p, HV-5-1-07p propojí vlastní pohyb s hudbou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B7335B" w14:textId="77777777" w:rsidR="00FB366C" w:rsidRPr="00F41005" w:rsidRDefault="00D579B4">
            <w:pPr>
              <w:spacing w:after="0" w:line="259" w:lineRule="auto"/>
              <w:ind w:left="61" w:firstLine="0"/>
              <w:jc w:val="left"/>
              <w:rPr>
                <w:b/>
              </w:rPr>
            </w:pPr>
            <w:r w:rsidRPr="00F41005">
              <w:rPr>
                <w:b/>
                <w:sz w:val="20"/>
              </w:rPr>
              <w:t>propojí vlastní pohyb s hudbou</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339D3DE" w14:textId="77777777" w:rsidR="00FB366C" w:rsidRPr="00F41005" w:rsidRDefault="00D579B4">
            <w:pPr>
              <w:spacing w:after="0" w:line="259" w:lineRule="auto"/>
              <w:ind w:left="60" w:firstLine="0"/>
              <w:jc w:val="left"/>
              <w:rPr>
                <w:b/>
              </w:rPr>
            </w:pPr>
            <w:r w:rsidRPr="00F41005">
              <w:rPr>
                <w:b/>
                <w:sz w:val="20"/>
              </w:rPr>
              <w:t>improvizované vyjádření hudby pohybem</w:t>
            </w:r>
            <w:r w:rsidRPr="00F41005">
              <w:rPr>
                <w:b/>
              </w:rPr>
              <w:t xml:space="preserve"> </w:t>
            </w:r>
          </w:p>
        </w:tc>
      </w:tr>
      <w:tr w:rsidR="00FB366C" w14:paraId="4934F1E8"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4B8D468B" w14:textId="77777777" w:rsidR="00FB366C" w:rsidRPr="00F41005" w:rsidRDefault="00D579B4">
            <w:pPr>
              <w:spacing w:after="0" w:line="259" w:lineRule="auto"/>
              <w:ind w:left="57" w:firstLine="0"/>
              <w:jc w:val="left"/>
              <w:rPr>
                <w:b/>
              </w:rPr>
            </w:pPr>
            <w:r w:rsidRPr="00F41005">
              <w:rPr>
                <w:b/>
                <w:i/>
                <w:sz w:val="20"/>
              </w:rPr>
              <w:t>HV-5-1-01p zpívá písně v přiměřeném rozsahu k individuálním schopnostem</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D82D1F" w14:textId="77777777" w:rsidR="00FB366C" w:rsidRPr="00F41005" w:rsidRDefault="00D579B4">
            <w:pPr>
              <w:spacing w:after="0" w:line="259" w:lineRule="auto"/>
              <w:ind w:left="61" w:firstLine="0"/>
              <w:jc w:val="left"/>
              <w:rPr>
                <w:b/>
              </w:rPr>
            </w:pPr>
            <w:r w:rsidRPr="00F41005">
              <w:rPr>
                <w:b/>
                <w:sz w:val="20"/>
              </w:rPr>
              <w:t>zpívá písně v přiměřeném rozsahu k individuálním schopnostem</w:t>
            </w:r>
            <w:r w:rsidRPr="00F41005">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147C3F2" w14:textId="77777777" w:rsidR="00FB366C" w:rsidRPr="00F41005" w:rsidRDefault="00D579B4">
            <w:pPr>
              <w:spacing w:after="0" w:line="259" w:lineRule="auto"/>
              <w:ind w:left="60" w:firstLine="0"/>
              <w:jc w:val="left"/>
              <w:rPr>
                <w:b/>
              </w:rPr>
            </w:pPr>
            <w:r w:rsidRPr="00F41005">
              <w:rPr>
                <w:b/>
                <w:sz w:val="20"/>
              </w:rPr>
              <w:t>zpěvní hlasy; zpěv vybraných písní</w:t>
            </w:r>
            <w:r w:rsidRPr="00F41005">
              <w:rPr>
                <w:b/>
              </w:rPr>
              <w:t xml:space="preserve"> </w:t>
            </w:r>
          </w:p>
        </w:tc>
      </w:tr>
      <w:tr w:rsidR="00FB366C" w14:paraId="47C9CF64" w14:textId="77777777" w:rsidTr="00F41005">
        <w:trPr>
          <w:trHeight w:val="289"/>
        </w:trPr>
        <w:tc>
          <w:tcPr>
            <w:tcW w:w="4532" w:type="dxa"/>
            <w:vMerge w:val="restart"/>
            <w:tcBorders>
              <w:top w:val="single" w:sz="6" w:space="0" w:color="808080"/>
              <w:left w:val="single" w:sz="6" w:space="0" w:color="808080"/>
              <w:bottom w:val="single" w:sz="6" w:space="0" w:color="808080"/>
              <w:right w:val="single" w:sz="6" w:space="0" w:color="808080"/>
            </w:tcBorders>
          </w:tcPr>
          <w:p w14:paraId="0F3126B4" w14:textId="77777777" w:rsidR="00FB366C" w:rsidRDefault="00D579B4">
            <w:pPr>
              <w:spacing w:after="0" w:line="259" w:lineRule="auto"/>
              <w:ind w:left="57" w:firstLine="0"/>
              <w:jc w:val="left"/>
            </w:pPr>
            <w:r>
              <w:rPr>
                <w:sz w:val="20"/>
              </w:rPr>
              <w:t>HV-5-1-01 zpívá na základě svých dispozic intonačně čistě a rytmicky přesně v jednohlase či dvojhlase v durových i mollových tóninách a při zpěvu využívá získané pěvecké dovednosti</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6BA67D90" w14:textId="77777777" w:rsidR="00FB366C" w:rsidRDefault="00D579B4">
            <w:pPr>
              <w:spacing w:after="0" w:line="259" w:lineRule="auto"/>
              <w:ind w:left="61" w:firstLine="0"/>
              <w:jc w:val="left"/>
            </w:pPr>
            <w:r>
              <w:rPr>
                <w:sz w:val="20"/>
              </w:rPr>
              <w:t>zpívá na základě svých dispozic intonačně čistě a rytmicky přesně v jednohlase či dvojhlase v durových i mollových tóninách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2BE3AA" w14:textId="77777777" w:rsidR="00FB366C" w:rsidRDefault="00D579B4">
            <w:pPr>
              <w:spacing w:after="0" w:line="259" w:lineRule="auto"/>
              <w:ind w:left="60" w:firstLine="0"/>
              <w:jc w:val="left"/>
            </w:pPr>
            <w:r>
              <w:rPr>
                <w:sz w:val="20"/>
              </w:rPr>
              <w:t>hudební hry</w:t>
            </w:r>
            <w:r>
              <w:t xml:space="preserve"> </w:t>
            </w:r>
          </w:p>
        </w:tc>
      </w:tr>
      <w:tr w:rsidR="00FB366C" w14:paraId="0FB86C6E" w14:textId="77777777" w:rsidTr="00F41005">
        <w:trPr>
          <w:trHeight w:val="290"/>
        </w:trPr>
        <w:tc>
          <w:tcPr>
            <w:tcW w:w="0" w:type="auto"/>
            <w:vMerge/>
            <w:tcBorders>
              <w:top w:val="nil"/>
              <w:left w:val="single" w:sz="6" w:space="0" w:color="808080"/>
              <w:bottom w:val="nil"/>
              <w:right w:val="single" w:sz="6" w:space="0" w:color="808080"/>
            </w:tcBorders>
          </w:tcPr>
          <w:p w14:paraId="2426190E"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649BECE0"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4CDB2F75" w14:textId="77777777" w:rsidR="00FB366C" w:rsidRDefault="00D579B4">
            <w:pPr>
              <w:spacing w:after="0" w:line="259" w:lineRule="auto"/>
              <w:ind w:left="60" w:firstLine="0"/>
              <w:jc w:val="left"/>
            </w:pPr>
            <w:r>
              <w:rPr>
                <w:sz w:val="20"/>
              </w:rPr>
              <w:t>hudební rytmus (písně v 2/4, 3/4, 4/4 taktu)</w:t>
            </w:r>
            <w:r>
              <w:t xml:space="preserve"> </w:t>
            </w:r>
          </w:p>
        </w:tc>
      </w:tr>
      <w:tr w:rsidR="00FB366C" w14:paraId="2F5E66A2" w14:textId="77777777" w:rsidTr="00F41005">
        <w:trPr>
          <w:trHeight w:val="444"/>
        </w:trPr>
        <w:tc>
          <w:tcPr>
            <w:tcW w:w="0" w:type="auto"/>
            <w:vMerge/>
            <w:tcBorders>
              <w:top w:val="nil"/>
              <w:left w:val="single" w:sz="6" w:space="0" w:color="808080"/>
              <w:bottom w:val="single" w:sz="6" w:space="0" w:color="808080"/>
              <w:right w:val="single" w:sz="6" w:space="0" w:color="808080"/>
            </w:tcBorders>
          </w:tcPr>
          <w:p w14:paraId="31247208"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5E376DFA"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0F82FE31" w14:textId="77777777" w:rsidR="00FB366C" w:rsidRDefault="00D579B4">
            <w:pPr>
              <w:spacing w:after="0" w:line="259" w:lineRule="auto"/>
              <w:ind w:left="60" w:firstLine="0"/>
              <w:jc w:val="left"/>
            </w:pPr>
            <w:r>
              <w:rPr>
                <w:sz w:val="20"/>
              </w:rPr>
              <w:t>dvojhlas a vícehlas; prodleva, kánon</w:t>
            </w:r>
            <w:r>
              <w:t xml:space="preserve"> </w:t>
            </w:r>
          </w:p>
        </w:tc>
      </w:tr>
      <w:tr w:rsidR="00FB366C" w14:paraId="1477FEE8"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53941D9B" w14:textId="77777777" w:rsidR="00FB366C" w:rsidRDefault="00D579B4">
            <w:pPr>
              <w:spacing w:after="0" w:line="259" w:lineRule="auto"/>
              <w:ind w:left="57" w:firstLine="0"/>
              <w:jc w:val="left"/>
            </w:pPr>
            <w:r>
              <w:rPr>
                <w:sz w:val="20"/>
              </w:rPr>
              <w:t xml:space="preserve">HV-5-1-03 využívá na základě svých hudebních schopností a dovedností jednoduché popřípadě </w:t>
            </w:r>
          </w:p>
        </w:tc>
        <w:tc>
          <w:tcPr>
            <w:tcW w:w="4674" w:type="dxa"/>
            <w:tcBorders>
              <w:top w:val="single" w:sz="6" w:space="0" w:color="808080"/>
              <w:left w:val="single" w:sz="6" w:space="0" w:color="808080"/>
              <w:bottom w:val="single" w:sz="6" w:space="0" w:color="808080"/>
              <w:right w:val="single" w:sz="6" w:space="0" w:color="808080"/>
            </w:tcBorders>
          </w:tcPr>
          <w:p w14:paraId="7440AB75" w14:textId="77777777" w:rsidR="00FB366C" w:rsidRDefault="00D579B4">
            <w:pPr>
              <w:spacing w:after="0" w:line="259" w:lineRule="auto"/>
              <w:ind w:left="61" w:firstLine="0"/>
              <w:jc w:val="left"/>
            </w:pPr>
            <w:r>
              <w:rPr>
                <w:sz w:val="20"/>
              </w:rPr>
              <w:t>doprovodí písně na rytmických nástrojích a rytmizuje říkadla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FFE93C6" w14:textId="77777777" w:rsidR="00FB366C" w:rsidRDefault="00D579B4">
            <w:pPr>
              <w:spacing w:after="0" w:line="259" w:lineRule="auto"/>
              <w:ind w:left="60" w:firstLine="0"/>
              <w:jc w:val="left"/>
            </w:pPr>
            <w:r>
              <w:rPr>
                <w:sz w:val="20"/>
              </w:rPr>
              <w:t>hra na jednoduché hudební nástroje (</w:t>
            </w:r>
            <w:proofErr w:type="spellStart"/>
            <w:r>
              <w:rPr>
                <w:sz w:val="20"/>
              </w:rPr>
              <w:t>Orffovy</w:t>
            </w:r>
            <w:proofErr w:type="spellEnd"/>
            <w:r>
              <w:rPr>
                <w:sz w:val="20"/>
              </w:rPr>
              <w:t xml:space="preserve"> nástroje)</w:t>
            </w:r>
            <w:r>
              <w:t xml:space="preserve"> </w:t>
            </w:r>
          </w:p>
        </w:tc>
      </w:tr>
      <w:tr w:rsidR="00FB366C" w14:paraId="50F7C607" w14:textId="77777777" w:rsidTr="00F41005">
        <w:trPr>
          <w:trHeight w:val="541"/>
        </w:trPr>
        <w:tc>
          <w:tcPr>
            <w:tcW w:w="4532" w:type="dxa"/>
            <w:tcBorders>
              <w:top w:val="single" w:sz="6" w:space="0" w:color="808080"/>
              <w:left w:val="single" w:sz="6" w:space="0" w:color="808080"/>
              <w:bottom w:val="single" w:sz="6" w:space="0" w:color="808080"/>
              <w:right w:val="single" w:sz="6" w:space="0" w:color="808080"/>
            </w:tcBorders>
          </w:tcPr>
          <w:p w14:paraId="5A7AB404" w14:textId="77777777" w:rsidR="00FB366C" w:rsidRDefault="00D579B4">
            <w:pPr>
              <w:spacing w:after="0" w:line="259" w:lineRule="auto"/>
              <w:ind w:left="57" w:firstLine="0"/>
              <w:jc w:val="left"/>
            </w:pPr>
            <w:r>
              <w:rPr>
                <w:sz w:val="20"/>
              </w:rPr>
              <w:t>složitější hudební nástroje k doprovodné hře i k reprodukci jednoduchých motivů skladeb a písní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58DDF6"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5C47FE68" w14:textId="77777777" w:rsidR="00FB366C" w:rsidRDefault="00FB366C">
            <w:pPr>
              <w:spacing w:after="160" w:line="259" w:lineRule="auto"/>
              <w:ind w:left="0" w:firstLine="0"/>
              <w:jc w:val="left"/>
            </w:pPr>
          </w:p>
        </w:tc>
      </w:tr>
      <w:tr w:rsidR="00FB366C" w14:paraId="7B9ACC50" w14:textId="77777777" w:rsidTr="00F41005">
        <w:trPr>
          <w:trHeight w:val="1022"/>
        </w:trPr>
        <w:tc>
          <w:tcPr>
            <w:tcW w:w="4532" w:type="dxa"/>
            <w:tcBorders>
              <w:top w:val="single" w:sz="6" w:space="0" w:color="808080"/>
              <w:left w:val="single" w:sz="6" w:space="0" w:color="808080"/>
              <w:bottom w:val="single" w:sz="6" w:space="0" w:color="808080"/>
              <w:right w:val="single" w:sz="6" w:space="0" w:color="808080"/>
            </w:tcBorders>
          </w:tcPr>
          <w:p w14:paraId="4C74EA1C" w14:textId="77777777" w:rsidR="00FB366C" w:rsidRDefault="00D579B4">
            <w:pPr>
              <w:spacing w:after="0" w:line="259" w:lineRule="auto"/>
              <w:ind w:left="57" w:firstLine="0"/>
              <w:jc w:val="left"/>
            </w:pPr>
            <w:r>
              <w:rPr>
                <w:sz w:val="20"/>
              </w:rPr>
              <w:t>HV-5-1-02 realizuje podle svých individuálních schopností a dovedností (zpěvem, hrou, tancem, doprovodnou hrou) jednoduchou melodii či píseň zapsanou pomocí not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461FC5" w14:textId="77777777" w:rsidR="00FB366C" w:rsidRDefault="00D579B4">
            <w:pPr>
              <w:spacing w:after="0" w:line="259" w:lineRule="auto"/>
              <w:ind w:left="61" w:firstLine="0"/>
              <w:jc w:val="left"/>
            </w:pPr>
            <w:r>
              <w:rPr>
                <w:sz w:val="20"/>
              </w:rPr>
              <w:t>umí vyjádřit hudbu pohybem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93D9C1C" w14:textId="77777777" w:rsidR="00FB366C" w:rsidRDefault="00D579B4">
            <w:pPr>
              <w:spacing w:after="0" w:line="259" w:lineRule="auto"/>
              <w:ind w:left="60" w:firstLine="0"/>
              <w:jc w:val="left"/>
            </w:pPr>
            <w:r>
              <w:rPr>
                <w:sz w:val="20"/>
              </w:rPr>
              <w:t>hudebně pohybové činnosti - taktování ve 2/4 a 3/4 taktu, polka, valčík; pohybové vyjádření hudby (improvizace); orientace v prostoru (pamětné uchování tanečních pohybů)</w:t>
            </w:r>
            <w:r>
              <w:t xml:space="preserve"> </w:t>
            </w:r>
          </w:p>
        </w:tc>
      </w:tr>
      <w:tr w:rsidR="00FB366C" w14:paraId="061B04E9" w14:textId="77777777" w:rsidTr="00F41005">
        <w:trPr>
          <w:trHeight w:val="533"/>
        </w:trPr>
        <w:tc>
          <w:tcPr>
            <w:tcW w:w="4532" w:type="dxa"/>
            <w:tcBorders>
              <w:top w:val="single" w:sz="6" w:space="0" w:color="808080"/>
              <w:left w:val="single" w:sz="6" w:space="0" w:color="808080"/>
              <w:bottom w:val="single" w:sz="6" w:space="0" w:color="808080"/>
              <w:right w:val="single" w:sz="6" w:space="0" w:color="808080"/>
            </w:tcBorders>
          </w:tcPr>
          <w:p w14:paraId="7C9D19B6" w14:textId="77777777" w:rsidR="00FB366C" w:rsidRDefault="00D579B4">
            <w:pPr>
              <w:spacing w:after="0" w:line="259" w:lineRule="auto"/>
              <w:ind w:left="57" w:firstLine="0"/>
              <w:jc w:val="left"/>
            </w:pPr>
            <w:r>
              <w:rPr>
                <w:sz w:val="20"/>
              </w:rPr>
              <w:t>HV-5-1-04 rozpozná hudební formu jednoduché písně či skladby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F056AD" w14:textId="77777777" w:rsidR="00FB366C" w:rsidRDefault="00D579B4">
            <w:pPr>
              <w:spacing w:after="0" w:line="259" w:lineRule="auto"/>
              <w:ind w:left="61" w:firstLine="0"/>
              <w:jc w:val="left"/>
            </w:pPr>
            <w:r>
              <w:rPr>
                <w:sz w:val="20"/>
              </w:rPr>
              <w:t>umí jednoduché i dvojhlasé písně a naučí se vybrané skladby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C39F28D" w14:textId="77777777" w:rsidR="00FB366C" w:rsidRDefault="00D579B4">
            <w:pPr>
              <w:spacing w:after="0" w:line="259" w:lineRule="auto"/>
              <w:ind w:left="60" w:firstLine="0"/>
              <w:jc w:val="left"/>
            </w:pPr>
            <w:r>
              <w:rPr>
                <w:sz w:val="20"/>
              </w:rPr>
              <w:t>malá písňová forma, velká písňová forma, rondo, variace</w:t>
            </w:r>
            <w:r>
              <w:t xml:space="preserve"> </w:t>
            </w:r>
          </w:p>
        </w:tc>
      </w:tr>
      <w:tr w:rsidR="00FB366C" w14:paraId="19784C96" w14:textId="77777777" w:rsidTr="00F41005">
        <w:trPr>
          <w:trHeight w:val="1022"/>
        </w:trPr>
        <w:tc>
          <w:tcPr>
            <w:tcW w:w="4532" w:type="dxa"/>
            <w:tcBorders>
              <w:top w:val="single" w:sz="6" w:space="0" w:color="808080"/>
              <w:left w:val="single" w:sz="6" w:space="0" w:color="808080"/>
              <w:bottom w:val="single" w:sz="6" w:space="0" w:color="808080"/>
              <w:right w:val="single" w:sz="6" w:space="0" w:color="808080"/>
            </w:tcBorders>
          </w:tcPr>
          <w:p w14:paraId="55981185" w14:textId="77777777" w:rsidR="00FB366C" w:rsidRDefault="00D579B4">
            <w:pPr>
              <w:spacing w:after="0" w:line="259" w:lineRule="auto"/>
              <w:ind w:left="57" w:firstLine="0"/>
              <w:jc w:val="left"/>
            </w:pPr>
            <w:r>
              <w:rPr>
                <w:sz w:val="20"/>
              </w:rPr>
              <w:lastRenderedPageBreak/>
              <w:t>HV-5-1-06 rozpozná v proudu znějící hudby některé z užitých hudebních výrazových prostředků, upozorní na metrorytmické, tempové, dynamické i zřetelné harmonické změny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E501F8" w14:textId="77777777" w:rsidR="00FB366C" w:rsidRDefault="00D579B4">
            <w:pPr>
              <w:spacing w:after="0" w:line="259" w:lineRule="auto"/>
              <w:ind w:left="61" w:firstLine="0"/>
              <w:jc w:val="left"/>
            </w:pPr>
            <w:r>
              <w:rPr>
                <w:sz w:val="20"/>
              </w:rPr>
              <w:t>poslechem pozná smyčcové a dechové nástroje, pozná varhanní hudbu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D895B16" w14:textId="77777777" w:rsidR="00FB366C" w:rsidRDefault="00D579B4">
            <w:pPr>
              <w:spacing w:after="0" w:line="259" w:lineRule="auto"/>
              <w:ind w:left="60" w:firstLine="0"/>
              <w:jc w:val="left"/>
            </w:pPr>
            <w:r>
              <w:rPr>
                <w:sz w:val="20"/>
              </w:rPr>
              <w:t>poslechové činnosti - vybrané skladby dechové, smyčcové a varhanní</w:t>
            </w:r>
            <w:r>
              <w:t xml:space="preserve"> </w:t>
            </w:r>
          </w:p>
        </w:tc>
      </w:tr>
      <w:tr w:rsidR="00FB366C" w14:paraId="7B03D390" w14:textId="77777777" w:rsidTr="00F41005">
        <w:trPr>
          <w:trHeight w:val="533"/>
        </w:trPr>
        <w:tc>
          <w:tcPr>
            <w:tcW w:w="4532" w:type="dxa"/>
            <w:vMerge w:val="restart"/>
            <w:tcBorders>
              <w:top w:val="single" w:sz="6" w:space="0" w:color="808080"/>
              <w:left w:val="single" w:sz="6" w:space="0" w:color="808080"/>
              <w:bottom w:val="single" w:sz="6" w:space="0" w:color="808080"/>
              <w:right w:val="single" w:sz="6" w:space="0" w:color="808080"/>
            </w:tcBorders>
          </w:tcPr>
          <w:p w14:paraId="371ED80E" w14:textId="77777777" w:rsidR="00FB366C" w:rsidRDefault="00D579B4">
            <w:pPr>
              <w:spacing w:after="0" w:line="259" w:lineRule="auto"/>
              <w:ind w:left="57" w:firstLine="0"/>
              <w:jc w:val="left"/>
            </w:pPr>
            <w:r>
              <w:rPr>
                <w:sz w:val="20"/>
              </w:rPr>
              <w:t>HV-5-1-06 rozpozná v proudu znějící hudby některé z užitých hudebních výrazových prostředků, upozorní na metrorytmické, tempové, dynamické i zřetelné harmonické změny</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5536874" w14:textId="77777777" w:rsidR="00FB366C" w:rsidRDefault="00D579B4">
            <w:pPr>
              <w:spacing w:after="0" w:line="259" w:lineRule="auto"/>
              <w:ind w:left="61" w:firstLine="0"/>
              <w:jc w:val="left"/>
            </w:pPr>
            <w:r>
              <w:rPr>
                <w:sz w:val="20"/>
              </w:rPr>
              <w:t>pozná vánoční písně, regionální lidové písně, trampské písně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BDAFC09" w14:textId="77777777" w:rsidR="00FB366C" w:rsidRDefault="00D579B4">
            <w:pPr>
              <w:spacing w:after="0" w:line="259" w:lineRule="auto"/>
              <w:ind w:left="60" w:firstLine="0"/>
              <w:jc w:val="left"/>
            </w:pPr>
            <w:r>
              <w:rPr>
                <w:sz w:val="20"/>
              </w:rPr>
              <w:t>poslechové činnosti - vybrané skladby vánoční, lidové trampské</w:t>
            </w:r>
            <w:r>
              <w:t xml:space="preserve"> </w:t>
            </w:r>
          </w:p>
        </w:tc>
      </w:tr>
      <w:tr w:rsidR="00FB366C" w14:paraId="2193AE56" w14:textId="77777777" w:rsidTr="00F41005">
        <w:trPr>
          <w:trHeight w:val="533"/>
        </w:trPr>
        <w:tc>
          <w:tcPr>
            <w:tcW w:w="0" w:type="auto"/>
            <w:vMerge/>
            <w:tcBorders>
              <w:top w:val="nil"/>
              <w:left w:val="single" w:sz="6" w:space="0" w:color="808080"/>
              <w:bottom w:val="single" w:sz="6" w:space="0" w:color="808080"/>
              <w:right w:val="single" w:sz="6" w:space="0" w:color="808080"/>
            </w:tcBorders>
          </w:tcPr>
          <w:p w14:paraId="5CD82389"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6AD83215"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03063E61" w14:textId="77777777" w:rsidR="00FB366C" w:rsidRDefault="00D579B4">
            <w:pPr>
              <w:spacing w:after="0" w:line="259" w:lineRule="auto"/>
              <w:ind w:left="60" w:firstLine="0"/>
              <w:jc w:val="left"/>
            </w:pPr>
            <w:r>
              <w:rPr>
                <w:sz w:val="20"/>
              </w:rPr>
              <w:t>hudba vokální a instrumentální, lidský hlas a hudební nástroj</w:t>
            </w:r>
            <w:r>
              <w:t xml:space="preserve"> </w:t>
            </w:r>
          </w:p>
        </w:tc>
      </w:tr>
      <w:tr w:rsidR="00FB366C" w14:paraId="0B3A0F3F" w14:textId="77777777" w:rsidTr="00F41005">
        <w:trPr>
          <w:trHeight w:val="536"/>
        </w:trPr>
        <w:tc>
          <w:tcPr>
            <w:tcW w:w="4532" w:type="dxa"/>
            <w:vMerge w:val="restart"/>
            <w:tcBorders>
              <w:top w:val="single" w:sz="6" w:space="0" w:color="808080"/>
              <w:left w:val="single" w:sz="6" w:space="0" w:color="808080"/>
              <w:bottom w:val="single" w:sz="6" w:space="0" w:color="808080"/>
              <w:right w:val="single" w:sz="6" w:space="0" w:color="808080"/>
            </w:tcBorders>
          </w:tcPr>
          <w:p w14:paraId="3993DB55" w14:textId="77777777" w:rsidR="00FB366C" w:rsidRDefault="00D579B4">
            <w:pPr>
              <w:spacing w:after="0" w:line="259" w:lineRule="auto"/>
              <w:ind w:left="57" w:firstLine="0"/>
              <w:jc w:val="left"/>
            </w:pPr>
            <w:r>
              <w:rPr>
                <w:sz w:val="20"/>
              </w:rPr>
              <w:t>HV-5-1-07 ztvárňuje hudbu pohybem s využitím tanečních kroků, na základě individuálních schopností a dovedností vytváří pohybové improvizace</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8521E4C" w14:textId="77777777" w:rsidR="00FB366C" w:rsidRDefault="00D579B4">
            <w:pPr>
              <w:spacing w:after="0" w:line="259" w:lineRule="auto"/>
              <w:ind w:left="61" w:firstLine="0"/>
              <w:jc w:val="left"/>
            </w:pPr>
            <w:r>
              <w:rPr>
                <w:sz w:val="20"/>
              </w:rPr>
              <w:t>vyjadřuje hudbu pohybem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1614253" w14:textId="77777777" w:rsidR="00FB366C" w:rsidRDefault="00D579B4">
            <w:pPr>
              <w:spacing w:after="0" w:line="259" w:lineRule="auto"/>
              <w:ind w:left="60" w:firstLine="0"/>
              <w:jc w:val="left"/>
            </w:pPr>
            <w:r>
              <w:rPr>
                <w:sz w:val="20"/>
              </w:rPr>
              <w:t>pamětné uchování a reprodukce pohybů prováděných při tanci nebo pohybových hrách</w:t>
            </w:r>
            <w:r>
              <w:t xml:space="preserve"> </w:t>
            </w:r>
          </w:p>
        </w:tc>
      </w:tr>
      <w:tr w:rsidR="00FB366C" w14:paraId="6FEAAD71" w14:textId="77777777" w:rsidTr="00F41005">
        <w:trPr>
          <w:trHeight w:val="533"/>
        </w:trPr>
        <w:tc>
          <w:tcPr>
            <w:tcW w:w="0" w:type="auto"/>
            <w:vMerge/>
            <w:tcBorders>
              <w:top w:val="nil"/>
              <w:left w:val="single" w:sz="6" w:space="0" w:color="808080"/>
              <w:bottom w:val="single" w:sz="6" w:space="0" w:color="808080"/>
              <w:right w:val="single" w:sz="6" w:space="0" w:color="808080"/>
            </w:tcBorders>
          </w:tcPr>
          <w:p w14:paraId="4D6793FE"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19A54DC8"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75A5ACFF" w14:textId="77777777" w:rsidR="00FB366C" w:rsidRDefault="00D579B4">
            <w:pPr>
              <w:spacing w:after="0" w:line="259" w:lineRule="auto"/>
              <w:ind w:left="60" w:firstLine="0"/>
              <w:jc w:val="left"/>
            </w:pPr>
            <w:r>
              <w:rPr>
                <w:sz w:val="20"/>
              </w:rPr>
              <w:t>valčíkové kroky a menuet; pohybová improvizace s využitím tanečních kroků; pantomima</w:t>
            </w:r>
            <w:r>
              <w:t xml:space="preserve"> </w:t>
            </w:r>
          </w:p>
        </w:tc>
      </w:tr>
      <w:tr w:rsidR="00FB366C" w14:paraId="6F9AF8C0" w14:textId="77777777" w:rsidTr="00F41005">
        <w:trPr>
          <w:trHeight w:val="779"/>
        </w:trPr>
        <w:tc>
          <w:tcPr>
            <w:tcW w:w="4532" w:type="dxa"/>
            <w:tcBorders>
              <w:top w:val="single" w:sz="6" w:space="0" w:color="808080"/>
              <w:left w:val="single" w:sz="6" w:space="0" w:color="808080"/>
              <w:bottom w:val="single" w:sz="6" w:space="0" w:color="808080"/>
              <w:right w:val="single" w:sz="6" w:space="0" w:color="808080"/>
            </w:tcBorders>
          </w:tcPr>
          <w:p w14:paraId="190CBD2B" w14:textId="77777777" w:rsidR="00FB366C" w:rsidRDefault="00D579B4">
            <w:pPr>
              <w:spacing w:after="0" w:line="259" w:lineRule="auto"/>
              <w:ind w:left="57" w:firstLine="0"/>
              <w:jc w:val="left"/>
            </w:pPr>
            <w:r>
              <w:rPr>
                <w:sz w:val="20"/>
              </w:rPr>
              <w:t>HV-5-1-05 vytváří v rámci svých individuálních dispozic jednoduché předehry, mezihry a dohry a provádí elementární hudební improvizace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C1CA81" w14:textId="77777777" w:rsidR="00FB366C" w:rsidRDefault="00D579B4">
            <w:pPr>
              <w:spacing w:after="0" w:line="259" w:lineRule="auto"/>
              <w:ind w:left="61" w:firstLine="0"/>
              <w:jc w:val="left"/>
            </w:pPr>
            <w:r>
              <w:rPr>
                <w:sz w:val="20"/>
              </w:rPr>
              <w:t>vytváří jednoduché předehry, mezihry a dohry a provádí elementární hudební improvizace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D826CF6" w14:textId="77777777" w:rsidR="00FB366C" w:rsidRDefault="00D579B4">
            <w:pPr>
              <w:spacing w:after="0" w:line="259" w:lineRule="auto"/>
              <w:ind w:left="60" w:firstLine="0"/>
              <w:jc w:val="left"/>
            </w:pPr>
            <w:r>
              <w:rPr>
                <w:sz w:val="20"/>
              </w:rPr>
              <w:t>rytmizace, melodizace a stylizace, hudební improvizace (tvorba předeher, meziher a doher)</w:t>
            </w:r>
            <w:r>
              <w:t xml:space="preserve"> </w:t>
            </w:r>
          </w:p>
        </w:tc>
      </w:tr>
      <w:tr w:rsidR="00FB366C" w14:paraId="39F13E66"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2745C05C"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794D7145"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76F392A3" w14:textId="77777777" w:rsidR="00FB366C" w:rsidRDefault="00D579B4">
            <w:pPr>
              <w:spacing w:after="0" w:line="259" w:lineRule="auto"/>
              <w:ind w:left="0" w:right="16" w:firstLine="0"/>
              <w:jc w:val="center"/>
            </w:pPr>
            <w:r>
              <w:rPr>
                <w:sz w:val="20"/>
              </w:rPr>
              <w:t>VÝCHOVA K MYŠLENÍ V EVROPSKÝCH A GLOBÁLNÍCH SOUVISLOSTECH - Evropa a svět nás zajímá</w:t>
            </w:r>
            <w:r>
              <w:t xml:space="preserve"> </w:t>
            </w:r>
          </w:p>
        </w:tc>
      </w:tr>
      <w:tr w:rsidR="00FB366C" w14:paraId="221B43CD"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2AFF6039"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hudba mající vztah k Evropě a světu</w:t>
            </w:r>
            <w:r>
              <w:t xml:space="preserve"> </w:t>
            </w:r>
          </w:p>
        </w:tc>
      </w:tr>
      <w:tr w:rsidR="00FB366C" w14:paraId="508C97E3" w14:textId="77777777">
        <w:trPr>
          <w:trHeight w:val="291"/>
        </w:trPr>
        <w:tc>
          <w:tcPr>
            <w:tcW w:w="13741" w:type="dxa"/>
            <w:gridSpan w:val="3"/>
            <w:tcBorders>
              <w:top w:val="single" w:sz="6" w:space="0" w:color="808080"/>
              <w:left w:val="single" w:sz="6" w:space="0" w:color="808080"/>
              <w:bottom w:val="single" w:sz="6" w:space="0" w:color="808080"/>
              <w:right w:val="single" w:sz="6" w:space="0" w:color="808080"/>
            </w:tcBorders>
          </w:tcPr>
          <w:p w14:paraId="0B04C1D4" w14:textId="77777777" w:rsidR="00FB366C" w:rsidRDefault="00D579B4">
            <w:pPr>
              <w:spacing w:after="0" w:line="259" w:lineRule="auto"/>
              <w:ind w:left="0" w:right="18" w:firstLine="0"/>
              <w:jc w:val="center"/>
            </w:pPr>
            <w:r>
              <w:rPr>
                <w:sz w:val="20"/>
              </w:rPr>
              <w:t>MULTIKULTURNÍ VÝCHOVA - Kulturní diference</w:t>
            </w:r>
            <w:r>
              <w:t xml:space="preserve"> </w:t>
            </w:r>
          </w:p>
        </w:tc>
      </w:tr>
      <w:tr w:rsidR="00FB366C" w14:paraId="26632F4E"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CABD04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poznávání vlastního kulturního zakotvení</w:t>
            </w:r>
            <w:r>
              <w:t xml:space="preserve"> </w:t>
            </w:r>
          </w:p>
        </w:tc>
      </w:tr>
      <w:tr w:rsidR="003B7202" w14:paraId="061AF860"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461A9D8D" w14:textId="77777777" w:rsidR="003B7202" w:rsidRDefault="003B7202" w:rsidP="003B7202">
            <w:pPr>
              <w:spacing w:after="0" w:line="259" w:lineRule="auto"/>
              <w:ind w:left="357" w:firstLine="0"/>
              <w:jc w:val="center"/>
              <w:rPr>
                <w:rFonts w:ascii="Segoe UI Symbol" w:eastAsia="Segoe UI Symbol" w:hAnsi="Segoe UI Symbol" w:cs="Segoe UI Symbol"/>
                <w:sz w:val="24"/>
              </w:rPr>
            </w:pPr>
            <w:r>
              <w:t>OSOBNOSTNÍ A SOCIÁLNÍ VÝCHOVA - Psychohygiena</w:t>
            </w:r>
          </w:p>
        </w:tc>
      </w:tr>
      <w:tr w:rsidR="003B7202" w14:paraId="7B01D232"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3B73FA9" w14:textId="77777777" w:rsidR="00C92FB9" w:rsidRDefault="00C92FB9" w:rsidP="00C92FB9">
            <w:pPr>
              <w:spacing w:after="0" w:line="259" w:lineRule="auto"/>
              <w:ind w:left="357" w:firstLine="0"/>
            </w:pPr>
            <w:r>
              <w:rPr>
                <w:rFonts w:ascii="Segoe UI Symbol" w:eastAsia="Segoe UI Symbol" w:hAnsi="Segoe UI Symbol" w:cs="Segoe UI Symbol"/>
                <w:sz w:val="24"/>
              </w:rPr>
              <w:t xml:space="preserve"> </w:t>
            </w:r>
            <w:r>
              <w:t xml:space="preserve">Rozvíjet dovednosti pro pozitivní naladění mysli a dobrý vztah k sobě samému. </w:t>
            </w:r>
          </w:p>
          <w:p w14:paraId="3812067E" w14:textId="77777777" w:rsidR="00C92FB9" w:rsidRDefault="00C92FB9" w:rsidP="00C92FB9">
            <w:pPr>
              <w:spacing w:after="0" w:line="259" w:lineRule="auto"/>
              <w:ind w:left="357" w:firstLine="0"/>
            </w:pPr>
            <w:r>
              <w:rPr>
                <w:rFonts w:ascii="Segoe UI Symbol" w:eastAsia="Segoe UI Symbol" w:hAnsi="Segoe UI Symbol" w:cs="Segoe UI Symbol"/>
                <w:sz w:val="24"/>
              </w:rPr>
              <w:t xml:space="preserve"> </w:t>
            </w:r>
            <w:r>
              <w:t>Napomáhat k zvládání vlastního chování a přispívat k utváření dobrých mezilidských vztahů ve třídě i mimo ni.</w:t>
            </w:r>
          </w:p>
          <w:p w14:paraId="268FF048" w14:textId="77777777" w:rsidR="003B7202" w:rsidRDefault="00C92FB9" w:rsidP="00C92FB9">
            <w:pPr>
              <w:spacing w:after="0" w:line="259" w:lineRule="auto"/>
              <w:ind w:left="357" w:firstLine="0"/>
            </w:pPr>
            <w:r>
              <w:rPr>
                <w:rFonts w:ascii="Segoe UI Symbol" w:eastAsia="Segoe UI Symbol" w:hAnsi="Segoe UI Symbol" w:cs="Segoe UI Symbol"/>
                <w:sz w:val="24"/>
              </w:rPr>
              <w:t xml:space="preserve"> </w:t>
            </w:r>
            <w:r>
              <w:t>Učit schopnostem uvolnění a relaxace.</w:t>
            </w:r>
          </w:p>
        </w:tc>
      </w:tr>
    </w:tbl>
    <w:p w14:paraId="0FE9B26A" w14:textId="77777777" w:rsidR="00FB366C" w:rsidRDefault="00D579B4">
      <w:pPr>
        <w:spacing w:after="0" w:line="259" w:lineRule="auto"/>
        <w:ind w:left="0" w:firstLine="0"/>
      </w:pPr>
      <w:r>
        <w:t xml:space="preserve">    </w:t>
      </w:r>
    </w:p>
    <w:p w14:paraId="136E55DE" w14:textId="77777777" w:rsidR="00FB366C" w:rsidRDefault="00FB366C">
      <w:pPr>
        <w:spacing w:after="0" w:line="259" w:lineRule="auto"/>
        <w:ind w:left="-1800" w:right="37" w:firstLine="0"/>
        <w:jc w:val="left"/>
      </w:pPr>
    </w:p>
    <w:p w14:paraId="0AE0D276" w14:textId="77777777" w:rsidR="00C92FB9" w:rsidRDefault="00C92FB9">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5F5691FB" w14:textId="77777777" w:rsidTr="001027E6">
        <w:trPr>
          <w:trHeight w:val="385"/>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6DF69DCE" w14:textId="77777777" w:rsidR="00FB366C" w:rsidRDefault="00D579B4">
            <w:pPr>
              <w:spacing w:after="0" w:line="259" w:lineRule="auto"/>
              <w:ind w:left="0" w:right="21" w:firstLine="0"/>
              <w:jc w:val="center"/>
            </w:pPr>
            <w:r>
              <w:rPr>
                <w:b/>
                <w:sz w:val="20"/>
              </w:rPr>
              <w:lastRenderedPageBreak/>
              <w:t>Hudební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910D6BB" w14:textId="77777777" w:rsidR="00FB366C" w:rsidRDefault="00D579B4">
            <w:pPr>
              <w:spacing w:after="0" w:line="259" w:lineRule="auto"/>
              <w:ind w:left="0" w:right="15"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60A972F" w14:textId="77777777" w:rsidR="00FB366C" w:rsidRDefault="00D579B4">
            <w:pPr>
              <w:spacing w:after="0" w:line="259" w:lineRule="auto"/>
              <w:ind w:left="0" w:firstLine="0"/>
              <w:jc w:val="left"/>
            </w:pPr>
            <w:r>
              <w:t xml:space="preserve"> </w:t>
            </w:r>
          </w:p>
        </w:tc>
      </w:tr>
      <w:tr w:rsidR="00FB366C" w14:paraId="270A5FF2" w14:textId="77777777" w:rsidTr="001027E6">
        <w:trPr>
          <w:trHeight w:val="925"/>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172B34F6" w14:textId="77777777" w:rsidR="00FB366C" w:rsidRDefault="00D579B4">
            <w:pPr>
              <w:spacing w:after="0" w:line="259" w:lineRule="auto"/>
              <w:ind w:left="0" w:right="22"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6" w:space="0" w:color="808080"/>
              <w:right w:val="single" w:sz="6" w:space="0" w:color="808080"/>
            </w:tcBorders>
          </w:tcPr>
          <w:p w14:paraId="6F9B6E9F" w14:textId="77777777" w:rsidR="00FB366C" w:rsidRDefault="00D579B4" w:rsidP="00A42562">
            <w:pPr>
              <w:numPr>
                <w:ilvl w:val="0"/>
                <w:numId w:val="119"/>
              </w:numPr>
              <w:spacing w:after="22" w:line="259" w:lineRule="auto"/>
              <w:ind w:hanging="360"/>
              <w:jc w:val="left"/>
            </w:pPr>
            <w:r>
              <w:rPr>
                <w:sz w:val="20"/>
              </w:rPr>
              <w:t>Kompetence k učení</w:t>
            </w:r>
            <w:r>
              <w:t xml:space="preserve"> </w:t>
            </w:r>
          </w:p>
          <w:p w14:paraId="38EFBEE0" w14:textId="77777777" w:rsidR="00FB366C" w:rsidRDefault="00D579B4" w:rsidP="00A42562">
            <w:pPr>
              <w:numPr>
                <w:ilvl w:val="0"/>
                <w:numId w:val="119"/>
              </w:numPr>
              <w:spacing w:after="21" w:line="259" w:lineRule="auto"/>
              <w:ind w:hanging="360"/>
              <w:jc w:val="left"/>
            </w:pPr>
            <w:r>
              <w:rPr>
                <w:sz w:val="20"/>
              </w:rPr>
              <w:t>Kompetence sociální a personální</w:t>
            </w:r>
            <w:r>
              <w:t xml:space="preserve"> </w:t>
            </w:r>
          </w:p>
          <w:p w14:paraId="607A6D9E" w14:textId="77777777" w:rsidR="00FB366C" w:rsidRDefault="00D579B4" w:rsidP="00A42562">
            <w:pPr>
              <w:numPr>
                <w:ilvl w:val="0"/>
                <w:numId w:val="119"/>
              </w:numPr>
              <w:spacing w:after="0" w:line="259" w:lineRule="auto"/>
              <w:ind w:hanging="360"/>
              <w:jc w:val="left"/>
            </w:pPr>
            <w:r>
              <w:rPr>
                <w:sz w:val="20"/>
              </w:rPr>
              <w:t>Kompetence občanské</w:t>
            </w:r>
            <w:r>
              <w:t xml:space="preserve"> </w:t>
            </w:r>
          </w:p>
          <w:p w14:paraId="53CC22DC" w14:textId="77777777" w:rsidR="00C92FB9" w:rsidRDefault="00C92FB9" w:rsidP="00A42562">
            <w:pPr>
              <w:numPr>
                <w:ilvl w:val="0"/>
                <w:numId w:val="119"/>
              </w:numPr>
              <w:spacing w:after="0" w:line="259" w:lineRule="auto"/>
              <w:ind w:hanging="360"/>
              <w:jc w:val="left"/>
            </w:pPr>
            <w:r>
              <w:t>Kompetence komunikativní</w:t>
            </w:r>
          </w:p>
          <w:p w14:paraId="5962314E" w14:textId="77777777" w:rsidR="00C92FB9" w:rsidRDefault="00C92FB9" w:rsidP="00A42562">
            <w:pPr>
              <w:numPr>
                <w:ilvl w:val="0"/>
                <w:numId w:val="119"/>
              </w:numPr>
              <w:spacing w:after="0" w:line="259" w:lineRule="auto"/>
              <w:ind w:hanging="360"/>
              <w:jc w:val="left"/>
            </w:pPr>
            <w:r>
              <w:t>Kompetence digitální</w:t>
            </w:r>
          </w:p>
        </w:tc>
      </w:tr>
      <w:tr w:rsidR="00FB366C" w14:paraId="647B03AE" w14:textId="77777777" w:rsidTr="001027E6">
        <w:trPr>
          <w:trHeight w:val="286"/>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540F7BE3"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71109D69"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2573BF34" w14:textId="77777777" w:rsidR="00FB366C" w:rsidRDefault="00D579B4">
            <w:pPr>
              <w:spacing w:after="0" w:line="259" w:lineRule="auto"/>
              <w:ind w:left="0" w:right="18" w:firstLine="0"/>
              <w:jc w:val="center"/>
            </w:pPr>
            <w:r>
              <w:rPr>
                <w:b/>
                <w:sz w:val="20"/>
              </w:rPr>
              <w:t>Učivo</w:t>
            </w:r>
            <w:r>
              <w:t xml:space="preserve"> </w:t>
            </w:r>
          </w:p>
        </w:tc>
      </w:tr>
      <w:tr w:rsidR="00FB366C" w14:paraId="1FD46D71" w14:textId="77777777" w:rsidTr="001027E6">
        <w:trPr>
          <w:trHeight w:val="541"/>
        </w:trPr>
        <w:tc>
          <w:tcPr>
            <w:tcW w:w="4533" w:type="dxa"/>
            <w:tcBorders>
              <w:top w:val="single" w:sz="6" w:space="0" w:color="808080"/>
              <w:left w:val="single" w:sz="6" w:space="0" w:color="808080"/>
              <w:bottom w:val="single" w:sz="6" w:space="0" w:color="808080"/>
              <w:right w:val="single" w:sz="6" w:space="0" w:color="808080"/>
            </w:tcBorders>
          </w:tcPr>
          <w:p w14:paraId="5E492996" w14:textId="77777777" w:rsidR="00FB366C" w:rsidRPr="00F41005" w:rsidRDefault="00D579B4">
            <w:pPr>
              <w:spacing w:after="0" w:line="259" w:lineRule="auto"/>
              <w:ind w:left="57" w:firstLine="0"/>
              <w:jc w:val="left"/>
              <w:rPr>
                <w:b/>
              </w:rPr>
            </w:pPr>
            <w:r w:rsidRPr="00F41005">
              <w:rPr>
                <w:b/>
                <w:i/>
                <w:sz w:val="20"/>
              </w:rPr>
              <w:t>HV-9-1-02p, HV-9-1-03p interpretuje vybrané lidové a umělé písně</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CD579A" w14:textId="77777777" w:rsidR="00FB366C" w:rsidRPr="00F41005" w:rsidRDefault="00D579B4">
            <w:pPr>
              <w:spacing w:after="0" w:line="259" w:lineRule="auto"/>
              <w:ind w:left="61" w:firstLine="0"/>
              <w:jc w:val="left"/>
              <w:rPr>
                <w:b/>
              </w:rPr>
            </w:pPr>
            <w:r w:rsidRPr="00F41005">
              <w:rPr>
                <w:b/>
                <w:sz w:val="20"/>
              </w:rPr>
              <w:t>zpívá vybrané lidové a umělé písně</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A68F4D" w14:textId="77777777" w:rsidR="00FB366C" w:rsidRPr="00F41005" w:rsidRDefault="00D579B4">
            <w:pPr>
              <w:spacing w:after="0" w:line="259" w:lineRule="auto"/>
              <w:ind w:left="60" w:firstLine="0"/>
              <w:jc w:val="left"/>
              <w:rPr>
                <w:b/>
              </w:rPr>
            </w:pPr>
            <w:r w:rsidRPr="00F41005">
              <w:rPr>
                <w:b/>
                <w:sz w:val="20"/>
              </w:rPr>
              <w:t>intonační cvičení; zpěv lidových a umělých písní</w:t>
            </w:r>
            <w:r w:rsidRPr="00F41005">
              <w:rPr>
                <w:b/>
              </w:rPr>
              <w:t xml:space="preserve"> </w:t>
            </w:r>
          </w:p>
        </w:tc>
      </w:tr>
      <w:tr w:rsidR="00FB366C" w14:paraId="1F5AEFF3" w14:textId="77777777" w:rsidTr="001027E6">
        <w:trPr>
          <w:trHeight w:val="291"/>
        </w:trPr>
        <w:tc>
          <w:tcPr>
            <w:tcW w:w="4533" w:type="dxa"/>
            <w:tcBorders>
              <w:top w:val="single" w:sz="6" w:space="0" w:color="808080"/>
              <w:left w:val="single" w:sz="6" w:space="0" w:color="808080"/>
              <w:bottom w:val="single" w:sz="6" w:space="0" w:color="808080"/>
              <w:right w:val="single" w:sz="6" w:space="0" w:color="808080"/>
            </w:tcBorders>
          </w:tcPr>
          <w:p w14:paraId="3377542E" w14:textId="77777777" w:rsidR="00FB366C" w:rsidRPr="00F41005" w:rsidRDefault="00D579B4">
            <w:pPr>
              <w:spacing w:after="0" w:line="259" w:lineRule="auto"/>
              <w:ind w:left="57" w:firstLine="0"/>
              <w:jc w:val="left"/>
              <w:rPr>
                <w:b/>
              </w:rPr>
            </w:pPr>
            <w:r w:rsidRPr="00F41005">
              <w:rPr>
                <w:b/>
                <w:i/>
                <w:sz w:val="20"/>
              </w:rPr>
              <w:t>HV-9-1-01p doprovází písně pomocí ostinata</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E5312C" w14:textId="77777777" w:rsidR="00FB366C" w:rsidRPr="00F41005" w:rsidRDefault="00D579B4">
            <w:pPr>
              <w:spacing w:after="0" w:line="259" w:lineRule="auto"/>
              <w:ind w:left="61" w:firstLine="0"/>
              <w:jc w:val="left"/>
              <w:rPr>
                <w:b/>
              </w:rPr>
            </w:pPr>
            <w:r w:rsidRPr="00F41005">
              <w:rPr>
                <w:b/>
                <w:sz w:val="20"/>
              </w:rPr>
              <w:t>doprovází písně pomocí ostinata</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9C0AE7" w14:textId="77777777" w:rsidR="00FB366C" w:rsidRPr="00F41005" w:rsidRDefault="00D579B4">
            <w:pPr>
              <w:spacing w:after="0" w:line="259" w:lineRule="auto"/>
              <w:ind w:left="60" w:firstLine="0"/>
              <w:rPr>
                <w:b/>
              </w:rPr>
            </w:pPr>
            <w:r w:rsidRPr="00F41005">
              <w:rPr>
                <w:b/>
                <w:sz w:val="20"/>
              </w:rPr>
              <w:t>hudební doprovod podle grafického záznamu melodie</w:t>
            </w:r>
            <w:r w:rsidRPr="00F41005">
              <w:rPr>
                <w:b/>
              </w:rPr>
              <w:t xml:space="preserve"> </w:t>
            </w:r>
          </w:p>
        </w:tc>
      </w:tr>
      <w:tr w:rsidR="00FB366C" w14:paraId="37BED40D" w14:textId="77777777" w:rsidTr="001027E6">
        <w:trPr>
          <w:trHeight w:val="288"/>
        </w:trPr>
        <w:tc>
          <w:tcPr>
            <w:tcW w:w="4533" w:type="dxa"/>
            <w:tcBorders>
              <w:top w:val="single" w:sz="6" w:space="0" w:color="808080"/>
              <w:left w:val="single" w:sz="6" w:space="0" w:color="808080"/>
              <w:bottom w:val="single" w:sz="6" w:space="0" w:color="808080"/>
              <w:right w:val="single" w:sz="6" w:space="0" w:color="808080"/>
            </w:tcBorders>
          </w:tcPr>
          <w:p w14:paraId="7EB4014F" w14:textId="77777777" w:rsidR="00FB366C" w:rsidRPr="00F41005" w:rsidRDefault="00D579B4">
            <w:pPr>
              <w:spacing w:after="0" w:line="259" w:lineRule="auto"/>
              <w:ind w:left="57" w:firstLine="0"/>
              <w:jc w:val="left"/>
              <w:rPr>
                <w:b/>
              </w:rPr>
            </w:pPr>
            <w:r w:rsidRPr="00F41005">
              <w:rPr>
                <w:b/>
                <w:i/>
                <w:sz w:val="20"/>
              </w:rPr>
              <w:t>pozorně vnímá znějící hudbu skladeb většího rozsahu</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A33134" w14:textId="77777777" w:rsidR="00FB366C" w:rsidRPr="00F41005" w:rsidRDefault="00D579B4">
            <w:pPr>
              <w:spacing w:after="0" w:line="259" w:lineRule="auto"/>
              <w:ind w:left="61" w:firstLine="0"/>
              <w:jc w:val="left"/>
              <w:rPr>
                <w:b/>
              </w:rPr>
            </w:pPr>
            <w:r w:rsidRPr="00F41005">
              <w:rPr>
                <w:b/>
                <w:sz w:val="20"/>
              </w:rPr>
              <w:t>vyjádří pohybem hudební prožitek</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1A37B52" w14:textId="77777777" w:rsidR="00FB366C" w:rsidRPr="00F41005" w:rsidRDefault="00D579B4">
            <w:pPr>
              <w:spacing w:after="0" w:line="259" w:lineRule="auto"/>
              <w:ind w:left="60" w:firstLine="0"/>
              <w:jc w:val="left"/>
              <w:rPr>
                <w:b/>
              </w:rPr>
            </w:pPr>
            <w:r w:rsidRPr="00F41005">
              <w:rPr>
                <w:b/>
                <w:sz w:val="20"/>
              </w:rPr>
              <w:t>hudebně pohybové hry</w:t>
            </w:r>
            <w:r w:rsidRPr="00F41005">
              <w:rPr>
                <w:b/>
              </w:rPr>
              <w:t xml:space="preserve"> </w:t>
            </w:r>
          </w:p>
        </w:tc>
      </w:tr>
      <w:tr w:rsidR="00FB366C" w14:paraId="246D073A" w14:textId="77777777" w:rsidTr="001027E6">
        <w:trPr>
          <w:trHeight w:val="535"/>
        </w:trPr>
        <w:tc>
          <w:tcPr>
            <w:tcW w:w="4533" w:type="dxa"/>
            <w:tcBorders>
              <w:top w:val="single" w:sz="6" w:space="0" w:color="808080"/>
              <w:left w:val="single" w:sz="6" w:space="0" w:color="808080"/>
              <w:bottom w:val="single" w:sz="6" w:space="0" w:color="808080"/>
              <w:right w:val="single" w:sz="6" w:space="0" w:color="808080"/>
            </w:tcBorders>
          </w:tcPr>
          <w:p w14:paraId="2ED9D9B4" w14:textId="77777777" w:rsidR="00FB366C" w:rsidRPr="00F41005" w:rsidRDefault="00D579B4">
            <w:pPr>
              <w:spacing w:after="0" w:line="259" w:lineRule="auto"/>
              <w:ind w:left="57" w:firstLine="0"/>
              <w:jc w:val="left"/>
              <w:rPr>
                <w:b/>
              </w:rPr>
            </w:pPr>
            <w:r w:rsidRPr="00F41005">
              <w:rPr>
                <w:b/>
                <w:i/>
                <w:sz w:val="20"/>
              </w:rPr>
              <w:t>uvede některá jména hudebních skladatelů a název některého z jejich děl</w:t>
            </w:r>
            <w:r w:rsidRPr="00F41005">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81A634" w14:textId="77777777" w:rsidR="00FB366C" w:rsidRPr="00F41005" w:rsidRDefault="00D579B4">
            <w:pPr>
              <w:spacing w:after="0" w:line="259" w:lineRule="auto"/>
              <w:ind w:left="61" w:firstLine="0"/>
              <w:jc w:val="left"/>
              <w:rPr>
                <w:b/>
              </w:rPr>
            </w:pPr>
            <w:r w:rsidRPr="00F41005">
              <w:rPr>
                <w:b/>
                <w:sz w:val="20"/>
              </w:rPr>
              <w:t>uvede některá jména hudebních skladatelů a název některého z jejich děl</w:t>
            </w:r>
            <w:r w:rsidRPr="00F41005">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D21498" w14:textId="77777777" w:rsidR="00FB366C" w:rsidRPr="00F41005" w:rsidRDefault="00D579B4">
            <w:pPr>
              <w:spacing w:after="0" w:line="259" w:lineRule="auto"/>
              <w:ind w:left="60" w:firstLine="0"/>
              <w:jc w:val="left"/>
              <w:rPr>
                <w:b/>
              </w:rPr>
            </w:pPr>
            <w:r w:rsidRPr="00F41005">
              <w:rPr>
                <w:b/>
                <w:sz w:val="20"/>
              </w:rPr>
              <w:t>nejvýznamnější hudební skladatelé a jejich díla</w:t>
            </w:r>
            <w:r w:rsidRPr="00F41005">
              <w:rPr>
                <w:b/>
              </w:rPr>
              <w:t xml:space="preserve"> </w:t>
            </w:r>
          </w:p>
        </w:tc>
      </w:tr>
      <w:tr w:rsidR="00FB366C" w14:paraId="0D43F936" w14:textId="77777777" w:rsidTr="001027E6">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05BB0727" w14:textId="77777777" w:rsidR="00FB366C" w:rsidRDefault="00D579B4">
            <w:pPr>
              <w:spacing w:after="0" w:line="259" w:lineRule="auto"/>
              <w:ind w:left="57" w:firstLine="0"/>
              <w:jc w:val="left"/>
            </w:pPr>
            <w:r>
              <w:rPr>
                <w:sz w:val="20"/>
              </w:rPr>
              <w:t>HV-9-1-01 využívá své individuální hudební schopnosti a dovednosti při hudebních aktivitách</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30E16CA" w14:textId="77777777" w:rsidR="00FB366C" w:rsidRDefault="00D579B4">
            <w:pPr>
              <w:spacing w:after="0" w:line="259" w:lineRule="auto"/>
              <w:ind w:left="61" w:firstLine="0"/>
              <w:jc w:val="left"/>
            </w:pPr>
            <w:r>
              <w:rPr>
                <w:sz w:val="20"/>
              </w:rPr>
              <w:t>používá hudební nástroje dle svých individuálních schopností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8D495A" w14:textId="77777777" w:rsidR="00FB366C" w:rsidRDefault="00D579B4">
            <w:pPr>
              <w:spacing w:after="0" w:line="259" w:lineRule="auto"/>
              <w:ind w:left="60" w:firstLine="0"/>
              <w:jc w:val="left"/>
            </w:pPr>
            <w:proofErr w:type="spellStart"/>
            <w:r>
              <w:rPr>
                <w:sz w:val="20"/>
              </w:rPr>
              <w:t>Orffovy</w:t>
            </w:r>
            <w:proofErr w:type="spellEnd"/>
            <w:r>
              <w:rPr>
                <w:sz w:val="20"/>
              </w:rPr>
              <w:t xml:space="preserve"> nástroje , kytara, flétna</w:t>
            </w:r>
            <w:r>
              <w:t xml:space="preserve"> </w:t>
            </w:r>
          </w:p>
        </w:tc>
      </w:tr>
      <w:tr w:rsidR="00FB366C" w14:paraId="13C81EE0" w14:textId="77777777">
        <w:trPr>
          <w:trHeight w:val="533"/>
        </w:trPr>
        <w:tc>
          <w:tcPr>
            <w:tcW w:w="0" w:type="auto"/>
            <w:vMerge/>
            <w:tcBorders>
              <w:top w:val="nil"/>
              <w:left w:val="single" w:sz="6" w:space="0" w:color="808080"/>
              <w:bottom w:val="single" w:sz="6" w:space="0" w:color="808080"/>
              <w:right w:val="single" w:sz="6" w:space="0" w:color="808080"/>
            </w:tcBorders>
          </w:tcPr>
          <w:p w14:paraId="03BC354F"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6655BD03"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02410777" w14:textId="77777777" w:rsidR="00FB366C" w:rsidRDefault="00D579B4">
            <w:pPr>
              <w:spacing w:after="0" w:line="259" w:lineRule="auto"/>
              <w:ind w:left="60" w:firstLine="0"/>
              <w:jc w:val="left"/>
            </w:pPr>
            <w:r>
              <w:rPr>
                <w:sz w:val="20"/>
              </w:rPr>
              <w:t>jak k nám mluví hudba - rytmus, hudební formy, svět orchestru, homofonie a polyfonie</w:t>
            </w:r>
            <w:r>
              <w:t xml:space="preserve"> </w:t>
            </w:r>
          </w:p>
        </w:tc>
      </w:tr>
      <w:tr w:rsidR="00FB366C" w14:paraId="29CB6EC1" w14:textId="77777777" w:rsidTr="001027E6">
        <w:trPr>
          <w:trHeight w:val="290"/>
        </w:trPr>
        <w:tc>
          <w:tcPr>
            <w:tcW w:w="4533" w:type="dxa"/>
            <w:vMerge w:val="restart"/>
            <w:tcBorders>
              <w:top w:val="single" w:sz="6" w:space="0" w:color="808080"/>
              <w:left w:val="single" w:sz="6" w:space="0" w:color="808080"/>
              <w:bottom w:val="single" w:sz="6" w:space="0" w:color="808080"/>
              <w:right w:val="single" w:sz="6" w:space="0" w:color="808080"/>
            </w:tcBorders>
          </w:tcPr>
          <w:p w14:paraId="7F552528" w14:textId="77777777" w:rsidR="00FB366C" w:rsidRDefault="00D579B4">
            <w:pPr>
              <w:spacing w:after="0" w:line="259" w:lineRule="auto"/>
              <w:ind w:left="57" w:firstLine="0"/>
              <w:jc w:val="left"/>
            </w:pPr>
            <w:r>
              <w:rPr>
                <w:sz w:val="20"/>
              </w:rPr>
              <w:t>HV-9-1-02 uplatňuje získané pěvecké dovednosti a návyky při zpěvu i při mluvním projevu v běžném životě; zpívá dle svých dispozic intonačně čistě a rytmicky přesně v jednohlase i vícehlase, dokáže ocenit kvalitní vokální projev druhého</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007F5FB4" w14:textId="77777777" w:rsidR="00FB366C" w:rsidRDefault="00D579B4">
            <w:pPr>
              <w:spacing w:after="0" w:line="259" w:lineRule="auto"/>
              <w:ind w:left="61" w:firstLine="0"/>
              <w:jc w:val="left"/>
            </w:pPr>
            <w:r>
              <w:rPr>
                <w:sz w:val="20"/>
              </w:rPr>
              <w:t>zpívá dle svých schopností jednohlasé písně sólo i v kolektivu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1872CB8" w14:textId="77777777" w:rsidR="00FB366C" w:rsidRDefault="00D579B4">
            <w:pPr>
              <w:spacing w:after="0" w:line="259" w:lineRule="auto"/>
              <w:ind w:left="60" w:firstLine="0"/>
              <w:jc w:val="left"/>
            </w:pPr>
            <w:r>
              <w:rPr>
                <w:sz w:val="20"/>
              </w:rPr>
              <w:t>o lidském hlase, zpěvní hlasy, mutace</w:t>
            </w:r>
            <w:r>
              <w:t xml:space="preserve"> </w:t>
            </w:r>
          </w:p>
        </w:tc>
      </w:tr>
      <w:tr w:rsidR="00FB366C" w14:paraId="3F0ADA85" w14:textId="77777777">
        <w:trPr>
          <w:trHeight w:val="977"/>
        </w:trPr>
        <w:tc>
          <w:tcPr>
            <w:tcW w:w="0" w:type="auto"/>
            <w:vMerge/>
            <w:tcBorders>
              <w:top w:val="nil"/>
              <w:left w:val="single" w:sz="6" w:space="0" w:color="808080"/>
              <w:bottom w:val="single" w:sz="6" w:space="0" w:color="808080"/>
              <w:right w:val="single" w:sz="6" w:space="0" w:color="808080"/>
            </w:tcBorders>
          </w:tcPr>
          <w:p w14:paraId="7C64B445"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3E64AE92"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789DDB3" w14:textId="77777777" w:rsidR="00FB366C" w:rsidRDefault="00D579B4">
            <w:pPr>
              <w:spacing w:after="0" w:line="259" w:lineRule="auto"/>
              <w:ind w:left="60" w:firstLine="0"/>
              <w:jc w:val="left"/>
            </w:pPr>
            <w:r>
              <w:rPr>
                <w:sz w:val="20"/>
              </w:rPr>
              <w:t>píseň lidová a umělá; stupnice a tónina, tempo</w:t>
            </w:r>
            <w:r>
              <w:t xml:space="preserve"> </w:t>
            </w:r>
          </w:p>
        </w:tc>
      </w:tr>
      <w:tr w:rsidR="00FB366C" w14:paraId="08A04956" w14:textId="77777777" w:rsidTr="001027E6">
        <w:trPr>
          <w:trHeight w:val="288"/>
        </w:trPr>
        <w:tc>
          <w:tcPr>
            <w:tcW w:w="4533" w:type="dxa"/>
            <w:vMerge w:val="restart"/>
            <w:tcBorders>
              <w:top w:val="single" w:sz="6" w:space="0" w:color="808080"/>
              <w:left w:val="single" w:sz="6" w:space="0" w:color="808080"/>
              <w:bottom w:val="single" w:sz="6" w:space="0" w:color="808080"/>
              <w:right w:val="single" w:sz="6" w:space="0" w:color="808080"/>
            </w:tcBorders>
          </w:tcPr>
          <w:p w14:paraId="1E6DE687" w14:textId="77777777" w:rsidR="00FB366C" w:rsidRDefault="00D579B4">
            <w:pPr>
              <w:spacing w:after="0" w:line="259" w:lineRule="auto"/>
              <w:ind w:left="57" w:right="14" w:firstLine="0"/>
              <w:jc w:val="left"/>
            </w:pPr>
            <w:r>
              <w:rPr>
                <w:sz w:val="20"/>
              </w:rPr>
              <w:t>HV-9-1-03 reprodukuje na základě svých individuálních hudebních schopností a dovedností různé motivy, témata i části skladeb, vytváří a volí jednoduché doprovody, provádí jednoduché hudební improvizace</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9318415" w14:textId="77777777" w:rsidR="00FB366C" w:rsidRDefault="00D579B4">
            <w:pPr>
              <w:spacing w:after="0" w:line="259" w:lineRule="auto"/>
              <w:ind w:left="61" w:firstLine="0"/>
              <w:jc w:val="left"/>
            </w:pPr>
            <w:r>
              <w:rPr>
                <w:sz w:val="20"/>
              </w:rPr>
              <w:t xml:space="preserve">vytváří rytmické a melodické motivy vokálně i </w:t>
            </w:r>
            <w:proofErr w:type="spellStart"/>
            <w:r>
              <w:rPr>
                <w:sz w:val="20"/>
              </w:rPr>
              <w:t>Orffovými</w:t>
            </w:r>
            <w:proofErr w:type="spellEnd"/>
            <w:r>
              <w:rPr>
                <w:sz w:val="20"/>
              </w:rPr>
              <w:t xml:space="preserve"> nástroji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BA51EEC" w14:textId="77777777" w:rsidR="00FB366C" w:rsidRDefault="00D579B4">
            <w:pPr>
              <w:spacing w:after="0" w:line="259" w:lineRule="auto"/>
              <w:ind w:left="60" w:firstLine="0"/>
              <w:jc w:val="left"/>
            </w:pPr>
            <w:r>
              <w:rPr>
                <w:sz w:val="20"/>
              </w:rPr>
              <w:t>hodnoty not a pomlk, tečka u noty, celý tón a půltón</w:t>
            </w:r>
            <w:r>
              <w:t xml:space="preserve"> </w:t>
            </w:r>
          </w:p>
        </w:tc>
      </w:tr>
      <w:tr w:rsidR="00FB366C" w14:paraId="7D0A3867" w14:textId="77777777">
        <w:trPr>
          <w:trHeight w:val="977"/>
        </w:trPr>
        <w:tc>
          <w:tcPr>
            <w:tcW w:w="0" w:type="auto"/>
            <w:vMerge/>
            <w:tcBorders>
              <w:top w:val="nil"/>
              <w:left w:val="single" w:sz="6" w:space="0" w:color="808080"/>
              <w:bottom w:val="single" w:sz="6" w:space="0" w:color="808080"/>
              <w:right w:val="single" w:sz="6" w:space="0" w:color="808080"/>
            </w:tcBorders>
          </w:tcPr>
          <w:p w14:paraId="082A16A0"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51B2BC4F"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0EF07C7" w14:textId="77777777" w:rsidR="00FB366C" w:rsidRDefault="00D579B4">
            <w:pPr>
              <w:spacing w:after="0" w:line="259" w:lineRule="auto"/>
              <w:ind w:left="60" w:firstLine="0"/>
              <w:jc w:val="left"/>
            </w:pPr>
            <w:r>
              <w:rPr>
                <w:sz w:val="20"/>
              </w:rPr>
              <w:t>melodie, harmonie, rytmus, tempo, dynamika, kontrast v hudbě</w:t>
            </w:r>
            <w:r>
              <w:t xml:space="preserve"> </w:t>
            </w:r>
          </w:p>
        </w:tc>
      </w:tr>
      <w:tr w:rsidR="00FB366C" w14:paraId="560EB69E" w14:textId="77777777" w:rsidTr="001027E6">
        <w:trPr>
          <w:trHeight w:val="778"/>
        </w:trPr>
        <w:tc>
          <w:tcPr>
            <w:tcW w:w="4533" w:type="dxa"/>
            <w:tcBorders>
              <w:top w:val="single" w:sz="6" w:space="0" w:color="808080"/>
              <w:left w:val="single" w:sz="6" w:space="0" w:color="808080"/>
              <w:bottom w:val="single" w:sz="6" w:space="0" w:color="808080"/>
              <w:right w:val="single" w:sz="6" w:space="0" w:color="808080"/>
            </w:tcBorders>
          </w:tcPr>
          <w:p w14:paraId="0C22C2D4" w14:textId="77777777" w:rsidR="00FB366C" w:rsidRDefault="00D579B4">
            <w:pPr>
              <w:spacing w:after="0" w:line="259" w:lineRule="auto"/>
              <w:ind w:left="57" w:firstLine="0"/>
              <w:jc w:val="left"/>
            </w:pPr>
            <w:r>
              <w:rPr>
                <w:sz w:val="20"/>
              </w:rPr>
              <w:lastRenderedPageBreak/>
              <w:t>HV-9-1-04 realizuje podle svých individuálních schopností a dovedností písně a skladby různých stylů a žánrů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98F8C9" w14:textId="77777777" w:rsidR="00FB366C" w:rsidRDefault="00D579B4">
            <w:pPr>
              <w:spacing w:after="0" w:line="259" w:lineRule="auto"/>
              <w:ind w:left="61" w:firstLine="0"/>
              <w:jc w:val="left"/>
            </w:pPr>
            <w:r>
              <w:rPr>
                <w:sz w:val="20"/>
              </w:rPr>
              <w:t>orientuje se v zápise písní a skladeb různých stylů a žánrů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8D1296" w14:textId="77777777" w:rsidR="00FB366C" w:rsidRDefault="00D579B4">
            <w:pPr>
              <w:spacing w:after="0" w:line="259" w:lineRule="auto"/>
              <w:ind w:left="60" w:firstLine="0"/>
              <w:jc w:val="left"/>
            </w:pPr>
            <w:proofErr w:type="spellStart"/>
            <w:r>
              <w:rPr>
                <w:sz w:val="20"/>
              </w:rPr>
              <w:t>notopis</w:t>
            </w:r>
            <w:proofErr w:type="spellEnd"/>
            <w:r>
              <w:rPr>
                <w:sz w:val="20"/>
              </w:rPr>
              <w:t>, stupnice a tónina, stejnojmenné a paralelní stupnice; předvětí – závětí, intervaly</w:t>
            </w:r>
            <w:r>
              <w:t xml:space="preserve"> </w:t>
            </w:r>
          </w:p>
        </w:tc>
      </w:tr>
      <w:tr w:rsidR="00FB366C" w14:paraId="120E2387" w14:textId="77777777" w:rsidTr="001027E6">
        <w:trPr>
          <w:trHeight w:val="1265"/>
        </w:trPr>
        <w:tc>
          <w:tcPr>
            <w:tcW w:w="4533" w:type="dxa"/>
            <w:tcBorders>
              <w:top w:val="single" w:sz="6" w:space="0" w:color="808080"/>
              <w:left w:val="single" w:sz="6" w:space="0" w:color="808080"/>
              <w:bottom w:val="single" w:sz="6" w:space="0" w:color="808080"/>
              <w:right w:val="single" w:sz="6" w:space="0" w:color="808080"/>
            </w:tcBorders>
          </w:tcPr>
          <w:p w14:paraId="0D80B919" w14:textId="77777777" w:rsidR="00FB366C" w:rsidRDefault="00D579B4">
            <w:pPr>
              <w:spacing w:after="0" w:line="259" w:lineRule="auto"/>
              <w:ind w:left="57" w:right="15" w:firstLine="0"/>
              <w:jc w:val="left"/>
            </w:pPr>
            <w:r>
              <w:rPr>
                <w:sz w:val="20"/>
              </w:rPr>
              <w:t>HV-9-1-05 rozpozná některé z tanců různých stylových období, zvolí vhodný typ hudebně pohybových prvků k poslouchané hudbě a na základě individuálních hudebních schopností a pohybové vyspělosti předvede jednoduchou pohybovou vazbu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49A490" w14:textId="77777777" w:rsidR="00FB366C" w:rsidRDefault="00D579B4">
            <w:pPr>
              <w:spacing w:after="0" w:line="259" w:lineRule="auto"/>
              <w:ind w:left="61" w:firstLine="0"/>
              <w:jc w:val="left"/>
            </w:pPr>
            <w:r>
              <w:rPr>
                <w:sz w:val="20"/>
              </w:rPr>
              <w:t>rozlišuje tance lidové a společenské</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3AEFCC" w14:textId="77777777" w:rsidR="00FB366C" w:rsidRDefault="00D579B4">
            <w:pPr>
              <w:spacing w:after="0" w:line="259" w:lineRule="auto"/>
              <w:ind w:left="60" w:firstLine="0"/>
              <w:jc w:val="left"/>
            </w:pPr>
            <w:r>
              <w:rPr>
                <w:sz w:val="20"/>
              </w:rPr>
              <w:t>tance lidové a společenské - ukázka, pojmenování, nácvik vybraných tanců</w:t>
            </w:r>
            <w:r>
              <w:t xml:space="preserve"> </w:t>
            </w:r>
          </w:p>
        </w:tc>
      </w:tr>
      <w:tr w:rsidR="00FB366C" w14:paraId="3F358F08" w14:textId="77777777" w:rsidTr="001027E6">
        <w:trPr>
          <w:trHeight w:val="290"/>
        </w:trPr>
        <w:tc>
          <w:tcPr>
            <w:tcW w:w="4533" w:type="dxa"/>
            <w:tcBorders>
              <w:top w:val="single" w:sz="6" w:space="0" w:color="808080"/>
              <w:left w:val="single" w:sz="6" w:space="0" w:color="808080"/>
              <w:bottom w:val="single" w:sz="6" w:space="0" w:color="808080"/>
              <w:right w:val="single" w:sz="6" w:space="0" w:color="808080"/>
            </w:tcBorders>
          </w:tcPr>
          <w:p w14:paraId="4375B148" w14:textId="77777777" w:rsidR="00FB366C" w:rsidRDefault="00D579B4">
            <w:pPr>
              <w:spacing w:after="0" w:line="259" w:lineRule="auto"/>
              <w:ind w:left="57" w:firstLine="0"/>
            </w:pPr>
            <w:r>
              <w:rPr>
                <w:sz w:val="20"/>
              </w:rPr>
              <w:t xml:space="preserve">HV-9-1-05 rozpozná některé z tanců různých stylových </w:t>
            </w:r>
          </w:p>
        </w:tc>
        <w:tc>
          <w:tcPr>
            <w:tcW w:w="4674" w:type="dxa"/>
            <w:tcBorders>
              <w:top w:val="single" w:sz="6" w:space="0" w:color="808080"/>
              <w:left w:val="single" w:sz="6" w:space="0" w:color="808080"/>
              <w:bottom w:val="single" w:sz="6" w:space="0" w:color="808080"/>
              <w:right w:val="single" w:sz="6" w:space="0" w:color="808080"/>
            </w:tcBorders>
          </w:tcPr>
          <w:p w14:paraId="151EFCB0" w14:textId="77777777" w:rsidR="00FB366C" w:rsidRDefault="00D579B4">
            <w:pPr>
              <w:spacing w:after="0" w:line="259" w:lineRule="auto"/>
              <w:ind w:left="61" w:firstLine="0"/>
              <w:jc w:val="left"/>
            </w:pPr>
            <w:r>
              <w:rPr>
                <w:sz w:val="20"/>
              </w:rPr>
              <w:t>ví o existenci výrazového tance a baletu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D0A422" w14:textId="77777777" w:rsidR="00FB366C" w:rsidRDefault="00D579B4">
            <w:pPr>
              <w:spacing w:after="0" w:line="259" w:lineRule="auto"/>
              <w:ind w:left="60" w:firstLine="0"/>
              <w:jc w:val="left"/>
            </w:pPr>
            <w:r>
              <w:rPr>
                <w:sz w:val="20"/>
              </w:rPr>
              <w:t>výrazový tanec, balet</w:t>
            </w:r>
            <w:r>
              <w:t xml:space="preserve"> </w:t>
            </w:r>
          </w:p>
        </w:tc>
      </w:tr>
      <w:tr w:rsidR="00FB366C" w14:paraId="48C7D93E" w14:textId="77777777" w:rsidTr="001027E6">
        <w:trPr>
          <w:trHeight w:val="1031"/>
        </w:trPr>
        <w:tc>
          <w:tcPr>
            <w:tcW w:w="4533" w:type="dxa"/>
            <w:tcBorders>
              <w:top w:val="single" w:sz="6" w:space="0" w:color="808080"/>
              <w:left w:val="single" w:sz="6" w:space="0" w:color="808080"/>
              <w:bottom w:val="single" w:sz="6" w:space="0" w:color="808080"/>
              <w:right w:val="single" w:sz="6" w:space="0" w:color="808080"/>
            </w:tcBorders>
          </w:tcPr>
          <w:p w14:paraId="04BD0837" w14:textId="77777777" w:rsidR="00FB366C" w:rsidRDefault="00D579B4">
            <w:pPr>
              <w:spacing w:after="0" w:line="259" w:lineRule="auto"/>
              <w:ind w:left="73" w:right="15" w:firstLine="0"/>
              <w:jc w:val="left"/>
            </w:pPr>
            <w:r>
              <w:rPr>
                <w:sz w:val="20"/>
              </w:rPr>
              <w:t>období, zvolí vhodný typ hudebně pohybových prvků k poslouchané hudbě a na základě individuálních hudebních schopností a pohybové vyspělosti předvede jednoduchou pohybovou vazbu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F0E571"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4E9F1A7C" w14:textId="77777777" w:rsidR="00FB366C" w:rsidRDefault="00FB366C">
            <w:pPr>
              <w:spacing w:after="160" w:line="259" w:lineRule="auto"/>
              <w:ind w:left="0" w:firstLine="0"/>
              <w:jc w:val="left"/>
            </w:pPr>
          </w:p>
        </w:tc>
      </w:tr>
      <w:tr w:rsidR="00FB366C" w14:paraId="28C86D63" w14:textId="77777777" w:rsidTr="001027E6">
        <w:trPr>
          <w:trHeight w:val="1265"/>
        </w:trPr>
        <w:tc>
          <w:tcPr>
            <w:tcW w:w="4533" w:type="dxa"/>
            <w:tcBorders>
              <w:top w:val="single" w:sz="6" w:space="0" w:color="808080"/>
              <w:left w:val="single" w:sz="6" w:space="0" w:color="808080"/>
              <w:bottom w:val="single" w:sz="6" w:space="0" w:color="808080"/>
              <w:right w:val="single" w:sz="6" w:space="0" w:color="808080"/>
            </w:tcBorders>
          </w:tcPr>
          <w:p w14:paraId="35E60354" w14:textId="77777777" w:rsidR="00FB366C" w:rsidRDefault="00D579B4">
            <w:pPr>
              <w:spacing w:after="0" w:line="259" w:lineRule="auto"/>
              <w:ind w:left="73" w:right="15" w:firstLine="0"/>
              <w:jc w:val="left"/>
            </w:pPr>
            <w:r>
              <w:rPr>
                <w:sz w:val="20"/>
              </w:rPr>
              <w:t>HV-9-1-05 rozpozná některé z tanců různých stylových období, zvolí vhodný typ hudebně pohybových prvků k poslouchané hudbě a na základě individuálních hudebních schopností a pohybové vyspělosti předvede jednoduchou pohybovou vazbu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1A8541" w14:textId="77777777" w:rsidR="00FB366C" w:rsidRDefault="00D579B4">
            <w:pPr>
              <w:spacing w:after="0" w:line="259" w:lineRule="auto"/>
              <w:ind w:left="77" w:firstLine="0"/>
              <w:jc w:val="left"/>
            </w:pPr>
            <w:r>
              <w:rPr>
                <w:sz w:val="20"/>
              </w:rPr>
              <w:t>provádí polkový a valčíkový krok a tancuje mazurku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77035B" w14:textId="77777777" w:rsidR="00FB366C" w:rsidRDefault="00D579B4">
            <w:pPr>
              <w:spacing w:after="0" w:line="259" w:lineRule="auto"/>
              <w:ind w:left="76" w:firstLine="0"/>
              <w:jc w:val="left"/>
            </w:pPr>
            <w:r>
              <w:rPr>
                <w:sz w:val="20"/>
              </w:rPr>
              <w:t>polka, valčík, držení rukou, poskočný krok, taktování dynamiky a tempa, mazurka</w:t>
            </w:r>
            <w:r>
              <w:t xml:space="preserve"> </w:t>
            </w:r>
          </w:p>
        </w:tc>
      </w:tr>
      <w:tr w:rsidR="00FB366C" w14:paraId="50662BCF" w14:textId="77777777" w:rsidTr="001027E6">
        <w:trPr>
          <w:trHeight w:val="1267"/>
        </w:trPr>
        <w:tc>
          <w:tcPr>
            <w:tcW w:w="4533" w:type="dxa"/>
            <w:tcBorders>
              <w:top w:val="single" w:sz="6" w:space="0" w:color="808080"/>
              <w:left w:val="single" w:sz="6" w:space="0" w:color="808080"/>
              <w:bottom w:val="single" w:sz="6" w:space="0" w:color="808080"/>
              <w:right w:val="single" w:sz="6" w:space="0" w:color="808080"/>
            </w:tcBorders>
          </w:tcPr>
          <w:p w14:paraId="2C1932B4" w14:textId="77777777" w:rsidR="00FB366C" w:rsidRDefault="00D579B4">
            <w:pPr>
              <w:spacing w:after="0" w:line="259" w:lineRule="auto"/>
              <w:ind w:left="73" w:firstLine="0"/>
              <w:jc w:val="left"/>
            </w:pPr>
            <w:r>
              <w:rPr>
                <w:sz w:val="20"/>
              </w:rPr>
              <w:t>HV-9-1-06 orientuje se v proudu znějící hudby, vnímá užité hudebně výrazové prostředky a charakteristické sémantické prvky, chápe jejich význam v hudbě a na základě toho přistupuje k hudebnímu dílu jako k logicky utvářenému celku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BADEA8" w14:textId="77777777" w:rsidR="00FB366C" w:rsidRDefault="00D579B4">
            <w:pPr>
              <w:spacing w:after="0" w:line="259" w:lineRule="auto"/>
              <w:ind w:left="77" w:firstLine="0"/>
              <w:jc w:val="left"/>
            </w:pPr>
            <w:r>
              <w:rPr>
                <w:sz w:val="20"/>
              </w:rPr>
              <w:t>rozpozná skladby komorní hudby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4FCC6DE" w14:textId="77777777" w:rsidR="00FB366C" w:rsidRDefault="00D579B4">
            <w:pPr>
              <w:spacing w:after="0" w:line="259" w:lineRule="auto"/>
              <w:ind w:left="76" w:firstLine="0"/>
              <w:jc w:val="left"/>
            </w:pPr>
            <w:r>
              <w:rPr>
                <w:sz w:val="20"/>
              </w:rPr>
              <w:t>opera, opereta, programní hudba; kánon, fuga, mše, symfonie, kantáta a oratorium</w:t>
            </w:r>
            <w:r>
              <w:t xml:space="preserve"> </w:t>
            </w:r>
          </w:p>
        </w:tc>
      </w:tr>
      <w:tr w:rsidR="00FB366C" w14:paraId="2B6D53DC" w14:textId="77777777" w:rsidTr="001027E6">
        <w:trPr>
          <w:trHeight w:val="1265"/>
        </w:trPr>
        <w:tc>
          <w:tcPr>
            <w:tcW w:w="4533" w:type="dxa"/>
            <w:tcBorders>
              <w:top w:val="single" w:sz="6" w:space="0" w:color="808080"/>
              <w:left w:val="single" w:sz="6" w:space="0" w:color="808080"/>
              <w:bottom w:val="single" w:sz="6" w:space="0" w:color="808080"/>
              <w:right w:val="single" w:sz="6" w:space="0" w:color="808080"/>
            </w:tcBorders>
          </w:tcPr>
          <w:p w14:paraId="7AAB7305" w14:textId="77777777" w:rsidR="00FB366C" w:rsidRDefault="00D579B4">
            <w:pPr>
              <w:spacing w:after="0" w:line="259" w:lineRule="auto"/>
              <w:ind w:left="73" w:firstLine="0"/>
              <w:jc w:val="left"/>
            </w:pPr>
            <w:r>
              <w:rPr>
                <w:sz w:val="20"/>
              </w:rPr>
              <w:t>HV-9-1-06 orientuje se v proudu znějící hudby, vnímá užité hudebně výrazové prostředky a charakteristické sémantické prvky, chápe jejich význam v hudbě a na základě toho přistupuje k hudebnímu dílu jako k logicky utvářenému celku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688A51" w14:textId="77777777" w:rsidR="00FB366C" w:rsidRDefault="00D579B4">
            <w:pPr>
              <w:spacing w:after="0" w:line="259" w:lineRule="auto"/>
              <w:ind w:left="77" w:firstLine="0"/>
              <w:jc w:val="left"/>
            </w:pPr>
            <w:r>
              <w:rPr>
                <w:sz w:val="20"/>
              </w:rPr>
              <w:t>pozná ve skladbě hlavní motiv i jeho variace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8F16E0" w14:textId="77777777" w:rsidR="00FB366C" w:rsidRDefault="00D579B4">
            <w:pPr>
              <w:spacing w:after="0" w:line="259" w:lineRule="auto"/>
              <w:ind w:left="76" w:right="13" w:firstLine="0"/>
              <w:jc w:val="left"/>
            </w:pPr>
            <w:r>
              <w:rPr>
                <w:sz w:val="20"/>
              </w:rPr>
              <w:t>poslech skladeb, vyhledávání hlavního motivu - variace</w:t>
            </w:r>
            <w:r>
              <w:t xml:space="preserve"> </w:t>
            </w:r>
          </w:p>
        </w:tc>
      </w:tr>
      <w:tr w:rsidR="00FB366C" w14:paraId="234C9170" w14:textId="77777777" w:rsidTr="001027E6">
        <w:trPr>
          <w:trHeight w:val="1022"/>
        </w:trPr>
        <w:tc>
          <w:tcPr>
            <w:tcW w:w="4533" w:type="dxa"/>
            <w:tcBorders>
              <w:top w:val="single" w:sz="6" w:space="0" w:color="808080"/>
              <w:left w:val="single" w:sz="6" w:space="0" w:color="808080"/>
              <w:bottom w:val="single" w:sz="6" w:space="0" w:color="808080"/>
              <w:right w:val="single" w:sz="6" w:space="0" w:color="808080"/>
            </w:tcBorders>
          </w:tcPr>
          <w:p w14:paraId="1C36F983" w14:textId="77777777" w:rsidR="00FB366C" w:rsidRDefault="00D579B4">
            <w:pPr>
              <w:spacing w:after="0" w:line="259" w:lineRule="auto"/>
              <w:ind w:left="73" w:firstLine="0"/>
              <w:jc w:val="left"/>
            </w:pPr>
            <w:r>
              <w:rPr>
                <w:sz w:val="20"/>
              </w:rPr>
              <w:lastRenderedPageBreak/>
              <w:t>HV-9-1-07 zařadí na základě individuálních schopností a získaných vědomostí slyšenou hudbu do stylového období a porovnává ji z hlediska její slohové a stylové příslušnosti s dalšími skladbami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40EE139" w14:textId="77777777" w:rsidR="00FB366C" w:rsidRDefault="00D579B4">
            <w:pPr>
              <w:spacing w:after="0" w:line="259" w:lineRule="auto"/>
              <w:ind w:left="77" w:firstLine="0"/>
              <w:jc w:val="left"/>
            </w:pPr>
            <w:r>
              <w:rPr>
                <w:sz w:val="20"/>
              </w:rPr>
              <w:t>seznamuje se s nejvýznamnějšími českými hudebními díly 19. století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E2F7E3" w14:textId="77777777" w:rsidR="00FB366C" w:rsidRDefault="00D579B4">
            <w:pPr>
              <w:spacing w:after="0" w:line="259" w:lineRule="auto"/>
              <w:ind w:left="76" w:firstLine="0"/>
              <w:jc w:val="left"/>
            </w:pPr>
            <w:r>
              <w:rPr>
                <w:sz w:val="20"/>
              </w:rPr>
              <w:t>český romantismus - Bedřich Smetana, Antonín Dvořák, opera</w:t>
            </w:r>
            <w:r>
              <w:t xml:space="preserve"> </w:t>
            </w:r>
          </w:p>
        </w:tc>
      </w:tr>
      <w:tr w:rsidR="00FB366C" w14:paraId="1AEDB90B" w14:textId="77777777" w:rsidTr="001027E6">
        <w:trPr>
          <w:trHeight w:val="533"/>
        </w:trPr>
        <w:tc>
          <w:tcPr>
            <w:tcW w:w="4533" w:type="dxa"/>
            <w:tcBorders>
              <w:top w:val="single" w:sz="6" w:space="0" w:color="808080"/>
              <w:left w:val="single" w:sz="6" w:space="0" w:color="808080"/>
              <w:bottom w:val="single" w:sz="6" w:space="0" w:color="808080"/>
              <w:right w:val="single" w:sz="6" w:space="0" w:color="808080"/>
            </w:tcBorders>
          </w:tcPr>
          <w:p w14:paraId="4B744496" w14:textId="77777777" w:rsidR="00FB366C" w:rsidRDefault="00D579B4">
            <w:pPr>
              <w:spacing w:after="0" w:line="259" w:lineRule="auto"/>
              <w:ind w:left="73" w:firstLine="0"/>
              <w:jc w:val="left"/>
            </w:pPr>
            <w:r>
              <w:rPr>
                <w:sz w:val="20"/>
              </w:rPr>
              <w:t>HV-9-1-08 vyhledává souvislosti mezi hudbou a jinými druhy umění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781299" w14:textId="77777777" w:rsidR="00FB366C" w:rsidRDefault="00D579B4">
            <w:pPr>
              <w:spacing w:after="0" w:line="259" w:lineRule="auto"/>
              <w:ind w:left="77" w:firstLine="0"/>
            </w:pPr>
            <w:r>
              <w:rPr>
                <w:sz w:val="20"/>
              </w:rPr>
              <w:t>vyhledává souvislosti mezi hudbou a jinými druhy umění</w:t>
            </w:r>
          </w:p>
        </w:tc>
        <w:tc>
          <w:tcPr>
            <w:tcW w:w="4534" w:type="dxa"/>
            <w:tcBorders>
              <w:top w:val="single" w:sz="6" w:space="0" w:color="808080"/>
              <w:left w:val="single" w:sz="6" w:space="0" w:color="808080"/>
              <w:bottom w:val="single" w:sz="6" w:space="0" w:color="808080"/>
              <w:right w:val="single" w:sz="6" w:space="0" w:color="808080"/>
            </w:tcBorders>
          </w:tcPr>
          <w:p w14:paraId="076E44D6" w14:textId="77777777" w:rsidR="00FB366C" w:rsidRDefault="00D579B4">
            <w:pPr>
              <w:spacing w:after="0" w:line="259" w:lineRule="auto"/>
              <w:ind w:left="-18" w:firstLine="0"/>
            </w:pPr>
            <w:r>
              <w:t xml:space="preserve"> </w:t>
            </w:r>
            <w:r>
              <w:rPr>
                <w:sz w:val="20"/>
              </w:rPr>
              <w:t xml:space="preserve">hudba spjatá s jinými druhy umění - opereta, muzikál, </w:t>
            </w:r>
          </w:p>
          <w:p w14:paraId="2C5383A2" w14:textId="77777777" w:rsidR="00FB366C" w:rsidRDefault="00D579B4">
            <w:pPr>
              <w:spacing w:after="0" w:line="259" w:lineRule="auto"/>
              <w:ind w:left="76" w:firstLine="0"/>
              <w:jc w:val="left"/>
            </w:pPr>
            <w:r>
              <w:rPr>
                <w:sz w:val="20"/>
              </w:rPr>
              <w:t>melodram, balet, Národní divadlo</w:t>
            </w:r>
            <w:r>
              <w:t xml:space="preserve"> </w:t>
            </w:r>
          </w:p>
        </w:tc>
      </w:tr>
    </w:tbl>
    <w:p w14:paraId="2CE090A5" w14:textId="77777777" w:rsidR="00FB366C" w:rsidRDefault="00D579B4">
      <w:pPr>
        <w:spacing w:after="0" w:line="259" w:lineRule="auto"/>
        <w:ind w:left="0" w:firstLine="0"/>
      </w:pPr>
      <w:r>
        <w:t xml:space="preserve">    </w:t>
      </w:r>
    </w:p>
    <w:p w14:paraId="3E19E5E1" w14:textId="77777777" w:rsidR="002E4CD8" w:rsidRDefault="002E4CD8">
      <w:pPr>
        <w:spacing w:after="0" w:line="259" w:lineRule="auto"/>
        <w:ind w:left="0" w:firstLine="0"/>
      </w:pPr>
    </w:p>
    <w:p w14:paraId="0294BDB6" w14:textId="77777777" w:rsidR="002E4CD8" w:rsidRDefault="002E4CD8">
      <w:pPr>
        <w:spacing w:after="0" w:line="259" w:lineRule="auto"/>
        <w:ind w:left="0" w:firstLine="0"/>
      </w:pPr>
    </w:p>
    <w:p w14:paraId="1F3EA1D9" w14:textId="77777777" w:rsidR="002E4CD8" w:rsidRDefault="002E4CD8">
      <w:pPr>
        <w:spacing w:after="0" w:line="259" w:lineRule="auto"/>
        <w:ind w:left="0" w:firstLine="0"/>
      </w:pPr>
    </w:p>
    <w:tbl>
      <w:tblPr>
        <w:tblW w:w="13741" w:type="dxa"/>
        <w:tblInd w:w="-13" w:type="dxa"/>
        <w:tblCellMar>
          <w:top w:w="19" w:type="dxa"/>
          <w:right w:w="115" w:type="dxa"/>
        </w:tblCellMar>
        <w:tblLook w:val="04A0" w:firstRow="1" w:lastRow="0" w:firstColumn="1" w:lastColumn="0" w:noHBand="0" w:noVBand="1"/>
      </w:tblPr>
      <w:tblGrid>
        <w:gridCol w:w="4532"/>
        <w:gridCol w:w="737"/>
        <w:gridCol w:w="3938"/>
        <w:gridCol w:w="4534"/>
      </w:tblGrid>
      <w:tr w:rsidR="00FB366C" w14:paraId="0595ACEA"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40D3B430" w14:textId="77777777" w:rsidR="00FB366C" w:rsidRDefault="00D579B4">
            <w:pPr>
              <w:spacing w:after="0" w:line="259" w:lineRule="auto"/>
              <w:ind w:left="110" w:firstLine="0"/>
              <w:jc w:val="center"/>
            </w:pPr>
            <w:r>
              <w:rPr>
                <w:b/>
                <w:sz w:val="20"/>
              </w:rPr>
              <w:t>Hudební výchova</w:t>
            </w:r>
            <w:r>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14B46251"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672C7ED6" w14:textId="77777777" w:rsidR="00FB366C" w:rsidRDefault="00D579B4">
            <w:pPr>
              <w:spacing w:after="0" w:line="259" w:lineRule="auto"/>
              <w:ind w:left="1244" w:firstLine="0"/>
              <w:jc w:val="left"/>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310AC789" w14:textId="77777777" w:rsidR="00FB366C" w:rsidRDefault="00D579B4">
            <w:pPr>
              <w:spacing w:after="0" w:line="259" w:lineRule="auto"/>
              <w:ind w:left="16" w:firstLine="0"/>
              <w:jc w:val="left"/>
            </w:pPr>
            <w:r>
              <w:t xml:space="preserve"> </w:t>
            </w:r>
          </w:p>
        </w:tc>
      </w:tr>
      <w:tr w:rsidR="00FB366C" w14:paraId="03505D0F" w14:textId="77777777">
        <w:trPr>
          <w:trHeight w:val="360"/>
        </w:trPr>
        <w:tc>
          <w:tcPr>
            <w:tcW w:w="4532" w:type="dxa"/>
            <w:tcBorders>
              <w:top w:val="single" w:sz="6" w:space="0" w:color="808080"/>
              <w:left w:val="single" w:sz="6" w:space="0" w:color="808080"/>
              <w:bottom w:val="nil"/>
              <w:right w:val="single" w:sz="6" w:space="0" w:color="808080"/>
            </w:tcBorders>
            <w:shd w:val="clear" w:color="auto" w:fill="DEEAF6"/>
          </w:tcPr>
          <w:p w14:paraId="5A172DD3"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nil"/>
              <w:right w:val="nil"/>
            </w:tcBorders>
          </w:tcPr>
          <w:p w14:paraId="4645E6EC"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single" w:sz="6" w:space="0" w:color="808080"/>
              <w:left w:val="nil"/>
              <w:bottom w:val="nil"/>
              <w:right w:val="nil"/>
            </w:tcBorders>
          </w:tcPr>
          <w:p w14:paraId="02B8BB76" w14:textId="77777777" w:rsidR="00FB366C" w:rsidRDefault="00D579B4">
            <w:pPr>
              <w:spacing w:after="0" w:line="259" w:lineRule="auto"/>
              <w:ind w:left="0" w:firstLine="0"/>
              <w:jc w:val="left"/>
            </w:pPr>
            <w:r>
              <w:rPr>
                <w:sz w:val="20"/>
              </w:rPr>
              <w:t>Kompetence k učení</w:t>
            </w:r>
            <w:r>
              <w:t xml:space="preserve"> </w:t>
            </w:r>
          </w:p>
        </w:tc>
        <w:tc>
          <w:tcPr>
            <w:tcW w:w="4534" w:type="dxa"/>
            <w:tcBorders>
              <w:top w:val="single" w:sz="6" w:space="0" w:color="808080"/>
              <w:left w:val="nil"/>
              <w:bottom w:val="nil"/>
              <w:right w:val="single" w:sz="6" w:space="0" w:color="808080"/>
            </w:tcBorders>
          </w:tcPr>
          <w:p w14:paraId="03FC5B8A" w14:textId="77777777" w:rsidR="00FB366C" w:rsidRDefault="00FB366C">
            <w:pPr>
              <w:spacing w:after="160" w:line="259" w:lineRule="auto"/>
              <w:ind w:left="0" w:firstLine="0"/>
              <w:jc w:val="left"/>
            </w:pPr>
          </w:p>
        </w:tc>
      </w:tr>
      <w:tr w:rsidR="00FB366C" w14:paraId="359483E0" w14:textId="77777777">
        <w:trPr>
          <w:trHeight w:val="295"/>
        </w:trPr>
        <w:tc>
          <w:tcPr>
            <w:tcW w:w="4532" w:type="dxa"/>
            <w:tcBorders>
              <w:top w:val="nil"/>
              <w:left w:val="single" w:sz="6" w:space="0" w:color="808080"/>
              <w:bottom w:val="nil"/>
              <w:right w:val="single" w:sz="6" w:space="0" w:color="808080"/>
            </w:tcBorders>
            <w:shd w:val="clear" w:color="auto" w:fill="DEEAF6"/>
          </w:tcPr>
          <w:p w14:paraId="3D0EBB18"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792C4A35"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nil"/>
              <w:right w:val="nil"/>
            </w:tcBorders>
          </w:tcPr>
          <w:p w14:paraId="3327CFF0" w14:textId="77777777" w:rsidR="00FB366C" w:rsidRDefault="00D579B4">
            <w:pPr>
              <w:spacing w:after="0" w:line="259" w:lineRule="auto"/>
              <w:ind w:left="0" w:firstLine="0"/>
              <w:jc w:val="left"/>
            </w:pPr>
            <w:r>
              <w:rPr>
                <w:sz w:val="20"/>
              </w:rPr>
              <w:t>Kompetence sociální a personální</w:t>
            </w:r>
            <w:r>
              <w:t xml:space="preserve"> </w:t>
            </w:r>
          </w:p>
        </w:tc>
        <w:tc>
          <w:tcPr>
            <w:tcW w:w="4534" w:type="dxa"/>
            <w:tcBorders>
              <w:top w:val="nil"/>
              <w:left w:val="nil"/>
              <w:bottom w:val="nil"/>
              <w:right w:val="single" w:sz="6" w:space="0" w:color="808080"/>
            </w:tcBorders>
          </w:tcPr>
          <w:p w14:paraId="1960E742" w14:textId="77777777" w:rsidR="00FB366C" w:rsidRDefault="00FB366C">
            <w:pPr>
              <w:spacing w:after="160" w:line="259" w:lineRule="auto"/>
              <w:ind w:left="0" w:firstLine="0"/>
              <w:jc w:val="left"/>
            </w:pPr>
          </w:p>
        </w:tc>
      </w:tr>
      <w:tr w:rsidR="00FB366C" w14:paraId="0614E19F" w14:textId="77777777">
        <w:trPr>
          <w:trHeight w:val="281"/>
        </w:trPr>
        <w:tc>
          <w:tcPr>
            <w:tcW w:w="4532" w:type="dxa"/>
            <w:tcBorders>
              <w:top w:val="nil"/>
              <w:left w:val="single" w:sz="6" w:space="0" w:color="808080"/>
              <w:bottom w:val="double" w:sz="6" w:space="0" w:color="DEEAF6"/>
              <w:right w:val="single" w:sz="6" w:space="0" w:color="808080"/>
            </w:tcBorders>
            <w:shd w:val="clear" w:color="auto" w:fill="DEEAF6"/>
          </w:tcPr>
          <w:p w14:paraId="1D940B5C" w14:textId="77777777" w:rsidR="00FB366C" w:rsidRDefault="00FB366C">
            <w:pPr>
              <w:spacing w:after="160" w:line="259" w:lineRule="auto"/>
              <w:ind w:left="0" w:firstLine="0"/>
              <w:jc w:val="left"/>
            </w:pPr>
          </w:p>
        </w:tc>
        <w:tc>
          <w:tcPr>
            <w:tcW w:w="737" w:type="dxa"/>
            <w:tcBorders>
              <w:top w:val="nil"/>
              <w:left w:val="single" w:sz="6" w:space="0" w:color="808080"/>
              <w:bottom w:val="single" w:sz="7" w:space="0" w:color="DEEAF6"/>
              <w:right w:val="nil"/>
            </w:tcBorders>
          </w:tcPr>
          <w:p w14:paraId="538479E0"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single" w:sz="7" w:space="0" w:color="DEEAF6"/>
              <w:right w:val="nil"/>
            </w:tcBorders>
          </w:tcPr>
          <w:p w14:paraId="1C445BB9" w14:textId="77777777" w:rsidR="00FB366C" w:rsidRDefault="00D579B4">
            <w:pPr>
              <w:spacing w:after="0" w:line="259" w:lineRule="auto"/>
              <w:ind w:left="0" w:firstLine="0"/>
              <w:jc w:val="left"/>
            </w:pPr>
            <w:r>
              <w:rPr>
                <w:sz w:val="20"/>
              </w:rPr>
              <w:t>Kompetence občanské</w:t>
            </w:r>
            <w:r>
              <w:t xml:space="preserve"> </w:t>
            </w:r>
          </w:p>
        </w:tc>
        <w:tc>
          <w:tcPr>
            <w:tcW w:w="4534" w:type="dxa"/>
            <w:tcBorders>
              <w:top w:val="nil"/>
              <w:left w:val="nil"/>
              <w:bottom w:val="single" w:sz="7" w:space="0" w:color="DEEAF6"/>
              <w:right w:val="single" w:sz="6" w:space="0" w:color="808080"/>
            </w:tcBorders>
          </w:tcPr>
          <w:p w14:paraId="057F776A" w14:textId="77777777" w:rsidR="00FB366C" w:rsidRDefault="00FB366C">
            <w:pPr>
              <w:spacing w:after="160" w:line="259" w:lineRule="auto"/>
              <w:ind w:left="0" w:firstLine="0"/>
              <w:jc w:val="left"/>
            </w:pPr>
          </w:p>
        </w:tc>
      </w:tr>
      <w:tr w:rsidR="00FB366C" w14:paraId="18164347"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6A204882" w14:textId="77777777" w:rsidR="00FB366C" w:rsidRDefault="00D579B4">
            <w:pPr>
              <w:spacing w:after="0" w:line="259" w:lineRule="auto"/>
              <w:ind w:left="113" w:firstLine="0"/>
              <w:jc w:val="center"/>
            </w:pPr>
            <w:r>
              <w:rPr>
                <w:b/>
                <w:sz w:val="20"/>
              </w:rPr>
              <w:t>RVP výstupy</w:t>
            </w:r>
            <w:r>
              <w:t xml:space="preserve"> </w:t>
            </w:r>
          </w:p>
        </w:tc>
        <w:tc>
          <w:tcPr>
            <w:tcW w:w="737" w:type="dxa"/>
            <w:tcBorders>
              <w:top w:val="single" w:sz="7" w:space="0" w:color="DEEAF6"/>
              <w:left w:val="single" w:sz="6" w:space="0" w:color="808080"/>
              <w:bottom w:val="single" w:sz="6" w:space="0" w:color="808080"/>
              <w:right w:val="nil"/>
            </w:tcBorders>
            <w:shd w:val="clear" w:color="auto" w:fill="DEEAF6"/>
          </w:tcPr>
          <w:p w14:paraId="738A8275" w14:textId="77777777" w:rsidR="00FB366C" w:rsidRDefault="00FB366C">
            <w:pPr>
              <w:spacing w:after="160" w:line="259" w:lineRule="auto"/>
              <w:ind w:left="0" w:firstLine="0"/>
              <w:jc w:val="left"/>
            </w:pPr>
          </w:p>
        </w:tc>
        <w:tc>
          <w:tcPr>
            <w:tcW w:w="3938" w:type="dxa"/>
            <w:tcBorders>
              <w:top w:val="single" w:sz="7" w:space="0" w:color="DEEAF6"/>
              <w:left w:val="nil"/>
              <w:bottom w:val="single" w:sz="6" w:space="0" w:color="808080"/>
              <w:right w:val="single" w:sz="6" w:space="0" w:color="808080"/>
            </w:tcBorders>
            <w:shd w:val="clear" w:color="auto" w:fill="DEEAF6"/>
          </w:tcPr>
          <w:p w14:paraId="23BBBD8A" w14:textId="77777777" w:rsidR="00FB366C" w:rsidRDefault="00D579B4">
            <w:pPr>
              <w:spacing w:after="0" w:line="259" w:lineRule="auto"/>
              <w:ind w:left="1095" w:firstLine="0"/>
              <w:jc w:val="left"/>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7463147F" w14:textId="77777777" w:rsidR="00FB366C" w:rsidRDefault="00D579B4">
            <w:pPr>
              <w:spacing w:after="0" w:line="259" w:lineRule="auto"/>
              <w:ind w:left="113" w:firstLine="0"/>
              <w:jc w:val="center"/>
            </w:pPr>
            <w:r>
              <w:rPr>
                <w:b/>
                <w:sz w:val="20"/>
              </w:rPr>
              <w:t>Učivo</w:t>
            </w:r>
            <w:r>
              <w:t xml:space="preserve"> </w:t>
            </w:r>
          </w:p>
        </w:tc>
      </w:tr>
    </w:tbl>
    <w:p w14:paraId="291FA714"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591E949B" w14:textId="77777777" w:rsidTr="002E4CD8">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E596B27" w14:textId="77777777" w:rsidR="00FB366C" w:rsidRDefault="00D579B4">
            <w:pPr>
              <w:spacing w:after="0" w:line="259" w:lineRule="auto"/>
              <w:ind w:left="0" w:right="21" w:firstLine="0"/>
              <w:jc w:val="center"/>
            </w:pPr>
            <w:r>
              <w:rPr>
                <w:b/>
                <w:sz w:val="20"/>
              </w:rPr>
              <w:t>Hudební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7709C8D" w14:textId="77777777" w:rsidR="00FB366C" w:rsidRDefault="00D579B4">
            <w:pPr>
              <w:spacing w:after="0" w:line="259" w:lineRule="auto"/>
              <w:ind w:left="0" w:right="15" w:firstLine="0"/>
              <w:jc w:val="center"/>
            </w:pPr>
            <w:r>
              <w:rPr>
                <w:b/>
                <w:sz w:val="20"/>
              </w:rPr>
              <w:t>7.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0632777C" w14:textId="77777777" w:rsidR="00FB366C" w:rsidRDefault="00D579B4">
            <w:pPr>
              <w:spacing w:after="0" w:line="259" w:lineRule="auto"/>
              <w:ind w:left="0" w:firstLine="0"/>
              <w:jc w:val="left"/>
            </w:pPr>
            <w:r>
              <w:t xml:space="preserve"> </w:t>
            </w:r>
          </w:p>
        </w:tc>
      </w:tr>
      <w:tr w:rsidR="00FB366C" w14:paraId="5428693A" w14:textId="77777777" w:rsidTr="002E4CD8">
        <w:trPr>
          <w:trHeight w:val="541"/>
        </w:trPr>
        <w:tc>
          <w:tcPr>
            <w:tcW w:w="4532" w:type="dxa"/>
            <w:tcBorders>
              <w:top w:val="single" w:sz="6" w:space="0" w:color="808080"/>
              <w:left w:val="single" w:sz="6" w:space="0" w:color="808080"/>
              <w:bottom w:val="single" w:sz="6" w:space="0" w:color="808080"/>
              <w:right w:val="single" w:sz="6" w:space="0" w:color="808080"/>
            </w:tcBorders>
          </w:tcPr>
          <w:p w14:paraId="0537DFDF" w14:textId="77777777" w:rsidR="00FB366C" w:rsidRPr="001027E6" w:rsidRDefault="00D579B4">
            <w:pPr>
              <w:spacing w:after="0" w:line="259" w:lineRule="auto"/>
              <w:ind w:left="57" w:firstLine="0"/>
              <w:jc w:val="left"/>
              <w:rPr>
                <w:b/>
              </w:rPr>
            </w:pPr>
            <w:r w:rsidRPr="001027E6">
              <w:rPr>
                <w:b/>
                <w:i/>
                <w:sz w:val="20"/>
              </w:rPr>
              <w:t>HV-9-1-02p, HV-9-1-03p interpretuje vybrané lidové a umělé písně</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940E28" w14:textId="77777777" w:rsidR="00FB366C" w:rsidRPr="001027E6" w:rsidRDefault="00D579B4">
            <w:pPr>
              <w:spacing w:after="0" w:line="259" w:lineRule="auto"/>
              <w:ind w:left="61" w:firstLine="0"/>
              <w:jc w:val="left"/>
              <w:rPr>
                <w:b/>
              </w:rPr>
            </w:pPr>
            <w:r w:rsidRPr="001027E6">
              <w:rPr>
                <w:b/>
                <w:sz w:val="20"/>
              </w:rPr>
              <w:t>zpívá vybrané lidové a umělé písně</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9EFEB74" w14:textId="77777777" w:rsidR="00FB366C" w:rsidRPr="001027E6" w:rsidRDefault="00D579B4">
            <w:pPr>
              <w:spacing w:after="0" w:line="259" w:lineRule="auto"/>
              <w:ind w:left="60" w:firstLine="0"/>
              <w:jc w:val="left"/>
              <w:rPr>
                <w:b/>
              </w:rPr>
            </w:pPr>
            <w:r w:rsidRPr="001027E6">
              <w:rPr>
                <w:b/>
                <w:sz w:val="20"/>
              </w:rPr>
              <w:t>intonační cvičení; zpěv lidových a umělých písní</w:t>
            </w:r>
            <w:r w:rsidRPr="001027E6">
              <w:rPr>
                <w:b/>
              </w:rPr>
              <w:t xml:space="preserve"> </w:t>
            </w:r>
          </w:p>
        </w:tc>
      </w:tr>
      <w:tr w:rsidR="00FB366C" w14:paraId="5F87359A" w14:textId="77777777" w:rsidTr="002E4CD8">
        <w:trPr>
          <w:trHeight w:val="290"/>
        </w:trPr>
        <w:tc>
          <w:tcPr>
            <w:tcW w:w="4532" w:type="dxa"/>
            <w:tcBorders>
              <w:top w:val="single" w:sz="6" w:space="0" w:color="808080"/>
              <w:left w:val="single" w:sz="6" w:space="0" w:color="808080"/>
              <w:bottom w:val="single" w:sz="6" w:space="0" w:color="808080"/>
              <w:right w:val="single" w:sz="6" w:space="0" w:color="808080"/>
            </w:tcBorders>
          </w:tcPr>
          <w:p w14:paraId="2D59B6BB" w14:textId="77777777" w:rsidR="00FB366C" w:rsidRPr="001027E6" w:rsidRDefault="00D579B4">
            <w:pPr>
              <w:spacing w:after="0" w:line="259" w:lineRule="auto"/>
              <w:ind w:left="57" w:firstLine="0"/>
              <w:jc w:val="left"/>
              <w:rPr>
                <w:b/>
              </w:rPr>
            </w:pPr>
            <w:r w:rsidRPr="001027E6">
              <w:rPr>
                <w:b/>
                <w:i/>
                <w:sz w:val="20"/>
              </w:rPr>
              <w:t>HV-9-1-01p doprovází písně pomocí ostinata</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5C3E38C" w14:textId="77777777" w:rsidR="00FB366C" w:rsidRPr="001027E6" w:rsidRDefault="00D579B4">
            <w:pPr>
              <w:spacing w:after="0" w:line="259" w:lineRule="auto"/>
              <w:ind w:left="61" w:firstLine="0"/>
              <w:jc w:val="left"/>
              <w:rPr>
                <w:b/>
              </w:rPr>
            </w:pPr>
            <w:r w:rsidRPr="001027E6">
              <w:rPr>
                <w:b/>
                <w:sz w:val="20"/>
              </w:rPr>
              <w:t>doprovází písně pomocí ostinata</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6FD53DE" w14:textId="77777777" w:rsidR="00FB366C" w:rsidRPr="001027E6" w:rsidRDefault="00D579B4">
            <w:pPr>
              <w:spacing w:after="0" w:line="259" w:lineRule="auto"/>
              <w:ind w:left="60" w:firstLine="0"/>
              <w:jc w:val="left"/>
              <w:rPr>
                <w:b/>
              </w:rPr>
            </w:pPr>
            <w:r w:rsidRPr="001027E6">
              <w:rPr>
                <w:b/>
                <w:sz w:val="20"/>
              </w:rPr>
              <w:t>taktování a pohyb na hudbu</w:t>
            </w:r>
            <w:r w:rsidRPr="001027E6">
              <w:rPr>
                <w:b/>
              </w:rPr>
              <w:t xml:space="preserve"> </w:t>
            </w:r>
          </w:p>
        </w:tc>
      </w:tr>
      <w:tr w:rsidR="00FB366C" w14:paraId="33A6FA86" w14:textId="77777777" w:rsidTr="002E4CD8">
        <w:trPr>
          <w:trHeight w:val="288"/>
        </w:trPr>
        <w:tc>
          <w:tcPr>
            <w:tcW w:w="4532" w:type="dxa"/>
            <w:tcBorders>
              <w:top w:val="single" w:sz="6" w:space="0" w:color="808080"/>
              <w:left w:val="single" w:sz="6" w:space="0" w:color="808080"/>
              <w:bottom w:val="single" w:sz="6" w:space="0" w:color="808080"/>
              <w:right w:val="single" w:sz="6" w:space="0" w:color="808080"/>
            </w:tcBorders>
          </w:tcPr>
          <w:p w14:paraId="6120397F" w14:textId="77777777" w:rsidR="00FB366C" w:rsidRPr="001027E6" w:rsidRDefault="00D579B4">
            <w:pPr>
              <w:spacing w:after="0" w:line="259" w:lineRule="auto"/>
              <w:ind w:left="57" w:firstLine="0"/>
              <w:jc w:val="left"/>
              <w:rPr>
                <w:b/>
              </w:rPr>
            </w:pPr>
            <w:r w:rsidRPr="001027E6">
              <w:rPr>
                <w:b/>
                <w:i/>
                <w:sz w:val="20"/>
              </w:rPr>
              <w:t>pozorně vnímá znějící hudbu skladeb většího rozsahu</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4AB433" w14:textId="77777777" w:rsidR="00FB366C" w:rsidRPr="001027E6" w:rsidRDefault="00D579B4">
            <w:pPr>
              <w:spacing w:after="0" w:line="259" w:lineRule="auto"/>
              <w:ind w:left="61" w:firstLine="0"/>
              <w:jc w:val="left"/>
              <w:rPr>
                <w:b/>
              </w:rPr>
            </w:pPr>
            <w:r w:rsidRPr="001027E6">
              <w:rPr>
                <w:b/>
                <w:sz w:val="20"/>
              </w:rPr>
              <w:t>rozezná základní zpěvní hlasy</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8EFD40E" w14:textId="77777777" w:rsidR="00FB366C" w:rsidRPr="001027E6" w:rsidRDefault="00D579B4">
            <w:pPr>
              <w:spacing w:after="0" w:line="259" w:lineRule="auto"/>
              <w:ind w:left="60" w:firstLine="0"/>
              <w:jc w:val="left"/>
              <w:rPr>
                <w:b/>
              </w:rPr>
            </w:pPr>
            <w:r w:rsidRPr="001027E6">
              <w:rPr>
                <w:b/>
                <w:sz w:val="20"/>
              </w:rPr>
              <w:t>rozlišování zpěvných hlasů</w:t>
            </w:r>
            <w:r w:rsidRPr="001027E6">
              <w:rPr>
                <w:b/>
              </w:rPr>
              <w:t xml:space="preserve"> </w:t>
            </w:r>
          </w:p>
        </w:tc>
      </w:tr>
      <w:tr w:rsidR="00FB366C" w14:paraId="4345A2E6" w14:textId="77777777" w:rsidTr="002E4CD8">
        <w:trPr>
          <w:trHeight w:val="290"/>
        </w:trPr>
        <w:tc>
          <w:tcPr>
            <w:tcW w:w="4532" w:type="dxa"/>
            <w:tcBorders>
              <w:top w:val="single" w:sz="6" w:space="0" w:color="808080"/>
              <w:left w:val="single" w:sz="6" w:space="0" w:color="808080"/>
              <w:bottom w:val="single" w:sz="6" w:space="0" w:color="808080"/>
              <w:right w:val="single" w:sz="6" w:space="0" w:color="808080"/>
            </w:tcBorders>
          </w:tcPr>
          <w:p w14:paraId="27E5AD90" w14:textId="77777777" w:rsidR="00FB366C" w:rsidRPr="001027E6" w:rsidRDefault="00D579B4">
            <w:pPr>
              <w:spacing w:after="0" w:line="259" w:lineRule="auto"/>
              <w:ind w:left="57" w:firstLine="0"/>
              <w:jc w:val="left"/>
              <w:rPr>
                <w:b/>
              </w:rPr>
            </w:pPr>
            <w:r w:rsidRPr="001027E6">
              <w:rPr>
                <w:b/>
                <w:i/>
                <w:sz w:val="20"/>
              </w:rPr>
              <w:t>HV-9-1-04p rozeznává různé hudební žánry</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4040B5" w14:textId="77777777" w:rsidR="00FB366C" w:rsidRPr="001027E6" w:rsidRDefault="00D579B4">
            <w:pPr>
              <w:spacing w:after="0" w:line="259" w:lineRule="auto"/>
              <w:ind w:left="61" w:firstLine="0"/>
              <w:jc w:val="left"/>
              <w:rPr>
                <w:b/>
              </w:rPr>
            </w:pPr>
            <w:r w:rsidRPr="001027E6">
              <w:rPr>
                <w:b/>
                <w:sz w:val="20"/>
              </w:rPr>
              <w:t>rozeznává různé hudební žánry</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8FF3FF7" w14:textId="77777777" w:rsidR="00FB366C" w:rsidRPr="001027E6" w:rsidRDefault="00D579B4">
            <w:pPr>
              <w:spacing w:after="0" w:line="259" w:lineRule="auto"/>
              <w:ind w:left="60" w:firstLine="0"/>
              <w:jc w:val="left"/>
              <w:rPr>
                <w:b/>
              </w:rPr>
            </w:pPr>
            <w:r w:rsidRPr="001027E6">
              <w:rPr>
                <w:b/>
                <w:sz w:val="20"/>
              </w:rPr>
              <w:t>hudební žánry; relaxační techniky; muzikoterapie</w:t>
            </w:r>
            <w:r w:rsidRPr="001027E6">
              <w:rPr>
                <w:b/>
              </w:rPr>
              <w:t xml:space="preserve"> </w:t>
            </w:r>
          </w:p>
        </w:tc>
      </w:tr>
      <w:tr w:rsidR="00FB366C" w14:paraId="67341DC5" w14:textId="77777777" w:rsidTr="002E4CD8">
        <w:trPr>
          <w:trHeight w:val="533"/>
        </w:trPr>
        <w:tc>
          <w:tcPr>
            <w:tcW w:w="4532" w:type="dxa"/>
            <w:tcBorders>
              <w:top w:val="single" w:sz="6" w:space="0" w:color="808080"/>
              <w:left w:val="single" w:sz="6" w:space="0" w:color="808080"/>
              <w:bottom w:val="single" w:sz="6" w:space="0" w:color="808080"/>
              <w:right w:val="single" w:sz="6" w:space="0" w:color="808080"/>
            </w:tcBorders>
          </w:tcPr>
          <w:p w14:paraId="618725EC" w14:textId="77777777" w:rsidR="00FB366C" w:rsidRPr="001027E6" w:rsidRDefault="00D579B4">
            <w:pPr>
              <w:spacing w:after="0" w:line="259" w:lineRule="auto"/>
              <w:ind w:left="57" w:firstLine="0"/>
              <w:jc w:val="left"/>
              <w:rPr>
                <w:b/>
              </w:rPr>
            </w:pPr>
            <w:r w:rsidRPr="001027E6">
              <w:rPr>
                <w:b/>
                <w:i/>
                <w:sz w:val="20"/>
              </w:rPr>
              <w:t>rozpozná vybrané hudební nástroje symfonického orchestru</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C6BCCF" w14:textId="77777777" w:rsidR="00FB366C" w:rsidRPr="001027E6" w:rsidRDefault="00D579B4">
            <w:pPr>
              <w:spacing w:after="0" w:line="259" w:lineRule="auto"/>
              <w:ind w:left="61" w:firstLine="0"/>
              <w:jc w:val="left"/>
              <w:rPr>
                <w:b/>
              </w:rPr>
            </w:pPr>
            <w:r w:rsidRPr="001027E6">
              <w:rPr>
                <w:b/>
                <w:sz w:val="20"/>
              </w:rPr>
              <w:t>rozezná vybrané hudební nástroje symfonického orchestru</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B45FE29" w14:textId="77777777" w:rsidR="00FB366C" w:rsidRPr="001027E6" w:rsidRDefault="00D579B4">
            <w:pPr>
              <w:spacing w:after="0" w:line="259" w:lineRule="auto"/>
              <w:ind w:left="60" w:firstLine="0"/>
              <w:jc w:val="left"/>
              <w:rPr>
                <w:b/>
              </w:rPr>
            </w:pPr>
            <w:r w:rsidRPr="001027E6">
              <w:rPr>
                <w:b/>
                <w:sz w:val="20"/>
              </w:rPr>
              <w:t>hudební nástroje; dělení a charakteristika hudebních nástrojů</w:t>
            </w:r>
            <w:r w:rsidRPr="001027E6">
              <w:rPr>
                <w:b/>
              </w:rPr>
              <w:t xml:space="preserve"> </w:t>
            </w:r>
          </w:p>
        </w:tc>
      </w:tr>
      <w:tr w:rsidR="00FB366C" w14:paraId="0872984F" w14:textId="77777777" w:rsidTr="002E4CD8">
        <w:trPr>
          <w:trHeight w:val="533"/>
        </w:trPr>
        <w:tc>
          <w:tcPr>
            <w:tcW w:w="4532" w:type="dxa"/>
            <w:tcBorders>
              <w:top w:val="single" w:sz="6" w:space="0" w:color="808080"/>
              <w:left w:val="single" w:sz="6" w:space="0" w:color="808080"/>
              <w:bottom w:val="single" w:sz="6" w:space="0" w:color="808080"/>
              <w:right w:val="single" w:sz="6" w:space="0" w:color="808080"/>
            </w:tcBorders>
          </w:tcPr>
          <w:p w14:paraId="5566F538" w14:textId="77777777" w:rsidR="00FB366C" w:rsidRPr="001027E6" w:rsidRDefault="00D579B4">
            <w:pPr>
              <w:spacing w:after="0" w:line="259" w:lineRule="auto"/>
              <w:ind w:left="57" w:firstLine="0"/>
              <w:jc w:val="left"/>
              <w:rPr>
                <w:b/>
              </w:rPr>
            </w:pPr>
            <w:r w:rsidRPr="001027E6">
              <w:rPr>
                <w:b/>
                <w:i/>
                <w:sz w:val="20"/>
              </w:rPr>
              <w:lastRenderedPageBreak/>
              <w:t>uvede některá jména hudebních skladatelů a název některého z jejich děl</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DA3956" w14:textId="77777777" w:rsidR="00FB366C" w:rsidRPr="001027E6" w:rsidRDefault="00D579B4">
            <w:pPr>
              <w:spacing w:after="0" w:line="259" w:lineRule="auto"/>
              <w:ind w:left="61" w:firstLine="0"/>
              <w:jc w:val="left"/>
              <w:rPr>
                <w:b/>
              </w:rPr>
            </w:pPr>
            <w:r w:rsidRPr="001027E6">
              <w:rPr>
                <w:b/>
                <w:sz w:val="20"/>
              </w:rPr>
              <w:t>uvede některá jména hudebních skladatelů a název některého z jejich děl</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3D689D5" w14:textId="77777777" w:rsidR="00FB366C" w:rsidRPr="001027E6" w:rsidRDefault="00D579B4">
            <w:pPr>
              <w:spacing w:after="0" w:line="259" w:lineRule="auto"/>
              <w:ind w:left="60" w:firstLine="0"/>
              <w:jc w:val="left"/>
              <w:rPr>
                <w:b/>
              </w:rPr>
            </w:pPr>
            <w:r w:rsidRPr="001027E6">
              <w:rPr>
                <w:b/>
                <w:sz w:val="20"/>
              </w:rPr>
              <w:t>nejvýznamnější hudební skladatelé a jejich díla</w:t>
            </w:r>
            <w:r w:rsidRPr="001027E6">
              <w:rPr>
                <w:b/>
              </w:rPr>
              <w:t xml:space="preserve"> </w:t>
            </w:r>
          </w:p>
        </w:tc>
      </w:tr>
      <w:tr w:rsidR="00FB366C" w14:paraId="1FDE27FE" w14:textId="77777777" w:rsidTr="002E4CD8">
        <w:trPr>
          <w:trHeight w:val="533"/>
        </w:trPr>
        <w:tc>
          <w:tcPr>
            <w:tcW w:w="4532" w:type="dxa"/>
            <w:tcBorders>
              <w:top w:val="single" w:sz="6" w:space="0" w:color="808080"/>
              <w:left w:val="single" w:sz="6" w:space="0" w:color="808080"/>
              <w:bottom w:val="single" w:sz="6" w:space="0" w:color="808080"/>
              <w:right w:val="single" w:sz="6" w:space="0" w:color="808080"/>
            </w:tcBorders>
          </w:tcPr>
          <w:p w14:paraId="2F49BFC7" w14:textId="77777777" w:rsidR="00FB366C" w:rsidRDefault="00D579B4">
            <w:pPr>
              <w:spacing w:after="0" w:line="259" w:lineRule="auto"/>
              <w:ind w:left="57" w:firstLine="0"/>
              <w:jc w:val="left"/>
            </w:pPr>
            <w:r>
              <w:rPr>
                <w:sz w:val="20"/>
              </w:rPr>
              <w:t>HV-9-1-01 využívá své individuální hudební schopnosti a dovednosti při hudebních aktivitách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B4F0E29" w14:textId="77777777" w:rsidR="00FB366C" w:rsidRDefault="00D579B4">
            <w:pPr>
              <w:spacing w:after="0" w:line="259" w:lineRule="auto"/>
              <w:ind w:left="61" w:firstLine="0"/>
              <w:jc w:val="left"/>
            </w:pPr>
            <w:r>
              <w:rPr>
                <w:sz w:val="20"/>
              </w:rPr>
              <w:t xml:space="preserve">používá </w:t>
            </w:r>
            <w:proofErr w:type="spellStart"/>
            <w:r>
              <w:rPr>
                <w:sz w:val="20"/>
              </w:rPr>
              <w:t>Orffovy</w:t>
            </w:r>
            <w:proofErr w:type="spellEnd"/>
            <w:r>
              <w:rPr>
                <w:sz w:val="20"/>
              </w:rPr>
              <w:t xml:space="preserve"> nástroje při hudebních aktivitách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2DEFEB4" w14:textId="77777777" w:rsidR="00FB366C" w:rsidRDefault="00D579B4">
            <w:pPr>
              <w:spacing w:after="0" w:line="259" w:lineRule="auto"/>
              <w:ind w:left="60" w:firstLine="0"/>
              <w:jc w:val="left"/>
            </w:pPr>
            <w:r>
              <w:rPr>
                <w:sz w:val="20"/>
              </w:rPr>
              <w:t xml:space="preserve">nástroje </w:t>
            </w:r>
            <w:proofErr w:type="spellStart"/>
            <w:r>
              <w:rPr>
                <w:sz w:val="20"/>
              </w:rPr>
              <w:t>Orffovy</w:t>
            </w:r>
            <w:proofErr w:type="spellEnd"/>
            <w:r>
              <w:rPr>
                <w:sz w:val="20"/>
              </w:rPr>
              <w:t xml:space="preserve"> školy, rytmický kánon</w:t>
            </w:r>
            <w:r>
              <w:t xml:space="preserve"> </w:t>
            </w:r>
          </w:p>
        </w:tc>
      </w:tr>
      <w:tr w:rsidR="00FB366C" w14:paraId="6773608E" w14:textId="77777777" w:rsidTr="002E4CD8">
        <w:trPr>
          <w:trHeight w:val="1267"/>
        </w:trPr>
        <w:tc>
          <w:tcPr>
            <w:tcW w:w="4532" w:type="dxa"/>
            <w:tcBorders>
              <w:top w:val="single" w:sz="6" w:space="0" w:color="808080"/>
              <w:left w:val="single" w:sz="6" w:space="0" w:color="808080"/>
              <w:bottom w:val="single" w:sz="6" w:space="0" w:color="808080"/>
              <w:right w:val="single" w:sz="6" w:space="0" w:color="808080"/>
            </w:tcBorders>
          </w:tcPr>
          <w:p w14:paraId="28B104A1" w14:textId="77777777" w:rsidR="00FB366C" w:rsidRDefault="00D579B4">
            <w:pPr>
              <w:spacing w:after="0" w:line="259" w:lineRule="auto"/>
              <w:ind w:left="57" w:firstLine="0"/>
              <w:jc w:val="left"/>
            </w:pPr>
            <w:r>
              <w:rPr>
                <w:sz w:val="20"/>
              </w:rPr>
              <w:t>HV-9-1-02 uplatňuje získané pěvecké dovednosti a návyky při zpěvu i při mluvním projevu v běžném životě; zpívá dle svých dispozic intonačně čistě a rytmicky přesně v jednohlase i vícehlase, dokáže ocenit kvalitní vokální projev druhého</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0B67A9" w14:textId="77777777" w:rsidR="00FB366C" w:rsidRDefault="00D579B4">
            <w:pPr>
              <w:spacing w:after="0" w:line="259" w:lineRule="auto"/>
              <w:ind w:left="61" w:firstLine="0"/>
              <w:jc w:val="left"/>
            </w:pPr>
            <w:r>
              <w:rPr>
                <w:sz w:val="20"/>
              </w:rPr>
              <w:t>hodnotí vokální projev svůj i jiných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29489B3" w14:textId="77777777" w:rsidR="00FB366C" w:rsidRDefault="00D579B4">
            <w:pPr>
              <w:spacing w:after="0" w:line="259" w:lineRule="auto"/>
              <w:ind w:left="60" w:firstLine="0"/>
              <w:jc w:val="left"/>
            </w:pPr>
            <w:r>
              <w:rPr>
                <w:sz w:val="20"/>
              </w:rPr>
              <w:t>interpretace písní - žákovské soutěže</w:t>
            </w:r>
            <w:r>
              <w:t xml:space="preserve"> </w:t>
            </w:r>
          </w:p>
        </w:tc>
      </w:tr>
      <w:tr w:rsidR="00FB366C" w14:paraId="080240B5" w14:textId="77777777" w:rsidTr="002E4CD8">
        <w:trPr>
          <w:trHeight w:val="1265"/>
        </w:trPr>
        <w:tc>
          <w:tcPr>
            <w:tcW w:w="4532" w:type="dxa"/>
            <w:tcBorders>
              <w:top w:val="single" w:sz="6" w:space="0" w:color="808080"/>
              <w:left w:val="single" w:sz="6" w:space="0" w:color="808080"/>
              <w:bottom w:val="single" w:sz="6" w:space="0" w:color="808080"/>
              <w:right w:val="single" w:sz="6" w:space="0" w:color="808080"/>
            </w:tcBorders>
          </w:tcPr>
          <w:p w14:paraId="504C2132" w14:textId="77777777" w:rsidR="00FB366C" w:rsidRDefault="00D579B4">
            <w:pPr>
              <w:spacing w:after="0" w:line="259" w:lineRule="auto"/>
              <w:ind w:left="57" w:firstLine="0"/>
              <w:jc w:val="left"/>
            </w:pPr>
            <w:r>
              <w:rPr>
                <w:sz w:val="20"/>
              </w:rPr>
              <w:t>HV-9-1-02 uplatňuje získané pěvecké dovednosti a návyky při zpěvu i při mluvním projevu v běžném životě; zpívá dle svých dispozic intonačně čistě a rytmicky přesně v jednohlase i vícehlase, dokáže ocenit kvalitní vokální projev druhého</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A24D70" w14:textId="77777777" w:rsidR="00FB366C" w:rsidRDefault="00D579B4">
            <w:pPr>
              <w:spacing w:after="0" w:line="259" w:lineRule="auto"/>
              <w:ind w:left="61" w:firstLine="0"/>
              <w:jc w:val="left"/>
            </w:pPr>
            <w:r>
              <w:rPr>
                <w:sz w:val="20"/>
              </w:rPr>
              <w:t>zpívá dle svých schopností čistě jednohlasé písně sólo i v kolektivu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4818619" w14:textId="77777777" w:rsidR="00FB366C" w:rsidRDefault="00D579B4">
            <w:pPr>
              <w:spacing w:after="0" w:line="259" w:lineRule="auto"/>
              <w:ind w:left="60" w:firstLine="0"/>
              <w:jc w:val="left"/>
            </w:pPr>
            <w:r>
              <w:rPr>
                <w:sz w:val="20"/>
              </w:rPr>
              <w:t>zpěv lidových písní; písně k táboráku</w:t>
            </w:r>
            <w:r>
              <w:t xml:space="preserve"> </w:t>
            </w:r>
          </w:p>
        </w:tc>
      </w:tr>
      <w:tr w:rsidR="00FB366C" w14:paraId="621355BE" w14:textId="77777777" w:rsidTr="002E4CD8">
        <w:trPr>
          <w:trHeight w:val="1267"/>
        </w:trPr>
        <w:tc>
          <w:tcPr>
            <w:tcW w:w="4532" w:type="dxa"/>
            <w:tcBorders>
              <w:top w:val="single" w:sz="6" w:space="0" w:color="808080"/>
              <w:left w:val="single" w:sz="6" w:space="0" w:color="808080"/>
              <w:bottom w:val="single" w:sz="6" w:space="0" w:color="808080"/>
              <w:right w:val="single" w:sz="6" w:space="0" w:color="808080"/>
            </w:tcBorders>
          </w:tcPr>
          <w:p w14:paraId="59790824" w14:textId="77777777" w:rsidR="00FB366C" w:rsidRDefault="00D579B4">
            <w:pPr>
              <w:spacing w:after="0" w:line="259" w:lineRule="auto"/>
              <w:ind w:left="57" w:firstLine="0"/>
              <w:jc w:val="left"/>
            </w:pPr>
            <w:r>
              <w:rPr>
                <w:sz w:val="20"/>
              </w:rPr>
              <w:t>HV-9-1-02 uplatňuje získané pěvecké dovednosti a návyky při zpěvu i při mluvním projevu v běžném životě; zpívá dle svých dispozic intonačně čistě a rytmicky přesně v jednohlase i vícehlase, dokáže ocenit kvalitní vokální projev druhého</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3A2340" w14:textId="77777777" w:rsidR="00FB366C" w:rsidRDefault="00D579B4">
            <w:pPr>
              <w:spacing w:after="0" w:line="259" w:lineRule="auto"/>
              <w:ind w:left="61" w:firstLine="0"/>
              <w:jc w:val="left"/>
            </w:pPr>
            <w:r>
              <w:rPr>
                <w:sz w:val="20"/>
              </w:rPr>
              <w:t>tvoří dle svých schopností čistě druhý hlas</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866FD61" w14:textId="77777777" w:rsidR="00FB366C" w:rsidRDefault="00D579B4">
            <w:pPr>
              <w:spacing w:after="0" w:line="259" w:lineRule="auto"/>
              <w:ind w:left="60" w:firstLine="0"/>
              <w:jc w:val="left"/>
            </w:pPr>
            <w:r>
              <w:rPr>
                <w:sz w:val="20"/>
              </w:rPr>
              <w:t>lidový dvojhlas, kánon, prodleva</w:t>
            </w:r>
            <w:r>
              <w:t xml:space="preserve"> </w:t>
            </w:r>
          </w:p>
        </w:tc>
      </w:tr>
      <w:tr w:rsidR="00FB366C" w14:paraId="393DFDA1" w14:textId="77777777" w:rsidTr="002E4CD8">
        <w:trPr>
          <w:trHeight w:val="1265"/>
        </w:trPr>
        <w:tc>
          <w:tcPr>
            <w:tcW w:w="4532" w:type="dxa"/>
            <w:tcBorders>
              <w:top w:val="single" w:sz="6" w:space="0" w:color="808080"/>
              <w:left w:val="single" w:sz="6" w:space="0" w:color="808080"/>
              <w:bottom w:val="single" w:sz="6" w:space="0" w:color="808080"/>
              <w:right w:val="single" w:sz="6" w:space="0" w:color="808080"/>
            </w:tcBorders>
          </w:tcPr>
          <w:p w14:paraId="1ACD3C42" w14:textId="77777777" w:rsidR="00FB366C" w:rsidRDefault="00D579B4">
            <w:pPr>
              <w:spacing w:after="0" w:line="259" w:lineRule="auto"/>
              <w:ind w:left="57" w:right="14" w:firstLine="0"/>
              <w:jc w:val="left"/>
            </w:pPr>
            <w:r>
              <w:rPr>
                <w:sz w:val="20"/>
              </w:rPr>
              <w:t>HV-9-1-03 reprodukuje na základě svých individuálních hudebních schopností a dovedností různé motivy, témata i části skladeb, vytváří a volí jednoduché doprovody, provádí jednoduché hudební improvizace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8D6879" w14:textId="77777777" w:rsidR="00FB366C" w:rsidRDefault="00D579B4">
            <w:pPr>
              <w:spacing w:after="0" w:line="259" w:lineRule="auto"/>
              <w:ind w:left="61" w:firstLine="0"/>
              <w:jc w:val="left"/>
            </w:pPr>
            <w:r>
              <w:rPr>
                <w:sz w:val="20"/>
              </w:rPr>
              <w:t>provádí jednoduché hudební improvizace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1EDC226" w14:textId="77777777" w:rsidR="00FB366C" w:rsidRDefault="00D579B4">
            <w:pPr>
              <w:spacing w:after="0" w:line="259" w:lineRule="auto"/>
              <w:ind w:left="60" w:firstLine="0"/>
              <w:jc w:val="left"/>
            </w:pPr>
            <w:r>
              <w:rPr>
                <w:sz w:val="20"/>
              </w:rPr>
              <w:t xml:space="preserve">hudební </w:t>
            </w:r>
            <w:proofErr w:type="spellStart"/>
            <w:r>
              <w:rPr>
                <w:sz w:val="20"/>
              </w:rPr>
              <w:t>imrovizace</w:t>
            </w:r>
            <w:proofErr w:type="spellEnd"/>
            <w:r>
              <w:rPr>
                <w:sz w:val="20"/>
              </w:rPr>
              <w:t>; umění a kýč</w:t>
            </w:r>
            <w:r>
              <w:t xml:space="preserve"> </w:t>
            </w:r>
          </w:p>
        </w:tc>
      </w:tr>
      <w:tr w:rsidR="00FB366C" w14:paraId="0A2248ED" w14:textId="77777777" w:rsidTr="002E4CD8">
        <w:trPr>
          <w:trHeight w:val="290"/>
        </w:trPr>
        <w:tc>
          <w:tcPr>
            <w:tcW w:w="4532" w:type="dxa"/>
            <w:tcBorders>
              <w:top w:val="single" w:sz="6" w:space="0" w:color="808080"/>
              <w:left w:val="single" w:sz="6" w:space="0" w:color="808080"/>
              <w:bottom w:val="single" w:sz="6" w:space="0" w:color="808080"/>
              <w:right w:val="single" w:sz="6" w:space="0" w:color="808080"/>
            </w:tcBorders>
          </w:tcPr>
          <w:p w14:paraId="1A37CA74" w14:textId="77777777" w:rsidR="00FB366C" w:rsidRDefault="00D579B4">
            <w:pPr>
              <w:spacing w:after="0" w:line="259" w:lineRule="auto"/>
              <w:ind w:left="57" w:firstLine="0"/>
              <w:jc w:val="left"/>
            </w:pPr>
            <w:r>
              <w:rPr>
                <w:sz w:val="20"/>
              </w:rPr>
              <w:t xml:space="preserve">HV-9-1-03 reprodukuje na základě svých </w:t>
            </w:r>
          </w:p>
        </w:tc>
        <w:tc>
          <w:tcPr>
            <w:tcW w:w="4674" w:type="dxa"/>
            <w:tcBorders>
              <w:top w:val="single" w:sz="6" w:space="0" w:color="808080"/>
              <w:left w:val="single" w:sz="6" w:space="0" w:color="808080"/>
              <w:bottom w:val="single" w:sz="6" w:space="0" w:color="808080"/>
              <w:right w:val="single" w:sz="6" w:space="0" w:color="808080"/>
            </w:tcBorders>
          </w:tcPr>
          <w:p w14:paraId="695E8A1F" w14:textId="77777777" w:rsidR="00FB366C" w:rsidRDefault="00D579B4">
            <w:pPr>
              <w:spacing w:after="0" w:line="259" w:lineRule="auto"/>
              <w:ind w:left="61" w:firstLine="0"/>
            </w:pPr>
            <w:r>
              <w:rPr>
                <w:sz w:val="20"/>
              </w:rPr>
              <w:t xml:space="preserve">reprodukuje na základě svých individuálních hudebních </w:t>
            </w:r>
          </w:p>
        </w:tc>
        <w:tc>
          <w:tcPr>
            <w:tcW w:w="4535" w:type="dxa"/>
            <w:tcBorders>
              <w:top w:val="single" w:sz="6" w:space="0" w:color="808080"/>
              <w:left w:val="single" w:sz="6" w:space="0" w:color="808080"/>
              <w:bottom w:val="single" w:sz="6" w:space="0" w:color="808080"/>
              <w:right w:val="single" w:sz="6" w:space="0" w:color="808080"/>
            </w:tcBorders>
          </w:tcPr>
          <w:p w14:paraId="6AE5BA20" w14:textId="77777777" w:rsidR="00FB366C" w:rsidRDefault="00D579B4">
            <w:pPr>
              <w:spacing w:after="0" w:line="259" w:lineRule="auto"/>
              <w:ind w:left="60" w:firstLine="0"/>
              <w:jc w:val="left"/>
            </w:pPr>
            <w:r>
              <w:rPr>
                <w:sz w:val="20"/>
              </w:rPr>
              <w:t>dueto, terceto, kvarteto;</w:t>
            </w:r>
            <w:r>
              <w:t xml:space="preserve"> </w:t>
            </w:r>
          </w:p>
        </w:tc>
      </w:tr>
      <w:tr w:rsidR="00FB366C" w14:paraId="05587CD4" w14:textId="77777777" w:rsidTr="002E4CD8">
        <w:trPr>
          <w:trHeight w:val="1031"/>
        </w:trPr>
        <w:tc>
          <w:tcPr>
            <w:tcW w:w="4532" w:type="dxa"/>
            <w:tcBorders>
              <w:top w:val="single" w:sz="6" w:space="0" w:color="808080"/>
              <w:left w:val="single" w:sz="6" w:space="0" w:color="808080"/>
              <w:bottom w:val="single" w:sz="6" w:space="0" w:color="808080"/>
              <w:right w:val="single" w:sz="6" w:space="0" w:color="808080"/>
            </w:tcBorders>
          </w:tcPr>
          <w:p w14:paraId="605463C5" w14:textId="77777777" w:rsidR="00FB366C" w:rsidRDefault="00D579B4">
            <w:pPr>
              <w:spacing w:after="0" w:line="259" w:lineRule="auto"/>
              <w:ind w:left="57" w:firstLine="0"/>
              <w:jc w:val="left"/>
            </w:pPr>
            <w:r>
              <w:rPr>
                <w:sz w:val="20"/>
              </w:rPr>
              <w:t>individuálních hudebních schopností a dovedností různé motivy, témata i části skladeb, vytváří a volí jednoduché doprovody, provádí jednoduché hudební improvizace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8454D6" w14:textId="77777777" w:rsidR="00FB366C" w:rsidRDefault="00D579B4">
            <w:pPr>
              <w:spacing w:after="0" w:line="259" w:lineRule="auto"/>
              <w:ind w:left="61" w:firstLine="0"/>
              <w:jc w:val="left"/>
            </w:pPr>
            <w:r>
              <w:rPr>
                <w:sz w:val="20"/>
              </w:rPr>
              <w:t>schopností a dovedností různé motivy, témata i části skladeb</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FB7482C" w14:textId="77777777" w:rsidR="00FB366C" w:rsidRDefault="00D579B4">
            <w:pPr>
              <w:spacing w:after="0" w:line="259" w:lineRule="auto"/>
              <w:ind w:left="60" w:firstLine="0"/>
              <w:jc w:val="left"/>
            </w:pPr>
            <w:r>
              <w:rPr>
                <w:sz w:val="20"/>
              </w:rPr>
              <w:t>pěvecký sbor, symfonický orchestr, skladatel, dirigent, kapelník</w:t>
            </w:r>
            <w:r>
              <w:t xml:space="preserve"> </w:t>
            </w:r>
          </w:p>
        </w:tc>
      </w:tr>
      <w:tr w:rsidR="00FB366C" w14:paraId="0A483529" w14:textId="77777777" w:rsidTr="002E4CD8">
        <w:trPr>
          <w:trHeight w:val="533"/>
        </w:trPr>
        <w:tc>
          <w:tcPr>
            <w:tcW w:w="4532" w:type="dxa"/>
            <w:vMerge w:val="restart"/>
            <w:tcBorders>
              <w:top w:val="single" w:sz="6" w:space="0" w:color="808080"/>
              <w:left w:val="single" w:sz="6" w:space="0" w:color="808080"/>
              <w:bottom w:val="single" w:sz="6" w:space="0" w:color="808080"/>
              <w:right w:val="single" w:sz="6" w:space="0" w:color="808080"/>
            </w:tcBorders>
          </w:tcPr>
          <w:p w14:paraId="2EB99760" w14:textId="77777777" w:rsidR="00FB366C" w:rsidRDefault="00D579B4">
            <w:pPr>
              <w:spacing w:after="0" w:line="259" w:lineRule="auto"/>
              <w:ind w:left="57" w:firstLine="0"/>
              <w:jc w:val="left"/>
            </w:pPr>
            <w:r>
              <w:rPr>
                <w:sz w:val="20"/>
              </w:rPr>
              <w:t>HV-9-1-04 realizuje podle svých individuálních schopností a dovedností písně a skladby různých stylů a žánrů</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0F106DB" w14:textId="77777777" w:rsidR="00FB366C" w:rsidRDefault="00D579B4">
            <w:pPr>
              <w:spacing w:after="0" w:line="259" w:lineRule="auto"/>
              <w:ind w:left="61" w:firstLine="0"/>
              <w:jc w:val="left"/>
            </w:pPr>
            <w:r>
              <w:rPr>
                <w:sz w:val="20"/>
              </w:rPr>
              <w:t>orientuje se v notovém zápise písní různých stylů a žánrů a podle svých schopností je realizuje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9A0D640" w14:textId="77777777" w:rsidR="00FB366C" w:rsidRDefault="00D579B4">
            <w:pPr>
              <w:spacing w:after="0" w:line="259" w:lineRule="auto"/>
              <w:ind w:left="60" w:firstLine="0"/>
            </w:pPr>
            <w:r>
              <w:rPr>
                <w:sz w:val="20"/>
              </w:rPr>
              <w:t>předznamenání, odrážka, křížek, béčko; stupnice dur a moll</w:t>
            </w:r>
            <w:r>
              <w:t xml:space="preserve"> </w:t>
            </w:r>
          </w:p>
        </w:tc>
      </w:tr>
      <w:tr w:rsidR="00FB366C" w14:paraId="3F79265D" w14:textId="77777777" w:rsidTr="002E4CD8">
        <w:trPr>
          <w:trHeight w:val="533"/>
        </w:trPr>
        <w:tc>
          <w:tcPr>
            <w:tcW w:w="0" w:type="auto"/>
            <w:vMerge/>
            <w:tcBorders>
              <w:top w:val="nil"/>
              <w:left w:val="single" w:sz="6" w:space="0" w:color="808080"/>
              <w:bottom w:val="single" w:sz="6" w:space="0" w:color="808080"/>
              <w:right w:val="single" w:sz="6" w:space="0" w:color="808080"/>
            </w:tcBorders>
          </w:tcPr>
          <w:p w14:paraId="0F2C2C8E"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2CB60214"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5D7A7F79" w14:textId="77777777" w:rsidR="00FB366C" w:rsidRDefault="00D579B4">
            <w:pPr>
              <w:spacing w:after="0" w:line="259" w:lineRule="auto"/>
              <w:ind w:left="60" w:firstLine="0"/>
              <w:jc w:val="left"/>
            </w:pPr>
            <w:r>
              <w:rPr>
                <w:sz w:val="20"/>
              </w:rPr>
              <w:t>výběr skladeb - česká renesance, české baroko, český klasicismus, český romantismus</w:t>
            </w:r>
            <w:r>
              <w:t xml:space="preserve"> </w:t>
            </w:r>
          </w:p>
        </w:tc>
      </w:tr>
      <w:tr w:rsidR="00FB366C" w14:paraId="2A8F7F84" w14:textId="77777777" w:rsidTr="002E4CD8">
        <w:trPr>
          <w:trHeight w:val="1267"/>
        </w:trPr>
        <w:tc>
          <w:tcPr>
            <w:tcW w:w="4532" w:type="dxa"/>
            <w:tcBorders>
              <w:top w:val="single" w:sz="6" w:space="0" w:color="808080"/>
              <w:left w:val="single" w:sz="6" w:space="0" w:color="808080"/>
              <w:bottom w:val="single" w:sz="6" w:space="0" w:color="808080"/>
              <w:right w:val="single" w:sz="6" w:space="0" w:color="808080"/>
            </w:tcBorders>
          </w:tcPr>
          <w:p w14:paraId="25C19CB9" w14:textId="77777777" w:rsidR="00FB366C" w:rsidRDefault="00D579B4">
            <w:pPr>
              <w:spacing w:after="0" w:line="259" w:lineRule="auto"/>
              <w:ind w:left="57" w:firstLine="0"/>
              <w:jc w:val="left"/>
            </w:pPr>
            <w:r>
              <w:rPr>
                <w:sz w:val="20"/>
              </w:rPr>
              <w:t>HV-9-1-06 orientuje se v proudu znějící hudby, vnímá užité hudebně výrazové prostředky a charakteristické sémantické prvky, chápe jejich význam v hudbě a na základě toho přistupuje k hudebnímu dílu jako k logicky utvářenému celku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A61E02" w14:textId="77777777" w:rsidR="00FB366C" w:rsidRDefault="00D579B4">
            <w:pPr>
              <w:spacing w:after="0" w:line="259" w:lineRule="auto"/>
              <w:ind w:left="61" w:firstLine="0"/>
              <w:jc w:val="left"/>
            </w:pPr>
            <w:r>
              <w:rPr>
                <w:sz w:val="20"/>
              </w:rPr>
              <w:t>rozpozná ve skladbě použití jednoduchých skladatelských principů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2D9DA10" w14:textId="77777777" w:rsidR="00FB366C" w:rsidRDefault="00D579B4">
            <w:pPr>
              <w:spacing w:after="0" w:line="259" w:lineRule="auto"/>
              <w:ind w:left="60" w:firstLine="0"/>
              <w:jc w:val="left"/>
            </w:pPr>
            <w:r>
              <w:rPr>
                <w:sz w:val="20"/>
              </w:rPr>
              <w:t>skladatelské principy - gradace, kontrast, symetrie, variace</w:t>
            </w:r>
            <w:r>
              <w:t xml:space="preserve"> </w:t>
            </w:r>
          </w:p>
        </w:tc>
      </w:tr>
      <w:tr w:rsidR="00FB366C" w14:paraId="10C5EC4E" w14:textId="77777777" w:rsidTr="002E4CD8">
        <w:trPr>
          <w:trHeight w:val="1028"/>
        </w:trPr>
        <w:tc>
          <w:tcPr>
            <w:tcW w:w="4532" w:type="dxa"/>
            <w:tcBorders>
              <w:top w:val="single" w:sz="6" w:space="0" w:color="808080"/>
              <w:left w:val="single" w:sz="6" w:space="0" w:color="808080"/>
              <w:bottom w:val="single" w:sz="7" w:space="0" w:color="DEEAF6"/>
              <w:right w:val="single" w:sz="6" w:space="0" w:color="808080"/>
            </w:tcBorders>
          </w:tcPr>
          <w:p w14:paraId="5E1BAD6A" w14:textId="77777777" w:rsidR="00FB366C" w:rsidRDefault="00D579B4">
            <w:pPr>
              <w:spacing w:after="0" w:line="259" w:lineRule="auto"/>
              <w:ind w:left="57" w:firstLine="0"/>
              <w:jc w:val="left"/>
            </w:pPr>
            <w:r>
              <w:rPr>
                <w:sz w:val="20"/>
              </w:rPr>
              <w:t>HV-9-1-07 zařadí na základě individuálních schopností a získaných vědomostí slyšenou hudbu do stylového období a porovnává ji z hlediska její slohové a stylové příslušnosti s dalšími skladbami</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66D899C4" w14:textId="77777777" w:rsidR="00FB366C" w:rsidRDefault="00D579B4">
            <w:pPr>
              <w:spacing w:after="0" w:line="259" w:lineRule="auto"/>
              <w:ind w:left="61" w:firstLine="0"/>
              <w:jc w:val="left"/>
            </w:pPr>
            <w:r>
              <w:rPr>
                <w:sz w:val="20"/>
              </w:rPr>
              <w:t>zařazuje vyslechnutá hudební díla hudebních skladatelů do odpovídajícího stylového období a porovnává je s dalšími skladbami</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1E8FE160" w14:textId="77777777" w:rsidR="00FB366C" w:rsidRDefault="00D579B4">
            <w:pPr>
              <w:spacing w:after="0" w:line="259" w:lineRule="auto"/>
              <w:ind w:left="60" w:firstLine="0"/>
              <w:jc w:val="left"/>
            </w:pPr>
            <w:r>
              <w:rPr>
                <w:sz w:val="20"/>
              </w:rPr>
              <w:t>vybraná hudební díla světových autorů (opera, opereta, programní hudba, kánon, fuga, mše, symfonie)</w:t>
            </w:r>
            <w:r>
              <w:t xml:space="preserve"> </w:t>
            </w:r>
          </w:p>
        </w:tc>
      </w:tr>
      <w:tr w:rsidR="00FB366C" w14:paraId="71EEAE20"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14072A4E"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11573721"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6C9AFFE0" w14:textId="77777777" w:rsidR="00FB366C" w:rsidRDefault="00D579B4">
            <w:pPr>
              <w:spacing w:after="0" w:line="259" w:lineRule="auto"/>
              <w:ind w:left="0" w:right="20" w:firstLine="0"/>
              <w:jc w:val="center"/>
            </w:pPr>
            <w:r>
              <w:rPr>
                <w:sz w:val="20"/>
              </w:rPr>
              <w:t>MULTIKULTURNÍ VÝCHOVA - Multikulturalita</w:t>
            </w:r>
            <w:r>
              <w:t xml:space="preserve"> </w:t>
            </w:r>
          </w:p>
        </w:tc>
      </w:tr>
      <w:tr w:rsidR="00FB366C" w14:paraId="18E7093C"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9EA9F1D"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různé hudební žánry jako prostředek vzájemného obohacování</w:t>
            </w:r>
            <w:r>
              <w:t xml:space="preserve"> </w:t>
            </w:r>
          </w:p>
        </w:tc>
      </w:tr>
      <w:tr w:rsidR="00C92FB9" w14:paraId="7FD6B245"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259F346" w14:textId="77777777" w:rsidR="00C92FB9" w:rsidRPr="00C92FB9" w:rsidRDefault="00C92FB9" w:rsidP="00C92FB9">
            <w:pPr>
              <w:pStyle w:val="Odstavecseseznamem"/>
              <w:tabs>
                <w:tab w:val="left" w:pos="9996"/>
              </w:tabs>
              <w:spacing w:line="259" w:lineRule="auto"/>
              <w:ind w:left="1152"/>
              <w:rPr>
                <w:rFonts w:ascii="Segoe UI Symbol" w:eastAsia="Segoe UI Symbol" w:hAnsi="Segoe UI Symbol" w:cs="Segoe UI Symbol"/>
                <w:sz w:val="24"/>
              </w:rPr>
            </w:pPr>
            <w:r>
              <w:t xml:space="preserve">                                                                  OSOBNOSTNÍ A SOCIÁLNÍ VÝCHOVA - Psychohygiena</w:t>
            </w:r>
            <w:r>
              <w:tab/>
            </w:r>
          </w:p>
        </w:tc>
      </w:tr>
      <w:tr w:rsidR="00C92FB9" w14:paraId="19F8F1DA"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A820C5B" w14:textId="77777777" w:rsidR="00C92FB9" w:rsidRDefault="00C92FB9" w:rsidP="00C92FB9">
            <w:pPr>
              <w:tabs>
                <w:tab w:val="left" w:pos="9996"/>
              </w:tabs>
              <w:spacing w:line="259" w:lineRule="auto"/>
            </w:pPr>
            <w:r>
              <w:rPr>
                <w:rFonts w:ascii="Segoe UI Symbol" w:eastAsia="Segoe UI Symbol" w:hAnsi="Segoe UI Symbol" w:cs="Segoe UI Symbol"/>
                <w:sz w:val="24"/>
              </w:rPr>
              <w:t></w:t>
            </w:r>
            <w:r>
              <w:t xml:space="preserve">Rozvíjet dovednosti pro pozitivní naladění mysli a dobrý vztah k sobě samému. </w:t>
            </w:r>
          </w:p>
          <w:p w14:paraId="1A20F2AD" w14:textId="77777777" w:rsidR="00C92FB9" w:rsidRDefault="00C92FB9" w:rsidP="00C92FB9">
            <w:pPr>
              <w:tabs>
                <w:tab w:val="left" w:pos="9996"/>
              </w:tabs>
              <w:spacing w:line="259" w:lineRule="auto"/>
            </w:pPr>
            <w:r>
              <w:rPr>
                <w:rFonts w:ascii="Segoe UI Symbol" w:eastAsia="Segoe UI Symbol" w:hAnsi="Segoe UI Symbol" w:cs="Segoe UI Symbol"/>
                <w:sz w:val="24"/>
              </w:rPr>
              <w:t></w:t>
            </w:r>
            <w:r>
              <w:t xml:space="preserve">Napomáhat k zvládání vlastního chování a přispívat k utváření dobrých mezilidských vztahů ve třídě i mimo ni. </w:t>
            </w:r>
          </w:p>
          <w:p w14:paraId="7D0A94BC" w14:textId="77777777" w:rsidR="00C92FB9" w:rsidRDefault="00C92FB9" w:rsidP="00C92FB9">
            <w:pPr>
              <w:tabs>
                <w:tab w:val="left" w:pos="9996"/>
              </w:tabs>
              <w:spacing w:line="259" w:lineRule="auto"/>
            </w:pPr>
            <w:r>
              <w:rPr>
                <w:rFonts w:ascii="Segoe UI Symbol" w:eastAsia="Segoe UI Symbol" w:hAnsi="Segoe UI Symbol" w:cs="Segoe UI Symbol"/>
                <w:sz w:val="24"/>
              </w:rPr>
              <w:t></w:t>
            </w:r>
            <w:r>
              <w:t>Učit schopnostem uvolnění a relaxace.</w:t>
            </w:r>
          </w:p>
        </w:tc>
      </w:tr>
    </w:tbl>
    <w:p w14:paraId="7E62EDEA" w14:textId="77777777" w:rsidR="00FB366C" w:rsidRDefault="00D579B4">
      <w:pPr>
        <w:spacing w:after="0" w:line="259" w:lineRule="auto"/>
        <w:ind w:left="0" w:firstLine="0"/>
      </w:pPr>
      <w:r>
        <w:t xml:space="preserve">    </w:t>
      </w:r>
    </w:p>
    <w:tbl>
      <w:tblPr>
        <w:tblW w:w="13741" w:type="dxa"/>
        <w:tblInd w:w="-13" w:type="dxa"/>
        <w:tblCellMar>
          <w:top w:w="55" w:type="dxa"/>
          <w:right w:w="3" w:type="dxa"/>
        </w:tblCellMar>
        <w:tblLook w:val="04A0" w:firstRow="1" w:lastRow="0" w:firstColumn="1" w:lastColumn="0" w:noHBand="0" w:noVBand="1"/>
      </w:tblPr>
      <w:tblGrid>
        <w:gridCol w:w="4533"/>
        <w:gridCol w:w="4674"/>
        <w:gridCol w:w="4534"/>
      </w:tblGrid>
      <w:tr w:rsidR="00FB366C" w14:paraId="4E422730" w14:textId="77777777" w:rsidTr="001027E6">
        <w:trPr>
          <w:trHeight w:val="385"/>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344E3347" w14:textId="77777777" w:rsidR="00FB366C" w:rsidRDefault="00D579B4">
            <w:pPr>
              <w:spacing w:after="0" w:line="259" w:lineRule="auto"/>
              <w:ind w:left="59" w:firstLine="0"/>
              <w:jc w:val="center"/>
            </w:pPr>
            <w:r>
              <w:rPr>
                <w:b/>
                <w:sz w:val="20"/>
              </w:rPr>
              <w:t>Hudební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711FBA4" w14:textId="77777777" w:rsidR="00FB366C" w:rsidRDefault="00D579B4">
            <w:pPr>
              <w:spacing w:after="0" w:line="259" w:lineRule="auto"/>
              <w:ind w:left="65"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7EF9C0B" w14:textId="77777777" w:rsidR="00FB366C" w:rsidRDefault="00D579B4">
            <w:pPr>
              <w:spacing w:after="0" w:line="259" w:lineRule="auto"/>
              <w:ind w:left="0" w:firstLine="0"/>
              <w:jc w:val="left"/>
            </w:pPr>
            <w:r>
              <w:t xml:space="preserve"> </w:t>
            </w:r>
          </w:p>
        </w:tc>
      </w:tr>
      <w:tr w:rsidR="00FB366C" w14:paraId="2D1E0424" w14:textId="77777777" w:rsidTr="001027E6">
        <w:trPr>
          <w:trHeight w:val="935"/>
        </w:trPr>
        <w:tc>
          <w:tcPr>
            <w:tcW w:w="4533" w:type="dxa"/>
            <w:tcBorders>
              <w:top w:val="single" w:sz="6" w:space="0" w:color="808080"/>
              <w:left w:val="single" w:sz="6" w:space="0" w:color="808080"/>
              <w:bottom w:val="double" w:sz="6" w:space="0" w:color="DEEAF6"/>
              <w:right w:val="single" w:sz="6" w:space="0" w:color="808080"/>
            </w:tcBorders>
            <w:shd w:val="clear" w:color="auto" w:fill="DEEAF6"/>
          </w:tcPr>
          <w:p w14:paraId="5AE64A6E" w14:textId="77777777" w:rsidR="00FB366C" w:rsidRDefault="00D579B4">
            <w:pPr>
              <w:spacing w:after="0" w:line="259" w:lineRule="auto"/>
              <w:ind w:left="58"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4FC250AD" w14:textId="77777777" w:rsidR="00FB366C" w:rsidRDefault="00D579B4" w:rsidP="00A42562">
            <w:pPr>
              <w:numPr>
                <w:ilvl w:val="0"/>
                <w:numId w:val="120"/>
              </w:numPr>
              <w:spacing w:after="22" w:line="259" w:lineRule="auto"/>
              <w:ind w:hanging="360"/>
              <w:jc w:val="left"/>
            </w:pPr>
            <w:r>
              <w:rPr>
                <w:sz w:val="20"/>
              </w:rPr>
              <w:t>Kompetence k učení</w:t>
            </w:r>
            <w:r>
              <w:t xml:space="preserve"> </w:t>
            </w:r>
          </w:p>
          <w:p w14:paraId="6C9DDA35" w14:textId="77777777" w:rsidR="00FB366C" w:rsidRDefault="00D579B4" w:rsidP="00A42562">
            <w:pPr>
              <w:numPr>
                <w:ilvl w:val="0"/>
                <w:numId w:val="120"/>
              </w:numPr>
              <w:spacing w:after="21" w:line="259" w:lineRule="auto"/>
              <w:ind w:hanging="360"/>
              <w:jc w:val="left"/>
            </w:pPr>
            <w:r>
              <w:rPr>
                <w:sz w:val="20"/>
              </w:rPr>
              <w:t>Kompetence sociální a personální</w:t>
            </w:r>
            <w:r>
              <w:t xml:space="preserve"> </w:t>
            </w:r>
          </w:p>
          <w:p w14:paraId="7EC90987" w14:textId="77777777" w:rsidR="00FB366C" w:rsidRDefault="00D579B4" w:rsidP="00A42562">
            <w:pPr>
              <w:numPr>
                <w:ilvl w:val="0"/>
                <w:numId w:val="120"/>
              </w:numPr>
              <w:spacing w:after="0" w:line="259" w:lineRule="auto"/>
              <w:ind w:hanging="360"/>
              <w:jc w:val="left"/>
            </w:pPr>
            <w:r>
              <w:rPr>
                <w:sz w:val="20"/>
              </w:rPr>
              <w:t>Kompetence občanské</w:t>
            </w:r>
            <w:r>
              <w:t xml:space="preserve"> </w:t>
            </w:r>
          </w:p>
          <w:p w14:paraId="017F7E00" w14:textId="77777777" w:rsidR="00C92FB9" w:rsidRDefault="00C92FB9" w:rsidP="00A42562">
            <w:pPr>
              <w:numPr>
                <w:ilvl w:val="0"/>
                <w:numId w:val="120"/>
              </w:numPr>
              <w:spacing w:after="0" w:line="259" w:lineRule="auto"/>
              <w:ind w:hanging="360"/>
              <w:jc w:val="left"/>
            </w:pPr>
            <w:r>
              <w:t>Kompetence komunikativní</w:t>
            </w:r>
          </w:p>
          <w:p w14:paraId="13118684" w14:textId="77777777" w:rsidR="00C92FB9" w:rsidRDefault="00C92FB9" w:rsidP="00A42562">
            <w:pPr>
              <w:numPr>
                <w:ilvl w:val="0"/>
                <w:numId w:val="120"/>
              </w:numPr>
              <w:spacing w:after="0" w:line="259" w:lineRule="auto"/>
              <w:ind w:hanging="360"/>
              <w:jc w:val="left"/>
            </w:pPr>
            <w:r>
              <w:lastRenderedPageBreak/>
              <w:t>Kompetence digitální</w:t>
            </w:r>
          </w:p>
        </w:tc>
        <w:tc>
          <w:tcPr>
            <w:tcW w:w="4534" w:type="dxa"/>
            <w:tcBorders>
              <w:top w:val="single" w:sz="6" w:space="0" w:color="808080"/>
              <w:left w:val="nil"/>
              <w:bottom w:val="single" w:sz="7" w:space="0" w:color="DEEAF6"/>
              <w:right w:val="single" w:sz="6" w:space="0" w:color="808080"/>
            </w:tcBorders>
          </w:tcPr>
          <w:p w14:paraId="2262387E" w14:textId="77777777" w:rsidR="00FB366C" w:rsidRDefault="00FB366C">
            <w:pPr>
              <w:spacing w:after="160" w:line="259" w:lineRule="auto"/>
              <w:ind w:left="0" w:firstLine="0"/>
              <w:jc w:val="left"/>
            </w:pPr>
          </w:p>
        </w:tc>
      </w:tr>
      <w:tr w:rsidR="00FB366C" w14:paraId="312D12FC" w14:textId="77777777" w:rsidTr="001027E6">
        <w:trPr>
          <w:trHeight w:val="283"/>
        </w:trPr>
        <w:tc>
          <w:tcPr>
            <w:tcW w:w="4533" w:type="dxa"/>
            <w:tcBorders>
              <w:top w:val="double" w:sz="6" w:space="0" w:color="DEEAF6"/>
              <w:left w:val="single" w:sz="6" w:space="0" w:color="808080"/>
              <w:bottom w:val="single" w:sz="6" w:space="0" w:color="808080"/>
              <w:right w:val="single" w:sz="6" w:space="0" w:color="808080"/>
            </w:tcBorders>
            <w:shd w:val="clear" w:color="auto" w:fill="DEEAF6"/>
          </w:tcPr>
          <w:p w14:paraId="7391AA69" w14:textId="77777777" w:rsidR="00FB366C" w:rsidRDefault="00D579B4">
            <w:pPr>
              <w:spacing w:after="0" w:line="259" w:lineRule="auto"/>
              <w:ind w:left="62"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64371B9" w14:textId="77777777" w:rsidR="00FB366C" w:rsidRDefault="00D579B4">
            <w:pPr>
              <w:spacing w:after="0" w:line="259" w:lineRule="auto"/>
              <w:ind w:left="64"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546E93E8" w14:textId="77777777" w:rsidR="00FB366C" w:rsidRDefault="00D579B4">
            <w:pPr>
              <w:spacing w:after="0" w:line="259" w:lineRule="auto"/>
              <w:ind w:left="62" w:firstLine="0"/>
              <w:jc w:val="center"/>
            </w:pPr>
            <w:r>
              <w:rPr>
                <w:b/>
                <w:sz w:val="20"/>
              </w:rPr>
              <w:t>Učivo</w:t>
            </w:r>
            <w:r>
              <w:t xml:space="preserve"> </w:t>
            </w:r>
          </w:p>
        </w:tc>
      </w:tr>
      <w:tr w:rsidR="00FB366C" w14:paraId="48C09945" w14:textId="77777777" w:rsidTr="001027E6">
        <w:trPr>
          <w:trHeight w:val="296"/>
        </w:trPr>
        <w:tc>
          <w:tcPr>
            <w:tcW w:w="4533" w:type="dxa"/>
            <w:vMerge w:val="restart"/>
            <w:tcBorders>
              <w:top w:val="single" w:sz="6" w:space="0" w:color="808080"/>
              <w:left w:val="single" w:sz="6" w:space="0" w:color="808080"/>
              <w:bottom w:val="single" w:sz="6" w:space="0" w:color="808080"/>
              <w:right w:val="single" w:sz="6" w:space="0" w:color="808080"/>
            </w:tcBorders>
          </w:tcPr>
          <w:p w14:paraId="293E1003" w14:textId="77777777" w:rsidR="00FB366C" w:rsidRPr="001027E6" w:rsidRDefault="00D579B4">
            <w:pPr>
              <w:spacing w:after="0" w:line="259" w:lineRule="auto"/>
              <w:ind w:left="57" w:firstLine="0"/>
              <w:jc w:val="left"/>
              <w:rPr>
                <w:b/>
              </w:rPr>
            </w:pPr>
            <w:r w:rsidRPr="001027E6">
              <w:rPr>
                <w:b/>
                <w:i/>
                <w:sz w:val="20"/>
              </w:rPr>
              <w:t>HV-9-1-02p, HV-9-1-03p interpretuje vybrané lidové a umělé písně</w:t>
            </w:r>
            <w:r w:rsidRPr="001027E6">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CF8FAFC" w14:textId="77777777" w:rsidR="00FB366C" w:rsidRPr="001027E6" w:rsidRDefault="00D579B4">
            <w:pPr>
              <w:spacing w:after="0" w:line="259" w:lineRule="auto"/>
              <w:ind w:left="61" w:firstLine="0"/>
              <w:jc w:val="left"/>
              <w:rPr>
                <w:b/>
              </w:rPr>
            </w:pPr>
            <w:r w:rsidRPr="001027E6">
              <w:rPr>
                <w:b/>
                <w:sz w:val="20"/>
              </w:rPr>
              <w:t>zpívá vybrané lidové a umělé písně</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6C182B9" w14:textId="77777777" w:rsidR="00FB366C" w:rsidRPr="001027E6" w:rsidRDefault="00D579B4">
            <w:pPr>
              <w:spacing w:after="0" w:line="259" w:lineRule="auto"/>
              <w:ind w:left="60" w:firstLine="0"/>
              <w:jc w:val="left"/>
              <w:rPr>
                <w:b/>
              </w:rPr>
            </w:pPr>
            <w:r w:rsidRPr="001027E6">
              <w:rPr>
                <w:b/>
                <w:sz w:val="20"/>
              </w:rPr>
              <w:t>intonační cvičení; zpěv lidových a umělých písní</w:t>
            </w:r>
            <w:r w:rsidRPr="001027E6">
              <w:rPr>
                <w:b/>
              </w:rPr>
              <w:t xml:space="preserve"> </w:t>
            </w:r>
          </w:p>
        </w:tc>
      </w:tr>
      <w:tr w:rsidR="00FB366C" w14:paraId="7B963584" w14:textId="77777777">
        <w:trPr>
          <w:trHeight w:val="533"/>
        </w:trPr>
        <w:tc>
          <w:tcPr>
            <w:tcW w:w="0" w:type="auto"/>
            <w:vMerge/>
            <w:tcBorders>
              <w:top w:val="nil"/>
              <w:left w:val="single" w:sz="6" w:space="0" w:color="808080"/>
              <w:bottom w:val="single" w:sz="6" w:space="0" w:color="808080"/>
              <w:right w:val="single" w:sz="6" w:space="0" w:color="808080"/>
            </w:tcBorders>
          </w:tcPr>
          <w:p w14:paraId="1FC4D066" w14:textId="77777777" w:rsidR="00FB366C" w:rsidRPr="001027E6"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5C7B94D9" w14:textId="77777777" w:rsidR="00FB366C" w:rsidRPr="001027E6"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0C0A20BA" w14:textId="77777777" w:rsidR="00FB366C" w:rsidRPr="001027E6" w:rsidRDefault="00D579B4">
            <w:pPr>
              <w:spacing w:after="0" w:line="259" w:lineRule="auto"/>
              <w:ind w:left="60" w:firstLine="0"/>
              <w:jc w:val="left"/>
              <w:rPr>
                <w:b/>
              </w:rPr>
            </w:pPr>
            <w:r w:rsidRPr="001027E6">
              <w:rPr>
                <w:b/>
                <w:sz w:val="20"/>
              </w:rPr>
              <w:t>zpěv jednohlasu i vícehlasu (kánon) v přiměřeném rozsahu</w:t>
            </w:r>
            <w:r w:rsidRPr="001027E6">
              <w:rPr>
                <w:b/>
              </w:rPr>
              <w:t xml:space="preserve"> </w:t>
            </w:r>
          </w:p>
        </w:tc>
      </w:tr>
      <w:tr w:rsidR="00FB366C" w14:paraId="44FFFC90" w14:textId="77777777" w:rsidTr="001027E6">
        <w:trPr>
          <w:trHeight w:val="290"/>
        </w:trPr>
        <w:tc>
          <w:tcPr>
            <w:tcW w:w="4533" w:type="dxa"/>
            <w:tcBorders>
              <w:top w:val="single" w:sz="6" w:space="0" w:color="808080"/>
              <w:left w:val="single" w:sz="6" w:space="0" w:color="808080"/>
              <w:bottom w:val="single" w:sz="6" w:space="0" w:color="808080"/>
              <w:right w:val="single" w:sz="6" w:space="0" w:color="808080"/>
            </w:tcBorders>
          </w:tcPr>
          <w:p w14:paraId="4C9000C3" w14:textId="77777777" w:rsidR="00FB366C" w:rsidRPr="001027E6" w:rsidRDefault="00D579B4">
            <w:pPr>
              <w:spacing w:after="0" w:line="259" w:lineRule="auto"/>
              <w:ind w:left="57" w:firstLine="0"/>
              <w:jc w:val="left"/>
              <w:rPr>
                <w:b/>
              </w:rPr>
            </w:pPr>
            <w:r w:rsidRPr="001027E6">
              <w:rPr>
                <w:b/>
                <w:i/>
                <w:sz w:val="20"/>
              </w:rPr>
              <w:t>HV-9-1-01p doprovází písně pomocí ostinata</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7A23C3" w14:textId="77777777" w:rsidR="00FB366C" w:rsidRPr="001027E6" w:rsidRDefault="00D579B4">
            <w:pPr>
              <w:spacing w:after="0" w:line="259" w:lineRule="auto"/>
              <w:ind w:left="61" w:firstLine="0"/>
              <w:jc w:val="left"/>
              <w:rPr>
                <w:b/>
              </w:rPr>
            </w:pPr>
            <w:r w:rsidRPr="001027E6">
              <w:rPr>
                <w:b/>
                <w:sz w:val="20"/>
              </w:rPr>
              <w:t>doprovází písně pomocí ostinata</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7BAD166" w14:textId="77777777" w:rsidR="00FB366C" w:rsidRPr="001027E6" w:rsidRDefault="00D579B4">
            <w:pPr>
              <w:spacing w:after="0" w:line="259" w:lineRule="auto"/>
              <w:ind w:left="60" w:firstLine="0"/>
              <w:jc w:val="left"/>
              <w:rPr>
                <w:b/>
              </w:rPr>
            </w:pPr>
            <w:r w:rsidRPr="001027E6">
              <w:rPr>
                <w:b/>
                <w:sz w:val="20"/>
              </w:rPr>
              <w:t>taktování a pohyb na hudbu</w:t>
            </w:r>
            <w:r w:rsidRPr="001027E6">
              <w:rPr>
                <w:b/>
              </w:rPr>
              <w:t xml:space="preserve"> </w:t>
            </w:r>
          </w:p>
        </w:tc>
      </w:tr>
      <w:tr w:rsidR="00FB366C" w14:paraId="34CD5E74" w14:textId="77777777" w:rsidTr="001027E6">
        <w:trPr>
          <w:trHeight w:val="541"/>
        </w:trPr>
        <w:tc>
          <w:tcPr>
            <w:tcW w:w="4533" w:type="dxa"/>
            <w:tcBorders>
              <w:top w:val="single" w:sz="6" w:space="0" w:color="808080"/>
              <w:left w:val="single" w:sz="6" w:space="0" w:color="808080"/>
              <w:bottom w:val="single" w:sz="6" w:space="0" w:color="808080"/>
              <w:right w:val="single" w:sz="6" w:space="0" w:color="808080"/>
            </w:tcBorders>
          </w:tcPr>
          <w:p w14:paraId="2B88F73B" w14:textId="77777777" w:rsidR="00FB366C" w:rsidRPr="001027E6" w:rsidRDefault="00FB366C">
            <w:pPr>
              <w:spacing w:after="160" w:line="259" w:lineRule="auto"/>
              <w:ind w:left="0" w:firstLine="0"/>
              <w:jc w:val="left"/>
              <w:rPr>
                <w:b/>
              </w:rPr>
            </w:pPr>
          </w:p>
        </w:tc>
        <w:tc>
          <w:tcPr>
            <w:tcW w:w="4674" w:type="dxa"/>
            <w:tcBorders>
              <w:top w:val="single" w:sz="6" w:space="0" w:color="808080"/>
              <w:left w:val="single" w:sz="6" w:space="0" w:color="808080"/>
              <w:bottom w:val="single" w:sz="6" w:space="0" w:color="808080"/>
              <w:right w:val="single" w:sz="6" w:space="0" w:color="808080"/>
            </w:tcBorders>
          </w:tcPr>
          <w:p w14:paraId="408160E2" w14:textId="77777777" w:rsidR="00FB366C" w:rsidRPr="001027E6"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3E6E9EC2" w14:textId="77777777" w:rsidR="00FB366C" w:rsidRPr="001027E6" w:rsidRDefault="00D579B4">
            <w:pPr>
              <w:spacing w:after="0" w:line="259" w:lineRule="auto"/>
              <w:ind w:left="76" w:firstLine="0"/>
              <w:jc w:val="left"/>
              <w:rPr>
                <w:b/>
              </w:rPr>
            </w:pPr>
            <w:r w:rsidRPr="001027E6">
              <w:rPr>
                <w:b/>
                <w:sz w:val="20"/>
              </w:rPr>
              <w:t xml:space="preserve">hra na tělo, nástroje </w:t>
            </w:r>
            <w:proofErr w:type="spellStart"/>
            <w:r w:rsidRPr="001027E6">
              <w:rPr>
                <w:b/>
                <w:sz w:val="20"/>
              </w:rPr>
              <w:t>Orffova</w:t>
            </w:r>
            <w:proofErr w:type="spellEnd"/>
            <w:r w:rsidRPr="001027E6">
              <w:rPr>
                <w:b/>
                <w:sz w:val="20"/>
              </w:rPr>
              <w:t xml:space="preserve"> instrumentáře (ostinátní doprovod, prodleva, apod.)</w:t>
            </w:r>
            <w:r w:rsidRPr="001027E6">
              <w:rPr>
                <w:b/>
              </w:rPr>
              <w:t xml:space="preserve"> </w:t>
            </w:r>
          </w:p>
        </w:tc>
      </w:tr>
      <w:tr w:rsidR="00FB366C" w14:paraId="147B639B" w14:textId="77777777" w:rsidTr="001027E6">
        <w:trPr>
          <w:trHeight w:val="535"/>
        </w:trPr>
        <w:tc>
          <w:tcPr>
            <w:tcW w:w="4533" w:type="dxa"/>
            <w:tcBorders>
              <w:top w:val="single" w:sz="6" w:space="0" w:color="808080"/>
              <w:left w:val="single" w:sz="6" w:space="0" w:color="808080"/>
              <w:bottom w:val="single" w:sz="6" w:space="0" w:color="808080"/>
              <w:right w:val="single" w:sz="6" w:space="0" w:color="808080"/>
            </w:tcBorders>
          </w:tcPr>
          <w:p w14:paraId="45AD6A26" w14:textId="77777777" w:rsidR="00FB366C" w:rsidRPr="001027E6" w:rsidRDefault="00D579B4">
            <w:pPr>
              <w:spacing w:after="0" w:line="259" w:lineRule="auto"/>
              <w:ind w:left="73" w:firstLine="0"/>
              <w:jc w:val="left"/>
              <w:rPr>
                <w:b/>
              </w:rPr>
            </w:pPr>
            <w:r w:rsidRPr="001027E6">
              <w:rPr>
                <w:b/>
                <w:i/>
                <w:sz w:val="20"/>
              </w:rPr>
              <w:t>pozorně vnímá znějící hudbu skladeb většího rozsahu</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CDFDC3" w14:textId="77777777" w:rsidR="00FB366C" w:rsidRPr="001027E6" w:rsidRDefault="00D579B4">
            <w:pPr>
              <w:spacing w:after="0" w:line="259" w:lineRule="auto"/>
              <w:ind w:left="77" w:firstLine="0"/>
              <w:jc w:val="left"/>
              <w:rPr>
                <w:b/>
              </w:rPr>
            </w:pPr>
            <w:r w:rsidRPr="001027E6">
              <w:rPr>
                <w:b/>
                <w:sz w:val="20"/>
              </w:rPr>
              <w:t>pozná taneční hudbu</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8CE009" w14:textId="77777777" w:rsidR="00FB366C" w:rsidRPr="001027E6" w:rsidRDefault="00D579B4">
            <w:pPr>
              <w:spacing w:after="0" w:line="259" w:lineRule="auto"/>
              <w:ind w:left="76" w:firstLine="0"/>
              <w:jc w:val="left"/>
              <w:rPr>
                <w:b/>
              </w:rPr>
            </w:pPr>
            <w:r w:rsidRPr="001027E6">
              <w:rPr>
                <w:b/>
                <w:sz w:val="20"/>
              </w:rPr>
              <w:t>základní taneční kroky klasických nebo moderních tanců</w:t>
            </w:r>
            <w:r w:rsidRPr="001027E6">
              <w:rPr>
                <w:b/>
              </w:rPr>
              <w:t xml:space="preserve"> </w:t>
            </w:r>
          </w:p>
        </w:tc>
      </w:tr>
      <w:tr w:rsidR="00FB366C" w14:paraId="57CC3AC4" w14:textId="77777777" w:rsidTr="001027E6">
        <w:trPr>
          <w:trHeight w:val="288"/>
        </w:trPr>
        <w:tc>
          <w:tcPr>
            <w:tcW w:w="4533" w:type="dxa"/>
            <w:tcBorders>
              <w:top w:val="single" w:sz="6" w:space="0" w:color="808080"/>
              <w:left w:val="single" w:sz="6" w:space="0" w:color="808080"/>
              <w:bottom w:val="single" w:sz="6" w:space="0" w:color="808080"/>
              <w:right w:val="single" w:sz="6" w:space="0" w:color="808080"/>
            </w:tcBorders>
          </w:tcPr>
          <w:p w14:paraId="5CA8FCD6" w14:textId="77777777" w:rsidR="00FB366C" w:rsidRPr="001027E6" w:rsidRDefault="00D579B4">
            <w:pPr>
              <w:spacing w:after="0" w:line="259" w:lineRule="auto"/>
              <w:ind w:left="73" w:firstLine="0"/>
              <w:jc w:val="left"/>
              <w:rPr>
                <w:b/>
              </w:rPr>
            </w:pPr>
            <w:r w:rsidRPr="001027E6">
              <w:rPr>
                <w:b/>
                <w:i/>
                <w:sz w:val="20"/>
              </w:rPr>
              <w:t>HV-9-1-04p rozeznává různé hudební žánry</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F886AE" w14:textId="77777777" w:rsidR="00FB366C" w:rsidRPr="001027E6" w:rsidRDefault="00D579B4">
            <w:pPr>
              <w:spacing w:after="0" w:line="259" w:lineRule="auto"/>
              <w:ind w:left="77" w:firstLine="0"/>
              <w:jc w:val="left"/>
              <w:rPr>
                <w:b/>
              </w:rPr>
            </w:pPr>
            <w:r w:rsidRPr="001027E6">
              <w:rPr>
                <w:b/>
                <w:sz w:val="20"/>
              </w:rPr>
              <w:t>rozeznává různé hudební žánry</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5396C8" w14:textId="77777777" w:rsidR="00FB366C" w:rsidRPr="001027E6" w:rsidRDefault="00D579B4">
            <w:pPr>
              <w:spacing w:after="0" w:line="259" w:lineRule="auto"/>
              <w:ind w:left="76" w:firstLine="0"/>
              <w:jc w:val="left"/>
              <w:rPr>
                <w:b/>
              </w:rPr>
            </w:pPr>
            <w:r w:rsidRPr="001027E6">
              <w:rPr>
                <w:b/>
                <w:sz w:val="20"/>
              </w:rPr>
              <w:t>hudební uskupení</w:t>
            </w:r>
            <w:r w:rsidRPr="001027E6">
              <w:rPr>
                <w:b/>
              </w:rPr>
              <w:t xml:space="preserve"> </w:t>
            </w:r>
          </w:p>
        </w:tc>
      </w:tr>
      <w:tr w:rsidR="00FB366C" w14:paraId="37B12660" w14:textId="77777777" w:rsidTr="001027E6">
        <w:trPr>
          <w:trHeight w:val="533"/>
        </w:trPr>
        <w:tc>
          <w:tcPr>
            <w:tcW w:w="4533" w:type="dxa"/>
            <w:tcBorders>
              <w:top w:val="single" w:sz="6" w:space="0" w:color="808080"/>
              <w:left w:val="single" w:sz="6" w:space="0" w:color="808080"/>
              <w:bottom w:val="single" w:sz="6" w:space="0" w:color="808080"/>
              <w:right w:val="single" w:sz="6" w:space="0" w:color="808080"/>
            </w:tcBorders>
          </w:tcPr>
          <w:p w14:paraId="50F74F50" w14:textId="77777777" w:rsidR="00FB366C" w:rsidRPr="001027E6" w:rsidRDefault="00D579B4">
            <w:pPr>
              <w:spacing w:after="0" w:line="259" w:lineRule="auto"/>
              <w:ind w:left="73" w:firstLine="0"/>
              <w:jc w:val="left"/>
              <w:rPr>
                <w:b/>
              </w:rPr>
            </w:pPr>
            <w:r w:rsidRPr="001027E6">
              <w:rPr>
                <w:b/>
                <w:i/>
                <w:sz w:val="20"/>
              </w:rPr>
              <w:t>uvede některá jména hudebních skladatelů a název některého z jejich děl</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AA8F4C" w14:textId="77777777" w:rsidR="00FB366C" w:rsidRPr="001027E6" w:rsidRDefault="00D579B4">
            <w:pPr>
              <w:spacing w:after="0" w:line="259" w:lineRule="auto"/>
              <w:ind w:left="77" w:firstLine="0"/>
              <w:jc w:val="left"/>
              <w:rPr>
                <w:b/>
              </w:rPr>
            </w:pPr>
            <w:r w:rsidRPr="001027E6">
              <w:rPr>
                <w:b/>
                <w:sz w:val="20"/>
              </w:rPr>
              <w:t>uvede některá jména hudebních skladatelů a název některého z jejich děl</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482B47" w14:textId="77777777" w:rsidR="00FB366C" w:rsidRPr="001027E6" w:rsidRDefault="00D579B4">
            <w:pPr>
              <w:spacing w:after="0" w:line="259" w:lineRule="auto"/>
              <w:ind w:left="76" w:firstLine="0"/>
              <w:jc w:val="left"/>
              <w:rPr>
                <w:b/>
              </w:rPr>
            </w:pPr>
            <w:r w:rsidRPr="001027E6">
              <w:rPr>
                <w:b/>
                <w:sz w:val="20"/>
              </w:rPr>
              <w:t>nejvýznamnější hudební skladatelé a jejich díla</w:t>
            </w:r>
            <w:r w:rsidRPr="001027E6">
              <w:rPr>
                <w:b/>
              </w:rPr>
              <w:t xml:space="preserve"> </w:t>
            </w:r>
          </w:p>
        </w:tc>
      </w:tr>
      <w:tr w:rsidR="00FB366C" w14:paraId="4D5F3AED" w14:textId="77777777" w:rsidTr="001027E6">
        <w:trPr>
          <w:trHeight w:val="1023"/>
        </w:trPr>
        <w:tc>
          <w:tcPr>
            <w:tcW w:w="4533" w:type="dxa"/>
            <w:tcBorders>
              <w:top w:val="single" w:sz="6" w:space="0" w:color="808080"/>
              <w:left w:val="single" w:sz="6" w:space="0" w:color="808080"/>
              <w:bottom w:val="single" w:sz="6" w:space="0" w:color="808080"/>
              <w:right w:val="single" w:sz="6" w:space="0" w:color="808080"/>
            </w:tcBorders>
          </w:tcPr>
          <w:p w14:paraId="2219F3B7" w14:textId="77777777" w:rsidR="00FB366C" w:rsidRDefault="00D579B4">
            <w:pPr>
              <w:spacing w:after="0" w:line="259" w:lineRule="auto"/>
              <w:ind w:left="73" w:firstLine="0"/>
              <w:jc w:val="left"/>
            </w:pPr>
            <w:r>
              <w:rPr>
                <w:sz w:val="20"/>
              </w:rPr>
              <w:t>HV-9-1-01 využívá své individuální hudební schopnosti a dovednosti při hudebních aktivitách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A767DB" w14:textId="77777777" w:rsidR="00FB366C" w:rsidRDefault="00D579B4">
            <w:pPr>
              <w:spacing w:after="0" w:line="259" w:lineRule="auto"/>
              <w:ind w:left="77" w:firstLine="0"/>
              <w:jc w:val="left"/>
            </w:pPr>
            <w:r>
              <w:rPr>
                <w:sz w:val="20"/>
              </w:rPr>
              <w:t>pokouší se o rozšiřování hlasového rozsahu, dbá na hlasovou hygienu a zpívá na základě svých dispozic intonačně čistě a rytmicky přesně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481520" w14:textId="77777777" w:rsidR="00FB366C" w:rsidRDefault="00D579B4">
            <w:pPr>
              <w:spacing w:after="0" w:line="259" w:lineRule="auto"/>
              <w:ind w:left="76" w:firstLine="0"/>
              <w:jc w:val="left"/>
            </w:pPr>
            <w:r>
              <w:rPr>
                <w:sz w:val="20"/>
              </w:rPr>
              <w:t>rozšiřování pěveckých dovedností (prodlužování výdechu, nasazení a tvorba tónu, dýchání), hlasová hygiena, rozšiřování hlasového rozsahu, intonační cvičení</w:t>
            </w:r>
            <w:r>
              <w:t xml:space="preserve"> </w:t>
            </w:r>
          </w:p>
        </w:tc>
      </w:tr>
      <w:tr w:rsidR="00FB366C" w14:paraId="5615282C" w14:textId="77777777" w:rsidTr="001027E6">
        <w:trPr>
          <w:trHeight w:val="1265"/>
        </w:trPr>
        <w:tc>
          <w:tcPr>
            <w:tcW w:w="4533" w:type="dxa"/>
            <w:tcBorders>
              <w:top w:val="single" w:sz="6" w:space="0" w:color="808080"/>
              <w:left w:val="single" w:sz="6" w:space="0" w:color="808080"/>
              <w:bottom w:val="single" w:sz="6" w:space="0" w:color="808080"/>
              <w:right w:val="single" w:sz="6" w:space="0" w:color="808080"/>
            </w:tcBorders>
          </w:tcPr>
          <w:p w14:paraId="596468D1" w14:textId="77777777" w:rsidR="00FB366C" w:rsidRDefault="00D579B4">
            <w:pPr>
              <w:spacing w:after="0" w:line="259" w:lineRule="auto"/>
              <w:ind w:left="73" w:firstLine="0"/>
              <w:jc w:val="left"/>
            </w:pPr>
            <w:r>
              <w:rPr>
                <w:sz w:val="20"/>
              </w:rPr>
              <w:t>HV-9-1-02 uplatňuje získané pěvecké dovednosti a návyky při zpěvu i při mluvním projevu v běžném životě; zpívá dle svých dispozic intonačně čistě a rytmicky přesně v jednohlase i vícehlase, dokáže ocenit kvalitní vokální projev druhého</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160824" w14:textId="77777777" w:rsidR="00FB366C" w:rsidRDefault="00D579B4">
            <w:pPr>
              <w:spacing w:after="0" w:line="259" w:lineRule="auto"/>
              <w:ind w:left="77" w:firstLine="0"/>
              <w:jc w:val="left"/>
            </w:pPr>
            <w:r>
              <w:rPr>
                <w:sz w:val="20"/>
              </w:rPr>
              <w:t>uplatňuje získané pěvecké dovednosti a návyky při zpěvu i při mluvním projevu v běžném životě a dokáže ocenit kvalitní hudební projev</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4354B2" w14:textId="77777777" w:rsidR="00FB366C" w:rsidRDefault="00D579B4">
            <w:pPr>
              <w:spacing w:after="0" w:line="259" w:lineRule="auto"/>
              <w:ind w:left="76" w:firstLine="0"/>
              <w:jc w:val="left"/>
            </w:pPr>
            <w:r>
              <w:rPr>
                <w:sz w:val="20"/>
              </w:rPr>
              <w:t>prezentace na školních akcích (besídka, soutěž, veřejné vystoupení, školní sbor)</w:t>
            </w:r>
            <w:r>
              <w:t xml:space="preserve"> </w:t>
            </w:r>
          </w:p>
        </w:tc>
      </w:tr>
      <w:tr w:rsidR="00FB366C" w14:paraId="6C0BC0BF" w14:textId="77777777" w:rsidTr="001027E6">
        <w:trPr>
          <w:trHeight w:val="1023"/>
        </w:trPr>
        <w:tc>
          <w:tcPr>
            <w:tcW w:w="4533" w:type="dxa"/>
            <w:tcBorders>
              <w:top w:val="single" w:sz="6" w:space="0" w:color="808080"/>
              <w:left w:val="single" w:sz="6" w:space="0" w:color="808080"/>
              <w:bottom w:val="single" w:sz="6" w:space="0" w:color="808080"/>
              <w:right w:val="single" w:sz="6" w:space="0" w:color="808080"/>
            </w:tcBorders>
          </w:tcPr>
          <w:p w14:paraId="04B31567" w14:textId="77777777" w:rsidR="00FB366C" w:rsidRDefault="00D579B4">
            <w:pPr>
              <w:spacing w:after="0" w:line="259" w:lineRule="auto"/>
              <w:ind w:left="73" w:firstLine="0"/>
              <w:jc w:val="left"/>
            </w:pPr>
            <w:r>
              <w:rPr>
                <w:sz w:val="20"/>
              </w:rPr>
              <w:t>HV-9-1-07 zařadí na základě individuálních schopností a získaných vědomostí slyšenou hudbu do stylového období a porovnává ji z hlediska její slohové a stylové příslušnosti s dalšími skladbami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548B5BB" w14:textId="77777777" w:rsidR="00FB366C" w:rsidRDefault="00D579B4">
            <w:pPr>
              <w:spacing w:after="0" w:line="259" w:lineRule="auto"/>
              <w:ind w:left="77" w:firstLine="0"/>
            </w:pPr>
            <w:r>
              <w:rPr>
                <w:sz w:val="20"/>
              </w:rPr>
              <w:t>seznamuje se s žánry tradiční i moderní populární hudby</w:t>
            </w:r>
          </w:p>
        </w:tc>
        <w:tc>
          <w:tcPr>
            <w:tcW w:w="4534" w:type="dxa"/>
            <w:tcBorders>
              <w:top w:val="single" w:sz="6" w:space="0" w:color="808080"/>
              <w:left w:val="single" w:sz="6" w:space="0" w:color="808080"/>
              <w:bottom w:val="single" w:sz="6" w:space="0" w:color="808080"/>
              <w:right w:val="single" w:sz="6" w:space="0" w:color="808080"/>
            </w:tcBorders>
          </w:tcPr>
          <w:p w14:paraId="3170B24F" w14:textId="77777777" w:rsidR="00FB366C" w:rsidRDefault="00D579B4">
            <w:pPr>
              <w:spacing w:after="0" w:line="259" w:lineRule="auto"/>
              <w:ind w:left="-18" w:firstLine="0"/>
              <w:jc w:val="left"/>
            </w:pPr>
            <w:r>
              <w:t xml:space="preserve"> </w:t>
            </w:r>
            <w:r>
              <w:rPr>
                <w:sz w:val="20"/>
              </w:rPr>
              <w:t xml:space="preserve">tradiční populární hudba, jazz, rock, pop, folk; </w:t>
            </w:r>
          </w:p>
          <w:p w14:paraId="4B753F57" w14:textId="77777777" w:rsidR="00FB366C" w:rsidRDefault="00D579B4">
            <w:pPr>
              <w:spacing w:after="0" w:line="259" w:lineRule="auto"/>
              <w:ind w:left="76" w:firstLine="0"/>
              <w:jc w:val="left"/>
            </w:pPr>
            <w:r>
              <w:rPr>
                <w:sz w:val="20"/>
              </w:rPr>
              <w:t>moderní hudební nástroje</w:t>
            </w:r>
            <w:r>
              <w:t xml:space="preserve"> </w:t>
            </w:r>
          </w:p>
        </w:tc>
      </w:tr>
      <w:tr w:rsidR="00FB366C" w14:paraId="2ED61382" w14:textId="77777777" w:rsidTr="001027E6">
        <w:trPr>
          <w:trHeight w:val="1022"/>
        </w:trPr>
        <w:tc>
          <w:tcPr>
            <w:tcW w:w="4533" w:type="dxa"/>
            <w:tcBorders>
              <w:top w:val="single" w:sz="6" w:space="0" w:color="808080"/>
              <w:left w:val="single" w:sz="6" w:space="0" w:color="808080"/>
              <w:bottom w:val="single" w:sz="6" w:space="0" w:color="808080"/>
              <w:right w:val="single" w:sz="6" w:space="0" w:color="808080"/>
            </w:tcBorders>
          </w:tcPr>
          <w:p w14:paraId="19EE5EEB" w14:textId="77777777" w:rsidR="00FB366C" w:rsidRDefault="00D579B4">
            <w:pPr>
              <w:spacing w:after="0" w:line="259" w:lineRule="auto"/>
              <w:ind w:left="73" w:firstLine="0"/>
              <w:jc w:val="left"/>
            </w:pPr>
            <w:r>
              <w:rPr>
                <w:sz w:val="20"/>
              </w:rPr>
              <w:lastRenderedPageBreak/>
              <w:t>HV-9-1-07 zařadí na základě individuálních schopností a získaných vědomostí slyšenou hudbu do stylového období a porovnává ji z hlediska její slohové a stylové příslušnosti s dalšími skladbami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BC16D7" w14:textId="77777777" w:rsidR="00FB366C" w:rsidRDefault="00D579B4">
            <w:pPr>
              <w:spacing w:after="0" w:line="259" w:lineRule="auto"/>
              <w:ind w:left="77" w:firstLine="0"/>
              <w:jc w:val="left"/>
            </w:pPr>
            <w:r>
              <w:rPr>
                <w:sz w:val="20"/>
              </w:rPr>
              <w:t>seznamuje se s nejvýznamnějšími skladateli a interprety populární hudby a jejich díly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C51C29" w14:textId="77777777" w:rsidR="00FB366C" w:rsidRDefault="00D579B4">
            <w:pPr>
              <w:spacing w:after="0" w:line="259" w:lineRule="auto"/>
              <w:ind w:left="76" w:firstLine="0"/>
              <w:jc w:val="left"/>
            </w:pPr>
            <w:r>
              <w:rPr>
                <w:sz w:val="20"/>
              </w:rPr>
              <w:t>nejvýznamnější hudební skladatelé a interpreti populární hudby a jejich díla</w:t>
            </w:r>
            <w:r>
              <w:t xml:space="preserve"> </w:t>
            </w:r>
          </w:p>
        </w:tc>
      </w:tr>
      <w:tr w:rsidR="00FB366C" w14:paraId="1CF6900F" w14:textId="77777777" w:rsidTr="001027E6">
        <w:trPr>
          <w:trHeight w:val="533"/>
        </w:trPr>
        <w:tc>
          <w:tcPr>
            <w:tcW w:w="4533" w:type="dxa"/>
            <w:tcBorders>
              <w:top w:val="single" w:sz="6" w:space="0" w:color="808080"/>
              <w:left w:val="single" w:sz="6" w:space="0" w:color="808080"/>
              <w:bottom w:val="single" w:sz="6" w:space="0" w:color="808080"/>
              <w:right w:val="single" w:sz="6" w:space="0" w:color="808080"/>
            </w:tcBorders>
          </w:tcPr>
          <w:p w14:paraId="65B7280F" w14:textId="77777777" w:rsidR="00FB366C" w:rsidRDefault="00D579B4">
            <w:pPr>
              <w:spacing w:after="0" w:line="259" w:lineRule="auto"/>
              <w:ind w:left="73" w:firstLine="0"/>
              <w:jc w:val="left"/>
            </w:pPr>
            <w:r>
              <w:rPr>
                <w:sz w:val="20"/>
              </w:rPr>
              <w:t>HV-9-1-08 vyhledává souvislosti mezi hudbou a jinými druhy umění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88AC61" w14:textId="77777777" w:rsidR="00FB366C" w:rsidRDefault="00D579B4">
            <w:pPr>
              <w:spacing w:after="0" w:line="259" w:lineRule="auto"/>
              <w:ind w:left="77" w:firstLine="0"/>
            </w:pPr>
            <w:r>
              <w:rPr>
                <w:sz w:val="20"/>
              </w:rPr>
              <w:t>vyhledává souvislosti mezi hudbou a jinými druhy umění</w:t>
            </w:r>
          </w:p>
        </w:tc>
        <w:tc>
          <w:tcPr>
            <w:tcW w:w="4534" w:type="dxa"/>
            <w:tcBorders>
              <w:top w:val="single" w:sz="6" w:space="0" w:color="808080"/>
              <w:left w:val="single" w:sz="6" w:space="0" w:color="808080"/>
              <w:bottom w:val="single" w:sz="6" w:space="0" w:color="808080"/>
              <w:right w:val="single" w:sz="6" w:space="0" w:color="808080"/>
            </w:tcBorders>
          </w:tcPr>
          <w:p w14:paraId="1C49D26B" w14:textId="77777777" w:rsidR="00FB366C" w:rsidRDefault="00D579B4">
            <w:pPr>
              <w:spacing w:after="0" w:line="259" w:lineRule="auto"/>
              <w:ind w:left="-18" w:firstLine="0"/>
              <w:jc w:val="left"/>
            </w:pPr>
            <w:r>
              <w:t xml:space="preserve"> </w:t>
            </w:r>
            <w:r>
              <w:rPr>
                <w:sz w:val="20"/>
              </w:rPr>
              <w:t xml:space="preserve">hudební divadlo a film; hudba k divadelní hře a filmu, </w:t>
            </w:r>
          </w:p>
          <w:p w14:paraId="571A09CB" w14:textId="77777777" w:rsidR="00FB366C" w:rsidRDefault="00D579B4">
            <w:pPr>
              <w:spacing w:after="0" w:line="259" w:lineRule="auto"/>
              <w:ind w:left="76" w:firstLine="0"/>
              <w:jc w:val="left"/>
            </w:pPr>
            <w:r>
              <w:rPr>
                <w:sz w:val="20"/>
              </w:rPr>
              <w:t>hudební klip</w:t>
            </w:r>
            <w:r>
              <w:t xml:space="preserve"> </w:t>
            </w:r>
          </w:p>
        </w:tc>
      </w:tr>
      <w:tr w:rsidR="00C92FB9" w14:paraId="35A7FF55" w14:textId="77777777" w:rsidTr="0077345C">
        <w:trPr>
          <w:trHeight w:val="28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9E2F3" w:themeFill="accent1" w:themeFillTint="33"/>
          </w:tcPr>
          <w:p w14:paraId="3A0144B9" w14:textId="77777777" w:rsidR="00C92FB9" w:rsidRPr="0077345C" w:rsidRDefault="00C92FB9" w:rsidP="0077345C">
            <w:pPr>
              <w:spacing w:after="0" w:line="259" w:lineRule="auto"/>
              <w:ind w:left="-18" w:firstLine="0"/>
              <w:jc w:val="center"/>
              <w:rPr>
                <w:b/>
              </w:rPr>
            </w:pPr>
            <w:r w:rsidRPr="0077345C">
              <w:rPr>
                <w:b/>
              </w:rPr>
              <w:t>Průřezová témata, přesahy, souvislosti</w:t>
            </w:r>
          </w:p>
          <w:p w14:paraId="5DB64CAA" w14:textId="77777777" w:rsidR="00C92FB9" w:rsidRDefault="00C92FB9" w:rsidP="0077345C">
            <w:pPr>
              <w:spacing w:after="0" w:line="259" w:lineRule="auto"/>
              <w:ind w:left="-18" w:firstLine="0"/>
              <w:jc w:val="center"/>
            </w:pPr>
          </w:p>
        </w:tc>
      </w:tr>
      <w:tr w:rsidR="0077345C" w14:paraId="287D7E0B" w14:textId="77777777" w:rsidTr="0077345C">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08FB3719" w14:textId="77777777" w:rsidR="0077345C" w:rsidRDefault="0077345C" w:rsidP="0077345C">
            <w:pPr>
              <w:spacing w:after="0" w:line="259" w:lineRule="auto"/>
              <w:ind w:left="-18" w:firstLine="0"/>
              <w:jc w:val="center"/>
            </w:pPr>
            <w:r>
              <w:t>MEDIÁLNÍ VÝCHOVA - Vnímání autora mediálních sdělen</w:t>
            </w:r>
          </w:p>
        </w:tc>
      </w:tr>
      <w:tr w:rsidR="0077345C" w14:paraId="396B3E7F" w14:textId="77777777" w:rsidTr="0077345C">
        <w:trPr>
          <w:trHeight w:val="1973"/>
        </w:trPr>
        <w:tc>
          <w:tcPr>
            <w:tcW w:w="13741" w:type="dxa"/>
            <w:gridSpan w:val="3"/>
            <w:tcBorders>
              <w:top w:val="single" w:sz="6" w:space="0" w:color="808080"/>
              <w:left w:val="single" w:sz="6" w:space="0" w:color="808080"/>
              <w:right w:val="single" w:sz="6" w:space="0" w:color="808080"/>
            </w:tcBorders>
          </w:tcPr>
          <w:p w14:paraId="71593C2B" w14:textId="77777777" w:rsidR="0077345C" w:rsidRDefault="0077345C" w:rsidP="0077345C">
            <w:pPr>
              <w:tabs>
                <w:tab w:val="left" w:pos="9996"/>
              </w:tabs>
              <w:spacing w:line="259" w:lineRule="auto"/>
            </w:pPr>
            <w:r>
              <w:t>Rozvíjet dovednosti pro pozitivní naladění mysli a dobrý vztah k sobě samému.</w:t>
            </w:r>
          </w:p>
          <w:p w14:paraId="0766251A" w14:textId="77777777" w:rsidR="0077345C" w:rsidRDefault="0077345C" w:rsidP="0077345C">
            <w:pPr>
              <w:tabs>
                <w:tab w:val="left" w:pos="9996"/>
              </w:tabs>
              <w:spacing w:line="259" w:lineRule="auto"/>
            </w:pPr>
            <w:r>
              <w:rPr>
                <w:rFonts w:ascii="Segoe UI Symbol" w:eastAsia="Segoe UI Symbol" w:hAnsi="Segoe UI Symbol" w:cs="Segoe UI Symbol"/>
                <w:sz w:val="24"/>
              </w:rPr>
              <w:t></w:t>
            </w:r>
            <w:r>
              <w:t xml:space="preserve">Napomáhat k zvládání vlastního chování a přispívat k utváření dobrých mezilidských vztahů ve třídě i mimo ni. </w:t>
            </w:r>
          </w:p>
          <w:p w14:paraId="74AA0413" w14:textId="77777777" w:rsidR="0077345C" w:rsidRDefault="0077345C" w:rsidP="0077345C">
            <w:pPr>
              <w:tabs>
                <w:tab w:val="left" w:pos="9996"/>
              </w:tabs>
              <w:spacing w:line="259" w:lineRule="auto"/>
            </w:pPr>
            <w:r>
              <w:rPr>
                <w:rFonts w:ascii="Segoe UI Symbol" w:eastAsia="Segoe UI Symbol" w:hAnsi="Segoe UI Symbol" w:cs="Segoe UI Symbol"/>
                <w:sz w:val="24"/>
              </w:rPr>
              <w:t></w:t>
            </w:r>
            <w:r>
              <w:t>Učit schopnostem uvolnění a relaxace.</w:t>
            </w:r>
          </w:p>
        </w:tc>
      </w:tr>
    </w:tbl>
    <w:p w14:paraId="62494FB2" w14:textId="77777777" w:rsidR="00FB366C" w:rsidRDefault="00D579B4">
      <w:pPr>
        <w:spacing w:after="0" w:line="259" w:lineRule="auto"/>
        <w:ind w:left="0" w:firstLine="0"/>
      </w:pPr>
      <w:r>
        <w:t xml:space="preserve">    </w:t>
      </w:r>
    </w:p>
    <w:p w14:paraId="31835D65" w14:textId="77777777" w:rsidR="002E4CD8" w:rsidRDefault="002E4CD8">
      <w:pPr>
        <w:spacing w:after="0" w:line="259" w:lineRule="auto"/>
        <w:ind w:left="0" w:firstLine="0"/>
      </w:pPr>
    </w:p>
    <w:p w14:paraId="17A2BD97" w14:textId="77777777" w:rsidR="002E4CD8" w:rsidRDefault="002E4CD8">
      <w:pPr>
        <w:spacing w:after="0" w:line="259" w:lineRule="auto"/>
        <w:ind w:left="0" w:firstLine="0"/>
      </w:pPr>
    </w:p>
    <w:p w14:paraId="595011C9" w14:textId="77777777" w:rsidR="002E4CD8" w:rsidRDefault="002E4CD8">
      <w:pPr>
        <w:spacing w:after="0" w:line="259" w:lineRule="auto"/>
        <w:ind w:left="0" w:firstLine="0"/>
      </w:pPr>
    </w:p>
    <w:p w14:paraId="6FC7343E" w14:textId="77777777" w:rsidR="002E4CD8" w:rsidRDefault="002E4CD8">
      <w:pPr>
        <w:spacing w:after="0" w:line="259" w:lineRule="auto"/>
        <w:ind w:left="0" w:firstLine="0"/>
      </w:pPr>
    </w:p>
    <w:tbl>
      <w:tblPr>
        <w:tblW w:w="13741" w:type="dxa"/>
        <w:tblInd w:w="-13" w:type="dxa"/>
        <w:tblCellMar>
          <w:top w:w="18" w:type="dxa"/>
          <w:right w:w="3" w:type="dxa"/>
        </w:tblCellMar>
        <w:tblLook w:val="04A0" w:firstRow="1" w:lastRow="0" w:firstColumn="1" w:lastColumn="0" w:noHBand="0" w:noVBand="1"/>
      </w:tblPr>
      <w:tblGrid>
        <w:gridCol w:w="4532"/>
        <w:gridCol w:w="737"/>
        <w:gridCol w:w="3938"/>
        <w:gridCol w:w="4534"/>
      </w:tblGrid>
      <w:tr w:rsidR="00FB366C" w14:paraId="035A601F" w14:textId="77777777">
        <w:trPr>
          <w:trHeight w:val="386"/>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482C21C3" w14:textId="77777777" w:rsidR="00FB366C" w:rsidRDefault="00D579B4">
            <w:pPr>
              <w:spacing w:after="0" w:line="259" w:lineRule="auto"/>
              <w:ind w:left="110" w:firstLine="0"/>
              <w:jc w:val="center"/>
            </w:pPr>
            <w:r>
              <w:rPr>
                <w:b/>
                <w:sz w:val="20"/>
              </w:rPr>
              <w:t>Hudební výchova</w:t>
            </w:r>
            <w:r>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60181DC4"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183ABF93" w14:textId="77777777" w:rsidR="00FB366C" w:rsidRDefault="00D579B4">
            <w:pPr>
              <w:spacing w:after="0" w:line="259" w:lineRule="auto"/>
              <w:ind w:left="1244" w:firstLine="0"/>
              <w:jc w:val="left"/>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0D415F0" w14:textId="77777777" w:rsidR="00FB366C" w:rsidRDefault="00D579B4">
            <w:pPr>
              <w:spacing w:after="0" w:line="259" w:lineRule="auto"/>
              <w:ind w:left="16" w:firstLine="0"/>
              <w:jc w:val="left"/>
            </w:pPr>
            <w:r>
              <w:t xml:space="preserve"> </w:t>
            </w:r>
          </w:p>
        </w:tc>
      </w:tr>
      <w:tr w:rsidR="00FB366C" w14:paraId="7D432638" w14:textId="77777777">
        <w:trPr>
          <w:trHeight w:val="359"/>
        </w:trPr>
        <w:tc>
          <w:tcPr>
            <w:tcW w:w="4532" w:type="dxa"/>
            <w:tcBorders>
              <w:top w:val="single" w:sz="6" w:space="0" w:color="808080"/>
              <w:left w:val="single" w:sz="6" w:space="0" w:color="808080"/>
              <w:bottom w:val="nil"/>
              <w:right w:val="single" w:sz="6" w:space="0" w:color="808080"/>
            </w:tcBorders>
            <w:shd w:val="clear" w:color="auto" w:fill="DEEAF6"/>
          </w:tcPr>
          <w:p w14:paraId="3D264720"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nil"/>
              <w:right w:val="nil"/>
            </w:tcBorders>
          </w:tcPr>
          <w:p w14:paraId="00836381"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single" w:sz="6" w:space="0" w:color="808080"/>
              <w:left w:val="nil"/>
              <w:bottom w:val="nil"/>
              <w:right w:val="single" w:sz="6" w:space="0" w:color="808080"/>
            </w:tcBorders>
          </w:tcPr>
          <w:p w14:paraId="4B8D0D46" w14:textId="77777777" w:rsidR="00FB366C" w:rsidRDefault="00D579B4">
            <w:pPr>
              <w:spacing w:after="0" w:line="259" w:lineRule="auto"/>
              <w:ind w:left="0" w:firstLine="0"/>
              <w:jc w:val="left"/>
            </w:pPr>
            <w:r>
              <w:rPr>
                <w:sz w:val="20"/>
              </w:rPr>
              <w:t>Kompetence k učení</w:t>
            </w:r>
            <w:r>
              <w:t xml:space="preserve"> </w:t>
            </w:r>
          </w:p>
        </w:tc>
      </w:tr>
      <w:tr w:rsidR="00FB366C" w14:paraId="1172C82C" w14:textId="77777777">
        <w:trPr>
          <w:trHeight w:val="295"/>
        </w:trPr>
        <w:tc>
          <w:tcPr>
            <w:tcW w:w="4532" w:type="dxa"/>
            <w:tcBorders>
              <w:top w:val="nil"/>
              <w:left w:val="single" w:sz="6" w:space="0" w:color="808080"/>
              <w:bottom w:val="nil"/>
              <w:right w:val="single" w:sz="6" w:space="0" w:color="808080"/>
            </w:tcBorders>
            <w:shd w:val="clear" w:color="auto" w:fill="DEEAF6"/>
          </w:tcPr>
          <w:p w14:paraId="141E3E50"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6749423A"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nil"/>
              <w:right w:val="single" w:sz="6" w:space="0" w:color="808080"/>
            </w:tcBorders>
          </w:tcPr>
          <w:p w14:paraId="007E89A2" w14:textId="77777777" w:rsidR="00FB366C" w:rsidRDefault="00D579B4">
            <w:pPr>
              <w:spacing w:after="0" w:line="259" w:lineRule="auto"/>
              <w:ind w:left="0" w:firstLine="0"/>
              <w:jc w:val="left"/>
            </w:pPr>
            <w:r>
              <w:rPr>
                <w:sz w:val="20"/>
              </w:rPr>
              <w:t>Kompetence sociální a personální</w:t>
            </w:r>
            <w:r>
              <w:t xml:space="preserve"> </w:t>
            </w:r>
          </w:p>
        </w:tc>
      </w:tr>
      <w:tr w:rsidR="00FB366C" w14:paraId="5A5D6EE1" w14:textId="77777777">
        <w:trPr>
          <w:trHeight w:val="275"/>
        </w:trPr>
        <w:tc>
          <w:tcPr>
            <w:tcW w:w="4532" w:type="dxa"/>
            <w:tcBorders>
              <w:top w:val="nil"/>
              <w:left w:val="single" w:sz="6" w:space="0" w:color="808080"/>
              <w:bottom w:val="single" w:sz="6" w:space="0" w:color="808080"/>
              <w:right w:val="single" w:sz="6" w:space="0" w:color="808080"/>
            </w:tcBorders>
            <w:shd w:val="clear" w:color="auto" w:fill="DEEAF6"/>
          </w:tcPr>
          <w:p w14:paraId="7B75FBED" w14:textId="77777777" w:rsidR="00FB366C" w:rsidRDefault="00FB366C">
            <w:pPr>
              <w:spacing w:after="160" w:line="259" w:lineRule="auto"/>
              <w:ind w:left="0" w:firstLine="0"/>
              <w:jc w:val="left"/>
            </w:pPr>
          </w:p>
        </w:tc>
        <w:tc>
          <w:tcPr>
            <w:tcW w:w="737" w:type="dxa"/>
            <w:tcBorders>
              <w:top w:val="nil"/>
              <w:left w:val="single" w:sz="6" w:space="0" w:color="808080"/>
              <w:bottom w:val="single" w:sz="6" w:space="0" w:color="808080"/>
              <w:right w:val="nil"/>
            </w:tcBorders>
          </w:tcPr>
          <w:p w14:paraId="784EA46C"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single" w:sz="6" w:space="0" w:color="808080"/>
              <w:right w:val="single" w:sz="6" w:space="0" w:color="808080"/>
            </w:tcBorders>
          </w:tcPr>
          <w:p w14:paraId="7C06CC6D" w14:textId="77777777" w:rsidR="00FB366C" w:rsidRDefault="00D579B4">
            <w:pPr>
              <w:spacing w:after="0" w:line="259" w:lineRule="auto"/>
              <w:ind w:left="0" w:firstLine="0"/>
              <w:jc w:val="left"/>
            </w:pPr>
            <w:r>
              <w:rPr>
                <w:sz w:val="20"/>
              </w:rPr>
              <w:t>Kompetence občanské</w:t>
            </w:r>
            <w:r>
              <w:t xml:space="preserve"> </w:t>
            </w:r>
          </w:p>
          <w:p w14:paraId="2BDD61EB" w14:textId="77777777" w:rsidR="0077345C" w:rsidRDefault="0077345C">
            <w:pPr>
              <w:spacing w:after="0" w:line="259" w:lineRule="auto"/>
              <w:ind w:left="0" w:firstLine="0"/>
              <w:jc w:val="left"/>
            </w:pPr>
            <w:r>
              <w:t>Kompetence komunikativní</w:t>
            </w:r>
          </w:p>
          <w:p w14:paraId="670232A2" w14:textId="77777777" w:rsidR="0077345C" w:rsidRDefault="0077345C">
            <w:pPr>
              <w:spacing w:after="0" w:line="259" w:lineRule="auto"/>
              <w:ind w:left="0" w:firstLine="0"/>
              <w:jc w:val="left"/>
            </w:pPr>
            <w:r>
              <w:t>Kompetence digitální</w:t>
            </w:r>
          </w:p>
        </w:tc>
      </w:tr>
      <w:tr w:rsidR="00FB366C" w14:paraId="37A1D76D" w14:textId="77777777" w:rsidTr="002E4CD8">
        <w:trPr>
          <w:trHeight w:val="282"/>
        </w:trPr>
        <w:tc>
          <w:tcPr>
            <w:tcW w:w="4532" w:type="dxa"/>
            <w:tcBorders>
              <w:top w:val="single" w:sz="7" w:space="0" w:color="DEEAF6"/>
              <w:left w:val="single" w:sz="6" w:space="0" w:color="808080"/>
              <w:bottom w:val="single" w:sz="6" w:space="0" w:color="808080"/>
              <w:right w:val="single" w:sz="6" w:space="0" w:color="808080"/>
            </w:tcBorders>
            <w:shd w:val="clear" w:color="auto" w:fill="DEEAF6"/>
          </w:tcPr>
          <w:p w14:paraId="4D739B82" w14:textId="77777777" w:rsidR="00FB366C" w:rsidRDefault="00D579B4">
            <w:pPr>
              <w:spacing w:after="0" w:line="259" w:lineRule="auto"/>
              <w:ind w:left="1" w:firstLine="0"/>
              <w:jc w:val="center"/>
            </w:pPr>
            <w:r>
              <w:rPr>
                <w:b/>
                <w:sz w:val="20"/>
              </w:rPr>
              <w:t>RVP výstupy</w:t>
            </w:r>
            <w:r>
              <w:t xml:space="preserve"> </w:t>
            </w:r>
          </w:p>
        </w:tc>
        <w:tc>
          <w:tcPr>
            <w:tcW w:w="4675" w:type="dxa"/>
            <w:gridSpan w:val="2"/>
            <w:tcBorders>
              <w:top w:val="single" w:sz="7" w:space="0" w:color="DEEAF6"/>
              <w:left w:val="single" w:sz="6" w:space="0" w:color="808080"/>
              <w:bottom w:val="single" w:sz="6" w:space="0" w:color="808080"/>
              <w:right w:val="single" w:sz="6" w:space="0" w:color="808080"/>
            </w:tcBorders>
            <w:shd w:val="clear" w:color="auto" w:fill="DEEAF6"/>
          </w:tcPr>
          <w:p w14:paraId="6721A809" w14:textId="77777777" w:rsidR="00FB366C" w:rsidRDefault="00D579B4">
            <w:pPr>
              <w:spacing w:after="0" w:line="259" w:lineRule="auto"/>
              <w:ind w:left="2"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11384AFF" w14:textId="77777777" w:rsidR="00FB366C" w:rsidRDefault="00D579B4">
            <w:pPr>
              <w:spacing w:after="0" w:line="259" w:lineRule="auto"/>
              <w:ind w:left="0" w:firstLine="0"/>
              <w:jc w:val="center"/>
            </w:pPr>
            <w:r>
              <w:rPr>
                <w:b/>
                <w:sz w:val="20"/>
              </w:rPr>
              <w:t>Učivo</w:t>
            </w:r>
            <w:r>
              <w:t xml:space="preserve"> </w:t>
            </w:r>
          </w:p>
        </w:tc>
      </w:tr>
      <w:tr w:rsidR="00FB366C" w14:paraId="578AA617" w14:textId="77777777" w:rsidTr="002E4CD8">
        <w:trPr>
          <w:trHeight w:val="296"/>
        </w:trPr>
        <w:tc>
          <w:tcPr>
            <w:tcW w:w="4532" w:type="dxa"/>
            <w:vMerge w:val="restart"/>
            <w:tcBorders>
              <w:top w:val="single" w:sz="6" w:space="0" w:color="808080"/>
              <w:left w:val="single" w:sz="6" w:space="0" w:color="808080"/>
              <w:bottom w:val="single" w:sz="6" w:space="0" w:color="808080"/>
              <w:right w:val="single" w:sz="6" w:space="0" w:color="808080"/>
            </w:tcBorders>
          </w:tcPr>
          <w:p w14:paraId="56D252AD" w14:textId="77777777" w:rsidR="00FB366C" w:rsidRPr="001027E6" w:rsidRDefault="00D579B4">
            <w:pPr>
              <w:spacing w:after="0" w:line="259" w:lineRule="auto"/>
              <w:ind w:left="73" w:firstLine="0"/>
              <w:jc w:val="left"/>
              <w:rPr>
                <w:b/>
              </w:rPr>
            </w:pPr>
            <w:r w:rsidRPr="001027E6">
              <w:rPr>
                <w:b/>
                <w:i/>
                <w:sz w:val="20"/>
              </w:rPr>
              <w:lastRenderedPageBreak/>
              <w:t>HV-9-1-02p, HV-9-1-03p interpretuje vybrané lidové a umělé písně</w:t>
            </w:r>
            <w:r w:rsidRPr="001027E6">
              <w:rPr>
                <w:b/>
              </w:rPr>
              <w:t xml:space="preserve"> </w:t>
            </w:r>
          </w:p>
        </w:tc>
        <w:tc>
          <w:tcPr>
            <w:tcW w:w="4675" w:type="dxa"/>
            <w:gridSpan w:val="2"/>
            <w:vMerge w:val="restart"/>
            <w:tcBorders>
              <w:top w:val="single" w:sz="6" w:space="0" w:color="808080"/>
              <w:left w:val="single" w:sz="6" w:space="0" w:color="808080"/>
              <w:bottom w:val="single" w:sz="6" w:space="0" w:color="808080"/>
              <w:right w:val="single" w:sz="6" w:space="0" w:color="808080"/>
            </w:tcBorders>
          </w:tcPr>
          <w:p w14:paraId="5DBAAE22" w14:textId="77777777" w:rsidR="00FB366C" w:rsidRPr="001027E6" w:rsidRDefault="00D579B4">
            <w:pPr>
              <w:spacing w:after="0" w:line="259" w:lineRule="auto"/>
              <w:ind w:left="77" w:firstLine="0"/>
              <w:jc w:val="left"/>
              <w:rPr>
                <w:b/>
              </w:rPr>
            </w:pPr>
            <w:r w:rsidRPr="001027E6">
              <w:rPr>
                <w:b/>
                <w:sz w:val="20"/>
              </w:rPr>
              <w:t>zpívá vybrané lidové a umělé písně</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B72EC8" w14:textId="77777777" w:rsidR="00FB366C" w:rsidRPr="001027E6" w:rsidRDefault="00D579B4">
            <w:pPr>
              <w:spacing w:after="0" w:line="259" w:lineRule="auto"/>
              <w:ind w:left="76" w:firstLine="0"/>
              <w:jc w:val="left"/>
              <w:rPr>
                <w:b/>
              </w:rPr>
            </w:pPr>
            <w:r w:rsidRPr="001027E6">
              <w:rPr>
                <w:b/>
                <w:sz w:val="20"/>
              </w:rPr>
              <w:t>intonační cvičení; zpěv lidových a umělých písní</w:t>
            </w:r>
            <w:r w:rsidRPr="001027E6">
              <w:rPr>
                <w:b/>
              </w:rPr>
              <w:t xml:space="preserve"> </w:t>
            </w:r>
          </w:p>
        </w:tc>
      </w:tr>
      <w:tr w:rsidR="00FB366C" w14:paraId="46E52622" w14:textId="77777777">
        <w:trPr>
          <w:trHeight w:val="290"/>
        </w:trPr>
        <w:tc>
          <w:tcPr>
            <w:tcW w:w="0" w:type="auto"/>
            <w:vMerge/>
            <w:tcBorders>
              <w:top w:val="nil"/>
              <w:left w:val="single" w:sz="6" w:space="0" w:color="808080"/>
              <w:bottom w:val="single" w:sz="6" w:space="0" w:color="808080"/>
              <w:right w:val="single" w:sz="6" w:space="0" w:color="808080"/>
            </w:tcBorders>
          </w:tcPr>
          <w:p w14:paraId="7D12AEB9" w14:textId="77777777" w:rsidR="00FB366C" w:rsidRPr="001027E6" w:rsidRDefault="00FB366C">
            <w:pPr>
              <w:spacing w:after="160" w:line="259" w:lineRule="auto"/>
              <w:ind w:left="0" w:firstLine="0"/>
              <w:jc w:val="left"/>
              <w:rPr>
                <w:b/>
              </w:rPr>
            </w:pPr>
          </w:p>
        </w:tc>
        <w:tc>
          <w:tcPr>
            <w:tcW w:w="0" w:type="auto"/>
            <w:gridSpan w:val="2"/>
            <w:vMerge/>
            <w:tcBorders>
              <w:top w:val="nil"/>
              <w:left w:val="single" w:sz="6" w:space="0" w:color="808080"/>
              <w:bottom w:val="single" w:sz="6" w:space="0" w:color="808080"/>
              <w:right w:val="single" w:sz="6" w:space="0" w:color="808080"/>
            </w:tcBorders>
          </w:tcPr>
          <w:p w14:paraId="50C5DE66" w14:textId="77777777" w:rsidR="00FB366C" w:rsidRPr="001027E6"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51F1DE2C" w14:textId="77777777" w:rsidR="00FB366C" w:rsidRPr="001027E6" w:rsidRDefault="00D579B4">
            <w:pPr>
              <w:spacing w:after="0" w:line="259" w:lineRule="auto"/>
              <w:ind w:left="76" w:firstLine="0"/>
              <w:jc w:val="left"/>
              <w:rPr>
                <w:b/>
              </w:rPr>
            </w:pPr>
            <w:r w:rsidRPr="001027E6">
              <w:rPr>
                <w:b/>
                <w:sz w:val="20"/>
              </w:rPr>
              <w:t>zpěv jednohlas, dvojhlas a vícehlas; prodleva, kánon</w:t>
            </w:r>
            <w:r w:rsidRPr="001027E6">
              <w:rPr>
                <w:b/>
              </w:rPr>
              <w:t xml:space="preserve"> </w:t>
            </w:r>
          </w:p>
        </w:tc>
      </w:tr>
      <w:tr w:rsidR="00FB366C" w14:paraId="4BD35670" w14:textId="77777777" w:rsidTr="002E4CD8">
        <w:trPr>
          <w:trHeight w:val="288"/>
        </w:trPr>
        <w:tc>
          <w:tcPr>
            <w:tcW w:w="4532" w:type="dxa"/>
            <w:tcBorders>
              <w:top w:val="single" w:sz="6" w:space="0" w:color="808080"/>
              <w:left w:val="single" w:sz="6" w:space="0" w:color="808080"/>
              <w:bottom w:val="single" w:sz="6" w:space="0" w:color="808080"/>
              <w:right w:val="single" w:sz="6" w:space="0" w:color="808080"/>
            </w:tcBorders>
          </w:tcPr>
          <w:p w14:paraId="5FF4D29F" w14:textId="77777777" w:rsidR="00FB366C" w:rsidRPr="001027E6" w:rsidRDefault="00D579B4">
            <w:pPr>
              <w:spacing w:after="0" w:line="259" w:lineRule="auto"/>
              <w:ind w:left="73" w:firstLine="0"/>
              <w:jc w:val="left"/>
              <w:rPr>
                <w:b/>
              </w:rPr>
            </w:pPr>
            <w:r w:rsidRPr="001027E6">
              <w:rPr>
                <w:b/>
                <w:i/>
                <w:sz w:val="20"/>
              </w:rPr>
              <w:t>HV-9-1-01p doprovází písně pomocí ostinata</w:t>
            </w:r>
            <w:r w:rsidRPr="001027E6">
              <w:rPr>
                <w:b/>
              </w:rP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4E4109A8" w14:textId="77777777" w:rsidR="00FB366C" w:rsidRPr="001027E6" w:rsidRDefault="00D579B4">
            <w:pPr>
              <w:spacing w:after="0" w:line="259" w:lineRule="auto"/>
              <w:ind w:left="77" w:firstLine="0"/>
              <w:jc w:val="left"/>
              <w:rPr>
                <w:b/>
              </w:rPr>
            </w:pPr>
            <w:r w:rsidRPr="001027E6">
              <w:rPr>
                <w:b/>
                <w:sz w:val="20"/>
              </w:rPr>
              <w:t>doprovází písně pomocí ostinata</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1C6173" w14:textId="77777777" w:rsidR="00FB366C" w:rsidRPr="001027E6" w:rsidRDefault="00D579B4">
            <w:pPr>
              <w:spacing w:after="0" w:line="259" w:lineRule="auto"/>
              <w:ind w:left="76" w:firstLine="0"/>
              <w:jc w:val="left"/>
              <w:rPr>
                <w:b/>
              </w:rPr>
            </w:pPr>
            <w:r w:rsidRPr="001027E6">
              <w:rPr>
                <w:b/>
                <w:sz w:val="20"/>
              </w:rPr>
              <w:t>taktování a pohyb na hudbu</w:t>
            </w:r>
            <w:r w:rsidRPr="001027E6">
              <w:rPr>
                <w:b/>
              </w:rPr>
              <w:t xml:space="preserve"> </w:t>
            </w:r>
          </w:p>
        </w:tc>
      </w:tr>
      <w:tr w:rsidR="00FB366C" w14:paraId="52E33B82" w14:textId="77777777" w:rsidTr="002E4CD8">
        <w:trPr>
          <w:trHeight w:val="533"/>
        </w:trPr>
        <w:tc>
          <w:tcPr>
            <w:tcW w:w="4532" w:type="dxa"/>
            <w:tcBorders>
              <w:top w:val="single" w:sz="6" w:space="0" w:color="808080"/>
              <w:left w:val="single" w:sz="6" w:space="0" w:color="808080"/>
              <w:bottom w:val="single" w:sz="6" w:space="0" w:color="808080"/>
              <w:right w:val="single" w:sz="6" w:space="0" w:color="808080"/>
            </w:tcBorders>
          </w:tcPr>
          <w:p w14:paraId="05A7E27B" w14:textId="77777777" w:rsidR="00FB366C" w:rsidRPr="001027E6" w:rsidRDefault="00D579B4">
            <w:pPr>
              <w:spacing w:after="0" w:line="259" w:lineRule="auto"/>
              <w:ind w:left="73" w:firstLine="0"/>
              <w:jc w:val="left"/>
              <w:rPr>
                <w:b/>
              </w:rPr>
            </w:pPr>
            <w:r w:rsidRPr="001027E6">
              <w:rPr>
                <w:b/>
                <w:i/>
                <w:sz w:val="20"/>
              </w:rPr>
              <w:t>pozorně vnímá znějící hudbu skladeb většího rozsahu</w:t>
            </w:r>
            <w:r w:rsidRPr="001027E6">
              <w:rPr>
                <w:b/>
              </w:rP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14A8295B" w14:textId="77777777" w:rsidR="00FB366C" w:rsidRPr="001027E6" w:rsidRDefault="00D579B4">
            <w:pPr>
              <w:spacing w:after="0" w:line="259" w:lineRule="auto"/>
              <w:ind w:left="77" w:firstLine="0"/>
              <w:jc w:val="left"/>
              <w:rPr>
                <w:b/>
              </w:rPr>
            </w:pPr>
            <w:r w:rsidRPr="001027E6">
              <w:rPr>
                <w:b/>
                <w:sz w:val="20"/>
              </w:rPr>
              <w:t>pozorně vnímá znějící hudbu skladeb většího rozsahu</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474308" w14:textId="77777777" w:rsidR="00FB366C" w:rsidRPr="001027E6" w:rsidRDefault="00D579B4">
            <w:pPr>
              <w:spacing w:after="0" w:line="259" w:lineRule="auto"/>
              <w:ind w:left="76" w:firstLine="0"/>
              <w:jc w:val="left"/>
              <w:rPr>
                <w:b/>
              </w:rPr>
            </w:pPr>
            <w:r w:rsidRPr="001027E6">
              <w:rPr>
                <w:b/>
                <w:sz w:val="20"/>
              </w:rPr>
              <w:t>hudebně vyjadřovací prostředky ve skladbě; mimohudební obsah díla</w:t>
            </w:r>
            <w:r w:rsidRPr="001027E6">
              <w:rPr>
                <w:b/>
              </w:rPr>
              <w:t xml:space="preserve"> </w:t>
            </w:r>
          </w:p>
        </w:tc>
      </w:tr>
      <w:tr w:rsidR="00FB366C" w14:paraId="2116D17C" w14:textId="77777777" w:rsidTr="002E4CD8">
        <w:trPr>
          <w:trHeight w:val="536"/>
        </w:trPr>
        <w:tc>
          <w:tcPr>
            <w:tcW w:w="4532" w:type="dxa"/>
            <w:tcBorders>
              <w:top w:val="single" w:sz="6" w:space="0" w:color="808080"/>
              <w:left w:val="single" w:sz="6" w:space="0" w:color="808080"/>
              <w:bottom w:val="single" w:sz="6" w:space="0" w:color="808080"/>
              <w:right w:val="single" w:sz="6" w:space="0" w:color="808080"/>
            </w:tcBorders>
          </w:tcPr>
          <w:p w14:paraId="726ECD81" w14:textId="77777777" w:rsidR="00FB366C" w:rsidRPr="001027E6" w:rsidRDefault="00D579B4">
            <w:pPr>
              <w:spacing w:after="0" w:line="259" w:lineRule="auto"/>
              <w:ind w:left="73" w:firstLine="0"/>
              <w:jc w:val="left"/>
              <w:rPr>
                <w:b/>
              </w:rPr>
            </w:pPr>
            <w:r w:rsidRPr="001027E6">
              <w:rPr>
                <w:b/>
                <w:i/>
                <w:sz w:val="20"/>
              </w:rPr>
              <w:t>uvede některá jména hudebních skladatelů a název některého z jejich děl</w:t>
            </w:r>
            <w:r w:rsidRPr="001027E6">
              <w:rPr>
                <w:b/>
              </w:rP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1FCEC18E" w14:textId="77777777" w:rsidR="00FB366C" w:rsidRPr="001027E6" w:rsidRDefault="00D579B4">
            <w:pPr>
              <w:spacing w:after="0" w:line="259" w:lineRule="auto"/>
              <w:ind w:left="77" w:firstLine="0"/>
              <w:jc w:val="left"/>
              <w:rPr>
                <w:b/>
              </w:rPr>
            </w:pPr>
            <w:r w:rsidRPr="001027E6">
              <w:rPr>
                <w:b/>
                <w:sz w:val="20"/>
              </w:rPr>
              <w:t>uvede některá jména hudebních skladatelů a název některého z jejich děl</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9E42972" w14:textId="77777777" w:rsidR="00FB366C" w:rsidRPr="001027E6" w:rsidRDefault="00D579B4">
            <w:pPr>
              <w:spacing w:after="0" w:line="259" w:lineRule="auto"/>
              <w:ind w:left="76" w:firstLine="0"/>
              <w:jc w:val="left"/>
              <w:rPr>
                <w:b/>
              </w:rPr>
            </w:pPr>
            <w:r w:rsidRPr="001027E6">
              <w:rPr>
                <w:b/>
                <w:sz w:val="20"/>
              </w:rPr>
              <w:t>nejvýznamnější hudební skladatelé a jejich díla</w:t>
            </w:r>
            <w:r w:rsidRPr="001027E6">
              <w:rPr>
                <w:b/>
              </w:rPr>
              <w:t xml:space="preserve"> </w:t>
            </w:r>
          </w:p>
        </w:tc>
      </w:tr>
      <w:tr w:rsidR="00FB366C" w14:paraId="1EBE9E1D" w14:textId="77777777" w:rsidTr="002E4CD8">
        <w:trPr>
          <w:trHeight w:val="533"/>
        </w:trPr>
        <w:tc>
          <w:tcPr>
            <w:tcW w:w="4532" w:type="dxa"/>
            <w:tcBorders>
              <w:top w:val="single" w:sz="6" w:space="0" w:color="808080"/>
              <w:left w:val="single" w:sz="6" w:space="0" w:color="808080"/>
              <w:bottom w:val="single" w:sz="6" w:space="0" w:color="808080"/>
              <w:right w:val="single" w:sz="6" w:space="0" w:color="808080"/>
            </w:tcBorders>
          </w:tcPr>
          <w:p w14:paraId="036F3813" w14:textId="77777777" w:rsidR="00FB366C" w:rsidRDefault="00D579B4">
            <w:pPr>
              <w:spacing w:after="0" w:line="259" w:lineRule="auto"/>
              <w:ind w:left="73" w:firstLine="0"/>
              <w:jc w:val="left"/>
            </w:pPr>
            <w:r>
              <w:rPr>
                <w:sz w:val="20"/>
              </w:rPr>
              <w:t>HV-9-1-01 využívá své individuální hudební schopnosti a dovednosti při hudebních aktivitách</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5CC6E2F4" w14:textId="77777777" w:rsidR="00FB366C" w:rsidRDefault="00D579B4">
            <w:pPr>
              <w:spacing w:after="0" w:line="259" w:lineRule="auto"/>
              <w:ind w:left="77" w:firstLine="0"/>
              <w:jc w:val="left"/>
            </w:pPr>
            <w:r>
              <w:rPr>
                <w:sz w:val="20"/>
              </w:rPr>
              <w:t>využívá rytmický i melodický hudební nástroj k doprovodné hře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FD915E" w14:textId="77777777" w:rsidR="00FB366C" w:rsidRDefault="00D579B4">
            <w:pPr>
              <w:spacing w:after="0" w:line="259" w:lineRule="auto"/>
              <w:ind w:left="76" w:firstLine="0"/>
              <w:jc w:val="left"/>
            </w:pPr>
            <w:proofErr w:type="spellStart"/>
            <w:r>
              <w:rPr>
                <w:sz w:val="20"/>
              </w:rPr>
              <w:t>Orffův</w:t>
            </w:r>
            <w:proofErr w:type="spellEnd"/>
            <w:r>
              <w:rPr>
                <w:sz w:val="20"/>
              </w:rPr>
              <w:t xml:space="preserve"> instrumentář; moderní hudební nástroje; netradiční hudební nástroje</w:t>
            </w:r>
            <w:r>
              <w:t xml:space="preserve"> </w:t>
            </w:r>
          </w:p>
        </w:tc>
      </w:tr>
      <w:tr w:rsidR="00FB366C" w14:paraId="24A8E2C9" w14:textId="77777777" w:rsidTr="002E4CD8">
        <w:trPr>
          <w:trHeight w:val="1265"/>
        </w:trPr>
        <w:tc>
          <w:tcPr>
            <w:tcW w:w="4532" w:type="dxa"/>
            <w:tcBorders>
              <w:top w:val="single" w:sz="6" w:space="0" w:color="808080"/>
              <w:left w:val="single" w:sz="6" w:space="0" w:color="808080"/>
              <w:bottom w:val="single" w:sz="6" w:space="0" w:color="808080"/>
              <w:right w:val="single" w:sz="6" w:space="0" w:color="808080"/>
            </w:tcBorders>
          </w:tcPr>
          <w:p w14:paraId="11C485A5" w14:textId="77777777" w:rsidR="00FB366C" w:rsidRDefault="00D579B4">
            <w:pPr>
              <w:spacing w:after="0" w:line="259" w:lineRule="auto"/>
              <w:ind w:left="73" w:firstLine="0"/>
              <w:jc w:val="left"/>
            </w:pPr>
            <w:r>
              <w:rPr>
                <w:sz w:val="20"/>
              </w:rPr>
              <w:t>HV-9-1-02 uplatňuje získané pěvecké dovednosti a návyky při zpěvu i při mluvním projevu v běžném životě; zpívá dle svých dispozic intonačně čistě a rytmicky přesně v jednohlase i vícehlase, dokáže ocenit kvalitní vokální projev druhého</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3B47CCE1" w14:textId="77777777" w:rsidR="00FB366C" w:rsidRDefault="00D579B4">
            <w:pPr>
              <w:spacing w:after="0" w:line="259" w:lineRule="auto"/>
              <w:ind w:left="77" w:firstLine="0"/>
              <w:jc w:val="left"/>
            </w:pPr>
            <w:r>
              <w:rPr>
                <w:sz w:val="20"/>
              </w:rPr>
              <w:t>zpívá na základě svých dispozic intonačně čistě a rytmicky přesně v jednohlase i vícehlase v dur i moll tóninách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C8BA795" w14:textId="77777777" w:rsidR="00FB366C" w:rsidRDefault="00D579B4">
            <w:pPr>
              <w:spacing w:after="0" w:line="259" w:lineRule="auto"/>
              <w:ind w:left="76" w:firstLine="0"/>
              <w:jc w:val="left"/>
            </w:pPr>
            <w:r>
              <w:rPr>
                <w:sz w:val="20"/>
              </w:rPr>
              <w:t>intonační cvičení, rytmická cvičení; zpěv sólový a sborový</w:t>
            </w:r>
            <w:r>
              <w:t xml:space="preserve"> </w:t>
            </w:r>
          </w:p>
        </w:tc>
      </w:tr>
      <w:tr w:rsidR="00FB366C" w14:paraId="3CC76E95" w14:textId="77777777" w:rsidTr="002E4CD8">
        <w:trPr>
          <w:trHeight w:val="1265"/>
        </w:trPr>
        <w:tc>
          <w:tcPr>
            <w:tcW w:w="4532" w:type="dxa"/>
            <w:tcBorders>
              <w:top w:val="single" w:sz="6" w:space="0" w:color="808080"/>
              <w:left w:val="single" w:sz="6" w:space="0" w:color="808080"/>
              <w:bottom w:val="single" w:sz="6" w:space="0" w:color="808080"/>
              <w:right w:val="single" w:sz="6" w:space="0" w:color="808080"/>
            </w:tcBorders>
          </w:tcPr>
          <w:p w14:paraId="7E1102D2" w14:textId="77777777" w:rsidR="00FB366C" w:rsidRDefault="00D579B4">
            <w:pPr>
              <w:spacing w:after="0" w:line="259" w:lineRule="auto"/>
              <w:ind w:left="73" w:firstLine="0"/>
              <w:jc w:val="left"/>
            </w:pPr>
            <w:r>
              <w:rPr>
                <w:sz w:val="20"/>
              </w:rPr>
              <w:t>HV-9-1-02 uplatňuje získané pěvecké dovednosti a návyky při zpěvu i při mluvním projevu v běžném životě; zpívá dle svých dispozic intonačně čistě a rytmicky přesně v jednohlase i vícehlase, dokáže ocenit kvalitní vokální projev druhého</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6DA62F44" w14:textId="77777777" w:rsidR="00FB366C" w:rsidRDefault="00D579B4">
            <w:pPr>
              <w:spacing w:after="0" w:line="259" w:lineRule="auto"/>
              <w:ind w:left="77" w:firstLine="0"/>
              <w:jc w:val="left"/>
            </w:pPr>
            <w:r>
              <w:rPr>
                <w:sz w:val="20"/>
              </w:rPr>
              <w:t>komentuje vystoupení zpěváků v různých televizních soutěžích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704302" w14:textId="77777777" w:rsidR="00FB366C" w:rsidRDefault="00D579B4">
            <w:pPr>
              <w:spacing w:after="0" w:line="259" w:lineRule="auto"/>
              <w:ind w:left="76" w:firstLine="0"/>
              <w:jc w:val="left"/>
            </w:pPr>
            <w:r>
              <w:rPr>
                <w:sz w:val="20"/>
              </w:rPr>
              <w:t>hudební festivaly a soutěže (sledování, účast, videoklip)</w:t>
            </w:r>
            <w:r>
              <w:t xml:space="preserve"> </w:t>
            </w:r>
          </w:p>
        </w:tc>
      </w:tr>
      <w:tr w:rsidR="00FB366C" w14:paraId="67AEE747" w14:textId="77777777" w:rsidTr="002E4CD8">
        <w:trPr>
          <w:trHeight w:val="778"/>
        </w:trPr>
        <w:tc>
          <w:tcPr>
            <w:tcW w:w="4532" w:type="dxa"/>
            <w:tcBorders>
              <w:top w:val="single" w:sz="6" w:space="0" w:color="808080"/>
              <w:left w:val="single" w:sz="6" w:space="0" w:color="808080"/>
              <w:bottom w:val="single" w:sz="6" w:space="0" w:color="808080"/>
              <w:right w:val="single" w:sz="6" w:space="0" w:color="808080"/>
            </w:tcBorders>
          </w:tcPr>
          <w:p w14:paraId="49EA0F36" w14:textId="77777777" w:rsidR="00FB366C" w:rsidRDefault="00D579B4">
            <w:pPr>
              <w:spacing w:after="0" w:line="259" w:lineRule="auto"/>
              <w:ind w:left="73" w:firstLine="0"/>
              <w:jc w:val="left"/>
            </w:pPr>
            <w:r>
              <w:rPr>
                <w:sz w:val="20"/>
              </w:rPr>
              <w:t>HV-9-1-04 realizuje podle svých individuálních schopností a dovedností písně a skladby různých stylů a žánrů</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33567697" w14:textId="77777777" w:rsidR="00FB366C" w:rsidRDefault="00D579B4">
            <w:pPr>
              <w:spacing w:after="0" w:line="259" w:lineRule="auto"/>
              <w:ind w:left="77" w:firstLine="0"/>
              <w:jc w:val="left"/>
            </w:pPr>
            <w:r>
              <w:rPr>
                <w:sz w:val="20"/>
              </w:rPr>
              <w:t>hledá možnosti nápravy hlasové nedostatečnosti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104EE2" w14:textId="77777777" w:rsidR="00FB366C" w:rsidRDefault="00D579B4">
            <w:pPr>
              <w:spacing w:after="0" w:line="259" w:lineRule="auto"/>
              <w:ind w:left="76" w:firstLine="0"/>
              <w:jc w:val="left"/>
            </w:pPr>
            <w:r>
              <w:rPr>
                <w:sz w:val="20"/>
              </w:rPr>
              <w:t>transpozice melodie, využití jiné hudební činnosti</w:t>
            </w:r>
            <w:r>
              <w:t xml:space="preserve"> </w:t>
            </w:r>
          </w:p>
        </w:tc>
      </w:tr>
      <w:tr w:rsidR="00FB366C" w14:paraId="27488D0D" w14:textId="77777777" w:rsidTr="002E4CD8">
        <w:trPr>
          <w:trHeight w:val="1022"/>
        </w:trPr>
        <w:tc>
          <w:tcPr>
            <w:tcW w:w="4532" w:type="dxa"/>
            <w:tcBorders>
              <w:top w:val="single" w:sz="6" w:space="0" w:color="808080"/>
              <w:left w:val="single" w:sz="6" w:space="0" w:color="808080"/>
              <w:bottom w:val="single" w:sz="6" w:space="0" w:color="808080"/>
              <w:right w:val="single" w:sz="6" w:space="0" w:color="808080"/>
            </w:tcBorders>
          </w:tcPr>
          <w:p w14:paraId="3BEB6AF5" w14:textId="77777777" w:rsidR="00FB366C" w:rsidRDefault="00D579B4">
            <w:pPr>
              <w:spacing w:after="0" w:line="259" w:lineRule="auto"/>
              <w:ind w:left="73" w:firstLine="0"/>
              <w:jc w:val="left"/>
            </w:pPr>
            <w:r>
              <w:rPr>
                <w:sz w:val="20"/>
              </w:rPr>
              <w:t>HV-9-1-07 zařadí na základě individuálních schopností a získaných vědomostí slyšenou hudbu do stylového období a porovnává ji z hlediska její slohové a stylové příslušnosti s dalšími skladbami</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5172FC83" w14:textId="77777777" w:rsidR="00FB366C" w:rsidRDefault="00D579B4">
            <w:pPr>
              <w:spacing w:after="0" w:line="259" w:lineRule="auto"/>
              <w:ind w:left="77" w:firstLine="0"/>
              <w:jc w:val="left"/>
            </w:pPr>
            <w:r>
              <w:rPr>
                <w:sz w:val="20"/>
              </w:rPr>
              <w:t>orientuje se ve stylech vážné hudby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4E20AE" w14:textId="77777777" w:rsidR="00FB366C" w:rsidRDefault="00D579B4">
            <w:pPr>
              <w:spacing w:after="0" w:line="259" w:lineRule="auto"/>
              <w:ind w:left="76" w:firstLine="0"/>
              <w:jc w:val="left"/>
            </w:pPr>
            <w:r>
              <w:rPr>
                <w:sz w:val="20"/>
              </w:rPr>
              <w:t>autor, interpret, posluchač, inspirace, epigonství, úpravy; nadání, genialita - příklady hudebních velikánů</w:t>
            </w:r>
          </w:p>
        </w:tc>
      </w:tr>
      <w:tr w:rsidR="00FB366C" w14:paraId="2EF2160B" w14:textId="77777777" w:rsidTr="002E4CD8">
        <w:trPr>
          <w:trHeight w:val="778"/>
        </w:trPr>
        <w:tc>
          <w:tcPr>
            <w:tcW w:w="4532" w:type="dxa"/>
            <w:tcBorders>
              <w:top w:val="single" w:sz="6" w:space="0" w:color="808080"/>
              <w:left w:val="single" w:sz="6" w:space="0" w:color="808080"/>
              <w:bottom w:val="single" w:sz="6" w:space="0" w:color="808080"/>
              <w:right w:val="single" w:sz="6" w:space="0" w:color="808080"/>
            </w:tcBorders>
          </w:tcPr>
          <w:p w14:paraId="2557FD65" w14:textId="77777777" w:rsidR="00FB366C" w:rsidRDefault="00D579B4">
            <w:pPr>
              <w:spacing w:after="0" w:line="259" w:lineRule="auto"/>
              <w:ind w:left="73" w:firstLine="0"/>
              <w:jc w:val="left"/>
            </w:pPr>
            <w:r>
              <w:rPr>
                <w:sz w:val="20"/>
              </w:rPr>
              <w:t>HV-9-1-08 vyhledává souvislosti mezi hudbou a jinými druhy umění</w:t>
            </w:r>
            <w:r>
              <w:t xml:space="preserve"> </w:t>
            </w:r>
          </w:p>
        </w:tc>
        <w:tc>
          <w:tcPr>
            <w:tcW w:w="4675" w:type="dxa"/>
            <w:gridSpan w:val="2"/>
            <w:tcBorders>
              <w:top w:val="single" w:sz="6" w:space="0" w:color="808080"/>
              <w:left w:val="single" w:sz="6" w:space="0" w:color="808080"/>
              <w:bottom w:val="single" w:sz="6" w:space="0" w:color="808080"/>
              <w:right w:val="single" w:sz="6" w:space="0" w:color="808080"/>
            </w:tcBorders>
          </w:tcPr>
          <w:p w14:paraId="3BA0E515" w14:textId="77777777" w:rsidR="00FB366C" w:rsidRDefault="00D579B4">
            <w:pPr>
              <w:spacing w:after="0" w:line="259" w:lineRule="auto"/>
              <w:ind w:left="77" w:firstLine="0"/>
            </w:pPr>
            <w:r>
              <w:rPr>
                <w:sz w:val="20"/>
              </w:rPr>
              <w:t>vyhledává souvislosti mezi hudbou a jinými druhy umění</w:t>
            </w:r>
          </w:p>
        </w:tc>
        <w:tc>
          <w:tcPr>
            <w:tcW w:w="4534" w:type="dxa"/>
            <w:tcBorders>
              <w:top w:val="single" w:sz="6" w:space="0" w:color="808080"/>
              <w:left w:val="single" w:sz="6" w:space="0" w:color="808080"/>
              <w:bottom w:val="single" w:sz="6" w:space="0" w:color="808080"/>
              <w:right w:val="single" w:sz="6" w:space="0" w:color="808080"/>
            </w:tcBorders>
          </w:tcPr>
          <w:p w14:paraId="268124DB" w14:textId="77777777" w:rsidR="00FB366C" w:rsidRDefault="00D579B4">
            <w:pPr>
              <w:spacing w:after="0" w:line="259" w:lineRule="auto"/>
              <w:ind w:left="-18" w:firstLine="0"/>
            </w:pPr>
            <w:r>
              <w:t xml:space="preserve"> </w:t>
            </w:r>
            <w:r>
              <w:rPr>
                <w:sz w:val="20"/>
              </w:rPr>
              <w:t xml:space="preserve">filmová hudba, hudební přehrávače a nosiče; hudební </w:t>
            </w:r>
          </w:p>
          <w:p w14:paraId="436FB150" w14:textId="77777777" w:rsidR="00FB366C" w:rsidRDefault="00D579B4">
            <w:pPr>
              <w:spacing w:after="0" w:line="259" w:lineRule="auto"/>
              <w:ind w:left="76" w:firstLine="0"/>
              <w:jc w:val="left"/>
            </w:pPr>
            <w:r>
              <w:rPr>
                <w:sz w:val="20"/>
              </w:rPr>
              <w:t>časopisy; recenze hudebních děl; hudba ve užitém výtvarném umění</w:t>
            </w:r>
            <w:r>
              <w:t xml:space="preserve"> </w:t>
            </w:r>
          </w:p>
        </w:tc>
      </w:tr>
      <w:tr w:rsidR="0077345C" w14:paraId="2E99EC06" w14:textId="77777777" w:rsidTr="0077345C">
        <w:trPr>
          <w:trHeight w:val="7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9E2F3" w:themeFill="accent1" w:themeFillTint="33"/>
          </w:tcPr>
          <w:p w14:paraId="18445E85" w14:textId="77777777" w:rsidR="0077345C" w:rsidRDefault="0077345C" w:rsidP="0077345C">
            <w:pPr>
              <w:spacing w:after="0" w:line="259" w:lineRule="auto"/>
              <w:ind w:left="-18" w:firstLine="0"/>
              <w:jc w:val="center"/>
            </w:pPr>
            <w:r w:rsidRPr="0077345C">
              <w:rPr>
                <w:b/>
              </w:rPr>
              <w:t>Průřezová témata, přesahy, souvislosti</w:t>
            </w:r>
          </w:p>
          <w:p w14:paraId="11EAC27A" w14:textId="77777777" w:rsidR="0077345C" w:rsidRDefault="0077345C" w:rsidP="0077345C">
            <w:pPr>
              <w:spacing w:after="0" w:line="259" w:lineRule="auto"/>
              <w:ind w:left="-18" w:firstLine="0"/>
            </w:pPr>
            <w:r>
              <w:t xml:space="preserve">                                                                                    MEDIÁLNÍ VÝCHOVA - Vnímání autora mediálních sdělení </w:t>
            </w:r>
          </w:p>
          <w:p w14:paraId="76337199" w14:textId="77777777" w:rsidR="0077345C" w:rsidRPr="0077345C" w:rsidRDefault="0077345C" w:rsidP="0077345C">
            <w:pPr>
              <w:spacing w:after="0" w:line="259" w:lineRule="auto"/>
              <w:ind w:left="-18" w:firstLine="0"/>
              <w:rPr>
                <w:b/>
              </w:rPr>
            </w:pPr>
            <w:r>
              <w:lastRenderedPageBreak/>
              <w:t>Umožňuje rozvíjet schopnost analytického přístupu k mediálním obsahům a kritického odstupu od nich. Napomáhá k uvědomění si možnosti svobodného vyjádření vlastních postojů a odpovědnosti za způsob jeho formulování a prezentace. Učí využívat potenciál médií jako zdroje informací, kvalitní zábavy i naplnění volného času.</w:t>
            </w:r>
          </w:p>
        </w:tc>
      </w:tr>
    </w:tbl>
    <w:p w14:paraId="62007C51" w14:textId="77777777" w:rsidR="00FB366C" w:rsidRDefault="00D579B4">
      <w:pPr>
        <w:spacing w:after="0" w:line="265" w:lineRule="auto"/>
        <w:ind w:left="-5"/>
        <w:jc w:val="left"/>
      </w:pPr>
      <w:r>
        <w:lastRenderedPageBreak/>
        <w:t xml:space="preserve">   </w:t>
      </w:r>
      <w:r>
        <w:rPr>
          <w:i/>
        </w:rPr>
        <w:t>Pozn. Výstupy a učivo pokrývající minimální doporučenou úroveň jsou</w:t>
      </w:r>
      <w:r w:rsidR="00C46FF4">
        <w:rPr>
          <w:i/>
        </w:rPr>
        <w:t xml:space="preserve"> označeny tučně.</w:t>
      </w:r>
      <w:r>
        <w:rPr>
          <w:i/>
        </w:rPr>
        <w:t xml:space="preserve"> </w:t>
      </w:r>
      <w:r>
        <w:t xml:space="preserve">    </w:t>
      </w:r>
    </w:p>
    <w:p w14:paraId="47AE1CF9" w14:textId="77777777" w:rsidR="0077345C" w:rsidRDefault="0077345C">
      <w:pPr>
        <w:spacing w:after="0" w:line="265" w:lineRule="auto"/>
        <w:ind w:left="-5"/>
        <w:jc w:val="left"/>
      </w:pPr>
    </w:p>
    <w:p w14:paraId="7D9A455C" w14:textId="77777777" w:rsidR="0077345C" w:rsidRDefault="0077345C">
      <w:pPr>
        <w:spacing w:after="0" w:line="265" w:lineRule="auto"/>
        <w:ind w:left="-5"/>
        <w:jc w:val="left"/>
      </w:pPr>
    </w:p>
    <w:p w14:paraId="2263D083" w14:textId="77777777" w:rsidR="0077345C" w:rsidRDefault="0077345C">
      <w:pPr>
        <w:spacing w:after="0" w:line="265" w:lineRule="auto"/>
        <w:ind w:left="-5"/>
        <w:jc w:val="left"/>
      </w:pPr>
    </w:p>
    <w:p w14:paraId="6A42EF41" w14:textId="77777777" w:rsidR="00FB366C" w:rsidRDefault="00D579B4">
      <w:pPr>
        <w:pStyle w:val="Nadpis2"/>
        <w:ind w:left="693" w:hanging="708"/>
      </w:pPr>
      <w:bookmarkStart w:id="124" w:name="_Toc534562627"/>
      <w:bookmarkStart w:id="125" w:name="_Toc175678720"/>
      <w:bookmarkStart w:id="126" w:name="_Toc1681035"/>
      <w:r>
        <w:t>Výtvarná výchova</w:t>
      </w:r>
      <w:bookmarkEnd w:id="124"/>
      <w:bookmarkEnd w:id="125"/>
      <w:r>
        <w:t xml:space="preserve">  </w:t>
      </w:r>
      <w:bookmarkEnd w:id="126"/>
    </w:p>
    <w:tbl>
      <w:tblPr>
        <w:tblW w:w="11679" w:type="dxa"/>
        <w:tblInd w:w="-13" w:type="dxa"/>
        <w:tblCellMar>
          <w:top w:w="61" w:type="dxa"/>
          <w:left w:w="17"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4309E6A2"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24E17D43"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798F3559"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05FE9883"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132D92C3" w14:textId="77777777" w:rsidR="00FB366C" w:rsidRDefault="00D579B4">
            <w:pPr>
              <w:spacing w:after="0" w:line="259" w:lineRule="auto"/>
              <w:ind w:left="100"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56640D05"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57544BE9"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57F11457"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56A6409F" w14:textId="77777777" w:rsidR="00FB366C" w:rsidRDefault="00D579B4">
            <w:pPr>
              <w:spacing w:after="0" w:line="259" w:lineRule="auto"/>
              <w:ind w:left="168" w:firstLine="0"/>
              <w:jc w:val="left"/>
            </w:pPr>
            <w:r>
              <w:rPr>
                <w:b/>
              </w:rPr>
              <w:t>Celkem</w:t>
            </w:r>
            <w:r>
              <w:t xml:space="preserve"> </w:t>
            </w:r>
          </w:p>
        </w:tc>
      </w:tr>
      <w:tr w:rsidR="00FB366C" w14:paraId="22492E1B" w14:textId="77777777">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6DE1AAA4" w14:textId="77777777" w:rsidR="00FB366C" w:rsidRDefault="00D579B4">
            <w:pPr>
              <w:spacing w:after="0" w:line="259" w:lineRule="auto"/>
              <w:ind w:left="99"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055C54F6" w14:textId="77777777" w:rsidR="00FB366C" w:rsidRDefault="00D579B4">
            <w:pPr>
              <w:spacing w:after="0" w:line="259" w:lineRule="auto"/>
              <w:ind w:left="100"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42340CC0" w14:textId="77777777" w:rsidR="00FB366C" w:rsidRDefault="00D579B4">
            <w:pPr>
              <w:spacing w:after="0" w:line="259" w:lineRule="auto"/>
              <w:ind w:left="99"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1DA021B" w14:textId="77777777" w:rsidR="00FB366C" w:rsidRDefault="00D579B4">
            <w:pPr>
              <w:spacing w:after="0" w:line="259" w:lineRule="auto"/>
              <w:ind w:left="102"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038FB648" w14:textId="77777777" w:rsidR="00FB366C" w:rsidRDefault="00D579B4">
            <w:pPr>
              <w:spacing w:after="0" w:line="259" w:lineRule="auto"/>
              <w:ind w:left="99"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3B508DEC" w14:textId="77777777" w:rsidR="00FB366C" w:rsidRDefault="00D579B4">
            <w:pPr>
              <w:spacing w:after="0" w:line="259" w:lineRule="auto"/>
              <w:ind w:left="102"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1C615F31" w14:textId="77777777" w:rsidR="00FB366C" w:rsidRDefault="00D579B4">
            <w:pPr>
              <w:spacing w:after="0" w:line="259" w:lineRule="auto"/>
              <w:ind w:left="99"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E8DA714" w14:textId="77777777" w:rsidR="00FB366C" w:rsidRDefault="00D579B4">
            <w:pPr>
              <w:spacing w:after="0" w:line="259" w:lineRule="auto"/>
              <w:ind w:left="102"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7B4F80A8" w14:textId="77777777" w:rsidR="00FB366C" w:rsidRDefault="00D579B4">
            <w:pPr>
              <w:spacing w:after="0" w:line="259" w:lineRule="auto"/>
              <w:ind w:left="101"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3407976E" w14:textId="77777777" w:rsidR="00FB366C" w:rsidRDefault="00FB366C">
            <w:pPr>
              <w:spacing w:after="160" w:line="259" w:lineRule="auto"/>
              <w:ind w:left="0" w:firstLine="0"/>
              <w:jc w:val="left"/>
            </w:pPr>
          </w:p>
        </w:tc>
      </w:tr>
      <w:tr w:rsidR="00FB366C" w14:paraId="755FBE5A"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6C7A7ECC" w14:textId="77777777" w:rsidR="00FB366C" w:rsidRDefault="00D579B4">
            <w:pPr>
              <w:spacing w:after="0" w:line="259" w:lineRule="auto"/>
              <w:ind w:left="98" w:firstLine="0"/>
              <w:jc w:val="center"/>
            </w:pPr>
            <w:r>
              <w:t xml:space="preserve">2 </w:t>
            </w:r>
          </w:p>
        </w:tc>
        <w:tc>
          <w:tcPr>
            <w:tcW w:w="1181" w:type="dxa"/>
            <w:tcBorders>
              <w:top w:val="single" w:sz="6" w:space="0" w:color="808080"/>
              <w:left w:val="single" w:sz="6" w:space="0" w:color="808080"/>
              <w:bottom w:val="single" w:sz="6" w:space="0" w:color="808080"/>
              <w:right w:val="single" w:sz="6" w:space="0" w:color="808080"/>
            </w:tcBorders>
          </w:tcPr>
          <w:p w14:paraId="325F52C5" w14:textId="77777777" w:rsidR="00FB366C" w:rsidRDefault="00D579B4">
            <w:pPr>
              <w:spacing w:after="0" w:line="259" w:lineRule="auto"/>
              <w:ind w:left="100" w:firstLine="0"/>
              <w:jc w:val="center"/>
            </w:pPr>
            <w:r>
              <w:t xml:space="preserve">2 </w:t>
            </w:r>
          </w:p>
        </w:tc>
        <w:tc>
          <w:tcPr>
            <w:tcW w:w="1183" w:type="dxa"/>
            <w:tcBorders>
              <w:top w:val="single" w:sz="6" w:space="0" w:color="808080"/>
              <w:left w:val="single" w:sz="6" w:space="0" w:color="808080"/>
              <w:bottom w:val="single" w:sz="6" w:space="0" w:color="808080"/>
              <w:right w:val="single" w:sz="6" w:space="0" w:color="808080"/>
            </w:tcBorders>
          </w:tcPr>
          <w:p w14:paraId="0DF71062" w14:textId="77777777" w:rsidR="00FB366C" w:rsidRDefault="00D579B4">
            <w:pPr>
              <w:spacing w:after="0" w:line="259" w:lineRule="auto"/>
              <w:ind w:left="98"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5A3C37A6" w14:textId="77777777" w:rsidR="00FB366C" w:rsidRDefault="00D579B4">
            <w:pPr>
              <w:spacing w:after="0" w:line="259" w:lineRule="auto"/>
              <w:ind w:left="101"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532FB00C" w14:textId="77777777" w:rsidR="00FB366C" w:rsidRDefault="00D579B4">
            <w:pPr>
              <w:spacing w:after="0" w:line="259" w:lineRule="auto"/>
              <w:ind w:left="99"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6781A6E8" w14:textId="77777777" w:rsidR="00FB366C" w:rsidRDefault="00D579B4">
            <w:pPr>
              <w:spacing w:after="0" w:line="259" w:lineRule="auto"/>
              <w:ind w:left="101"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73ECF75B" w14:textId="77777777" w:rsidR="00FB366C" w:rsidRDefault="00D579B4">
            <w:pPr>
              <w:spacing w:after="0" w:line="259" w:lineRule="auto"/>
              <w:ind w:left="99"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64DA5F88" w14:textId="77777777" w:rsidR="00FB366C" w:rsidRDefault="00D579B4">
            <w:pPr>
              <w:spacing w:after="0" w:line="259" w:lineRule="auto"/>
              <w:ind w:left="101" w:firstLine="0"/>
              <w:jc w:val="center"/>
            </w:pPr>
            <w:r>
              <w:t xml:space="preserve">1 </w:t>
            </w:r>
          </w:p>
        </w:tc>
        <w:tc>
          <w:tcPr>
            <w:tcW w:w="1181" w:type="dxa"/>
            <w:tcBorders>
              <w:top w:val="single" w:sz="6" w:space="0" w:color="808080"/>
              <w:left w:val="single" w:sz="6" w:space="0" w:color="808080"/>
              <w:bottom w:val="single" w:sz="6" w:space="0" w:color="808080"/>
              <w:right w:val="single" w:sz="6" w:space="0" w:color="808080"/>
            </w:tcBorders>
          </w:tcPr>
          <w:p w14:paraId="288FDFD1" w14:textId="77777777" w:rsidR="00FB366C" w:rsidRDefault="00D579B4">
            <w:pPr>
              <w:spacing w:after="0" w:line="259" w:lineRule="auto"/>
              <w:ind w:left="101" w:firstLine="0"/>
              <w:jc w:val="center"/>
            </w:pPr>
            <w:r>
              <w:t xml:space="preserve">1 </w:t>
            </w:r>
          </w:p>
        </w:tc>
        <w:tc>
          <w:tcPr>
            <w:tcW w:w="1045" w:type="dxa"/>
            <w:tcBorders>
              <w:top w:val="single" w:sz="6" w:space="0" w:color="808080"/>
              <w:left w:val="single" w:sz="6" w:space="0" w:color="808080"/>
              <w:bottom w:val="single" w:sz="6" w:space="0" w:color="808080"/>
              <w:right w:val="single" w:sz="6" w:space="0" w:color="808080"/>
            </w:tcBorders>
          </w:tcPr>
          <w:p w14:paraId="328A0E9F" w14:textId="77777777" w:rsidR="00FB366C" w:rsidRDefault="00D579B4">
            <w:pPr>
              <w:spacing w:after="0" w:line="259" w:lineRule="auto"/>
              <w:ind w:left="104" w:firstLine="0"/>
              <w:jc w:val="center"/>
            </w:pPr>
            <w:r>
              <w:t xml:space="preserve">14 </w:t>
            </w:r>
          </w:p>
        </w:tc>
      </w:tr>
      <w:tr w:rsidR="00FB366C" w14:paraId="6C9C7D46"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751685AB" w14:textId="77777777" w:rsidR="00FB366C" w:rsidRDefault="00D579B4">
            <w:pPr>
              <w:spacing w:after="0" w:line="259" w:lineRule="auto"/>
              <w:ind w:left="98"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7C12DE70" w14:textId="77777777" w:rsidR="00FB366C" w:rsidRDefault="00D579B4">
            <w:pPr>
              <w:spacing w:after="0" w:line="259" w:lineRule="auto"/>
              <w:ind w:left="100" w:firstLine="0"/>
              <w:jc w:val="center"/>
            </w:pPr>
            <w:r>
              <w:t xml:space="preserve">Povinný </w:t>
            </w:r>
          </w:p>
        </w:tc>
        <w:tc>
          <w:tcPr>
            <w:tcW w:w="1183" w:type="dxa"/>
            <w:tcBorders>
              <w:top w:val="single" w:sz="6" w:space="0" w:color="808080"/>
              <w:left w:val="single" w:sz="6" w:space="0" w:color="808080"/>
              <w:bottom w:val="single" w:sz="6" w:space="0" w:color="808080"/>
              <w:right w:val="single" w:sz="6" w:space="0" w:color="808080"/>
            </w:tcBorders>
          </w:tcPr>
          <w:p w14:paraId="7AEC6F7C" w14:textId="77777777" w:rsidR="00FB366C" w:rsidRDefault="00D579B4">
            <w:pPr>
              <w:spacing w:after="0" w:line="259" w:lineRule="auto"/>
              <w:ind w:left="98"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5B7DF18A"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09A820F7"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12055171"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711207E2"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5BC54CE8" w14:textId="77777777" w:rsidR="00FB366C" w:rsidRDefault="00D579B4">
            <w:pPr>
              <w:spacing w:after="0" w:line="259" w:lineRule="auto"/>
              <w:ind w:left="101"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3B243806" w14:textId="77777777" w:rsidR="00FB366C" w:rsidRDefault="00D579B4">
            <w:pPr>
              <w:spacing w:after="0" w:line="259" w:lineRule="auto"/>
              <w:ind w:left="100"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77860C8D" w14:textId="77777777" w:rsidR="00FB366C" w:rsidRDefault="00D579B4">
            <w:pPr>
              <w:spacing w:after="0" w:line="259" w:lineRule="auto"/>
              <w:ind w:left="0" w:firstLine="0"/>
              <w:jc w:val="left"/>
            </w:pPr>
            <w:r>
              <w:t xml:space="preserve"> </w:t>
            </w:r>
          </w:p>
        </w:tc>
      </w:tr>
    </w:tbl>
    <w:p w14:paraId="4A7ED09A" w14:textId="77777777" w:rsidR="00FB366C" w:rsidRDefault="00D579B4">
      <w:pPr>
        <w:spacing w:after="0" w:line="259" w:lineRule="auto"/>
        <w:ind w:left="0" w:firstLine="0"/>
        <w:jc w:val="left"/>
      </w:pPr>
      <w:r>
        <w:t xml:space="preserve">    </w:t>
      </w:r>
    </w:p>
    <w:tbl>
      <w:tblPr>
        <w:tblW w:w="13741" w:type="dxa"/>
        <w:tblInd w:w="-13" w:type="dxa"/>
        <w:tblCellMar>
          <w:top w:w="57" w:type="dxa"/>
          <w:left w:w="13" w:type="dxa"/>
          <w:right w:w="39" w:type="dxa"/>
        </w:tblCellMar>
        <w:tblLook w:val="04A0" w:firstRow="1" w:lastRow="0" w:firstColumn="1" w:lastColumn="0" w:noHBand="0" w:noVBand="1"/>
      </w:tblPr>
      <w:tblGrid>
        <w:gridCol w:w="4122"/>
        <w:gridCol w:w="9619"/>
      </w:tblGrid>
      <w:tr w:rsidR="00FB366C" w14:paraId="42FE9B0B"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7E158C9E"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1BC08016" w14:textId="77777777" w:rsidR="00FB366C" w:rsidRDefault="00D579B4">
            <w:pPr>
              <w:spacing w:after="0" w:line="259" w:lineRule="auto"/>
              <w:ind w:left="30" w:firstLine="0"/>
              <w:jc w:val="center"/>
            </w:pPr>
            <w:r>
              <w:t xml:space="preserve">Výtvarná výchova </w:t>
            </w:r>
          </w:p>
        </w:tc>
      </w:tr>
      <w:tr w:rsidR="00FB366C" w14:paraId="6656C38F"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C8EC0AD"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4B8271DB" w14:textId="77777777" w:rsidR="00FB366C" w:rsidRDefault="00D579B4">
            <w:pPr>
              <w:spacing w:after="0" w:line="259" w:lineRule="auto"/>
              <w:ind w:left="2" w:firstLine="0"/>
              <w:jc w:val="left"/>
            </w:pPr>
            <w:r>
              <w:t xml:space="preserve">Umění a kultura </w:t>
            </w:r>
          </w:p>
        </w:tc>
      </w:tr>
      <w:tr w:rsidR="00FB366C" w14:paraId="456B33CE" w14:textId="77777777">
        <w:trPr>
          <w:trHeight w:val="1662"/>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9993F75"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772444AA" w14:textId="77777777" w:rsidR="00FB366C" w:rsidRDefault="00D579B4">
            <w:pPr>
              <w:spacing w:after="0" w:line="259" w:lineRule="auto"/>
              <w:ind w:left="2" w:firstLine="0"/>
              <w:jc w:val="left"/>
            </w:pPr>
            <w:r>
              <w:t xml:space="preserve">Ve vyučovacím předmětu  </w:t>
            </w:r>
            <w:r>
              <w:rPr>
                <w:b/>
              </w:rPr>
              <w:t>Výtvarná výchova</w:t>
            </w:r>
            <w:r>
              <w:t xml:space="preserve">  seznamujeme žáky se základními prvky používání různých výtvarných technik a objasňujeme jim základní pojmy používané ve výtvarné výchově. Prostřednictvím výtvarného projevu rozvíjíme tvůrčí činnosti žáků zaměřené na smyslové vnímání a vlastní projev. Ve svých dílech žáci vyjadřují a prezentují své emoce, představy, fantazie. Výtvarná výchova pomáhá zlepšovat jemnou motoriku, usnadňuje komunikaci a kontakt s okolním světem. Směřuje k podchycení zájmu o výtvarné umění a vede k porozumění základním výtvarným pojmům. </w:t>
            </w:r>
          </w:p>
        </w:tc>
      </w:tr>
      <w:tr w:rsidR="00FB366C" w14:paraId="46762B1C" w14:textId="77777777">
        <w:trPr>
          <w:trHeight w:val="138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CAF3E07" w14:textId="77777777" w:rsidR="00FB366C" w:rsidRDefault="00D579B4">
            <w:pPr>
              <w:spacing w:after="0" w:line="259" w:lineRule="auto"/>
              <w:ind w:left="0" w:firstLine="0"/>
              <w:jc w:val="left"/>
            </w:pPr>
            <w:r>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29EB645E" w14:textId="77777777" w:rsidR="00FB366C" w:rsidRDefault="00D579B4">
            <w:pPr>
              <w:spacing w:after="0" w:line="259" w:lineRule="auto"/>
              <w:ind w:left="2" w:firstLine="0"/>
              <w:jc w:val="left"/>
            </w:pPr>
            <w:r>
              <w:t>Předmět je vyučován po celou dobu vzdělávání ve všech ročnících. V 1., 2., 6. a 7. ročníku je 2 hodiny týdně, ve 3., 4., 5., 8. a 9. ročníku 1 hodinu týdně. Ve 3. ročníku je vyučovací předmět posílen o 1 hodinu disponibilní časové dotace. Výuka prob</w:t>
            </w:r>
            <w:r w:rsidR="002E4CD8">
              <w:t>íhá v kmenových učebnách</w:t>
            </w:r>
            <w:r>
              <w:t xml:space="preserve"> nebo mimo budovu školy (práce v plenéru). Formy a metody práce se užívají podle charakteru učiva a cílů vzdělávání - skupinové vyučování, samostatná práce, kolektivní práce, krátkodobé projekty. </w:t>
            </w:r>
          </w:p>
        </w:tc>
      </w:tr>
      <w:tr w:rsidR="00FB366C" w14:paraId="3A293439"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E60BD85" w14:textId="77777777" w:rsidR="00FB366C" w:rsidRDefault="00D579B4">
            <w:pPr>
              <w:spacing w:after="0" w:line="259" w:lineRule="auto"/>
              <w:ind w:left="0" w:firstLine="0"/>
              <w:jc w:val="left"/>
            </w:pPr>
            <w:r>
              <w:lastRenderedPageBreak/>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205363D2"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Výtvarná výchova </w:t>
            </w:r>
          </w:p>
        </w:tc>
      </w:tr>
      <w:tr w:rsidR="00FB366C" w14:paraId="4BCA91B1" w14:textId="77777777">
        <w:trPr>
          <w:trHeight w:val="615"/>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59C54CBE" w14:textId="77777777" w:rsidR="00FB366C" w:rsidRDefault="00D579B4">
            <w:pPr>
              <w:spacing w:after="0" w:line="259" w:lineRule="auto"/>
              <w:ind w:left="0" w:firstLine="0"/>
              <w:jc w:val="left"/>
            </w:pPr>
            <w:r>
              <w:t xml:space="preserve">Výchovné a vzdělávací strategie: společné postupy uplatňované na úrovni předmětu, 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011DED4B" w14:textId="77777777" w:rsidR="00FB366C" w:rsidRDefault="00D579B4">
            <w:pPr>
              <w:spacing w:after="62" w:line="259" w:lineRule="auto"/>
              <w:ind w:left="2" w:firstLine="0"/>
              <w:jc w:val="left"/>
            </w:pPr>
            <w:r>
              <w:rPr>
                <w:b/>
              </w:rPr>
              <w:t>Kompetence k učení:</w:t>
            </w:r>
            <w:r>
              <w:t xml:space="preserve"> </w:t>
            </w:r>
          </w:p>
          <w:p w14:paraId="742508AC"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rozvíjet estetické cítění a svůj případný talent pro pocit úspěchu </w:t>
            </w:r>
          </w:p>
        </w:tc>
      </w:tr>
      <w:tr w:rsidR="00FB366C" w14:paraId="31D867D0" w14:textId="77777777">
        <w:trPr>
          <w:trHeight w:val="615"/>
        </w:trPr>
        <w:tc>
          <w:tcPr>
            <w:tcW w:w="0" w:type="auto"/>
            <w:vMerge/>
            <w:tcBorders>
              <w:top w:val="nil"/>
              <w:left w:val="single" w:sz="6" w:space="0" w:color="808080"/>
              <w:bottom w:val="nil"/>
              <w:right w:val="single" w:sz="6" w:space="0" w:color="808080"/>
            </w:tcBorders>
          </w:tcPr>
          <w:p w14:paraId="35440533"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D883D76" w14:textId="77777777" w:rsidR="00FB366C" w:rsidRDefault="00D579B4">
            <w:pPr>
              <w:spacing w:after="63" w:line="259" w:lineRule="auto"/>
              <w:ind w:left="2" w:firstLine="0"/>
              <w:jc w:val="left"/>
            </w:pPr>
            <w:r>
              <w:rPr>
                <w:b/>
              </w:rPr>
              <w:t>Kompetence komunikativní:</w:t>
            </w:r>
            <w:r>
              <w:t xml:space="preserve"> </w:t>
            </w:r>
          </w:p>
          <w:p w14:paraId="3EAA99BB"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vyjadřovat se výtvarným projevem a jeho prezentací </w:t>
            </w:r>
          </w:p>
        </w:tc>
      </w:tr>
      <w:tr w:rsidR="00FB366C" w14:paraId="7A15C382" w14:textId="77777777">
        <w:trPr>
          <w:trHeight w:val="614"/>
        </w:trPr>
        <w:tc>
          <w:tcPr>
            <w:tcW w:w="0" w:type="auto"/>
            <w:vMerge/>
            <w:tcBorders>
              <w:top w:val="nil"/>
              <w:left w:val="single" w:sz="6" w:space="0" w:color="808080"/>
              <w:bottom w:val="nil"/>
              <w:right w:val="single" w:sz="6" w:space="0" w:color="808080"/>
            </w:tcBorders>
          </w:tcPr>
          <w:p w14:paraId="561357F9"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F22DB40" w14:textId="77777777" w:rsidR="00FB366C" w:rsidRDefault="00D579B4">
            <w:pPr>
              <w:spacing w:after="62" w:line="259" w:lineRule="auto"/>
              <w:ind w:left="2" w:firstLine="0"/>
              <w:jc w:val="left"/>
            </w:pPr>
            <w:r>
              <w:rPr>
                <w:b/>
              </w:rPr>
              <w:t>Kompetence sociální a personální:</w:t>
            </w:r>
            <w:r>
              <w:t xml:space="preserve"> </w:t>
            </w:r>
          </w:p>
          <w:p w14:paraId="37420064"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vést ke kultivovanému vystupování a získávání sebedůvěry </w:t>
            </w:r>
          </w:p>
        </w:tc>
      </w:tr>
      <w:tr w:rsidR="00FB366C" w14:paraId="1C25DFD3" w14:textId="77777777">
        <w:trPr>
          <w:trHeight w:val="310"/>
        </w:trPr>
        <w:tc>
          <w:tcPr>
            <w:tcW w:w="0" w:type="auto"/>
            <w:vMerge/>
            <w:tcBorders>
              <w:top w:val="nil"/>
              <w:left w:val="single" w:sz="6" w:space="0" w:color="808080"/>
              <w:bottom w:val="single" w:sz="6" w:space="0" w:color="808080"/>
              <w:right w:val="single" w:sz="6" w:space="0" w:color="808080"/>
            </w:tcBorders>
          </w:tcPr>
          <w:p w14:paraId="2FFA417F"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EAF74F0" w14:textId="77777777" w:rsidR="00FB366C" w:rsidRDefault="00D579B4">
            <w:pPr>
              <w:spacing w:after="0" w:line="259" w:lineRule="auto"/>
              <w:ind w:left="2" w:firstLine="0"/>
              <w:jc w:val="left"/>
            </w:pPr>
            <w:r>
              <w:rPr>
                <w:b/>
              </w:rPr>
              <w:t>Kompetence občanské:</w:t>
            </w:r>
            <w:r>
              <w:t xml:space="preserve"> </w:t>
            </w:r>
          </w:p>
        </w:tc>
      </w:tr>
      <w:tr w:rsidR="00FB366C" w14:paraId="597ED4BA" w14:textId="77777777">
        <w:trPr>
          <w:trHeight w:val="654"/>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740863D0"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0EA0B51" w14:textId="77777777" w:rsidR="00FB366C" w:rsidRDefault="00D579B4" w:rsidP="00A42562">
            <w:pPr>
              <w:numPr>
                <w:ilvl w:val="0"/>
                <w:numId w:val="121"/>
              </w:numPr>
              <w:spacing w:after="6" w:line="259" w:lineRule="auto"/>
              <w:ind w:hanging="360"/>
              <w:jc w:val="left"/>
            </w:pPr>
            <w:r>
              <w:t xml:space="preserve">akceptovat kultury jiných národů a etnik </w:t>
            </w:r>
          </w:p>
          <w:p w14:paraId="2DC0D381" w14:textId="77777777" w:rsidR="00FB366C" w:rsidRDefault="00D579B4" w:rsidP="00A42562">
            <w:pPr>
              <w:numPr>
                <w:ilvl w:val="0"/>
                <w:numId w:val="121"/>
              </w:numPr>
              <w:spacing w:after="0" w:line="259" w:lineRule="auto"/>
              <w:ind w:hanging="360"/>
              <w:jc w:val="left"/>
            </w:pPr>
            <w:r>
              <w:t xml:space="preserve">poznávat, že kultura a umění obohacují život </w:t>
            </w:r>
          </w:p>
        </w:tc>
      </w:tr>
      <w:tr w:rsidR="00FB366C" w14:paraId="5EF5E21A" w14:textId="77777777" w:rsidTr="0077345C">
        <w:trPr>
          <w:trHeight w:val="904"/>
        </w:trPr>
        <w:tc>
          <w:tcPr>
            <w:tcW w:w="0" w:type="auto"/>
            <w:vMerge/>
            <w:tcBorders>
              <w:top w:val="nil"/>
              <w:left w:val="single" w:sz="6" w:space="0" w:color="808080"/>
              <w:bottom w:val="nil"/>
              <w:right w:val="single" w:sz="6" w:space="0" w:color="808080"/>
            </w:tcBorders>
          </w:tcPr>
          <w:p w14:paraId="71B3D93E"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1BA216D0" w14:textId="77777777" w:rsidR="00FB366C" w:rsidRDefault="00D579B4">
            <w:pPr>
              <w:spacing w:after="62" w:line="259" w:lineRule="auto"/>
              <w:ind w:left="2" w:firstLine="0"/>
              <w:jc w:val="left"/>
            </w:pPr>
            <w:r>
              <w:rPr>
                <w:b/>
              </w:rPr>
              <w:t>Kompetence pracovní:</w:t>
            </w:r>
            <w:r>
              <w:t xml:space="preserve"> </w:t>
            </w:r>
          </w:p>
          <w:p w14:paraId="3451E3A2" w14:textId="77777777" w:rsidR="00FB366C" w:rsidRDefault="00D579B4" w:rsidP="00A42562">
            <w:pPr>
              <w:numPr>
                <w:ilvl w:val="0"/>
                <w:numId w:val="122"/>
              </w:numPr>
              <w:spacing w:after="6" w:line="259" w:lineRule="auto"/>
              <w:ind w:hanging="360"/>
              <w:jc w:val="left"/>
            </w:pPr>
            <w:r>
              <w:t xml:space="preserve">rozvíjet tvořivé vlastnosti a dovednosti </w:t>
            </w:r>
          </w:p>
          <w:p w14:paraId="44968EED" w14:textId="77777777" w:rsidR="00FB366C" w:rsidRDefault="00D579B4" w:rsidP="00A42562">
            <w:pPr>
              <w:numPr>
                <w:ilvl w:val="0"/>
                <w:numId w:val="122"/>
              </w:numPr>
              <w:spacing w:after="0" w:line="259" w:lineRule="auto"/>
              <w:ind w:hanging="360"/>
              <w:jc w:val="left"/>
            </w:pPr>
            <w:r>
              <w:t xml:space="preserve">chránit společenské a duchovní hodnoty </w:t>
            </w:r>
          </w:p>
        </w:tc>
      </w:tr>
      <w:tr w:rsidR="0077345C" w14:paraId="29D17C65" w14:textId="77777777" w:rsidTr="0077345C">
        <w:trPr>
          <w:trHeight w:val="904"/>
        </w:trPr>
        <w:tc>
          <w:tcPr>
            <w:tcW w:w="0" w:type="auto"/>
            <w:tcBorders>
              <w:top w:val="nil"/>
              <w:left w:val="single" w:sz="6" w:space="0" w:color="808080"/>
              <w:bottom w:val="single" w:sz="6" w:space="0" w:color="808080"/>
              <w:right w:val="single" w:sz="6" w:space="0" w:color="808080"/>
            </w:tcBorders>
            <w:shd w:val="clear" w:color="auto" w:fill="D9E2F3" w:themeFill="accent1" w:themeFillTint="33"/>
          </w:tcPr>
          <w:p w14:paraId="19EFEEA4" w14:textId="77777777" w:rsidR="0077345C" w:rsidRDefault="0077345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4A2D256" w14:textId="77777777" w:rsidR="0077345C" w:rsidRDefault="0077345C">
            <w:pPr>
              <w:spacing w:after="62" w:line="259" w:lineRule="auto"/>
              <w:ind w:left="2" w:firstLine="0"/>
              <w:jc w:val="left"/>
              <w:rPr>
                <w:b/>
              </w:rPr>
            </w:pPr>
            <w:r>
              <w:rPr>
                <w:b/>
              </w:rPr>
              <w:t>Kompetence digitální:</w:t>
            </w:r>
          </w:p>
          <w:p w14:paraId="156BEF08" w14:textId="77777777" w:rsidR="0077345C" w:rsidRPr="0077345C" w:rsidRDefault="0077345C" w:rsidP="0077345C">
            <w:pPr>
              <w:spacing w:after="62" w:line="259" w:lineRule="auto"/>
              <w:ind w:left="2" w:firstLine="0"/>
              <w:jc w:val="left"/>
            </w:pPr>
            <w:r w:rsidRPr="0077345C">
              <w:rPr>
                <w:b/>
              </w:rPr>
              <w:t xml:space="preserve">• </w:t>
            </w:r>
            <w:r>
              <w:t>vést</w:t>
            </w:r>
            <w:r w:rsidRPr="0077345C">
              <w:t xml:space="preserve"> žáky k získávání, vyhledávání obrazových materiálů</w:t>
            </w:r>
          </w:p>
          <w:p w14:paraId="68BDCBD0" w14:textId="77777777" w:rsidR="0077345C" w:rsidRPr="0077345C" w:rsidRDefault="0077345C" w:rsidP="0077345C">
            <w:pPr>
              <w:spacing w:after="62" w:line="259" w:lineRule="auto"/>
              <w:ind w:left="2" w:firstLine="0"/>
              <w:jc w:val="left"/>
            </w:pPr>
            <w:r>
              <w:t xml:space="preserve"> • učit</w:t>
            </w:r>
            <w:r w:rsidRPr="0077345C">
              <w:t xml:space="preserve"> žáky ctít autorské právo</w:t>
            </w:r>
          </w:p>
          <w:p w14:paraId="5440D675" w14:textId="77777777" w:rsidR="0077345C" w:rsidRDefault="0077345C" w:rsidP="0077345C">
            <w:pPr>
              <w:spacing w:after="62" w:line="259" w:lineRule="auto"/>
              <w:ind w:left="2" w:firstLine="0"/>
              <w:jc w:val="left"/>
            </w:pPr>
            <w:r>
              <w:t xml:space="preserve"> • vést</w:t>
            </w:r>
            <w:r w:rsidRPr="0077345C">
              <w:t xml:space="preserve"> žáky k vyhledávání inspiračních zdrojů s respektem k autorství a autorskému právu</w:t>
            </w:r>
          </w:p>
          <w:p w14:paraId="567035EC" w14:textId="77777777" w:rsidR="0077345C" w:rsidRPr="0077345C" w:rsidRDefault="0077345C" w:rsidP="0077345C">
            <w:pPr>
              <w:pStyle w:val="Odstavecseseznamem"/>
              <w:numPr>
                <w:ilvl w:val="0"/>
                <w:numId w:val="192"/>
              </w:numPr>
              <w:spacing w:after="62" w:line="259" w:lineRule="auto"/>
              <w:jc w:val="left"/>
            </w:pPr>
            <w:r>
              <w:t>vést žáky k využívání digitálních aplikací a dostupných programů</w:t>
            </w:r>
          </w:p>
        </w:tc>
      </w:tr>
    </w:tbl>
    <w:p w14:paraId="649E0A7A" w14:textId="77777777" w:rsidR="00FB366C" w:rsidRDefault="00D579B4">
      <w:pPr>
        <w:spacing w:after="0" w:line="259" w:lineRule="auto"/>
        <w:ind w:left="0" w:firstLine="0"/>
      </w:pPr>
      <w:r>
        <w:t xml:space="preserve">    </w:t>
      </w:r>
    </w:p>
    <w:p w14:paraId="1E04D7B8" w14:textId="77777777" w:rsidR="001027E6" w:rsidRDefault="001027E6">
      <w:pPr>
        <w:spacing w:after="0" w:line="259" w:lineRule="auto"/>
        <w:ind w:left="0" w:firstLine="0"/>
      </w:pPr>
    </w:p>
    <w:p w14:paraId="3AD468D0" w14:textId="77777777" w:rsidR="001027E6" w:rsidRDefault="001027E6">
      <w:pPr>
        <w:spacing w:after="0" w:line="259" w:lineRule="auto"/>
        <w:ind w:left="0" w:firstLine="0"/>
      </w:pPr>
    </w:p>
    <w:p w14:paraId="01C5CB88" w14:textId="77777777" w:rsidR="001027E6" w:rsidRDefault="001027E6">
      <w:pPr>
        <w:spacing w:after="0" w:line="259" w:lineRule="auto"/>
        <w:ind w:left="0" w:firstLine="0"/>
      </w:pPr>
    </w:p>
    <w:p w14:paraId="1C1DDD53" w14:textId="77777777" w:rsidR="001027E6" w:rsidRDefault="001027E6">
      <w:pPr>
        <w:spacing w:after="0" w:line="259" w:lineRule="auto"/>
        <w:ind w:left="0" w:firstLine="0"/>
      </w:pPr>
    </w:p>
    <w:p w14:paraId="40C0867B" w14:textId="77777777" w:rsidR="001027E6" w:rsidRDefault="001027E6">
      <w:pPr>
        <w:spacing w:after="0" w:line="259" w:lineRule="auto"/>
        <w:ind w:left="0" w:firstLine="0"/>
      </w:pPr>
    </w:p>
    <w:p w14:paraId="34F3F88C" w14:textId="77777777" w:rsidR="001027E6" w:rsidRDefault="001027E6">
      <w:pPr>
        <w:spacing w:after="0" w:line="259" w:lineRule="auto"/>
        <w:ind w:left="0" w:firstLine="0"/>
      </w:pPr>
    </w:p>
    <w:tbl>
      <w:tblPr>
        <w:tblW w:w="13741" w:type="dxa"/>
        <w:tblInd w:w="-13" w:type="dxa"/>
        <w:tblCellMar>
          <w:top w:w="55" w:type="dxa"/>
        </w:tblCellMar>
        <w:tblLook w:val="04A0" w:firstRow="1" w:lastRow="0" w:firstColumn="1" w:lastColumn="0" w:noHBand="0" w:noVBand="1"/>
      </w:tblPr>
      <w:tblGrid>
        <w:gridCol w:w="4532"/>
        <w:gridCol w:w="4675"/>
        <w:gridCol w:w="4534"/>
      </w:tblGrid>
      <w:tr w:rsidR="00FB366C" w14:paraId="5A67330F" w14:textId="77777777" w:rsidTr="002E4CD8">
        <w:trPr>
          <w:trHeight w:val="38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E92E0DD" w14:textId="77777777" w:rsidR="00FB366C" w:rsidRDefault="00D579B4">
            <w:pPr>
              <w:spacing w:after="0" w:line="259" w:lineRule="auto"/>
              <w:ind w:left="0" w:right="23" w:firstLine="0"/>
              <w:jc w:val="center"/>
            </w:pPr>
            <w:r>
              <w:rPr>
                <w:b/>
                <w:sz w:val="20"/>
              </w:rPr>
              <w:lastRenderedPageBreak/>
              <w:t>Výtvarná výchova</w:t>
            </w:r>
            <w:r>
              <w:t xml:space="preserve"> </w:t>
            </w:r>
          </w:p>
        </w:tc>
        <w:tc>
          <w:tcPr>
            <w:tcW w:w="4675" w:type="dxa"/>
            <w:tcBorders>
              <w:top w:val="single" w:sz="6" w:space="0" w:color="808080"/>
              <w:left w:val="single" w:sz="6" w:space="0" w:color="808080"/>
              <w:bottom w:val="single" w:sz="6" w:space="0" w:color="808080"/>
              <w:right w:val="single" w:sz="6" w:space="0" w:color="808080"/>
            </w:tcBorders>
            <w:shd w:val="clear" w:color="auto" w:fill="9CC2E5"/>
          </w:tcPr>
          <w:p w14:paraId="33C93522" w14:textId="77777777" w:rsidR="00FB366C" w:rsidRDefault="00D579B4">
            <w:pPr>
              <w:spacing w:after="0" w:line="259" w:lineRule="auto"/>
              <w:ind w:left="0" w:right="15" w:firstLine="0"/>
              <w:jc w:val="center"/>
            </w:pPr>
            <w:r>
              <w:rPr>
                <w:b/>
                <w:sz w:val="20"/>
              </w:rPr>
              <w:t>1.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90831B1" w14:textId="77777777" w:rsidR="00FB366C" w:rsidRDefault="00D579B4">
            <w:pPr>
              <w:spacing w:after="0" w:line="259" w:lineRule="auto"/>
              <w:ind w:left="0" w:firstLine="0"/>
              <w:jc w:val="left"/>
            </w:pPr>
            <w:r>
              <w:t xml:space="preserve"> </w:t>
            </w:r>
          </w:p>
        </w:tc>
      </w:tr>
      <w:tr w:rsidR="00FB366C" w14:paraId="6933722B" w14:textId="77777777" w:rsidTr="002E4CD8">
        <w:trPr>
          <w:trHeight w:val="1519"/>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441EA589" w14:textId="77777777" w:rsidR="00FB366C" w:rsidRDefault="00D579B4">
            <w:pPr>
              <w:spacing w:after="0" w:line="259" w:lineRule="auto"/>
              <w:ind w:left="0" w:right="22" w:firstLine="0"/>
              <w:jc w:val="center"/>
            </w:pPr>
            <w:r>
              <w:rPr>
                <w:b/>
                <w:sz w:val="20"/>
              </w:rPr>
              <w:t>Výchovné a vzdělávací strategie</w:t>
            </w:r>
            <w:r>
              <w:t xml:space="preserve"> </w:t>
            </w:r>
          </w:p>
        </w:tc>
        <w:tc>
          <w:tcPr>
            <w:tcW w:w="9209" w:type="dxa"/>
            <w:gridSpan w:val="2"/>
            <w:tcBorders>
              <w:top w:val="single" w:sz="6" w:space="0" w:color="808080"/>
              <w:left w:val="single" w:sz="6" w:space="0" w:color="808080"/>
              <w:bottom w:val="single" w:sz="6" w:space="0" w:color="808080"/>
              <w:right w:val="single" w:sz="6" w:space="0" w:color="808080"/>
            </w:tcBorders>
          </w:tcPr>
          <w:p w14:paraId="66C13F80" w14:textId="77777777" w:rsidR="00FB366C" w:rsidRDefault="00D579B4" w:rsidP="00A42562">
            <w:pPr>
              <w:numPr>
                <w:ilvl w:val="0"/>
                <w:numId w:val="123"/>
              </w:numPr>
              <w:spacing w:after="21" w:line="259" w:lineRule="auto"/>
              <w:ind w:hanging="360"/>
              <w:jc w:val="left"/>
            </w:pPr>
            <w:r>
              <w:rPr>
                <w:sz w:val="20"/>
              </w:rPr>
              <w:t>Kompetence k učení</w:t>
            </w:r>
            <w:r>
              <w:t xml:space="preserve"> </w:t>
            </w:r>
          </w:p>
          <w:p w14:paraId="1EADFD53" w14:textId="77777777" w:rsidR="00FB366C" w:rsidRDefault="00D579B4" w:rsidP="00A42562">
            <w:pPr>
              <w:numPr>
                <w:ilvl w:val="0"/>
                <w:numId w:val="123"/>
              </w:numPr>
              <w:spacing w:after="22" w:line="259" w:lineRule="auto"/>
              <w:ind w:hanging="360"/>
              <w:jc w:val="left"/>
            </w:pPr>
            <w:r>
              <w:rPr>
                <w:sz w:val="20"/>
              </w:rPr>
              <w:t>Kompetence komunikativní</w:t>
            </w:r>
            <w:r>
              <w:t xml:space="preserve"> </w:t>
            </w:r>
          </w:p>
          <w:p w14:paraId="13DC1B3E" w14:textId="77777777" w:rsidR="00FB366C" w:rsidRDefault="00D579B4" w:rsidP="00A42562">
            <w:pPr>
              <w:numPr>
                <w:ilvl w:val="0"/>
                <w:numId w:val="123"/>
              </w:numPr>
              <w:spacing w:after="21" w:line="259" w:lineRule="auto"/>
              <w:ind w:hanging="360"/>
              <w:jc w:val="left"/>
            </w:pPr>
            <w:r>
              <w:rPr>
                <w:sz w:val="20"/>
              </w:rPr>
              <w:t>Kompetence sociální a personální</w:t>
            </w:r>
            <w:r>
              <w:t xml:space="preserve"> </w:t>
            </w:r>
          </w:p>
          <w:p w14:paraId="7E0DD4F0" w14:textId="77777777" w:rsidR="00FB366C" w:rsidRDefault="00D579B4" w:rsidP="00A42562">
            <w:pPr>
              <w:numPr>
                <w:ilvl w:val="0"/>
                <w:numId w:val="123"/>
              </w:numPr>
              <w:spacing w:after="20" w:line="259" w:lineRule="auto"/>
              <w:ind w:hanging="360"/>
              <w:jc w:val="left"/>
            </w:pPr>
            <w:r>
              <w:rPr>
                <w:sz w:val="20"/>
              </w:rPr>
              <w:t>Kompetence občanské</w:t>
            </w:r>
            <w:r>
              <w:t xml:space="preserve"> </w:t>
            </w:r>
          </w:p>
          <w:p w14:paraId="73AEFCF6" w14:textId="77777777" w:rsidR="0077345C" w:rsidRDefault="0077345C" w:rsidP="00A42562">
            <w:pPr>
              <w:numPr>
                <w:ilvl w:val="0"/>
                <w:numId w:val="123"/>
              </w:numPr>
              <w:spacing w:after="20" w:line="259" w:lineRule="auto"/>
              <w:ind w:hanging="360"/>
              <w:jc w:val="left"/>
            </w:pPr>
            <w:r>
              <w:t>Kompetence digitální</w:t>
            </w:r>
          </w:p>
          <w:p w14:paraId="1B2B5A49" w14:textId="77777777" w:rsidR="00FB366C" w:rsidRDefault="00D579B4" w:rsidP="00A42562">
            <w:pPr>
              <w:numPr>
                <w:ilvl w:val="0"/>
                <w:numId w:val="123"/>
              </w:numPr>
              <w:spacing w:after="0" w:line="259" w:lineRule="auto"/>
              <w:ind w:hanging="360"/>
              <w:jc w:val="left"/>
            </w:pPr>
            <w:r>
              <w:rPr>
                <w:sz w:val="20"/>
              </w:rPr>
              <w:t>Kompetence pracovní</w:t>
            </w:r>
            <w:r>
              <w:t xml:space="preserve"> </w:t>
            </w:r>
          </w:p>
        </w:tc>
      </w:tr>
      <w:tr w:rsidR="00FB366C" w14:paraId="0E764F93" w14:textId="77777777" w:rsidTr="002E4CD8">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75AFB8AE" w14:textId="77777777" w:rsidR="00FB366C" w:rsidRDefault="00D579B4">
            <w:pPr>
              <w:spacing w:after="0" w:line="259" w:lineRule="auto"/>
              <w:ind w:left="0" w:right="18" w:firstLine="0"/>
              <w:jc w:val="center"/>
            </w:pPr>
            <w:r>
              <w:rPr>
                <w:b/>
                <w:sz w:val="20"/>
              </w:rPr>
              <w:t>RVP výstupy</w:t>
            </w:r>
            <w:r>
              <w:t xml:space="preserve"> </w:t>
            </w:r>
          </w:p>
        </w:tc>
        <w:tc>
          <w:tcPr>
            <w:tcW w:w="4675" w:type="dxa"/>
            <w:tcBorders>
              <w:top w:val="single" w:sz="6" w:space="0" w:color="808080"/>
              <w:left w:val="single" w:sz="6" w:space="0" w:color="808080"/>
              <w:bottom w:val="single" w:sz="6" w:space="0" w:color="808080"/>
              <w:right w:val="single" w:sz="6" w:space="0" w:color="808080"/>
            </w:tcBorders>
            <w:shd w:val="clear" w:color="auto" w:fill="DEEAF6"/>
          </w:tcPr>
          <w:p w14:paraId="714CDBFA"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2C9FEDE6" w14:textId="77777777" w:rsidR="00FB366C" w:rsidRDefault="00D579B4">
            <w:pPr>
              <w:spacing w:after="0" w:line="259" w:lineRule="auto"/>
              <w:ind w:left="0" w:right="18" w:firstLine="0"/>
              <w:jc w:val="center"/>
            </w:pPr>
            <w:r>
              <w:rPr>
                <w:b/>
                <w:sz w:val="20"/>
              </w:rPr>
              <w:t>Učivo</w:t>
            </w:r>
            <w:r>
              <w:t xml:space="preserve"> </w:t>
            </w:r>
          </w:p>
        </w:tc>
      </w:tr>
      <w:tr w:rsidR="00FB366C" w14:paraId="46057FED" w14:textId="77777777" w:rsidTr="002E4CD8">
        <w:trPr>
          <w:trHeight w:val="1031"/>
        </w:trPr>
        <w:tc>
          <w:tcPr>
            <w:tcW w:w="4532" w:type="dxa"/>
            <w:tcBorders>
              <w:top w:val="single" w:sz="6" w:space="0" w:color="808080"/>
              <w:left w:val="single" w:sz="6" w:space="0" w:color="808080"/>
              <w:bottom w:val="single" w:sz="6" w:space="0" w:color="808080"/>
              <w:right w:val="single" w:sz="6" w:space="0" w:color="808080"/>
            </w:tcBorders>
          </w:tcPr>
          <w:p w14:paraId="6BD764A9" w14:textId="77777777" w:rsidR="00FB366C" w:rsidRPr="001027E6" w:rsidRDefault="00D579B4">
            <w:pPr>
              <w:spacing w:after="0" w:line="259" w:lineRule="auto"/>
              <w:ind w:left="57" w:firstLine="0"/>
              <w:jc w:val="left"/>
              <w:rPr>
                <w:b/>
              </w:rPr>
            </w:pPr>
            <w:r w:rsidRPr="001027E6">
              <w:rPr>
                <w:b/>
                <w:i/>
                <w:sz w:val="20"/>
              </w:rPr>
              <w:t>VV-3-1-01 až VV-5-1-05p zvládá základní dovednosti pro vlastní tvorbu</w:t>
            </w:r>
            <w:r w:rsidRPr="001027E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13D9251" w14:textId="77777777" w:rsidR="00FB366C" w:rsidRPr="001027E6" w:rsidRDefault="00D579B4">
            <w:pPr>
              <w:spacing w:after="0" w:line="259" w:lineRule="auto"/>
              <w:ind w:left="61" w:firstLine="0"/>
              <w:jc w:val="left"/>
              <w:rPr>
                <w:b/>
              </w:rPr>
            </w:pPr>
            <w:r w:rsidRPr="001027E6">
              <w:rPr>
                <w:b/>
                <w:sz w:val="20"/>
              </w:rPr>
              <w:t>zvládá základní dovednosti ve výtvarném projevu</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230F0E" w14:textId="77777777" w:rsidR="00FB366C" w:rsidRPr="001027E6" w:rsidRDefault="00D579B4">
            <w:pPr>
              <w:spacing w:after="0" w:line="259" w:lineRule="auto"/>
              <w:ind w:left="60" w:firstLine="0"/>
              <w:jc w:val="left"/>
              <w:rPr>
                <w:b/>
              </w:rPr>
            </w:pPr>
            <w:r w:rsidRPr="001027E6">
              <w:rPr>
                <w:b/>
                <w:sz w:val="20"/>
              </w:rPr>
              <w:t>malba – získávání základních dovedností v práci se štětcem a barvami; kresba – rozvíjení grafického pohybu a pohybových představ; používání měkkého grafického materiálu</w:t>
            </w:r>
            <w:r w:rsidRPr="001027E6">
              <w:rPr>
                <w:b/>
              </w:rPr>
              <w:t xml:space="preserve"> </w:t>
            </w:r>
          </w:p>
        </w:tc>
      </w:tr>
      <w:tr w:rsidR="00FB366C" w14:paraId="657B6DB5" w14:textId="77777777" w:rsidTr="002E4CD8">
        <w:trPr>
          <w:trHeight w:val="1022"/>
        </w:trPr>
        <w:tc>
          <w:tcPr>
            <w:tcW w:w="4532" w:type="dxa"/>
            <w:tcBorders>
              <w:top w:val="single" w:sz="6" w:space="0" w:color="808080"/>
              <w:left w:val="single" w:sz="6" w:space="0" w:color="808080"/>
              <w:bottom w:val="single" w:sz="6" w:space="0" w:color="808080"/>
              <w:right w:val="single" w:sz="6" w:space="0" w:color="808080"/>
            </w:tcBorders>
          </w:tcPr>
          <w:p w14:paraId="5C097A0B" w14:textId="77777777" w:rsidR="00FB366C" w:rsidRPr="001027E6" w:rsidRDefault="00D579B4">
            <w:pPr>
              <w:spacing w:after="0" w:line="259" w:lineRule="auto"/>
              <w:ind w:left="57" w:firstLine="0"/>
              <w:jc w:val="left"/>
              <w:rPr>
                <w:b/>
              </w:rPr>
            </w:pPr>
            <w:r w:rsidRPr="001027E6">
              <w:rPr>
                <w:b/>
                <w:i/>
                <w:sz w:val="20"/>
              </w:rPr>
              <w:t>VV-3-1-01p rozpoznává, pojmenovává a porovnává linie, barvy, tvary, objekty ve výsledcích tvorby vlastní, tvorby ostatních i na příkladech z běžného života (s dopomocí učitele)</w:t>
            </w:r>
            <w:r w:rsidRPr="001027E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729BD4C1" w14:textId="77777777" w:rsidR="00FB366C" w:rsidRPr="001027E6" w:rsidRDefault="00D579B4">
            <w:pPr>
              <w:spacing w:after="0" w:line="259" w:lineRule="auto"/>
              <w:ind w:left="61" w:firstLine="0"/>
              <w:jc w:val="left"/>
              <w:rPr>
                <w:b/>
              </w:rPr>
            </w:pPr>
            <w:r w:rsidRPr="001027E6">
              <w:rPr>
                <w:b/>
                <w:sz w:val="20"/>
              </w:rPr>
              <w:t>rozpozná, pojmenuje a porovná linie, barvy, tvary, objekty</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3DEB5E" w14:textId="77777777" w:rsidR="00FB366C" w:rsidRPr="001027E6" w:rsidRDefault="00D579B4">
            <w:pPr>
              <w:spacing w:after="0" w:line="259" w:lineRule="auto"/>
              <w:ind w:left="60" w:firstLine="0"/>
              <w:jc w:val="left"/>
              <w:rPr>
                <w:b/>
              </w:rPr>
            </w:pPr>
            <w:r w:rsidRPr="001027E6">
              <w:rPr>
                <w:b/>
                <w:sz w:val="20"/>
              </w:rPr>
              <w:t>rozvíjení smyslu pro rytmus; rytmické řazení prvků</w:t>
            </w:r>
            <w:r w:rsidRPr="001027E6">
              <w:rPr>
                <w:b/>
              </w:rPr>
              <w:t xml:space="preserve"> </w:t>
            </w:r>
          </w:p>
        </w:tc>
      </w:tr>
      <w:tr w:rsidR="00FB366C" w14:paraId="4A808389" w14:textId="77777777" w:rsidTr="002E4CD8">
        <w:trPr>
          <w:trHeight w:val="778"/>
        </w:trPr>
        <w:tc>
          <w:tcPr>
            <w:tcW w:w="4532" w:type="dxa"/>
            <w:tcBorders>
              <w:top w:val="single" w:sz="6" w:space="0" w:color="808080"/>
              <w:left w:val="single" w:sz="6" w:space="0" w:color="808080"/>
              <w:bottom w:val="single" w:sz="6" w:space="0" w:color="808080"/>
              <w:right w:val="single" w:sz="6" w:space="0" w:color="808080"/>
            </w:tcBorders>
          </w:tcPr>
          <w:p w14:paraId="4B2C9C8F" w14:textId="77777777" w:rsidR="00FB366C" w:rsidRPr="001027E6" w:rsidRDefault="00D579B4">
            <w:pPr>
              <w:spacing w:after="0" w:line="259" w:lineRule="auto"/>
              <w:ind w:left="57" w:firstLine="0"/>
              <w:jc w:val="left"/>
              <w:rPr>
                <w:b/>
              </w:rPr>
            </w:pPr>
            <w:r w:rsidRPr="001027E6">
              <w:rPr>
                <w:b/>
                <w:i/>
                <w:sz w:val="20"/>
              </w:rPr>
              <w:t>VV-3-1-02p, VV-3-1-04p uplatňuje vlastní zkušenosti, prožitky a fantazii při tvůrčích činnostech, je schopen výsledky své činnosti sdělit svým spolužákům</w:t>
            </w:r>
            <w:r w:rsidRPr="001027E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097EF1B2" w14:textId="77777777" w:rsidR="00FB366C" w:rsidRPr="001027E6" w:rsidRDefault="00D579B4">
            <w:pPr>
              <w:spacing w:after="0" w:line="259" w:lineRule="auto"/>
              <w:ind w:left="61" w:firstLine="0"/>
              <w:jc w:val="left"/>
              <w:rPr>
                <w:b/>
              </w:rPr>
            </w:pPr>
            <w:r w:rsidRPr="001027E6">
              <w:rPr>
                <w:b/>
                <w:sz w:val="20"/>
              </w:rPr>
              <w:t>uplatňuje vlastní zkušenosti, prožitky a fantazii při tvůrčí činnosti</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0AE1AC" w14:textId="77777777" w:rsidR="00FB366C" w:rsidRPr="001027E6" w:rsidRDefault="00D579B4">
            <w:pPr>
              <w:spacing w:after="0" w:line="259" w:lineRule="auto"/>
              <w:ind w:left="60" w:firstLine="0"/>
              <w:jc w:val="left"/>
              <w:rPr>
                <w:b/>
              </w:rPr>
            </w:pPr>
            <w:r w:rsidRPr="001027E6">
              <w:rPr>
                <w:b/>
                <w:sz w:val="20"/>
              </w:rPr>
              <w:t>hra s barvou; experimentování s různými výrazovými prostředky a materiály; společná práce na jednom objektu - koordinace, komunikace</w:t>
            </w:r>
            <w:r w:rsidRPr="001027E6">
              <w:rPr>
                <w:b/>
              </w:rPr>
              <w:t xml:space="preserve"> </w:t>
            </w:r>
          </w:p>
        </w:tc>
      </w:tr>
      <w:tr w:rsidR="00FB366C" w14:paraId="68F9F2A5" w14:textId="77777777" w:rsidTr="002E4CD8">
        <w:trPr>
          <w:trHeight w:val="1265"/>
        </w:trPr>
        <w:tc>
          <w:tcPr>
            <w:tcW w:w="4532" w:type="dxa"/>
            <w:tcBorders>
              <w:top w:val="single" w:sz="6" w:space="0" w:color="808080"/>
              <w:left w:val="single" w:sz="6" w:space="0" w:color="808080"/>
              <w:bottom w:val="single" w:sz="6" w:space="0" w:color="808080"/>
              <w:right w:val="single" w:sz="6" w:space="0" w:color="808080"/>
            </w:tcBorders>
          </w:tcPr>
          <w:p w14:paraId="3F4308DE" w14:textId="77777777" w:rsidR="00FB366C" w:rsidRDefault="00D579B4">
            <w:pPr>
              <w:spacing w:after="0" w:line="259" w:lineRule="auto"/>
              <w:ind w:left="57" w:firstLine="0"/>
              <w:jc w:val="left"/>
            </w:pPr>
            <w:r>
              <w:rPr>
                <w:sz w:val="20"/>
              </w:rPr>
              <w:t>VV-3-1-01 rozpoznává a pojmenovává prvky vizuálně obrazného vyjádření (linie, tvary, objemy, barvy, objekty); porovnává je a třídí na základě odlišností vycházejících z jeho zkušeností, vjemů, zážitků a představ</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09B80E49" w14:textId="77777777" w:rsidR="00FB366C" w:rsidRDefault="00D579B4">
            <w:pPr>
              <w:spacing w:after="0" w:line="259" w:lineRule="auto"/>
              <w:ind w:left="61" w:firstLine="0"/>
              <w:jc w:val="left"/>
            </w:pPr>
            <w:r>
              <w:rPr>
                <w:sz w:val="20"/>
              </w:rPr>
              <w:t>pojmenovává prvky obrazného vyjádření – linie, tvary, objemy, barvy, objekty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08ADA1" w14:textId="77777777" w:rsidR="00FB366C" w:rsidRDefault="00D579B4">
            <w:pPr>
              <w:spacing w:after="0" w:line="259" w:lineRule="auto"/>
              <w:ind w:left="60" w:firstLine="0"/>
              <w:jc w:val="left"/>
            </w:pPr>
            <w:r>
              <w:rPr>
                <w:sz w:val="20"/>
              </w:rPr>
              <w:t>hra s barvou</w:t>
            </w:r>
            <w:r>
              <w:t xml:space="preserve"> </w:t>
            </w:r>
          </w:p>
        </w:tc>
      </w:tr>
      <w:tr w:rsidR="00FB366C" w14:paraId="13DF5D18" w14:textId="77777777" w:rsidTr="002E4CD8">
        <w:trPr>
          <w:trHeight w:val="290"/>
        </w:trPr>
        <w:tc>
          <w:tcPr>
            <w:tcW w:w="4532" w:type="dxa"/>
            <w:tcBorders>
              <w:top w:val="single" w:sz="6" w:space="0" w:color="808080"/>
              <w:left w:val="single" w:sz="6" w:space="0" w:color="808080"/>
              <w:bottom w:val="single" w:sz="6" w:space="0" w:color="808080"/>
              <w:right w:val="single" w:sz="6" w:space="0" w:color="808080"/>
            </w:tcBorders>
          </w:tcPr>
          <w:p w14:paraId="57DE9934" w14:textId="77777777" w:rsidR="00FB366C" w:rsidRDefault="00D579B4">
            <w:pPr>
              <w:spacing w:after="0" w:line="259" w:lineRule="auto"/>
              <w:ind w:left="57" w:firstLine="0"/>
              <w:jc w:val="left"/>
              <w:rPr>
                <w:sz w:val="20"/>
              </w:rPr>
            </w:pPr>
            <w:r>
              <w:rPr>
                <w:sz w:val="20"/>
              </w:rPr>
              <w:t xml:space="preserve">VV-3-1-01 rozpoznává a pojmenovává prvky vizuálně </w:t>
            </w:r>
          </w:p>
          <w:p w14:paraId="11A843FF" w14:textId="77777777" w:rsidR="001027E6" w:rsidRDefault="001027E6">
            <w:pPr>
              <w:spacing w:after="0" w:line="259" w:lineRule="auto"/>
              <w:ind w:left="57" w:firstLine="0"/>
              <w:jc w:val="left"/>
              <w:rPr>
                <w:sz w:val="20"/>
              </w:rPr>
            </w:pPr>
          </w:p>
          <w:p w14:paraId="7F455AE2" w14:textId="77777777" w:rsidR="001027E6" w:rsidRDefault="001027E6">
            <w:pPr>
              <w:spacing w:after="0" w:line="259" w:lineRule="auto"/>
              <w:ind w:left="57" w:firstLine="0"/>
              <w:jc w:val="left"/>
              <w:rPr>
                <w:sz w:val="20"/>
              </w:rPr>
            </w:pPr>
          </w:p>
          <w:p w14:paraId="22BC9AB9" w14:textId="77777777" w:rsidR="001027E6" w:rsidRDefault="001027E6">
            <w:pPr>
              <w:spacing w:after="0" w:line="259" w:lineRule="auto"/>
              <w:ind w:left="57" w:firstLine="0"/>
              <w:jc w:val="left"/>
            </w:pPr>
          </w:p>
        </w:tc>
        <w:tc>
          <w:tcPr>
            <w:tcW w:w="4675" w:type="dxa"/>
            <w:tcBorders>
              <w:top w:val="single" w:sz="6" w:space="0" w:color="808080"/>
              <w:left w:val="single" w:sz="6" w:space="0" w:color="808080"/>
              <w:bottom w:val="single" w:sz="6" w:space="0" w:color="808080"/>
              <w:right w:val="single" w:sz="6" w:space="0" w:color="808080"/>
            </w:tcBorders>
          </w:tcPr>
          <w:p w14:paraId="3888602F" w14:textId="77777777" w:rsidR="00FB366C" w:rsidRDefault="00D579B4">
            <w:pPr>
              <w:spacing w:after="0" w:line="259" w:lineRule="auto"/>
              <w:ind w:left="61" w:firstLine="0"/>
              <w:jc w:val="left"/>
            </w:pPr>
            <w:r>
              <w:rPr>
                <w:sz w:val="20"/>
              </w:rPr>
              <w:t>zvládá různé výtvarné techniky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2DEAEA8" w14:textId="77777777" w:rsidR="00FB366C" w:rsidRDefault="00D579B4">
            <w:pPr>
              <w:spacing w:after="0" w:line="259" w:lineRule="auto"/>
              <w:ind w:left="60" w:firstLine="0"/>
              <w:jc w:val="left"/>
            </w:pPr>
            <w:r>
              <w:rPr>
                <w:sz w:val="20"/>
              </w:rPr>
              <w:t xml:space="preserve">technika malby vodovými barvami, pastelkami, </w:t>
            </w:r>
          </w:p>
        </w:tc>
      </w:tr>
      <w:tr w:rsidR="00FB366C" w14:paraId="409F5A4C" w14:textId="77777777" w:rsidTr="002E4CD8">
        <w:trPr>
          <w:trHeight w:val="1031"/>
        </w:trPr>
        <w:tc>
          <w:tcPr>
            <w:tcW w:w="4532" w:type="dxa"/>
            <w:tcBorders>
              <w:top w:val="single" w:sz="6" w:space="0" w:color="808080"/>
              <w:left w:val="single" w:sz="6" w:space="0" w:color="808080"/>
              <w:bottom w:val="single" w:sz="6" w:space="0" w:color="808080"/>
              <w:right w:val="single" w:sz="6" w:space="0" w:color="808080"/>
            </w:tcBorders>
          </w:tcPr>
          <w:p w14:paraId="7B031112" w14:textId="77777777" w:rsidR="00FB366C" w:rsidRDefault="00D579B4">
            <w:pPr>
              <w:spacing w:after="0" w:line="259" w:lineRule="auto"/>
              <w:ind w:left="73" w:firstLine="0"/>
              <w:jc w:val="left"/>
            </w:pPr>
            <w:r>
              <w:rPr>
                <w:sz w:val="20"/>
              </w:rPr>
              <w:lastRenderedPageBreak/>
              <w:t>obrazného vyjádření (linie, tvary, objemy, barvy, objekty); porovnává je a třídí na základě odlišností vycházejících z jeho zkušeností, vjemů, zážitků a představ</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3FB2D7F3"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4B135B38" w14:textId="77777777" w:rsidR="00FB366C" w:rsidRDefault="00D579B4">
            <w:pPr>
              <w:spacing w:after="0" w:line="259" w:lineRule="auto"/>
              <w:ind w:left="76" w:firstLine="0"/>
              <w:jc w:val="left"/>
            </w:pPr>
            <w:r>
              <w:rPr>
                <w:sz w:val="20"/>
              </w:rPr>
              <w:t>voskovkami</w:t>
            </w:r>
            <w:r>
              <w:t xml:space="preserve"> </w:t>
            </w:r>
          </w:p>
        </w:tc>
      </w:tr>
      <w:tr w:rsidR="00FB366C" w14:paraId="105EAA26" w14:textId="77777777" w:rsidTr="002E4CD8">
        <w:trPr>
          <w:trHeight w:val="1023"/>
        </w:trPr>
        <w:tc>
          <w:tcPr>
            <w:tcW w:w="4532" w:type="dxa"/>
            <w:tcBorders>
              <w:top w:val="single" w:sz="6" w:space="0" w:color="808080"/>
              <w:left w:val="single" w:sz="6" w:space="0" w:color="808080"/>
              <w:bottom w:val="single" w:sz="6" w:space="0" w:color="808080"/>
              <w:right w:val="single" w:sz="6" w:space="0" w:color="808080"/>
            </w:tcBorders>
          </w:tcPr>
          <w:p w14:paraId="3C57DF1D" w14:textId="77777777" w:rsidR="00FB366C" w:rsidRDefault="00D579B4">
            <w:pPr>
              <w:spacing w:after="0" w:line="259" w:lineRule="auto"/>
              <w:ind w:left="73" w:firstLine="0"/>
              <w:jc w:val="left"/>
            </w:pPr>
            <w:r>
              <w:rPr>
                <w:sz w:val="20"/>
              </w:rPr>
              <w:t>VV-3-1-02 v tvorbě projevuje své vlastní životní zkušenosti; uplatňuje při tom v plošném i prostorovém uspořádání linie, tvary, objemy, barvy, objekty a další prvky a jejich kombinace</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12173CA5" w14:textId="77777777" w:rsidR="00FB366C" w:rsidRDefault="00D579B4">
            <w:pPr>
              <w:spacing w:after="0" w:line="259" w:lineRule="auto"/>
              <w:ind w:left="77" w:firstLine="0"/>
              <w:jc w:val="left"/>
            </w:pPr>
            <w:r>
              <w:rPr>
                <w:sz w:val="20"/>
              </w:rPr>
              <w:t>vyjadřuje emoce, nálady, pocity, fantazie</w:t>
            </w:r>
            <w:r>
              <w:t xml:space="preserve"> </w:t>
            </w:r>
          </w:p>
          <w:p w14:paraId="207E4901" w14:textId="77777777" w:rsidR="00FB366C" w:rsidRDefault="00D579B4">
            <w:pPr>
              <w:spacing w:after="0" w:line="259" w:lineRule="auto"/>
              <w:ind w:left="-14" w:firstLine="0"/>
              <w:jc w:val="left"/>
            </w:pPr>
            <w:r>
              <w:rPr>
                <w:sz w:val="20"/>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7C374A5" w14:textId="77777777" w:rsidR="00FB366C" w:rsidRDefault="00D579B4">
            <w:pPr>
              <w:spacing w:after="0" w:line="259" w:lineRule="auto"/>
              <w:ind w:left="76" w:firstLine="0"/>
              <w:jc w:val="left"/>
            </w:pPr>
            <w:r>
              <w:rPr>
                <w:sz w:val="20"/>
              </w:rPr>
              <w:t>rozfoukávání barev; zapouštění barev</w:t>
            </w:r>
            <w:r>
              <w:t xml:space="preserve"> </w:t>
            </w:r>
          </w:p>
        </w:tc>
      </w:tr>
      <w:tr w:rsidR="00FB366C" w14:paraId="0040B3D3" w14:textId="77777777" w:rsidTr="002E4CD8">
        <w:trPr>
          <w:trHeight w:val="783"/>
        </w:trPr>
        <w:tc>
          <w:tcPr>
            <w:tcW w:w="4532" w:type="dxa"/>
            <w:tcBorders>
              <w:top w:val="single" w:sz="6" w:space="0" w:color="808080"/>
              <w:left w:val="single" w:sz="6" w:space="0" w:color="808080"/>
              <w:bottom w:val="single" w:sz="7" w:space="0" w:color="DEEAF6"/>
              <w:right w:val="single" w:sz="6" w:space="0" w:color="808080"/>
            </w:tcBorders>
          </w:tcPr>
          <w:p w14:paraId="1AB21CDE" w14:textId="77777777" w:rsidR="00FB366C" w:rsidRDefault="00D579B4">
            <w:pPr>
              <w:spacing w:after="0" w:line="259" w:lineRule="auto"/>
              <w:ind w:left="73" w:firstLine="0"/>
              <w:jc w:val="left"/>
            </w:pPr>
            <w:r>
              <w:rPr>
                <w:sz w:val="20"/>
              </w:rPr>
              <w:t>VV-3-1-04 interpretuje podle svých schopností různá vizuálně obrazná vyjádření; odlišné interpretace porovnává se svojí dosavadní zkušeností</w:t>
            </w:r>
            <w:r>
              <w:t xml:space="preserve"> </w:t>
            </w:r>
          </w:p>
        </w:tc>
        <w:tc>
          <w:tcPr>
            <w:tcW w:w="4675" w:type="dxa"/>
            <w:tcBorders>
              <w:top w:val="single" w:sz="6" w:space="0" w:color="808080"/>
              <w:left w:val="single" w:sz="6" w:space="0" w:color="808080"/>
              <w:bottom w:val="single" w:sz="7" w:space="0" w:color="DEEAF6"/>
              <w:right w:val="single" w:sz="6" w:space="0" w:color="808080"/>
            </w:tcBorders>
          </w:tcPr>
          <w:p w14:paraId="3E0A38CE" w14:textId="77777777" w:rsidR="00FB366C" w:rsidRDefault="00D579B4">
            <w:pPr>
              <w:spacing w:after="0" w:line="259" w:lineRule="auto"/>
              <w:ind w:left="77" w:firstLine="0"/>
              <w:jc w:val="left"/>
            </w:pPr>
            <w:r>
              <w:rPr>
                <w:sz w:val="20"/>
              </w:rPr>
              <w:t>experimentuje s různými výrazovými prostředky a materiály a porovnává svá vyjádření se svojí zkušeností</w:t>
            </w:r>
            <w:r>
              <w:t xml:space="preserve"> </w:t>
            </w:r>
          </w:p>
        </w:tc>
        <w:tc>
          <w:tcPr>
            <w:tcW w:w="4534" w:type="dxa"/>
            <w:tcBorders>
              <w:top w:val="single" w:sz="6" w:space="0" w:color="808080"/>
              <w:left w:val="single" w:sz="6" w:space="0" w:color="808080"/>
              <w:bottom w:val="single" w:sz="7" w:space="0" w:color="DEEAF6"/>
              <w:right w:val="single" w:sz="6" w:space="0" w:color="808080"/>
            </w:tcBorders>
          </w:tcPr>
          <w:p w14:paraId="29320D9B" w14:textId="77777777" w:rsidR="00FB366C" w:rsidRDefault="00D579B4">
            <w:pPr>
              <w:spacing w:after="0" w:line="259" w:lineRule="auto"/>
              <w:ind w:left="76" w:firstLine="0"/>
              <w:jc w:val="left"/>
            </w:pPr>
            <w:r>
              <w:rPr>
                <w:sz w:val="20"/>
              </w:rPr>
              <w:t>tematické práce; dotváření přírodnin</w:t>
            </w:r>
            <w:r>
              <w:t xml:space="preserve"> </w:t>
            </w:r>
          </w:p>
        </w:tc>
      </w:tr>
      <w:tr w:rsidR="00FB366C" w14:paraId="7B471731" w14:textId="77777777">
        <w:trPr>
          <w:trHeight w:val="274"/>
        </w:trPr>
        <w:tc>
          <w:tcPr>
            <w:tcW w:w="9207" w:type="dxa"/>
            <w:gridSpan w:val="2"/>
            <w:tcBorders>
              <w:top w:val="single" w:sz="7" w:space="0" w:color="DEEAF6"/>
              <w:left w:val="single" w:sz="6" w:space="0" w:color="808080"/>
              <w:bottom w:val="single" w:sz="6" w:space="0" w:color="808080"/>
              <w:right w:val="nil"/>
            </w:tcBorders>
            <w:shd w:val="clear" w:color="auto" w:fill="DEEAF6"/>
          </w:tcPr>
          <w:p w14:paraId="4D3F6830" w14:textId="77777777" w:rsidR="00FB366C" w:rsidRDefault="00D579B4">
            <w:pPr>
              <w:spacing w:after="0" w:line="259" w:lineRule="auto"/>
              <w:ind w:left="0" w:right="721" w:firstLine="0"/>
              <w:jc w:val="right"/>
            </w:pPr>
            <w:r>
              <w:rPr>
                <w:b/>
                <w:sz w:val="20"/>
              </w:rPr>
              <w:t>Průřezová témata, přesahy, souvislosti</w:t>
            </w:r>
            <w:r>
              <w:t xml:space="preserve"> </w:t>
            </w:r>
          </w:p>
        </w:tc>
        <w:tc>
          <w:tcPr>
            <w:tcW w:w="4534" w:type="dxa"/>
            <w:tcBorders>
              <w:top w:val="single" w:sz="7" w:space="0" w:color="DEEAF6"/>
              <w:left w:val="nil"/>
              <w:bottom w:val="single" w:sz="6" w:space="0" w:color="808080"/>
              <w:right w:val="single" w:sz="6" w:space="0" w:color="808080"/>
            </w:tcBorders>
            <w:shd w:val="clear" w:color="auto" w:fill="DEEAF6"/>
          </w:tcPr>
          <w:p w14:paraId="148CDEAC" w14:textId="77777777" w:rsidR="00FB366C" w:rsidRDefault="00FB366C">
            <w:pPr>
              <w:spacing w:after="160" w:line="259" w:lineRule="auto"/>
              <w:ind w:left="0" w:firstLine="0"/>
              <w:jc w:val="left"/>
            </w:pPr>
          </w:p>
        </w:tc>
      </w:tr>
      <w:tr w:rsidR="00FB366C" w14:paraId="2D6D43A1" w14:textId="77777777">
        <w:trPr>
          <w:trHeight w:val="296"/>
        </w:trPr>
        <w:tc>
          <w:tcPr>
            <w:tcW w:w="9207" w:type="dxa"/>
            <w:gridSpan w:val="2"/>
            <w:tcBorders>
              <w:top w:val="single" w:sz="6" w:space="0" w:color="808080"/>
              <w:left w:val="single" w:sz="6" w:space="0" w:color="808080"/>
              <w:bottom w:val="single" w:sz="6" w:space="0" w:color="808080"/>
              <w:right w:val="nil"/>
            </w:tcBorders>
          </w:tcPr>
          <w:p w14:paraId="7151A12B" w14:textId="77777777" w:rsidR="00FB366C" w:rsidRDefault="00D579B4">
            <w:pPr>
              <w:spacing w:after="0" w:line="259" w:lineRule="auto"/>
              <w:ind w:left="0" w:right="403" w:firstLine="0"/>
              <w:jc w:val="right"/>
            </w:pPr>
            <w:r>
              <w:rPr>
                <w:sz w:val="20"/>
              </w:rPr>
              <w:t>OSOBNOSTNÍ A SOCIÁLNÍ VÝCHOVA - Kreativita</w:t>
            </w:r>
            <w:r>
              <w:t xml:space="preserve"> </w:t>
            </w:r>
          </w:p>
        </w:tc>
        <w:tc>
          <w:tcPr>
            <w:tcW w:w="4534" w:type="dxa"/>
            <w:tcBorders>
              <w:top w:val="single" w:sz="6" w:space="0" w:color="808080"/>
              <w:left w:val="nil"/>
              <w:bottom w:val="single" w:sz="6" w:space="0" w:color="808080"/>
              <w:right w:val="single" w:sz="6" w:space="0" w:color="808080"/>
            </w:tcBorders>
          </w:tcPr>
          <w:p w14:paraId="63A0DDE3" w14:textId="77777777" w:rsidR="00FB366C" w:rsidRDefault="00FB366C">
            <w:pPr>
              <w:spacing w:after="160" w:line="259" w:lineRule="auto"/>
              <w:ind w:left="0" w:firstLine="0"/>
              <w:jc w:val="left"/>
            </w:pPr>
          </w:p>
        </w:tc>
      </w:tr>
      <w:tr w:rsidR="00FB366C" w14:paraId="6BFC5CC4" w14:textId="77777777">
        <w:trPr>
          <w:trHeight w:val="341"/>
        </w:trPr>
        <w:tc>
          <w:tcPr>
            <w:tcW w:w="9207" w:type="dxa"/>
            <w:gridSpan w:val="2"/>
            <w:tcBorders>
              <w:top w:val="single" w:sz="6" w:space="0" w:color="808080"/>
              <w:left w:val="single" w:sz="6" w:space="0" w:color="808080"/>
              <w:bottom w:val="single" w:sz="6" w:space="0" w:color="808080"/>
              <w:right w:val="nil"/>
            </w:tcBorders>
          </w:tcPr>
          <w:p w14:paraId="53C83C1F"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tvořivá činnost pro rozvoj fantazie</w:t>
            </w:r>
            <w:r>
              <w:t xml:space="preserve"> </w:t>
            </w:r>
          </w:p>
        </w:tc>
        <w:tc>
          <w:tcPr>
            <w:tcW w:w="4534" w:type="dxa"/>
            <w:tcBorders>
              <w:top w:val="single" w:sz="6" w:space="0" w:color="808080"/>
              <w:left w:val="nil"/>
              <w:bottom w:val="single" w:sz="6" w:space="0" w:color="808080"/>
              <w:right w:val="single" w:sz="6" w:space="0" w:color="808080"/>
            </w:tcBorders>
          </w:tcPr>
          <w:p w14:paraId="43B759C9" w14:textId="77777777" w:rsidR="00FB366C" w:rsidRDefault="00FB366C">
            <w:pPr>
              <w:spacing w:after="160" w:line="259" w:lineRule="auto"/>
              <w:ind w:left="0" w:firstLine="0"/>
              <w:jc w:val="left"/>
            </w:pPr>
          </w:p>
        </w:tc>
      </w:tr>
    </w:tbl>
    <w:p w14:paraId="4B7FC8DC" w14:textId="77777777" w:rsidR="00FB366C" w:rsidRDefault="00D579B4">
      <w:pPr>
        <w:spacing w:after="0" w:line="259" w:lineRule="auto"/>
        <w:ind w:left="0" w:firstLine="0"/>
      </w:pPr>
      <w:r>
        <w:t xml:space="preserve">    </w:t>
      </w:r>
    </w:p>
    <w:tbl>
      <w:tblPr>
        <w:tblW w:w="13741" w:type="dxa"/>
        <w:tblInd w:w="-13" w:type="dxa"/>
        <w:tblCellMar>
          <w:top w:w="55" w:type="dxa"/>
          <w:right w:w="15" w:type="dxa"/>
        </w:tblCellMar>
        <w:tblLook w:val="04A0" w:firstRow="1" w:lastRow="0" w:firstColumn="1" w:lastColumn="0" w:noHBand="0" w:noVBand="1"/>
      </w:tblPr>
      <w:tblGrid>
        <w:gridCol w:w="4532"/>
        <w:gridCol w:w="4675"/>
        <w:gridCol w:w="4534"/>
      </w:tblGrid>
      <w:tr w:rsidR="00FB366C" w14:paraId="316FFAA6" w14:textId="77777777" w:rsidTr="001027E6">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0496AEE" w14:textId="77777777" w:rsidR="00FB366C" w:rsidRDefault="00D579B4">
            <w:pPr>
              <w:spacing w:after="0" w:line="259" w:lineRule="auto"/>
              <w:ind w:left="20" w:firstLine="0"/>
              <w:jc w:val="center"/>
            </w:pPr>
            <w:r>
              <w:rPr>
                <w:b/>
                <w:sz w:val="20"/>
              </w:rPr>
              <w:t>Výtvarná výchova</w:t>
            </w:r>
            <w:r>
              <w:t xml:space="preserve"> </w:t>
            </w:r>
          </w:p>
        </w:tc>
        <w:tc>
          <w:tcPr>
            <w:tcW w:w="4675" w:type="dxa"/>
            <w:tcBorders>
              <w:top w:val="single" w:sz="6" w:space="0" w:color="808080"/>
              <w:left w:val="single" w:sz="6" w:space="0" w:color="808080"/>
              <w:bottom w:val="single" w:sz="6" w:space="0" w:color="808080"/>
              <w:right w:val="single" w:sz="6" w:space="0" w:color="808080"/>
            </w:tcBorders>
            <w:shd w:val="clear" w:color="auto" w:fill="9CC2E5"/>
          </w:tcPr>
          <w:p w14:paraId="1B97D91F" w14:textId="77777777" w:rsidR="00FB366C" w:rsidRDefault="00D579B4">
            <w:pPr>
              <w:spacing w:after="0" w:line="259" w:lineRule="auto"/>
              <w:ind w:left="29" w:firstLine="0"/>
              <w:jc w:val="center"/>
            </w:pPr>
            <w:r>
              <w:rPr>
                <w:b/>
                <w:sz w:val="20"/>
              </w:rPr>
              <w:t>2.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B7137A2" w14:textId="77777777" w:rsidR="00FB366C" w:rsidRDefault="00D579B4">
            <w:pPr>
              <w:spacing w:after="0" w:line="259" w:lineRule="auto"/>
              <w:ind w:left="0" w:firstLine="0"/>
              <w:jc w:val="left"/>
            </w:pPr>
            <w:r>
              <w:t xml:space="preserve"> </w:t>
            </w:r>
          </w:p>
        </w:tc>
      </w:tr>
      <w:tr w:rsidR="00FB366C" w14:paraId="7CC24066" w14:textId="77777777" w:rsidTr="001027E6">
        <w:trPr>
          <w:trHeight w:val="1526"/>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2FEF8002" w14:textId="77777777" w:rsidR="00FB366C" w:rsidRDefault="00D579B4">
            <w:pPr>
              <w:spacing w:after="0" w:line="259" w:lineRule="auto"/>
              <w:ind w:left="22" w:firstLine="0"/>
              <w:jc w:val="center"/>
            </w:pPr>
            <w:r>
              <w:rPr>
                <w:b/>
                <w:sz w:val="20"/>
              </w:rPr>
              <w:t>Výchovné a vzdělávací strategie</w:t>
            </w:r>
            <w:r>
              <w:t xml:space="preserve"> </w:t>
            </w:r>
          </w:p>
        </w:tc>
        <w:tc>
          <w:tcPr>
            <w:tcW w:w="4675" w:type="dxa"/>
            <w:tcBorders>
              <w:top w:val="single" w:sz="6" w:space="0" w:color="808080"/>
              <w:left w:val="single" w:sz="6" w:space="0" w:color="808080"/>
              <w:bottom w:val="single" w:sz="7" w:space="0" w:color="DEEAF6"/>
              <w:right w:val="nil"/>
            </w:tcBorders>
          </w:tcPr>
          <w:p w14:paraId="120E8E11" w14:textId="77777777" w:rsidR="00FB366C" w:rsidRDefault="00D579B4" w:rsidP="00A42562">
            <w:pPr>
              <w:numPr>
                <w:ilvl w:val="0"/>
                <w:numId w:val="124"/>
              </w:numPr>
              <w:spacing w:after="21" w:line="259" w:lineRule="auto"/>
              <w:ind w:hanging="360"/>
              <w:jc w:val="left"/>
            </w:pPr>
            <w:r>
              <w:rPr>
                <w:sz w:val="20"/>
              </w:rPr>
              <w:t>Kompetence k učení</w:t>
            </w:r>
            <w:r>
              <w:t xml:space="preserve"> </w:t>
            </w:r>
          </w:p>
          <w:p w14:paraId="536CE4A3" w14:textId="77777777" w:rsidR="00FB366C" w:rsidRDefault="00D579B4" w:rsidP="00A42562">
            <w:pPr>
              <w:numPr>
                <w:ilvl w:val="0"/>
                <w:numId w:val="124"/>
              </w:numPr>
              <w:spacing w:after="22" w:line="259" w:lineRule="auto"/>
              <w:ind w:hanging="360"/>
              <w:jc w:val="left"/>
            </w:pPr>
            <w:r>
              <w:rPr>
                <w:sz w:val="20"/>
              </w:rPr>
              <w:t>Kompetence komunikativní</w:t>
            </w:r>
            <w:r>
              <w:t xml:space="preserve"> </w:t>
            </w:r>
          </w:p>
          <w:p w14:paraId="138C1F7A" w14:textId="77777777" w:rsidR="00FB366C" w:rsidRDefault="00D579B4" w:rsidP="00A42562">
            <w:pPr>
              <w:numPr>
                <w:ilvl w:val="0"/>
                <w:numId w:val="124"/>
              </w:numPr>
              <w:spacing w:after="21" w:line="259" w:lineRule="auto"/>
              <w:ind w:hanging="360"/>
              <w:jc w:val="left"/>
            </w:pPr>
            <w:r>
              <w:rPr>
                <w:sz w:val="20"/>
              </w:rPr>
              <w:t>Kompetence sociální a personální</w:t>
            </w:r>
            <w:r>
              <w:t xml:space="preserve"> </w:t>
            </w:r>
          </w:p>
          <w:p w14:paraId="01A05222" w14:textId="77777777" w:rsidR="00FB366C" w:rsidRDefault="00D579B4" w:rsidP="00A42562">
            <w:pPr>
              <w:numPr>
                <w:ilvl w:val="0"/>
                <w:numId w:val="124"/>
              </w:numPr>
              <w:spacing w:after="20" w:line="259" w:lineRule="auto"/>
              <w:ind w:hanging="360"/>
              <w:jc w:val="left"/>
            </w:pPr>
            <w:r>
              <w:rPr>
                <w:sz w:val="20"/>
              </w:rPr>
              <w:t>Kompetence občanské</w:t>
            </w:r>
            <w:r>
              <w:t xml:space="preserve"> </w:t>
            </w:r>
          </w:p>
          <w:p w14:paraId="7E7B8869" w14:textId="77777777" w:rsidR="00FB366C" w:rsidRDefault="00D579B4" w:rsidP="00A42562">
            <w:pPr>
              <w:numPr>
                <w:ilvl w:val="0"/>
                <w:numId w:val="124"/>
              </w:numPr>
              <w:spacing w:after="0" w:line="259" w:lineRule="auto"/>
              <w:ind w:hanging="360"/>
              <w:jc w:val="left"/>
            </w:pPr>
            <w:r>
              <w:rPr>
                <w:sz w:val="20"/>
              </w:rPr>
              <w:t>Kompetence pracovní</w:t>
            </w:r>
            <w:r>
              <w:t xml:space="preserve"> </w:t>
            </w:r>
          </w:p>
          <w:p w14:paraId="642D2ED6" w14:textId="77777777" w:rsidR="0077345C" w:rsidRDefault="0077345C" w:rsidP="00A42562">
            <w:pPr>
              <w:numPr>
                <w:ilvl w:val="0"/>
                <w:numId w:val="124"/>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346AB583" w14:textId="77777777" w:rsidR="00FB366C" w:rsidRDefault="00FB366C">
            <w:pPr>
              <w:spacing w:after="160" w:line="259" w:lineRule="auto"/>
              <w:ind w:left="0" w:firstLine="0"/>
              <w:jc w:val="left"/>
            </w:pPr>
          </w:p>
        </w:tc>
      </w:tr>
      <w:tr w:rsidR="00FB366C" w14:paraId="038AE6F4" w14:textId="77777777" w:rsidTr="001027E6">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432D72C7" w14:textId="77777777" w:rsidR="00FB366C" w:rsidRDefault="00D579B4" w:rsidP="0077345C">
            <w:pPr>
              <w:spacing w:after="0" w:line="259" w:lineRule="auto"/>
              <w:ind w:left="0" w:firstLine="0"/>
            </w:pPr>
            <w:r>
              <w:rPr>
                <w:b/>
                <w:sz w:val="20"/>
              </w:rPr>
              <w:t>RVP výstupy</w:t>
            </w:r>
            <w:r>
              <w:t xml:space="preserve"> </w:t>
            </w:r>
          </w:p>
        </w:tc>
        <w:tc>
          <w:tcPr>
            <w:tcW w:w="4675" w:type="dxa"/>
            <w:tcBorders>
              <w:top w:val="single" w:sz="7" w:space="0" w:color="DEEAF6"/>
              <w:left w:val="single" w:sz="6" w:space="0" w:color="808080"/>
              <w:bottom w:val="single" w:sz="6" w:space="0" w:color="808080"/>
              <w:right w:val="single" w:sz="6" w:space="0" w:color="808080"/>
            </w:tcBorders>
            <w:shd w:val="clear" w:color="auto" w:fill="DEEAF6"/>
          </w:tcPr>
          <w:p w14:paraId="41992185" w14:textId="77777777" w:rsidR="00FB366C" w:rsidRDefault="00D579B4">
            <w:pPr>
              <w:spacing w:after="0" w:line="259" w:lineRule="auto"/>
              <w:ind w:left="28"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2AA7D45E" w14:textId="77777777" w:rsidR="00FB366C" w:rsidRDefault="00D579B4">
            <w:pPr>
              <w:spacing w:after="0" w:line="259" w:lineRule="auto"/>
              <w:ind w:left="26" w:firstLine="0"/>
              <w:jc w:val="center"/>
            </w:pPr>
            <w:r>
              <w:rPr>
                <w:b/>
                <w:sz w:val="20"/>
              </w:rPr>
              <w:t>Učivo</w:t>
            </w:r>
            <w:r>
              <w:t xml:space="preserve"> </w:t>
            </w:r>
          </w:p>
        </w:tc>
      </w:tr>
      <w:tr w:rsidR="00FB366C" w14:paraId="21BE000C" w14:textId="77777777" w:rsidTr="001027E6">
        <w:trPr>
          <w:trHeight w:val="1029"/>
        </w:trPr>
        <w:tc>
          <w:tcPr>
            <w:tcW w:w="4532" w:type="dxa"/>
            <w:tcBorders>
              <w:top w:val="single" w:sz="6" w:space="0" w:color="808080"/>
              <w:left w:val="single" w:sz="6" w:space="0" w:color="808080"/>
              <w:bottom w:val="single" w:sz="6" w:space="0" w:color="808080"/>
              <w:right w:val="single" w:sz="6" w:space="0" w:color="808080"/>
            </w:tcBorders>
          </w:tcPr>
          <w:p w14:paraId="02CAD917" w14:textId="77777777" w:rsidR="00FB366C" w:rsidRPr="001027E6" w:rsidRDefault="00D579B4">
            <w:pPr>
              <w:spacing w:after="0" w:line="259" w:lineRule="auto"/>
              <w:ind w:left="57" w:firstLine="0"/>
              <w:jc w:val="left"/>
              <w:rPr>
                <w:b/>
              </w:rPr>
            </w:pPr>
            <w:r w:rsidRPr="001027E6">
              <w:rPr>
                <w:b/>
                <w:i/>
                <w:sz w:val="20"/>
              </w:rPr>
              <w:lastRenderedPageBreak/>
              <w:t>VV-3-1-01 až VV-5-1-05p zvládá základní dovednosti pro vlastní tvorbu</w:t>
            </w:r>
            <w:r w:rsidRPr="001027E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3AF6EE8B" w14:textId="77777777" w:rsidR="00FB366C" w:rsidRPr="001027E6" w:rsidRDefault="00D579B4">
            <w:pPr>
              <w:spacing w:after="0" w:line="259" w:lineRule="auto"/>
              <w:ind w:left="61" w:firstLine="0"/>
              <w:jc w:val="left"/>
              <w:rPr>
                <w:b/>
              </w:rPr>
            </w:pPr>
            <w:r w:rsidRPr="001027E6">
              <w:rPr>
                <w:b/>
                <w:sz w:val="20"/>
              </w:rPr>
              <w:t>zvládá základní dovednosti pro vlastní tvorbu</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2A2444" w14:textId="77777777" w:rsidR="00FB366C" w:rsidRPr="001027E6" w:rsidRDefault="00D579B4">
            <w:pPr>
              <w:spacing w:after="0" w:line="259" w:lineRule="auto"/>
              <w:ind w:left="60" w:firstLine="0"/>
              <w:jc w:val="left"/>
              <w:rPr>
                <w:b/>
              </w:rPr>
            </w:pPr>
            <w:r w:rsidRPr="001027E6">
              <w:rPr>
                <w:b/>
                <w:sz w:val="20"/>
              </w:rPr>
              <w:t>malba – získávání základních dovedností v práci se štětcem a barvami; kresba – rozvíjení grafického pohybu a pohybových představ; používání měkkého grafického materiálu</w:t>
            </w:r>
            <w:r w:rsidRPr="001027E6">
              <w:rPr>
                <w:b/>
              </w:rPr>
              <w:t xml:space="preserve"> </w:t>
            </w:r>
          </w:p>
        </w:tc>
      </w:tr>
      <w:tr w:rsidR="00FB366C" w14:paraId="3FFEC3FF" w14:textId="77777777" w:rsidTr="001027E6">
        <w:trPr>
          <w:trHeight w:val="1022"/>
        </w:trPr>
        <w:tc>
          <w:tcPr>
            <w:tcW w:w="4532" w:type="dxa"/>
            <w:tcBorders>
              <w:top w:val="single" w:sz="6" w:space="0" w:color="808080"/>
              <w:left w:val="single" w:sz="6" w:space="0" w:color="808080"/>
              <w:bottom w:val="single" w:sz="6" w:space="0" w:color="808080"/>
              <w:right w:val="single" w:sz="6" w:space="0" w:color="808080"/>
            </w:tcBorders>
          </w:tcPr>
          <w:p w14:paraId="1114A0CF" w14:textId="77777777" w:rsidR="00FB366C" w:rsidRPr="001027E6" w:rsidRDefault="00D579B4">
            <w:pPr>
              <w:spacing w:after="0" w:line="259" w:lineRule="auto"/>
              <w:ind w:left="57" w:firstLine="0"/>
              <w:jc w:val="left"/>
              <w:rPr>
                <w:b/>
              </w:rPr>
            </w:pPr>
            <w:r w:rsidRPr="001027E6">
              <w:rPr>
                <w:b/>
                <w:i/>
                <w:sz w:val="20"/>
              </w:rPr>
              <w:t>VV-3-1-01p rozpoznává, pojmenovává a porovnává linie, barvy, tvary, objekty ve výsledcích tvorby vlastní, tvorby ostatních i na příkladech z běžného života (s dopomocí učitele)</w:t>
            </w:r>
            <w:r w:rsidRPr="001027E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5F69CD82" w14:textId="77777777" w:rsidR="00FB366C" w:rsidRPr="001027E6" w:rsidRDefault="00D579B4">
            <w:pPr>
              <w:spacing w:after="0" w:line="259" w:lineRule="auto"/>
              <w:ind w:left="61" w:firstLine="0"/>
              <w:jc w:val="left"/>
              <w:rPr>
                <w:b/>
              </w:rPr>
            </w:pPr>
            <w:r w:rsidRPr="001027E6">
              <w:rPr>
                <w:b/>
                <w:sz w:val="20"/>
              </w:rPr>
              <w:t>rozpoznává, pojmenovává a porovnává linie, barvy, tvary, objekty ve výsledcích tvorby ostatních i na příkladech z běžného života (s dopomocí učitele)</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FDE9C9" w14:textId="77777777" w:rsidR="00FB366C" w:rsidRPr="001027E6" w:rsidRDefault="00D579B4">
            <w:pPr>
              <w:spacing w:after="0" w:line="259" w:lineRule="auto"/>
              <w:ind w:left="60" w:firstLine="0"/>
              <w:jc w:val="left"/>
              <w:rPr>
                <w:b/>
              </w:rPr>
            </w:pPr>
            <w:r w:rsidRPr="001027E6">
              <w:rPr>
                <w:b/>
                <w:sz w:val="20"/>
              </w:rPr>
              <w:t>rozvíjení smyslu pro rytmus; rytmické řazení prvků a objektů</w:t>
            </w:r>
            <w:r w:rsidRPr="001027E6">
              <w:rPr>
                <w:b/>
              </w:rPr>
              <w:t xml:space="preserve"> </w:t>
            </w:r>
          </w:p>
        </w:tc>
      </w:tr>
      <w:tr w:rsidR="00FB366C" w14:paraId="4802EA20" w14:textId="77777777" w:rsidTr="001027E6">
        <w:trPr>
          <w:trHeight w:val="786"/>
        </w:trPr>
        <w:tc>
          <w:tcPr>
            <w:tcW w:w="4532" w:type="dxa"/>
            <w:tcBorders>
              <w:top w:val="single" w:sz="6" w:space="0" w:color="808080"/>
              <w:left w:val="single" w:sz="6" w:space="0" w:color="808080"/>
              <w:bottom w:val="single" w:sz="6" w:space="0" w:color="808080"/>
              <w:right w:val="single" w:sz="6" w:space="0" w:color="808080"/>
            </w:tcBorders>
          </w:tcPr>
          <w:p w14:paraId="2BB1F0C5" w14:textId="77777777" w:rsidR="00FB366C" w:rsidRPr="001027E6" w:rsidRDefault="00D579B4">
            <w:pPr>
              <w:spacing w:after="0" w:line="259" w:lineRule="auto"/>
              <w:ind w:left="73" w:firstLine="0"/>
              <w:jc w:val="left"/>
              <w:rPr>
                <w:b/>
              </w:rPr>
            </w:pPr>
            <w:r w:rsidRPr="001027E6">
              <w:rPr>
                <w:b/>
                <w:i/>
                <w:sz w:val="20"/>
              </w:rPr>
              <w:t>VV-3-1-02p, VV-3-1-04p uplatňuje vlastní zkušenosti, prožitky a fantazii při tvůrčích činnostech, je schopen výsledky své činnosti sdělit svým spolužákům</w:t>
            </w:r>
            <w:r w:rsidRPr="001027E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646E74F4" w14:textId="77777777" w:rsidR="00FB366C" w:rsidRPr="001027E6" w:rsidRDefault="00D579B4">
            <w:pPr>
              <w:spacing w:after="0" w:line="259" w:lineRule="auto"/>
              <w:ind w:left="77" w:firstLine="0"/>
              <w:jc w:val="left"/>
              <w:rPr>
                <w:b/>
              </w:rPr>
            </w:pPr>
            <w:r w:rsidRPr="001027E6">
              <w:rPr>
                <w:b/>
                <w:sz w:val="20"/>
              </w:rPr>
              <w:t>při tvůrčích činnostech je schopen výsledky své činnosti sdělit svým spolužákům</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89A81A" w14:textId="77777777" w:rsidR="00FB366C" w:rsidRPr="001027E6" w:rsidRDefault="00D579B4">
            <w:pPr>
              <w:spacing w:after="0" w:line="259" w:lineRule="auto"/>
              <w:ind w:left="76" w:firstLine="0"/>
              <w:jc w:val="left"/>
              <w:rPr>
                <w:b/>
              </w:rPr>
            </w:pPr>
            <w:r w:rsidRPr="001027E6">
              <w:rPr>
                <w:b/>
                <w:sz w:val="20"/>
              </w:rPr>
              <w:t>hra s barvou; experimentování s různými výrazovými prostředky a materiály; společná práce na jednom objektu - koordinace, komunikace</w:t>
            </w:r>
            <w:r w:rsidRPr="001027E6">
              <w:rPr>
                <w:b/>
              </w:rPr>
              <w:t xml:space="preserve"> </w:t>
            </w:r>
          </w:p>
        </w:tc>
      </w:tr>
      <w:tr w:rsidR="00FB366C" w14:paraId="788E92E0" w14:textId="77777777" w:rsidTr="001027E6">
        <w:trPr>
          <w:trHeight w:val="1268"/>
        </w:trPr>
        <w:tc>
          <w:tcPr>
            <w:tcW w:w="4532" w:type="dxa"/>
            <w:tcBorders>
              <w:top w:val="single" w:sz="6" w:space="0" w:color="808080"/>
              <w:left w:val="single" w:sz="6" w:space="0" w:color="808080"/>
              <w:bottom w:val="single" w:sz="6" w:space="0" w:color="808080"/>
              <w:right w:val="single" w:sz="6" w:space="0" w:color="808080"/>
            </w:tcBorders>
          </w:tcPr>
          <w:p w14:paraId="32DCB10E" w14:textId="77777777" w:rsidR="00FB366C" w:rsidRDefault="00D579B4">
            <w:pPr>
              <w:spacing w:after="0" w:line="259" w:lineRule="auto"/>
              <w:ind w:left="73" w:firstLine="0"/>
              <w:jc w:val="left"/>
            </w:pPr>
            <w:r>
              <w:rPr>
                <w:sz w:val="20"/>
              </w:rPr>
              <w:t>VV-3-1-01 rozpoznává a pojmenovává prvky vizuálně obrazného vyjádření (linie, tvary, objemy, barvy, objekty); porovnává je a třídí na základě odlišností vycházejících z jeho zkušeností, vjemů, zážitků a představ</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57814159" w14:textId="77777777" w:rsidR="00FB366C" w:rsidRDefault="00D579B4">
            <w:pPr>
              <w:spacing w:after="0" w:line="259" w:lineRule="auto"/>
              <w:ind w:left="77" w:firstLine="0"/>
              <w:jc w:val="left"/>
            </w:pPr>
            <w:r>
              <w:rPr>
                <w:sz w:val="20"/>
              </w:rPr>
              <w:t>používá různé druhy výtvarné techniky a výtvarných pomůcek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4B4D651" w14:textId="77777777" w:rsidR="00FB366C" w:rsidRDefault="00D579B4">
            <w:pPr>
              <w:spacing w:after="0" w:line="259" w:lineRule="auto"/>
              <w:ind w:left="76" w:firstLine="0"/>
              <w:jc w:val="left"/>
            </w:pPr>
            <w:r>
              <w:rPr>
                <w:sz w:val="20"/>
              </w:rPr>
              <w:t>technika malby vodovými barvami, pastelkami, voskovkami; znalost základních barev, míchání barev</w:t>
            </w:r>
            <w:r>
              <w:t xml:space="preserve"> </w:t>
            </w:r>
          </w:p>
        </w:tc>
      </w:tr>
      <w:tr w:rsidR="00FB366C" w14:paraId="5E548337" w14:textId="77777777" w:rsidTr="001027E6">
        <w:trPr>
          <w:trHeight w:val="1020"/>
        </w:trPr>
        <w:tc>
          <w:tcPr>
            <w:tcW w:w="4532" w:type="dxa"/>
            <w:tcBorders>
              <w:top w:val="single" w:sz="6" w:space="0" w:color="808080"/>
              <w:left w:val="single" w:sz="6" w:space="0" w:color="808080"/>
              <w:bottom w:val="single" w:sz="6" w:space="0" w:color="808080"/>
              <w:right w:val="single" w:sz="6" w:space="0" w:color="808080"/>
            </w:tcBorders>
          </w:tcPr>
          <w:p w14:paraId="10A59716" w14:textId="77777777" w:rsidR="00FB366C" w:rsidRDefault="00D579B4">
            <w:pPr>
              <w:spacing w:after="0" w:line="259" w:lineRule="auto"/>
              <w:ind w:left="73" w:firstLine="0"/>
              <w:jc w:val="left"/>
            </w:pPr>
            <w:r>
              <w:rPr>
                <w:sz w:val="20"/>
              </w:rPr>
              <w:t>VV-3-1-02 v tvorbě projevuje své vlastní životní zkušenosti; uplatňuje při tom v plošném i prostorovém uspořádání linie, tvary, objemy, barvy, objekty a další prvky a jejich kombinace</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3BA1D646" w14:textId="77777777" w:rsidR="00FB366C" w:rsidRDefault="00D579B4">
            <w:pPr>
              <w:spacing w:after="0" w:line="259" w:lineRule="auto"/>
              <w:ind w:left="-14" w:firstLine="91"/>
              <w:jc w:val="left"/>
            </w:pPr>
            <w:r>
              <w:rPr>
                <w:sz w:val="20"/>
              </w:rPr>
              <w:t>uspořádá objekty do celků na základě předchozích  zkušeností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A60682" w14:textId="77777777" w:rsidR="00FB366C" w:rsidRDefault="00D579B4">
            <w:pPr>
              <w:spacing w:after="0" w:line="259" w:lineRule="auto"/>
              <w:ind w:left="76" w:firstLine="0"/>
              <w:jc w:val="left"/>
            </w:pPr>
            <w:r>
              <w:rPr>
                <w:sz w:val="20"/>
              </w:rPr>
              <w:t>kresba tužkou; zachycení pohybu těla; ilustrace textu; modelování</w:t>
            </w:r>
            <w:r>
              <w:t xml:space="preserve"> </w:t>
            </w:r>
          </w:p>
        </w:tc>
      </w:tr>
      <w:tr w:rsidR="00FB366C" w14:paraId="33F3B530" w14:textId="77777777" w:rsidTr="001027E6">
        <w:trPr>
          <w:trHeight w:val="778"/>
        </w:trPr>
        <w:tc>
          <w:tcPr>
            <w:tcW w:w="4532" w:type="dxa"/>
            <w:tcBorders>
              <w:top w:val="single" w:sz="6" w:space="0" w:color="808080"/>
              <w:left w:val="single" w:sz="6" w:space="0" w:color="808080"/>
              <w:bottom w:val="single" w:sz="6" w:space="0" w:color="808080"/>
              <w:right w:val="single" w:sz="6" w:space="0" w:color="808080"/>
            </w:tcBorders>
          </w:tcPr>
          <w:p w14:paraId="6B3AB496" w14:textId="77777777" w:rsidR="00FB366C" w:rsidRDefault="00D579B4">
            <w:pPr>
              <w:spacing w:after="0" w:line="259" w:lineRule="auto"/>
              <w:ind w:left="73" w:firstLine="0"/>
              <w:jc w:val="left"/>
            </w:pPr>
            <w:r>
              <w:rPr>
                <w:sz w:val="20"/>
              </w:rPr>
              <w:t>VV-3-1-04 interpretuje podle svých schopností různá vizuálně obrazná vyjádření; odlišné interpretace porovnává se svojí dosavadní zkušeností</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62ED601" w14:textId="77777777" w:rsidR="00FB366C" w:rsidRDefault="00D579B4">
            <w:pPr>
              <w:spacing w:after="0" w:line="259" w:lineRule="auto"/>
              <w:ind w:left="77" w:firstLine="0"/>
              <w:jc w:val="left"/>
            </w:pPr>
            <w:r>
              <w:rPr>
                <w:sz w:val="20"/>
              </w:rPr>
              <w:t>vysvětluje výsledky své tvorby ve skupině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DD4B36B" w14:textId="77777777" w:rsidR="00FB366C" w:rsidRDefault="00D579B4">
            <w:pPr>
              <w:spacing w:after="0" w:line="259" w:lineRule="auto"/>
              <w:ind w:left="76" w:firstLine="0"/>
              <w:jc w:val="left"/>
            </w:pPr>
            <w:r>
              <w:rPr>
                <w:sz w:val="20"/>
              </w:rPr>
              <w:t>tematické práce; koláž</w:t>
            </w:r>
            <w:r>
              <w:t xml:space="preserve"> </w:t>
            </w:r>
          </w:p>
        </w:tc>
      </w:tr>
      <w:tr w:rsidR="00FB366C" w14:paraId="28D0989F" w14:textId="77777777" w:rsidTr="001027E6">
        <w:trPr>
          <w:trHeight w:val="786"/>
        </w:trPr>
        <w:tc>
          <w:tcPr>
            <w:tcW w:w="4532" w:type="dxa"/>
            <w:tcBorders>
              <w:top w:val="single" w:sz="6" w:space="0" w:color="808080"/>
              <w:left w:val="single" w:sz="6" w:space="0" w:color="808080"/>
              <w:bottom w:val="single" w:sz="7" w:space="0" w:color="DEEAF6"/>
              <w:right w:val="single" w:sz="6" w:space="0" w:color="808080"/>
            </w:tcBorders>
          </w:tcPr>
          <w:p w14:paraId="277AB773" w14:textId="77777777" w:rsidR="00FB366C" w:rsidRDefault="00D579B4">
            <w:pPr>
              <w:spacing w:after="0" w:line="259" w:lineRule="auto"/>
              <w:ind w:left="73" w:firstLine="0"/>
              <w:jc w:val="left"/>
            </w:pPr>
            <w:r>
              <w:rPr>
                <w:sz w:val="20"/>
              </w:rPr>
              <w:t>VV-3-1-05 na základě vlastní zkušenosti nalézá a do komunikace zapojuje obsah vizuálně obrazných vyjádření, která samostatně vytvořil, vybral či upravil</w:t>
            </w:r>
            <w:r>
              <w:t xml:space="preserve"> </w:t>
            </w:r>
          </w:p>
        </w:tc>
        <w:tc>
          <w:tcPr>
            <w:tcW w:w="4675" w:type="dxa"/>
            <w:tcBorders>
              <w:top w:val="single" w:sz="6" w:space="0" w:color="808080"/>
              <w:left w:val="single" w:sz="6" w:space="0" w:color="808080"/>
              <w:bottom w:val="single" w:sz="7" w:space="0" w:color="DEEAF6"/>
              <w:right w:val="single" w:sz="6" w:space="0" w:color="808080"/>
            </w:tcBorders>
          </w:tcPr>
          <w:p w14:paraId="29DC756B" w14:textId="77777777" w:rsidR="00FB366C" w:rsidRDefault="00D579B4">
            <w:pPr>
              <w:spacing w:after="0" w:line="259" w:lineRule="auto"/>
              <w:ind w:left="77" w:firstLine="0"/>
              <w:jc w:val="left"/>
            </w:pPr>
            <w:r>
              <w:rPr>
                <w:sz w:val="20"/>
              </w:rPr>
              <w:t>zapojuje do komunikace obsah vizuálně obrazných vyjádření</w:t>
            </w:r>
            <w:r>
              <w:t xml:space="preserve"> </w:t>
            </w:r>
          </w:p>
        </w:tc>
        <w:tc>
          <w:tcPr>
            <w:tcW w:w="4534" w:type="dxa"/>
            <w:tcBorders>
              <w:top w:val="single" w:sz="6" w:space="0" w:color="808080"/>
              <w:left w:val="single" w:sz="6" w:space="0" w:color="808080"/>
              <w:bottom w:val="single" w:sz="7" w:space="0" w:color="DEEAF6"/>
              <w:right w:val="single" w:sz="6" w:space="0" w:color="808080"/>
            </w:tcBorders>
          </w:tcPr>
          <w:p w14:paraId="09915E05" w14:textId="77777777" w:rsidR="00FB366C" w:rsidRDefault="00D579B4">
            <w:pPr>
              <w:spacing w:after="0" w:line="259" w:lineRule="auto"/>
              <w:ind w:left="76" w:firstLine="0"/>
              <w:jc w:val="left"/>
            </w:pPr>
            <w:r>
              <w:rPr>
                <w:sz w:val="20"/>
              </w:rPr>
              <w:t>besedy o knížkách; malba, grafika, sochařství, architektura</w:t>
            </w:r>
            <w:r>
              <w:t xml:space="preserve"> </w:t>
            </w:r>
          </w:p>
        </w:tc>
      </w:tr>
      <w:tr w:rsidR="00FB366C" w14:paraId="5925003D" w14:textId="77777777">
        <w:trPr>
          <w:trHeight w:val="272"/>
        </w:trPr>
        <w:tc>
          <w:tcPr>
            <w:tcW w:w="9207" w:type="dxa"/>
            <w:gridSpan w:val="2"/>
            <w:tcBorders>
              <w:top w:val="single" w:sz="7" w:space="0" w:color="DEEAF6"/>
              <w:left w:val="single" w:sz="6" w:space="0" w:color="808080"/>
              <w:bottom w:val="single" w:sz="6" w:space="0" w:color="808080"/>
              <w:right w:val="nil"/>
            </w:tcBorders>
            <w:shd w:val="clear" w:color="auto" w:fill="DEEAF6"/>
          </w:tcPr>
          <w:p w14:paraId="657BC514" w14:textId="77777777" w:rsidR="00FB366C" w:rsidRDefault="00D579B4">
            <w:pPr>
              <w:spacing w:after="0" w:line="259" w:lineRule="auto"/>
              <w:ind w:left="0" w:right="721" w:firstLine="0"/>
              <w:jc w:val="right"/>
            </w:pPr>
            <w:r>
              <w:rPr>
                <w:b/>
                <w:sz w:val="20"/>
              </w:rPr>
              <w:t>Průřezová témata, přesahy, souvislosti</w:t>
            </w:r>
            <w:r>
              <w:t xml:space="preserve"> </w:t>
            </w:r>
          </w:p>
        </w:tc>
        <w:tc>
          <w:tcPr>
            <w:tcW w:w="4534" w:type="dxa"/>
            <w:tcBorders>
              <w:top w:val="single" w:sz="7" w:space="0" w:color="DEEAF6"/>
              <w:left w:val="nil"/>
              <w:bottom w:val="single" w:sz="6" w:space="0" w:color="808080"/>
              <w:right w:val="single" w:sz="6" w:space="0" w:color="808080"/>
            </w:tcBorders>
            <w:shd w:val="clear" w:color="auto" w:fill="DEEAF6"/>
          </w:tcPr>
          <w:p w14:paraId="58448EBE" w14:textId="77777777" w:rsidR="00FB366C" w:rsidRDefault="00FB366C">
            <w:pPr>
              <w:spacing w:after="160" w:line="259" w:lineRule="auto"/>
              <w:ind w:left="0" w:firstLine="0"/>
              <w:jc w:val="left"/>
            </w:pPr>
          </w:p>
        </w:tc>
      </w:tr>
      <w:tr w:rsidR="00FB366C" w14:paraId="38FB2F41" w14:textId="77777777">
        <w:trPr>
          <w:trHeight w:val="299"/>
        </w:trPr>
        <w:tc>
          <w:tcPr>
            <w:tcW w:w="9207" w:type="dxa"/>
            <w:gridSpan w:val="2"/>
            <w:tcBorders>
              <w:top w:val="single" w:sz="6" w:space="0" w:color="808080"/>
              <w:left w:val="single" w:sz="6" w:space="0" w:color="808080"/>
              <w:bottom w:val="single" w:sz="6" w:space="0" w:color="808080"/>
              <w:right w:val="nil"/>
            </w:tcBorders>
          </w:tcPr>
          <w:p w14:paraId="7B870F9B" w14:textId="77777777" w:rsidR="00FB366C" w:rsidRDefault="00D579B4">
            <w:pPr>
              <w:spacing w:after="0" w:line="259" w:lineRule="auto"/>
              <w:ind w:left="0" w:right="403" w:firstLine="0"/>
              <w:jc w:val="right"/>
            </w:pPr>
            <w:r>
              <w:rPr>
                <w:sz w:val="20"/>
              </w:rPr>
              <w:t>OSOBNOSTNÍ A SOCIÁLNÍ VÝCHOVA - Kreativita</w:t>
            </w:r>
            <w:r>
              <w:t xml:space="preserve"> </w:t>
            </w:r>
          </w:p>
        </w:tc>
        <w:tc>
          <w:tcPr>
            <w:tcW w:w="4534" w:type="dxa"/>
            <w:tcBorders>
              <w:top w:val="single" w:sz="6" w:space="0" w:color="808080"/>
              <w:left w:val="nil"/>
              <w:bottom w:val="single" w:sz="6" w:space="0" w:color="808080"/>
              <w:right w:val="single" w:sz="6" w:space="0" w:color="808080"/>
            </w:tcBorders>
          </w:tcPr>
          <w:p w14:paraId="076E9949" w14:textId="77777777" w:rsidR="00FB366C" w:rsidRDefault="00FB366C">
            <w:pPr>
              <w:spacing w:after="160" w:line="259" w:lineRule="auto"/>
              <w:ind w:left="0" w:firstLine="0"/>
              <w:jc w:val="left"/>
            </w:pPr>
          </w:p>
        </w:tc>
      </w:tr>
      <w:tr w:rsidR="00FB366C" w14:paraId="7908D638" w14:textId="77777777">
        <w:trPr>
          <w:trHeight w:val="341"/>
        </w:trPr>
        <w:tc>
          <w:tcPr>
            <w:tcW w:w="9207" w:type="dxa"/>
            <w:gridSpan w:val="2"/>
            <w:tcBorders>
              <w:top w:val="single" w:sz="6" w:space="0" w:color="808080"/>
              <w:left w:val="single" w:sz="6" w:space="0" w:color="808080"/>
              <w:bottom w:val="single" w:sz="6" w:space="0" w:color="808080"/>
              <w:right w:val="nil"/>
            </w:tcBorders>
          </w:tcPr>
          <w:p w14:paraId="1750B120" w14:textId="77777777" w:rsidR="00FB366C" w:rsidRDefault="00D579B4">
            <w:pPr>
              <w:spacing w:after="0" w:line="259" w:lineRule="auto"/>
              <w:ind w:left="373"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vyjádření vlastního prožitku při tvůrčí činnosti</w:t>
            </w:r>
            <w:r>
              <w:t xml:space="preserve"> </w:t>
            </w:r>
          </w:p>
        </w:tc>
        <w:tc>
          <w:tcPr>
            <w:tcW w:w="4534" w:type="dxa"/>
            <w:tcBorders>
              <w:top w:val="single" w:sz="6" w:space="0" w:color="808080"/>
              <w:left w:val="nil"/>
              <w:bottom w:val="single" w:sz="6" w:space="0" w:color="808080"/>
              <w:right w:val="single" w:sz="6" w:space="0" w:color="808080"/>
            </w:tcBorders>
          </w:tcPr>
          <w:p w14:paraId="0DA7CA4E" w14:textId="77777777" w:rsidR="00FB366C" w:rsidRDefault="00FB366C">
            <w:pPr>
              <w:spacing w:after="160" w:line="259" w:lineRule="auto"/>
              <w:ind w:left="0" w:firstLine="0"/>
              <w:jc w:val="left"/>
            </w:pPr>
          </w:p>
        </w:tc>
      </w:tr>
    </w:tbl>
    <w:p w14:paraId="630F11E9" w14:textId="77777777" w:rsidR="00FB366C" w:rsidRDefault="00D579B4">
      <w:pPr>
        <w:spacing w:after="0" w:line="259" w:lineRule="auto"/>
        <w:ind w:left="0" w:firstLine="0"/>
      </w:pPr>
      <w:r>
        <w:t xml:space="preserve">    </w:t>
      </w:r>
    </w:p>
    <w:p w14:paraId="542F0351" w14:textId="77777777" w:rsidR="0077345C" w:rsidRDefault="0077345C">
      <w:pPr>
        <w:spacing w:after="0" w:line="259" w:lineRule="auto"/>
        <w:ind w:left="0" w:firstLine="0"/>
      </w:pPr>
    </w:p>
    <w:tbl>
      <w:tblPr>
        <w:tblW w:w="13741" w:type="dxa"/>
        <w:tblInd w:w="-13" w:type="dxa"/>
        <w:tblCellMar>
          <w:top w:w="55" w:type="dxa"/>
          <w:right w:w="15" w:type="dxa"/>
        </w:tblCellMar>
        <w:tblLook w:val="04A0" w:firstRow="1" w:lastRow="0" w:firstColumn="1" w:lastColumn="0" w:noHBand="0" w:noVBand="1"/>
      </w:tblPr>
      <w:tblGrid>
        <w:gridCol w:w="4532"/>
        <w:gridCol w:w="4675"/>
        <w:gridCol w:w="4534"/>
      </w:tblGrid>
      <w:tr w:rsidR="00FB366C" w14:paraId="74D892C0" w14:textId="77777777" w:rsidTr="001027E6">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A9F14F1" w14:textId="77777777" w:rsidR="00FB366C" w:rsidRDefault="00D579B4">
            <w:pPr>
              <w:spacing w:after="0" w:line="259" w:lineRule="auto"/>
              <w:ind w:left="92" w:firstLine="0"/>
              <w:jc w:val="center"/>
            </w:pPr>
            <w:r>
              <w:rPr>
                <w:b/>
                <w:sz w:val="20"/>
              </w:rPr>
              <w:t>Výtvarná výchova</w:t>
            </w:r>
            <w:r>
              <w:t xml:space="preserve"> </w:t>
            </w:r>
          </w:p>
        </w:tc>
        <w:tc>
          <w:tcPr>
            <w:tcW w:w="4675" w:type="dxa"/>
            <w:tcBorders>
              <w:top w:val="single" w:sz="6" w:space="0" w:color="808080"/>
              <w:left w:val="single" w:sz="6" w:space="0" w:color="808080"/>
              <w:bottom w:val="single" w:sz="6" w:space="0" w:color="808080"/>
              <w:right w:val="single" w:sz="6" w:space="0" w:color="808080"/>
            </w:tcBorders>
            <w:shd w:val="clear" w:color="auto" w:fill="9CC2E5"/>
          </w:tcPr>
          <w:p w14:paraId="33F32536" w14:textId="77777777" w:rsidR="00FB366C" w:rsidRDefault="00D579B4">
            <w:pPr>
              <w:spacing w:after="0" w:line="259" w:lineRule="auto"/>
              <w:ind w:left="100"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1E76349" w14:textId="77777777" w:rsidR="00FB366C" w:rsidRDefault="00D579B4">
            <w:pPr>
              <w:spacing w:after="0" w:line="259" w:lineRule="auto"/>
              <w:ind w:left="0" w:firstLine="0"/>
              <w:jc w:val="left"/>
            </w:pPr>
            <w:r>
              <w:t xml:space="preserve"> </w:t>
            </w:r>
          </w:p>
        </w:tc>
      </w:tr>
      <w:tr w:rsidR="00FB366C" w14:paraId="1EAC8EE5" w14:textId="77777777" w:rsidTr="001027E6">
        <w:trPr>
          <w:trHeight w:val="1520"/>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382C889" w14:textId="77777777" w:rsidR="00FB366C" w:rsidRDefault="00D579B4">
            <w:pPr>
              <w:spacing w:after="0" w:line="259" w:lineRule="auto"/>
              <w:ind w:left="94" w:firstLine="0"/>
              <w:jc w:val="center"/>
            </w:pPr>
            <w:r>
              <w:rPr>
                <w:b/>
                <w:sz w:val="20"/>
              </w:rPr>
              <w:t>Výchovné a vzdělávací strategie</w:t>
            </w:r>
            <w:r>
              <w:t xml:space="preserve"> </w:t>
            </w:r>
          </w:p>
        </w:tc>
        <w:tc>
          <w:tcPr>
            <w:tcW w:w="4675" w:type="dxa"/>
            <w:tcBorders>
              <w:top w:val="single" w:sz="6" w:space="0" w:color="808080"/>
              <w:left w:val="single" w:sz="6" w:space="0" w:color="808080"/>
              <w:bottom w:val="single" w:sz="6" w:space="0" w:color="808080"/>
              <w:right w:val="nil"/>
            </w:tcBorders>
          </w:tcPr>
          <w:p w14:paraId="3B54021E" w14:textId="77777777" w:rsidR="00FB366C" w:rsidRDefault="00D579B4" w:rsidP="00A42562">
            <w:pPr>
              <w:numPr>
                <w:ilvl w:val="0"/>
                <w:numId w:val="125"/>
              </w:numPr>
              <w:spacing w:after="21" w:line="259" w:lineRule="auto"/>
              <w:ind w:hanging="360"/>
              <w:jc w:val="left"/>
            </w:pPr>
            <w:r>
              <w:rPr>
                <w:sz w:val="20"/>
              </w:rPr>
              <w:t>Kompetence k učení</w:t>
            </w:r>
            <w:r>
              <w:t xml:space="preserve"> </w:t>
            </w:r>
          </w:p>
          <w:p w14:paraId="20E20447" w14:textId="77777777" w:rsidR="00FB366C" w:rsidRDefault="00D579B4" w:rsidP="00A42562">
            <w:pPr>
              <w:numPr>
                <w:ilvl w:val="0"/>
                <w:numId w:val="125"/>
              </w:numPr>
              <w:spacing w:after="22" w:line="259" w:lineRule="auto"/>
              <w:ind w:hanging="360"/>
              <w:jc w:val="left"/>
            </w:pPr>
            <w:r>
              <w:rPr>
                <w:sz w:val="20"/>
              </w:rPr>
              <w:t>Kompetence komunikativní</w:t>
            </w:r>
            <w:r>
              <w:t xml:space="preserve"> </w:t>
            </w:r>
          </w:p>
          <w:p w14:paraId="19CAE74B" w14:textId="77777777" w:rsidR="00FB366C" w:rsidRDefault="00D579B4" w:rsidP="00A42562">
            <w:pPr>
              <w:numPr>
                <w:ilvl w:val="0"/>
                <w:numId w:val="125"/>
              </w:numPr>
              <w:spacing w:after="21" w:line="259" w:lineRule="auto"/>
              <w:ind w:hanging="360"/>
              <w:jc w:val="left"/>
            </w:pPr>
            <w:r>
              <w:rPr>
                <w:sz w:val="20"/>
              </w:rPr>
              <w:t>Kompetence sociální a personální</w:t>
            </w:r>
            <w:r>
              <w:t xml:space="preserve"> </w:t>
            </w:r>
          </w:p>
          <w:p w14:paraId="1817F760" w14:textId="77777777" w:rsidR="00FB366C" w:rsidRDefault="00D579B4" w:rsidP="00A42562">
            <w:pPr>
              <w:numPr>
                <w:ilvl w:val="0"/>
                <w:numId w:val="125"/>
              </w:numPr>
              <w:spacing w:after="20" w:line="259" w:lineRule="auto"/>
              <w:ind w:hanging="360"/>
              <w:jc w:val="left"/>
            </w:pPr>
            <w:r>
              <w:rPr>
                <w:sz w:val="20"/>
              </w:rPr>
              <w:t>Kompetence občanské</w:t>
            </w:r>
            <w:r>
              <w:t xml:space="preserve"> </w:t>
            </w:r>
          </w:p>
          <w:p w14:paraId="6A79CA28" w14:textId="77777777" w:rsidR="00FB366C" w:rsidRDefault="00D579B4" w:rsidP="00A42562">
            <w:pPr>
              <w:numPr>
                <w:ilvl w:val="0"/>
                <w:numId w:val="125"/>
              </w:numPr>
              <w:spacing w:after="0" w:line="259" w:lineRule="auto"/>
              <w:ind w:hanging="360"/>
              <w:jc w:val="left"/>
            </w:pPr>
            <w:r>
              <w:rPr>
                <w:sz w:val="20"/>
              </w:rPr>
              <w:t>Kompetence pracovní</w:t>
            </w:r>
            <w:r>
              <w:t xml:space="preserve"> </w:t>
            </w:r>
          </w:p>
          <w:p w14:paraId="5D4D47C8" w14:textId="77777777" w:rsidR="0077345C" w:rsidRDefault="0077345C" w:rsidP="00A42562">
            <w:pPr>
              <w:numPr>
                <w:ilvl w:val="0"/>
                <w:numId w:val="125"/>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78C7A908" w14:textId="77777777" w:rsidR="00FB366C" w:rsidRDefault="00FB366C">
            <w:pPr>
              <w:spacing w:after="160" w:line="259" w:lineRule="auto"/>
              <w:ind w:left="0" w:firstLine="0"/>
              <w:jc w:val="left"/>
            </w:pPr>
          </w:p>
        </w:tc>
      </w:tr>
      <w:tr w:rsidR="00FB366C" w14:paraId="1EA8472C" w14:textId="77777777" w:rsidTr="001027E6">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5CF2ABC0" w14:textId="77777777" w:rsidR="00FB366C" w:rsidRDefault="00D579B4">
            <w:pPr>
              <w:spacing w:after="0" w:line="259" w:lineRule="auto"/>
              <w:ind w:left="97" w:firstLine="0"/>
              <w:jc w:val="center"/>
            </w:pPr>
            <w:r>
              <w:rPr>
                <w:b/>
                <w:sz w:val="20"/>
              </w:rPr>
              <w:t>RVP výstupy</w:t>
            </w:r>
            <w:r>
              <w:t xml:space="preserve"> </w:t>
            </w:r>
          </w:p>
        </w:tc>
        <w:tc>
          <w:tcPr>
            <w:tcW w:w="4675" w:type="dxa"/>
            <w:tcBorders>
              <w:top w:val="single" w:sz="6" w:space="0" w:color="808080"/>
              <w:left w:val="single" w:sz="6" w:space="0" w:color="808080"/>
              <w:bottom w:val="single" w:sz="6" w:space="0" w:color="808080"/>
              <w:right w:val="single" w:sz="6" w:space="0" w:color="808080"/>
            </w:tcBorders>
            <w:shd w:val="clear" w:color="auto" w:fill="DEEAF6"/>
          </w:tcPr>
          <w:p w14:paraId="64B3C64E" w14:textId="77777777" w:rsidR="00FB366C" w:rsidRDefault="00D579B4">
            <w:pPr>
              <w:spacing w:after="0" w:line="259" w:lineRule="auto"/>
              <w:ind w:left="99"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5FCB8B35" w14:textId="77777777" w:rsidR="00FB366C" w:rsidRDefault="00D579B4">
            <w:pPr>
              <w:spacing w:after="0" w:line="259" w:lineRule="auto"/>
              <w:ind w:left="97" w:firstLine="0"/>
              <w:jc w:val="center"/>
            </w:pPr>
            <w:r>
              <w:rPr>
                <w:b/>
                <w:sz w:val="20"/>
              </w:rPr>
              <w:t>Učivo</w:t>
            </w:r>
            <w:r>
              <w:t xml:space="preserve"> </w:t>
            </w:r>
          </w:p>
        </w:tc>
      </w:tr>
      <w:tr w:rsidR="00FB366C" w14:paraId="6A07A4E6" w14:textId="77777777" w:rsidTr="001027E6">
        <w:trPr>
          <w:trHeight w:val="299"/>
        </w:trPr>
        <w:tc>
          <w:tcPr>
            <w:tcW w:w="4532" w:type="dxa"/>
            <w:tcBorders>
              <w:top w:val="single" w:sz="6" w:space="0" w:color="808080"/>
              <w:left w:val="single" w:sz="6" w:space="0" w:color="808080"/>
              <w:bottom w:val="single" w:sz="6" w:space="0" w:color="808080"/>
              <w:right w:val="single" w:sz="6" w:space="0" w:color="808080"/>
            </w:tcBorders>
          </w:tcPr>
          <w:p w14:paraId="38BF316F" w14:textId="77777777" w:rsidR="00FB366C" w:rsidRPr="001027E6" w:rsidRDefault="00D579B4">
            <w:pPr>
              <w:spacing w:after="0" w:line="259" w:lineRule="auto"/>
              <w:ind w:left="57" w:firstLine="0"/>
              <w:jc w:val="left"/>
              <w:rPr>
                <w:b/>
              </w:rPr>
            </w:pPr>
            <w:r w:rsidRPr="001027E6">
              <w:rPr>
                <w:b/>
                <w:i/>
                <w:sz w:val="20"/>
              </w:rPr>
              <w:t xml:space="preserve">VV-3-1-01 až VV-5-1-05p zvládá základní dovednosti </w:t>
            </w:r>
            <w:r w:rsidR="001027E6" w:rsidRPr="001027E6">
              <w:rPr>
                <w:b/>
                <w:i/>
                <w:sz w:val="20"/>
              </w:rPr>
              <w:t>pro vlastní tvorbu</w:t>
            </w:r>
          </w:p>
        </w:tc>
        <w:tc>
          <w:tcPr>
            <w:tcW w:w="4675" w:type="dxa"/>
            <w:tcBorders>
              <w:top w:val="single" w:sz="6" w:space="0" w:color="808080"/>
              <w:left w:val="single" w:sz="6" w:space="0" w:color="808080"/>
              <w:bottom w:val="single" w:sz="6" w:space="0" w:color="808080"/>
              <w:right w:val="single" w:sz="6" w:space="0" w:color="808080"/>
            </w:tcBorders>
          </w:tcPr>
          <w:p w14:paraId="19D84FFC" w14:textId="77777777" w:rsidR="00FB366C" w:rsidRPr="001027E6" w:rsidRDefault="00D579B4">
            <w:pPr>
              <w:spacing w:after="0" w:line="259" w:lineRule="auto"/>
              <w:ind w:left="61" w:firstLine="0"/>
              <w:jc w:val="left"/>
              <w:rPr>
                <w:b/>
              </w:rPr>
            </w:pPr>
            <w:r w:rsidRPr="001027E6">
              <w:rPr>
                <w:b/>
                <w:sz w:val="20"/>
              </w:rPr>
              <w:t>rozvíjí různé výtvarné techniky</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81362A" w14:textId="77777777" w:rsidR="00FB366C" w:rsidRPr="001027E6" w:rsidRDefault="00D579B4">
            <w:pPr>
              <w:spacing w:after="0" w:line="259" w:lineRule="auto"/>
              <w:ind w:left="60" w:firstLine="0"/>
              <w:jc w:val="left"/>
              <w:rPr>
                <w:b/>
              </w:rPr>
            </w:pPr>
            <w:r w:rsidRPr="001027E6">
              <w:rPr>
                <w:b/>
                <w:sz w:val="20"/>
              </w:rPr>
              <w:t xml:space="preserve">malba – získávání základních dovedností v práci se </w:t>
            </w:r>
            <w:r w:rsidR="001027E6" w:rsidRPr="001027E6">
              <w:rPr>
                <w:b/>
                <w:sz w:val="20"/>
              </w:rPr>
              <w:t>štětcem a barvami; kresba – rozvíjení grafického pohybu a pohybových představ; používání měkkého grafického materiálu</w:t>
            </w:r>
          </w:p>
        </w:tc>
      </w:tr>
      <w:tr w:rsidR="00FB366C" w14:paraId="28969B68" w14:textId="77777777" w:rsidTr="001027E6">
        <w:trPr>
          <w:trHeight w:val="290"/>
        </w:trPr>
        <w:tc>
          <w:tcPr>
            <w:tcW w:w="4532" w:type="dxa"/>
            <w:vMerge w:val="restart"/>
            <w:tcBorders>
              <w:top w:val="single" w:sz="6" w:space="0" w:color="808080"/>
              <w:left w:val="single" w:sz="6" w:space="0" w:color="808080"/>
              <w:bottom w:val="single" w:sz="6" w:space="0" w:color="808080"/>
              <w:right w:val="single" w:sz="6" w:space="0" w:color="808080"/>
            </w:tcBorders>
          </w:tcPr>
          <w:p w14:paraId="424DFBDF" w14:textId="77777777" w:rsidR="00FB366C" w:rsidRPr="001027E6" w:rsidRDefault="00D579B4">
            <w:pPr>
              <w:spacing w:after="0" w:line="259" w:lineRule="auto"/>
              <w:ind w:left="73" w:firstLine="0"/>
              <w:jc w:val="left"/>
              <w:rPr>
                <w:b/>
              </w:rPr>
            </w:pPr>
            <w:r w:rsidRPr="001027E6">
              <w:rPr>
                <w:b/>
                <w:i/>
                <w:sz w:val="20"/>
              </w:rPr>
              <w:t>VV-3-1-01p rozpoznává, pojmenovává a porovnává linie, barvy, tvary, objekty ve výsledcích tvorby vlastní, tvorby ostatních i na příkladech z běžného života (s dopomocí učitele)</w:t>
            </w:r>
            <w:r w:rsidRPr="001027E6">
              <w:rPr>
                <w:b/>
              </w:rPr>
              <w:t xml:space="preserve"> </w:t>
            </w:r>
          </w:p>
        </w:tc>
        <w:tc>
          <w:tcPr>
            <w:tcW w:w="4675" w:type="dxa"/>
            <w:vMerge w:val="restart"/>
            <w:tcBorders>
              <w:top w:val="single" w:sz="6" w:space="0" w:color="808080"/>
              <w:left w:val="single" w:sz="6" w:space="0" w:color="808080"/>
              <w:bottom w:val="single" w:sz="6" w:space="0" w:color="808080"/>
              <w:right w:val="single" w:sz="6" w:space="0" w:color="808080"/>
            </w:tcBorders>
          </w:tcPr>
          <w:p w14:paraId="44C47E91" w14:textId="77777777" w:rsidR="00FB366C" w:rsidRPr="001027E6" w:rsidRDefault="00D579B4">
            <w:pPr>
              <w:spacing w:after="0" w:line="259" w:lineRule="auto"/>
              <w:ind w:left="77" w:firstLine="0"/>
              <w:jc w:val="left"/>
              <w:rPr>
                <w:b/>
              </w:rPr>
            </w:pPr>
            <w:r w:rsidRPr="001027E6">
              <w:rPr>
                <w:b/>
                <w:sz w:val="20"/>
              </w:rPr>
              <w:t>kombinuje různé prvky vizuálně obrazného vyjádření</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1385160" w14:textId="77777777" w:rsidR="00FB366C" w:rsidRPr="001027E6" w:rsidRDefault="00D579B4">
            <w:pPr>
              <w:spacing w:after="0" w:line="259" w:lineRule="auto"/>
              <w:ind w:left="76" w:firstLine="0"/>
              <w:jc w:val="left"/>
              <w:rPr>
                <w:b/>
              </w:rPr>
            </w:pPr>
            <w:r w:rsidRPr="001027E6">
              <w:rPr>
                <w:b/>
                <w:sz w:val="20"/>
              </w:rPr>
              <w:t>rozvíjení smyslu pro rytmus; rytmické řazení prvků</w:t>
            </w:r>
            <w:r w:rsidRPr="001027E6">
              <w:rPr>
                <w:b/>
              </w:rPr>
              <w:t xml:space="preserve"> </w:t>
            </w:r>
          </w:p>
        </w:tc>
      </w:tr>
      <w:tr w:rsidR="00FB366C" w14:paraId="29FCCEA0" w14:textId="77777777">
        <w:trPr>
          <w:trHeight w:val="732"/>
        </w:trPr>
        <w:tc>
          <w:tcPr>
            <w:tcW w:w="0" w:type="auto"/>
            <w:vMerge/>
            <w:tcBorders>
              <w:top w:val="nil"/>
              <w:left w:val="single" w:sz="6" w:space="0" w:color="808080"/>
              <w:bottom w:val="single" w:sz="6" w:space="0" w:color="808080"/>
              <w:right w:val="single" w:sz="6" w:space="0" w:color="808080"/>
            </w:tcBorders>
          </w:tcPr>
          <w:p w14:paraId="34D49BDB" w14:textId="77777777" w:rsidR="00FB366C" w:rsidRPr="001027E6"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5B6BE770" w14:textId="77777777" w:rsidR="00FB366C" w:rsidRPr="001027E6"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559AAD72" w14:textId="77777777" w:rsidR="00FB366C" w:rsidRPr="001027E6" w:rsidRDefault="00D579B4">
            <w:pPr>
              <w:spacing w:after="0" w:line="259" w:lineRule="auto"/>
              <w:ind w:left="76" w:firstLine="0"/>
              <w:jc w:val="left"/>
              <w:rPr>
                <w:b/>
              </w:rPr>
            </w:pPr>
            <w:r w:rsidRPr="001027E6">
              <w:rPr>
                <w:b/>
                <w:sz w:val="20"/>
              </w:rPr>
              <w:t>členění plochy s využitím, pojmenováním a porovnáváním linie, barvy, tvaru a objektů</w:t>
            </w:r>
            <w:r w:rsidRPr="001027E6">
              <w:rPr>
                <w:b/>
              </w:rPr>
              <w:t xml:space="preserve"> </w:t>
            </w:r>
          </w:p>
        </w:tc>
      </w:tr>
      <w:tr w:rsidR="00FB366C" w14:paraId="104D7522" w14:textId="77777777" w:rsidTr="001027E6">
        <w:trPr>
          <w:trHeight w:val="778"/>
        </w:trPr>
        <w:tc>
          <w:tcPr>
            <w:tcW w:w="4532" w:type="dxa"/>
            <w:vMerge w:val="restart"/>
            <w:tcBorders>
              <w:top w:val="single" w:sz="6" w:space="0" w:color="808080"/>
              <w:left w:val="single" w:sz="6" w:space="0" w:color="808080"/>
              <w:bottom w:val="single" w:sz="6" w:space="0" w:color="808080"/>
              <w:right w:val="single" w:sz="6" w:space="0" w:color="808080"/>
            </w:tcBorders>
          </w:tcPr>
          <w:p w14:paraId="628F8C4A" w14:textId="77777777" w:rsidR="00FB366C" w:rsidRPr="001027E6" w:rsidRDefault="00D579B4">
            <w:pPr>
              <w:spacing w:after="0" w:line="259" w:lineRule="auto"/>
              <w:ind w:left="73" w:firstLine="0"/>
              <w:jc w:val="left"/>
              <w:rPr>
                <w:b/>
              </w:rPr>
            </w:pPr>
            <w:r w:rsidRPr="001027E6">
              <w:rPr>
                <w:b/>
                <w:i/>
                <w:sz w:val="20"/>
              </w:rPr>
              <w:t>VV-3-1-02p, VV-3-1-04p uplatňuje vlastní zkušenosti, prožitky a fantazii při tvůrčích činnostech, je schopen výsledky své činnosti sdělit svým spolužákům</w:t>
            </w:r>
            <w:r w:rsidRPr="001027E6">
              <w:rPr>
                <w:b/>
              </w:rPr>
              <w:t xml:space="preserve"> </w:t>
            </w:r>
          </w:p>
        </w:tc>
        <w:tc>
          <w:tcPr>
            <w:tcW w:w="4675" w:type="dxa"/>
            <w:vMerge w:val="restart"/>
            <w:tcBorders>
              <w:top w:val="single" w:sz="6" w:space="0" w:color="808080"/>
              <w:left w:val="single" w:sz="6" w:space="0" w:color="808080"/>
              <w:bottom w:val="single" w:sz="6" w:space="0" w:color="808080"/>
              <w:right w:val="single" w:sz="6" w:space="0" w:color="808080"/>
            </w:tcBorders>
          </w:tcPr>
          <w:p w14:paraId="3805ED9E" w14:textId="77777777" w:rsidR="00FB366C" w:rsidRPr="001027E6" w:rsidRDefault="00D579B4">
            <w:pPr>
              <w:spacing w:after="0" w:line="259" w:lineRule="auto"/>
              <w:ind w:left="77" w:firstLine="0"/>
              <w:jc w:val="left"/>
              <w:rPr>
                <w:b/>
              </w:rPr>
            </w:pPr>
            <w:r w:rsidRPr="001027E6">
              <w:rPr>
                <w:b/>
                <w:sz w:val="20"/>
              </w:rPr>
              <w:t>vyjadřuje své emoce, nálady a uplatňuje osobní zkušenosti</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798E1B" w14:textId="77777777" w:rsidR="00FB366C" w:rsidRPr="001027E6" w:rsidRDefault="00D579B4">
            <w:pPr>
              <w:spacing w:after="0" w:line="259" w:lineRule="auto"/>
              <w:ind w:left="76" w:firstLine="0"/>
              <w:jc w:val="left"/>
              <w:rPr>
                <w:b/>
              </w:rPr>
            </w:pPr>
            <w:r w:rsidRPr="001027E6">
              <w:rPr>
                <w:b/>
                <w:sz w:val="20"/>
              </w:rPr>
              <w:t>hra s barvou; experimentování s různými výrazovými prostředky a materiály; společná práce na jednom objektu - koordinace, komunikace</w:t>
            </w:r>
            <w:r w:rsidRPr="001027E6">
              <w:rPr>
                <w:b/>
              </w:rPr>
              <w:t xml:space="preserve"> </w:t>
            </w:r>
          </w:p>
        </w:tc>
      </w:tr>
      <w:tr w:rsidR="00FB366C" w14:paraId="336CDA1F" w14:textId="77777777">
        <w:trPr>
          <w:trHeight w:val="533"/>
        </w:trPr>
        <w:tc>
          <w:tcPr>
            <w:tcW w:w="0" w:type="auto"/>
            <w:vMerge/>
            <w:tcBorders>
              <w:top w:val="nil"/>
              <w:left w:val="single" w:sz="6" w:space="0" w:color="808080"/>
              <w:bottom w:val="single" w:sz="6" w:space="0" w:color="808080"/>
              <w:right w:val="single" w:sz="6" w:space="0" w:color="808080"/>
            </w:tcBorders>
          </w:tcPr>
          <w:p w14:paraId="06934C3B" w14:textId="77777777" w:rsidR="00FB366C" w:rsidRPr="001027E6"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5BE033B8" w14:textId="77777777" w:rsidR="00FB366C" w:rsidRPr="001027E6"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32D1434" w14:textId="77777777" w:rsidR="00FB366C" w:rsidRPr="001027E6" w:rsidRDefault="00D579B4">
            <w:pPr>
              <w:spacing w:after="0" w:line="259" w:lineRule="auto"/>
              <w:ind w:left="76" w:firstLine="0"/>
              <w:jc w:val="left"/>
              <w:rPr>
                <w:b/>
              </w:rPr>
            </w:pPr>
            <w:r w:rsidRPr="001027E6">
              <w:rPr>
                <w:b/>
                <w:sz w:val="20"/>
              </w:rPr>
              <w:t>interpretace výsledků své tvorby podle svých schopností; záměr tvorby</w:t>
            </w:r>
            <w:r w:rsidRPr="001027E6">
              <w:rPr>
                <w:b/>
              </w:rPr>
              <w:t xml:space="preserve"> </w:t>
            </w:r>
          </w:p>
        </w:tc>
      </w:tr>
      <w:tr w:rsidR="00FB366C" w14:paraId="5E433F27" w14:textId="77777777" w:rsidTr="001027E6">
        <w:trPr>
          <w:trHeight w:val="1022"/>
        </w:trPr>
        <w:tc>
          <w:tcPr>
            <w:tcW w:w="4532" w:type="dxa"/>
            <w:tcBorders>
              <w:top w:val="single" w:sz="6" w:space="0" w:color="808080"/>
              <w:left w:val="single" w:sz="6" w:space="0" w:color="808080"/>
              <w:bottom w:val="single" w:sz="6" w:space="0" w:color="808080"/>
              <w:right w:val="single" w:sz="6" w:space="0" w:color="808080"/>
            </w:tcBorders>
          </w:tcPr>
          <w:p w14:paraId="71F898D2" w14:textId="77777777" w:rsidR="00FB366C" w:rsidRDefault="00D579B4">
            <w:pPr>
              <w:spacing w:after="0" w:line="259" w:lineRule="auto"/>
              <w:ind w:left="73" w:firstLine="0"/>
              <w:jc w:val="left"/>
            </w:pPr>
            <w:r>
              <w:rPr>
                <w:sz w:val="20"/>
              </w:rPr>
              <w:t>VV-3-1-02 v tvorbě projevuje své vlastní životní zkušenosti; uplatňuje při tom v plošném i prostorovém uspořádání linie, tvary, objemy, barvy, objekty a další prvky a jejich kombinace</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690BAE04" w14:textId="77777777" w:rsidR="00FB366C" w:rsidRDefault="00D579B4">
            <w:pPr>
              <w:spacing w:after="0" w:line="259" w:lineRule="auto"/>
              <w:ind w:left="-14" w:firstLine="91"/>
              <w:jc w:val="left"/>
            </w:pPr>
            <w:r>
              <w:rPr>
                <w:sz w:val="20"/>
              </w:rPr>
              <w:t>projevuje své emoce, nálady a osobní zkušenosti v  tvorbě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1FC7DE" w14:textId="77777777" w:rsidR="00FB366C" w:rsidRDefault="00D579B4">
            <w:pPr>
              <w:spacing w:after="0" w:line="259" w:lineRule="auto"/>
              <w:ind w:left="76" w:firstLine="0"/>
              <w:jc w:val="left"/>
            </w:pPr>
            <w:r>
              <w:rPr>
                <w:sz w:val="20"/>
              </w:rPr>
              <w:t>věci denní potřeby; volná malba; plakáty</w:t>
            </w:r>
            <w:r>
              <w:t xml:space="preserve"> </w:t>
            </w:r>
          </w:p>
        </w:tc>
      </w:tr>
      <w:tr w:rsidR="00FB366C" w14:paraId="6EC2D045" w14:textId="77777777" w:rsidTr="001027E6">
        <w:trPr>
          <w:trHeight w:val="776"/>
        </w:trPr>
        <w:tc>
          <w:tcPr>
            <w:tcW w:w="4532" w:type="dxa"/>
            <w:tcBorders>
              <w:top w:val="single" w:sz="6" w:space="0" w:color="808080"/>
              <w:left w:val="single" w:sz="6" w:space="0" w:color="808080"/>
              <w:bottom w:val="single" w:sz="6" w:space="0" w:color="808080"/>
              <w:right w:val="single" w:sz="6" w:space="0" w:color="808080"/>
            </w:tcBorders>
          </w:tcPr>
          <w:p w14:paraId="54DA9B27" w14:textId="77777777" w:rsidR="00FB366C" w:rsidRDefault="00D579B4">
            <w:pPr>
              <w:spacing w:after="0" w:line="259" w:lineRule="auto"/>
              <w:ind w:left="73" w:firstLine="0"/>
              <w:jc w:val="left"/>
            </w:pPr>
            <w:r>
              <w:rPr>
                <w:sz w:val="20"/>
              </w:rPr>
              <w:lastRenderedPageBreak/>
              <w:t>VV-3-1-03 vyjadřuje rozdíly při vnímání události různými smysly a pro jejich vizuálně obrazné vyjádření volí vhodné prostředky</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617F032E" w14:textId="77777777" w:rsidR="00FB366C" w:rsidRDefault="00D579B4">
            <w:pPr>
              <w:spacing w:after="0" w:line="259" w:lineRule="auto"/>
              <w:ind w:left="77" w:firstLine="0"/>
              <w:jc w:val="left"/>
            </w:pPr>
            <w:r>
              <w:rPr>
                <w:sz w:val="20"/>
              </w:rPr>
              <w:t>porovná vztahy zrakového vnímání s vnímáním ostatními smysly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A9D7A5" w14:textId="77777777" w:rsidR="00FB366C" w:rsidRDefault="00D579B4">
            <w:pPr>
              <w:spacing w:after="0" w:line="259" w:lineRule="auto"/>
              <w:ind w:left="76" w:firstLine="0"/>
              <w:jc w:val="left"/>
            </w:pPr>
            <w:r>
              <w:rPr>
                <w:sz w:val="20"/>
              </w:rPr>
              <w:t>řazení geometrických prvků; plastické vyjádření; dokreslování písmen</w:t>
            </w:r>
            <w:r>
              <w:t xml:space="preserve"> </w:t>
            </w:r>
          </w:p>
        </w:tc>
      </w:tr>
      <w:tr w:rsidR="00FB366C" w14:paraId="5FB5EFCF" w14:textId="77777777" w:rsidTr="001027E6">
        <w:trPr>
          <w:trHeight w:val="778"/>
        </w:trPr>
        <w:tc>
          <w:tcPr>
            <w:tcW w:w="4532" w:type="dxa"/>
            <w:tcBorders>
              <w:top w:val="single" w:sz="6" w:space="0" w:color="808080"/>
              <w:left w:val="single" w:sz="6" w:space="0" w:color="808080"/>
              <w:bottom w:val="single" w:sz="6" w:space="0" w:color="808080"/>
              <w:right w:val="single" w:sz="6" w:space="0" w:color="808080"/>
            </w:tcBorders>
          </w:tcPr>
          <w:p w14:paraId="42BCE685" w14:textId="77777777" w:rsidR="00FB366C" w:rsidRDefault="00D579B4">
            <w:pPr>
              <w:spacing w:after="0" w:line="259" w:lineRule="auto"/>
              <w:ind w:left="73" w:firstLine="0"/>
              <w:jc w:val="left"/>
            </w:pPr>
            <w:r>
              <w:rPr>
                <w:sz w:val="20"/>
              </w:rPr>
              <w:t>VV-3-1-04 interpretuje podle svých schopností různá vizuálně obrazná vyjádření; odlišné interpretace porovnává se svojí dosavadní zkušeností</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63E4551B" w14:textId="77777777" w:rsidR="00FB366C" w:rsidRDefault="00D579B4">
            <w:pPr>
              <w:spacing w:after="0" w:line="259" w:lineRule="auto"/>
              <w:ind w:left="77" w:firstLine="0"/>
              <w:jc w:val="left"/>
            </w:pPr>
            <w:r>
              <w:rPr>
                <w:sz w:val="20"/>
              </w:rPr>
              <w:t>hodnotí svou práci a srovnává s ostatními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A1D003" w14:textId="77777777" w:rsidR="00FB366C" w:rsidRDefault="00D579B4">
            <w:pPr>
              <w:spacing w:after="0" w:line="259" w:lineRule="auto"/>
              <w:ind w:left="76" w:firstLine="0"/>
            </w:pPr>
            <w:r>
              <w:rPr>
                <w:sz w:val="20"/>
              </w:rPr>
              <w:t>výstavka výrobků; hodnocení své práce; porovnávání ve skupině</w:t>
            </w:r>
            <w:r>
              <w:t xml:space="preserve"> </w:t>
            </w:r>
          </w:p>
        </w:tc>
      </w:tr>
      <w:tr w:rsidR="00FB366C" w14:paraId="5AC56FFD" w14:textId="77777777" w:rsidTr="001027E6">
        <w:trPr>
          <w:trHeight w:val="786"/>
        </w:trPr>
        <w:tc>
          <w:tcPr>
            <w:tcW w:w="4532" w:type="dxa"/>
            <w:tcBorders>
              <w:top w:val="single" w:sz="6" w:space="0" w:color="808080"/>
              <w:left w:val="single" w:sz="6" w:space="0" w:color="808080"/>
              <w:bottom w:val="single" w:sz="7" w:space="0" w:color="DEEAF6"/>
              <w:right w:val="single" w:sz="6" w:space="0" w:color="808080"/>
            </w:tcBorders>
          </w:tcPr>
          <w:p w14:paraId="61BDC78A" w14:textId="77777777" w:rsidR="00FB366C" w:rsidRDefault="00D579B4">
            <w:pPr>
              <w:spacing w:after="0" w:line="259" w:lineRule="auto"/>
              <w:ind w:left="73" w:firstLine="0"/>
              <w:jc w:val="left"/>
            </w:pPr>
            <w:r>
              <w:rPr>
                <w:sz w:val="20"/>
              </w:rPr>
              <w:t>VV-3-1-05 na základě vlastní zkušenosti nalézá a do komunikace zapojuje obsah vizuálně obrazných vyjádření, která samostatně vytvořil, vybral či upravil</w:t>
            </w:r>
            <w:r>
              <w:t xml:space="preserve"> </w:t>
            </w:r>
          </w:p>
        </w:tc>
        <w:tc>
          <w:tcPr>
            <w:tcW w:w="4675" w:type="dxa"/>
            <w:tcBorders>
              <w:top w:val="single" w:sz="6" w:space="0" w:color="808080"/>
              <w:left w:val="single" w:sz="6" w:space="0" w:color="808080"/>
              <w:bottom w:val="single" w:sz="7" w:space="0" w:color="DEEAF6"/>
              <w:right w:val="single" w:sz="6" w:space="0" w:color="808080"/>
            </w:tcBorders>
          </w:tcPr>
          <w:p w14:paraId="489CF630" w14:textId="77777777" w:rsidR="00FB366C" w:rsidRDefault="00D579B4">
            <w:pPr>
              <w:spacing w:after="0" w:line="259" w:lineRule="auto"/>
              <w:ind w:left="77" w:firstLine="0"/>
              <w:jc w:val="left"/>
            </w:pPr>
            <w:r>
              <w:rPr>
                <w:sz w:val="20"/>
              </w:rPr>
              <w:t>je schopen diskuze o své výtvarné práci</w:t>
            </w:r>
            <w:r>
              <w:t xml:space="preserve"> </w:t>
            </w:r>
          </w:p>
        </w:tc>
        <w:tc>
          <w:tcPr>
            <w:tcW w:w="4534" w:type="dxa"/>
            <w:tcBorders>
              <w:top w:val="single" w:sz="6" w:space="0" w:color="808080"/>
              <w:left w:val="single" w:sz="6" w:space="0" w:color="808080"/>
              <w:bottom w:val="single" w:sz="7" w:space="0" w:color="DEEAF6"/>
              <w:right w:val="single" w:sz="6" w:space="0" w:color="808080"/>
            </w:tcBorders>
          </w:tcPr>
          <w:p w14:paraId="489D6F58" w14:textId="77777777" w:rsidR="00FB366C" w:rsidRDefault="00D579B4">
            <w:pPr>
              <w:spacing w:after="0" w:line="259" w:lineRule="auto"/>
              <w:ind w:left="76" w:firstLine="0"/>
              <w:jc w:val="left"/>
            </w:pPr>
            <w:r>
              <w:rPr>
                <w:sz w:val="20"/>
              </w:rPr>
              <w:t>beseda o ilustracích; besedy o výtvarném umění</w:t>
            </w:r>
            <w:r>
              <w:t xml:space="preserve"> </w:t>
            </w:r>
          </w:p>
        </w:tc>
      </w:tr>
      <w:tr w:rsidR="00FB366C" w14:paraId="4B76F78D" w14:textId="77777777">
        <w:trPr>
          <w:trHeight w:val="274"/>
        </w:trPr>
        <w:tc>
          <w:tcPr>
            <w:tcW w:w="9207" w:type="dxa"/>
            <w:gridSpan w:val="2"/>
            <w:tcBorders>
              <w:top w:val="single" w:sz="7" w:space="0" w:color="DEEAF6"/>
              <w:left w:val="single" w:sz="6" w:space="0" w:color="808080"/>
              <w:bottom w:val="single" w:sz="6" w:space="0" w:color="808080"/>
              <w:right w:val="nil"/>
            </w:tcBorders>
            <w:shd w:val="clear" w:color="auto" w:fill="DEEAF6"/>
          </w:tcPr>
          <w:p w14:paraId="636621C3" w14:textId="77777777" w:rsidR="00FB366C" w:rsidRDefault="00D579B4">
            <w:pPr>
              <w:spacing w:after="0" w:line="259" w:lineRule="auto"/>
              <w:ind w:left="0" w:right="721" w:firstLine="0"/>
              <w:jc w:val="right"/>
            </w:pPr>
            <w:r>
              <w:rPr>
                <w:b/>
                <w:sz w:val="20"/>
              </w:rPr>
              <w:t>Průřezová témata, přesahy, souvislosti</w:t>
            </w:r>
            <w:r>
              <w:t xml:space="preserve"> </w:t>
            </w:r>
          </w:p>
        </w:tc>
        <w:tc>
          <w:tcPr>
            <w:tcW w:w="4534" w:type="dxa"/>
            <w:tcBorders>
              <w:top w:val="single" w:sz="7" w:space="0" w:color="DEEAF6"/>
              <w:left w:val="nil"/>
              <w:bottom w:val="single" w:sz="6" w:space="0" w:color="808080"/>
              <w:right w:val="single" w:sz="6" w:space="0" w:color="808080"/>
            </w:tcBorders>
            <w:shd w:val="clear" w:color="auto" w:fill="DEEAF6"/>
          </w:tcPr>
          <w:p w14:paraId="602A2269" w14:textId="77777777" w:rsidR="00FB366C" w:rsidRDefault="00FB366C">
            <w:pPr>
              <w:spacing w:after="160" w:line="259" w:lineRule="auto"/>
              <w:ind w:left="0" w:firstLine="0"/>
              <w:jc w:val="left"/>
            </w:pPr>
          </w:p>
        </w:tc>
      </w:tr>
      <w:tr w:rsidR="00FB366C" w14:paraId="24CC7001" w14:textId="77777777">
        <w:trPr>
          <w:trHeight w:val="296"/>
        </w:trPr>
        <w:tc>
          <w:tcPr>
            <w:tcW w:w="9207" w:type="dxa"/>
            <w:gridSpan w:val="2"/>
            <w:tcBorders>
              <w:top w:val="single" w:sz="6" w:space="0" w:color="808080"/>
              <w:left w:val="single" w:sz="6" w:space="0" w:color="808080"/>
              <w:bottom w:val="single" w:sz="6" w:space="0" w:color="808080"/>
              <w:right w:val="nil"/>
            </w:tcBorders>
          </w:tcPr>
          <w:p w14:paraId="2E03BB29" w14:textId="77777777" w:rsidR="00FB366C" w:rsidRDefault="00D579B4">
            <w:pPr>
              <w:spacing w:after="0" w:line="259" w:lineRule="auto"/>
              <w:ind w:left="0" w:right="403" w:firstLine="0"/>
              <w:jc w:val="right"/>
            </w:pPr>
            <w:r>
              <w:rPr>
                <w:sz w:val="20"/>
              </w:rPr>
              <w:t>OSOBNOSTNÍ A SOCIÁLNÍ VÝCHOVA - Kreativita</w:t>
            </w:r>
            <w:r>
              <w:t xml:space="preserve"> </w:t>
            </w:r>
          </w:p>
        </w:tc>
        <w:tc>
          <w:tcPr>
            <w:tcW w:w="4534" w:type="dxa"/>
            <w:tcBorders>
              <w:top w:val="single" w:sz="6" w:space="0" w:color="808080"/>
              <w:left w:val="nil"/>
              <w:bottom w:val="single" w:sz="6" w:space="0" w:color="808080"/>
              <w:right w:val="single" w:sz="6" w:space="0" w:color="808080"/>
            </w:tcBorders>
          </w:tcPr>
          <w:p w14:paraId="602FCCB0" w14:textId="77777777" w:rsidR="00FB366C" w:rsidRDefault="00FB366C">
            <w:pPr>
              <w:spacing w:after="160" w:line="259" w:lineRule="auto"/>
              <w:ind w:left="0" w:firstLine="0"/>
              <w:jc w:val="left"/>
            </w:pPr>
          </w:p>
        </w:tc>
      </w:tr>
      <w:tr w:rsidR="00FB366C" w14:paraId="3A890775" w14:textId="77777777">
        <w:trPr>
          <w:trHeight w:val="341"/>
        </w:trPr>
        <w:tc>
          <w:tcPr>
            <w:tcW w:w="9207" w:type="dxa"/>
            <w:gridSpan w:val="2"/>
            <w:tcBorders>
              <w:top w:val="single" w:sz="6" w:space="0" w:color="808080"/>
              <w:left w:val="single" w:sz="6" w:space="0" w:color="808080"/>
              <w:bottom w:val="single" w:sz="6" w:space="0" w:color="808080"/>
              <w:right w:val="nil"/>
            </w:tcBorders>
          </w:tcPr>
          <w:p w14:paraId="51F197B3"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experimenty s barvou a ostatním výtvarným materiálem</w:t>
            </w:r>
            <w:r>
              <w:t xml:space="preserve"> </w:t>
            </w:r>
          </w:p>
        </w:tc>
        <w:tc>
          <w:tcPr>
            <w:tcW w:w="4534" w:type="dxa"/>
            <w:tcBorders>
              <w:top w:val="single" w:sz="6" w:space="0" w:color="808080"/>
              <w:left w:val="nil"/>
              <w:bottom w:val="single" w:sz="6" w:space="0" w:color="808080"/>
              <w:right w:val="single" w:sz="6" w:space="0" w:color="808080"/>
            </w:tcBorders>
          </w:tcPr>
          <w:p w14:paraId="3C5596DA" w14:textId="77777777" w:rsidR="00FB366C" w:rsidRDefault="00FB366C">
            <w:pPr>
              <w:spacing w:after="160" w:line="259" w:lineRule="auto"/>
              <w:ind w:left="0" w:firstLine="0"/>
              <w:jc w:val="left"/>
            </w:pPr>
          </w:p>
        </w:tc>
      </w:tr>
    </w:tbl>
    <w:p w14:paraId="35EFDA50" w14:textId="77777777" w:rsidR="00FB366C" w:rsidRDefault="00D579B4">
      <w:pPr>
        <w:spacing w:after="0" w:line="259" w:lineRule="auto"/>
        <w:ind w:left="0" w:firstLine="0"/>
      </w:pPr>
      <w:r>
        <w:t xml:space="preserve">    </w:t>
      </w:r>
    </w:p>
    <w:p w14:paraId="4D96FB7D" w14:textId="77777777" w:rsidR="002E4CD8" w:rsidRDefault="002E4CD8">
      <w:pPr>
        <w:spacing w:after="0" w:line="259" w:lineRule="auto"/>
        <w:ind w:left="0" w:firstLine="0"/>
      </w:pPr>
    </w:p>
    <w:p w14:paraId="343ACEBD" w14:textId="77777777" w:rsidR="002E4CD8" w:rsidRDefault="002E4CD8">
      <w:pPr>
        <w:spacing w:after="0" w:line="259" w:lineRule="auto"/>
        <w:ind w:left="0" w:firstLine="0"/>
      </w:pPr>
    </w:p>
    <w:tbl>
      <w:tblPr>
        <w:tblW w:w="13741" w:type="dxa"/>
        <w:tblInd w:w="-13" w:type="dxa"/>
        <w:tblCellMar>
          <w:top w:w="59" w:type="dxa"/>
          <w:bottom w:w="17" w:type="dxa"/>
          <w:right w:w="115" w:type="dxa"/>
        </w:tblCellMar>
        <w:tblLook w:val="04A0" w:firstRow="1" w:lastRow="0" w:firstColumn="1" w:lastColumn="0" w:noHBand="0" w:noVBand="1"/>
      </w:tblPr>
      <w:tblGrid>
        <w:gridCol w:w="4532"/>
        <w:gridCol w:w="737"/>
        <w:gridCol w:w="3938"/>
        <w:gridCol w:w="4534"/>
      </w:tblGrid>
      <w:tr w:rsidR="00FB366C" w14:paraId="1B4F3B29"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4F1A0AD1" w14:textId="77777777" w:rsidR="00FB366C" w:rsidRDefault="00D579B4">
            <w:pPr>
              <w:spacing w:after="0" w:line="259" w:lineRule="auto"/>
              <w:ind w:left="107" w:firstLine="0"/>
              <w:jc w:val="center"/>
            </w:pPr>
            <w:r>
              <w:rPr>
                <w:b/>
                <w:sz w:val="20"/>
              </w:rPr>
              <w:t>Výtvarná výchova</w:t>
            </w:r>
            <w:r>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351DCBD1"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5320ED3D" w14:textId="77777777" w:rsidR="00FB366C" w:rsidRDefault="00D579B4">
            <w:pPr>
              <w:spacing w:after="0" w:line="259" w:lineRule="auto"/>
              <w:ind w:left="1244" w:firstLine="0"/>
              <w:jc w:val="left"/>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313A0E9C" w14:textId="77777777" w:rsidR="00FB366C" w:rsidRDefault="00D579B4">
            <w:pPr>
              <w:spacing w:after="0" w:line="259" w:lineRule="auto"/>
              <w:ind w:left="16" w:firstLine="0"/>
              <w:jc w:val="left"/>
            </w:pPr>
            <w:r>
              <w:t xml:space="preserve"> </w:t>
            </w:r>
          </w:p>
        </w:tc>
      </w:tr>
      <w:tr w:rsidR="00FB366C" w14:paraId="0E49FA7D" w14:textId="77777777">
        <w:trPr>
          <w:trHeight w:val="339"/>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499D481F"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single" w:sz="6" w:space="0" w:color="808080"/>
              <w:right w:val="nil"/>
            </w:tcBorders>
          </w:tcPr>
          <w:p w14:paraId="31E497E4"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single" w:sz="6" w:space="0" w:color="808080"/>
              <w:left w:val="nil"/>
              <w:bottom w:val="single" w:sz="6" w:space="0" w:color="808080"/>
              <w:right w:val="single" w:sz="6" w:space="0" w:color="808080"/>
            </w:tcBorders>
            <w:vAlign w:val="bottom"/>
          </w:tcPr>
          <w:p w14:paraId="29A3DC5F" w14:textId="77777777" w:rsidR="00FB366C" w:rsidRDefault="00D579B4">
            <w:pPr>
              <w:spacing w:after="0" w:line="259" w:lineRule="auto"/>
              <w:ind w:left="0" w:firstLine="0"/>
              <w:jc w:val="left"/>
            </w:pPr>
            <w:r>
              <w:rPr>
                <w:sz w:val="20"/>
              </w:rPr>
              <w:t>Kompetence k učení</w:t>
            </w:r>
            <w:r>
              <w:t xml:space="preserve"> </w:t>
            </w:r>
          </w:p>
        </w:tc>
      </w:tr>
    </w:tbl>
    <w:p w14:paraId="471B35F2"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32D7A905" w14:textId="77777777" w:rsidTr="001027E6">
        <w:trPr>
          <w:trHeight w:val="385"/>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79F16904" w14:textId="77777777" w:rsidR="00FB366C" w:rsidRDefault="00D579B4">
            <w:pPr>
              <w:spacing w:after="0" w:line="259" w:lineRule="auto"/>
              <w:ind w:left="0" w:right="23" w:firstLine="0"/>
              <w:jc w:val="center"/>
            </w:pPr>
            <w:r>
              <w:rPr>
                <w:b/>
                <w:sz w:val="20"/>
              </w:rPr>
              <w:t>Výtvarná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D56B211" w14:textId="77777777" w:rsidR="00FB366C" w:rsidRDefault="00D579B4">
            <w:pPr>
              <w:spacing w:after="0" w:line="259" w:lineRule="auto"/>
              <w:ind w:left="0" w:right="15" w:firstLine="0"/>
              <w:jc w:val="center"/>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1FA1A81" w14:textId="77777777" w:rsidR="00FB366C" w:rsidRDefault="00D579B4">
            <w:pPr>
              <w:spacing w:after="0" w:line="259" w:lineRule="auto"/>
              <w:ind w:left="0" w:firstLine="0"/>
              <w:jc w:val="left"/>
            </w:pPr>
            <w:r>
              <w:t xml:space="preserve"> </w:t>
            </w:r>
          </w:p>
        </w:tc>
      </w:tr>
      <w:tr w:rsidR="00FB366C" w14:paraId="121A5931" w14:textId="77777777" w:rsidTr="001027E6">
        <w:trPr>
          <w:trHeight w:val="1220"/>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167BFCB6" w14:textId="77777777" w:rsidR="00FB366C" w:rsidRDefault="00FB366C">
            <w:pPr>
              <w:spacing w:after="160" w:line="259" w:lineRule="auto"/>
              <w:ind w:left="0" w:firstLine="0"/>
              <w:jc w:val="left"/>
            </w:pPr>
          </w:p>
        </w:tc>
        <w:tc>
          <w:tcPr>
            <w:tcW w:w="4674" w:type="dxa"/>
            <w:tcBorders>
              <w:top w:val="single" w:sz="6" w:space="0" w:color="808080"/>
              <w:left w:val="single" w:sz="6" w:space="0" w:color="808080"/>
              <w:bottom w:val="single" w:sz="6" w:space="0" w:color="808080"/>
              <w:right w:val="nil"/>
            </w:tcBorders>
          </w:tcPr>
          <w:p w14:paraId="2D9A8811" w14:textId="77777777" w:rsidR="00FB366C" w:rsidRDefault="00D579B4" w:rsidP="00A42562">
            <w:pPr>
              <w:numPr>
                <w:ilvl w:val="0"/>
                <w:numId w:val="126"/>
              </w:numPr>
              <w:spacing w:after="22" w:line="259" w:lineRule="auto"/>
              <w:ind w:hanging="360"/>
              <w:jc w:val="left"/>
            </w:pPr>
            <w:r>
              <w:rPr>
                <w:sz w:val="20"/>
              </w:rPr>
              <w:t>Kompetence komunikativní</w:t>
            </w:r>
            <w:r>
              <w:t xml:space="preserve"> </w:t>
            </w:r>
          </w:p>
          <w:p w14:paraId="1C62C5A0" w14:textId="77777777" w:rsidR="00FB366C" w:rsidRDefault="00D579B4" w:rsidP="00A42562">
            <w:pPr>
              <w:numPr>
                <w:ilvl w:val="0"/>
                <w:numId w:val="126"/>
              </w:numPr>
              <w:spacing w:after="21" w:line="259" w:lineRule="auto"/>
              <w:ind w:hanging="360"/>
              <w:jc w:val="left"/>
            </w:pPr>
            <w:r>
              <w:rPr>
                <w:sz w:val="20"/>
              </w:rPr>
              <w:t>Kompetence sociální a personální</w:t>
            </w:r>
            <w:r>
              <w:t xml:space="preserve"> </w:t>
            </w:r>
          </w:p>
          <w:p w14:paraId="14444F9D" w14:textId="77777777" w:rsidR="00FB366C" w:rsidRDefault="00D579B4" w:rsidP="00A42562">
            <w:pPr>
              <w:numPr>
                <w:ilvl w:val="0"/>
                <w:numId w:val="126"/>
              </w:numPr>
              <w:spacing w:after="18" w:line="259" w:lineRule="auto"/>
              <w:ind w:hanging="360"/>
              <w:jc w:val="left"/>
            </w:pPr>
            <w:r>
              <w:rPr>
                <w:sz w:val="20"/>
              </w:rPr>
              <w:t>Kompetence občanské</w:t>
            </w:r>
            <w:r>
              <w:t xml:space="preserve"> </w:t>
            </w:r>
          </w:p>
          <w:p w14:paraId="1BAEEE43" w14:textId="77777777" w:rsidR="00FB366C" w:rsidRDefault="00D579B4" w:rsidP="00A42562">
            <w:pPr>
              <w:numPr>
                <w:ilvl w:val="0"/>
                <w:numId w:val="126"/>
              </w:numPr>
              <w:spacing w:after="0" w:line="259" w:lineRule="auto"/>
              <w:ind w:hanging="360"/>
              <w:jc w:val="left"/>
            </w:pPr>
            <w:r>
              <w:rPr>
                <w:sz w:val="20"/>
              </w:rPr>
              <w:t>Kompetence pracovní</w:t>
            </w:r>
            <w:r>
              <w:t xml:space="preserve"> </w:t>
            </w:r>
          </w:p>
          <w:p w14:paraId="20F74AF8" w14:textId="77777777" w:rsidR="007231E6" w:rsidRDefault="007231E6" w:rsidP="00A42562">
            <w:pPr>
              <w:numPr>
                <w:ilvl w:val="0"/>
                <w:numId w:val="126"/>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4A03E2A3" w14:textId="77777777" w:rsidR="00FB366C" w:rsidRDefault="00FB366C">
            <w:pPr>
              <w:spacing w:after="160" w:line="259" w:lineRule="auto"/>
              <w:ind w:left="0" w:firstLine="0"/>
              <w:jc w:val="left"/>
            </w:pPr>
          </w:p>
        </w:tc>
      </w:tr>
      <w:tr w:rsidR="00FB366C" w14:paraId="45B1D775" w14:textId="77777777" w:rsidTr="001027E6">
        <w:trPr>
          <w:trHeight w:val="286"/>
        </w:trPr>
        <w:tc>
          <w:tcPr>
            <w:tcW w:w="4533" w:type="dxa"/>
            <w:tcBorders>
              <w:top w:val="single" w:sz="6" w:space="0" w:color="808080"/>
              <w:left w:val="single" w:sz="6" w:space="0" w:color="808080"/>
              <w:bottom w:val="single" w:sz="6" w:space="0" w:color="808080"/>
              <w:right w:val="single" w:sz="6" w:space="0" w:color="808080"/>
            </w:tcBorders>
            <w:shd w:val="clear" w:color="auto" w:fill="DEEAF6"/>
          </w:tcPr>
          <w:p w14:paraId="17DC5557"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7AC2A858"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18C12B96" w14:textId="77777777" w:rsidR="00FB366C" w:rsidRDefault="00D579B4">
            <w:pPr>
              <w:spacing w:after="0" w:line="259" w:lineRule="auto"/>
              <w:ind w:left="0" w:right="18" w:firstLine="0"/>
              <w:jc w:val="center"/>
            </w:pPr>
            <w:r>
              <w:rPr>
                <w:b/>
                <w:sz w:val="20"/>
              </w:rPr>
              <w:t>Učivo</w:t>
            </w:r>
            <w:r>
              <w:t xml:space="preserve"> </w:t>
            </w:r>
          </w:p>
        </w:tc>
      </w:tr>
      <w:tr w:rsidR="00FB366C" w14:paraId="0AEA34D4" w14:textId="77777777" w:rsidTr="001027E6">
        <w:trPr>
          <w:trHeight w:val="787"/>
        </w:trPr>
        <w:tc>
          <w:tcPr>
            <w:tcW w:w="4533" w:type="dxa"/>
            <w:tcBorders>
              <w:top w:val="single" w:sz="6" w:space="0" w:color="808080"/>
              <w:left w:val="single" w:sz="6" w:space="0" w:color="808080"/>
              <w:bottom w:val="single" w:sz="6" w:space="0" w:color="808080"/>
              <w:right w:val="single" w:sz="6" w:space="0" w:color="808080"/>
            </w:tcBorders>
          </w:tcPr>
          <w:p w14:paraId="52A385A9" w14:textId="77777777" w:rsidR="00FB366C" w:rsidRPr="001027E6" w:rsidRDefault="00D579B4">
            <w:pPr>
              <w:spacing w:after="0" w:line="259" w:lineRule="auto"/>
              <w:ind w:left="57" w:firstLine="0"/>
              <w:jc w:val="left"/>
              <w:rPr>
                <w:b/>
              </w:rPr>
            </w:pPr>
            <w:r w:rsidRPr="001027E6">
              <w:rPr>
                <w:b/>
                <w:i/>
                <w:sz w:val="20"/>
              </w:rPr>
              <w:lastRenderedPageBreak/>
              <w:t>VV-5-1-01p až VV-5-1-07p uplatňuje základní dovednosti pro vlastní tvorbu, realizuje svůj tvůrčí záměr</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4B7C49" w14:textId="77777777" w:rsidR="00FB366C" w:rsidRPr="001027E6" w:rsidRDefault="00D579B4">
            <w:pPr>
              <w:spacing w:after="0" w:line="259" w:lineRule="auto"/>
              <w:ind w:left="61" w:firstLine="0"/>
              <w:jc w:val="left"/>
              <w:rPr>
                <w:b/>
              </w:rPr>
            </w:pPr>
            <w:r w:rsidRPr="001027E6">
              <w:rPr>
                <w:b/>
                <w:sz w:val="20"/>
              </w:rPr>
              <w:t>uplatňuje základní výtvarné dovednosti při vlastní tvorbě</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EBD8D4" w14:textId="77777777" w:rsidR="00FB366C" w:rsidRPr="001027E6" w:rsidRDefault="00D579B4">
            <w:pPr>
              <w:spacing w:after="0" w:line="259" w:lineRule="auto"/>
              <w:ind w:left="60" w:firstLine="0"/>
              <w:jc w:val="left"/>
              <w:rPr>
                <w:b/>
              </w:rPr>
            </w:pPr>
            <w:r w:rsidRPr="001027E6">
              <w:rPr>
                <w:b/>
                <w:sz w:val="20"/>
              </w:rPr>
              <w:t>kresba, malba, koláž, tradiční a netradiční prostředky a jejich kombinace; výtvarné postupy k vyjádření emocí, pocitů, nálad a fantazijních představ</w:t>
            </w:r>
            <w:r w:rsidRPr="001027E6">
              <w:rPr>
                <w:b/>
              </w:rPr>
              <w:t xml:space="preserve"> </w:t>
            </w:r>
          </w:p>
        </w:tc>
      </w:tr>
      <w:tr w:rsidR="00FB366C" w14:paraId="681FE84A" w14:textId="77777777" w:rsidTr="001027E6">
        <w:trPr>
          <w:trHeight w:val="1754"/>
        </w:trPr>
        <w:tc>
          <w:tcPr>
            <w:tcW w:w="4533" w:type="dxa"/>
            <w:tcBorders>
              <w:top w:val="single" w:sz="6" w:space="0" w:color="808080"/>
              <w:left w:val="single" w:sz="6" w:space="0" w:color="808080"/>
              <w:bottom w:val="single" w:sz="6" w:space="0" w:color="808080"/>
              <w:right w:val="single" w:sz="6" w:space="0" w:color="808080"/>
            </w:tcBorders>
          </w:tcPr>
          <w:p w14:paraId="55F96D93" w14:textId="77777777" w:rsidR="00FB366C" w:rsidRPr="001027E6" w:rsidRDefault="00D579B4">
            <w:pPr>
              <w:spacing w:after="0" w:line="259" w:lineRule="auto"/>
              <w:ind w:left="57" w:firstLine="0"/>
              <w:jc w:val="left"/>
              <w:rPr>
                <w:b/>
              </w:rPr>
            </w:pPr>
            <w:r w:rsidRPr="001027E6">
              <w:rPr>
                <w:b/>
                <w:i/>
                <w:sz w:val="20"/>
              </w:rPr>
              <w:t>VV-5-1-01p, VV-5-1-02p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ED81F5" w14:textId="77777777" w:rsidR="00FB366C" w:rsidRPr="001027E6" w:rsidRDefault="00D579B4">
            <w:pPr>
              <w:spacing w:after="0" w:line="259" w:lineRule="auto"/>
              <w:ind w:left="61" w:firstLine="0"/>
              <w:jc w:val="left"/>
              <w:rPr>
                <w:b/>
              </w:rPr>
            </w:pPr>
            <w:r w:rsidRPr="001027E6">
              <w:rPr>
                <w:b/>
                <w:sz w:val="20"/>
              </w:rPr>
              <w:t>experimentuje s různými výrazovými prostředky a materiály</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9F80E1" w14:textId="77777777" w:rsidR="00FB366C" w:rsidRPr="001027E6" w:rsidRDefault="00D579B4">
            <w:pPr>
              <w:spacing w:after="0" w:line="259" w:lineRule="auto"/>
              <w:ind w:left="60" w:firstLine="0"/>
              <w:jc w:val="left"/>
              <w:rPr>
                <w:b/>
              </w:rPr>
            </w:pPr>
            <w:r w:rsidRPr="001027E6">
              <w:rPr>
                <w:b/>
                <w:sz w:val="20"/>
              </w:rPr>
              <w:t>dekorativní členění plochy s využitím barvy, linie, tvaru prvku a jeho rytmu; kompozice v ploše; kresba různým materiálem – dřívko a tuš, rudka, uhel</w:t>
            </w:r>
            <w:r w:rsidRPr="001027E6">
              <w:rPr>
                <w:b/>
              </w:rPr>
              <w:t xml:space="preserve"> </w:t>
            </w:r>
          </w:p>
        </w:tc>
      </w:tr>
      <w:tr w:rsidR="00FB366C" w14:paraId="21E5A849" w14:textId="77777777" w:rsidTr="001027E6">
        <w:trPr>
          <w:trHeight w:val="778"/>
        </w:trPr>
        <w:tc>
          <w:tcPr>
            <w:tcW w:w="4533" w:type="dxa"/>
            <w:tcBorders>
              <w:top w:val="single" w:sz="6" w:space="0" w:color="808080"/>
              <w:left w:val="single" w:sz="6" w:space="0" w:color="808080"/>
              <w:bottom w:val="single" w:sz="6" w:space="0" w:color="808080"/>
              <w:right w:val="single" w:sz="6" w:space="0" w:color="808080"/>
            </w:tcBorders>
          </w:tcPr>
          <w:p w14:paraId="2B1F53B3" w14:textId="77777777" w:rsidR="00FB366C" w:rsidRPr="001027E6" w:rsidRDefault="00D579B4">
            <w:pPr>
              <w:spacing w:after="0" w:line="259" w:lineRule="auto"/>
              <w:ind w:left="57" w:firstLine="0"/>
              <w:jc w:val="left"/>
              <w:rPr>
                <w:b/>
              </w:rPr>
            </w:pPr>
            <w:r w:rsidRPr="001027E6">
              <w:rPr>
                <w:b/>
                <w:i/>
                <w:sz w:val="20"/>
              </w:rPr>
              <w:t>VV-5-1-03p, VV-5-1-04p při tvorbě vychází ze svých zrakových, hmatových i sluchových vjemů, vlastních prožitků, zkušeností a fantazie</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DAB452" w14:textId="77777777" w:rsidR="00FB366C" w:rsidRPr="001027E6" w:rsidRDefault="00D579B4">
            <w:pPr>
              <w:spacing w:after="0" w:line="259" w:lineRule="auto"/>
              <w:ind w:left="61" w:firstLine="0"/>
              <w:jc w:val="left"/>
              <w:rPr>
                <w:b/>
              </w:rPr>
            </w:pPr>
            <w:r w:rsidRPr="001027E6">
              <w:rPr>
                <w:b/>
                <w:sz w:val="20"/>
              </w:rPr>
              <w:t>používá své smyslové vjemy k vlastní tvorbě</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4493C4" w14:textId="77777777" w:rsidR="00FB366C" w:rsidRPr="001027E6" w:rsidRDefault="00D579B4">
            <w:pPr>
              <w:spacing w:after="0" w:line="259" w:lineRule="auto"/>
              <w:ind w:left="60" w:firstLine="0"/>
              <w:jc w:val="left"/>
              <w:rPr>
                <w:b/>
              </w:rPr>
            </w:pPr>
            <w:r w:rsidRPr="001027E6">
              <w:rPr>
                <w:b/>
                <w:sz w:val="20"/>
              </w:rPr>
              <w:t>ztvárnění přírodní a umělé formy díla na základě empirických zkušeností žáků v různých ročních obdobích</w:t>
            </w:r>
            <w:r w:rsidRPr="001027E6">
              <w:rPr>
                <w:b/>
              </w:rPr>
              <w:t xml:space="preserve"> </w:t>
            </w:r>
          </w:p>
        </w:tc>
      </w:tr>
      <w:tr w:rsidR="00FB366C" w14:paraId="182D0659" w14:textId="77777777" w:rsidTr="001027E6">
        <w:trPr>
          <w:trHeight w:val="1265"/>
        </w:trPr>
        <w:tc>
          <w:tcPr>
            <w:tcW w:w="4533" w:type="dxa"/>
            <w:tcBorders>
              <w:top w:val="single" w:sz="6" w:space="0" w:color="808080"/>
              <w:left w:val="single" w:sz="6" w:space="0" w:color="808080"/>
              <w:bottom w:val="single" w:sz="6" w:space="0" w:color="808080"/>
              <w:right w:val="single" w:sz="6" w:space="0" w:color="808080"/>
            </w:tcBorders>
          </w:tcPr>
          <w:p w14:paraId="0275C972" w14:textId="77777777" w:rsidR="00FB366C" w:rsidRPr="001027E6" w:rsidRDefault="00D579B4">
            <w:pPr>
              <w:spacing w:after="0" w:line="259" w:lineRule="auto"/>
              <w:ind w:left="57" w:right="9" w:firstLine="0"/>
              <w:jc w:val="left"/>
              <w:rPr>
                <w:b/>
              </w:rPr>
            </w:pPr>
            <w:r w:rsidRPr="001027E6">
              <w:rPr>
                <w:b/>
                <w:i/>
                <w:sz w:val="20"/>
              </w:rPr>
              <w:t>VV-5-1-06p vyjádří (slovně, mimoslovně, graficky) pocit z vnímání tvůrčí činnosti vlastní, ostatních i uměleckého díla</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BDD47B" w14:textId="77777777" w:rsidR="00FB366C" w:rsidRPr="001027E6" w:rsidRDefault="00D579B4">
            <w:pPr>
              <w:spacing w:after="0" w:line="259" w:lineRule="auto"/>
              <w:ind w:left="61" w:firstLine="0"/>
              <w:jc w:val="left"/>
              <w:rPr>
                <w:b/>
              </w:rPr>
            </w:pPr>
            <w:r w:rsidRPr="001027E6">
              <w:rPr>
                <w:b/>
                <w:sz w:val="20"/>
              </w:rPr>
              <w:t>vyjádří své pocity z tvůrčí činnosti</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8D6A1F" w14:textId="77777777" w:rsidR="00FB366C" w:rsidRPr="001027E6" w:rsidRDefault="00D579B4">
            <w:pPr>
              <w:spacing w:after="0" w:line="259" w:lineRule="auto"/>
              <w:ind w:left="60" w:firstLine="0"/>
              <w:jc w:val="left"/>
              <w:rPr>
                <w:b/>
              </w:rPr>
            </w:pPr>
            <w:r w:rsidRPr="001027E6">
              <w:rPr>
                <w:b/>
                <w:sz w:val="20"/>
              </w:rPr>
              <w:t>prezentace výsledků vlastních tvůrčích činností ve třídě i ve škole (pracovní prezentace za pomoci učitele pro spolužáky, spolupráce při propagaci a prezentace školy v rámci výstav či dalších akcí školy); rozvíjení estetického cítění s využitím specifik regionu</w:t>
            </w:r>
            <w:r w:rsidRPr="001027E6">
              <w:rPr>
                <w:b/>
              </w:rPr>
              <w:t xml:space="preserve"> </w:t>
            </w:r>
          </w:p>
        </w:tc>
      </w:tr>
      <w:tr w:rsidR="00FB366C" w14:paraId="68BE8EC0" w14:textId="77777777" w:rsidTr="001027E6">
        <w:trPr>
          <w:trHeight w:val="1022"/>
        </w:trPr>
        <w:tc>
          <w:tcPr>
            <w:tcW w:w="4533" w:type="dxa"/>
            <w:tcBorders>
              <w:top w:val="single" w:sz="6" w:space="0" w:color="808080"/>
              <w:left w:val="single" w:sz="6" w:space="0" w:color="808080"/>
              <w:bottom w:val="single" w:sz="6" w:space="0" w:color="808080"/>
              <w:right w:val="single" w:sz="6" w:space="0" w:color="808080"/>
            </w:tcBorders>
          </w:tcPr>
          <w:p w14:paraId="12594B11" w14:textId="77777777" w:rsidR="00FB366C" w:rsidRDefault="00D579B4">
            <w:pPr>
              <w:spacing w:after="0" w:line="259" w:lineRule="auto"/>
              <w:ind w:left="57" w:firstLine="0"/>
              <w:jc w:val="left"/>
            </w:pPr>
            <w:r>
              <w:rPr>
                <w:sz w:val="20"/>
              </w:rPr>
              <w:t>VV-5-1-01 při vlastních tvůrčích činnostech pojmenovává prvky vizuálně obrazného vyjádření; porovnává je na základě vztahů (</w:t>
            </w:r>
            <w:proofErr w:type="spellStart"/>
            <w:r>
              <w:rPr>
                <w:sz w:val="20"/>
              </w:rPr>
              <w:t>světlostní</w:t>
            </w:r>
            <w:proofErr w:type="spellEnd"/>
            <w:r>
              <w:rPr>
                <w:sz w:val="20"/>
              </w:rPr>
              <w:t xml:space="preserve"> poměry, barevné kontrasty, proporční vztahy a jiné)</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6A190A3" w14:textId="77777777" w:rsidR="00FB366C" w:rsidRDefault="00D579B4">
            <w:pPr>
              <w:spacing w:after="0" w:line="259" w:lineRule="auto"/>
              <w:ind w:left="61" w:firstLine="0"/>
              <w:jc w:val="left"/>
            </w:pPr>
            <w:r>
              <w:rPr>
                <w:sz w:val="20"/>
              </w:rPr>
              <w:t>zvládne malbu stěrkou, rozlévání barev a kombinaci různých technik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367F4C" w14:textId="77777777" w:rsidR="00FB366C" w:rsidRDefault="00D579B4">
            <w:pPr>
              <w:spacing w:after="0" w:line="259" w:lineRule="auto"/>
              <w:ind w:left="60" w:firstLine="0"/>
              <w:jc w:val="left"/>
            </w:pPr>
            <w:r>
              <w:rPr>
                <w:sz w:val="20"/>
              </w:rPr>
              <w:t>malba – hra s barvou; emocionální barva; míchání barev</w:t>
            </w:r>
            <w:r>
              <w:t xml:space="preserve"> </w:t>
            </w:r>
          </w:p>
        </w:tc>
      </w:tr>
      <w:tr w:rsidR="00FB366C" w14:paraId="3D0505D6" w14:textId="77777777" w:rsidTr="001027E6">
        <w:trPr>
          <w:trHeight w:val="1265"/>
        </w:trPr>
        <w:tc>
          <w:tcPr>
            <w:tcW w:w="4533" w:type="dxa"/>
            <w:tcBorders>
              <w:top w:val="single" w:sz="6" w:space="0" w:color="808080"/>
              <w:left w:val="single" w:sz="6" w:space="0" w:color="808080"/>
              <w:bottom w:val="single" w:sz="6" w:space="0" w:color="808080"/>
              <w:right w:val="single" w:sz="6" w:space="0" w:color="808080"/>
            </w:tcBorders>
          </w:tcPr>
          <w:p w14:paraId="71775D99" w14:textId="77777777" w:rsidR="00FB366C" w:rsidRDefault="00D579B4">
            <w:pPr>
              <w:spacing w:after="0" w:line="259" w:lineRule="auto"/>
              <w:ind w:left="57" w:right="14" w:firstLine="0"/>
              <w:jc w:val="left"/>
              <w:rPr>
                <w:sz w:val="20"/>
              </w:rPr>
            </w:pPr>
            <w:r>
              <w:rPr>
                <w:sz w:val="20"/>
              </w:rPr>
              <w:t xml:space="preserve">VV-5-1-02 užívá a kombinuje prvky vizuálně obrazného vyjádření ve vztahu k celku: v plošném vyjádření linie a barevné plochy; v objemovém vyjádření modelování a skulpturální postup; v prostorovém vyjádření uspořádání prvků ve vztahu k </w:t>
            </w:r>
            <w:r w:rsidR="001027E6">
              <w:rPr>
                <w:sz w:val="20"/>
              </w:rPr>
              <w:t>vlastnímu tělu i jako nezávislý model</w:t>
            </w:r>
          </w:p>
          <w:p w14:paraId="0B4EAE79" w14:textId="77777777" w:rsidR="001027E6" w:rsidRDefault="001027E6">
            <w:pPr>
              <w:spacing w:after="0" w:line="259" w:lineRule="auto"/>
              <w:ind w:left="57" w:right="14" w:firstLine="0"/>
              <w:jc w:val="left"/>
              <w:rPr>
                <w:sz w:val="20"/>
              </w:rPr>
            </w:pPr>
          </w:p>
          <w:p w14:paraId="6487FD0B" w14:textId="77777777" w:rsidR="001027E6" w:rsidRDefault="001027E6">
            <w:pPr>
              <w:spacing w:after="0" w:line="259" w:lineRule="auto"/>
              <w:ind w:left="57" w:right="14" w:firstLine="0"/>
              <w:jc w:val="left"/>
            </w:pPr>
          </w:p>
        </w:tc>
        <w:tc>
          <w:tcPr>
            <w:tcW w:w="4674" w:type="dxa"/>
            <w:tcBorders>
              <w:top w:val="single" w:sz="6" w:space="0" w:color="808080"/>
              <w:left w:val="single" w:sz="6" w:space="0" w:color="808080"/>
              <w:bottom w:val="single" w:sz="6" w:space="0" w:color="808080"/>
              <w:right w:val="single" w:sz="6" w:space="0" w:color="808080"/>
            </w:tcBorders>
          </w:tcPr>
          <w:p w14:paraId="50038BD3" w14:textId="77777777" w:rsidR="00FB366C" w:rsidRDefault="00D579B4">
            <w:pPr>
              <w:spacing w:after="0" w:line="259" w:lineRule="auto"/>
              <w:ind w:left="61" w:firstLine="0"/>
              <w:jc w:val="left"/>
            </w:pPr>
            <w:r>
              <w:rPr>
                <w:sz w:val="20"/>
              </w:rPr>
              <w:t>dokáže kresbou vystihnout tvar, strukturu materiálu a zvládne obtíž</w:t>
            </w:r>
            <w:r w:rsidR="001027E6">
              <w:rPr>
                <w:sz w:val="20"/>
              </w:rPr>
              <w:t xml:space="preserve">nější práce s </w:t>
            </w:r>
            <w:proofErr w:type="spellStart"/>
            <w:r w:rsidR="001027E6">
              <w:rPr>
                <w:sz w:val="20"/>
              </w:rPr>
              <w:t>lini</w:t>
            </w:r>
            <w:proofErr w:type="spellEnd"/>
          </w:p>
        </w:tc>
        <w:tc>
          <w:tcPr>
            <w:tcW w:w="4534" w:type="dxa"/>
            <w:tcBorders>
              <w:top w:val="single" w:sz="6" w:space="0" w:color="808080"/>
              <w:left w:val="single" w:sz="6" w:space="0" w:color="808080"/>
              <w:bottom w:val="single" w:sz="6" w:space="0" w:color="808080"/>
              <w:right w:val="single" w:sz="6" w:space="0" w:color="808080"/>
            </w:tcBorders>
          </w:tcPr>
          <w:p w14:paraId="33180F05" w14:textId="77777777" w:rsidR="00FB366C" w:rsidRDefault="00D579B4">
            <w:pPr>
              <w:spacing w:after="0" w:line="259" w:lineRule="auto"/>
              <w:ind w:left="60" w:firstLine="0"/>
              <w:jc w:val="left"/>
            </w:pPr>
            <w:r>
              <w:rPr>
                <w:sz w:val="20"/>
              </w:rPr>
              <w:t>kresba – výrazové vlastnosti; linie, kompozice v ploše; kresba různým materiálem (dřívko a tuš, rudka)</w:t>
            </w:r>
            <w:r>
              <w:t xml:space="preserve"> </w:t>
            </w:r>
          </w:p>
        </w:tc>
      </w:tr>
      <w:tr w:rsidR="00FB366C" w14:paraId="475EAD5A" w14:textId="77777777" w:rsidTr="001027E6">
        <w:trPr>
          <w:trHeight w:val="1020"/>
        </w:trPr>
        <w:tc>
          <w:tcPr>
            <w:tcW w:w="4533" w:type="dxa"/>
            <w:tcBorders>
              <w:top w:val="single" w:sz="6" w:space="0" w:color="808080"/>
              <w:left w:val="single" w:sz="6" w:space="0" w:color="808080"/>
              <w:bottom w:val="single" w:sz="6" w:space="0" w:color="808080"/>
              <w:right w:val="single" w:sz="6" w:space="0" w:color="808080"/>
            </w:tcBorders>
          </w:tcPr>
          <w:p w14:paraId="04BDC67A" w14:textId="77777777" w:rsidR="00FB366C" w:rsidRDefault="00D579B4">
            <w:pPr>
              <w:spacing w:after="0" w:line="259" w:lineRule="auto"/>
              <w:ind w:left="57" w:firstLine="0"/>
              <w:jc w:val="left"/>
            </w:pPr>
            <w:r>
              <w:rPr>
                <w:sz w:val="20"/>
              </w:rPr>
              <w:lastRenderedPageBreak/>
              <w:t>VV-5-1-03 při tvorbě vizuálně obrazných vyjádření se vědomě zaměřuje na projevení vlastních životních zkušeností i na tvorbu vyjádření, která mají komunikační účinky pro jeho nejbližší sociální vztahy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73E0BA" w14:textId="77777777" w:rsidR="00FB366C" w:rsidRDefault="00D579B4">
            <w:pPr>
              <w:spacing w:after="0" w:line="259" w:lineRule="auto"/>
              <w:ind w:left="61" w:firstLine="0"/>
              <w:jc w:val="left"/>
            </w:pPr>
            <w:r>
              <w:rPr>
                <w:sz w:val="20"/>
              </w:rPr>
              <w:t>používá výtvarné prostředky pro svá vyjádření emocí, pocitů, nálad, fantazie, představ a osobních zkušeností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81386F" w14:textId="77777777" w:rsidR="00FB366C" w:rsidRDefault="00D579B4">
            <w:pPr>
              <w:spacing w:after="0" w:line="259" w:lineRule="auto"/>
              <w:ind w:left="60" w:firstLine="0"/>
              <w:jc w:val="left"/>
            </w:pPr>
            <w:r>
              <w:rPr>
                <w:sz w:val="20"/>
              </w:rPr>
              <w:t>manipulace s objekty; pohyb těla a jeho umístění v prostoru; akční tvar malby a kresby</w:t>
            </w:r>
            <w:r>
              <w:t xml:space="preserve"> </w:t>
            </w:r>
          </w:p>
        </w:tc>
      </w:tr>
      <w:tr w:rsidR="00FB366C" w14:paraId="2CE8A1D9" w14:textId="77777777" w:rsidTr="001027E6">
        <w:trPr>
          <w:trHeight w:val="1023"/>
        </w:trPr>
        <w:tc>
          <w:tcPr>
            <w:tcW w:w="4533" w:type="dxa"/>
            <w:tcBorders>
              <w:top w:val="single" w:sz="6" w:space="0" w:color="808080"/>
              <w:left w:val="single" w:sz="6" w:space="0" w:color="808080"/>
              <w:bottom w:val="single" w:sz="6" w:space="0" w:color="808080"/>
              <w:right w:val="single" w:sz="6" w:space="0" w:color="808080"/>
            </w:tcBorders>
          </w:tcPr>
          <w:p w14:paraId="162D23EC" w14:textId="77777777" w:rsidR="00FB366C" w:rsidRDefault="00D579B4">
            <w:pPr>
              <w:spacing w:after="0" w:line="259" w:lineRule="auto"/>
              <w:ind w:left="57" w:firstLine="0"/>
              <w:jc w:val="left"/>
            </w:pPr>
            <w:r>
              <w:rPr>
                <w:sz w:val="20"/>
              </w:rPr>
              <w:t>VV-5-1-04 nalézá vhodné prostředky pro vizuálně obrazná vyjádření vzniklá na základě vztahu zrakového vnímání k vnímání dalšími smysly; uplatňuje je v plošné, objemové i prostorové tvorbě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C7E07C" w14:textId="77777777" w:rsidR="00FB366C" w:rsidRDefault="00D579B4">
            <w:pPr>
              <w:spacing w:after="0" w:line="259" w:lineRule="auto"/>
              <w:ind w:left="61" w:firstLine="0"/>
              <w:jc w:val="left"/>
            </w:pPr>
            <w:r>
              <w:rPr>
                <w:sz w:val="20"/>
              </w:rPr>
              <w:t>hledá a nalézá vhodné prostředky pro svá vyjádření na základě smyslového vnímání, které uplatňuje pro vyjádření nových prožitků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FBE762" w14:textId="77777777" w:rsidR="00FB366C" w:rsidRDefault="00D579B4">
            <w:pPr>
              <w:spacing w:after="0" w:line="259" w:lineRule="auto"/>
              <w:ind w:left="60" w:firstLine="0"/>
              <w:jc w:val="left"/>
            </w:pPr>
            <w:r>
              <w:rPr>
                <w:sz w:val="20"/>
              </w:rPr>
              <w:t>grafické techniky, tisk ze šablon; vosková technika</w:t>
            </w:r>
            <w:r>
              <w:t xml:space="preserve"> </w:t>
            </w:r>
          </w:p>
        </w:tc>
      </w:tr>
    </w:tbl>
    <w:p w14:paraId="7395D66C" w14:textId="77777777" w:rsidR="00FB366C" w:rsidRDefault="00D579B4">
      <w:pPr>
        <w:spacing w:after="0" w:line="259" w:lineRule="auto"/>
        <w:ind w:left="0" w:firstLine="0"/>
        <w:jc w:val="left"/>
      </w:pPr>
      <w:r>
        <w:t xml:space="preserve">    </w:t>
      </w:r>
    </w:p>
    <w:tbl>
      <w:tblPr>
        <w:tblW w:w="13741" w:type="dxa"/>
        <w:tblInd w:w="-13" w:type="dxa"/>
        <w:tblCellMar>
          <w:top w:w="59" w:type="dxa"/>
          <w:left w:w="16" w:type="dxa"/>
        </w:tblCellMar>
        <w:tblLook w:val="04A0" w:firstRow="1" w:lastRow="0" w:firstColumn="1" w:lastColumn="0" w:noHBand="0" w:noVBand="1"/>
      </w:tblPr>
      <w:tblGrid>
        <w:gridCol w:w="4533"/>
        <w:gridCol w:w="4674"/>
        <w:gridCol w:w="4534"/>
      </w:tblGrid>
      <w:tr w:rsidR="00FB366C" w14:paraId="6493F64A"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64FF035" w14:textId="77777777" w:rsidR="00FB366C" w:rsidRDefault="00D579B4">
            <w:pPr>
              <w:spacing w:after="0" w:line="259" w:lineRule="auto"/>
              <w:ind w:left="0" w:right="23" w:firstLine="0"/>
              <w:jc w:val="center"/>
            </w:pPr>
            <w:r>
              <w:rPr>
                <w:b/>
                <w:sz w:val="20"/>
              </w:rPr>
              <w:t>Výtvarná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3BF0E93" w14:textId="77777777" w:rsidR="00FB366C" w:rsidRDefault="00D579B4">
            <w:pPr>
              <w:spacing w:after="0" w:line="259" w:lineRule="auto"/>
              <w:ind w:left="0" w:right="15"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39EF7C4" w14:textId="77777777" w:rsidR="00FB366C" w:rsidRDefault="00D579B4">
            <w:pPr>
              <w:spacing w:after="0" w:line="259" w:lineRule="auto"/>
              <w:ind w:left="0" w:firstLine="0"/>
              <w:jc w:val="left"/>
            </w:pPr>
            <w:r>
              <w:t xml:space="preserve"> </w:t>
            </w:r>
          </w:p>
        </w:tc>
      </w:tr>
      <w:tr w:rsidR="00FB366C" w14:paraId="1002C57C" w14:textId="77777777">
        <w:trPr>
          <w:trHeight w:val="1526"/>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1B5C57CA" w14:textId="77777777" w:rsidR="00FB366C" w:rsidRDefault="00D579B4">
            <w:pPr>
              <w:spacing w:after="0" w:line="259" w:lineRule="auto"/>
              <w:ind w:left="0" w:right="22"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7" w:space="0" w:color="DEEAF6"/>
              <w:right w:val="single" w:sz="6" w:space="0" w:color="808080"/>
            </w:tcBorders>
          </w:tcPr>
          <w:p w14:paraId="40A0B13B" w14:textId="77777777" w:rsidR="00FB366C" w:rsidRDefault="00D579B4" w:rsidP="00A42562">
            <w:pPr>
              <w:numPr>
                <w:ilvl w:val="0"/>
                <w:numId w:val="127"/>
              </w:numPr>
              <w:spacing w:after="21" w:line="259" w:lineRule="auto"/>
              <w:ind w:hanging="360"/>
              <w:jc w:val="left"/>
            </w:pPr>
            <w:r>
              <w:rPr>
                <w:sz w:val="20"/>
              </w:rPr>
              <w:t>Kompetence k učení</w:t>
            </w:r>
            <w:r>
              <w:t xml:space="preserve"> </w:t>
            </w:r>
          </w:p>
          <w:p w14:paraId="6FBBFDE5" w14:textId="77777777" w:rsidR="00FB366C" w:rsidRDefault="00D579B4" w:rsidP="00A42562">
            <w:pPr>
              <w:numPr>
                <w:ilvl w:val="0"/>
                <w:numId w:val="127"/>
              </w:numPr>
              <w:spacing w:after="22" w:line="259" w:lineRule="auto"/>
              <w:ind w:hanging="360"/>
              <w:jc w:val="left"/>
            </w:pPr>
            <w:r>
              <w:rPr>
                <w:sz w:val="20"/>
              </w:rPr>
              <w:t>Kompetence komunikativní</w:t>
            </w:r>
            <w:r>
              <w:t xml:space="preserve"> </w:t>
            </w:r>
          </w:p>
          <w:p w14:paraId="1A0835C0" w14:textId="77777777" w:rsidR="00FB366C" w:rsidRDefault="00D579B4" w:rsidP="00A42562">
            <w:pPr>
              <w:numPr>
                <w:ilvl w:val="0"/>
                <w:numId w:val="127"/>
              </w:numPr>
              <w:spacing w:after="21" w:line="259" w:lineRule="auto"/>
              <w:ind w:hanging="360"/>
              <w:jc w:val="left"/>
            </w:pPr>
            <w:r>
              <w:rPr>
                <w:sz w:val="20"/>
              </w:rPr>
              <w:t>Kompetence sociální a personální</w:t>
            </w:r>
            <w:r>
              <w:t xml:space="preserve"> </w:t>
            </w:r>
          </w:p>
          <w:p w14:paraId="4802CE75" w14:textId="77777777" w:rsidR="00FB366C" w:rsidRDefault="00D579B4" w:rsidP="00A42562">
            <w:pPr>
              <w:numPr>
                <w:ilvl w:val="0"/>
                <w:numId w:val="127"/>
              </w:numPr>
              <w:spacing w:after="20" w:line="259" w:lineRule="auto"/>
              <w:ind w:hanging="360"/>
              <w:jc w:val="left"/>
            </w:pPr>
            <w:r>
              <w:rPr>
                <w:sz w:val="20"/>
              </w:rPr>
              <w:t>Kompetence občanské</w:t>
            </w:r>
            <w:r>
              <w:t xml:space="preserve"> </w:t>
            </w:r>
          </w:p>
          <w:p w14:paraId="2EB731D3" w14:textId="77777777" w:rsidR="00FB366C" w:rsidRDefault="00D579B4" w:rsidP="00A42562">
            <w:pPr>
              <w:numPr>
                <w:ilvl w:val="0"/>
                <w:numId w:val="127"/>
              </w:numPr>
              <w:spacing w:after="0" w:line="259" w:lineRule="auto"/>
              <w:ind w:hanging="360"/>
              <w:jc w:val="left"/>
            </w:pPr>
            <w:r>
              <w:rPr>
                <w:sz w:val="20"/>
              </w:rPr>
              <w:t>Kompetence pracovní</w:t>
            </w:r>
            <w:r>
              <w:t xml:space="preserve"> </w:t>
            </w:r>
          </w:p>
          <w:p w14:paraId="44FF44E4" w14:textId="77777777" w:rsidR="007231E6" w:rsidRDefault="007231E6" w:rsidP="00A42562">
            <w:pPr>
              <w:numPr>
                <w:ilvl w:val="0"/>
                <w:numId w:val="127"/>
              </w:numPr>
              <w:spacing w:after="0" w:line="259" w:lineRule="auto"/>
              <w:ind w:hanging="360"/>
              <w:jc w:val="left"/>
            </w:pPr>
            <w:r>
              <w:t>Kompetence digitální</w:t>
            </w:r>
          </w:p>
        </w:tc>
      </w:tr>
      <w:tr w:rsidR="00FB366C" w14:paraId="2B29BB67" w14:textId="77777777">
        <w:trPr>
          <w:trHeight w:val="283"/>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555ED3AD"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1EB8571"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336B019D" w14:textId="77777777" w:rsidR="00FB366C" w:rsidRDefault="00D579B4">
            <w:pPr>
              <w:spacing w:after="0" w:line="259" w:lineRule="auto"/>
              <w:ind w:left="0" w:right="18" w:firstLine="0"/>
              <w:jc w:val="center"/>
            </w:pPr>
            <w:r>
              <w:rPr>
                <w:b/>
                <w:sz w:val="20"/>
              </w:rPr>
              <w:t>Učivo</w:t>
            </w:r>
            <w:r>
              <w:t xml:space="preserve"> </w:t>
            </w:r>
          </w:p>
        </w:tc>
      </w:tr>
      <w:tr w:rsidR="00FB366C" w:rsidRPr="001027E6" w14:paraId="7A11AF65"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7B073050" w14:textId="77777777" w:rsidR="00FB366C" w:rsidRPr="001027E6" w:rsidRDefault="00D579B4">
            <w:pPr>
              <w:spacing w:after="0" w:line="259" w:lineRule="auto"/>
              <w:ind w:left="57" w:firstLine="0"/>
              <w:jc w:val="left"/>
              <w:rPr>
                <w:b/>
              </w:rPr>
            </w:pPr>
            <w:r w:rsidRPr="001027E6">
              <w:rPr>
                <w:b/>
                <w:i/>
                <w:sz w:val="20"/>
              </w:rPr>
              <w:t>VV-5-1-01p až VV-5-1-07p uplatňuje základní dovednosti pro vlastní tvorbu, realizuje svůj tvůrčí záměr</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D55B5B" w14:textId="77777777" w:rsidR="00FB366C" w:rsidRPr="001027E6" w:rsidRDefault="00D579B4">
            <w:pPr>
              <w:spacing w:after="0" w:line="259" w:lineRule="auto"/>
              <w:ind w:left="61" w:firstLine="0"/>
              <w:jc w:val="left"/>
              <w:rPr>
                <w:b/>
              </w:rPr>
            </w:pPr>
            <w:r w:rsidRPr="001027E6">
              <w:rPr>
                <w:b/>
                <w:sz w:val="20"/>
              </w:rPr>
              <w:t>rozvíjí různé výtvarné techniky</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1E9A48" w14:textId="77777777" w:rsidR="00FB366C" w:rsidRPr="001027E6" w:rsidRDefault="00D579B4">
            <w:pPr>
              <w:spacing w:after="0" w:line="259" w:lineRule="auto"/>
              <w:ind w:left="60" w:firstLine="0"/>
              <w:jc w:val="left"/>
              <w:rPr>
                <w:b/>
              </w:rPr>
            </w:pPr>
            <w:r w:rsidRPr="001027E6">
              <w:rPr>
                <w:b/>
                <w:sz w:val="20"/>
              </w:rPr>
              <w:t>kresba, malba, koláž, tradiční a netradiční prostředky a jejich kombinace; výtvarné postupy k vyjádření emocí, pocitů, nálad a fantazijních představ</w:t>
            </w:r>
            <w:r w:rsidRPr="001027E6">
              <w:rPr>
                <w:b/>
              </w:rPr>
              <w:t xml:space="preserve"> </w:t>
            </w:r>
          </w:p>
        </w:tc>
      </w:tr>
      <w:tr w:rsidR="00FB366C" w:rsidRPr="001027E6" w14:paraId="38ACF8DD" w14:textId="77777777">
        <w:trPr>
          <w:trHeight w:val="1265"/>
        </w:trPr>
        <w:tc>
          <w:tcPr>
            <w:tcW w:w="4532" w:type="dxa"/>
            <w:vMerge w:val="restart"/>
            <w:tcBorders>
              <w:top w:val="single" w:sz="6" w:space="0" w:color="808080"/>
              <w:left w:val="single" w:sz="6" w:space="0" w:color="808080"/>
              <w:bottom w:val="single" w:sz="6" w:space="0" w:color="808080"/>
              <w:right w:val="single" w:sz="6" w:space="0" w:color="808080"/>
            </w:tcBorders>
          </w:tcPr>
          <w:p w14:paraId="13829D78" w14:textId="77777777" w:rsidR="00FB366C" w:rsidRPr="001027E6" w:rsidRDefault="00D579B4">
            <w:pPr>
              <w:spacing w:after="0" w:line="259" w:lineRule="auto"/>
              <w:ind w:left="57" w:firstLine="0"/>
              <w:jc w:val="left"/>
              <w:rPr>
                <w:b/>
              </w:rPr>
            </w:pPr>
            <w:r w:rsidRPr="001027E6">
              <w:rPr>
                <w:b/>
                <w:i/>
                <w:sz w:val="20"/>
              </w:rPr>
              <w:t>VV-5-1-01p, VV-5-1-02p rozlišuje, porovnává, třídí a pojmenovává linie, barvy, tvary, objekty, rozpoznává jejich základní vlastnosti a vztahy (kontrasty – velikost, barevný kontrast), uplatňuje je podle svých schopností při vlastní tvorbě, při vnímání tvorby ostatních i umělecké produkce i na příkladech z běžného života (s dopomocí učitele)</w:t>
            </w:r>
            <w:r w:rsidRPr="001027E6">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14DFCE1A" w14:textId="77777777" w:rsidR="00FB366C" w:rsidRPr="001027E6" w:rsidRDefault="00D579B4">
            <w:pPr>
              <w:spacing w:after="0" w:line="259" w:lineRule="auto"/>
              <w:ind w:left="61" w:firstLine="0"/>
              <w:rPr>
                <w:b/>
              </w:rPr>
            </w:pPr>
            <w:r w:rsidRPr="001027E6">
              <w:rPr>
                <w:b/>
                <w:sz w:val="20"/>
              </w:rPr>
              <w:t>uplatňuje získané výtvarné dovednosti ve vlastní tvorbě</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F27630" w14:textId="77777777" w:rsidR="00FB366C" w:rsidRPr="001027E6" w:rsidRDefault="00D579B4">
            <w:pPr>
              <w:spacing w:after="0" w:line="259" w:lineRule="auto"/>
              <w:ind w:left="60" w:firstLine="0"/>
              <w:jc w:val="left"/>
              <w:rPr>
                <w:b/>
              </w:rPr>
            </w:pPr>
            <w:r w:rsidRPr="001027E6">
              <w:rPr>
                <w:b/>
                <w:sz w:val="20"/>
              </w:rPr>
              <w:t>výtvarné pojetí lidské postavy a její proporce; vnímání, porovnávání a hodnocení výsledků tvůrčích činností vlastních i ostatních; sledování a hodnocení běžné a umělecké produkce (malba, kresba, ilustrace, hračky, plastika, objekty, komiks)</w:t>
            </w:r>
            <w:r w:rsidRPr="001027E6">
              <w:rPr>
                <w:b/>
              </w:rPr>
              <w:t xml:space="preserve"> </w:t>
            </w:r>
          </w:p>
        </w:tc>
      </w:tr>
      <w:tr w:rsidR="00FB366C" w:rsidRPr="001027E6" w14:paraId="4E694F6A" w14:textId="77777777">
        <w:trPr>
          <w:trHeight w:val="778"/>
        </w:trPr>
        <w:tc>
          <w:tcPr>
            <w:tcW w:w="0" w:type="auto"/>
            <w:vMerge/>
            <w:tcBorders>
              <w:top w:val="nil"/>
              <w:left w:val="single" w:sz="6" w:space="0" w:color="808080"/>
              <w:bottom w:val="single" w:sz="6" w:space="0" w:color="808080"/>
              <w:right w:val="single" w:sz="6" w:space="0" w:color="808080"/>
            </w:tcBorders>
          </w:tcPr>
          <w:p w14:paraId="5ED3FF90" w14:textId="77777777" w:rsidR="00FB366C" w:rsidRPr="001027E6"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060029E2" w14:textId="77777777" w:rsidR="00FB366C" w:rsidRPr="001027E6"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F536C29" w14:textId="77777777" w:rsidR="00FB366C" w:rsidRPr="001027E6" w:rsidRDefault="00D579B4">
            <w:pPr>
              <w:spacing w:after="0" w:line="259" w:lineRule="auto"/>
              <w:ind w:left="60" w:firstLine="0"/>
              <w:jc w:val="left"/>
              <w:rPr>
                <w:b/>
              </w:rPr>
            </w:pPr>
            <w:r w:rsidRPr="001027E6">
              <w:rPr>
                <w:b/>
                <w:sz w:val="20"/>
              </w:rPr>
              <w:t>dekorativní členění plochy s využitím barvy, linie, tvaru prvku a jeho rytmu; kompozice v ploše; kresba různým materiálem – dřívko a tuš, rudka, uhel</w:t>
            </w:r>
            <w:r w:rsidRPr="001027E6">
              <w:rPr>
                <w:b/>
              </w:rPr>
              <w:t xml:space="preserve"> </w:t>
            </w:r>
          </w:p>
        </w:tc>
      </w:tr>
      <w:tr w:rsidR="00FB366C" w:rsidRPr="001027E6" w14:paraId="75C71806"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39186C47" w14:textId="77777777" w:rsidR="00FB366C" w:rsidRPr="001027E6" w:rsidRDefault="00D579B4">
            <w:pPr>
              <w:spacing w:after="0" w:line="259" w:lineRule="auto"/>
              <w:ind w:left="57" w:firstLine="0"/>
              <w:jc w:val="left"/>
              <w:rPr>
                <w:b/>
              </w:rPr>
            </w:pPr>
            <w:r w:rsidRPr="001027E6">
              <w:rPr>
                <w:b/>
                <w:i/>
                <w:sz w:val="20"/>
              </w:rPr>
              <w:lastRenderedPageBreak/>
              <w:t>VV-5-1-03p, VV-5-1-04p při tvorbě vychází ze svých zrakových, hmatových i sluchových vjemů, vlastních prožitků, zkušeností a fantazie</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FEA04E" w14:textId="77777777" w:rsidR="00FB366C" w:rsidRPr="001027E6" w:rsidRDefault="00D579B4">
            <w:pPr>
              <w:spacing w:after="0" w:line="259" w:lineRule="auto"/>
              <w:ind w:left="61" w:firstLine="0"/>
              <w:jc w:val="left"/>
              <w:rPr>
                <w:b/>
              </w:rPr>
            </w:pPr>
            <w:r w:rsidRPr="001027E6">
              <w:rPr>
                <w:b/>
                <w:sz w:val="20"/>
              </w:rPr>
              <w:t>zapojuje do výtvarné činnosti zrakové, sluchové i hmatové vjemy, vlastní prožitky, zkušenosti a fantazii</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58B93C" w14:textId="77777777" w:rsidR="00FB366C" w:rsidRPr="001027E6" w:rsidRDefault="00D579B4">
            <w:pPr>
              <w:spacing w:after="0" w:line="259" w:lineRule="auto"/>
              <w:ind w:left="60" w:firstLine="0"/>
              <w:jc w:val="left"/>
              <w:rPr>
                <w:b/>
              </w:rPr>
            </w:pPr>
            <w:r w:rsidRPr="001027E6">
              <w:rPr>
                <w:b/>
                <w:sz w:val="20"/>
              </w:rPr>
              <w:t>pohyb těla v prostoru; výtvarné vyjádření tvaru věci; poznávání funkce a materiálu předmětů</w:t>
            </w:r>
            <w:r w:rsidRPr="001027E6">
              <w:rPr>
                <w:b/>
              </w:rPr>
              <w:t xml:space="preserve"> </w:t>
            </w:r>
          </w:p>
        </w:tc>
      </w:tr>
    </w:tbl>
    <w:p w14:paraId="71F1873A" w14:textId="77777777" w:rsidR="00FB366C" w:rsidRPr="001027E6" w:rsidRDefault="00FB366C">
      <w:pPr>
        <w:spacing w:after="0" w:line="259" w:lineRule="auto"/>
        <w:ind w:left="-1800" w:right="37" w:firstLine="0"/>
        <w:jc w:val="left"/>
        <w:rPr>
          <w:b/>
        </w:rPr>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rsidRPr="001027E6" w14:paraId="7F4B1FFB" w14:textId="77777777" w:rsidTr="001027E6">
        <w:trPr>
          <w:trHeight w:val="1276"/>
        </w:trPr>
        <w:tc>
          <w:tcPr>
            <w:tcW w:w="4532" w:type="dxa"/>
            <w:vMerge w:val="restart"/>
            <w:tcBorders>
              <w:top w:val="single" w:sz="6" w:space="0" w:color="808080"/>
              <w:left w:val="single" w:sz="6" w:space="0" w:color="808080"/>
              <w:bottom w:val="single" w:sz="6" w:space="0" w:color="808080"/>
              <w:right w:val="single" w:sz="6" w:space="0" w:color="808080"/>
            </w:tcBorders>
          </w:tcPr>
          <w:p w14:paraId="59DDAF62" w14:textId="77777777" w:rsidR="00FB366C" w:rsidRPr="001027E6" w:rsidRDefault="00D579B4">
            <w:pPr>
              <w:spacing w:after="0" w:line="259" w:lineRule="auto"/>
              <w:ind w:left="57" w:right="9" w:firstLine="0"/>
              <w:jc w:val="left"/>
              <w:rPr>
                <w:b/>
              </w:rPr>
            </w:pPr>
            <w:r w:rsidRPr="001027E6">
              <w:rPr>
                <w:b/>
                <w:i/>
                <w:sz w:val="20"/>
              </w:rPr>
              <w:t>VV-5-1-06p vyjádří (slovně, mimoslovně, graficky) pocit z vnímání tvůrčí činnosti vlastní, ostatních i uměleckého díla</w:t>
            </w:r>
            <w:r w:rsidRPr="001027E6">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89E316C" w14:textId="77777777" w:rsidR="00FB366C" w:rsidRPr="001027E6" w:rsidRDefault="00D579B4">
            <w:pPr>
              <w:spacing w:after="0" w:line="259" w:lineRule="auto"/>
              <w:ind w:left="61" w:firstLine="0"/>
              <w:jc w:val="left"/>
              <w:rPr>
                <w:b/>
              </w:rPr>
            </w:pPr>
            <w:r w:rsidRPr="001027E6">
              <w:rPr>
                <w:b/>
                <w:sz w:val="20"/>
              </w:rPr>
              <w:t>hodnotí svou práci a srovnává s ostatními</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7DAC883" w14:textId="77777777" w:rsidR="00FB366C" w:rsidRPr="001027E6" w:rsidRDefault="00D579B4">
            <w:pPr>
              <w:spacing w:after="0" w:line="259" w:lineRule="auto"/>
              <w:ind w:left="60" w:firstLine="0"/>
              <w:jc w:val="left"/>
              <w:rPr>
                <w:b/>
              </w:rPr>
            </w:pPr>
            <w:r w:rsidRPr="001027E6">
              <w:rPr>
                <w:b/>
                <w:sz w:val="20"/>
              </w:rPr>
              <w:t>prezentace výsledků vlastních tvůrčích činností ve třídě i ve škole (pracovní prezentace za pomoci učitele pro spolužáky, spolupráce při propagaci a prezentace školy v rámci výstav či dalších akcí školy); rozvíjení estetického cítění s využitím specifik regionu</w:t>
            </w:r>
            <w:r w:rsidRPr="001027E6">
              <w:rPr>
                <w:b/>
              </w:rPr>
              <w:t xml:space="preserve"> </w:t>
            </w:r>
          </w:p>
        </w:tc>
      </w:tr>
      <w:tr w:rsidR="00FB366C" w:rsidRPr="001027E6" w14:paraId="0BC6D830" w14:textId="77777777" w:rsidTr="001027E6">
        <w:trPr>
          <w:trHeight w:val="288"/>
        </w:trPr>
        <w:tc>
          <w:tcPr>
            <w:tcW w:w="0" w:type="auto"/>
            <w:vMerge/>
            <w:tcBorders>
              <w:top w:val="nil"/>
              <w:left w:val="single" w:sz="6" w:space="0" w:color="808080"/>
              <w:bottom w:val="single" w:sz="6" w:space="0" w:color="808080"/>
              <w:right w:val="single" w:sz="6" w:space="0" w:color="808080"/>
            </w:tcBorders>
          </w:tcPr>
          <w:p w14:paraId="0016CA96" w14:textId="77777777" w:rsidR="00FB366C" w:rsidRPr="001027E6"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05668D46" w14:textId="77777777" w:rsidR="00FB366C" w:rsidRPr="001027E6"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4A46736C" w14:textId="77777777" w:rsidR="00FB366C" w:rsidRPr="001027E6" w:rsidRDefault="00D579B4">
            <w:pPr>
              <w:spacing w:after="0" w:line="259" w:lineRule="auto"/>
              <w:ind w:left="60" w:firstLine="0"/>
              <w:jc w:val="left"/>
              <w:rPr>
                <w:b/>
              </w:rPr>
            </w:pPr>
            <w:r w:rsidRPr="001027E6">
              <w:rPr>
                <w:b/>
                <w:sz w:val="20"/>
              </w:rPr>
              <w:t>ilustrační tvorba – analýza výtvarné úpravy knihy</w:t>
            </w:r>
            <w:r w:rsidRPr="001027E6">
              <w:rPr>
                <w:b/>
              </w:rPr>
              <w:t xml:space="preserve"> </w:t>
            </w:r>
          </w:p>
        </w:tc>
      </w:tr>
      <w:tr w:rsidR="00FB366C" w14:paraId="7BEBD0D9" w14:textId="77777777" w:rsidTr="001027E6">
        <w:trPr>
          <w:trHeight w:val="1265"/>
        </w:trPr>
        <w:tc>
          <w:tcPr>
            <w:tcW w:w="4532" w:type="dxa"/>
            <w:tcBorders>
              <w:top w:val="single" w:sz="6" w:space="0" w:color="808080"/>
              <w:left w:val="single" w:sz="6" w:space="0" w:color="808080"/>
              <w:bottom w:val="single" w:sz="6" w:space="0" w:color="808080"/>
              <w:right w:val="single" w:sz="6" w:space="0" w:color="808080"/>
            </w:tcBorders>
          </w:tcPr>
          <w:p w14:paraId="6660648E" w14:textId="77777777" w:rsidR="00FB366C" w:rsidRDefault="00D579B4">
            <w:pPr>
              <w:spacing w:after="0" w:line="259" w:lineRule="auto"/>
              <w:ind w:left="57" w:firstLine="0"/>
              <w:jc w:val="left"/>
            </w:pPr>
            <w:r>
              <w:rPr>
                <w:sz w:val="20"/>
              </w:rPr>
              <w:t>VV-5-1-01 při vlastních tvůrčích činnostech pojmenovává prvky vizuálně obrazného vyjádření; porovnává je na základě vztahů (</w:t>
            </w:r>
            <w:proofErr w:type="spellStart"/>
            <w:r>
              <w:rPr>
                <w:sz w:val="20"/>
              </w:rPr>
              <w:t>světlostní</w:t>
            </w:r>
            <w:proofErr w:type="spellEnd"/>
            <w:r>
              <w:rPr>
                <w:sz w:val="20"/>
              </w:rPr>
              <w:t xml:space="preserve"> poměry, barevné kontrasty, proporční vztahy a jiné)</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FE817E" w14:textId="77777777" w:rsidR="00FB366C" w:rsidRDefault="00D579B4">
            <w:pPr>
              <w:spacing w:after="0" w:line="259" w:lineRule="auto"/>
              <w:ind w:left="61" w:firstLine="0"/>
              <w:jc w:val="left"/>
            </w:pPr>
            <w:r>
              <w:rPr>
                <w:sz w:val="20"/>
              </w:rPr>
              <w:t xml:space="preserve">pojmenovává a porovnává </w:t>
            </w:r>
            <w:proofErr w:type="spellStart"/>
            <w:r>
              <w:rPr>
                <w:sz w:val="20"/>
              </w:rPr>
              <w:t>světlostní</w:t>
            </w:r>
            <w:proofErr w:type="spellEnd"/>
            <w:r>
              <w:rPr>
                <w:sz w:val="20"/>
              </w:rPr>
              <w:t xml:space="preserve"> poměry, barevné kontrasty a proporční vztahy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0BA7373" w14:textId="77777777" w:rsidR="00FB366C" w:rsidRDefault="00D579B4">
            <w:pPr>
              <w:spacing w:after="0" w:line="259" w:lineRule="auto"/>
              <w:ind w:left="60" w:right="7" w:firstLine="0"/>
              <w:jc w:val="left"/>
            </w:pPr>
            <w:r>
              <w:rPr>
                <w:sz w:val="20"/>
              </w:rPr>
              <w:t>textury - jejich jednoduché vztahy (podobnost, kontrast, rytmus), jejich kombinace a proměny v ploše, objemu a prostoru; typy vizuálně obrazných vyjádření - jejich rozlišení; výběr a uplatnění - hračky, objekty, ilustrace textů; volná malba</w:t>
            </w:r>
            <w:r>
              <w:t xml:space="preserve"> </w:t>
            </w:r>
          </w:p>
        </w:tc>
      </w:tr>
      <w:tr w:rsidR="00FB366C" w14:paraId="7AB4832B" w14:textId="77777777" w:rsidTr="001027E6">
        <w:trPr>
          <w:trHeight w:val="1512"/>
        </w:trPr>
        <w:tc>
          <w:tcPr>
            <w:tcW w:w="4532" w:type="dxa"/>
            <w:tcBorders>
              <w:top w:val="single" w:sz="6" w:space="0" w:color="808080"/>
              <w:left w:val="single" w:sz="6" w:space="0" w:color="808080"/>
              <w:bottom w:val="single" w:sz="6" w:space="0" w:color="808080"/>
              <w:right w:val="single" w:sz="6" w:space="0" w:color="808080"/>
            </w:tcBorders>
          </w:tcPr>
          <w:p w14:paraId="20B81F60" w14:textId="77777777" w:rsidR="00FB366C" w:rsidRDefault="00D579B4">
            <w:pPr>
              <w:spacing w:after="17" w:line="241" w:lineRule="auto"/>
              <w:ind w:left="57" w:right="14" w:firstLine="0"/>
              <w:jc w:val="left"/>
            </w:pPr>
            <w:r>
              <w:rPr>
                <w:sz w:val="20"/>
              </w:rPr>
              <w:t xml:space="preserve">VV-5-1-02 užívá a kombinuje prvky vizuálně obrazného vyjádření ve vztahu k celku: v plošném vyjádření linie a barevné plochy; v objemovém vyjádření modelování a skulpturální postup; v prostorovém vyjádření uspořádání prvků ve vztahu k </w:t>
            </w:r>
          </w:p>
          <w:p w14:paraId="52987A2B" w14:textId="77777777" w:rsidR="00FB366C" w:rsidRDefault="00D579B4">
            <w:pPr>
              <w:spacing w:after="0" w:line="259" w:lineRule="auto"/>
              <w:ind w:left="57" w:firstLine="0"/>
              <w:jc w:val="left"/>
            </w:pPr>
            <w:r>
              <w:rPr>
                <w:sz w:val="20"/>
              </w:rPr>
              <w:t>vlastnímu tělu i jako nezávislý model</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93AAB9" w14:textId="77777777" w:rsidR="00FB366C" w:rsidRDefault="00D579B4">
            <w:pPr>
              <w:spacing w:after="0" w:line="259" w:lineRule="auto"/>
              <w:ind w:left="61" w:firstLine="0"/>
              <w:jc w:val="left"/>
            </w:pPr>
            <w:r>
              <w:rPr>
                <w:sz w:val="20"/>
              </w:rPr>
              <w:t>kombinuje a užívá prvky obrazného vyjádření v plošném vyjádření linie, v prostorovém vyjádření a uspořádání prvků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20952A6" w14:textId="77777777" w:rsidR="00FB366C" w:rsidRDefault="00D579B4">
            <w:pPr>
              <w:spacing w:after="0" w:line="259" w:lineRule="auto"/>
              <w:ind w:left="60" w:firstLine="0"/>
              <w:jc w:val="left"/>
            </w:pPr>
            <w:r>
              <w:rPr>
                <w:sz w:val="20"/>
              </w:rPr>
              <w:t>uspořádání objektů do celků - uspořádání na základě jejich výraznosti, velikosti a vzájemného postavení ve statickém a dynamickém vyjádření; kresba různým materiálem – pero a tuš, uhel</w:t>
            </w:r>
            <w:r>
              <w:t xml:space="preserve"> </w:t>
            </w:r>
          </w:p>
        </w:tc>
      </w:tr>
      <w:tr w:rsidR="00FB366C" w14:paraId="161D6DDF" w14:textId="77777777" w:rsidTr="001027E6">
        <w:trPr>
          <w:trHeight w:val="1020"/>
        </w:trPr>
        <w:tc>
          <w:tcPr>
            <w:tcW w:w="4532" w:type="dxa"/>
            <w:tcBorders>
              <w:top w:val="single" w:sz="6" w:space="0" w:color="808080"/>
              <w:left w:val="single" w:sz="6" w:space="0" w:color="808080"/>
              <w:bottom w:val="single" w:sz="6" w:space="0" w:color="808080"/>
              <w:right w:val="single" w:sz="6" w:space="0" w:color="808080"/>
            </w:tcBorders>
          </w:tcPr>
          <w:p w14:paraId="7A18F2CB" w14:textId="77777777" w:rsidR="00FB366C" w:rsidRDefault="00D579B4">
            <w:pPr>
              <w:spacing w:after="0" w:line="259" w:lineRule="auto"/>
              <w:ind w:left="57" w:firstLine="0"/>
              <w:jc w:val="left"/>
            </w:pPr>
            <w:r>
              <w:rPr>
                <w:sz w:val="20"/>
              </w:rPr>
              <w:t>VV-5-1-03 při tvorbě vizuálně obrazných vyjádření se vědomě zaměřuje na projevení vlastních životních zkušeností i na tvorbu vyjádření, která mají komunikační účinky pro jeho nejbližší sociální vztahy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273E6C" w14:textId="77777777" w:rsidR="00FB366C" w:rsidRDefault="00D579B4">
            <w:pPr>
              <w:spacing w:after="0" w:line="259" w:lineRule="auto"/>
              <w:ind w:left="61" w:firstLine="0"/>
              <w:jc w:val="left"/>
            </w:pPr>
            <w:r>
              <w:rPr>
                <w:sz w:val="20"/>
              </w:rPr>
              <w:t>zobrazuje svoji fantazii a životní zkušenosti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9285A2" w14:textId="77777777" w:rsidR="00FB366C" w:rsidRDefault="00D579B4">
            <w:pPr>
              <w:spacing w:after="0" w:line="259" w:lineRule="auto"/>
              <w:ind w:left="60" w:firstLine="0"/>
              <w:jc w:val="left"/>
            </w:pPr>
            <w:r>
              <w:rPr>
                <w:sz w:val="20"/>
              </w:rPr>
              <w:t>záměry tvorby a proměny obsahu vlastních děl</w:t>
            </w:r>
            <w:r>
              <w:t xml:space="preserve"> </w:t>
            </w:r>
          </w:p>
        </w:tc>
      </w:tr>
      <w:tr w:rsidR="00FB366C" w14:paraId="5BB18662" w14:textId="77777777" w:rsidTr="001027E6">
        <w:trPr>
          <w:trHeight w:val="1022"/>
        </w:trPr>
        <w:tc>
          <w:tcPr>
            <w:tcW w:w="4532" w:type="dxa"/>
            <w:tcBorders>
              <w:top w:val="single" w:sz="6" w:space="0" w:color="808080"/>
              <w:left w:val="single" w:sz="6" w:space="0" w:color="808080"/>
              <w:bottom w:val="single" w:sz="6" w:space="0" w:color="808080"/>
              <w:right w:val="single" w:sz="6" w:space="0" w:color="808080"/>
            </w:tcBorders>
          </w:tcPr>
          <w:p w14:paraId="020CCB93" w14:textId="77777777" w:rsidR="00FB366C" w:rsidRDefault="00D579B4">
            <w:pPr>
              <w:spacing w:after="0" w:line="259" w:lineRule="auto"/>
              <w:ind w:left="57" w:firstLine="0"/>
              <w:jc w:val="left"/>
            </w:pPr>
            <w:r>
              <w:rPr>
                <w:sz w:val="20"/>
              </w:rPr>
              <w:t>VV-5-1-04 nalézá vhodné prostředky pro vizuálně obrazná vyjádření vzniklá na základě vztahu zrakového vnímání k vnímání dalšími smysly; uplatňuje je v plošné, objemové i prostorové tvorbě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EA656C" w14:textId="77777777" w:rsidR="00FB366C" w:rsidRDefault="00D579B4">
            <w:pPr>
              <w:spacing w:after="0" w:line="259" w:lineRule="auto"/>
              <w:ind w:left="61" w:firstLine="0"/>
              <w:jc w:val="left"/>
            </w:pPr>
            <w:r>
              <w:rPr>
                <w:sz w:val="20"/>
              </w:rPr>
              <w:t>uplatňuje smyslové vjemy při výtvarné tvorbě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E41C1B9" w14:textId="77777777" w:rsidR="00FB366C" w:rsidRDefault="00D579B4">
            <w:pPr>
              <w:spacing w:after="0" w:line="259" w:lineRule="auto"/>
              <w:ind w:left="60" w:firstLine="0"/>
              <w:jc w:val="left"/>
            </w:pPr>
            <w:r>
              <w:rPr>
                <w:sz w:val="20"/>
              </w:rPr>
              <w:t>grafické techniky – tisk z koláže, otisky</w:t>
            </w:r>
            <w:r>
              <w:t xml:space="preserve"> </w:t>
            </w:r>
          </w:p>
        </w:tc>
      </w:tr>
      <w:tr w:rsidR="00FB366C" w14:paraId="3C661B55" w14:textId="77777777" w:rsidTr="001027E6">
        <w:trPr>
          <w:trHeight w:val="1510"/>
        </w:trPr>
        <w:tc>
          <w:tcPr>
            <w:tcW w:w="4532" w:type="dxa"/>
            <w:tcBorders>
              <w:top w:val="single" w:sz="6" w:space="0" w:color="808080"/>
              <w:left w:val="single" w:sz="6" w:space="0" w:color="808080"/>
              <w:bottom w:val="single" w:sz="6" w:space="0" w:color="808080"/>
              <w:right w:val="single" w:sz="6" w:space="0" w:color="808080"/>
            </w:tcBorders>
          </w:tcPr>
          <w:p w14:paraId="447D55F0" w14:textId="77777777" w:rsidR="00FB366C" w:rsidRDefault="00D579B4">
            <w:pPr>
              <w:spacing w:after="0" w:line="259" w:lineRule="auto"/>
              <w:ind w:left="57" w:firstLine="0"/>
              <w:jc w:val="left"/>
            </w:pPr>
            <w:r>
              <w:rPr>
                <w:sz w:val="20"/>
              </w:rPr>
              <w:lastRenderedPageBreak/>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756A717" w14:textId="77777777" w:rsidR="00FB366C" w:rsidRDefault="00D579B4">
            <w:pPr>
              <w:spacing w:after="0" w:line="259" w:lineRule="auto"/>
              <w:ind w:left="61" w:firstLine="0"/>
              <w:jc w:val="left"/>
            </w:pPr>
            <w:r>
              <w:rPr>
                <w:sz w:val="20"/>
              </w:rPr>
              <w:t>získává cit pro prostorové ztvárnění zkušeností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254DB18" w14:textId="77777777" w:rsidR="00FB366C" w:rsidRDefault="00D579B4">
            <w:pPr>
              <w:spacing w:after="0" w:line="259" w:lineRule="auto"/>
              <w:ind w:left="60" w:firstLine="0"/>
              <w:jc w:val="left"/>
            </w:pPr>
            <w:r>
              <w:rPr>
                <w:sz w:val="20"/>
              </w:rPr>
              <w:t>přístupy k vizuálně obrazným vyjádřením - hledisko jejich vnímání (vizuální, statické, dynamické), hledisko jejich motivace (fantazijní, založené na smyslovém vnímání)</w:t>
            </w:r>
            <w:r>
              <w:t xml:space="preserve"> </w:t>
            </w:r>
          </w:p>
        </w:tc>
      </w:tr>
      <w:tr w:rsidR="00FB366C" w14:paraId="4709D495" w14:textId="77777777" w:rsidTr="001027E6">
        <w:trPr>
          <w:trHeight w:val="533"/>
        </w:trPr>
        <w:tc>
          <w:tcPr>
            <w:tcW w:w="4532" w:type="dxa"/>
            <w:tcBorders>
              <w:top w:val="single" w:sz="6" w:space="0" w:color="808080"/>
              <w:left w:val="single" w:sz="6" w:space="0" w:color="808080"/>
              <w:bottom w:val="single" w:sz="6" w:space="0" w:color="808080"/>
              <w:right w:val="single" w:sz="6" w:space="0" w:color="808080"/>
            </w:tcBorders>
          </w:tcPr>
          <w:p w14:paraId="34337035" w14:textId="77777777" w:rsidR="00FB366C" w:rsidRDefault="00D579B4">
            <w:pPr>
              <w:spacing w:after="0" w:line="259" w:lineRule="auto"/>
              <w:ind w:left="57" w:firstLine="0"/>
              <w:jc w:val="left"/>
            </w:pPr>
            <w:r>
              <w:rPr>
                <w:sz w:val="20"/>
              </w:rPr>
              <w:t xml:space="preserve">VV-5-1-05 osobitost svého vnímání uplatňuje v přístupu k realitě, k tvorbě a interpretaci vizuálně </w:t>
            </w:r>
          </w:p>
        </w:tc>
        <w:tc>
          <w:tcPr>
            <w:tcW w:w="4674" w:type="dxa"/>
            <w:tcBorders>
              <w:top w:val="single" w:sz="6" w:space="0" w:color="808080"/>
              <w:left w:val="single" w:sz="6" w:space="0" w:color="808080"/>
              <w:bottom w:val="single" w:sz="6" w:space="0" w:color="808080"/>
              <w:right w:val="single" w:sz="6" w:space="0" w:color="808080"/>
            </w:tcBorders>
          </w:tcPr>
          <w:p w14:paraId="34648369" w14:textId="77777777" w:rsidR="00FB366C" w:rsidRDefault="00D579B4">
            <w:pPr>
              <w:spacing w:after="0" w:line="259" w:lineRule="auto"/>
              <w:ind w:left="61" w:firstLine="0"/>
              <w:jc w:val="left"/>
            </w:pPr>
            <w:r>
              <w:rPr>
                <w:sz w:val="20"/>
              </w:rPr>
              <w:t>kombinuje nejrůznější prostředky výtvarného umění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F122B0A" w14:textId="77777777" w:rsidR="00FB366C" w:rsidRDefault="00D579B4">
            <w:pPr>
              <w:spacing w:after="0" w:line="259" w:lineRule="auto"/>
              <w:ind w:left="60" w:firstLine="0"/>
              <w:jc w:val="left"/>
            </w:pPr>
            <w:r>
              <w:rPr>
                <w:sz w:val="20"/>
              </w:rPr>
              <w:t>techniky plastického vyjadřování – modelování z papíru, hlíny, sádry, drátů</w:t>
            </w:r>
            <w:r>
              <w:t xml:space="preserve"> </w:t>
            </w:r>
          </w:p>
        </w:tc>
      </w:tr>
      <w:tr w:rsidR="00FB366C" w14:paraId="5F1DDEBC" w14:textId="77777777" w:rsidTr="001027E6">
        <w:trPr>
          <w:trHeight w:val="1031"/>
        </w:trPr>
        <w:tc>
          <w:tcPr>
            <w:tcW w:w="4532" w:type="dxa"/>
            <w:tcBorders>
              <w:top w:val="single" w:sz="6" w:space="0" w:color="808080"/>
              <w:left w:val="single" w:sz="6" w:space="0" w:color="808080"/>
              <w:bottom w:val="single" w:sz="6" w:space="0" w:color="808080"/>
              <w:right w:val="single" w:sz="6" w:space="0" w:color="808080"/>
            </w:tcBorders>
          </w:tcPr>
          <w:p w14:paraId="5F2D2993" w14:textId="77777777" w:rsidR="00FB366C" w:rsidRDefault="00D579B4">
            <w:pPr>
              <w:spacing w:after="0" w:line="259" w:lineRule="auto"/>
              <w:ind w:left="57" w:firstLine="0"/>
              <w:jc w:val="left"/>
            </w:pPr>
            <w:r>
              <w:rPr>
                <w:sz w:val="20"/>
              </w:rPr>
              <w:t>obrazného vyjádření; pro vyjádření nových i neobvyklých pocitů a prožitků svobodně volí a kombinuje prostředky (včetně prostředků a postupů současného výtvarného umění)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A0D740"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4F6E8CD6" w14:textId="77777777" w:rsidR="00FB366C" w:rsidRDefault="00FB366C">
            <w:pPr>
              <w:spacing w:after="160" w:line="259" w:lineRule="auto"/>
              <w:ind w:left="0" w:firstLine="0"/>
              <w:jc w:val="left"/>
            </w:pPr>
          </w:p>
        </w:tc>
      </w:tr>
      <w:tr w:rsidR="00FB366C" w14:paraId="7835276F" w14:textId="77777777" w:rsidTr="001027E6">
        <w:trPr>
          <w:trHeight w:val="1023"/>
        </w:trPr>
        <w:tc>
          <w:tcPr>
            <w:tcW w:w="4532" w:type="dxa"/>
            <w:tcBorders>
              <w:top w:val="single" w:sz="6" w:space="0" w:color="808080"/>
              <w:left w:val="single" w:sz="6" w:space="0" w:color="808080"/>
              <w:bottom w:val="single" w:sz="6" w:space="0" w:color="808080"/>
              <w:right w:val="single" w:sz="6" w:space="0" w:color="808080"/>
            </w:tcBorders>
          </w:tcPr>
          <w:p w14:paraId="17F6A8D8" w14:textId="77777777" w:rsidR="00FB366C" w:rsidRDefault="00D579B4">
            <w:pPr>
              <w:spacing w:after="0" w:line="259" w:lineRule="auto"/>
              <w:ind w:left="57" w:firstLine="0"/>
              <w:jc w:val="left"/>
            </w:pPr>
            <w:r>
              <w:rPr>
                <w:sz w:val="20"/>
              </w:rPr>
              <w:t>VV-5-1-06 porovnává různé interpretace vizuálně obrazného vyjádření a přistupuje k nim jako ke zdroji inspirace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B81213" w14:textId="77777777" w:rsidR="00FB366C" w:rsidRDefault="00D579B4">
            <w:pPr>
              <w:spacing w:after="0" w:line="259" w:lineRule="auto"/>
              <w:ind w:left="61" w:firstLine="0"/>
            </w:pPr>
            <w:r>
              <w:rPr>
                <w:sz w:val="20"/>
              </w:rPr>
              <w:t>porovnává vlastní pojetí s pojetím převzatým a inspiruje se jím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C9A582A" w14:textId="77777777" w:rsidR="00FB366C" w:rsidRDefault="00D579B4">
            <w:pPr>
              <w:spacing w:after="0" w:line="259" w:lineRule="auto"/>
              <w:ind w:left="60" w:firstLine="0"/>
              <w:jc w:val="left"/>
            </w:pPr>
            <w:r>
              <w:rPr>
                <w:sz w:val="20"/>
              </w:rPr>
              <w:t>odlišné interpretace vizuálně obrazných vyjádření (samostatně vytvořených a přejatých) v rámci skupin, v nichž se dítě pohybuje; jejich porovnávání s vlastní interpretací</w:t>
            </w:r>
            <w:r>
              <w:t xml:space="preserve"> </w:t>
            </w:r>
          </w:p>
        </w:tc>
      </w:tr>
      <w:tr w:rsidR="00FB366C" w14:paraId="2E4CF220" w14:textId="77777777" w:rsidTr="001027E6">
        <w:trPr>
          <w:trHeight w:val="1020"/>
        </w:trPr>
        <w:tc>
          <w:tcPr>
            <w:tcW w:w="4532" w:type="dxa"/>
            <w:vMerge w:val="restart"/>
            <w:tcBorders>
              <w:top w:val="single" w:sz="6" w:space="0" w:color="808080"/>
              <w:left w:val="single" w:sz="6" w:space="0" w:color="808080"/>
              <w:bottom w:val="single" w:sz="7" w:space="0" w:color="DEEAF6"/>
              <w:right w:val="single" w:sz="6" w:space="0" w:color="808080"/>
            </w:tcBorders>
          </w:tcPr>
          <w:p w14:paraId="2A36C7FC" w14:textId="77777777" w:rsidR="00FB366C" w:rsidRDefault="00D579B4">
            <w:pPr>
              <w:spacing w:after="0" w:line="259" w:lineRule="auto"/>
              <w:ind w:left="57" w:firstLine="0"/>
              <w:jc w:val="left"/>
            </w:pPr>
            <w:r>
              <w:rPr>
                <w:sz w:val="20"/>
              </w:rPr>
              <w:t>VV-5-1-07 nalézá a do komunikace v sociálních vztazích zapojuje obsah vizuálně obrazných vyjádření, která samostatně vytvořil, vybral či upravil</w:t>
            </w:r>
            <w:r>
              <w:t xml:space="preserve"> </w:t>
            </w:r>
          </w:p>
        </w:tc>
        <w:tc>
          <w:tcPr>
            <w:tcW w:w="4674" w:type="dxa"/>
            <w:vMerge w:val="restart"/>
            <w:tcBorders>
              <w:top w:val="single" w:sz="6" w:space="0" w:color="808080"/>
              <w:left w:val="single" w:sz="6" w:space="0" w:color="808080"/>
              <w:bottom w:val="single" w:sz="7" w:space="0" w:color="DEEAF6"/>
              <w:right w:val="single" w:sz="6" w:space="0" w:color="808080"/>
            </w:tcBorders>
          </w:tcPr>
          <w:p w14:paraId="12A2CF5D" w14:textId="77777777" w:rsidR="00FB366C" w:rsidRDefault="00D579B4">
            <w:pPr>
              <w:spacing w:after="0" w:line="259" w:lineRule="auto"/>
              <w:ind w:left="61" w:firstLine="0"/>
              <w:jc w:val="left"/>
            </w:pPr>
            <w:r>
              <w:rPr>
                <w:sz w:val="20"/>
              </w:rPr>
              <w:t>využívá vizuálně obrazných vyjádření v komunikaci v rámci skupin, ve kterých se pohybuje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AF9DAD6" w14:textId="77777777" w:rsidR="00FB366C" w:rsidRDefault="00D579B4">
            <w:pPr>
              <w:spacing w:after="0" w:line="259" w:lineRule="auto"/>
              <w:ind w:left="60" w:firstLine="0"/>
              <w:jc w:val="left"/>
            </w:pPr>
            <w:r>
              <w:rPr>
                <w:sz w:val="20"/>
              </w:rPr>
              <w:t>komunikační obsah vizuálně obrazných vyjádření - v komunikaci se spolužáky či rodinnými příslušníky; vysvětlování výsledků tvorby podle vlastních schopností a zaměření</w:t>
            </w:r>
            <w:r>
              <w:t xml:space="preserve"> </w:t>
            </w:r>
          </w:p>
        </w:tc>
      </w:tr>
      <w:tr w:rsidR="00FB366C" w14:paraId="64E87653" w14:textId="77777777" w:rsidTr="001027E6">
        <w:trPr>
          <w:trHeight w:val="786"/>
        </w:trPr>
        <w:tc>
          <w:tcPr>
            <w:tcW w:w="0" w:type="auto"/>
            <w:vMerge/>
            <w:tcBorders>
              <w:top w:val="nil"/>
              <w:left w:val="single" w:sz="6" w:space="0" w:color="808080"/>
              <w:bottom w:val="single" w:sz="7" w:space="0" w:color="DEEAF6"/>
              <w:right w:val="single" w:sz="6" w:space="0" w:color="808080"/>
            </w:tcBorders>
          </w:tcPr>
          <w:p w14:paraId="58F179CF" w14:textId="77777777" w:rsidR="00FB366C" w:rsidRDefault="00FB366C">
            <w:pPr>
              <w:spacing w:after="160" w:line="259" w:lineRule="auto"/>
              <w:ind w:left="0" w:firstLine="0"/>
              <w:jc w:val="left"/>
            </w:pPr>
          </w:p>
        </w:tc>
        <w:tc>
          <w:tcPr>
            <w:tcW w:w="0" w:type="auto"/>
            <w:vMerge/>
            <w:tcBorders>
              <w:top w:val="nil"/>
              <w:left w:val="single" w:sz="6" w:space="0" w:color="808080"/>
              <w:bottom w:val="single" w:sz="7" w:space="0" w:color="DEEAF6"/>
              <w:right w:val="single" w:sz="6" w:space="0" w:color="808080"/>
            </w:tcBorders>
          </w:tcPr>
          <w:p w14:paraId="42DADF47"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7" w:space="0" w:color="DEEAF6"/>
              <w:right w:val="single" w:sz="6" w:space="0" w:color="808080"/>
            </w:tcBorders>
          </w:tcPr>
          <w:p w14:paraId="61B481E7" w14:textId="77777777" w:rsidR="00FB366C" w:rsidRDefault="00D579B4">
            <w:pPr>
              <w:spacing w:after="0" w:line="259" w:lineRule="auto"/>
              <w:ind w:left="60" w:firstLine="0"/>
              <w:jc w:val="left"/>
            </w:pPr>
            <w:r>
              <w:rPr>
                <w:sz w:val="20"/>
              </w:rPr>
              <w:t>proměny komunikačního obsahu - záměry tvorby a proměny obsahu vlastních vizuálně obrazných vyjádření i děl výtvarného umění</w:t>
            </w:r>
            <w:r>
              <w:t xml:space="preserve"> </w:t>
            </w:r>
          </w:p>
        </w:tc>
      </w:tr>
      <w:tr w:rsidR="00FB366C" w14:paraId="18C9A237"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45102E36" w14:textId="77777777" w:rsidR="00FB366C" w:rsidRDefault="00D579B4">
            <w:pPr>
              <w:spacing w:after="0" w:line="259" w:lineRule="auto"/>
              <w:ind w:left="0" w:right="9" w:firstLine="0"/>
              <w:jc w:val="center"/>
            </w:pPr>
            <w:r>
              <w:rPr>
                <w:b/>
                <w:sz w:val="20"/>
              </w:rPr>
              <w:t>Průřezová témata, přesahy, souvislosti</w:t>
            </w:r>
            <w:r>
              <w:t xml:space="preserve"> </w:t>
            </w:r>
          </w:p>
        </w:tc>
      </w:tr>
      <w:tr w:rsidR="00FB366C" w14:paraId="3ED47464"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0A60CE3B" w14:textId="77777777" w:rsidR="00FB366C" w:rsidRDefault="00D579B4">
            <w:pPr>
              <w:spacing w:after="0" w:line="259" w:lineRule="auto"/>
              <w:ind w:left="0" w:right="7" w:firstLine="0"/>
              <w:jc w:val="center"/>
            </w:pPr>
            <w:r>
              <w:rPr>
                <w:sz w:val="20"/>
              </w:rPr>
              <w:t>MEDIÁLNÍ VÝCHOVA - Tvorba mediálního sdělení</w:t>
            </w:r>
            <w:r>
              <w:t xml:space="preserve"> </w:t>
            </w:r>
          </w:p>
        </w:tc>
      </w:tr>
      <w:tr w:rsidR="00FB366C" w14:paraId="507B3463"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781FAB0"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tvorba ilustrace k publikovanému článku na webových stránkách školy</w:t>
            </w:r>
            <w:r>
              <w:t xml:space="preserve"> </w:t>
            </w:r>
          </w:p>
        </w:tc>
      </w:tr>
      <w:tr w:rsidR="00FB366C" w14:paraId="03B2C7BC"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21959CF3" w14:textId="77777777" w:rsidR="00FB366C" w:rsidRDefault="00D579B4">
            <w:pPr>
              <w:spacing w:after="0" w:line="259" w:lineRule="auto"/>
              <w:ind w:left="0" w:right="9" w:firstLine="0"/>
              <w:jc w:val="center"/>
            </w:pPr>
            <w:r>
              <w:rPr>
                <w:sz w:val="20"/>
              </w:rPr>
              <w:t>MULTIKULTURNÍ VÝCHOVA - Multikulturalita</w:t>
            </w:r>
            <w:r>
              <w:t xml:space="preserve"> </w:t>
            </w:r>
          </w:p>
        </w:tc>
      </w:tr>
      <w:tr w:rsidR="00FB366C" w14:paraId="66BA475C"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CA52646"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umělecká produkce odlišných sociokulturních skupin</w:t>
            </w:r>
            <w:r>
              <w:t xml:space="preserve"> </w:t>
            </w:r>
          </w:p>
        </w:tc>
      </w:tr>
    </w:tbl>
    <w:p w14:paraId="13507F0C" w14:textId="77777777" w:rsidR="00FB366C" w:rsidRDefault="00D579B4">
      <w:pPr>
        <w:spacing w:after="0" w:line="259" w:lineRule="auto"/>
        <w:ind w:left="0" w:firstLine="0"/>
        <w:jc w:val="left"/>
      </w:pPr>
      <w:r>
        <w:t xml:space="preserve">    </w:t>
      </w:r>
    </w:p>
    <w:tbl>
      <w:tblPr>
        <w:tblW w:w="13741" w:type="dxa"/>
        <w:tblInd w:w="-13" w:type="dxa"/>
        <w:tblCellMar>
          <w:top w:w="55" w:type="dxa"/>
        </w:tblCellMar>
        <w:tblLook w:val="04A0" w:firstRow="1" w:lastRow="0" w:firstColumn="1" w:lastColumn="0" w:noHBand="0" w:noVBand="1"/>
      </w:tblPr>
      <w:tblGrid>
        <w:gridCol w:w="4532"/>
        <w:gridCol w:w="4674"/>
        <w:gridCol w:w="4535"/>
      </w:tblGrid>
      <w:tr w:rsidR="00FB366C" w14:paraId="3FF7BB0D" w14:textId="77777777" w:rsidTr="001027E6">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226B50C" w14:textId="77777777" w:rsidR="00FB366C" w:rsidRDefault="00D579B4">
            <w:pPr>
              <w:spacing w:after="0" w:line="259" w:lineRule="auto"/>
              <w:ind w:left="1" w:firstLine="0"/>
              <w:jc w:val="center"/>
            </w:pPr>
            <w:r>
              <w:rPr>
                <w:b/>
                <w:sz w:val="20"/>
              </w:rPr>
              <w:lastRenderedPageBreak/>
              <w:t>Výtvarná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1FC3DFC" w14:textId="77777777" w:rsidR="00FB366C" w:rsidRDefault="00D579B4">
            <w:pPr>
              <w:spacing w:after="0" w:line="259" w:lineRule="auto"/>
              <w:ind w:left="9" w:firstLine="0"/>
              <w:jc w:val="center"/>
            </w:pPr>
            <w:r>
              <w:rPr>
                <w:b/>
                <w:sz w:val="20"/>
              </w:rPr>
              <w:t>6.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74E2E853" w14:textId="77777777" w:rsidR="00FB366C" w:rsidRDefault="00D579B4">
            <w:pPr>
              <w:spacing w:after="0" w:line="259" w:lineRule="auto"/>
              <w:ind w:left="0" w:firstLine="0"/>
              <w:jc w:val="left"/>
            </w:pPr>
            <w:r>
              <w:t xml:space="preserve"> </w:t>
            </w:r>
          </w:p>
        </w:tc>
      </w:tr>
      <w:tr w:rsidR="00FB366C" w14:paraId="15F80806" w14:textId="77777777" w:rsidTr="001027E6">
        <w:trPr>
          <w:trHeight w:val="1526"/>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1DCFC827" w14:textId="77777777" w:rsidR="00FB366C" w:rsidRDefault="00D579B4">
            <w:pPr>
              <w:spacing w:after="0" w:line="259" w:lineRule="auto"/>
              <w:ind w:left="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473E3F42" w14:textId="77777777" w:rsidR="00FB366C" w:rsidRDefault="00D579B4" w:rsidP="00A42562">
            <w:pPr>
              <w:numPr>
                <w:ilvl w:val="0"/>
                <w:numId w:val="128"/>
              </w:numPr>
              <w:spacing w:after="21" w:line="259" w:lineRule="auto"/>
              <w:ind w:hanging="360"/>
              <w:jc w:val="left"/>
            </w:pPr>
            <w:r>
              <w:rPr>
                <w:sz w:val="20"/>
              </w:rPr>
              <w:t>Kompetence k učení</w:t>
            </w:r>
            <w:r>
              <w:t xml:space="preserve"> </w:t>
            </w:r>
          </w:p>
          <w:p w14:paraId="3A0D9E92" w14:textId="77777777" w:rsidR="00FB366C" w:rsidRDefault="00D579B4" w:rsidP="00A42562">
            <w:pPr>
              <w:numPr>
                <w:ilvl w:val="0"/>
                <w:numId w:val="128"/>
              </w:numPr>
              <w:spacing w:after="22" w:line="259" w:lineRule="auto"/>
              <w:ind w:hanging="360"/>
              <w:jc w:val="left"/>
            </w:pPr>
            <w:r>
              <w:rPr>
                <w:sz w:val="20"/>
              </w:rPr>
              <w:t>Kompetence komunikativní</w:t>
            </w:r>
            <w:r>
              <w:t xml:space="preserve"> </w:t>
            </w:r>
          </w:p>
          <w:p w14:paraId="3789077A" w14:textId="77777777" w:rsidR="00FB366C" w:rsidRDefault="00D579B4" w:rsidP="00A42562">
            <w:pPr>
              <w:numPr>
                <w:ilvl w:val="0"/>
                <w:numId w:val="128"/>
              </w:numPr>
              <w:spacing w:after="21" w:line="259" w:lineRule="auto"/>
              <w:ind w:hanging="360"/>
              <w:jc w:val="left"/>
            </w:pPr>
            <w:r>
              <w:rPr>
                <w:sz w:val="20"/>
              </w:rPr>
              <w:t>Kompetence sociální a personální</w:t>
            </w:r>
            <w:r>
              <w:t xml:space="preserve"> </w:t>
            </w:r>
          </w:p>
          <w:p w14:paraId="1EF0B541" w14:textId="77777777" w:rsidR="00FB366C" w:rsidRDefault="00D579B4" w:rsidP="00A42562">
            <w:pPr>
              <w:numPr>
                <w:ilvl w:val="0"/>
                <w:numId w:val="128"/>
              </w:numPr>
              <w:spacing w:after="20" w:line="259" w:lineRule="auto"/>
              <w:ind w:hanging="360"/>
              <w:jc w:val="left"/>
            </w:pPr>
            <w:r>
              <w:rPr>
                <w:sz w:val="20"/>
              </w:rPr>
              <w:t>Kompetence občanské</w:t>
            </w:r>
            <w:r>
              <w:t xml:space="preserve"> </w:t>
            </w:r>
          </w:p>
          <w:p w14:paraId="1366419A" w14:textId="77777777" w:rsidR="00FB366C" w:rsidRDefault="00D579B4" w:rsidP="00A42562">
            <w:pPr>
              <w:numPr>
                <w:ilvl w:val="0"/>
                <w:numId w:val="128"/>
              </w:numPr>
              <w:spacing w:after="0" w:line="259" w:lineRule="auto"/>
              <w:ind w:hanging="360"/>
              <w:jc w:val="left"/>
            </w:pPr>
            <w:r>
              <w:rPr>
                <w:sz w:val="20"/>
              </w:rPr>
              <w:t>Kompetence pracovní</w:t>
            </w:r>
            <w:r>
              <w:t xml:space="preserve"> </w:t>
            </w:r>
          </w:p>
          <w:p w14:paraId="54EF7342" w14:textId="77777777" w:rsidR="007231E6" w:rsidRDefault="007231E6" w:rsidP="00A42562">
            <w:pPr>
              <w:numPr>
                <w:ilvl w:val="0"/>
                <w:numId w:val="128"/>
              </w:numPr>
              <w:spacing w:after="0" w:line="259" w:lineRule="auto"/>
              <w:ind w:hanging="360"/>
              <w:jc w:val="left"/>
            </w:pPr>
            <w:r>
              <w:t>Kompetence digitální</w:t>
            </w:r>
          </w:p>
        </w:tc>
        <w:tc>
          <w:tcPr>
            <w:tcW w:w="4535" w:type="dxa"/>
            <w:tcBorders>
              <w:top w:val="single" w:sz="6" w:space="0" w:color="808080"/>
              <w:left w:val="nil"/>
              <w:bottom w:val="single" w:sz="7" w:space="0" w:color="DEEAF6"/>
              <w:right w:val="single" w:sz="6" w:space="0" w:color="808080"/>
            </w:tcBorders>
          </w:tcPr>
          <w:p w14:paraId="01257B4E" w14:textId="77777777" w:rsidR="00FB366C" w:rsidRDefault="00FB366C">
            <w:pPr>
              <w:spacing w:after="160" w:line="259" w:lineRule="auto"/>
              <w:ind w:left="0" w:firstLine="0"/>
              <w:jc w:val="left"/>
            </w:pPr>
          </w:p>
        </w:tc>
      </w:tr>
      <w:tr w:rsidR="00FB366C" w14:paraId="062E2388" w14:textId="77777777" w:rsidTr="001027E6">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675899DB" w14:textId="77777777" w:rsidR="00FB366C" w:rsidRDefault="00D579B4">
            <w:pPr>
              <w:spacing w:after="0" w:line="259" w:lineRule="auto"/>
              <w:ind w:left="6"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4D135D6F" w14:textId="77777777" w:rsidR="00FB366C" w:rsidRDefault="00D579B4">
            <w:pPr>
              <w:spacing w:after="0" w:line="259" w:lineRule="auto"/>
              <w:ind w:left="8" w:firstLine="0"/>
              <w:jc w:val="center"/>
            </w:pPr>
            <w:r>
              <w:rPr>
                <w:b/>
                <w:sz w:val="20"/>
              </w:rPr>
              <w:t>ŠVP výstupy</w:t>
            </w:r>
            <w:r>
              <w:t xml:space="preserve"> </w:t>
            </w:r>
          </w:p>
        </w:tc>
        <w:tc>
          <w:tcPr>
            <w:tcW w:w="4535" w:type="dxa"/>
            <w:tcBorders>
              <w:top w:val="single" w:sz="7" w:space="0" w:color="DEEAF6"/>
              <w:left w:val="single" w:sz="6" w:space="0" w:color="808080"/>
              <w:bottom w:val="single" w:sz="6" w:space="0" w:color="808080"/>
              <w:right w:val="single" w:sz="6" w:space="0" w:color="808080"/>
            </w:tcBorders>
            <w:shd w:val="clear" w:color="auto" w:fill="DEEAF6"/>
          </w:tcPr>
          <w:p w14:paraId="7AF438A6" w14:textId="77777777" w:rsidR="00FB366C" w:rsidRDefault="00D579B4">
            <w:pPr>
              <w:spacing w:after="0" w:line="259" w:lineRule="auto"/>
              <w:ind w:left="6" w:firstLine="0"/>
              <w:jc w:val="center"/>
            </w:pPr>
            <w:r>
              <w:rPr>
                <w:b/>
                <w:sz w:val="20"/>
              </w:rPr>
              <w:t>Učivo</w:t>
            </w:r>
            <w:r>
              <w:t xml:space="preserve"> </w:t>
            </w:r>
          </w:p>
        </w:tc>
      </w:tr>
      <w:tr w:rsidR="00FB366C" w14:paraId="096D7FB8" w14:textId="77777777" w:rsidTr="001027E6">
        <w:trPr>
          <w:trHeight w:val="541"/>
        </w:trPr>
        <w:tc>
          <w:tcPr>
            <w:tcW w:w="4532" w:type="dxa"/>
            <w:tcBorders>
              <w:top w:val="single" w:sz="6" w:space="0" w:color="808080"/>
              <w:left w:val="single" w:sz="6" w:space="0" w:color="808080"/>
              <w:bottom w:val="single" w:sz="6" w:space="0" w:color="808080"/>
              <w:right w:val="single" w:sz="6" w:space="0" w:color="808080"/>
            </w:tcBorders>
          </w:tcPr>
          <w:p w14:paraId="3315C930" w14:textId="77777777" w:rsidR="00FB366C" w:rsidRPr="001027E6" w:rsidRDefault="00D579B4">
            <w:pPr>
              <w:spacing w:after="0" w:line="259" w:lineRule="auto"/>
              <w:ind w:left="57" w:firstLine="0"/>
              <w:jc w:val="left"/>
              <w:rPr>
                <w:b/>
              </w:rPr>
            </w:pPr>
            <w:r w:rsidRPr="001027E6">
              <w:rPr>
                <w:b/>
                <w:i/>
                <w:sz w:val="20"/>
              </w:rPr>
              <w:t xml:space="preserve">VV-9-1-01 až VV-9-1-08p uplatňuje základní dovednosti při přípravě, realizaci a prezentaci </w:t>
            </w:r>
            <w:r w:rsidR="001027E6" w:rsidRPr="001027E6">
              <w:rPr>
                <w:b/>
                <w:i/>
                <w:sz w:val="20"/>
              </w:rPr>
              <w:t>vlastního tvůrčího záměru</w:t>
            </w:r>
          </w:p>
        </w:tc>
        <w:tc>
          <w:tcPr>
            <w:tcW w:w="4674" w:type="dxa"/>
            <w:tcBorders>
              <w:top w:val="single" w:sz="6" w:space="0" w:color="808080"/>
              <w:left w:val="single" w:sz="6" w:space="0" w:color="808080"/>
              <w:bottom w:val="single" w:sz="6" w:space="0" w:color="808080"/>
              <w:right w:val="single" w:sz="6" w:space="0" w:color="808080"/>
            </w:tcBorders>
          </w:tcPr>
          <w:p w14:paraId="65D3F36D" w14:textId="77777777" w:rsidR="00FB366C" w:rsidRPr="001027E6" w:rsidRDefault="00D579B4">
            <w:pPr>
              <w:spacing w:after="0" w:line="259" w:lineRule="auto"/>
              <w:ind w:left="61" w:firstLine="0"/>
              <w:jc w:val="left"/>
              <w:rPr>
                <w:b/>
              </w:rPr>
            </w:pPr>
            <w:r w:rsidRPr="001027E6">
              <w:rPr>
                <w:b/>
                <w:sz w:val="20"/>
              </w:rPr>
              <w:t>používá základní dovednosti při přípravě, realizaci a prezentaci vlastního tvůrčího záměru</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F2E9742" w14:textId="77777777" w:rsidR="00FB366C" w:rsidRPr="001027E6" w:rsidRDefault="00D579B4">
            <w:pPr>
              <w:spacing w:after="0" w:line="259" w:lineRule="auto"/>
              <w:ind w:left="60" w:firstLine="0"/>
              <w:jc w:val="left"/>
              <w:rPr>
                <w:b/>
              </w:rPr>
            </w:pPr>
            <w:r w:rsidRPr="001027E6">
              <w:rPr>
                <w:b/>
                <w:sz w:val="20"/>
              </w:rPr>
              <w:t xml:space="preserve">kresba, malba, grafika, tradiční a netradiční prostředky a jejich kombinace v ploše i v prostoru; tematické </w:t>
            </w:r>
            <w:r w:rsidR="001027E6" w:rsidRPr="001027E6">
              <w:rPr>
                <w:b/>
                <w:sz w:val="20"/>
              </w:rPr>
              <w:t>práce</w:t>
            </w:r>
          </w:p>
        </w:tc>
      </w:tr>
      <w:tr w:rsidR="00FB366C" w14:paraId="454B3CB5" w14:textId="77777777" w:rsidTr="001027E6">
        <w:trPr>
          <w:trHeight w:val="1510"/>
        </w:trPr>
        <w:tc>
          <w:tcPr>
            <w:tcW w:w="4532" w:type="dxa"/>
            <w:tcBorders>
              <w:top w:val="single" w:sz="6" w:space="0" w:color="808080"/>
              <w:left w:val="single" w:sz="6" w:space="0" w:color="808080"/>
              <w:bottom w:val="single" w:sz="6" w:space="0" w:color="808080"/>
              <w:right w:val="single" w:sz="6" w:space="0" w:color="808080"/>
            </w:tcBorders>
          </w:tcPr>
          <w:p w14:paraId="48C966EC" w14:textId="77777777" w:rsidR="00FB366C" w:rsidRPr="001027E6" w:rsidRDefault="00D579B4">
            <w:pPr>
              <w:spacing w:after="0" w:line="259" w:lineRule="auto"/>
              <w:ind w:left="73" w:firstLine="0"/>
              <w:jc w:val="left"/>
              <w:rPr>
                <w:b/>
              </w:rPr>
            </w:pPr>
            <w:r w:rsidRPr="001027E6">
              <w:rPr>
                <w:b/>
                <w:i/>
                <w:sz w:val="20"/>
              </w:rPr>
              <w:t>VV-9-1-01p,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17E4499" w14:textId="77777777" w:rsidR="00FB366C" w:rsidRPr="001027E6" w:rsidRDefault="00D579B4">
            <w:pPr>
              <w:spacing w:after="477" w:line="232" w:lineRule="auto"/>
              <w:ind w:left="77" w:firstLine="0"/>
              <w:jc w:val="left"/>
              <w:rPr>
                <w:b/>
              </w:rPr>
            </w:pPr>
            <w:r w:rsidRPr="001027E6">
              <w:rPr>
                <w:b/>
                <w:sz w:val="20"/>
              </w:rPr>
              <w:t>umí použít linie, barvy, tvary a objekty v ploše i prostoru podle vlastního tvůrčího záměru</w:t>
            </w:r>
            <w:r w:rsidRPr="001027E6">
              <w:rPr>
                <w:b/>
              </w:rPr>
              <w:t xml:space="preserve"> </w:t>
            </w:r>
          </w:p>
          <w:p w14:paraId="141A8BC2" w14:textId="77777777" w:rsidR="00FB366C" w:rsidRPr="001027E6" w:rsidRDefault="00D579B4">
            <w:pPr>
              <w:spacing w:after="0" w:line="259" w:lineRule="auto"/>
              <w:ind w:left="-22" w:firstLine="0"/>
              <w:jc w:val="left"/>
              <w:rPr>
                <w:b/>
              </w:rPr>
            </w:pPr>
            <w:r w:rsidRPr="001027E6">
              <w:rPr>
                <w:b/>
                <w:i/>
                <w:sz w:val="20"/>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97053C9" w14:textId="77777777" w:rsidR="00FB366C" w:rsidRPr="001027E6" w:rsidRDefault="00D579B4">
            <w:pPr>
              <w:spacing w:after="0" w:line="259" w:lineRule="auto"/>
              <w:ind w:left="76" w:firstLine="0"/>
              <w:jc w:val="left"/>
              <w:rPr>
                <w:b/>
              </w:rPr>
            </w:pPr>
            <w:r w:rsidRPr="001027E6">
              <w:rPr>
                <w:b/>
                <w:sz w:val="20"/>
              </w:rPr>
              <w:t>výtvarné linie a její rytmizace v ploše</w:t>
            </w:r>
            <w:r w:rsidRPr="001027E6">
              <w:rPr>
                <w:b/>
              </w:rPr>
              <w:t xml:space="preserve"> </w:t>
            </w:r>
          </w:p>
        </w:tc>
      </w:tr>
      <w:tr w:rsidR="00FB366C" w14:paraId="712D766F" w14:textId="77777777" w:rsidTr="001027E6">
        <w:trPr>
          <w:trHeight w:val="1265"/>
        </w:trPr>
        <w:tc>
          <w:tcPr>
            <w:tcW w:w="4532" w:type="dxa"/>
            <w:tcBorders>
              <w:top w:val="single" w:sz="6" w:space="0" w:color="808080"/>
              <w:left w:val="single" w:sz="6" w:space="0" w:color="808080"/>
              <w:bottom w:val="single" w:sz="6" w:space="0" w:color="808080"/>
              <w:right w:val="single" w:sz="6" w:space="0" w:color="808080"/>
            </w:tcBorders>
          </w:tcPr>
          <w:p w14:paraId="7264BACD" w14:textId="77777777" w:rsidR="00FB366C" w:rsidRPr="001027E6" w:rsidRDefault="00D579B4">
            <w:pPr>
              <w:spacing w:after="0" w:line="259" w:lineRule="auto"/>
              <w:ind w:left="73" w:firstLine="0"/>
              <w:jc w:val="left"/>
              <w:rPr>
                <w:b/>
              </w:rPr>
            </w:pPr>
            <w:r w:rsidRPr="001027E6">
              <w:rPr>
                <w:b/>
                <w:i/>
                <w:sz w:val="20"/>
              </w:rPr>
              <w:t>VV-9-1-02p při vlastní tvorbě vychází ze svých vlastních zkušeností, představ a myšlenek, hledá a zvolí pro jejich vyjádření nejvhodnější prostředky a postupy; zhodnotí a prezentuje výsledek své tvorby, porovnává ho s výsledky ostatních</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5F3C84" w14:textId="77777777" w:rsidR="00FB366C" w:rsidRPr="001027E6" w:rsidRDefault="00D579B4">
            <w:pPr>
              <w:spacing w:after="0" w:line="259" w:lineRule="auto"/>
              <w:ind w:left="-22" w:firstLine="0"/>
              <w:jc w:val="left"/>
              <w:rPr>
                <w:b/>
              </w:rPr>
            </w:pPr>
            <w:r w:rsidRPr="001027E6">
              <w:rPr>
                <w:b/>
                <w:i/>
                <w:sz w:val="20"/>
              </w:rPr>
              <w:t xml:space="preserve"> </w:t>
            </w:r>
            <w:r w:rsidRPr="001027E6">
              <w:rPr>
                <w:b/>
                <w:sz w:val="20"/>
              </w:rPr>
              <w:t xml:space="preserve">zvolí nejvhodnější prostředky a postupy při výtvarném </w:t>
            </w:r>
          </w:p>
          <w:p w14:paraId="69A1591C" w14:textId="77777777" w:rsidR="00FB366C" w:rsidRPr="001027E6" w:rsidRDefault="00D579B4">
            <w:pPr>
              <w:spacing w:after="0" w:line="259" w:lineRule="auto"/>
              <w:ind w:left="77" w:firstLine="0"/>
              <w:jc w:val="left"/>
              <w:rPr>
                <w:b/>
              </w:rPr>
            </w:pPr>
            <w:r w:rsidRPr="001027E6">
              <w:rPr>
                <w:b/>
                <w:sz w:val="20"/>
              </w:rPr>
              <w:t>projevu</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E47A1C" w14:textId="77777777" w:rsidR="00FB366C" w:rsidRPr="001027E6" w:rsidRDefault="00D579B4">
            <w:pPr>
              <w:spacing w:after="0" w:line="259" w:lineRule="auto"/>
              <w:ind w:left="76" w:firstLine="0"/>
              <w:jc w:val="left"/>
              <w:rPr>
                <w:b/>
              </w:rPr>
            </w:pPr>
            <w:r w:rsidRPr="001027E6">
              <w:rPr>
                <w:b/>
                <w:sz w:val="20"/>
              </w:rPr>
              <w:t>malba, kresba, animovaný film</w:t>
            </w:r>
            <w:r w:rsidRPr="001027E6">
              <w:rPr>
                <w:b/>
              </w:rPr>
              <w:t xml:space="preserve"> </w:t>
            </w:r>
          </w:p>
        </w:tc>
      </w:tr>
      <w:tr w:rsidR="00FB366C" w14:paraId="33792068" w14:textId="77777777" w:rsidTr="001027E6">
        <w:trPr>
          <w:trHeight w:val="778"/>
        </w:trPr>
        <w:tc>
          <w:tcPr>
            <w:tcW w:w="4532" w:type="dxa"/>
            <w:tcBorders>
              <w:top w:val="single" w:sz="6" w:space="0" w:color="808080"/>
              <w:left w:val="single" w:sz="6" w:space="0" w:color="808080"/>
              <w:bottom w:val="single" w:sz="6" w:space="0" w:color="808080"/>
              <w:right w:val="single" w:sz="6" w:space="0" w:color="808080"/>
            </w:tcBorders>
          </w:tcPr>
          <w:p w14:paraId="782580AC" w14:textId="77777777" w:rsidR="00FB366C" w:rsidRPr="001027E6" w:rsidRDefault="00D579B4">
            <w:pPr>
              <w:spacing w:after="0" w:line="259" w:lineRule="auto"/>
              <w:ind w:left="73" w:firstLine="0"/>
              <w:jc w:val="left"/>
              <w:rPr>
                <w:b/>
              </w:rPr>
            </w:pPr>
            <w:r w:rsidRPr="001027E6">
              <w:rPr>
                <w:b/>
                <w:i/>
                <w:sz w:val="20"/>
              </w:rPr>
              <w:t>VV-9-1-06p vnímá a porovnává výsledky běžné i umělecké produkce, slovně vyjádří své postřehy a pocity</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C64C88" w14:textId="77777777" w:rsidR="00FB366C" w:rsidRPr="001027E6" w:rsidRDefault="00D579B4">
            <w:pPr>
              <w:spacing w:after="0" w:line="259" w:lineRule="auto"/>
              <w:ind w:left="77" w:firstLine="0"/>
              <w:jc w:val="left"/>
              <w:rPr>
                <w:b/>
              </w:rPr>
            </w:pPr>
            <w:r w:rsidRPr="001027E6">
              <w:rPr>
                <w:b/>
                <w:sz w:val="20"/>
              </w:rPr>
              <w:t>vnímá a porovnává zhlédnutá umělecká díla</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F72D599" w14:textId="77777777" w:rsidR="00FB366C" w:rsidRPr="001027E6" w:rsidRDefault="00D579B4">
            <w:pPr>
              <w:spacing w:after="0" w:line="259" w:lineRule="auto"/>
              <w:ind w:left="76" w:firstLine="0"/>
              <w:jc w:val="left"/>
              <w:rPr>
                <w:b/>
              </w:rPr>
            </w:pPr>
            <w:r w:rsidRPr="001027E6">
              <w:rPr>
                <w:b/>
                <w:sz w:val="20"/>
              </w:rPr>
              <w:t>běžná a umělecká produkce současná</w:t>
            </w:r>
            <w:r w:rsidRPr="001027E6">
              <w:rPr>
                <w:b/>
              </w:rPr>
              <w:t xml:space="preserve"> </w:t>
            </w:r>
          </w:p>
        </w:tc>
      </w:tr>
      <w:tr w:rsidR="00FB366C" w:rsidRPr="001027E6" w14:paraId="03C7BE64" w14:textId="77777777" w:rsidTr="001027E6">
        <w:trPr>
          <w:trHeight w:val="1023"/>
        </w:trPr>
        <w:tc>
          <w:tcPr>
            <w:tcW w:w="4532" w:type="dxa"/>
            <w:tcBorders>
              <w:top w:val="single" w:sz="6" w:space="0" w:color="808080"/>
              <w:left w:val="single" w:sz="6" w:space="0" w:color="808080"/>
              <w:bottom w:val="single" w:sz="6" w:space="0" w:color="808080"/>
              <w:right w:val="single" w:sz="6" w:space="0" w:color="808080"/>
            </w:tcBorders>
          </w:tcPr>
          <w:p w14:paraId="48DCF6BE" w14:textId="77777777" w:rsidR="00FB366C" w:rsidRPr="001027E6" w:rsidRDefault="00D579B4">
            <w:pPr>
              <w:spacing w:after="0" w:line="259" w:lineRule="auto"/>
              <w:ind w:left="73" w:firstLine="0"/>
              <w:jc w:val="left"/>
            </w:pPr>
            <w:r w:rsidRPr="001027E6">
              <w:rPr>
                <w:sz w:val="20"/>
              </w:rPr>
              <w:t>VV-9-1-04 vybírá, kombinuje a vytváří prostředky pro vlastní osobité vyjádření; porovnává a hodnotí jeho účinky s účinky již existujících i běžně užívaných vizuálně obrazných vyjádření</w:t>
            </w:r>
            <w:r w:rsidRPr="001027E6">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F2C35E" w14:textId="77777777" w:rsidR="00FB366C" w:rsidRPr="001027E6" w:rsidRDefault="00D579B4">
            <w:pPr>
              <w:spacing w:after="0" w:line="259" w:lineRule="auto"/>
              <w:ind w:left="77" w:firstLine="0"/>
              <w:jc w:val="left"/>
            </w:pPr>
            <w:r w:rsidRPr="001027E6">
              <w:rPr>
                <w:sz w:val="20"/>
              </w:rPr>
              <w:t>využívá základní prvky, tvary, uspořádání v ploše, statické vyjádření, základní proporce</w:t>
            </w:r>
            <w:r w:rsidRPr="001027E6">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F3DE003" w14:textId="77777777" w:rsidR="00FB366C" w:rsidRPr="001027E6" w:rsidRDefault="00D579B4">
            <w:pPr>
              <w:spacing w:after="0" w:line="259" w:lineRule="auto"/>
              <w:ind w:left="76" w:firstLine="0"/>
            </w:pPr>
            <w:r w:rsidRPr="001027E6">
              <w:rPr>
                <w:sz w:val="20"/>
              </w:rPr>
              <w:t>linie, tvary, objemy, světlo, barva, textura; modelování použitím různých materiálů (papír, modelovací hmota)</w:t>
            </w:r>
          </w:p>
        </w:tc>
      </w:tr>
      <w:tr w:rsidR="00FB366C" w:rsidRPr="001027E6" w14:paraId="5D0CBA8A" w14:textId="77777777" w:rsidTr="001027E6">
        <w:trPr>
          <w:trHeight w:val="1273"/>
        </w:trPr>
        <w:tc>
          <w:tcPr>
            <w:tcW w:w="4532" w:type="dxa"/>
            <w:tcBorders>
              <w:top w:val="single" w:sz="6" w:space="0" w:color="808080"/>
              <w:left w:val="single" w:sz="6" w:space="0" w:color="808080"/>
              <w:bottom w:val="single" w:sz="7" w:space="0" w:color="DEEAF6"/>
              <w:right w:val="single" w:sz="6" w:space="0" w:color="808080"/>
            </w:tcBorders>
          </w:tcPr>
          <w:p w14:paraId="20DFBA01" w14:textId="77777777" w:rsidR="00FB366C" w:rsidRPr="001027E6" w:rsidRDefault="00D579B4">
            <w:pPr>
              <w:spacing w:after="0" w:line="259" w:lineRule="auto"/>
              <w:ind w:left="73" w:firstLine="0"/>
              <w:jc w:val="left"/>
            </w:pPr>
            <w:r w:rsidRPr="001027E6">
              <w:rPr>
                <w:sz w:val="20"/>
              </w:rPr>
              <w:lastRenderedPageBreak/>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r w:rsidRPr="001027E6">
              <w:t xml:space="preserve"> </w:t>
            </w:r>
          </w:p>
        </w:tc>
        <w:tc>
          <w:tcPr>
            <w:tcW w:w="4674" w:type="dxa"/>
            <w:tcBorders>
              <w:top w:val="single" w:sz="6" w:space="0" w:color="808080"/>
              <w:left w:val="single" w:sz="6" w:space="0" w:color="808080"/>
              <w:bottom w:val="single" w:sz="7" w:space="0" w:color="DEEAF6"/>
              <w:right w:val="single" w:sz="6" w:space="0" w:color="808080"/>
            </w:tcBorders>
          </w:tcPr>
          <w:p w14:paraId="41EF6A44" w14:textId="77777777" w:rsidR="00FB366C" w:rsidRPr="001027E6" w:rsidRDefault="00D579B4">
            <w:pPr>
              <w:spacing w:after="204" w:line="259" w:lineRule="auto"/>
              <w:ind w:left="77" w:firstLine="0"/>
              <w:jc w:val="left"/>
            </w:pPr>
            <w:r w:rsidRPr="001027E6">
              <w:rPr>
                <w:sz w:val="20"/>
              </w:rPr>
              <w:t>rozvíjí činnosti pro zachycení představ a fantazie</w:t>
            </w:r>
            <w:r w:rsidRPr="001027E6">
              <w:t xml:space="preserve"> </w:t>
            </w:r>
          </w:p>
          <w:p w14:paraId="18CC8B7F" w14:textId="77777777" w:rsidR="00FB366C" w:rsidRPr="001027E6" w:rsidRDefault="00D579B4">
            <w:pPr>
              <w:spacing w:after="0" w:line="259" w:lineRule="auto"/>
              <w:ind w:left="-19" w:firstLine="0"/>
              <w:jc w:val="left"/>
            </w:pPr>
            <w:r w:rsidRPr="001027E6">
              <w:rPr>
                <w:sz w:val="20"/>
              </w:rP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7A1043FA" w14:textId="77777777" w:rsidR="00FB366C" w:rsidRPr="001027E6" w:rsidRDefault="00D579B4">
            <w:pPr>
              <w:spacing w:after="0" w:line="259" w:lineRule="auto"/>
              <w:ind w:left="76" w:firstLine="0"/>
              <w:jc w:val="left"/>
            </w:pPr>
            <w:r w:rsidRPr="001027E6">
              <w:rPr>
                <w:sz w:val="20"/>
              </w:rPr>
              <w:t>kresba, malba, koláž, kombinované techniky; využití nových materiálů</w:t>
            </w:r>
            <w:r w:rsidRPr="001027E6">
              <w:t xml:space="preserve"> </w:t>
            </w:r>
          </w:p>
        </w:tc>
      </w:tr>
      <w:tr w:rsidR="00FB366C" w:rsidRPr="001027E6" w14:paraId="2DF611E2"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4C5D2F8D" w14:textId="77777777" w:rsidR="00FB366C" w:rsidRPr="001027E6" w:rsidRDefault="00D579B4">
            <w:pPr>
              <w:spacing w:after="0" w:line="259" w:lineRule="auto"/>
              <w:ind w:left="0" w:right="5" w:firstLine="0"/>
              <w:jc w:val="center"/>
            </w:pPr>
            <w:r w:rsidRPr="001027E6">
              <w:rPr>
                <w:sz w:val="20"/>
              </w:rPr>
              <w:t>Průřezová témata, přesahy, souvislosti</w:t>
            </w:r>
            <w:r w:rsidRPr="001027E6">
              <w:t xml:space="preserve"> </w:t>
            </w:r>
          </w:p>
        </w:tc>
      </w:tr>
      <w:tr w:rsidR="00FB366C" w:rsidRPr="001027E6" w14:paraId="5A5E7FDC"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5418E6E3" w14:textId="77777777" w:rsidR="00FB366C" w:rsidRPr="001027E6" w:rsidRDefault="00D579B4">
            <w:pPr>
              <w:spacing w:after="0" w:line="259" w:lineRule="auto"/>
              <w:ind w:left="0" w:right="4" w:firstLine="0"/>
              <w:jc w:val="center"/>
            </w:pPr>
            <w:r w:rsidRPr="001027E6">
              <w:rPr>
                <w:sz w:val="20"/>
              </w:rPr>
              <w:t>OSOBNOSTNÍ A SOCIÁLNÍ VÝCHOVA - Kreativita</w:t>
            </w:r>
            <w:r w:rsidRPr="001027E6">
              <w:t xml:space="preserve"> </w:t>
            </w:r>
          </w:p>
        </w:tc>
      </w:tr>
      <w:tr w:rsidR="00FB366C" w:rsidRPr="001027E6" w14:paraId="41E92194"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65BFC40" w14:textId="77777777" w:rsidR="00FB366C" w:rsidRPr="001027E6" w:rsidRDefault="00D579B4">
            <w:pPr>
              <w:spacing w:after="0" w:line="259" w:lineRule="auto"/>
              <w:ind w:left="373" w:firstLine="0"/>
              <w:jc w:val="left"/>
            </w:pPr>
            <w:r w:rsidRPr="001027E6">
              <w:rPr>
                <w:rFonts w:ascii="Segoe UI Symbol" w:eastAsia="Segoe UI Symbol" w:hAnsi="Segoe UI Symbol" w:cs="Segoe UI Symbol"/>
                <w:sz w:val="24"/>
              </w:rPr>
              <w:t></w:t>
            </w:r>
            <w:r w:rsidRPr="001027E6">
              <w:rPr>
                <w:rFonts w:ascii="Arial" w:eastAsia="Arial" w:hAnsi="Arial" w:cs="Arial"/>
                <w:sz w:val="24"/>
              </w:rPr>
              <w:t xml:space="preserve"> </w:t>
            </w:r>
            <w:r w:rsidRPr="001027E6">
              <w:rPr>
                <w:sz w:val="20"/>
              </w:rPr>
              <w:t>citli</w:t>
            </w:r>
            <w:r w:rsidR="007231E6">
              <w:rPr>
                <w:sz w:val="20"/>
              </w:rPr>
              <w:t>vost pro vnímání uměleckého díla</w:t>
            </w:r>
          </w:p>
        </w:tc>
      </w:tr>
      <w:tr w:rsidR="00FB366C" w:rsidRPr="001027E6" w14:paraId="27BF6F6E" w14:textId="77777777">
        <w:trPr>
          <w:trHeight w:val="289"/>
        </w:trPr>
        <w:tc>
          <w:tcPr>
            <w:tcW w:w="13741" w:type="dxa"/>
            <w:gridSpan w:val="3"/>
            <w:tcBorders>
              <w:top w:val="single" w:sz="6" w:space="0" w:color="808080"/>
              <w:left w:val="single" w:sz="6" w:space="0" w:color="808080"/>
              <w:bottom w:val="single" w:sz="6" w:space="0" w:color="808080"/>
              <w:right w:val="single" w:sz="6" w:space="0" w:color="808080"/>
            </w:tcBorders>
          </w:tcPr>
          <w:p w14:paraId="27BA0E33" w14:textId="77777777" w:rsidR="00FB366C" w:rsidRPr="001027E6" w:rsidRDefault="00D579B4">
            <w:pPr>
              <w:spacing w:after="0" w:line="259" w:lineRule="auto"/>
              <w:ind w:left="0" w:right="3" w:firstLine="0"/>
              <w:jc w:val="center"/>
            </w:pPr>
            <w:r w:rsidRPr="001027E6">
              <w:rPr>
                <w:sz w:val="20"/>
              </w:rPr>
              <w:t xml:space="preserve">OSOBNOSTNÍ A SOCIÁLNÍ VÝCHOVA - Kooperace </w:t>
            </w:r>
            <w:r w:rsidR="007231E6">
              <w:rPr>
                <w:sz w:val="20"/>
              </w:rPr>
              <w:t>a kompetence</w:t>
            </w:r>
          </w:p>
        </w:tc>
      </w:tr>
      <w:tr w:rsidR="00FB366C" w:rsidRPr="001027E6" w14:paraId="26518495"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6228B93" w14:textId="77777777" w:rsidR="00FB366C" w:rsidRPr="001027E6" w:rsidRDefault="00D579B4">
            <w:pPr>
              <w:spacing w:after="0" w:line="259" w:lineRule="auto"/>
              <w:ind w:left="373" w:firstLine="0"/>
              <w:jc w:val="left"/>
            </w:pPr>
            <w:r w:rsidRPr="001027E6">
              <w:rPr>
                <w:rFonts w:ascii="Segoe UI Symbol" w:eastAsia="Segoe UI Symbol" w:hAnsi="Segoe UI Symbol" w:cs="Segoe UI Symbol"/>
                <w:sz w:val="24"/>
              </w:rPr>
              <w:t></w:t>
            </w:r>
            <w:r w:rsidRPr="001027E6">
              <w:rPr>
                <w:rFonts w:ascii="Arial" w:eastAsia="Arial" w:hAnsi="Arial" w:cs="Arial"/>
                <w:sz w:val="24"/>
              </w:rPr>
              <w:t xml:space="preserve"> </w:t>
            </w:r>
            <w:r w:rsidRPr="001027E6">
              <w:rPr>
                <w:sz w:val="20"/>
              </w:rPr>
              <w:t>rozvoj sociálních dovedností pro spolupráci</w:t>
            </w:r>
            <w:r w:rsidRPr="001027E6">
              <w:t xml:space="preserve"> </w:t>
            </w:r>
          </w:p>
        </w:tc>
      </w:tr>
      <w:tr w:rsidR="00FB366C" w:rsidRPr="001027E6" w14:paraId="6F6F8086"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20581D79" w14:textId="77777777" w:rsidR="00FB366C" w:rsidRPr="001027E6" w:rsidRDefault="00D579B4">
            <w:pPr>
              <w:spacing w:after="0" w:line="259" w:lineRule="auto"/>
              <w:ind w:left="0" w:right="1" w:firstLine="0"/>
              <w:jc w:val="center"/>
            </w:pPr>
            <w:r w:rsidRPr="001027E6">
              <w:rPr>
                <w:sz w:val="20"/>
              </w:rPr>
              <w:t>OSOBNOSTNÍ A SOCIÁLNÍ VÝCHOVA - Rozvoj schopností poznávání</w:t>
            </w:r>
            <w:r w:rsidRPr="001027E6">
              <w:t xml:space="preserve"> </w:t>
            </w:r>
          </w:p>
        </w:tc>
      </w:tr>
      <w:tr w:rsidR="00FB366C" w:rsidRPr="001027E6" w14:paraId="2BF4D95B"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3A27F28" w14:textId="77777777" w:rsidR="00FB366C" w:rsidRPr="001027E6" w:rsidRDefault="00D579B4">
            <w:pPr>
              <w:spacing w:after="0" w:line="259" w:lineRule="auto"/>
              <w:ind w:left="373" w:firstLine="0"/>
              <w:jc w:val="left"/>
            </w:pPr>
            <w:r w:rsidRPr="001027E6">
              <w:rPr>
                <w:rFonts w:ascii="Segoe UI Symbol" w:eastAsia="Segoe UI Symbol" w:hAnsi="Segoe UI Symbol" w:cs="Segoe UI Symbol"/>
                <w:sz w:val="24"/>
              </w:rPr>
              <w:t></w:t>
            </w:r>
            <w:r w:rsidRPr="001027E6">
              <w:rPr>
                <w:rFonts w:ascii="Arial" w:eastAsia="Arial" w:hAnsi="Arial" w:cs="Arial"/>
                <w:sz w:val="24"/>
              </w:rPr>
              <w:t xml:space="preserve"> </w:t>
            </w:r>
            <w:r w:rsidRPr="001027E6">
              <w:rPr>
                <w:sz w:val="20"/>
              </w:rPr>
              <w:t xml:space="preserve">cvičení smyslového vnímání </w:t>
            </w:r>
            <w:r w:rsidRPr="001027E6">
              <w:t xml:space="preserve"> </w:t>
            </w:r>
          </w:p>
        </w:tc>
      </w:tr>
    </w:tbl>
    <w:p w14:paraId="6B4337E5" w14:textId="77777777" w:rsidR="00FB366C" w:rsidRPr="001027E6" w:rsidRDefault="00D579B4">
      <w:pPr>
        <w:spacing w:after="0" w:line="259" w:lineRule="auto"/>
        <w:ind w:left="0" w:firstLine="0"/>
        <w:jc w:val="left"/>
      </w:pPr>
      <w:r w:rsidRPr="001027E6">
        <w:t xml:space="preserve">    </w:t>
      </w:r>
    </w:p>
    <w:p w14:paraId="0CC4431B" w14:textId="77777777" w:rsidR="00FB366C" w:rsidRPr="001027E6" w:rsidRDefault="00FB366C">
      <w:pPr>
        <w:spacing w:after="0" w:line="259" w:lineRule="auto"/>
        <w:ind w:left="-1800" w:right="37" w:firstLine="0"/>
      </w:pPr>
    </w:p>
    <w:tbl>
      <w:tblPr>
        <w:tblW w:w="13741" w:type="dxa"/>
        <w:tblInd w:w="-13" w:type="dxa"/>
        <w:tblCellMar>
          <w:top w:w="55" w:type="dxa"/>
          <w:right w:w="21" w:type="dxa"/>
        </w:tblCellMar>
        <w:tblLook w:val="04A0" w:firstRow="1" w:lastRow="0" w:firstColumn="1" w:lastColumn="0" w:noHBand="0" w:noVBand="1"/>
      </w:tblPr>
      <w:tblGrid>
        <w:gridCol w:w="4532"/>
        <w:gridCol w:w="4674"/>
        <w:gridCol w:w="4535"/>
      </w:tblGrid>
      <w:tr w:rsidR="00FB366C" w:rsidRPr="001027E6" w14:paraId="0BD74E9B" w14:textId="77777777" w:rsidTr="002E4CD8">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604F2079" w14:textId="77777777" w:rsidR="00FB366C" w:rsidRPr="001027E6" w:rsidRDefault="00D579B4">
            <w:pPr>
              <w:spacing w:after="0" w:line="259" w:lineRule="auto"/>
              <w:ind w:left="14" w:firstLine="0"/>
              <w:jc w:val="center"/>
              <w:rPr>
                <w:b/>
              </w:rPr>
            </w:pPr>
            <w:r w:rsidRPr="001027E6">
              <w:rPr>
                <w:b/>
                <w:sz w:val="20"/>
              </w:rPr>
              <w:t>Výtvarná výchova</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69DAE9A" w14:textId="77777777" w:rsidR="00FB366C" w:rsidRPr="001027E6" w:rsidRDefault="00D579B4">
            <w:pPr>
              <w:spacing w:after="0" w:line="259" w:lineRule="auto"/>
              <w:ind w:left="22" w:firstLine="0"/>
              <w:jc w:val="center"/>
              <w:rPr>
                <w:b/>
              </w:rPr>
            </w:pPr>
            <w:r w:rsidRPr="001027E6">
              <w:rPr>
                <w:b/>
                <w:sz w:val="20"/>
              </w:rPr>
              <w:t>7. ročník</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7A403251" w14:textId="77777777" w:rsidR="00FB366C" w:rsidRPr="001027E6" w:rsidRDefault="00D579B4">
            <w:pPr>
              <w:spacing w:after="0" w:line="259" w:lineRule="auto"/>
              <w:ind w:left="16" w:firstLine="0"/>
              <w:jc w:val="left"/>
            </w:pPr>
            <w:r w:rsidRPr="001027E6">
              <w:t xml:space="preserve"> </w:t>
            </w:r>
          </w:p>
        </w:tc>
      </w:tr>
      <w:tr w:rsidR="00FB366C" w:rsidRPr="001027E6" w14:paraId="062B3679" w14:textId="77777777" w:rsidTr="002E4CD8">
        <w:trPr>
          <w:trHeight w:val="151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5DEF497A" w14:textId="77777777" w:rsidR="00FB366C" w:rsidRPr="001027E6" w:rsidRDefault="00D579B4">
            <w:pPr>
              <w:spacing w:after="0" w:line="259" w:lineRule="auto"/>
              <w:ind w:left="15" w:firstLine="0"/>
              <w:jc w:val="center"/>
            </w:pPr>
            <w:r w:rsidRPr="001027E6">
              <w:rPr>
                <w:sz w:val="20"/>
              </w:rPr>
              <w:t>Výchovné a vzdělávací strategie</w:t>
            </w:r>
            <w:r w:rsidRPr="001027E6">
              <w:t xml:space="preserve"> </w:t>
            </w:r>
          </w:p>
        </w:tc>
        <w:tc>
          <w:tcPr>
            <w:tcW w:w="4674" w:type="dxa"/>
            <w:tcBorders>
              <w:top w:val="single" w:sz="6" w:space="0" w:color="808080"/>
              <w:left w:val="single" w:sz="6" w:space="0" w:color="808080"/>
              <w:bottom w:val="single" w:sz="6" w:space="0" w:color="808080"/>
              <w:right w:val="nil"/>
            </w:tcBorders>
          </w:tcPr>
          <w:p w14:paraId="3FE2BDDD" w14:textId="77777777" w:rsidR="00FB366C" w:rsidRPr="001027E6" w:rsidRDefault="00D579B4" w:rsidP="00A42562">
            <w:pPr>
              <w:numPr>
                <w:ilvl w:val="0"/>
                <w:numId w:val="129"/>
              </w:numPr>
              <w:spacing w:after="21" w:line="259" w:lineRule="auto"/>
              <w:ind w:hanging="360"/>
              <w:jc w:val="left"/>
            </w:pPr>
            <w:r w:rsidRPr="001027E6">
              <w:rPr>
                <w:sz w:val="20"/>
              </w:rPr>
              <w:t>Kompetence k učení</w:t>
            </w:r>
            <w:r w:rsidRPr="001027E6">
              <w:t xml:space="preserve"> </w:t>
            </w:r>
          </w:p>
          <w:p w14:paraId="789A9A61" w14:textId="77777777" w:rsidR="00FB366C" w:rsidRPr="001027E6" w:rsidRDefault="00D579B4" w:rsidP="00A42562">
            <w:pPr>
              <w:numPr>
                <w:ilvl w:val="0"/>
                <w:numId w:val="129"/>
              </w:numPr>
              <w:spacing w:after="22" w:line="259" w:lineRule="auto"/>
              <w:ind w:hanging="360"/>
              <w:jc w:val="left"/>
            </w:pPr>
            <w:r w:rsidRPr="001027E6">
              <w:rPr>
                <w:sz w:val="20"/>
              </w:rPr>
              <w:t>Kompetence komunikativní</w:t>
            </w:r>
            <w:r w:rsidRPr="001027E6">
              <w:t xml:space="preserve"> </w:t>
            </w:r>
          </w:p>
          <w:p w14:paraId="5E2165EF" w14:textId="77777777" w:rsidR="00FB366C" w:rsidRPr="001027E6" w:rsidRDefault="00D579B4" w:rsidP="00A42562">
            <w:pPr>
              <w:numPr>
                <w:ilvl w:val="0"/>
                <w:numId w:val="129"/>
              </w:numPr>
              <w:spacing w:after="18" w:line="259" w:lineRule="auto"/>
              <w:ind w:hanging="360"/>
              <w:jc w:val="left"/>
            </w:pPr>
            <w:r w:rsidRPr="001027E6">
              <w:rPr>
                <w:sz w:val="20"/>
              </w:rPr>
              <w:t>Kompetence sociální a personální</w:t>
            </w:r>
            <w:r w:rsidRPr="001027E6">
              <w:t xml:space="preserve"> </w:t>
            </w:r>
          </w:p>
          <w:p w14:paraId="425074D7" w14:textId="77777777" w:rsidR="00FB366C" w:rsidRPr="001027E6" w:rsidRDefault="00D579B4" w:rsidP="00A42562">
            <w:pPr>
              <w:numPr>
                <w:ilvl w:val="0"/>
                <w:numId w:val="129"/>
              </w:numPr>
              <w:spacing w:after="20" w:line="259" w:lineRule="auto"/>
              <w:ind w:hanging="360"/>
              <w:jc w:val="left"/>
            </w:pPr>
            <w:r w:rsidRPr="001027E6">
              <w:rPr>
                <w:sz w:val="20"/>
              </w:rPr>
              <w:t>Kompetence občanské</w:t>
            </w:r>
            <w:r w:rsidRPr="001027E6">
              <w:t xml:space="preserve"> </w:t>
            </w:r>
          </w:p>
          <w:p w14:paraId="239F2EFA" w14:textId="77777777" w:rsidR="00FB366C" w:rsidRDefault="00D579B4" w:rsidP="00A42562">
            <w:pPr>
              <w:numPr>
                <w:ilvl w:val="0"/>
                <w:numId w:val="129"/>
              </w:numPr>
              <w:spacing w:after="0" w:line="259" w:lineRule="auto"/>
              <w:ind w:hanging="360"/>
              <w:jc w:val="left"/>
            </w:pPr>
            <w:r w:rsidRPr="001027E6">
              <w:rPr>
                <w:sz w:val="20"/>
              </w:rPr>
              <w:t>Kompetence pracovní</w:t>
            </w:r>
            <w:r w:rsidRPr="001027E6">
              <w:t xml:space="preserve"> </w:t>
            </w:r>
          </w:p>
          <w:p w14:paraId="2CDA029D" w14:textId="77777777" w:rsidR="007231E6" w:rsidRPr="001027E6" w:rsidRDefault="007231E6" w:rsidP="00A42562">
            <w:pPr>
              <w:numPr>
                <w:ilvl w:val="0"/>
                <w:numId w:val="129"/>
              </w:numPr>
              <w:spacing w:after="0" w:line="259" w:lineRule="auto"/>
              <w:ind w:hanging="360"/>
              <w:jc w:val="left"/>
            </w:pPr>
            <w:r>
              <w:t>Kompetence digitální</w:t>
            </w:r>
          </w:p>
        </w:tc>
        <w:tc>
          <w:tcPr>
            <w:tcW w:w="4535" w:type="dxa"/>
            <w:tcBorders>
              <w:top w:val="single" w:sz="6" w:space="0" w:color="808080"/>
              <w:left w:val="nil"/>
              <w:bottom w:val="single" w:sz="6" w:space="0" w:color="808080"/>
              <w:right w:val="single" w:sz="6" w:space="0" w:color="808080"/>
            </w:tcBorders>
          </w:tcPr>
          <w:p w14:paraId="42A31A0D" w14:textId="77777777" w:rsidR="00FB366C" w:rsidRPr="001027E6" w:rsidRDefault="00FB366C">
            <w:pPr>
              <w:spacing w:after="160" w:line="259" w:lineRule="auto"/>
              <w:ind w:left="0" w:firstLine="0"/>
              <w:jc w:val="left"/>
            </w:pPr>
          </w:p>
        </w:tc>
      </w:tr>
      <w:tr w:rsidR="00FB366C" w:rsidRPr="001027E6" w14:paraId="5DF37668" w14:textId="77777777" w:rsidTr="002E4CD8">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42D579F4" w14:textId="77777777" w:rsidR="00FB366C" w:rsidRPr="001027E6" w:rsidRDefault="00D579B4">
            <w:pPr>
              <w:spacing w:after="0" w:line="259" w:lineRule="auto"/>
              <w:ind w:left="19" w:firstLine="0"/>
              <w:jc w:val="center"/>
            </w:pPr>
            <w:r w:rsidRPr="001027E6">
              <w:rPr>
                <w:sz w:val="20"/>
              </w:rPr>
              <w:t>RVP výstupy</w:t>
            </w:r>
            <w:r w:rsidRPr="001027E6">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12B44FBF" w14:textId="77777777" w:rsidR="00FB366C" w:rsidRPr="001027E6" w:rsidRDefault="00D579B4">
            <w:pPr>
              <w:spacing w:after="0" w:line="259" w:lineRule="auto"/>
              <w:ind w:left="21" w:firstLine="0"/>
              <w:jc w:val="center"/>
            </w:pPr>
            <w:r w:rsidRPr="001027E6">
              <w:rPr>
                <w:sz w:val="20"/>
              </w:rPr>
              <w:t>ŠVP výstupy</w:t>
            </w:r>
            <w:r w:rsidRPr="001027E6">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DEEAF6"/>
          </w:tcPr>
          <w:p w14:paraId="2A641E84" w14:textId="77777777" w:rsidR="00FB366C" w:rsidRPr="001027E6" w:rsidRDefault="00D579B4">
            <w:pPr>
              <w:spacing w:after="0" w:line="259" w:lineRule="auto"/>
              <w:ind w:left="19" w:firstLine="0"/>
              <w:jc w:val="center"/>
            </w:pPr>
            <w:r w:rsidRPr="001027E6">
              <w:rPr>
                <w:sz w:val="20"/>
              </w:rPr>
              <w:t>Učivo</w:t>
            </w:r>
            <w:r w:rsidRPr="001027E6">
              <w:t xml:space="preserve"> </w:t>
            </w:r>
          </w:p>
        </w:tc>
      </w:tr>
      <w:tr w:rsidR="00FB366C" w:rsidRPr="001027E6" w14:paraId="34E5AAD3" w14:textId="77777777" w:rsidTr="002E4CD8">
        <w:trPr>
          <w:trHeight w:val="787"/>
        </w:trPr>
        <w:tc>
          <w:tcPr>
            <w:tcW w:w="4532" w:type="dxa"/>
            <w:tcBorders>
              <w:top w:val="single" w:sz="6" w:space="0" w:color="808080"/>
              <w:left w:val="single" w:sz="6" w:space="0" w:color="808080"/>
              <w:bottom w:val="single" w:sz="6" w:space="0" w:color="808080"/>
              <w:right w:val="single" w:sz="6" w:space="0" w:color="808080"/>
            </w:tcBorders>
          </w:tcPr>
          <w:p w14:paraId="6012666B" w14:textId="77777777" w:rsidR="00FB366C" w:rsidRPr="002E4CD8" w:rsidRDefault="00D579B4">
            <w:pPr>
              <w:spacing w:after="0" w:line="259" w:lineRule="auto"/>
              <w:ind w:left="73" w:firstLine="0"/>
              <w:jc w:val="left"/>
              <w:rPr>
                <w:b/>
              </w:rPr>
            </w:pPr>
            <w:r w:rsidRPr="002E4CD8">
              <w:rPr>
                <w:b/>
                <w:i/>
                <w:sz w:val="20"/>
              </w:rPr>
              <w:t>VV-9-1-01 až VV-9-1-08p uplatňuje základní dovednosti při přípravě, realizaci a prezentaci vlastního tvůrčího záměru</w:t>
            </w:r>
            <w:r w:rsidRPr="002E4CD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F013A1" w14:textId="77777777" w:rsidR="00FB366C" w:rsidRPr="002E4CD8" w:rsidRDefault="00D579B4">
            <w:pPr>
              <w:spacing w:after="0" w:line="259" w:lineRule="auto"/>
              <w:ind w:left="77" w:firstLine="0"/>
              <w:jc w:val="left"/>
              <w:rPr>
                <w:b/>
              </w:rPr>
            </w:pPr>
            <w:r w:rsidRPr="002E4CD8">
              <w:rPr>
                <w:b/>
                <w:sz w:val="20"/>
              </w:rPr>
              <w:t>používá základní dovednosti při přípravě, realizaci a prezentaci vlastního tvůrčího záměru</w:t>
            </w:r>
            <w:r w:rsidRPr="002E4CD8">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12DCB85" w14:textId="77777777" w:rsidR="00FB366C" w:rsidRPr="002E4CD8" w:rsidRDefault="00D579B4">
            <w:pPr>
              <w:spacing w:after="0" w:line="259" w:lineRule="auto"/>
              <w:ind w:left="76" w:firstLine="0"/>
              <w:jc w:val="left"/>
              <w:rPr>
                <w:b/>
              </w:rPr>
            </w:pPr>
            <w:r w:rsidRPr="002E4CD8">
              <w:rPr>
                <w:b/>
                <w:sz w:val="20"/>
              </w:rPr>
              <w:t>kresba, malba, grafika, tradiční a netradiční prostředky a jejich kombinace v ploše i v prostoru; základní proporce lidské postavy; tematické práce</w:t>
            </w:r>
            <w:r w:rsidRPr="002E4CD8">
              <w:rPr>
                <w:b/>
              </w:rPr>
              <w:t xml:space="preserve"> </w:t>
            </w:r>
          </w:p>
        </w:tc>
      </w:tr>
      <w:tr w:rsidR="00FB366C" w14:paraId="086FDC81" w14:textId="77777777" w:rsidTr="002E4CD8">
        <w:trPr>
          <w:trHeight w:val="1510"/>
        </w:trPr>
        <w:tc>
          <w:tcPr>
            <w:tcW w:w="4532" w:type="dxa"/>
            <w:tcBorders>
              <w:top w:val="single" w:sz="6" w:space="0" w:color="808080"/>
              <w:left w:val="single" w:sz="6" w:space="0" w:color="808080"/>
              <w:bottom w:val="single" w:sz="6" w:space="0" w:color="808080"/>
              <w:right w:val="single" w:sz="6" w:space="0" w:color="808080"/>
            </w:tcBorders>
          </w:tcPr>
          <w:p w14:paraId="69D71DA4" w14:textId="77777777" w:rsidR="00FB366C" w:rsidRPr="002E4CD8" w:rsidRDefault="00D579B4">
            <w:pPr>
              <w:spacing w:after="0" w:line="259" w:lineRule="auto"/>
              <w:ind w:left="73" w:firstLine="0"/>
              <w:jc w:val="left"/>
              <w:rPr>
                <w:b/>
              </w:rPr>
            </w:pPr>
            <w:r w:rsidRPr="002E4CD8">
              <w:rPr>
                <w:b/>
                <w:i/>
                <w:sz w:val="20"/>
              </w:rPr>
              <w:lastRenderedPageBreak/>
              <w:t>VV-9-1-01p,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r w:rsidRPr="002E4CD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99173B" w14:textId="77777777" w:rsidR="00FB366C" w:rsidRPr="002E4CD8" w:rsidRDefault="00D579B4">
            <w:pPr>
              <w:spacing w:after="477" w:line="232" w:lineRule="auto"/>
              <w:ind w:left="77" w:firstLine="0"/>
              <w:jc w:val="left"/>
              <w:rPr>
                <w:b/>
              </w:rPr>
            </w:pPr>
            <w:r w:rsidRPr="002E4CD8">
              <w:rPr>
                <w:b/>
                <w:sz w:val="20"/>
              </w:rPr>
              <w:t>porovná a zhodnotí výsledky vlastní tvůrčí činnosti s ostatními</w:t>
            </w:r>
            <w:r w:rsidRPr="002E4CD8">
              <w:rPr>
                <w:b/>
              </w:rPr>
              <w:t xml:space="preserve"> </w:t>
            </w:r>
          </w:p>
          <w:p w14:paraId="181D3FE7" w14:textId="77777777" w:rsidR="00FB366C" w:rsidRPr="002E4CD8" w:rsidRDefault="00D579B4">
            <w:pPr>
              <w:spacing w:after="0" w:line="259" w:lineRule="auto"/>
              <w:ind w:left="-22" w:firstLine="0"/>
              <w:jc w:val="left"/>
              <w:rPr>
                <w:b/>
              </w:rPr>
            </w:pPr>
            <w:r w:rsidRPr="002E4CD8">
              <w:rPr>
                <w:b/>
                <w:i/>
                <w:sz w:val="20"/>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52931FF" w14:textId="77777777" w:rsidR="00FB366C" w:rsidRPr="002E4CD8" w:rsidRDefault="00D579B4">
            <w:pPr>
              <w:spacing w:after="0" w:line="259" w:lineRule="auto"/>
              <w:ind w:left="76" w:firstLine="0"/>
              <w:jc w:val="left"/>
              <w:rPr>
                <w:b/>
              </w:rPr>
            </w:pPr>
            <w:r w:rsidRPr="002E4CD8">
              <w:rPr>
                <w:b/>
                <w:sz w:val="20"/>
              </w:rPr>
              <w:t>výtvarné linie a její rytmizace v ploše; porovnávání a hodnocení tvůrčích činností vlastních i ostatních</w:t>
            </w:r>
            <w:r w:rsidRPr="002E4CD8">
              <w:rPr>
                <w:b/>
              </w:rPr>
              <w:t xml:space="preserve"> </w:t>
            </w:r>
          </w:p>
        </w:tc>
      </w:tr>
      <w:tr w:rsidR="00FB366C" w14:paraId="0BD94582" w14:textId="77777777" w:rsidTr="002E4CD8">
        <w:trPr>
          <w:trHeight w:val="1265"/>
        </w:trPr>
        <w:tc>
          <w:tcPr>
            <w:tcW w:w="4532" w:type="dxa"/>
            <w:tcBorders>
              <w:top w:val="single" w:sz="6" w:space="0" w:color="808080"/>
              <w:left w:val="single" w:sz="6" w:space="0" w:color="808080"/>
              <w:bottom w:val="single" w:sz="6" w:space="0" w:color="808080"/>
              <w:right w:val="single" w:sz="6" w:space="0" w:color="808080"/>
            </w:tcBorders>
          </w:tcPr>
          <w:p w14:paraId="466B04AC" w14:textId="77777777" w:rsidR="00FB366C" w:rsidRPr="002E4CD8" w:rsidRDefault="00D579B4">
            <w:pPr>
              <w:spacing w:after="0" w:line="259" w:lineRule="auto"/>
              <w:ind w:left="73" w:firstLine="0"/>
              <w:jc w:val="left"/>
              <w:rPr>
                <w:b/>
              </w:rPr>
            </w:pPr>
            <w:r w:rsidRPr="002E4CD8">
              <w:rPr>
                <w:b/>
                <w:i/>
                <w:sz w:val="20"/>
              </w:rPr>
              <w:t>VV-9-1-02p při vlastní tvorbě vychází ze svých vlastních zkušeností, představ a myšlenek, hledá a zvolí pro jejich vyjádření nejvhodnější prostředky a postupy; zhodnotí a prezentuje výsledek své tvorby, porovnává ho s výsledky ostatních</w:t>
            </w:r>
            <w:r w:rsidRPr="002E4CD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9F2316" w14:textId="77777777" w:rsidR="00FB366C" w:rsidRPr="002E4CD8" w:rsidRDefault="00D579B4">
            <w:pPr>
              <w:spacing w:after="0" w:line="259" w:lineRule="auto"/>
              <w:ind w:left="-22" w:firstLine="0"/>
              <w:jc w:val="left"/>
              <w:rPr>
                <w:b/>
              </w:rPr>
            </w:pPr>
            <w:r w:rsidRPr="002E4CD8">
              <w:rPr>
                <w:b/>
                <w:i/>
                <w:sz w:val="20"/>
              </w:rPr>
              <w:t xml:space="preserve"> </w:t>
            </w:r>
            <w:r w:rsidRPr="002E4CD8">
              <w:rPr>
                <w:b/>
                <w:sz w:val="20"/>
              </w:rPr>
              <w:t>při vlastní tvorbě vychází ze svých vlastních zkušeností</w:t>
            </w:r>
            <w:r w:rsidRPr="002E4CD8">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E11CC58" w14:textId="77777777" w:rsidR="00FB366C" w:rsidRPr="002E4CD8" w:rsidRDefault="00D579B4">
            <w:pPr>
              <w:spacing w:after="0" w:line="259" w:lineRule="auto"/>
              <w:ind w:left="76" w:firstLine="0"/>
              <w:jc w:val="left"/>
              <w:rPr>
                <w:b/>
              </w:rPr>
            </w:pPr>
            <w:r w:rsidRPr="002E4CD8">
              <w:rPr>
                <w:b/>
                <w:sz w:val="20"/>
              </w:rPr>
              <w:t>objekty, plastika, grafika, fotografie, reklama</w:t>
            </w:r>
            <w:r w:rsidRPr="002E4CD8">
              <w:rPr>
                <w:b/>
              </w:rPr>
              <w:t xml:space="preserve"> </w:t>
            </w:r>
          </w:p>
        </w:tc>
      </w:tr>
      <w:tr w:rsidR="00FB366C" w14:paraId="2E8EF343" w14:textId="77777777" w:rsidTr="002E4CD8">
        <w:trPr>
          <w:trHeight w:val="778"/>
        </w:trPr>
        <w:tc>
          <w:tcPr>
            <w:tcW w:w="4532" w:type="dxa"/>
            <w:tcBorders>
              <w:top w:val="single" w:sz="6" w:space="0" w:color="808080"/>
              <w:left w:val="single" w:sz="6" w:space="0" w:color="808080"/>
              <w:bottom w:val="single" w:sz="6" w:space="0" w:color="808080"/>
              <w:right w:val="single" w:sz="6" w:space="0" w:color="808080"/>
            </w:tcBorders>
          </w:tcPr>
          <w:p w14:paraId="294C3151" w14:textId="77777777" w:rsidR="00FB366C" w:rsidRPr="002E4CD8" w:rsidRDefault="00D579B4">
            <w:pPr>
              <w:spacing w:after="0" w:line="259" w:lineRule="auto"/>
              <w:ind w:left="73" w:firstLine="0"/>
              <w:jc w:val="left"/>
              <w:rPr>
                <w:b/>
              </w:rPr>
            </w:pPr>
            <w:r w:rsidRPr="002E4CD8">
              <w:rPr>
                <w:b/>
                <w:i/>
                <w:sz w:val="20"/>
              </w:rPr>
              <w:t>VV-9-1-06p vnímá a porovnává výsledky běžné i umělecké produkce, slovně vyjádří své postřehy a pocity</w:t>
            </w:r>
            <w:r w:rsidRPr="002E4CD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0CC6E4" w14:textId="77777777" w:rsidR="00FB366C" w:rsidRPr="002E4CD8" w:rsidRDefault="00D579B4">
            <w:pPr>
              <w:spacing w:after="0" w:line="259" w:lineRule="auto"/>
              <w:ind w:left="77" w:firstLine="0"/>
              <w:rPr>
                <w:b/>
              </w:rPr>
            </w:pPr>
            <w:r w:rsidRPr="002E4CD8">
              <w:rPr>
                <w:b/>
                <w:sz w:val="20"/>
              </w:rPr>
              <w:t>vyjádří své postřehy a pocity po zhlédnutí uměleckého díla</w:t>
            </w:r>
            <w:r w:rsidRPr="002E4CD8">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4370A31" w14:textId="77777777" w:rsidR="00FB366C" w:rsidRPr="002E4CD8" w:rsidRDefault="00D579B4">
            <w:pPr>
              <w:spacing w:after="0" w:line="259" w:lineRule="auto"/>
              <w:ind w:left="76" w:firstLine="0"/>
              <w:jc w:val="left"/>
              <w:rPr>
                <w:b/>
              </w:rPr>
            </w:pPr>
            <w:r w:rsidRPr="002E4CD8">
              <w:rPr>
                <w:b/>
                <w:sz w:val="20"/>
              </w:rPr>
              <w:t>běžná a umělecká produkce současná v porovnání s minulostí</w:t>
            </w:r>
            <w:r w:rsidRPr="002E4CD8">
              <w:rPr>
                <w:b/>
              </w:rPr>
              <w:t xml:space="preserve"> </w:t>
            </w:r>
          </w:p>
        </w:tc>
      </w:tr>
      <w:tr w:rsidR="00FB366C" w14:paraId="2DB9194E" w14:textId="77777777" w:rsidTr="002E4CD8">
        <w:trPr>
          <w:trHeight w:val="1022"/>
        </w:trPr>
        <w:tc>
          <w:tcPr>
            <w:tcW w:w="4532" w:type="dxa"/>
            <w:tcBorders>
              <w:top w:val="single" w:sz="6" w:space="0" w:color="808080"/>
              <w:left w:val="single" w:sz="6" w:space="0" w:color="808080"/>
              <w:bottom w:val="single" w:sz="6" w:space="0" w:color="808080"/>
              <w:right w:val="single" w:sz="6" w:space="0" w:color="808080"/>
            </w:tcBorders>
          </w:tcPr>
          <w:p w14:paraId="3D1715AD" w14:textId="77777777" w:rsidR="00FB366C" w:rsidRDefault="00D579B4">
            <w:pPr>
              <w:spacing w:after="0" w:line="259" w:lineRule="auto"/>
              <w:ind w:left="73" w:firstLine="0"/>
              <w:jc w:val="left"/>
            </w:pPr>
            <w:r>
              <w:rPr>
                <w:sz w:val="20"/>
              </w:rPr>
              <w:t>VV-9-1-08 ověřuje komunikační účinky vybraných, upravených či samostatně vytvořených vizuálně obrazných vyjádření v sociálních vztazích; nalézá vhodnou formu pro jejich prezentaci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A75A80" w14:textId="77777777" w:rsidR="00FB366C" w:rsidRDefault="00D579B4">
            <w:pPr>
              <w:spacing w:after="0" w:line="259" w:lineRule="auto"/>
              <w:ind w:left="77" w:firstLine="0"/>
            </w:pPr>
            <w:r>
              <w:rPr>
                <w:sz w:val="20"/>
              </w:rPr>
              <w:t>vytváří plošné dekorativní kompozice, nacvičuje rytmus</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447B35E" w14:textId="77777777" w:rsidR="00FB366C" w:rsidRDefault="00D579B4">
            <w:pPr>
              <w:spacing w:after="0" w:line="259" w:lineRule="auto"/>
              <w:ind w:left="76" w:firstLine="0"/>
              <w:jc w:val="left"/>
            </w:pPr>
            <w:r>
              <w:rPr>
                <w:sz w:val="20"/>
              </w:rPr>
              <w:t>dekorativní kompozice</w:t>
            </w:r>
            <w:r>
              <w:t xml:space="preserve"> </w:t>
            </w:r>
          </w:p>
        </w:tc>
      </w:tr>
      <w:tr w:rsidR="00FB366C" w14:paraId="51970D3F" w14:textId="77777777" w:rsidTr="002E4CD8">
        <w:trPr>
          <w:trHeight w:val="1023"/>
        </w:trPr>
        <w:tc>
          <w:tcPr>
            <w:tcW w:w="4532" w:type="dxa"/>
            <w:tcBorders>
              <w:top w:val="single" w:sz="6" w:space="0" w:color="808080"/>
              <w:left w:val="single" w:sz="6" w:space="0" w:color="808080"/>
              <w:bottom w:val="single" w:sz="6" w:space="0" w:color="808080"/>
              <w:right w:val="single" w:sz="6" w:space="0" w:color="808080"/>
            </w:tcBorders>
          </w:tcPr>
          <w:p w14:paraId="310C9E5A" w14:textId="77777777" w:rsidR="00FB366C" w:rsidRDefault="00D579B4">
            <w:pPr>
              <w:spacing w:after="0" w:line="259" w:lineRule="auto"/>
              <w:ind w:left="73" w:firstLine="0"/>
              <w:jc w:val="left"/>
            </w:pPr>
            <w:r>
              <w:rPr>
                <w:sz w:val="20"/>
              </w:rPr>
              <w:t>VV-9-1-08 ověřuje komunikační účinky vybraných, upravených či samostatně vytvořených vizuálně obrazných vyjádření v sociálních vztazích; nalézá vhodnou formu pro jejich prezentaci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23B471" w14:textId="77777777" w:rsidR="00FB366C" w:rsidRDefault="00D579B4">
            <w:pPr>
              <w:spacing w:after="0" w:line="259" w:lineRule="auto"/>
              <w:ind w:left="77" w:firstLine="0"/>
              <w:jc w:val="left"/>
            </w:pPr>
            <w:r>
              <w:rPr>
                <w:sz w:val="20"/>
              </w:rPr>
              <w:t>studuje základní proporce a pohyb lidské postavy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0CE3369" w14:textId="77777777" w:rsidR="00FB366C" w:rsidRDefault="00D579B4">
            <w:pPr>
              <w:spacing w:after="0" w:line="259" w:lineRule="auto"/>
              <w:ind w:left="76" w:firstLine="0"/>
              <w:jc w:val="left"/>
            </w:pPr>
            <w:r>
              <w:rPr>
                <w:sz w:val="20"/>
              </w:rPr>
              <w:t>lidská a zvířecí postava; portrét, autoportrét</w:t>
            </w:r>
            <w:r>
              <w:t xml:space="preserve"> </w:t>
            </w:r>
          </w:p>
        </w:tc>
      </w:tr>
      <w:tr w:rsidR="00FB366C" w14:paraId="56EBB0F1" w14:textId="77777777" w:rsidTr="002E4CD8">
        <w:trPr>
          <w:trHeight w:val="288"/>
        </w:trPr>
        <w:tc>
          <w:tcPr>
            <w:tcW w:w="4532" w:type="dxa"/>
            <w:tcBorders>
              <w:top w:val="single" w:sz="6" w:space="0" w:color="808080"/>
              <w:left w:val="single" w:sz="6" w:space="0" w:color="808080"/>
              <w:bottom w:val="single" w:sz="6" w:space="0" w:color="808080"/>
              <w:right w:val="single" w:sz="6" w:space="0" w:color="808080"/>
            </w:tcBorders>
          </w:tcPr>
          <w:p w14:paraId="2AE41C61" w14:textId="77777777" w:rsidR="00FB366C" w:rsidRDefault="00D579B4">
            <w:pPr>
              <w:spacing w:after="0" w:line="259" w:lineRule="auto"/>
              <w:ind w:left="73" w:firstLine="0"/>
              <w:jc w:val="left"/>
            </w:pPr>
            <w:r>
              <w:rPr>
                <w:sz w:val="20"/>
              </w:rPr>
              <w:t xml:space="preserve">VV-9-1-08 ověřuje komunikační účinky vybraných, </w:t>
            </w:r>
          </w:p>
        </w:tc>
        <w:tc>
          <w:tcPr>
            <w:tcW w:w="4674" w:type="dxa"/>
            <w:tcBorders>
              <w:top w:val="single" w:sz="6" w:space="0" w:color="808080"/>
              <w:left w:val="single" w:sz="6" w:space="0" w:color="808080"/>
              <w:bottom w:val="single" w:sz="6" w:space="0" w:color="808080"/>
              <w:right w:val="single" w:sz="6" w:space="0" w:color="808080"/>
            </w:tcBorders>
          </w:tcPr>
          <w:p w14:paraId="0C217DB3" w14:textId="77777777" w:rsidR="00FB366C" w:rsidRDefault="00D579B4">
            <w:pPr>
              <w:spacing w:after="0" w:line="259" w:lineRule="auto"/>
              <w:ind w:left="77" w:firstLine="0"/>
              <w:jc w:val="left"/>
            </w:pPr>
            <w:r>
              <w:rPr>
                <w:sz w:val="20"/>
              </w:rPr>
              <w:t>provádí studie, skici a náčrty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BDFE1F0" w14:textId="77777777" w:rsidR="00FB366C" w:rsidRDefault="00D579B4">
            <w:pPr>
              <w:spacing w:after="0" w:line="259" w:lineRule="auto"/>
              <w:ind w:left="76" w:firstLine="0"/>
              <w:jc w:val="left"/>
            </w:pPr>
            <w:r>
              <w:rPr>
                <w:sz w:val="20"/>
              </w:rPr>
              <w:t>kresba, kombinované techniky; rostlinstvo</w:t>
            </w:r>
            <w:r>
              <w:t xml:space="preserve"> </w:t>
            </w:r>
          </w:p>
        </w:tc>
      </w:tr>
      <w:tr w:rsidR="00FB366C" w14:paraId="5D3C6D91" w14:textId="77777777" w:rsidTr="002E4CD8">
        <w:trPr>
          <w:trHeight w:val="794"/>
        </w:trPr>
        <w:tc>
          <w:tcPr>
            <w:tcW w:w="4532" w:type="dxa"/>
            <w:tcBorders>
              <w:top w:val="single" w:sz="6" w:space="0" w:color="808080"/>
              <w:left w:val="single" w:sz="6" w:space="0" w:color="808080"/>
              <w:bottom w:val="single" w:sz="7" w:space="0" w:color="DEEAF6"/>
              <w:right w:val="single" w:sz="6" w:space="0" w:color="808080"/>
            </w:tcBorders>
          </w:tcPr>
          <w:p w14:paraId="2AEFF807" w14:textId="77777777" w:rsidR="00FB366C" w:rsidRDefault="00D579B4">
            <w:pPr>
              <w:spacing w:after="0" w:line="259" w:lineRule="auto"/>
              <w:ind w:left="57" w:firstLine="0"/>
              <w:jc w:val="left"/>
            </w:pPr>
            <w:r>
              <w:rPr>
                <w:sz w:val="20"/>
              </w:rPr>
              <w:t>upravených či samostatně vytvořených vizuálně obrazných vyjádření v sociálních vztazích; nalézá vhodnou formu pro jejich prezentaci</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530ADC4A"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7" w:space="0" w:color="DEEAF6"/>
              <w:right w:val="single" w:sz="6" w:space="0" w:color="808080"/>
            </w:tcBorders>
          </w:tcPr>
          <w:p w14:paraId="62B1E21D" w14:textId="77777777" w:rsidR="00FB366C" w:rsidRDefault="00FB366C">
            <w:pPr>
              <w:spacing w:after="160" w:line="259" w:lineRule="auto"/>
              <w:ind w:left="0" w:firstLine="0"/>
              <w:jc w:val="left"/>
            </w:pPr>
          </w:p>
        </w:tc>
      </w:tr>
      <w:tr w:rsidR="00FB366C" w14:paraId="3E08A1D0"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72443741" w14:textId="77777777" w:rsidR="00FB366C" w:rsidRDefault="00D579B4">
            <w:pPr>
              <w:spacing w:after="0" w:line="259" w:lineRule="auto"/>
              <w:ind w:left="95" w:firstLine="0"/>
              <w:jc w:val="center"/>
            </w:pPr>
            <w:r>
              <w:rPr>
                <w:b/>
                <w:sz w:val="20"/>
              </w:rPr>
              <w:t>Průřezová témata, přesahy, souvislosti</w:t>
            </w:r>
            <w:r>
              <w:t xml:space="preserve"> </w:t>
            </w:r>
          </w:p>
        </w:tc>
      </w:tr>
      <w:tr w:rsidR="00FB366C" w14:paraId="359DF98A"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6C34834C" w14:textId="77777777" w:rsidR="00FB366C" w:rsidRDefault="00D579B4">
            <w:pPr>
              <w:spacing w:after="0" w:line="259" w:lineRule="auto"/>
              <w:ind w:left="96" w:firstLine="0"/>
              <w:jc w:val="center"/>
            </w:pPr>
            <w:r>
              <w:rPr>
                <w:sz w:val="20"/>
              </w:rPr>
              <w:t>OSOBNOSTNÍ A SOCIÁLNÍ VÝCHOVA - Kreativita</w:t>
            </w:r>
            <w:r>
              <w:t xml:space="preserve"> </w:t>
            </w:r>
          </w:p>
        </w:tc>
      </w:tr>
      <w:tr w:rsidR="00FB366C" w14:paraId="6F92C1C9"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87AF196"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schopnost vidět věci jinak</w:t>
            </w:r>
            <w:r>
              <w:t xml:space="preserve"> </w:t>
            </w:r>
          </w:p>
        </w:tc>
      </w:tr>
      <w:tr w:rsidR="00FB366C" w14:paraId="4E2215B8"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6C2121FF" w14:textId="77777777" w:rsidR="00FB366C" w:rsidRDefault="00D579B4">
            <w:pPr>
              <w:spacing w:after="0" w:line="259" w:lineRule="auto"/>
              <w:ind w:left="98" w:firstLine="0"/>
              <w:jc w:val="center"/>
            </w:pPr>
            <w:r>
              <w:rPr>
                <w:sz w:val="20"/>
              </w:rPr>
              <w:t>OSOBNOSTNÍ A SOCIÁLNÍ VÝCHOVA - Rozvoj schopností poznávání</w:t>
            </w:r>
            <w:r>
              <w:t xml:space="preserve"> </w:t>
            </w:r>
          </w:p>
        </w:tc>
      </w:tr>
      <w:tr w:rsidR="00FB366C" w14:paraId="24CE9382"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CA804D8" w14:textId="77777777" w:rsidR="00FB366C" w:rsidRDefault="00D579B4">
            <w:pPr>
              <w:spacing w:after="0" w:line="259" w:lineRule="auto"/>
              <w:ind w:left="357"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cvičení smyslového vnímání a pozornosti</w:t>
            </w:r>
            <w:r>
              <w:t xml:space="preserve"> </w:t>
            </w:r>
          </w:p>
        </w:tc>
      </w:tr>
      <w:tr w:rsidR="00FB366C" w14:paraId="56364017"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23FDAF2E" w14:textId="77777777" w:rsidR="00FB366C" w:rsidRDefault="00D579B4">
            <w:pPr>
              <w:spacing w:after="0" w:line="259" w:lineRule="auto"/>
              <w:ind w:left="97" w:firstLine="0"/>
              <w:jc w:val="center"/>
            </w:pPr>
            <w:r>
              <w:rPr>
                <w:sz w:val="20"/>
              </w:rPr>
              <w:t>OSOBNOSTNÍ A SOCIÁLNÍ VÝCHOVA - Kooperace a kompetice</w:t>
            </w:r>
            <w:r>
              <w:t xml:space="preserve"> </w:t>
            </w:r>
          </w:p>
        </w:tc>
      </w:tr>
      <w:tr w:rsidR="00FB366C" w14:paraId="5BCC4D0E"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A459E06"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rozvoj sociálních dovedností pro zvládání konkurence</w:t>
            </w:r>
            <w:r>
              <w:t xml:space="preserve"> </w:t>
            </w:r>
          </w:p>
        </w:tc>
      </w:tr>
    </w:tbl>
    <w:p w14:paraId="47B4FC1C" w14:textId="77777777" w:rsidR="00FB366C" w:rsidRDefault="00D579B4">
      <w:pPr>
        <w:spacing w:after="0" w:line="259" w:lineRule="auto"/>
        <w:ind w:left="0" w:firstLine="0"/>
        <w:jc w:val="left"/>
      </w:pPr>
      <w:r>
        <w:t xml:space="preserve">    </w:t>
      </w:r>
    </w:p>
    <w:tbl>
      <w:tblPr>
        <w:tblW w:w="13741" w:type="dxa"/>
        <w:tblInd w:w="-13" w:type="dxa"/>
        <w:tblCellMar>
          <w:top w:w="59" w:type="dxa"/>
          <w:right w:w="21" w:type="dxa"/>
        </w:tblCellMar>
        <w:tblLook w:val="04A0" w:firstRow="1" w:lastRow="0" w:firstColumn="1" w:lastColumn="0" w:noHBand="0" w:noVBand="1"/>
      </w:tblPr>
      <w:tblGrid>
        <w:gridCol w:w="4533"/>
        <w:gridCol w:w="4674"/>
        <w:gridCol w:w="4534"/>
      </w:tblGrid>
      <w:tr w:rsidR="00FB366C" w14:paraId="39CAFDE4"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53898D7" w14:textId="77777777" w:rsidR="00FB366C" w:rsidRDefault="00D579B4">
            <w:pPr>
              <w:spacing w:after="0" w:line="259" w:lineRule="auto"/>
              <w:ind w:left="14" w:firstLine="0"/>
              <w:jc w:val="center"/>
            </w:pPr>
            <w:r>
              <w:rPr>
                <w:b/>
                <w:sz w:val="20"/>
              </w:rPr>
              <w:t>Výtvarná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74C1B56" w14:textId="77777777" w:rsidR="00FB366C" w:rsidRDefault="00D579B4">
            <w:pPr>
              <w:spacing w:after="0" w:line="259" w:lineRule="auto"/>
              <w:ind w:left="22"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DC1AB06" w14:textId="77777777" w:rsidR="00FB366C" w:rsidRDefault="00D579B4">
            <w:pPr>
              <w:spacing w:after="0" w:line="259" w:lineRule="auto"/>
              <w:ind w:left="16" w:firstLine="0"/>
              <w:jc w:val="left"/>
            </w:pPr>
            <w:r>
              <w:t xml:space="preserve"> </w:t>
            </w:r>
          </w:p>
        </w:tc>
      </w:tr>
      <w:tr w:rsidR="00FB366C" w14:paraId="1DBC9792" w14:textId="77777777">
        <w:trPr>
          <w:trHeight w:val="1526"/>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3B7ADF48" w14:textId="77777777" w:rsidR="00FB366C" w:rsidRDefault="00D579B4">
            <w:pPr>
              <w:spacing w:after="0" w:line="259" w:lineRule="auto"/>
              <w:ind w:left="15"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73D4A39F" w14:textId="77777777" w:rsidR="00FB366C" w:rsidRDefault="00D579B4" w:rsidP="00A42562">
            <w:pPr>
              <w:numPr>
                <w:ilvl w:val="0"/>
                <w:numId w:val="130"/>
              </w:numPr>
              <w:spacing w:after="21" w:line="259" w:lineRule="auto"/>
              <w:ind w:hanging="360"/>
              <w:jc w:val="left"/>
            </w:pPr>
            <w:r>
              <w:rPr>
                <w:sz w:val="20"/>
              </w:rPr>
              <w:t>Kompetence k učení</w:t>
            </w:r>
            <w:r>
              <w:t xml:space="preserve"> </w:t>
            </w:r>
          </w:p>
          <w:p w14:paraId="3F95FC21" w14:textId="77777777" w:rsidR="00FB366C" w:rsidRDefault="00D579B4" w:rsidP="00A42562">
            <w:pPr>
              <w:numPr>
                <w:ilvl w:val="0"/>
                <w:numId w:val="130"/>
              </w:numPr>
              <w:spacing w:after="22" w:line="259" w:lineRule="auto"/>
              <w:ind w:hanging="360"/>
              <w:jc w:val="left"/>
            </w:pPr>
            <w:r>
              <w:rPr>
                <w:sz w:val="20"/>
              </w:rPr>
              <w:t>Kompetence komunikativní</w:t>
            </w:r>
            <w:r>
              <w:t xml:space="preserve"> </w:t>
            </w:r>
          </w:p>
          <w:p w14:paraId="77F65115" w14:textId="77777777" w:rsidR="00FB366C" w:rsidRDefault="00D579B4" w:rsidP="00A42562">
            <w:pPr>
              <w:numPr>
                <w:ilvl w:val="0"/>
                <w:numId w:val="130"/>
              </w:numPr>
              <w:spacing w:after="21" w:line="259" w:lineRule="auto"/>
              <w:ind w:hanging="360"/>
              <w:jc w:val="left"/>
            </w:pPr>
            <w:r>
              <w:rPr>
                <w:sz w:val="20"/>
              </w:rPr>
              <w:t>Kompetence sociální a personální</w:t>
            </w:r>
            <w:r>
              <w:t xml:space="preserve"> </w:t>
            </w:r>
          </w:p>
          <w:p w14:paraId="3F917D54" w14:textId="77777777" w:rsidR="00FB366C" w:rsidRDefault="00D579B4" w:rsidP="00A42562">
            <w:pPr>
              <w:numPr>
                <w:ilvl w:val="0"/>
                <w:numId w:val="130"/>
              </w:numPr>
              <w:spacing w:after="20" w:line="259" w:lineRule="auto"/>
              <w:ind w:hanging="360"/>
              <w:jc w:val="left"/>
            </w:pPr>
            <w:r>
              <w:rPr>
                <w:sz w:val="20"/>
              </w:rPr>
              <w:t>Kompetence občanské</w:t>
            </w:r>
            <w:r>
              <w:t xml:space="preserve"> </w:t>
            </w:r>
          </w:p>
          <w:p w14:paraId="4B81CC2B" w14:textId="77777777" w:rsidR="00FB366C" w:rsidRDefault="00D579B4" w:rsidP="00A42562">
            <w:pPr>
              <w:numPr>
                <w:ilvl w:val="0"/>
                <w:numId w:val="130"/>
              </w:numPr>
              <w:spacing w:after="0" w:line="259" w:lineRule="auto"/>
              <w:ind w:hanging="360"/>
              <w:jc w:val="left"/>
            </w:pPr>
            <w:r>
              <w:rPr>
                <w:sz w:val="20"/>
              </w:rPr>
              <w:t>Kompetence pracovní</w:t>
            </w:r>
            <w:r>
              <w:t xml:space="preserve"> </w:t>
            </w:r>
          </w:p>
        </w:tc>
        <w:tc>
          <w:tcPr>
            <w:tcW w:w="4534" w:type="dxa"/>
            <w:tcBorders>
              <w:top w:val="single" w:sz="6" w:space="0" w:color="808080"/>
              <w:left w:val="nil"/>
              <w:bottom w:val="single" w:sz="7" w:space="0" w:color="DEEAF6"/>
              <w:right w:val="single" w:sz="6" w:space="0" w:color="808080"/>
            </w:tcBorders>
          </w:tcPr>
          <w:p w14:paraId="4D82607E" w14:textId="77777777" w:rsidR="00FB366C" w:rsidRDefault="00FB366C">
            <w:pPr>
              <w:spacing w:after="160" w:line="259" w:lineRule="auto"/>
              <w:ind w:left="0" w:firstLine="0"/>
              <w:jc w:val="left"/>
            </w:pPr>
          </w:p>
        </w:tc>
      </w:tr>
      <w:tr w:rsidR="00FB366C" w14:paraId="5E1E16F2"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670F6EB0" w14:textId="77777777" w:rsidR="00FB366C" w:rsidRDefault="00D579B4">
            <w:pPr>
              <w:spacing w:after="0" w:line="259" w:lineRule="auto"/>
              <w:ind w:left="19"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56164E0C" w14:textId="77777777" w:rsidR="00FB366C" w:rsidRDefault="00D579B4">
            <w:pPr>
              <w:spacing w:after="0" w:line="259" w:lineRule="auto"/>
              <w:ind w:left="21"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30BD02B8" w14:textId="77777777" w:rsidR="00FB366C" w:rsidRDefault="00D579B4">
            <w:pPr>
              <w:spacing w:after="0" w:line="259" w:lineRule="auto"/>
              <w:ind w:left="19" w:firstLine="0"/>
              <w:jc w:val="center"/>
            </w:pPr>
            <w:r>
              <w:rPr>
                <w:b/>
                <w:sz w:val="20"/>
              </w:rPr>
              <w:t>Učivo</w:t>
            </w:r>
            <w:r>
              <w:t xml:space="preserve"> </w:t>
            </w:r>
          </w:p>
        </w:tc>
      </w:tr>
      <w:tr w:rsidR="00FB366C" w14:paraId="3DF1A115"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43633468" w14:textId="77777777" w:rsidR="00FB366C" w:rsidRPr="001027E6" w:rsidRDefault="00D579B4">
            <w:pPr>
              <w:spacing w:after="0" w:line="259" w:lineRule="auto"/>
              <w:ind w:left="73" w:firstLine="0"/>
              <w:jc w:val="left"/>
              <w:rPr>
                <w:b/>
              </w:rPr>
            </w:pPr>
            <w:r w:rsidRPr="001027E6">
              <w:rPr>
                <w:b/>
                <w:i/>
                <w:sz w:val="20"/>
              </w:rPr>
              <w:t>VV-9-1-01 až VV-9-1-08p uplatňuje základní dovednosti při přípravě, realizaci a prezentaci vlastního tvůrčího záměru</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DE423C" w14:textId="77777777" w:rsidR="00FB366C" w:rsidRPr="001027E6" w:rsidRDefault="00D579B4">
            <w:pPr>
              <w:spacing w:after="0" w:line="259" w:lineRule="auto"/>
              <w:ind w:left="77" w:firstLine="0"/>
              <w:jc w:val="left"/>
              <w:rPr>
                <w:b/>
              </w:rPr>
            </w:pPr>
            <w:r w:rsidRPr="001027E6">
              <w:rPr>
                <w:b/>
                <w:sz w:val="20"/>
              </w:rPr>
              <w:t>uplatňuje základní dovednosti při přípravě, realizaci a prezentaci vlastního tvůrčího záměru</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C9FEA71" w14:textId="77777777" w:rsidR="00FB366C" w:rsidRPr="001027E6" w:rsidRDefault="00D579B4">
            <w:pPr>
              <w:spacing w:after="0" w:line="259" w:lineRule="auto"/>
              <w:ind w:left="76" w:firstLine="0"/>
              <w:jc w:val="left"/>
              <w:rPr>
                <w:b/>
              </w:rPr>
            </w:pPr>
            <w:r w:rsidRPr="001027E6">
              <w:rPr>
                <w:b/>
                <w:sz w:val="20"/>
              </w:rPr>
              <w:t>kresba, malba, grafika, tradiční a netradiční prostředky a jejich kombinace v ploše i v prostoru; základní proporce a pohyb lidské postavy; tematické práce</w:t>
            </w:r>
            <w:r w:rsidRPr="001027E6">
              <w:rPr>
                <w:b/>
              </w:rPr>
              <w:t xml:space="preserve"> </w:t>
            </w:r>
          </w:p>
        </w:tc>
      </w:tr>
      <w:tr w:rsidR="00FB366C" w14:paraId="318FAE0D" w14:textId="77777777">
        <w:trPr>
          <w:trHeight w:val="1510"/>
        </w:trPr>
        <w:tc>
          <w:tcPr>
            <w:tcW w:w="4532" w:type="dxa"/>
            <w:tcBorders>
              <w:top w:val="single" w:sz="6" w:space="0" w:color="808080"/>
              <w:left w:val="single" w:sz="6" w:space="0" w:color="808080"/>
              <w:bottom w:val="single" w:sz="6" w:space="0" w:color="808080"/>
              <w:right w:val="single" w:sz="6" w:space="0" w:color="808080"/>
            </w:tcBorders>
          </w:tcPr>
          <w:p w14:paraId="79BD66A9" w14:textId="77777777" w:rsidR="00FB366C" w:rsidRPr="001027E6" w:rsidRDefault="00D579B4">
            <w:pPr>
              <w:spacing w:after="0" w:line="259" w:lineRule="auto"/>
              <w:ind w:left="73" w:firstLine="0"/>
              <w:jc w:val="left"/>
              <w:rPr>
                <w:b/>
              </w:rPr>
            </w:pPr>
            <w:r w:rsidRPr="001027E6">
              <w:rPr>
                <w:b/>
                <w:i/>
                <w:sz w:val="20"/>
              </w:rPr>
              <w:t>VV-9-1-01p,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185EE6" w14:textId="77777777" w:rsidR="00FB366C" w:rsidRPr="001027E6" w:rsidRDefault="00D579B4">
            <w:pPr>
              <w:spacing w:after="692" w:line="259" w:lineRule="auto"/>
              <w:ind w:left="77" w:firstLine="0"/>
              <w:jc w:val="left"/>
              <w:rPr>
                <w:b/>
              </w:rPr>
            </w:pPr>
            <w:r w:rsidRPr="001027E6">
              <w:rPr>
                <w:b/>
                <w:sz w:val="20"/>
              </w:rPr>
              <w:t>zařadí vhodné písmo do vlastního tvůrčího záměru</w:t>
            </w:r>
            <w:r w:rsidRPr="001027E6">
              <w:rPr>
                <w:b/>
              </w:rPr>
              <w:t xml:space="preserve"> </w:t>
            </w:r>
          </w:p>
          <w:p w14:paraId="2BFD80FC" w14:textId="77777777" w:rsidR="00FB366C" w:rsidRPr="001027E6" w:rsidRDefault="00D579B4">
            <w:pPr>
              <w:spacing w:after="0" w:line="259" w:lineRule="auto"/>
              <w:ind w:left="-22" w:firstLine="0"/>
              <w:jc w:val="left"/>
              <w:rPr>
                <w:b/>
              </w:rPr>
            </w:pPr>
            <w:r w:rsidRPr="001027E6">
              <w:rPr>
                <w:b/>
                <w:i/>
                <w:sz w:val="20"/>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74A1EE3" w14:textId="77777777" w:rsidR="00FB366C" w:rsidRPr="001027E6" w:rsidRDefault="00D579B4">
            <w:pPr>
              <w:spacing w:after="0" w:line="259" w:lineRule="auto"/>
              <w:ind w:left="76" w:firstLine="0"/>
              <w:jc w:val="left"/>
              <w:rPr>
                <w:b/>
              </w:rPr>
            </w:pPr>
            <w:r w:rsidRPr="001027E6">
              <w:rPr>
                <w:b/>
                <w:sz w:val="20"/>
              </w:rPr>
              <w:t>výběr a užití písma, řazení v ploše, využití v praxi; porovnávání a hodnocení tvůrčích činností vlastních i ostatních</w:t>
            </w:r>
            <w:r w:rsidRPr="001027E6">
              <w:rPr>
                <w:b/>
              </w:rPr>
              <w:t xml:space="preserve"> </w:t>
            </w:r>
          </w:p>
        </w:tc>
      </w:tr>
      <w:tr w:rsidR="00FB366C" w14:paraId="3ED517DC"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7014FC6A" w14:textId="77777777" w:rsidR="00FB366C" w:rsidRPr="001027E6" w:rsidRDefault="00D579B4">
            <w:pPr>
              <w:spacing w:after="0" w:line="259" w:lineRule="auto"/>
              <w:ind w:left="73" w:firstLine="0"/>
              <w:jc w:val="left"/>
              <w:rPr>
                <w:b/>
              </w:rPr>
            </w:pPr>
            <w:r w:rsidRPr="001027E6">
              <w:rPr>
                <w:b/>
                <w:i/>
                <w:sz w:val="20"/>
              </w:rPr>
              <w:t xml:space="preserve">VV-9-1-02p při vlastní tvorbě vychází ze svých vlastních zkušeností, představ a myšlenek, hledá a zvolí pro jejich vyjádření nejvhodnější prostředky a postupy; </w:t>
            </w:r>
            <w:r w:rsidR="001027E6" w:rsidRPr="001027E6">
              <w:rPr>
                <w:b/>
                <w:i/>
                <w:sz w:val="20"/>
              </w:rPr>
              <w:t>zhodnotí a prezentuje výsledek své tvorby, porovnává ho s výsledky ostatních</w:t>
            </w:r>
          </w:p>
        </w:tc>
        <w:tc>
          <w:tcPr>
            <w:tcW w:w="4674" w:type="dxa"/>
            <w:tcBorders>
              <w:top w:val="single" w:sz="6" w:space="0" w:color="808080"/>
              <w:left w:val="single" w:sz="6" w:space="0" w:color="808080"/>
              <w:bottom w:val="single" w:sz="6" w:space="0" w:color="808080"/>
              <w:right w:val="single" w:sz="6" w:space="0" w:color="808080"/>
            </w:tcBorders>
          </w:tcPr>
          <w:p w14:paraId="70246A96" w14:textId="77777777" w:rsidR="00FB366C" w:rsidRPr="001027E6" w:rsidRDefault="00D579B4">
            <w:pPr>
              <w:spacing w:after="0" w:line="259" w:lineRule="auto"/>
              <w:ind w:left="-22" w:firstLine="0"/>
              <w:jc w:val="left"/>
              <w:rPr>
                <w:b/>
              </w:rPr>
            </w:pPr>
            <w:r w:rsidRPr="001027E6">
              <w:rPr>
                <w:b/>
                <w:i/>
                <w:sz w:val="20"/>
              </w:rPr>
              <w:t xml:space="preserve"> </w:t>
            </w:r>
            <w:r w:rsidRPr="001027E6">
              <w:rPr>
                <w:b/>
                <w:sz w:val="20"/>
              </w:rPr>
              <w:t>vytváří si portfolio výtvarných prací</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19F4E7" w14:textId="77777777" w:rsidR="00FB366C" w:rsidRPr="001027E6" w:rsidRDefault="00D579B4">
            <w:pPr>
              <w:spacing w:after="0" w:line="259" w:lineRule="auto"/>
              <w:ind w:left="76" w:firstLine="0"/>
              <w:jc w:val="left"/>
              <w:rPr>
                <w:b/>
              </w:rPr>
            </w:pPr>
            <w:r w:rsidRPr="001027E6">
              <w:rPr>
                <w:b/>
                <w:sz w:val="20"/>
              </w:rPr>
              <w:t>výběr a třídění výsledků vlastních činností pro prezentaci; portfolio žáka</w:t>
            </w:r>
            <w:r w:rsidRPr="001027E6">
              <w:rPr>
                <w:b/>
              </w:rPr>
              <w:t xml:space="preserve"> </w:t>
            </w:r>
          </w:p>
        </w:tc>
      </w:tr>
    </w:tbl>
    <w:p w14:paraId="100139E0"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741F8878" w14:textId="77777777" w:rsidTr="002E4CD8">
        <w:trPr>
          <w:trHeight w:val="778"/>
        </w:trPr>
        <w:tc>
          <w:tcPr>
            <w:tcW w:w="4532" w:type="dxa"/>
            <w:tcBorders>
              <w:top w:val="single" w:sz="6" w:space="0" w:color="808080"/>
              <w:left w:val="single" w:sz="6" w:space="0" w:color="808080"/>
              <w:bottom w:val="single" w:sz="6" w:space="0" w:color="808080"/>
              <w:right w:val="single" w:sz="6" w:space="0" w:color="808080"/>
            </w:tcBorders>
          </w:tcPr>
          <w:p w14:paraId="1A160FE2" w14:textId="77777777" w:rsidR="00FB366C" w:rsidRPr="001027E6" w:rsidRDefault="00D579B4">
            <w:pPr>
              <w:spacing w:after="0" w:line="259" w:lineRule="auto"/>
              <w:ind w:left="57" w:firstLine="0"/>
              <w:jc w:val="left"/>
              <w:rPr>
                <w:b/>
              </w:rPr>
            </w:pPr>
            <w:r w:rsidRPr="001027E6">
              <w:rPr>
                <w:b/>
                <w:i/>
                <w:sz w:val="20"/>
              </w:rPr>
              <w:lastRenderedPageBreak/>
              <w:t>VV-9-1-06p vnímá a porovnává výsledky běžné i umělecké produkce, slovně vyjádří své postřehy a pocity</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6C0BD8" w14:textId="77777777" w:rsidR="00FB366C" w:rsidRPr="001027E6" w:rsidRDefault="00D579B4">
            <w:pPr>
              <w:spacing w:after="0" w:line="259" w:lineRule="auto"/>
              <w:ind w:left="61" w:firstLine="0"/>
              <w:jc w:val="left"/>
              <w:rPr>
                <w:b/>
              </w:rPr>
            </w:pPr>
            <w:r w:rsidRPr="001027E6">
              <w:rPr>
                <w:b/>
                <w:sz w:val="20"/>
              </w:rPr>
              <w:t>sleduje současné módní trendy</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B0F46E4" w14:textId="77777777" w:rsidR="00FB366C" w:rsidRPr="001027E6" w:rsidRDefault="00D579B4">
            <w:pPr>
              <w:spacing w:after="0" w:line="259" w:lineRule="auto"/>
              <w:ind w:left="60" w:firstLine="0"/>
              <w:jc w:val="left"/>
              <w:rPr>
                <w:b/>
              </w:rPr>
            </w:pPr>
            <w:r w:rsidRPr="001027E6">
              <w:rPr>
                <w:b/>
                <w:sz w:val="20"/>
              </w:rPr>
              <w:t>odívání a zevnějšek; současná móda; interiér</w:t>
            </w:r>
            <w:r w:rsidRPr="001027E6">
              <w:rPr>
                <w:b/>
              </w:rPr>
              <w:t xml:space="preserve"> </w:t>
            </w:r>
          </w:p>
        </w:tc>
      </w:tr>
      <w:tr w:rsidR="00FB366C" w14:paraId="3F21D385" w14:textId="77777777" w:rsidTr="002E4CD8">
        <w:trPr>
          <w:trHeight w:val="1023"/>
        </w:trPr>
        <w:tc>
          <w:tcPr>
            <w:tcW w:w="4532" w:type="dxa"/>
            <w:tcBorders>
              <w:top w:val="single" w:sz="6" w:space="0" w:color="808080"/>
              <w:left w:val="single" w:sz="6" w:space="0" w:color="808080"/>
              <w:bottom w:val="single" w:sz="6" w:space="0" w:color="808080"/>
              <w:right w:val="single" w:sz="6" w:space="0" w:color="808080"/>
            </w:tcBorders>
          </w:tcPr>
          <w:p w14:paraId="78C35628" w14:textId="77777777" w:rsidR="00FB366C" w:rsidRDefault="00D579B4">
            <w:pPr>
              <w:spacing w:after="0" w:line="259" w:lineRule="auto"/>
              <w:ind w:left="57" w:firstLine="0"/>
              <w:jc w:val="left"/>
            </w:pPr>
            <w:r>
              <w:rPr>
                <w:sz w:val="20"/>
              </w:rPr>
              <w:t>VV-9-1-02 užívá vizuálně obrazná vyjádření k zaznamenání vizuálních zkušeností, zkušeností získaných ostatními smysly a k zaznamenání podnětů z představ a fantazie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CD3264" w14:textId="77777777" w:rsidR="00FB366C" w:rsidRDefault="00D579B4">
            <w:pPr>
              <w:spacing w:after="0" w:line="259" w:lineRule="auto"/>
              <w:ind w:left="61" w:firstLine="0"/>
              <w:jc w:val="left"/>
            </w:pPr>
            <w:r>
              <w:rPr>
                <w:sz w:val="20"/>
              </w:rPr>
              <w:t>výtvarně vyjadřuje zajímavé přírodní i umělé tvary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3131BE3" w14:textId="77777777" w:rsidR="00FB366C" w:rsidRDefault="00D579B4">
            <w:pPr>
              <w:spacing w:after="0" w:line="259" w:lineRule="auto"/>
              <w:ind w:left="60" w:firstLine="0"/>
              <w:jc w:val="left"/>
            </w:pPr>
            <w:r>
              <w:rPr>
                <w:sz w:val="20"/>
              </w:rPr>
              <w:t xml:space="preserve">uspořádání objektů do celků; lineární, </w:t>
            </w:r>
            <w:proofErr w:type="spellStart"/>
            <w:r>
              <w:rPr>
                <w:sz w:val="20"/>
              </w:rPr>
              <w:t>světlostní</w:t>
            </w:r>
            <w:proofErr w:type="spellEnd"/>
            <w:r>
              <w:rPr>
                <w:sz w:val="20"/>
              </w:rPr>
              <w:t xml:space="preserve"> a barevné vztahy, plasticita; zaznamenání časového průběhu</w:t>
            </w:r>
            <w:r>
              <w:t xml:space="preserve"> </w:t>
            </w:r>
          </w:p>
        </w:tc>
      </w:tr>
      <w:tr w:rsidR="00FB366C" w14:paraId="10068BC5" w14:textId="77777777" w:rsidTr="002E4CD8">
        <w:trPr>
          <w:trHeight w:val="1265"/>
        </w:trPr>
        <w:tc>
          <w:tcPr>
            <w:tcW w:w="4532" w:type="dxa"/>
            <w:tcBorders>
              <w:top w:val="single" w:sz="6" w:space="0" w:color="808080"/>
              <w:left w:val="single" w:sz="6" w:space="0" w:color="808080"/>
              <w:bottom w:val="single" w:sz="6" w:space="0" w:color="808080"/>
              <w:right w:val="single" w:sz="6" w:space="0" w:color="808080"/>
            </w:tcBorders>
          </w:tcPr>
          <w:p w14:paraId="0FBC5921" w14:textId="77777777" w:rsidR="00FB366C" w:rsidRDefault="00D579B4">
            <w:pPr>
              <w:spacing w:after="0" w:line="259" w:lineRule="auto"/>
              <w:ind w:left="57" w:firstLine="0"/>
              <w:jc w:val="left"/>
            </w:pPr>
            <w:r>
              <w:rPr>
                <w:sz w:val="20"/>
              </w:rPr>
              <w:t>VV-9-1-03 užívá prostředky pro zachycení jevů a procesů v proměnách a vztazích; k tvorbě užívá některé metody uplatňované v současném výtvarném umění a digitálních médiích – počítačová grafika, fotografie, video, animace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B4093A" w14:textId="77777777" w:rsidR="00FB366C" w:rsidRDefault="00D579B4">
            <w:pPr>
              <w:spacing w:after="0" w:line="259" w:lineRule="auto"/>
              <w:ind w:left="61" w:firstLine="0"/>
              <w:jc w:val="left"/>
            </w:pPr>
            <w:r>
              <w:rPr>
                <w:sz w:val="20"/>
              </w:rPr>
              <w:t>užívá některou z metod uplatňovanou v současném výtvarném umění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0D2BF6C" w14:textId="77777777" w:rsidR="00FB366C" w:rsidRDefault="00D579B4">
            <w:pPr>
              <w:spacing w:after="0" w:line="259" w:lineRule="auto"/>
              <w:ind w:left="60" w:firstLine="0"/>
              <w:jc w:val="left"/>
            </w:pPr>
            <w:r>
              <w:rPr>
                <w:sz w:val="20"/>
              </w:rPr>
              <w:t>metody v současném výtvarném umění; počítačová grafika, tvorba a úprava fotografie; video; jednoduchá animace</w:t>
            </w:r>
            <w:r>
              <w:t xml:space="preserve"> </w:t>
            </w:r>
          </w:p>
        </w:tc>
      </w:tr>
      <w:tr w:rsidR="00FB366C" w14:paraId="12B20C4C" w14:textId="77777777" w:rsidTr="002E4CD8">
        <w:trPr>
          <w:trHeight w:val="1268"/>
        </w:trPr>
        <w:tc>
          <w:tcPr>
            <w:tcW w:w="4532" w:type="dxa"/>
            <w:tcBorders>
              <w:top w:val="single" w:sz="6" w:space="0" w:color="808080"/>
              <w:left w:val="single" w:sz="6" w:space="0" w:color="808080"/>
              <w:bottom w:val="single" w:sz="6" w:space="0" w:color="808080"/>
              <w:right w:val="single" w:sz="6" w:space="0" w:color="808080"/>
            </w:tcBorders>
          </w:tcPr>
          <w:p w14:paraId="662CCFDE" w14:textId="77777777" w:rsidR="00FB366C" w:rsidRDefault="00D579B4">
            <w:pPr>
              <w:spacing w:after="0" w:line="259" w:lineRule="auto"/>
              <w:ind w:left="57" w:firstLine="0"/>
              <w:jc w:val="left"/>
            </w:pPr>
            <w:r>
              <w:rPr>
                <w:sz w:val="20"/>
              </w:rPr>
              <w:t>VV-9-1-03 užívá prostředky pro zachycení jevů a procesů v proměnách a vztazích; k tvorbě užívá některé metody uplatňované v současném výtvarném umění a digitálních médiích – počítačová grafika, fotografie, video, animace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2F668A" w14:textId="77777777" w:rsidR="00FB366C" w:rsidRDefault="00D579B4">
            <w:pPr>
              <w:spacing w:after="0" w:line="259" w:lineRule="auto"/>
              <w:ind w:left="61" w:firstLine="0"/>
              <w:jc w:val="left"/>
            </w:pPr>
            <w:r>
              <w:rPr>
                <w:sz w:val="20"/>
              </w:rPr>
              <w:t>uvědomuje si psychologické působení barev a tvarů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57DB5BF" w14:textId="77777777" w:rsidR="00FB366C" w:rsidRDefault="00D579B4">
            <w:pPr>
              <w:spacing w:after="0" w:line="259" w:lineRule="auto"/>
              <w:ind w:left="60" w:firstLine="0"/>
              <w:jc w:val="left"/>
            </w:pPr>
            <w:r>
              <w:rPr>
                <w:sz w:val="20"/>
              </w:rPr>
              <w:t>plakát, reklama, reklamní letáky</w:t>
            </w:r>
            <w:r>
              <w:t xml:space="preserve"> </w:t>
            </w:r>
          </w:p>
        </w:tc>
      </w:tr>
      <w:tr w:rsidR="00FB366C" w14:paraId="0E5F78DC" w14:textId="77777777" w:rsidTr="002E4CD8">
        <w:trPr>
          <w:trHeight w:val="1020"/>
        </w:trPr>
        <w:tc>
          <w:tcPr>
            <w:tcW w:w="4532" w:type="dxa"/>
            <w:tcBorders>
              <w:top w:val="single" w:sz="6" w:space="0" w:color="808080"/>
              <w:left w:val="single" w:sz="6" w:space="0" w:color="808080"/>
              <w:bottom w:val="single" w:sz="6" w:space="0" w:color="808080"/>
              <w:right w:val="single" w:sz="6" w:space="0" w:color="808080"/>
            </w:tcBorders>
          </w:tcPr>
          <w:p w14:paraId="538E8405" w14:textId="77777777" w:rsidR="00FB366C" w:rsidRDefault="00D579B4">
            <w:pPr>
              <w:spacing w:after="0" w:line="259" w:lineRule="auto"/>
              <w:ind w:left="57" w:firstLine="0"/>
              <w:jc w:val="left"/>
            </w:pPr>
            <w:r>
              <w:rPr>
                <w:sz w:val="20"/>
              </w:rPr>
              <w:t>VV-9-1-07 porovnává na konkrétních příkladech různé interpretace vizuálně obrazného vyjádření; vysvětluje své postoje k nim s vědomím osobní, společenské a kulturní podmíněnosti svých hodnotových soudů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6B8770" w14:textId="77777777" w:rsidR="00FB366C" w:rsidRDefault="00D579B4">
            <w:pPr>
              <w:spacing w:after="0" w:line="259" w:lineRule="auto"/>
              <w:ind w:left="61" w:firstLine="0"/>
              <w:jc w:val="left"/>
            </w:pPr>
            <w:r>
              <w:rPr>
                <w:sz w:val="20"/>
              </w:rPr>
              <w:t>snaží se o vyjádření svého psychického stavu prostřednictvím barev, linií a tvarů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137A270" w14:textId="77777777" w:rsidR="00FB366C" w:rsidRDefault="00D579B4">
            <w:pPr>
              <w:spacing w:after="0" w:line="259" w:lineRule="auto"/>
              <w:ind w:left="60" w:firstLine="0"/>
              <w:jc w:val="left"/>
            </w:pPr>
            <w:r>
              <w:rPr>
                <w:sz w:val="20"/>
              </w:rPr>
              <w:t>aspekty kultury oblékání a bydlení; kresba, malba, kombinované techniky, prostorové práce, koláže</w:t>
            </w:r>
            <w:r>
              <w:t xml:space="preserve"> </w:t>
            </w:r>
          </w:p>
        </w:tc>
      </w:tr>
      <w:tr w:rsidR="00FB366C" w14:paraId="7EFA10D4" w14:textId="77777777" w:rsidTr="002E4CD8">
        <w:trPr>
          <w:trHeight w:val="1030"/>
        </w:trPr>
        <w:tc>
          <w:tcPr>
            <w:tcW w:w="4532" w:type="dxa"/>
            <w:tcBorders>
              <w:top w:val="single" w:sz="6" w:space="0" w:color="808080"/>
              <w:left w:val="single" w:sz="6" w:space="0" w:color="808080"/>
              <w:bottom w:val="single" w:sz="7" w:space="0" w:color="DEEAF6"/>
              <w:right w:val="single" w:sz="6" w:space="0" w:color="808080"/>
            </w:tcBorders>
          </w:tcPr>
          <w:p w14:paraId="7FAC3F0C" w14:textId="77777777" w:rsidR="00FB366C" w:rsidRDefault="00D579B4">
            <w:pPr>
              <w:spacing w:after="0" w:line="259" w:lineRule="auto"/>
              <w:ind w:left="57" w:firstLine="0"/>
              <w:jc w:val="left"/>
            </w:pPr>
            <w:r>
              <w:rPr>
                <w:sz w:val="20"/>
              </w:rPr>
              <w:t>VV-9-1-07 porovnává na konkrétních příkladech různé interpretace vizuálně obrazného vyjádření; vysvětluje své postoje k nim s vědomím osobní, společenské a kulturní podmíněnosti svých hodnotových soudů</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0DFBB93B" w14:textId="77777777" w:rsidR="00FB366C" w:rsidRDefault="00D579B4">
            <w:pPr>
              <w:spacing w:after="0" w:line="259" w:lineRule="auto"/>
              <w:ind w:left="61" w:firstLine="0"/>
              <w:jc w:val="left"/>
            </w:pPr>
            <w:r>
              <w:rPr>
                <w:sz w:val="20"/>
              </w:rPr>
              <w:t>prohlubuje svůj vztah k výtvarnému umění</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0CFDC84E" w14:textId="77777777" w:rsidR="00FB366C" w:rsidRDefault="00D579B4">
            <w:pPr>
              <w:spacing w:after="0" w:line="259" w:lineRule="auto"/>
              <w:ind w:left="60" w:firstLine="0"/>
              <w:jc w:val="left"/>
            </w:pPr>
            <w:r>
              <w:rPr>
                <w:sz w:val="20"/>
              </w:rPr>
              <w:t>výstavy, galerie, muzea, encyklopedie umění</w:t>
            </w:r>
            <w:r>
              <w:t xml:space="preserve"> </w:t>
            </w:r>
          </w:p>
        </w:tc>
      </w:tr>
      <w:tr w:rsidR="00FB366C" w14:paraId="5F7E19EF"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5A649391"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71976B1F" w14:textId="77777777">
        <w:trPr>
          <w:trHeight w:val="297"/>
        </w:trPr>
        <w:tc>
          <w:tcPr>
            <w:tcW w:w="13741" w:type="dxa"/>
            <w:gridSpan w:val="3"/>
            <w:tcBorders>
              <w:top w:val="single" w:sz="6" w:space="0" w:color="808080"/>
              <w:left w:val="single" w:sz="6" w:space="0" w:color="808080"/>
              <w:bottom w:val="single" w:sz="6" w:space="0" w:color="808080"/>
              <w:right w:val="single" w:sz="6" w:space="0" w:color="808080"/>
            </w:tcBorders>
          </w:tcPr>
          <w:p w14:paraId="03B5D41F" w14:textId="77777777" w:rsidR="00FB366C" w:rsidRDefault="00D579B4">
            <w:pPr>
              <w:spacing w:after="0" w:line="259" w:lineRule="auto"/>
              <w:ind w:left="0" w:right="20" w:firstLine="0"/>
              <w:jc w:val="center"/>
            </w:pPr>
            <w:r>
              <w:rPr>
                <w:sz w:val="20"/>
              </w:rPr>
              <w:t>OSOBNOSTNÍ A SOCIÁLNÍ VÝCHOVA - Kreativita</w:t>
            </w:r>
            <w:r>
              <w:t xml:space="preserve"> </w:t>
            </w:r>
          </w:p>
        </w:tc>
      </w:tr>
      <w:tr w:rsidR="00FB366C" w14:paraId="5BF6516D"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8F57780"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originální řešení výtvarného záměru</w:t>
            </w:r>
            <w:r>
              <w:t xml:space="preserve"> </w:t>
            </w:r>
          </w:p>
        </w:tc>
      </w:tr>
      <w:tr w:rsidR="00FB366C" w14:paraId="46856AA1"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139E99F8" w14:textId="77777777" w:rsidR="00FB366C" w:rsidRDefault="00D579B4">
            <w:pPr>
              <w:spacing w:after="0" w:line="259" w:lineRule="auto"/>
              <w:ind w:left="0" w:right="17" w:firstLine="0"/>
              <w:jc w:val="center"/>
            </w:pPr>
            <w:r>
              <w:rPr>
                <w:sz w:val="20"/>
              </w:rPr>
              <w:lastRenderedPageBreak/>
              <w:t>OSOBNOSTNÍ A SOCIÁLNÍ VÝCHOVA - Rozvoj schopností poznávání</w:t>
            </w:r>
            <w:r>
              <w:t xml:space="preserve"> </w:t>
            </w:r>
          </w:p>
        </w:tc>
      </w:tr>
      <w:tr w:rsidR="00FB366C" w14:paraId="65F77318"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7586A6C"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smyslového vnímání, pozornosti a soustředění</w:t>
            </w:r>
            <w:r>
              <w:t xml:space="preserve"> </w:t>
            </w:r>
          </w:p>
        </w:tc>
      </w:tr>
    </w:tbl>
    <w:p w14:paraId="610752F5" w14:textId="77777777" w:rsidR="00FB366C" w:rsidRDefault="00D579B4">
      <w:pPr>
        <w:spacing w:after="0" w:line="259" w:lineRule="auto"/>
        <w:ind w:left="0" w:firstLine="0"/>
        <w:jc w:val="left"/>
      </w:pPr>
      <w:r>
        <w:t xml:space="preserve">    </w:t>
      </w:r>
    </w:p>
    <w:tbl>
      <w:tblPr>
        <w:tblW w:w="13741" w:type="dxa"/>
        <w:tblInd w:w="-13" w:type="dxa"/>
        <w:tblCellMar>
          <w:top w:w="55" w:type="dxa"/>
          <w:right w:w="1" w:type="dxa"/>
        </w:tblCellMar>
        <w:tblLook w:val="04A0" w:firstRow="1" w:lastRow="0" w:firstColumn="1" w:lastColumn="0" w:noHBand="0" w:noVBand="1"/>
      </w:tblPr>
      <w:tblGrid>
        <w:gridCol w:w="4532"/>
        <w:gridCol w:w="4674"/>
        <w:gridCol w:w="4535"/>
      </w:tblGrid>
      <w:tr w:rsidR="00FB366C" w14:paraId="67C00788" w14:textId="77777777" w:rsidTr="001027E6">
        <w:trPr>
          <w:trHeight w:val="381"/>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10668C7" w14:textId="77777777" w:rsidR="00FB366C" w:rsidRDefault="00D579B4">
            <w:pPr>
              <w:spacing w:after="0" w:line="259" w:lineRule="auto"/>
              <w:ind w:left="0" w:right="2" w:firstLine="0"/>
              <w:jc w:val="center"/>
            </w:pPr>
            <w:r>
              <w:rPr>
                <w:b/>
                <w:sz w:val="20"/>
              </w:rPr>
              <w:t>Výtvarná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DEE8A17" w14:textId="77777777" w:rsidR="00FB366C" w:rsidRDefault="00D579B4">
            <w:pPr>
              <w:spacing w:after="0" w:line="259" w:lineRule="auto"/>
              <w:ind w:left="6" w:firstLine="0"/>
              <w:jc w:val="center"/>
            </w:pPr>
            <w:r>
              <w:rPr>
                <w:b/>
                <w:sz w:val="20"/>
              </w:rPr>
              <w:t>9.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63344821" w14:textId="77777777" w:rsidR="00FB366C" w:rsidRDefault="00D579B4">
            <w:pPr>
              <w:spacing w:after="0" w:line="259" w:lineRule="auto"/>
              <w:ind w:left="16" w:firstLine="0"/>
              <w:jc w:val="left"/>
            </w:pPr>
            <w:r>
              <w:t xml:space="preserve"> </w:t>
            </w:r>
          </w:p>
        </w:tc>
      </w:tr>
      <w:tr w:rsidR="00FB366C" w14:paraId="3389543A" w14:textId="77777777" w:rsidTr="001027E6">
        <w:trPr>
          <w:trHeight w:val="1526"/>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4CEDDBAD" w14:textId="77777777" w:rsidR="00FB366C" w:rsidRDefault="00D579B4">
            <w:pPr>
              <w:spacing w:after="0" w:line="259" w:lineRule="auto"/>
              <w:ind w:left="0"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5C114B92" w14:textId="77777777" w:rsidR="00FB366C" w:rsidRDefault="00D579B4" w:rsidP="00A42562">
            <w:pPr>
              <w:numPr>
                <w:ilvl w:val="0"/>
                <w:numId w:val="131"/>
              </w:numPr>
              <w:spacing w:after="21" w:line="259" w:lineRule="auto"/>
              <w:ind w:hanging="360"/>
              <w:jc w:val="left"/>
            </w:pPr>
            <w:r>
              <w:rPr>
                <w:sz w:val="20"/>
              </w:rPr>
              <w:t>Kompetence k učení</w:t>
            </w:r>
            <w:r>
              <w:t xml:space="preserve"> </w:t>
            </w:r>
          </w:p>
          <w:p w14:paraId="1E8D0412" w14:textId="77777777" w:rsidR="00FB366C" w:rsidRDefault="00D579B4" w:rsidP="00A42562">
            <w:pPr>
              <w:numPr>
                <w:ilvl w:val="0"/>
                <w:numId w:val="131"/>
              </w:numPr>
              <w:spacing w:after="22" w:line="259" w:lineRule="auto"/>
              <w:ind w:hanging="360"/>
              <w:jc w:val="left"/>
            </w:pPr>
            <w:r>
              <w:rPr>
                <w:sz w:val="20"/>
              </w:rPr>
              <w:t>Kompetence komunikativní</w:t>
            </w:r>
            <w:r>
              <w:t xml:space="preserve"> </w:t>
            </w:r>
          </w:p>
          <w:p w14:paraId="22E1ECD3" w14:textId="77777777" w:rsidR="00FB366C" w:rsidRDefault="00D579B4" w:rsidP="00A42562">
            <w:pPr>
              <w:numPr>
                <w:ilvl w:val="0"/>
                <w:numId w:val="131"/>
              </w:numPr>
              <w:spacing w:after="21" w:line="259" w:lineRule="auto"/>
              <w:ind w:hanging="360"/>
              <w:jc w:val="left"/>
            </w:pPr>
            <w:r>
              <w:rPr>
                <w:sz w:val="20"/>
              </w:rPr>
              <w:t>Kompetence sociální a personální</w:t>
            </w:r>
            <w:r>
              <w:t xml:space="preserve"> </w:t>
            </w:r>
          </w:p>
          <w:p w14:paraId="50471CAA" w14:textId="77777777" w:rsidR="00FB366C" w:rsidRDefault="00D579B4" w:rsidP="00A42562">
            <w:pPr>
              <w:numPr>
                <w:ilvl w:val="0"/>
                <w:numId w:val="131"/>
              </w:numPr>
              <w:spacing w:after="20" w:line="259" w:lineRule="auto"/>
              <w:ind w:hanging="360"/>
              <w:jc w:val="left"/>
            </w:pPr>
            <w:r>
              <w:rPr>
                <w:sz w:val="20"/>
              </w:rPr>
              <w:t>Kompetence občanské</w:t>
            </w:r>
            <w:r>
              <w:t xml:space="preserve"> </w:t>
            </w:r>
          </w:p>
          <w:p w14:paraId="53238092" w14:textId="77777777" w:rsidR="00FB366C" w:rsidRDefault="00D579B4" w:rsidP="00A42562">
            <w:pPr>
              <w:numPr>
                <w:ilvl w:val="0"/>
                <w:numId w:val="131"/>
              </w:numPr>
              <w:spacing w:after="0" w:line="259" w:lineRule="auto"/>
              <w:ind w:hanging="360"/>
              <w:jc w:val="left"/>
            </w:pPr>
            <w:r>
              <w:rPr>
                <w:sz w:val="20"/>
              </w:rPr>
              <w:t>Kompetence pracovní</w:t>
            </w:r>
            <w:r>
              <w:t xml:space="preserve"> </w:t>
            </w:r>
          </w:p>
          <w:p w14:paraId="14084093" w14:textId="77777777" w:rsidR="007231E6" w:rsidRDefault="007231E6" w:rsidP="00A42562">
            <w:pPr>
              <w:numPr>
                <w:ilvl w:val="0"/>
                <w:numId w:val="131"/>
              </w:numPr>
              <w:spacing w:after="0" w:line="259" w:lineRule="auto"/>
              <w:ind w:hanging="360"/>
              <w:jc w:val="left"/>
            </w:pPr>
            <w:r>
              <w:t>Kompetence digitální</w:t>
            </w:r>
          </w:p>
        </w:tc>
        <w:tc>
          <w:tcPr>
            <w:tcW w:w="4535" w:type="dxa"/>
            <w:tcBorders>
              <w:top w:val="single" w:sz="6" w:space="0" w:color="808080"/>
              <w:left w:val="nil"/>
              <w:bottom w:val="single" w:sz="7" w:space="0" w:color="DEEAF6"/>
              <w:right w:val="single" w:sz="6" w:space="0" w:color="808080"/>
            </w:tcBorders>
          </w:tcPr>
          <w:p w14:paraId="1BA21195" w14:textId="77777777" w:rsidR="00FB366C" w:rsidRDefault="00FB366C">
            <w:pPr>
              <w:spacing w:after="160" w:line="259" w:lineRule="auto"/>
              <w:ind w:left="0" w:firstLine="0"/>
              <w:jc w:val="left"/>
            </w:pPr>
          </w:p>
        </w:tc>
      </w:tr>
      <w:tr w:rsidR="00FB366C" w14:paraId="3D85A3F5" w14:textId="77777777" w:rsidTr="001027E6">
        <w:trPr>
          <w:trHeight w:val="281"/>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3670F968" w14:textId="77777777" w:rsidR="00FB366C" w:rsidRDefault="00D579B4">
            <w:pPr>
              <w:spacing w:after="0" w:line="259" w:lineRule="auto"/>
              <w:ind w:left="4"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271CD76F" w14:textId="77777777" w:rsidR="00FB366C" w:rsidRDefault="00D579B4">
            <w:pPr>
              <w:spacing w:after="0" w:line="259" w:lineRule="auto"/>
              <w:ind w:left="5" w:firstLine="0"/>
              <w:jc w:val="center"/>
            </w:pPr>
            <w:r>
              <w:rPr>
                <w:b/>
                <w:sz w:val="20"/>
              </w:rPr>
              <w:t>ŠVP výstupy</w:t>
            </w:r>
            <w:r>
              <w:t xml:space="preserve"> </w:t>
            </w:r>
          </w:p>
        </w:tc>
        <w:tc>
          <w:tcPr>
            <w:tcW w:w="4535" w:type="dxa"/>
            <w:tcBorders>
              <w:top w:val="single" w:sz="7" w:space="0" w:color="DEEAF6"/>
              <w:left w:val="single" w:sz="6" w:space="0" w:color="808080"/>
              <w:bottom w:val="single" w:sz="6" w:space="0" w:color="808080"/>
              <w:right w:val="single" w:sz="6" w:space="0" w:color="808080"/>
            </w:tcBorders>
            <w:shd w:val="clear" w:color="auto" w:fill="DEEAF6"/>
          </w:tcPr>
          <w:p w14:paraId="18819033" w14:textId="77777777" w:rsidR="00FB366C" w:rsidRDefault="00D579B4">
            <w:pPr>
              <w:spacing w:after="0" w:line="259" w:lineRule="auto"/>
              <w:ind w:left="4" w:firstLine="0"/>
              <w:jc w:val="center"/>
            </w:pPr>
            <w:r>
              <w:rPr>
                <w:b/>
                <w:sz w:val="20"/>
              </w:rPr>
              <w:t>Učivo</w:t>
            </w:r>
            <w:r>
              <w:t xml:space="preserve"> </w:t>
            </w:r>
          </w:p>
        </w:tc>
      </w:tr>
      <w:tr w:rsidR="00FB366C" w14:paraId="53BD70BD" w14:textId="77777777" w:rsidTr="001027E6">
        <w:trPr>
          <w:trHeight w:val="786"/>
        </w:trPr>
        <w:tc>
          <w:tcPr>
            <w:tcW w:w="4532" w:type="dxa"/>
            <w:tcBorders>
              <w:top w:val="single" w:sz="6" w:space="0" w:color="808080"/>
              <w:left w:val="single" w:sz="6" w:space="0" w:color="808080"/>
              <w:bottom w:val="single" w:sz="6" w:space="0" w:color="808080"/>
              <w:right w:val="single" w:sz="6" w:space="0" w:color="808080"/>
            </w:tcBorders>
          </w:tcPr>
          <w:p w14:paraId="4AEFC705" w14:textId="77777777" w:rsidR="00FB366C" w:rsidRPr="001027E6" w:rsidRDefault="00D579B4">
            <w:pPr>
              <w:spacing w:after="0" w:line="259" w:lineRule="auto"/>
              <w:ind w:left="73" w:firstLine="0"/>
              <w:jc w:val="left"/>
              <w:rPr>
                <w:b/>
              </w:rPr>
            </w:pPr>
            <w:r w:rsidRPr="001027E6">
              <w:rPr>
                <w:b/>
                <w:i/>
                <w:sz w:val="20"/>
              </w:rPr>
              <w:t>VV-9-1-01 až VV-9-1-08p uplatňuje základní dovednosti při přípravě, realizaci a prezentaci vlastního tvůrčího záměru</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B2DC90" w14:textId="77777777" w:rsidR="00FB366C" w:rsidRPr="001027E6" w:rsidRDefault="00D579B4">
            <w:pPr>
              <w:spacing w:after="0" w:line="259" w:lineRule="auto"/>
              <w:ind w:left="77" w:firstLine="0"/>
              <w:jc w:val="left"/>
              <w:rPr>
                <w:b/>
              </w:rPr>
            </w:pPr>
            <w:r w:rsidRPr="001027E6">
              <w:rPr>
                <w:b/>
                <w:sz w:val="20"/>
              </w:rPr>
              <w:t>uplatňuje základní dovednosti při přípravě, realizaci a prezentaci vlastního tvůrčího záměru</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7C460AC" w14:textId="77777777" w:rsidR="00FB366C" w:rsidRPr="001027E6" w:rsidRDefault="00D579B4">
            <w:pPr>
              <w:spacing w:after="0" w:line="259" w:lineRule="auto"/>
              <w:ind w:left="76" w:firstLine="0"/>
              <w:jc w:val="left"/>
              <w:rPr>
                <w:b/>
              </w:rPr>
            </w:pPr>
            <w:r w:rsidRPr="001027E6">
              <w:rPr>
                <w:b/>
                <w:sz w:val="20"/>
              </w:rPr>
              <w:t>kresba, malba, grafika, tradiční a netradiční prostředky a jejich kombinace v ploše i v prostoru; základní proporce a pohyb lidské postavy; tematické práce</w:t>
            </w:r>
            <w:r w:rsidRPr="001027E6">
              <w:rPr>
                <w:b/>
              </w:rPr>
              <w:t xml:space="preserve"> </w:t>
            </w:r>
          </w:p>
        </w:tc>
      </w:tr>
      <w:tr w:rsidR="00FB366C" w14:paraId="065C5962" w14:textId="77777777" w:rsidTr="001027E6">
        <w:trPr>
          <w:trHeight w:val="1512"/>
        </w:trPr>
        <w:tc>
          <w:tcPr>
            <w:tcW w:w="4532" w:type="dxa"/>
            <w:tcBorders>
              <w:top w:val="single" w:sz="6" w:space="0" w:color="808080"/>
              <w:left w:val="single" w:sz="6" w:space="0" w:color="808080"/>
              <w:bottom w:val="single" w:sz="6" w:space="0" w:color="808080"/>
              <w:right w:val="single" w:sz="6" w:space="0" w:color="808080"/>
            </w:tcBorders>
          </w:tcPr>
          <w:p w14:paraId="259ADCBA" w14:textId="77777777" w:rsidR="00FB366C" w:rsidRPr="001027E6" w:rsidRDefault="00D579B4">
            <w:pPr>
              <w:spacing w:after="0" w:line="259" w:lineRule="auto"/>
              <w:ind w:left="73" w:firstLine="0"/>
              <w:jc w:val="left"/>
              <w:rPr>
                <w:b/>
              </w:rPr>
            </w:pPr>
            <w:r w:rsidRPr="001027E6">
              <w:rPr>
                <w:b/>
                <w:i/>
                <w:sz w:val="20"/>
              </w:rPr>
              <w:t>VV-9-1-01p,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128BC9" w14:textId="77777777" w:rsidR="00FB366C" w:rsidRPr="001027E6" w:rsidRDefault="00D579B4">
            <w:pPr>
              <w:spacing w:after="691" w:line="259" w:lineRule="auto"/>
              <w:ind w:left="77" w:firstLine="0"/>
              <w:jc w:val="left"/>
              <w:rPr>
                <w:b/>
              </w:rPr>
            </w:pPr>
            <w:r w:rsidRPr="001027E6">
              <w:rPr>
                <w:b/>
                <w:sz w:val="20"/>
              </w:rPr>
              <w:t>propojuje objekty v ploše i prostoru</w:t>
            </w:r>
            <w:r w:rsidRPr="001027E6">
              <w:rPr>
                <w:b/>
              </w:rPr>
              <w:t xml:space="preserve"> </w:t>
            </w:r>
          </w:p>
          <w:p w14:paraId="7F896B0B" w14:textId="77777777" w:rsidR="00FB366C" w:rsidRPr="001027E6" w:rsidRDefault="00D579B4">
            <w:pPr>
              <w:spacing w:after="0" w:line="259" w:lineRule="auto"/>
              <w:ind w:left="-22" w:firstLine="0"/>
              <w:jc w:val="left"/>
              <w:rPr>
                <w:b/>
              </w:rPr>
            </w:pPr>
            <w:r w:rsidRPr="001027E6">
              <w:rPr>
                <w:b/>
                <w:i/>
                <w:sz w:val="20"/>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5DC7AB5" w14:textId="77777777" w:rsidR="00FB366C" w:rsidRPr="001027E6" w:rsidRDefault="00D579B4">
            <w:pPr>
              <w:spacing w:after="0" w:line="259" w:lineRule="auto"/>
              <w:ind w:left="76" w:firstLine="0"/>
              <w:jc w:val="left"/>
              <w:rPr>
                <w:b/>
              </w:rPr>
            </w:pPr>
            <w:r w:rsidRPr="001027E6">
              <w:rPr>
                <w:b/>
                <w:sz w:val="20"/>
              </w:rPr>
              <w:t>vnímání a analýza tvarů, jejich propojování v prostoru; vnímání prostoru a jeho uspořádání</w:t>
            </w:r>
            <w:r w:rsidRPr="001027E6">
              <w:rPr>
                <w:b/>
              </w:rPr>
              <w:t xml:space="preserve"> </w:t>
            </w:r>
          </w:p>
        </w:tc>
      </w:tr>
      <w:tr w:rsidR="00FB366C" w14:paraId="36B2F9B0" w14:textId="77777777" w:rsidTr="001027E6">
        <w:trPr>
          <w:trHeight w:val="1265"/>
        </w:trPr>
        <w:tc>
          <w:tcPr>
            <w:tcW w:w="4532" w:type="dxa"/>
            <w:tcBorders>
              <w:top w:val="single" w:sz="6" w:space="0" w:color="808080"/>
              <w:left w:val="single" w:sz="6" w:space="0" w:color="808080"/>
              <w:bottom w:val="single" w:sz="6" w:space="0" w:color="808080"/>
              <w:right w:val="single" w:sz="6" w:space="0" w:color="808080"/>
            </w:tcBorders>
          </w:tcPr>
          <w:p w14:paraId="1FDDC019" w14:textId="77777777" w:rsidR="00FB366C" w:rsidRPr="001027E6" w:rsidRDefault="00D579B4">
            <w:pPr>
              <w:spacing w:after="0" w:line="259" w:lineRule="auto"/>
              <w:ind w:left="73" w:firstLine="0"/>
              <w:jc w:val="left"/>
              <w:rPr>
                <w:b/>
              </w:rPr>
            </w:pPr>
            <w:r w:rsidRPr="001027E6">
              <w:rPr>
                <w:b/>
                <w:i/>
                <w:sz w:val="20"/>
              </w:rPr>
              <w:t>VV-9-1-02p při vlastní tvorbě vychází ze svých vlastních zkušeností, představ a myšlenek, hledá a zvolí pro jejich vyjádření nejvhodnější prostředky a postupy; zhodnotí a prezentuje výsledek své tvorby, porovnává ho s výsledky ostatních</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1F3B1A" w14:textId="77777777" w:rsidR="00FB366C" w:rsidRPr="001027E6" w:rsidRDefault="00D579B4">
            <w:pPr>
              <w:spacing w:after="0" w:line="259" w:lineRule="auto"/>
              <w:ind w:left="-22" w:firstLine="0"/>
              <w:jc w:val="left"/>
              <w:rPr>
                <w:b/>
              </w:rPr>
            </w:pPr>
            <w:r w:rsidRPr="001027E6">
              <w:rPr>
                <w:b/>
                <w:i/>
                <w:sz w:val="20"/>
              </w:rPr>
              <w:t xml:space="preserve"> </w:t>
            </w:r>
            <w:r w:rsidRPr="001027E6">
              <w:rPr>
                <w:b/>
                <w:sz w:val="20"/>
              </w:rPr>
              <w:t>tvoří složitější prostorové práce</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E2B1AE0" w14:textId="77777777" w:rsidR="00FB366C" w:rsidRPr="001027E6" w:rsidRDefault="00D579B4">
            <w:pPr>
              <w:spacing w:after="0" w:line="259" w:lineRule="auto"/>
              <w:ind w:left="76" w:firstLine="0"/>
              <w:rPr>
                <w:b/>
              </w:rPr>
            </w:pPr>
            <w:r w:rsidRPr="001027E6">
              <w:rPr>
                <w:b/>
                <w:sz w:val="20"/>
              </w:rPr>
              <w:t>konstrukce složitější prostorové práce s využitím netradičních materiálů</w:t>
            </w:r>
            <w:r w:rsidRPr="001027E6">
              <w:rPr>
                <w:b/>
              </w:rPr>
              <w:t xml:space="preserve"> </w:t>
            </w:r>
          </w:p>
        </w:tc>
      </w:tr>
      <w:tr w:rsidR="00FB366C" w14:paraId="007BB9D3" w14:textId="77777777" w:rsidTr="001027E6">
        <w:trPr>
          <w:trHeight w:val="778"/>
        </w:trPr>
        <w:tc>
          <w:tcPr>
            <w:tcW w:w="4532" w:type="dxa"/>
            <w:tcBorders>
              <w:top w:val="single" w:sz="6" w:space="0" w:color="808080"/>
              <w:left w:val="single" w:sz="6" w:space="0" w:color="808080"/>
              <w:bottom w:val="single" w:sz="6" w:space="0" w:color="808080"/>
              <w:right w:val="single" w:sz="6" w:space="0" w:color="808080"/>
            </w:tcBorders>
          </w:tcPr>
          <w:p w14:paraId="0B21A783" w14:textId="77777777" w:rsidR="00FB366C" w:rsidRPr="001027E6" w:rsidRDefault="00D579B4">
            <w:pPr>
              <w:spacing w:after="0" w:line="259" w:lineRule="auto"/>
              <w:ind w:left="73" w:firstLine="0"/>
              <w:jc w:val="left"/>
              <w:rPr>
                <w:b/>
              </w:rPr>
            </w:pPr>
            <w:r w:rsidRPr="001027E6">
              <w:rPr>
                <w:b/>
                <w:i/>
                <w:sz w:val="20"/>
              </w:rPr>
              <w:t>VV-9-1-06p vnímá a porovnává výsledky běžné i umělecké produkce, slovně vyjádří své postřehy a pocity</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240683" w14:textId="77777777" w:rsidR="00FB366C" w:rsidRPr="001027E6" w:rsidRDefault="00D579B4">
            <w:pPr>
              <w:spacing w:after="0" w:line="259" w:lineRule="auto"/>
              <w:ind w:left="77" w:firstLine="0"/>
              <w:jc w:val="left"/>
              <w:rPr>
                <w:b/>
              </w:rPr>
            </w:pPr>
            <w:r w:rsidRPr="001027E6">
              <w:rPr>
                <w:b/>
                <w:sz w:val="20"/>
              </w:rPr>
              <w:t>vnímá a porovnává estetiku a funkčnost běžných produktů</w:t>
            </w:r>
            <w:r w:rsidRPr="001027E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21A92B9" w14:textId="77777777" w:rsidR="00FB366C" w:rsidRPr="001027E6" w:rsidRDefault="00D579B4">
            <w:pPr>
              <w:spacing w:after="0" w:line="259" w:lineRule="auto"/>
              <w:ind w:left="76" w:firstLine="0"/>
              <w:jc w:val="left"/>
              <w:rPr>
                <w:b/>
              </w:rPr>
            </w:pPr>
            <w:r w:rsidRPr="001027E6">
              <w:rPr>
                <w:b/>
                <w:sz w:val="20"/>
              </w:rPr>
              <w:t>estetické a funkční požadavky současné doby – porovnávání s minulostí; módní časopisy</w:t>
            </w:r>
            <w:r w:rsidRPr="001027E6">
              <w:rPr>
                <w:b/>
              </w:rPr>
              <w:t xml:space="preserve"> </w:t>
            </w:r>
          </w:p>
        </w:tc>
      </w:tr>
      <w:tr w:rsidR="00FB366C" w14:paraId="7F37F393" w14:textId="77777777" w:rsidTr="001027E6">
        <w:trPr>
          <w:trHeight w:val="1021"/>
        </w:trPr>
        <w:tc>
          <w:tcPr>
            <w:tcW w:w="4532" w:type="dxa"/>
            <w:tcBorders>
              <w:top w:val="single" w:sz="6" w:space="0" w:color="808080"/>
              <w:left w:val="single" w:sz="6" w:space="0" w:color="808080"/>
              <w:bottom w:val="single" w:sz="6" w:space="0" w:color="808080"/>
              <w:right w:val="single" w:sz="6" w:space="0" w:color="808080"/>
            </w:tcBorders>
          </w:tcPr>
          <w:p w14:paraId="25947572" w14:textId="77777777" w:rsidR="00FB366C" w:rsidRDefault="00D579B4">
            <w:pPr>
              <w:spacing w:after="0" w:line="259" w:lineRule="auto"/>
              <w:ind w:left="73" w:firstLine="0"/>
              <w:jc w:val="left"/>
            </w:pPr>
            <w:r>
              <w:rPr>
                <w:sz w:val="20"/>
              </w:rPr>
              <w:lastRenderedPageBreak/>
              <w:t>VV-9-1-05 rozliší působení vizuálně obrazného vyjádření v rovině smyslového účinku, v rovině subjektivního účinku a v rovině sociálně utvářeného i symbolického obsahu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6A6D2F" w14:textId="77777777" w:rsidR="00FB366C" w:rsidRDefault="00D579B4">
            <w:pPr>
              <w:spacing w:after="0" w:line="259" w:lineRule="auto"/>
              <w:ind w:left="77" w:firstLine="0"/>
              <w:jc w:val="left"/>
            </w:pPr>
            <w:r>
              <w:rPr>
                <w:sz w:val="20"/>
              </w:rPr>
              <w:t>využívá přírodních i uměleckých forem k rozvíjení představivosti, volně je výtvarně přepisuje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CEB7017" w14:textId="77777777" w:rsidR="00FB366C" w:rsidRDefault="00D579B4">
            <w:pPr>
              <w:spacing w:after="0" w:line="259" w:lineRule="auto"/>
              <w:ind w:left="76" w:right="6" w:firstLine="0"/>
              <w:jc w:val="left"/>
            </w:pPr>
            <w:r>
              <w:rPr>
                <w:sz w:val="20"/>
              </w:rPr>
              <w:t>rozvoj samostatnosti, fantazie, nadhledu; výchova k šetrnosti; aplikace získaných znalostí v praxi (doma i ve škole)</w:t>
            </w:r>
            <w:r>
              <w:t xml:space="preserve"> </w:t>
            </w:r>
          </w:p>
        </w:tc>
      </w:tr>
      <w:tr w:rsidR="00FB366C" w14:paraId="46C6FBF9" w14:textId="77777777" w:rsidTr="001027E6">
        <w:trPr>
          <w:trHeight w:val="1022"/>
        </w:trPr>
        <w:tc>
          <w:tcPr>
            <w:tcW w:w="4532" w:type="dxa"/>
            <w:tcBorders>
              <w:top w:val="single" w:sz="6" w:space="0" w:color="808080"/>
              <w:left w:val="single" w:sz="6" w:space="0" w:color="808080"/>
              <w:bottom w:val="single" w:sz="6" w:space="0" w:color="808080"/>
              <w:right w:val="single" w:sz="6" w:space="0" w:color="808080"/>
            </w:tcBorders>
          </w:tcPr>
          <w:p w14:paraId="20884AB6" w14:textId="77777777" w:rsidR="00FB366C" w:rsidRDefault="00D579B4">
            <w:pPr>
              <w:spacing w:after="0" w:line="259" w:lineRule="auto"/>
              <w:ind w:left="73" w:firstLine="0"/>
              <w:jc w:val="left"/>
            </w:pPr>
            <w:r>
              <w:rPr>
                <w:sz w:val="20"/>
              </w:rPr>
              <w:t>VV-9-1-06 interpretuje umělecká vizuálně obrazná vyjádření současnosti i minulosti; vychází při tom ze svých znalostí historických souvislostí i z osobních zkušeností a prožitků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A6E8C8" w14:textId="77777777" w:rsidR="00FB366C" w:rsidRDefault="00D579B4">
            <w:pPr>
              <w:spacing w:after="0" w:line="259" w:lineRule="auto"/>
              <w:ind w:left="77" w:firstLine="0"/>
              <w:jc w:val="left"/>
            </w:pPr>
            <w:r>
              <w:rPr>
                <w:sz w:val="20"/>
              </w:rPr>
              <w:t>zajímá se o historický vývoj výtvarného umění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93D1121" w14:textId="77777777" w:rsidR="00FB366C" w:rsidRDefault="00D579B4">
            <w:pPr>
              <w:spacing w:after="0" w:line="259" w:lineRule="auto"/>
              <w:ind w:left="76" w:firstLine="0"/>
            </w:pPr>
            <w:r>
              <w:rPr>
                <w:sz w:val="20"/>
              </w:rPr>
              <w:t>výtvarné dílo a jeho zhodnocení; historie výtvarného umění; světoví malíři</w:t>
            </w:r>
            <w:r>
              <w:t xml:space="preserve"> </w:t>
            </w:r>
          </w:p>
        </w:tc>
      </w:tr>
      <w:tr w:rsidR="00FB366C" w14:paraId="71C61545" w14:textId="77777777" w:rsidTr="001027E6">
        <w:trPr>
          <w:trHeight w:val="1033"/>
        </w:trPr>
        <w:tc>
          <w:tcPr>
            <w:tcW w:w="4532" w:type="dxa"/>
            <w:tcBorders>
              <w:top w:val="single" w:sz="6" w:space="0" w:color="808080"/>
              <w:left w:val="single" w:sz="6" w:space="0" w:color="808080"/>
              <w:bottom w:val="single" w:sz="6" w:space="0" w:color="808080"/>
              <w:right w:val="single" w:sz="6" w:space="0" w:color="808080"/>
            </w:tcBorders>
          </w:tcPr>
          <w:p w14:paraId="5ABD6941" w14:textId="77777777" w:rsidR="00FB366C" w:rsidRDefault="00D579B4">
            <w:pPr>
              <w:spacing w:after="0" w:line="259" w:lineRule="auto"/>
              <w:ind w:left="57" w:firstLine="0"/>
              <w:jc w:val="left"/>
            </w:pPr>
            <w:r>
              <w:rPr>
                <w:sz w:val="20"/>
              </w:rPr>
              <w:t>VV-9-1-06 interpretuje umělecká vizuálně obrazná vyjádření současnosti i minulosti; vychází při tom ze svých znalostí historických souvislostí i z osobních zkušeností a prožitků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7BCEBC" w14:textId="77777777" w:rsidR="00FB366C" w:rsidRDefault="00D579B4">
            <w:pPr>
              <w:spacing w:after="0" w:line="259" w:lineRule="auto"/>
              <w:ind w:left="61" w:firstLine="0"/>
              <w:jc w:val="left"/>
            </w:pPr>
            <w:r>
              <w:rPr>
                <w:sz w:val="20"/>
              </w:rPr>
              <w:t>seznamuje se s průmyslovým designem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BB6E042" w14:textId="77777777" w:rsidR="00FB366C" w:rsidRDefault="00D579B4">
            <w:pPr>
              <w:spacing w:after="0" w:line="259" w:lineRule="auto"/>
              <w:ind w:left="60" w:firstLine="0"/>
            </w:pPr>
            <w:r>
              <w:rPr>
                <w:sz w:val="20"/>
              </w:rPr>
              <w:t>hračky, objekty, texty, skulptura, plastika, volná malba</w:t>
            </w:r>
            <w:r>
              <w:t xml:space="preserve"> </w:t>
            </w:r>
          </w:p>
        </w:tc>
      </w:tr>
      <w:tr w:rsidR="00FB366C" w14:paraId="26F91B70"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572AFB57" w14:textId="77777777" w:rsidR="00FB366C" w:rsidRDefault="00D579B4">
            <w:pPr>
              <w:spacing w:after="0" w:line="259" w:lineRule="auto"/>
              <w:ind w:left="0" w:right="19" w:firstLine="0"/>
              <w:jc w:val="center"/>
            </w:pPr>
            <w:r>
              <w:rPr>
                <w:b/>
                <w:sz w:val="20"/>
              </w:rPr>
              <w:t>Průřezová témata, přesahy, souvislosti</w:t>
            </w:r>
            <w:r>
              <w:t xml:space="preserve"> </w:t>
            </w:r>
          </w:p>
        </w:tc>
      </w:tr>
      <w:tr w:rsidR="00FB366C" w14:paraId="0011D544"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3D9E6191" w14:textId="77777777" w:rsidR="00FB366C" w:rsidRDefault="00D579B4">
            <w:pPr>
              <w:spacing w:after="0" w:line="259" w:lineRule="auto"/>
              <w:ind w:left="0" w:right="16" w:firstLine="0"/>
              <w:jc w:val="center"/>
            </w:pPr>
            <w:r>
              <w:rPr>
                <w:sz w:val="20"/>
              </w:rPr>
              <w:t>OSOBNOSTNÍ A SOCIÁLNÍ VÝCHOVA - Rozvoj schopností poznávání</w:t>
            </w:r>
            <w:r>
              <w:t xml:space="preserve"> </w:t>
            </w:r>
          </w:p>
        </w:tc>
      </w:tr>
      <w:tr w:rsidR="00FB366C" w14:paraId="7ABD300C"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472F4029"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řešení problémů při vnímání prostoru a jeho uspořádání</w:t>
            </w:r>
            <w:r>
              <w:t xml:space="preserve"> </w:t>
            </w:r>
          </w:p>
        </w:tc>
      </w:tr>
      <w:tr w:rsidR="00FB366C" w14:paraId="7A21B05F" w14:textId="77777777">
        <w:trPr>
          <w:trHeight w:val="291"/>
        </w:trPr>
        <w:tc>
          <w:tcPr>
            <w:tcW w:w="13741" w:type="dxa"/>
            <w:gridSpan w:val="3"/>
            <w:tcBorders>
              <w:top w:val="single" w:sz="6" w:space="0" w:color="808080"/>
              <w:left w:val="single" w:sz="6" w:space="0" w:color="808080"/>
              <w:bottom w:val="single" w:sz="6" w:space="0" w:color="808080"/>
              <w:right w:val="single" w:sz="6" w:space="0" w:color="808080"/>
            </w:tcBorders>
          </w:tcPr>
          <w:p w14:paraId="46E92AF4" w14:textId="77777777" w:rsidR="00FB366C" w:rsidRDefault="00D579B4">
            <w:pPr>
              <w:spacing w:after="0" w:line="259" w:lineRule="auto"/>
              <w:ind w:left="0" w:right="19" w:firstLine="0"/>
              <w:jc w:val="center"/>
            </w:pPr>
            <w:r>
              <w:rPr>
                <w:sz w:val="20"/>
              </w:rPr>
              <w:t>OSOBNOSTNÍ A SOCIÁLNÍ VÝCHOVA - Kreativita</w:t>
            </w:r>
            <w:r>
              <w:t xml:space="preserve"> </w:t>
            </w:r>
          </w:p>
        </w:tc>
      </w:tr>
      <w:tr w:rsidR="00FB366C" w14:paraId="13AE4AEA"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97835A1"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prezentace vlastní tvorby</w:t>
            </w:r>
            <w:r>
              <w:t xml:space="preserve"> </w:t>
            </w:r>
          </w:p>
        </w:tc>
      </w:tr>
      <w:tr w:rsidR="007231E6" w14:paraId="6C530EF4"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07CBC5D" w14:textId="77777777" w:rsidR="007231E6" w:rsidRDefault="007231E6" w:rsidP="007231E6">
            <w:pPr>
              <w:spacing w:after="0" w:line="259" w:lineRule="auto"/>
              <w:jc w:val="left"/>
              <w:rPr>
                <w:rFonts w:ascii="Segoe UI Symbol" w:eastAsia="Segoe UI Symbol" w:hAnsi="Segoe UI Symbol" w:cs="Segoe UI Symbol"/>
                <w:sz w:val="24"/>
              </w:rPr>
            </w:pPr>
            <w:r>
              <w:t xml:space="preserve">                                                                                    MEDIÁLNÍ VÝCHOVA - Interpretace vztahu mediálních sdělení a reality</w:t>
            </w:r>
          </w:p>
        </w:tc>
      </w:tr>
      <w:tr w:rsidR="007231E6" w14:paraId="2237E060"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4971984E" w14:textId="77777777" w:rsidR="007231E6" w:rsidRPr="007231E6" w:rsidRDefault="007231E6" w:rsidP="007231E6">
            <w:pPr>
              <w:spacing w:after="0" w:line="259" w:lineRule="auto"/>
              <w:ind w:left="357" w:firstLine="0"/>
              <w:jc w:val="left"/>
              <w:rPr>
                <w:rFonts w:asciiTheme="minorHAnsi" w:eastAsia="Segoe UI Symbol" w:hAnsiTheme="minorHAnsi" w:cstheme="minorHAnsi"/>
              </w:rPr>
            </w:pPr>
            <w:r>
              <w:rPr>
                <w:rFonts w:ascii="Segoe UI Symbol" w:eastAsia="Segoe UI Symbol" w:hAnsi="Segoe UI Symbol" w:cs="Segoe UI Symbol"/>
                <w:sz w:val="24"/>
              </w:rPr>
              <w:t></w:t>
            </w:r>
            <w:r>
              <w:rPr>
                <w:rFonts w:asciiTheme="minorHAnsi" w:eastAsia="Segoe UI Symbol" w:hAnsiTheme="minorHAnsi" w:cstheme="minorHAnsi"/>
              </w:rPr>
              <w:t>Učit</w:t>
            </w:r>
            <w:r w:rsidRPr="007231E6">
              <w:rPr>
                <w:rFonts w:asciiTheme="minorHAnsi" w:eastAsia="Segoe UI Symbol" w:hAnsiTheme="minorHAnsi" w:cstheme="minorHAnsi"/>
              </w:rPr>
              <w:t xml:space="preserve"> žáky chápat média jako zdroj informací. </w:t>
            </w:r>
          </w:p>
          <w:p w14:paraId="25ECD74F" w14:textId="77777777" w:rsidR="007231E6" w:rsidRPr="007231E6" w:rsidRDefault="007231E6" w:rsidP="007231E6">
            <w:pPr>
              <w:spacing w:after="0" w:line="259" w:lineRule="auto"/>
              <w:ind w:left="357" w:firstLine="0"/>
              <w:jc w:val="left"/>
              <w:rPr>
                <w:rFonts w:asciiTheme="minorHAnsi" w:eastAsia="Segoe UI Symbol" w:hAnsiTheme="minorHAnsi" w:cstheme="minorHAnsi"/>
              </w:rPr>
            </w:pPr>
            <w:r>
              <w:rPr>
                <w:rFonts w:ascii="Segoe UI Symbol" w:eastAsia="Segoe UI Symbol" w:hAnsi="Segoe UI Symbol" w:cs="Segoe UI Symbol"/>
                <w:sz w:val="24"/>
              </w:rPr>
              <w:t></w:t>
            </w:r>
            <w:r>
              <w:rPr>
                <w:rFonts w:asciiTheme="minorHAnsi" w:eastAsia="Segoe UI Symbol" w:hAnsiTheme="minorHAnsi" w:cstheme="minorHAnsi"/>
              </w:rPr>
              <w:t>Vést</w:t>
            </w:r>
            <w:r w:rsidRPr="007231E6">
              <w:rPr>
                <w:rFonts w:asciiTheme="minorHAnsi" w:eastAsia="Segoe UI Symbol" w:hAnsiTheme="minorHAnsi" w:cstheme="minorHAnsi"/>
              </w:rPr>
              <w:t xml:space="preserve"> žáky k vyhledávání a třídění informací o uměleckém díle, k jeho hodnocení a srovnávání, k rozlišení podstatného od nepodstatného, dbá</w:t>
            </w:r>
            <w:r>
              <w:rPr>
                <w:rFonts w:asciiTheme="minorHAnsi" w:eastAsia="Segoe UI Symbol" w:hAnsiTheme="minorHAnsi" w:cstheme="minorHAnsi"/>
              </w:rPr>
              <w:t xml:space="preserve">t na správnost získaných </w:t>
            </w:r>
            <w:r w:rsidRPr="007231E6">
              <w:rPr>
                <w:rFonts w:asciiTheme="minorHAnsi" w:eastAsia="Segoe UI Symbol" w:hAnsiTheme="minorHAnsi" w:cstheme="minorHAnsi"/>
              </w:rPr>
              <w:t xml:space="preserve">dat. </w:t>
            </w:r>
          </w:p>
          <w:p w14:paraId="0A0CA58E" w14:textId="77777777" w:rsidR="007231E6" w:rsidRDefault="007231E6" w:rsidP="007231E6">
            <w:pPr>
              <w:spacing w:after="0" w:line="259" w:lineRule="auto"/>
              <w:ind w:left="357" w:firstLine="0"/>
              <w:jc w:val="left"/>
              <w:rPr>
                <w:rFonts w:ascii="Segoe UI Symbol" w:eastAsia="Segoe UI Symbol" w:hAnsi="Segoe UI Symbol" w:cs="Segoe UI Symbol"/>
                <w:sz w:val="24"/>
              </w:rPr>
            </w:pPr>
            <w:r>
              <w:rPr>
                <w:rFonts w:ascii="Segoe UI Symbol" w:eastAsia="Segoe UI Symbol" w:hAnsi="Segoe UI Symbol" w:cs="Segoe UI Symbol"/>
                <w:sz w:val="24"/>
              </w:rPr>
              <w:t></w:t>
            </w:r>
            <w:r>
              <w:rPr>
                <w:rFonts w:asciiTheme="minorHAnsi" w:eastAsia="Segoe UI Symbol" w:hAnsiTheme="minorHAnsi" w:cstheme="minorHAnsi"/>
              </w:rPr>
              <w:t>Zapojovat</w:t>
            </w:r>
            <w:r w:rsidRPr="007231E6">
              <w:rPr>
                <w:rFonts w:asciiTheme="minorHAnsi" w:eastAsia="Segoe UI Symbol" w:hAnsiTheme="minorHAnsi" w:cstheme="minorHAnsi"/>
              </w:rPr>
              <w:t xml:space="preserve"> žáky do mediální komunikace prostřednictvím fotografie a ilustrace</w:t>
            </w:r>
            <w:r w:rsidRPr="007231E6">
              <w:rPr>
                <w:rFonts w:ascii="Segoe UI Symbol" w:eastAsia="Segoe UI Symbol" w:hAnsi="Segoe UI Symbol" w:cs="Segoe UI Symbol"/>
                <w:sz w:val="24"/>
              </w:rPr>
              <w:t>.</w:t>
            </w:r>
          </w:p>
        </w:tc>
      </w:tr>
    </w:tbl>
    <w:p w14:paraId="54A787A9" w14:textId="77777777" w:rsidR="00FB366C" w:rsidRDefault="00D579B4" w:rsidP="002C72EF">
      <w:pPr>
        <w:spacing w:after="521" w:line="265" w:lineRule="auto"/>
        <w:ind w:left="-5"/>
        <w:jc w:val="left"/>
      </w:pPr>
      <w:r>
        <w:t xml:space="preserve">   </w:t>
      </w:r>
      <w:r>
        <w:rPr>
          <w:i/>
        </w:rPr>
        <w:t>Pozn. Výstupy a učivo pokrývající minimální doporu</w:t>
      </w:r>
      <w:r w:rsidR="0088096F">
        <w:rPr>
          <w:i/>
        </w:rPr>
        <w:t>čenou úroveň jsou označeny tučně.</w:t>
      </w:r>
      <w:r>
        <w:rPr>
          <w:i/>
        </w:rPr>
        <w:t xml:space="preserve"> </w:t>
      </w:r>
      <w:r>
        <w:t xml:space="preserve">    </w:t>
      </w:r>
    </w:p>
    <w:p w14:paraId="3A0C2E7E" w14:textId="77777777" w:rsidR="002C72EF" w:rsidRPr="002C72EF" w:rsidRDefault="002C72EF" w:rsidP="002C72EF">
      <w:pPr>
        <w:spacing w:after="521" w:line="265" w:lineRule="auto"/>
        <w:ind w:left="-5"/>
        <w:jc w:val="left"/>
        <w:rPr>
          <w:i/>
        </w:rPr>
      </w:pPr>
    </w:p>
    <w:p w14:paraId="00607849" w14:textId="77777777" w:rsidR="00FB366C" w:rsidRDefault="00D579B4">
      <w:pPr>
        <w:pStyle w:val="Nadpis2"/>
        <w:ind w:left="693" w:hanging="708"/>
      </w:pPr>
      <w:bookmarkStart w:id="127" w:name="_Toc534562628"/>
      <w:bookmarkStart w:id="128" w:name="_Toc175678721"/>
      <w:bookmarkStart w:id="129" w:name="_Toc1681036"/>
      <w:r>
        <w:lastRenderedPageBreak/>
        <w:t>Tělesná výchova</w:t>
      </w:r>
      <w:bookmarkEnd w:id="127"/>
      <w:bookmarkEnd w:id="128"/>
      <w:r>
        <w:t xml:space="preserve">  </w:t>
      </w:r>
      <w:bookmarkEnd w:id="129"/>
    </w:p>
    <w:tbl>
      <w:tblPr>
        <w:tblW w:w="11679" w:type="dxa"/>
        <w:tblInd w:w="-13" w:type="dxa"/>
        <w:tblCellMar>
          <w:top w:w="61" w:type="dxa"/>
          <w:left w:w="17"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0D27F7A4"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0FF33A33"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010C7A6B"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56C10C14"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46F949EB" w14:textId="77777777" w:rsidR="00FB366C" w:rsidRDefault="00D579B4">
            <w:pPr>
              <w:spacing w:after="0" w:line="259" w:lineRule="auto"/>
              <w:ind w:left="100"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64958E0B"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58771562"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6B7C4530"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1977348E" w14:textId="77777777" w:rsidR="00FB366C" w:rsidRDefault="00D579B4">
            <w:pPr>
              <w:spacing w:after="0" w:line="259" w:lineRule="auto"/>
              <w:ind w:left="168" w:firstLine="0"/>
              <w:jc w:val="left"/>
            </w:pPr>
            <w:r>
              <w:rPr>
                <w:b/>
              </w:rPr>
              <w:t>Celkem</w:t>
            </w:r>
            <w:r>
              <w:t xml:space="preserve"> </w:t>
            </w:r>
          </w:p>
        </w:tc>
      </w:tr>
      <w:tr w:rsidR="00FB366C" w14:paraId="5504FBEC" w14:textId="77777777">
        <w:trPr>
          <w:trHeight w:val="307"/>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51541011" w14:textId="77777777" w:rsidR="00FB366C" w:rsidRDefault="00D579B4">
            <w:pPr>
              <w:spacing w:after="0" w:line="259" w:lineRule="auto"/>
              <w:ind w:left="99"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20F92C93" w14:textId="77777777" w:rsidR="00FB366C" w:rsidRDefault="00D579B4">
            <w:pPr>
              <w:spacing w:after="0" w:line="259" w:lineRule="auto"/>
              <w:ind w:left="100"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122FD96C" w14:textId="77777777" w:rsidR="00FB366C" w:rsidRDefault="00D579B4">
            <w:pPr>
              <w:spacing w:after="0" w:line="259" w:lineRule="auto"/>
              <w:ind w:left="99"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0B4CBCA" w14:textId="77777777" w:rsidR="00FB366C" w:rsidRDefault="00D579B4">
            <w:pPr>
              <w:spacing w:after="0" w:line="259" w:lineRule="auto"/>
              <w:ind w:left="102"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42FAF021" w14:textId="77777777" w:rsidR="00FB366C" w:rsidRDefault="00D579B4">
            <w:pPr>
              <w:spacing w:after="0" w:line="259" w:lineRule="auto"/>
              <w:ind w:left="99"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2FDB0379" w14:textId="77777777" w:rsidR="00FB366C" w:rsidRDefault="00D579B4">
            <w:pPr>
              <w:spacing w:after="0" w:line="259" w:lineRule="auto"/>
              <w:ind w:left="102"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0020F880" w14:textId="77777777" w:rsidR="00FB366C" w:rsidRDefault="00D579B4">
            <w:pPr>
              <w:spacing w:after="0" w:line="259" w:lineRule="auto"/>
              <w:ind w:left="99"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0BE9FB2E" w14:textId="77777777" w:rsidR="00FB366C" w:rsidRDefault="00D579B4">
            <w:pPr>
              <w:spacing w:after="0" w:line="259" w:lineRule="auto"/>
              <w:ind w:left="102"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2A55BB6D" w14:textId="77777777" w:rsidR="00FB366C" w:rsidRDefault="00D579B4">
            <w:pPr>
              <w:spacing w:after="0" w:line="259" w:lineRule="auto"/>
              <w:ind w:left="101"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360410CB" w14:textId="77777777" w:rsidR="00FB366C" w:rsidRDefault="00FB366C">
            <w:pPr>
              <w:spacing w:after="160" w:line="259" w:lineRule="auto"/>
              <w:ind w:left="0" w:firstLine="0"/>
              <w:jc w:val="left"/>
            </w:pPr>
          </w:p>
        </w:tc>
      </w:tr>
      <w:tr w:rsidR="00FB366C" w14:paraId="33EE755F"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3B41697F" w14:textId="77777777" w:rsidR="00FB366C" w:rsidRDefault="00D579B4">
            <w:pPr>
              <w:spacing w:after="0" w:line="259" w:lineRule="auto"/>
              <w:ind w:left="98" w:firstLine="0"/>
              <w:jc w:val="center"/>
            </w:pPr>
            <w:r>
              <w:t xml:space="preserve">2 </w:t>
            </w:r>
          </w:p>
        </w:tc>
        <w:tc>
          <w:tcPr>
            <w:tcW w:w="1181" w:type="dxa"/>
            <w:tcBorders>
              <w:top w:val="single" w:sz="6" w:space="0" w:color="808080"/>
              <w:left w:val="single" w:sz="6" w:space="0" w:color="808080"/>
              <w:bottom w:val="single" w:sz="6" w:space="0" w:color="808080"/>
              <w:right w:val="single" w:sz="6" w:space="0" w:color="808080"/>
            </w:tcBorders>
          </w:tcPr>
          <w:p w14:paraId="57790208" w14:textId="77777777" w:rsidR="00FB366C" w:rsidRDefault="00D579B4">
            <w:pPr>
              <w:spacing w:after="0" w:line="259" w:lineRule="auto"/>
              <w:ind w:left="100" w:firstLine="0"/>
              <w:jc w:val="center"/>
            </w:pPr>
            <w:r>
              <w:t xml:space="preserve">2 </w:t>
            </w:r>
          </w:p>
        </w:tc>
        <w:tc>
          <w:tcPr>
            <w:tcW w:w="1183" w:type="dxa"/>
            <w:tcBorders>
              <w:top w:val="single" w:sz="6" w:space="0" w:color="808080"/>
              <w:left w:val="single" w:sz="6" w:space="0" w:color="808080"/>
              <w:bottom w:val="single" w:sz="6" w:space="0" w:color="808080"/>
              <w:right w:val="single" w:sz="6" w:space="0" w:color="808080"/>
            </w:tcBorders>
          </w:tcPr>
          <w:p w14:paraId="584FBF07" w14:textId="77777777" w:rsidR="00FB366C" w:rsidRDefault="00D579B4">
            <w:pPr>
              <w:spacing w:after="0" w:line="259" w:lineRule="auto"/>
              <w:ind w:left="98"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06604C62" w14:textId="77777777" w:rsidR="00FB366C" w:rsidRDefault="00D579B4">
            <w:pPr>
              <w:spacing w:after="0" w:line="259" w:lineRule="auto"/>
              <w:ind w:left="101"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375F011A" w14:textId="77777777" w:rsidR="00FB366C" w:rsidRDefault="00D579B4">
            <w:pPr>
              <w:spacing w:after="0" w:line="259" w:lineRule="auto"/>
              <w:ind w:left="99"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52BA1072" w14:textId="77777777" w:rsidR="00FB366C" w:rsidRDefault="00D579B4">
            <w:pPr>
              <w:spacing w:after="0" w:line="259" w:lineRule="auto"/>
              <w:ind w:left="101"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4715C2A0" w14:textId="77777777" w:rsidR="00FB366C" w:rsidRDefault="00D579B4">
            <w:pPr>
              <w:spacing w:after="0" w:line="259" w:lineRule="auto"/>
              <w:ind w:left="99" w:firstLine="0"/>
              <w:jc w:val="center"/>
            </w:pPr>
            <w:r>
              <w:t xml:space="preserve">2 </w:t>
            </w:r>
          </w:p>
        </w:tc>
        <w:tc>
          <w:tcPr>
            <w:tcW w:w="1182" w:type="dxa"/>
            <w:tcBorders>
              <w:top w:val="single" w:sz="6" w:space="0" w:color="808080"/>
              <w:left w:val="single" w:sz="6" w:space="0" w:color="808080"/>
              <w:bottom w:val="single" w:sz="6" w:space="0" w:color="808080"/>
              <w:right w:val="single" w:sz="6" w:space="0" w:color="808080"/>
            </w:tcBorders>
          </w:tcPr>
          <w:p w14:paraId="28D84C78" w14:textId="77777777" w:rsidR="00FB366C" w:rsidRDefault="00D579B4">
            <w:pPr>
              <w:spacing w:after="0" w:line="259" w:lineRule="auto"/>
              <w:ind w:left="101" w:firstLine="0"/>
              <w:jc w:val="center"/>
            </w:pPr>
            <w:r>
              <w:t xml:space="preserve">2 </w:t>
            </w:r>
          </w:p>
        </w:tc>
        <w:tc>
          <w:tcPr>
            <w:tcW w:w="1181" w:type="dxa"/>
            <w:tcBorders>
              <w:top w:val="single" w:sz="6" w:space="0" w:color="808080"/>
              <w:left w:val="single" w:sz="6" w:space="0" w:color="808080"/>
              <w:bottom w:val="single" w:sz="6" w:space="0" w:color="808080"/>
              <w:right w:val="single" w:sz="6" w:space="0" w:color="808080"/>
            </w:tcBorders>
          </w:tcPr>
          <w:p w14:paraId="0CFA50FE" w14:textId="77777777" w:rsidR="00FB366C" w:rsidRDefault="00D579B4">
            <w:pPr>
              <w:spacing w:after="0" w:line="259" w:lineRule="auto"/>
              <w:ind w:left="101" w:firstLine="0"/>
              <w:jc w:val="center"/>
            </w:pPr>
            <w:r>
              <w:t xml:space="preserve">2 </w:t>
            </w:r>
          </w:p>
        </w:tc>
        <w:tc>
          <w:tcPr>
            <w:tcW w:w="1045" w:type="dxa"/>
            <w:tcBorders>
              <w:top w:val="single" w:sz="6" w:space="0" w:color="808080"/>
              <w:left w:val="single" w:sz="6" w:space="0" w:color="808080"/>
              <w:bottom w:val="single" w:sz="6" w:space="0" w:color="808080"/>
              <w:right w:val="single" w:sz="6" w:space="0" w:color="808080"/>
            </w:tcBorders>
          </w:tcPr>
          <w:p w14:paraId="7A01D8FE" w14:textId="77777777" w:rsidR="00FB366C" w:rsidRDefault="00D579B4">
            <w:pPr>
              <w:spacing w:after="0" w:line="259" w:lineRule="auto"/>
              <w:ind w:left="104" w:firstLine="0"/>
              <w:jc w:val="center"/>
            </w:pPr>
            <w:r>
              <w:t xml:space="preserve">18 </w:t>
            </w:r>
          </w:p>
        </w:tc>
      </w:tr>
      <w:tr w:rsidR="00FB366C" w14:paraId="4CAE3B14"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5E1982F8" w14:textId="77777777" w:rsidR="00FB366C" w:rsidRDefault="00D579B4">
            <w:pPr>
              <w:spacing w:after="0" w:line="259" w:lineRule="auto"/>
              <w:ind w:left="98"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13C24C8C" w14:textId="77777777" w:rsidR="00FB366C" w:rsidRDefault="00D579B4">
            <w:pPr>
              <w:spacing w:after="0" w:line="259" w:lineRule="auto"/>
              <w:ind w:left="100" w:firstLine="0"/>
              <w:jc w:val="center"/>
            </w:pPr>
            <w:r>
              <w:t xml:space="preserve">Povinný </w:t>
            </w:r>
          </w:p>
        </w:tc>
        <w:tc>
          <w:tcPr>
            <w:tcW w:w="1183" w:type="dxa"/>
            <w:tcBorders>
              <w:top w:val="single" w:sz="6" w:space="0" w:color="808080"/>
              <w:left w:val="single" w:sz="6" w:space="0" w:color="808080"/>
              <w:bottom w:val="single" w:sz="6" w:space="0" w:color="808080"/>
              <w:right w:val="single" w:sz="6" w:space="0" w:color="808080"/>
            </w:tcBorders>
          </w:tcPr>
          <w:p w14:paraId="1FFF5248" w14:textId="77777777" w:rsidR="00FB366C" w:rsidRDefault="00D579B4">
            <w:pPr>
              <w:spacing w:after="0" w:line="259" w:lineRule="auto"/>
              <w:ind w:left="98"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21044935"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3C7940CF"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12B814C7"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3B01C606"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4E16A2B4" w14:textId="77777777" w:rsidR="00FB366C" w:rsidRDefault="00D579B4">
            <w:pPr>
              <w:spacing w:after="0" w:line="259" w:lineRule="auto"/>
              <w:ind w:left="101"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556CBB04" w14:textId="77777777" w:rsidR="00FB366C" w:rsidRDefault="00D579B4">
            <w:pPr>
              <w:spacing w:after="0" w:line="259" w:lineRule="auto"/>
              <w:ind w:left="100"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474F6A4F" w14:textId="77777777" w:rsidR="00FB366C" w:rsidRDefault="00D579B4">
            <w:pPr>
              <w:spacing w:after="0" w:line="259" w:lineRule="auto"/>
              <w:ind w:left="0" w:firstLine="0"/>
              <w:jc w:val="left"/>
            </w:pPr>
            <w:r>
              <w:t xml:space="preserve"> </w:t>
            </w:r>
          </w:p>
        </w:tc>
      </w:tr>
    </w:tbl>
    <w:p w14:paraId="531D5B10" w14:textId="77777777" w:rsidR="00FB366C" w:rsidRDefault="00D579B4">
      <w:pPr>
        <w:spacing w:after="0" w:line="259" w:lineRule="auto"/>
        <w:ind w:left="0" w:firstLine="0"/>
        <w:jc w:val="left"/>
      </w:pPr>
      <w:r>
        <w:t xml:space="preserve">    </w:t>
      </w:r>
    </w:p>
    <w:tbl>
      <w:tblPr>
        <w:tblW w:w="13741" w:type="dxa"/>
        <w:tblInd w:w="-13" w:type="dxa"/>
        <w:tblCellMar>
          <w:top w:w="61" w:type="dxa"/>
          <w:left w:w="13" w:type="dxa"/>
          <w:right w:w="34" w:type="dxa"/>
        </w:tblCellMar>
        <w:tblLook w:val="04A0" w:firstRow="1" w:lastRow="0" w:firstColumn="1" w:lastColumn="0" w:noHBand="0" w:noVBand="1"/>
      </w:tblPr>
      <w:tblGrid>
        <w:gridCol w:w="4122"/>
        <w:gridCol w:w="9619"/>
      </w:tblGrid>
      <w:tr w:rsidR="00FB366C" w14:paraId="4AC0FF6D"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283B44C3"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04C9BF6A" w14:textId="77777777" w:rsidR="00FB366C" w:rsidRDefault="00D579B4">
            <w:pPr>
              <w:spacing w:after="0" w:line="259" w:lineRule="auto"/>
              <w:ind w:left="22" w:firstLine="0"/>
              <w:jc w:val="center"/>
            </w:pPr>
            <w:r>
              <w:t xml:space="preserve">Tělesná výchova </w:t>
            </w:r>
          </w:p>
        </w:tc>
      </w:tr>
      <w:tr w:rsidR="00FB366C" w14:paraId="31CDE9F6"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6913E218"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3AD5A955" w14:textId="77777777" w:rsidR="00FB366C" w:rsidRDefault="00D579B4">
            <w:pPr>
              <w:spacing w:after="0" w:line="259" w:lineRule="auto"/>
              <w:ind w:left="2" w:firstLine="0"/>
              <w:jc w:val="left"/>
            </w:pPr>
            <w:r>
              <w:t xml:space="preserve">Člověk a zdraví </w:t>
            </w:r>
          </w:p>
        </w:tc>
      </w:tr>
      <w:tr w:rsidR="00FB366C" w14:paraId="6F6BFFFB" w14:textId="77777777">
        <w:trPr>
          <w:trHeight w:val="192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4395522A"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527E0041" w14:textId="77777777" w:rsidR="006D14DD" w:rsidRDefault="00D579B4" w:rsidP="006D14DD">
            <w:pPr>
              <w:spacing w:after="0" w:line="259" w:lineRule="auto"/>
              <w:ind w:left="2" w:firstLine="0"/>
              <w:jc w:val="left"/>
            </w:pPr>
            <w:r>
              <w:t>Vyučovací předmět</w:t>
            </w:r>
            <w:r w:rsidR="006D14DD">
              <w:rPr>
                <w:b/>
              </w:rPr>
              <w:t xml:space="preserve">: Tělesná výchova </w:t>
            </w:r>
            <w:r>
              <w:t xml:space="preserve">umožňuje žákům aktivně využívat o ovlivňovat vlastní pohybové možnosti. Vede je od spontánního pojetí pohybu k řízené pohybové aktivitě a vlastní pohybové seberealizaci. Je důležité nejen rozvíjet pohybové nadání, ale zároveň dbát na korekci zdravotních oslabení. Jedním z cílů tělesné výchovy je vybudování aktivního vztahu ke sportu a poznání, že sport pomáhá navazovat sociální kontakty. Vyučovací předmět Tělesná výchova je nástrojem rozvoje pohybových dovedností žáků, osvojování zdravého životního stylu a některých etických norem, které se projevují i v oblasti </w:t>
            </w:r>
            <w:r w:rsidR="006D14DD">
              <w:t xml:space="preserve">sportu; např. smysl fair play. </w:t>
            </w:r>
          </w:p>
          <w:p w14:paraId="46DCA623" w14:textId="77777777" w:rsidR="006D14DD" w:rsidRPr="006D14DD" w:rsidRDefault="006D14DD" w:rsidP="006D14DD">
            <w:pPr>
              <w:spacing w:after="0" w:line="259" w:lineRule="auto"/>
              <w:ind w:left="2" w:firstLine="0"/>
              <w:jc w:val="left"/>
              <w:rPr>
                <w:b/>
              </w:rPr>
            </w:pPr>
            <w:r w:rsidRPr="006D14DD">
              <w:rPr>
                <w:b/>
              </w:rPr>
              <w:t>Vzdělávací obsah je rozdělen na 3 tematické okruhy:</w:t>
            </w:r>
          </w:p>
          <w:p w14:paraId="19DE7578" w14:textId="77777777" w:rsidR="006D14DD" w:rsidRDefault="006D14DD" w:rsidP="006D14DD">
            <w:pPr>
              <w:spacing w:after="0" w:line="259" w:lineRule="auto"/>
              <w:ind w:left="2" w:firstLine="0"/>
              <w:jc w:val="left"/>
            </w:pPr>
            <w:r>
              <w:t>a) činnosti ovlivňující zdraví - význam pohybu pro zdraví, příprava organismu, zdravotně zaměřené</w:t>
            </w:r>
          </w:p>
          <w:p w14:paraId="064D2D87" w14:textId="77777777" w:rsidR="006D14DD" w:rsidRDefault="006D14DD" w:rsidP="006D14DD">
            <w:pPr>
              <w:spacing w:after="0" w:line="259" w:lineRule="auto"/>
              <w:ind w:left="2" w:firstLine="0"/>
              <w:jc w:val="left"/>
            </w:pPr>
            <w:r>
              <w:t>činnosti, rozvoj různých forem rychlosti, vytrvalosti, síly, pohyblivosti, koordinace pohybu, hygiena</w:t>
            </w:r>
          </w:p>
          <w:p w14:paraId="59D8389B" w14:textId="77777777" w:rsidR="006D14DD" w:rsidRDefault="006D14DD" w:rsidP="006D14DD">
            <w:pPr>
              <w:spacing w:after="0" w:line="259" w:lineRule="auto"/>
              <w:ind w:left="2" w:firstLine="0"/>
              <w:jc w:val="left"/>
            </w:pPr>
            <w:r>
              <w:t>při TV, bezpečnost při pohybových činnostech</w:t>
            </w:r>
          </w:p>
          <w:p w14:paraId="570084B9" w14:textId="77777777" w:rsidR="006D14DD" w:rsidRDefault="006D14DD" w:rsidP="006D14DD">
            <w:pPr>
              <w:spacing w:after="0" w:line="259" w:lineRule="auto"/>
              <w:ind w:left="2" w:firstLine="0"/>
              <w:jc w:val="left"/>
            </w:pPr>
            <w:r>
              <w:t>b) činnosti ovlivňující úroveň pohybových dovedností - pohybové hry, základy gymnastiky,</w:t>
            </w:r>
          </w:p>
          <w:p w14:paraId="49F0950F" w14:textId="77777777" w:rsidR="006D14DD" w:rsidRDefault="006D14DD" w:rsidP="006D14DD">
            <w:pPr>
              <w:spacing w:after="0" w:line="259" w:lineRule="auto"/>
              <w:ind w:left="2" w:firstLine="0"/>
              <w:jc w:val="left"/>
            </w:pPr>
            <w:r>
              <w:t>rytmické a kondiční formy cvičení pro děti, průpravné úpoly, základy atletiky, základy sportovních</w:t>
            </w:r>
          </w:p>
          <w:p w14:paraId="2D9330D9" w14:textId="77777777" w:rsidR="006D14DD" w:rsidRDefault="006D14DD" w:rsidP="006D14DD">
            <w:pPr>
              <w:spacing w:after="0" w:line="259" w:lineRule="auto"/>
              <w:ind w:left="2" w:firstLine="0"/>
              <w:jc w:val="left"/>
            </w:pPr>
            <w:r>
              <w:t>her, turistika a pobyt v přírodě, plavání, lyžování a bruslení, další pohybové činnosti</w:t>
            </w:r>
          </w:p>
          <w:p w14:paraId="02C5CADB" w14:textId="77777777" w:rsidR="006D14DD" w:rsidRDefault="006D14DD" w:rsidP="006D14DD">
            <w:pPr>
              <w:spacing w:after="0" w:line="259" w:lineRule="auto"/>
              <w:ind w:left="2" w:firstLine="0"/>
              <w:jc w:val="left"/>
            </w:pPr>
            <w:r>
              <w:t>c) činnosti podporující pohybové učení - komunikace v TV, organizace při TV, zásady jednání a</w:t>
            </w:r>
          </w:p>
          <w:p w14:paraId="7903D4C0" w14:textId="77777777" w:rsidR="006D14DD" w:rsidRDefault="006D14DD" w:rsidP="006D14DD">
            <w:pPr>
              <w:spacing w:after="0" w:line="259" w:lineRule="auto"/>
              <w:ind w:left="2" w:firstLine="0"/>
              <w:jc w:val="left"/>
            </w:pPr>
            <w:r>
              <w:t>chování, pravidla zjednodušených osvojovaných pohybových činností, měření a posuzování</w:t>
            </w:r>
          </w:p>
          <w:p w14:paraId="2305B580" w14:textId="77777777" w:rsidR="006D14DD" w:rsidRDefault="006D14DD" w:rsidP="006D14DD">
            <w:pPr>
              <w:spacing w:after="0" w:line="259" w:lineRule="auto"/>
              <w:ind w:left="2" w:firstLine="0"/>
              <w:jc w:val="left"/>
            </w:pPr>
            <w:r>
              <w:t>pohybových dovedností, zdroje informací o pohybových činnostech</w:t>
            </w:r>
          </w:p>
          <w:p w14:paraId="2D10C1B3" w14:textId="77777777" w:rsidR="006D14DD" w:rsidRDefault="006D14DD" w:rsidP="006D14DD">
            <w:pPr>
              <w:spacing w:after="0" w:line="259" w:lineRule="auto"/>
              <w:ind w:left="2" w:firstLine="0"/>
              <w:jc w:val="left"/>
            </w:pPr>
            <w:r w:rsidRPr="006D14DD">
              <w:rPr>
                <w:b/>
              </w:rPr>
              <w:t>Organizace</w:t>
            </w:r>
            <w:r>
              <w:t xml:space="preserve"> - žáci s přihlédnutím k určité sportovní aktivitě cvičí v tělocvičně, na hřišti, na stadionu, ve</w:t>
            </w:r>
          </w:p>
          <w:p w14:paraId="76E3AD77" w14:textId="77777777" w:rsidR="006D14DD" w:rsidRDefault="006D14DD" w:rsidP="006D14DD">
            <w:pPr>
              <w:spacing w:after="0" w:line="259" w:lineRule="auto"/>
              <w:ind w:left="2" w:firstLine="0"/>
              <w:jc w:val="left"/>
            </w:pPr>
            <w:r>
              <w:t>volné přírodě nebo v plaveckém bazénu. V úvodu hodiny všichni absolvují nástup, rozcvičku a dále se</w:t>
            </w:r>
          </w:p>
          <w:p w14:paraId="1782AC56" w14:textId="77777777" w:rsidR="006D14DD" w:rsidRDefault="006D14DD" w:rsidP="006D14DD">
            <w:pPr>
              <w:spacing w:after="0" w:line="259" w:lineRule="auto"/>
              <w:ind w:left="2" w:firstLine="0"/>
              <w:jc w:val="left"/>
            </w:pPr>
            <w:r>
              <w:lastRenderedPageBreak/>
              <w:t>věnují v hlavní části hodiny danému typu sportování. Ke konci dochází k závěrečnému zklidnění - relaxaci.</w:t>
            </w:r>
          </w:p>
          <w:p w14:paraId="0B1A2DB2" w14:textId="77777777" w:rsidR="006D14DD" w:rsidRDefault="006D14DD" w:rsidP="006D14DD">
            <w:pPr>
              <w:spacing w:after="0" w:line="259" w:lineRule="auto"/>
              <w:ind w:left="2" w:firstLine="0"/>
              <w:jc w:val="left"/>
            </w:pPr>
            <w:r>
              <w:t>Žáci cvičí ve vhodném sportovním oblečení a obuvi. Učitel v hodinách využívá různé metody a formy</w:t>
            </w:r>
          </w:p>
          <w:p w14:paraId="0657BFF6" w14:textId="77777777" w:rsidR="00FB366C" w:rsidRDefault="006D14DD" w:rsidP="006D14DD">
            <w:pPr>
              <w:spacing w:after="0" w:line="259" w:lineRule="auto"/>
              <w:ind w:left="2" w:firstLine="0"/>
              <w:jc w:val="left"/>
            </w:pPr>
            <w:r>
              <w:t>práce. Spolu s dětmi používá veškeré dostupné náčiní a nářadí. Z důvodu obtížné dostupnosti plaveckého bazénu se výuka plavání uskutečňuje dle počt</w:t>
            </w:r>
            <w:r w:rsidR="00164048">
              <w:t>u žáků tak, aby byla splněna dotace 10 hodin v každém ročníku 1. stupně.</w:t>
            </w:r>
          </w:p>
        </w:tc>
      </w:tr>
    </w:tbl>
    <w:p w14:paraId="1D482231" w14:textId="77777777" w:rsidR="00FB366C" w:rsidRDefault="00FB366C">
      <w:pPr>
        <w:spacing w:after="0" w:line="259" w:lineRule="auto"/>
        <w:ind w:left="-1800" w:right="37" w:firstLine="0"/>
        <w:jc w:val="left"/>
      </w:pPr>
    </w:p>
    <w:tbl>
      <w:tblPr>
        <w:tblW w:w="13741" w:type="dxa"/>
        <w:tblInd w:w="-13" w:type="dxa"/>
        <w:tblCellMar>
          <w:top w:w="57" w:type="dxa"/>
          <w:left w:w="13" w:type="dxa"/>
          <w:right w:w="59" w:type="dxa"/>
        </w:tblCellMar>
        <w:tblLook w:val="04A0" w:firstRow="1" w:lastRow="0" w:firstColumn="1" w:lastColumn="0" w:noHBand="0" w:noVBand="1"/>
      </w:tblPr>
      <w:tblGrid>
        <w:gridCol w:w="4122"/>
        <w:gridCol w:w="9619"/>
      </w:tblGrid>
      <w:tr w:rsidR="00FB366C" w14:paraId="5F5A93F8" w14:textId="77777777">
        <w:trPr>
          <w:trHeight w:val="300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73547BC1" w14:textId="77777777" w:rsidR="00FB366C" w:rsidRDefault="00D579B4">
            <w:pPr>
              <w:spacing w:after="0" w:line="259" w:lineRule="auto"/>
              <w:ind w:left="0" w:firstLine="0"/>
              <w:jc w:val="left"/>
            </w:pPr>
            <w:r>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0B1C7FAC" w14:textId="77777777" w:rsidR="00FB366C" w:rsidRDefault="00D579B4">
            <w:pPr>
              <w:spacing w:after="0" w:line="259" w:lineRule="auto"/>
              <w:ind w:left="2" w:firstLine="0"/>
              <w:jc w:val="left"/>
            </w:pPr>
            <w:r>
              <w:t>Tělesná výchova je vyučována v 1. – 9. ročníku v časové dotaci 2 hodiny týdně. Je realizována ve dvou tělocvičnách školy, na l</w:t>
            </w:r>
            <w:r w:rsidR="002E4CD8">
              <w:t>ehkoatletickém stadionu,</w:t>
            </w:r>
            <w:r>
              <w:t xml:space="preserve"> v přírodě. V tělesné výchově je velmi důležité motivační hodnocení žáků, které vychází ze somatotypu žáka a je postaveno na posuzování osobních výkonů každého jedince a jejich zlepšování – bez paušálního porovnávání žáků podle výkonných norem (tabulky, grafy aj.), které neberou v úvahu růstové a genetické předpoklady a aktuální</w:t>
            </w:r>
            <w:r w:rsidR="00990981">
              <w:t xml:space="preserve"> zdravotní stav žáků</w:t>
            </w:r>
            <w:r>
              <w:t xml:space="preserve">. Do hodin jsou zařazovány prvky zdravotní tělesné výchovy. Jedná se zejména o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tc>
      </w:tr>
      <w:tr w:rsidR="00FB366C" w14:paraId="588EE412"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0EB6A8F"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5263C524"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Tělesná výchova </w:t>
            </w:r>
          </w:p>
        </w:tc>
      </w:tr>
      <w:tr w:rsidR="00FB366C" w14:paraId="7F378FE3" w14:textId="77777777">
        <w:trPr>
          <w:trHeight w:val="1215"/>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7CD07940" w14:textId="77777777" w:rsidR="00FB366C" w:rsidRDefault="00D579B4">
            <w:pPr>
              <w:spacing w:after="0" w:line="259" w:lineRule="auto"/>
              <w:ind w:left="0" w:firstLine="0"/>
              <w:jc w:val="left"/>
            </w:pPr>
            <w:r>
              <w:t xml:space="preserve">Výchovné a vzdělávací strategie: společné postupy uplatňované na úrovni předmětu, 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64C88FF9" w14:textId="77777777" w:rsidR="00FB366C" w:rsidRDefault="00D579B4">
            <w:pPr>
              <w:spacing w:after="62" w:line="259" w:lineRule="auto"/>
              <w:ind w:left="2" w:firstLine="0"/>
              <w:jc w:val="left"/>
            </w:pPr>
            <w:r>
              <w:rPr>
                <w:b/>
              </w:rPr>
              <w:t>Kompetence k učení:</w:t>
            </w:r>
            <w:r>
              <w:t xml:space="preserve"> </w:t>
            </w:r>
          </w:p>
          <w:p w14:paraId="7D4829E1" w14:textId="77777777" w:rsidR="00FB366C" w:rsidRDefault="00D579B4" w:rsidP="00A42562">
            <w:pPr>
              <w:numPr>
                <w:ilvl w:val="0"/>
                <w:numId w:val="132"/>
              </w:numPr>
              <w:spacing w:after="6" w:line="259" w:lineRule="auto"/>
              <w:ind w:hanging="360"/>
              <w:jc w:val="left"/>
            </w:pPr>
            <w:r>
              <w:t xml:space="preserve">používat základní pojmy z oblasti tělesné výchovy </w:t>
            </w:r>
          </w:p>
          <w:p w14:paraId="547BA88E" w14:textId="77777777" w:rsidR="00FB366C" w:rsidRDefault="00D579B4" w:rsidP="00A42562">
            <w:pPr>
              <w:numPr>
                <w:ilvl w:val="0"/>
                <w:numId w:val="132"/>
              </w:numPr>
              <w:spacing w:after="7" w:line="259" w:lineRule="auto"/>
              <w:ind w:hanging="360"/>
              <w:jc w:val="left"/>
            </w:pPr>
            <w:r>
              <w:t xml:space="preserve">mít zájem rozvíjet své schopnosti </w:t>
            </w:r>
          </w:p>
          <w:p w14:paraId="26FE2754" w14:textId="77777777" w:rsidR="00FB366C" w:rsidRDefault="00D579B4" w:rsidP="00A42562">
            <w:pPr>
              <w:numPr>
                <w:ilvl w:val="0"/>
                <w:numId w:val="132"/>
              </w:numPr>
              <w:spacing w:after="0" w:line="259" w:lineRule="auto"/>
              <w:ind w:hanging="360"/>
              <w:jc w:val="left"/>
            </w:pPr>
            <w:r>
              <w:t xml:space="preserve">poznávat vlastní pokrok a uvědomovat si i nedostatky </w:t>
            </w:r>
          </w:p>
        </w:tc>
      </w:tr>
      <w:tr w:rsidR="00FB366C" w14:paraId="77FC2404" w14:textId="77777777">
        <w:trPr>
          <w:trHeight w:val="1215"/>
        </w:trPr>
        <w:tc>
          <w:tcPr>
            <w:tcW w:w="0" w:type="auto"/>
            <w:vMerge/>
            <w:tcBorders>
              <w:top w:val="nil"/>
              <w:left w:val="single" w:sz="6" w:space="0" w:color="808080"/>
              <w:bottom w:val="nil"/>
              <w:right w:val="single" w:sz="6" w:space="0" w:color="808080"/>
            </w:tcBorders>
          </w:tcPr>
          <w:p w14:paraId="1197F785"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DFF6D21" w14:textId="77777777" w:rsidR="00FB366C" w:rsidRDefault="00D579B4">
            <w:pPr>
              <w:spacing w:after="62" w:line="259" w:lineRule="auto"/>
              <w:ind w:left="2" w:firstLine="0"/>
              <w:jc w:val="left"/>
            </w:pPr>
            <w:r>
              <w:rPr>
                <w:b/>
              </w:rPr>
              <w:t>Kompetence k řešení problémů:</w:t>
            </w:r>
            <w:r>
              <w:t xml:space="preserve"> </w:t>
            </w:r>
          </w:p>
          <w:p w14:paraId="1B0A4D3A" w14:textId="77777777" w:rsidR="00FB366C" w:rsidRDefault="00D579B4" w:rsidP="00A42562">
            <w:pPr>
              <w:numPr>
                <w:ilvl w:val="0"/>
                <w:numId w:val="133"/>
              </w:numPr>
              <w:spacing w:after="6" w:line="259" w:lineRule="auto"/>
              <w:ind w:hanging="360"/>
              <w:jc w:val="left"/>
            </w:pPr>
            <w:r>
              <w:t xml:space="preserve">rozpoznat problém a snažit se hledat vhodný způsob řešení </w:t>
            </w:r>
          </w:p>
          <w:p w14:paraId="7541736C" w14:textId="77777777" w:rsidR="00FB366C" w:rsidRDefault="00D579B4" w:rsidP="00A42562">
            <w:pPr>
              <w:numPr>
                <w:ilvl w:val="0"/>
                <w:numId w:val="133"/>
              </w:numPr>
              <w:spacing w:after="6" w:line="259" w:lineRule="auto"/>
              <w:ind w:hanging="360"/>
              <w:jc w:val="left"/>
            </w:pPr>
            <w:r>
              <w:t xml:space="preserve">překonávat životní překážky </w:t>
            </w:r>
          </w:p>
          <w:p w14:paraId="6AF5EFC4" w14:textId="77777777" w:rsidR="00FB366C" w:rsidRDefault="00D579B4" w:rsidP="00A42562">
            <w:pPr>
              <w:numPr>
                <w:ilvl w:val="0"/>
                <w:numId w:val="133"/>
              </w:numPr>
              <w:spacing w:after="0" w:line="259" w:lineRule="auto"/>
              <w:ind w:hanging="360"/>
              <w:jc w:val="left"/>
            </w:pPr>
            <w:r>
              <w:t xml:space="preserve">dokázat popsat problém a svěřit se s ním </w:t>
            </w:r>
          </w:p>
        </w:tc>
      </w:tr>
      <w:tr w:rsidR="00FB366C" w14:paraId="0EC5F8D3" w14:textId="77777777">
        <w:trPr>
          <w:trHeight w:val="914"/>
        </w:trPr>
        <w:tc>
          <w:tcPr>
            <w:tcW w:w="0" w:type="auto"/>
            <w:vMerge/>
            <w:tcBorders>
              <w:top w:val="nil"/>
              <w:left w:val="single" w:sz="6" w:space="0" w:color="808080"/>
              <w:bottom w:val="nil"/>
              <w:right w:val="single" w:sz="6" w:space="0" w:color="808080"/>
            </w:tcBorders>
          </w:tcPr>
          <w:p w14:paraId="1EFEAA5C"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ADA5D78" w14:textId="77777777" w:rsidR="00FB366C" w:rsidRDefault="00D579B4">
            <w:pPr>
              <w:spacing w:after="62" w:line="259" w:lineRule="auto"/>
              <w:ind w:left="2" w:firstLine="0"/>
              <w:jc w:val="left"/>
            </w:pPr>
            <w:r>
              <w:rPr>
                <w:b/>
              </w:rPr>
              <w:t>Kompetence komunikativní:</w:t>
            </w:r>
            <w:r>
              <w:t xml:space="preserve"> </w:t>
            </w:r>
          </w:p>
          <w:p w14:paraId="16409A77" w14:textId="77777777" w:rsidR="00FB366C" w:rsidRDefault="00D579B4" w:rsidP="00A42562">
            <w:pPr>
              <w:numPr>
                <w:ilvl w:val="0"/>
                <w:numId w:val="134"/>
              </w:numPr>
              <w:spacing w:after="6" w:line="259" w:lineRule="auto"/>
              <w:ind w:hanging="360"/>
              <w:jc w:val="left"/>
            </w:pPr>
            <w:r>
              <w:t xml:space="preserve">vhodně komunikovat se spolužáky i učiteli </w:t>
            </w:r>
          </w:p>
          <w:p w14:paraId="477280DA" w14:textId="77777777" w:rsidR="00FB366C" w:rsidRDefault="00D579B4" w:rsidP="00A42562">
            <w:pPr>
              <w:numPr>
                <w:ilvl w:val="0"/>
                <w:numId w:val="134"/>
              </w:numPr>
              <w:spacing w:after="0" w:line="259" w:lineRule="auto"/>
              <w:ind w:hanging="360"/>
              <w:jc w:val="left"/>
            </w:pPr>
            <w:r>
              <w:t xml:space="preserve">snažit se o vytváření dobrých vztahů v kolektivu </w:t>
            </w:r>
          </w:p>
        </w:tc>
      </w:tr>
      <w:tr w:rsidR="00FB366C" w14:paraId="564143AD" w14:textId="77777777">
        <w:trPr>
          <w:trHeight w:val="1517"/>
        </w:trPr>
        <w:tc>
          <w:tcPr>
            <w:tcW w:w="0" w:type="auto"/>
            <w:vMerge/>
            <w:tcBorders>
              <w:top w:val="nil"/>
              <w:left w:val="single" w:sz="6" w:space="0" w:color="808080"/>
              <w:bottom w:val="nil"/>
              <w:right w:val="single" w:sz="6" w:space="0" w:color="808080"/>
            </w:tcBorders>
          </w:tcPr>
          <w:p w14:paraId="5BE77105"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8E7B9C3" w14:textId="77777777" w:rsidR="00FB366C" w:rsidRDefault="00D579B4">
            <w:pPr>
              <w:spacing w:after="62" w:line="259" w:lineRule="auto"/>
              <w:ind w:left="2" w:firstLine="0"/>
              <w:jc w:val="left"/>
            </w:pPr>
            <w:r>
              <w:rPr>
                <w:b/>
              </w:rPr>
              <w:t>Kompetence sociální a personální:</w:t>
            </w:r>
            <w:r>
              <w:t xml:space="preserve"> </w:t>
            </w:r>
          </w:p>
          <w:p w14:paraId="4CCE4BB9" w14:textId="77777777" w:rsidR="00FB366C" w:rsidRDefault="00D579B4" w:rsidP="00A42562">
            <w:pPr>
              <w:numPr>
                <w:ilvl w:val="0"/>
                <w:numId w:val="135"/>
              </w:numPr>
              <w:spacing w:after="7" w:line="259" w:lineRule="auto"/>
              <w:ind w:hanging="360"/>
              <w:jc w:val="left"/>
            </w:pPr>
            <w:r>
              <w:t xml:space="preserve">pomáhat svým spolužákům, respektovat jejich individuální zvláštnosti </w:t>
            </w:r>
          </w:p>
          <w:p w14:paraId="213BE8E7" w14:textId="77777777" w:rsidR="00FB366C" w:rsidRDefault="00D579B4" w:rsidP="00A42562">
            <w:pPr>
              <w:numPr>
                <w:ilvl w:val="0"/>
                <w:numId w:val="135"/>
              </w:numPr>
              <w:spacing w:after="6" w:line="259" w:lineRule="auto"/>
              <w:ind w:hanging="360"/>
              <w:jc w:val="left"/>
            </w:pPr>
            <w:r>
              <w:t xml:space="preserve">povzbuzovat spolužáka při nezdaru </w:t>
            </w:r>
          </w:p>
          <w:p w14:paraId="1262A097" w14:textId="77777777" w:rsidR="00FB366C" w:rsidRDefault="00D579B4" w:rsidP="00A42562">
            <w:pPr>
              <w:numPr>
                <w:ilvl w:val="0"/>
                <w:numId w:val="135"/>
              </w:numPr>
              <w:spacing w:after="6" w:line="259" w:lineRule="auto"/>
              <w:ind w:hanging="360"/>
              <w:jc w:val="left"/>
            </w:pPr>
            <w:r>
              <w:t xml:space="preserve">respektovat dohodnutá pravidla chování </w:t>
            </w:r>
          </w:p>
          <w:p w14:paraId="6CB77CF2" w14:textId="77777777" w:rsidR="00FB366C" w:rsidRDefault="00D579B4" w:rsidP="00A42562">
            <w:pPr>
              <w:numPr>
                <w:ilvl w:val="0"/>
                <w:numId w:val="135"/>
              </w:numPr>
              <w:spacing w:after="0" w:line="259" w:lineRule="auto"/>
              <w:ind w:hanging="360"/>
              <w:jc w:val="left"/>
            </w:pPr>
            <w:r>
              <w:t xml:space="preserve">pěstovat přiměřené sebevědomí </w:t>
            </w:r>
          </w:p>
        </w:tc>
      </w:tr>
      <w:tr w:rsidR="00FB366C" w14:paraId="478FA46B" w14:textId="77777777">
        <w:trPr>
          <w:trHeight w:val="311"/>
        </w:trPr>
        <w:tc>
          <w:tcPr>
            <w:tcW w:w="0" w:type="auto"/>
            <w:vMerge/>
            <w:tcBorders>
              <w:top w:val="nil"/>
              <w:left w:val="single" w:sz="6" w:space="0" w:color="808080"/>
              <w:bottom w:val="single" w:sz="6" w:space="0" w:color="808080"/>
              <w:right w:val="single" w:sz="6" w:space="0" w:color="808080"/>
            </w:tcBorders>
          </w:tcPr>
          <w:p w14:paraId="20CE361E"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1FED074" w14:textId="77777777" w:rsidR="00FB366C" w:rsidRDefault="00D579B4">
            <w:pPr>
              <w:spacing w:after="0" w:line="259" w:lineRule="auto"/>
              <w:ind w:left="2" w:firstLine="0"/>
              <w:jc w:val="left"/>
            </w:pPr>
            <w:r>
              <w:rPr>
                <w:b/>
              </w:rPr>
              <w:t>Kompetence občanské:</w:t>
            </w:r>
            <w:r>
              <w:t xml:space="preserve"> </w:t>
            </w:r>
          </w:p>
        </w:tc>
      </w:tr>
      <w:tr w:rsidR="00FB366C" w14:paraId="29D3E485" w14:textId="77777777">
        <w:trPr>
          <w:trHeight w:val="298"/>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6CA37223"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555E9DAD" w14:textId="77777777" w:rsidR="00FB366C" w:rsidRDefault="00D579B4">
            <w:pPr>
              <w:spacing w:after="0" w:line="259" w:lineRule="auto"/>
              <w:ind w:left="104" w:firstLine="0"/>
              <w:jc w:val="center"/>
            </w:pPr>
            <w:r>
              <w:t xml:space="preserve">Tělesná výchova </w:t>
            </w:r>
          </w:p>
        </w:tc>
      </w:tr>
      <w:tr w:rsidR="00FB366C" w14:paraId="7F7A8DF6" w14:textId="77777777">
        <w:trPr>
          <w:trHeight w:val="654"/>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40F280A8"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23E8BAB" w14:textId="77777777" w:rsidR="00FB366C" w:rsidRDefault="00D579B4" w:rsidP="00A42562">
            <w:pPr>
              <w:numPr>
                <w:ilvl w:val="0"/>
                <w:numId w:val="136"/>
              </w:numPr>
              <w:spacing w:after="7" w:line="259" w:lineRule="auto"/>
              <w:ind w:hanging="360"/>
              <w:jc w:val="left"/>
            </w:pPr>
            <w:r>
              <w:t xml:space="preserve">podle svých možností cítit odpovědnost za své jednání a chování </w:t>
            </w:r>
          </w:p>
          <w:p w14:paraId="2480E269" w14:textId="77777777" w:rsidR="00FB366C" w:rsidRDefault="00D579B4" w:rsidP="00A42562">
            <w:pPr>
              <w:numPr>
                <w:ilvl w:val="0"/>
                <w:numId w:val="136"/>
              </w:numPr>
              <w:spacing w:after="0" w:line="259" w:lineRule="auto"/>
              <w:ind w:hanging="360"/>
              <w:jc w:val="left"/>
            </w:pPr>
            <w:r>
              <w:t xml:space="preserve">chránit své zdraví a uvědomovat si význam zdravého životního stylu </w:t>
            </w:r>
          </w:p>
        </w:tc>
      </w:tr>
      <w:tr w:rsidR="00FB366C" w14:paraId="2F1B49C7" w14:textId="77777777" w:rsidTr="007D2920">
        <w:trPr>
          <w:trHeight w:val="904"/>
        </w:trPr>
        <w:tc>
          <w:tcPr>
            <w:tcW w:w="0" w:type="auto"/>
            <w:vMerge/>
            <w:tcBorders>
              <w:top w:val="nil"/>
              <w:left w:val="single" w:sz="6" w:space="0" w:color="808080"/>
              <w:bottom w:val="nil"/>
              <w:right w:val="single" w:sz="6" w:space="0" w:color="808080"/>
            </w:tcBorders>
          </w:tcPr>
          <w:p w14:paraId="1BA522EF"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939FB60" w14:textId="77777777" w:rsidR="00FB366C" w:rsidRDefault="00D579B4">
            <w:pPr>
              <w:spacing w:after="62" w:line="259" w:lineRule="auto"/>
              <w:ind w:left="2" w:firstLine="0"/>
              <w:jc w:val="left"/>
            </w:pPr>
            <w:r>
              <w:rPr>
                <w:b/>
              </w:rPr>
              <w:t>Kompetence pracovní:</w:t>
            </w:r>
            <w:r>
              <w:t xml:space="preserve"> </w:t>
            </w:r>
          </w:p>
          <w:p w14:paraId="306D4F78" w14:textId="77777777" w:rsidR="00FB366C" w:rsidRDefault="00D579B4" w:rsidP="00A42562">
            <w:pPr>
              <w:numPr>
                <w:ilvl w:val="0"/>
                <w:numId w:val="137"/>
              </w:numPr>
              <w:spacing w:after="6" w:line="259" w:lineRule="auto"/>
              <w:ind w:hanging="360"/>
              <w:jc w:val="left"/>
            </w:pPr>
            <w:r>
              <w:t xml:space="preserve">dodržovat zásady bezpečnosti, ochrany zdraví, hygieny </w:t>
            </w:r>
          </w:p>
          <w:p w14:paraId="6C8E6DE8" w14:textId="77777777" w:rsidR="00FB366C" w:rsidRDefault="00D579B4" w:rsidP="00A42562">
            <w:pPr>
              <w:numPr>
                <w:ilvl w:val="0"/>
                <w:numId w:val="137"/>
              </w:numPr>
              <w:spacing w:after="0" w:line="259" w:lineRule="auto"/>
              <w:ind w:hanging="360"/>
              <w:jc w:val="left"/>
            </w:pPr>
            <w:r>
              <w:t xml:space="preserve">odhadnout hranice vlastních možností a schopností </w:t>
            </w:r>
          </w:p>
        </w:tc>
      </w:tr>
      <w:tr w:rsidR="007D2920" w14:paraId="568B42E3" w14:textId="77777777" w:rsidTr="007D2920">
        <w:trPr>
          <w:trHeight w:val="904"/>
        </w:trPr>
        <w:tc>
          <w:tcPr>
            <w:tcW w:w="0" w:type="auto"/>
            <w:tcBorders>
              <w:top w:val="nil"/>
              <w:left w:val="single" w:sz="6" w:space="0" w:color="808080"/>
              <w:bottom w:val="nil"/>
              <w:right w:val="single" w:sz="6" w:space="0" w:color="808080"/>
            </w:tcBorders>
            <w:shd w:val="clear" w:color="auto" w:fill="D9E2F3" w:themeFill="accent1" w:themeFillTint="33"/>
          </w:tcPr>
          <w:p w14:paraId="44EA31BB" w14:textId="77777777" w:rsidR="007D2920" w:rsidRDefault="007D2920">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6782B5FD" w14:textId="77777777" w:rsidR="007D2920" w:rsidRDefault="007D2920">
            <w:pPr>
              <w:spacing w:after="62" w:line="259" w:lineRule="auto"/>
              <w:ind w:left="2" w:firstLine="0"/>
              <w:jc w:val="left"/>
              <w:rPr>
                <w:b/>
              </w:rPr>
            </w:pPr>
            <w:r>
              <w:rPr>
                <w:b/>
              </w:rPr>
              <w:t>Kompetence digitální:</w:t>
            </w:r>
          </w:p>
          <w:p w14:paraId="1C8C89B2" w14:textId="77777777" w:rsidR="007D2920" w:rsidRDefault="007D2920">
            <w:pPr>
              <w:spacing w:after="62" w:line="259" w:lineRule="auto"/>
              <w:ind w:left="2" w:firstLine="0"/>
              <w:jc w:val="left"/>
              <w:rPr>
                <w:b/>
              </w:rPr>
            </w:pPr>
            <w:r>
              <w:t>• učit žáky využívat digitálních technologií k měření a porovnávání jednotlivých výkonů</w:t>
            </w:r>
          </w:p>
        </w:tc>
      </w:tr>
      <w:tr w:rsidR="007D2920" w14:paraId="246BD009" w14:textId="77777777" w:rsidTr="007D2920">
        <w:trPr>
          <w:trHeight w:val="904"/>
        </w:trPr>
        <w:tc>
          <w:tcPr>
            <w:tcW w:w="0" w:type="auto"/>
            <w:tcBorders>
              <w:top w:val="nil"/>
              <w:left w:val="single" w:sz="6" w:space="0" w:color="808080"/>
              <w:bottom w:val="single" w:sz="6" w:space="0" w:color="808080"/>
              <w:right w:val="single" w:sz="6" w:space="0" w:color="808080"/>
            </w:tcBorders>
            <w:shd w:val="clear" w:color="auto" w:fill="D9E2F3" w:themeFill="accent1" w:themeFillTint="33"/>
          </w:tcPr>
          <w:p w14:paraId="3791D469" w14:textId="77777777" w:rsidR="007D2920" w:rsidRPr="007D2920" w:rsidRDefault="007D2920">
            <w:pPr>
              <w:spacing w:after="160" w:line="259" w:lineRule="auto"/>
              <w:ind w:left="0" w:firstLine="0"/>
              <w:jc w:val="left"/>
              <w:rPr>
                <w:b/>
              </w:rPr>
            </w:pPr>
            <w:r>
              <w:t xml:space="preserve">       </w:t>
            </w:r>
            <w:r w:rsidRPr="007D2920">
              <w:rPr>
                <w:b/>
              </w:rPr>
              <w:t>Způsob hodnocení žáků</w:t>
            </w:r>
          </w:p>
        </w:tc>
        <w:tc>
          <w:tcPr>
            <w:tcW w:w="9619" w:type="dxa"/>
            <w:tcBorders>
              <w:top w:val="single" w:sz="6" w:space="0" w:color="808080"/>
              <w:left w:val="single" w:sz="6" w:space="0" w:color="808080"/>
              <w:bottom w:val="single" w:sz="6" w:space="0" w:color="808080"/>
              <w:right w:val="single" w:sz="6" w:space="0" w:color="808080"/>
            </w:tcBorders>
          </w:tcPr>
          <w:p w14:paraId="708E80BB" w14:textId="77777777" w:rsidR="007D2920" w:rsidRPr="007D2920" w:rsidRDefault="007D2920" w:rsidP="007D2920">
            <w:pPr>
              <w:spacing w:after="62" w:line="259" w:lineRule="auto"/>
              <w:ind w:left="2" w:firstLine="0"/>
              <w:jc w:val="left"/>
              <w:rPr>
                <w:b/>
              </w:rPr>
            </w:pPr>
            <w:r w:rsidRPr="007D2920">
              <w:rPr>
                <w:b/>
              </w:rPr>
              <w:t>Hodnocena jsou tato kritéria:</w:t>
            </w:r>
          </w:p>
          <w:p w14:paraId="25ED75CE" w14:textId="77777777" w:rsidR="007D2920" w:rsidRPr="007D2920" w:rsidRDefault="007D2920" w:rsidP="007D2920">
            <w:pPr>
              <w:spacing w:after="62" w:line="259" w:lineRule="auto"/>
              <w:ind w:left="2" w:firstLine="0"/>
              <w:jc w:val="left"/>
            </w:pPr>
            <w:r w:rsidRPr="007D2920">
              <w:rPr>
                <w:b/>
              </w:rPr>
              <w:t xml:space="preserve"> • </w:t>
            </w:r>
            <w:r w:rsidRPr="007D2920">
              <w:t>aktivita při hodinách</w:t>
            </w:r>
          </w:p>
          <w:p w14:paraId="21CD1AA8" w14:textId="77777777" w:rsidR="007D2920" w:rsidRPr="007D2920" w:rsidRDefault="007D2920" w:rsidP="007D2920">
            <w:pPr>
              <w:spacing w:after="62" w:line="259" w:lineRule="auto"/>
              <w:ind w:left="2" w:firstLine="0"/>
              <w:jc w:val="left"/>
            </w:pPr>
            <w:r w:rsidRPr="007D2920">
              <w:t xml:space="preserve"> • spolupráce ve dvojicích, ve skupinách, s učitelem</w:t>
            </w:r>
          </w:p>
          <w:p w14:paraId="5484690F" w14:textId="77777777" w:rsidR="007D2920" w:rsidRPr="007D2920" w:rsidRDefault="007D2920" w:rsidP="007D2920">
            <w:pPr>
              <w:spacing w:after="62" w:line="259" w:lineRule="auto"/>
              <w:ind w:left="2" w:firstLine="0"/>
              <w:jc w:val="left"/>
            </w:pPr>
            <w:r w:rsidRPr="007D2920">
              <w:t xml:space="preserve"> • uplatnění získaných vědomostí a dovedností při aktivní činnosti</w:t>
            </w:r>
          </w:p>
          <w:p w14:paraId="76BF4FF8" w14:textId="77777777" w:rsidR="007D2920" w:rsidRDefault="007D2920" w:rsidP="007D2920">
            <w:pPr>
              <w:spacing w:after="62" w:line="259" w:lineRule="auto"/>
              <w:ind w:left="2" w:firstLine="0"/>
              <w:jc w:val="left"/>
              <w:rPr>
                <w:b/>
              </w:rPr>
            </w:pPr>
            <w:r w:rsidRPr="007D2920">
              <w:t xml:space="preserve"> • tvůrčí práce s pohybem a rytmem</w:t>
            </w:r>
          </w:p>
        </w:tc>
      </w:tr>
    </w:tbl>
    <w:p w14:paraId="5718B552" w14:textId="77777777" w:rsidR="00FB366C" w:rsidRDefault="00D579B4">
      <w:pPr>
        <w:spacing w:after="0" w:line="259" w:lineRule="auto"/>
        <w:ind w:left="0" w:firstLine="0"/>
      </w:pPr>
      <w:r>
        <w:t xml:space="preserve">    </w:t>
      </w:r>
    </w:p>
    <w:p w14:paraId="69F0F2A3" w14:textId="77777777" w:rsidR="007D2920" w:rsidRDefault="007D2920">
      <w:pPr>
        <w:spacing w:after="0" w:line="259" w:lineRule="auto"/>
        <w:ind w:left="0" w:firstLine="0"/>
      </w:pPr>
    </w:p>
    <w:tbl>
      <w:tblPr>
        <w:tblW w:w="13741" w:type="dxa"/>
        <w:tblInd w:w="-13" w:type="dxa"/>
        <w:tblCellMar>
          <w:top w:w="56" w:type="dxa"/>
          <w:left w:w="16" w:type="dxa"/>
          <w:right w:w="7" w:type="dxa"/>
        </w:tblCellMar>
        <w:tblLook w:val="04A0" w:firstRow="1" w:lastRow="0" w:firstColumn="1" w:lastColumn="0" w:noHBand="0" w:noVBand="1"/>
      </w:tblPr>
      <w:tblGrid>
        <w:gridCol w:w="4533"/>
        <w:gridCol w:w="4674"/>
        <w:gridCol w:w="4534"/>
      </w:tblGrid>
      <w:tr w:rsidR="00FB366C" w14:paraId="5E190F24" w14:textId="77777777">
        <w:trPr>
          <w:trHeight w:val="38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B994DFA" w14:textId="77777777" w:rsidR="00FB366C" w:rsidRDefault="00D579B4">
            <w:pPr>
              <w:spacing w:after="0" w:line="259" w:lineRule="auto"/>
              <w:ind w:left="0" w:right="14" w:firstLine="0"/>
              <w:jc w:val="center"/>
            </w:pPr>
            <w:r>
              <w:rPr>
                <w:b/>
                <w:sz w:val="20"/>
              </w:rPr>
              <w:lastRenderedPageBreak/>
              <w:t>Tělesná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35145D7" w14:textId="77777777" w:rsidR="00FB366C" w:rsidRDefault="00D579B4">
            <w:pPr>
              <w:spacing w:after="0" w:line="259" w:lineRule="auto"/>
              <w:ind w:left="0" w:right="9" w:firstLine="0"/>
              <w:jc w:val="center"/>
            </w:pPr>
            <w:r>
              <w:rPr>
                <w:b/>
                <w:sz w:val="20"/>
              </w:rPr>
              <w:t>1.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FF110A9" w14:textId="77777777" w:rsidR="00FB366C" w:rsidRDefault="00D579B4">
            <w:pPr>
              <w:spacing w:after="0" w:line="259" w:lineRule="auto"/>
              <w:ind w:left="0" w:firstLine="0"/>
              <w:jc w:val="left"/>
            </w:pPr>
            <w:r>
              <w:t xml:space="preserve"> </w:t>
            </w:r>
          </w:p>
        </w:tc>
      </w:tr>
      <w:tr w:rsidR="00FB366C" w14:paraId="1ED18879" w14:textId="77777777">
        <w:trPr>
          <w:trHeight w:val="1814"/>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266B9B7" w14:textId="77777777" w:rsidR="00FB366C" w:rsidRDefault="00D579B4">
            <w:pPr>
              <w:spacing w:after="0" w:line="259" w:lineRule="auto"/>
              <w:ind w:left="0" w:right="15"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6" w:space="0" w:color="808080"/>
              <w:right w:val="single" w:sz="6" w:space="0" w:color="808080"/>
            </w:tcBorders>
          </w:tcPr>
          <w:p w14:paraId="39EF4898" w14:textId="77777777" w:rsidR="00FB366C" w:rsidRDefault="00D579B4" w:rsidP="00A42562">
            <w:pPr>
              <w:numPr>
                <w:ilvl w:val="0"/>
                <w:numId w:val="138"/>
              </w:numPr>
              <w:spacing w:after="21" w:line="259" w:lineRule="auto"/>
              <w:ind w:hanging="360"/>
              <w:jc w:val="left"/>
            </w:pPr>
            <w:r>
              <w:rPr>
                <w:sz w:val="20"/>
              </w:rPr>
              <w:t>Kompetence k učení</w:t>
            </w:r>
            <w:r>
              <w:t xml:space="preserve"> </w:t>
            </w:r>
          </w:p>
          <w:p w14:paraId="2BC0C205" w14:textId="77777777" w:rsidR="00FB366C" w:rsidRDefault="00D579B4" w:rsidP="00A42562">
            <w:pPr>
              <w:numPr>
                <w:ilvl w:val="0"/>
                <w:numId w:val="138"/>
              </w:numPr>
              <w:spacing w:after="21" w:line="259" w:lineRule="auto"/>
              <w:ind w:hanging="360"/>
              <w:jc w:val="left"/>
            </w:pPr>
            <w:r>
              <w:rPr>
                <w:sz w:val="20"/>
              </w:rPr>
              <w:t>Kompetence k řešení problémů</w:t>
            </w:r>
            <w:r>
              <w:t xml:space="preserve"> </w:t>
            </w:r>
          </w:p>
          <w:p w14:paraId="1CDFF948" w14:textId="77777777" w:rsidR="00FB366C" w:rsidRDefault="00D579B4" w:rsidP="00A42562">
            <w:pPr>
              <w:numPr>
                <w:ilvl w:val="0"/>
                <w:numId w:val="138"/>
              </w:numPr>
              <w:spacing w:after="22" w:line="259" w:lineRule="auto"/>
              <w:ind w:hanging="360"/>
              <w:jc w:val="left"/>
            </w:pPr>
            <w:r>
              <w:rPr>
                <w:sz w:val="20"/>
              </w:rPr>
              <w:t>Kompetence komunikativní</w:t>
            </w:r>
            <w:r>
              <w:t xml:space="preserve"> </w:t>
            </w:r>
          </w:p>
          <w:p w14:paraId="576B133A" w14:textId="77777777" w:rsidR="00FB366C" w:rsidRDefault="00D579B4" w:rsidP="00A42562">
            <w:pPr>
              <w:numPr>
                <w:ilvl w:val="0"/>
                <w:numId w:val="138"/>
              </w:numPr>
              <w:spacing w:after="21" w:line="259" w:lineRule="auto"/>
              <w:ind w:hanging="360"/>
              <w:jc w:val="left"/>
            </w:pPr>
            <w:r>
              <w:rPr>
                <w:sz w:val="20"/>
              </w:rPr>
              <w:t>Kompetence sociální a personální</w:t>
            </w:r>
            <w:r>
              <w:t xml:space="preserve"> </w:t>
            </w:r>
          </w:p>
          <w:p w14:paraId="41CD6A44" w14:textId="77777777" w:rsidR="00FB366C" w:rsidRDefault="00D579B4" w:rsidP="00A42562">
            <w:pPr>
              <w:numPr>
                <w:ilvl w:val="0"/>
                <w:numId w:val="138"/>
              </w:numPr>
              <w:spacing w:after="20" w:line="259" w:lineRule="auto"/>
              <w:ind w:hanging="360"/>
              <w:jc w:val="left"/>
            </w:pPr>
            <w:r>
              <w:rPr>
                <w:sz w:val="20"/>
              </w:rPr>
              <w:t>Kompetence občanské</w:t>
            </w:r>
            <w:r>
              <w:t xml:space="preserve"> </w:t>
            </w:r>
          </w:p>
          <w:p w14:paraId="00729683" w14:textId="77777777" w:rsidR="00FB366C" w:rsidRDefault="00D579B4" w:rsidP="00A42562">
            <w:pPr>
              <w:numPr>
                <w:ilvl w:val="0"/>
                <w:numId w:val="138"/>
              </w:numPr>
              <w:spacing w:after="0" w:line="259" w:lineRule="auto"/>
              <w:ind w:hanging="360"/>
              <w:jc w:val="left"/>
            </w:pPr>
            <w:r>
              <w:rPr>
                <w:sz w:val="20"/>
              </w:rPr>
              <w:t>Kompetence pracovní</w:t>
            </w:r>
            <w:r>
              <w:t xml:space="preserve"> </w:t>
            </w:r>
          </w:p>
          <w:p w14:paraId="4704D0F8" w14:textId="77777777" w:rsidR="007D2920" w:rsidRDefault="007D2920" w:rsidP="00A42562">
            <w:pPr>
              <w:numPr>
                <w:ilvl w:val="0"/>
                <w:numId w:val="138"/>
              </w:numPr>
              <w:spacing w:after="0" w:line="259" w:lineRule="auto"/>
              <w:ind w:hanging="360"/>
              <w:jc w:val="left"/>
            </w:pPr>
            <w:r>
              <w:t>Kompetence digitální</w:t>
            </w:r>
          </w:p>
        </w:tc>
      </w:tr>
      <w:tr w:rsidR="00FB366C" w14:paraId="7BCE7562"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676D48BF" w14:textId="77777777" w:rsidR="00FB366C" w:rsidRDefault="00D579B4">
            <w:pPr>
              <w:spacing w:after="0" w:line="259" w:lineRule="auto"/>
              <w:ind w:left="0" w:right="11"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668CA977" w14:textId="77777777" w:rsidR="00FB366C" w:rsidRDefault="00D579B4">
            <w:pPr>
              <w:spacing w:after="0" w:line="259" w:lineRule="auto"/>
              <w:ind w:left="0" w:right="10"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3D4E3184" w14:textId="77777777" w:rsidR="00FB366C" w:rsidRDefault="00D579B4">
            <w:pPr>
              <w:spacing w:after="0" w:line="259" w:lineRule="auto"/>
              <w:ind w:left="0" w:right="11" w:firstLine="0"/>
              <w:jc w:val="center"/>
            </w:pPr>
            <w:r>
              <w:rPr>
                <w:b/>
                <w:sz w:val="20"/>
              </w:rPr>
              <w:t>Učivo</w:t>
            </w:r>
            <w:r>
              <w:t xml:space="preserve"> </w:t>
            </w:r>
          </w:p>
        </w:tc>
      </w:tr>
      <w:tr w:rsidR="00FB366C" w14:paraId="2D274BD5" w14:textId="77777777">
        <w:trPr>
          <w:trHeight w:val="544"/>
        </w:trPr>
        <w:tc>
          <w:tcPr>
            <w:tcW w:w="4532" w:type="dxa"/>
            <w:tcBorders>
              <w:top w:val="single" w:sz="6" w:space="0" w:color="808080"/>
              <w:left w:val="single" w:sz="6" w:space="0" w:color="808080"/>
              <w:bottom w:val="single" w:sz="6" w:space="0" w:color="808080"/>
              <w:right w:val="single" w:sz="6" w:space="0" w:color="808080"/>
            </w:tcBorders>
          </w:tcPr>
          <w:p w14:paraId="3A7A280A" w14:textId="77777777" w:rsidR="00FB366C" w:rsidRPr="001027E6" w:rsidRDefault="00D579B4">
            <w:pPr>
              <w:spacing w:after="0" w:line="259" w:lineRule="auto"/>
              <w:ind w:left="57" w:firstLine="0"/>
              <w:jc w:val="left"/>
              <w:rPr>
                <w:b/>
              </w:rPr>
            </w:pPr>
            <w:r w:rsidRPr="001027E6">
              <w:rPr>
                <w:b/>
                <w:i/>
                <w:sz w:val="20"/>
              </w:rPr>
              <w:t>projevuje kladný postoj k motorickému učení a pohybovým aktivitám</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5ECFC9" w14:textId="77777777" w:rsidR="00FB366C" w:rsidRPr="001027E6" w:rsidRDefault="00D579B4">
            <w:pPr>
              <w:spacing w:after="0" w:line="259" w:lineRule="auto"/>
              <w:ind w:left="61" w:firstLine="0"/>
              <w:jc w:val="left"/>
              <w:rPr>
                <w:b/>
              </w:rPr>
            </w:pPr>
            <w:r w:rsidRPr="001027E6">
              <w:rPr>
                <w:b/>
                <w:sz w:val="20"/>
              </w:rPr>
              <w:t>má rád pohyb</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564F25" w14:textId="77777777" w:rsidR="00FB366C" w:rsidRPr="001027E6" w:rsidRDefault="00D579B4">
            <w:pPr>
              <w:spacing w:after="0" w:line="259" w:lineRule="auto"/>
              <w:ind w:left="60" w:firstLine="0"/>
              <w:jc w:val="left"/>
              <w:rPr>
                <w:b/>
              </w:rPr>
            </w:pPr>
            <w:r w:rsidRPr="001027E6">
              <w:rPr>
                <w:b/>
                <w:sz w:val="20"/>
              </w:rPr>
              <w:t>spontánní pohybové činnosti a pohybové hry, průpravné hry, motivovaná cvičení</w:t>
            </w:r>
            <w:r w:rsidRPr="001027E6">
              <w:rPr>
                <w:b/>
              </w:rPr>
              <w:t xml:space="preserve"> </w:t>
            </w:r>
          </w:p>
        </w:tc>
      </w:tr>
      <w:tr w:rsidR="00FB366C" w14:paraId="7893378C"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794FAED" w14:textId="77777777" w:rsidR="00FB366C" w:rsidRPr="001027E6" w:rsidRDefault="00D579B4">
            <w:pPr>
              <w:spacing w:after="0" w:line="259" w:lineRule="auto"/>
              <w:ind w:left="57" w:firstLine="0"/>
              <w:jc w:val="left"/>
              <w:rPr>
                <w:b/>
              </w:rPr>
            </w:pPr>
            <w:r w:rsidRPr="001027E6">
              <w:rPr>
                <w:b/>
                <w:i/>
                <w:sz w:val="20"/>
              </w:rPr>
              <w:t>TV-3-1-01p zvládá podle pokynů přípravu na pohybovou činnost</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6B3A0E" w14:textId="77777777" w:rsidR="00FB366C" w:rsidRPr="001027E6" w:rsidRDefault="00D579B4">
            <w:pPr>
              <w:spacing w:after="0" w:line="259" w:lineRule="auto"/>
              <w:ind w:left="61" w:firstLine="0"/>
              <w:jc w:val="left"/>
              <w:rPr>
                <w:b/>
              </w:rPr>
            </w:pPr>
            <w:r w:rsidRPr="001027E6">
              <w:rPr>
                <w:b/>
                <w:sz w:val="20"/>
              </w:rPr>
              <w:t>opakuje předvedené pohyby</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9EEA66" w14:textId="77777777" w:rsidR="00FB366C" w:rsidRPr="001027E6" w:rsidRDefault="00D579B4">
            <w:pPr>
              <w:spacing w:after="0" w:line="259" w:lineRule="auto"/>
              <w:ind w:left="60" w:firstLine="0"/>
              <w:jc w:val="left"/>
              <w:rPr>
                <w:b/>
              </w:rPr>
            </w:pPr>
            <w:r w:rsidRPr="001027E6">
              <w:rPr>
                <w:b/>
                <w:sz w:val="20"/>
              </w:rPr>
              <w:t>příprava organismu před pohybovou činností</w:t>
            </w:r>
            <w:r w:rsidRPr="001027E6">
              <w:rPr>
                <w:b/>
              </w:rPr>
              <w:t xml:space="preserve"> </w:t>
            </w:r>
          </w:p>
        </w:tc>
      </w:tr>
      <w:tr w:rsidR="00FB366C" w14:paraId="2C25756D"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2C6F6A9" w14:textId="77777777" w:rsidR="00FB366C" w:rsidRPr="001027E6" w:rsidRDefault="00D579B4">
            <w:pPr>
              <w:spacing w:after="0" w:line="259" w:lineRule="auto"/>
              <w:ind w:left="57" w:firstLine="0"/>
              <w:jc w:val="left"/>
              <w:rPr>
                <w:b/>
              </w:rPr>
            </w:pPr>
            <w:r w:rsidRPr="001027E6">
              <w:rPr>
                <w:b/>
                <w:i/>
                <w:sz w:val="20"/>
              </w:rPr>
              <w:t>TV-3-1-05p reaguje na základní pokyny a povely k osvojované činnosti</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5F19486" w14:textId="77777777" w:rsidR="00FB366C" w:rsidRPr="001027E6" w:rsidRDefault="00D579B4">
            <w:pPr>
              <w:spacing w:after="0" w:line="259" w:lineRule="auto"/>
              <w:ind w:left="61" w:firstLine="0"/>
              <w:jc w:val="left"/>
              <w:rPr>
                <w:b/>
              </w:rPr>
            </w:pPr>
            <w:r w:rsidRPr="001027E6">
              <w:rPr>
                <w:b/>
                <w:sz w:val="20"/>
              </w:rPr>
              <w:t>vnímá změny pokynů a povelů</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DBBE6E" w14:textId="77777777" w:rsidR="00FB366C" w:rsidRPr="001027E6" w:rsidRDefault="00D579B4">
            <w:pPr>
              <w:spacing w:after="0" w:line="259" w:lineRule="auto"/>
              <w:ind w:left="60" w:firstLine="0"/>
              <w:jc w:val="left"/>
              <w:rPr>
                <w:b/>
              </w:rPr>
            </w:pPr>
            <w:r w:rsidRPr="001027E6">
              <w:rPr>
                <w:b/>
                <w:sz w:val="20"/>
              </w:rPr>
              <w:t>komunikace v hodinách tělesné výchovy; jednoduchá terminologie</w:t>
            </w:r>
            <w:r w:rsidRPr="001027E6">
              <w:rPr>
                <w:b/>
              </w:rPr>
              <w:t xml:space="preserve"> </w:t>
            </w:r>
          </w:p>
        </w:tc>
      </w:tr>
      <w:tr w:rsidR="00FB366C" w14:paraId="290FC476" w14:textId="77777777">
        <w:trPr>
          <w:trHeight w:val="1265"/>
        </w:trPr>
        <w:tc>
          <w:tcPr>
            <w:tcW w:w="4532" w:type="dxa"/>
            <w:tcBorders>
              <w:top w:val="single" w:sz="6" w:space="0" w:color="808080"/>
              <w:left w:val="single" w:sz="6" w:space="0" w:color="808080"/>
              <w:bottom w:val="single" w:sz="6" w:space="0" w:color="808080"/>
              <w:right w:val="single" w:sz="6" w:space="0" w:color="808080"/>
            </w:tcBorders>
          </w:tcPr>
          <w:p w14:paraId="3416ACFE" w14:textId="77777777" w:rsidR="00FB366C" w:rsidRPr="001027E6" w:rsidRDefault="00D579B4">
            <w:pPr>
              <w:spacing w:after="0" w:line="259" w:lineRule="auto"/>
              <w:ind w:left="57" w:firstLine="0"/>
              <w:jc w:val="left"/>
              <w:rPr>
                <w:b/>
              </w:rPr>
            </w:pPr>
            <w:r w:rsidRPr="001027E6">
              <w:rPr>
                <w:b/>
                <w:i/>
                <w:sz w:val="20"/>
              </w:rPr>
              <w:t>zvládá základní způsoby lokomoce a prostorovou orientaci podle individuálních předpokladů</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F7504E" w14:textId="77777777" w:rsidR="00FB366C" w:rsidRPr="001027E6" w:rsidRDefault="00D579B4">
            <w:pPr>
              <w:spacing w:after="0" w:line="259" w:lineRule="auto"/>
              <w:ind w:left="61" w:firstLine="0"/>
              <w:jc w:val="left"/>
              <w:rPr>
                <w:b/>
              </w:rPr>
            </w:pPr>
            <w:r w:rsidRPr="001027E6">
              <w:rPr>
                <w:b/>
                <w:sz w:val="20"/>
              </w:rPr>
              <w:t>zvládá základní způsoby lokomoce a prostorovou orientaci podle individuálních předpokladů</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D0BDD6" w14:textId="77777777" w:rsidR="00FB366C" w:rsidRPr="001027E6" w:rsidRDefault="00D579B4">
            <w:pPr>
              <w:spacing w:after="0" w:line="259" w:lineRule="auto"/>
              <w:ind w:left="60" w:firstLine="0"/>
              <w:jc w:val="left"/>
              <w:rPr>
                <w:b/>
              </w:rPr>
            </w:pPr>
            <w:r w:rsidRPr="001027E6">
              <w:rPr>
                <w:b/>
                <w:sz w:val="20"/>
              </w:rPr>
              <w:t>základy gymnastiky – průpravná cvičení; základy sportovních her – průpravné hry, základní manipulace s míčem, hry pro rozvoj sociálních vztahů, hry se zjednodušenými pravidly; turistika a pobyt v přírodě – chování v přírodě, chůze v terénu, hry na sněhu</w:t>
            </w:r>
            <w:r w:rsidRPr="001027E6">
              <w:rPr>
                <w:b/>
              </w:rPr>
              <w:t xml:space="preserve"> </w:t>
            </w:r>
          </w:p>
        </w:tc>
      </w:tr>
      <w:tr w:rsidR="00FB366C" w14:paraId="5206C48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CF0B74F" w14:textId="77777777" w:rsidR="00FB366C" w:rsidRPr="001027E6" w:rsidRDefault="00D579B4">
            <w:pPr>
              <w:spacing w:after="0" w:line="259" w:lineRule="auto"/>
              <w:ind w:left="57" w:firstLine="0"/>
              <w:jc w:val="left"/>
              <w:rPr>
                <w:b/>
              </w:rPr>
            </w:pPr>
            <w:r w:rsidRPr="001027E6">
              <w:rPr>
                <w:b/>
                <w:i/>
                <w:sz w:val="20"/>
              </w:rPr>
              <w:t>TV-3-1-04p dodržuje základní zásady bezpečnosti při pohybových činnostech a má osvojeny základní hygienické návyky při pohybových aktivitách</w:t>
            </w:r>
            <w:r w:rsidRPr="001027E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B546BD" w14:textId="77777777" w:rsidR="00FB366C" w:rsidRPr="001027E6" w:rsidRDefault="00D579B4">
            <w:pPr>
              <w:spacing w:after="0" w:line="259" w:lineRule="auto"/>
              <w:ind w:left="61" w:firstLine="0"/>
              <w:jc w:val="left"/>
              <w:rPr>
                <w:b/>
              </w:rPr>
            </w:pPr>
            <w:r w:rsidRPr="001027E6">
              <w:rPr>
                <w:b/>
                <w:sz w:val="20"/>
              </w:rPr>
              <w:t>dodržuje základní zásady bezpečnosti při pohybových činnostech</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678FDC" w14:textId="77777777" w:rsidR="00FB366C" w:rsidRPr="001027E6" w:rsidRDefault="00D579B4">
            <w:pPr>
              <w:spacing w:after="0" w:line="259" w:lineRule="auto"/>
              <w:ind w:left="60" w:firstLine="0"/>
              <w:jc w:val="left"/>
              <w:rPr>
                <w:b/>
              </w:rPr>
            </w:pPr>
            <w:r w:rsidRPr="001027E6">
              <w:rPr>
                <w:b/>
                <w:sz w:val="20"/>
              </w:rPr>
              <w:t>bezpečnost při pohybových činnostech</w:t>
            </w:r>
            <w:r w:rsidRPr="001027E6">
              <w:rPr>
                <w:b/>
              </w:rPr>
              <w:t xml:space="preserve"> </w:t>
            </w:r>
          </w:p>
        </w:tc>
      </w:tr>
      <w:tr w:rsidR="00FB366C" w14:paraId="7F02E0C9" w14:textId="77777777" w:rsidTr="00990981">
        <w:trPr>
          <w:trHeight w:val="1148"/>
        </w:trPr>
        <w:tc>
          <w:tcPr>
            <w:tcW w:w="4532" w:type="dxa"/>
            <w:tcBorders>
              <w:top w:val="single" w:sz="6" w:space="0" w:color="808080"/>
              <w:left w:val="single" w:sz="6" w:space="0" w:color="808080"/>
              <w:bottom w:val="single" w:sz="6" w:space="0" w:color="808080"/>
              <w:right w:val="single" w:sz="6" w:space="0" w:color="808080"/>
            </w:tcBorders>
          </w:tcPr>
          <w:p w14:paraId="68AE9EE6" w14:textId="77777777" w:rsidR="00FB366C" w:rsidRPr="001027E6" w:rsidRDefault="00D579B4">
            <w:pPr>
              <w:spacing w:after="0" w:line="259" w:lineRule="auto"/>
              <w:ind w:left="57" w:firstLine="0"/>
              <w:jc w:val="left"/>
              <w:rPr>
                <w:b/>
              </w:rPr>
            </w:pPr>
            <w:r w:rsidRPr="001027E6">
              <w:rPr>
                <w:b/>
                <w:i/>
                <w:sz w:val="20"/>
              </w:rPr>
              <w:t xml:space="preserve">TV-3-1-04p dodržuje základní zásady bezpečnosti při pohybových činnostech a má osvojeny základní </w:t>
            </w:r>
            <w:r w:rsidR="001027E6" w:rsidRPr="001027E6">
              <w:rPr>
                <w:b/>
                <w:i/>
                <w:sz w:val="20"/>
              </w:rPr>
              <w:t>hygienické návyky při pohybových aktivitách</w:t>
            </w:r>
          </w:p>
        </w:tc>
        <w:tc>
          <w:tcPr>
            <w:tcW w:w="4674" w:type="dxa"/>
            <w:tcBorders>
              <w:top w:val="single" w:sz="6" w:space="0" w:color="808080"/>
              <w:left w:val="single" w:sz="6" w:space="0" w:color="808080"/>
              <w:bottom w:val="single" w:sz="6" w:space="0" w:color="808080"/>
              <w:right w:val="single" w:sz="6" w:space="0" w:color="808080"/>
            </w:tcBorders>
          </w:tcPr>
          <w:p w14:paraId="0E12C350" w14:textId="77777777" w:rsidR="00FB366C" w:rsidRPr="001027E6" w:rsidRDefault="00D579B4">
            <w:pPr>
              <w:spacing w:after="0" w:line="259" w:lineRule="auto"/>
              <w:ind w:left="61" w:firstLine="0"/>
              <w:jc w:val="left"/>
              <w:rPr>
                <w:b/>
              </w:rPr>
            </w:pPr>
            <w:r w:rsidRPr="001027E6">
              <w:rPr>
                <w:b/>
                <w:sz w:val="20"/>
              </w:rPr>
              <w:t>má osvojeny základní hygienické návyky při pohybových aktivitách</w:t>
            </w:r>
            <w:r w:rsidRPr="001027E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DB7ACE" w14:textId="77777777" w:rsidR="00FB366C" w:rsidRPr="001027E6" w:rsidRDefault="00D579B4">
            <w:pPr>
              <w:spacing w:after="0" w:line="259" w:lineRule="auto"/>
              <w:ind w:left="60" w:firstLine="0"/>
              <w:jc w:val="left"/>
              <w:rPr>
                <w:b/>
              </w:rPr>
            </w:pPr>
            <w:r w:rsidRPr="001027E6">
              <w:rPr>
                <w:b/>
                <w:sz w:val="20"/>
              </w:rPr>
              <w:t>hygiena při TV – vhodné oblečení a obutí pro sport</w:t>
            </w:r>
            <w:r w:rsidRPr="001027E6">
              <w:rPr>
                <w:b/>
              </w:rPr>
              <w:t xml:space="preserve"> </w:t>
            </w:r>
          </w:p>
        </w:tc>
      </w:tr>
    </w:tbl>
    <w:p w14:paraId="2C7688D1" w14:textId="77777777" w:rsidR="00FB366C" w:rsidRDefault="00FB366C">
      <w:pPr>
        <w:spacing w:after="0" w:line="259" w:lineRule="auto"/>
        <w:ind w:left="-1800" w:right="37" w:firstLine="0"/>
        <w:jc w:val="left"/>
      </w:pPr>
    </w:p>
    <w:p w14:paraId="5A6B7A70" w14:textId="77777777" w:rsidR="008E7091" w:rsidRDefault="008E7091">
      <w:pPr>
        <w:spacing w:after="0" w:line="259" w:lineRule="auto"/>
        <w:ind w:left="-1800" w:right="37" w:firstLine="0"/>
        <w:jc w:val="left"/>
      </w:pPr>
    </w:p>
    <w:p w14:paraId="68450396" w14:textId="77777777" w:rsidR="008E7091" w:rsidRDefault="008E7091">
      <w:pPr>
        <w:spacing w:after="0" w:line="259" w:lineRule="auto"/>
        <w:ind w:left="-1800" w:right="37" w:firstLine="0"/>
        <w:jc w:val="left"/>
      </w:pPr>
    </w:p>
    <w:p w14:paraId="3AA776B9" w14:textId="77777777" w:rsidR="008E7091" w:rsidRDefault="008E7091">
      <w:pPr>
        <w:spacing w:after="0" w:line="259" w:lineRule="auto"/>
        <w:ind w:left="-1800" w:right="37" w:firstLine="0"/>
        <w:jc w:val="left"/>
      </w:pPr>
    </w:p>
    <w:tbl>
      <w:tblPr>
        <w:tblW w:w="13741" w:type="dxa"/>
        <w:tblInd w:w="-13" w:type="dxa"/>
        <w:tblCellMar>
          <w:top w:w="55" w:type="dxa"/>
          <w:left w:w="16" w:type="dxa"/>
          <w:right w:w="15" w:type="dxa"/>
        </w:tblCellMar>
        <w:tblLook w:val="04A0" w:firstRow="1" w:lastRow="0" w:firstColumn="1" w:lastColumn="0" w:noHBand="0" w:noVBand="1"/>
      </w:tblPr>
      <w:tblGrid>
        <w:gridCol w:w="4532"/>
        <w:gridCol w:w="4674"/>
        <w:gridCol w:w="4535"/>
      </w:tblGrid>
      <w:tr w:rsidR="00FB366C" w14:paraId="5BD2022E"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458259E5" w14:textId="77777777" w:rsidR="00FB366C" w:rsidRDefault="00D579B4">
            <w:pPr>
              <w:spacing w:after="0" w:line="259" w:lineRule="auto"/>
              <w:ind w:left="57" w:firstLine="0"/>
              <w:jc w:val="left"/>
            </w:pPr>
            <w:r>
              <w:rPr>
                <w:sz w:val="20"/>
              </w:rPr>
              <w:t>TV-3-1-01 spojuje pravidelnou každodenní pohybovou činnost se zdravím a využívá nabízené příležitosti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BF72FE" w14:textId="77777777" w:rsidR="00FB366C" w:rsidRDefault="00D579B4">
            <w:pPr>
              <w:spacing w:after="0" w:line="259" w:lineRule="auto"/>
              <w:ind w:left="61" w:firstLine="0"/>
              <w:jc w:val="left"/>
            </w:pPr>
            <w:r>
              <w:rPr>
                <w:sz w:val="20"/>
              </w:rPr>
              <w:t>aktivně se účastní tělovýchovných chvilek zařazovaných ve vyučovacích hodinách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FAB5B15" w14:textId="77777777" w:rsidR="00FB366C" w:rsidRDefault="00D579B4">
            <w:pPr>
              <w:spacing w:after="0" w:line="259" w:lineRule="auto"/>
              <w:ind w:left="60" w:firstLine="0"/>
              <w:jc w:val="left"/>
            </w:pPr>
            <w:r>
              <w:rPr>
                <w:sz w:val="20"/>
              </w:rPr>
              <w:t>uvolňovací, protahovací a rytmická cvičení</w:t>
            </w:r>
            <w:r>
              <w:t xml:space="preserve"> </w:t>
            </w:r>
          </w:p>
        </w:tc>
      </w:tr>
      <w:tr w:rsidR="00FB366C" w14:paraId="269A6E28" w14:textId="77777777" w:rsidTr="008E7091">
        <w:trPr>
          <w:trHeight w:val="1022"/>
        </w:trPr>
        <w:tc>
          <w:tcPr>
            <w:tcW w:w="4532" w:type="dxa"/>
            <w:tcBorders>
              <w:top w:val="single" w:sz="6" w:space="0" w:color="808080"/>
              <w:left w:val="single" w:sz="6" w:space="0" w:color="808080"/>
              <w:bottom w:val="single" w:sz="6" w:space="0" w:color="808080"/>
              <w:right w:val="single" w:sz="6" w:space="0" w:color="808080"/>
            </w:tcBorders>
          </w:tcPr>
          <w:p w14:paraId="22AA787A"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DCAB07" w14:textId="77777777" w:rsidR="00FB366C" w:rsidRDefault="00D579B4">
            <w:pPr>
              <w:spacing w:after="0" w:line="259" w:lineRule="auto"/>
              <w:ind w:left="61" w:firstLine="0"/>
              <w:jc w:val="left"/>
            </w:pPr>
            <w:r>
              <w:rPr>
                <w:sz w:val="20"/>
              </w:rPr>
              <w:t>zvládá nástup do dvouřadu a do družstva pod vedením učitele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C99E2B1" w14:textId="77777777" w:rsidR="00FB366C" w:rsidRDefault="00D579B4">
            <w:pPr>
              <w:spacing w:after="0" w:line="259" w:lineRule="auto"/>
              <w:ind w:left="60" w:firstLine="0"/>
              <w:jc w:val="left"/>
            </w:pPr>
            <w:r>
              <w:rPr>
                <w:sz w:val="20"/>
              </w:rPr>
              <w:t>organizace cvičení</w:t>
            </w:r>
            <w:r>
              <w:t xml:space="preserve"> </w:t>
            </w:r>
          </w:p>
        </w:tc>
      </w:tr>
      <w:tr w:rsidR="00FB366C" w14:paraId="17D1FE2D" w14:textId="77777777" w:rsidTr="008E7091">
        <w:trPr>
          <w:trHeight w:val="1021"/>
        </w:trPr>
        <w:tc>
          <w:tcPr>
            <w:tcW w:w="4532" w:type="dxa"/>
            <w:tcBorders>
              <w:top w:val="single" w:sz="6" w:space="0" w:color="808080"/>
              <w:left w:val="single" w:sz="6" w:space="0" w:color="808080"/>
              <w:bottom w:val="single" w:sz="6" w:space="0" w:color="808080"/>
              <w:right w:val="single" w:sz="6" w:space="0" w:color="808080"/>
            </w:tcBorders>
          </w:tcPr>
          <w:p w14:paraId="0D80A8F2"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DE14C9" w14:textId="77777777" w:rsidR="00FB366C" w:rsidRDefault="00D579B4">
            <w:pPr>
              <w:spacing w:after="0" w:line="259" w:lineRule="auto"/>
              <w:ind w:left="61" w:firstLine="0"/>
              <w:jc w:val="left"/>
            </w:pPr>
            <w:r>
              <w:rPr>
                <w:sz w:val="20"/>
              </w:rPr>
              <w:t>podle svých předpokladů a pod vedením učitele zvládá strečinková cvičení, cvičení pro rozvoj kloubní pohyblivosti a pohyblivosti páteře, posilování břišních svalů a svalů končetin</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1D01C14" w14:textId="77777777" w:rsidR="00FB366C" w:rsidRDefault="00D579B4">
            <w:pPr>
              <w:spacing w:after="0" w:line="259" w:lineRule="auto"/>
              <w:ind w:left="60" w:firstLine="0"/>
              <w:jc w:val="left"/>
            </w:pPr>
            <w:r>
              <w:rPr>
                <w:sz w:val="20"/>
              </w:rPr>
              <w:t>průpravná protahovací a posilovací cvičení</w:t>
            </w:r>
            <w:r>
              <w:t xml:space="preserve"> </w:t>
            </w:r>
          </w:p>
        </w:tc>
      </w:tr>
      <w:tr w:rsidR="00FB366C" w14:paraId="669ED4EA" w14:textId="77777777" w:rsidTr="008E7091">
        <w:trPr>
          <w:trHeight w:val="1022"/>
        </w:trPr>
        <w:tc>
          <w:tcPr>
            <w:tcW w:w="4532" w:type="dxa"/>
            <w:tcBorders>
              <w:top w:val="single" w:sz="6" w:space="0" w:color="808080"/>
              <w:left w:val="single" w:sz="6" w:space="0" w:color="808080"/>
              <w:bottom w:val="single" w:sz="6" w:space="0" w:color="808080"/>
              <w:right w:val="single" w:sz="6" w:space="0" w:color="808080"/>
            </w:tcBorders>
          </w:tcPr>
          <w:p w14:paraId="6E10CA71"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333B31" w14:textId="77777777" w:rsidR="00FB366C" w:rsidRDefault="00D579B4">
            <w:pPr>
              <w:spacing w:after="0" w:line="259" w:lineRule="auto"/>
              <w:ind w:left="61" w:firstLine="0"/>
              <w:jc w:val="left"/>
            </w:pPr>
            <w:r>
              <w:rPr>
                <w:sz w:val="20"/>
              </w:rPr>
              <w:t>podle svých možností zvládne kotoul vpřed</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972727B" w14:textId="77777777" w:rsidR="00FB366C" w:rsidRDefault="00D579B4">
            <w:pPr>
              <w:spacing w:after="0" w:line="259" w:lineRule="auto"/>
              <w:ind w:left="60" w:firstLine="0"/>
              <w:jc w:val="left"/>
            </w:pPr>
            <w:r>
              <w:rPr>
                <w:sz w:val="20"/>
              </w:rPr>
              <w:t>kotoul vpřed</w:t>
            </w:r>
            <w:r>
              <w:t xml:space="preserve"> </w:t>
            </w:r>
          </w:p>
        </w:tc>
      </w:tr>
      <w:tr w:rsidR="00FB366C" w14:paraId="47DA1E77" w14:textId="77777777" w:rsidTr="008E7091">
        <w:trPr>
          <w:trHeight w:val="1020"/>
        </w:trPr>
        <w:tc>
          <w:tcPr>
            <w:tcW w:w="4532" w:type="dxa"/>
            <w:tcBorders>
              <w:top w:val="single" w:sz="6" w:space="0" w:color="808080"/>
              <w:left w:val="single" w:sz="6" w:space="0" w:color="808080"/>
              <w:bottom w:val="single" w:sz="6" w:space="0" w:color="808080"/>
              <w:right w:val="single" w:sz="6" w:space="0" w:color="808080"/>
            </w:tcBorders>
          </w:tcPr>
          <w:p w14:paraId="765AF4FD"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7581E7" w14:textId="77777777" w:rsidR="00FB366C" w:rsidRDefault="00D579B4">
            <w:pPr>
              <w:spacing w:after="0" w:line="259" w:lineRule="auto"/>
              <w:ind w:left="61" w:firstLine="0"/>
              <w:jc w:val="left"/>
            </w:pPr>
            <w:r>
              <w:rPr>
                <w:sz w:val="20"/>
              </w:rPr>
              <w:t>přejde či přeběhne lavičku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905354A" w14:textId="77777777" w:rsidR="00FB366C" w:rsidRDefault="00D579B4">
            <w:pPr>
              <w:spacing w:after="0" w:line="259" w:lineRule="auto"/>
              <w:ind w:left="60" w:firstLine="0"/>
              <w:jc w:val="left"/>
            </w:pPr>
            <w:r>
              <w:rPr>
                <w:sz w:val="20"/>
              </w:rPr>
              <w:t>cvičení na lavičce a kladině</w:t>
            </w:r>
            <w:r>
              <w:t xml:space="preserve"> </w:t>
            </w:r>
          </w:p>
        </w:tc>
      </w:tr>
      <w:tr w:rsidR="00FB366C" w14:paraId="57A01FE6" w14:textId="77777777" w:rsidTr="008E7091">
        <w:trPr>
          <w:trHeight w:val="1022"/>
        </w:trPr>
        <w:tc>
          <w:tcPr>
            <w:tcW w:w="4532" w:type="dxa"/>
            <w:tcBorders>
              <w:top w:val="single" w:sz="6" w:space="0" w:color="808080"/>
              <w:left w:val="single" w:sz="6" w:space="0" w:color="808080"/>
              <w:bottom w:val="single" w:sz="6" w:space="0" w:color="808080"/>
              <w:right w:val="single" w:sz="6" w:space="0" w:color="808080"/>
            </w:tcBorders>
          </w:tcPr>
          <w:p w14:paraId="15CF991E"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31DE3A" w14:textId="77777777" w:rsidR="00FB366C" w:rsidRDefault="00D579B4">
            <w:pPr>
              <w:spacing w:after="0" w:line="259" w:lineRule="auto"/>
              <w:ind w:left="61" w:firstLine="0"/>
              <w:jc w:val="left"/>
            </w:pPr>
            <w:r>
              <w:rPr>
                <w:sz w:val="20"/>
              </w:rPr>
              <w:t>napodobuje rytmická cvičení učitele při hudbě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C27381B" w14:textId="77777777" w:rsidR="00FB366C" w:rsidRDefault="00D579B4">
            <w:pPr>
              <w:spacing w:after="0" w:line="259" w:lineRule="auto"/>
              <w:ind w:left="60" w:firstLine="0"/>
              <w:jc w:val="left"/>
            </w:pPr>
            <w:r>
              <w:rPr>
                <w:sz w:val="20"/>
              </w:rPr>
              <w:t>rytmická cvičení - jednoduchý taneček, cvičení při hudbě</w:t>
            </w:r>
            <w:r>
              <w:t xml:space="preserve"> </w:t>
            </w:r>
          </w:p>
        </w:tc>
      </w:tr>
      <w:tr w:rsidR="00FB366C" w14:paraId="73466FBA" w14:textId="77777777" w:rsidTr="008E7091">
        <w:trPr>
          <w:trHeight w:val="1022"/>
        </w:trPr>
        <w:tc>
          <w:tcPr>
            <w:tcW w:w="4532" w:type="dxa"/>
            <w:tcBorders>
              <w:top w:val="single" w:sz="6" w:space="0" w:color="808080"/>
              <w:left w:val="single" w:sz="6" w:space="0" w:color="808080"/>
              <w:bottom w:val="single" w:sz="6" w:space="0" w:color="808080"/>
              <w:right w:val="single" w:sz="6" w:space="0" w:color="808080"/>
            </w:tcBorders>
          </w:tcPr>
          <w:p w14:paraId="34F4AE52"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D04B9E" w14:textId="77777777" w:rsidR="00FB366C" w:rsidRDefault="00D579B4">
            <w:pPr>
              <w:spacing w:after="0" w:line="259" w:lineRule="auto"/>
              <w:ind w:left="61" w:firstLine="0"/>
              <w:jc w:val="left"/>
            </w:pPr>
            <w:r>
              <w:rPr>
                <w:sz w:val="20"/>
              </w:rPr>
              <w:t>zvládá podle svých předpokladů základy techniky rychlého a vytrvalostního běhu (běhu střídaného s chůzí), zná prakticky techniku skoku do dálky z místa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6F1BF58" w14:textId="77777777" w:rsidR="00FB366C" w:rsidRDefault="00D579B4">
            <w:pPr>
              <w:spacing w:after="0" w:line="259" w:lineRule="auto"/>
              <w:ind w:left="60" w:firstLine="0"/>
              <w:jc w:val="left"/>
            </w:pPr>
            <w:r>
              <w:rPr>
                <w:sz w:val="20"/>
              </w:rPr>
              <w:t>rychlý běh do 50m, polovysoký start, starty z různých poloh, vytrvalostní běh střídaný s chůzí do 5 minut, skok daleký z místa</w:t>
            </w:r>
            <w:r>
              <w:t xml:space="preserve"> </w:t>
            </w:r>
          </w:p>
        </w:tc>
      </w:tr>
      <w:tr w:rsidR="00FB366C" w14:paraId="6CC485D8" w14:textId="77777777" w:rsidTr="008E7091">
        <w:trPr>
          <w:trHeight w:val="1021"/>
        </w:trPr>
        <w:tc>
          <w:tcPr>
            <w:tcW w:w="4532" w:type="dxa"/>
            <w:tcBorders>
              <w:top w:val="single" w:sz="6" w:space="0" w:color="808080"/>
              <w:left w:val="single" w:sz="6" w:space="0" w:color="808080"/>
              <w:bottom w:val="single" w:sz="6" w:space="0" w:color="808080"/>
              <w:right w:val="single" w:sz="6" w:space="0" w:color="808080"/>
            </w:tcBorders>
          </w:tcPr>
          <w:p w14:paraId="70392DD3" w14:textId="77777777" w:rsidR="00FB366C" w:rsidRDefault="00D579B4">
            <w:pPr>
              <w:spacing w:after="0" w:line="259" w:lineRule="auto"/>
              <w:ind w:left="57" w:firstLine="0"/>
              <w:jc w:val="left"/>
            </w:pPr>
            <w:r>
              <w:rPr>
                <w:sz w:val="20"/>
              </w:rPr>
              <w:lastRenderedPageBreak/>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9FF036" w14:textId="77777777" w:rsidR="00FB366C" w:rsidRDefault="00D579B4">
            <w:pPr>
              <w:spacing w:after="0" w:line="259" w:lineRule="auto"/>
              <w:ind w:left="61" w:firstLine="0"/>
              <w:jc w:val="left"/>
            </w:pPr>
            <w:r>
              <w:rPr>
                <w:sz w:val="20"/>
              </w:rPr>
              <w:t>zvládá pod vedením učitele jednoduché pohybové hry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ECF2B7E" w14:textId="77777777" w:rsidR="00FB366C" w:rsidRDefault="00D579B4">
            <w:pPr>
              <w:spacing w:after="0" w:line="259" w:lineRule="auto"/>
              <w:ind w:left="60" w:firstLine="0"/>
              <w:jc w:val="left"/>
            </w:pPr>
            <w:r>
              <w:rPr>
                <w:sz w:val="20"/>
              </w:rPr>
              <w:t>pohybové hry pro rozvoj lokomoce; manipulace s náčiním pro zlepšení kondice a koordinace</w:t>
            </w:r>
            <w:r>
              <w:t xml:space="preserve"> </w:t>
            </w:r>
          </w:p>
        </w:tc>
      </w:tr>
      <w:tr w:rsidR="00FB366C" w14:paraId="260349D4" w14:textId="77777777" w:rsidTr="008E7091">
        <w:trPr>
          <w:trHeight w:val="535"/>
        </w:trPr>
        <w:tc>
          <w:tcPr>
            <w:tcW w:w="4532" w:type="dxa"/>
            <w:tcBorders>
              <w:top w:val="single" w:sz="6" w:space="0" w:color="808080"/>
              <w:left w:val="single" w:sz="6" w:space="0" w:color="808080"/>
              <w:bottom w:val="single" w:sz="6" w:space="0" w:color="808080"/>
              <w:right w:val="single" w:sz="6" w:space="0" w:color="808080"/>
            </w:tcBorders>
          </w:tcPr>
          <w:p w14:paraId="4A4FA016" w14:textId="77777777" w:rsidR="00FB366C" w:rsidRDefault="00D579B4">
            <w:pPr>
              <w:spacing w:after="0" w:line="259" w:lineRule="auto"/>
              <w:ind w:left="57" w:firstLine="0"/>
              <w:jc w:val="left"/>
            </w:pPr>
            <w:r>
              <w:rPr>
                <w:sz w:val="20"/>
              </w:rPr>
              <w:t xml:space="preserve">TV-3-1-02 zvládá v souladu s individuálními předpoklady jednoduché pohybové činnosti </w:t>
            </w:r>
            <w:r w:rsidR="008E7091">
              <w:rPr>
                <w:sz w:val="20"/>
              </w:rPr>
              <w:t>jednotlivce nebo činnosti prováděné ve skupině; usiluje o jejich zlepšení</w:t>
            </w:r>
          </w:p>
        </w:tc>
        <w:tc>
          <w:tcPr>
            <w:tcW w:w="4674" w:type="dxa"/>
            <w:tcBorders>
              <w:top w:val="single" w:sz="6" w:space="0" w:color="808080"/>
              <w:left w:val="single" w:sz="6" w:space="0" w:color="808080"/>
              <w:bottom w:val="single" w:sz="6" w:space="0" w:color="808080"/>
              <w:right w:val="single" w:sz="6" w:space="0" w:color="808080"/>
            </w:tcBorders>
          </w:tcPr>
          <w:p w14:paraId="6BBD4621" w14:textId="77777777" w:rsidR="00FB366C" w:rsidRDefault="00D579B4">
            <w:pPr>
              <w:spacing w:after="0" w:line="259" w:lineRule="auto"/>
              <w:ind w:left="61" w:firstLine="0"/>
              <w:jc w:val="left"/>
            </w:pPr>
            <w:r>
              <w:rPr>
                <w:sz w:val="20"/>
              </w:rPr>
              <w:t>zvládne držet míč obouruč, jednoruč a manipulaci s míčem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7384D88" w14:textId="77777777" w:rsidR="00FB366C" w:rsidRDefault="00D579B4">
            <w:pPr>
              <w:spacing w:after="0" w:line="259" w:lineRule="auto"/>
              <w:ind w:left="60" w:firstLine="0"/>
              <w:jc w:val="left"/>
            </w:pPr>
            <w:r>
              <w:rPr>
                <w:sz w:val="20"/>
              </w:rPr>
              <w:t>základní manipulace s míčem, chytání míče, přihrávky míčem rukou a nohou</w:t>
            </w:r>
            <w:r>
              <w:t xml:space="preserve"> </w:t>
            </w:r>
          </w:p>
        </w:tc>
      </w:tr>
      <w:tr w:rsidR="00FB366C" w14:paraId="77499966" w14:textId="77777777" w:rsidTr="008E7091">
        <w:trPr>
          <w:trHeight w:val="535"/>
        </w:trPr>
        <w:tc>
          <w:tcPr>
            <w:tcW w:w="4532" w:type="dxa"/>
            <w:tcBorders>
              <w:top w:val="single" w:sz="6" w:space="0" w:color="808080"/>
              <w:left w:val="single" w:sz="6" w:space="0" w:color="808080"/>
              <w:bottom w:val="single" w:sz="6" w:space="0" w:color="808080"/>
              <w:right w:val="single" w:sz="6" w:space="0" w:color="808080"/>
            </w:tcBorders>
          </w:tcPr>
          <w:p w14:paraId="67340150" w14:textId="77777777" w:rsidR="00FB366C" w:rsidRDefault="00D579B4">
            <w:pPr>
              <w:spacing w:after="0" w:line="259" w:lineRule="auto"/>
              <w:ind w:left="57" w:firstLine="0"/>
              <w:jc w:val="left"/>
            </w:pPr>
            <w:r>
              <w:rPr>
                <w:sz w:val="20"/>
              </w:rPr>
              <w:t>TV-3-1-03 spolupracuje při jednoduchých týmových pohybových činnostech a soutěžích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2335D9" w14:textId="77777777" w:rsidR="00FB366C" w:rsidRDefault="00D579B4">
            <w:pPr>
              <w:spacing w:after="0" w:line="259" w:lineRule="auto"/>
              <w:ind w:left="61" w:firstLine="0"/>
              <w:jc w:val="left"/>
            </w:pPr>
            <w:r>
              <w:rPr>
                <w:sz w:val="20"/>
              </w:rPr>
              <w:t>spolupracuje při pohybových hrách a při cvičeních a soutěžích ve družstvech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ED5B33A" w14:textId="77777777" w:rsidR="00FB366C" w:rsidRDefault="00D579B4">
            <w:pPr>
              <w:spacing w:after="0" w:line="259" w:lineRule="auto"/>
              <w:ind w:left="60" w:firstLine="0"/>
            </w:pPr>
            <w:r>
              <w:rPr>
                <w:sz w:val="20"/>
              </w:rPr>
              <w:t>pohybové hry různého zaměření s náčiním i bez náčiní</w:t>
            </w:r>
            <w:r>
              <w:t xml:space="preserve"> </w:t>
            </w:r>
          </w:p>
        </w:tc>
      </w:tr>
      <w:tr w:rsidR="00FB366C" w14:paraId="1A1A219B"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5D8EDC62" w14:textId="77777777" w:rsidR="00FB366C" w:rsidRDefault="00D579B4">
            <w:pPr>
              <w:spacing w:after="0" w:line="259" w:lineRule="auto"/>
              <w:ind w:left="57" w:firstLine="0"/>
              <w:jc w:val="left"/>
            </w:pPr>
            <w:r>
              <w:rPr>
                <w:sz w:val="20"/>
              </w:rPr>
              <w:t>TV-3-1-03 spolupracuje při jednoduchých týmových pohybových činnostech a soutěžích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A97F08" w14:textId="77777777" w:rsidR="00FB366C" w:rsidRDefault="00D579B4">
            <w:pPr>
              <w:spacing w:after="0" w:line="259" w:lineRule="auto"/>
              <w:ind w:left="61" w:firstLine="0"/>
              <w:jc w:val="left"/>
            </w:pPr>
            <w:r>
              <w:rPr>
                <w:sz w:val="20"/>
              </w:rPr>
              <w:t>spolupracuje při přípravě nářadí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D7B312C" w14:textId="77777777" w:rsidR="00FB366C" w:rsidRDefault="00D579B4">
            <w:pPr>
              <w:spacing w:after="0" w:line="259" w:lineRule="auto"/>
              <w:ind w:left="60" w:firstLine="0"/>
              <w:jc w:val="left"/>
            </w:pPr>
            <w:r>
              <w:rPr>
                <w:sz w:val="20"/>
              </w:rPr>
              <w:t>příprava nářadí a náčiní na pohybovou činnost dle pokynů</w:t>
            </w:r>
            <w:r>
              <w:t xml:space="preserve"> </w:t>
            </w:r>
          </w:p>
        </w:tc>
      </w:tr>
      <w:tr w:rsidR="00FB366C" w14:paraId="71E343EB"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7787E8C2" w14:textId="77777777" w:rsidR="00FB366C" w:rsidRDefault="00D579B4">
            <w:pPr>
              <w:spacing w:after="0" w:line="259" w:lineRule="auto"/>
              <w:ind w:left="57" w:firstLine="0"/>
              <w:jc w:val="left"/>
            </w:pPr>
            <w:r>
              <w:rPr>
                <w:sz w:val="20"/>
              </w:rPr>
              <w:t>TV-3-1-04 uplatňuje hlavní zásady hygieny a bezpečnosti při pohybových činnostech ve známých prostorech školy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F9562F" w14:textId="77777777" w:rsidR="00FB366C" w:rsidRDefault="00D579B4">
            <w:pPr>
              <w:spacing w:after="0" w:line="259" w:lineRule="auto"/>
              <w:ind w:left="61" w:firstLine="0"/>
              <w:jc w:val="left"/>
            </w:pPr>
            <w:r>
              <w:rPr>
                <w:sz w:val="20"/>
              </w:rPr>
              <w:t>převlékne se do vhodného cvičebního úboru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F6C1EB7" w14:textId="77777777" w:rsidR="00FB366C" w:rsidRDefault="00D579B4">
            <w:pPr>
              <w:spacing w:after="0" w:line="259" w:lineRule="auto"/>
              <w:ind w:left="60" w:firstLine="0"/>
              <w:jc w:val="left"/>
            </w:pPr>
            <w:r>
              <w:rPr>
                <w:sz w:val="20"/>
              </w:rPr>
              <w:t>sportovní oděv a obuv, údržba cvičebního úboru</w:t>
            </w:r>
            <w:r>
              <w:t xml:space="preserve"> </w:t>
            </w:r>
          </w:p>
        </w:tc>
      </w:tr>
      <w:tr w:rsidR="00FB366C" w14:paraId="01A8872D"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36B18EE0" w14:textId="77777777" w:rsidR="00FB366C" w:rsidRDefault="00D579B4">
            <w:pPr>
              <w:spacing w:after="0" w:line="259" w:lineRule="auto"/>
              <w:ind w:left="57" w:firstLine="0"/>
              <w:jc w:val="left"/>
            </w:pPr>
            <w:r>
              <w:rPr>
                <w:sz w:val="20"/>
              </w:rPr>
              <w:t>TV-3-1-04 uplatňuje hlavní zásady hygieny a bezpečnosti při pohybových činnostech ve známých prostorech školy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C2EEA2" w14:textId="77777777" w:rsidR="00FB366C" w:rsidRDefault="00D579B4">
            <w:pPr>
              <w:spacing w:after="0" w:line="259" w:lineRule="auto"/>
              <w:ind w:left="61" w:firstLine="0"/>
              <w:jc w:val="left"/>
            </w:pPr>
            <w:r>
              <w:rPr>
                <w:sz w:val="20"/>
              </w:rPr>
              <w:t>uplatňuje hygienická a bezpečnostní pravidla při pohybových činnostech v budově a v příslušenství školy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5498CB9" w14:textId="77777777" w:rsidR="00FB366C" w:rsidRDefault="00D579B4">
            <w:pPr>
              <w:spacing w:after="0" w:line="259" w:lineRule="auto"/>
              <w:ind w:left="60" w:firstLine="0"/>
              <w:jc w:val="left"/>
            </w:pPr>
            <w:r>
              <w:rPr>
                <w:sz w:val="20"/>
              </w:rPr>
              <w:t>základní hygiena při a po tělesné výchově a jiných pohybových aktivitách; pravidla bezpečnosti při pohybových aktivitách</w:t>
            </w:r>
            <w:r>
              <w:t xml:space="preserve"> </w:t>
            </w:r>
          </w:p>
        </w:tc>
      </w:tr>
      <w:tr w:rsidR="00FB366C" w14:paraId="1F0B7C87"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39568764" w14:textId="77777777" w:rsidR="00FB366C" w:rsidRDefault="00D579B4">
            <w:pPr>
              <w:spacing w:after="0" w:line="259" w:lineRule="auto"/>
              <w:ind w:left="57" w:firstLine="0"/>
              <w:jc w:val="left"/>
            </w:pPr>
            <w:r>
              <w:rPr>
                <w:sz w:val="20"/>
              </w:rPr>
              <w:t>TV-3-1-05 reaguje na základní pokyny a povely k osvojované činnosti a její organizaci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94CA17" w14:textId="77777777" w:rsidR="00FB366C" w:rsidRDefault="00D579B4">
            <w:pPr>
              <w:spacing w:after="0" w:line="259" w:lineRule="auto"/>
              <w:ind w:left="61" w:firstLine="0"/>
              <w:jc w:val="left"/>
            </w:pPr>
            <w:r>
              <w:rPr>
                <w:sz w:val="20"/>
              </w:rPr>
              <w:t>reaguje na pokyny a povely učitele při tělovýchovných činnostech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219B397" w14:textId="77777777" w:rsidR="00FB366C" w:rsidRDefault="00D579B4">
            <w:pPr>
              <w:spacing w:after="0" w:line="259" w:lineRule="auto"/>
              <w:ind w:left="60" w:firstLine="0"/>
              <w:jc w:val="left"/>
            </w:pPr>
            <w:r>
              <w:rPr>
                <w:sz w:val="20"/>
              </w:rPr>
              <w:t>znalost smluvených gest a signálů při pohybových činnostech</w:t>
            </w:r>
            <w:r>
              <w:t xml:space="preserve"> </w:t>
            </w:r>
          </w:p>
        </w:tc>
      </w:tr>
      <w:tr w:rsidR="00FB366C" w14:paraId="0FCDC290"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16B50443" w14:textId="77777777" w:rsidR="00FB366C" w:rsidRDefault="00D579B4">
            <w:pPr>
              <w:spacing w:after="0" w:line="259" w:lineRule="auto"/>
              <w:ind w:left="57" w:firstLine="0"/>
              <w:jc w:val="left"/>
            </w:pPr>
            <w:r>
              <w:rPr>
                <w:sz w:val="20"/>
              </w:rPr>
              <w:t>ZTV-3-1-01 uplatňuje správné způsoby držení těla v různých polohách a pracovních činnostech; zaujímá správné základní cvičební polohy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71412D" w14:textId="77777777" w:rsidR="00FB366C" w:rsidRDefault="00D579B4">
            <w:pPr>
              <w:spacing w:after="0" w:line="259" w:lineRule="auto"/>
              <w:ind w:left="61" w:firstLine="0"/>
              <w:jc w:val="left"/>
            </w:pPr>
            <w:r>
              <w:rPr>
                <w:sz w:val="20"/>
              </w:rPr>
              <w:t>uplatňuje správné držení těla v různých polohách a pracovních činnostech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8DE3616" w14:textId="77777777" w:rsidR="00FB366C" w:rsidRDefault="00D579B4">
            <w:pPr>
              <w:spacing w:after="0" w:line="259" w:lineRule="auto"/>
              <w:ind w:left="60" w:firstLine="0"/>
              <w:jc w:val="left"/>
            </w:pPr>
            <w:r>
              <w:rPr>
                <w:sz w:val="20"/>
              </w:rPr>
              <w:t>cvičení se sportovním náčiním (švihadla, míče apod.) i bez něj zaměřená na správné držení těla</w:t>
            </w:r>
            <w:r>
              <w:t xml:space="preserve"> </w:t>
            </w:r>
          </w:p>
        </w:tc>
      </w:tr>
      <w:tr w:rsidR="00FB366C" w14:paraId="3D8D9552" w14:textId="77777777" w:rsidTr="008E7091">
        <w:trPr>
          <w:trHeight w:val="535"/>
        </w:trPr>
        <w:tc>
          <w:tcPr>
            <w:tcW w:w="4532" w:type="dxa"/>
            <w:tcBorders>
              <w:top w:val="single" w:sz="6" w:space="0" w:color="808080"/>
              <w:left w:val="single" w:sz="6" w:space="0" w:color="808080"/>
              <w:bottom w:val="single" w:sz="6" w:space="0" w:color="808080"/>
              <w:right w:val="single" w:sz="6" w:space="0" w:color="808080"/>
            </w:tcBorders>
          </w:tcPr>
          <w:p w14:paraId="63ADB63F" w14:textId="77777777" w:rsidR="00FB366C" w:rsidRDefault="00D579B4">
            <w:pPr>
              <w:spacing w:after="0" w:line="259" w:lineRule="auto"/>
              <w:ind w:left="57" w:firstLine="0"/>
              <w:jc w:val="left"/>
            </w:pPr>
            <w:r>
              <w:rPr>
                <w:i/>
                <w:sz w:val="20"/>
              </w:rPr>
              <w:t>ZTV-3-1-02 zvládá jednoduchá speciální cvičení související s vlastním oslabením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3587F9" w14:textId="77777777" w:rsidR="00FB366C" w:rsidRDefault="00D579B4">
            <w:pPr>
              <w:spacing w:after="0" w:line="259" w:lineRule="auto"/>
              <w:ind w:left="61" w:firstLine="0"/>
              <w:jc w:val="left"/>
            </w:pPr>
            <w:r>
              <w:rPr>
                <w:sz w:val="20"/>
              </w:rPr>
              <w:t>zvládá jednoduchá speciální cvičení související s vlastním oslabením pod vedením učitele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2AE2351" w14:textId="77777777" w:rsidR="00FB366C" w:rsidRDefault="00D579B4">
            <w:pPr>
              <w:spacing w:after="0" w:line="259" w:lineRule="auto"/>
              <w:ind w:left="60" w:firstLine="0"/>
              <w:jc w:val="left"/>
            </w:pPr>
            <w:r>
              <w:rPr>
                <w:sz w:val="20"/>
              </w:rPr>
              <w:t>kompenzační, vyrovnávací a relaxační cvičení</w:t>
            </w:r>
            <w:r>
              <w:t xml:space="preserve"> </w:t>
            </w:r>
          </w:p>
        </w:tc>
      </w:tr>
      <w:tr w:rsidR="00FB366C" w14:paraId="3350756C"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7BA63BC9" w14:textId="77777777" w:rsidR="00FB366C" w:rsidRDefault="00D579B4">
            <w:pPr>
              <w:spacing w:after="0" w:line="259" w:lineRule="auto"/>
              <w:ind w:left="0" w:right="2" w:firstLine="0"/>
              <w:jc w:val="center"/>
            </w:pPr>
            <w:r>
              <w:rPr>
                <w:b/>
                <w:sz w:val="20"/>
              </w:rPr>
              <w:t>Průřezová témata, přesahy, souvislosti</w:t>
            </w:r>
            <w:r>
              <w:t xml:space="preserve"> </w:t>
            </w:r>
          </w:p>
        </w:tc>
      </w:tr>
      <w:tr w:rsidR="00FB366C" w14:paraId="3D9062D2"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30B57D30" w14:textId="77777777" w:rsidR="00FB366C" w:rsidRDefault="00D579B4">
            <w:pPr>
              <w:spacing w:after="0" w:line="259" w:lineRule="auto"/>
              <w:ind w:left="0" w:right="3" w:firstLine="0"/>
              <w:jc w:val="center"/>
            </w:pPr>
            <w:r>
              <w:rPr>
                <w:sz w:val="20"/>
              </w:rPr>
              <w:t>OSOBNOSTNÍ A SOCIÁLNÍ VÝCHOVA - Seberegulace a sebeorganizace</w:t>
            </w:r>
            <w:r>
              <w:t xml:space="preserve"> </w:t>
            </w:r>
          </w:p>
        </w:tc>
      </w:tr>
      <w:tr w:rsidR="00FB366C" w14:paraId="17FAE319"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72BD798"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sebeovládání - regulace vlastního jednání</w:t>
            </w:r>
            <w:r>
              <w:t xml:space="preserve"> </w:t>
            </w:r>
          </w:p>
        </w:tc>
      </w:tr>
      <w:tr w:rsidR="00FB366C" w14:paraId="4E07C8B0"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0EE6F9BF" w14:textId="77777777" w:rsidR="00FB366C" w:rsidRDefault="00D579B4">
            <w:pPr>
              <w:spacing w:after="0" w:line="259" w:lineRule="auto"/>
              <w:ind w:left="0" w:firstLine="0"/>
              <w:jc w:val="center"/>
            </w:pPr>
            <w:r>
              <w:rPr>
                <w:sz w:val="20"/>
              </w:rPr>
              <w:t>OSOBNOSTNÍ A SOCIÁLNÍ VÝCHOVA - Kooperace a kompetice</w:t>
            </w:r>
            <w:r>
              <w:t xml:space="preserve"> </w:t>
            </w:r>
          </w:p>
        </w:tc>
      </w:tr>
      <w:tr w:rsidR="00FB366C" w14:paraId="04682F32"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1BAAD989" w14:textId="77777777" w:rsidR="00FB366C" w:rsidRDefault="00D579B4">
            <w:pPr>
              <w:spacing w:after="0" w:line="259" w:lineRule="auto"/>
              <w:ind w:left="357"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rozvoj individuálních dovedností pro zvládání soutěže</w:t>
            </w:r>
            <w:r>
              <w:t xml:space="preserve"> </w:t>
            </w:r>
          </w:p>
        </w:tc>
      </w:tr>
    </w:tbl>
    <w:p w14:paraId="2BE73D26" w14:textId="77777777" w:rsidR="00FB366C" w:rsidRDefault="00D579B4">
      <w:pPr>
        <w:spacing w:after="0" w:line="259" w:lineRule="auto"/>
        <w:ind w:left="0" w:firstLine="0"/>
      </w:pPr>
      <w:r>
        <w:t xml:space="preserve">    </w:t>
      </w:r>
    </w:p>
    <w:p w14:paraId="6121A62E" w14:textId="77777777" w:rsidR="008E7091" w:rsidRDefault="008E7091">
      <w:pPr>
        <w:spacing w:after="0" w:line="259" w:lineRule="auto"/>
        <w:ind w:left="0" w:firstLine="0"/>
      </w:pPr>
    </w:p>
    <w:tbl>
      <w:tblPr>
        <w:tblW w:w="13741" w:type="dxa"/>
        <w:tblInd w:w="-13" w:type="dxa"/>
        <w:tblCellMar>
          <w:top w:w="18" w:type="dxa"/>
          <w:right w:w="115" w:type="dxa"/>
        </w:tblCellMar>
        <w:tblLook w:val="04A0" w:firstRow="1" w:lastRow="0" w:firstColumn="1" w:lastColumn="0" w:noHBand="0" w:noVBand="1"/>
      </w:tblPr>
      <w:tblGrid>
        <w:gridCol w:w="4532"/>
        <w:gridCol w:w="737"/>
        <w:gridCol w:w="3938"/>
        <w:gridCol w:w="4534"/>
      </w:tblGrid>
      <w:tr w:rsidR="00FB366C" w14:paraId="2246ECD1" w14:textId="77777777">
        <w:trPr>
          <w:trHeight w:val="38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62F12892" w14:textId="77777777" w:rsidR="00FB366C" w:rsidRDefault="00D579B4">
            <w:pPr>
              <w:spacing w:after="0" w:line="259" w:lineRule="auto"/>
              <w:ind w:left="110" w:firstLine="0"/>
              <w:jc w:val="center"/>
            </w:pPr>
            <w:r>
              <w:rPr>
                <w:b/>
                <w:sz w:val="20"/>
              </w:rPr>
              <w:t>Tělesná výchova</w:t>
            </w:r>
            <w:r>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58AE5E87"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346D33B1" w14:textId="77777777" w:rsidR="00FB366C" w:rsidRDefault="00D579B4">
            <w:pPr>
              <w:spacing w:after="0" w:line="259" w:lineRule="auto"/>
              <w:ind w:left="1244" w:firstLine="0"/>
              <w:jc w:val="left"/>
            </w:pPr>
            <w:r>
              <w:rPr>
                <w:b/>
                <w:sz w:val="20"/>
              </w:rPr>
              <w:t>2.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C64CE30" w14:textId="77777777" w:rsidR="00FB366C" w:rsidRDefault="00D579B4">
            <w:pPr>
              <w:spacing w:after="0" w:line="259" w:lineRule="auto"/>
              <w:ind w:left="16" w:firstLine="0"/>
              <w:jc w:val="left"/>
            </w:pPr>
            <w:r>
              <w:t xml:space="preserve"> </w:t>
            </w:r>
          </w:p>
        </w:tc>
      </w:tr>
      <w:tr w:rsidR="00FB366C" w14:paraId="11F7597E" w14:textId="77777777">
        <w:trPr>
          <w:trHeight w:val="359"/>
        </w:trPr>
        <w:tc>
          <w:tcPr>
            <w:tcW w:w="4532" w:type="dxa"/>
            <w:tcBorders>
              <w:top w:val="single" w:sz="6" w:space="0" w:color="808080"/>
              <w:left w:val="single" w:sz="6" w:space="0" w:color="808080"/>
              <w:bottom w:val="nil"/>
              <w:right w:val="single" w:sz="6" w:space="0" w:color="808080"/>
            </w:tcBorders>
            <w:shd w:val="clear" w:color="auto" w:fill="DEEAF6"/>
          </w:tcPr>
          <w:p w14:paraId="15F7DE8D"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nil"/>
              <w:right w:val="nil"/>
            </w:tcBorders>
          </w:tcPr>
          <w:p w14:paraId="61218BC8"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single" w:sz="6" w:space="0" w:color="808080"/>
              <w:left w:val="nil"/>
              <w:bottom w:val="nil"/>
              <w:right w:val="single" w:sz="6" w:space="0" w:color="808080"/>
            </w:tcBorders>
          </w:tcPr>
          <w:p w14:paraId="5EFC5936" w14:textId="77777777" w:rsidR="00FB366C" w:rsidRDefault="00D579B4">
            <w:pPr>
              <w:spacing w:after="0" w:line="259" w:lineRule="auto"/>
              <w:ind w:left="0" w:firstLine="0"/>
              <w:jc w:val="left"/>
            </w:pPr>
            <w:r>
              <w:rPr>
                <w:sz w:val="20"/>
              </w:rPr>
              <w:t>Kompetence k učení</w:t>
            </w:r>
            <w:r>
              <w:t xml:space="preserve"> </w:t>
            </w:r>
          </w:p>
        </w:tc>
      </w:tr>
      <w:tr w:rsidR="00FB366C" w14:paraId="5D4396F1" w14:textId="77777777">
        <w:trPr>
          <w:trHeight w:val="295"/>
        </w:trPr>
        <w:tc>
          <w:tcPr>
            <w:tcW w:w="4532" w:type="dxa"/>
            <w:tcBorders>
              <w:top w:val="nil"/>
              <w:left w:val="single" w:sz="6" w:space="0" w:color="808080"/>
              <w:bottom w:val="nil"/>
              <w:right w:val="single" w:sz="6" w:space="0" w:color="808080"/>
            </w:tcBorders>
            <w:shd w:val="clear" w:color="auto" w:fill="DEEAF6"/>
          </w:tcPr>
          <w:p w14:paraId="5930E753"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44274FF7"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nil"/>
              <w:right w:val="single" w:sz="6" w:space="0" w:color="808080"/>
            </w:tcBorders>
          </w:tcPr>
          <w:p w14:paraId="33339764" w14:textId="77777777" w:rsidR="00FB366C" w:rsidRDefault="00D579B4">
            <w:pPr>
              <w:spacing w:after="0" w:line="259" w:lineRule="auto"/>
              <w:ind w:left="0" w:firstLine="0"/>
              <w:jc w:val="left"/>
            </w:pPr>
            <w:r>
              <w:rPr>
                <w:sz w:val="20"/>
              </w:rPr>
              <w:t>Kompetence k řešení problémů</w:t>
            </w:r>
            <w:r>
              <w:t xml:space="preserve"> </w:t>
            </w:r>
          </w:p>
        </w:tc>
      </w:tr>
      <w:tr w:rsidR="00FB366C" w14:paraId="33D9CCA8" w14:textId="77777777">
        <w:trPr>
          <w:trHeight w:val="295"/>
        </w:trPr>
        <w:tc>
          <w:tcPr>
            <w:tcW w:w="4532" w:type="dxa"/>
            <w:tcBorders>
              <w:top w:val="nil"/>
              <w:left w:val="single" w:sz="6" w:space="0" w:color="808080"/>
              <w:bottom w:val="nil"/>
              <w:right w:val="single" w:sz="6" w:space="0" w:color="808080"/>
            </w:tcBorders>
            <w:shd w:val="clear" w:color="auto" w:fill="DEEAF6"/>
          </w:tcPr>
          <w:p w14:paraId="05027D90"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4B97A0E7"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nil"/>
              <w:right w:val="single" w:sz="6" w:space="0" w:color="808080"/>
            </w:tcBorders>
          </w:tcPr>
          <w:p w14:paraId="1304A27A" w14:textId="77777777" w:rsidR="00FB366C" w:rsidRDefault="00D579B4">
            <w:pPr>
              <w:spacing w:after="0" w:line="259" w:lineRule="auto"/>
              <w:ind w:left="0" w:firstLine="0"/>
              <w:jc w:val="left"/>
            </w:pPr>
            <w:r>
              <w:rPr>
                <w:sz w:val="20"/>
              </w:rPr>
              <w:t>Kompetence komunikativní</w:t>
            </w:r>
            <w:r>
              <w:t xml:space="preserve"> </w:t>
            </w:r>
          </w:p>
        </w:tc>
      </w:tr>
      <w:tr w:rsidR="00FB366C" w14:paraId="310A4B3A" w14:textId="77777777" w:rsidTr="007D2920">
        <w:trPr>
          <w:trHeight w:val="272"/>
        </w:trPr>
        <w:tc>
          <w:tcPr>
            <w:tcW w:w="4532" w:type="dxa"/>
            <w:tcBorders>
              <w:top w:val="nil"/>
              <w:left w:val="single" w:sz="6" w:space="0" w:color="808080"/>
              <w:bottom w:val="nil"/>
              <w:right w:val="single" w:sz="6" w:space="0" w:color="808080"/>
            </w:tcBorders>
            <w:shd w:val="clear" w:color="auto" w:fill="DEEAF6"/>
          </w:tcPr>
          <w:p w14:paraId="458D148F"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505A8F62"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nil"/>
              <w:right w:val="single" w:sz="6" w:space="0" w:color="808080"/>
            </w:tcBorders>
          </w:tcPr>
          <w:p w14:paraId="3D3B8FD9" w14:textId="77777777" w:rsidR="00FB366C" w:rsidRDefault="00D579B4">
            <w:pPr>
              <w:spacing w:after="0" w:line="259" w:lineRule="auto"/>
              <w:ind w:left="0" w:firstLine="0"/>
              <w:jc w:val="left"/>
            </w:pPr>
            <w:r>
              <w:rPr>
                <w:sz w:val="20"/>
              </w:rPr>
              <w:t>Kompetence sociální a personální</w:t>
            </w:r>
            <w:r>
              <w:t xml:space="preserve"> </w:t>
            </w:r>
          </w:p>
        </w:tc>
      </w:tr>
      <w:tr w:rsidR="007D2920" w14:paraId="4217B642" w14:textId="77777777">
        <w:trPr>
          <w:trHeight w:val="272"/>
        </w:trPr>
        <w:tc>
          <w:tcPr>
            <w:tcW w:w="4532" w:type="dxa"/>
            <w:tcBorders>
              <w:top w:val="nil"/>
              <w:left w:val="single" w:sz="6" w:space="0" w:color="808080"/>
              <w:bottom w:val="single" w:sz="6" w:space="0" w:color="808080"/>
              <w:right w:val="single" w:sz="6" w:space="0" w:color="808080"/>
            </w:tcBorders>
            <w:shd w:val="clear" w:color="auto" w:fill="DEEAF6"/>
          </w:tcPr>
          <w:p w14:paraId="72F4D047" w14:textId="77777777" w:rsidR="007D2920" w:rsidRDefault="007D2920">
            <w:pPr>
              <w:spacing w:after="160" w:line="259" w:lineRule="auto"/>
              <w:ind w:left="0" w:firstLine="0"/>
              <w:jc w:val="left"/>
            </w:pPr>
          </w:p>
        </w:tc>
        <w:tc>
          <w:tcPr>
            <w:tcW w:w="737" w:type="dxa"/>
            <w:tcBorders>
              <w:top w:val="nil"/>
              <w:left w:val="single" w:sz="6" w:space="0" w:color="808080"/>
              <w:bottom w:val="single" w:sz="6" w:space="0" w:color="808080"/>
              <w:right w:val="nil"/>
            </w:tcBorders>
          </w:tcPr>
          <w:p w14:paraId="34E71653" w14:textId="77777777" w:rsidR="007D2920" w:rsidRDefault="007D2920">
            <w:pPr>
              <w:spacing w:after="0" w:line="259" w:lineRule="auto"/>
              <w:ind w:left="242" w:firstLine="0"/>
              <w:jc w:val="center"/>
              <w:rPr>
                <w:rFonts w:ascii="Segoe UI Symbol" w:eastAsia="Segoe UI Symbol" w:hAnsi="Segoe UI Symbol" w:cs="Segoe UI Symbol"/>
                <w:sz w:val="24"/>
              </w:rPr>
            </w:pPr>
            <w:r>
              <w:rPr>
                <w:rFonts w:ascii="Segoe UI Symbol" w:eastAsia="Segoe UI Symbol" w:hAnsi="Segoe UI Symbol" w:cs="Segoe UI Symbol"/>
                <w:sz w:val="24"/>
              </w:rPr>
              <w:t></w:t>
            </w:r>
          </w:p>
        </w:tc>
        <w:tc>
          <w:tcPr>
            <w:tcW w:w="8472" w:type="dxa"/>
            <w:gridSpan w:val="2"/>
            <w:tcBorders>
              <w:top w:val="nil"/>
              <w:left w:val="nil"/>
              <w:bottom w:val="single" w:sz="6" w:space="0" w:color="808080"/>
              <w:right w:val="single" w:sz="6" w:space="0" w:color="808080"/>
            </w:tcBorders>
          </w:tcPr>
          <w:p w14:paraId="20504299" w14:textId="77777777" w:rsidR="007D2920" w:rsidRDefault="007D2920">
            <w:pPr>
              <w:spacing w:after="0" w:line="259" w:lineRule="auto"/>
              <w:ind w:left="0" w:firstLine="0"/>
              <w:jc w:val="left"/>
              <w:rPr>
                <w:sz w:val="20"/>
              </w:rPr>
            </w:pPr>
            <w:r>
              <w:rPr>
                <w:sz w:val="20"/>
              </w:rPr>
              <w:t>Kompetence digitální</w:t>
            </w:r>
          </w:p>
        </w:tc>
      </w:tr>
    </w:tbl>
    <w:p w14:paraId="22B7D12E" w14:textId="77777777" w:rsidR="00FB366C" w:rsidRDefault="00FB366C">
      <w:pPr>
        <w:spacing w:after="0" w:line="259" w:lineRule="auto"/>
        <w:ind w:left="-1800" w:right="37" w:firstLine="0"/>
        <w:jc w:val="left"/>
      </w:pPr>
    </w:p>
    <w:tbl>
      <w:tblPr>
        <w:tblW w:w="13741" w:type="dxa"/>
        <w:tblInd w:w="-13" w:type="dxa"/>
        <w:tblCellMar>
          <w:top w:w="55" w:type="dxa"/>
          <w:left w:w="16" w:type="dxa"/>
          <w:right w:w="15" w:type="dxa"/>
        </w:tblCellMar>
        <w:tblLook w:val="04A0" w:firstRow="1" w:lastRow="0" w:firstColumn="1" w:lastColumn="0" w:noHBand="0" w:noVBand="1"/>
      </w:tblPr>
      <w:tblGrid>
        <w:gridCol w:w="4532"/>
        <w:gridCol w:w="4674"/>
        <w:gridCol w:w="4535"/>
      </w:tblGrid>
      <w:tr w:rsidR="00FB366C" w14:paraId="3F487065" w14:textId="77777777" w:rsidTr="008E7091">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0E084F7" w14:textId="77777777" w:rsidR="00FB366C" w:rsidRDefault="00D579B4">
            <w:pPr>
              <w:spacing w:after="0" w:line="259" w:lineRule="auto"/>
              <w:ind w:left="0" w:right="6" w:firstLine="0"/>
              <w:jc w:val="center"/>
            </w:pPr>
            <w:r>
              <w:rPr>
                <w:b/>
                <w:sz w:val="20"/>
              </w:rPr>
              <w:t>Tělesná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4059B47F" w14:textId="77777777" w:rsidR="00FB366C" w:rsidRDefault="00D579B4">
            <w:pPr>
              <w:spacing w:after="0" w:line="259" w:lineRule="auto"/>
              <w:ind w:left="0" w:firstLine="0"/>
              <w:jc w:val="center"/>
            </w:pPr>
            <w:r>
              <w:rPr>
                <w:b/>
                <w:sz w:val="20"/>
              </w:rPr>
              <w:t>2.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4C6E51E4" w14:textId="77777777" w:rsidR="00FB366C" w:rsidRDefault="00D579B4">
            <w:pPr>
              <w:spacing w:after="0" w:line="259" w:lineRule="auto"/>
              <w:ind w:left="0" w:firstLine="0"/>
              <w:jc w:val="left"/>
            </w:pPr>
            <w:r>
              <w:t xml:space="preserve"> </w:t>
            </w:r>
          </w:p>
        </w:tc>
      </w:tr>
      <w:tr w:rsidR="00FB366C" w14:paraId="12669B09" w14:textId="77777777" w:rsidTr="008E7091">
        <w:trPr>
          <w:trHeight w:val="630"/>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590CA0FE" w14:textId="77777777" w:rsidR="00FB366C" w:rsidRDefault="00FB366C">
            <w:pPr>
              <w:spacing w:after="160" w:line="259" w:lineRule="auto"/>
              <w:ind w:left="0" w:firstLine="0"/>
              <w:jc w:val="left"/>
            </w:pPr>
          </w:p>
        </w:tc>
        <w:tc>
          <w:tcPr>
            <w:tcW w:w="9209" w:type="dxa"/>
            <w:gridSpan w:val="2"/>
            <w:tcBorders>
              <w:top w:val="single" w:sz="6" w:space="0" w:color="808080"/>
              <w:left w:val="single" w:sz="6" w:space="0" w:color="808080"/>
              <w:bottom w:val="single" w:sz="6" w:space="0" w:color="808080"/>
              <w:right w:val="single" w:sz="6" w:space="0" w:color="808080"/>
            </w:tcBorders>
          </w:tcPr>
          <w:p w14:paraId="548902FE" w14:textId="77777777" w:rsidR="00FB366C" w:rsidRDefault="007D2920" w:rsidP="007D2920">
            <w:pPr>
              <w:spacing w:after="20" w:line="259" w:lineRule="auto"/>
              <w:jc w:val="left"/>
            </w:pPr>
            <w:r>
              <w:rPr>
                <w:rFonts w:ascii="Segoe UI Symbol" w:eastAsia="Segoe UI Symbol" w:hAnsi="Segoe UI Symbol" w:cs="Segoe UI Symbol"/>
                <w:sz w:val="24"/>
              </w:rPr>
              <w:t xml:space="preserve">      </w:t>
            </w:r>
            <w:r>
              <w:rPr>
                <w:rFonts w:ascii="Segoe UI Symbol" w:eastAsia="Segoe UI Symbol" w:hAnsi="Segoe UI Symbol" w:cs="Segoe UI Symbol"/>
                <w:sz w:val="24"/>
              </w:rPr>
              <w:t></w:t>
            </w:r>
            <w:r w:rsidR="00D579B4">
              <w:rPr>
                <w:sz w:val="20"/>
              </w:rPr>
              <w:t>Kompetence občanské</w:t>
            </w:r>
            <w:r w:rsidR="00D579B4">
              <w:t xml:space="preserve"> </w:t>
            </w:r>
          </w:p>
          <w:p w14:paraId="2744B87F" w14:textId="77777777" w:rsidR="00FB366C" w:rsidRDefault="007D2920" w:rsidP="007D2920">
            <w:pPr>
              <w:spacing w:after="0" w:line="259" w:lineRule="auto"/>
              <w:jc w:val="left"/>
            </w:pPr>
            <w:r>
              <w:rPr>
                <w:rFonts w:ascii="Segoe UI Symbol" w:eastAsia="Segoe UI Symbol" w:hAnsi="Segoe UI Symbol" w:cs="Segoe UI Symbol"/>
                <w:sz w:val="24"/>
              </w:rPr>
              <w:t xml:space="preserve">      </w:t>
            </w:r>
            <w:r>
              <w:rPr>
                <w:rFonts w:ascii="Segoe UI Symbol" w:eastAsia="Segoe UI Symbol" w:hAnsi="Segoe UI Symbol" w:cs="Segoe UI Symbol"/>
                <w:sz w:val="24"/>
              </w:rPr>
              <w:t></w:t>
            </w:r>
            <w:r w:rsidR="00D579B4">
              <w:rPr>
                <w:sz w:val="20"/>
              </w:rPr>
              <w:t>Kompetence pracovní</w:t>
            </w:r>
            <w:r w:rsidR="00D579B4">
              <w:t xml:space="preserve"> </w:t>
            </w:r>
          </w:p>
        </w:tc>
      </w:tr>
      <w:tr w:rsidR="00FB366C" w14:paraId="75CA4667" w14:textId="77777777" w:rsidTr="008E7091">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55652E8" w14:textId="77777777" w:rsidR="00FB366C" w:rsidRDefault="00D579B4">
            <w:pPr>
              <w:spacing w:after="0" w:line="259" w:lineRule="auto"/>
              <w:ind w:left="0" w:right="3"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5BB74F51" w14:textId="77777777" w:rsidR="00FB366C" w:rsidRDefault="00D579B4">
            <w:pPr>
              <w:spacing w:after="0" w:line="259" w:lineRule="auto"/>
              <w:ind w:left="0" w:right="1" w:firstLine="0"/>
              <w:jc w:val="center"/>
            </w:pPr>
            <w:r>
              <w:rPr>
                <w:b/>
                <w:sz w:val="20"/>
              </w:rPr>
              <w:t>ŠVP výstupy</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DEEAF6"/>
          </w:tcPr>
          <w:p w14:paraId="226AC9BE" w14:textId="77777777" w:rsidR="00FB366C" w:rsidRDefault="00D579B4">
            <w:pPr>
              <w:spacing w:after="0" w:line="259" w:lineRule="auto"/>
              <w:ind w:left="0" w:right="3" w:firstLine="0"/>
              <w:jc w:val="center"/>
            </w:pPr>
            <w:r>
              <w:rPr>
                <w:b/>
                <w:sz w:val="20"/>
              </w:rPr>
              <w:t>Učivo</w:t>
            </w:r>
            <w:r>
              <w:t xml:space="preserve"> </w:t>
            </w:r>
          </w:p>
        </w:tc>
      </w:tr>
      <w:tr w:rsidR="00FB366C" w14:paraId="3BE539E9" w14:textId="77777777" w:rsidTr="008E7091">
        <w:trPr>
          <w:trHeight w:val="541"/>
        </w:trPr>
        <w:tc>
          <w:tcPr>
            <w:tcW w:w="4532" w:type="dxa"/>
            <w:tcBorders>
              <w:top w:val="single" w:sz="6" w:space="0" w:color="808080"/>
              <w:left w:val="single" w:sz="6" w:space="0" w:color="808080"/>
              <w:bottom w:val="single" w:sz="6" w:space="0" w:color="808080"/>
              <w:right w:val="single" w:sz="6" w:space="0" w:color="808080"/>
            </w:tcBorders>
          </w:tcPr>
          <w:p w14:paraId="6BFBC916" w14:textId="77777777" w:rsidR="00FB366C" w:rsidRPr="008E7091" w:rsidRDefault="00D579B4">
            <w:pPr>
              <w:spacing w:after="0" w:line="259" w:lineRule="auto"/>
              <w:ind w:left="57" w:firstLine="0"/>
              <w:jc w:val="left"/>
              <w:rPr>
                <w:b/>
              </w:rPr>
            </w:pPr>
            <w:r w:rsidRPr="008E7091">
              <w:rPr>
                <w:b/>
                <w:i/>
                <w:sz w:val="20"/>
              </w:rPr>
              <w:t>projevuje kladný postoj k motorickému učení a pohybovým aktivitám</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5E51F2" w14:textId="77777777" w:rsidR="00FB366C" w:rsidRPr="008E7091" w:rsidRDefault="00D579B4">
            <w:pPr>
              <w:spacing w:after="0" w:line="259" w:lineRule="auto"/>
              <w:ind w:left="61" w:firstLine="0"/>
              <w:jc w:val="left"/>
              <w:rPr>
                <w:b/>
              </w:rPr>
            </w:pPr>
            <w:r w:rsidRPr="008E7091">
              <w:rPr>
                <w:b/>
                <w:sz w:val="20"/>
              </w:rPr>
              <w:t>rád cvičí</w:t>
            </w:r>
            <w:r w:rsidRPr="008E7091">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E7A7B9D" w14:textId="77777777" w:rsidR="00FB366C" w:rsidRPr="008E7091" w:rsidRDefault="00D579B4">
            <w:pPr>
              <w:spacing w:after="0" w:line="259" w:lineRule="auto"/>
              <w:ind w:left="60" w:firstLine="0"/>
              <w:jc w:val="left"/>
              <w:rPr>
                <w:b/>
              </w:rPr>
            </w:pPr>
            <w:r w:rsidRPr="008E7091">
              <w:rPr>
                <w:b/>
                <w:sz w:val="20"/>
              </w:rPr>
              <w:t>uvolňovací, protahovací a rytmická cvičení; tvořivé a napodobivé hry</w:t>
            </w:r>
            <w:r w:rsidRPr="008E7091">
              <w:rPr>
                <w:b/>
              </w:rPr>
              <w:t xml:space="preserve"> </w:t>
            </w:r>
          </w:p>
        </w:tc>
      </w:tr>
      <w:tr w:rsidR="00FB366C" w14:paraId="22315A95" w14:textId="77777777" w:rsidTr="008E7091">
        <w:trPr>
          <w:trHeight w:val="535"/>
        </w:trPr>
        <w:tc>
          <w:tcPr>
            <w:tcW w:w="4532" w:type="dxa"/>
            <w:tcBorders>
              <w:top w:val="single" w:sz="6" w:space="0" w:color="808080"/>
              <w:left w:val="single" w:sz="6" w:space="0" w:color="808080"/>
              <w:bottom w:val="single" w:sz="6" w:space="0" w:color="808080"/>
              <w:right w:val="single" w:sz="6" w:space="0" w:color="808080"/>
            </w:tcBorders>
          </w:tcPr>
          <w:p w14:paraId="63EB6D7E" w14:textId="77777777" w:rsidR="00FB366C" w:rsidRPr="008E7091" w:rsidRDefault="00D579B4">
            <w:pPr>
              <w:spacing w:after="0" w:line="259" w:lineRule="auto"/>
              <w:ind w:left="57" w:firstLine="0"/>
              <w:jc w:val="left"/>
              <w:rPr>
                <w:b/>
              </w:rPr>
            </w:pPr>
            <w:r w:rsidRPr="008E7091">
              <w:rPr>
                <w:b/>
                <w:i/>
                <w:sz w:val="20"/>
              </w:rPr>
              <w:t>TV-3-1-01p zvládá podle pokynů přípravu na pohybovou činnost</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D47069" w14:textId="77777777" w:rsidR="00FB366C" w:rsidRPr="008E7091" w:rsidRDefault="00D579B4">
            <w:pPr>
              <w:spacing w:after="0" w:line="259" w:lineRule="auto"/>
              <w:ind w:left="61" w:firstLine="0"/>
              <w:jc w:val="left"/>
              <w:rPr>
                <w:b/>
              </w:rPr>
            </w:pPr>
            <w:r w:rsidRPr="008E7091">
              <w:rPr>
                <w:b/>
                <w:sz w:val="20"/>
              </w:rPr>
              <w:t>cvičí podle pokynů</w:t>
            </w:r>
            <w:r w:rsidRPr="008E7091">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5E94CBA" w14:textId="77777777" w:rsidR="00FB366C" w:rsidRPr="008E7091" w:rsidRDefault="00D579B4">
            <w:pPr>
              <w:spacing w:after="0" w:line="259" w:lineRule="auto"/>
              <w:ind w:left="60" w:firstLine="0"/>
              <w:jc w:val="left"/>
              <w:rPr>
                <w:b/>
              </w:rPr>
            </w:pPr>
            <w:r w:rsidRPr="008E7091">
              <w:rPr>
                <w:b/>
                <w:sz w:val="20"/>
              </w:rPr>
              <w:t>příprava organismu před pohybovou činností, zklidnění po zátěži, kompenzační a relaxační cvičení</w:t>
            </w:r>
            <w:r w:rsidRPr="008E7091">
              <w:rPr>
                <w:b/>
              </w:rPr>
              <w:t xml:space="preserve"> </w:t>
            </w:r>
          </w:p>
        </w:tc>
      </w:tr>
      <w:tr w:rsidR="00FB366C" w14:paraId="66F254E1"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5A6CC5E4" w14:textId="77777777" w:rsidR="00FB366C" w:rsidRPr="008E7091" w:rsidRDefault="00D579B4">
            <w:pPr>
              <w:spacing w:after="0" w:line="259" w:lineRule="auto"/>
              <w:ind w:left="57" w:firstLine="0"/>
              <w:jc w:val="left"/>
              <w:rPr>
                <w:b/>
              </w:rPr>
            </w:pPr>
            <w:r w:rsidRPr="008E7091">
              <w:rPr>
                <w:b/>
                <w:i/>
                <w:sz w:val="20"/>
              </w:rPr>
              <w:t>TV-3-1-05p reaguje na základní pokyny a povely k osvojované činnosti</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F0ABC6" w14:textId="77777777" w:rsidR="00FB366C" w:rsidRPr="008E7091" w:rsidRDefault="00D579B4">
            <w:pPr>
              <w:spacing w:after="0" w:line="259" w:lineRule="auto"/>
              <w:ind w:left="61" w:firstLine="0"/>
              <w:jc w:val="left"/>
              <w:rPr>
                <w:b/>
              </w:rPr>
            </w:pPr>
            <w:r w:rsidRPr="008E7091">
              <w:rPr>
                <w:b/>
                <w:sz w:val="20"/>
              </w:rPr>
              <w:t>reaguje na základní pokyny a povely</w:t>
            </w:r>
            <w:r w:rsidRPr="008E7091">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0FA8CA4" w14:textId="77777777" w:rsidR="00FB366C" w:rsidRPr="008E7091" w:rsidRDefault="00D579B4">
            <w:pPr>
              <w:spacing w:after="0" w:line="259" w:lineRule="auto"/>
              <w:ind w:left="60" w:firstLine="0"/>
              <w:jc w:val="left"/>
              <w:rPr>
                <w:b/>
              </w:rPr>
            </w:pPr>
            <w:r w:rsidRPr="008E7091">
              <w:rPr>
                <w:b/>
                <w:sz w:val="20"/>
              </w:rPr>
              <w:t>komunikace v tělesné výchově, základní odborná terminologie</w:t>
            </w:r>
            <w:r w:rsidRPr="008E7091">
              <w:rPr>
                <w:b/>
              </w:rPr>
              <w:t xml:space="preserve"> </w:t>
            </w:r>
          </w:p>
        </w:tc>
      </w:tr>
      <w:tr w:rsidR="00FB366C" w14:paraId="08B2C341" w14:textId="77777777" w:rsidTr="008E7091">
        <w:trPr>
          <w:trHeight w:val="1265"/>
        </w:trPr>
        <w:tc>
          <w:tcPr>
            <w:tcW w:w="4532" w:type="dxa"/>
            <w:vMerge w:val="restart"/>
            <w:tcBorders>
              <w:top w:val="single" w:sz="6" w:space="0" w:color="808080"/>
              <w:left w:val="single" w:sz="6" w:space="0" w:color="808080"/>
              <w:bottom w:val="single" w:sz="6" w:space="0" w:color="808080"/>
              <w:right w:val="single" w:sz="6" w:space="0" w:color="808080"/>
            </w:tcBorders>
          </w:tcPr>
          <w:p w14:paraId="79AF2BC1" w14:textId="77777777" w:rsidR="00FB366C" w:rsidRPr="008E7091" w:rsidRDefault="00D579B4">
            <w:pPr>
              <w:spacing w:after="0" w:line="259" w:lineRule="auto"/>
              <w:ind w:left="57" w:firstLine="0"/>
              <w:jc w:val="left"/>
              <w:rPr>
                <w:b/>
              </w:rPr>
            </w:pPr>
            <w:r w:rsidRPr="008E7091">
              <w:rPr>
                <w:b/>
                <w:i/>
                <w:sz w:val="20"/>
              </w:rPr>
              <w:t>zvládá základní způsoby lokomoce a prostorovou orientaci podle individuálních předpokladů</w:t>
            </w:r>
            <w:r w:rsidRPr="008E7091">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02E7A28" w14:textId="77777777" w:rsidR="00FB366C" w:rsidRPr="008E7091" w:rsidRDefault="00D579B4">
            <w:pPr>
              <w:spacing w:after="0" w:line="259" w:lineRule="auto"/>
              <w:ind w:left="61" w:firstLine="0"/>
              <w:jc w:val="left"/>
              <w:rPr>
                <w:b/>
              </w:rPr>
            </w:pPr>
            <w:r w:rsidRPr="008E7091">
              <w:rPr>
                <w:b/>
                <w:sz w:val="20"/>
              </w:rPr>
              <w:t>zvládá základní způsoby lokomoce a prostorovou orientaci podle individuálních předpokladů</w:t>
            </w:r>
            <w:r w:rsidRPr="008E7091">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21131DE" w14:textId="77777777" w:rsidR="00FB366C" w:rsidRPr="008E7091" w:rsidRDefault="00D579B4">
            <w:pPr>
              <w:spacing w:after="0" w:line="259" w:lineRule="auto"/>
              <w:ind w:left="60" w:firstLine="0"/>
              <w:jc w:val="left"/>
              <w:rPr>
                <w:b/>
              </w:rPr>
            </w:pPr>
            <w:r w:rsidRPr="008E7091">
              <w:rPr>
                <w:b/>
                <w:sz w:val="20"/>
              </w:rPr>
              <w:t xml:space="preserve">základy gymnastiky – průpravná cvičení; základy sportovních her – průpravné hry, základní manipulace s míčem, hry pro rozvoj sociálních vztahů, hry se zjednodušenými pravidly; turistika a </w:t>
            </w:r>
            <w:r w:rsidRPr="008E7091">
              <w:rPr>
                <w:b/>
                <w:sz w:val="20"/>
              </w:rPr>
              <w:lastRenderedPageBreak/>
              <w:t>pobyt v přírodě – chování v přírodě, chůze v terénu, hry na sněhu</w:t>
            </w:r>
            <w:r w:rsidRPr="008E7091">
              <w:rPr>
                <w:b/>
              </w:rPr>
              <w:t xml:space="preserve"> </w:t>
            </w:r>
          </w:p>
        </w:tc>
      </w:tr>
      <w:tr w:rsidR="00FB366C" w14:paraId="35E21599" w14:textId="77777777" w:rsidTr="008E7091">
        <w:trPr>
          <w:trHeight w:val="533"/>
        </w:trPr>
        <w:tc>
          <w:tcPr>
            <w:tcW w:w="0" w:type="auto"/>
            <w:vMerge/>
            <w:tcBorders>
              <w:top w:val="nil"/>
              <w:left w:val="single" w:sz="6" w:space="0" w:color="808080"/>
              <w:bottom w:val="single" w:sz="6" w:space="0" w:color="808080"/>
              <w:right w:val="single" w:sz="6" w:space="0" w:color="808080"/>
            </w:tcBorders>
          </w:tcPr>
          <w:p w14:paraId="4CF95188"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13B99BBC" w14:textId="77777777" w:rsidR="00FB366C" w:rsidRPr="008E7091" w:rsidRDefault="00FB366C">
            <w:pPr>
              <w:spacing w:after="160" w:line="259" w:lineRule="auto"/>
              <w:ind w:left="0" w:firstLine="0"/>
              <w:jc w:val="left"/>
              <w:rPr>
                <w:b/>
              </w:rPr>
            </w:pPr>
          </w:p>
        </w:tc>
        <w:tc>
          <w:tcPr>
            <w:tcW w:w="4535" w:type="dxa"/>
            <w:tcBorders>
              <w:top w:val="single" w:sz="6" w:space="0" w:color="808080"/>
              <w:left w:val="single" w:sz="6" w:space="0" w:color="808080"/>
              <w:bottom w:val="single" w:sz="6" w:space="0" w:color="808080"/>
              <w:right w:val="single" w:sz="6" w:space="0" w:color="808080"/>
            </w:tcBorders>
          </w:tcPr>
          <w:p w14:paraId="52984028" w14:textId="77777777" w:rsidR="00FB366C" w:rsidRPr="008E7091" w:rsidRDefault="00D579B4">
            <w:pPr>
              <w:spacing w:after="0" w:line="259" w:lineRule="auto"/>
              <w:ind w:left="60" w:firstLine="0"/>
              <w:jc w:val="left"/>
              <w:rPr>
                <w:b/>
              </w:rPr>
            </w:pPr>
            <w:r w:rsidRPr="008E7091">
              <w:rPr>
                <w:b/>
                <w:sz w:val="20"/>
              </w:rPr>
              <w:t>základy atletiky – průpravné atletické činnosti, běh do 50m, skok do dálky, hod míčkem</w:t>
            </w:r>
            <w:r w:rsidRPr="008E7091">
              <w:rPr>
                <w:b/>
              </w:rPr>
              <w:t xml:space="preserve"> </w:t>
            </w:r>
          </w:p>
        </w:tc>
      </w:tr>
      <w:tr w:rsidR="00FB366C" w14:paraId="43D94C9B"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3D636AF8" w14:textId="77777777" w:rsidR="00FB366C" w:rsidRPr="008E7091" w:rsidRDefault="00D579B4">
            <w:pPr>
              <w:spacing w:after="0" w:line="259" w:lineRule="auto"/>
              <w:ind w:left="57" w:firstLine="0"/>
              <w:jc w:val="left"/>
              <w:rPr>
                <w:b/>
              </w:rPr>
            </w:pPr>
            <w:r w:rsidRPr="008E7091">
              <w:rPr>
                <w:b/>
                <w:i/>
                <w:sz w:val="20"/>
              </w:rPr>
              <w:t>TV-3-1-04p dodržuje základní zásady bezpečnosti při pohybových činnostech a má osvojeny základní hygienické návyky při pohybových aktivitách</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0B8483" w14:textId="77777777" w:rsidR="00FB366C" w:rsidRPr="008E7091" w:rsidRDefault="00D579B4">
            <w:pPr>
              <w:spacing w:after="0" w:line="259" w:lineRule="auto"/>
              <w:ind w:left="61" w:firstLine="0"/>
              <w:jc w:val="left"/>
              <w:rPr>
                <w:b/>
              </w:rPr>
            </w:pPr>
            <w:r w:rsidRPr="008E7091">
              <w:rPr>
                <w:b/>
                <w:sz w:val="20"/>
              </w:rPr>
              <w:t>dodržuje základní zásady bezpečnosti při pohybových činnostech</w:t>
            </w:r>
            <w:r w:rsidRPr="008E7091">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6E755F5" w14:textId="77777777" w:rsidR="00FB366C" w:rsidRPr="008E7091" w:rsidRDefault="00D579B4">
            <w:pPr>
              <w:spacing w:after="0" w:line="259" w:lineRule="auto"/>
              <w:ind w:left="60" w:firstLine="0"/>
              <w:jc w:val="left"/>
              <w:rPr>
                <w:b/>
              </w:rPr>
            </w:pPr>
            <w:r w:rsidRPr="008E7091">
              <w:rPr>
                <w:b/>
                <w:sz w:val="20"/>
              </w:rPr>
              <w:t>bezpečnost při pohybových činnostech v různém sportovním prostředí</w:t>
            </w:r>
            <w:r w:rsidRPr="008E7091">
              <w:rPr>
                <w:b/>
              </w:rPr>
              <w:t xml:space="preserve"> </w:t>
            </w:r>
          </w:p>
        </w:tc>
      </w:tr>
      <w:tr w:rsidR="00FB366C" w14:paraId="0A6620A8"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025C9D6B" w14:textId="77777777" w:rsidR="00FB366C" w:rsidRPr="008E7091" w:rsidRDefault="00D579B4">
            <w:pPr>
              <w:spacing w:after="0" w:line="259" w:lineRule="auto"/>
              <w:ind w:left="57" w:firstLine="0"/>
              <w:jc w:val="left"/>
              <w:rPr>
                <w:b/>
              </w:rPr>
            </w:pPr>
            <w:r w:rsidRPr="008E7091">
              <w:rPr>
                <w:b/>
                <w:i/>
                <w:sz w:val="20"/>
              </w:rPr>
              <w:t>TV-3-1-04p dodržuje základní zásady bezpečnosti při pohybových činnostech a má osvojeny základní hygienické návyky při pohybových aktivitách</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0FD3CF" w14:textId="77777777" w:rsidR="00FB366C" w:rsidRPr="008E7091" w:rsidRDefault="00D579B4">
            <w:pPr>
              <w:spacing w:after="0" w:line="259" w:lineRule="auto"/>
              <w:ind w:left="61" w:firstLine="0"/>
              <w:jc w:val="left"/>
              <w:rPr>
                <w:b/>
              </w:rPr>
            </w:pPr>
            <w:r w:rsidRPr="008E7091">
              <w:rPr>
                <w:b/>
                <w:sz w:val="20"/>
              </w:rPr>
              <w:t>dodržuje základní hygienické návyky při pohybových aktivitách</w:t>
            </w:r>
            <w:r w:rsidRPr="008E7091">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83D800D" w14:textId="77777777" w:rsidR="00FB366C" w:rsidRPr="008E7091" w:rsidRDefault="00D579B4">
            <w:pPr>
              <w:spacing w:after="0" w:line="259" w:lineRule="auto"/>
              <w:ind w:left="60" w:firstLine="0"/>
              <w:jc w:val="left"/>
              <w:rPr>
                <w:b/>
              </w:rPr>
            </w:pPr>
            <w:r w:rsidRPr="008E7091">
              <w:rPr>
                <w:b/>
                <w:sz w:val="20"/>
              </w:rPr>
              <w:t>hygiena při TV – osobní hygiena, hygiena cvičebního prostředí, vhodné oblečení a obutí pro sport</w:t>
            </w:r>
            <w:r w:rsidRPr="008E7091">
              <w:rPr>
                <w:b/>
              </w:rPr>
              <w:t xml:space="preserve"> </w:t>
            </w:r>
          </w:p>
        </w:tc>
      </w:tr>
      <w:tr w:rsidR="00FB366C" w14:paraId="7479C207" w14:textId="77777777" w:rsidTr="008E7091">
        <w:trPr>
          <w:trHeight w:val="535"/>
        </w:trPr>
        <w:tc>
          <w:tcPr>
            <w:tcW w:w="4532" w:type="dxa"/>
            <w:tcBorders>
              <w:top w:val="single" w:sz="6" w:space="0" w:color="808080"/>
              <w:left w:val="single" w:sz="6" w:space="0" w:color="808080"/>
              <w:bottom w:val="single" w:sz="6" w:space="0" w:color="808080"/>
              <w:right w:val="single" w:sz="6" w:space="0" w:color="808080"/>
            </w:tcBorders>
          </w:tcPr>
          <w:p w14:paraId="0AFF8DC6" w14:textId="77777777" w:rsidR="00FB366C" w:rsidRDefault="00D579B4">
            <w:pPr>
              <w:spacing w:after="0" w:line="259" w:lineRule="auto"/>
              <w:ind w:left="57" w:firstLine="0"/>
              <w:jc w:val="left"/>
            </w:pPr>
            <w:r>
              <w:rPr>
                <w:sz w:val="20"/>
              </w:rPr>
              <w:t>TV-3-1-01 spojuje pravidelnou každodenní pohybovou činnost se zdravím a využívá nabízené příležitosti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EE9603" w14:textId="77777777" w:rsidR="00FB366C" w:rsidRDefault="00D579B4">
            <w:pPr>
              <w:spacing w:after="0" w:line="259" w:lineRule="auto"/>
              <w:ind w:left="61" w:firstLine="0"/>
              <w:jc w:val="left"/>
            </w:pPr>
            <w:r>
              <w:rPr>
                <w:sz w:val="20"/>
              </w:rPr>
              <w:t>aktivně se účastní tělovýchovných chvilek zařazovaných ve vyučovacích hodinách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3FDA397" w14:textId="77777777" w:rsidR="00FB366C" w:rsidRDefault="00D579B4">
            <w:pPr>
              <w:spacing w:after="0" w:line="259" w:lineRule="auto"/>
              <w:ind w:left="60" w:firstLine="0"/>
              <w:jc w:val="left"/>
            </w:pPr>
            <w:r>
              <w:rPr>
                <w:sz w:val="20"/>
              </w:rPr>
              <w:t>uvolňovací, protahovací a rytmická cvičení</w:t>
            </w:r>
            <w:r>
              <w:t xml:space="preserve"> </w:t>
            </w:r>
          </w:p>
        </w:tc>
      </w:tr>
      <w:tr w:rsidR="00FB366C" w14:paraId="12674555" w14:textId="77777777" w:rsidTr="008E7091">
        <w:trPr>
          <w:trHeight w:val="1997"/>
        </w:trPr>
        <w:tc>
          <w:tcPr>
            <w:tcW w:w="4532" w:type="dxa"/>
            <w:tcBorders>
              <w:top w:val="single" w:sz="6" w:space="0" w:color="808080"/>
              <w:left w:val="single" w:sz="6" w:space="0" w:color="808080"/>
              <w:bottom w:val="single" w:sz="6" w:space="0" w:color="808080"/>
              <w:right w:val="single" w:sz="6" w:space="0" w:color="808080"/>
            </w:tcBorders>
          </w:tcPr>
          <w:p w14:paraId="7E156F24"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755A7CD" w14:textId="77777777" w:rsidR="00FB366C" w:rsidRDefault="00D579B4">
            <w:pPr>
              <w:spacing w:after="0" w:line="259" w:lineRule="auto"/>
              <w:ind w:left="61" w:firstLine="0"/>
              <w:jc w:val="left"/>
            </w:pPr>
            <w:r>
              <w:rPr>
                <w:sz w:val="20"/>
              </w:rPr>
              <w:t>zdokonaluje se v oblasti jednoduché pohybové činnosti jednotlivce nebo činnosti prováděné ve skupině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C13105B" w14:textId="77777777" w:rsidR="00FB366C" w:rsidRDefault="00D579B4">
            <w:pPr>
              <w:spacing w:after="0" w:line="259" w:lineRule="auto"/>
              <w:ind w:left="60" w:firstLine="0"/>
              <w:jc w:val="left"/>
            </w:pPr>
            <w:r>
              <w:rPr>
                <w:sz w:val="20"/>
              </w:rPr>
              <w:t>základy akrobacie (průpravná cvičení pro kotoul vpřed; kotoul vzad); přeskok (nácvik odrazu z můstku na nízkou švédskou bednu); poskoky na malé trampolíně; kladina (chůze s dopomocí i bez dopomoci, obměny chůze); cvičení na žebřinách; atletika - vytrvalostní běh, rychlý běh 20 - 50 m; skok daleký (spojení rozběhu a odrazu); šplh; základní plavecké dovednosti; hod míčkem z místa a z rozběhu</w:t>
            </w:r>
            <w:r>
              <w:t xml:space="preserve"> </w:t>
            </w:r>
          </w:p>
        </w:tc>
      </w:tr>
      <w:tr w:rsidR="00FB366C" w14:paraId="38E5A834" w14:textId="77777777" w:rsidTr="008E7091">
        <w:trPr>
          <w:trHeight w:val="1031"/>
        </w:trPr>
        <w:tc>
          <w:tcPr>
            <w:tcW w:w="4532" w:type="dxa"/>
            <w:tcBorders>
              <w:top w:val="single" w:sz="6" w:space="0" w:color="808080"/>
              <w:left w:val="single" w:sz="6" w:space="0" w:color="808080"/>
              <w:bottom w:val="single" w:sz="6" w:space="0" w:color="808080"/>
              <w:right w:val="single" w:sz="6" w:space="0" w:color="808080"/>
            </w:tcBorders>
          </w:tcPr>
          <w:p w14:paraId="1EDB924A"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87F480" w14:textId="77777777" w:rsidR="00FB366C" w:rsidRDefault="00D579B4">
            <w:pPr>
              <w:spacing w:after="0" w:line="259" w:lineRule="auto"/>
              <w:ind w:left="61" w:firstLine="0"/>
              <w:jc w:val="left"/>
            </w:pPr>
            <w:r>
              <w:rPr>
                <w:sz w:val="20"/>
              </w:rPr>
              <w:t>zvládne dva jednoduché tanečky, umí cval stranou, chůzi poskočnou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2BBC79D" w14:textId="77777777" w:rsidR="00FB366C" w:rsidRDefault="00D579B4">
            <w:pPr>
              <w:spacing w:after="0" w:line="259" w:lineRule="auto"/>
              <w:ind w:left="60" w:firstLine="0"/>
              <w:jc w:val="left"/>
            </w:pPr>
            <w:r>
              <w:rPr>
                <w:sz w:val="20"/>
              </w:rPr>
              <w:t>rytmická cvičení, cval stranou, chůze poskočná, jednoduchý taneček</w:t>
            </w:r>
            <w:r>
              <w:t xml:space="preserve"> </w:t>
            </w:r>
          </w:p>
        </w:tc>
      </w:tr>
      <w:tr w:rsidR="00FB366C" w14:paraId="2333877E" w14:textId="77777777" w:rsidTr="008E7091">
        <w:trPr>
          <w:trHeight w:val="1023"/>
        </w:trPr>
        <w:tc>
          <w:tcPr>
            <w:tcW w:w="4532" w:type="dxa"/>
            <w:tcBorders>
              <w:top w:val="single" w:sz="6" w:space="0" w:color="808080"/>
              <w:left w:val="single" w:sz="6" w:space="0" w:color="808080"/>
              <w:bottom w:val="single" w:sz="6" w:space="0" w:color="808080"/>
              <w:right w:val="single" w:sz="6" w:space="0" w:color="808080"/>
            </w:tcBorders>
          </w:tcPr>
          <w:p w14:paraId="5D72A862"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B29B1C" w14:textId="77777777" w:rsidR="00FB366C" w:rsidRDefault="00D579B4">
            <w:pPr>
              <w:spacing w:after="0" w:line="259" w:lineRule="auto"/>
              <w:ind w:left="61" w:firstLine="0"/>
              <w:jc w:val="left"/>
            </w:pPr>
            <w:r>
              <w:rPr>
                <w:sz w:val="20"/>
              </w:rPr>
              <w:t>přihrává míčem horním obloučkem jednoruč i obouruč, chytá míč, přihrává nohou, vede míč u nohy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8F53D0A" w14:textId="77777777" w:rsidR="00FB366C" w:rsidRDefault="00D579B4">
            <w:pPr>
              <w:spacing w:after="0" w:line="259" w:lineRule="auto"/>
              <w:ind w:left="60" w:firstLine="0"/>
              <w:jc w:val="left"/>
            </w:pPr>
            <w:r>
              <w:rPr>
                <w:sz w:val="20"/>
              </w:rPr>
              <w:t>přihrávky míčem - rukou a nohou, chytání míče</w:t>
            </w:r>
            <w:r>
              <w:t xml:space="preserve"> </w:t>
            </w:r>
          </w:p>
        </w:tc>
      </w:tr>
      <w:tr w:rsidR="00FB366C" w14:paraId="3698E035"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0AE1C4F8" w14:textId="77777777" w:rsidR="00FB366C" w:rsidRDefault="00D579B4">
            <w:pPr>
              <w:spacing w:after="0" w:line="259" w:lineRule="auto"/>
              <w:ind w:left="57" w:firstLine="0"/>
              <w:jc w:val="left"/>
            </w:pPr>
            <w:r>
              <w:rPr>
                <w:sz w:val="20"/>
              </w:rPr>
              <w:lastRenderedPageBreak/>
              <w:t>TV-3-1-03 spolupracuje při jednoduchých týmových pohybových činnostech a soutěžích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4E098E" w14:textId="77777777" w:rsidR="00FB366C" w:rsidRDefault="00D579B4">
            <w:pPr>
              <w:spacing w:after="0" w:line="259" w:lineRule="auto"/>
              <w:ind w:left="61" w:firstLine="0"/>
              <w:jc w:val="left"/>
            </w:pPr>
            <w:r>
              <w:rPr>
                <w:sz w:val="20"/>
              </w:rPr>
              <w:t>spolupracuje při jednoduchých týmových pohybových činnostech a soutěžích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6D14D8C" w14:textId="77777777" w:rsidR="00FB366C" w:rsidRDefault="00D579B4">
            <w:pPr>
              <w:spacing w:after="0" w:line="259" w:lineRule="auto"/>
              <w:ind w:left="60" w:firstLine="0"/>
              <w:jc w:val="left"/>
            </w:pPr>
            <w:r>
              <w:rPr>
                <w:sz w:val="20"/>
              </w:rPr>
              <w:t>pohybové hry pro rozvoj lokomoce; manipulace s náčiním pro zlepšení kondice a koordinace</w:t>
            </w:r>
            <w:r>
              <w:t xml:space="preserve"> </w:t>
            </w:r>
          </w:p>
        </w:tc>
      </w:tr>
      <w:tr w:rsidR="00FB366C" w14:paraId="3D36659C"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21DE1DC2" w14:textId="77777777" w:rsidR="00FB366C" w:rsidRDefault="00D579B4">
            <w:pPr>
              <w:spacing w:after="0" w:line="259" w:lineRule="auto"/>
              <w:ind w:left="57" w:firstLine="0"/>
              <w:jc w:val="left"/>
            </w:pPr>
            <w:r>
              <w:rPr>
                <w:sz w:val="20"/>
              </w:rPr>
              <w:t>TV-3-1-04 uplatňuje hlavní zásady hygieny a bezpečnosti při pohybových činnostech ve známých prostorech školy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286069" w14:textId="77777777" w:rsidR="00FB366C" w:rsidRDefault="00D579B4">
            <w:pPr>
              <w:spacing w:after="0" w:line="259" w:lineRule="auto"/>
              <w:ind w:left="61" w:firstLine="0"/>
              <w:jc w:val="left"/>
            </w:pPr>
            <w:r>
              <w:rPr>
                <w:sz w:val="20"/>
              </w:rPr>
              <w:t>uplatňuje hygienická a bezpečnostní pravidla při pohybových činnostech v budově a v příslušenství školy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5077A2D" w14:textId="77777777" w:rsidR="00FB366C" w:rsidRDefault="00D579B4">
            <w:pPr>
              <w:spacing w:after="16" w:line="242" w:lineRule="auto"/>
              <w:ind w:left="60" w:firstLine="0"/>
              <w:jc w:val="left"/>
            </w:pPr>
            <w:r>
              <w:rPr>
                <w:sz w:val="20"/>
              </w:rPr>
              <w:t xml:space="preserve">základní hygiena při a po tělesné výchově a jiných pohybových aktivitách; dodržování bezpečnostních </w:t>
            </w:r>
          </w:p>
          <w:p w14:paraId="6AE70EF9" w14:textId="77777777" w:rsidR="00FB366C" w:rsidRDefault="00D579B4">
            <w:pPr>
              <w:spacing w:after="0" w:line="259" w:lineRule="auto"/>
              <w:ind w:left="60" w:firstLine="0"/>
              <w:jc w:val="left"/>
            </w:pPr>
            <w:r>
              <w:rPr>
                <w:sz w:val="20"/>
              </w:rPr>
              <w:t>pokynů při cvičení na nářadí a s náčiním</w:t>
            </w:r>
            <w:r>
              <w:t xml:space="preserve"> </w:t>
            </w:r>
          </w:p>
        </w:tc>
      </w:tr>
      <w:tr w:rsidR="00FB366C" w14:paraId="252CA6C9"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6AE4F4F3" w14:textId="77777777" w:rsidR="00FB366C" w:rsidRDefault="00D579B4">
            <w:pPr>
              <w:spacing w:after="0" w:line="259" w:lineRule="auto"/>
              <w:ind w:left="57" w:firstLine="0"/>
              <w:jc w:val="left"/>
            </w:pPr>
            <w:r>
              <w:rPr>
                <w:sz w:val="20"/>
              </w:rPr>
              <w:t>TV-3-1-05 reaguje na základní pokyny a povely k osvojované činnosti a její organizaci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9601F7" w14:textId="77777777" w:rsidR="00FB366C" w:rsidRDefault="00D579B4">
            <w:pPr>
              <w:spacing w:after="0" w:line="259" w:lineRule="auto"/>
              <w:ind w:left="61" w:firstLine="0"/>
              <w:jc w:val="left"/>
            </w:pPr>
            <w:r>
              <w:rPr>
                <w:sz w:val="20"/>
              </w:rPr>
              <w:t>reaguje na pokyny a povely učitele při tělovýchovných činnostech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1D64BF4" w14:textId="77777777" w:rsidR="00FB366C" w:rsidRDefault="00D579B4">
            <w:pPr>
              <w:spacing w:after="0" w:line="259" w:lineRule="auto"/>
              <w:ind w:left="60" w:firstLine="0"/>
              <w:jc w:val="left"/>
            </w:pPr>
            <w:r>
              <w:rPr>
                <w:sz w:val="20"/>
              </w:rPr>
              <w:t>znalost smluvených povelů a signálů při pohybových činnostech; organizace při přípravě a úklidu nářadí a náčiní</w:t>
            </w:r>
            <w:r>
              <w:t xml:space="preserve"> </w:t>
            </w:r>
          </w:p>
        </w:tc>
      </w:tr>
      <w:tr w:rsidR="00FB366C" w14:paraId="783CDFD4" w14:textId="77777777" w:rsidTr="008E7091">
        <w:trPr>
          <w:trHeight w:val="776"/>
        </w:trPr>
        <w:tc>
          <w:tcPr>
            <w:tcW w:w="4532" w:type="dxa"/>
            <w:tcBorders>
              <w:top w:val="single" w:sz="6" w:space="0" w:color="808080"/>
              <w:left w:val="single" w:sz="6" w:space="0" w:color="808080"/>
              <w:bottom w:val="single" w:sz="6" w:space="0" w:color="808080"/>
              <w:right w:val="single" w:sz="6" w:space="0" w:color="808080"/>
            </w:tcBorders>
          </w:tcPr>
          <w:p w14:paraId="3D072A03" w14:textId="77777777" w:rsidR="00FB366C" w:rsidRDefault="00D579B4">
            <w:pPr>
              <w:spacing w:after="0" w:line="259" w:lineRule="auto"/>
              <w:ind w:left="57" w:firstLine="0"/>
              <w:jc w:val="left"/>
            </w:pPr>
            <w:r>
              <w:rPr>
                <w:sz w:val="20"/>
              </w:rPr>
              <w:t>ZTV-3-1-01 uplatňuje správné způsoby držení těla v různých polohách a pracovních činnostech; zaujímá správné základní cvičební polohy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E38962" w14:textId="77777777" w:rsidR="00FB366C" w:rsidRDefault="00D579B4">
            <w:pPr>
              <w:spacing w:after="0" w:line="259" w:lineRule="auto"/>
              <w:ind w:left="61" w:firstLine="0"/>
              <w:jc w:val="left"/>
            </w:pPr>
            <w:r>
              <w:rPr>
                <w:sz w:val="20"/>
              </w:rPr>
              <w:t>uplatňuje správné způsoby držení těla v různých polohách a pracovních činnostech a zaujímá správné základní cvičební polohy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21A5BB3" w14:textId="77777777" w:rsidR="00FB366C" w:rsidRDefault="00D579B4">
            <w:pPr>
              <w:spacing w:after="0" w:line="259" w:lineRule="auto"/>
              <w:ind w:left="60" w:firstLine="0"/>
              <w:jc w:val="left"/>
            </w:pPr>
            <w:r>
              <w:rPr>
                <w:sz w:val="20"/>
              </w:rPr>
              <w:t>zásady správného držení těla; dechová cvičení; cvičení se sportovním náčiním (švihadla, míče, apod.)</w:t>
            </w:r>
            <w:r>
              <w:t xml:space="preserve"> </w:t>
            </w:r>
          </w:p>
        </w:tc>
      </w:tr>
      <w:tr w:rsidR="00FB366C" w14:paraId="53668C27" w14:textId="77777777" w:rsidTr="008E7091">
        <w:trPr>
          <w:trHeight w:val="537"/>
        </w:trPr>
        <w:tc>
          <w:tcPr>
            <w:tcW w:w="4532" w:type="dxa"/>
            <w:tcBorders>
              <w:top w:val="single" w:sz="6" w:space="0" w:color="808080"/>
              <w:left w:val="single" w:sz="6" w:space="0" w:color="808080"/>
              <w:bottom w:val="single" w:sz="6" w:space="0" w:color="808080"/>
              <w:right w:val="single" w:sz="6" w:space="0" w:color="808080"/>
            </w:tcBorders>
          </w:tcPr>
          <w:p w14:paraId="5263C751" w14:textId="77777777" w:rsidR="00FB366C" w:rsidRDefault="00D579B4">
            <w:pPr>
              <w:spacing w:after="0" w:line="259" w:lineRule="auto"/>
              <w:ind w:left="57" w:firstLine="0"/>
              <w:jc w:val="left"/>
            </w:pPr>
            <w:r>
              <w:rPr>
                <w:i/>
                <w:sz w:val="20"/>
              </w:rPr>
              <w:t>ZTV-3-1-02 zvládá jednoduchá speciální cvičení související s vlastním oslabením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E25FA4" w14:textId="77777777" w:rsidR="00FB366C" w:rsidRDefault="00D579B4">
            <w:pPr>
              <w:spacing w:after="0" w:line="259" w:lineRule="auto"/>
              <w:ind w:left="61" w:firstLine="0"/>
              <w:jc w:val="left"/>
            </w:pPr>
            <w:r>
              <w:rPr>
                <w:sz w:val="20"/>
              </w:rPr>
              <w:t>zvládá jednoduchá speciální cvičení související s vlastním oslabením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F7C0206" w14:textId="77777777" w:rsidR="00FB366C" w:rsidRDefault="00D579B4">
            <w:pPr>
              <w:spacing w:after="0" w:line="259" w:lineRule="auto"/>
              <w:ind w:left="60" w:firstLine="0"/>
              <w:jc w:val="left"/>
            </w:pPr>
            <w:r>
              <w:rPr>
                <w:sz w:val="20"/>
              </w:rPr>
              <w:t>kompenzační, vyrovnávací a relaxační cvičení</w:t>
            </w:r>
            <w:r>
              <w:t xml:space="preserve"> </w:t>
            </w:r>
          </w:p>
        </w:tc>
      </w:tr>
      <w:tr w:rsidR="00FB366C" w14:paraId="5AAE0536"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201B8445" w14:textId="77777777" w:rsidR="00FB366C" w:rsidRDefault="00D579B4">
            <w:pPr>
              <w:spacing w:after="0" w:line="259" w:lineRule="auto"/>
              <w:ind w:left="7" w:firstLine="0"/>
              <w:jc w:val="center"/>
            </w:pPr>
            <w:r>
              <w:rPr>
                <w:b/>
                <w:sz w:val="20"/>
              </w:rPr>
              <w:t>Průřezová témata, přesahy, souvislosti</w:t>
            </w:r>
            <w:r>
              <w:t xml:space="preserve"> </w:t>
            </w:r>
          </w:p>
        </w:tc>
      </w:tr>
      <w:tr w:rsidR="00FB366C" w14:paraId="748DD747"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610AC0A8" w14:textId="77777777" w:rsidR="00FB366C" w:rsidRDefault="00D579B4">
            <w:pPr>
              <w:spacing w:after="0" w:line="259" w:lineRule="auto"/>
              <w:ind w:left="7" w:firstLine="0"/>
              <w:jc w:val="center"/>
            </w:pPr>
            <w:r>
              <w:rPr>
                <w:sz w:val="20"/>
              </w:rPr>
              <w:t>OSOBNOSTNÍ A SOCIÁLNÍ VÝCHOVA - Seberegulace a sebeorganizace</w:t>
            </w:r>
            <w:r>
              <w:t xml:space="preserve"> </w:t>
            </w:r>
          </w:p>
        </w:tc>
      </w:tr>
      <w:tr w:rsidR="00FB366C" w14:paraId="1695EB19"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0088AE5E"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sebeovládání - regulace vlastního prožívání</w:t>
            </w:r>
            <w:r>
              <w:t xml:space="preserve"> </w:t>
            </w:r>
          </w:p>
        </w:tc>
      </w:tr>
      <w:tr w:rsidR="00FB366C" w14:paraId="205616F6"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1068D23D" w14:textId="77777777" w:rsidR="00FB366C" w:rsidRDefault="00D579B4">
            <w:pPr>
              <w:spacing w:after="0" w:line="259" w:lineRule="auto"/>
              <w:ind w:left="11" w:firstLine="0"/>
              <w:jc w:val="center"/>
            </w:pPr>
            <w:r>
              <w:rPr>
                <w:sz w:val="20"/>
              </w:rPr>
              <w:t>OSOBNOSTNÍ A SOCIÁLNÍ VÝCHOVA - Hodnoty, postoje, praktická etika</w:t>
            </w:r>
            <w:r>
              <w:t xml:space="preserve"> </w:t>
            </w:r>
          </w:p>
        </w:tc>
      </w:tr>
      <w:tr w:rsidR="00FB366C" w14:paraId="35B55B70"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21BB9E51"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respektování smluvených pravidel</w:t>
            </w:r>
            <w:r>
              <w:t xml:space="preserve"> </w:t>
            </w:r>
          </w:p>
        </w:tc>
      </w:tr>
      <w:tr w:rsidR="00FB366C" w14:paraId="4B8677A7" w14:textId="77777777">
        <w:trPr>
          <w:trHeight w:val="291"/>
        </w:trPr>
        <w:tc>
          <w:tcPr>
            <w:tcW w:w="13741" w:type="dxa"/>
            <w:gridSpan w:val="3"/>
            <w:tcBorders>
              <w:top w:val="single" w:sz="6" w:space="0" w:color="808080"/>
              <w:left w:val="single" w:sz="6" w:space="0" w:color="808080"/>
              <w:bottom w:val="single" w:sz="6" w:space="0" w:color="808080"/>
              <w:right w:val="single" w:sz="6" w:space="0" w:color="808080"/>
            </w:tcBorders>
          </w:tcPr>
          <w:p w14:paraId="098196E5" w14:textId="77777777" w:rsidR="00FB366C" w:rsidRDefault="00D579B4">
            <w:pPr>
              <w:spacing w:after="0" w:line="259" w:lineRule="auto"/>
              <w:ind w:left="9" w:firstLine="0"/>
              <w:jc w:val="center"/>
            </w:pPr>
            <w:r>
              <w:rPr>
                <w:sz w:val="20"/>
              </w:rPr>
              <w:t>OSOBNOSTNÍ A SOCIÁLNÍ VÝCHOVA - Kooperace a kompetice</w:t>
            </w:r>
            <w:r>
              <w:t xml:space="preserve"> </w:t>
            </w:r>
          </w:p>
        </w:tc>
      </w:tr>
      <w:tr w:rsidR="00FB366C" w14:paraId="730F9635"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0A91EC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rozvoj individuálních dovedností pro spolupráci</w:t>
            </w:r>
            <w:r>
              <w:t xml:space="preserve"> </w:t>
            </w:r>
          </w:p>
        </w:tc>
      </w:tr>
    </w:tbl>
    <w:p w14:paraId="38025323" w14:textId="77777777" w:rsidR="00FB366C" w:rsidRDefault="00D579B4">
      <w:pPr>
        <w:spacing w:after="0" w:line="259" w:lineRule="auto"/>
        <w:ind w:left="0" w:firstLine="0"/>
      </w:pPr>
      <w:r>
        <w:t xml:space="preserve">    </w:t>
      </w:r>
    </w:p>
    <w:p w14:paraId="4C3C29AD" w14:textId="77777777" w:rsidR="00FB366C" w:rsidRDefault="00FB366C">
      <w:pPr>
        <w:spacing w:after="0" w:line="259" w:lineRule="auto"/>
        <w:ind w:left="-1800" w:right="37" w:firstLine="0"/>
      </w:pPr>
    </w:p>
    <w:p w14:paraId="3B17A206" w14:textId="77777777" w:rsidR="007D2920" w:rsidRDefault="007D2920">
      <w:pPr>
        <w:spacing w:after="0" w:line="259" w:lineRule="auto"/>
        <w:ind w:left="-1800" w:right="37" w:firstLine="0"/>
      </w:pPr>
    </w:p>
    <w:p w14:paraId="14AF814C" w14:textId="77777777" w:rsidR="007D2920" w:rsidRDefault="007D2920">
      <w:pPr>
        <w:spacing w:after="0" w:line="259" w:lineRule="auto"/>
        <w:ind w:left="-1800" w:right="37" w:firstLine="0"/>
      </w:pPr>
    </w:p>
    <w:p w14:paraId="2BFFEE2B" w14:textId="77777777" w:rsidR="007D2920" w:rsidRDefault="007D2920">
      <w:pPr>
        <w:spacing w:after="0" w:line="259" w:lineRule="auto"/>
        <w:ind w:left="-1800" w:right="37" w:firstLine="0"/>
      </w:pPr>
    </w:p>
    <w:p w14:paraId="1460ABE2" w14:textId="77777777" w:rsidR="007D2920" w:rsidRDefault="007D2920">
      <w:pPr>
        <w:spacing w:after="0" w:line="259" w:lineRule="auto"/>
        <w:ind w:left="-1800" w:right="37" w:firstLine="0"/>
      </w:pPr>
    </w:p>
    <w:p w14:paraId="5BAEC2C9" w14:textId="77777777" w:rsidR="007D2920" w:rsidRDefault="007D2920">
      <w:pPr>
        <w:spacing w:after="0" w:line="259" w:lineRule="auto"/>
        <w:ind w:left="-1800" w:right="37" w:firstLine="0"/>
      </w:pPr>
    </w:p>
    <w:p w14:paraId="5A737003" w14:textId="77777777" w:rsidR="007D2920" w:rsidRDefault="007D2920">
      <w:pPr>
        <w:spacing w:after="0" w:line="259" w:lineRule="auto"/>
        <w:ind w:left="-1800" w:right="37" w:firstLine="0"/>
      </w:pPr>
    </w:p>
    <w:tbl>
      <w:tblPr>
        <w:tblW w:w="13741" w:type="dxa"/>
        <w:tblInd w:w="-13" w:type="dxa"/>
        <w:tblCellMar>
          <w:top w:w="55" w:type="dxa"/>
          <w:left w:w="16" w:type="dxa"/>
          <w:right w:w="7" w:type="dxa"/>
        </w:tblCellMar>
        <w:tblLook w:val="04A0" w:firstRow="1" w:lastRow="0" w:firstColumn="1" w:lastColumn="0" w:noHBand="0" w:noVBand="1"/>
      </w:tblPr>
      <w:tblGrid>
        <w:gridCol w:w="4533"/>
        <w:gridCol w:w="4674"/>
        <w:gridCol w:w="4534"/>
      </w:tblGrid>
      <w:tr w:rsidR="00FB366C" w14:paraId="596BA049" w14:textId="77777777" w:rsidTr="008E7091">
        <w:trPr>
          <w:trHeight w:val="385"/>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199CF883" w14:textId="77777777" w:rsidR="00FB366C" w:rsidRDefault="00D579B4">
            <w:pPr>
              <w:spacing w:after="0" w:line="259" w:lineRule="auto"/>
              <w:ind w:left="0" w:right="14" w:firstLine="0"/>
              <w:jc w:val="center"/>
            </w:pPr>
            <w:r>
              <w:rPr>
                <w:b/>
                <w:sz w:val="20"/>
              </w:rPr>
              <w:lastRenderedPageBreak/>
              <w:t>Tělesná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5F66FC4" w14:textId="77777777" w:rsidR="00FB366C" w:rsidRDefault="00D579B4">
            <w:pPr>
              <w:spacing w:after="0" w:line="259" w:lineRule="auto"/>
              <w:ind w:left="0" w:right="9"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A2A7231" w14:textId="77777777" w:rsidR="00FB366C" w:rsidRDefault="00D579B4">
            <w:pPr>
              <w:spacing w:after="0" w:line="259" w:lineRule="auto"/>
              <w:ind w:left="0" w:firstLine="0"/>
              <w:jc w:val="left"/>
            </w:pPr>
            <w:r>
              <w:t xml:space="preserve"> </w:t>
            </w:r>
          </w:p>
        </w:tc>
      </w:tr>
      <w:tr w:rsidR="00FB366C" w14:paraId="60FB1099" w14:textId="77777777" w:rsidTr="008E7091">
        <w:trPr>
          <w:trHeight w:val="1814"/>
        </w:trPr>
        <w:tc>
          <w:tcPr>
            <w:tcW w:w="4533" w:type="dxa"/>
            <w:tcBorders>
              <w:top w:val="single" w:sz="6" w:space="0" w:color="808080"/>
              <w:left w:val="single" w:sz="6" w:space="0" w:color="808080"/>
              <w:bottom w:val="double" w:sz="6" w:space="0" w:color="DEEAF6"/>
              <w:right w:val="single" w:sz="6" w:space="0" w:color="808080"/>
            </w:tcBorders>
            <w:shd w:val="clear" w:color="auto" w:fill="DEEAF6"/>
          </w:tcPr>
          <w:p w14:paraId="10F0EC3C" w14:textId="77777777" w:rsidR="00FB366C" w:rsidRDefault="00D579B4">
            <w:pPr>
              <w:spacing w:after="0" w:line="259" w:lineRule="auto"/>
              <w:ind w:left="0" w:right="15"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7" w:space="0" w:color="DEEAF6"/>
              <w:right w:val="single" w:sz="6" w:space="0" w:color="808080"/>
            </w:tcBorders>
          </w:tcPr>
          <w:p w14:paraId="05A379DD" w14:textId="77777777" w:rsidR="00FB366C" w:rsidRDefault="00D579B4" w:rsidP="00A42562">
            <w:pPr>
              <w:numPr>
                <w:ilvl w:val="0"/>
                <w:numId w:val="140"/>
              </w:numPr>
              <w:spacing w:after="21" w:line="259" w:lineRule="auto"/>
              <w:ind w:hanging="360"/>
              <w:jc w:val="left"/>
            </w:pPr>
            <w:r>
              <w:rPr>
                <w:sz w:val="20"/>
              </w:rPr>
              <w:t>Kompetence k učení</w:t>
            </w:r>
            <w:r>
              <w:t xml:space="preserve"> </w:t>
            </w:r>
          </w:p>
          <w:p w14:paraId="6B86D25F" w14:textId="77777777" w:rsidR="00FB366C" w:rsidRDefault="00D579B4" w:rsidP="00A42562">
            <w:pPr>
              <w:numPr>
                <w:ilvl w:val="0"/>
                <w:numId w:val="140"/>
              </w:numPr>
              <w:spacing w:after="21" w:line="259" w:lineRule="auto"/>
              <w:ind w:hanging="360"/>
              <w:jc w:val="left"/>
            </w:pPr>
            <w:r>
              <w:rPr>
                <w:sz w:val="20"/>
              </w:rPr>
              <w:t>Kompetence k řešení problémů</w:t>
            </w:r>
            <w:r>
              <w:t xml:space="preserve"> </w:t>
            </w:r>
          </w:p>
          <w:p w14:paraId="2E418478" w14:textId="77777777" w:rsidR="00FB366C" w:rsidRDefault="00D579B4" w:rsidP="00A42562">
            <w:pPr>
              <w:numPr>
                <w:ilvl w:val="0"/>
                <w:numId w:val="140"/>
              </w:numPr>
              <w:spacing w:after="19" w:line="259" w:lineRule="auto"/>
              <w:ind w:hanging="360"/>
              <w:jc w:val="left"/>
            </w:pPr>
            <w:r>
              <w:rPr>
                <w:sz w:val="20"/>
              </w:rPr>
              <w:t>Kompetence komunikativní</w:t>
            </w:r>
            <w:r>
              <w:t xml:space="preserve"> </w:t>
            </w:r>
          </w:p>
          <w:p w14:paraId="2283B01C" w14:textId="77777777" w:rsidR="00FB366C" w:rsidRDefault="00D579B4" w:rsidP="00A42562">
            <w:pPr>
              <w:numPr>
                <w:ilvl w:val="0"/>
                <w:numId w:val="140"/>
              </w:numPr>
              <w:spacing w:after="21" w:line="259" w:lineRule="auto"/>
              <w:ind w:hanging="360"/>
              <w:jc w:val="left"/>
            </w:pPr>
            <w:r>
              <w:rPr>
                <w:sz w:val="20"/>
              </w:rPr>
              <w:t>Kompetence sociální a personální</w:t>
            </w:r>
            <w:r>
              <w:t xml:space="preserve"> </w:t>
            </w:r>
          </w:p>
          <w:p w14:paraId="3107E4B6" w14:textId="77777777" w:rsidR="00FB366C" w:rsidRDefault="00D579B4" w:rsidP="00A42562">
            <w:pPr>
              <w:numPr>
                <w:ilvl w:val="0"/>
                <w:numId w:val="140"/>
              </w:numPr>
              <w:spacing w:after="20" w:line="259" w:lineRule="auto"/>
              <w:ind w:hanging="360"/>
              <w:jc w:val="left"/>
            </w:pPr>
            <w:r>
              <w:rPr>
                <w:sz w:val="20"/>
              </w:rPr>
              <w:t>Kompetence občanské</w:t>
            </w:r>
            <w:r>
              <w:t xml:space="preserve"> </w:t>
            </w:r>
          </w:p>
          <w:p w14:paraId="16DDD8FC" w14:textId="77777777" w:rsidR="00FB366C" w:rsidRDefault="00D579B4" w:rsidP="00A42562">
            <w:pPr>
              <w:numPr>
                <w:ilvl w:val="0"/>
                <w:numId w:val="140"/>
              </w:numPr>
              <w:spacing w:after="0" w:line="259" w:lineRule="auto"/>
              <w:ind w:hanging="360"/>
              <w:jc w:val="left"/>
            </w:pPr>
            <w:r>
              <w:rPr>
                <w:sz w:val="20"/>
              </w:rPr>
              <w:t>Kompetence pracovní</w:t>
            </w:r>
            <w:r>
              <w:t xml:space="preserve"> </w:t>
            </w:r>
          </w:p>
          <w:p w14:paraId="57D9FE3B" w14:textId="77777777" w:rsidR="007D2920" w:rsidRDefault="007D2920" w:rsidP="00A42562">
            <w:pPr>
              <w:numPr>
                <w:ilvl w:val="0"/>
                <w:numId w:val="140"/>
              </w:numPr>
              <w:spacing w:after="0" w:line="259" w:lineRule="auto"/>
              <w:ind w:hanging="360"/>
              <w:jc w:val="left"/>
            </w:pPr>
            <w:r>
              <w:t>Kompetence digitální</w:t>
            </w:r>
          </w:p>
        </w:tc>
      </w:tr>
      <w:tr w:rsidR="00FB366C" w14:paraId="22D1B392" w14:textId="77777777" w:rsidTr="008E7091">
        <w:trPr>
          <w:trHeight w:val="283"/>
        </w:trPr>
        <w:tc>
          <w:tcPr>
            <w:tcW w:w="4533" w:type="dxa"/>
            <w:tcBorders>
              <w:top w:val="double" w:sz="6" w:space="0" w:color="DEEAF6"/>
              <w:left w:val="single" w:sz="6" w:space="0" w:color="808080"/>
              <w:bottom w:val="single" w:sz="6" w:space="0" w:color="808080"/>
              <w:right w:val="single" w:sz="6" w:space="0" w:color="808080"/>
            </w:tcBorders>
            <w:shd w:val="clear" w:color="auto" w:fill="DEEAF6"/>
          </w:tcPr>
          <w:p w14:paraId="1AB89E64" w14:textId="77777777" w:rsidR="00FB366C" w:rsidRDefault="00D579B4">
            <w:pPr>
              <w:spacing w:after="0" w:line="259" w:lineRule="auto"/>
              <w:ind w:left="0" w:right="11"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7A12FE1" w14:textId="77777777" w:rsidR="00FB366C" w:rsidRDefault="00D579B4">
            <w:pPr>
              <w:spacing w:after="0" w:line="259" w:lineRule="auto"/>
              <w:ind w:left="0" w:right="10"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3DB6A481" w14:textId="77777777" w:rsidR="00FB366C" w:rsidRDefault="00D579B4">
            <w:pPr>
              <w:spacing w:after="0" w:line="259" w:lineRule="auto"/>
              <w:ind w:left="0" w:right="11" w:firstLine="0"/>
              <w:jc w:val="center"/>
            </w:pPr>
            <w:r>
              <w:rPr>
                <w:b/>
                <w:sz w:val="20"/>
              </w:rPr>
              <w:t>Učivo</w:t>
            </w:r>
            <w:r>
              <w:t xml:space="preserve"> </w:t>
            </w:r>
          </w:p>
        </w:tc>
      </w:tr>
      <w:tr w:rsidR="00FB366C" w14:paraId="4880BF1D" w14:textId="77777777" w:rsidTr="008E7091">
        <w:trPr>
          <w:trHeight w:val="541"/>
        </w:trPr>
        <w:tc>
          <w:tcPr>
            <w:tcW w:w="4533" w:type="dxa"/>
            <w:tcBorders>
              <w:top w:val="single" w:sz="6" w:space="0" w:color="808080"/>
              <w:left w:val="single" w:sz="6" w:space="0" w:color="808080"/>
              <w:bottom w:val="single" w:sz="6" w:space="0" w:color="808080"/>
              <w:right w:val="single" w:sz="6" w:space="0" w:color="808080"/>
            </w:tcBorders>
          </w:tcPr>
          <w:p w14:paraId="61E29F2F" w14:textId="77777777" w:rsidR="00FB366C" w:rsidRPr="008E7091" w:rsidRDefault="00D579B4">
            <w:pPr>
              <w:spacing w:after="0" w:line="259" w:lineRule="auto"/>
              <w:ind w:left="57" w:firstLine="0"/>
              <w:jc w:val="left"/>
              <w:rPr>
                <w:b/>
              </w:rPr>
            </w:pPr>
            <w:r w:rsidRPr="008E7091">
              <w:rPr>
                <w:b/>
                <w:i/>
                <w:sz w:val="20"/>
              </w:rPr>
              <w:t>projevuje kladný postoj k motorickému učení a pohybovým aktivitám</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01C24A" w14:textId="77777777" w:rsidR="00FB366C" w:rsidRPr="008E7091" w:rsidRDefault="00D579B4">
            <w:pPr>
              <w:spacing w:after="0" w:line="259" w:lineRule="auto"/>
              <w:ind w:left="61" w:firstLine="0"/>
              <w:jc w:val="left"/>
              <w:rPr>
                <w:b/>
              </w:rPr>
            </w:pPr>
            <w:r w:rsidRPr="008E7091">
              <w:rPr>
                <w:b/>
                <w:sz w:val="20"/>
              </w:rPr>
              <w:t>účastní se rád všech pohybových aktivit</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4876028" w14:textId="77777777" w:rsidR="00FB366C" w:rsidRPr="008E7091" w:rsidRDefault="00D579B4">
            <w:pPr>
              <w:spacing w:after="0" w:line="259" w:lineRule="auto"/>
              <w:ind w:left="60" w:firstLine="0"/>
              <w:jc w:val="left"/>
              <w:rPr>
                <w:b/>
              </w:rPr>
            </w:pPr>
            <w:r w:rsidRPr="008E7091">
              <w:rPr>
                <w:b/>
                <w:sz w:val="20"/>
              </w:rPr>
              <w:t>pohybové hry s různým zaměřením a využitím tradičního a netradičního náčiní</w:t>
            </w:r>
            <w:r w:rsidRPr="008E7091">
              <w:rPr>
                <w:b/>
              </w:rPr>
              <w:t xml:space="preserve"> </w:t>
            </w:r>
          </w:p>
        </w:tc>
      </w:tr>
      <w:tr w:rsidR="00FB366C" w14:paraId="1384C49E" w14:textId="77777777" w:rsidTr="008E7091">
        <w:trPr>
          <w:trHeight w:val="778"/>
        </w:trPr>
        <w:tc>
          <w:tcPr>
            <w:tcW w:w="4533" w:type="dxa"/>
            <w:tcBorders>
              <w:top w:val="single" w:sz="6" w:space="0" w:color="808080"/>
              <w:left w:val="single" w:sz="6" w:space="0" w:color="808080"/>
              <w:bottom w:val="single" w:sz="6" w:space="0" w:color="808080"/>
              <w:right w:val="single" w:sz="6" w:space="0" w:color="808080"/>
            </w:tcBorders>
          </w:tcPr>
          <w:p w14:paraId="0E309A8C" w14:textId="77777777" w:rsidR="00FB366C" w:rsidRPr="008E7091" w:rsidRDefault="00D579B4">
            <w:pPr>
              <w:spacing w:after="0" w:line="259" w:lineRule="auto"/>
              <w:ind w:left="57" w:firstLine="0"/>
              <w:jc w:val="left"/>
              <w:rPr>
                <w:b/>
              </w:rPr>
            </w:pPr>
            <w:r w:rsidRPr="008E7091">
              <w:rPr>
                <w:b/>
                <w:i/>
                <w:sz w:val="20"/>
              </w:rPr>
              <w:t>TV-3-1-01p zvládá podle pokynů přípravu na pohybovou činnost</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A5AC9F" w14:textId="77777777" w:rsidR="00FB366C" w:rsidRPr="008E7091" w:rsidRDefault="00D579B4">
            <w:pPr>
              <w:spacing w:after="0" w:line="259" w:lineRule="auto"/>
              <w:ind w:left="61" w:firstLine="0"/>
              <w:jc w:val="left"/>
              <w:rPr>
                <w:b/>
              </w:rPr>
            </w:pPr>
            <w:r w:rsidRPr="008E7091">
              <w:rPr>
                <w:b/>
                <w:sz w:val="20"/>
              </w:rPr>
              <w:t>zvládá podle pokynů přípravu na pohybovou činnost</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DC3FB4" w14:textId="77777777" w:rsidR="00FB366C" w:rsidRPr="008E7091" w:rsidRDefault="00D579B4">
            <w:pPr>
              <w:spacing w:after="0" w:line="259" w:lineRule="auto"/>
              <w:ind w:left="60" w:firstLine="0"/>
              <w:jc w:val="left"/>
              <w:rPr>
                <w:b/>
              </w:rPr>
            </w:pPr>
            <w:r w:rsidRPr="008E7091">
              <w:rPr>
                <w:b/>
                <w:sz w:val="20"/>
              </w:rPr>
              <w:t>příprava organismu před pohybovou činností, zklidnění po zátěži, kompenzační a relaxační cvičení, protahovací cvičení</w:t>
            </w:r>
            <w:r w:rsidRPr="008E7091">
              <w:rPr>
                <w:b/>
              </w:rPr>
              <w:t xml:space="preserve"> </w:t>
            </w:r>
          </w:p>
        </w:tc>
      </w:tr>
      <w:tr w:rsidR="00FB366C" w14:paraId="5A8058B6" w14:textId="77777777" w:rsidTr="008E7091">
        <w:trPr>
          <w:trHeight w:val="533"/>
        </w:trPr>
        <w:tc>
          <w:tcPr>
            <w:tcW w:w="4533" w:type="dxa"/>
            <w:vMerge w:val="restart"/>
            <w:tcBorders>
              <w:top w:val="single" w:sz="6" w:space="0" w:color="808080"/>
              <w:left w:val="single" w:sz="6" w:space="0" w:color="808080"/>
              <w:bottom w:val="single" w:sz="6" w:space="0" w:color="808080"/>
              <w:right w:val="single" w:sz="6" w:space="0" w:color="808080"/>
            </w:tcBorders>
          </w:tcPr>
          <w:p w14:paraId="6777AE46" w14:textId="77777777" w:rsidR="00FB366C" w:rsidRPr="008E7091" w:rsidRDefault="00D579B4">
            <w:pPr>
              <w:spacing w:after="0" w:line="259" w:lineRule="auto"/>
              <w:ind w:left="57" w:firstLine="0"/>
              <w:jc w:val="left"/>
              <w:rPr>
                <w:b/>
              </w:rPr>
            </w:pPr>
            <w:r w:rsidRPr="008E7091">
              <w:rPr>
                <w:b/>
                <w:i/>
                <w:sz w:val="20"/>
              </w:rPr>
              <w:t>TV-3-1-05p reaguje na základní pokyny a povely k osvojované činnosti</w:t>
            </w:r>
            <w:r w:rsidRPr="008E7091">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5659B34" w14:textId="77777777" w:rsidR="00FB366C" w:rsidRPr="008E7091" w:rsidRDefault="00D579B4">
            <w:pPr>
              <w:spacing w:after="0" w:line="259" w:lineRule="auto"/>
              <w:ind w:left="61" w:firstLine="0"/>
              <w:jc w:val="left"/>
              <w:rPr>
                <w:b/>
              </w:rPr>
            </w:pPr>
            <w:r w:rsidRPr="008E7091">
              <w:rPr>
                <w:b/>
                <w:sz w:val="20"/>
              </w:rPr>
              <w:t>reaguje na smluvené povely a signály k osvojované činnosti</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0009AF" w14:textId="77777777" w:rsidR="00FB366C" w:rsidRPr="008E7091" w:rsidRDefault="00D579B4">
            <w:pPr>
              <w:spacing w:after="0" w:line="259" w:lineRule="auto"/>
              <w:ind w:left="60" w:firstLine="0"/>
              <w:jc w:val="left"/>
              <w:rPr>
                <w:b/>
              </w:rPr>
            </w:pPr>
            <w:r w:rsidRPr="008E7091">
              <w:rPr>
                <w:b/>
                <w:sz w:val="20"/>
              </w:rPr>
              <w:t>komunikace v tělesné výchově, základní odborná terminologie, reagování na smluvené povely a signály</w:t>
            </w:r>
            <w:r w:rsidRPr="008E7091">
              <w:rPr>
                <w:b/>
              </w:rPr>
              <w:t xml:space="preserve"> </w:t>
            </w:r>
          </w:p>
        </w:tc>
      </w:tr>
      <w:tr w:rsidR="00FB366C" w14:paraId="737280B6" w14:textId="77777777">
        <w:trPr>
          <w:trHeight w:val="290"/>
        </w:trPr>
        <w:tc>
          <w:tcPr>
            <w:tcW w:w="0" w:type="auto"/>
            <w:vMerge/>
            <w:tcBorders>
              <w:top w:val="nil"/>
              <w:left w:val="single" w:sz="6" w:space="0" w:color="808080"/>
              <w:bottom w:val="single" w:sz="6" w:space="0" w:color="808080"/>
              <w:right w:val="single" w:sz="6" w:space="0" w:color="808080"/>
            </w:tcBorders>
          </w:tcPr>
          <w:p w14:paraId="08D82BAB"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680FE1A9"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451067B" w14:textId="77777777" w:rsidR="00FB366C" w:rsidRPr="008E7091" w:rsidRDefault="00D579B4">
            <w:pPr>
              <w:spacing w:after="0" w:line="259" w:lineRule="auto"/>
              <w:ind w:left="60" w:firstLine="0"/>
              <w:jc w:val="left"/>
              <w:rPr>
                <w:b/>
              </w:rPr>
            </w:pPr>
            <w:r w:rsidRPr="008E7091">
              <w:rPr>
                <w:b/>
                <w:sz w:val="20"/>
              </w:rPr>
              <w:t>organizace při přípravě a úklidu nářadí a náčiní</w:t>
            </w:r>
            <w:r w:rsidRPr="008E7091">
              <w:rPr>
                <w:b/>
              </w:rPr>
              <w:t xml:space="preserve"> </w:t>
            </w:r>
          </w:p>
        </w:tc>
      </w:tr>
      <w:tr w:rsidR="00FB366C" w14:paraId="74363A0F" w14:textId="77777777" w:rsidTr="008E7091">
        <w:trPr>
          <w:trHeight w:val="1755"/>
        </w:trPr>
        <w:tc>
          <w:tcPr>
            <w:tcW w:w="4533" w:type="dxa"/>
            <w:vMerge w:val="restart"/>
            <w:tcBorders>
              <w:top w:val="single" w:sz="6" w:space="0" w:color="808080"/>
              <w:left w:val="single" w:sz="6" w:space="0" w:color="808080"/>
              <w:bottom w:val="single" w:sz="6" w:space="0" w:color="808080"/>
              <w:right w:val="single" w:sz="6" w:space="0" w:color="808080"/>
            </w:tcBorders>
          </w:tcPr>
          <w:p w14:paraId="0AC0B2C4" w14:textId="77777777" w:rsidR="00FB366C" w:rsidRPr="008E7091" w:rsidRDefault="00D579B4">
            <w:pPr>
              <w:spacing w:after="0" w:line="259" w:lineRule="auto"/>
              <w:ind w:left="57" w:firstLine="0"/>
              <w:jc w:val="left"/>
              <w:rPr>
                <w:b/>
              </w:rPr>
            </w:pPr>
            <w:r w:rsidRPr="008E7091">
              <w:rPr>
                <w:b/>
                <w:i/>
                <w:sz w:val="20"/>
              </w:rPr>
              <w:t>zvládá základní způsoby lokomoce a prostorovou orientaci podle individuálních předpokladů</w:t>
            </w:r>
            <w:r w:rsidRPr="008E7091">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1D96CB5E" w14:textId="77777777" w:rsidR="00FB366C" w:rsidRPr="008E7091" w:rsidRDefault="00D579B4">
            <w:pPr>
              <w:spacing w:after="0" w:line="259" w:lineRule="auto"/>
              <w:ind w:left="61" w:firstLine="0"/>
              <w:jc w:val="left"/>
              <w:rPr>
                <w:b/>
              </w:rPr>
            </w:pPr>
            <w:r w:rsidRPr="008E7091">
              <w:rPr>
                <w:b/>
                <w:sz w:val="20"/>
              </w:rPr>
              <w:t>zvládá základní způsoby lokomoce a prostorovou orientaci podle individuálních předpokladů</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049789" w14:textId="77777777" w:rsidR="00FB366C" w:rsidRPr="008E7091" w:rsidRDefault="00D579B4">
            <w:pPr>
              <w:spacing w:after="0" w:line="259" w:lineRule="auto"/>
              <w:ind w:left="60" w:firstLine="0"/>
              <w:jc w:val="left"/>
              <w:rPr>
                <w:b/>
              </w:rPr>
            </w:pPr>
            <w:r w:rsidRPr="008E7091">
              <w:rPr>
                <w:b/>
                <w:sz w:val="20"/>
              </w:rPr>
              <w:t>základy gymnastiky – průpravná cvičení, kotoul vpřed a vzad, skoky prosté z malé trampolíny, chůze po kladině; základy sportovních her – průpravné hry, základní manipulace s míčem, hry pro rozvoj sociálních vztahů, hry se zjednodušenými pravidly; turistika a pobyt v přírodě – chování v přírodě, chůze v terénu, hry na sněhu</w:t>
            </w:r>
            <w:r w:rsidRPr="008E7091">
              <w:rPr>
                <w:b/>
              </w:rPr>
              <w:t xml:space="preserve"> </w:t>
            </w:r>
          </w:p>
        </w:tc>
      </w:tr>
      <w:tr w:rsidR="00FB366C" w14:paraId="7321F382" w14:textId="77777777">
        <w:trPr>
          <w:trHeight w:val="775"/>
        </w:trPr>
        <w:tc>
          <w:tcPr>
            <w:tcW w:w="0" w:type="auto"/>
            <w:vMerge/>
            <w:tcBorders>
              <w:top w:val="nil"/>
              <w:left w:val="single" w:sz="6" w:space="0" w:color="808080"/>
              <w:bottom w:val="nil"/>
              <w:right w:val="single" w:sz="6" w:space="0" w:color="808080"/>
            </w:tcBorders>
          </w:tcPr>
          <w:p w14:paraId="5F5E42BD"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3E333F13"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F07A3C1" w14:textId="77777777" w:rsidR="00FB366C" w:rsidRPr="008E7091" w:rsidRDefault="00D579B4">
            <w:pPr>
              <w:spacing w:after="0" w:line="259" w:lineRule="auto"/>
              <w:ind w:left="60" w:firstLine="0"/>
              <w:jc w:val="left"/>
              <w:rPr>
                <w:b/>
              </w:rPr>
            </w:pPr>
            <w:r w:rsidRPr="008E7091">
              <w:rPr>
                <w:b/>
                <w:sz w:val="20"/>
              </w:rPr>
              <w:t>základy atletiky – průpravné atletické činnosti, běh do 50m, motivovaný vytrvalostní běh, skok do dálky, hod míčkem</w:t>
            </w:r>
            <w:r w:rsidRPr="008E7091">
              <w:rPr>
                <w:b/>
              </w:rPr>
              <w:t xml:space="preserve"> </w:t>
            </w:r>
          </w:p>
        </w:tc>
      </w:tr>
      <w:tr w:rsidR="00FB366C" w14:paraId="0132DD48" w14:textId="77777777">
        <w:trPr>
          <w:trHeight w:val="536"/>
        </w:trPr>
        <w:tc>
          <w:tcPr>
            <w:tcW w:w="0" w:type="auto"/>
            <w:vMerge/>
            <w:tcBorders>
              <w:top w:val="nil"/>
              <w:left w:val="single" w:sz="6" w:space="0" w:color="808080"/>
              <w:bottom w:val="single" w:sz="6" w:space="0" w:color="808080"/>
              <w:right w:val="single" w:sz="6" w:space="0" w:color="808080"/>
            </w:tcBorders>
          </w:tcPr>
          <w:p w14:paraId="7887BE9B"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0AA82E3B"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710252E4" w14:textId="77777777" w:rsidR="00FB366C" w:rsidRPr="008E7091" w:rsidRDefault="00D579B4">
            <w:pPr>
              <w:spacing w:after="0" w:line="259" w:lineRule="auto"/>
              <w:ind w:left="60" w:firstLine="0"/>
              <w:jc w:val="left"/>
              <w:rPr>
                <w:b/>
              </w:rPr>
            </w:pPr>
            <w:r w:rsidRPr="008E7091">
              <w:rPr>
                <w:b/>
                <w:sz w:val="20"/>
              </w:rPr>
              <w:t>rytmická a kondiční cvičení – vyjádření rytmu pohybem, rytmizovaná chůze, základní taneční krok</w:t>
            </w:r>
            <w:r w:rsidRPr="008E7091">
              <w:rPr>
                <w:b/>
              </w:rPr>
              <w:t xml:space="preserve"> </w:t>
            </w:r>
          </w:p>
        </w:tc>
      </w:tr>
      <w:tr w:rsidR="00FB366C" w14:paraId="53ABBED9" w14:textId="77777777" w:rsidTr="008E7091">
        <w:trPr>
          <w:trHeight w:val="778"/>
        </w:trPr>
        <w:tc>
          <w:tcPr>
            <w:tcW w:w="4533" w:type="dxa"/>
            <w:tcBorders>
              <w:top w:val="single" w:sz="6" w:space="0" w:color="808080"/>
              <w:left w:val="single" w:sz="6" w:space="0" w:color="808080"/>
              <w:bottom w:val="single" w:sz="6" w:space="0" w:color="808080"/>
              <w:right w:val="single" w:sz="6" w:space="0" w:color="808080"/>
            </w:tcBorders>
          </w:tcPr>
          <w:p w14:paraId="175FCEBA" w14:textId="77777777" w:rsidR="00FB366C" w:rsidRPr="008E7091" w:rsidRDefault="00D579B4">
            <w:pPr>
              <w:spacing w:after="0" w:line="259" w:lineRule="auto"/>
              <w:ind w:left="57" w:firstLine="0"/>
              <w:jc w:val="left"/>
              <w:rPr>
                <w:b/>
              </w:rPr>
            </w:pPr>
            <w:r w:rsidRPr="008E7091">
              <w:rPr>
                <w:b/>
                <w:i/>
                <w:sz w:val="20"/>
              </w:rPr>
              <w:lastRenderedPageBreak/>
              <w:t>TV-3-1-04p dodržuje základní zásady bezpečnosti při pohybových činnostech a má osvojeny základní hygienické návyky při pohybových aktivitách</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18A788E" w14:textId="77777777" w:rsidR="00FB366C" w:rsidRPr="008E7091" w:rsidRDefault="00D579B4">
            <w:pPr>
              <w:spacing w:after="0" w:line="259" w:lineRule="auto"/>
              <w:ind w:left="61" w:firstLine="0"/>
              <w:jc w:val="left"/>
              <w:rPr>
                <w:b/>
              </w:rPr>
            </w:pPr>
            <w:r w:rsidRPr="008E7091">
              <w:rPr>
                <w:b/>
                <w:sz w:val="20"/>
              </w:rPr>
              <w:t>dodržuje základní zásady bezpečnosti při pohybových činnostech</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3FD3C3" w14:textId="77777777" w:rsidR="00FB366C" w:rsidRPr="008E7091" w:rsidRDefault="00D579B4">
            <w:pPr>
              <w:spacing w:after="0" w:line="259" w:lineRule="auto"/>
              <w:ind w:left="60" w:firstLine="0"/>
              <w:jc w:val="left"/>
              <w:rPr>
                <w:b/>
              </w:rPr>
            </w:pPr>
            <w:r w:rsidRPr="008E7091">
              <w:rPr>
                <w:b/>
                <w:sz w:val="20"/>
              </w:rPr>
              <w:t>bezpečnost při pohybových činnostech; bezpečná orientace v tělocvičně a na hřišti</w:t>
            </w:r>
            <w:r w:rsidRPr="008E7091">
              <w:rPr>
                <w:b/>
              </w:rPr>
              <w:t xml:space="preserve"> </w:t>
            </w:r>
          </w:p>
        </w:tc>
      </w:tr>
      <w:tr w:rsidR="00FB366C" w14:paraId="2D5BB408" w14:textId="77777777" w:rsidTr="008E7091">
        <w:trPr>
          <w:trHeight w:val="533"/>
        </w:trPr>
        <w:tc>
          <w:tcPr>
            <w:tcW w:w="4533" w:type="dxa"/>
            <w:tcBorders>
              <w:top w:val="single" w:sz="6" w:space="0" w:color="808080"/>
              <w:left w:val="single" w:sz="6" w:space="0" w:color="808080"/>
              <w:bottom w:val="single" w:sz="6" w:space="0" w:color="808080"/>
              <w:right w:val="single" w:sz="6" w:space="0" w:color="808080"/>
            </w:tcBorders>
          </w:tcPr>
          <w:p w14:paraId="7EC570F5" w14:textId="77777777" w:rsidR="00FB366C" w:rsidRPr="008E7091" w:rsidRDefault="00D579B4">
            <w:pPr>
              <w:spacing w:after="0" w:line="259" w:lineRule="auto"/>
              <w:ind w:left="57" w:firstLine="0"/>
              <w:jc w:val="left"/>
              <w:rPr>
                <w:b/>
              </w:rPr>
            </w:pPr>
            <w:r w:rsidRPr="008E7091">
              <w:rPr>
                <w:b/>
                <w:i/>
                <w:sz w:val="20"/>
              </w:rPr>
              <w:t xml:space="preserve">TV-3-1-04p dodržuje základní zásady bezpečnosti při pohybových činnostech a má osvojeny základní </w:t>
            </w:r>
            <w:r w:rsidR="008E7091" w:rsidRPr="008E7091">
              <w:rPr>
                <w:b/>
                <w:i/>
                <w:sz w:val="20"/>
              </w:rPr>
              <w:t>hygienické návyky při pohybových aktivitách</w:t>
            </w:r>
          </w:p>
        </w:tc>
        <w:tc>
          <w:tcPr>
            <w:tcW w:w="4674" w:type="dxa"/>
            <w:tcBorders>
              <w:top w:val="single" w:sz="6" w:space="0" w:color="808080"/>
              <w:left w:val="single" w:sz="6" w:space="0" w:color="808080"/>
              <w:bottom w:val="single" w:sz="6" w:space="0" w:color="808080"/>
              <w:right w:val="single" w:sz="6" w:space="0" w:color="808080"/>
            </w:tcBorders>
          </w:tcPr>
          <w:p w14:paraId="778B56F2" w14:textId="77777777" w:rsidR="00FB366C" w:rsidRPr="008E7091" w:rsidRDefault="00D579B4">
            <w:pPr>
              <w:spacing w:after="0" w:line="259" w:lineRule="auto"/>
              <w:ind w:left="61" w:firstLine="0"/>
              <w:jc w:val="left"/>
              <w:rPr>
                <w:b/>
              </w:rPr>
            </w:pPr>
            <w:r w:rsidRPr="008E7091">
              <w:rPr>
                <w:b/>
                <w:sz w:val="20"/>
              </w:rPr>
              <w:t>má osvojeny základní hygienické návyky při pohybových aktivitách</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7936A24" w14:textId="77777777" w:rsidR="00FB366C" w:rsidRPr="008E7091" w:rsidRDefault="00D579B4">
            <w:pPr>
              <w:spacing w:after="0" w:line="259" w:lineRule="auto"/>
              <w:ind w:left="60" w:firstLine="0"/>
              <w:jc w:val="left"/>
              <w:rPr>
                <w:b/>
              </w:rPr>
            </w:pPr>
            <w:r w:rsidRPr="008E7091">
              <w:rPr>
                <w:b/>
                <w:sz w:val="20"/>
              </w:rPr>
              <w:t xml:space="preserve">základní hygiena při TV a při jiných pohybových aktivitách; vhodné oblečení a obutí pro pohybové </w:t>
            </w:r>
            <w:r w:rsidR="008E7091" w:rsidRPr="008E7091">
              <w:rPr>
                <w:b/>
                <w:sz w:val="20"/>
              </w:rPr>
              <w:t>aktivity</w:t>
            </w:r>
          </w:p>
        </w:tc>
      </w:tr>
    </w:tbl>
    <w:p w14:paraId="32165F4A" w14:textId="77777777" w:rsidR="00FB366C" w:rsidRDefault="00FB366C">
      <w:pPr>
        <w:spacing w:after="0" w:line="259" w:lineRule="auto"/>
        <w:ind w:left="-1800" w:right="37" w:firstLine="0"/>
        <w:jc w:val="left"/>
      </w:pPr>
    </w:p>
    <w:p w14:paraId="1F525F32" w14:textId="77777777" w:rsidR="008E7091" w:rsidRDefault="008E7091">
      <w:pPr>
        <w:spacing w:after="0" w:line="259" w:lineRule="auto"/>
        <w:ind w:left="-1800" w:right="37" w:firstLine="0"/>
        <w:jc w:val="left"/>
      </w:pPr>
    </w:p>
    <w:p w14:paraId="361AB551" w14:textId="77777777" w:rsidR="008E7091" w:rsidRDefault="008E7091">
      <w:pPr>
        <w:spacing w:after="0" w:line="259" w:lineRule="auto"/>
        <w:ind w:left="-1800" w:right="37" w:firstLine="0"/>
        <w:jc w:val="left"/>
      </w:pPr>
    </w:p>
    <w:p w14:paraId="39AAA816" w14:textId="77777777" w:rsidR="008E7091" w:rsidRDefault="008E7091">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07CDFAFF" w14:textId="77777777" w:rsidTr="008E7091">
        <w:trPr>
          <w:trHeight w:val="778"/>
        </w:trPr>
        <w:tc>
          <w:tcPr>
            <w:tcW w:w="4533" w:type="dxa"/>
            <w:tcBorders>
              <w:top w:val="single" w:sz="6" w:space="0" w:color="808080"/>
              <w:left w:val="single" w:sz="6" w:space="0" w:color="808080"/>
              <w:bottom w:val="single" w:sz="6" w:space="0" w:color="808080"/>
              <w:right w:val="single" w:sz="6" w:space="0" w:color="808080"/>
            </w:tcBorders>
          </w:tcPr>
          <w:p w14:paraId="62FF2EA7" w14:textId="77777777" w:rsidR="00FB366C" w:rsidRDefault="00D579B4">
            <w:pPr>
              <w:spacing w:after="0" w:line="259" w:lineRule="auto"/>
              <w:ind w:left="57" w:firstLine="0"/>
              <w:jc w:val="left"/>
            </w:pPr>
            <w:r>
              <w:rPr>
                <w:i/>
                <w:sz w:val="20"/>
              </w:rPr>
              <w:t>ZTV-3-1-01 uplatňuje správné způsoby držení těla v různých polohách a pracovních činnostech; zaujímá správné základní cvičební polohy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ADB4A0" w14:textId="77777777" w:rsidR="00FB366C" w:rsidRDefault="00D579B4">
            <w:pPr>
              <w:spacing w:after="0" w:line="259" w:lineRule="auto"/>
              <w:ind w:left="61" w:firstLine="0"/>
              <w:jc w:val="left"/>
            </w:pPr>
            <w:r>
              <w:rPr>
                <w:sz w:val="20"/>
              </w:rPr>
              <w:t>uplatňuje správné způsoby držení těla v různých polohách a pracovních činnostech a zaujímá správné základní cvičební polohy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F756EA" w14:textId="77777777" w:rsidR="00FB366C" w:rsidRDefault="00D579B4">
            <w:pPr>
              <w:spacing w:after="0" w:line="259" w:lineRule="auto"/>
              <w:ind w:left="60" w:firstLine="0"/>
              <w:jc w:val="left"/>
            </w:pPr>
            <w:r>
              <w:rPr>
                <w:sz w:val="20"/>
              </w:rPr>
              <w:t>zásady správného držení těla; dechová cvičení; správné držení těla při různých pracovních činnostech</w:t>
            </w:r>
            <w:r>
              <w:t xml:space="preserve"> </w:t>
            </w:r>
          </w:p>
        </w:tc>
      </w:tr>
      <w:tr w:rsidR="00FB366C" w14:paraId="79301908" w14:textId="77777777" w:rsidTr="008E7091">
        <w:trPr>
          <w:trHeight w:val="533"/>
        </w:trPr>
        <w:tc>
          <w:tcPr>
            <w:tcW w:w="4533" w:type="dxa"/>
            <w:tcBorders>
              <w:top w:val="single" w:sz="6" w:space="0" w:color="808080"/>
              <w:left w:val="single" w:sz="6" w:space="0" w:color="808080"/>
              <w:bottom w:val="single" w:sz="6" w:space="0" w:color="808080"/>
              <w:right w:val="single" w:sz="6" w:space="0" w:color="808080"/>
            </w:tcBorders>
          </w:tcPr>
          <w:p w14:paraId="0422ADA8" w14:textId="77777777" w:rsidR="00FB366C" w:rsidRDefault="00D579B4">
            <w:pPr>
              <w:spacing w:after="0" w:line="259" w:lineRule="auto"/>
              <w:ind w:left="57" w:firstLine="0"/>
              <w:jc w:val="left"/>
            </w:pPr>
            <w:r>
              <w:rPr>
                <w:sz w:val="20"/>
              </w:rPr>
              <w:t>ZTV-3-1-02 zvládá jednoduchá speciální cvičení související s vlastním oslabením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6CAF2B" w14:textId="77777777" w:rsidR="00FB366C" w:rsidRDefault="00D579B4">
            <w:pPr>
              <w:spacing w:after="0" w:line="259" w:lineRule="auto"/>
              <w:ind w:left="61" w:right="4" w:firstLine="0"/>
              <w:jc w:val="left"/>
            </w:pPr>
            <w:r>
              <w:rPr>
                <w:sz w:val="20"/>
              </w:rPr>
              <w:t>zvládá jednoduchá speciální cvičení související s vlastním oslabením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88D3C0" w14:textId="77777777" w:rsidR="00FB366C" w:rsidRDefault="00D579B4">
            <w:pPr>
              <w:spacing w:after="0" w:line="259" w:lineRule="auto"/>
              <w:ind w:left="60" w:firstLine="0"/>
            </w:pPr>
            <w:r>
              <w:rPr>
                <w:sz w:val="20"/>
              </w:rPr>
              <w:t>speciální vyrovnávací cvičení; vytvoření domácího plánu cvičení s počtem opakování cviků</w:t>
            </w:r>
            <w:r>
              <w:t xml:space="preserve"> </w:t>
            </w:r>
          </w:p>
        </w:tc>
      </w:tr>
      <w:tr w:rsidR="00FB366C" w14:paraId="5BE0E3C9" w14:textId="77777777" w:rsidTr="008E7091">
        <w:trPr>
          <w:trHeight w:val="533"/>
        </w:trPr>
        <w:tc>
          <w:tcPr>
            <w:tcW w:w="4533" w:type="dxa"/>
            <w:tcBorders>
              <w:top w:val="single" w:sz="6" w:space="0" w:color="808080"/>
              <w:left w:val="single" w:sz="6" w:space="0" w:color="808080"/>
              <w:bottom w:val="single" w:sz="6" w:space="0" w:color="808080"/>
              <w:right w:val="single" w:sz="6" w:space="0" w:color="808080"/>
            </w:tcBorders>
          </w:tcPr>
          <w:p w14:paraId="453D2F29" w14:textId="77777777" w:rsidR="00FB366C" w:rsidRDefault="00D579B4">
            <w:pPr>
              <w:spacing w:after="0" w:line="259" w:lineRule="auto"/>
              <w:ind w:left="57" w:firstLine="0"/>
              <w:jc w:val="left"/>
            </w:pPr>
            <w:r>
              <w:rPr>
                <w:sz w:val="20"/>
              </w:rPr>
              <w:t>TV-3-1-01 spojuje pravidelnou každodenní pohybovou činnost se zdravím a využívá nabízené příležitosti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470272" w14:textId="77777777" w:rsidR="00FB366C" w:rsidRDefault="00D579B4">
            <w:pPr>
              <w:spacing w:after="0" w:line="259" w:lineRule="auto"/>
              <w:ind w:left="61" w:firstLine="0"/>
              <w:jc w:val="left"/>
            </w:pPr>
            <w:r>
              <w:rPr>
                <w:sz w:val="20"/>
              </w:rPr>
              <w:t>aktivně se účastní tělovýchovných chvilek zařazovaných ve vyučovacích hodinách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35C55A" w14:textId="77777777" w:rsidR="00FB366C" w:rsidRDefault="00D579B4">
            <w:pPr>
              <w:spacing w:after="0" w:line="259" w:lineRule="auto"/>
              <w:ind w:left="60" w:firstLine="0"/>
              <w:jc w:val="left"/>
            </w:pPr>
            <w:r>
              <w:rPr>
                <w:sz w:val="20"/>
              </w:rPr>
              <w:t>význam pohybu pro zdraví – pohybový režim žáků, délka a intenzita pohybu</w:t>
            </w:r>
            <w:r>
              <w:t xml:space="preserve"> </w:t>
            </w:r>
          </w:p>
        </w:tc>
      </w:tr>
      <w:tr w:rsidR="00FB366C" w14:paraId="624F6418" w14:textId="77777777" w:rsidTr="008E7091">
        <w:trPr>
          <w:trHeight w:val="1022"/>
        </w:trPr>
        <w:tc>
          <w:tcPr>
            <w:tcW w:w="4533" w:type="dxa"/>
            <w:tcBorders>
              <w:top w:val="single" w:sz="6" w:space="0" w:color="808080"/>
              <w:left w:val="single" w:sz="6" w:space="0" w:color="808080"/>
              <w:bottom w:val="single" w:sz="6" w:space="0" w:color="808080"/>
              <w:right w:val="single" w:sz="6" w:space="0" w:color="808080"/>
            </w:tcBorders>
          </w:tcPr>
          <w:p w14:paraId="5D8F8AE8"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D0CDE8" w14:textId="77777777" w:rsidR="00FB366C" w:rsidRDefault="00D579B4">
            <w:pPr>
              <w:spacing w:after="0" w:line="259" w:lineRule="auto"/>
              <w:ind w:left="61" w:firstLine="0"/>
              <w:jc w:val="left"/>
            </w:pPr>
            <w:r>
              <w:rPr>
                <w:sz w:val="20"/>
              </w:rPr>
              <w:t>zvládá rychlý nástup do dvouřadu, družstva a přesun ve družstvu pod vedením učitele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3781F23" w14:textId="77777777" w:rsidR="00FB366C" w:rsidRDefault="00D579B4">
            <w:pPr>
              <w:spacing w:after="0" w:line="259" w:lineRule="auto"/>
              <w:ind w:left="60" w:firstLine="0"/>
              <w:jc w:val="left"/>
            </w:pPr>
            <w:r>
              <w:rPr>
                <w:sz w:val="20"/>
              </w:rPr>
              <w:t>pořadová cvičení; přesun družstva při pohybové činnosti</w:t>
            </w:r>
            <w:r>
              <w:t xml:space="preserve"> </w:t>
            </w:r>
          </w:p>
        </w:tc>
      </w:tr>
      <w:tr w:rsidR="00FB366C" w14:paraId="50A067E5" w14:textId="77777777" w:rsidTr="008E7091">
        <w:trPr>
          <w:trHeight w:val="1020"/>
        </w:trPr>
        <w:tc>
          <w:tcPr>
            <w:tcW w:w="4533" w:type="dxa"/>
            <w:tcBorders>
              <w:top w:val="single" w:sz="6" w:space="0" w:color="808080"/>
              <w:left w:val="single" w:sz="6" w:space="0" w:color="808080"/>
              <w:bottom w:val="single" w:sz="6" w:space="0" w:color="808080"/>
              <w:right w:val="single" w:sz="6" w:space="0" w:color="808080"/>
            </w:tcBorders>
          </w:tcPr>
          <w:p w14:paraId="1ABFD998"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0B4CC6" w14:textId="77777777" w:rsidR="00FB366C" w:rsidRDefault="00D579B4">
            <w:pPr>
              <w:spacing w:after="0" w:line="259" w:lineRule="auto"/>
              <w:ind w:left="61" w:firstLine="0"/>
              <w:jc w:val="left"/>
            </w:pPr>
            <w:r>
              <w:rPr>
                <w:sz w:val="20"/>
              </w:rPr>
              <w:t>zvládá posilování břišních, zádových, hýžďových svalů a svalů končetin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8D1661" w14:textId="77777777" w:rsidR="00FB366C" w:rsidRDefault="00D579B4">
            <w:pPr>
              <w:spacing w:after="0" w:line="259" w:lineRule="auto"/>
              <w:ind w:left="60" w:firstLine="0"/>
              <w:jc w:val="left"/>
            </w:pPr>
            <w:r>
              <w:rPr>
                <w:sz w:val="20"/>
              </w:rPr>
              <w:t>průpravná protahovací a posilovací cvičení; cvičení s malými činkami</w:t>
            </w:r>
            <w:r>
              <w:t xml:space="preserve"> </w:t>
            </w:r>
          </w:p>
        </w:tc>
      </w:tr>
      <w:tr w:rsidR="00FB366C" w14:paraId="61FF2A9A" w14:textId="77777777" w:rsidTr="008E7091">
        <w:trPr>
          <w:trHeight w:val="1023"/>
        </w:trPr>
        <w:tc>
          <w:tcPr>
            <w:tcW w:w="4533" w:type="dxa"/>
            <w:tcBorders>
              <w:top w:val="single" w:sz="6" w:space="0" w:color="808080"/>
              <w:left w:val="single" w:sz="6" w:space="0" w:color="808080"/>
              <w:bottom w:val="single" w:sz="6" w:space="0" w:color="808080"/>
              <w:right w:val="single" w:sz="6" w:space="0" w:color="808080"/>
            </w:tcBorders>
          </w:tcPr>
          <w:p w14:paraId="34BEA22B"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0602DA1" w14:textId="77777777" w:rsidR="00FB366C" w:rsidRDefault="00D579B4">
            <w:pPr>
              <w:spacing w:after="0" w:line="259" w:lineRule="auto"/>
              <w:ind w:left="61" w:right="2" w:firstLine="0"/>
              <w:jc w:val="left"/>
            </w:pPr>
            <w:r>
              <w:rPr>
                <w:sz w:val="20"/>
              </w:rPr>
              <w:t>zná názvy používaného nářadí a náčiní, názvy poloh paží, nohou a trupu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C34371" w14:textId="77777777" w:rsidR="00FB366C" w:rsidRDefault="00D579B4">
            <w:pPr>
              <w:spacing w:after="0" w:line="259" w:lineRule="auto"/>
              <w:ind w:left="60" w:firstLine="0"/>
              <w:jc w:val="left"/>
            </w:pPr>
            <w:r>
              <w:rPr>
                <w:sz w:val="20"/>
              </w:rPr>
              <w:t>názvy sportovního nářadí a náčiní; základní gymnastické názvosloví</w:t>
            </w:r>
            <w:r>
              <w:t xml:space="preserve"> </w:t>
            </w:r>
          </w:p>
        </w:tc>
      </w:tr>
      <w:tr w:rsidR="00FB366C" w14:paraId="49CA61AE" w14:textId="77777777" w:rsidTr="008E7091">
        <w:trPr>
          <w:trHeight w:val="1022"/>
        </w:trPr>
        <w:tc>
          <w:tcPr>
            <w:tcW w:w="4533" w:type="dxa"/>
            <w:tcBorders>
              <w:top w:val="single" w:sz="6" w:space="0" w:color="808080"/>
              <w:left w:val="single" w:sz="6" w:space="0" w:color="808080"/>
              <w:bottom w:val="single" w:sz="6" w:space="0" w:color="808080"/>
              <w:right w:val="single" w:sz="6" w:space="0" w:color="808080"/>
            </w:tcBorders>
          </w:tcPr>
          <w:p w14:paraId="15124D02" w14:textId="77777777" w:rsidR="00FB366C" w:rsidRDefault="00D579B4">
            <w:pPr>
              <w:spacing w:after="0" w:line="259" w:lineRule="auto"/>
              <w:ind w:left="57" w:firstLine="0"/>
              <w:jc w:val="left"/>
            </w:pPr>
            <w:r>
              <w:rPr>
                <w:sz w:val="20"/>
              </w:rPr>
              <w:lastRenderedPageBreak/>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A211140" w14:textId="77777777" w:rsidR="00FB366C" w:rsidRDefault="00D579B4">
            <w:pPr>
              <w:spacing w:after="0" w:line="259" w:lineRule="auto"/>
              <w:ind w:left="61" w:firstLine="0"/>
              <w:jc w:val="left"/>
            </w:pPr>
            <w:r>
              <w:rPr>
                <w:sz w:val="20"/>
              </w:rPr>
              <w:t>zvládá podle svých možností kotouly vpřed opakovaně, kotoul vzad, stoj na lopatkách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9FC80C" w14:textId="77777777" w:rsidR="00FB366C" w:rsidRDefault="00D579B4">
            <w:pPr>
              <w:spacing w:after="0" w:line="259" w:lineRule="auto"/>
              <w:ind w:left="60" w:firstLine="0"/>
              <w:jc w:val="left"/>
            </w:pPr>
            <w:r>
              <w:rPr>
                <w:sz w:val="20"/>
              </w:rPr>
              <w:t>stoj na lopatkách; kotoul vpřed, kotoul vzad</w:t>
            </w:r>
            <w:r>
              <w:t xml:space="preserve"> </w:t>
            </w:r>
          </w:p>
        </w:tc>
      </w:tr>
      <w:tr w:rsidR="00FB366C" w14:paraId="27324739" w14:textId="77777777" w:rsidTr="008E7091">
        <w:trPr>
          <w:trHeight w:val="1021"/>
        </w:trPr>
        <w:tc>
          <w:tcPr>
            <w:tcW w:w="4533" w:type="dxa"/>
            <w:tcBorders>
              <w:top w:val="single" w:sz="6" w:space="0" w:color="808080"/>
              <w:left w:val="single" w:sz="6" w:space="0" w:color="808080"/>
              <w:bottom w:val="single" w:sz="6" w:space="0" w:color="808080"/>
              <w:right w:val="single" w:sz="6" w:space="0" w:color="808080"/>
            </w:tcBorders>
          </w:tcPr>
          <w:p w14:paraId="74122A92"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F8257C" w14:textId="77777777" w:rsidR="00FB366C" w:rsidRDefault="00D579B4">
            <w:pPr>
              <w:spacing w:after="0" w:line="259" w:lineRule="auto"/>
              <w:ind w:left="61" w:firstLine="0"/>
            </w:pPr>
            <w:r>
              <w:rPr>
                <w:sz w:val="20"/>
              </w:rPr>
              <w:t>zvládá podle svých možností a schopností roznožku přes kozu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5C30F65" w14:textId="77777777" w:rsidR="00FB366C" w:rsidRDefault="00D579B4">
            <w:pPr>
              <w:spacing w:after="0" w:line="259" w:lineRule="auto"/>
              <w:ind w:left="60" w:firstLine="0"/>
              <w:jc w:val="left"/>
            </w:pPr>
            <w:r>
              <w:rPr>
                <w:sz w:val="20"/>
              </w:rPr>
              <w:t>přeskok přes kozu - roznožka</w:t>
            </w:r>
            <w:r>
              <w:t xml:space="preserve"> </w:t>
            </w:r>
          </w:p>
        </w:tc>
      </w:tr>
      <w:tr w:rsidR="00FB366C" w14:paraId="725C785B" w14:textId="77777777" w:rsidTr="008E7091">
        <w:trPr>
          <w:trHeight w:val="1022"/>
        </w:trPr>
        <w:tc>
          <w:tcPr>
            <w:tcW w:w="4533" w:type="dxa"/>
            <w:tcBorders>
              <w:top w:val="single" w:sz="6" w:space="0" w:color="808080"/>
              <w:left w:val="single" w:sz="6" w:space="0" w:color="808080"/>
              <w:bottom w:val="single" w:sz="6" w:space="0" w:color="808080"/>
              <w:right w:val="single" w:sz="6" w:space="0" w:color="808080"/>
            </w:tcBorders>
          </w:tcPr>
          <w:p w14:paraId="4EE30BA8"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42FD7A" w14:textId="77777777" w:rsidR="00FB366C" w:rsidRDefault="00D579B4">
            <w:pPr>
              <w:spacing w:after="0" w:line="259" w:lineRule="auto"/>
              <w:ind w:left="61" w:firstLine="0"/>
              <w:jc w:val="left"/>
            </w:pPr>
            <w:r>
              <w:rPr>
                <w:sz w:val="20"/>
              </w:rPr>
              <w:t>podle svých možností a schopností vyskočí do vzporu na hrazdě a provede sesun, ručkuje ve visu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031C2B" w14:textId="77777777" w:rsidR="00FB366C" w:rsidRDefault="00D579B4">
            <w:pPr>
              <w:spacing w:after="0" w:line="259" w:lineRule="auto"/>
              <w:ind w:left="60" w:firstLine="0"/>
              <w:jc w:val="left"/>
            </w:pPr>
            <w:r>
              <w:rPr>
                <w:sz w:val="20"/>
              </w:rPr>
              <w:t>cvičení na hrazdě</w:t>
            </w:r>
            <w:r>
              <w:t xml:space="preserve"> </w:t>
            </w:r>
          </w:p>
        </w:tc>
      </w:tr>
      <w:tr w:rsidR="00FB366C" w14:paraId="17B93C65" w14:textId="77777777" w:rsidTr="008E7091">
        <w:trPr>
          <w:trHeight w:val="290"/>
        </w:trPr>
        <w:tc>
          <w:tcPr>
            <w:tcW w:w="4533" w:type="dxa"/>
            <w:tcBorders>
              <w:top w:val="single" w:sz="6" w:space="0" w:color="808080"/>
              <w:left w:val="single" w:sz="6" w:space="0" w:color="808080"/>
              <w:bottom w:val="single" w:sz="6" w:space="0" w:color="808080"/>
              <w:right w:val="single" w:sz="6" w:space="0" w:color="808080"/>
            </w:tcBorders>
          </w:tcPr>
          <w:p w14:paraId="608239FC" w14:textId="77777777" w:rsidR="00FB366C" w:rsidRDefault="00D579B4">
            <w:pPr>
              <w:spacing w:after="0" w:line="259" w:lineRule="auto"/>
              <w:ind w:left="57" w:firstLine="0"/>
              <w:jc w:val="left"/>
            </w:pPr>
            <w:r>
              <w:rPr>
                <w:sz w:val="20"/>
              </w:rPr>
              <w:t xml:space="preserve">TV-3-1-02 zvládá v souladu s individuálními </w:t>
            </w:r>
            <w:r w:rsidR="008E7091">
              <w:rPr>
                <w:sz w:val="20"/>
              </w:rPr>
              <w:t>předpoklady jednoduché pohybové činnosti jednotlivce nebo činnosti prováděné ve skupině; usiluje o jejich zlepšení</w:t>
            </w:r>
          </w:p>
        </w:tc>
        <w:tc>
          <w:tcPr>
            <w:tcW w:w="4674" w:type="dxa"/>
            <w:tcBorders>
              <w:top w:val="single" w:sz="6" w:space="0" w:color="808080"/>
              <w:left w:val="single" w:sz="6" w:space="0" w:color="808080"/>
              <w:bottom w:val="single" w:sz="6" w:space="0" w:color="808080"/>
              <w:right w:val="single" w:sz="6" w:space="0" w:color="808080"/>
            </w:tcBorders>
          </w:tcPr>
          <w:p w14:paraId="7EF76D5B" w14:textId="77777777" w:rsidR="00FB366C" w:rsidRDefault="00D579B4">
            <w:pPr>
              <w:spacing w:after="0" w:line="259" w:lineRule="auto"/>
              <w:ind w:left="61" w:firstLine="0"/>
              <w:jc w:val="left"/>
            </w:pPr>
            <w:r>
              <w:rPr>
                <w:sz w:val="20"/>
              </w:rPr>
              <w:t>zvládá houpání na kruzích ve svisu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2B4314" w14:textId="77777777" w:rsidR="00FB366C" w:rsidRDefault="00D579B4">
            <w:pPr>
              <w:spacing w:after="0" w:line="259" w:lineRule="auto"/>
              <w:ind w:left="60" w:firstLine="0"/>
              <w:jc w:val="left"/>
            </w:pPr>
            <w:r>
              <w:rPr>
                <w:sz w:val="20"/>
              </w:rPr>
              <w:t>cvičení na kruzích</w:t>
            </w:r>
            <w:r>
              <w:t xml:space="preserve"> </w:t>
            </w:r>
          </w:p>
        </w:tc>
      </w:tr>
    </w:tbl>
    <w:p w14:paraId="384EB859" w14:textId="77777777" w:rsidR="00FB366C" w:rsidRDefault="00FB366C">
      <w:pPr>
        <w:spacing w:after="0" w:line="259" w:lineRule="auto"/>
        <w:ind w:left="-1800" w:right="37" w:firstLine="0"/>
        <w:jc w:val="left"/>
      </w:pPr>
    </w:p>
    <w:tbl>
      <w:tblPr>
        <w:tblW w:w="13741" w:type="dxa"/>
        <w:tblInd w:w="-13" w:type="dxa"/>
        <w:tblCellMar>
          <w:top w:w="55" w:type="dxa"/>
          <w:left w:w="16" w:type="dxa"/>
          <w:right w:w="63" w:type="dxa"/>
        </w:tblCellMar>
        <w:tblLook w:val="04A0" w:firstRow="1" w:lastRow="0" w:firstColumn="1" w:lastColumn="0" w:noHBand="0" w:noVBand="1"/>
      </w:tblPr>
      <w:tblGrid>
        <w:gridCol w:w="4532"/>
        <w:gridCol w:w="4674"/>
        <w:gridCol w:w="4535"/>
      </w:tblGrid>
      <w:tr w:rsidR="00FB366C" w14:paraId="489F0607" w14:textId="77777777" w:rsidTr="008E7091">
        <w:trPr>
          <w:trHeight w:val="1022"/>
        </w:trPr>
        <w:tc>
          <w:tcPr>
            <w:tcW w:w="4532" w:type="dxa"/>
            <w:tcBorders>
              <w:top w:val="single" w:sz="6" w:space="0" w:color="808080"/>
              <w:left w:val="single" w:sz="6" w:space="0" w:color="808080"/>
              <w:bottom w:val="single" w:sz="6" w:space="0" w:color="808080"/>
              <w:right w:val="single" w:sz="6" w:space="0" w:color="808080"/>
            </w:tcBorders>
          </w:tcPr>
          <w:p w14:paraId="3F02F703"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CB0F45" w14:textId="77777777" w:rsidR="00FB366C" w:rsidRDefault="00D579B4">
            <w:pPr>
              <w:spacing w:after="0" w:line="259" w:lineRule="auto"/>
              <w:ind w:left="61" w:firstLine="0"/>
              <w:jc w:val="left"/>
            </w:pPr>
            <w:r>
              <w:rPr>
                <w:sz w:val="20"/>
              </w:rPr>
              <w:t>improvizuje při hudbě a zvládá polkový krok</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C15BA75" w14:textId="77777777" w:rsidR="00FB366C" w:rsidRDefault="00D579B4">
            <w:pPr>
              <w:spacing w:after="0" w:line="259" w:lineRule="auto"/>
              <w:ind w:left="60" w:firstLine="0"/>
              <w:jc w:val="left"/>
            </w:pPr>
            <w:r>
              <w:rPr>
                <w:sz w:val="20"/>
              </w:rPr>
              <w:t>polkový krok; rytmická cvičení při hudbě; tanec na hudební motivy</w:t>
            </w:r>
            <w:r>
              <w:t xml:space="preserve"> </w:t>
            </w:r>
          </w:p>
        </w:tc>
      </w:tr>
      <w:tr w:rsidR="00FB366C" w14:paraId="71AFBD9F" w14:textId="77777777" w:rsidTr="008E7091">
        <w:trPr>
          <w:trHeight w:val="1021"/>
        </w:trPr>
        <w:tc>
          <w:tcPr>
            <w:tcW w:w="4532" w:type="dxa"/>
            <w:tcBorders>
              <w:top w:val="single" w:sz="6" w:space="0" w:color="808080"/>
              <w:left w:val="single" w:sz="6" w:space="0" w:color="808080"/>
              <w:bottom w:val="single" w:sz="6" w:space="0" w:color="808080"/>
              <w:right w:val="single" w:sz="6" w:space="0" w:color="808080"/>
            </w:tcBorders>
          </w:tcPr>
          <w:p w14:paraId="17B7071F"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98FC2A" w14:textId="77777777" w:rsidR="00FB366C" w:rsidRDefault="00D579B4">
            <w:pPr>
              <w:spacing w:after="0" w:line="259" w:lineRule="auto"/>
              <w:ind w:left="61" w:firstLine="0"/>
              <w:jc w:val="left"/>
            </w:pPr>
            <w:r>
              <w:rPr>
                <w:sz w:val="20"/>
              </w:rPr>
              <w:t>zvládá přeskoky přes švihadlo přes jednu nohu i snožmo, vpřed i vzad</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F0EB12B" w14:textId="77777777" w:rsidR="00FB366C" w:rsidRDefault="00D579B4">
            <w:pPr>
              <w:spacing w:after="0" w:line="259" w:lineRule="auto"/>
              <w:ind w:left="60" w:firstLine="0"/>
              <w:jc w:val="left"/>
            </w:pPr>
            <w:r>
              <w:rPr>
                <w:sz w:val="20"/>
              </w:rPr>
              <w:t>přeskoky přes švihadlo; přeskoky přes lano</w:t>
            </w:r>
            <w:r>
              <w:t xml:space="preserve"> </w:t>
            </w:r>
          </w:p>
        </w:tc>
      </w:tr>
      <w:tr w:rsidR="00FB366C" w14:paraId="39FE2218" w14:textId="77777777" w:rsidTr="008E7091">
        <w:trPr>
          <w:trHeight w:val="1022"/>
        </w:trPr>
        <w:tc>
          <w:tcPr>
            <w:tcW w:w="4532" w:type="dxa"/>
            <w:tcBorders>
              <w:top w:val="single" w:sz="6" w:space="0" w:color="808080"/>
              <w:left w:val="single" w:sz="6" w:space="0" w:color="808080"/>
              <w:bottom w:val="single" w:sz="6" w:space="0" w:color="808080"/>
              <w:right w:val="single" w:sz="6" w:space="0" w:color="808080"/>
            </w:tcBorders>
          </w:tcPr>
          <w:p w14:paraId="7E0A7877"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BC693C" w14:textId="77777777" w:rsidR="00FB366C" w:rsidRDefault="00D579B4">
            <w:pPr>
              <w:spacing w:after="0" w:line="259" w:lineRule="auto"/>
              <w:ind w:left="61" w:firstLine="0"/>
              <w:jc w:val="left"/>
            </w:pPr>
            <w:r>
              <w:rPr>
                <w:sz w:val="20"/>
              </w:rPr>
              <w:t>podle svých možností a schopností šplhá na tyči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11E1450" w14:textId="77777777" w:rsidR="00FB366C" w:rsidRDefault="00D579B4">
            <w:pPr>
              <w:spacing w:after="0" w:line="259" w:lineRule="auto"/>
              <w:ind w:left="60" w:firstLine="0"/>
              <w:jc w:val="left"/>
            </w:pPr>
            <w:r>
              <w:rPr>
                <w:sz w:val="20"/>
              </w:rPr>
              <w:t>šplh na tyči</w:t>
            </w:r>
            <w:r>
              <w:t xml:space="preserve"> </w:t>
            </w:r>
          </w:p>
        </w:tc>
      </w:tr>
      <w:tr w:rsidR="00FB366C" w14:paraId="2A4BF9B7" w14:textId="77777777" w:rsidTr="008E7091">
        <w:trPr>
          <w:trHeight w:val="1023"/>
        </w:trPr>
        <w:tc>
          <w:tcPr>
            <w:tcW w:w="4532" w:type="dxa"/>
            <w:tcBorders>
              <w:top w:val="single" w:sz="6" w:space="0" w:color="808080"/>
              <w:left w:val="single" w:sz="6" w:space="0" w:color="808080"/>
              <w:bottom w:val="single" w:sz="6" w:space="0" w:color="808080"/>
              <w:right w:val="single" w:sz="6" w:space="0" w:color="808080"/>
            </w:tcBorders>
          </w:tcPr>
          <w:p w14:paraId="656ED52C" w14:textId="77777777" w:rsidR="00FB366C" w:rsidRDefault="00D579B4">
            <w:pPr>
              <w:spacing w:after="0" w:line="259" w:lineRule="auto"/>
              <w:ind w:left="57" w:firstLine="0"/>
              <w:jc w:val="left"/>
            </w:pPr>
            <w:r>
              <w:rPr>
                <w:sz w:val="20"/>
              </w:rPr>
              <w:lastRenderedPageBreak/>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F4ECBF" w14:textId="77777777" w:rsidR="00FB366C" w:rsidRDefault="00D579B4">
            <w:pPr>
              <w:spacing w:after="0" w:line="259" w:lineRule="auto"/>
              <w:ind w:left="61" w:firstLine="0"/>
              <w:jc w:val="left"/>
            </w:pPr>
            <w:r>
              <w:rPr>
                <w:sz w:val="20"/>
              </w:rPr>
              <w:t>skáče z rozběhu do dálky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A2B4D94" w14:textId="77777777" w:rsidR="00FB366C" w:rsidRDefault="00D579B4">
            <w:pPr>
              <w:spacing w:after="0" w:line="259" w:lineRule="auto"/>
              <w:ind w:left="60" w:firstLine="0"/>
              <w:jc w:val="left"/>
            </w:pPr>
            <w:r>
              <w:rPr>
                <w:sz w:val="20"/>
              </w:rPr>
              <w:t>skok daleký s rozběhem</w:t>
            </w:r>
            <w:r>
              <w:t xml:space="preserve"> </w:t>
            </w:r>
          </w:p>
        </w:tc>
      </w:tr>
      <w:tr w:rsidR="00FB366C" w14:paraId="43B1C44B" w14:textId="77777777" w:rsidTr="008E7091">
        <w:trPr>
          <w:trHeight w:val="1020"/>
        </w:trPr>
        <w:tc>
          <w:tcPr>
            <w:tcW w:w="4532" w:type="dxa"/>
            <w:tcBorders>
              <w:top w:val="single" w:sz="6" w:space="0" w:color="808080"/>
              <w:left w:val="single" w:sz="6" w:space="0" w:color="808080"/>
              <w:bottom w:val="single" w:sz="6" w:space="0" w:color="808080"/>
              <w:right w:val="single" w:sz="6" w:space="0" w:color="808080"/>
            </w:tcBorders>
          </w:tcPr>
          <w:p w14:paraId="3FB797E1"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4A67A3" w14:textId="77777777" w:rsidR="00FB366C" w:rsidRDefault="00D579B4">
            <w:pPr>
              <w:spacing w:after="0" w:line="259" w:lineRule="auto"/>
              <w:ind w:left="61" w:firstLine="0"/>
              <w:jc w:val="left"/>
            </w:pPr>
            <w:r>
              <w:rPr>
                <w:sz w:val="20"/>
              </w:rPr>
              <w:t>zvládá podle svých předpokladů základy techniky rychlého a vytrvalostního běhu (běhu střídaného s chůzí)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E7683FA" w14:textId="77777777" w:rsidR="00FB366C" w:rsidRDefault="00D579B4">
            <w:pPr>
              <w:spacing w:after="0" w:line="259" w:lineRule="auto"/>
              <w:ind w:left="60" w:firstLine="0"/>
              <w:jc w:val="left"/>
            </w:pPr>
            <w:r>
              <w:rPr>
                <w:sz w:val="20"/>
              </w:rPr>
              <w:t>běh střídaný s chůzí; technika rychlého a vytrvalostního běhu</w:t>
            </w:r>
            <w:r>
              <w:t xml:space="preserve"> </w:t>
            </w:r>
          </w:p>
        </w:tc>
      </w:tr>
      <w:tr w:rsidR="00FB366C" w14:paraId="64F93AAF" w14:textId="77777777" w:rsidTr="008E7091">
        <w:trPr>
          <w:trHeight w:val="1022"/>
        </w:trPr>
        <w:tc>
          <w:tcPr>
            <w:tcW w:w="4532" w:type="dxa"/>
            <w:tcBorders>
              <w:top w:val="single" w:sz="6" w:space="0" w:color="808080"/>
              <w:left w:val="single" w:sz="6" w:space="0" w:color="808080"/>
              <w:bottom w:val="single" w:sz="6" w:space="0" w:color="808080"/>
              <w:right w:val="single" w:sz="6" w:space="0" w:color="808080"/>
            </w:tcBorders>
          </w:tcPr>
          <w:p w14:paraId="15C4589D"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883549" w14:textId="77777777" w:rsidR="00FB366C" w:rsidRDefault="00D579B4">
            <w:pPr>
              <w:spacing w:after="0" w:line="259" w:lineRule="auto"/>
              <w:ind w:left="61" w:firstLine="0"/>
              <w:jc w:val="left"/>
            </w:pPr>
            <w:r>
              <w:rPr>
                <w:sz w:val="20"/>
              </w:rPr>
              <w:t>hází kriketovým míčkem z chůze či rozběhu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C70F87B" w14:textId="77777777" w:rsidR="00FB366C" w:rsidRDefault="00D579B4">
            <w:pPr>
              <w:spacing w:after="0" w:line="259" w:lineRule="auto"/>
              <w:ind w:left="60" w:firstLine="0"/>
              <w:jc w:val="left"/>
            </w:pPr>
            <w:r>
              <w:rPr>
                <w:sz w:val="20"/>
              </w:rPr>
              <w:t>hod kriketovým míčkem</w:t>
            </w:r>
            <w:r>
              <w:t xml:space="preserve"> </w:t>
            </w:r>
          </w:p>
        </w:tc>
      </w:tr>
      <w:tr w:rsidR="00FB366C" w14:paraId="36392CC1" w14:textId="77777777" w:rsidTr="008E7091">
        <w:trPr>
          <w:trHeight w:val="1023"/>
        </w:trPr>
        <w:tc>
          <w:tcPr>
            <w:tcW w:w="4532" w:type="dxa"/>
            <w:tcBorders>
              <w:top w:val="single" w:sz="6" w:space="0" w:color="808080"/>
              <w:left w:val="single" w:sz="6" w:space="0" w:color="808080"/>
              <w:bottom w:val="single" w:sz="6" w:space="0" w:color="808080"/>
              <w:right w:val="single" w:sz="6" w:space="0" w:color="808080"/>
            </w:tcBorders>
          </w:tcPr>
          <w:p w14:paraId="484D27A9"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F7614D" w14:textId="77777777" w:rsidR="00FB366C" w:rsidRDefault="00D579B4">
            <w:pPr>
              <w:spacing w:after="0" w:line="259" w:lineRule="auto"/>
              <w:ind w:left="61" w:firstLine="0"/>
              <w:jc w:val="left"/>
            </w:pPr>
            <w:r>
              <w:rPr>
                <w:sz w:val="20"/>
              </w:rPr>
              <w:t>zná zjednodušená pravidla vybíjené a malé kopané, hraje vybíjenou a malou kopanou, spolupracuje v družstvu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75C97D1" w14:textId="77777777" w:rsidR="00FB366C" w:rsidRDefault="00D579B4">
            <w:pPr>
              <w:spacing w:after="0" w:line="259" w:lineRule="auto"/>
              <w:ind w:left="60" w:firstLine="0"/>
            </w:pPr>
            <w:r>
              <w:rPr>
                <w:sz w:val="20"/>
              </w:rPr>
              <w:t>vybíjená; malá kopaná; pravidla hry; spolupráce týmu</w:t>
            </w:r>
            <w:r>
              <w:t xml:space="preserve"> </w:t>
            </w:r>
          </w:p>
        </w:tc>
      </w:tr>
      <w:tr w:rsidR="00FB366C" w14:paraId="183ED934"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4A76BD75" w14:textId="77777777" w:rsidR="00FB366C" w:rsidRDefault="00D579B4">
            <w:pPr>
              <w:spacing w:after="0" w:line="259" w:lineRule="auto"/>
              <w:ind w:left="57" w:firstLine="0"/>
              <w:jc w:val="left"/>
            </w:pPr>
            <w:r>
              <w:rPr>
                <w:sz w:val="20"/>
              </w:rPr>
              <w:t xml:space="preserve">TV-3-1-02 zvládá v souladu s individuálními předpoklady jednoduché pohybové činnosti </w:t>
            </w:r>
            <w:r w:rsidR="008E7091">
              <w:rPr>
                <w:sz w:val="20"/>
              </w:rPr>
              <w:t>jednotlivce nebo činnosti prováděné ve skupině; usiluje o jejich zlepšení</w:t>
            </w:r>
          </w:p>
        </w:tc>
        <w:tc>
          <w:tcPr>
            <w:tcW w:w="4674" w:type="dxa"/>
            <w:tcBorders>
              <w:top w:val="single" w:sz="6" w:space="0" w:color="808080"/>
              <w:left w:val="single" w:sz="6" w:space="0" w:color="808080"/>
              <w:bottom w:val="single" w:sz="6" w:space="0" w:color="808080"/>
              <w:right w:val="single" w:sz="6" w:space="0" w:color="808080"/>
            </w:tcBorders>
          </w:tcPr>
          <w:p w14:paraId="484F0712" w14:textId="77777777" w:rsidR="00FB366C" w:rsidRDefault="00D579B4">
            <w:pPr>
              <w:spacing w:after="0" w:line="259" w:lineRule="auto"/>
              <w:ind w:left="61" w:firstLine="0"/>
              <w:jc w:val="left"/>
            </w:pPr>
            <w:r>
              <w:rPr>
                <w:sz w:val="20"/>
              </w:rPr>
              <w:t>dribluje s míčem na místě i při chůzi a hází na koš</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ACF2804" w14:textId="77777777" w:rsidR="00FB366C" w:rsidRDefault="00D579B4">
            <w:pPr>
              <w:spacing w:after="0" w:line="259" w:lineRule="auto"/>
              <w:ind w:left="60" w:firstLine="0"/>
              <w:jc w:val="left"/>
            </w:pPr>
            <w:r>
              <w:rPr>
                <w:sz w:val="20"/>
              </w:rPr>
              <w:t>driblování s míčem; hod na koš</w:t>
            </w:r>
            <w:r>
              <w:t xml:space="preserve"> </w:t>
            </w:r>
          </w:p>
        </w:tc>
      </w:tr>
      <w:tr w:rsidR="00FB366C" w14:paraId="11DBDB0A" w14:textId="77777777" w:rsidTr="008E7091">
        <w:trPr>
          <w:trHeight w:val="1022"/>
        </w:trPr>
        <w:tc>
          <w:tcPr>
            <w:tcW w:w="4532" w:type="dxa"/>
            <w:tcBorders>
              <w:top w:val="single" w:sz="6" w:space="0" w:color="808080"/>
              <w:left w:val="single" w:sz="6" w:space="0" w:color="808080"/>
              <w:bottom w:val="single" w:sz="6" w:space="0" w:color="808080"/>
              <w:right w:val="single" w:sz="6" w:space="0" w:color="808080"/>
            </w:tcBorders>
          </w:tcPr>
          <w:p w14:paraId="3E1F58C3" w14:textId="77777777" w:rsidR="00FB366C" w:rsidRDefault="00D579B4">
            <w:pPr>
              <w:spacing w:after="0" w:line="259" w:lineRule="auto"/>
              <w:ind w:left="57" w:firstLine="0"/>
              <w:jc w:val="left"/>
            </w:pPr>
            <w:r>
              <w:rPr>
                <w:sz w:val="20"/>
              </w:rPr>
              <w:t>TV-3-1-02 zvládá v souladu s individuálními předpoklady jednoduché pohybové činnosti jednotlivce nebo činnosti prováděné ve skupině; usiluje o jejich zlepšení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9D0582" w14:textId="77777777" w:rsidR="00FB366C" w:rsidRDefault="00D579B4">
            <w:pPr>
              <w:spacing w:after="0" w:line="259" w:lineRule="auto"/>
              <w:ind w:left="61" w:firstLine="0"/>
              <w:jc w:val="left"/>
            </w:pPr>
            <w:r>
              <w:rPr>
                <w:sz w:val="20"/>
              </w:rPr>
              <w:t>zvládá základní plavecké dovednosti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9E92FCE" w14:textId="77777777" w:rsidR="00FB366C" w:rsidRDefault="00D579B4">
            <w:pPr>
              <w:spacing w:after="0" w:line="259" w:lineRule="auto"/>
              <w:ind w:left="60" w:firstLine="0"/>
              <w:jc w:val="left"/>
            </w:pPr>
            <w:proofErr w:type="spellStart"/>
            <w:r>
              <w:rPr>
                <w:sz w:val="20"/>
              </w:rPr>
              <w:t>předplavecká</w:t>
            </w:r>
            <w:proofErr w:type="spellEnd"/>
            <w:r>
              <w:rPr>
                <w:sz w:val="20"/>
              </w:rPr>
              <w:t xml:space="preserve"> příprava (splývání, dýchání do vody, suchý trénink, skoky do vody, lovení předmětů z vody apod.)</w:t>
            </w:r>
            <w:r>
              <w:t xml:space="preserve"> </w:t>
            </w:r>
          </w:p>
        </w:tc>
      </w:tr>
      <w:tr w:rsidR="00FB366C" w14:paraId="76A4A894"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3A6EC302" w14:textId="77777777" w:rsidR="00FB366C" w:rsidRDefault="00D579B4">
            <w:pPr>
              <w:spacing w:after="0" w:line="259" w:lineRule="auto"/>
              <w:ind w:left="57" w:firstLine="0"/>
              <w:jc w:val="left"/>
            </w:pPr>
            <w:r>
              <w:rPr>
                <w:sz w:val="20"/>
              </w:rPr>
              <w:t>TV-3-1-03 spolupracuje při jednoduchých týmových pohybových činnostech a soutěžích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3BFC4B" w14:textId="77777777" w:rsidR="00FB366C" w:rsidRDefault="00D579B4">
            <w:pPr>
              <w:spacing w:after="0" w:line="259" w:lineRule="auto"/>
              <w:ind w:left="61" w:firstLine="0"/>
              <w:jc w:val="left"/>
            </w:pPr>
            <w:r>
              <w:rPr>
                <w:sz w:val="20"/>
              </w:rPr>
              <w:t>spolupracuje při pohybových hrách a při cvičeních a soutěžích ve družstvech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64A978D" w14:textId="77777777" w:rsidR="00FB366C" w:rsidRDefault="00D579B4">
            <w:pPr>
              <w:spacing w:after="0" w:line="259" w:lineRule="auto"/>
              <w:ind w:left="60" w:firstLine="0"/>
              <w:jc w:val="left"/>
            </w:pPr>
            <w:r>
              <w:rPr>
                <w:sz w:val="20"/>
              </w:rPr>
              <w:t>sportovní hry; pohybové hry</w:t>
            </w:r>
            <w:r>
              <w:t xml:space="preserve"> </w:t>
            </w:r>
          </w:p>
        </w:tc>
      </w:tr>
      <w:tr w:rsidR="00FB366C" w14:paraId="4FEF42AC"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25E423FD" w14:textId="77777777" w:rsidR="00FB366C" w:rsidRDefault="00D579B4">
            <w:pPr>
              <w:spacing w:after="0" w:line="259" w:lineRule="auto"/>
              <w:ind w:left="57" w:firstLine="0"/>
              <w:jc w:val="left"/>
            </w:pPr>
            <w:r>
              <w:rPr>
                <w:sz w:val="20"/>
              </w:rPr>
              <w:t>TV-3-1-04 uplatňuje hlavní zásady hygieny a bezpečnosti při pohybových činnostech ve známých prostorech školy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455BE1" w14:textId="77777777" w:rsidR="00FB366C" w:rsidRDefault="00D579B4">
            <w:pPr>
              <w:spacing w:after="0" w:line="259" w:lineRule="auto"/>
              <w:ind w:left="61" w:firstLine="0"/>
              <w:jc w:val="left"/>
            </w:pPr>
            <w:r>
              <w:rPr>
                <w:sz w:val="20"/>
              </w:rPr>
              <w:t>uplatňuje hygienická a bezpečnostní pravidla při pohybových činnostech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BE29EB4" w14:textId="77777777" w:rsidR="00FB366C" w:rsidRDefault="00D579B4">
            <w:pPr>
              <w:spacing w:after="0" w:line="259" w:lineRule="auto"/>
              <w:ind w:left="60" w:firstLine="0"/>
              <w:jc w:val="left"/>
            </w:pPr>
            <w:r>
              <w:rPr>
                <w:sz w:val="20"/>
              </w:rPr>
              <w:t>základní hygiena při TV a při jiných pohybových aktivitách; vhodné oblečení a obutí pro pohybové aktivity; zásady bezpečnosti při cvičení na nářadí</w:t>
            </w:r>
            <w:r>
              <w:t xml:space="preserve"> </w:t>
            </w:r>
          </w:p>
        </w:tc>
      </w:tr>
      <w:tr w:rsidR="00FB366C" w14:paraId="32B2C55C"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28DD8DD0" w14:textId="77777777" w:rsidR="00FB366C" w:rsidRDefault="00D579B4">
            <w:pPr>
              <w:spacing w:after="0" w:line="259" w:lineRule="auto"/>
              <w:ind w:left="57" w:firstLine="0"/>
              <w:jc w:val="left"/>
            </w:pPr>
            <w:r>
              <w:rPr>
                <w:sz w:val="20"/>
              </w:rPr>
              <w:t>TV-3-1-05 reaguje na základní pokyny a povely k osvojované činnosti a její organizaci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96296C" w14:textId="77777777" w:rsidR="00FB366C" w:rsidRDefault="00D579B4">
            <w:pPr>
              <w:spacing w:after="0" w:line="259" w:lineRule="auto"/>
              <w:ind w:left="61" w:firstLine="0"/>
              <w:jc w:val="left"/>
            </w:pPr>
            <w:r>
              <w:rPr>
                <w:sz w:val="20"/>
              </w:rPr>
              <w:t>reaguje na pokyny a povely učitele při tělovýchovných činnostech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9BFEB4D" w14:textId="77777777" w:rsidR="00FB366C" w:rsidRDefault="00D579B4">
            <w:pPr>
              <w:spacing w:after="0" w:line="259" w:lineRule="auto"/>
              <w:ind w:left="60" w:firstLine="0"/>
              <w:jc w:val="left"/>
            </w:pPr>
            <w:r>
              <w:rPr>
                <w:sz w:val="20"/>
              </w:rPr>
              <w:t>znalost smluvených gest a signálů při pohybových činnostech</w:t>
            </w:r>
            <w:r>
              <w:t xml:space="preserve"> </w:t>
            </w:r>
          </w:p>
        </w:tc>
      </w:tr>
      <w:tr w:rsidR="00FB366C" w14:paraId="1403A50F" w14:textId="77777777" w:rsidTr="008E7091">
        <w:trPr>
          <w:trHeight w:val="786"/>
        </w:trPr>
        <w:tc>
          <w:tcPr>
            <w:tcW w:w="4532" w:type="dxa"/>
            <w:tcBorders>
              <w:top w:val="single" w:sz="6" w:space="0" w:color="808080"/>
              <w:left w:val="single" w:sz="6" w:space="0" w:color="808080"/>
              <w:bottom w:val="single" w:sz="7" w:space="0" w:color="DEEAF6"/>
              <w:right w:val="single" w:sz="6" w:space="0" w:color="808080"/>
            </w:tcBorders>
          </w:tcPr>
          <w:p w14:paraId="0F4A32D7" w14:textId="77777777" w:rsidR="00FB366C" w:rsidRDefault="00D579B4">
            <w:pPr>
              <w:spacing w:after="0" w:line="259" w:lineRule="auto"/>
              <w:ind w:left="57" w:firstLine="0"/>
              <w:jc w:val="left"/>
            </w:pPr>
            <w:r>
              <w:rPr>
                <w:sz w:val="20"/>
              </w:rPr>
              <w:lastRenderedPageBreak/>
              <w:t>ZTV-3-1-01 uplatňuje správné způsoby držení těla v různých polohách a pracovních činnostech; zaujímá správné základní cvičební polohy</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2C8D2278" w14:textId="77777777" w:rsidR="00FB366C" w:rsidRDefault="00D579B4">
            <w:pPr>
              <w:spacing w:after="0" w:line="259" w:lineRule="auto"/>
              <w:ind w:left="61" w:firstLine="0"/>
              <w:jc w:val="left"/>
            </w:pPr>
            <w:r>
              <w:rPr>
                <w:sz w:val="20"/>
              </w:rPr>
              <w:t>uplatňuje správné držení těla v různých polohách a pracovních činnostech</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3D70308F" w14:textId="77777777" w:rsidR="00FB366C" w:rsidRDefault="00D579B4">
            <w:pPr>
              <w:spacing w:after="0" w:line="259" w:lineRule="auto"/>
              <w:ind w:left="60" w:firstLine="0"/>
              <w:jc w:val="left"/>
            </w:pPr>
            <w:r>
              <w:rPr>
                <w:sz w:val="20"/>
              </w:rPr>
              <w:t>kompenzační, vyrovnávací a relaxační cvičení</w:t>
            </w:r>
            <w:r>
              <w:t xml:space="preserve"> </w:t>
            </w:r>
          </w:p>
        </w:tc>
      </w:tr>
      <w:tr w:rsidR="00FB366C" w14:paraId="2C6293D0"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6ADFF262" w14:textId="77777777" w:rsidR="00FB366C" w:rsidRDefault="00D579B4">
            <w:pPr>
              <w:spacing w:after="0" w:line="259" w:lineRule="auto"/>
              <w:ind w:left="53" w:firstLine="0"/>
              <w:jc w:val="center"/>
            </w:pPr>
            <w:r>
              <w:rPr>
                <w:b/>
                <w:sz w:val="20"/>
              </w:rPr>
              <w:t>Průřezová témata, přesahy, souvislosti</w:t>
            </w:r>
            <w:r>
              <w:t xml:space="preserve"> </w:t>
            </w:r>
          </w:p>
        </w:tc>
      </w:tr>
      <w:tr w:rsidR="00FB366C" w14:paraId="4B802E3C" w14:textId="77777777">
        <w:trPr>
          <w:trHeight w:val="297"/>
        </w:trPr>
        <w:tc>
          <w:tcPr>
            <w:tcW w:w="13741" w:type="dxa"/>
            <w:gridSpan w:val="3"/>
            <w:tcBorders>
              <w:top w:val="single" w:sz="6" w:space="0" w:color="808080"/>
              <w:left w:val="single" w:sz="6" w:space="0" w:color="808080"/>
              <w:bottom w:val="single" w:sz="6" w:space="0" w:color="808080"/>
              <w:right w:val="single" w:sz="6" w:space="0" w:color="808080"/>
            </w:tcBorders>
          </w:tcPr>
          <w:p w14:paraId="5CCD4FED" w14:textId="77777777" w:rsidR="00FB366C" w:rsidRDefault="00D579B4">
            <w:pPr>
              <w:spacing w:after="0" w:line="259" w:lineRule="auto"/>
              <w:ind w:left="52" w:firstLine="0"/>
              <w:jc w:val="center"/>
            </w:pPr>
            <w:r>
              <w:rPr>
                <w:sz w:val="20"/>
              </w:rPr>
              <w:t>OSOBNOSTNÍ A SOCIÁLNÍ VÝCHOVA - Seberegulace a sebeorganizace</w:t>
            </w:r>
            <w:r>
              <w:t xml:space="preserve"> </w:t>
            </w:r>
          </w:p>
        </w:tc>
      </w:tr>
      <w:tr w:rsidR="00FB366C" w14:paraId="6A7EC48F"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F7A864C"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sebeovládání - regulace vlastního jednání a prožívání</w:t>
            </w:r>
            <w:r>
              <w:t xml:space="preserve"> </w:t>
            </w:r>
          </w:p>
        </w:tc>
      </w:tr>
      <w:tr w:rsidR="00FB366C" w14:paraId="005BA3EB"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1C478F92" w14:textId="77777777" w:rsidR="00FB366C" w:rsidRDefault="00D579B4">
            <w:pPr>
              <w:spacing w:after="0" w:line="259" w:lineRule="auto"/>
              <w:ind w:left="55" w:firstLine="0"/>
              <w:jc w:val="center"/>
            </w:pPr>
            <w:r>
              <w:rPr>
                <w:sz w:val="20"/>
              </w:rPr>
              <w:t>OSOBNOSTNÍ A SOCIÁLNÍ VÝCHOVA - Kooperace a kompetice</w:t>
            </w:r>
            <w:r>
              <w:t xml:space="preserve"> </w:t>
            </w:r>
          </w:p>
        </w:tc>
      </w:tr>
      <w:tr w:rsidR="00FB366C" w14:paraId="22792C14"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6AC139C"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rozvoj sociálních dovedností pro zvládání soutěže</w:t>
            </w:r>
            <w:r>
              <w:t xml:space="preserve"> </w:t>
            </w:r>
          </w:p>
        </w:tc>
      </w:tr>
    </w:tbl>
    <w:p w14:paraId="1D9CCC6A" w14:textId="77777777" w:rsidR="00FB366C" w:rsidRDefault="00D579B4">
      <w:pPr>
        <w:spacing w:after="0" w:line="259" w:lineRule="auto"/>
        <w:ind w:left="0" w:firstLine="0"/>
      </w:pPr>
      <w:r>
        <w:t xml:space="preserve">    </w:t>
      </w:r>
    </w:p>
    <w:tbl>
      <w:tblPr>
        <w:tblW w:w="13741" w:type="dxa"/>
        <w:tblInd w:w="-13" w:type="dxa"/>
        <w:tblCellMar>
          <w:top w:w="17" w:type="dxa"/>
          <w:right w:w="115" w:type="dxa"/>
        </w:tblCellMar>
        <w:tblLook w:val="04A0" w:firstRow="1" w:lastRow="0" w:firstColumn="1" w:lastColumn="0" w:noHBand="0" w:noVBand="1"/>
      </w:tblPr>
      <w:tblGrid>
        <w:gridCol w:w="4532"/>
        <w:gridCol w:w="737"/>
        <w:gridCol w:w="3938"/>
        <w:gridCol w:w="4534"/>
      </w:tblGrid>
      <w:tr w:rsidR="00FB366C" w14:paraId="5910C1DA" w14:textId="77777777">
        <w:trPr>
          <w:trHeight w:val="39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35ACD7C" w14:textId="77777777" w:rsidR="00FB366C" w:rsidRDefault="00D579B4">
            <w:pPr>
              <w:spacing w:after="0" w:line="259" w:lineRule="auto"/>
              <w:ind w:left="110" w:firstLine="0"/>
              <w:jc w:val="center"/>
            </w:pPr>
            <w:r>
              <w:rPr>
                <w:b/>
                <w:sz w:val="20"/>
              </w:rPr>
              <w:t>Tělesná výchova</w:t>
            </w:r>
            <w:r>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6D89D2C1"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5B67259B" w14:textId="77777777" w:rsidR="00FB366C" w:rsidRDefault="00D579B4">
            <w:pPr>
              <w:spacing w:after="0" w:line="259" w:lineRule="auto"/>
              <w:ind w:left="1244" w:firstLine="0"/>
              <w:jc w:val="left"/>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F1A8FF1" w14:textId="77777777" w:rsidR="00FB366C" w:rsidRDefault="00D579B4">
            <w:pPr>
              <w:spacing w:after="0" w:line="259" w:lineRule="auto"/>
              <w:ind w:left="16" w:firstLine="0"/>
              <w:jc w:val="left"/>
            </w:pPr>
            <w:r>
              <w:t xml:space="preserve"> </w:t>
            </w:r>
          </w:p>
        </w:tc>
      </w:tr>
      <w:tr w:rsidR="00FB366C" w14:paraId="7202FF32" w14:textId="77777777">
        <w:trPr>
          <w:trHeight w:val="354"/>
        </w:trPr>
        <w:tc>
          <w:tcPr>
            <w:tcW w:w="4532" w:type="dxa"/>
            <w:tcBorders>
              <w:top w:val="single" w:sz="6" w:space="0" w:color="808080"/>
              <w:left w:val="single" w:sz="6" w:space="0" w:color="808080"/>
              <w:bottom w:val="nil"/>
              <w:right w:val="single" w:sz="6" w:space="0" w:color="808080"/>
            </w:tcBorders>
            <w:shd w:val="clear" w:color="auto" w:fill="DEEAF6"/>
          </w:tcPr>
          <w:p w14:paraId="72E9B5F6"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nil"/>
              <w:right w:val="nil"/>
            </w:tcBorders>
          </w:tcPr>
          <w:p w14:paraId="0AF6A28B"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single" w:sz="6" w:space="0" w:color="808080"/>
              <w:left w:val="nil"/>
              <w:bottom w:val="nil"/>
              <w:right w:val="nil"/>
            </w:tcBorders>
          </w:tcPr>
          <w:p w14:paraId="32C671DC" w14:textId="77777777" w:rsidR="00FB366C" w:rsidRDefault="00D579B4">
            <w:pPr>
              <w:spacing w:after="0" w:line="259" w:lineRule="auto"/>
              <w:ind w:left="0" w:firstLine="0"/>
              <w:jc w:val="left"/>
            </w:pPr>
            <w:r>
              <w:rPr>
                <w:sz w:val="20"/>
              </w:rPr>
              <w:t>Kompetence k učení</w:t>
            </w:r>
            <w:r>
              <w:t xml:space="preserve"> </w:t>
            </w:r>
          </w:p>
        </w:tc>
        <w:tc>
          <w:tcPr>
            <w:tcW w:w="4534" w:type="dxa"/>
            <w:tcBorders>
              <w:top w:val="single" w:sz="6" w:space="0" w:color="808080"/>
              <w:left w:val="nil"/>
              <w:bottom w:val="nil"/>
              <w:right w:val="single" w:sz="6" w:space="0" w:color="808080"/>
            </w:tcBorders>
          </w:tcPr>
          <w:p w14:paraId="020AC3B7" w14:textId="77777777" w:rsidR="00FB366C" w:rsidRDefault="00FB366C">
            <w:pPr>
              <w:spacing w:after="160" w:line="259" w:lineRule="auto"/>
              <w:ind w:left="0" w:firstLine="0"/>
              <w:jc w:val="left"/>
            </w:pPr>
          </w:p>
        </w:tc>
      </w:tr>
      <w:tr w:rsidR="00FB366C" w14:paraId="290709BF" w14:textId="77777777">
        <w:trPr>
          <w:trHeight w:val="294"/>
        </w:trPr>
        <w:tc>
          <w:tcPr>
            <w:tcW w:w="4532" w:type="dxa"/>
            <w:tcBorders>
              <w:top w:val="nil"/>
              <w:left w:val="single" w:sz="6" w:space="0" w:color="808080"/>
              <w:bottom w:val="nil"/>
              <w:right w:val="single" w:sz="6" w:space="0" w:color="808080"/>
            </w:tcBorders>
            <w:shd w:val="clear" w:color="auto" w:fill="DEEAF6"/>
          </w:tcPr>
          <w:p w14:paraId="78051873"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7687EB49"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nil"/>
              <w:right w:val="nil"/>
            </w:tcBorders>
          </w:tcPr>
          <w:p w14:paraId="575A44EE" w14:textId="77777777" w:rsidR="00FB366C" w:rsidRDefault="00D579B4">
            <w:pPr>
              <w:spacing w:after="0" w:line="259" w:lineRule="auto"/>
              <w:ind w:left="0" w:firstLine="0"/>
              <w:jc w:val="left"/>
            </w:pPr>
            <w:r>
              <w:rPr>
                <w:sz w:val="20"/>
              </w:rPr>
              <w:t>Kompetence k řešení problémů</w:t>
            </w:r>
            <w:r>
              <w:t xml:space="preserve"> </w:t>
            </w:r>
          </w:p>
        </w:tc>
        <w:tc>
          <w:tcPr>
            <w:tcW w:w="4534" w:type="dxa"/>
            <w:tcBorders>
              <w:top w:val="nil"/>
              <w:left w:val="nil"/>
              <w:bottom w:val="nil"/>
              <w:right w:val="single" w:sz="6" w:space="0" w:color="808080"/>
            </w:tcBorders>
          </w:tcPr>
          <w:p w14:paraId="3D135094" w14:textId="77777777" w:rsidR="00FB366C" w:rsidRDefault="00FB366C">
            <w:pPr>
              <w:spacing w:after="160" w:line="259" w:lineRule="auto"/>
              <w:ind w:left="0" w:firstLine="0"/>
              <w:jc w:val="left"/>
            </w:pPr>
          </w:p>
        </w:tc>
      </w:tr>
      <w:tr w:rsidR="00FB366C" w14:paraId="22B649D0" w14:textId="77777777">
        <w:trPr>
          <w:trHeight w:val="295"/>
        </w:trPr>
        <w:tc>
          <w:tcPr>
            <w:tcW w:w="4532" w:type="dxa"/>
            <w:tcBorders>
              <w:top w:val="nil"/>
              <w:left w:val="single" w:sz="6" w:space="0" w:color="808080"/>
              <w:bottom w:val="nil"/>
              <w:right w:val="single" w:sz="6" w:space="0" w:color="808080"/>
            </w:tcBorders>
            <w:shd w:val="clear" w:color="auto" w:fill="DEEAF6"/>
          </w:tcPr>
          <w:p w14:paraId="0E0D9EE9"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3B95FECD"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nil"/>
              <w:right w:val="nil"/>
            </w:tcBorders>
          </w:tcPr>
          <w:p w14:paraId="045CD41F" w14:textId="77777777" w:rsidR="00FB366C" w:rsidRDefault="00D579B4">
            <w:pPr>
              <w:spacing w:after="0" w:line="259" w:lineRule="auto"/>
              <w:ind w:left="0" w:firstLine="0"/>
              <w:jc w:val="left"/>
            </w:pPr>
            <w:r>
              <w:rPr>
                <w:sz w:val="20"/>
              </w:rPr>
              <w:t>Kompetence sociální a personální</w:t>
            </w:r>
            <w:r>
              <w:t xml:space="preserve"> </w:t>
            </w:r>
          </w:p>
        </w:tc>
        <w:tc>
          <w:tcPr>
            <w:tcW w:w="4534" w:type="dxa"/>
            <w:tcBorders>
              <w:top w:val="nil"/>
              <w:left w:val="nil"/>
              <w:bottom w:val="nil"/>
              <w:right w:val="single" w:sz="6" w:space="0" w:color="808080"/>
            </w:tcBorders>
          </w:tcPr>
          <w:p w14:paraId="78424DF9" w14:textId="77777777" w:rsidR="00FB366C" w:rsidRDefault="00FB366C">
            <w:pPr>
              <w:spacing w:after="160" w:line="259" w:lineRule="auto"/>
              <w:ind w:left="0" w:firstLine="0"/>
              <w:jc w:val="left"/>
            </w:pPr>
          </w:p>
        </w:tc>
      </w:tr>
      <w:tr w:rsidR="00FB366C" w14:paraId="6F819FA4" w14:textId="77777777">
        <w:trPr>
          <w:trHeight w:val="295"/>
        </w:trPr>
        <w:tc>
          <w:tcPr>
            <w:tcW w:w="4532" w:type="dxa"/>
            <w:tcBorders>
              <w:top w:val="nil"/>
              <w:left w:val="single" w:sz="6" w:space="0" w:color="808080"/>
              <w:bottom w:val="nil"/>
              <w:right w:val="single" w:sz="6" w:space="0" w:color="808080"/>
            </w:tcBorders>
            <w:shd w:val="clear" w:color="auto" w:fill="DEEAF6"/>
          </w:tcPr>
          <w:p w14:paraId="463A69E2"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49FCDB38"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nil"/>
              <w:right w:val="nil"/>
            </w:tcBorders>
          </w:tcPr>
          <w:p w14:paraId="0472BE33" w14:textId="77777777" w:rsidR="00FB366C" w:rsidRDefault="00D579B4">
            <w:pPr>
              <w:spacing w:after="0" w:line="259" w:lineRule="auto"/>
              <w:ind w:left="0" w:firstLine="0"/>
              <w:jc w:val="left"/>
            </w:pPr>
            <w:r>
              <w:rPr>
                <w:sz w:val="20"/>
              </w:rPr>
              <w:t>Kompetence občanské</w:t>
            </w:r>
            <w:r>
              <w:t xml:space="preserve"> </w:t>
            </w:r>
          </w:p>
        </w:tc>
        <w:tc>
          <w:tcPr>
            <w:tcW w:w="4534" w:type="dxa"/>
            <w:tcBorders>
              <w:top w:val="nil"/>
              <w:left w:val="nil"/>
              <w:bottom w:val="nil"/>
              <w:right w:val="single" w:sz="6" w:space="0" w:color="808080"/>
            </w:tcBorders>
          </w:tcPr>
          <w:p w14:paraId="40F76F9D" w14:textId="77777777" w:rsidR="00FB366C" w:rsidRDefault="00FB366C">
            <w:pPr>
              <w:spacing w:after="160" w:line="259" w:lineRule="auto"/>
              <w:ind w:left="0" w:firstLine="0"/>
              <w:jc w:val="left"/>
            </w:pPr>
          </w:p>
        </w:tc>
      </w:tr>
      <w:tr w:rsidR="00FB366C" w14:paraId="1EED6AA5" w14:textId="77777777">
        <w:trPr>
          <w:trHeight w:val="295"/>
        </w:trPr>
        <w:tc>
          <w:tcPr>
            <w:tcW w:w="4532" w:type="dxa"/>
            <w:tcBorders>
              <w:top w:val="nil"/>
              <w:left w:val="single" w:sz="6" w:space="0" w:color="808080"/>
              <w:bottom w:val="nil"/>
              <w:right w:val="single" w:sz="6" w:space="0" w:color="808080"/>
            </w:tcBorders>
            <w:shd w:val="clear" w:color="auto" w:fill="DEEAF6"/>
          </w:tcPr>
          <w:p w14:paraId="5AD64CF7"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6A537944"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nil"/>
              <w:right w:val="nil"/>
            </w:tcBorders>
          </w:tcPr>
          <w:p w14:paraId="1F60283B" w14:textId="77777777" w:rsidR="00FB366C" w:rsidRDefault="00D579B4">
            <w:pPr>
              <w:spacing w:after="0" w:line="259" w:lineRule="auto"/>
              <w:ind w:left="0" w:firstLine="0"/>
              <w:jc w:val="left"/>
            </w:pPr>
            <w:r>
              <w:rPr>
                <w:sz w:val="20"/>
              </w:rPr>
              <w:t>Kompetence pracovní</w:t>
            </w:r>
            <w:r>
              <w:t xml:space="preserve"> </w:t>
            </w:r>
          </w:p>
        </w:tc>
        <w:tc>
          <w:tcPr>
            <w:tcW w:w="4534" w:type="dxa"/>
            <w:tcBorders>
              <w:top w:val="nil"/>
              <w:left w:val="nil"/>
              <w:bottom w:val="nil"/>
              <w:right w:val="single" w:sz="6" w:space="0" w:color="808080"/>
            </w:tcBorders>
          </w:tcPr>
          <w:p w14:paraId="46F422F2" w14:textId="77777777" w:rsidR="00FB366C" w:rsidRDefault="00FB366C">
            <w:pPr>
              <w:spacing w:after="160" w:line="259" w:lineRule="auto"/>
              <w:ind w:left="0" w:firstLine="0"/>
              <w:jc w:val="left"/>
            </w:pPr>
          </w:p>
        </w:tc>
      </w:tr>
      <w:tr w:rsidR="00FB366C" w14:paraId="4B6BD20E" w14:textId="77777777">
        <w:trPr>
          <w:trHeight w:val="281"/>
        </w:trPr>
        <w:tc>
          <w:tcPr>
            <w:tcW w:w="4532" w:type="dxa"/>
            <w:tcBorders>
              <w:top w:val="nil"/>
              <w:left w:val="single" w:sz="6" w:space="0" w:color="808080"/>
              <w:bottom w:val="double" w:sz="6" w:space="0" w:color="DEEAF6"/>
              <w:right w:val="single" w:sz="6" w:space="0" w:color="808080"/>
            </w:tcBorders>
            <w:shd w:val="clear" w:color="auto" w:fill="DEEAF6"/>
          </w:tcPr>
          <w:p w14:paraId="1520EF6C" w14:textId="77777777" w:rsidR="00FB366C" w:rsidRDefault="00FB366C">
            <w:pPr>
              <w:spacing w:after="160" w:line="259" w:lineRule="auto"/>
              <w:ind w:left="0" w:firstLine="0"/>
              <w:jc w:val="left"/>
            </w:pPr>
          </w:p>
        </w:tc>
        <w:tc>
          <w:tcPr>
            <w:tcW w:w="737" w:type="dxa"/>
            <w:tcBorders>
              <w:top w:val="nil"/>
              <w:left w:val="single" w:sz="6" w:space="0" w:color="808080"/>
              <w:bottom w:val="single" w:sz="7" w:space="0" w:color="DEEAF6"/>
              <w:right w:val="nil"/>
            </w:tcBorders>
          </w:tcPr>
          <w:p w14:paraId="2B8DAD8B"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single" w:sz="7" w:space="0" w:color="DEEAF6"/>
              <w:right w:val="nil"/>
            </w:tcBorders>
          </w:tcPr>
          <w:p w14:paraId="754786E2" w14:textId="77777777" w:rsidR="00FB366C" w:rsidRDefault="00D579B4">
            <w:pPr>
              <w:spacing w:after="0" w:line="259" w:lineRule="auto"/>
              <w:ind w:left="0" w:firstLine="0"/>
              <w:jc w:val="left"/>
            </w:pPr>
            <w:r>
              <w:rPr>
                <w:sz w:val="20"/>
              </w:rPr>
              <w:t>Kompetence komunikativní</w:t>
            </w:r>
            <w:r>
              <w:t xml:space="preserve"> </w:t>
            </w:r>
          </w:p>
        </w:tc>
        <w:tc>
          <w:tcPr>
            <w:tcW w:w="4534" w:type="dxa"/>
            <w:tcBorders>
              <w:top w:val="nil"/>
              <w:left w:val="nil"/>
              <w:bottom w:val="single" w:sz="7" w:space="0" w:color="DEEAF6"/>
              <w:right w:val="single" w:sz="6" w:space="0" w:color="808080"/>
            </w:tcBorders>
          </w:tcPr>
          <w:p w14:paraId="540E80B0" w14:textId="77777777" w:rsidR="00FB366C" w:rsidRDefault="00FB366C">
            <w:pPr>
              <w:spacing w:after="160" w:line="259" w:lineRule="auto"/>
              <w:ind w:left="0" w:firstLine="0"/>
              <w:jc w:val="left"/>
            </w:pPr>
          </w:p>
        </w:tc>
      </w:tr>
      <w:tr w:rsidR="007D2920" w14:paraId="3DA63C38" w14:textId="77777777">
        <w:trPr>
          <w:trHeight w:val="281"/>
        </w:trPr>
        <w:tc>
          <w:tcPr>
            <w:tcW w:w="4532" w:type="dxa"/>
            <w:tcBorders>
              <w:top w:val="nil"/>
              <w:left w:val="single" w:sz="6" w:space="0" w:color="808080"/>
              <w:bottom w:val="double" w:sz="6" w:space="0" w:color="DEEAF6"/>
              <w:right w:val="single" w:sz="6" w:space="0" w:color="808080"/>
            </w:tcBorders>
            <w:shd w:val="clear" w:color="auto" w:fill="DEEAF6"/>
          </w:tcPr>
          <w:p w14:paraId="02662F11" w14:textId="77777777" w:rsidR="007D2920" w:rsidRDefault="007D2920">
            <w:pPr>
              <w:spacing w:after="160" w:line="259" w:lineRule="auto"/>
              <w:ind w:left="0" w:firstLine="0"/>
              <w:jc w:val="left"/>
            </w:pPr>
          </w:p>
        </w:tc>
        <w:tc>
          <w:tcPr>
            <w:tcW w:w="737" w:type="dxa"/>
            <w:tcBorders>
              <w:top w:val="nil"/>
              <w:left w:val="single" w:sz="6" w:space="0" w:color="808080"/>
              <w:bottom w:val="single" w:sz="7" w:space="0" w:color="DEEAF6"/>
              <w:right w:val="nil"/>
            </w:tcBorders>
          </w:tcPr>
          <w:p w14:paraId="252859B2" w14:textId="77777777" w:rsidR="007D2920" w:rsidRDefault="007D2920">
            <w:pPr>
              <w:spacing w:after="0" w:line="259" w:lineRule="auto"/>
              <w:ind w:left="242" w:firstLine="0"/>
              <w:jc w:val="center"/>
              <w:rPr>
                <w:rFonts w:ascii="Segoe UI Symbol" w:eastAsia="Segoe UI Symbol" w:hAnsi="Segoe UI Symbol" w:cs="Segoe UI Symbol"/>
                <w:sz w:val="24"/>
              </w:rPr>
            </w:pPr>
            <w:r>
              <w:rPr>
                <w:rFonts w:ascii="Segoe UI Symbol" w:eastAsia="Segoe UI Symbol" w:hAnsi="Segoe UI Symbol" w:cs="Segoe UI Symbol"/>
                <w:sz w:val="24"/>
              </w:rPr>
              <w:t></w:t>
            </w:r>
          </w:p>
        </w:tc>
        <w:tc>
          <w:tcPr>
            <w:tcW w:w="3938" w:type="dxa"/>
            <w:tcBorders>
              <w:top w:val="nil"/>
              <w:left w:val="nil"/>
              <w:bottom w:val="single" w:sz="7" w:space="0" w:color="DEEAF6"/>
              <w:right w:val="nil"/>
            </w:tcBorders>
          </w:tcPr>
          <w:p w14:paraId="1805D630" w14:textId="77777777" w:rsidR="007D2920" w:rsidRDefault="007D2920">
            <w:pPr>
              <w:spacing w:after="0" w:line="259" w:lineRule="auto"/>
              <w:ind w:left="0" w:firstLine="0"/>
              <w:jc w:val="left"/>
              <w:rPr>
                <w:sz w:val="20"/>
              </w:rPr>
            </w:pPr>
            <w:r>
              <w:rPr>
                <w:sz w:val="20"/>
              </w:rPr>
              <w:t>Kompetence digitální</w:t>
            </w:r>
          </w:p>
        </w:tc>
        <w:tc>
          <w:tcPr>
            <w:tcW w:w="4534" w:type="dxa"/>
            <w:tcBorders>
              <w:top w:val="nil"/>
              <w:left w:val="nil"/>
              <w:bottom w:val="single" w:sz="7" w:space="0" w:color="DEEAF6"/>
              <w:right w:val="single" w:sz="6" w:space="0" w:color="808080"/>
            </w:tcBorders>
          </w:tcPr>
          <w:p w14:paraId="32F6B5B9" w14:textId="77777777" w:rsidR="007D2920" w:rsidRDefault="007D2920">
            <w:pPr>
              <w:spacing w:after="160" w:line="259" w:lineRule="auto"/>
              <w:ind w:left="0" w:firstLine="0"/>
              <w:jc w:val="left"/>
            </w:pPr>
          </w:p>
        </w:tc>
      </w:tr>
      <w:tr w:rsidR="00FB366C" w14:paraId="5337379B"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2D610B29" w14:textId="77777777" w:rsidR="00FB366C" w:rsidRDefault="00D579B4">
            <w:pPr>
              <w:spacing w:after="0" w:line="259" w:lineRule="auto"/>
              <w:ind w:left="113" w:firstLine="0"/>
              <w:jc w:val="center"/>
            </w:pPr>
            <w:r>
              <w:rPr>
                <w:b/>
                <w:sz w:val="20"/>
              </w:rPr>
              <w:t>RVP výstupy</w:t>
            </w:r>
            <w:r>
              <w:t xml:space="preserve"> </w:t>
            </w:r>
          </w:p>
        </w:tc>
        <w:tc>
          <w:tcPr>
            <w:tcW w:w="737" w:type="dxa"/>
            <w:tcBorders>
              <w:top w:val="single" w:sz="7" w:space="0" w:color="DEEAF6"/>
              <w:left w:val="single" w:sz="6" w:space="0" w:color="808080"/>
              <w:bottom w:val="single" w:sz="6" w:space="0" w:color="808080"/>
              <w:right w:val="nil"/>
            </w:tcBorders>
            <w:shd w:val="clear" w:color="auto" w:fill="DEEAF6"/>
          </w:tcPr>
          <w:p w14:paraId="7EF5DD10" w14:textId="77777777" w:rsidR="00FB366C" w:rsidRDefault="00FB366C">
            <w:pPr>
              <w:spacing w:after="160" w:line="259" w:lineRule="auto"/>
              <w:ind w:left="0" w:firstLine="0"/>
              <w:jc w:val="left"/>
            </w:pPr>
          </w:p>
        </w:tc>
        <w:tc>
          <w:tcPr>
            <w:tcW w:w="3938" w:type="dxa"/>
            <w:tcBorders>
              <w:top w:val="single" w:sz="7" w:space="0" w:color="DEEAF6"/>
              <w:left w:val="nil"/>
              <w:bottom w:val="single" w:sz="6" w:space="0" w:color="808080"/>
              <w:right w:val="single" w:sz="6" w:space="0" w:color="808080"/>
            </w:tcBorders>
            <w:shd w:val="clear" w:color="auto" w:fill="DEEAF6"/>
          </w:tcPr>
          <w:p w14:paraId="392E9F5B" w14:textId="77777777" w:rsidR="00FB366C" w:rsidRDefault="00D579B4">
            <w:pPr>
              <w:spacing w:after="0" w:line="259" w:lineRule="auto"/>
              <w:ind w:left="1095" w:firstLine="0"/>
              <w:jc w:val="left"/>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4CA4394E" w14:textId="77777777" w:rsidR="00FB366C" w:rsidRDefault="00D579B4">
            <w:pPr>
              <w:spacing w:after="0" w:line="259" w:lineRule="auto"/>
              <w:ind w:left="113" w:firstLine="0"/>
              <w:jc w:val="center"/>
            </w:pPr>
            <w:r>
              <w:rPr>
                <w:b/>
                <w:sz w:val="20"/>
              </w:rPr>
              <w:t>Učivo</w:t>
            </w:r>
            <w:r>
              <w:t xml:space="preserve"> </w:t>
            </w:r>
          </w:p>
        </w:tc>
      </w:tr>
    </w:tbl>
    <w:p w14:paraId="085D2016" w14:textId="77777777" w:rsidR="00FB366C" w:rsidRDefault="00FB366C">
      <w:pPr>
        <w:spacing w:after="0" w:line="259" w:lineRule="auto"/>
        <w:ind w:left="-1800" w:right="37" w:firstLine="0"/>
      </w:pPr>
    </w:p>
    <w:tbl>
      <w:tblPr>
        <w:tblW w:w="13741" w:type="dxa"/>
        <w:tblInd w:w="-13" w:type="dxa"/>
        <w:tblCellMar>
          <w:top w:w="55" w:type="dxa"/>
          <w:left w:w="16" w:type="dxa"/>
          <w:right w:w="3" w:type="dxa"/>
        </w:tblCellMar>
        <w:tblLook w:val="04A0" w:firstRow="1" w:lastRow="0" w:firstColumn="1" w:lastColumn="0" w:noHBand="0" w:noVBand="1"/>
      </w:tblPr>
      <w:tblGrid>
        <w:gridCol w:w="4533"/>
        <w:gridCol w:w="4674"/>
        <w:gridCol w:w="4534"/>
      </w:tblGrid>
      <w:tr w:rsidR="00FB366C" w14:paraId="4726F7FC"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7A4993F" w14:textId="77777777" w:rsidR="00FB366C" w:rsidRDefault="00D579B4">
            <w:pPr>
              <w:spacing w:after="0" w:line="259" w:lineRule="auto"/>
              <w:ind w:left="0" w:right="18" w:firstLine="0"/>
              <w:jc w:val="center"/>
            </w:pPr>
            <w:r>
              <w:rPr>
                <w:b/>
                <w:sz w:val="20"/>
              </w:rPr>
              <w:t>Tělesná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097FB01" w14:textId="77777777" w:rsidR="00FB366C" w:rsidRDefault="00D579B4">
            <w:pPr>
              <w:spacing w:after="0" w:line="259" w:lineRule="auto"/>
              <w:ind w:left="0" w:right="12" w:firstLine="0"/>
              <w:jc w:val="center"/>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185053E" w14:textId="77777777" w:rsidR="00FB366C" w:rsidRDefault="00D579B4">
            <w:pPr>
              <w:spacing w:after="0" w:line="259" w:lineRule="auto"/>
              <w:ind w:left="0" w:firstLine="0"/>
              <w:jc w:val="left"/>
            </w:pPr>
            <w:r>
              <w:t xml:space="preserve"> </w:t>
            </w:r>
          </w:p>
        </w:tc>
      </w:tr>
      <w:tr w:rsidR="00FB366C" w14:paraId="56946B90"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3D046965" w14:textId="77777777" w:rsidR="00FB366C" w:rsidRPr="008E7091" w:rsidRDefault="00D579B4">
            <w:pPr>
              <w:spacing w:after="0" w:line="259" w:lineRule="auto"/>
              <w:ind w:left="57" w:firstLine="0"/>
              <w:jc w:val="left"/>
              <w:rPr>
                <w:b/>
              </w:rPr>
            </w:pPr>
            <w:r w:rsidRPr="008E7091">
              <w:rPr>
                <w:b/>
                <w:i/>
                <w:sz w:val="20"/>
              </w:rPr>
              <w:t>TV-5-1-01p chápe význam tělesné zdatnosti pro zdraví a začleňuje pohyb do denního režimu</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4C2247" w14:textId="77777777" w:rsidR="00FB366C" w:rsidRPr="008E7091" w:rsidRDefault="00D579B4">
            <w:pPr>
              <w:spacing w:after="0" w:line="259" w:lineRule="auto"/>
              <w:ind w:left="61" w:firstLine="0"/>
              <w:jc w:val="left"/>
              <w:rPr>
                <w:b/>
              </w:rPr>
            </w:pPr>
            <w:r w:rsidRPr="008E7091">
              <w:rPr>
                <w:b/>
                <w:sz w:val="20"/>
              </w:rPr>
              <w:t>chápe význam tělesné zdatnosti a začleňuje pohyb do denního režimu</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CCBEECA" w14:textId="77777777" w:rsidR="00FB366C" w:rsidRPr="008E7091" w:rsidRDefault="00D579B4">
            <w:pPr>
              <w:spacing w:after="0" w:line="259" w:lineRule="auto"/>
              <w:ind w:left="60" w:firstLine="0"/>
              <w:jc w:val="left"/>
              <w:rPr>
                <w:b/>
              </w:rPr>
            </w:pPr>
            <w:r w:rsidRPr="008E7091">
              <w:rPr>
                <w:b/>
                <w:sz w:val="20"/>
              </w:rPr>
              <w:t>význam pohybu pro zdraví – pohybový režim</w:t>
            </w:r>
            <w:r w:rsidRPr="008E7091">
              <w:rPr>
                <w:b/>
              </w:rPr>
              <w:t xml:space="preserve"> </w:t>
            </w:r>
          </w:p>
        </w:tc>
      </w:tr>
      <w:tr w:rsidR="00FB366C" w14:paraId="4DF85012"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16EF4549" w14:textId="77777777" w:rsidR="00FB366C" w:rsidRPr="008E7091" w:rsidRDefault="00D579B4">
            <w:pPr>
              <w:spacing w:after="0" w:line="259" w:lineRule="auto"/>
              <w:ind w:left="57" w:firstLine="0"/>
              <w:jc w:val="left"/>
              <w:rPr>
                <w:b/>
              </w:rPr>
            </w:pPr>
            <w:r w:rsidRPr="008E7091">
              <w:rPr>
                <w:b/>
                <w:i/>
                <w:sz w:val="20"/>
              </w:rPr>
              <w:lastRenderedPageBreak/>
              <w:t>TV-5-1-02p zařazuje do pohybového režimu korektivní cvičení v souvislosti s vlastním svalovým oslabením</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41D06B" w14:textId="77777777" w:rsidR="00FB366C" w:rsidRPr="008E7091" w:rsidRDefault="00D579B4">
            <w:pPr>
              <w:spacing w:after="0" w:line="259" w:lineRule="auto"/>
              <w:ind w:left="61" w:firstLine="0"/>
              <w:jc w:val="left"/>
              <w:rPr>
                <w:b/>
              </w:rPr>
            </w:pPr>
            <w:r w:rsidRPr="008E7091">
              <w:rPr>
                <w:b/>
                <w:sz w:val="20"/>
              </w:rPr>
              <w:t>zařazuje do pohybového režimu korektivní cvičení v souvislosti s vlastním svalovým oslabením</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E57CFA" w14:textId="77777777" w:rsidR="00FB366C" w:rsidRPr="008E7091" w:rsidRDefault="00D579B4">
            <w:pPr>
              <w:spacing w:after="0" w:line="259" w:lineRule="auto"/>
              <w:ind w:left="60" w:firstLine="0"/>
              <w:jc w:val="left"/>
              <w:rPr>
                <w:b/>
              </w:rPr>
            </w:pPr>
            <w:r w:rsidRPr="008E7091">
              <w:rPr>
                <w:b/>
                <w:sz w:val="20"/>
              </w:rPr>
              <w:t>správné držení těla; zdravotně zaměřená cvičení - průpravná, koordinační, relaxační, dechová</w:t>
            </w:r>
            <w:r w:rsidRPr="008E7091">
              <w:rPr>
                <w:b/>
              </w:rPr>
              <w:t xml:space="preserve"> </w:t>
            </w:r>
          </w:p>
        </w:tc>
      </w:tr>
      <w:tr w:rsidR="00FB366C" w14:paraId="1D729DAE" w14:textId="77777777">
        <w:trPr>
          <w:trHeight w:val="533"/>
        </w:trPr>
        <w:tc>
          <w:tcPr>
            <w:tcW w:w="4532" w:type="dxa"/>
            <w:vMerge w:val="restart"/>
            <w:tcBorders>
              <w:top w:val="single" w:sz="6" w:space="0" w:color="808080"/>
              <w:left w:val="single" w:sz="6" w:space="0" w:color="808080"/>
              <w:bottom w:val="single" w:sz="6" w:space="0" w:color="808080"/>
              <w:right w:val="single" w:sz="6" w:space="0" w:color="808080"/>
            </w:tcBorders>
          </w:tcPr>
          <w:p w14:paraId="4A24A6CB" w14:textId="77777777" w:rsidR="00FB366C" w:rsidRPr="008E7091" w:rsidRDefault="00D579B4">
            <w:pPr>
              <w:spacing w:after="0" w:line="259" w:lineRule="auto"/>
              <w:ind w:left="57" w:firstLine="0"/>
              <w:jc w:val="left"/>
              <w:rPr>
                <w:b/>
              </w:rPr>
            </w:pPr>
            <w:r w:rsidRPr="008E7091">
              <w:rPr>
                <w:b/>
                <w:i/>
                <w:sz w:val="20"/>
              </w:rPr>
              <w:t>TV-5-1-03p zdokonaluje základní pohybové dovednosti podle svých pohybových možností a schopností</w:t>
            </w:r>
            <w:r w:rsidRPr="008E7091">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B1F94EE" w14:textId="77777777" w:rsidR="00FB366C" w:rsidRPr="008E7091" w:rsidRDefault="00D579B4">
            <w:pPr>
              <w:spacing w:after="0" w:line="259" w:lineRule="auto"/>
              <w:ind w:left="61" w:firstLine="0"/>
              <w:jc w:val="left"/>
              <w:rPr>
                <w:b/>
              </w:rPr>
            </w:pPr>
            <w:r w:rsidRPr="008E7091">
              <w:rPr>
                <w:b/>
                <w:sz w:val="20"/>
              </w:rPr>
              <w:t>rozvíjí základní pohybové dovednosti podle svých pohybových možností a schopností</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5A170D7" w14:textId="77777777" w:rsidR="00FB366C" w:rsidRPr="008E7091" w:rsidRDefault="00D579B4">
            <w:pPr>
              <w:spacing w:after="0" w:line="259" w:lineRule="auto"/>
              <w:ind w:left="60" w:firstLine="0"/>
              <w:jc w:val="left"/>
              <w:rPr>
                <w:b/>
              </w:rPr>
            </w:pPr>
            <w:r w:rsidRPr="008E7091">
              <w:rPr>
                <w:b/>
                <w:sz w:val="20"/>
              </w:rPr>
              <w:t>rozvoj rychlostních, vytrvalostních, silových a koordinačních schopností</w:t>
            </w:r>
            <w:r w:rsidRPr="008E7091">
              <w:rPr>
                <w:b/>
              </w:rPr>
              <w:t xml:space="preserve"> </w:t>
            </w:r>
          </w:p>
        </w:tc>
      </w:tr>
      <w:tr w:rsidR="00FB366C" w14:paraId="3635D4AD" w14:textId="77777777">
        <w:trPr>
          <w:trHeight w:val="533"/>
        </w:trPr>
        <w:tc>
          <w:tcPr>
            <w:tcW w:w="0" w:type="auto"/>
            <w:vMerge/>
            <w:tcBorders>
              <w:top w:val="nil"/>
              <w:left w:val="single" w:sz="6" w:space="0" w:color="808080"/>
              <w:bottom w:val="nil"/>
              <w:right w:val="single" w:sz="6" w:space="0" w:color="808080"/>
            </w:tcBorders>
          </w:tcPr>
          <w:p w14:paraId="5117F12E"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1E8C4ACE"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071E7331" w14:textId="77777777" w:rsidR="00FB366C" w:rsidRPr="008E7091" w:rsidRDefault="00D579B4">
            <w:pPr>
              <w:spacing w:after="0" w:line="259" w:lineRule="auto"/>
              <w:ind w:left="60" w:firstLine="0"/>
              <w:jc w:val="left"/>
              <w:rPr>
                <w:b/>
              </w:rPr>
            </w:pPr>
            <w:r w:rsidRPr="008E7091">
              <w:rPr>
                <w:b/>
                <w:sz w:val="20"/>
              </w:rPr>
              <w:t>základy gymnastiky – průpravná cvičení; jednoduchá akrobatická cvičení; cvičení s náčiním a na nářadí</w:t>
            </w:r>
            <w:r w:rsidRPr="008E7091">
              <w:rPr>
                <w:b/>
              </w:rPr>
              <w:t xml:space="preserve"> </w:t>
            </w:r>
          </w:p>
        </w:tc>
      </w:tr>
      <w:tr w:rsidR="00FB366C" w14:paraId="725A7778" w14:textId="77777777">
        <w:trPr>
          <w:trHeight w:val="778"/>
        </w:trPr>
        <w:tc>
          <w:tcPr>
            <w:tcW w:w="0" w:type="auto"/>
            <w:vMerge/>
            <w:tcBorders>
              <w:top w:val="nil"/>
              <w:left w:val="single" w:sz="6" w:space="0" w:color="808080"/>
              <w:bottom w:val="nil"/>
              <w:right w:val="single" w:sz="6" w:space="0" w:color="808080"/>
            </w:tcBorders>
          </w:tcPr>
          <w:p w14:paraId="4A2CBB53"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311B4E1F"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7F90D579" w14:textId="77777777" w:rsidR="00FB366C" w:rsidRPr="008E7091" w:rsidRDefault="00D579B4">
            <w:pPr>
              <w:spacing w:after="0" w:line="259" w:lineRule="auto"/>
              <w:ind w:left="60" w:firstLine="0"/>
              <w:jc w:val="left"/>
              <w:rPr>
                <w:b/>
              </w:rPr>
            </w:pPr>
            <w:r w:rsidRPr="008E7091">
              <w:rPr>
                <w:b/>
                <w:sz w:val="20"/>
              </w:rPr>
              <w:t>základy atletiky – průpravné atletické činnosti; běhy – rychlostní běh na krátké vzdálenosti, motivovaný vytrvalostní běh; skok daleký, hod míčkem</w:t>
            </w:r>
            <w:r w:rsidRPr="008E7091">
              <w:rPr>
                <w:b/>
              </w:rPr>
              <w:t xml:space="preserve"> </w:t>
            </w:r>
          </w:p>
        </w:tc>
      </w:tr>
      <w:tr w:rsidR="00FB366C" w14:paraId="202E5EB4" w14:textId="77777777">
        <w:trPr>
          <w:trHeight w:val="533"/>
        </w:trPr>
        <w:tc>
          <w:tcPr>
            <w:tcW w:w="0" w:type="auto"/>
            <w:vMerge/>
            <w:tcBorders>
              <w:top w:val="nil"/>
              <w:left w:val="single" w:sz="6" w:space="0" w:color="808080"/>
              <w:bottom w:val="nil"/>
              <w:right w:val="single" w:sz="6" w:space="0" w:color="808080"/>
            </w:tcBorders>
          </w:tcPr>
          <w:p w14:paraId="13A621D2"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676C2611"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3AFD3D88" w14:textId="77777777" w:rsidR="00FB366C" w:rsidRPr="008E7091" w:rsidRDefault="00D579B4">
            <w:pPr>
              <w:spacing w:after="0" w:line="259" w:lineRule="auto"/>
              <w:ind w:left="60" w:firstLine="0"/>
              <w:jc w:val="left"/>
              <w:rPr>
                <w:b/>
              </w:rPr>
            </w:pPr>
            <w:r w:rsidRPr="008E7091">
              <w:rPr>
                <w:b/>
                <w:sz w:val="20"/>
              </w:rPr>
              <w:t>rytmická a kondiční cvičení – vyjádření rytmu pohybem, sladění jednoduchého pohybu s hudbou;</w:t>
            </w:r>
            <w:r w:rsidRPr="008E7091">
              <w:rPr>
                <w:b/>
              </w:rPr>
              <w:t xml:space="preserve"> </w:t>
            </w:r>
          </w:p>
        </w:tc>
      </w:tr>
      <w:tr w:rsidR="00FB366C" w14:paraId="356B3DFA" w14:textId="77777777">
        <w:trPr>
          <w:trHeight w:val="1022"/>
        </w:trPr>
        <w:tc>
          <w:tcPr>
            <w:tcW w:w="0" w:type="auto"/>
            <w:vMerge/>
            <w:tcBorders>
              <w:top w:val="nil"/>
              <w:left w:val="single" w:sz="6" w:space="0" w:color="808080"/>
              <w:bottom w:val="single" w:sz="6" w:space="0" w:color="808080"/>
              <w:right w:val="single" w:sz="6" w:space="0" w:color="808080"/>
            </w:tcBorders>
          </w:tcPr>
          <w:p w14:paraId="2DF3E021"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7FEA296D"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554439D3" w14:textId="77777777" w:rsidR="00FB366C" w:rsidRPr="008E7091" w:rsidRDefault="00D579B4">
            <w:pPr>
              <w:spacing w:after="0" w:line="259" w:lineRule="auto"/>
              <w:ind w:left="60" w:firstLine="0"/>
              <w:jc w:val="left"/>
              <w:rPr>
                <w:b/>
              </w:rPr>
            </w:pPr>
            <w:r w:rsidRPr="008E7091">
              <w:rPr>
                <w:b/>
                <w:sz w:val="20"/>
              </w:rPr>
              <w:t>základy sportovních her – průpravné hry; základní manipulace s míčem a jiným herním náčiním, základní herní činnosti jednotlivce, hry se zjednodušenými pravidly</w:t>
            </w:r>
            <w:r w:rsidRPr="008E7091">
              <w:rPr>
                <w:b/>
              </w:rPr>
              <w:t xml:space="preserve"> </w:t>
            </w:r>
          </w:p>
        </w:tc>
      </w:tr>
      <w:tr w:rsidR="00FB366C" w14:paraId="4D1E199D" w14:textId="77777777">
        <w:trPr>
          <w:trHeight w:val="288"/>
        </w:trPr>
        <w:tc>
          <w:tcPr>
            <w:tcW w:w="4532" w:type="dxa"/>
            <w:vMerge w:val="restart"/>
            <w:tcBorders>
              <w:top w:val="single" w:sz="6" w:space="0" w:color="808080"/>
              <w:left w:val="single" w:sz="6" w:space="0" w:color="808080"/>
              <w:bottom w:val="single" w:sz="6" w:space="0" w:color="808080"/>
              <w:right w:val="single" w:sz="6" w:space="0" w:color="808080"/>
            </w:tcBorders>
          </w:tcPr>
          <w:p w14:paraId="6E356FFE" w14:textId="77777777" w:rsidR="00FB366C" w:rsidRPr="008E7091" w:rsidRDefault="00D579B4">
            <w:pPr>
              <w:spacing w:after="0" w:line="259" w:lineRule="auto"/>
              <w:ind w:left="57" w:firstLine="0"/>
              <w:jc w:val="left"/>
              <w:rPr>
                <w:b/>
              </w:rPr>
            </w:pPr>
            <w:r w:rsidRPr="008E7091">
              <w:rPr>
                <w:b/>
                <w:i/>
                <w:sz w:val="20"/>
              </w:rPr>
              <w:t>TV-5-1-05p reaguje na pokyny k provádění vlastní pohybové činnosti</w:t>
            </w:r>
            <w:r w:rsidRPr="008E7091">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13164AC1" w14:textId="77777777" w:rsidR="00FB366C" w:rsidRPr="008E7091" w:rsidRDefault="00D579B4">
            <w:pPr>
              <w:spacing w:after="0" w:line="259" w:lineRule="auto"/>
              <w:ind w:left="61" w:firstLine="0"/>
              <w:jc w:val="left"/>
              <w:rPr>
                <w:b/>
              </w:rPr>
            </w:pPr>
            <w:r w:rsidRPr="008E7091">
              <w:rPr>
                <w:b/>
                <w:sz w:val="20"/>
              </w:rPr>
              <w:t>reaguje na pokyny k provádění vlastní pohybové činnosti</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93E7BBE" w14:textId="77777777" w:rsidR="00FB366C" w:rsidRPr="008E7091" w:rsidRDefault="00D579B4">
            <w:pPr>
              <w:spacing w:after="0" w:line="259" w:lineRule="auto"/>
              <w:ind w:left="60" w:firstLine="0"/>
              <w:jc w:val="left"/>
              <w:rPr>
                <w:b/>
              </w:rPr>
            </w:pPr>
            <w:r w:rsidRPr="008E7091">
              <w:rPr>
                <w:b/>
                <w:sz w:val="20"/>
              </w:rPr>
              <w:t>nácvik reakcí na pokyny k pohybovým činnostem</w:t>
            </w:r>
            <w:r w:rsidRPr="008E7091">
              <w:rPr>
                <w:b/>
              </w:rPr>
              <w:t xml:space="preserve"> </w:t>
            </w:r>
          </w:p>
        </w:tc>
      </w:tr>
      <w:tr w:rsidR="00FB366C" w14:paraId="3FDE6F18" w14:textId="77777777">
        <w:trPr>
          <w:trHeight w:val="778"/>
        </w:trPr>
        <w:tc>
          <w:tcPr>
            <w:tcW w:w="0" w:type="auto"/>
            <w:vMerge/>
            <w:tcBorders>
              <w:top w:val="nil"/>
              <w:left w:val="single" w:sz="6" w:space="0" w:color="808080"/>
              <w:bottom w:val="single" w:sz="6" w:space="0" w:color="808080"/>
              <w:right w:val="single" w:sz="6" w:space="0" w:color="808080"/>
            </w:tcBorders>
          </w:tcPr>
          <w:p w14:paraId="16C983F7"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4BD84BBC"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3DE3D32" w14:textId="77777777" w:rsidR="00FB366C" w:rsidRPr="008E7091" w:rsidRDefault="00D579B4">
            <w:pPr>
              <w:spacing w:after="0" w:line="259" w:lineRule="auto"/>
              <w:ind w:left="60" w:firstLine="0"/>
              <w:jc w:val="left"/>
              <w:rPr>
                <w:b/>
              </w:rPr>
            </w:pPr>
            <w:r w:rsidRPr="008E7091">
              <w:rPr>
                <w:b/>
                <w:sz w:val="20"/>
              </w:rPr>
              <w:t>základní odborná terminologie osvojovaných činností, smluvené povely a signály; informace o pohybových činnostech</w:t>
            </w:r>
            <w:r w:rsidRPr="008E7091">
              <w:rPr>
                <w:b/>
              </w:rPr>
              <w:t xml:space="preserve"> </w:t>
            </w:r>
          </w:p>
        </w:tc>
      </w:tr>
      <w:tr w:rsidR="00FB366C" w14:paraId="5359F653"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358D3F1" w14:textId="77777777" w:rsidR="00FB366C" w:rsidRPr="008E7091" w:rsidRDefault="00D579B4">
            <w:pPr>
              <w:spacing w:after="0" w:line="259" w:lineRule="auto"/>
              <w:ind w:left="57" w:firstLine="0"/>
              <w:rPr>
                <w:b/>
              </w:rPr>
            </w:pPr>
            <w:r w:rsidRPr="008E7091">
              <w:rPr>
                <w:b/>
                <w:i/>
                <w:sz w:val="20"/>
              </w:rPr>
              <w:t>TV-5-1-06p dodržuje pravidla her a jedná v duchu fair play</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C7B7CB" w14:textId="77777777" w:rsidR="00FB366C" w:rsidRPr="008E7091" w:rsidRDefault="00D579B4">
            <w:pPr>
              <w:spacing w:after="0" w:line="259" w:lineRule="auto"/>
              <w:ind w:left="61" w:firstLine="0"/>
              <w:jc w:val="left"/>
              <w:rPr>
                <w:b/>
              </w:rPr>
            </w:pPr>
            <w:r w:rsidRPr="008E7091">
              <w:rPr>
                <w:b/>
                <w:sz w:val="20"/>
              </w:rPr>
              <w:t>dodržuje pravidla her a jedná v duchu fair play</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E2A829" w14:textId="77777777" w:rsidR="00FB366C" w:rsidRPr="008E7091" w:rsidRDefault="00D579B4">
            <w:pPr>
              <w:spacing w:after="0" w:line="259" w:lineRule="auto"/>
              <w:ind w:left="60" w:firstLine="0"/>
              <w:jc w:val="left"/>
              <w:rPr>
                <w:b/>
              </w:rPr>
            </w:pPr>
            <w:r w:rsidRPr="008E7091">
              <w:rPr>
                <w:b/>
                <w:sz w:val="20"/>
              </w:rPr>
              <w:t>pravidla zjednodušených her, soutěží, zásady jednání a chování – fair play</w:t>
            </w:r>
            <w:r w:rsidRPr="008E7091">
              <w:rPr>
                <w:b/>
              </w:rPr>
              <w:t xml:space="preserve"> </w:t>
            </w:r>
          </w:p>
        </w:tc>
      </w:tr>
      <w:tr w:rsidR="00FB366C" w14:paraId="0F713460"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3D4BA84B" w14:textId="77777777" w:rsidR="00FB366C" w:rsidRDefault="00D579B4">
            <w:pPr>
              <w:spacing w:after="0" w:line="259" w:lineRule="auto"/>
              <w:ind w:left="57" w:firstLine="0"/>
              <w:jc w:val="left"/>
            </w:pPr>
            <w:r>
              <w:rPr>
                <w:i/>
                <w:sz w:val="20"/>
              </w:rPr>
              <w:t xml:space="preserve">TV-5-1-11 adaptuje se na vodní prostředí, dodržuje hygienu plavání, zvládá v souladu s individuálními předpoklady základní plavecké dovednosti </w:t>
            </w:r>
          </w:p>
        </w:tc>
        <w:tc>
          <w:tcPr>
            <w:tcW w:w="4674" w:type="dxa"/>
            <w:tcBorders>
              <w:top w:val="single" w:sz="6" w:space="0" w:color="808080"/>
              <w:left w:val="single" w:sz="6" w:space="0" w:color="808080"/>
              <w:bottom w:val="single" w:sz="6" w:space="0" w:color="808080"/>
              <w:right w:val="single" w:sz="6" w:space="0" w:color="808080"/>
            </w:tcBorders>
          </w:tcPr>
          <w:p w14:paraId="1A840C6E" w14:textId="77777777" w:rsidR="00FB366C" w:rsidRDefault="00D579B4">
            <w:pPr>
              <w:spacing w:after="0" w:line="259" w:lineRule="auto"/>
              <w:ind w:left="61" w:firstLine="0"/>
              <w:jc w:val="left"/>
            </w:pPr>
            <w:r>
              <w:rPr>
                <w:sz w:val="20"/>
              </w:rPr>
              <w:t xml:space="preserve">adaptuje se na vodní prostředí, dodržuje hygienu plavání, zvládá v souladu s individuálními předpoklady základní plavecké dovednosti </w:t>
            </w:r>
          </w:p>
        </w:tc>
        <w:tc>
          <w:tcPr>
            <w:tcW w:w="4534" w:type="dxa"/>
            <w:tcBorders>
              <w:top w:val="single" w:sz="6" w:space="0" w:color="808080"/>
              <w:left w:val="single" w:sz="6" w:space="0" w:color="808080"/>
              <w:bottom w:val="single" w:sz="6" w:space="0" w:color="808080"/>
              <w:right w:val="single" w:sz="6" w:space="0" w:color="808080"/>
            </w:tcBorders>
          </w:tcPr>
          <w:p w14:paraId="56DDA0DD" w14:textId="77777777" w:rsidR="00FB366C" w:rsidRDefault="00D579B4">
            <w:pPr>
              <w:spacing w:after="0" w:line="259" w:lineRule="auto"/>
              <w:ind w:left="60" w:firstLine="0"/>
              <w:jc w:val="left"/>
            </w:pPr>
            <w:r>
              <w:rPr>
                <w:sz w:val="20"/>
              </w:rPr>
              <w:t xml:space="preserve">základní výuka plavání – plavecký výcvik </w:t>
            </w:r>
          </w:p>
        </w:tc>
      </w:tr>
      <w:tr w:rsidR="00FB366C" w14:paraId="133B0B03"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4F3048B" w14:textId="77777777" w:rsidR="00FB366C" w:rsidRDefault="00D579B4">
            <w:pPr>
              <w:spacing w:after="0" w:line="259" w:lineRule="auto"/>
              <w:ind w:left="57" w:firstLine="0"/>
              <w:jc w:val="left"/>
            </w:pPr>
            <w:r>
              <w:rPr>
                <w:i/>
                <w:sz w:val="20"/>
              </w:rPr>
              <w:t xml:space="preserve">TV-5-1-12 zvládá v souladu s individuálními předpoklady vybranou plaveckou techniku, prvky sebezáchrany a bezpečnosti </w:t>
            </w:r>
          </w:p>
        </w:tc>
        <w:tc>
          <w:tcPr>
            <w:tcW w:w="4674" w:type="dxa"/>
            <w:tcBorders>
              <w:top w:val="single" w:sz="6" w:space="0" w:color="808080"/>
              <w:left w:val="single" w:sz="6" w:space="0" w:color="808080"/>
              <w:bottom w:val="single" w:sz="6" w:space="0" w:color="808080"/>
              <w:right w:val="single" w:sz="6" w:space="0" w:color="808080"/>
            </w:tcBorders>
          </w:tcPr>
          <w:p w14:paraId="7A020EC7" w14:textId="77777777" w:rsidR="00FB366C" w:rsidRDefault="00D579B4">
            <w:pPr>
              <w:spacing w:after="0" w:line="259" w:lineRule="auto"/>
              <w:ind w:left="61" w:right="71" w:firstLine="0"/>
              <w:jc w:val="left"/>
            </w:pPr>
            <w:r>
              <w:rPr>
                <w:sz w:val="20"/>
              </w:rPr>
              <w:t xml:space="preserve">zvládá v souladu s individuálními předpoklady vybranou plaveckou techniku, prvky sebezáchrany a bezpečnosti </w:t>
            </w:r>
          </w:p>
        </w:tc>
        <w:tc>
          <w:tcPr>
            <w:tcW w:w="4534" w:type="dxa"/>
            <w:tcBorders>
              <w:top w:val="single" w:sz="6" w:space="0" w:color="808080"/>
              <w:left w:val="single" w:sz="6" w:space="0" w:color="808080"/>
              <w:bottom w:val="single" w:sz="6" w:space="0" w:color="808080"/>
              <w:right w:val="single" w:sz="6" w:space="0" w:color="808080"/>
            </w:tcBorders>
          </w:tcPr>
          <w:p w14:paraId="3BFDD0AB" w14:textId="77777777" w:rsidR="00FB366C" w:rsidRDefault="00D579B4">
            <w:pPr>
              <w:spacing w:after="0" w:line="259" w:lineRule="auto"/>
              <w:ind w:left="60" w:firstLine="0"/>
              <w:jc w:val="left"/>
            </w:pPr>
            <w:r>
              <w:rPr>
                <w:sz w:val="20"/>
              </w:rPr>
              <w:t xml:space="preserve">základní plavecký výcvik - základní plavecké techniky; sebezáchrana; bezpečnost při koupání </w:t>
            </w:r>
          </w:p>
        </w:tc>
      </w:tr>
      <w:tr w:rsidR="00FB366C" w14:paraId="3B1531B3"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B22323A" w14:textId="77777777" w:rsidR="00FB366C" w:rsidRDefault="00D579B4">
            <w:pPr>
              <w:spacing w:after="0" w:line="259" w:lineRule="auto"/>
              <w:ind w:left="57" w:firstLine="0"/>
              <w:jc w:val="left"/>
            </w:pPr>
            <w:r>
              <w:rPr>
                <w:i/>
                <w:sz w:val="20"/>
              </w:rPr>
              <w:lastRenderedPageBreak/>
              <w:t>zlepšuje svou tělesnou kondici, pohybový projev a správné držení těla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9EDC77E" w14:textId="77777777" w:rsidR="00FB366C" w:rsidRDefault="00D579B4">
            <w:pPr>
              <w:spacing w:after="0" w:line="259" w:lineRule="auto"/>
              <w:ind w:left="61" w:firstLine="0"/>
              <w:jc w:val="left"/>
            </w:pPr>
            <w:r>
              <w:rPr>
                <w:sz w:val="20"/>
              </w:rPr>
              <w:t>zlepšuje svou tělesnou kondici, pohybový projev a správné držení těla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20B003E" w14:textId="77777777" w:rsidR="00FB366C" w:rsidRDefault="00D579B4">
            <w:pPr>
              <w:spacing w:after="0" w:line="259" w:lineRule="auto"/>
              <w:ind w:left="60" w:firstLine="0"/>
              <w:jc w:val="left"/>
            </w:pPr>
            <w:r>
              <w:rPr>
                <w:sz w:val="20"/>
              </w:rPr>
              <w:t>pobyt v přírodě; plavání; hry na sněhu, sáňkování a bobování; gymnastické míče; létající talíře; správné držení těla</w:t>
            </w:r>
            <w:r>
              <w:t xml:space="preserve"> </w:t>
            </w:r>
          </w:p>
        </w:tc>
      </w:tr>
    </w:tbl>
    <w:p w14:paraId="37207E70"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41F93031" w14:textId="77777777" w:rsidTr="008E7091">
        <w:trPr>
          <w:trHeight w:val="786"/>
        </w:trPr>
        <w:tc>
          <w:tcPr>
            <w:tcW w:w="4533" w:type="dxa"/>
            <w:tcBorders>
              <w:top w:val="single" w:sz="6" w:space="0" w:color="808080"/>
              <w:left w:val="single" w:sz="6" w:space="0" w:color="808080"/>
              <w:bottom w:val="single" w:sz="6" w:space="0" w:color="808080"/>
              <w:right w:val="single" w:sz="6" w:space="0" w:color="808080"/>
            </w:tcBorders>
          </w:tcPr>
          <w:p w14:paraId="749F636E" w14:textId="77777777" w:rsidR="00FB366C" w:rsidRDefault="00D579B4">
            <w:pPr>
              <w:spacing w:after="0" w:line="259" w:lineRule="auto"/>
              <w:ind w:left="57" w:firstLine="0"/>
              <w:jc w:val="left"/>
            </w:pPr>
            <w:r>
              <w:rPr>
                <w:i/>
                <w:sz w:val="20"/>
              </w:rPr>
              <w:t>zvládá podle pokynu základní přípravu organismu před pohybovou činností i uklidnění organismu po ukončení činnosti a umí využívat cviky na odstranění únavy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B65D83" w14:textId="77777777" w:rsidR="00FB366C" w:rsidRDefault="00D579B4">
            <w:pPr>
              <w:spacing w:after="0" w:line="259" w:lineRule="auto"/>
              <w:ind w:left="61" w:firstLine="0"/>
              <w:jc w:val="left"/>
            </w:pPr>
            <w:r>
              <w:rPr>
                <w:sz w:val="20"/>
              </w:rPr>
              <w:t>zvládá podle pokynu základní přípravu organismu před pohybovou činností i uklidnění organismu po ukončení činnosti a umí využívat cviky na odstranění únavy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C2E2974" w14:textId="77777777" w:rsidR="00FB366C" w:rsidRDefault="00D579B4">
            <w:pPr>
              <w:spacing w:after="0" w:line="259" w:lineRule="auto"/>
              <w:ind w:left="60" w:firstLine="0"/>
              <w:jc w:val="left"/>
            </w:pPr>
            <w:r>
              <w:rPr>
                <w:sz w:val="20"/>
              </w:rPr>
              <w:t>příprava organismu před pohybovou zátěží, uklidnění po zátěži; protahovací cvičení; správné zapojení dechu</w:t>
            </w:r>
            <w:r>
              <w:t xml:space="preserve"> </w:t>
            </w:r>
          </w:p>
        </w:tc>
      </w:tr>
      <w:tr w:rsidR="00FB366C" w14:paraId="2600A0EE" w14:textId="77777777" w:rsidTr="008E7091">
        <w:trPr>
          <w:trHeight w:val="778"/>
        </w:trPr>
        <w:tc>
          <w:tcPr>
            <w:tcW w:w="4533" w:type="dxa"/>
            <w:tcBorders>
              <w:top w:val="single" w:sz="6" w:space="0" w:color="808080"/>
              <w:left w:val="single" w:sz="6" w:space="0" w:color="808080"/>
              <w:bottom w:val="single" w:sz="6" w:space="0" w:color="808080"/>
              <w:right w:val="single" w:sz="6" w:space="0" w:color="808080"/>
            </w:tcBorders>
          </w:tcPr>
          <w:p w14:paraId="0FBA94C1" w14:textId="77777777" w:rsidR="00FB366C" w:rsidRDefault="00D579B4">
            <w:pPr>
              <w:spacing w:after="0" w:line="259" w:lineRule="auto"/>
              <w:ind w:left="57" w:firstLine="0"/>
              <w:jc w:val="left"/>
            </w:pPr>
            <w:r>
              <w:rPr>
                <w:i/>
                <w:sz w:val="20"/>
              </w:rPr>
              <w:t>TV-5-1-04p uplatňuje hygienické a bezpečnostní zásady pro provádění zdravotně vhodné a bezpečné pohybové činnosti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E9787F" w14:textId="77777777" w:rsidR="00FB366C" w:rsidRDefault="00D579B4">
            <w:pPr>
              <w:spacing w:after="0" w:line="259" w:lineRule="auto"/>
              <w:ind w:left="61" w:firstLine="0"/>
              <w:jc w:val="left"/>
            </w:pPr>
            <w:r>
              <w:rPr>
                <w:sz w:val="20"/>
              </w:rPr>
              <w:t>uplatňuje hygienické a bezpečnostní zásady pro provádění zdravotně vhodné a bezpečné pohybové činnosti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C06572" w14:textId="77777777" w:rsidR="00FB366C" w:rsidRDefault="00D579B4">
            <w:pPr>
              <w:spacing w:after="0" w:line="259" w:lineRule="auto"/>
              <w:ind w:left="60" w:firstLine="0"/>
              <w:jc w:val="left"/>
            </w:pPr>
            <w:r>
              <w:rPr>
                <w:sz w:val="20"/>
              </w:rPr>
              <w:t>osobní hygiena, hygiena cvičebního prostředí, vhodné oblečení a obutí pro sport; bezpečnost při pohybových činnostech v různém prostředí</w:t>
            </w:r>
            <w:r>
              <w:t xml:space="preserve"> </w:t>
            </w:r>
          </w:p>
        </w:tc>
      </w:tr>
      <w:tr w:rsidR="00FB366C" w14:paraId="6398E88C" w14:textId="77777777" w:rsidTr="008E7091">
        <w:trPr>
          <w:trHeight w:val="778"/>
        </w:trPr>
        <w:tc>
          <w:tcPr>
            <w:tcW w:w="4533" w:type="dxa"/>
            <w:tcBorders>
              <w:top w:val="single" w:sz="6" w:space="0" w:color="808080"/>
              <w:left w:val="single" w:sz="6" w:space="0" w:color="808080"/>
              <w:bottom w:val="single" w:sz="6" w:space="0" w:color="808080"/>
              <w:right w:val="single" w:sz="6" w:space="0" w:color="808080"/>
            </w:tcBorders>
          </w:tcPr>
          <w:p w14:paraId="012A8E20" w14:textId="77777777" w:rsidR="00FB366C" w:rsidRDefault="00D579B4">
            <w:pPr>
              <w:spacing w:after="0" w:line="259" w:lineRule="auto"/>
              <w:ind w:left="57" w:firstLine="0"/>
              <w:jc w:val="left"/>
            </w:pPr>
            <w:r>
              <w:rPr>
                <w:i/>
                <w:sz w:val="20"/>
              </w:rPr>
              <w:t>ZTV-5-1-02 zvládá základní techniku speciálních cvičení; koriguje techniku cvičení podle obrazu v zrcadle, podle pokynů učitele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9B15EC" w14:textId="77777777" w:rsidR="00FB366C" w:rsidRDefault="00D579B4">
            <w:pPr>
              <w:spacing w:after="0" w:line="259" w:lineRule="auto"/>
              <w:ind w:left="61" w:firstLine="0"/>
              <w:jc w:val="left"/>
            </w:pPr>
            <w:r>
              <w:rPr>
                <w:sz w:val="20"/>
              </w:rPr>
              <w:t>koriguje techniku cvičení podle obrazu v zrcadle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A4F6B2" w14:textId="77777777" w:rsidR="00FB366C" w:rsidRDefault="00D579B4">
            <w:pPr>
              <w:spacing w:after="0" w:line="259" w:lineRule="auto"/>
              <w:ind w:left="60" w:firstLine="0"/>
              <w:jc w:val="left"/>
            </w:pPr>
            <w:r>
              <w:rPr>
                <w:sz w:val="20"/>
              </w:rPr>
              <w:t>dechová cvičení; držení těla; koordinace pohybů</w:t>
            </w:r>
            <w:r>
              <w:t xml:space="preserve"> </w:t>
            </w:r>
          </w:p>
        </w:tc>
      </w:tr>
      <w:tr w:rsidR="00FB366C" w14:paraId="42A710D0" w14:textId="77777777" w:rsidTr="008E7091">
        <w:trPr>
          <w:trHeight w:val="778"/>
        </w:trPr>
        <w:tc>
          <w:tcPr>
            <w:tcW w:w="4533" w:type="dxa"/>
            <w:tcBorders>
              <w:top w:val="single" w:sz="6" w:space="0" w:color="808080"/>
              <w:left w:val="single" w:sz="6" w:space="0" w:color="808080"/>
              <w:bottom w:val="single" w:sz="6" w:space="0" w:color="808080"/>
              <w:right w:val="single" w:sz="6" w:space="0" w:color="808080"/>
            </w:tcBorders>
          </w:tcPr>
          <w:p w14:paraId="7C1E338C" w14:textId="77777777" w:rsidR="00FB366C" w:rsidRDefault="00D579B4">
            <w:pPr>
              <w:spacing w:after="0" w:line="259" w:lineRule="auto"/>
              <w:ind w:left="57" w:firstLine="0"/>
              <w:jc w:val="left"/>
            </w:pPr>
            <w:r>
              <w:rPr>
                <w:i/>
                <w:sz w:val="20"/>
              </w:rPr>
              <w:t>ZTV-5-1-01 zařazuje pravidelně do svého pohybového režimu speciální vyrovnávací cvičení související s vlastním oslabením v optimálním počtu opakování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AC8942" w14:textId="77777777" w:rsidR="00FB366C" w:rsidRDefault="00D579B4">
            <w:pPr>
              <w:spacing w:after="0" w:line="259" w:lineRule="auto"/>
              <w:ind w:left="61" w:firstLine="0"/>
              <w:jc w:val="left"/>
            </w:pPr>
            <w:r>
              <w:rPr>
                <w:sz w:val="20"/>
              </w:rPr>
              <w:t>zařazuje pravidelně do svého pohybového režimu speciální vyrovnávací cvičení související s vlastním oslabením v optimálním počtu opakování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F1A6525" w14:textId="77777777" w:rsidR="00FB366C" w:rsidRDefault="00D579B4">
            <w:pPr>
              <w:spacing w:after="0" w:line="259" w:lineRule="auto"/>
              <w:ind w:left="60" w:firstLine="0"/>
              <w:jc w:val="left"/>
            </w:pPr>
            <w:r>
              <w:rPr>
                <w:sz w:val="20"/>
              </w:rPr>
              <w:t>speciální vyrovnávací cvičení; vytvoření tréninkového plánu s počtem opakování cviků</w:t>
            </w:r>
            <w:r>
              <w:t xml:space="preserve"> </w:t>
            </w:r>
          </w:p>
        </w:tc>
      </w:tr>
      <w:tr w:rsidR="00FB366C" w14:paraId="0DD70D8C" w14:textId="77777777" w:rsidTr="008E7091">
        <w:trPr>
          <w:trHeight w:val="1022"/>
        </w:trPr>
        <w:tc>
          <w:tcPr>
            <w:tcW w:w="4533" w:type="dxa"/>
            <w:tcBorders>
              <w:top w:val="single" w:sz="6" w:space="0" w:color="808080"/>
              <w:left w:val="single" w:sz="6" w:space="0" w:color="808080"/>
              <w:bottom w:val="single" w:sz="6" w:space="0" w:color="808080"/>
              <w:right w:val="single" w:sz="6" w:space="0" w:color="808080"/>
            </w:tcBorders>
          </w:tcPr>
          <w:p w14:paraId="1E3CC345" w14:textId="77777777" w:rsidR="00FB366C" w:rsidRDefault="00D579B4">
            <w:pPr>
              <w:spacing w:after="0" w:line="259" w:lineRule="auto"/>
              <w:ind w:left="57" w:firstLine="0"/>
              <w:jc w:val="left"/>
            </w:pPr>
            <w:r>
              <w:rPr>
                <w:sz w:val="20"/>
              </w:rPr>
              <w:t>TV-5-1-01 podílí se na realizaci pravidelného pohybového režimu; uplatňuje kondičně zaměřené činnosti; projevuje přiměřenou samostatnost a vůli po zlepšení úrovně své zdatnosti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1C0164" w14:textId="77777777" w:rsidR="00FB366C" w:rsidRDefault="00D579B4">
            <w:pPr>
              <w:spacing w:after="0" w:line="259" w:lineRule="auto"/>
              <w:ind w:left="61" w:firstLine="0"/>
              <w:jc w:val="left"/>
            </w:pPr>
            <w:r>
              <w:rPr>
                <w:sz w:val="20"/>
              </w:rPr>
              <w:t>podílí se na realizaci pravidelného pohybového režimu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6E0C34" w14:textId="77777777" w:rsidR="00FB366C" w:rsidRDefault="00D579B4">
            <w:pPr>
              <w:spacing w:after="0" w:line="259" w:lineRule="auto"/>
              <w:ind w:left="60" w:firstLine="0"/>
              <w:jc w:val="left"/>
            </w:pPr>
            <w:r>
              <w:rPr>
                <w:sz w:val="20"/>
              </w:rPr>
              <w:t>pohybový režim žáků; délka a intenzita pohybu jednotlivce podle fyzické dispozice</w:t>
            </w:r>
            <w:r>
              <w:t xml:space="preserve"> </w:t>
            </w:r>
          </w:p>
        </w:tc>
      </w:tr>
      <w:tr w:rsidR="00FB366C" w14:paraId="5F0FA0DE" w14:textId="77777777" w:rsidTr="008E7091">
        <w:trPr>
          <w:trHeight w:val="1020"/>
        </w:trPr>
        <w:tc>
          <w:tcPr>
            <w:tcW w:w="4533" w:type="dxa"/>
            <w:tcBorders>
              <w:top w:val="single" w:sz="6" w:space="0" w:color="808080"/>
              <w:left w:val="single" w:sz="6" w:space="0" w:color="808080"/>
              <w:bottom w:val="single" w:sz="6" w:space="0" w:color="808080"/>
              <w:right w:val="single" w:sz="6" w:space="0" w:color="808080"/>
            </w:tcBorders>
          </w:tcPr>
          <w:p w14:paraId="0E2F61A5" w14:textId="77777777" w:rsidR="00FB366C" w:rsidRDefault="00D579B4">
            <w:pPr>
              <w:spacing w:after="0" w:line="259" w:lineRule="auto"/>
              <w:ind w:left="57" w:firstLine="0"/>
              <w:jc w:val="left"/>
            </w:pPr>
            <w:r>
              <w:rPr>
                <w:sz w:val="20"/>
              </w:rPr>
              <w:t>TV-5-1-01 podílí se na realizaci pravidelného pohybového režimu; uplatňuje kondičně zaměřené činnosti; projevuje přiměřenou samostatnost a vůli po zlepšení úrovně své zdatnosti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C1A9BE" w14:textId="77777777" w:rsidR="00FB366C" w:rsidRDefault="00D579B4">
            <w:pPr>
              <w:spacing w:after="0" w:line="259" w:lineRule="auto"/>
              <w:ind w:left="61" w:firstLine="0"/>
              <w:jc w:val="left"/>
            </w:pPr>
            <w:r>
              <w:rPr>
                <w:sz w:val="20"/>
              </w:rPr>
              <w:t>provádí kondičně zaměřené činnosti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299BDB6" w14:textId="77777777" w:rsidR="00FB366C" w:rsidRDefault="00D579B4">
            <w:pPr>
              <w:spacing w:after="0" w:line="259" w:lineRule="auto"/>
              <w:ind w:left="60" w:firstLine="0"/>
              <w:jc w:val="left"/>
            </w:pPr>
            <w:r>
              <w:rPr>
                <w:sz w:val="20"/>
              </w:rPr>
              <w:t>kondiční cvičení s různým náčiním a na nářadí</w:t>
            </w:r>
            <w:r>
              <w:t xml:space="preserve"> </w:t>
            </w:r>
          </w:p>
        </w:tc>
      </w:tr>
      <w:tr w:rsidR="00FB366C" w14:paraId="0B83B79D" w14:textId="77777777" w:rsidTr="008E7091">
        <w:trPr>
          <w:trHeight w:val="1022"/>
        </w:trPr>
        <w:tc>
          <w:tcPr>
            <w:tcW w:w="4533" w:type="dxa"/>
            <w:tcBorders>
              <w:top w:val="single" w:sz="6" w:space="0" w:color="808080"/>
              <w:left w:val="single" w:sz="6" w:space="0" w:color="808080"/>
              <w:bottom w:val="single" w:sz="6" w:space="0" w:color="808080"/>
              <w:right w:val="single" w:sz="6" w:space="0" w:color="808080"/>
            </w:tcBorders>
          </w:tcPr>
          <w:p w14:paraId="759B55DD" w14:textId="77777777" w:rsidR="00FB366C" w:rsidRDefault="00D579B4">
            <w:pPr>
              <w:spacing w:after="0" w:line="259" w:lineRule="auto"/>
              <w:ind w:left="57" w:firstLine="0"/>
              <w:jc w:val="left"/>
            </w:pPr>
            <w:r>
              <w:rPr>
                <w:sz w:val="20"/>
              </w:rPr>
              <w:t>TV-5-1-01 podílí se na realizaci pravidelného pohybového režimu; uplatňuje kondičně zaměřené činnosti; projevuje přiměřenou samostatnost a vůli po zlepšení úrovně své zdatnosti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3A01BC" w14:textId="77777777" w:rsidR="00FB366C" w:rsidRDefault="00D579B4">
            <w:pPr>
              <w:spacing w:after="0" w:line="259" w:lineRule="auto"/>
              <w:ind w:left="61" w:firstLine="0"/>
              <w:jc w:val="left"/>
            </w:pPr>
            <w:r>
              <w:rPr>
                <w:sz w:val="20"/>
              </w:rPr>
              <w:t>projevuje snahu o zlepšení úrovně své zdatnosti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616C47" w14:textId="77777777" w:rsidR="00FB366C" w:rsidRDefault="00D579B4">
            <w:pPr>
              <w:spacing w:after="0" w:line="259" w:lineRule="auto"/>
              <w:ind w:left="60" w:firstLine="0"/>
              <w:jc w:val="left"/>
            </w:pPr>
            <w:r>
              <w:rPr>
                <w:sz w:val="20"/>
              </w:rPr>
              <w:t>měření výkonů; sledování své výkonnosti a úrovně zdatnosti za určitou dobu</w:t>
            </w:r>
            <w:r>
              <w:t xml:space="preserve"> </w:t>
            </w:r>
          </w:p>
        </w:tc>
      </w:tr>
      <w:tr w:rsidR="00FB366C" w14:paraId="08D852FF" w14:textId="77777777" w:rsidTr="008E7091">
        <w:trPr>
          <w:trHeight w:val="778"/>
        </w:trPr>
        <w:tc>
          <w:tcPr>
            <w:tcW w:w="4533" w:type="dxa"/>
            <w:tcBorders>
              <w:top w:val="single" w:sz="6" w:space="0" w:color="808080"/>
              <w:left w:val="single" w:sz="6" w:space="0" w:color="808080"/>
              <w:bottom w:val="single" w:sz="6" w:space="0" w:color="808080"/>
              <w:right w:val="single" w:sz="6" w:space="0" w:color="808080"/>
            </w:tcBorders>
          </w:tcPr>
          <w:p w14:paraId="5727B104" w14:textId="77777777" w:rsidR="00FB366C" w:rsidRDefault="00D579B4">
            <w:pPr>
              <w:spacing w:after="0" w:line="259" w:lineRule="auto"/>
              <w:ind w:left="57" w:firstLine="0"/>
              <w:jc w:val="left"/>
            </w:pPr>
            <w:r>
              <w:rPr>
                <w:sz w:val="20"/>
              </w:rPr>
              <w:lastRenderedPageBreak/>
              <w:t>TV-5-1-02 zařazuje do pohybového režimu korektivní cvičení, především v souvislosti s jednostrannou zátěží nebo vlastním svalovým oslabením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BEBC06" w14:textId="77777777" w:rsidR="00FB366C" w:rsidRDefault="00D579B4">
            <w:pPr>
              <w:spacing w:after="0" w:line="259" w:lineRule="auto"/>
              <w:ind w:left="61" w:firstLine="0"/>
              <w:jc w:val="left"/>
            </w:pPr>
            <w:r>
              <w:rPr>
                <w:sz w:val="20"/>
              </w:rPr>
              <w:t>zvládá základní přípravu organismu před pohybovou aktivitou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3FF64A" w14:textId="77777777" w:rsidR="00FB366C" w:rsidRDefault="00D579B4">
            <w:pPr>
              <w:spacing w:after="0" w:line="259" w:lineRule="auto"/>
              <w:ind w:left="60" w:firstLine="0"/>
              <w:jc w:val="left"/>
            </w:pPr>
            <w:r>
              <w:rPr>
                <w:sz w:val="20"/>
              </w:rPr>
              <w:t>příprava ke sportovnímu výkonu; příprava organismu k provádění nápravného cvičení</w:t>
            </w:r>
            <w:r>
              <w:t xml:space="preserve"> </w:t>
            </w:r>
          </w:p>
        </w:tc>
      </w:tr>
      <w:tr w:rsidR="00FB366C" w14:paraId="660EB681" w14:textId="77777777" w:rsidTr="008E7091">
        <w:trPr>
          <w:trHeight w:val="778"/>
        </w:trPr>
        <w:tc>
          <w:tcPr>
            <w:tcW w:w="4533" w:type="dxa"/>
            <w:tcBorders>
              <w:top w:val="single" w:sz="6" w:space="0" w:color="808080"/>
              <w:left w:val="single" w:sz="6" w:space="0" w:color="808080"/>
              <w:bottom w:val="single" w:sz="6" w:space="0" w:color="808080"/>
              <w:right w:val="single" w:sz="6" w:space="0" w:color="808080"/>
            </w:tcBorders>
          </w:tcPr>
          <w:p w14:paraId="6DF4B981" w14:textId="77777777" w:rsidR="00FB366C" w:rsidRDefault="00D579B4">
            <w:pPr>
              <w:spacing w:after="0" w:line="259" w:lineRule="auto"/>
              <w:ind w:left="57" w:firstLine="0"/>
              <w:jc w:val="left"/>
            </w:pPr>
            <w:r>
              <w:rPr>
                <w:sz w:val="20"/>
              </w:rPr>
              <w:t>TV-5-1-02 zařazuje do pohybového režimu korektivní cvičení, především v souvislosti s jednostrannou zátěží nebo vlastním svalovým oslabením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7D84E5" w14:textId="77777777" w:rsidR="00FB366C" w:rsidRDefault="00D579B4">
            <w:pPr>
              <w:spacing w:after="0" w:line="259" w:lineRule="auto"/>
              <w:ind w:left="61" w:firstLine="0"/>
              <w:jc w:val="left"/>
            </w:pPr>
            <w:r>
              <w:rPr>
                <w:sz w:val="20"/>
              </w:rPr>
              <w:t>zná protahovací a napínací cviky, cviky pro zahřátí a uvolnění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6028EC" w14:textId="77777777" w:rsidR="00FB366C" w:rsidRDefault="00D579B4">
            <w:pPr>
              <w:spacing w:after="0" w:line="259" w:lineRule="auto"/>
              <w:ind w:left="60" w:firstLine="0"/>
              <w:jc w:val="left"/>
            </w:pPr>
            <w:r>
              <w:rPr>
                <w:sz w:val="20"/>
              </w:rPr>
              <w:t>protahovací a napínací cviky</w:t>
            </w:r>
            <w:r>
              <w:t xml:space="preserve"> </w:t>
            </w:r>
          </w:p>
        </w:tc>
      </w:tr>
      <w:tr w:rsidR="00FB366C" w14:paraId="434D0F10" w14:textId="77777777" w:rsidTr="008E7091">
        <w:trPr>
          <w:trHeight w:val="778"/>
        </w:trPr>
        <w:tc>
          <w:tcPr>
            <w:tcW w:w="4533" w:type="dxa"/>
            <w:tcBorders>
              <w:top w:val="single" w:sz="6" w:space="0" w:color="808080"/>
              <w:left w:val="single" w:sz="6" w:space="0" w:color="808080"/>
              <w:bottom w:val="single" w:sz="6" w:space="0" w:color="808080"/>
              <w:right w:val="single" w:sz="6" w:space="0" w:color="808080"/>
            </w:tcBorders>
          </w:tcPr>
          <w:p w14:paraId="5D7C6BB9" w14:textId="77777777" w:rsidR="00FB366C" w:rsidRDefault="00D579B4">
            <w:pPr>
              <w:spacing w:after="0" w:line="259" w:lineRule="auto"/>
              <w:ind w:left="57" w:firstLine="0"/>
              <w:jc w:val="left"/>
            </w:pPr>
            <w:r>
              <w:rPr>
                <w:sz w:val="20"/>
              </w:rPr>
              <w:t>ZTV-5-1-01 zařazuje pravidelně do svého pohybového režimu speciální vyrovnávací cvičení související s vlastním oslabením v optimálním počtu opakování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3D7186" w14:textId="77777777" w:rsidR="00FB366C" w:rsidRDefault="00D579B4">
            <w:pPr>
              <w:spacing w:after="0" w:line="259" w:lineRule="auto"/>
              <w:ind w:left="61" w:firstLine="0"/>
              <w:jc w:val="left"/>
            </w:pPr>
            <w:r>
              <w:rPr>
                <w:sz w:val="20"/>
              </w:rPr>
              <w:t>zvládá speciální cviky na různá oslabení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38E8F0" w14:textId="77777777" w:rsidR="00FB366C" w:rsidRDefault="00D579B4">
            <w:pPr>
              <w:spacing w:after="0" w:line="259" w:lineRule="auto"/>
              <w:ind w:left="60" w:firstLine="0"/>
              <w:jc w:val="left"/>
            </w:pPr>
            <w:r>
              <w:rPr>
                <w:sz w:val="20"/>
              </w:rPr>
              <w:t>vyrovnávací cvičení; napínací a protahovací cvičení (strečink)</w:t>
            </w:r>
            <w:r>
              <w:t xml:space="preserve"> </w:t>
            </w:r>
          </w:p>
        </w:tc>
      </w:tr>
    </w:tbl>
    <w:p w14:paraId="7E47A469" w14:textId="77777777" w:rsidR="00FB366C" w:rsidRDefault="00FB366C">
      <w:pPr>
        <w:spacing w:after="0" w:line="259" w:lineRule="auto"/>
        <w:ind w:left="-1800" w:right="37" w:firstLine="0"/>
        <w:jc w:val="left"/>
      </w:pPr>
    </w:p>
    <w:p w14:paraId="1D7B5AEA" w14:textId="77777777" w:rsidR="008E7091" w:rsidRDefault="008E7091">
      <w:pPr>
        <w:spacing w:after="0" w:line="259" w:lineRule="auto"/>
        <w:ind w:left="-1800" w:right="37" w:firstLine="0"/>
        <w:jc w:val="left"/>
      </w:pPr>
    </w:p>
    <w:p w14:paraId="205B85C5" w14:textId="77777777" w:rsidR="008E7091" w:rsidRDefault="008E7091">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2"/>
        <w:gridCol w:w="4674"/>
        <w:gridCol w:w="4535"/>
      </w:tblGrid>
      <w:tr w:rsidR="00FB366C" w14:paraId="4D5A6D27" w14:textId="77777777" w:rsidTr="008E7091">
        <w:trPr>
          <w:trHeight w:val="786"/>
        </w:trPr>
        <w:tc>
          <w:tcPr>
            <w:tcW w:w="4532" w:type="dxa"/>
            <w:tcBorders>
              <w:top w:val="single" w:sz="6" w:space="0" w:color="808080"/>
              <w:left w:val="single" w:sz="6" w:space="0" w:color="808080"/>
              <w:bottom w:val="single" w:sz="6" w:space="0" w:color="808080"/>
              <w:right w:val="single" w:sz="6" w:space="0" w:color="808080"/>
            </w:tcBorders>
          </w:tcPr>
          <w:p w14:paraId="7227AA55" w14:textId="77777777" w:rsidR="00FB366C" w:rsidRDefault="00D579B4">
            <w:pPr>
              <w:spacing w:after="0" w:line="259" w:lineRule="auto"/>
              <w:ind w:left="73" w:firstLine="0"/>
              <w:jc w:val="left"/>
            </w:pPr>
            <w:r>
              <w:rPr>
                <w:sz w:val="20"/>
              </w:rPr>
              <w:t>ZTV-5-1-02 zvládá základní techniku speciálních cvičení; koriguje techniku cvičení podle obrazu v zrcadle, podle pokynů učitele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BE81ED" w14:textId="77777777" w:rsidR="00FB366C" w:rsidRDefault="00D579B4">
            <w:pPr>
              <w:spacing w:after="0" w:line="259" w:lineRule="auto"/>
              <w:ind w:left="77" w:firstLine="0"/>
              <w:jc w:val="left"/>
            </w:pPr>
            <w:r>
              <w:rPr>
                <w:sz w:val="20"/>
              </w:rPr>
              <w:t>zná techniku speciálních cvičení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58B5577" w14:textId="77777777" w:rsidR="00FB366C" w:rsidRDefault="00D579B4">
            <w:pPr>
              <w:spacing w:after="0" w:line="259" w:lineRule="auto"/>
              <w:ind w:left="76" w:firstLine="0"/>
              <w:jc w:val="left"/>
            </w:pPr>
            <w:r>
              <w:rPr>
                <w:sz w:val="20"/>
              </w:rPr>
              <w:t>dechová cvičení, vnímání pocitů při cvičení; koordinační, kompenzační a relaxační cvičení</w:t>
            </w:r>
            <w:r>
              <w:t xml:space="preserve"> </w:t>
            </w:r>
          </w:p>
        </w:tc>
      </w:tr>
      <w:tr w:rsidR="00FB366C" w14:paraId="3016C345"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211A507B" w14:textId="77777777" w:rsidR="00FB366C" w:rsidRDefault="00D579B4">
            <w:pPr>
              <w:spacing w:after="0" w:line="259" w:lineRule="auto"/>
              <w:ind w:left="73" w:firstLine="0"/>
              <w:jc w:val="left"/>
            </w:pPr>
            <w:r>
              <w:rPr>
                <w:sz w:val="20"/>
              </w:rPr>
              <w:t xml:space="preserve">ZTV-5-1-03 upozorní samostatně na činnosti </w:t>
            </w:r>
          </w:p>
          <w:p w14:paraId="098E33F6" w14:textId="77777777" w:rsidR="00FB366C" w:rsidRDefault="00D579B4">
            <w:pPr>
              <w:spacing w:after="0" w:line="259" w:lineRule="auto"/>
              <w:ind w:left="73" w:firstLine="0"/>
              <w:jc w:val="left"/>
            </w:pPr>
            <w:r>
              <w:rPr>
                <w:sz w:val="20"/>
              </w:rPr>
              <w:t>(prostředí), které jsou v rozporu s jeho oslabením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6C1D77" w14:textId="77777777" w:rsidR="00FB366C" w:rsidRDefault="00D579B4">
            <w:pPr>
              <w:spacing w:after="0" w:line="259" w:lineRule="auto"/>
              <w:ind w:left="77" w:firstLine="0"/>
              <w:jc w:val="left"/>
            </w:pPr>
            <w:r>
              <w:rPr>
                <w:sz w:val="20"/>
              </w:rPr>
              <w:t>naučí se rozpoznat činnost, která je v rozporu s jeho oslabením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1B32170" w14:textId="77777777" w:rsidR="00FB366C" w:rsidRDefault="00D579B4">
            <w:pPr>
              <w:spacing w:after="0" w:line="259" w:lineRule="auto"/>
              <w:ind w:left="76" w:firstLine="0"/>
              <w:jc w:val="left"/>
            </w:pPr>
            <w:r>
              <w:rPr>
                <w:sz w:val="20"/>
              </w:rPr>
              <w:t>identifikace nevhodného cvičení a činnosti pro oslabený organismus</w:t>
            </w:r>
            <w:r>
              <w:t xml:space="preserve"> </w:t>
            </w:r>
          </w:p>
        </w:tc>
      </w:tr>
      <w:tr w:rsidR="00FB366C" w14:paraId="3312E7BE"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744DF206" w14:textId="77777777" w:rsidR="00FB366C" w:rsidRDefault="00D579B4">
            <w:pPr>
              <w:spacing w:after="0" w:line="259" w:lineRule="auto"/>
              <w:ind w:left="73" w:firstLine="0"/>
              <w:jc w:val="left"/>
            </w:pPr>
            <w:r>
              <w:rPr>
                <w:sz w:val="20"/>
              </w:rPr>
              <w:t>TV-5-1-03 zvládá v souladu s individuálními předpoklady osvojované pohybové dovednosti; vytváří varianty osvojených pohybových her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4AC6B7" w14:textId="77777777" w:rsidR="00FB366C" w:rsidRDefault="00D579B4">
            <w:pPr>
              <w:spacing w:after="0" w:line="259" w:lineRule="auto"/>
              <w:ind w:left="-22" w:firstLine="98"/>
              <w:jc w:val="left"/>
            </w:pPr>
            <w:r>
              <w:rPr>
                <w:sz w:val="20"/>
              </w:rPr>
              <w:t>reaguje na pokyny k vlastnímu provedení pohybové  činnosti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8B6421B" w14:textId="77777777" w:rsidR="00FB366C" w:rsidRDefault="00D579B4">
            <w:pPr>
              <w:spacing w:after="0" w:line="259" w:lineRule="auto"/>
              <w:ind w:left="76" w:firstLine="0"/>
              <w:jc w:val="left"/>
            </w:pPr>
            <w:r>
              <w:rPr>
                <w:sz w:val="20"/>
              </w:rPr>
              <w:t>trénink různých forem rychlosti, vytrvalosti, síly, pohyblivosti, koordinace pohybu</w:t>
            </w:r>
            <w:r>
              <w:t xml:space="preserve"> </w:t>
            </w:r>
          </w:p>
        </w:tc>
      </w:tr>
      <w:tr w:rsidR="00FB366C" w14:paraId="0E566B06"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77512702" w14:textId="77777777" w:rsidR="00FB366C" w:rsidRDefault="00D579B4">
            <w:pPr>
              <w:spacing w:after="0" w:line="259" w:lineRule="auto"/>
              <w:ind w:left="73" w:firstLine="0"/>
              <w:jc w:val="left"/>
            </w:pPr>
            <w:r>
              <w:rPr>
                <w:sz w:val="20"/>
              </w:rPr>
              <w:t>TV-5-1-03 zvládá v souladu s individuálními předpoklady osvojované pohybové dovednosti; vytváří varianty osvojených pohybových her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526066" w14:textId="77777777" w:rsidR="00FB366C" w:rsidRDefault="00D579B4">
            <w:pPr>
              <w:spacing w:after="0" w:line="259" w:lineRule="auto"/>
              <w:ind w:left="-22" w:firstLine="98"/>
              <w:jc w:val="left"/>
            </w:pPr>
            <w:r>
              <w:rPr>
                <w:sz w:val="20"/>
              </w:rPr>
              <w:t>spolupracuje při jednoduchých týmových a pohybových  činnostech a soutěžích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6491FD2" w14:textId="77777777" w:rsidR="00FB366C" w:rsidRDefault="00D579B4">
            <w:pPr>
              <w:spacing w:after="0" w:line="259" w:lineRule="auto"/>
              <w:ind w:left="76" w:firstLine="0"/>
              <w:jc w:val="left"/>
            </w:pPr>
            <w:r>
              <w:rPr>
                <w:sz w:val="20"/>
              </w:rPr>
              <w:t>základy sportovních her – míčové a pohybové hry, pohybová tvořivost a využití netradičního náčiní</w:t>
            </w:r>
            <w:r>
              <w:t xml:space="preserve"> </w:t>
            </w:r>
          </w:p>
        </w:tc>
      </w:tr>
      <w:tr w:rsidR="00FB366C" w14:paraId="6A8B8843"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24546D58" w14:textId="77777777" w:rsidR="00FB366C" w:rsidRDefault="00D579B4">
            <w:pPr>
              <w:spacing w:after="0" w:line="259" w:lineRule="auto"/>
              <w:ind w:left="73" w:firstLine="0"/>
              <w:jc w:val="left"/>
            </w:pPr>
            <w:r>
              <w:rPr>
                <w:sz w:val="20"/>
              </w:rPr>
              <w:t>TV-5-1-05 jednoduše zhodnotí kvalitu pohybové činnosti spolužáka a reaguje na pokyny k vlastnímu provedení pohybové činnosti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F38A3B" w14:textId="77777777" w:rsidR="00FB366C" w:rsidRDefault="00D579B4">
            <w:pPr>
              <w:spacing w:after="0" w:line="259" w:lineRule="auto"/>
              <w:ind w:left="77" w:firstLine="0"/>
              <w:jc w:val="left"/>
            </w:pPr>
            <w:r>
              <w:rPr>
                <w:sz w:val="20"/>
              </w:rPr>
              <w:t>zná a reaguje na smluvené povely, gesta, signály pro organizaci činnosti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B0ADB49" w14:textId="77777777" w:rsidR="00FB366C" w:rsidRDefault="00D579B4">
            <w:pPr>
              <w:spacing w:after="0" w:line="259" w:lineRule="auto"/>
              <w:ind w:left="76" w:firstLine="0"/>
              <w:jc w:val="left"/>
            </w:pPr>
            <w:r>
              <w:rPr>
                <w:sz w:val="20"/>
              </w:rPr>
              <w:t>správná reakce na signály, gesta, a povely</w:t>
            </w:r>
            <w:r>
              <w:t xml:space="preserve"> </w:t>
            </w:r>
          </w:p>
        </w:tc>
      </w:tr>
      <w:tr w:rsidR="00FB366C" w14:paraId="5F273C13"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05F75F37" w14:textId="77777777" w:rsidR="00FB366C" w:rsidRDefault="00D579B4">
            <w:pPr>
              <w:spacing w:after="0" w:line="259" w:lineRule="auto"/>
              <w:ind w:left="73" w:firstLine="0"/>
              <w:jc w:val="left"/>
            </w:pPr>
            <w:r>
              <w:rPr>
                <w:sz w:val="20"/>
              </w:rPr>
              <w:t>TV-5-1-05 jednoduše zhodnotí kvalitu pohybové činnosti spolužáka a reaguje na pokyny k vlastnímu provedení pohybové činnosti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0C7188" w14:textId="77777777" w:rsidR="00FB366C" w:rsidRDefault="00D579B4">
            <w:pPr>
              <w:spacing w:after="0" w:line="259" w:lineRule="auto"/>
              <w:ind w:left="77" w:firstLine="0"/>
              <w:jc w:val="left"/>
            </w:pPr>
            <w:r>
              <w:rPr>
                <w:sz w:val="20"/>
              </w:rPr>
              <w:t>zhodnotí kvalitu pohybové činnosti spolužáka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6C6338" w14:textId="77777777" w:rsidR="00FB366C" w:rsidRDefault="00D579B4">
            <w:pPr>
              <w:spacing w:after="0" w:line="259" w:lineRule="auto"/>
              <w:ind w:left="76" w:firstLine="0"/>
              <w:jc w:val="left"/>
            </w:pPr>
            <w:r>
              <w:rPr>
                <w:sz w:val="20"/>
              </w:rPr>
              <w:t>hodnocení pohybových aktivit spolužáka; objektivní hodnocení vlastního výkonu, porovnání s předchozími výsledky, porovnávání výkonů se spolužáky</w:t>
            </w:r>
            <w:r>
              <w:t xml:space="preserve"> </w:t>
            </w:r>
          </w:p>
        </w:tc>
      </w:tr>
      <w:tr w:rsidR="00FB366C" w14:paraId="1CECE8E4" w14:textId="77777777" w:rsidTr="008E7091">
        <w:trPr>
          <w:trHeight w:val="1023"/>
        </w:trPr>
        <w:tc>
          <w:tcPr>
            <w:tcW w:w="4532" w:type="dxa"/>
            <w:tcBorders>
              <w:top w:val="single" w:sz="6" w:space="0" w:color="808080"/>
              <w:left w:val="single" w:sz="6" w:space="0" w:color="808080"/>
              <w:bottom w:val="single" w:sz="6" w:space="0" w:color="808080"/>
              <w:right w:val="single" w:sz="6" w:space="0" w:color="808080"/>
            </w:tcBorders>
          </w:tcPr>
          <w:p w14:paraId="7F3891D8" w14:textId="77777777" w:rsidR="00FB366C" w:rsidRDefault="00D579B4">
            <w:pPr>
              <w:spacing w:after="0" w:line="259" w:lineRule="auto"/>
              <w:ind w:left="73" w:firstLine="0"/>
              <w:jc w:val="left"/>
            </w:pPr>
            <w:r>
              <w:rPr>
                <w:sz w:val="20"/>
              </w:rPr>
              <w:lastRenderedPageBreak/>
              <w:t>TV-5-1-06 jedná v duchu fair play: dodržuje pravidla her a soutěží, pozná a označí zjevné přestupky proti pravidlům a adekvátně na ně reaguje; respektuje při pohybových činnostech opačné pohlaví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8400FB8" w14:textId="77777777" w:rsidR="00FB366C" w:rsidRDefault="00D579B4">
            <w:pPr>
              <w:spacing w:after="0" w:line="259" w:lineRule="auto"/>
              <w:ind w:left="77" w:firstLine="0"/>
              <w:jc w:val="left"/>
            </w:pPr>
            <w:r>
              <w:rPr>
                <w:sz w:val="20"/>
              </w:rPr>
              <w:t>dodržuje zásady jednání a chování fair play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CA7D040" w14:textId="77777777" w:rsidR="00FB366C" w:rsidRDefault="00D579B4">
            <w:pPr>
              <w:spacing w:after="0" w:line="259" w:lineRule="auto"/>
              <w:ind w:left="76" w:firstLine="0"/>
              <w:jc w:val="left"/>
            </w:pPr>
            <w:r>
              <w:rPr>
                <w:sz w:val="20"/>
              </w:rPr>
              <w:t>následky porušení pravidel hry - negativní dopad pro sebe i pro družstvo</w:t>
            </w:r>
            <w:r>
              <w:t xml:space="preserve"> </w:t>
            </w:r>
          </w:p>
        </w:tc>
      </w:tr>
      <w:tr w:rsidR="00FB366C" w14:paraId="12B2B74B"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47AF2ACD" w14:textId="77777777" w:rsidR="00FB366C" w:rsidRDefault="00D579B4">
            <w:pPr>
              <w:spacing w:after="0" w:line="259" w:lineRule="auto"/>
              <w:ind w:left="73" w:firstLine="0"/>
              <w:jc w:val="left"/>
            </w:pPr>
            <w:r>
              <w:rPr>
                <w:sz w:val="20"/>
              </w:rPr>
              <w:t>TV-5-1-07 užívá při pohybové činnosti základní osvojované tělocvičné názvosloví; cvičí podle jednoduchého nákresu, popisu cvičení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09C840" w14:textId="77777777" w:rsidR="00FB366C" w:rsidRDefault="00D579B4">
            <w:pPr>
              <w:spacing w:after="0" w:line="259" w:lineRule="auto"/>
              <w:ind w:left="77" w:firstLine="0"/>
              <w:jc w:val="left"/>
            </w:pPr>
            <w:r>
              <w:rPr>
                <w:sz w:val="20"/>
              </w:rPr>
              <w:t>zná a užívá základní tělocvičné pojmy – názvy pohybových činností, tělocvičného nářadí a náčiní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054078E" w14:textId="77777777" w:rsidR="00FB366C" w:rsidRDefault="00D579B4">
            <w:pPr>
              <w:spacing w:after="0" w:line="259" w:lineRule="auto"/>
              <w:ind w:left="76" w:firstLine="0"/>
              <w:jc w:val="left"/>
            </w:pPr>
            <w:r>
              <w:rPr>
                <w:sz w:val="20"/>
              </w:rPr>
              <w:t>základní tělocvičné názvosloví, smluvené signály a povely</w:t>
            </w:r>
            <w:r>
              <w:t xml:space="preserve"> </w:t>
            </w:r>
          </w:p>
        </w:tc>
      </w:tr>
      <w:tr w:rsidR="00FB366C" w14:paraId="04D2AAF0"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6D2E7084" w14:textId="77777777" w:rsidR="00FB366C" w:rsidRDefault="00D579B4">
            <w:pPr>
              <w:spacing w:after="0" w:line="259" w:lineRule="auto"/>
              <w:ind w:left="73" w:firstLine="0"/>
              <w:jc w:val="left"/>
            </w:pPr>
            <w:r>
              <w:rPr>
                <w:sz w:val="20"/>
              </w:rPr>
              <w:t>TV-5-1-09 změří základní pohybové výkony a porovná je s předchozími výsledky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9F619B" w14:textId="77777777" w:rsidR="00FB366C" w:rsidRDefault="00D579B4">
            <w:pPr>
              <w:spacing w:after="0" w:line="259" w:lineRule="auto"/>
              <w:ind w:left="77" w:firstLine="0"/>
              <w:jc w:val="left"/>
            </w:pPr>
            <w:r>
              <w:rPr>
                <w:sz w:val="20"/>
              </w:rPr>
              <w:t>dovede změřit výkon a posoudit pohybové dovednosti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2702F47" w14:textId="77777777" w:rsidR="00FB366C" w:rsidRDefault="00D579B4">
            <w:pPr>
              <w:spacing w:after="0" w:line="259" w:lineRule="auto"/>
              <w:ind w:left="76" w:firstLine="0"/>
              <w:jc w:val="left"/>
            </w:pPr>
            <w:r>
              <w:rPr>
                <w:sz w:val="20"/>
              </w:rPr>
              <w:t>měření sportovních výkonů (stopky, pásmo)</w:t>
            </w:r>
            <w:r>
              <w:t xml:space="preserve"> </w:t>
            </w:r>
          </w:p>
        </w:tc>
      </w:tr>
      <w:tr w:rsidR="00FB366C" w14:paraId="7434DB78"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20F45B22" w14:textId="77777777" w:rsidR="00FB366C" w:rsidRDefault="00D579B4">
            <w:pPr>
              <w:spacing w:after="0" w:line="259" w:lineRule="auto"/>
              <w:ind w:left="73" w:right="14" w:firstLine="0"/>
              <w:jc w:val="left"/>
            </w:pPr>
            <w:r>
              <w:rPr>
                <w:sz w:val="20"/>
              </w:rPr>
              <w:t>TV-5-1-10 orientuje se v informačních zdrojích o pohybových aktivitách a sportovních akcích ve škole i v místě bydliště; samostatně získá potřebné informace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58E5B1" w14:textId="77777777" w:rsidR="00FB366C" w:rsidRDefault="00D579B4">
            <w:pPr>
              <w:spacing w:after="0" w:line="259" w:lineRule="auto"/>
              <w:ind w:left="77" w:firstLine="0"/>
              <w:jc w:val="left"/>
            </w:pPr>
            <w:r>
              <w:rPr>
                <w:sz w:val="20"/>
              </w:rPr>
              <w:t>seznamuje se s informacemi o pohybových činnostech ve škole i v okolí svého bydliště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27095EF" w14:textId="77777777" w:rsidR="00FB366C" w:rsidRDefault="00D579B4">
            <w:pPr>
              <w:spacing w:after="0" w:line="259" w:lineRule="auto"/>
              <w:ind w:left="76" w:firstLine="0"/>
              <w:jc w:val="left"/>
            </w:pPr>
            <w:r>
              <w:rPr>
                <w:sz w:val="20"/>
              </w:rPr>
              <w:t>zdroje informací o pohybových činnostech</w:t>
            </w:r>
            <w:r>
              <w:t xml:space="preserve"> </w:t>
            </w:r>
          </w:p>
        </w:tc>
      </w:tr>
      <w:tr w:rsidR="00FB366C" w14:paraId="5C77E73C"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2AD48F25" w14:textId="77777777" w:rsidR="00FB366C" w:rsidRDefault="00D579B4">
            <w:pPr>
              <w:spacing w:after="0" w:line="259" w:lineRule="auto"/>
              <w:ind w:left="73" w:firstLine="0"/>
              <w:jc w:val="left"/>
            </w:pPr>
            <w:r>
              <w:rPr>
                <w:i/>
                <w:sz w:val="20"/>
              </w:rPr>
              <w:t>TV-5-1-03p zdokonaluje základní pohybové dovednosti podle svých pohybových možností a schopností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843E5B" w14:textId="77777777" w:rsidR="00FB366C" w:rsidRDefault="00D579B4">
            <w:pPr>
              <w:spacing w:after="0" w:line="259" w:lineRule="auto"/>
              <w:ind w:left="77" w:firstLine="0"/>
              <w:jc w:val="left"/>
            </w:pPr>
            <w:r>
              <w:rPr>
                <w:sz w:val="20"/>
              </w:rPr>
              <w:t>zvládá v souladu s individuálními předpoklady vybranou plaveckou techniku, prvky sebezáchrany a bezpečnosti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7590093" w14:textId="77777777" w:rsidR="00FB366C" w:rsidRDefault="00D579B4">
            <w:pPr>
              <w:spacing w:after="0" w:line="259" w:lineRule="auto"/>
              <w:ind w:left="76" w:firstLine="0"/>
              <w:jc w:val="left"/>
            </w:pPr>
            <w:r>
              <w:rPr>
                <w:sz w:val="20"/>
              </w:rPr>
              <w:t>základní plavecký výcvik - základní plavecké techniky; sebezáchrana; bezpečnost při koupání</w:t>
            </w:r>
            <w:r>
              <w:t xml:space="preserve"> </w:t>
            </w:r>
          </w:p>
        </w:tc>
      </w:tr>
      <w:tr w:rsidR="00FB366C" w14:paraId="02D951B6" w14:textId="77777777" w:rsidTr="008E7091">
        <w:trPr>
          <w:trHeight w:val="533"/>
        </w:trPr>
        <w:tc>
          <w:tcPr>
            <w:tcW w:w="4532" w:type="dxa"/>
            <w:tcBorders>
              <w:top w:val="single" w:sz="6" w:space="0" w:color="808080"/>
              <w:left w:val="single" w:sz="6" w:space="0" w:color="808080"/>
              <w:bottom w:val="single" w:sz="6" w:space="0" w:color="808080"/>
              <w:right w:val="single" w:sz="6" w:space="0" w:color="808080"/>
            </w:tcBorders>
          </w:tcPr>
          <w:p w14:paraId="7EEECED8" w14:textId="77777777" w:rsidR="00FB366C" w:rsidRDefault="00D579B4">
            <w:pPr>
              <w:spacing w:after="0" w:line="259" w:lineRule="auto"/>
              <w:ind w:left="73" w:firstLine="0"/>
              <w:jc w:val="left"/>
            </w:pPr>
            <w:r>
              <w:rPr>
                <w:i/>
                <w:sz w:val="20"/>
              </w:rPr>
              <w:t>TV-5-1-03p zdokonaluje základní pohybové dovednosti podle svých pohybových možností a schopností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8243CF" w14:textId="77777777" w:rsidR="00FB366C" w:rsidRDefault="00D579B4">
            <w:pPr>
              <w:spacing w:after="0" w:line="259" w:lineRule="auto"/>
              <w:ind w:left="77" w:firstLine="0"/>
              <w:jc w:val="left"/>
            </w:pPr>
            <w:r>
              <w:rPr>
                <w:sz w:val="20"/>
              </w:rPr>
              <w:t xml:space="preserve">adaptuje se na vodní prostředí, dodržuje hygienu plavání, zvládá v souladu s individuálními předpoklady </w:t>
            </w:r>
            <w:r w:rsidR="008E7091">
              <w:rPr>
                <w:sz w:val="20"/>
              </w:rPr>
              <w:t>základní plavecké dovednosti</w:t>
            </w:r>
          </w:p>
        </w:tc>
        <w:tc>
          <w:tcPr>
            <w:tcW w:w="4535" w:type="dxa"/>
            <w:tcBorders>
              <w:top w:val="single" w:sz="6" w:space="0" w:color="808080"/>
              <w:left w:val="single" w:sz="6" w:space="0" w:color="808080"/>
              <w:bottom w:val="single" w:sz="6" w:space="0" w:color="808080"/>
              <w:right w:val="single" w:sz="6" w:space="0" w:color="808080"/>
            </w:tcBorders>
          </w:tcPr>
          <w:p w14:paraId="6270221B" w14:textId="77777777" w:rsidR="00FB366C" w:rsidRDefault="00D579B4">
            <w:pPr>
              <w:spacing w:after="0" w:line="259" w:lineRule="auto"/>
              <w:ind w:left="76" w:firstLine="0"/>
              <w:jc w:val="left"/>
            </w:pPr>
            <w:r>
              <w:rPr>
                <w:sz w:val="20"/>
              </w:rPr>
              <w:t>základní výuka plavání – adaptace na vodní prostředí; plavecký výcvik</w:t>
            </w:r>
            <w:r>
              <w:t xml:space="preserve"> </w:t>
            </w:r>
          </w:p>
        </w:tc>
      </w:tr>
      <w:tr w:rsidR="00FB366C" w14:paraId="24C9BEF6" w14:textId="77777777" w:rsidTr="008E7091">
        <w:trPr>
          <w:trHeight w:val="778"/>
        </w:trPr>
        <w:tc>
          <w:tcPr>
            <w:tcW w:w="4532" w:type="dxa"/>
            <w:tcBorders>
              <w:top w:val="single" w:sz="6" w:space="0" w:color="808080"/>
              <w:left w:val="single" w:sz="6" w:space="0" w:color="808080"/>
              <w:bottom w:val="single" w:sz="6" w:space="0" w:color="808080"/>
              <w:right w:val="single" w:sz="6" w:space="0" w:color="808080"/>
            </w:tcBorders>
          </w:tcPr>
          <w:p w14:paraId="662055CF" w14:textId="77777777" w:rsidR="00FB366C" w:rsidRDefault="00D579B4">
            <w:pPr>
              <w:spacing w:after="0" w:line="259" w:lineRule="auto"/>
              <w:ind w:left="73" w:firstLine="0"/>
              <w:jc w:val="left"/>
            </w:pPr>
            <w:r>
              <w:rPr>
                <w:sz w:val="20"/>
              </w:rPr>
              <w:t>TV-5-1-03 zvládá v souladu s individuálními předpoklady osvojované pohybové dovednosti; vytváří varianty osvojených pohybových her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88C3DE" w14:textId="77777777" w:rsidR="00FB366C" w:rsidRDefault="00D579B4">
            <w:pPr>
              <w:spacing w:after="0" w:line="259" w:lineRule="auto"/>
              <w:ind w:left="77" w:firstLine="0"/>
              <w:jc w:val="left"/>
            </w:pPr>
            <w:r>
              <w:rPr>
                <w:sz w:val="20"/>
              </w:rPr>
              <w:t xml:space="preserve">adaptuje se na vodní prostředí; zvládá v souladu s </w:t>
            </w:r>
          </w:p>
          <w:p w14:paraId="76CEC1B6" w14:textId="77777777" w:rsidR="00FB366C" w:rsidRDefault="00D579B4">
            <w:pPr>
              <w:spacing w:after="0" w:line="259" w:lineRule="auto"/>
              <w:ind w:left="-22" w:firstLine="0"/>
              <w:jc w:val="left"/>
            </w:pPr>
            <w:r>
              <w:rPr>
                <w:sz w:val="20"/>
              </w:rPr>
              <w:t xml:space="preserve"> individuálními předpoklady základní plavecké </w:t>
            </w:r>
          </w:p>
          <w:p w14:paraId="74EA4772" w14:textId="77777777" w:rsidR="00FB366C" w:rsidRDefault="00D579B4">
            <w:pPr>
              <w:spacing w:after="0" w:line="259" w:lineRule="auto"/>
              <w:ind w:left="77" w:firstLine="0"/>
              <w:jc w:val="left"/>
            </w:pPr>
            <w:r>
              <w:rPr>
                <w:sz w:val="20"/>
              </w:rPr>
              <w:t>dovednosti; dodržuje hygienu plavání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AC3CE2F" w14:textId="77777777" w:rsidR="00FB366C" w:rsidRDefault="00D579B4">
            <w:pPr>
              <w:spacing w:after="0" w:line="259" w:lineRule="auto"/>
              <w:ind w:left="76" w:firstLine="0"/>
              <w:jc w:val="left"/>
            </w:pPr>
            <w:r>
              <w:rPr>
                <w:sz w:val="20"/>
              </w:rPr>
              <w:t>adaptace na vodní prostředí; plavecký výcvik</w:t>
            </w:r>
            <w:r>
              <w:t xml:space="preserve"> </w:t>
            </w:r>
          </w:p>
        </w:tc>
      </w:tr>
      <w:tr w:rsidR="00FB366C" w14:paraId="6A179298" w14:textId="77777777" w:rsidTr="008E7091">
        <w:trPr>
          <w:trHeight w:val="779"/>
        </w:trPr>
        <w:tc>
          <w:tcPr>
            <w:tcW w:w="4532" w:type="dxa"/>
            <w:tcBorders>
              <w:top w:val="single" w:sz="6" w:space="0" w:color="808080"/>
              <w:left w:val="single" w:sz="6" w:space="0" w:color="808080"/>
              <w:bottom w:val="single" w:sz="6" w:space="0" w:color="808080"/>
              <w:right w:val="single" w:sz="6" w:space="0" w:color="808080"/>
            </w:tcBorders>
          </w:tcPr>
          <w:p w14:paraId="6AAFADB2" w14:textId="77777777" w:rsidR="00FB366C" w:rsidRDefault="00D579B4">
            <w:pPr>
              <w:spacing w:after="0" w:line="259" w:lineRule="auto"/>
              <w:ind w:left="73" w:firstLine="0"/>
              <w:jc w:val="left"/>
            </w:pPr>
            <w:r>
              <w:rPr>
                <w:sz w:val="20"/>
              </w:rPr>
              <w:t>TV-5-1-03 zvládá v souladu s individuálními předpoklady osvojované pohybové dovednosti; vytváří varianty osvojených pohybových her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A766B2" w14:textId="77777777" w:rsidR="00FB366C" w:rsidRDefault="00D579B4">
            <w:pPr>
              <w:spacing w:after="0" w:line="259" w:lineRule="auto"/>
              <w:ind w:left="77" w:firstLine="0"/>
            </w:pPr>
            <w:r>
              <w:rPr>
                <w:sz w:val="20"/>
              </w:rPr>
              <w:t>zvládá podle svých individuálních předpokladů vybranou</w:t>
            </w:r>
          </w:p>
          <w:p w14:paraId="611B9D1E" w14:textId="77777777" w:rsidR="00FB366C" w:rsidRDefault="00D579B4">
            <w:pPr>
              <w:spacing w:after="0" w:line="259" w:lineRule="auto"/>
              <w:ind w:left="-22" w:firstLine="0"/>
              <w:jc w:val="left"/>
            </w:pPr>
            <w:r>
              <w:rPr>
                <w:sz w:val="20"/>
              </w:rPr>
              <w:t xml:space="preserve"> plaveckou techniku a prvky bezpečnosti při pobytu ve </w:t>
            </w:r>
          </w:p>
          <w:p w14:paraId="7B677BCF" w14:textId="77777777" w:rsidR="00FB366C" w:rsidRDefault="00D579B4">
            <w:pPr>
              <w:spacing w:after="0" w:line="259" w:lineRule="auto"/>
              <w:ind w:left="77" w:firstLine="0"/>
              <w:jc w:val="left"/>
            </w:pPr>
            <w:r>
              <w:rPr>
                <w:sz w:val="20"/>
              </w:rPr>
              <w:t>vodě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C05B454" w14:textId="77777777" w:rsidR="00FB366C" w:rsidRDefault="00D579B4">
            <w:pPr>
              <w:spacing w:after="0" w:line="259" w:lineRule="auto"/>
              <w:ind w:left="-16" w:firstLine="0"/>
              <w:jc w:val="left"/>
            </w:pPr>
            <w:r>
              <w:rPr>
                <w:sz w:val="20"/>
              </w:rPr>
              <w:t xml:space="preserve"> základní plavecký výcvik - základní plavecké techniky; </w:t>
            </w:r>
          </w:p>
          <w:p w14:paraId="11E3C55F" w14:textId="77777777" w:rsidR="00FB366C" w:rsidRDefault="00D579B4">
            <w:pPr>
              <w:spacing w:after="0" w:line="259" w:lineRule="auto"/>
              <w:ind w:left="76" w:firstLine="0"/>
              <w:jc w:val="left"/>
            </w:pPr>
            <w:r>
              <w:rPr>
                <w:sz w:val="20"/>
              </w:rPr>
              <w:t>bezpečnost při koupání</w:t>
            </w:r>
            <w:r>
              <w:t xml:space="preserve"> </w:t>
            </w:r>
          </w:p>
        </w:tc>
      </w:tr>
      <w:tr w:rsidR="00FB366C" w14:paraId="64E9D0D3"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255FBD31" w14:textId="77777777" w:rsidR="00FB366C" w:rsidRDefault="00D579B4">
            <w:pPr>
              <w:spacing w:after="0" w:line="259" w:lineRule="auto"/>
              <w:ind w:left="13" w:firstLine="0"/>
              <w:jc w:val="center"/>
            </w:pPr>
            <w:r>
              <w:rPr>
                <w:b/>
                <w:sz w:val="20"/>
              </w:rPr>
              <w:t>Průřezová témata, přesahy, souvislosti</w:t>
            </w:r>
            <w:r>
              <w:t xml:space="preserve"> </w:t>
            </w:r>
          </w:p>
        </w:tc>
      </w:tr>
      <w:tr w:rsidR="00FB366C" w14:paraId="1E301BF7"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78FD0830" w14:textId="77777777" w:rsidR="00FB366C" w:rsidRDefault="00D579B4">
            <w:pPr>
              <w:spacing w:after="0" w:line="259" w:lineRule="auto"/>
              <w:ind w:left="17" w:firstLine="0"/>
              <w:jc w:val="center"/>
            </w:pPr>
            <w:r>
              <w:rPr>
                <w:sz w:val="20"/>
              </w:rPr>
              <w:t>OSOBNOSTNÍ A SOCIÁLNÍ VÝCHOVA - Sebepoznání a sebepojetí</w:t>
            </w:r>
            <w:r>
              <w:t xml:space="preserve"> </w:t>
            </w:r>
          </w:p>
        </w:tc>
      </w:tr>
      <w:tr w:rsidR="00FB366C" w14:paraId="3C6F54FE"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6AD9664"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můj vztah ke mně samému</w:t>
            </w:r>
            <w:r>
              <w:t xml:space="preserve"> </w:t>
            </w:r>
          </w:p>
        </w:tc>
      </w:tr>
      <w:tr w:rsidR="00FB366C" w14:paraId="5A7CEE6E"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161C65E0" w14:textId="77777777" w:rsidR="00FB366C" w:rsidRDefault="00D579B4">
            <w:pPr>
              <w:spacing w:after="0" w:line="259" w:lineRule="auto"/>
              <w:ind w:left="15" w:firstLine="0"/>
              <w:jc w:val="center"/>
            </w:pPr>
            <w:r>
              <w:rPr>
                <w:sz w:val="20"/>
              </w:rPr>
              <w:t>OSOBNOSTNÍ A SOCIÁLNÍ VÝCHOVA - Kooperace a kompetice</w:t>
            </w:r>
            <w:r>
              <w:t xml:space="preserve"> </w:t>
            </w:r>
          </w:p>
        </w:tc>
      </w:tr>
      <w:tr w:rsidR="00FB366C" w14:paraId="2DDE93DD"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5D3EAAD" w14:textId="77777777" w:rsidR="00FB366C" w:rsidRDefault="00D579B4">
            <w:pPr>
              <w:spacing w:after="0" w:line="259" w:lineRule="auto"/>
              <w:ind w:left="373"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dovednost odstoupit od vlastního nápadu</w:t>
            </w:r>
            <w:r>
              <w:t xml:space="preserve"> </w:t>
            </w:r>
          </w:p>
        </w:tc>
      </w:tr>
    </w:tbl>
    <w:p w14:paraId="4EDB54C9" w14:textId="77777777" w:rsidR="00FB366C" w:rsidRDefault="00D579B4">
      <w:pPr>
        <w:spacing w:after="0" w:line="259" w:lineRule="auto"/>
        <w:ind w:left="0" w:firstLine="0"/>
      </w:pPr>
      <w:r>
        <w:t xml:space="preserve">    </w:t>
      </w:r>
    </w:p>
    <w:p w14:paraId="4F507225" w14:textId="77777777" w:rsidR="008E7091" w:rsidRDefault="008E7091">
      <w:pPr>
        <w:spacing w:after="0" w:line="259" w:lineRule="auto"/>
        <w:ind w:left="0" w:firstLine="0"/>
      </w:pPr>
    </w:p>
    <w:p w14:paraId="5C37C816" w14:textId="77777777" w:rsidR="008E7091" w:rsidRDefault="008E7091">
      <w:pPr>
        <w:spacing w:after="0" w:line="259" w:lineRule="auto"/>
        <w:ind w:left="0" w:firstLine="0"/>
      </w:pPr>
    </w:p>
    <w:p w14:paraId="6303DB3E" w14:textId="77777777" w:rsidR="008E7091" w:rsidRDefault="008E7091">
      <w:pPr>
        <w:spacing w:after="0" w:line="259" w:lineRule="auto"/>
        <w:ind w:left="0" w:firstLine="0"/>
      </w:pPr>
    </w:p>
    <w:p w14:paraId="25FEBEE7" w14:textId="77777777" w:rsidR="008E7091" w:rsidRDefault="008E7091">
      <w:pPr>
        <w:spacing w:after="0" w:line="259" w:lineRule="auto"/>
        <w:ind w:left="0" w:firstLine="0"/>
      </w:pPr>
    </w:p>
    <w:p w14:paraId="38EE748B" w14:textId="77777777" w:rsidR="008E7091" w:rsidRDefault="008E7091">
      <w:pPr>
        <w:spacing w:after="0" w:line="259" w:lineRule="auto"/>
        <w:ind w:left="0" w:firstLine="0"/>
      </w:pPr>
    </w:p>
    <w:p w14:paraId="2EF9BD0F" w14:textId="77777777" w:rsidR="008E7091" w:rsidRDefault="008E7091">
      <w:pPr>
        <w:spacing w:after="0" w:line="259" w:lineRule="auto"/>
        <w:ind w:left="0" w:firstLine="0"/>
      </w:pPr>
    </w:p>
    <w:tbl>
      <w:tblPr>
        <w:tblW w:w="13741" w:type="dxa"/>
        <w:tblInd w:w="-13" w:type="dxa"/>
        <w:tblCellMar>
          <w:top w:w="55" w:type="dxa"/>
          <w:left w:w="16" w:type="dxa"/>
          <w:right w:w="3" w:type="dxa"/>
        </w:tblCellMar>
        <w:tblLook w:val="04A0" w:firstRow="1" w:lastRow="0" w:firstColumn="1" w:lastColumn="0" w:noHBand="0" w:noVBand="1"/>
      </w:tblPr>
      <w:tblGrid>
        <w:gridCol w:w="4533"/>
        <w:gridCol w:w="4674"/>
        <w:gridCol w:w="4534"/>
      </w:tblGrid>
      <w:tr w:rsidR="00FB366C" w14:paraId="293AB41E"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DD6A3A5" w14:textId="77777777" w:rsidR="00FB366C" w:rsidRDefault="00D579B4">
            <w:pPr>
              <w:spacing w:after="0" w:line="259" w:lineRule="auto"/>
              <w:ind w:left="0" w:right="18" w:firstLine="0"/>
              <w:jc w:val="center"/>
            </w:pPr>
            <w:r>
              <w:rPr>
                <w:b/>
                <w:sz w:val="20"/>
              </w:rPr>
              <w:t>Tělesná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E50B772" w14:textId="77777777" w:rsidR="00FB366C" w:rsidRDefault="00D579B4">
            <w:pPr>
              <w:spacing w:after="0" w:line="259" w:lineRule="auto"/>
              <w:ind w:left="0" w:right="12"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99A8DB2" w14:textId="77777777" w:rsidR="00FB366C" w:rsidRDefault="00D579B4">
            <w:pPr>
              <w:spacing w:after="0" w:line="259" w:lineRule="auto"/>
              <w:ind w:left="0" w:firstLine="0"/>
              <w:jc w:val="left"/>
            </w:pPr>
            <w:r>
              <w:t xml:space="preserve"> </w:t>
            </w:r>
          </w:p>
        </w:tc>
      </w:tr>
      <w:tr w:rsidR="00FB366C" w14:paraId="048EB30F" w14:textId="77777777">
        <w:trPr>
          <w:trHeight w:val="1815"/>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4C1C9D31" w14:textId="77777777" w:rsidR="00FB366C" w:rsidRDefault="00D579B4">
            <w:pPr>
              <w:spacing w:after="0" w:line="259" w:lineRule="auto"/>
              <w:ind w:left="0" w:right="19"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00C746C8" w14:textId="77777777" w:rsidR="00FB366C" w:rsidRDefault="00D579B4" w:rsidP="00A42562">
            <w:pPr>
              <w:numPr>
                <w:ilvl w:val="0"/>
                <w:numId w:val="141"/>
              </w:numPr>
              <w:spacing w:after="22" w:line="259" w:lineRule="auto"/>
              <w:ind w:hanging="360"/>
              <w:jc w:val="left"/>
            </w:pPr>
            <w:r>
              <w:rPr>
                <w:sz w:val="20"/>
              </w:rPr>
              <w:t>Kompetence k učení</w:t>
            </w:r>
            <w:r>
              <w:t xml:space="preserve"> </w:t>
            </w:r>
          </w:p>
          <w:p w14:paraId="77F3224C" w14:textId="77777777" w:rsidR="00FB366C" w:rsidRDefault="00D579B4" w:rsidP="00A42562">
            <w:pPr>
              <w:numPr>
                <w:ilvl w:val="0"/>
                <w:numId w:val="141"/>
              </w:numPr>
              <w:spacing w:after="21" w:line="259" w:lineRule="auto"/>
              <w:ind w:hanging="360"/>
              <w:jc w:val="left"/>
            </w:pPr>
            <w:r>
              <w:rPr>
                <w:sz w:val="20"/>
              </w:rPr>
              <w:t>Kompetence k řešení problémů</w:t>
            </w:r>
            <w:r>
              <w:t xml:space="preserve"> </w:t>
            </w:r>
          </w:p>
          <w:p w14:paraId="4577ADEE" w14:textId="77777777" w:rsidR="00FB366C" w:rsidRDefault="00D579B4" w:rsidP="00A42562">
            <w:pPr>
              <w:numPr>
                <w:ilvl w:val="0"/>
                <w:numId w:val="141"/>
              </w:numPr>
              <w:spacing w:after="19" w:line="259" w:lineRule="auto"/>
              <w:ind w:hanging="360"/>
              <w:jc w:val="left"/>
            </w:pPr>
            <w:r>
              <w:rPr>
                <w:sz w:val="20"/>
              </w:rPr>
              <w:t>Kompetence komunikativní</w:t>
            </w:r>
            <w:r>
              <w:t xml:space="preserve"> </w:t>
            </w:r>
          </w:p>
          <w:p w14:paraId="1B584D45" w14:textId="77777777" w:rsidR="00FB366C" w:rsidRDefault="00D579B4" w:rsidP="00A42562">
            <w:pPr>
              <w:numPr>
                <w:ilvl w:val="0"/>
                <w:numId w:val="141"/>
              </w:numPr>
              <w:spacing w:after="21" w:line="259" w:lineRule="auto"/>
              <w:ind w:hanging="360"/>
              <w:jc w:val="left"/>
            </w:pPr>
            <w:r>
              <w:rPr>
                <w:sz w:val="20"/>
              </w:rPr>
              <w:t>Kompetence sociální a personální</w:t>
            </w:r>
            <w:r>
              <w:t xml:space="preserve"> </w:t>
            </w:r>
          </w:p>
          <w:p w14:paraId="25990052" w14:textId="77777777" w:rsidR="00FB366C" w:rsidRDefault="00D579B4" w:rsidP="00A42562">
            <w:pPr>
              <w:numPr>
                <w:ilvl w:val="0"/>
                <w:numId w:val="141"/>
              </w:numPr>
              <w:spacing w:after="20" w:line="259" w:lineRule="auto"/>
              <w:ind w:hanging="360"/>
              <w:jc w:val="left"/>
            </w:pPr>
            <w:r>
              <w:rPr>
                <w:sz w:val="20"/>
              </w:rPr>
              <w:t>Kompetence občanské</w:t>
            </w:r>
            <w:r>
              <w:t xml:space="preserve"> </w:t>
            </w:r>
          </w:p>
          <w:p w14:paraId="79AE22BA" w14:textId="77777777" w:rsidR="00FB366C" w:rsidRDefault="00D579B4" w:rsidP="00A42562">
            <w:pPr>
              <w:numPr>
                <w:ilvl w:val="0"/>
                <w:numId w:val="141"/>
              </w:numPr>
              <w:spacing w:after="0" w:line="259" w:lineRule="auto"/>
              <w:ind w:hanging="360"/>
              <w:jc w:val="left"/>
            </w:pPr>
            <w:r>
              <w:rPr>
                <w:sz w:val="20"/>
              </w:rPr>
              <w:t>Kompetence pracovní</w:t>
            </w:r>
            <w:r>
              <w:t xml:space="preserve"> </w:t>
            </w:r>
          </w:p>
          <w:p w14:paraId="28772AB7" w14:textId="77777777" w:rsidR="007D2920" w:rsidRDefault="007D2920" w:rsidP="00A42562">
            <w:pPr>
              <w:numPr>
                <w:ilvl w:val="0"/>
                <w:numId w:val="141"/>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7EAE6CBE" w14:textId="77777777" w:rsidR="00FB366C" w:rsidRDefault="00FB366C">
            <w:pPr>
              <w:spacing w:after="160" w:line="259" w:lineRule="auto"/>
              <w:ind w:left="0" w:firstLine="0"/>
              <w:jc w:val="left"/>
            </w:pPr>
          </w:p>
        </w:tc>
      </w:tr>
      <w:tr w:rsidR="00FB366C" w14:paraId="3E66937F"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7177E7A4" w14:textId="77777777" w:rsidR="00FB366C" w:rsidRDefault="00D579B4">
            <w:pPr>
              <w:spacing w:after="0" w:line="259" w:lineRule="auto"/>
              <w:ind w:left="0" w:right="15"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1FFE6A54" w14:textId="77777777" w:rsidR="00FB366C" w:rsidRDefault="00D579B4">
            <w:pPr>
              <w:spacing w:after="0" w:line="259" w:lineRule="auto"/>
              <w:ind w:left="0" w:right="13"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7E41D3C8" w14:textId="77777777" w:rsidR="00FB366C" w:rsidRDefault="00D579B4">
            <w:pPr>
              <w:spacing w:after="0" w:line="259" w:lineRule="auto"/>
              <w:ind w:left="0" w:right="15" w:firstLine="0"/>
              <w:jc w:val="center"/>
            </w:pPr>
            <w:r>
              <w:rPr>
                <w:b/>
                <w:sz w:val="20"/>
              </w:rPr>
              <w:t>Učivo</w:t>
            </w:r>
            <w:r>
              <w:t xml:space="preserve"> </w:t>
            </w:r>
          </w:p>
        </w:tc>
      </w:tr>
      <w:tr w:rsidR="00FB366C" w:rsidRPr="008E7091" w14:paraId="26DC3433"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00354216" w14:textId="77777777" w:rsidR="00FB366C" w:rsidRPr="008E7091" w:rsidRDefault="00D579B4">
            <w:pPr>
              <w:spacing w:after="0" w:line="259" w:lineRule="auto"/>
              <w:ind w:left="57" w:firstLine="0"/>
              <w:jc w:val="left"/>
              <w:rPr>
                <w:b/>
              </w:rPr>
            </w:pPr>
            <w:r w:rsidRPr="008E7091">
              <w:rPr>
                <w:b/>
                <w:i/>
                <w:sz w:val="20"/>
              </w:rPr>
              <w:t>TV-5-1-01p chápe význam tělesné zdatnosti pro zdraví a začleňuje pohyb do denního režimu</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634FC65" w14:textId="77777777" w:rsidR="00FB366C" w:rsidRPr="008E7091" w:rsidRDefault="00D579B4">
            <w:pPr>
              <w:spacing w:after="0" w:line="259" w:lineRule="auto"/>
              <w:ind w:left="61" w:firstLine="0"/>
              <w:jc w:val="left"/>
              <w:rPr>
                <w:b/>
              </w:rPr>
            </w:pPr>
            <w:r w:rsidRPr="008E7091">
              <w:rPr>
                <w:b/>
                <w:sz w:val="20"/>
              </w:rPr>
              <w:t>chápe význam tělesné zdatnosti pro zdraví a začleňuje pohyb do denního režimu</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9C35D3A" w14:textId="77777777" w:rsidR="00FB366C" w:rsidRPr="008E7091" w:rsidRDefault="00D579B4">
            <w:pPr>
              <w:spacing w:after="0" w:line="259" w:lineRule="auto"/>
              <w:ind w:left="60" w:firstLine="0"/>
              <w:jc w:val="left"/>
              <w:rPr>
                <w:b/>
              </w:rPr>
            </w:pPr>
            <w:r w:rsidRPr="008E7091">
              <w:rPr>
                <w:b/>
                <w:sz w:val="20"/>
              </w:rPr>
              <w:t>význam pohybu pro zdraví – pohybový režim, délka a intenzita pohybu, spontánní pohybové činnosti a hry</w:t>
            </w:r>
            <w:r w:rsidRPr="008E7091">
              <w:rPr>
                <w:b/>
              </w:rPr>
              <w:t xml:space="preserve"> </w:t>
            </w:r>
          </w:p>
        </w:tc>
      </w:tr>
      <w:tr w:rsidR="00FB366C" w:rsidRPr="008E7091" w14:paraId="2FBD1678" w14:textId="77777777">
        <w:trPr>
          <w:trHeight w:val="1023"/>
        </w:trPr>
        <w:tc>
          <w:tcPr>
            <w:tcW w:w="4532" w:type="dxa"/>
            <w:tcBorders>
              <w:top w:val="single" w:sz="6" w:space="0" w:color="808080"/>
              <w:left w:val="single" w:sz="6" w:space="0" w:color="808080"/>
              <w:bottom w:val="single" w:sz="6" w:space="0" w:color="808080"/>
              <w:right w:val="single" w:sz="6" w:space="0" w:color="808080"/>
            </w:tcBorders>
          </w:tcPr>
          <w:p w14:paraId="68CB420D" w14:textId="77777777" w:rsidR="00FB366C" w:rsidRPr="008E7091" w:rsidRDefault="00D579B4">
            <w:pPr>
              <w:spacing w:after="0" w:line="259" w:lineRule="auto"/>
              <w:ind w:left="57" w:firstLine="0"/>
              <w:jc w:val="left"/>
              <w:rPr>
                <w:b/>
              </w:rPr>
            </w:pPr>
            <w:r w:rsidRPr="008E7091">
              <w:rPr>
                <w:b/>
                <w:i/>
                <w:sz w:val="20"/>
              </w:rPr>
              <w:t>TV-5-1-02p zařazuje do pohybového režimu korektivní cvičení v souvislosti s vlastním svalovým oslabením</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B1E19C" w14:textId="77777777" w:rsidR="00FB366C" w:rsidRPr="008E7091" w:rsidRDefault="00D579B4">
            <w:pPr>
              <w:spacing w:after="0" w:line="259" w:lineRule="auto"/>
              <w:ind w:left="61" w:firstLine="0"/>
              <w:jc w:val="left"/>
              <w:rPr>
                <w:b/>
              </w:rPr>
            </w:pPr>
            <w:r w:rsidRPr="008E7091">
              <w:rPr>
                <w:b/>
                <w:sz w:val="20"/>
              </w:rPr>
              <w:t>zařazuje do pohybového režimu korektivní cvičení v souvislosti s vlastním svalovým oslabením</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B29054C" w14:textId="77777777" w:rsidR="00FB366C" w:rsidRPr="008E7091" w:rsidRDefault="00D579B4">
            <w:pPr>
              <w:spacing w:after="0" w:line="259" w:lineRule="auto"/>
              <w:ind w:left="60" w:firstLine="0"/>
              <w:jc w:val="left"/>
              <w:rPr>
                <w:b/>
              </w:rPr>
            </w:pPr>
            <w:r w:rsidRPr="008E7091">
              <w:rPr>
                <w:b/>
                <w:sz w:val="20"/>
              </w:rPr>
              <w:t>zdravotně zaměřené činnosti – správné držení těla, průpravná, koordinační, kompenzační, relaxační, psychomotorická, dechová a jiná zdravotně zaměřená cvičení</w:t>
            </w:r>
            <w:r w:rsidRPr="008E7091">
              <w:rPr>
                <w:b/>
              </w:rPr>
              <w:t xml:space="preserve"> </w:t>
            </w:r>
          </w:p>
        </w:tc>
      </w:tr>
      <w:tr w:rsidR="00FB366C" w:rsidRPr="008E7091" w14:paraId="3F976412"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0413B59E" w14:textId="77777777" w:rsidR="00FB366C" w:rsidRPr="008E7091" w:rsidRDefault="00D579B4">
            <w:pPr>
              <w:spacing w:after="0" w:line="259" w:lineRule="auto"/>
              <w:ind w:left="57" w:firstLine="0"/>
              <w:jc w:val="left"/>
              <w:rPr>
                <w:b/>
              </w:rPr>
            </w:pPr>
            <w:r w:rsidRPr="008E7091">
              <w:rPr>
                <w:b/>
                <w:i/>
                <w:sz w:val="20"/>
              </w:rPr>
              <w:t>TV-5-1-03p zdokonaluje základní pohybové dovednosti podle svých pohybových možností a schopností</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2B0E79" w14:textId="77777777" w:rsidR="00FB366C" w:rsidRPr="008E7091" w:rsidRDefault="00D579B4">
            <w:pPr>
              <w:spacing w:after="0" w:line="259" w:lineRule="auto"/>
              <w:ind w:left="61" w:firstLine="0"/>
              <w:jc w:val="left"/>
              <w:rPr>
                <w:b/>
              </w:rPr>
            </w:pPr>
            <w:r w:rsidRPr="008E7091">
              <w:rPr>
                <w:b/>
                <w:sz w:val="20"/>
              </w:rPr>
              <w:t>zdokonaluje základní pohybové dovednosti podle svých pohybových možností a schopností</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D6E18B" w14:textId="77777777" w:rsidR="00FB366C" w:rsidRPr="008E7091" w:rsidRDefault="00D579B4">
            <w:pPr>
              <w:spacing w:after="0" w:line="259" w:lineRule="auto"/>
              <w:ind w:left="60" w:firstLine="0"/>
              <w:jc w:val="left"/>
              <w:rPr>
                <w:b/>
              </w:rPr>
            </w:pPr>
            <w:r w:rsidRPr="008E7091">
              <w:rPr>
                <w:b/>
                <w:sz w:val="20"/>
              </w:rPr>
              <w:t>rozvoj rychlostních, vytrvalostních, silových a koordinačních schopností</w:t>
            </w:r>
            <w:r w:rsidRPr="008E7091">
              <w:rPr>
                <w:b/>
              </w:rPr>
              <w:t xml:space="preserve"> </w:t>
            </w:r>
          </w:p>
        </w:tc>
      </w:tr>
    </w:tbl>
    <w:p w14:paraId="2DE6D777" w14:textId="77777777" w:rsidR="00FB366C" w:rsidRPr="008E7091" w:rsidRDefault="00FB366C">
      <w:pPr>
        <w:spacing w:after="0" w:line="259" w:lineRule="auto"/>
        <w:ind w:left="-1800" w:right="37" w:firstLine="0"/>
        <w:rPr>
          <w:b/>
        </w:rPr>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rsidRPr="008E7091" w14:paraId="3DF467FB" w14:textId="77777777" w:rsidTr="008E7091">
        <w:trPr>
          <w:trHeight w:val="541"/>
        </w:trPr>
        <w:tc>
          <w:tcPr>
            <w:tcW w:w="4533" w:type="dxa"/>
            <w:vMerge w:val="restart"/>
            <w:tcBorders>
              <w:top w:val="single" w:sz="6" w:space="0" w:color="808080"/>
              <w:left w:val="single" w:sz="6" w:space="0" w:color="808080"/>
              <w:bottom w:val="single" w:sz="6" w:space="0" w:color="808080"/>
              <w:right w:val="single" w:sz="6" w:space="0" w:color="808080"/>
            </w:tcBorders>
          </w:tcPr>
          <w:p w14:paraId="0BE4AA4E" w14:textId="77777777" w:rsidR="00FB366C" w:rsidRPr="008E7091" w:rsidRDefault="00FB366C">
            <w:pPr>
              <w:spacing w:after="160" w:line="259" w:lineRule="auto"/>
              <w:ind w:left="0" w:firstLine="0"/>
              <w:jc w:val="left"/>
              <w:rPr>
                <w:b/>
              </w:rPr>
            </w:pPr>
          </w:p>
        </w:tc>
        <w:tc>
          <w:tcPr>
            <w:tcW w:w="4674" w:type="dxa"/>
            <w:vMerge w:val="restart"/>
            <w:tcBorders>
              <w:top w:val="single" w:sz="6" w:space="0" w:color="808080"/>
              <w:left w:val="single" w:sz="6" w:space="0" w:color="808080"/>
              <w:bottom w:val="single" w:sz="6" w:space="0" w:color="808080"/>
              <w:right w:val="single" w:sz="6" w:space="0" w:color="808080"/>
            </w:tcBorders>
          </w:tcPr>
          <w:p w14:paraId="5E661D0B"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0E751D5E" w14:textId="77777777" w:rsidR="00FB366C" w:rsidRPr="008E7091" w:rsidRDefault="00D579B4">
            <w:pPr>
              <w:spacing w:after="0" w:line="259" w:lineRule="auto"/>
              <w:ind w:left="60" w:firstLine="0"/>
              <w:jc w:val="left"/>
              <w:rPr>
                <w:b/>
              </w:rPr>
            </w:pPr>
            <w:r w:rsidRPr="008E7091">
              <w:rPr>
                <w:b/>
                <w:sz w:val="20"/>
              </w:rPr>
              <w:t>základy gymnastiky – průpravná cvičení, jednoduchá akrobatická cvičení</w:t>
            </w:r>
            <w:r w:rsidRPr="008E7091">
              <w:rPr>
                <w:b/>
              </w:rPr>
              <w:t xml:space="preserve"> </w:t>
            </w:r>
          </w:p>
        </w:tc>
      </w:tr>
      <w:tr w:rsidR="00FB366C" w:rsidRPr="008E7091" w14:paraId="0719E77E" w14:textId="77777777">
        <w:trPr>
          <w:trHeight w:val="535"/>
        </w:trPr>
        <w:tc>
          <w:tcPr>
            <w:tcW w:w="0" w:type="auto"/>
            <w:vMerge/>
            <w:tcBorders>
              <w:top w:val="nil"/>
              <w:left w:val="single" w:sz="6" w:space="0" w:color="808080"/>
              <w:bottom w:val="nil"/>
              <w:right w:val="single" w:sz="6" w:space="0" w:color="808080"/>
            </w:tcBorders>
          </w:tcPr>
          <w:p w14:paraId="6445D0F0"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656D6F56"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32552284" w14:textId="77777777" w:rsidR="00FB366C" w:rsidRPr="008E7091" w:rsidRDefault="00D579B4">
            <w:pPr>
              <w:spacing w:after="0" w:line="259" w:lineRule="auto"/>
              <w:ind w:left="60" w:firstLine="0"/>
              <w:jc w:val="left"/>
              <w:rPr>
                <w:b/>
              </w:rPr>
            </w:pPr>
            <w:r w:rsidRPr="008E7091">
              <w:rPr>
                <w:b/>
                <w:sz w:val="20"/>
              </w:rPr>
              <w:t>běhy – rychlostní běh na krátké vzdálenosti, motivovaný vytrvalostní běh</w:t>
            </w:r>
            <w:r w:rsidRPr="008E7091">
              <w:rPr>
                <w:b/>
              </w:rPr>
              <w:t xml:space="preserve"> </w:t>
            </w:r>
          </w:p>
        </w:tc>
      </w:tr>
      <w:tr w:rsidR="00FB366C" w:rsidRPr="008E7091" w14:paraId="43758F6E" w14:textId="77777777">
        <w:trPr>
          <w:trHeight w:val="288"/>
        </w:trPr>
        <w:tc>
          <w:tcPr>
            <w:tcW w:w="0" w:type="auto"/>
            <w:vMerge/>
            <w:tcBorders>
              <w:top w:val="nil"/>
              <w:left w:val="single" w:sz="6" w:space="0" w:color="808080"/>
              <w:bottom w:val="nil"/>
              <w:right w:val="single" w:sz="6" w:space="0" w:color="808080"/>
            </w:tcBorders>
          </w:tcPr>
          <w:p w14:paraId="07D26F78"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2F0B05E4"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54EDD79D" w14:textId="77777777" w:rsidR="00FB366C" w:rsidRPr="008E7091" w:rsidRDefault="00D579B4">
            <w:pPr>
              <w:spacing w:after="0" w:line="259" w:lineRule="auto"/>
              <w:ind w:left="60" w:firstLine="0"/>
              <w:jc w:val="left"/>
              <w:rPr>
                <w:b/>
              </w:rPr>
            </w:pPr>
            <w:r w:rsidRPr="008E7091">
              <w:rPr>
                <w:b/>
                <w:sz w:val="20"/>
              </w:rPr>
              <w:t>skok daleký, hod míčkem</w:t>
            </w:r>
            <w:r w:rsidRPr="008E7091">
              <w:rPr>
                <w:b/>
              </w:rPr>
              <w:t xml:space="preserve"> </w:t>
            </w:r>
          </w:p>
        </w:tc>
      </w:tr>
      <w:tr w:rsidR="00FB366C" w:rsidRPr="008E7091" w14:paraId="261123E2" w14:textId="77777777">
        <w:trPr>
          <w:trHeight w:val="533"/>
        </w:trPr>
        <w:tc>
          <w:tcPr>
            <w:tcW w:w="0" w:type="auto"/>
            <w:vMerge/>
            <w:tcBorders>
              <w:top w:val="nil"/>
              <w:left w:val="single" w:sz="6" w:space="0" w:color="808080"/>
              <w:bottom w:val="nil"/>
              <w:right w:val="single" w:sz="6" w:space="0" w:color="808080"/>
            </w:tcBorders>
          </w:tcPr>
          <w:p w14:paraId="100C504C"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43712536"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66AD6BE5" w14:textId="77777777" w:rsidR="00FB366C" w:rsidRPr="008E7091" w:rsidRDefault="00D579B4">
            <w:pPr>
              <w:spacing w:after="0" w:line="259" w:lineRule="auto"/>
              <w:ind w:left="60" w:firstLine="0"/>
              <w:jc w:val="left"/>
              <w:rPr>
                <w:b/>
              </w:rPr>
            </w:pPr>
            <w:r w:rsidRPr="008E7091">
              <w:rPr>
                <w:b/>
                <w:sz w:val="20"/>
              </w:rPr>
              <w:t>základní manipulace s míčem a jiným herním náčiním; základní herní činnosti jednotlivce</w:t>
            </w:r>
            <w:r w:rsidRPr="008E7091">
              <w:rPr>
                <w:b/>
              </w:rPr>
              <w:t xml:space="preserve"> </w:t>
            </w:r>
          </w:p>
        </w:tc>
      </w:tr>
      <w:tr w:rsidR="00FB366C" w:rsidRPr="008E7091" w14:paraId="030EB547" w14:textId="77777777">
        <w:trPr>
          <w:trHeight w:val="533"/>
        </w:trPr>
        <w:tc>
          <w:tcPr>
            <w:tcW w:w="0" w:type="auto"/>
            <w:vMerge/>
            <w:tcBorders>
              <w:top w:val="nil"/>
              <w:left w:val="single" w:sz="6" w:space="0" w:color="808080"/>
              <w:bottom w:val="single" w:sz="6" w:space="0" w:color="808080"/>
              <w:right w:val="single" w:sz="6" w:space="0" w:color="808080"/>
            </w:tcBorders>
          </w:tcPr>
          <w:p w14:paraId="7A9A59F5" w14:textId="77777777" w:rsidR="00FB366C" w:rsidRPr="008E7091"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0E7A0970" w14:textId="77777777" w:rsidR="00FB366C" w:rsidRPr="008E7091"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7AC8C3DB" w14:textId="77777777" w:rsidR="00FB366C" w:rsidRPr="008E7091" w:rsidRDefault="00D579B4">
            <w:pPr>
              <w:spacing w:after="0" w:line="259" w:lineRule="auto"/>
              <w:ind w:left="60" w:firstLine="0"/>
              <w:jc w:val="left"/>
              <w:rPr>
                <w:b/>
              </w:rPr>
            </w:pPr>
            <w:r w:rsidRPr="008E7091">
              <w:rPr>
                <w:b/>
                <w:sz w:val="20"/>
              </w:rPr>
              <w:t>rytmická a kondiční cvičení – vyjádření rytmu pohybem, sladění jednoduchého pohybu s hudbou</w:t>
            </w:r>
            <w:r w:rsidRPr="008E7091">
              <w:rPr>
                <w:b/>
              </w:rPr>
              <w:t xml:space="preserve"> </w:t>
            </w:r>
          </w:p>
        </w:tc>
      </w:tr>
      <w:tr w:rsidR="00FB366C" w:rsidRPr="008E7091" w14:paraId="240A2239" w14:textId="77777777" w:rsidTr="008E7091">
        <w:trPr>
          <w:trHeight w:val="535"/>
        </w:trPr>
        <w:tc>
          <w:tcPr>
            <w:tcW w:w="4533" w:type="dxa"/>
            <w:tcBorders>
              <w:top w:val="single" w:sz="6" w:space="0" w:color="808080"/>
              <w:left w:val="single" w:sz="6" w:space="0" w:color="808080"/>
              <w:bottom w:val="single" w:sz="6" w:space="0" w:color="808080"/>
              <w:right w:val="single" w:sz="6" w:space="0" w:color="808080"/>
            </w:tcBorders>
          </w:tcPr>
          <w:p w14:paraId="664D1D10" w14:textId="77777777" w:rsidR="00FB366C" w:rsidRPr="008E7091" w:rsidRDefault="00D579B4">
            <w:pPr>
              <w:spacing w:after="0" w:line="259" w:lineRule="auto"/>
              <w:ind w:left="57" w:firstLine="0"/>
              <w:jc w:val="left"/>
              <w:rPr>
                <w:b/>
              </w:rPr>
            </w:pPr>
            <w:r w:rsidRPr="008E7091">
              <w:rPr>
                <w:b/>
                <w:i/>
                <w:sz w:val="20"/>
              </w:rPr>
              <w:t>TV-5-1-05p reaguje na pokyny k provádění vlastní pohybové činnosti</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60D877" w14:textId="77777777" w:rsidR="00FB366C" w:rsidRPr="008E7091" w:rsidRDefault="00D579B4">
            <w:pPr>
              <w:spacing w:after="0" w:line="259" w:lineRule="auto"/>
              <w:ind w:left="61" w:firstLine="0"/>
              <w:jc w:val="left"/>
              <w:rPr>
                <w:b/>
              </w:rPr>
            </w:pPr>
            <w:r w:rsidRPr="008E7091">
              <w:rPr>
                <w:b/>
                <w:sz w:val="20"/>
              </w:rPr>
              <w:t>reaguje na pokyny k provádění vlastní pohybové činnosti</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5D1C0F" w14:textId="77777777" w:rsidR="00FB366C" w:rsidRPr="008E7091" w:rsidRDefault="00D579B4">
            <w:pPr>
              <w:spacing w:after="0" w:line="259" w:lineRule="auto"/>
              <w:ind w:left="60" w:firstLine="0"/>
              <w:jc w:val="left"/>
              <w:rPr>
                <w:b/>
              </w:rPr>
            </w:pPr>
            <w:r w:rsidRPr="008E7091">
              <w:rPr>
                <w:b/>
                <w:sz w:val="20"/>
              </w:rPr>
              <w:t>základní odborná terminologie osvojovaných činností, smluvené povely a signály</w:t>
            </w:r>
            <w:r w:rsidRPr="008E7091">
              <w:rPr>
                <w:b/>
              </w:rPr>
              <w:t xml:space="preserve"> </w:t>
            </w:r>
          </w:p>
        </w:tc>
      </w:tr>
      <w:tr w:rsidR="00FB366C" w:rsidRPr="008E7091" w14:paraId="4ECDED6C" w14:textId="77777777" w:rsidTr="008E7091">
        <w:trPr>
          <w:trHeight w:val="533"/>
        </w:trPr>
        <w:tc>
          <w:tcPr>
            <w:tcW w:w="4533" w:type="dxa"/>
            <w:tcBorders>
              <w:top w:val="single" w:sz="6" w:space="0" w:color="808080"/>
              <w:left w:val="single" w:sz="6" w:space="0" w:color="808080"/>
              <w:bottom w:val="single" w:sz="6" w:space="0" w:color="808080"/>
              <w:right w:val="single" w:sz="6" w:space="0" w:color="808080"/>
            </w:tcBorders>
          </w:tcPr>
          <w:p w14:paraId="33CFB615" w14:textId="77777777" w:rsidR="00FB366C" w:rsidRPr="008E7091" w:rsidRDefault="00D579B4">
            <w:pPr>
              <w:spacing w:after="0" w:line="259" w:lineRule="auto"/>
              <w:ind w:left="57" w:firstLine="0"/>
              <w:rPr>
                <w:b/>
              </w:rPr>
            </w:pPr>
            <w:r w:rsidRPr="008E7091">
              <w:rPr>
                <w:b/>
                <w:i/>
                <w:sz w:val="20"/>
              </w:rPr>
              <w:t>TV-5-1-06p dodržuje pravidla her a jedná v duchu fair play</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890125" w14:textId="77777777" w:rsidR="00FB366C" w:rsidRPr="008E7091" w:rsidRDefault="00D579B4">
            <w:pPr>
              <w:spacing w:after="0" w:line="259" w:lineRule="auto"/>
              <w:ind w:left="61" w:firstLine="0"/>
              <w:jc w:val="left"/>
              <w:rPr>
                <w:b/>
              </w:rPr>
            </w:pPr>
            <w:r w:rsidRPr="008E7091">
              <w:rPr>
                <w:b/>
                <w:sz w:val="20"/>
              </w:rPr>
              <w:t>dodržuje pravidla her a jedná v duchu fair play</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CFDC727" w14:textId="77777777" w:rsidR="00FB366C" w:rsidRPr="008E7091" w:rsidRDefault="00D579B4">
            <w:pPr>
              <w:spacing w:after="0" w:line="259" w:lineRule="auto"/>
              <w:ind w:left="60" w:firstLine="0"/>
              <w:jc w:val="left"/>
              <w:rPr>
                <w:b/>
              </w:rPr>
            </w:pPr>
            <w:r w:rsidRPr="008E7091">
              <w:rPr>
                <w:b/>
                <w:sz w:val="20"/>
              </w:rPr>
              <w:t>pravidla zjednodušených her, soutěží; zásady jednání a chování – fair play, olympijské ideály a symboly</w:t>
            </w:r>
            <w:r w:rsidRPr="008E7091">
              <w:rPr>
                <w:b/>
              </w:rPr>
              <w:t xml:space="preserve"> </w:t>
            </w:r>
          </w:p>
        </w:tc>
      </w:tr>
      <w:tr w:rsidR="00FB366C" w:rsidRPr="008E7091" w14:paraId="45DCAE94" w14:textId="77777777" w:rsidTr="008E7091">
        <w:trPr>
          <w:trHeight w:val="1022"/>
        </w:trPr>
        <w:tc>
          <w:tcPr>
            <w:tcW w:w="4533" w:type="dxa"/>
            <w:tcBorders>
              <w:top w:val="single" w:sz="6" w:space="0" w:color="808080"/>
              <w:left w:val="single" w:sz="6" w:space="0" w:color="808080"/>
              <w:bottom w:val="single" w:sz="6" w:space="0" w:color="808080"/>
              <w:right w:val="single" w:sz="6" w:space="0" w:color="808080"/>
            </w:tcBorders>
          </w:tcPr>
          <w:p w14:paraId="4D1A224C" w14:textId="77777777" w:rsidR="00FB366C" w:rsidRPr="008E7091" w:rsidRDefault="00D579B4">
            <w:pPr>
              <w:spacing w:after="0" w:line="259" w:lineRule="auto"/>
              <w:ind w:left="57" w:firstLine="0"/>
              <w:jc w:val="left"/>
              <w:rPr>
                <w:b/>
              </w:rPr>
            </w:pPr>
            <w:r w:rsidRPr="008E7091">
              <w:rPr>
                <w:b/>
                <w:i/>
                <w:sz w:val="20"/>
              </w:rPr>
              <w:t>zlepšuje svou tělesnou kondici, pohybový projev a správné držení těla</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A2A42F" w14:textId="77777777" w:rsidR="00FB366C" w:rsidRPr="008E7091" w:rsidRDefault="00D579B4">
            <w:pPr>
              <w:spacing w:after="0" w:line="259" w:lineRule="auto"/>
              <w:ind w:left="61" w:firstLine="0"/>
              <w:jc w:val="left"/>
              <w:rPr>
                <w:b/>
              </w:rPr>
            </w:pPr>
            <w:r w:rsidRPr="008E7091">
              <w:rPr>
                <w:b/>
                <w:sz w:val="20"/>
              </w:rPr>
              <w:t>zlepšuje svou tělesnou kondici, pohybový projev a správné držení těla</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819277" w14:textId="77777777" w:rsidR="00FB366C" w:rsidRPr="008E7091" w:rsidRDefault="00D579B4">
            <w:pPr>
              <w:spacing w:after="0" w:line="259" w:lineRule="auto"/>
              <w:ind w:left="60" w:right="6" w:firstLine="0"/>
              <w:jc w:val="left"/>
              <w:rPr>
                <w:b/>
              </w:rPr>
            </w:pPr>
            <w:r w:rsidRPr="008E7091">
              <w:rPr>
                <w:b/>
                <w:sz w:val="20"/>
              </w:rPr>
              <w:t>turistika a pobyt v přírodě; plavání; hry na sněhu, sáňkování a bobování; gymnastické míče; létající talíře; základní pohybové testy, měření výkonů; správné držení těla</w:t>
            </w:r>
            <w:r w:rsidRPr="008E7091">
              <w:rPr>
                <w:b/>
              </w:rPr>
              <w:t xml:space="preserve"> </w:t>
            </w:r>
          </w:p>
        </w:tc>
      </w:tr>
      <w:tr w:rsidR="00FB366C" w:rsidRPr="008E7091" w14:paraId="3347DCBC" w14:textId="77777777" w:rsidTr="008E7091">
        <w:trPr>
          <w:trHeight w:val="776"/>
        </w:trPr>
        <w:tc>
          <w:tcPr>
            <w:tcW w:w="4533" w:type="dxa"/>
            <w:tcBorders>
              <w:top w:val="single" w:sz="6" w:space="0" w:color="808080"/>
              <w:left w:val="single" w:sz="6" w:space="0" w:color="808080"/>
              <w:bottom w:val="single" w:sz="6" w:space="0" w:color="808080"/>
              <w:right w:val="single" w:sz="6" w:space="0" w:color="808080"/>
            </w:tcBorders>
          </w:tcPr>
          <w:p w14:paraId="3E224B51" w14:textId="77777777" w:rsidR="00FB366C" w:rsidRPr="008E7091" w:rsidRDefault="00D579B4">
            <w:pPr>
              <w:spacing w:after="0" w:line="259" w:lineRule="auto"/>
              <w:ind w:left="57" w:firstLine="0"/>
              <w:jc w:val="left"/>
              <w:rPr>
                <w:b/>
              </w:rPr>
            </w:pPr>
            <w:r w:rsidRPr="008E7091">
              <w:rPr>
                <w:b/>
                <w:i/>
                <w:sz w:val="20"/>
              </w:rPr>
              <w:t>zvládá podle pokynu základní přípravu organismu před pohybovou činností i uklidnění organismu po ukončení činnosti a umí využívat cviky na odstranění únavy</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B03D50" w14:textId="77777777" w:rsidR="00FB366C" w:rsidRPr="008E7091" w:rsidRDefault="00D579B4">
            <w:pPr>
              <w:spacing w:after="0" w:line="259" w:lineRule="auto"/>
              <w:ind w:left="61" w:firstLine="0"/>
              <w:jc w:val="left"/>
              <w:rPr>
                <w:b/>
              </w:rPr>
            </w:pPr>
            <w:r w:rsidRPr="008E7091">
              <w:rPr>
                <w:b/>
                <w:sz w:val="20"/>
              </w:rPr>
              <w:t>zvládá podle pokynu základní přípravu organismu před pohybovou činností i uklidnění organismu po ukončení činnosti a umí využívat cviky na odstranění únavy</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2D0C91" w14:textId="77777777" w:rsidR="00FB366C" w:rsidRPr="008E7091" w:rsidRDefault="00D579B4">
            <w:pPr>
              <w:spacing w:after="0" w:line="259" w:lineRule="auto"/>
              <w:ind w:left="60" w:firstLine="0"/>
              <w:jc w:val="left"/>
              <w:rPr>
                <w:b/>
              </w:rPr>
            </w:pPr>
            <w:r w:rsidRPr="008E7091">
              <w:rPr>
                <w:b/>
                <w:sz w:val="20"/>
              </w:rPr>
              <w:t>příprava organismu před pohybovou zátěží, uklidnění po zátěži; napínací a protahovací cvičení (strečink)</w:t>
            </w:r>
            <w:r w:rsidRPr="008E7091">
              <w:rPr>
                <w:b/>
              </w:rPr>
              <w:t xml:space="preserve"> </w:t>
            </w:r>
          </w:p>
        </w:tc>
      </w:tr>
      <w:tr w:rsidR="00FB366C" w:rsidRPr="008E7091" w14:paraId="4C76AD0C" w14:textId="77777777" w:rsidTr="008E7091">
        <w:trPr>
          <w:trHeight w:val="1512"/>
        </w:trPr>
        <w:tc>
          <w:tcPr>
            <w:tcW w:w="4533" w:type="dxa"/>
            <w:tcBorders>
              <w:top w:val="single" w:sz="6" w:space="0" w:color="808080"/>
              <w:left w:val="single" w:sz="6" w:space="0" w:color="808080"/>
              <w:bottom w:val="single" w:sz="6" w:space="0" w:color="808080"/>
              <w:right w:val="single" w:sz="6" w:space="0" w:color="808080"/>
            </w:tcBorders>
          </w:tcPr>
          <w:p w14:paraId="66EBEBC4" w14:textId="77777777" w:rsidR="00FB366C" w:rsidRPr="008E7091" w:rsidRDefault="00D579B4">
            <w:pPr>
              <w:spacing w:after="0" w:line="259" w:lineRule="auto"/>
              <w:ind w:left="57" w:firstLine="0"/>
              <w:jc w:val="left"/>
              <w:rPr>
                <w:b/>
              </w:rPr>
            </w:pPr>
            <w:r w:rsidRPr="008E7091">
              <w:rPr>
                <w:b/>
                <w:i/>
                <w:sz w:val="20"/>
              </w:rPr>
              <w:t>TV-5-1-04p uplatňuje hygienické a bezpečnostní zásady pro provádění zdravotně vhodné a bezpečné pohybové činnosti</w:t>
            </w:r>
            <w:r w:rsidRPr="008E709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C0A562" w14:textId="77777777" w:rsidR="00FB366C" w:rsidRPr="008E7091" w:rsidRDefault="00D579B4">
            <w:pPr>
              <w:spacing w:after="0" w:line="259" w:lineRule="auto"/>
              <w:ind w:left="61" w:firstLine="0"/>
              <w:jc w:val="left"/>
              <w:rPr>
                <w:b/>
              </w:rPr>
            </w:pPr>
            <w:r w:rsidRPr="008E7091">
              <w:rPr>
                <w:b/>
                <w:sz w:val="20"/>
              </w:rPr>
              <w:t>uplatňuje hygienické a bezpečnostní zásady pro provádění zdravotně vhodné a bezpečné pohybové činnosti</w:t>
            </w:r>
            <w:r w:rsidRPr="008E709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9558A7" w14:textId="77777777" w:rsidR="00FB366C" w:rsidRPr="008E7091" w:rsidRDefault="00D579B4">
            <w:pPr>
              <w:spacing w:after="0" w:line="259" w:lineRule="auto"/>
              <w:ind w:left="60" w:firstLine="0"/>
              <w:jc w:val="left"/>
              <w:rPr>
                <w:b/>
              </w:rPr>
            </w:pPr>
            <w:r w:rsidRPr="008E7091">
              <w:rPr>
                <w:b/>
                <w:sz w:val="20"/>
              </w:rPr>
              <w:t>osobní hygiena, hygiena cvičebního prostředí, vhodné oblečení a obutí pro sport; bezpečnost při pohybových činnostech v různém prostředí (organizace a bezpečnost cvičebního prostoru, bezpečná příprava a ukládání nářadí, náčiní a pomůcek); první pomoc při úrazech při sportu</w:t>
            </w:r>
            <w:r w:rsidRPr="008E7091">
              <w:rPr>
                <w:b/>
              </w:rPr>
              <w:t xml:space="preserve"> </w:t>
            </w:r>
          </w:p>
        </w:tc>
      </w:tr>
      <w:tr w:rsidR="00FB366C" w14:paraId="7F54B182" w14:textId="77777777" w:rsidTr="008E7091">
        <w:trPr>
          <w:trHeight w:val="533"/>
        </w:trPr>
        <w:tc>
          <w:tcPr>
            <w:tcW w:w="4533" w:type="dxa"/>
            <w:tcBorders>
              <w:top w:val="single" w:sz="6" w:space="0" w:color="808080"/>
              <w:left w:val="single" w:sz="6" w:space="0" w:color="808080"/>
              <w:bottom w:val="single" w:sz="6" w:space="0" w:color="808080"/>
              <w:right w:val="single" w:sz="6" w:space="0" w:color="808080"/>
            </w:tcBorders>
          </w:tcPr>
          <w:p w14:paraId="7FD98FE7" w14:textId="77777777" w:rsidR="00FB366C" w:rsidRDefault="00D579B4">
            <w:pPr>
              <w:spacing w:after="0" w:line="259" w:lineRule="auto"/>
              <w:ind w:left="57" w:firstLine="0"/>
              <w:jc w:val="left"/>
            </w:pPr>
            <w:r>
              <w:rPr>
                <w:i/>
                <w:sz w:val="20"/>
              </w:rPr>
              <w:t xml:space="preserve">ZTV-5-1-03 upozorní samostatně na činnosti </w:t>
            </w:r>
          </w:p>
          <w:p w14:paraId="58729C5C" w14:textId="77777777" w:rsidR="00FB366C" w:rsidRDefault="00D579B4">
            <w:pPr>
              <w:spacing w:after="0" w:line="259" w:lineRule="auto"/>
              <w:ind w:left="57" w:firstLine="0"/>
              <w:jc w:val="left"/>
            </w:pPr>
            <w:r>
              <w:rPr>
                <w:i/>
                <w:sz w:val="20"/>
              </w:rPr>
              <w:t>(prostředí), které jsou v rozporu s jeho oslabením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E5509C" w14:textId="77777777" w:rsidR="00FB366C" w:rsidRDefault="00D579B4">
            <w:pPr>
              <w:spacing w:after="0" w:line="259" w:lineRule="auto"/>
              <w:ind w:left="61" w:firstLine="0"/>
              <w:jc w:val="left"/>
            </w:pPr>
            <w:r>
              <w:rPr>
                <w:sz w:val="20"/>
              </w:rPr>
              <w:t>upozorní samostatně na činnosti, které jsou v rozporu s jeho oslabením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524CAF" w14:textId="77777777" w:rsidR="00FB366C" w:rsidRDefault="00D579B4">
            <w:pPr>
              <w:spacing w:after="0" w:line="259" w:lineRule="auto"/>
              <w:ind w:left="60" w:firstLine="0"/>
            </w:pPr>
            <w:r>
              <w:rPr>
                <w:sz w:val="20"/>
              </w:rPr>
              <w:t>vyhledávání nebezpečné činnosti pro vlastní zdravotní stav</w:t>
            </w:r>
            <w:r>
              <w:t xml:space="preserve"> </w:t>
            </w:r>
          </w:p>
        </w:tc>
      </w:tr>
      <w:tr w:rsidR="00FB366C" w14:paraId="4F726C38" w14:textId="77777777" w:rsidTr="008E7091">
        <w:trPr>
          <w:trHeight w:val="778"/>
        </w:trPr>
        <w:tc>
          <w:tcPr>
            <w:tcW w:w="4533" w:type="dxa"/>
            <w:tcBorders>
              <w:top w:val="single" w:sz="6" w:space="0" w:color="808080"/>
              <w:left w:val="single" w:sz="6" w:space="0" w:color="808080"/>
              <w:bottom w:val="single" w:sz="6" w:space="0" w:color="808080"/>
              <w:right w:val="single" w:sz="6" w:space="0" w:color="808080"/>
            </w:tcBorders>
          </w:tcPr>
          <w:p w14:paraId="6F2AC38E" w14:textId="77777777" w:rsidR="00FB366C" w:rsidRDefault="00D579B4">
            <w:pPr>
              <w:spacing w:after="0" w:line="259" w:lineRule="auto"/>
              <w:ind w:left="57" w:firstLine="0"/>
              <w:jc w:val="left"/>
            </w:pPr>
            <w:r>
              <w:rPr>
                <w:i/>
                <w:sz w:val="20"/>
              </w:rPr>
              <w:lastRenderedPageBreak/>
              <w:t xml:space="preserve">TV-5-1-11 adaptuje se na vodní prostředí, dodržuje hygienu plavání, zvládá v souladu s individuálními předpoklady základní plavecké dovednosti </w:t>
            </w:r>
          </w:p>
        </w:tc>
        <w:tc>
          <w:tcPr>
            <w:tcW w:w="4674" w:type="dxa"/>
            <w:tcBorders>
              <w:top w:val="single" w:sz="6" w:space="0" w:color="808080"/>
              <w:left w:val="single" w:sz="6" w:space="0" w:color="808080"/>
              <w:bottom w:val="single" w:sz="6" w:space="0" w:color="808080"/>
              <w:right w:val="single" w:sz="6" w:space="0" w:color="808080"/>
            </w:tcBorders>
          </w:tcPr>
          <w:p w14:paraId="569D1E30" w14:textId="77777777" w:rsidR="00FB366C" w:rsidRDefault="00D579B4">
            <w:pPr>
              <w:spacing w:after="0" w:line="259" w:lineRule="auto"/>
              <w:ind w:left="61" w:firstLine="0"/>
              <w:jc w:val="left"/>
            </w:pPr>
            <w:r>
              <w:rPr>
                <w:sz w:val="20"/>
              </w:rPr>
              <w:t xml:space="preserve">adaptuje se na vodní prostředí, dodržuje hygienu plavání, zvládá v souladu s individuálními předpoklady základní plavecké dovednosti </w:t>
            </w:r>
          </w:p>
        </w:tc>
        <w:tc>
          <w:tcPr>
            <w:tcW w:w="4534" w:type="dxa"/>
            <w:tcBorders>
              <w:top w:val="single" w:sz="6" w:space="0" w:color="808080"/>
              <w:left w:val="single" w:sz="6" w:space="0" w:color="808080"/>
              <w:bottom w:val="single" w:sz="6" w:space="0" w:color="808080"/>
              <w:right w:val="single" w:sz="6" w:space="0" w:color="808080"/>
            </w:tcBorders>
          </w:tcPr>
          <w:p w14:paraId="649BFE2A" w14:textId="77777777" w:rsidR="00FB366C" w:rsidRDefault="00D579B4">
            <w:pPr>
              <w:spacing w:after="0" w:line="259" w:lineRule="auto"/>
              <w:ind w:left="60" w:firstLine="0"/>
              <w:jc w:val="left"/>
            </w:pPr>
            <w:r>
              <w:rPr>
                <w:sz w:val="20"/>
              </w:rPr>
              <w:t xml:space="preserve">základní výuka plavání – plavecký výcvik </w:t>
            </w:r>
          </w:p>
        </w:tc>
      </w:tr>
      <w:tr w:rsidR="00FB366C" w14:paraId="30E16BA5" w14:textId="77777777" w:rsidTr="008E7091">
        <w:trPr>
          <w:trHeight w:val="288"/>
        </w:trPr>
        <w:tc>
          <w:tcPr>
            <w:tcW w:w="4533" w:type="dxa"/>
            <w:tcBorders>
              <w:top w:val="single" w:sz="6" w:space="0" w:color="808080"/>
              <w:left w:val="single" w:sz="6" w:space="0" w:color="808080"/>
              <w:bottom w:val="single" w:sz="6" w:space="0" w:color="808080"/>
              <w:right w:val="single" w:sz="6" w:space="0" w:color="808080"/>
            </w:tcBorders>
          </w:tcPr>
          <w:p w14:paraId="73AE8DD0" w14:textId="77777777" w:rsidR="00FB366C" w:rsidRDefault="00D579B4">
            <w:pPr>
              <w:spacing w:after="0" w:line="259" w:lineRule="auto"/>
              <w:ind w:left="57" w:firstLine="0"/>
              <w:jc w:val="left"/>
            </w:pPr>
            <w:r>
              <w:rPr>
                <w:i/>
                <w:sz w:val="20"/>
              </w:rPr>
              <w:t xml:space="preserve">TV-5-1-12 zvládá v souladu s individuálními </w:t>
            </w:r>
          </w:p>
        </w:tc>
        <w:tc>
          <w:tcPr>
            <w:tcW w:w="4674" w:type="dxa"/>
            <w:tcBorders>
              <w:top w:val="single" w:sz="6" w:space="0" w:color="808080"/>
              <w:left w:val="single" w:sz="6" w:space="0" w:color="808080"/>
              <w:bottom w:val="single" w:sz="6" w:space="0" w:color="808080"/>
              <w:right w:val="single" w:sz="6" w:space="0" w:color="808080"/>
            </w:tcBorders>
          </w:tcPr>
          <w:p w14:paraId="0A834CDE" w14:textId="77777777" w:rsidR="00FB366C" w:rsidRDefault="00D579B4">
            <w:pPr>
              <w:spacing w:after="0" w:line="259" w:lineRule="auto"/>
              <w:ind w:left="61" w:firstLine="0"/>
              <w:jc w:val="left"/>
            </w:pPr>
            <w:r>
              <w:rPr>
                <w:sz w:val="20"/>
              </w:rPr>
              <w:t xml:space="preserve">zvládá v souladu s individuálními předpoklady </w:t>
            </w:r>
          </w:p>
        </w:tc>
        <w:tc>
          <w:tcPr>
            <w:tcW w:w="4534" w:type="dxa"/>
            <w:tcBorders>
              <w:top w:val="single" w:sz="6" w:space="0" w:color="808080"/>
              <w:left w:val="single" w:sz="6" w:space="0" w:color="808080"/>
              <w:bottom w:val="single" w:sz="6" w:space="0" w:color="808080"/>
              <w:right w:val="single" w:sz="6" w:space="0" w:color="808080"/>
            </w:tcBorders>
          </w:tcPr>
          <w:p w14:paraId="6A288E21" w14:textId="77777777" w:rsidR="00FB366C" w:rsidRDefault="00D579B4">
            <w:pPr>
              <w:spacing w:after="0" w:line="259" w:lineRule="auto"/>
              <w:ind w:left="60" w:firstLine="0"/>
              <w:jc w:val="left"/>
            </w:pPr>
            <w:r>
              <w:rPr>
                <w:sz w:val="20"/>
              </w:rPr>
              <w:t xml:space="preserve">základní plavecký výcvik - základní plavecké techniky; </w:t>
            </w:r>
          </w:p>
        </w:tc>
      </w:tr>
    </w:tbl>
    <w:p w14:paraId="52EB62BF" w14:textId="77777777" w:rsidR="008E7091" w:rsidRDefault="008E7091" w:rsidP="008E7091">
      <w:pPr>
        <w:spacing w:after="0" w:line="259" w:lineRule="auto"/>
        <w:ind w:left="0" w:right="37" w:firstLine="0"/>
      </w:pPr>
    </w:p>
    <w:tbl>
      <w:tblPr>
        <w:tblW w:w="13741" w:type="dxa"/>
        <w:tblInd w:w="-13" w:type="dxa"/>
        <w:tblCellMar>
          <w:top w:w="55" w:type="dxa"/>
          <w:left w:w="16" w:type="dxa"/>
          <w:right w:w="20" w:type="dxa"/>
        </w:tblCellMar>
        <w:tblLook w:val="04A0" w:firstRow="1" w:lastRow="0" w:firstColumn="1" w:lastColumn="0" w:noHBand="0" w:noVBand="1"/>
      </w:tblPr>
      <w:tblGrid>
        <w:gridCol w:w="4533"/>
        <w:gridCol w:w="4674"/>
        <w:gridCol w:w="4534"/>
      </w:tblGrid>
      <w:tr w:rsidR="00FB366C" w14:paraId="50142A2F" w14:textId="77777777" w:rsidTr="00990981">
        <w:trPr>
          <w:trHeight w:val="541"/>
        </w:trPr>
        <w:tc>
          <w:tcPr>
            <w:tcW w:w="4533" w:type="dxa"/>
            <w:tcBorders>
              <w:top w:val="single" w:sz="6" w:space="0" w:color="808080"/>
              <w:left w:val="single" w:sz="6" w:space="0" w:color="808080"/>
              <w:bottom w:val="single" w:sz="6" w:space="0" w:color="808080"/>
              <w:right w:val="single" w:sz="6" w:space="0" w:color="808080"/>
            </w:tcBorders>
          </w:tcPr>
          <w:p w14:paraId="2B381001" w14:textId="77777777" w:rsidR="00FB366C" w:rsidRDefault="00D579B4">
            <w:pPr>
              <w:spacing w:after="0" w:line="259" w:lineRule="auto"/>
              <w:ind w:left="57" w:firstLine="0"/>
              <w:jc w:val="left"/>
            </w:pPr>
            <w:r>
              <w:rPr>
                <w:i/>
                <w:sz w:val="20"/>
              </w:rPr>
              <w:t xml:space="preserve">předpoklady vybranou plaveckou techniku, prvky sebezáchrany a bezpečnosti </w:t>
            </w:r>
          </w:p>
        </w:tc>
        <w:tc>
          <w:tcPr>
            <w:tcW w:w="4674" w:type="dxa"/>
            <w:tcBorders>
              <w:top w:val="single" w:sz="6" w:space="0" w:color="808080"/>
              <w:left w:val="single" w:sz="6" w:space="0" w:color="808080"/>
              <w:bottom w:val="single" w:sz="6" w:space="0" w:color="808080"/>
              <w:right w:val="single" w:sz="6" w:space="0" w:color="808080"/>
            </w:tcBorders>
          </w:tcPr>
          <w:p w14:paraId="20CACF4E" w14:textId="77777777" w:rsidR="00FB366C" w:rsidRDefault="00D579B4">
            <w:pPr>
              <w:spacing w:after="0" w:line="259" w:lineRule="auto"/>
              <w:ind w:left="61" w:firstLine="0"/>
              <w:jc w:val="left"/>
            </w:pPr>
            <w:r>
              <w:rPr>
                <w:sz w:val="20"/>
              </w:rPr>
              <w:t xml:space="preserve">vybranou plaveckou techniku, prvky sebezáchrany a bezpečnosti </w:t>
            </w:r>
          </w:p>
        </w:tc>
        <w:tc>
          <w:tcPr>
            <w:tcW w:w="4534" w:type="dxa"/>
            <w:tcBorders>
              <w:top w:val="single" w:sz="6" w:space="0" w:color="808080"/>
              <w:left w:val="single" w:sz="6" w:space="0" w:color="808080"/>
              <w:bottom w:val="single" w:sz="6" w:space="0" w:color="808080"/>
              <w:right w:val="single" w:sz="6" w:space="0" w:color="808080"/>
            </w:tcBorders>
          </w:tcPr>
          <w:p w14:paraId="1F7FAE1E" w14:textId="77777777" w:rsidR="00FB366C" w:rsidRDefault="00D579B4">
            <w:pPr>
              <w:spacing w:after="0" w:line="259" w:lineRule="auto"/>
              <w:ind w:left="60" w:firstLine="0"/>
              <w:jc w:val="left"/>
            </w:pPr>
            <w:r>
              <w:rPr>
                <w:sz w:val="20"/>
              </w:rPr>
              <w:t xml:space="preserve">sebezáchrana; bezpečnost při koupání </w:t>
            </w:r>
          </w:p>
          <w:p w14:paraId="00477305" w14:textId="77777777" w:rsidR="00FB366C" w:rsidRDefault="00D579B4">
            <w:pPr>
              <w:spacing w:after="0" w:line="259" w:lineRule="auto"/>
              <w:ind w:left="60" w:firstLine="0"/>
              <w:jc w:val="left"/>
            </w:pPr>
            <w:r>
              <w:rPr>
                <w:sz w:val="20"/>
              </w:rPr>
              <w:t xml:space="preserve"> </w:t>
            </w:r>
          </w:p>
        </w:tc>
      </w:tr>
      <w:tr w:rsidR="00FB366C" w14:paraId="3EE69DAD" w14:textId="77777777" w:rsidTr="00990981">
        <w:trPr>
          <w:trHeight w:val="778"/>
        </w:trPr>
        <w:tc>
          <w:tcPr>
            <w:tcW w:w="4533" w:type="dxa"/>
            <w:tcBorders>
              <w:top w:val="single" w:sz="6" w:space="0" w:color="808080"/>
              <w:left w:val="single" w:sz="6" w:space="0" w:color="808080"/>
              <w:bottom w:val="single" w:sz="6" w:space="0" w:color="808080"/>
              <w:right w:val="single" w:sz="6" w:space="0" w:color="808080"/>
            </w:tcBorders>
          </w:tcPr>
          <w:p w14:paraId="30A31CBA" w14:textId="77777777" w:rsidR="00FB366C" w:rsidRDefault="00D579B4">
            <w:pPr>
              <w:spacing w:after="0" w:line="259" w:lineRule="auto"/>
              <w:ind w:left="57" w:firstLine="0"/>
              <w:jc w:val="left"/>
            </w:pPr>
            <w:r>
              <w:rPr>
                <w:sz w:val="20"/>
              </w:rPr>
              <w:t>ZTV-5-1-02 zvládá základní techniku speciálních cvičení; koriguje techniku cvičení podle obrazu v zrcadle, podle pokynů učitele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91D0A7" w14:textId="77777777" w:rsidR="00FB366C" w:rsidRDefault="00D579B4">
            <w:pPr>
              <w:spacing w:after="0" w:line="259" w:lineRule="auto"/>
              <w:ind w:left="61" w:firstLine="0"/>
              <w:jc w:val="left"/>
            </w:pPr>
            <w:r>
              <w:rPr>
                <w:sz w:val="20"/>
              </w:rPr>
              <w:t>zvládá základní techniku speciálních cvičení podle pokynů učitele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FE82A5" w14:textId="77777777" w:rsidR="00FB366C" w:rsidRDefault="00D579B4">
            <w:pPr>
              <w:spacing w:after="0" w:line="259" w:lineRule="auto"/>
              <w:ind w:left="60" w:firstLine="0"/>
              <w:jc w:val="left"/>
            </w:pPr>
            <w:r>
              <w:rPr>
                <w:sz w:val="20"/>
              </w:rPr>
              <w:t>průpravná kondiční, koordinační, kompenzační a relaxační cvičení</w:t>
            </w:r>
            <w:r>
              <w:t xml:space="preserve"> </w:t>
            </w:r>
          </w:p>
        </w:tc>
      </w:tr>
      <w:tr w:rsidR="00FB366C" w14:paraId="7D46F55B" w14:textId="77777777" w:rsidTr="00990981">
        <w:trPr>
          <w:trHeight w:val="778"/>
        </w:trPr>
        <w:tc>
          <w:tcPr>
            <w:tcW w:w="4533" w:type="dxa"/>
            <w:tcBorders>
              <w:top w:val="single" w:sz="6" w:space="0" w:color="808080"/>
              <w:left w:val="single" w:sz="6" w:space="0" w:color="808080"/>
              <w:bottom w:val="single" w:sz="6" w:space="0" w:color="808080"/>
              <w:right w:val="single" w:sz="6" w:space="0" w:color="808080"/>
            </w:tcBorders>
          </w:tcPr>
          <w:p w14:paraId="303BD65C" w14:textId="77777777" w:rsidR="00FB366C" w:rsidRDefault="00D579B4">
            <w:pPr>
              <w:spacing w:after="0" w:line="259" w:lineRule="auto"/>
              <w:ind w:left="57" w:firstLine="0"/>
              <w:jc w:val="left"/>
            </w:pPr>
            <w:r>
              <w:rPr>
                <w:sz w:val="20"/>
              </w:rPr>
              <w:t>ZTV-5-1-02 zvládá základní techniku speciálních cvičení; koriguje techniku cvičení podle obrazu v zrcadle, podle pokynů učitele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9B4491" w14:textId="77777777" w:rsidR="00FB366C" w:rsidRDefault="00D579B4">
            <w:pPr>
              <w:spacing w:after="0" w:line="259" w:lineRule="auto"/>
              <w:ind w:left="61" w:firstLine="0"/>
              <w:jc w:val="left"/>
            </w:pPr>
            <w:r>
              <w:rPr>
                <w:sz w:val="20"/>
              </w:rPr>
              <w:t>koriguje techniku cvičení podle obrazu v zrcadle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A22A8C" w14:textId="77777777" w:rsidR="00FB366C" w:rsidRDefault="00D579B4">
            <w:pPr>
              <w:spacing w:after="0" w:line="259" w:lineRule="auto"/>
              <w:ind w:left="60" w:firstLine="0"/>
              <w:jc w:val="left"/>
            </w:pPr>
            <w:r>
              <w:rPr>
                <w:sz w:val="20"/>
              </w:rPr>
              <w:t>dechová cvičení; držení těla; koordinace pohybů</w:t>
            </w:r>
            <w:r>
              <w:t xml:space="preserve"> </w:t>
            </w:r>
          </w:p>
        </w:tc>
      </w:tr>
      <w:tr w:rsidR="00FB366C" w14:paraId="684DAB07" w14:textId="77777777" w:rsidTr="00990981">
        <w:trPr>
          <w:trHeight w:val="778"/>
        </w:trPr>
        <w:tc>
          <w:tcPr>
            <w:tcW w:w="4533" w:type="dxa"/>
            <w:tcBorders>
              <w:top w:val="single" w:sz="6" w:space="0" w:color="808080"/>
              <w:left w:val="single" w:sz="6" w:space="0" w:color="808080"/>
              <w:bottom w:val="single" w:sz="6" w:space="0" w:color="808080"/>
              <w:right w:val="single" w:sz="6" w:space="0" w:color="808080"/>
            </w:tcBorders>
          </w:tcPr>
          <w:p w14:paraId="263F9341" w14:textId="77777777" w:rsidR="00FB366C" w:rsidRDefault="00D579B4">
            <w:pPr>
              <w:spacing w:after="0" w:line="259" w:lineRule="auto"/>
              <w:ind w:left="57" w:firstLine="0"/>
              <w:jc w:val="left"/>
            </w:pPr>
            <w:r>
              <w:rPr>
                <w:sz w:val="20"/>
              </w:rPr>
              <w:t>ZTV-5-1-01 zařazuje pravidelně do svého pohybového režimu speciální vyrovnávací cvičení související s vlastním oslabením v optimálním počtu opakování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00ED5E" w14:textId="77777777" w:rsidR="00FB366C" w:rsidRDefault="00D579B4">
            <w:pPr>
              <w:spacing w:after="0" w:line="259" w:lineRule="auto"/>
              <w:ind w:left="61" w:firstLine="0"/>
              <w:jc w:val="left"/>
            </w:pPr>
            <w:r>
              <w:rPr>
                <w:sz w:val="20"/>
              </w:rPr>
              <w:t>zařazuje pravidelně do svého pohybového režimu speciální vyrovnávací cvičení související s vlastním oslabením v optimálním počtu opakování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E9F174C" w14:textId="77777777" w:rsidR="00FB366C" w:rsidRDefault="00D579B4">
            <w:pPr>
              <w:spacing w:after="0" w:line="259" w:lineRule="auto"/>
              <w:ind w:left="60" w:firstLine="0"/>
              <w:jc w:val="left"/>
            </w:pPr>
            <w:r>
              <w:rPr>
                <w:sz w:val="20"/>
              </w:rPr>
              <w:t>speciální vyrovnávací cvičení; vytvoření tréninkového plánu s počtem opakování cviků</w:t>
            </w:r>
            <w:r>
              <w:t xml:space="preserve"> </w:t>
            </w:r>
          </w:p>
        </w:tc>
      </w:tr>
      <w:tr w:rsidR="00FB366C" w14:paraId="7F00FD4B" w14:textId="77777777" w:rsidTr="00990981">
        <w:trPr>
          <w:trHeight w:val="1022"/>
        </w:trPr>
        <w:tc>
          <w:tcPr>
            <w:tcW w:w="4533" w:type="dxa"/>
            <w:tcBorders>
              <w:top w:val="single" w:sz="6" w:space="0" w:color="808080"/>
              <w:left w:val="single" w:sz="6" w:space="0" w:color="808080"/>
              <w:bottom w:val="single" w:sz="6" w:space="0" w:color="808080"/>
              <w:right w:val="single" w:sz="6" w:space="0" w:color="808080"/>
            </w:tcBorders>
          </w:tcPr>
          <w:p w14:paraId="06A72575" w14:textId="77777777" w:rsidR="00FB366C" w:rsidRDefault="00D579B4">
            <w:pPr>
              <w:spacing w:after="0" w:line="259" w:lineRule="auto"/>
              <w:ind w:left="57" w:firstLine="0"/>
              <w:jc w:val="left"/>
            </w:pPr>
            <w:r>
              <w:rPr>
                <w:sz w:val="20"/>
              </w:rPr>
              <w:t>TV-5-1-01 podílí se na realizaci pravidelného pohybového režimu; uplatňuje kondičně zaměřené činnosti; projevuje přiměřenou samostatnost a vůli po zlepšení úrovně své zdatnosti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549AEC" w14:textId="77777777" w:rsidR="00FB366C" w:rsidRDefault="00D579B4">
            <w:pPr>
              <w:spacing w:after="0" w:line="259" w:lineRule="auto"/>
              <w:ind w:left="61" w:firstLine="0"/>
              <w:jc w:val="left"/>
            </w:pPr>
            <w:r>
              <w:rPr>
                <w:sz w:val="20"/>
              </w:rPr>
              <w:t>podílí se na realizaci pravidelného pohybového režimu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C82A06" w14:textId="77777777" w:rsidR="00FB366C" w:rsidRDefault="00D579B4">
            <w:pPr>
              <w:spacing w:after="0" w:line="259" w:lineRule="auto"/>
              <w:ind w:left="60" w:firstLine="0"/>
              <w:jc w:val="left"/>
            </w:pPr>
            <w:r>
              <w:rPr>
                <w:sz w:val="20"/>
              </w:rPr>
              <w:t>cvičení během dne, rytmické a kondiční formy, základy estetického pohybu</w:t>
            </w:r>
            <w:r>
              <w:t xml:space="preserve"> </w:t>
            </w:r>
          </w:p>
        </w:tc>
      </w:tr>
      <w:tr w:rsidR="00FB366C" w14:paraId="3FC8616D" w14:textId="77777777" w:rsidTr="00990981">
        <w:trPr>
          <w:trHeight w:val="1020"/>
        </w:trPr>
        <w:tc>
          <w:tcPr>
            <w:tcW w:w="4533" w:type="dxa"/>
            <w:tcBorders>
              <w:top w:val="single" w:sz="6" w:space="0" w:color="808080"/>
              <w:left w:val="single" w:sz="6" w:space="0" w:color="808080"/>
              <w:bottom w:val="single" w:sz="6" w:space="0" w:color="808080"/>
              <w:right w:val="single" w:sz="6" w:space="0" w:color="808080"/>
            </w:tcBorders>
          </w:tcPr>
          <w:p w14:paraId="640233A2" w14:textId="77777777" w:rsidR="00FB366C" w:rsidRDefault="00D579B4">
            <w:pPr>
              <w:spacing w:after="0" w:line="259" w:lineRule="auto"/>
              <w:ind w:left="57" w:firstLine="0"/>
              <w:jc w:val="left"/>
            </w:pPr>
            <w:r>
              <w:rPr>
                <w:sz w:val="20"/>
              </w:rPr>
              <w:t>TV-5-1-01 podílí se na realizaci pravidelného pohybového režimu; uplatňuje kondičně zaměřené činnosti; projevuje přiměřenou samostatnost a vůli po zlepšení úrovně své zdatnosti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83C4C3" w14:textId="77777777" w:rsidR="00FB366C" w:rsidRDefault="00D579B4">
            <w:pPr>
              <w:spacing w:after="0" w:line="259" w:lineRule="auto"/>
              <w:ind w:left="61" w:firstLine="0"/>
              <w:jc w:val="left"/>
            </w:pPr>
            <w:r>
              <w:rPr>
                <w:sz w:val="20"/>
              </w:rPr>
              <w:t>uplatňuje kondičně zaměřené činnosti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12050CC" w14:textId="77777777" w:rsidR="00FB366C" w:rsidRDefault="00D579B4">
            <w:pPr>
              <w:spacing w:after="0" w:line="259" w:lineRule="auto"/>
              <w:ind w:left="60" w:firstLine="0"/>
              <w:jc w:val="left"/>
            </w:pPr>
            <w:r>
              <w:rPr>
                <w:sz w:val="20"/>
              </w:rPr>
              <w:t>kondiční cvičení; kruhový trénink</w:t>
            </w:r>
            <w:r>
              <w:t xml:space="preserve"> </w:t>
            </w:r>
          </w:p>
        </w:tc>
      </w:tr>
      <w:tr w:rsidR="00FB366C" w14:paraId="72567475" w14:textId="77777777" w:rsidTr="00990981">
        <w:trPr>
          <w:trHeight w:val="1022"/>
        </w:trPr>
        <w:tc>
          <w:tcPr>
            <w:tcW w:w="4533" w:type="dxa"/>
            <w:tcBorders>
              <w:top w:val="single" w:sz="6" w:space="0" w:color="808080"/>
              <w:left w:val="single" w:sz="6" w:space="0" w:color="808080"/>
              <w:bottom w:val="single" w:sz="6" w:space="0" w:color="808080"/>
              <w:right w:val="single" w:sz="6" w:space="0" w:color="808080"/>
            </w:tcBorders>
          </w:tcPr>
          <w:p w14:paraId="054E58BC" w14:textId="77777777" w:rsidR="00FB366C" w:rsidRDefault="00D579B4">
            <w:pPr>
              <w:spacing w:after="0" w:line="259" w:lineRule="auto"/>
              <w:ind w:left="57" w:firstLine="0"/>
              <w:jc w:val="left"/>
            </w:pPr>
            <w:r>
              <w:rPr>
                <w:sz w:val="20"/>
              </w:rPr>
              <w:t>TV-5-1-01 podílí se na realizaci pravidelného pohybového režimu; uplatňuje kondičně zaměřené činnosti; projevuje přiměřenou samostatnost a vůli po zlepšení úrovně své zdatnosti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AED860" w14:textId="77777777" w:rsidR="00FB366C" w:rsidRDefault="00D579B4">
            <w:pPr>
              <w:spacing w:after="0" w:line="259" w:lineRule="auto"/>
              <w:ind w:left="61" w:firstLine="0"/>
              <w:jc w:val="left"/>
            </w:pPr>
            <w:r>
              <w:rPr>
                <w:sz w:val="20"/>
              </w:rPr>
              <w:t>projevuje přiměřenou samostatnost a vůli po zlepšení úrovně své zdatnosti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AF9791" w14:textId="77777777" w:rsidR="00FB366C" w:rsidRDefault="00D579B4">
            <w:pPr>
              <w:spacing w:after="0" w:line="259" w:lineRule="auto"/>
              <w:ind w:left="60" w:firstLine="0"/>
              <w:jc w:val="left"/>
            </w:pPr>
            <w:r>
              <w:rPr>
                <w:sz w:val="20"/>
              </w:rPr>
              <w:t>odznak zdatnosti - měření a posuzování sportovních výkonů</w:t>
            </w:r>
            <w:r>
              <w:t xml:space="preserve"> </w:t>
            </w:r>
          </w:p>
        </w:tc>
      </w:tr>
      <w:tr w:rsidR="00FB366C" w14:paraId="07BDDBB1" w14:textId="77777777" w:rsidTr="00990981">
        <w:trPr>
          <w:trHeight w:val="533"/>
        </w:trPr>
        <w:tc>
          <w:tcPr>
            <w:tcW w:w="4533" w:type="dxa"/>
            <w:tcBorders>
              <w:top w:val="single" w:sz="6" w:space="0" w:color="808080"/>
              <w:left w:val="single" w:sz="6" w:space="0" w:color="808080"/>
              <w:bottom w:val="single" w:sz="6" w:space="0" w:color="808080"/>
              <w:right w:val="single" w:sz="6" w:space="0" w:color="808080"/>
            </w:tcBorders>
          </w:tcPr>
          <w:p w14:paraId="79BEA416" w14:textId="77777777" w:rsidR="00FB366C" w:rsidRDefault="00D579B4">
            <w:pPr>
              <w:spacing w:after="0" w:line="259" w:lineRule="auto"/>
              <w:ind w:left="57" w:firstLine="0"/>
              <w:jc w:val="left"/>
            </w:pPr>
            <w:r>
              <w:rPr>
                <w:sz w:val="20"/>
              </w:rPr>
              <w:t>TV-5-1-08 zorganizuje nenáročné pohybové činnosti a soutěže na úrovni třídy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A9DC4D" w14:textId="77777777" w:rsidR="00FB366C" w:rsidRDefault="00D579B4">
            <w:pPr>
              <w:spacing w:after="0" w:line="259" w:lineRule="auto"/>
              <w:ind w:left="61" w:firstLine="0"/>
              <w:jc w:val="left"/>
            </w:pPr>
            <w:r>
              <w:rPr>
                <w:sz w:val="20"/>
              </w:rPr>
              <w:t>dovede zorganizovat jednoduchou pohybovou činnost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7536A4" w14:textId="77777777" w:rsidR="00FB366C" w:rsidRDefault="00D579B4">
            <w:pPr>
              <w:spacing w:after="0" w:line="259" w:lineRule="auto"/>
              <w:ind w:left="60" w:firstLine="0"/>
              <w:jc w:val="left"/>
            </w:pPr>
            <w:r>
              <w:rPr>
                <w:sz w:val="20"/>
              </w:rPr>
              <w:t>organizování jednoduché pohybových činností ve třídě (hra, závod, soutěž)</w:t>
            </w:r>
            <w:r>
              <w:t xml:space="preserve"> </w:t>
            </w:r>
          </w:p>
        </w:tc>
      </w:tr>
      <w:tr w:rsidR="00FB366C" w14:paraId="15BBC815" w14:textId="77777777" w:rsidTr="00990981">
        <w:trPr>
          <w:trHeight w:val="778"/>
        </w:trPr>
        <w:tc>
          <w:tcPr>
            <w:tcW w:w="4533" w:type="dxa"/>
            <w:tcBorders>
              <w:top w:val="single" w:sz="6" w:space="0" w:color="808080"/>
              <w:left w:val="single" w:sz="6" w:space="0" w:color="808080"/>
              <w:bottom w:val="single" w:sz="6" w:space="0" w:color="808080"/>
              <w:right w:val="single" w:sz="6" w:space="0" w:color="808080"/>
            </w:tcBorders>
          </w:tcPr>
          <w:p w14:paraId="19A1CBED" w14:textId="77777777" w:rsidR="00FB366C" w:rsidRDefault="00D579B4">
            <w:pPr>
              <w:spacing w:after="0" w:line="259" w:lineRule="auto"/>
              <w:ind w:left="57" w:firstLine="0"/>
              <w:jc w:val="left"/>
            </w:pPr>
            <w:r>
              <w:rPr>
                <w:sz w:val="20"/>
              </w:rPr>
              <w:lastRenderedPageBreak/>
              <w:t>TV-5-1-04 uplatňuje pravidla hygieny a bezpečného chování v běžném sportovním prostředí; adekvátně reaguje v situaci úrazu spolužáka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190688" w14:textId="77777777" w:rsidR="00FB366C" w:rsidRDefault="00D579B4">
            <w:pPr>
              <w:spacing w:after="0" w:line="259" w:lineRule="auto"/>
              <w:ind w:left="61" w:firstLine="0"/>
              <w:jc w:val="left"/>
            </w:pPr>
            <w:r>
              <w:rPr>
                <w:sz w:val="20"/>
              </w:rPr>
              <w:t>dodržuje pravidla bezpečnosti při sportování v tělocvičně, na hřišti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1C7B87" w14:textId="77777777" w:rsidR="00FB366C" w:rsidRDefault="00D579B4">
            <w:pPr>
              <w:spacing w:after="0" w:line="259" w:lineRule="auto"/>
              <w:ind w:left="60" w:firstLine="0"/>
              <w:jc w:val="left"/>
            </w:pPr>
            <w:r>
              <w:rPr>
                <w:sz w:val="20"/>
              </w:rPr>
              <w:t>bezpečnost na sportovišti; bezpečnost cvičebního prostoru v šatnách, umývárnách; bezpečná příprava a ukládání nářadí, náčiní a pomůcek</w:t>
            </w:r>
            <w:r>
              <w:t xml:space="preserve"> </w:t>
            </w:r>
          </w:p>
        </w:tc>
      </w:tr>
      <w:tr w:rsidR="00FB366C" w14:paraId="7ADE44DE" w14:textId="77777777" w:rsidTr="00990981">
        <w:trPr>
          <w:trHeight w:val="778"/>
        </w:trPr>
        <w:tc>
          <w:tcPr>
            <w:tcW w:w="4533" w:type="dxa"/>
            <w:tcBorders>
              <w:top w:val="single" w:sz="6" w:space="0" w:color="808080"/>
              <w:left w:val="single" w:sz="6" w:space="0" w:color="808080"/>
              <w:bottom w:val="single" w:sz="6" w:space="0" w:color="808080"/>
              <w:right w:val="single" w:sz="6" w:space="0" w:color="808080"/>
            </w:tcBorders>
          </w:tcPr>
          <w:p w14:paraId="5FF77F88" w14:textId="77777777" w:rsidR="00FB366C" w:rsidRDefault="00D579B4">
            <w:pPr>
              <w:spacing w:after="0" w:line="259" w:lineRule="auto"/>
              <w:ind w:left="57" w:firstLine="0"/>
              <w:jc w:val="left"/>
            </w:pPr>
            <w:r>
              <w:rPr>
                <w:sz w:val="20"/>
              </w:rPr>
              <w:t>TV-5-1-04 uplatňuje pravidla hygieny a bezpečného chování v běžném sportovním prostředí; adekvátně reaguje v situaci úrazu spolužáka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E45D33" w14:textId="77777777" w:rsidR="00FB366C" w:rsidRDefault="00D579B4">
            <w:pPr>
              <w:spacing w:after="0" w:line="259" w:lineRule="auto"/>
              <w:ind w:left="61" w:firstLine="0"/>
              <w:jc w:val="left"/>
            </w:pPr>
            <w:r>
              <w:rPr>
                <w:sz w:val="20"/>
              </w:rPr>
              <w:t>adekvátně reaguje v situaci úrazu spolužáka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7D82A5F" w14:textId="77777777" w:rsidR="00FB366C" w:rsidRDefault="00D579B4">
            <w:pPr>
              <w:spacing w:after="0" w:line="259" w:lineRule="auto"/>
              <w:ind w:left="60" w:firstLine="0"/>
              <w:jc w:val="left"/>
            </w:pPr>
            <w:r>
              <w:rPr>
                <w:sz w:val="20"/>
              </w:rPr>
              <w:t>první pomoc v podmínkách TV</w:t>
            </w:r>
            <w:r>
              <w:t xml:space="preserve"> </w:t>
            </w:r>
          </w:p>
        </w:tc>
      </w:tr>
      <w:tr w:rsidR="00FB366C" w14:paraId="2ED8BE05" w14:textId="77777777" w:rsidTr="00990981">
        <w:trPr>
          <w:trHeight w:val="535"/>
        </w:trPr>
        <w:tc>
          <w:tcPr>
            <w:tcW w:w="4533" w:type="dxa"/>
            <w:tcBorders>
              <w:top w:val="single" w:sz="6" w:space="0" w:color="808080"/>
              <w:left w:val="single" w:sz="6" w:space="0" w:color="808080"/>
              <w:bottom w:val="single" w:sz="6" w:space="0" w:color="808080"/>
              <w:right w:val="single" w:sz="6" w:space="0" w:color="808080"/>
            </w:tcBorders>
          </w:tcPr>
          <w:p w14:paraId="3C04E7FE" w14:textId="77777777" w:rsidR="00FB366C" w:rsidRDefault="00D579B4">
            <w:pPr>
              <w:spacing w:after="0" w:line="259" w:lineRule="auto"/>
              <w:ind w:left="57" w:firstLine="0"/>
              <w:jc w:val="left"/>
            </w:pPr>
            <w:r>
              <w:rPr>
                <w:sz w:val="20"/>
              </w:rPr>
              <w:t xml:space="preserve">TV-5-1-05 jednoduše zhodnotí kvalitu pohybové činnosti spolužáka a reaguje na pokyny k vlastnímu </w:t>
            </w:r>
            <w:r w:rsidR="00324ADB">
              <w:rPr>
                <w:sz w:val="20"/>
              </w:rPr>
              <w:t>provedení pohybové činnosti</w:t>
            </w:r>
          </w:p>
        </w:tc>
        <w:tc>
          <w:tcPr>
            <w:tcW w:w="4674" w:type="dxa"/>
            <w:tcBorders>
              <w:top w:val="single" w:sz="6" w:space="0" w:color="808080"/>
              <w:left w:val="single" w:sz="6" w:space="0" w:color="808080"/>
              <w:bottom w:val="single" w:sz="6" w:space="0" w:color="808080"/>
              <w:right w:val="single" w:sz="6" w:space="0" w:color="808080"/>
            </w:tcBorders>
          </w:tcPr>
          <w:p w14:paraId="2344D21E" w14:textId="77777777" w:rsidR="00FB366C" w:rsidRDefault="00D579B4">
            <w:pPr>
              <w:spacing w:after="0" w:line="259" w:lineRule="auto"/>
              <w:ind w:left="61" w:firstLine="0"/>
              <w:jc w:val="left"/>
            </w:pPr>
            <w:r>
              <w:rPr>
                <w:sz w:val="20"/>
              </w:rPr>
              <w:t xml:space="preserve">dokáže jednoduše zhodnotit kvalitu pohybové činnosti spolužáka a reaguje na pokyny k vlastnímu provedení </w:t>
            </w:r>
            <w:r w:rsidR="00324ADB">
              <w:rPr>
                <w:sz w:val="20"/>
              </w:rPr>
              <w:t>pohybové činnosti</w:t>
            </w:r>
          </w:p>
        </w:tc>
        <w:tc>
          <w:tcPr>
            <w:tcW w:w="4534" w:type="dxa"/>
            <w:tcBorders>
              <w:top w:val="single" w:sz="6" w:space="0" w:color="808080"/>
              <w:left w:val="single" w:sz="6" w:space="0" w:color="808080"/>
              <w:bottom w:val="single" w:sz="6" w:space="0" w:color="808080"/>
              <w:right w:val="single" w:sz="6" w:space="0" w:color="808080"/>
            </w:tcBorders>
          </w:tcPr>
          <w:p w14:paraId="223D9062" w14:textId="77777777" w:rsidR="00FB366C" w:rsidRDefault="00D579B4">
            <w:pPr>
              <w:spacing w:after="0" w:line="259" w:lineRule="auto"/>
              <w:ind w:left="60" w:firstLine="0"/>
            </w:pPr>
            <w:r>
              <w:rPr>
                <w:sz w:val="20"/>
              </w:rPr>
              <w:t>hodnocení výkonu spolužáka při cvičení; základní terminologie pohybových činností</w:t>
            </w:r>
            <w:r>
              <w:t xml:space="preserve"> </w:t>
            </w:r>
          </w:p>
        </w:tc>
      </w:tr>
    </w:tbl>
    <w:p w14:paraId="4BFE850E" w14:textId="77777777" w:rsidR="00FB366C" w:rsidRDefault="00FB366C">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733"/>
        <w:gridCol w:w="3800"/>
        <w:gridCol w:w="4674"/>
        <w:gridCol w:w="4534"/>
      </w:tblGrid>
      <w:tr w:rsidR="00FB366C" w14:paraId="756C56AD" w14:textId="77777777" w:rsidTr="00324ADB">
        <w:trPr>
          <w:trHeight w:val="1020"/>
        </w:trPr>
        <w:tc>
          <w:tcPr>
            <w:tcW w:w="4533" w:type="dxa"/>
            <w:gridSpan w:val="2"/>
            <w:tcBorders>
              <w:top w:val="single" w:sz="6" w:space="0" w:color="808080"/>
              <w:left w:val="single" w:sz="6" w:space="0" w:color="808080"/>
              <w:bottom w:val="single" w:sz="6" w:space="0" w:color="808080"/>
              <w:right w:val="single" w:sz="6" w:space="0" w:color="808080"/>
            </w:tcBorders>
          </w:tcPr>
          <w:p w14:paraId="7E434F9C" w14:textId="77777777" w:rsidR="00FB366C" w:rsidRDefault="00D579B4">
            <w:pPr>
              <w:spacing w:after="0" w:line="259" w:lineRule="auto"/>
              <w:ind w:left="73" w:firstLine="0"/>
              <w:jc w:val="left"/>
            </w:pPr>
            <w:r>
              <w:rPr>
                <w:sz w:val="20"/>
              </w:rPr>
              <w:t>TV-5-1-06 jedná v duchu fair play: dodržuje pravidla her a soutěží, pozná a označí zjevné přestupky proti pravidlům a adekvátně na ně reaguje; respektuje při pohybových činnostech opačné pohlaví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521897" w14:textId="77777777" w:rsidR="00FB366C" w:rsidRDefault="00D579B4">
            <w:pPr>
              <w:spacing w:after="0" w:line="259" w:lineRule="auto"/>
              <w:ind w:left="77" w:firstLine="0"/>
              <w:jc w:val="left"/>
            </w:pPr>
            <w:r>
              <w:rPr>
                <w:sz w:val="20"/>
              </w:rPr>
              <w:t>dodržuje zásady jednání a chování fair play a seznámí se s olympijskými ideály a symboly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86620D" w14:textId="77777777" w:rsidR="00FB366C" w:rsidRDefault="00D579B4">
            <w:pPr>
              <w:spacing w:after="0" w:line="259" w:lineRule="auto"/>
              <w:ind w:left="76" w:firstLine="0"/>
              <w:jc w:val="left"/>
            </w:pPr>
            <w:r>
              <w:rPr>
                <w:sz w:val="20"/>
              </w:rPr>
              <w:t>olympijské ideály a symboly; spolupráce a taktika družstva; fair play; následky porušení pravidel hry - negativní dopad pro sebe i pro družstvo</w:t>
            </w:r>
            <w:r>
              <w:t xml:space="preserve"> </w:t>
            </w:r>
          </w:p>
        </w:tc>
      </w:tr>
      <w:tr w:rsidR="00FB366C" w14:paraId="147273D1" w14:textId="77777777" w:rsidTr="00324ADB">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58460F66" w14:textId="77777777" w:rsidR="00FB366C" w:rsidRDefault="00D579B4">
            <w:pPr>
              <w:spacing w:after="0" w:line="259" w:lineRule="auto"/>
              <w:ind w:left="73" w:firstLine="0"/>
              <w:jc w:val="left"/>
            </w:pPr>
            <w:r>
              <w:rPr>
                <w:sz w:val="20"/>
              </w:rPr>
              <w:t>TV-5-1-07 užívá při pohybové činnosti základní osvojované tělocvičné názvosloví; cvičí podle jednoduchého nákresu, popisu cvičení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C9B345" w14:textId="77777777" w:rsidR="00FB366C" w:rsidRDefault="00D579B4">
            <w:pPr>
              <w:spacing w:after="0" w:line="259" w:lineRule="auto"/>
              <w:ind w:left="77" w:firstLine="0"/>
              <w:jc w:val="left"/>
            </w:pPr>
            <w:r>
              <w:rPr>
                <w:sz w:val="20"/>
              </w:rPr>
              <w:t>zná pojmy z pravidel sportů, rozumí povelům pořadových cvičení a správně na ně reaguje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EF112A" w14:textId="77777777" w:rsidR="00FB366C" w:rsidRDefault="00D579B4">
            <w:pPr>
              <w:spacing w:after="0" w:line="259" w:lineRule="auto"/>
              <w:ind w:left="76" w:firstLine="0"/>
              <w:jc w:val="left"/>
            </w:pPr>
            <w:r>
              <w:rPr>
                <w:sz w:val="20"/>
              </w:rPr>
              <w:t xml:space="preserve">komunikace v </w:t>
            </w:r>
            <w:proofErr w:type="spellStart"/>
            <w:r>
              <w:rPr>
                <w:sz w:val="20"/>
              </w:rPr>
              <w:t>Tv</w:t>
            </w:r>
            <w:proofErr w:type="spellEnd"/>
            <w:r>
              <w:rPr>
                <w:sz w:val="20"/>
              </w:rPr>
              <w:t xml:space="preserve"> (základní pravidla osvojovaných her, tělocvičné názvosloví osvojovaných činností, smluvené povely, signály)</w:t>
            </w:r>
            <w:r>
              <w:t xml:space="preserve"> </w:t>
            </w:r>
          </w:p>
        </w:tc>
      </w:tr>
      <w:tr w:rsidR="00FB366C" w14:paraId="1F0BF829" w14:textId="77777777" w:rsidTr="00324ADB">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05D1E090" w14:textId="77777777" w:rsidR="00FB366C" w:rsidRDefault="00D579B4">
            <w:pPr>
              <w:spacing w:after="0" w:line="259" w:lineRule="auto"/>
              <w:ind w:left="73" w:firstLine="0"/>
              <w:jc w:val="left"/>
            </w:pPr>
            <w:r>
              <w:rPr>
                <w:sz w:val="20"/>
              </w:rPr>
              <w:t>TV-5-1-09 změří základní pohybové výkony a porovná je s předchozími výsledky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A09A4D" w14:textId="77777777" w:rsidR="00FB366C" w:rsidRDefault="00D579B4">
            <w:pPr>
              <w:spacing w:after="0" w:line="259" w:lineRule="auto"/>
              <w:ind w:left="77" w:firstLine="0"/>
            </w:pPr>
            <w:r>
              <w:rPr>
                <w:sz w:val="20"/>
              </w:rPr>
              <w:t>dokáže změřit výkon a porovnat s předchozím výkonem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4C5956" w14:textId="77777777" w:rsidR="00FB366C" w:rsidRDefault="00D579B4">
            <w:pPr>
              <w:spacing w:after="0" w:line="259" w:lineRule="auto"/>
              <w:ind w:left="76" w:firstLine="0"/>
              <w:jc w:val="left"/>
            </w:pPr>
            <w:r>
              <w:rPr>
                <w:sz w:val="20"/>
              </w:rPr>
              <w:t>měření a porovnávání sportovních výkonů</w:t>
            </w:r>
            <w:r>
              <w:t xml:space="preserve"> </w:t>
            </w:r>
          </w:p>
        </w:tc>
      </w:tr>
      <w:tr w:rsidR="00FB366C" w14:paraId="24326F52" w14:textId="77777777" w:rsidTr="00324ADB">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293BEE0D" w14:textId="77777777" w:rsidR="00FB366C" w:rsidRDefault="00D579B4">
            <w:pPr>
              <w:spacing w:after="0" w:line="259" w:lineRule="auto"/>
              <w:ind w:left="73" w:right="14" w:firstLine="0"/>
              <w:jc w:val="left"/>
            </w:pPr>
            <w:r>
              <w:rPr>
                <w:sz w:val="20"/>
              </w:rPr>
              <w:t>TV-5-1-10 orientuje se v informačních zdrojích o pohybových aktivitách a sportovních akcích ve škole i v místě bydliště; samostatně získá potřebné informace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282230" w14:textId="77777777" w:rsidR="00FB366C" w:rsidRDefault="00D579B4">
            <w:pPr>
              <w:spacing w:after="0" w:line="259" w:lineRule="auto"/>
              <w:ind w:left="77" w:firstLine="0"/>
              <w:jc w:val="left"/>
            </w:pPr>
            <w:r>
              <w:rPr>
                <w:sz w:val="20"/>
              </w:rPr>
              <w:t>má zájem o vyhledávání informací o pohybových aktivitách ve svém okolí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B497DA" w14:textId="77777777" w:rsidR="00FB366C" w:rsidRDefault="00D579B4">
            <w:pPr>
              <w:spacing w:after="0" w:line="259" w:lineRule="auto"/>
              <w:ind w:left="76" w:firstLine="0"/>
              <w:jc w:val="left"/>
            </w:pPr>
            <w:r>
              <w:rPr>
                <w:sz w:val="20"/>
              </w:rPr>
              <w:t>sledování sportovních zpráv v místním tisku, televizním zpravodajství, upoutávky na sportovní akce v rozhlasu</w:t>
            </w:r>
            <w:r>
              <w:t xml:space="preserve"> </w:t>
            </w:r>
          </w:p>
        </w:tc>
      </w:tr>
      <w:tr w:rsidR="00FB366C" w14:paraId="1F20CA41" w14:textId="77777777" w:rsidTr="00324ADB">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3DE5708F" w14:textId="77777777" w:rsidR="00FB366C" w:rsidRDefault="00D579B4">
            <w:pPr>
              <w:spacing w:after="0" w:line="259" w:lineRule="auto"/>
              <w:ind w:left="73" w:firstLine="0"/>
              <w:jc w:val="left"/>
            </w:pPr>
            <w:r>
              <w:rPr>
                <w:sz w:val="20"/>
              </w:rPr>
              <w:t xml:space="preserve">ZTV-5-1-03 upozorní samostatně na činnosti </w:t>
            </w:r>
          </w:p>
          <w:p w14:paraId="261BFAA3" w14:textId="77777777" w:rsidR="00FB366C" w:rsidRDefault="00D579B4">
            <w:pPr>
              <w:spacing w:after="0" w:line="259" w:lineRule="auto"/>
              <w:ind w:left="73" w:firstLine="0"/>
              <w:jc w:val="left"/>
            </w:pPr>
            <w:r>
              <w:rPr>
                <w:sz w:val="20"/>
              </w:rPr>
              <w:t>(prostředí), které jsou v rozporu s jeho oslabením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6B0D25" w14:textId="77777777" w:rsidR="00FB366C" w:rsidRDefault="00D579B4">
            <w:pPr>
              <w:spacing w:after="0" w:line="259" w:lineRule="auto"/>
              <w:ind w:left="77" w:right="1" w:firstLine="0"/>
              <w:jc w:val="left"/>
            </w:pPr>
            <w:r>
              <w:rPr>
                <w:sz w:val="20"/>
              </w:rPr>
              <w:t>upozorní samostatně na činnosti (prostředí), které jsou v rozporu s jeho oslabením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E3F453" w14:textId="77777777" w:rsidR="00FB366C" w:rsidRDefault="00D579B4">
            <w:pPr>
              <w:spacing w:after="0" w:line="259" w:lineRule="auto"/>
              <w:ind w:left="76" w:firstLine="0"/>
              <w:jc w:val="left"/>
            </w:pPr>
            <w:r>
              <w:rPr>
                <w:sz w:val="20"/>
              </w:rPr>
              <w:t>omluva vlastní indispozice; vyhledávání nebezpečné činnosti pro vlastní zdravotní stav</w:t>
            </w:r>
            <w:r>
              <w:t xml:space="preserve"> </w:t>
            </w:r>
          </w:p>
        </w:tc>
      </w:tr>
      <w:tr w:rsidR="00FB366C" w14:paraId="7F06820D" w14:textId="77777777" w:rsidTr="00324ADB">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47FBD8A2" w14:textId="77777777" w:rsidR="00FB366C" w:rsidRDefault="00D579B4">
            <w:pPr>
              <w:spacing w:after="0" w:line="259" w:lineRule="auto"/>
              <w:ind w:left="73" w:firstLine="0"/>
              <w:jc w:val="left"/>
            </w:pPr>
            <w:r>
              <w:rPr>
                <w:i/>
                <w:sz w:val="20"/>
              </w:rPr>
              <w:t>TV-5-1-03p zdokonaluje základní pohybové dovednosti podle svých pohybových možností a schopností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B2A176" w14:textId="77777777" w:rsidR="00FB366C" w:rsidRDefault="00D579B4">
            <w:pPr>
              <w:spacing w:after="0" w:line="259" w:lineRule="auto"/>
              <w:ind w:left="77" w:firstLine="0"/>
              <w:jc w:val="left"/>
            </w:pPr>
            <w:r>
              <w:rPr>
                <w:sz w:val="20"/>
              </w:rPr>
              <w:t>adaptuje se na vodní prostředí, dodržuje hygienu plavání, zvládá v souladu s individuálními předpoklady základní plavecké dovednosti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6E8E0D8" w14:textId="77777777" w:rsidR="00FB366C" w:rsidRDefault="00D579B4">
            <w:pPr>
              <w:spacing w:after="0" w:line="259" w:lineRule="auto"/>
              <w:ind w:left="76" w:firstLine="0"/>
              <w:jc w:val="left"/>
            </w:pPr>
            <w:r>
              <w:rPr>
                <w:sz w:val="20"/>
              </w:rPr>
              <w:t>základní výuka plavání – plavecký výcvik</w:t>
            </w:r>
            <w:r>
              <w:t xml:space="preserve"> </w:t>
            </w:r>
          </w:p>
        </w:tc>
      </w:tr>
      <w:tr w:rsidR="00FB366C" w14:paraId="530AFD7E" w14:textId="77777777" w:rsidTr="00324ADB">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37B826C8" w14:textId="77777777" w:rsidR="00FB366C" w:rsidRDefault="00D579B4">
            <w:pPr>
              <w:spacing w:after="0" w:line="259" w:lineRule="auto"/>
              <w:ind w:left="73" w:firstLine="0"/>
              <w:jc w:val="left"/>
            </w:pPr>
            <w:r>
              <w:rPr>
                <w:i/>
                <w:sz w:val="20"/>
              </w:rPr>
              <w:t>TV-5-1-03p zdokonaluje základní pohybové dovednosti podle svých pohybových možností a schopností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B49C73" w14:textId="77777777" w:rsidR="00FB366C" w:rsidRDefault="00D579B4">
            <w:pPr>
              <w:spacing w:after="0" w:line="259" w:lineRule="auto"/>
              <w:ind w:left="77" w:firstLine="0"/>
              <w:jc w:val="left"/>
            </w:pPr>
            <w:r>
              <w:rPr>
                <w:sz w:val="20"/>
              </w:rPr>
              <w:t>zvládá v souladu s individuálními předpoklady vybranou plaveckou techniku, prvky sebezáchrany a bezpečnosti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1E2C0CA" w14:textId="77777777" w:rsidR="00FB366C" w:rsidRDefault="00D579B4">
            <w:pPr>
              <w:spacing w:after="0" w:line="259" w:lineRule="auto"/>
              <w:ind w:left="76" w:firstLine="0"/>
              <w:jc w:val="left"/>
            </w:pPr>
            <w:r>
              <w:rPr>
                <w:sz w:val="20"/>
              </w:rPr>
              <w:t>základní plavecký výcvik - základní plavecké techniky; sebezáchrana; bezpečnost při koupání</w:t>
            </w:r>
            <w:r>
              <w:t xml:space="preserve"> </w:t>
            </w:r>
          </w:p>
        </w:tc>
      </w:tr>
      <w:tr w:rsidR="00FB366C" w14:paraId="3E9D6337" w14:textId="77777777" w:rsidTr="00324ADB">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67ABAB21" w14:textId="77777777" w:rsidR="00FB366C" w:rsidRDefault="00D579B4">
            <w:pPr>
              <w:spacing w:after="0" w:line="259" w:lineRule="auto"/>
              <w:ind w:left="73" w:firstLine="0"/>
              <w:jc w:val="left"/>
            </w:pPr>
            <w:r>
              <w:rPr>
                <w:sz w:val="20"/>
              </w:rPr>
              <w:lastRenderedPageBreak/>
              <w:t>TV-5-1-03 zvládá v souladu s individuálními předpoklady osvojované pohybové dovednosti; vytváří varianty osvojených pohybových her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D10175" w14:textId="77777777" w:rsidR="00FB366C" w:rsidRDefault="00D579B4">
            <w:pPr>
              <w:spacing w:after="0" w:line="259" w:lineRule="auto"/>
              <w:ind w:left="77" w:firstLine="0"/>
              <w:jc w:val="left"/>
            </w:pPr>
            <w:r>
              <w:rPr>
                <w:sz w:val="20"/>
              </w:rPr>
              <w:t xml:space="preserve">adaptuje se na vodní prostředí; zvládá v souladu s </w:t>
            </w:r>
          </w:p>
          <w:p w14:paraId="5031B1A1" w14:textId="77777777" w:rsidR="00FB366C" w:rsidRDefault="00D579B4">
            <w:pPr>
              <w:spacing w:after="0" w:line="259" w:lineRule="auto"/>
              <w:ind w:left="-22" w:firstLine="0"/>
              <w:jc w:val="left"/>
            </w:pPr>
            <w:r>
              <w:rPr>
                <w:sz w:val="20"/>
              </w:rPr>
              <w:t xml:space="preserve"> individuálními předpoklady základní plavecké </w:t>
            </w:r>
          </w:p>
          <w:p w14:paraId="1D785C4F" w14:textId="77777777" w:rsidR="00FB366C" w:rsidRDefault="00D579B4">
            <w:pPr>
              <w:spacing w:after="0" w:line="259" w:lineRule="auto"/>
              <w:ind w:left="77" w:firstLine="0"/>
              <w:jc w:val="left"/>
            </w:pPr>
            <w:r>
              <w:rPr>
                <w:sz w:val="20"/>
              </w:rPr>
              <w:t>dovednosti; dodržuje hygienu plavání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7A0EFA" w14:textId="77777777" w:rsidR="00FB366C" w:rsidRDefault="00D579B4">
            <w:pPr>
              <w:spacing w:after="0" w:line="259" w:lineRule="auto"/>
              <w:ind w:left="76" w:firstLine="0"/>
              <w:jc w:val="left"/>
            </w:pPr>
            <w:r>
              <w:rPr>
                <w:sz w:val="20"/>
              </w:rPr>
              <w:t>plavecký výcvik - základní výuka plavání</w:t>
            </w:r>
            <w:r>
              <w:t xml:space="preserve"> </w:t>
            </w:r>
          </w:p>
        </w:tc>
      </w:tr>
      <w:tr w:rsidR="00FB366C" w14:paraId="19F615D8" w14:textId="77777777" w:rsidTr="00324ADB">
        <w:trPr>
          <w:trHeight w:val="779"/>
        </w:trPr>
        <w:tc>
          <w:tcPr>
            <w:tcW w:w="4533" w:type="dxa"/>
            <w:gridSpan w:val="2"/>
            <w:tcBorders>
              <w:top w:val="single" w:sz="6" w:space="0" w:color="808080"/>
              <w:left w:val="single" w:sz="6" w:space="0" w:color="808080"/>
              <w:bottom w:val="single" w:sz="6" w:space="0" w:color="808080"/>
              <w:right w:val="single" w:sz="6" w:space="0" w:color="808080"/>
            </w:tcBorders>
          </w:tcPr>
          <w:p w14:paraId="36F3F904" w14:textId="77777777" w:rsidR="00FB366C" w:rsidRDefault="00D579B4">
            <w:pPr>
              <w:spacing w:after="0" w:line="259" w:lineRule="auto"/>
              <w:ind w:left="73" w:firstLine="0"/>
              <w:jc w:val="left"/>
            </w:pPr>
            <w:r>
              <w:rPr>
                <w:sz w:val="20"/>
              </w:rPr>
              <w:t>TV-5-1-03 zvládá v souladu s individuálními předpoklady osvojované pohybové dovednosti; vytváří varianty osvojených pohybových her</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A4E598" w14:textId="77777777" w:rsidR="00FB366C" w:rsidRDefault="00D579B4">
            <w:pPr>
              <w:spacing w:after="0" w:line="259" w:lineRule="auto"/>
              <w:ind w:left="-22" w:firstLine="98"/>
              <w:jc w:val="left"/>
            </w:pPr>
            <w:r>
              <w:rPr>
                <w:sz w:val="20"/>
              </w:rPr>
              <w:t>zvládá podle svých individuálních předpokladů vybranou  plaveckou techniku, prvky sebezáchrany a bezpečnosti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08DB92" w14:textId="77777777" w:rsidR="00FB366C" w:rsidRDefault="00D579B4">
            <w:pPr>
              <w:spacing w:after="0" w:line="259" w:lineRule="auto"/>
              <w:ind w:left="-16" w:firstLine="0"/>
            </w:pPr>
            <w:r>
              <w:rPr>
                <w:sz w:val="20"/>
              </w:rPr>
              <w:t xml:space="preserve"> základní plavecké techniky; sebezáchrana; bezpečnost </w:t>
            </w:r>
          </w:p>
          <w:p w14:paraId="63DC6AB2" w14:textId="77777777" w:rsidR="00FB366C" w:rsidRDefault="00D579B4">
            <w:pPr>
              <w:spacing w:after="0" w:line="259" w:lineRule="auto"/>
              <w:ind w:left="76" w:firstLine="0"/>
              <w:jc w:val="left"/>
            </w:pPr>
            <w:r>
              <w:rPr>
                <w:sz w:val="20"/>
              </w:rPr>
              <w:t>při koupání</w:t>
            </w:r>
            <w:r>
              <w:t xml:space="preserve"> </w:t>
            </w:r>
          </w:p>
        </w:tc>
      </w:tr>
      <w:tr w:rsidR="00FB366C" w14:paraId="667D17B2"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10B0B785" w14:textId="77777777" w:rsidR="00FB366C" w:rsidRDefault="00D579B4">
            <w:pPr>
              <w:spacing w:after="0" w:line="259" w:lineRule="auto"/>
              <w:ind w:left="0" w:right="5" w:firstLine="0"/>
              <w:jc w:val="center"/>
            </w:pPr>
            <w:r>
              <w:rPr>
                <w:b/>
                <w:sz w:val="20"/>
              </w:rPr>
              <w:t>Průřezová témata, přesahy, souvislosti</w:t>
            </w:r>
            <w:r>
              <w:t xml:space="preserve"> </w:t>
            </w:r>
          </w:p>
        </w:tc>
      </w:tr>
      <w:tr w:rsidR="00FB366C" w14:paraId="5412E6B2" w14:textId="77777777">
        <w:trPr>
          <w:trHeight w:val="299"/>
        </w:trPr>
        <w:tc>
          <w:tcPr>
            <w:tcW w:w="13741" w:type="dxa"/>
            <w:gridSpan w:val="4"/>
            <w:tcBorders>
              <w:top w:val="single" w:sz="6" w:space="0" w:color="808080"/>
              <w:left w:val="single" w:sz="6" w:space="0" w:color="808080"/>
              <w:bottom w:val="single" w:sz="6" w:space="0" w:color="808080"/>
              <w:right w:val="single" w:sz="6" w:space="0" w:color="808080"/>
            </w:tcBorders>
          </w:tcPr>
          <w:p w14:paraId="6802F236" w14:textId="77777777" w:rsidR="00FB366C" w:rsidRDefault="00D579B4">
            <w:pPr>
              <w:spacing w:after="0" w:line="259" w:lineRule="auto"/>
              <w:ind w:left="0" w:right="5" w:firstLine="0"/>
              <w:jc w:val="center"/>
            </w:pPr>
            <w:r>
              <w:rPr>
                <w:sz w:val="20"/>
              </w:rPr>
              <w:t>OSOBNOSTNÍ A SOCIÁLNÍ VÝCHOVA - Seberegulace a sebeorganizace</w:t>
            </w:r>
            <w:r>
              <w:t xml:space="preserve"> </w:t>
            </w:r>
          </w:p>
        </w:tc>
      </w:tr>
      <w:tr w:rsidR="00FB366C" w14:paraId="67354856" w14:textId="77777777">
        <w:trPr>
          <w:trHeight w:val="338"/>
        </w:trPr>
        <w:tc>
          <w:tcPr>
            <w:tcW w:w="13741" w:type="dxa"/>
            <w:gridSpan w:val="4"/>
            <w:tcBorders>
              <w:top w:val="single" w:sz="6" w:space="0" w:color="808080"/>
              <w:left w:val="single" w:sz="6" w:space="0" w:color="808080"/>
              <w:bottom w:val="single" w:sz="6" w:space="0" w:color="808080"/>
              <w:right w:val="single" w:sz="6" w:space="0" w:color="808080"/>
            </w:tcBorders>
          </w:tcPr>
          <w:p w14:paraId="742915C6"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organizace volného času</w:t>
            </w:r>
            <w:r>
              <w:t xml:space="preserve"> </w:t>
            </w:r>
          </w:p>
        </w:tc>
      </w:tr>
      <w:tr w:rsidR="00FB366C" w14:paraId="5D669D70"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0224EB61" w14:textId="77777777" w:rsidR="00FB366C" w:rsidRDefault="00D579B4">
            <w:pPr>
              <w:spacing w:after="0" w:line="259" w:lineRule="auto"/>
              <w:ind w:left="0" w:right="1" w:firstLine="0"/>
              <w:jc w:val="center"/>
            </w:pPr>
            <w:r>
              <w:rPr>
                <w:sz w:val="20"/>
              </w:rPr>
              <w:t>OSOBNOSTNÍ A SOCIÁLNÍ VÝCHOVA - Hodnoty, postoje, praktická etika</w:t>
            </w:r>
            <w:r>
              <w:t xml:space="preserve"> </w:t>
            </w:r>
          </w:p>
        </w:tc>
      </w:tr>
      <w:tr w:rsidR="00FB366C" w14:paraId="1537850C"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44B2AA2E" w14:textId="77777777" w:rsidR="00FB366C" w:rsidRDefault="00D579B4">
            <w:pPr>
              <w:spacing w:after="0" w:line="259" w:lineRule="auto"/>
              <w:ind w:left="373"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dovednosti rozhodování v problematických situacích</w:t>
            </w:r>
            <w:r>
              <w:t xml:space="preserve"> </w:t>
            </w:r>
          </w:p>
        </w:tc>
      </w:tr>
      <w:tr w:rsidR="00FB366C" w14:paraId="72CAB284" w14:textId="77777777">
        <w:trPr>
          <w:trHeight w:val="299"/>
        </w:trPr>
        <w:tc>
          <w:tcPr>
            <w:tcW w:w="733" w:type="dxa"/>
            <w:tcBorders>
              <w:top w:val="single" w:sz="6" w:space="0" w:color="808080"/>
              <w:left w:val="single" w:sz="6" w:space="0" w:color="808080"/>
              <w:bottom w:val="single" w:sz="6" w:space="0" w:color="808080"/>
              <w:right w:val="nil"/>
            </w:tcBorders>
          </w:tcPr>
          <w:p w14:paraId="0DF7EB23"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7B046604" w14:textId="77777777" w:rsidR="00FB366C" w:rsidRDefault="00D579B4">
            <w:pPr>
              <w:spacing w:after="0" w:line="259" w:lineRule="auto"/>
              <w:ind w:left="0" w:right="620" w:firstLine="0"/>
              <w:jc w:val="center"/>
            </w:pPr>
            <w:r>
              <w:rPr>
                <w:sz w:val="20"/>
              </w:rPr>
              <w:t>OSOBNOSTNÍ A SOCIÁLNÍ VÝCHOVA - Kooperace a kompetice</w:t>
            </w:r>
            <w:r>
              <w:t xml:space="preserve"> </w:t>
            </w:r>
          </w:p>
        </w:tc>
      </w:tr>
      <w:tr w:rsidR="00FB366C" w14:paraId="54D20F27" w14:textId="77777777">
        <w:trPr>
          <w:trHeight w:val="341"/>
        </w:trPr>
        <w:tc>
          <w:tcPr>
            <w:tcW w:w="733" w:type="dxa"/>
            <w:tcBorders>
              <w:top w:val="single" w:sz="6" w:space="0" w:color="808080"/>
              <w:left w:val="single" w:sz="6" w:space="0" w:color="808080"/>
              <w:bottom w:val="single" w:sz="6" w:space="0" w:color="808080"/>
              <w:right w:val="nil"/>
            </w:tcBorders>
          </w:tcPr>
          <w:p w14:paraId="652F76F3"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68F33200" w14:textId="77777777" w:rsidR="00FB366C" w:rsidRDefault="00D579B4">
            <w:pPr>
              <w:spacing w:after="0" w:line="259" w:lineRule="auto"/>
              <w:ind w:left="0" w:firstLine="0"/>
              <w:jc w:val="left"/>
            </w:pPr>
            <w:r>
              <w:rPr>
                <w:sz w:val="20"/>
              </w:rPr>
              <w:t>zásady férového jednání a chování ve sportu</w:t>
            </w:r>
            <w:r>
              <w:t xml:space="preserve"> </w:t>
            </w:r>
          </w:p>
        </w:tc>
      </w:tr>
    </w:tbl>
    <w:p w14:paraId="199C2D40" w14:textId="77777777" w:rsidR="00FB366C" w:rsidRDefault="00D579B4">
      <w:pPr>
        <w:spacing w:after="0" w:line="259" w:lineRule="auto"/>
        <w:ind w:left="0" w:firstLine="0"/>
      </w:pPr>
      <w:r>
        <w:t xml:space="preserve">    </w:t>
      </w:r>
    </w:p>
    <w:p w14:paraId="1780C12D" w14:textId="77777777" w:rsidR="00990981" w:rsidRDefault="00990981">
      <w:pPr>
        <w:spacing w:after="0" w:line="259" w:lineRule="auto"/>
        <w:ind w:left="0" w:firstLine="0"/>
      </w:pPr>
    </w:p>
    <w:tbl>
      <w:tblPr>
        <w:tblW w:w="13741" w:type="dxa"/>
        <w:tblInd w:w="-13" w:type="dxa"/>
        <w:tblCellMar>
          <w:top w:w="55" w:type="dxa"/>
          <w:left w:w="16" w:type="dxa"/>
          <w:right w:w="13" w:type="dxa"/>
        </w:tblCellMar>
        <w:tblLook w:val="04A0" w:firstRow="1" w:lastRow="0" w:firstColumn="1" w:lastColumn="0" w:noHBand="0" w:noVBand="1"/>
      </w:tblPr>
      <w:tblGrid>
        <w:gridCol w:w="4533"/>
        <w:gridCol w:w="4674"/>
        <w:gridCol w:w="4534"/>
      </w:tblGrid>
      <w:tr w:rsidR="00FB366C" w14:paraId="03646F92"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417F956B" w14:textId="77777777" w:rsidR="00FB366C" w:rsidRDefault="00D579B4">
            <w:pPr>
              <w:spacing w:after="0" w:line="259" w:lineRule="auto"/>
              <w:ind w:left="0" w:right="8" w:firstLine="0"/>
              <w:jc w:val="center"/>
            </w:pPr>
            <w:r>
              <w:rPr>
                <w:b/>
                <w:sz w:val="20"/>
              </w:rPr>
              <w:t>Tělesná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693FAF1" w14:textId="77777777" w:rsidR="00FB366C" w:rsidRDefault="00D579B4">
            <w:pPr>
              <w:spacing w:after="0" w:line="259" w:lineRule="auto"/>
              <w:ind w:left="0" w:right="2"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60EDDED" w14:textId="77777777" w:rsidR="00FB366C" w:rsidRDefault="00D579B4">
            <w:pPr>
              <w:spacing w:after="0" w:line="259" w:lineRule="auto"/>
              <w:ind w:left="0" w:firstLine="0"/>
              <w:jc w:val="left"/>
            </w:pPr>
            <w:r>
              <w:t xml:space="preserve"> </w:t>
            </w:r>
          </w:p>
        </w:tc>
      </w:tr>
      <w:tr w:rsidR="00FB366C" w14:paraId="3EEE0DA0" w14:textId="77777777">
        <w:trPr>
          <w:trHeight w:val="1811"/>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F18D66E" w14:textId="77777777" w:rsidR="00FB366C" w:rsidRDefault="00D579B4">
            <w:pPr>
              <w:spacing w:after="0" w:line="259" w:lineRule="auto"/>
              <w:ind w:left="0" w:right="8"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36E7221D" w14:textId="77777777" w:rsidR="00FB366C" w:rsidRDefault="00D579B4" w:rsidP="00A42562">
            <w:pPr>
              <w:numPr>
                <w:ilvl w:val="0"/>
                <w:numId w:val="142"/>
              </w:numPr>
              <w:spacing w:after="21" w:line="259" w:lineRule="auto"/>
              <w:ind w:hanging="360"/>
              <w:jc w:val="left"/>
            </w:pPr>
            <w:r>
              <w:rPr>
                <w:sz w:val="20"/>
              </w:rPr>
              <w:t>Kompetence k učení</w:t>
            </w:r>
            <w:r>
              <w:t xml:space="preserve"> </w:t>
            </w:r>
          </w:p>
          <w:p w14:paraId="5C147871" w14:textId="77777777" w:rsidR="00FB366C" w:rsidRDefault="00D579B4" w:rsidP="00A42562">
            <w:pPr>
              <w:numPr>
                <w:ilvl w:val="0"/>
                <w:numId w:val="142"/>
              </w:numPr>
              <w:spacing w:after="22" w:line="259" w:lineRule="auto"/>
              <w:ind w:hanging="360"/>
              <w:jc w:val="left"/>
            </w:pPr>
            <w:r>
              <w:rPr>
                <w:sz w:val="20"/>
              </w:rPr>
              <w:t>Kompetence k řešení problémů</w:t>
            </w:r>
            <w:r>
              <w:t xml:space="preserve"> </w:t>
            </w:r>
          </w:p>
          <w:p w14:paraId="185D72F3" w14:textId="77777777" w:rsidR="00FB366C" w:rsidRDefault="00D579B4" w:rsidP="00A42562">
            <w:pPr>
              <w:numPr>
                <w:ilvl w:val="0"/>
                <w:numId w:val="142"/>
              </w:numPr>
              <w:spacing w:after="22" w:line="259" w:lineRule="auto"/>
              <w:ind w:hanging="360"/>
              <w:jc w:val="left"/>
            </w:pPr>
            <w:r>
              <w:rPr>
                <w:sz w:val="20"/>
              </w:rPr>
              <w:t>Kompetence komunikativní</w:t>
            </w:r>
            <w:r>
              <w:t xml:space="preserve"> </w:t>
            </w:r>
          </w:p>
          <w:p w14:paraId="540F9D55" w14:textId="77777777" w:rsidR="00FB366C" w:rsidRDefault="00D579B4" w:rsidP="00A42562">
            <w:pPr>
              <w:numPr>
                <w:ilvl w:val="0"/>
                <w:numId w:val="142"/>
              </w:numPr>
              <w:spacing w:after="18" w:line="259" w:lineRule="auto"/>
              <w:ind w:hanging="360"/>
              <w:jc w:val="left"/>
            </w:pPr>
            <w:r>
              <w:rPr>
                <w:sz w:val="20"/>
              </w:rPr>
              <w:t>Kompetence sociální a personální</w:t>
            </w:r>
            <w:r>
              <w:t xml:space="preserve"> </w:t>
            </w:r>
          </w:p>
          <w:p w14:paraId="7613A389" w14:textId="77777777" w:rsidR="00FB366C" w:rsidRDefault="00D579B4" w:rsidP="00A42562">
            <w:pPr>
              <w:numPr>
                <w:ilvl w:val="0"/>
                <w:numId w:val="142"/>
              </w:numPr>
              <w:spacing w:after="20" w:line="259" w:lineRule="auto"/>
              <w:ind w:hanging="360"/>
              <w:jc w:val="left"/>
            </w:pPr>
            <w:r>
              <w:rPr>
                <w:sz w:val="20"/>
              </w:rPr>
              <w:t>Kompetence občanské</w:t>
            </w:r>
            <w:r>
              <w:t xml:space="preserve"> </w:t>
            </w:r>
          </w:p>
          <w:p w14:paraId="6A75C0EB" w14:textId="77777777" w:rsidR="00FB366C" w:rsidRDefault="00D579B4" w:rsidP="00A42562">
            <w:pPr>
              <w:numPr>
                <w:ilvl w:val="0"/>
                <w:numId w:val="142"/>
              </w:numPr>
              <w:spacing w:after="0" w:line="259" w:lineRule="auto"/>
              <w:ind w:hanging="360"/>
              <w:jc w:val="left"/>
            </w:pPr>
            <w:r>
              <w:rPr>
                <w:sz w:val="20"/>
              </w:rPr>
              <w:t>Kompetence pracovní</w:t>
            </w:r>
            <w:r>
              <w:t xml:space="preserve"> </w:t>
            </w:r>
          </w:p>
          <w:p w14:paraId="4276E4D7" w14:textId="77777777" w:rsidR="007D11C0" w:rsidRDefault="007D11C0" w:rsidP="00A42562">
            <w:pPr>
              <w:numPr>
                <w:ilvl w:val="0"/>
                <w:numId w:val="142"/>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6635F467" w14:textId="77777777" w:rsidR="00FB366C" w:rsidRDefault="00FB366C">
            <w:pPr>
              <w:spacing w:after="160" w:line="259" w:lineRule="auto"/>
              <w:ind w:left="0" w:firstLine="0"/>
              <w:jc w:val="left"/>
            </w:pPr>
          </w:p>
        </w:tc>
      </w:tr>
      <w:tr w:rsidR="00FB366C" w14:paraId="63B3FEFC"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4D8D96C7" w14:textId="77777777" w:rsidR="00FB366C" w:rsidRDefault="00D579B4">
            <w:pPr>
              <w:spacing w:after="0" w:line="259" w:lineRule="auto"/>
              <w:ind w:left="0" w:right="5"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4BDE4076" w14:textId="77777777" w:rsidR="00FB366C" w:rsidRDefault="00D579B4">
            <w:pPr>
              <w:spacing w:after="0" w:line="259" w:lineRule="auto"/>
              <w:ind w:left="0" w:right="3"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285BC57C" w14:textId="77777777" w:rsidR="00FB366C" w:rsidRDefault="00D579B4">
            <w:pPr>
              <w:spacing w:after="0" w:line="259" w:lineRule="auto"/>
              <w:ind w:left="0" w:right="5" w:firstLine="0"/>
              <w:jc w:val="center"/>
            </w:pPr>
            <w:r>
              <w:rPr>
                <w:b/>
                <w:sz w:val="20"/>
              </w:rPr>
              <w:t>Učivo</w:t>
            </w:r>
            <w:r>
              <w:t xml:space="preserve"> </w:t>
            </w:r>
          </w:p>
        </w:tc>
      </w:tr>
      <w:tr w:rsidR="00FB366C" w14:paraId="58927398" w14:textId="77777777">
        <w:trPr>
          <w:trHeight w:val="541"/>
        </w:trPr>
        <w:tc>
          <w:tcPr>
            <w:tcW w:w="4532" w:type="dxa"/>
            <w:vMerge w:val="restart"/>
            <w:tcBorders>
              <w:top w:val="single" w:sz="6" w:space="0" w:color="808080"/>
              <w:left w:val="single" w:sz="6" w:space="0" w:color="808080"/>
              <w:bottom w:val="single" w:sz="6" w:space="0" w:color="808080"/>
              <w:right w:val="single" w:sz="6" w:space="0" w:color="808080"/>
            </w:tcBorders>
          </w:tcPr>
          <w:p w14:paraId="0B49FAB1" w14:textId="77777777" w:rsidR="00FB366C" w:rsidRDefault="00D579B4">
            <w:pPr>
              <w:spacing w:after="0" w:line="259" w:lineRule="auto"/>
              <w:ind w:left="57" w:firstLine="0"/>
              <w:jc w:val="left"/>
            </w:pPr>
            <w:r>
              <w:rPr>
                <w:i/>
                <w:sz w:val="20"/>
              </w:rPr>
              <w:t xml:space="preserve">TV-9-2-01 zvládá v souladu s individuálními předpoklady osvojované pohybové dovednosti a </w:t>
            </w:r>
            <w:r>
              <w:rPr>
                <w:i/>
                <w:sz w:val="20"/>
              </w:rPr>
              <w:lastRenderedPageBreak/>
              <w:t>aplikuje je ve hře, soutěži, při rekreačních činnostech (</w:t>
            </w:r>
            <w:proofErr w:type="spellStart"/>
            <w:r>
              <w:rPr>
                <w:i/>
                <w:sz w:val="20"/>
              </w:rPr>
              <w:t>mdú</w:t>
            </w:r>
            <w:proofErr w:type="spellEnd"/>
            <w:r>
              <w:rPr>
                <w:i/>
                <w:sz w:val="20"/>
              </w:rPr>
              <w:t>)</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023166B" w14:textId="77777777" w:rsidR="00FB366C" w:rsidRDefault="00D579B4">
            <w:pPr>
              <w:spacing w:after="0" w:line="259" w:lineRule="auto"/>
              <w:ind w:left="61" w:firstLine="0"/>
              <w:jc w:val="left"/>
            </w:pPr>
            <w:r>
              <w:rPr>
                <w:sz w:val="20"/>
              </w:rPr>
              <w:lastRenderedPageBreak/>
              <w:t>zvládá v souladu s individuálními předpoklady osvojované pohybové dovednosti a aplikuje je ve hře, soutěži a při rekreačních činnostech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1FD09A" w14:textId="77777777" w:rsidR="00FB366C" w:rsidRDefault="00D579B4">
            <w:pPr>
              <w:spacing w:after="0" w:line="259" w:lineRule="auto"/>
              <w:ind w:left="60" w:firstLine="0"/>
              <w:jc w:val="left"/>
            </w:pPr>
            <w:r>
              <w:rPr>
                <w:sz w:val="20"/>
              </w:rPr>
              <w:t>gymnastika – akrobacie, přeskoky, cvičení s náčiním a na nářadí</w:t>
            </w:r>
            <w:r>
              <w:t xml:space="preserve"> </w:t>
            </w:r>
          </w:p>
        </w:tc>
      </w:tr>
      <w:tr w:rsidR="00FB366C" w14:paraId="50B6749D" w14:textId="77777777">
        <w:trPr>
          <w:trHeight w:val="778"/>
        </w:trPr>
        <w:tc>
          <w:tcPr>
            <w:tcW w:w="0" w:type="auto"/>
            <w:vMerge/>
            <w:tcBorders>
              <w:top w:val="nil"/>
              <w:left w:val="single" w:sz="6" w:space="0" w:color="808080"/>
              <w:bottom w:val="nil"/>
              <w:right w:val="single" w:sz="6" w:space="0" w:color="808080"/>
            </w:tcBorders>
          </w:tcPr>
          <w:p w14:paraId="05696B49"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38457390"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B6F1CF3" w14:textId="77777777" w:rsidR="00FB366C" w:rsidRDefault="00D579B4">
            <w:pPr>
              <w:spacing w:after="0" w:line="259" w:lineRule="auto"/>
              <w:ind w:left="60" w:firstLine="0"/>
              <w:jc w:val="left"/>
            </w:pPr>
            <w:r>
              <w:rPr>
                <w:sz w:val="20"/>
              </w:rPr>
              <w:t>atletika – starty, rychlý běh, vytrvalostní běh na dráze a v terénu, prvky překážkového a štafetového běhu, skok daleký, hod kriketovým míčkem, hod granátem</w:t>
            </w:r>
            <w:r>
              <w:t xml:space="preserve"> </w:t>
            </w:r>
          </w:p>
        </w:tc>
      </w:tr>
      <w:tr w:rsidR="00FB366C" w14:paraId="5CD47A68" w14:textId="77777777">
        <w:trPr>
          <w:trHeight w:val="533"/>
        </w:trPr>
        <w:tc>
          <w:tcPr>
            <w:tcW w:w="0" w:type="auto"/>
            <w:vMerge/>
            <w:tcBorders>
              <w:top w:val="nil"/>
              <w:left w:val="single" w:sz="6" w:space="0" w:color="808080"/>
              <w:bottom w:val="nil"/>
              <w:right w:val="single" w:sz="6" w:space="0" w:color="808080"/>
            </w:tcBorders>
          </w:tcPr>
          <w:p w14:paraId="02A478D1"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7ABB8BDD"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07F1A85C" w14:textId="77777777" w:rsidR="00FB366C" w:rsidRDefault="00D579B4">
            <w:pPr>
              <w:spacing w:after="0" w:line="259" w:lineRule="auto"/>
              <w:ind w:left="60" w:firstLine="0"/>
              <w:jc w:val="left"/>
            </w:pPr>
            <w:r>
              <w:rPr>
                <w:sz w:val="20"/>
              </w:rPr>
              <w:t>základy rytmické gymnastiky; kondiční formy cvičení s hudbou, taneční prvky</w:t>
            </w:r>
            <w:r>
              <w:t xml:space="preserve"> </w:t>
            </w:r>
          </w:p>
        </w:tc>
      </w:tr>
      <w:tr w:rsidR="00FB366C" w14:paraId="6B1790CF" w14:textId="77777777">
        <w:trPr>
          <w:trHeight w:val="1022"/>
        </w:trPr>
        <w:tc>
          <w:tcPr>
            <w:tcW w:w="0" w:type="auto"/>
            <w:vMerge/>
            <w:tcBorders>
              <w:top w:val="nil"/>
              <w:left w:val="single" w:sz="6" w:space="0" w:color="808080"/>
              <w:bottom w:val="single" w:sz="6" w:space="0" w:color="808080"/>
              <w:right w:val="single" w:sz="6" w:space="0" w:color="808080"/>
            </w:tcBorders>
          </w:tcPr>
          <w:p w14:paraId="5E68CF55"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75E6CAC4"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1FDA7B5" w14:textId="77777777" w:rsidR="00FB366C" w:rsidRDefault="00D579B4">
            <w:pPr>
              <w:spacing w:after="0" w:line="259" w:lineRule="auto"/>
              <w:ind w:left="60" w:firstLine="0"/>
              <w:jc w:val="left"/>
            </w:pPr>
            <w:r>
              <w:rPr>
                <w:sz w:val="20"/>
              </w:rPr>
              <w:t>sportovní hry a soutěže; turistika; plavání - zdokonalování plaveckých způsobů; další pohybové činnosti (stolní tenis, soft tenis, badminton, softbal, florbal)</w:t>
            </w:r>
            <w:r>
              <w:t xml:space="preserve"> </w:t>
            </w:r>
          </w:p>
        </w:tc>
      </w:tr>
      <w:tr w:rsidR="00FB366C" w14:paraId="3789A83D"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21B4F09" w14:textId="77777777" w:rsidR="00FB366C" w:rsidRPr="00324ADB" w:rsidRDefault="00D579B4">
            <w:pPr>
              <w:spacing w:after="0" w:line="259" w:lineRule="auto"/>
              <w:ind w:left="57" w:firstLine="0"/>
              <w:jc w:val="left"/>
              <w:rPr>
                <w:b/>
              </w:rPr>
            </w:pPr>
            <w:r w:rsidRPr="00324ADB">
              <w:rPr>
                <w:b/>
                <w:i/>
                <w:sz w:val="20"/>
              </w:rPr>
              <w:t>TV-9-3-01p užívá osvojovanou odbornou terminologii na úrovni cvičence, rozhodčího, diváka</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B3CD3B" w14:textId="77777777" w:rsidR="00FB366C" w:rsidRPr="00324ADB" w:rsidRDefault="00D579B4">
            <w:pPr>
              <w:spacing w:after="0" w:line="259" w:lineRule="auto"/>
              <w:ind w:left="61" w:firstLine="0"/>
              <w:jc w:val="left"/>
              <w:rPr>
                <w:b/>
              </w:rPr>
            </w:pPr>
            <w:r w:rsidRPr="00324ADB">
              <w:rPr>
                <w:b/>
                <w:sz w:val="20"/>
              </w:rPr>
              <w:t>používá osvojovanou odbornou terminologii na úrovni cvičence, rozhodčího, diváka</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D53CC8" w14:textId="77777777" w:rsidR="00FB366C" w:rsidRPr="00324ADB" w:rsidRDefault="00D579B4">
            <w:pPr>
              <w:spacing w:after="0" w:line="259" w:lineRule="auto"/>
              <w:ind w:left="60" w:firstLine="0"/>
              <w:jc w:val="left"/>
              <w:rPr>
                <w:b/>
              </w:rPr>
            </w:pPr>
            <w:r w:rsidRPr="00324ADB">
              <w:rPr>
                <w:b/>
                <w:sz w:val="20"/>
              </w:rPr>
              <w:t>odborná tělocvičná terminologie osvojovaných činností, smluvené povely, signály, gesta, značky, komunikace vzhledem k jednotlivým rolím</w:t>
            </w:r>
            <w:r w:rsidRPr="00324ADB">
              <w:rPr>
                <w:b/>
              </w:rPr>
              <w:t xml:space="preserve"> </w:t>
            </w:r>
          </w:p>
        </w:tc>
      </w:tr>
      <w:tr w:rsidR="00FB366C" w14:paraId="2B812B5A" w14:textId="77777777">
        <w:trPr>
          <w:trHeight w:val="1023"/>
        </w:trPr>
        <w:tc>
          <w:tcPr>
            <w:tcW w:w="4532" w:type="dxa"/>
            <w:tcBorders>
              <w:top w:val="single" w:sz="6" w:space="0" w:color="808080"/>
              <w:left w:val="single" w:sz="6" w:space="0" w:color="808080"/>
              <w:bottom w:val="single" w:sz="6" w:space="0" w:color="808080"/>
              <w:right w:val="single" w:sz="6" w:space="0" w:color="808080"/>
            </w:tcBorders>
          </w:tcPr>
          <w:p w14:paraId="3707EEFF" w14:textId="77777777" w:rsidR="00FB366C" w:rsidRDefault="00D579B4">
            <w:pPr>
              <w:spacing w:after="0" w:line="259" w:lineRule="auto"/>
              <w:ind w:left="57" w:firstLine="0"/>
              <w:jc w:val="left"/>
            </w:pPr>
            <w:r>
              <w:rPr>
                <w:i/>
                <w:sz w:val="20"/>
              </w:rPr>
              <w:t>TV-9-3-02 naplňuje ve školních podmínkách základní olympijské myšlenky – čestné soupeření, pomoc handicapovaným, respekt k opačnému pohlaví, ochranu přírody při sportu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688760" w14:textId="77777777" w:rsidR="00FB366C" w:rsidRDefault="00D579B4">
            <w:pPr>
              <w:spacing w:after="0" w:line="259" w:lineRule="auto"/>
              <w:ind w:left="61" w:firstLine="0"/>
              <w:jc w:val="left"/>
            </w:pPr>
            <w:r>
              <w:rPr>
                <w:sz w:val="20"/>
              </w:rPr>
              <w:t>uznává čestné soupeření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1E4671" w14:textId="77777777" w:rsidR="00FB366C" w:rsidRDefault="00D579B4">
            <w:pPr>
              <w:spacing w:after="0" w:line="259" w:lineRule="auto"/>
              <w:ind w:left="60" w:firstLine="0"/>
              <w:jc w:val="left"/>
            </w:pPr>
            <w:r>
              <w:rPr>
                <w:sz w:val="20"/>
              </w:rPr>
              <w:t>porovnání sportovního a nesportovního chování, čestné soupeření</w:t>
            </w:r>
            <w:r>
              <w:t xml:space="preserve"> </w:t>
            </w:r>
          </w:p>
        </w:tc>
      </w:tr>
      <w:tr w:rsidR="00FB366C" w14:paraId="53A64C29"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1568EE6B" w14:textId="77777777" w:rsidR="00FB366C" w:rsidRDefault="00D579B4">
            <w:pPr>
              <w:spacing w:after="0" w:line="259" w:lineRule="auto"/>
              <w:ind w:left="57" w:firstLine="0"/>
              <w:jc w:val="left"/>
            </w:pPr>
            <w:r>
              <w:rPr>
                <w:i/>
                <w:sz w:val="20"/>
              </w:rPr>
              <w:t xml:space="preserve">TV-9-3-03 dohodne se na spolupráci i jednoduché </w:t>
            </w:r>
            <w:r w:rsidR="00324ADB">
              <w:rPr>
                <w:i/>
                <w:sz w:val="20"/>
              </w:rPr>
              <w:t>taktice vedoucí k úspěchu družstva a dodržuje ji (</w:t>
            </w:r>
            <w:proofErr w:type="spellStart"/>
            <w:r w:rsidR="00324ADB">
              <w:rPr>
                <w:i/>
                <w:sz w:val="20"/>
              </w:rPr>
              <w:t>mdú</w:t>
            </w:r>
            <w:proofErr w:type="spellEnd"/>
            <w:r w:rsidR="00324ADB">
              <w:rPr>
                <w:i/>
                <w:sz w:val="20"/>
              </w:rPr>
              <w:t>)</w:t>
            </w:r>
          </w:p>
        </w:tc>
        <w:tc>
          <w:tcPr>
            <w:tcW w:w="4674" w:type="dxa"/>
            <w:tcBorders>
              <w:top w:val="single" w:sz="6" w:space="0" w:color="808080"/>
              <w:left w:val="single" w:sz="6" w:space="0" w:color="808080"/>
              <w:bottom w:val="single" w:sz="6" w:space="0" w:color="808080"/>
              <w:right w:val="single" w:sz="6" w:space="0" w:color="808080"/>
            </w:tcBorders>
          </w:tcPr>
          <w:p w14:paraId="758F46B9" w14:textId="77777777" w:rsidR="00FB366C" w:rsidRDefault="00D579B4">
            <w:pPr>
              <w:spacing w:after="0" w:line="259" w:lineRule="auto"/>
              <w:ind w:left="61" w:firstLine="0"/>
              <w:jc w:val="left"/>
            </w:pPr>
            <w:r>
              <w:rPr>
                <w:sz w:val="20"/>
              </w:rPr>
              <w:t>snaží se o spolupráci v družstvu a jednoduchou taktiku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4992ED5" w14:textId="77777777" w:rsidR="00FB366C" w:rsidRDefault="00D579B4">
            <w:pPr>
              <w:spacing w:after="0" w:line="259" w:lineRule="auto"/>
              <w:ind w:left="60" w:firstLine="0"/>
            </w:pPr>
            <w:r>
              <w:rPr>
                <w:sz w:val="20"/>
              </w:rPr>
              <w:t>trénink vzájemné spolupráce a komunikace v družstvu</w:t>
            </w:r>
            <w:r>
              <w:t xml:space="preserve"> </w:t>
            </w:r>
          </w:p>
        </w:tc>
      </w:tr>
    </w:tbl>
    <w:p w14:paraId="2DC4B63C"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6E2D069A" w14:textId="77777777" w:rsidTr="00324ADB">
        <w:trPr>
          <w:trHeight w:val="533"/>
        </w:trPr>
        <w:tc>
          <w:tcPr>
            <w:tcW w:w="4533" w:type="dxa"/>
            <w:tcBorders>
              <w:top w:val="single" w:sz="6" w:space="0" w:color="808080"/>
              <w:left w:val="single" w:sz="6" w:space="0" w:color="808080"/>
              <w:bottom w:val="single" w:sz="6" w:space="0" w:color="808080"/>
              <w:right w:val="single" w:sz="6" w:space="0" w:color="808080"/>
            </w:tcBorders>
          </w:tcPr>
          <w:p w14:paraId="6E8FE081" w14:textId="77777777" w:rsidR="00FB366C" w:rsidRPr="00324ADB" w:rsidRDefault="00D579B4">
            <w:pPr>
              <w:spacing w:after="0" w:line="259" w:lineRule="auto"/>
              <w:ind w:left="57" w:firstLine="0"/>
              <w:jc w:val="left"/>
              <w:rPr>
                <w:b/>
              </w:rPr>
            </w:pPr>
            <w:r w:rsidRPr="00324ADB">
              <w:rPr>
                <w:b/>
                <w:i/>
                <w:sz w:val="20"/>
              </w:rPr>
              <w:t>chápe zásady zatěžování; jednoduchými zadanými testy změří úroveň své tělesné zdatnosti</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A4A45C" w14:textId="77777777" w:rsidR="00FB366C" w:rsidRPr="00324ADB" w:rsidRDefault="00D579B4">
            <w:pPr>
              <w:spacing w:after="0" w:line="259" w:lineRule="auto"/>
              <w:ind w:left="61" w:firstLine="0"/>
              <w:jc w:val="left"/>
              <w:rPr>
                <w:b/>
              </w:rPr>
            </w:pPr>
            <w:r w:rsidRPr="00324ADB">
              <w:rPr>
                <w:b/>
                <w:sz w:val="20"/>
              </w:rPr>
              <w:t>chápe zásady zatěžování organismu a používá jednoduché testy k měření úrovně své tělesné zdatnosti</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421BAF" w14:textId="77777777" w:rsidR="00FB366C" w:rsidRPr="00324ADB" w:rsidRDefault="00D579B4">
            <w:pPr>
              <w:spacing w:after="0" w:line="259" w:lineRule="auto"/>
              <w:ind w:left="60" w:firstLine="0"/>
              <w:jc w:val="left"/>
              <w:rPr>
                <w:b/>
              </w:rPr>
            </w:pPr>
            <w:r w:rsidRPr="00324ADB">
              <w:rPr>
                <w:b/>
                <w:sz w:val="20"/>
              </w:rPr>
              <w:t>pohybový režim, pohybové aktivity, rekreační (výkonnostní) sport, jednoduché testy zdatnosti</w:t>
            </w:r>
            <w:r w:rsidRPr="00324ADB">
              <w:rPr>
                <w:b/>
              </w:rPr>
              <w:t xml:space="preserve"> </w:t>
            </w:r>
          </w:p>
        </w:tc>
      </w:tr>
      <w:tr w:rsidR="00FB366C" w14:paraId="040E8E5B" w14:textId="77777777" w:rsidTr="00324ADB">
        <w:trPr>
          <w:trHeight w:val="1022"/>
        </w:trPr>
        <w:tc>
          <w:tcPr>
            <w:tcW w:w="4533" w:type="dxa"/>
            <w:tcBorders>
              <w:top w:val="single" w:sz="6" w:space="0" w:color="808080"/>
              <w:left w:val="single" w:sz="6" w:space="0" w:color="808080"/>
              <w:bottom w:val="single" w:sz="6" w:space="0" w:color="808080"/>
              <w:right w:val="single" w:sz="6" w:space="0" w:color="808080"/>
            </w:tcBorders>
          </w:tcPr>
          <w:p w14:paraId="50632FB7" w14:textId="77777777" w:rsidR="00FB366C" w:rsidRPr="00324ADB" w:rsidRDefault="00D579B4">
            <w:pPr>
              <w:spacing w:after="0" w:line="259" w:lineRule="auto"/>
              <w:ind w:left="57" w:firstLine="0"/>
              <w:jc w:val="left"/>
              <w:rPr>
                <w:b/>
              </w:rPr>
            </w:pPr>
            <w:r w:rsidRPr="00324ADB">
              <w:rPr>
                <w:b/>
                <w:i/>
                <w:sz w:val="20"/>
              </w:rPr>
              <w:t>TV-9-1-02p usiluje o zlepšení a udržení úrovně pohybových schopností a o rozvoj pohybových dovedností základních sportovních odvětví včetně zdokonalování základních lokomocí</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2A5D5F" w14:textId="77777777" w:rsidR="00FB366C" w:rsidRPr="00324ADB" w:rsidRDefault="00D579B4">
            <w:pPr>
              <w:spacing w:after="0" w:line="259" w:lineRule="auto"/>
              <w:ind w:left="61" w:right="3" w:firstLine="0"/>
              <w:jc w:val="left"/>
              <w:rPr>
                <w:b/>
              </w:rPr>
            </w:pPr>
            <w:r w:rsidRPr="00324ADB">
              <w:rPr>
                <w:b/>
                <w:sz w:val="20"/>
              </w:rPr>
              <w:t>snaží se o zlepšení a udržení úrovně pohybových schopností a o rozvoj pohybových dovedností základních sportovních odvětví včetně zdokonalování základních lokomocí</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4CA97A" w14:textId="77777777" w:rsidR="00FB366C" w:rsidRPr="00324ADB" w:rsidRDefault="00D579B4">
            <w:pPr>
              <w:spacing w:after="0" w:line="259" w:lineRule="auto"/>
              <w:ind w:left="60" w:firstLine="0"/>
              <w:jc w:val="left"/>
              <w:rPr>
                <w:b/>
              </w:rPr>
            </w:pPr>
            <w:r w:rsidRPr="00324ADB">
              <w:rPr>
                <w:b/>
                <w:sz w:val="20"/>
              </w:rPr>
              <w:t>průpravná, kondiční, koordinační, kompenzační, vyrovnávací, relaxační cvičení; cvičení ke správnému držení těla; korekce jednostranného zatížení</w:t>
            </w:r>
            <w:r w:rsidRPr="00324ADB">
              <w:rPr>
                <w:b/>
              </w:rPr>
              <w:t xml:space="preserve"> </w:t>
            </w:r>
          </w:p>
        </w:tc>
      </w:tr>
      <w:tr w:rsidR="00FB366C" w14:paraId="1682E999" w14:textId="77777777" w:rsidTr="00324ADB">
        <w:trPr>
          <w:trHeight w:val="776"/>
        </w:trPr>
        <w:tc>
          <w:tcPr>
            <w:tcW w:w="4533" w:type="dxa"/>
            <w:tcBorders>
              <w:top w:val="single" w:sz="6" w:space="0" w:color="808080"/>
              <w:left w:val="single" w:sz="6" w:space="0" w:color="808080"/>
              <w:bottom w:val="single" w:sz="6" w:space="0" w:color="808080"/>
              <w:right w:val="single" w:sz="6" w:space="0" w:color="808080"/>
            </w:tcBorders>
          </w:tcPr>
          <w:p w14:paraId="3D77F527" w14:textId="77777777" w:rsidR="00FB366C" w:rsidRPr="00324ADB" w:rsidRDefault="00D579B4">
            <w:pPr>
              <w:spacing w:after="0" w:line="259" w:lineRule="auto"/>
              <w:ind w:left="57" w:firstLine="0"/>
              <w:jc w:val="left"/>
              <w:rPr>
                <w:b/>
              </w:rPr>
            </w:pPr>
            <w:r w:rsidRPr="00324ADB">
              <w:rPr>
                <w:b/>
                <w:i/>
                <w:sz w:val="20"/>
              </w:rPr>
              <w:t>TV-9-1-03p cíleně se připraví na pohybovou činnost a její ukončení; využívá základní kompenzační a relaxační techniky k překonání únavy</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04A692" w14:textId="77777777" w:rsidR="00FB366C" w:rsidRPr="00324ADB" w:rsidRDefault="00D579B4">
            <w:pPr>
              <w:spacing w:after="0" w:line="259" w:lineRule="auto"/>
              <w:ind w:left="61" w:firstLine="0"/>
              <w:jc w:val="left"/>
              <w:rPr>
                <w:b/>
              </w:rPr>
            </w:pPr>
            <w:r w:rsidRPr="00324ADB">
              <w:rPr>
                <w:b/>
                <w:sz w:val="20"/>
              </w:rPr>
              <w:t>umí se připravit na pohybovou činnost a její ukončení</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376FADE" w14:textId="77777777" w:rsidR="00FB366C" w:rsidRPr="00324ADB" w:rsidRDefault="00D579B4">
            <w:pPr>
              <w:spacing w:after="0" w:line="259" w:lineRule="auto"/>
              <w:ind w:left="60" w:firstLine="0"/>
              <w:jc w:val="left"/>
              <w:rPr>
                <w:b/>
              </w:rPr>
            </w:pPr>
            <w:r w:rsidRPr="00324ADB">
              <w:rPr>
                <w:b/>
                <w:sz w:val="20"/>
              </w:rPr>
              <w:t>příprava organismu před pohybovou zátěží, uklidnění po zátěži</w:t>
            </w:r>
            <w:r w:rsidRPr="00324ADB">
              <w:rPr>
                <w:b/>
              </w:rPr>
              <w:t xml:space="preserve"> </w:t>
            </w:r>
          </w:p>
        </w:tc>
      </w:tr>
      <w:tr w:rsidR="00FB366C" w14:paraId="544F89CD" w14:textId="77777777" w:rsidTr="00324ADB">
        <w:trPr>
          <w:trHeight w:val="778"/>
        </w:trPr>
        <w:tc>
          <w:tcPr>
            <w:tcW w:w="4533" w:type="dxa"/>
            <w:tcBorders>
              <w:top w:val="single" w:sz="6" w:space="0" w:color="808080"/>
              <w:left w:val="single" w:sz="6" w:space="0" w:color="808080"/>
              <w:bottom w:val="single" w:sz="6" w:space="0" w:color="808080"/>
              <w:right w:val="single" w:sz="6" w:space="0" w:color="808080"/>
            </w:tcBorders>
          </w:tcPr>
          <w:p w14:paraId="374848FB" w14:textId="77777777" w:rsidR="00FB366C" w:rsidRPr="00324ADB" w:rsidRDefault="00D579B4">
            <w:pPr>
              <w:spacing w:after="0" w:line="259" w:lineRule="auto"/>
              <w:ind w:left="57" w:firstLine="0"/>
              <w:jc w:val="left"/>
              <w:rPr>
                <w:b/>
              </w:rPr>
            </w:pPr>
            <w:r w:rsidRPr="00324ADB">
              <w:rPr>
                <w:b/>
                <w:i/>
                <w:sz w:val="20"/>
              </w:rPr>
              <w:lastRenderedPageBreak/>
              <w:t>TV-9-1-03p cíleně se připraví na pohybovou činnost a její ukončení; využívá základní kompenzační a relaxační techniky k překonání únavy</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249A13" w14:textId="77777777" w:rsidR="00FB366C" w:rsidRPr="00324ADB" w:rsidRDefault="00D579B4">
            <w:pPr>
              <w:spacing w:after="0" w:line="259" w:lineRule="auto"/>
              <w:ind w:left="61" w:firstLine="0"/>
              <w:jc w:val="left"/>
              <w:rPr>
                <w:b/>
              </w:rPr>
            </w:pPr>
            <w:r w:rsidRPr="00324ADB">
              <w:rPr>
                <w:b/>
                <w:sz w:val="20"/>
              </w:rPr>
              <w:t>využívá základní kompenzační a relaxační techniky k překonání únavy</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637C362" w14:textId="77777777" w:rsidR="00FB366C" w:rsidRPr="00324ADB" w:rsidRDefault="00D579B4">
            <w:pPr>
              <w:spacing w:after="0" w:line="259" w:lineRule="auto"/>
              <w:ind w:left="60" w:firstLine="0"/>
              <w:jc w:val="left"/>
              <w:rPr>
                <w:b/>
              </w:rPr>
            </w:pPr>
            <w:r w:rsidRPr="00324ADB">
              <w:rPr>
                <w:b/>
                <w:sz w:val="20"/>
              </w:rPr>
              <w:t>kompenzační a relaxační cvičení</w:t>
            </w:r>
            <w:r w:rsidRPr="00324ADB">
              <w:rPr>
                <w:b/>
              </w:rPr>
              <w:t xml:space="preserve"> </w:t>
            </w:r>
          </w:p>
        </w:tc>
      </w:tr>
      <w:tr w:rsidR="00FB366C" w14:paraId="11AC35D8" w14:textId="77777777" w:rsidTr="00324ADB">
        <w:trPr>
          <w:trHeight w:val="778"/>
        </w:trPr>
        <w:tc>
          <w:tcPr>
            <w:tcW w:w="4533" w:type="dxa"/>
            <w:tcBorders>
              <w:top w:val="single" w:sz="6" w:space="0" w:color="808080"/>
              <w:left w:val="single" w:sz="6" w:space="0" w:color="808080"/>
              <w:bottom w:val="single" w:sz="6" w:space="0" w:color="808080"/>
              <w:right w:val="single" w:sz="6" w:space="0" w:color="808080"/>
            </w:tcBorders>
          </w:tcPr>
          <w:p w14:paraId="0A66596A" w14:textId="77777777" w:rsidR="00FB366C" w:rsidRPr="00324ADB" w:rsidRDefault="00D579B4">
            <w:pPr>
              <w:spacing w:after="0" w:line="259" w:lineRule="auto"/>
              <w:ind w:left="57" w:firstLine="0"/>
              <w:jc w:val="left"/>
              <w:rPr>
                <w:b/>
              </w:rPr>
            </w:pPr>
            <w:r w:rsidRPr="00324ADB">
              <w:rPr>
                <w:b/>
                <w:i/>
                <w:sz w:val="20"/>
              </w:rPr>
              <w:t>TV-9-1-05p uplatňuje bezpečné chování v přírodě a v silničním provozu</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80E61E" w14:textId="77777777" w:rsidR="00FB366C" w:rsidRPr="00324ADB" w:rsidRDefault="00D579B4">
            <w:pPr>
              <w:spacing w:after="0" w:line="259" w:lineRule="auto"/>
              <w:ind w:left="61" w:firstLine="0"/>
              <w:jc w:val="left"/>
              <w:rPr>
                <w:b/>
              </w:rPr>
            </w:pPr>
            <w:r w:rsidRPr="00324ADB">
              <w:rPr>
                <w:b/>
                <w:sz w:val="20"/>
              </w:rPr>
              <w:t>uplatňuje bezpečné chování v přírodě a v silničním provozu</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308BFA0" w14:textId="77777777" w:rsidR="00FB366C" w:rsidRPr="00324ADB" w:rsidRDefault="00D579B4">
            <w:pPr>
              <w:spacing w:after="0" w:line="259" w:lineRule="auto"/>
              <w:ind w:left="60" w:firstLine="0"/>
              <w:jc w:val="left"/>
              <w:rPr>
                <w:b/>
              </w:rPr>
            </w:pPr>
            <w:r w:rsidRPr="00324ADB">
              <w:rPr>
                <w:b/>
                <w:sz w:val="20"/>
              </w:rPr>
              <w:t>zásady bezpečného chování v přírodě; pravidla silničního provozu a jejich dodržování; výuka na dopravním hřišti</w:t>
            </w:r>
            <w:r w:rsidRPr="00324ADB">
              <w:rPr>
                <w:b/>
              </w:rPr>
              <w:t xml:space="preserve"> </w:t>
            </w:r>
          </w:p>
        </w:tc>
      </w:tr>
      <w:tr w:rsidR="00FB366C" w14:paraId="76FDF0D0" w14:textId="77777777" w:rsidTr="00324ADB">
        <w:trPr>
          <w:trHeight w:val="536"/>
        </w:trPr>
        <w:tc>
          <w:tcPr>
            <w:tcW w:w="4533" w:type="dxa"/>
            <w:tcBorders>
              <w:top w:val="single" w:sz="6" w:space="0" w:color="808080"/>
              <w:left w:val="single" w:sz="6" w:space="0" w:color="808080"/>
              <w:bottom w:val="single" w:sz="6" w:space="0" w:color="808080"/>
              <w:right w:val="single" w:sz="6" w:space="0" w:color="808080"/>
            </w:tcBorders>
          </w:tcPr>
          <w:p w14:paraId="169A5558" w14:textId="77777777" w:rsidR="00FB366C" w:rsidRPr="00324ADB" w:rsidRDefault="00D579B4">
            <w:pPr>
              <w:spacing w:after="0" w:line="259" w:lineRule="auto"/>
              <w:ind w:left="57" w:firstLine="0"/>
              <w:jc w:val="left"/>
              <w:rPr>
                <w:b/>
              </w:rPr>
            </w:pPr>
            <w:r w:rsidRPr="00324ADB">
              <w:rPr>
                <w:b/>
                <w:i/>
                <w:sz w:val="20"/>
              </w:rPr>
              <w:t>TV-9-2-02p posoudí provedení osvojované pohybové činnosti, označí příčiny nedostatků</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C8DB73" w14:textId="77777777" w:rsidR="00FB366C" w:rsidRPr="00324ADB" w:rsidRDefault="00D579B4">
            <w:pPr>
              <w:spacing w:after="0" w:line="259" w:lineRule="auto"/>
              <w:ind w:left="61" w:firstLine="0"/>
              <w:jc w:val="left"/>
              <w:rPr>
                <w:b/>
              </w:rPr>
            </w:pPr>
            <w:r w:rsidRPr="00324ADB">
              <w:rPr>
                <w:b/>
                <w:sz w:val="20"/>
              </w:rPr>
              <w:t>posoudí provedení osvojované pohybové činnosti, označí příčiny nedostatků</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979361" w14:textId="77777777" w:rsidR="00FB366C" w:rsidRPr="00324ADB" w:rsidRDefault="00D579B4">
            <w:pPr>
              <w:spacing w:after="0" w:line="259" w:lineRule="auto"/>
              <w:ind w:left="60" w:firstLine="0"/>
              <w:jc w:val="left"/>
              <w:rPr>
                <w:b/>
              </w:rPr>
            </w:pPr>
            <w:r w:rsidRPr="00324ADB">
              <w:rPr>
                <w:b/>
                <w:sz w:val="20"/>
              </w:rPr>
              <w:t>měření a posuzování pohybových dovedností</w:t>
            </w:r>
            <w:r w:rsidRPr="00324ADB">
              <w:rPr>
                <w:b/>
              </w:rPr>
              <w:t xml:space="preserve"> </w:t>
            </w:r>
          </w:p>
        </w:tc>
      </w:tr>
      <w:tr w:rsidR="00FB366C" w14:paraId="5F6DB0D6" w14:textId="77777777" w:rsidTr="00324ADB">
        <w:trPr>
          <w:trHeight w:val="775"/>
        </w:trPr>
        <w:tc>
          <w:tcPr>
            <w:tcW w:w="4533" w:type="dxa"/>
            <w:tcBorders>
              <w:top w:val="single" w:sz="6" w:space="0" w:color="808080"/>
              <w:left w:val="single" w:sz="6" w:space="0" w:color="808080"/>
              <w:bottom w:val="single" w:sz="6" w:space="0" w:color="808080"/>
              <w:right w:val="single" w:sz="6" w:space="0" w:color="808080"/>
            </w:tcBorders>
          </w:tcPr>
          <w:p w14:paraId="070C5014" w14:textId="77777777" w:rsidR="00FB366C" w:rsidRPr="00324ADB" w:rsidRDefault="00D579B4">
            <w:pPr>
              <w:spacing w:after="0" w:line="259" w:lineRule="auto"/>
              <w:ind w:left="57" w:firstLine="0"/>
              <w:jc w:val="left"/>
              <w:rPr>
                <w:b/>
              </w:rPr>
            </w:pPr>
            <w:r w:rsidRPr="00324ADB">
              <w:rPr>
                <w:b/>
                <w:i/>
                <w:sz w:val="20"/>
              </w:rPr>
              <w:t>TV-9-3-04p rozlišuje a uplatňuje práva a povinnosti vyplývající z role hráče, rozhodčího, diváka</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68D41F" w14:textId="77777777" w:rsidR="00FB366C" w:rsidRPr="00324ADB" w:rsidRDefault="00D579B4">
            <w:pPr>
              <w:spacing w:after="0" w:line="259" w:lineRule="auto"/>
              <w:ind w:left="61" w:firstLine="0"/>
              <w:jc w:val="left"/>
              <w:rPr>
                <w:b/>
              </w:rPr>
            </w:pPr>
            <w:r w:rsidRPr="00324ADB">
              <w:rPr>
                <w:b/>
                <w:sz w:val="20"/>
              </w:rPr>
              <w:t>rozlišuje a uplatňuje práva a povinnosti vyplývající z role hráče, rozhodčího, diváka</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69EA6B2" w14:textId="77777777" w:rsidR="00FB366C" w:rsidRPr="00324ADB" w:rsidRDefault="00D579B4">
            <w:pPr>
              <w:spacing w:after="0" w:line="259" w:lineRule="auto"/>
              <w:ind w:left="60" w:firstLine="0"/>
              <w:jc w:val="left"/>
              <w:rPr>
                <w:b/>
              </w:rPr>
            </w:pPr>
            <w:r w:rsidRPr="00324ADB">
              <w:rPr>
                <w:b/>
                <w:sz w:val="20"/>
              </w:rPr>
              <w:t>pravidla osvojovaných her, závodů, soutěží; zásady jednání a chování v různém sportovním prostředí a při různých sportovních činnostech</w:t>
            </w:r>
            <w:r w:rsidRPr="00324ADB">
              <w:rPr>
                <w:b/>
              </w:rPr>
              <w:t xml:space="preserve"> </w:t>
            </w:r>
          </w:p>
        </w:tc>
      </w:tr>
      <w:tr w:rsidR="00FB366C" w14:paraId="4F0E3F5F" w14:textId="77777777" w:rsidTr="00324ADB">
        <w:trPr>
          <w:trHeight w:val="535"/>
        </w:trPr>
        <w:tc>
          <w:tcPr>
            <w:tcW w:w="4533" w:type="dxa"/>
            <w:tcBorders>
              <w:top w:val="single" w:sz="6" w:space="0" w:color="808080"/>
              <w:left w:val="single" w:sz="6" w:space="0" w:color="808080"/>
              <w:bottom w:val="single" w:sz="6" w:space="0" w:color="808080"/>
              <w:right w:val="single" w:sz="6" w:space="0" w:color="808080"/>
            </w:tcBorders>
          </w:tcPr>
          <w:p w14:paraId="0E25E819" w14:textId="77777777" w:rsidR="00FB366C" w:rsidRPr="00324ADB" w:rsidRDefault="00D579B4">
            <w:pPr>
              <w:spacing w:after="0" w:line="259" w:lineRule="auto"/>
              <w:ind w:left="57" w:firstLine="0"/>
              <w:jc w:val="left"/>
              <w:rPr>
                <w:b/>
              </w:rPr>
            </w:pPr>
            <w:r w:rsidRPr="00324ADB">
              <w:rPr>
                <w:b/>
                <w:i/>
                <w:sz w:val="20"/>
              </w:rPr>
              <w:t>TV-9-3-05p sleduje určené prvky pohybové činnosti a výkony a vyhodnotí je</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45BF34" w14:textId="77777777" w:rsidR="00FB366C" w:rsidRPr="00324ADB" w:rsidRDefault="00D579B4">
            <w:pPr>
              <w:spacing w:after="0" w:line="259" w:lineRule="auto"/>
              <w:ind w:left="61" w:firstLine="0"/>
              <w:jc w:val="left"/>
              <w:rPr>
                <w:b/>
              </w:rPr>
            </w:pPr>
            <w:r w:rsidRPr="00324ADB">
              <w:rPr>
                <w:b/>
                <w:sz w:val="20"/>
              </w:rPr>
              <w:t>sleduje určené prvky pohybové činnosti a výkony a vyhodnotí je</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1C5099B" w14:textId="77777777" w:rsidR="00FB366C" w:rsidRPr="00324ADB" w:rsidRDefault="00D579B4">
            <w:pPr>
              <w:spacing w:after="0" w:line="259" w:lineRule="auto"/>
              <w:ind w:left="60" w:firstLine="0"/>
              <w:jc w:val="left"/>
              <w:rPr>
                <w:b/>
              </w:rPr>
            </w:pPr>
            <w:r w:rsidRPr="00324ADB">
              <w:rPr>
                <w:b/>
                <w:sz w:val="20"/>
              </w:rPr>
              <w:t>měření a posuzování pohybových dovedností podle daných kritérií</w:t>
            </w:r>
            <w:r w:rsidRPr="00324ADB">
              <w:rPr>
                <w:b/>
              </w:rPr>
              <w:t xml:space="preserve"> </w:t>
            </w:r>
          </w:p>
        </w:tc>
      </w:tr>
      <w:tr w:rsidR="00FB366C" w14:paraId="508AD9A8" w14:textId="77777777" w:rsidTr="00324ADB">
        <w:trPr>
          <w:trHeight w:val="533"/>
        </w:trPr>
        <w:tc>
          <w:tcPr>
            <w:tcW w:w="4533" w:type="dxa"/>
            <w:tcBorders>
              <w:top w:val="single" w:sz="6" w:space="0" w:color="808080"/>
              <w:left w:val="single" w:sz="6" w:space="0" w:color="808080"/>
              <w:bottom w:val="single" w:sz="6" w:space="0" w:color="808080"/>
              <w:right w:val="single" w:sz="6" w:space="0" w:color="808080"/>
            </w:tcBorders>
          </w:tcPr>
          <w:p w14:paraId="70A204F6" w14:textId="77777777" w:rsidR="00FB366C" w:rsidRPr="00324ADB" w:rsidRDefault="00D579B4">
            <w:pPr>
              <w:spacing w:after="0" w:line="259" w:lineRule="auto"/>
              <w:ind w:left="57" w:firstLine="0"/>
              <w:jc w:val="left"/>
              <w:rPr>
                <w:b/>
              </w:rPr>
            </w:pPr>
            <w:r w:rsidRPr="00324ADB">
              <w:rPr>
                <w:b/>
                <w:i/>
                <w:sz w:val="20"/>
              </w:rPr>
              <w:t>TV-9-3-06p spolurozhoduje osvojované hry a soutěže</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A54F53" w14:textId="77777777" w:rsidR="00FB366C" w:rsidRPr="00324ADB" w:rsidRDefault="00D579B4">
            <w:pPr>
              <w:spacing w:after="0" w:line="259" w:lineRule="auto"/>
              <w:ind w:left="61" w:firstLine="0"/>
              <w:jc w:val="left"/>
              <w:rPr>
                <w:b/>
              </w:rPr>
            </w:pPr>
            <w:r w:rsidRPr="00324ADB">
              <w:rPr>
                <w:b/>
                <w:sz w:val="20"/>
              </w:rPr>
              <w:t>účastní se rozhodování při soutěžích a hrách</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AE0E3AA" w14:textId="77777777" w:rsidR="00FB366C" w:rsidRPr="00324ADB" w:rsidRDefault="00D579B4">
            <w:pPr>
              <w:spacing w:after="0" w:line="259" w:lineRule="auto"/>
              <w:ind w:left="60" w:firstLine="0"/>
              <w:jc w:val="left"/>
              <w:rPr>
                <w:b/>
              </w:rPr>
            </w:pPr>
            <w:r w:rsidRPr="00324ADB">
              <w:rPr>
                <w:b/>
                <w:sz w:val="20"/>
              </w:rPr>
              <w:t>účast na rozhodování při kolektivních hrách a soutěžích</w:t>
            </w:r>
            <w:r w:rsidRPr="00324ADB">
              <w:rPr>
                <w:b/>
              </w:rPr>
              <w:t xml:space="preserve"> </w:t>
            </w:r>
          </w:p>
        </w:tc>
      </w:tr>
      <w:tr w:rsidR="00FB366C" w14:paraId="65161D84" w14:textId="77777777" w:rsidTr="00324ADB">
        <w:trPr>
          <w:trHeight w:val="533"/>
        </w:trPr>
        <w:tc>
          <w:tcPr>
            <w:tcW w:w="4533" w:type="dxa"/>
            <w:tcBorders>
              <w:top w:val="single" w:sz="6" w:space="0" w:color="808080"/>
              <w:left w:val="single" w:sz="6" w:space="0" w:color="808080"/>
              <w:bottom w:val="single" w:sz="6" w:space="0" w:color="808080"/>
              <w:right w:val="single" w:sz="6" w:space="0" w:color="808080"/>
            </w:tcBorders>
          </w:tcPr>
          <w:p w14:paraId="79CCE742" w14:textId="77777777" w:rsidR="00FB366C" w:rsidRPr="00324ADB" w:rsidRDefault="00D579B4">
            <w:pPr>
              <w:spacing w:after="0" w:line="259" w:lineRule="auto"/>
              <w:ind w:left="57" w:firstLine="0"/>
              <w:jc w:val="left"/>
              <w:rPr>
                <w:b/>
              </w:rPr>
            </w:pPr>
            <w:r w:rsidRPr="00324ADB">
              <w:rPr>
                <w:b/>
                <w:i/>
                <w:sz w:val="20"/>
              </w:rPr>
              <w:t>ZTV-9-1-03p vyhýbá se činnostem, které jsou kontraindikací zdravotního oslabení</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D0B807" w14:textId="77777777" w:rsidR="00FB366C" w:rsidRPr="00324ADB" w:rsidRDefault="00D579B4">
            <w:pPr>
              <w:spacing w:after="0" w:line="259" w:lineRule="auto"/>
              <w:ind w:left="61" w:firstLine="0"/>
              <w:jc w:val="left"/>
              <w:rPr>
                <w:b/>
              </w:rPr>
            </w:pPr>
            <w:r w:rsidRPr="00324ADB">
              <w:rPr>
                <w:b/>
                <w:sz w:val="20"/>
              </w:rPr>
              <w:t>vyhýbá se činnostem, které jsou kontraindikací zdravotního oslabení</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630B17F" w14:textId="77777777" w:rsidR="00FB366C" w:rsidRPr="00324ADB" w:rsidRDefault="00D579B4">
            <w:pPr>
              <w:spacing w:after="0" w:line="259" w:lineRule="auto"/>
              <w:ind w:left="60" w:firstLine="0"/>
              <w:jc w:val="left"/>
              <w:rPr>
                <w:b/>
              </w:rPr>
            </w:pPr>
            <w:r w:rsidRPr="00324ADB">
              <w:rPr>
                <w:b/>
                <w:sz w:val="20"/>
              </w:rPr>
              <w:t>znalost kontraindikace svého zdravotního stavu (omezení sportovních činností)</w:t>
            </w:r>
            <w:r w:rsidRPr="00324ADB">
              <w:rPr>
                <w:b/>
              </w:rPr>
              <w:t xml:space="preserve"> </w:t>
            </w:r>
          </w:p>
        </w:tc>
      </w:tr>
      <w:tr w:rsidR="00FB366C" w14:paraId="583339D2" w14:textId="77777777" w:rsidTr="00324ADB">
        <w:trPr>
          <w:trHeight w:val="1023"/>
        </w:trPr>
        <w:tc>
          <w:tcPr>
            <w:tcW w:w="4533" w:type="dxa"/>
            <w:tcBorders>
              <w:top w:val="single" w:sz="6" w:space="0" w:color="808080"/>
              <w:left w:val="single" w:sz="6" w:space="0" w:color="808080"/>
              <w:bottom w:val="single" w:sz="6" w:space="0" w:color="808080"/>
              <w:right w:val="single" w:sz="6" w:space="0" w:color="808080"/>
            </w:tcBorders>
          </w:tcPr>
          <w:p w14:paraId="1C773CA1" w14:textId="77777777" w:rsidR="00FB366C" w:rsidRDefault="00D579B4">
            <w:pPr>
              <w:spacing w:after="0" w:line="259" w:lineRule="auto"/>
              <w:ind w:left="57" w:firstLine="0"/>
              <w:jc w:val="left"/>
            </w:pPr>
            <w:r>
              <w:rPr>
                <w:i/>
                <w:sz w:val="20"/>
              </w:rPr>
              <w:t>ZTV-9-1-02 zařazuje pravidelně a samostatně do svého pohybového režimu speciální vyrovnávací cvičení související s vlastním oslabením, usiluje o jejich optimální provedení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5DA0A4" w14:textId="77777777" w:rsidR="00FB366C" w:rsidRDefault="00D579B4">
            <w:pPr>
              <w:spacing w:after="0" w:line="259" w:lineRule="auto"/>
              <w:ind w:left="61" w:firstLine="0"/>
              <w:jc w:val="left"/>
            </w:pPr>
            <w:r>
              <w:rPr>
                <w:sz w:val="20"/>
              </w:rPr>
              <w:t>usiluje o optimální provedení vyrovnávacích cvičení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E8773E" w14:textId="77777777" w:rsidR="00FB366C" w:rsidRDefault="00D579B4">
            <w:pPr>
              <w:spacing w:after="0" w:line="259" w:lineRule="auto"/>
              <w:ind w:left="60" w:firstLine="0"/>
              <w:jc w:val="left"/>
            </w:pPr>
            <w:r>
              <w:rPr>
                <w:sz w:val="20"/>
              </w:rPr>
              <w:t>speciální vyrovnávací cvičení (dle lékařského doporučení)</w:t>
            </w:r>
            <w:r>
              <w:t xml:space="preserve"> </w:t>
            </w:r>
          </w:p>
        </w:tc>
      </w:tr>
      <w:tr w:rsidR="00FB366C" w14:paraId="26FE18C2" w14:textId="77777777" w:rsidTr="00324ADB">
        <w:trPr>
          <w:trHeight w:val="288"/>
        </w:trPr>
        <w:tc>
          <w:tcPr>
            <w:tcW w:w="4533" w:type="dxa"/>
            <w:tcBorders>
              <w:top w:val="single" w:sz="6" w:space="0" w:color="808080"/>
              <w:left w:val="single" w:sz="6" w:space="0" w:color="808080"/>
              <w:bottom w:val="single" w:sz="6" w:space="0" w:color="808080"/>
              <w:right w:val="single" w:sz="6" w:space="0" w:color="808080"/>
            </w:tcBorders>
          </w:tcPr>
          <w:p w14:paraId="403E2540" w14:textId="77777777" w:rsidR="00FB366C" w:rsidRDefault="00D579B4">
            <w:pPr>
              <w:spacing w:after="0" w:line="259" w:lineRule="auto"/>
              <w:ind w:left="57" w:firstLine="0"/>
              <w:jc w:val="left"/>
            </w:pPr>
            <w:r>
              <w:rPr>
                <w:sz w:val="20"/>
              </w:rPr>
              <w:t xml:space="preserve">TV-9-1-01 aktivně vstupuje do organizace svého </w:t>
            </w:r>
            <w:r w:rsidR="00324ADB">
              <w:rPr>
                <w:sz w:val="20"/>
              </w:rPr>
              <w:t>pohybového režimu, některé pohybové činnosti zařazuje pravidelně a s konkrétním účelem</w:t>
            </w:r>
          </w:p>
        </w:tc>
        <w:tc>
          <w:tcPr>
            <w:tcW w:w="4674" w:type="dxa"/>
            <w:tcBorders>
              <w:top w:val="single" w:sz="6" w:space="0" w:color="808080"/>
              <w:left w:val="single" w:sz="6" w:space="0" w:color="808080"/>
              <w:bottom w:val="single" w:sz="6" w:space="0" w:color="808080"/>
              <w:right w:val="single" w:sz="6" w:space="0" w:color="808080"/>
            </w:tcBorders>
          </w:tcPr>
          <w:p w14:paraId="2B27DAAC" w14:textId="77777777" w:rsidR="00FB366C" w:rsidRDefault="00D579B4">
            <w:pPr>
              <w:spacing w:after="0" w:line="259" w:lineRule="auto"/>
              <w:ind w:left="61" w:firstLine="0"/>
              <w:jc w:val="left"/>
            </w:pPr>
            <w:r>
              <w:rPr>
                <w:sz w:val="20"/>
              </w:rPr>
              <w:t xml:space="preserve">ví, že pohyb je vhodný pro zdraví a pomáhá ke </w:t>
            </w:r>
            <w:r w:rsidR="00324ADB">
              <w:rPr>
                <w:sz w:val="20"/>
              </w:rPr>
              <w:t>zdravému růstu, rozvoji srdce, kostí, svalů</w:t>
            </w:r>
          </w:p>
        </w:tc>
        <w:tc>
          <w:tcPr>
            <w:tcW w:w="4534" w:type="dxa"/>
            <w:tcBorders>
              <w:top w:val="single" w:sz="6" w:space="0" w:color="808080"/>
              <w:left w:val="single" w:sz="6" w:space="0" w:color="808080"/>
              <w:bottom w:val="single" w:sz="6" w:space="0" w:color="808080"/>
              <w:right w:val="single" w:sz="6" w:space="0" w:color="808080"/>
            </w:tcBorders>
          </w:tcPr>
          <w:p w14:paraId="32FCCAD5" w14:textId="77777777" w:rsidR="00FB366C" w:rsidRDefault="00D579B4">
            <w:pPr>
              <w:spacing w:after="0" w:line="259" w:lineRule="auto"/>
              <w:ind w:left="60" w:firstLine="0"/>
              <w:jc w:val="left"/>
            </w:pPr>
            <w:r>
              <w:rPr>
                <w:sz w:val="20"/>
              </w:rPr>
              <w:t xml:space="preserve">správné držení těla, zvyšování kloubních pohybů, </w:t>
            </w:r>
            <w:r w:rsidR="00324ADB">
              <w:rPr>
                <w:sz w:val="20"/>
              </w:rPr>
              <w:t>preventivní pohybová činnost, správné zapojení dechu</w:t>
            </w:r>
          </w:p>
        </w:tc>
      </w:tr>
    </w:tbl>
    <w:p w14:paraId="7D0899F9"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666AF2E7" w14:textId="77777777" w:rsidTr="00324ADB">
        <w:trPr>
          <w:trHeight w:val="535"/>
        </w:trPr>
        <w:tc>
          <w:tcPr>
            <w:tcW w:w="4533" w:type="dxa"/>
            <w:tcBorders>
              <w:top w:val="single" w:sz="6" w:space="0" w:color="808080"/>
              <w:left w:val="single" w:sz="6" w:space="0" w:color="808080"/>
              <w:bottom w:val="single" w:sz="6" w:space="0" w:color="808080"/>
              <w:right w:val="single" w:sz="6" w:space="0" w:color="808080"/>
            </w:tcBorders>
          </w:tcPr>
          <w:p w14:paraId="4E07DAF2" w14:textId="77777777" w:rsidR="00FB366C" w:rsidRDefault="00D579B4">
            <w:pPr>
              <w:spacing w:after="0" w:line="259" w:lineRule="auto"/>
              <w:ind w:left="57" w:firstLine="0"/>
              <w:jc w:val="left"/>
            </w:pPr>
            <w:r>
              <w:rPr>
                <w:sz w:val="20"/>
              </w:rPr>
              <w:t>TV-9-1-02 usiluje o zlepšení své tělesné zdatnosti; z nabídky zvolí vhodný rozvojový program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674890" w14:textId="77777777" w:rsidR="00FB366C" w:rsidRDefault="00D579B4">
            <w:pPr>
              <w:spacing w:after="0" w:line="259" w:lineRule="auto"/>
              <w:ind w:left="61" w:firstLine="0"/>
              <w:jc w:val="left"/>
            </w:pPr>
            <w:r>
              <w:rPr>
                <w:sz w:val="20"/>
              </w:rPr>
              <w:t>snaží se o provádění pravidelné pohybové aktivity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B577D32" w14:textId="77777777" w:rsidR="00FB366C" w:rsidRDefault="00D579B4">
            <w:pPr>
              <w:spacing w:after="0" w:line="259" w:lineRule="auto"/>
              <w:ind w:left="60" w:firstLine="0"/>
              <w:jc w:val="left"/>
            </w:pPr>
            <w:r>
              <w:rPr>
                <w:sz w:val="20"/>
              </w:rPr>
              <w:t>systém dobrovolných, školních a povinně volitelných aktivit (sportovní a pohybové hry, sportovní kroužky)</w:t>
            </w:r>
            <w:r>
              <w:t xml:space="preserve"> </w:t>
            </w:r>
          </w:p>
        </w:tc>
      </w:tr>
      <w:tr w:rsidR="00FB366C" w14:paraId="644925DC" w14:textId="77777777" w:rsidTr="00324ADB">
        <w:trPr>
          <w:trHeight w:val="778"/>
        </w:trPr>
        <w:tc>
          <w:tcPr>
            <w:tcW w:w="4533" w:type="dxa"/>
            <w:tcBorders>
              <w:top w:val="single" w:sz="6" w:space="0" w:color="808080"/>
              <w:left w:val="single" w:sz="6" w:space="0" w:color="808080"/>
              <w:bottom w:val="single" w:sz="6" w:space="0" w:color="808080"/>
              <w:right w:val="single" w:sz="6" w:space="0" w:color="808080"/>
            </w:tcBorders>
          </w:tcPr>
          <w:p w14:paraId="2FF57EFB" w14:textId="77777777" w:rsidR="00FB366C" w:rsidRDefault="00D579B4">
            <w:pPr>
              <w:spacing w:after="0" w:line="259" w:lineRule="auto"/>
              <w:ind w:left="57" w:firstLine="0"/>
              <w:jc w:val="left"/>
            </w:pPr>
            <w:r>
              <w:rPr>
                <w:sz w:val="20"/>
              </w:rPr>
              <w:t>TV-9-1-03 samostatně se připraví před pohybovou činností a ukončí ji ve shodě s hlavní činností – zatěžovanými svaly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152EB5" w14:textId="77777777" w:rsidR="00FB366C" w:rsidRDefault="00D579B4">
            <w:pPr>
              <w:spacing w:after="0" w:line="259" w:lineRule="auto"/>
              <w:ind w:left="61" w:firstLine="0"/>
              <w:jc w:val="left"/>
            </w:pPr>
            <w:r>
              <w:rPr>
                <w:sz w:val="20"/>
              </w:rPr>
              <w:t>provádí cvičení všech svalových skupin podle cvičitele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ADD98D" w14:textId="77777777" w:rsidR="00FB366C" w:rsidRDefault="00D579B4">
            <w:pPr>
              <w:spacing w:after="0" w:line="259" w:lineRule="auto"/>
              <w:ind w:left="60" w:firstLine="0"/>
              <w:jc w:val="left"/>
            </w:pPr>
            <w:r>
              <w:rPr>
                <w:sz w:val="20"/>
              </w:rPr>
              <w:t xml:space="preserve">individuální rozcvičení, strečink celého těla před a po </w:t>
            </w:r>
          </w:p>
          <w:p w14:paraId="2B7FE38B" w14:textId="77777777" w:rsidR="00FB366C" w:rsidRDefault="00D579B4">
            <w:pPr>
              <w:spacing w:after="0" w:line="259" w:lineRule="auto"/>
              <w:ind w:left="60" w:firstLine="0"/>
              <w:jc w:val="left"/>
            </w:pPr>
            <w:r>
              <w:rPr>
                <w:sz w:val="20"/>
              </w:rPr>
              <w:t>ukončení hodiny, na závěr hodiny uvolnění nejzatíženějších partií těla</w:t>
            </w:r>
            <w:r>
              <w:t xml:space="preserve"> </w:t>
            </w:r>
          </w:p>
        </w:tc>
      </w:tr>
      <w:tr w:rsidR="00FB366C" w14:paraId="0237477F" w14:textId="77777777" w:rsidTr="00324ADB">
        <w:trPr>
          <w:trHeight w:val="1021"/>
        </w:trPr>
        <w:tc>
          <w:tcPr>
            <w:tcW w:w="4533" w:type="dxa"/>
            <w:tcBorders>
              <w:top w:val="single" w:sz="6" w:space="0" w:color="808080"/>
              <w:left w:val="single" w:sz="6" w:space="0" w:color="808080"/>
              <w:bottom w:val="single" w:sz="6" w:space="0" w:color="808080"/>
              <w:right w:val="single" w:sz="6" w:space="0" w:color="808080"/>
            </w:tcBorders>
          </w:tcPr>
          <w:p w14:paraId="653E4502" w14:textId="77777777" w:rsidR="00FB366C" w:rsidRDefault="00D579B4">
            <w:pPr>
              <w:spacing w:after="0" w:line="259" w:lineRule="auto"/>
              <w:ind w:left="57" w:firstLine="0"/>
              <w:jc w:val="left"/>
            </w:pPr>
            <w:r>
              <w:rPr>
                <w:sz w:val="20"/>
              </w:rPr>
              <w:lastRenderedPageBreak/>
              <w:t>TV-9-1-04 odmítá drogy a jiné škodliviny jako neslučitelné se sportovní etikou a zdravím; upraví pohybovou aktivitu vzhledem k údajům o znečištění ovzduší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EA40A2" w14:textId="77777777" w:rsidR="00FB366C" w:rsidRDefault="00D579B4">
            <w:pPr>
              <w:spacing w:after="0" w:line="259" w:lineRule="auto"/>
              <w:ind w:left="61" w:firstLine="0"/>
              <w:jc w:val="left"/>
            </w:pPr>
            <w:r>
              <w:rPr>
                <w:sz w:val="20"/>
              </w:rPr>
              <w:t>odmítá drogy a jiné škodliviny jako neslučitelné se sportovní etikou a zdravím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5BE57B3" w14:textId="77777777" w:rsidR="00FB366C" w:rsidRDefault="00D579B4">
            <w:pPr>
              <w:spacing w:after="0" w:line="259" w:lineRule="auto"/>
              <w:ind w:left="60" w:right="9" w:firstLine="0"/>
              <w:jc w:val="left"/>
            </w:pPr>
            <w:r>
              <w:rPr>
                <w:sz w:val="20"/>
              </w:rPr>
              <w:t>návykové a jiné škodlivé látky; vliv návykových látek na činnost lidského organismu při zátěži i po ní (účinky a důsledky)</w:t>
            </w:r>
            <w:r>
              <w:t xml:space="preserve"> </w:t>
            </w:r>
          </w:p>
        </w:tc>
      </w:tr>
      <w:tr w:rsidR="00FB366C" w14:paraId="4A6E9064" w14:textId="77777777" w:rsidTr="00324ADB">
        <w:trPr>
          <w:trHeight w:val="1022"/>
        </w:trPr>
        <w:tc>
          <w:tcPr>
            <w:tcW w:w="4533" w:type="dxa"/>
            <w:tcBorders>
              <w:top w:val="single" w:sz="6" w:space="0" w:color="808080"/>
              <w:left w:val="single" w:sz="6" w:space="0" w:color="808080"/>
              <w:bottom w:val="single" w:sz="6" w:space="0" w:color="808080"/>
              <w:right w:val="single" w:sz="6" w:space="0" w:color="808080"/>
            </w:tcBorders>
          </w:tcPr>
          <w:p w14:paraId="1DBE81F8" w14:textId="77777777" w:rsidR="00FB366C" w:rsidRDefault="00D579B4">
            <w:pPr>
              <w:spacing w:after="0" w:line="259" w:lineRule="auto"/>
              <w:ind w:left="57" w:firstLine="0"/>
              <w:jc w:val="left"/>
            </w:pPr>
            <w:r>
              <w:rPr>
                <w:sz w:val="20"/>
              </w:rPr>
              <w:t>TV-9-1-04 odmítá drogy a jiné škodliviny jako neslučitelné se sportovní etikou a zdravím; upraví pohybovou aktivitu vzhledem k údajům o znečištění ovzduší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8CCEBB" w14:textId="77777777" w:rsidR="00FB366C" w:rsidRDefault="00D579B4">
            <w:pPr>
              <w:spacing w:after="0" w:line="259" w:lineRule="auto"/>
              <w:ind w:left="61" w:firstLine="0"/>
              <w:jc w:val="left"/>
            </w:pPr>
            <w:r>
              <w:rPr>
                <w:sz w:val="20"/>
              </w:rPr>
              <w:t>upraví pohybovou aktivitu vzhledem k údajům o znečištění ovzduší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E398ED" w14:textId="77777777" w:rsidR="00FB366C" w:rsidRDefault="00D579B4">
            <w:pPr>
              <w:spacing w:after="0" w:line="259" w:lineRule="auto"/>
              <w:ind w:left="60" w:firstLine="0"/>
              <w:jc w:val="left"/>
            </w:pPr>
            <w:r>
              <w:rPr>
                <w:sz w:val="20"/>
              </w:rPr>
              <w:t>reakce těla při zhoršení rozptylových podmínek (alergie)</w:t>
            </w:r>
            <w:r>
              <w:t xml:space="preserve"> </w:t>
            </w:r>
          </w:p>
        </w:tc>
      </w:tr>
      <w:tr w:rsidR="00FB366C" w14:paraId="2E720655" w14:textId="77777777" w:rsidTr="00324ADB">
        <w:trPr>
          <w:trHeight w:val="1020"/>
        </w:trPr>
        <w:tc>
          <w:tcPr>
            <w:tcW w:w="4533" w:type="dxa"/>
            <w:tcBorders>
              <w:top w:val="single" w:sz="6" w:space="0" w:color="808080"/>
              <w:left w:val="single" w:sz="6" w:space="0" w:color="808080"/>
              <w:bottom w:val="single" w:sz="6" w:space="0" w:color="808080"/>
              <w:right w:val="single" w:sz="6" w:space="0" w:color="808080"/>
            </w:tcBorders>
          </w:tcPr>
          <w:p w14:paraId="0EA6336F" w14:textId="77777777" w:rsidR="00FB366C" w:rsidRDefault="00D579B4">
            <w:pPr>
              <w:spacing w:after="0" w:line="259" w:lineRule="auto"/>
              <w:ind w:left="57" w:firstLine="0"/>
              <w:jc w:val="left"/>
            </w:pPr>
            <w:r>
              <w:rPr>
                <w:sz w:val="20"/>
              </w:rPr>
              <w:t>TV-9-1-05 uplatňuje vhodné a bezpečné chování i v méně známém prostředí sportovišť, přírody, silničního provozu; předvídá možná nebezpečí úrazu a přizpůsobí jim svou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0FDA68" w14:textId="77777777" w:rsidR="00FB366C" w:rsidRDefault="00D579B4">
            <w:pPr>
              <w:spacing w:after="0" w:line="259" w:lineRule="auto"/>
              <w:ind w:left="61" w:firstLine="0"/>
              <w:jc w:val="left"/>
            </w:pPr>
            <w:r>
              <w:rPr>
                <w:sz w:val="20"/>
              </w:rPr>
              <w:t>uplatňuje vhodné a bezpečné chování i v méně známém prostředí sportovišť, přírody, silničního provozu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3A7A49" w14:textId="77777777" w:rsidR="00FB366C" w:rsidRDefault="00D579B4">
            <w:pPr>
              <w:spacing w:after="0" w:line="259" w:lineRule="auto"/>
              <w:ind w:left="60" w:firstLine="0"/>
              <w:jc w:val="left"/>
            </w:pPr>
            <w:r>
              <w:rPr>
                <w:sz w:val="20"/>
              </w:rPr>
              <w:t>seznámení žáků s vhodným a bezpečným chováním na sportovních akcích konaných ve škole i mimo školu</w:t>
            </w:r>
            <w:r>
              <w:t xml:space="preserve"> </w:t>
            </w:r>
          </w:p>
        </w:tc>
      </w:tr>
      <w:tr w:rsidR="00FB366C" w14:paraId="31AF2353" w14:textId="77777777" w:rsidTr="00324ADB">
        <w:trPr>
          <w:trHeight w:val="1022"/>
        </w:trPr>
        <w:tc>
          <w:tcPr>
            <w:tcW w:w="4533" w:type="dxa"/>
            <w:tcBorders>
              <w:top w:val="single" w:sz="6" w:space="0" w:color="808080"/>
              <w:left w:val="single" w:sz="6" w:space="0" w:color="808080"/>
              <w:bottom w:val="single" w:sz="6" w:space="0" w:color="808080"/>
              <w:right w:val="single" w:sz="6" w:space="0" w:color="808080"/>
            </w:tcBorders>
          </w:tcPr>
          <w:p w14:paraId="6769AD1D" w14:textId="77777777" w:rsidR="00FB366C" w:rsidRDefault="00D579B4">
            <w:pPr>
              <w:spacing w:after="0" w:line="259" w:lineRule="auto"/>
              <w:ind w:left="57" w:firstLine="0"/>
              <w:jc w:val="left"/>
            </w:pPr>
            <w:r>
              <w:rPr>
                <w:sz w:val="20"/>
              </w:rPr>
              <w:t>TV-9-1-05 uplatňuje vhodné a bezpečné chování i v méně známém prostředí sportovišť, přírody, silničního provozu; předvídá možná nebezpečí úrazu a přizpůsobí jim svou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232140" w14:textId="77777777" w:rsidR="00FB366C" w:rsidRDefault="00D579B4">
            <w:pPr>
              <w:spacing w:after="0" w:line="259" w:lineRule="auto"/>
              <w:ind w:left="61" w:firstLine="0"/>
              <w:jc w:val="left"/>
            </w:pPr>
            <w:r>
              <w:rPr>
                <w:sz w:val="20"/>
              </w:rPr>
              <w:t>předvídá možná nebezpečí úrazu a přizpůsobí jim svou činnost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BF8DC9" w14:textId="77777777" w:rsidR="00FB366C" w:rsidRDefault="00D579B4">
            <w:pPr>
              <w:spacing w:after="0" w:line="259" w:lineRule="auto"/>
              <w:ind w:left="60" w:firstLine="0"/>
              <w:jc w:val="left"/>
            </w:pPr>
            <w:r>
              <w:rPr>
                <w:sz w:val="20"/>
              </w:rPr>
              <w:t>zásady bezpečného používání konkrétních sportovních potřeb a nářadí</w:t>
            </w:r>
            <w:r>
              <w:t xml:space="preserve"> </w:t>
            </w:r>
          </w:p>
        </w:tc>
      </w:tr>
      <w:tr w:rsidR="00FB366C" w14:paraId="710851B8" w14:textId="77777777" w:rsidTr="00324ADB">
        <w:trPr>
          <w:trHeight w:val="1022"/>
        </w:trPr>
        <w:tc>
          <w:tcPr>
            <w:tcW w:w="4533" w:type="dxa"/>
            <w:tcBorders>
              <w:top w:val="single" w:sz="6" w:space="0" w:color="808080"/>
              <w:left w:val="single" w:sz="6" w:space="0" w:color="808080"/>
              <w:bottom w:val="single" w:sz="6" w:space="0" w:color="808080"/>
              <w:right w:val="single" w:sz="6" w:space="0" w:color="808080"/>
            </w:tcBorders>
          </w:tcPr>
          <w:p w14:paraId="26EAEFAF" w14:textId="77777777" w:rsidR="00FB366C" w:rsidRDefault="00D579B4">
            <w:pPr>
              <w:spacing w:after="0" w:line="259" w:lineRule="auto"/>
              <w:ind w:left="57" w:firstLine="0"/>
              <w:jc w:val="left"/>
            </w:pPr>
            <w:r>
              <w:rPr>
                <w:sz w:val="20"/>
              </w:rPr>
              <w:t>TV-9-2-01 zvládá v souladu s individuálními předpoklady osvojované pohybové dovednosti a tvořivě je aplikuje ve hře, soutěži, při rekreačních činnostech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F9DFD2" w14:textId="77777777" w:rsidR="00FB366C" w:rsidRDefault="00D579B4">
            <w:pPr>
              <w:spacing w:after="0" w:line="259" w:lineRule="auto"/>
              <w:ind w:left="61" w:firstLine="0"/>
              <w:jc w:val="left"/>
            </w:pPr>
            <w:r>
              <w:rPr>
                <w:sz w:val="20"/>
              </w:rPr>
              <w:t>rozumí základním rozdílům mezi jednotlivými druhy sportovních her</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60C4D90" w14:textId="77777777" w:rsidR="00FB366C" w:rsidRDefault="00D579B4">
            <w:pPr>
              <w:spacing w:after="0" w:line="259" w:lineRule="auto"/>
              <w:ind w:left="60" w:firstLine="0"/>
              <w:jc w:val="left"/>
            </w:pPr>
            <w:r>
              <w:rPr>
                <w:sz w:val="20"/>
              </w:rPr>
              <w:t>hry kolektivní, individuální, brankové, síťové</w:t>
            </w:r>
            <w:r>
              <w:t xml:space="preserve"> </w:t>
            </w:r>
          </w:p>
        </w:tc>
      </w:tr>
      <w:tr w:rsidR="00FB366C" w14:paraId="02609B02" w14:textId="77777777" w:rsidTr="00324ADB">
        <w:trPr>
          <w:trHeight w:val="1021"/>
        </w:trPr>
        <w:tc>
          <w:tcPr>
            <w:tcW w:w="4533" w:type="dxa"/>
            <w:tcBorders>
              <w:top w:val="single" w:sz="6" w:space="0" w:color="808080"/>
              <w:left w:val="single" w:sz="6" w:space="0" w:color="808080"/>
              <w:bottom w:val="single" w:sz="6" w:space="0" w:color="808080"/>
              <w:right w:val="single" w:sz="6" w:space="0" w:color="808080"/>
            </w:tcBorders>
          </w:tcPr>
          <w:p w14:paraId="6733F9D3" w14:textId="77777777" w:rsidR="00FB366C" w:rsidRDefault="00D579B4">
            <w:pPr>
              <w:spacing w:after="0" w:line="259" w:lineRule="auto"/>
              <w:ind w:left="57" w:firstLine="0"/>
              <w:jc w:val="left"/>
            </w:pPr>
            <w:r>
              <w:rPr>
                <w:sz w:val="20"/>
              </w:rPr>
              <w:t>TV-9-2-01 zvládá v souladu s individuálními předpoklady osvojované pohybové dovednosti a tvořivě je aplikuje ve hře, soutěži, při rekreačních činnostech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0408C4" w14:textId="77777777" w:rsidR="00FB366C" w:rsidRDefault="00D579B4">
            <w:pPr>
              <w:spacing w:after="0" w:line="259" w:lineRule="auto"/>
              <w:ind w:left="61" w:firstLine="0"/>
              <w:jc w:val="left"/>
            </w:pPr>
            <w:r>
              <w:rPr>
                <w:sz w:val="20"/>
              </w:rPr>
              <w:t>v rámci svých schopností provádí osvojované atletické disciplíny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D11D5F" w14:textId="77777777" w:rsidR="00FB366C" w:rsidRDefault="00D579B4">
            <w:pPr>
              <w:spacing w:after="0" w:line="259" w:lineRule="auto"/>
              <w:ind w:left="60" w:firstLine="0"/>
              <w:jc w:val="left"/>
            </w:pPr>
            <w:r>
              <w:rPr>
                <w:sz w:val="20"/>
              </w:rPr>
              <w:t>atletická abeceda, sprint, vytrvalý běh a běh v terénu, skok daleký a vysoký, hod míčkem a granátem, vrh koulí, štafeta</w:t>
            </w:r>
            <w:r>
              <w:t xml:space="preserve"> </w:t>
            </w:r>
          </w:p>
        </w:tc>
      </w:tr>
      <w:tr w:rsidR="00FB366C" w14:paraId="7C954A11" w14:textId="77777777" w:rsidTr="00324ADB">
        <w:trPr>
          <w:trHeight w:val="535"/>
        </w:trPr>
        <w:tc>
          <w:tcPr>
            <w:tcW w:w="4533" w:type="dxa"/>
            <w:tcBorders>
              <w:top w:val="single" w:sz="6" w:space="0" w:color="808080"/>
              <w:left w:val="single" w:sz="6" w:space="0" w:color="808080"/>
              <w:bottom w:val="single" w:sz="6" w:space="0" w:color="808080"/>
              <w:right w:val="single" w:sz="6" w:space="0" w:color="808080"/>
            </w:tcBorders>
          </w:tcPr>
          <w:p w14:paraId="4F2758DE" w14:textId="77777777" w:rsidR="00FB366C" w:rsidRDefault="00D579B4">
            <w:pPr>
              <w:spacing w:after="0" w:line="259" w:lineRule="auto"/>
              <w:ind w:left="57" w:firstLine="0"/>
              <w:jc w:val="left"/>
            </w:pPr>
            <w:r>
              <w:rPr>
                <w:sz w:val="20"/>
              </w:rPr>
              <w:t xml:space="preserve">TV-9-2-02 posoudí provedení osvojované pohybové činnosti, označí zjevné nedostatky a jejich možné </w:t>
            </w:r>
            <w:r w:rsidR="00324ADB">
              <w:rPr>
                <w:sz w:val="20"/>
              </w:rPr>
              <w:t>příčiny</w:t>
            </w:r>
          </w:p>
        </w:tc>
        <w:tc>
          <w:tcPr>
            <w:tcW w:w="4674" w:type="dxa"/>
            <w:tcBorders>
              <w:top w:val="single" w:sz="6" w:space="0" w:color="808080"/>
              <w:left w:val="single" w:sz="6" w:space="0" w:color="808080"/>
              <w:bottom w:val="single" w:sz="6" w:space="0" w:color="808080"/>
              <w:right w:val="single" w:sz="6" w:space="0" w:color="808080"/>
            </w:tcBorders>
          </w:tcPr>
          <w:p w14:paraId="33891EE2" w14:textId="77777777" w:rsidR="00FB366C" w:rsidRDefault="00D579B4">
            <w:pPr>
              <w:spacing w:after="0" w:line="259" w:lineRule="auto"/>
              <w:ind w:left="61" w:firstLine="0"/>
              <w:jc w:val="left"/>
            </w:pPr>
            <w:r>
              <w:rPr>
                <w:sz w:val="20"/>
              </w:rPr>
              <w:t>posoudí provedení osvojované pohybové činnosti, označí zjevné nedostatky a jejich možné příčiny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72939A" w14:textId="77777777" w:rsidR="00FB366C" w:rsidRDefault="00D579B4">
            <w:pPr>
              <w:spacing w:after="0" w:line="259" w:lineRule="auto"/>
              <w:ind w:left="60" w:firstLine="0"/>
              <w:jc w:val="left"/>
            </w:pPr>
            <w:r>
              <w:rPr>
                <w:sz w:val="20"/>
              </w:rPr>
              <w:t>sebehodnocení v dané pohybové činnosti</w:t>
            </w:r>
            <w:r>
              <w:t xml:space="preserve"> </w:t>
            </w:r>
          </w:p>
        </w:tc>
      </w:tr>
    </w:tbl>
    <w:p w14:paraId="06476730" w14:textId="77777777" w:rsidR="00FB366C" w:rsidRDefault="00FB366C">
      <w:pPr>
        <w:spacing w:after="0" w:line="259" w:lineRule="auto"/>
        <w:ind w:left="-1800" w:right="37" w:firstLine="0"/>
      </w:pPr>
    </w:p>
    <w:p w14:paraId="7C4E5D66" w14:textId="77777777" w:rsidR="00324ADB" w:rsidRDefault="00324ADB">
      <w:pPr>
        <w:spacing w:after="0" w:line="259" w:lineRule="auto"/>
        <w:ind w:left="-1800" w:right="37" w:firstLine="0"/>
      </w:pPr>
    </w:p>
    <w:p w14:paraId="6561FE66" w14:textId="77777777" w:rsidR="00324ADB" w:rsidRDefault="00324ADB">
      <w:pPr>
        <w:spacing w:after="0" w:line="259" w:lineRule="auto"/>
        <w:ind w:left="-1800" w:right="37" w:firstLine="0"/>
      </w:pPr>
    </w:p>
    <w:p w14:paraId="7B698211" w14:textId="77777777" w:rsidR="00324ADB" w:rsidRDefault="00324ADB">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615E946B" w14:textId="77777777" w:rsidTr="00324ADB">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9AFBF6A" w14:textId="77777777" w:rsidR="00FB366C" w:rsidRDefault="00D579B4">
            <w:pPr>
              <w:spacing w:after="0" w:line="259" w:lineRule="auto"/>
              <w:ind w:left="0" w:right="20" w:firstLine="0"/>
              <w:jc w:val="center"/>
            </w:pPr>
            <w:r>
              <w:rPr>
                <w:b/>
                <w:sz w:val="20"/>
              </w:rPr>
              <w:lastRenderedPageBreak/>
              <w:t>Tělesná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64EF517" w14:textId="77777777" w:rsidR="00FB366C" w:rsidRDefault="00D579B4">
            <w:pPr>
              <w:spacing w:after="0" w:line="259" w:lineRule="auto"/>
              <w:ind w:left="0" w:right="14" w:firstLine="0"/>
              <w:jc w:val="center"/>
            </w:pPr>
            <w:r>
              <w:rPr>
                <w:b/>
                <w:sz w:val="20"/>
              </w:rPr>
              <w:t>6.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1E1D33F2" w14:textId="77777777" w:rsidR="00FB366C" w:rsidRDefault="00D579B4">
            <w:pPr>
              <w:spacing w:after="0" w:line="259" w:lineRule="auto"/>
              <w:ind w:left="0" w:firstLine="0"/>
              <w:jc w:val="left"/>
            </w:pPr>
            <w:r>
              <w:t xml:space="preserve"> </w:t>
            </w:r>
          </w:p>
        </w:tc>
      </w:tr>
      <w:tr w:rsidR="00FB366C" w14:paraId="1E8B10FA" w14:textId="77777777" w:rsidTr="00324ADB">
        <w:trPr>
          <w:trHeight w:val="1755"/>
        </w:trPr>
        <w:tc>
          <w:tcPr>
            <w:tcW w:w="4532" w:type="dxa"/>
            <w:vMerge w:val="restart"/>
            <w:tcBorders>
              <w:top w:val="single" w:sz="6" w:space="0" w:color="808080"/>
              <w:left w:val="single" w:sz="6" w:space="0" w:color="808080"/>
              <w:bottom w:val="single" w:sz="6" w:space="0" w:color="808080"/>
              <w:right w:val="single" w:sz="6" w:space="0" w:color="808080"/>
            </w:tcBorders>
          </w:tcPr>
          <w:p w14:paraId="0470ADFB" w14:textId="77777777" w:rsidR="00FB366C" w:rsidRDefault="00D579B4">
            <w:pPr>
              <w:spacing w:after="0" w:line="259" w:lineRule="auto"/>
              <w:ind w:left="57" w:firstLine="0"/>
              <w:jc w:val="left"/>
            </w:pPr>
            <w:r>
              <w:rPr>
                <w:sz w:val="20"/>
              </w:rPr>
              <w:t>TV-9-2-01 zvládá v souladu s individuálními předpoklady osvojované pohybové dovednosti a tvořivě je aplikuje ve hře, soutěži, při rekreačních činnostech</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1CF393E" w14:textId="77777777" w:rsidR="00FB366C" w:rsidRDefault="00D579B4">
            <w:pPr>
              <w:spacing w:after="0" w:line="259" w:lineRule="auto"/>
              <w:ind w:left="61" w:firstLine="0"/>
              <w:jc w:val="left"/>
            </w:pPr>
            <w:r>
              <w:rPr>
                <w:sz w:val="20"/>
              </w:rPr>
              <w:t>zvládá v souladu s individuálními předpoklady osvojované pohybové dovednosti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5D3EF2B" w14:textId="77777777" w:rsidR="00FB366C" w:rsidRDefault="00D579B4">
            <w:pPr>
              <w:spacing w:after="0" w:line="259" w:lineRule="auto"/>
              <w:ind w:left="60" w:firstLine="0"/>
              <w:jc w:val="left"/>
            </w:pPr>
            <w:r>
              <w:rPr>
                <w:sz w:val="20"/>
              </w:rPr>
              <w:t>gymnastika - akrobacie: kotoul vpřed, vzad, letmo, stoj na hlavě a rukou s dopomocí, salto do pěny; přeskok - roznožka a skrčka přes kozu a švédskou bednu; hrazda - vzpor, sešin, kotoul vpřed a vzad, vis střemhlav, výmyk s dopomocí; kruhy - komíhání, seskok v zákmihu, vzpor, kotoul vpřed a vzad, vis střemhlav a vznesmo; šplh na tyči 4,5 m</w:t>
            </w:r>
            <w:r>
              <w:t xml:space="preserve"> </w:t>
            </w:r>
          </w:p>
        </w:tc>
      </w:tr>
      <w:tr w:rsidR="00FB366C" w14:paraId="79D2389D" w14:textId="77777777" w:rsidTr="00324ADB">
        <w:trPr>
          <w:trHeight w:val="533"/>
        </w:trPr>
        <w:tc>
          <w:tcPr>
            <w:tcW w:w="0" w:type="auto"/>
            <w:vMerge/>
            <w:tcBorders>
              <w:top w:val="nil"/>
              <w:left w:val="single" w:sz="6" w:space="0" w:color="808080"/>
              <w:bottom w:val="single" w:sz="6" w:space="0" w:color="808080"/>
              <w:right w:val="single" w:sz="6" w:space="0" w:color="808080"/>
            </w:tcBorders>
          </w:tcPr>
          <w:p w14:paraId="5816FDD1"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05142135"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704A9F67" w14:textId="77777777" w:rsidR="00FB366C" w:rsidRDefault="00D579B4">
            <w:pPr>
              <w:spacing w:after="0" w:line="259" w:lineRule="auto"/>
              <w:ind w:left="60" w:firstLine="0"/>
              <w:jc w:val="left"/>
            </w:pPr>
            <w:r>
              <w:rPr>
                <w:sz w:val="20"/>
              </w:rPr>
              <w:t>kondiční posilování; bruslení; plavání; lyžování; estetické a kondiční cvičení s hudbou; úpoly</w:t>
            </w:r>
            <w:r>
              <w:t xml:space="preserve"> </w:t>
            </w:r>
          </w:p>
        </w:tc>
      </w:tr>
      <w:tr w:rsidR="00FB366C" w14:paraId="3683A31F" w14:textId="77777777" w:rsidTr="00324ADB">
        <w:trPr>
          <w:trHeight w:val="778"/>
        </w:trPr>
        <w:tc>
          <w:tcPr>
            <w:tcW w:w="4532" w:type="dxa"/>
            <w:tcBorders>
              <w:top w:val="single" w:sz="6" w:space="0" w:color="808080"/>
              <w:left w:val="single" w:sz="6" w:space="0" w:color="808080"/>
              <w:bottom w:val="single" w:sz="6" w:space="0" w:color="808080"/>
              <w:right w:val="single" w:sz="6" w:space="0" w:color="808080"/>
            </w:tcBorders>
          </w:tcPr>
          <w:p w14:paraId="10D2C52A" w14:textId="77777777" w:rsidR="00FB366C" w:rsidRDefault="00D579B4">
            <w:pPr>
              <w:spacing w:after="0" w:line="259" w:lineRule="auto"/>
              <w:ind w:left="57" w:firstLine="0"/>
              <w:jc w:val="left"/>
            </w:pPr>
            <w:r>
              <w:rPr>
                <w:sz w:val="20"/>
              </w:rPr>
              <w:t>TV-9-3-01 užívá osvojované názvosloví na úrovni cvičence, rozhodčího, diváka, čtenáře novin a časopisů, uživatele internetu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0E2A5EB" w14:textId="77777777" w:rsidR="00FB366C" w:rsidRDefault="00D579B4">
            <w:pPr>
              <w:spacing w:after="0" w:line="259" w:lineRule="auto"/>
              <w:ind w:left="61" w:firstLine="0"/>
              <w:jc w:val="left"/>
            </w:pPr>
            <w:r>
              <w:rPr>
                <w:sz w:val="20"/>
              </w:rPr>
              <w:t>užívá osvojované názvosloví na úrovni cvičence, rozhodčího, diváka, čtenáře novin a časopisů, uživatele internetu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203CAB1" w14:textId="77777777" w:rsidR="00FB366C" w:rsidRDefault="00D579B4">
            <w:pPr>
              <w:spacing w:after="0" w:line="259" w:lineRule="auto"/>
              <w:ind w:left="60" w:firstLine="0"/>
              <w:jc w:val="left"/>
            </w:pPr>
            <w:r>
              <w:rPr>
                <w:sz w:val="20"/>
              </w:rPr>
              <w:t>používání tělovýchovného názvosloví, povelů a signálů při daných pohybových činnostech</w:t>
            </w:r>
            <w:r>
              <w:t xml:space="preserve"> </w:t>
            </w:r>
          </w:p>
        </w:tc>
      </w:tr>
      <w:tr w:rsidR="00FB366C" w14:paraId="268AA13F" w14:textId="77777777" w:rsidTr="00324ADB">
        <w:trPr>
          <w:trHeight w:val="1020"/>
        </w:trPr>
        <w:tc>
          <w:tcPr>
            <w:tcW w:w="4532" w:type="dxa"/>
            <w:tcBorders>
              <w:top w:val="single" w:sz="6" w:space="0" w:color="808080"/>
              <w:left w:val="single" w:sz="6" w:space="0" w:color="808080"/>
              <w:bottom w:val="single" w:sz="6" w:space="0" w:color="808080"/>
              <w:right w:val="single" w:sz="6" w:space="0" w:color="808080"/>
            </w:tcBorders>
          </w:tcPr>
          <w:p w14:paraId="7315B1CA" w14:textId="77777777" w:rsidR="00FB366C" w:rsidRDefault="00D579B4">
            <w:pPr>
              <w:spacing w:after="0" w:line="259" w:lineRule="auto"/>
              <w:ind w:left="57" w:firstLine="0"/>
              <w:jc w:val="left"/>
            </w:pPr>
            <w:r>
              <w:rPr>
                <w:sz w:val="20"/>
              </w:rPr>
              <w:t>TV-9-3-02 naplňuje ve školních podmínkách základní olympijské myšlenky – čestné soupeření, pomoc handicapovaným, respekt k opačnému pohlavní, ochranu přírody při sportu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528C85" w14:textId="77777777" w:rsidR="00FB366C" w:rsidRDefault="00D579B4">
            <w:pPr>
              <w:spacing w:after="0" w:line="259" w:lineRule="auto"/>
              <w:ind w:left="61" w:firstLine="0"/>
              <w:jc w:val="left"/>
            </w:pPr>
            <w:r>
              <w:rPr>
                <w:sz w:val="20"/>
              </w:rPr>
              <w:t>naplňuje ve školních podmínkách základní olympijské myšlenky – čestné soupeření, pomoc handicapovaným, respekt k opačnému pohlavní, ochranu přírody při sportu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3E580CA" w14:textId="77777777" w:rsidR="00FB366C" w:rsidRDefault="00D579B4">
            <w:pPr>
              <w:spacing w:after="0" w:line="259" w:lineRule="auto"/>
              <w:ind w:left="60" w:firstLine="0"/>
              <w:jc w:val="left"/>
            </w:pPr>
            <w:r>
              <w:rPr>
                <w:sz w:val="20"/>
              </w:rPr>
              <w:t>duch fair-play - čestné soupeření; respekt k opačnému pohlaví</w:t>
            </w:r>
            <w:r>
              <w:t xml:space="preserve"> </w:t>
            </w:r>
          </w:p>
        </w:tc>
      </w:tr>
      <w:tr w:rsidR="00FB366C" w14:paraId="6C26F245" w14:textId="77777777" w:rsidTr="00324ADB">
        <w:trPr>
          <w:trHeight w:val="533"/>
        </w:trPr>
        <w:tc>
          <w:tcPr>
            <w:tcW w:w="4532" w:type="dxa"/>
            <w:tcBorders>
              <w:top w:val="single" w:sz="6" w:space="0" w:color="808080"/>
              <w:left w:val="single" w:sz="6" w:space="0" w:color="808080"/>
              <w:bottom w:val="single" w:sz="6" w:space="0" w:color="808080"/>
              <w:right w:val="single" w:sz="6" w:space="0" w:color="808080"/>
            </w:tcBorders>
          </w:tcPr>
          <w:p w14:paraId="2F58BBE3" w14:textId="77777777" w:rsidR="00FB366C" w:rsidRDefault="00D579B4">
            <w:pPr>
              <w:spacing w:after="0" w:line="259" w:lineRule="auto"/>
              <w:ind w:left="57" w:firstLine="0"/>
              <w:jc w:val="left"/>
            </w:pPr>
            <w:r>
              <w:rPr>
                <w:sz w:val="20"/>
              </w:rPr>
              <w:t>TV-9-3-03 dohodne se na spolupráci i jednoduché taktice vedoucí k úspěchu družstva a dodržuje ji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A2CD0AC" w14:textId="77777777" w:rsidR="00FB366C" w:rsidRDefault="00D579B4">
            <w:pPr>
              <w:spacing w:after="0" w:line="259" w:lineRule="auto"/>
              <w:ind w:left="61" w:right="1" w:firstLine="0"/>
              <w:jc w:val="left"/>
            </w:pPr>
            <w:r>
              <w:rPr>
                <w:sz w:val="20"/>
              </w:rPr>
              <w:t>dohodne se na spolupráci i jednoduché taktice vedoucí k úspěchu družstva a dodržuje ji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44E5531" w14:textId="77777777" w:rsidR="00FB366C" w:rsidRDefault="00D579B4">
            <w:pPr>
              <w:spacing w:after="0" w:line="259" w:lineRule="auto"/>
              <w:ind w:left="60" w:firstLine="0"/>
              <w:jc w:val="left"/>
            </w:pPr>
            <w:r>
              <w:rPr>
                <w:sz w:val="20"/>
              </w:rPr>
              <w:t>sociální role v osvojovaných herních činnostech</w:t>
            </w:r>
            <w:r>
              <w:t xml:space="preserve"> </w:t>
            </w:r>
          </w:p>
        </w:tc>
      </w:tr>
      <w:tr w:rsidR="00FB366C" w14:paraId="585BE6F6" w14:textId="77777777" w:rsidTr="00324ADB">
        <w:trPr>
          <w:trHeight w:val="778"/>
        </w:trPr>
        <w:tc>
          <w:tcPr>
            <w:tcW w:w="4532" w:type="dxa"/>
            <w:tcBorders>
              <w:top w:val="single" w:sz="6" w:space="0" w:color="808080"/>
              <w:left w:val="single" w:sz="6" w:space="0" w:color="808080"/>
              <w:bottom w:val="single" w:sz="6" w:space="0" w:color="808080"/>
              <w:right w:val="single" w:sz="6" w:space="0" w:color="808080"/>
            </w:tcBorders>
          </w:tcPr>
          <w:p w14:paraId="2D29271F" w14:textId="77777777" w:rsidR="00FB366C" w:rsidRDefault="00D579B4">
            <w:pPr>
              <w:spacing w:after="0" w:line="259" w:lineRule="auto"/>
              <w:ind w:left="57" w:firstLine="0"/>
              <w:jc w:val="left"/>
            </w:pPr>
            <w:r>
              <w:rPr>
                <w:sz w:val="20"/>
              </w:rPr>
              <w:t>TV-9-3-04 rozlišuje a uplatňuje práva a povinnosti vyplývající z role hráče, rozhodčího, diváka, organizátora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CE9306" w14:textId="77777777" w:rsidR="00FB366C" w:rsidRDefault="00D579B4">
            <w:pPr>
              <w:spacing w:after="0" w:line="259" w:lineRule="auto"/>
              <w:ind w:left="61" w:firstLine="0"/>
              <w:jc w:val="left"/>
            </w:pPr>
            <w:r>
              <w:rPr>
                <w:sz w:val="20"/>
              </w:rPr>
              <w:t>rozlišuje a uplatňuje práva a povinnosti vyplývající z role hráče, rozhodčího, diváka, organizátora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5EB20F2" w14:textId="77777777" w:rsidR="00FB366C" w:rsidRDefault="00D579B4">
            <w:pPr>
              <w:spacing w:after="0" w:line="259" w:lineRule="auto"/>
              <w:ind w:left="60" w:firstLine="0"/>
              <w:jc w:val="left"/>
            </w:pPr>
            <w:r>
              <w:rPr>
                <w:sz w:val="20"/>
              </w:rPr>
              <w:t>pravidla osvojovaných pohybových činností a jejich aplikace při hře v poli</w:t>
            </w:r>
            <w:r>
              <w:t xml:space="preserve"> </w:t>
            </w:r>
          </w:p>
        </w:tc>
      </w:tr>
      <w:tr w:rsidR="00FB366C" w14:paraId="1E0DE56B" w14:textId="77777777" w:rsidTr="00324ADB">
        <w:trPr>
          <w:trHeight w:val="535"/>
        </w:trPr>
        <w:tc>
          <w:tcPr>
            <w:tcW w:w="4532" w:type="dxa"/>
            <w:tcBorders>
              <w:top w:val="single" w:sz="6" w:space="0" w:color="808080"/>
              <w:left w:val="single" w:sz="6" w:space="0" w:color="808080"/>
              <w:bottom w:val="single" w:sz="6" w:space="0" w:color="808080"/>
              <w:right w:val="single" w:sz="6" w:space="0" w:color="808080"/>
            </w:tcBorders>
          </w:tcPr>
          <w:p w14:paraId="58B85FBB" w14:textId="77777777" w:rsidR="00FB366C" w:rsidRDefault="00D579B4">
            <w:pPr>
              <w:spacing w:after="0" w:line="259" w:lineRule="auto"/>
              <w:ind w:left="57" w:firstLine="0"/>
              <w:jc w:val="left"/>
            </w:pPr>
            <w:r>
              <w:rPr>
                <w:sz w:val="20"/>
              </w:rPr>
              <w:t>TV-9-3-05 sleduje určené prvky pohybové činnosti a výkony, eviduje je a vyhodnotí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3D6625" w14:textId="77777777" w:rsidR="00FB366C" w:rsidRDefault="00D579B4">
            <w:pPr>
              <w:spacing w:after="0" w:line="259" w:lineRule="auto"/>
              <w:ind w:left="61" w:firstLine="0"/>
              <w:jc w:val="left"/>
            </w:pPr>
            <w:r>
              <w:rPr>
                <w:sz w:val="20"/>
              </w:rPr>
              <w:t>sleduje určené prvky pohybové činnosti a výkony, eviduje je a vyhodnotí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28471C8" w14:textId="77777777" w:rsidR="00FB366C" w:rsidRDefault="00D579B4">
            <w:pPr>
              <w:spacing w:after="0" w:line="259" w:lineRule="auto"/>
              <w:ind w:left="60" w:firstLine="0"/>
              <w:jc w:val="left"/>
            </w:pPr>
            <w:r>
              <w:rPr>
                <w:sz w:val="20"/>
              </w:rPr>
              <w:t>statistická zjištění a evidence, měření délky, výšky, rychlosti, práce se stopkami a pásmem</w:t>
            </w:r>
            <w:r>
              <w:t xml:space="preserve"> </w:t>
            </w:r>
          </w:p>
        </w:tc>
      </w:tr>
      <w:tr w:rsidR="00FB366C" w14:paraId="6196549B" w14:textId="77777777" w:rsidTr="00324ADB">
        <w:trPr>
          <w:trHeight w:val="778"/>
        </w:trPr>
        <w:tc>
          <w:tcPr>
            <w:tcW w:w="4532" w:type="dxa"/>
            <w:tcBorders>
              <w:top w:val="single" w:sz="6" w:space="0" w:color="808080"/>
              <w:left w:val="single" w:sz="6" w:space="0" w:color="808080"/>
              <w:bottom w:val="single" w:sz="6" w:space="0" w:color="808080"/>
              <w:right w:val="single" w:sz="6" w:space="0" w:color="808080"/>
            </w:tcBorders>
          </w:tcPr>
          <w:p w14:paraId="1626F298" w14:textId="77777777" w:rsidR="00FB366C" w:rsidRDefault="00D579B4">
            <w:pPr>
              <w:spacing w:after="0" w:line="259" w:lineRule="auto"/>
              <w:ind w:left="57" w:firstLine="0"/>
              <w:jc w:val="left"/>
            </w:pPr>
            <w:r>
              <w:rPr>
                <w:sz w:val="20"/>
              </w:rPr>
              <w:t>TV-9-3-06 zorganizuje samostatně i v týmu jednoduché turnaje, závody, turistické akce na úrovni školy; spolurozhoduje osvojované hry a soutěže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3577F3" w14:textId="77777777" w:rsidR="00FB366C" w:rsidRDefault="00D579B4">
            <w:pPr>
              <w:spacing w:after="0" w:line="259" w:lineRule="auto"/>
              <w:ind w:left="61" w:firstLine="0"/>
              <w:jc w:val="left"/>
            </w:pPr>
            <w:r>
              <w:rPr>
                <w:sz w:val="20"/>
              </w:rPr>
              <w:t>zorganizuje samostatně i v týmu jednoduché turnaje, závody, turistické akce na úrovni školy; spolurozhoduje osvojované hry a soutěže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1479119" w14:textId="77777777" w:rsidR="00FB366C" w:rsidRDefault="00D579B4">
            <w:pPr>
              <w:spacing w:after="0" w:line="259" w:lineRule="auto"/>
              <w:ind w:left="60" w:firstLine="0"/>
              <w:jc w:val="left"/>
            </w:pPr>
            <w:r>
              <w:rPr>
                <w:sz w:val="20"/>
              </w:rPr>
              <w:t>týmová organizace prostoru pro pohybovou činnost; dělení hráčů do družstev</w:t>
            </w:r>
            <w:r>
              <w:t xml:space="preserve"> </w:t>
            </w:r>
          </w:p>
        </w:tc>
      </w:tr>
      <w:tr w:rsidR="00FB366C" w14:paraId="2C168CE6" w14:textId="77777777" w:rsidTr="00324ADB">
        <w:trPr>
          <w:trHeight w:val="533"/>
        </w:trPr>
        <w:tc>
          <w:tcPr>
            <w:tcW w:w="4532" w:type="dxa"/>
            <w:tcBorders>
              <w:top w:val="single" w:sz="6" w:space="0" w:color="808080"/>
              <w:left w:val="single" w:sz="6" w:space="0" w:color="808080"/>
              <w:bottom w:val="single" w:sz="6" w:space="0" w:color="808080"/>
              <w:right w:val="single" w:sz="6" w:space="0" w:color="808080"/>
            </w:tcBorders>
          </w:tcPr>
          <w:p w14:paraId="5F38A722" w14:textId="77777777" w:rsidR="00FB366C" w:rsidRDefault="00D579B4">
            <w:pPr>
              <w:spacing w:after="0" w:line="259" w:lineRule="auto"/>
              <w:ind w:left="57" w:firstLine="0"/>
              <w:jc w:val="left"/>
            </w:pPr>
            <w:r>
              <w:rPr>
                <w:sz w:val="20"/>
              </w:rPr>
              <w:t>TV-9-3-07 zpracuje naměřená data a informace o pohybových aktivitách a podílí se na jejich prezentaci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B70A19D" w14:textId="77777777" w:rsidR="00FB366C" w:rsidRDefault="00D579B4">
            <w:pPr>
              <w:spacing w:after="0" w:line="259" w:lineRule="auto"/>
              <w:ind w:left="61" w:firstLine="0"/>
              <w:jc w:val="left"/>
            </w:pPr>
            <w:r>
              <w:rPr>
                <w:sz w:val="20"/>
              </w:rPr>
              <w:t>zpracuje naměřená data a informace o pohybových aktivitách a podílí se na jejich prezentaci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F4CAD8" w14:textId="77777777" w:rsidR="00FB366C" w:rsidRDefault="00D579B4">
            <w:pPr>
              <w:spacing w:after="0" w:line="259" w:lineRule="auto"/>
              <w:ind w:left="60" w:firstLine="0"/>
              <w:jc w:val="left"/>
            </w:pPr>
            <w:r>
              <w:rPr>
                <w:sz w:val="20"/>
              </w:rPr>
              <w:t>práce s tabulkou (výsledkovou listinou)</w:t>
            </w:r>
            <w:r>
              <w:t xml:space="preserve"> </w:t>
            </w:r>
          </w:p>
        </w:tc>
      </w:tr>
      <w:tr w:rsidR="00FB366C" w14:paraId="6DCD3AE2" w14:textId="77777777" w:rsidTr="00324ADB">
        <w:trPr>
          <w:trHeight w:val="1022"/>
        </w:trPr>
        <w:tc>
          <w:tcPr>
            <w:tcW w:w="4532" w:type="dxa"/>
            <w:tcBorders>
              <w:top w:val="single" w:sz="6" w:space="0" w:color="808080"/>
              <w:left w:val="single" w:sz="6" w:space="0" w:color="808080"/>
              <w:bottom w:val="single" w:sz="6" w:space="0" w:color="808080"/>
              <w:right w:val="single" w:sz="6" w:space="0" w:color="808080"/>
            </w:tcBorders>
          </w:tcPr>
          <w:p w14:paraId="78281184" w14:textId="77777777" w:rsidR="00FB366C" w:rsidRDefault="00D579B4">
            <w:pPr>
              <w:spacing w:after="0" w:line="259" w:lineRule="auto"/>
              <w:ind w:left="57" w:firstLine="0"/>
            </w:pPr>
            <w:r>
              <w:rPr>
                <w:sz w:val="20"/>
              </w:rPr>
              <w:lastRenderedPageBreak/>
              <w:t>ZTV-9-1-03 aktivně se vyhýbá činnostem, které jsou kontraindikací zdravotního oslabení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34FD79" w14:textId="77777777" w:rsidR="00FB366C" w:rsidRDefault="00D579B4">
            <w:pPr>
              <w:spacing w:after="0" w:line="259" w:lineRule="auto"/>
              <w:ind w:left="61" w:firstLine="0"/>
              <w:jc w:val="left"/>
            </w:pPr>
            <w:r>
              <w:rPr>
                <w:sz w:val="20"/>
              </w:rPr>
              <w:t>aktivně se vyhýbá činnostem, které jsou kontraindikací zdravotního oslabení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FECE2FF" w14:textId="77777777" w:rsidR="00FB366C" w:rsidRDefault="00D579B4">
            <w:pPr>
              <w:spacing w:after="0" w:line="259" w:lineRule="auto"/>
              <w:ind w:left="60" w:firstLine="0"/>
              <w:jc w:val="left"/>
            </w:pPr>
            <w:r>
              <w:rPr>
                <w:sz w:val="20"/>
              </w:rPr>
              <w:t>nevhodná cvičení a činnosti (kontraindikace zdravotních oslabení); omluva vlastní indispozice; vyhledávání nebezpečné činnosti pro vlastní zdravotní stav</w:t>
            </w:r>
            <w:r>
              <w:t xml:space="preserve"> </w:t>
            </w:r>
          </w:p>
        </w:tc>
      </w:tr>
      <w:tr w:rsidR="00FB366C" w14:paraId="6DA53A59" w14:textId="77777777" w:rsidTr="00324ADB">
        <w:trPr>
          <w:trHeight w:val="1031"/>
        </w:trPr>
        <w:tc>
          <w:tcPr>
            <w:tcW w:w="4532" w:type="dxa"/>
            <w:tcBorders>
              <w:top w:val="single" w:sz="6" w:space="0" w:color="808080"/>
              <w:left w:val="single" w:sz="6" w:space="0" w:color="808080"/>
              <w:bottom w:val="single" w:sz="6" w:space="0" w:color="808080"/>
              <w:right w:val="single" w:sz="6" w:space="0" w:color="808080"/>
            </w:tcBorders>
          </w:tcPr>
          <w:p w14:paraId="7558DFD1" w14:textId="77777777" w:rsidR="00FB366C" w:rsidRDefault="00D579B4">
            <w:pPr>
              <w:spacing w:after="0" w:line="259" w:lineRule="auto"/>
              <w:ind w:left="57" w:firstLine="0"/>
              <w:jc w:val="left"/>
            </w:pPr>
            <w:r>
              <w:rPr>
                <w:sz w:val="20"/>
              </w:rPr>
              <w:t>ZTV-9-1-02 zařazuje pravidelně a samostatně do svého pohybového režimu speciální vyrovnávací cvičení související s vlastním oslabením, usiluje o jejich optimální provedení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8F4E88" w14:textId="77777777" w:rsidR="00FB366C" w:rsidRDefault="00D579B4">
            <w:pPr>
              <w:spacing w:after="0" w:line="259" w:lineRule="auto"/>
              <w:ind w:left="61" w:firstLine="0"/>
              <w:jc w:val="left"/>
            </w:pPr>
            <w:r>
              <w:rPr>
                <w:sz w:val="20"/>
              </w:rPr>
              <w:t>zařazuje pravidelně a samostatně do svého pohybového režimu speciální vyrovnávací cvičení související s vlastním oslabením, usiluje o jejich optimální provedení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DC4B01E" w14:textId="77777777" w:rsidR="00FB366C" w:rsidRDefault="00D579B4">
            <w:pPr>
              <w:spacing w:after="0" w:line="259" w:lineRule="auto"/>
              <w:ind w:left="60" w:right="11" w:firstLine="0"/>
              <w:jc w:val="left"/>
            </w:pPr>
            <w:r>
              <w:rPr>
                <w:sz w:val="20"/>
              </w:rPr>
              <w:t>pohybové činnosti v návaznosti na vzdělávací obsah TV – s přihlédnutím ke konkrétnímu druhu a stupni oslabení</w:t>
            </w:r>
            <w:r>
              <w:t xml:space="preserve"> </w:t>
            </w:r>
          </w:p>
        </w:tc>
      </w:tr>
      <w:tr w:rsidR="00FB366C" w14:paraId="3696E8CE" w14:textId="77777777" w:rsidTr="00324ADB">
        <w:trPr>
          <w:trHeight w:val="541"/>
        </w:trPr>
        <w:tc>
          <w:tcPr>
            <w:tcW w:w="4532" w:type="dxa"/>
            <w:tcBorders>
              <w:top w:val="single" w:sz="6" w:space="0" w:color="808080"/>
              <w:left w:val="single" w:sz="6" w:space="0" w:color="808080"/>
              <w:bottom w:val="single" w:sz="7" w:space="0" w:color="DEEAF6"/>
              <w:right w:val="single" w:sz="6" w:space="0" w:color="808080"/>
            </w:tcBorders>
          </w:tcPr>
          <w:p w14:paraId="76BC6529" w14:textId="77777777" w:rsidR="00FB366C" w:rsidRDefault="00D579B4">
            <w:pPr>
              <w:spacing w:after="0" w:line="259" w:lineRule="auto"/>
              <w:ind w:left="57" w:firstLine="0"/>
              <w:jc w:val="left"/>
            </w:pPr>
            <w:r>
              <w:rPr>
                <w:sz w:val="20"/>
              </w:rPr>
              <w:t>ZTV-9-1-01 uplatňuje odpovídající vytrvalost a cílevědomost při korekci zdravotních oslabení</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3481C769" w14:textId="77777777" w:rsidR="00FB366C" w:rsidRDefault="00D579B4">
            <w:pPr>
              <w:spacing w:after="0" w:line="259" w:lineRule="auto"/>
              <w:ind w:left="61" w:firstLine="0"/>
              <w:jc w:val="left"/>
            </w:pPr>
            <w:r>
              <w:rPr>
                <w:sz w:val="20"/>
              </w:rPr>
              <w:t>chápe nutnost pravidelného cvičení pro korekci svého zdravotního oslabení</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71CBE82D" w14:textId="77777777" w:rsidR="00FB366C" w:rsidRDefault="00D579B4">
            <w:pPr>
              <w:spacing w:after="0" w:line="259" w:lineRule="auto"/>
              <w:ind w:left="60" w:firstLine="0"/>
              <w:jc w:val="left"/>
            </w:pPr>
            <w:r>
              <w:rPr>
                <w:sz w:val="20"/>
              </w:rPr>
              <w:t>speciální vyrovnávací cvičení; vytvoření tréninkového plánu s počtem opakování cviků</w:t>
            </w:r>
            <w:r>
              <w:t xml:space="preserve"> </w:t>
            </w:r>
          </w:p>
        </w:tc>
      </w:tr>
      <w:tr w:rsidR="00FB366C" w14:paraId="534553BA"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566DF463"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048E05BB" w14:textId="77777777">
        <w:trPr>
          <w:trHeight w:val="297"/>
        </w:trPr>
        <w:tc>
          <w:tcPr>
            <w:tcW w:w="13741" w:type="dxa"/>
            <w:gridSpan w:val="3"/>
            <w:tcBorders>
              <w:top w:val="single" w:sz="6" w:space="0" w:color="808080"/>
              <w:left w:val="single" w:sz="6" w:space="0" w:color="808080"/>
              <w:bottom w:val="single" w:sz="6" w:space="0" w:color="808080"/>
              <w:right w:val="single" w:sz="6" w:space="0" w:color="808080"/>
            </w:tcBorders>
          </w:tcPr>
          <w:p w14:paraId="25A9F7A4" w14:textId="77777777" w:rsidR="00FB366C" w:rsidRDefault="00D579B4">
            <w:pPr>
              <w:spacing w:after="0" w:line="259" w:lineRule="auto"/>
              <w:ind w:left="0" w:right="18" w:firstLine="0"/>
              <w:jc w:val="center"/>
            </w:pPr>
            <w:r>
              <w:rPr>
                <w:sz w:val="20"/>
              </w:rPr>
              <w:t>OSOBNOSTNÍ A SOCIÁLNÍ VÝCHOVA - Komunikace</w:t>
            </w:r>
            <w:r>
              <w:t xml:space="preserve"> </w:t>
            </w:r>
          </w:p>
        </w:tc>
      </w:tr>
      <w:tr w:rsidR="00FB366C" w14:paraId="2AC4C483"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77E7E6B"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dovednosti pro verbální sdělování (komunikace v družstvu)</w:t>
            </w:r>
            <w:r>
              <w:t xml:space="preserve"> </w:t>
            </w:r>
          </w:p>
        </w:tc>
      </w:tr>
      <w:tr w:rsidR="00FB366C" w14:paraId="58A0D735"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59B38FCF" w14:textId="77777777" w:rsidR="00FB366C" w:rsidRDefault="00D579B4">
            <w:pPr>
              <w:spacing w:after="0" w:line="259" w:lineRule="auto"/>
              <w:ind w:left="0" w:right="17" w:firstLine="0"/>
              <w:jc w:val="center"/>
            </w:pPr>
            <w:r>
              <w:rPr>
                <w:sz w:val="20"/>
              </w:rPr>
              <w:t>OSOBNOSTNÍ A SOCIÁLNÍ VÝCHOVA - Hodnoty, postoje, praktická etika</w:t>
            </w:r>
            <w:r>
              <w:t xml:space="preserve"> </w:t>
            </w:r>
          </w:p>
        </w:tc>
      </w:tr>
      <w:tr w:rsidR="00FB366C" w14:paraId="479B632E"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D6CF26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projekt sportovních her (čestné soupeření)</w:t>
            </w:r>
            <w:r>
              <w:t xml:space="preserve"> </w:t>
            </w:r>
          </w:p>
        </w:tc>
      </w:tr>
    </w:tbl>
    <w:p w14:paraId="2F38C3CA" w14:textId="77777777" w:rsidR="00FB366C" w:rsidRDefault="00D579B4">
      <w:pPr>
        <w:spacing w:after="0" w:line="259" w:lineRule="auto"/>
        <w:ind w:left="0" w:firstLine="0"/>
      </w:pPr>
      <w:r>
        <w:t xml:space="preserve">    </w:t>
      </w:r>
    </w:p>
    <w:p w14:paraId="2FBBDB53" w14:textId="77777777" w:rsidR="00990981" w:rsidRDefault="00990981">
      <w:pPr>
        <w:spacing w:after="0" w:line="259" w:lineRule="auto"/>
        <w:ind w:left="0" w:firstLine="0"/>
      </w:pPr>
    </w:p>
    <w:p w14:paraId="54D9C8CE" w14:textId="77777777" w:rsidR="00990981" w:rsidRDefault="00990981">
      <w:pPr>
        <w:spacing w:after="0" w:line="259" w:lineRule="auto"/>
        <w:ind w:left="0" w:firstLine="0"/>
      </w:pPr>
    </w:p>
    <w:tbl>
      <w:tblPr>
        <w:tblW w:w="13741" w:type="dxa"/>
        <w:tblInd w:w="-13" w:type="dxa"/>
        <w:tblCellMar>
          <w:top w:w="59" w:type="dxa"/>
          <w:left w:w="16" w:type="dxa"/>
          <w:right w:w="52" w:type="dxa"/>
        </w:tblCellMar>
        <w:tblLook w:val="04A0" w:firstRow="1" w:lastRow="0" w:firstColumn="1" w:lastColumn="0" w:noHBand="0" w:noVBand="1"/>
      </w:tblPr>
      <w:tblGrid>
        <w:gridCol w:w="4533"/>
        <w:gridCol w:w="4674"/>
        <w:gridCol w:w="4534"/>
      </w:tblGrid>
      <w:tr w:rsidR="00FB366C" w14:paraId="6386F05C"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41F975E1" w14:textId="77777777" w:rsidR="00FB366C" w:rsidRDefault="00D579B4">
            <w:pPr>
              <w:spacing w:after="0" w:line="259" w:lineRule="auto"/>
              <w:ind w:left="31" w:firstLine="0"/>
              <w:jc w:val="center"/>
            </w:pPr>
            <w:r>
              <w:rPr>
                <w:b/>
                <w:sz w:val="20"/>
              </w:rPr>
              <w:t>Tělesná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A2C19EC" w14:textId="77777777" w:rsidR="00FB366C" w:rsidRDefault="00D579B4">
            <w:pPr>
              <w:spacing w:after="0" w:line="259" w:lineRule="auto"/>
              <w:ind w:left="36"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8EB3CC4" w14:textId="77777777" w:rsidR="00FB366C" w:rsidRDefault="00D579B4">
            <w:pPr>
              <w:spacing w:after="0" w:line="259" w:lineRule="auto"/>
              <w:ind w:left="0" w:firstLine="0"/>
              <w:jc w:val="left"/>
            </w:pPr>
            <w:r>
              <w:t xml:space="preserve"> </w:t>
            </w:r>
          </w:p>
        </w:tc>
      </w:tr>
      <w:tr w:rsidR="00FB366C" w14:paraId="3BCADFD6"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4ABFEC5D" w14:textId="77777777" w:rsidR="00FB366C" w:rsidRDefault="00D579B4">
            <w:pPr>
              <w:spacing w:after="0" w:line="259" w:lineRule="auto"/>
              <w:ind w:left="30"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3FDB77B0" w14:textId="77777777" w:rsidR="00FB366C" w:rsidRDefault="00D579B4" w:rsidP="00A42562">
            <w:pPr>
              <w:numPr>
                <w:ilvl w:val="0"/>
                <w:numId w:val="143"/>
              </w:numPr>
              <w:spacing w:after="21" w:line="259" w:lineRule="auto"/>
              <w:ind w:hanging="360"/>
              <w:jc w:val="left"/>
            </w:pPr>
            <w:r>
              <w:rPr>
                <w:sz w:val="20"/>
              </w:rPr>
              <w:t>Kompetence k učení</w:t>
            </w:r>
            <w:r>
              <w:t xml:space="preserve"> </w:t>
            </w:r>
          </w:p>
          <w:p w14:paraId="618B74DA" w14:textId="77777777" w:rsidR="00FB366C" w:rsidRDefault="00D579B4" w:rsidP="00A42562">
            <w:pPr>
              <w:numPr>
                <w:ilvl w:val="0"/>
                <w:numId w:val="143"/>
              </w:numPr>
              <w:spacing w:after="22" w:line="259" w:lineRule="auto"/>
              <w:ind w:hanging="360"/>
              <w:jc w:val="left"/>
            </w:pPr>
            <w:r>
              <w:rPr>
                <w:sz w:val="20"/>
              </w:rPr>
              <w:t>Kompetence k řešení problémů</w:t>
            </w:r>
            <w:r>
              <w:t xml:space="preserve"> </w:t>
            </w:r>
          </w:p>
          <w:p w14:paraId="3E0EA7D6" w14:textId="77777777" w:rsidR="00FB366C" w:rsidRDefault="00D579B4" w:rsidP="00A42562">
            <w:pPr>
              <w:numPr>
                <w:ilvl w:val="0"/>
                <w:numId w:val="143"/>
              </w:numPr>
              <w:spacing w:after="22" w:line="259" w:lineRule="auto"/>
              <w:ind w:hanging="360"/>
              <w:jc w:val="left"/>
            </w:pPr>
            <w:r>
              <w:rPr>
                <w:sz w:val="20"/>
              </w:rPr>
              <w:t>Kompetence komunikativní</w:t>
            </w:r>
            <w:r>
              <w:t xml:space="preserve"> </w:t>
            </w:r>
          </w:p>
          <w:p w14:paraId="53499202" w14:textId="77777777" w:rsidR="00FB366C" w:rsidRDefault="00D579B4" w:rsidP="00A42562">
            <w:pPr>
              <w:numPr>
                <w:ilvl w:val="0"/>
                <w:numId w:val="143"/>
              </w:numPr>
              <w:spacing w:after="21" w:line="259" w:lineRule="auto"/>
              <w:ind w:hanging="360"/>
              <w:jc w:val="left"/>
            </w:pPr>
            <w:r>
              <w:rPr>
                <w:sz w:val="20"/>
              </w:rPr>
              <w:t>Kompetence sociální a personální</w:t>
            </w:r>
            <w:r>
              <w:t xml:space="preserve"> </w:t>
            </w:r>
          </w:p>
          <w:p w14:paraId="48734BB0" w14:textId="77777777" w:rsidR="00FB366C" w:rsidRDefault="00D579B4" w:rsidP="00A42562">
            <w:pPr>
              <w:numPr>
                <w:ilvl w:val="0"/>
                <w:numId w:val="143"/>
              </w:numPr>
              <w:spacing w:after="20" w:line="259" w:lineRule="auto"/>
              <w:ind w:hanging="360"/>
              <w:jc w:val="left"/>
            </w:pPr>
            <w:r>
              <w:rPr>
                <w:sz w:val="20"/>
              </w:rPr>
              <w:t>Kompetence občanské</w:t>
            </w:r>
            <w:r>
              <w:t xml:space="preserve"> </w:t>
            </w:r>
          </w:p>
          <w:p w14:paraId="0A2B8D89" w14:textId="77777777" w:rsidR="00FB366C" w:rsidRDefault="00D579B4" w:rsidP="00A42562">
            <w:pPr>
              <w:numPr>
                <w:ilvl w:val="0"/>
                <w:numId w:val="143"/>
              </w:numPr>
              <w:spacing w:after="0" w:line="259" w:lineRule="auto"/>
              <w:ind w:hanging="360"/>
              <w:jc w:val="left"/>
            </w:pPr>
            <w:r>
              <w:rPr>
                <w:sz w:val="20"/>
              </w:rPr>
              <w:t>Kompetence pracovní</w:t>
            </w:r>
            <w:r>
              <w:t xml:space="preserve"> </w:t>
            </w:r>
          </w:p>
        </w:tc>
        <w:tc>
          <w:tcPr>
            <w:tcW w:w="4534" w:type="dxa"/>
            <w:tcBorders>
              <w:top w:val="single" w:sz="6" w:space="0" w:color="808080"/>
              <w:left w:val="nil"/>
              <w:bottom w:val="single" w:sz="7" w:space="0" w:color="DEEAF6"/>
              <w:right w:val="single" w:sz="6" w:space="0" w:color="808080"/>
            </w:tcBorders>
          </w:tcPr>
          <w:p w14:paraId="43E17824" w14:textId="77777777" w:rsidR="00FB366C" w:rsidRDefault="00FB366C">
            <w:pPr>
              <w:spacing w:after="160" w:line="259" w:lineRule="auto"/>
              <w:ind w:left="0" w:firstLine="0"/>
              <w:jc w:val="left"/>
            </w:pPr>
          </w:p>
        </w:tc>
      </w:tr>
      <w:tr w:rsidR="00FB366C" w14:paraId="7D0A6E76" w14:textId="77777777">
        <w:trPr>
          <w:trHeight w:val="280"/>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70F9D7A7" w14:textId="77777777" w:rsidR="00FB366C" w:rsidRDefault="00D579B4">
            <w:pPr>
              <w:spacing w:after="0" w:line="259" w:lineRule="auto"/>
              <w:ind w:left="34"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3BD30360" w14:textId="77777777" w:rsidR="00FB366C" w:rsidRDefault="00D579B4">
            <w:pPr>
              <w:spacing w:after="0" w:line="259" w:lineRule="auto"/>
              <w:ind w:left="35"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29354E52" w14:textId="77777777" w:rsidR="00FB366C" w:rsidRDefault="00D579B4">
            <w:pPr>
              <w:spacing w:after="0" w:line="259" w:lineRule="auto"/>
              <w:ind w:left="34" w:firstLine="0"/>
              <w:jc w:val="center"/>
            </w:pPr>
            <w:r>
              <w:rPr>
                <w:b/>
                <w:sz w:val="20"/>
              </w:rPr>
              <w:t>Učivo</w:t>
            </w:r>
            <w:r>
              <w:t xml:space="preserve"> </w:t>
            </w:r>
          </w:p>
        </w:tc>
      </w:tr>
      <w:tr w:rsidR="00FB366C" w14:paraId="1C1A720D" w14:textId="77777777">
        <w:trPr>
          <w:trHeight w:val="544"/>
        </w:trPr>
        <w:tc>
          <w:tcPr>
            <w:tcW w:w="4532" w:type="dxa"/>
            <w:vMerge w:val="restart"/>
            <w:tcBorders>
              <w:top w:val="single" w:sz="6" w:space="0" w:color="808080"/>
              <w:left w:val="single" w:sz="6" w:space="0" w:color="808080"/>
              <w:bottom w:val="single" w:sz="6" w:space="0" w:color="808080"/>
              <w:right w:val="single" w:sz="6" w:space="0" w:color="808080"/>
            </w:tcBorders>
          </w:tcPr>
          <w:p w14:paraId="143C9A6F" w14:textId="77777777" w:rsidR="00FB366C" w:rsidRDefault="00D579B4">
            <w:pPr>
              <w:spacing w:after="0" w:line="259" w:lineRule="auto"/>
              <w:ind w:left="57" w:firstLine="0"/>
              <w:jc w:val="left"/>
            </w:pPr>
            <w:r>
              <w:rPr>
                <w:i/>
                <w:sz w:val="20"/>
              </w:rPr>
              <w:lastRenderedPageBreak/>
              <w:t>TV-9-2-01 zvládá v souladu s individuálními předpoklady osvojované pohybové dovednosti a aplikuje je ve hře, soutěži, při rekreačních činnostech (</w:t>
            </w:r>
            <w:proofErr w:type="spellStart"/>
            <w:r>
              <w:rPr>
                <w:i/>
                <w:sz w:val="20"/>
              </w:rPr>
              <w:t>mdú</w:t>
            </w:r>
            <w:proofErr w:type="spellEnd"/>
            <w:r>
              <w:rPr>
                <w:i/>
                <w:sz w:val="20"/>
              </w:rPr>
              <w:t>)</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3FD47A6" w14:textId="77777777" w:rsidR="00FB366C" w:rsidRDefault="00D579B4">
            <w:pPr>
              <w:spacing w:after="0" w:line="259" w:lineRule="auto"/>
              <w:ind w:left="61" w:firstLine="0"/>
              <w:jc w:val="left"/>
            </w:pPr>
            <w:r>
              <w:rPr>
                <w:sz w:val="20"/>
              </w:rPr>
              <w:t>zvládá v souladu s individuálními předpoklady osvojované pohybové dovednosti a aplikuje je ve hře, soutěži a při rekreačních činnostech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B29567" w14:textId="77777777" w:rsidR="00FB366C" w:rsidRDefault="00D579B4">
            <w:pPr>
              <w:spacing w:after="0" w:line="259" w:lineRule="auto"/>
              <w:ind w:left="60" w:firstLine="0"/>
              <w:jc w:val="left"/>
            </w:pPr>
            <w:r>
              <w:rPr>
                <w:sz w:val="20"/>
              </w:rPr>
              <w:t>gymnastika – akrobacie, přeskoky, cvičení s náčiním a na nářadí</w:t>
            </w:r>
            <w:r>
              <w:t xml:space="preserve"> </w:t>
            </w:r>
          </w:p>
        </w:tc>
      </w:tr>
      <w:tr w:rsidR="00FB366C" w14:paraId="7D3D1AF4" w14:textId="77777777">
        <w:trPr>
          <w:trHeight w:val="778"/>
        </w:trPr>
        <w:tc>
          <w:tcPr>
            <w:tcW w:w="0" w:type="auto"/>
            <w:vMerge/>
            <w:tcBorders>
              <w:top w:val="nil"/>
              <w:left w:val="single" w:sz="6" w:space="0" w:color="808080"/>
              <w:bottom w:val="nil"/>
              <w:right w:val="single" w:sz="6" w:space="0" w:color="808080"/>
            </w:tcBorders>
          </w:tcPr>
          <w:p w14:paraId="3D962A33"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44DDB953"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091B73FB" w14:textId="77777777" w:rsidR="00FB366C" w:rsidRDefault="00D579B4">
            <w:pPr>
              <w:spacing w:after="0" w:line="259" w:lineRule="auto"/>
              <w:ind w:left="60" w:firstLine="0"/>
              <w:jc w:val="left"/>
            </w:pPr>
            <w:r>
              <w:rPr>
                <w:sz w:val="20"/>
              </w:rPr>
              <w:t>atletika – starty, rychlý běh, vytrvalostní běh na dráze a v terénu, prvky překážkového a štafetového běhu, skok daleký, hod kriketovým míčkem, hod granátem</w:t>
            </w:r>
            <w:r>
              <w:t xml:space="preserve"> </w:t>
            </w:r>
          </w:p>
        </w:tc>
      </w:tr>
      <w:tr w:rsidR="00FB366C" w14:paraId="158B76B1" w14:textId="77777777">
        <w:trPr>
          <w:trHeight w:val="533"/>
        </w:trPr>
        <w:tc>
          <w:tcPr>
            <w:tcW w:w="0" w:type="auto"/>
            <w:vMerge/>
            <w:tcBorders>
              <w:top w:val="nil"/>
              <w:left w:val="single" w:sz="6" w:space="0" w:color="808080"/>
              <w:bottom w:val="nil"/>
              <w:right w:val="single" w:sz="6" w:space="0" w:color="808080"/>
            </w:tcBorders>
          </w:tcPr>
          <w:p w14:paraId="2C3FFA61"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2D7518E8"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00494291" w14:textId="77777777" w:rsidR="00FB366C" w:rsidRDefault="00D579B4">
            <w:pPr>
              <w:spacing w:after="0" w:line="259" w:lineRule="auto"/>
              <w:ind w:left="60" w:firstLine="0"/>
              <w:jc w:val="left"/>
            </w:pPr>
            <w:r>
              <w:rPr>
                <w:sz w:val="20"/>
              </w:rPr>
              <w:t>základy rytmické gymnastiky; kondiční formy cvičení s hudbou, taneční prvky</w:t>
            </w:r>
            <w:r>
              <w:t xml:space="preserve"> </w:t>
            </w:r>
          </w:p>
        </w:tc>
      </w:tr>
      <w:tr w:rsidR="00FB366C" w14:paraId="2D8DC5A0" w14:textId="77777777">
        <w:trPr>
          <w:trHeight w:val="778"/>
        </w:trPr>
        <w:tc>
          <w:tcPr>
            <w:tcW w:w="0" w:type="auto"/>
            <w:vMerge/>
            <w:tcBorders>
              <w:top w:val="nil"/>
              <w:left w:val="single" w:sz="6" w:space="0" w:color="808080"/>
              <w:bottom w:val="single" w:sz="6" w:space="0" w:color="808080"/>
              <w:right w:val="single" w:sz="6" w:space="0" w:color="808080"/>
            </w:tcBorders>
          </w:tcPr>
          <w:p w14:paraId="225518C1"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35A36BA7"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965B2EB" w14:textId="77777777" w:rsidR="00FB366C" w:rsidRDefault="00D579B4">
            <w:pPr>
              <w:spacing w:after="0" w:line="259" w:lineRule="auto"/>
              <w:ind w:left="60" w:firstLine="0"/>
              <w:jc w:val="left"/>
            </w:pPr>
            <w:r>
              <w:rPr>
                <w:sz w:val="20"/>
              </w:rPr>
              <w:t xml:space="preserve">sportovní hry a soutěže; turistika; plavání - zdokonalování plaveckých způsobů; další pohybové činnosti (stolní tenis, soft tenis, badminton, softbal, </w:t>
            </w:r>
            <w:r w:rsidR="00324ADB">
              <w:rPr>
                <w:sz w:val="20"/>
              </w:rPr>
              <w:t>florbal)</w:t>
            </w:r>
          </w:p>
        </w:tc>
      </w:tr>
    </w:tbl>
    <w:p w14:paraId="32E36650" w14:textId="77777777" w:rsidR="00FB366C" w:rsidRDefault="00FB366C">
      <w:pPr>
        <w:spacing w:after="0" w:line="259" w:lineRule="auto"/>
        <w:ind w:left="-1800" w:right="37" w:firstLine="0"/>
        <w:jc w:val="left"/>
      </w:pPr>
    </w:p>
    <w:tbl>
      <w:tblPr>
        <w:tblW w:w="13741" w:type="dxa"/>
        <w:tblInd w:w="-13" w:type="dxa"/>
        <w:tblCellMar>
          <w:top w:w="55" w:type="dxa"/>
          <w:left w:w="16" w:type="dxa"/>
          <w:right w:w="4" w:type="dxa"/>
        </w:tblCellMar>
        <w:tblLook w:val="04A0" w:firstRow="1" w:lastRow="0" w:firstColumn="1" w:lastColumn="0" w:noHBand="0" w:noVBand="1"/>
      </w:tblPr>
      <w:tblGrid>
        <w:gridCol w:w="4533"/>
        <w:gridCol w:w="4674"/>
        <w:gridCol w:w="4534"/>
      </w:tblGrid>
      <w:tr w:rsidR="00FB366C" w14:paraId="634841FE" w14:textId="77777777" w:rsidTr="00324ADB">
        <w:trPr>
          <w:trHeight w:val="778"/>
        </w:trPr>
        <w:tc>
          <w:tcPr>
            <w:tcW w:w="4533" w:type="dxa"/>
            <w:tcBorders>
              <w:top w:val="single" w:sz="6" w:space="0" w:color="808080"/>
              <w:left w:val="single" w:sz="6" w:space="0" w:color="808080"/>
              <w:bottom w:val="single" w:sz="6" w:space="0" w:color="808080"/>
              <w:right w:val="single" w:sz="6" w:space="0" w:color="808080"/>
            </w:tcBorders>
          </w:tcPr>
          <w:p w14:paraId="58D8E713" w14:textId="77777777" w:rsidR="00FB366C" w:rsidRPr="00324ADB" w:rsidRDefault="00D579B4">
            <w:pPr>
              <w:spacing w:after="0" w:line="259" w:lineRule="auto"/>
              <w:ind w:left="57" w:firstLine="0"/>
              <w:jc w:val="left"/>
              <w:rPr>
                <w:b/>
              </w:rPr>
            </w:pPr>
            <w:r w:rsidRPr="00324ADB">
              <w:rPr>
                <w:b/>
                <w:i/>
                <w:sz w:val="20"/>
              </w:rPr>
              <w:t>TV-9-3-01p užívá osvojovanou odbornou terminologii na úrovni cvičence, rozhodčího, diváka</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259FD8" w14:textId="77777777" w:rsidR="00FB366C" w:rsidRPr="00324ADB" w:rsidRDefault="00D579B4">
            <w:pPr>
              <w:spacing w:after="0" w:line="259" w:lineRule="auto"/>
              <w:ind w:left="61" w:firstLine="0"/>
              <w:jc w:val="left"/>
              <w:rPr>
                <w:b/>
              </w:rPr>
            </w:pPr>
            <w:r w:rsidRPr="00324ADB">
              <w:rPr>
                <w:b/>
                <w:sz w:val="20"/>
              </w:rPr>
              <w:t>používá osvojovanou odbornou terminologii na úrovni cvičence, rozhodčího, diváka</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271D014" w14:textId="77777777" w:rsidR="00FB366C" w:rsidRPr="00324ADB" w:rsidRDefault="00D579B4">
            <w:pPr>
              <w:spacing w:after="0" w:line="259" w:lineRule="auto"/>
              <w:ind w:left="60" w:firstLine="0"/>
              <w:jc w:val="left"/>
              <w:rPr>
                <w:b/>
              </w:rPr>
            </w:pPr>
            <w:r w:rsidRPr="00324ADB">
              <w:rPr>
                <w:b/>
                <w:sz w:val="20"/>
              </w:rPr>
              <w:t>odborná tělocvičná terminologie osvojovaných činností, smluvené povely, signály, gesta, značky, komunikace vzhledem k jednotlivým rolím</w:t>
            </w:r>
            <w:r w:rsidRPr="00324ADB">
              <w:rPr>
                <w:b/>
              </w:rPr>
              <w:t xml:space="preserve"> </w:t>
            </w:r>
          </w:p>
        </w:tc>
      </w:tr>
      <w:tr w:rsidR="00FB366C" w14:paraId="4415D08F" w14:textId="77777777" w:rsidTr="00324ADB">
        <w:trPr>
          <w:trHeight w:val="1021"/>
        </w:trPr>
        <w:tc>
          <w:tcPr>
            <w:tcW w:w="4533" w:type="dxa"/>
            <w:tcBorders>
              <w:top w:val="single" w:sz="6" w:space="0" w:color="808080"/>
              <w:left w:val="single" w:sz="6" w:space="0" w:color="808080"/>
              <w:bottom w:val="single" w:sz="6" w:space="0" w:color="808080"/>
              <w:right w:val="single" w:sz="6" w:space="0" w:color="808080"/>
            </w:tcBorders>
          </w:tcPr>
          <w:p w14:paraId="661885FD" w14:textId="77777777" w:rsidR="00FB366C" w:rsidRPr="00324ADB" w:rsidRDefault="00D579B4">
            <w:pPr>
              <w:spacing w:after="0" w:line="259" w:lineRule="auto"/>
              <w:ind w:left="57" w:firstLine="0"/>
              <w:jc w:val="left"/>
              <w:rPr>
                <w:b/>
              </w:rPr>
            </w:pPr>
            <w:r w:rsidRPr="00324ADB">
              <w:rPr>
                <w:b/>
                <w:i/>
                <w:sz w:val="20"/>
              </w:rPr>
              <w:t>TV-9-3-02 naplňuje ve školních podmínkách základní olympijské myšlenky – čestné soupeření, pomoc handicapovaným, respekt k opačnému pohlaví, ochranu přírody při sportu (</w:t>
            </w:r>
            <w:proofErr w:type="spellStart"/>
            <w:r w:rsidRPr="00324ADB">
              <w:rPr>
                <w:b/>
                <w:i/>
                <w:sz w:val="20"/>
              </w:rPr>
              <w:t>mdú</w:t>
            </w:r>
            <w:proofErr w:type="spellEnd"/>
            <w:r w:rsidRPr="00324ADB">
              <w:rPr>
                <w:b/>
                <w:i/>
                <w:sz w:val="20"/>
              </w:rPr>
              <w:t>)</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D92E26" w14:textId="77777777" w:rsidR="00FB366C" w:rsidRPr="00324ADB" w:rsidRDefault="00D579B4">
            <w:pPr>
              <w:spacing w:after="0" w:line="259" w:lineRule="auto"/>
              <w:ind w:left="61" w:firstLine="0"/>
              <w:jc w:val="left"/>
              <w:rPr>
                <w:b/>
              </w:rPr>
            </w:pPr>
            <w:r w:rsidRPr="00324ADB">
              <w:rPr>
                <w:b/>
                <w:sz w:val="20"/>
              </w:rPr>
              <w:t>při sportování pomáhá handicapovaným spolužákům a respektuje opačné pohlaví</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CC4F96" w14:textId="77777777" w:rsidR="00FB366C" w:rsidRPr="00324ADB" w:rsidRDefault="00D579B4">
            <w:pPr>
              <w:spacing w:after="0" w:line="259" w:lineRule="auto"/>
              <w:ind w:left="60" w:firstLine="0"/>
              <w:jc w:val="left"/>
              <w:rPr>
                <w:b/>
              </w:rPr>
            </w:pPr>
            <w:r w:rsidRPr="00324ADB">
              <w:rPr>
                <w:b/>
                <w:sz w:val="20"/>
              </w:rPr>
              <w:t>pomoc handicapovaným spolužákům; respektování opačného pohlaví</w:t>
            </w:r>
            <w:r w:rsidRPr="00324ADB">
              <w:rPr>
                <w:b/>
              </w:rPr>
              <w:t xml:space="preserve"> </w:t>
            </w:r>
          </w:p>
        </w:tc>
      </w:tr>
      <w:tr w:rsidR="00FB366C" w14:paraId="331C835C" w14:textId="77777777" w:rsidTr="00324ADB">
        <w:trPr>
          <w:trHeight w:val="533"/>
        </w:trPr>
        <w:tc>
          <w:tcPr>
            <w:tcW w:w="4533" w:type="dxa"/>
            <w:tcBorders>
              <w:top w:val="single" w:sz="6" w:space="0" w:color="808080"/>
              <w:left w:val="single" w:sz="6" w:space="0" w:color="808080"/>
              <w:bottom w:val="single" w:sz="6" w:space="0" w:color="808080"/>
              <w:right w:val="single" w:sz="6" w:space="0" w:color="808080"/>
            </w:tcBorders>
          </w:tcPr>
          <w:p w14:paraId="13EED817" w14:textId="77777777" w:rsidR="00FB366C" w:rsidRPr="00324ADB" w:rsidRDefault="00D579B4">
            <w:pPr>
              <w:spacing w:after="0" w:line="259" w:lineRule="auto"/>
              <w:ind w:left="57" w:firstLine="0"/>
              <w:jc w:val="left"/>
              <w:rPr>
                <w:b/>
              </w:rPr>
            </w:pPr>
            <w:r w:rsidRPr="00324ADB">
              <w:rPr>
                <w:b/>
                <w:i/>
                <w:sz w:val="20"/>
              </w:rPr>
              <w:t>TV-9-3-03 dohodne se na spolupráci i jednoduché taktice vedoucí k úspěchu družstva a dodržuje ji (</w:t>
            </w:r>
            <w:proofErr w:type="spellStart"/>
            <w:r w:rsidRPr="00324ADB">
              <w:rPr>
                <w:b/>
                <w:i/>
                <w:sz w:val="20"/>
              </w:rPr>
              <w:t>mdú</w:t>
            </w:r>
            <w:proofErr w:type="spellEnd"/>
            <w:r w:rsidRPr="00324ADB">
              <w:rPr>
                <w:b/>
                <w:i/>
                <w:sz w:val="20"/>
              </w:rPr>
              <w:t>)</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E4B189" w14:textId="77777777" w:rsidR="00FB366C" w:rsidRPr="00324ADB" w:rsidRDefault="00D579B4">
            <w:pPr>
              <w:spacing w:after="0" w:line="259" w:lineRule="auto"/>
              <w:ind w:left="61" w:firstLine="0"/>
              <w:jc w:val="left"/>
              <w:rPr>
                <w:b/>
              </w:rPr>
            </w:pPr>
            <w:r w:rsidRPr="00324ADB">
              <w:rPr>
                <w:b/>
                <w:sz w:val="20"/>
              </w:rPr>
              <w:t>snaží se o spolupráci v družstvu a jednoduchou taktiku</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7BC409" w14:textId="77777777" w:rsidR="00FB366C" w:rsidRPr="00324ADB" w:rsidRDefault="00D579B4">
            <w:pPr>
              <w:spacing w:after="0" w:line="259" w:lineRule="auto"/>
              <w:ind w:left="60" w:firstLine="0"/>
              <w:rPr>
                <w:b/>
              </w:rPr>
            </w:pPr>
            <w:r w:rsidRPr="00324ADB">
              <w:rPr>
                <w:b/>
                <w:sz w:val="20"/>
              </w:rPr>
              <w:t>trénink vzájemné spolupráce a komunikace v družstvu</w:t>
            </w:r>
            <w:r w:rsidRPr="00324ADB">
              <w:rPr>
                <w:b/>
              </w:rPr>
              <w:t xml:space="preserve"> </w:t>
            </w:r>
          </w:p>
        </w:tc>
      </w:tr>
      <w:tr w:rsidR="00FB366C" w14:paraId="1C5DEAAC" w14:textId="77777777" w:rsidTr="00324ADB">
        <w:trPr>
          <w:trHeight w:val="535"/>
        </w:trPr>
        <w:tc>
          <w:tcPr>
            <w:tcW w:w="4533" w:type="dxa"/>
            <w:tcBorders>
              <w:top w:val="single" w:sz="6" w:space="0" w:color="808080"/>
              <w:left w:val="single" w:sz="6" w:space="0" w:color="808080"/>
              <w:bottom w:val="single" w:sz="6" w:space="0" w:color="808080"/>
              <w:right w:val="single" w:sz="6" w:space="0" w:color="808080"/>
            </w:tcBorders>
          </w:tcPr>
          <w:p w14:paraId="67E81E16" w14:textId="77777777" w:rsidR="00FB366C" w:rsidRPr="00324ADB" w:rsidRDefault="00D579B4">
            <w:pPr>
              <w:spacing w:after="0" w:line="259" w:lineRule="auto"/>
              <w:ind w:left="57" w:firstLine="0"/>
              <w:jc w:val="left"/>
              <w:rPr>
                <w:b/>
              </w:rPr>
            </w:pPr>
            <w:r w:rsidRPr="00324ADB">
              <w:rPr>
                <w:b/>
                <w:i/>
                <w:sz w:val="20"/>
              </w:rPr>
              <w:t>chápe zásady zatěžování; jednoduchými zadanými testy změří úroveň své tělesné zdatnosti</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D71EA3" w14:textId="77777777" w:rsidR="00FB366C" w:rsidRPr="00324ADB" w:rsidRDefault="00D579B4">
            <w:pPr>
              <w:spacing w:after="0" w:line="259" w:lineRule="auto"/>
              <w:ind w:left="61" w:firstLine="0"/>
              <w:jc w:val="left"/>
              <w:rPr>
                <w:b/>
              </w:rPr>
            </w:pPr>
            <w:r w:rsidRPr="00324ADB">
              <w:rPr>
                <w:b/>
                <w:sz w:val="20"/>
              </w:rPr>
              <w:t>chápe zásady zatěžování organismu a používá jednoduché testy k měření úrovně své tělesné zdatnosti</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BF3B97" w14:textId="77777777" w:rsidR="00FB366C" w:rsidRPr="00324ADB" w:rsidRDefault="00D579B4">
            <w:pPr>
              <w:spacing w:after="0" w:line="259" w:lineRule="auto"/>
              <w:ind w:left="60" w:firstLine="0"/>
              <w:jc w:val="left"/>
              <w:rPr>
                <w:b/>
              </w:rPr>
            </w:pPr>
            <w:r w:rsidRPr="00324ADB">
              <w:rPr>
                <w:b/>
                <w:sz w:val="20"/>
              </w:rPr>
              <w:t>pohybový režim, pohybové aktivity, rekreační (výkonnostní) sport, jednoduché testy zdatnosti</w:t>
            </w:r>
            <w:r w:rsidRPr="00324ADB">
              <w:rPr>
                <w:b/>
              </w:rPr>
              <w:t xml:space="preserve"> </w:t>
            </w:r>
          </w:p>
        </w:tc>
      </w:tr>
      <w:tr w:rsidR="00FB366C" w14:paraId="2771A6D1" w14:textId="77777777" w:rsidTr="00324ADB">
        <w:trPr>
          <w:trHeight w:val="1265"/>
        </w:trPr>
        <w:tc>
          <w:tcPr>
            <w:tcW w:w="4533" w:type="dxa"/>
            <w:tcBorders>
              <w:top w:val="single" w:sz="6" w:space="0" w:color="808080"/>
              <w:left w:val="single" w:sz="6" w:space="0" w:color="808080"/>
              <w:bottom w:val="single" w:sz="6" w:space="0" w:color="808080"/>
              <w:right w:val="single" w:sz="6" w:space="0" w:color="808080"/>
            </w:tcBorders>
          </w:tcPr>
          <w:p w14:paraId="5A0081A7" w14:textId="77777777" w:rsidR="00FB366C" w:rsidRPr="00324ADB" w:rsidRDefault="00D579B4">
            <w:pPr>
              <w:spacing w:after="0" w:line="259" w:lineRule="auto"/>
              <w:ind w:left="57" w:firstLine="0"/>
              <w:jc w:val="left"/>
              <w:rPr>
                <w:b/>
              </w:rPr>
            </w:pPr>
            <w:r w:rsidRPr="00324ADB">
              <w:rPr>
                <w:b/>
                <w:i/>
                <w:sz w:val="20"/>
              </w:rPr>
              <w:t>TV-9-1-02p usiluje o zlepšení a udržení úrovně pohybových schopností a o rozvoj pohybových dovedností základních sportovních odvětví včetně zdokonalování základních lokomocí</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7AD435" w14:textId="77777777" w:rsidR="00FB366C" w:rsidRPr="00324ADB" w:rsidRDefault="00D579B4">
            <w:pPr>
              <w:spacing w:after="0" w:line="259" w:lineRule="auto"/>
              <w:ind w:left="61" w:firstLine="0"/>
              <w:jc w:val="left"/>
              <w:rPr>
                <w:b/>
              </w:rPr>
            </w:pPr>
            <w:r w:rsidRPr="00324ADB">
              <w:rPr>
                <w:b/>
                <w:sz w:val="20"/>
              </w:rPr>
              <w:t>snaží se o zlepšení a udržení úrovně pohybových schopností a o rozvoj pohybových dovedností základních sportovních odvětví včetně zdokonalování základních lokomocí</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2BEEB6" w14:textId="77777777" w:rsidR="00FB366C" w:rsidRPr="00324ADB" w:rsidRDefault="00D579B4">
            <w:pPr>
              <w:spacing w:after="0" w:line="259" w:lineRule="auto"/>
              <w:ind w:left="60" w:firstLine="0"/>
              <w:jc w:val="left"/>
              <w:rPr>
                <w:b/>
              </w:rPr>
            </w:pPr>
            <w:r w:rsidRPr="00324ADB">
              <w:rPr>
                <w:b/>
                <w:sz w:val="20"/>
              </w:rPr>
              <w:t>průpravná, kondiční, koordinační, kompenzační, vyrovnávací, relaxační cvičení, cvičení ke správnému držení těla, korekce jednostranného zatížení; rozvoj rychlostních, vytrvalostních, silových a koordinačních schopností</w:t>
            </w:r>
            <w:r w:rsidRPr="00324ADB">
              <w:rPr>
                <w:b/>
              </w:rPr>
              <w:t xml:space="preserve"> </w:t>
            </w:r>
          </w:p>
        </w:tc>
      </w:tr>
      <w:tr w:rsidR="00FB366C" w14:paraId="0BE298BF" w14:textId="77777777" w:rsidTr="00324ADB">
        <w:trPr>
          <w:trHeight w:val="778"/>
        </w:trPr>
        <w:tc>
          <w:tcPr>
            <w:tcW w:w="4533" w:type="dxa"/>
            <w:tcBorders>
              <w:top w:val="single" w:sz="6" w:space="0" w:color="808080"/>
              <w:left w:val="single" w:sz="6" w:space="0" w:color="808080"/>
              <w:bottom w:val="single" w:sz="6" w:space="0" w:color="808080"/>
              <w:right w:val="single" w:sz="6" w:space="0" w:color="808080"/>
            </w:tcBorders>
          </w:tcPr>
          <w:p w14:paraId="4E196C94" w14:textId="77777777" w:rsidR="00FB366C" w:rsidRPr="00324ADB" w:rsidRDefault="00D579B4">
            <w:pPr>
              <w:spacing w:after="0" w:line="259" w:lineRule="auto"/>
              <w:ind w:left="57" w:firstLine="0"/>
              <w:jc w:val="left"/>
              <w:rPr>
                <w:b/>
              </w:rPr>
            </w:pPr>
            <w:r w:rsidRPr="00324ADB">
              <w:rPr>
                <w:b/>
                <w:i/>
                <w:sz w:val="20"/>
              </w:rPr>
              <w:lastRenderedPageBreak/>
              <w:t>TV-9-1-03p cíleně se připraví na pohybovou činnost a její ukončení; využívá základní kompenzační a relaxační techniky k překonání únavy</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0673CA3" w14:textId="77777777" w:rsidR="00FB366C" w:rsidRPr="00324ADB" w:rsidRDefault="00D579B4">
            <w:pPr>
              <w:spacing w:after="0" w:line="259" w:lineRule="auto"/>
              <w:ind w:left="61" w:firstLine="0"/>
              <w:jc w:val="left"/>
              <w:rPr>
                <w:b/>
              </w:rPr>
            </w:pPr>
            <w:r w:rsidRPr="00324ADB">
              <w:rPr>
                <w:b/>
                <w:sz w:val="20"/>
              </w:rPr>
              <w:t>umí se připravit na pohybovou činnost a její ukončení</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38E0F02" w14:textId="77777777" w:rsidR="00FB366C" w:rsidRPr="00324ADB" w:rsidRDefault="00D579B4">
            <w:pPr>
              <w:spacing w:after="0" w:line="259" w:lineRule="auto"/>
              <w:ind w:left="60" w:firstLine="0"/>
              <w:jc w:val="left"/>
              <w:rPr>
                <w:b/>
              </w:rPr>
            </w:pPr>
            <w:r w:rsidRPr="00324ADB">
              <w:rPr>
                <w:b/>
                <w:sz w:val="20"/>
              </w:rPr>
              <w:t>příprava organismu před pohybovou zátěží, uklidnění po zátěži</w:t>
            </w:r>
            <w:r w:rsidRPr="00324ADB">
              <w:rPr>
                <w:b/>
              </w:rPr>
              <w:t xml:space="preserve"> </w:t>
            </w:r>
          </w:p>
        </w:tc>
      </w:tr>
      <w:tr w:rsidR="00FB366C" w14:paraId="49D3C404" w14:textId="77777777" w:rsidTr="00324ADB">
        <w:trPr>
          <w:trHeight w:val="778"/>
        </w:trPr>
        <w:tc>
          <w:tcPr>
            <w:tcW w:w="4533" w:type="dxa"/>
            <w:tcBorders>
              <w:top w:val="single" w:sz="6" w:space="0" w:color="808080"/>
              <w:left w:val="single" w:sz="6" w:space="0" w:color="808080"/>
              <w:bottom w:val="single" w:sz="6" w:space="0" w:color="808080"/>
              <w:right w:val="single" w:sz="6" w:space="0" w:color="808080"/>
            </w:tcBorders>
          </w:tcPr>
          <w:p w14:paraId="0F0A82C6" w14:textId="77777777" w:rsidR="00FB366C" w:rsidRPr="00324ADB" w:rsidRDefault="00D579B4">
            <w:pPr>
              <w:spacing w:after="0" w:line="259" w:lineRule="auto"/>
              <w:ind w:left="57" w:firstLine="0"/>
              <w:jc w:val="left"/>
              <w:rPr>
                <w:b/>
              </w:rPr>
            </w:pPr>
            <w:r w:rsidRPr="00324ADB">
              <w:rPr>
                <w:b/>
                <w:i/>
                <w:sz w:val="20"/>
              </w:rPr>
              <w:t>TV-9-1-03p cíleně se připraví na pohybovou činnost a její ukončení; využívá základní kompenzační a relaxační techniky k překonání únavy</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479FED" w14:textId="77777777" w:rsidR="00FB366C" w:rsidRPr="00324ADB" w:rsidRDefault="00D579B4">
            <w:pPr>
              <w:spacing w:after="0" w:line="259" w:lineRule="auto"/>
              <w:ind w:left="61" w:firstLine="0"/>
              <w:jc w:val="left"/>
              <w:rPr>
                <w:b/>
              </w:rPr>
            </w:pPr>
            <w:r w:rsidRPr="00324ADB">
              <w:rPr>
                <w:b/>
                <w:sz w:val="20"/>
              </w:rPr>
              <w:t>využívá základní kompenzační a relaxační techniky k překonání únavy</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3CF1133" w14:textId="77777777" w:rsidR="00FB366C" w:rsidRPr="00324ADB" w:rsidRDefault="00D579B4">
            <w:pPr>
              <w:spacing w:after="0" w:line="259" w:lineRule="auto"/>
              <w:ind w:left="60" w:firstLine="0"/>
              <w:jc w:val="left"/>
              <w:rPr>
                <w:b/>
              </w:rPr>
            </w:pPr>
            <w:r w:rsidRPr="00324ADB">
              <w:rPr>
                <w:b/>
                <w:sz w:val="20"/>
              </w:rPr>
              <w:t>kompenzační a relaxační cvičení</w:t>
            </w:r>
            <w:r w:rsidRPr="00324ADB">
              <w:rPr>
                <w:b/>
              </w:rPr>
              <w:t xml:space="preserve"> </w:t>
            </w:r>
          </w:p>
        </w:tc>
      </w:tr>
      <w:tr w:rsidR="00FB366C" w14:paraId="7F8AD0E9" w14:textId="77777777" w:rsidTr="00324ADB">
        <w:trPr>
          <w:trHeight w:val="533"/>
        </w:trPr>
        <w:tc>
          <w:tcPr>
            <w:tcW w:w="4533" w:type="dxa"/>
            <w:tcBorders>
              <w:top w:val="single" w:sz="6" w:space="0" w:color="808080"/>
              <w:left w:val="single" w:sz="6" w:space="0" w:color="808080"/>
              <w:bottom w:val="single" w:sz="6" w:space="0" w:color="808080"/>
              <w:right w:val="single" w:sz="6" w:space="0" w:color="808080"/>
            </w:tcBorders>
          </w:tcPr>
          <w:p w14:paraId="5C13BC45" w14:textId="77777777" w:rsidR="00FB366C" w:rsidRPr="00324ADB" w:rsidRDefault="00D579B4">
            <w:pPr>
              <w:spacing w:after="0" w:line="259" w:lineRule="auto"/>
              <w:ind w:left="57" w:firstLine="0"/>
              <w:jc w:val="left"/>
              <w:rPr>
                <w:b/>
              </w:rPr>
            </w:pPr>
            <w:r w:rsidRPr="00324ADB">
              <w:rPr>
                <w:b/>
                <w:i/>
                <w:sz w:val="20"/>
              </w:rPr>
              <w:t>TV-9-1-05p uplatňuje bezpečné chování v přírodě a v silničním provozu</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2A95B4" w14:textId="77777777" w:rsidR="00FB366C" w:rsidRPr="00324ADB" w:rsidRDefault="00D579B4">
            <w:pPr>
              <w:spacing w:after="0" w:line="259" w:lineRule="auto"/>
              <w:ind w:left="61" w:firstLine="0"/>
              <w:jc w:val="left"/>
              <w:rPr>
                <w:b/>
              </w:rPr>
            </w:pPr>
            <w:r w:rsidRPr="00324ADB">
              <w:rPr>
                <w:b/>
                <w:sz w:val="20"/>
              </w:rPr>
              <w:t>uplatňuje bezpečné chování v přírodě a v silničním provozu</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8BE1726" w14:textId="77777777" w:rsidR="00FB366C" w:rsidRPr="00324ADB" w:rsidRDefault="00D579B4">
            <w:pPr>
              <w:spacing w:after="0" w:line="259" w:lineRule="auto"/>
              <w:ind w:left="60" w:firstLine="0"/>
              <w:jc w:val="left"/>
              <w:rPr>
                <w:b/>
              </w:rPr>
            </w:pPr>
            <w:r w:rsidRPr="00324ADB">
              <w:rPr>
                <w:b/>
                <w:sz w:val="20"/>
              </w:rPr>
              <w:t>zásady bezpečného chování v přírodě; pravidla silničního provozu a jejich dodržování</w:t>
            </w:r>
            <w:r w:rsidRPr="00324ADB">
              <w:rPr>
                <w:b/>
              </w:rPr>
              <w:t xml:space="preserve"> </w:t>
            </w:r>
          </w:p>
        </w:tc>
      </w:tr>
      <w:tr w:rsidR="00FB366C" w14:paraId="40730565" w14:textId="77777777" w:rsidTr="00324ADB">
        <w:trPr>
          <w:trHeight w:val="533"/>
        </w:trPr>
        <w:tc>
          <w:tcPr>
            <w:tcW w:w="4533" w:type="dxa"/>
            <w:tcBorders>
              <w:top w:val="single" w:sz="6" w:space="0" w:color="808080"/>
              <w:left w:val="single" w:sz="6" w:space="0" w:color="808080"/>
              <w:bottom w:val="single" w:sz="6" w:space="0" w:color="808080"/>
              <w:right w:val="single" w:sz="6" w:space="0" w:color="808080"/>
            </w:tcBorders>
          </w:tcPr>
          <w:p w14:paraId="0B7D7F1F" w14:textId="77777777" w:rsidR="00FB366C" w:rsidRPr="00324ADB" w:rsidRDefault="00D579B4">
            <w:pPr>
              <w:spacing w:after="0" w:line="259" w:lineRule="auto"/>
              <w:ind w:left="57" w:firstLine="0"/>
              <w:jc w:val="left"/>
              <w:rPr>
                <w:b/>
              </w:rPr>
            </w:pPr>
            <w:r w:rsidRPr="00324ADB">
              <w:rPr>
                <w:b/>
                <w:i/>
                <w:sz w:val="20"/>
              </w:rPr>
              <w:t>TV-9-2-02p posoudí provedení osvojované pohybové činnosti, označí příčiny nedostatků</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828121" w14:textId="77777777" w:rsidR="00FB366C" w:rsidRPr="00324ADB" w:rsidRDefault="00D579B4">
            <w:pPr>
              <w:spacing w:after="0" w:line="259" w:lineRule="auto"/>
              <w:ind w:left="61" w:firstLine="0"/>
              <w:jc w:val="left"/>
              <w:rPr>
                <w:b/>
              </w:rPr>
            </w:pPr>
            <w:r w:rsidRPr="00324ADB">
              <w:rPr>
                <w:b/>
                <w:sz w:val="20"/>
              </w:rPr>
              <w:t>posoudí provedení osvojované pohybové činnosti, označí příčiny nedostatků</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A0CA05" w14:textId="77777777" w:rsidR="00FB366C" w:rsidRPr="00324ADB" w:rsidRDefault="00D579B4">
            <w:pPr>
              <w:spacing w:after="0" w:line="259" w:lineRule="auto"/>
              <w:ind w:left="60" w:firstLine="0"/>
              <w:jc w:val="left"/>
              <w:rPr>
                <w:b/>
              </w:rPr>
            </w:pPr>
            <w:r w:rsidRPr="00324ADB">
              <w:rPr>
                <w:b/>
                <w:sz w:val="20"/>
              </w:rPr>
              <w:t>měření a posuzování pohybových dovedností</w:t>
            </w:r>
            <w:r w:rsidRPr="00324ADB">
              <w:rPr>
                <w:b/>
              </w:rPr>
              <w:t xml:space="preserve"> </w:t>
            </w:r>
          </w:p>
        </w:tc>
      </w:tr>
      <w:tr w:rsidR="00FB366C" w14:paraId="6B6E0906" w14:textId="77777777" w:rsidTr="00324ADB">
        <w:trPr>
          <w:trHeight w:val="778"/>
        </w:trPr>
        <w:tc>
          <w:tcPr>
            <w:tcW w:w="4533" w:type="dxa"/>
            <w:tcBorders>
              <w:top w:val="single" w:sz="6" w:space="0" w:color="808080"/>
              <w:left w:val="single" w:sz="6" w:space="0" w:color="808080"/>
              <w:bottom w:val="single" w:sz="6" w:space="0" w:color="808080"/>
              <w:right w:val="single" w:sz="6" w:space="0" w:color="808080"/>
            </w:tcBorders>
          </w:tcPr>
          <w:p w14:paraId="17A2DCF8" w14:textId="77777777" w:rsidR="00FB366C" w:rsidRPr="00324ADB" w:rsidRDefault="00D579B4">
            <w:pPr>
              <w:spacing w:after="0" w:line="259" w:lineRule="auto"/>
              <w:ind w:left="57" w:firstLine="0"/>
              <w:jc w:val="left"/>
              <w:rPr>
                <w:b/>
              </w:rPr>
            </w:pPr>
            <w:r w:rsidRPr="00324ADB">
              <w:rPr>
                <w:b/>
                <w:i/>
                <w:sz w:val="20"/>
              </w:rPr>
              <w:t>TV-9-3-04p rozlišuje a uplatňuje práva a povinnosti vyplývající z role hráče, rozhodčího, diváka</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03D16F" w14:textId="77777777" w:rsidR="00FB366C" w:rsidRPr="00324ADB" w:rsidRDefault="00D579B4">
            <w:pPr>
              <w:spacing w:after="0" w:line="259" w:lineRule="auto"/>
              <w:ind w:left="61" w:firstLine="0"/>
              <w:jc w:val="left"/>
              <w:rPr>
                <w:b/>
              </w:rPr>
            </w:pPr>
            <w:r w:rsidRPr="00324ADB">
              <w:rPr>
                <w:b/>
                <w:sz w:val="20"/>
              </w:rPr>
              <w:t>rozlišuje a uplatňuje práva a povinnosti vyplývající z role hráče, rozhodčího, diváka</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3868A21" w14:textId="77777777" w:rsidR="00FB366C" w:rsidRPr="00324ADB" w:rsidRDefault="00D579B4">
            <w:pPr>
              <w:spacing w:after="0" w:line="259" w:lineRule="auto"/>
              <w:ind w:left="60" w:firstLine="0"/>
              <w:jc w:val="left"/>
              <w:rPr>
                <w:b/>
              </w:rPr>
            </w:pPr>
            <w:r w:rsidRPr="00324ADB">
              <w:rPr>
                <w:b/>
                <w:sz w:val="20"/>
              </w:rPr>
              <w:t>pravidla osvojovaných her, závodů, soutěží; zásady jednání a chování v různém sportovním prostředí a při různých sportovních činnostech</w:t>
            </w:r>
            <w:r w:rsidRPr="00324ADB">
              <w:rPr>
                <w:b/>
              </w:rPr>
              <w:t xml:space="preserve"> </w:t>
            </w:r>
          </w:p>
        </w:tc>
      </w:tr>
      <w:tr w:rsidR="00FB366C" w14:paraId="689E717B" w14:textId="77777777" w:rsidTr="00324ADB">
        <w:trPr>
          <w:trHeight w:val="535"/>
        </w:trPr>
        <w:tc>
          <w:tcPr>
            <w:tcW w:w="4533" w:type="dxa"/>
            <w:tcBorders>
              <w:top w:val="single" w:sz="6" w:space="0" w:color="808080"/>
              <w:left w:val="single" w:sz="6" w:space="0" w:color="808080"/>
              <w:bottom w:val="single" w:sz="6" w:space="0" w:color="808080"/>
              <w:right w:val="single" w:sz="6" w:space="0" w:color="808080"/>
            </w:tcBorders>
          </w:tcPr>
          <w:p w14:paraId="775D20BD" w14:textId="77777777" w:rsidR="00FB366C" w:rsidRPr="00324ADB" w:rsidRDefault="00D579B4">
            <w:pPr>
              <w:spacing w:after="0" w:line="259" w:lineRule="auto"/>
              <w:ind w:left="57" w:firstLine="0"/>
              <w:jc w:val="left"/>
              <w:rPr>
                <w:b/>
              </w:rPr>
            </w:pPr>
            <w:r w:rsidRPr="00324ADB">
              <w:rPr>
                <w:b/>
                <w:i/>
                <w:sz w:val="20"/>
              </w:rPr>
              <w:t>TV-9-3-05p sleduje určené prvky pohybové činnosti a výkony a vyhodnotí je</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BDF2B6" w14:textId="77777777" w:rsidR="00FB366C" w:rsidRPr="00324ADB" w:rsidRDefault="00D579B4">
            <w:pPr>
              <w:spacing w:after="0" w:line="259" w:lineRule="auto"/>
              <w:ind w:left="61" w:firstLine="0"/>
              <w:jc w:val="left"/>
              <w:rPr>
                <w:b/>
              </w:rPr>
            </w:pPr>
            <w:r w:rsidRPr="00324ADB">
              <w:rPr>
                <w:b/>
                <w:sz w:val="20"/>
              </w:rPr>
              <w:t>sleduje určené prvky pohybové činnosti a výkony a vyhodnotí je</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151A4A" w14:textId="77777777" w:rsidR="00FB366C" w:rsidRPr="00324ADB" w:rsidRDefault="00D579B4">
            <w:pPr>
              <w:spacing w:after="0" w:line="259" w:lineRule="auto"/>
              <w:ind w:left="60" w:firstLine="0"/>
              <w:jc w:val="left"/>
              <w:rPr>
                <w:b/>
              </w:rPr>
            </w:pPr>
            <w:r w:rsidRPr="00324ADB">
              <w:rPr>
                <w:b/>
                <w:sz w:val="20"/>
              </w:rPr>
              <w:t>měření a posuzování pohybových dovedností podle daných kritérií</w:t>
            </w:r>
            <w:r w:rsidRPr="00324ADB">
              <w:rPr>
                <w:b/>
              </w:rPr>
              <w:t xml:space="preserve"> </w:t>
            </w:r>
          </w:p>
        </w:tc>
      </w:tr>
    </w:tbl>
    <w:p w14:paraId="21746B67"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51ECB2D8" w14:textId="77777777" w:rsidTr="00324ADB">
        <w:trPr>
          <w:trHeight w:val="541"/>
        </w:trPr>
        <w:tc>
          <w:tcPr>
            <w:tcW w:w="4533" w:type="dxa"/>
            <w:tcBorders>
              <w:top w:val="single" w:sz="6" w:space="0" w:color="808080"/>
              <w:left w:val="single" w:sz="6" w:space="0" w:color="808080"/>
              <w:bottom w:val="single" w:sz="6" w:space="0" w:color="808080"/>
              <w:right w:val="single" w:sz="6" w:space="0" w:color="808080"/>
            </w:tcBorders>
          </w:tcPr>
          <w:p w14:paraId="0A492198" w14:textId="77777777" w:rsidR="00FB366C" w:rsidRPr="00324ADB" w:rsidRDefault="00D579B4">
            <w:pPr>
              <w:spacing w:after="0" w:line="259" w:lineRule="auto"/>
              <w:ind w:left="57" w:firstLine="0"/>
              <w:jc w:val="left"/>
              <w:rPr>
                <w:b/>
              </w:rPr>
            </w:pPr>
            <w:r w:rsidRPr="00324ADB">
              <w:rPr>
                <w:b/>
                <w:i/>
                <w:sz w:val="20"/>
              </w:rPr>
              <w:t>TV-9-3-06p spolurozhoduje osvojované hry a soutěže</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9A6929" w14:textId="77777777" w:rsidR="00FB366C" w:rsidRPr="00324ADB" w:rsidRDefault="00D579B4">
            <w:pPr>
              <w:spacing w:after="0" w:line="259" w:lineRule="auto"/>
              <w:ind w:left="61" w:firstLine="0"/>
              <w:jc w:val="left"/>
              <w:rPr>
                <w:b/>
              </w:rPr>
            </w:pPr>
            <w:r w:rsidRPr="00324ADB">
              <w:rPr>
                <w:b/>
                <w:sz w:val="20"/>
              </w:rPr>
              <w:t>účastní se rozhodování při soutěžích a hrách</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C1126C" w14:textId="77777777" w:rsidR="00FB366C" w:rsidRPr="00324ADB" w:rsidRDefault="00D579B4">
            <w:pPr>
              <w:spacing w:after="0" w:line="259" w:lineRule="auto"/>
              <w:ind w:left="60" w:firstLine="0"/>
              <w:jc w:val="left"/>
              <w:rPr>
                <w:b/>
              </w:rPr>
            </w:pPr>
            <w:r w:rsidRPr="00324ADB">
              <w:rPr>
                <w:b/>
                <w:sz w:val="20"/>
              </w:rPr>
              <w:t>účast na rozhodování při kolektivních hrách a soutěžích</w:t>
            </w:r>
            <w:r w:rsidRPr="00324ADB">
              <w:rPr>
                <w:b/>
              </w:rPr>
              <w:t xml:space="preserve"> </w:t>
            </w:r>
          </w:p>
        </w:tc>
      </w:tr>
      <w:tr w:rsidR="00FB366C" w14:paraId="5FE9C62A" w14:textId="77777777" w:rsidTr="00324ADB">
        <w:trPr>
          <w:trHeight w:val="535"/>
        </w:trPr>
        <w:tc>
          <w:tcPr>
            <w:tcW w:w="4533" w:type="dxa"/>
            <w:tcBorders>
              <w:top w:val="single" w:sz="6" w:space="0" w:color="808080"/>
              <w:left w:val="single" w:sz="6" w:space="0" w:color="808080"/>
              <w:bottom w:val="single" w:sz="6" w:space="0" w:color="808080"/>
              <w:right w:val="single" w:sz="6" w:space="0" w:color="808080"/>
            </w:tcBorders>
          </w:tcPr>
          <w:p w14:paraId="0095DABF" w14:textId="77777777" w:rsidR="00FB366C" w:rsidRPr="00324ADB" w:rsidRDefault="00D579B4">
            <w:pPr>
              <w:spacing w:after="0" w:line="259" w:lineRule="auto"/>
              <w:ind w:left="57" w:firstLine="0"/>
              <w:jc w:val="left"/>
              <w:rPr>
                <w:b/>
              </w:rPr>
            </w:pPr>
            <w:r w:rsidRPr="00324ADB">
              <w:rPr>
                <w:b/>
                <w:i/>
                <w:sz w:val="20"/>
              </w:rPr>
              <w:t>ZTV-9-1-03p vyhýbá se činnostem, které jsou kontraindikací zdravotního oslabení</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F56F70" w14:textId="77777777" w:rsidR="00FB366C" w:rsidRPr="00324ADB" w:rsidRDefault="00D579B4">
            <w:pPr>
              <w:spacing w:after="0" w:line="259" w:lineRule="auto"/>
              <w:ind w:left="61" w:firstLine="0"/>
              <w:jc w:val="left"/>
              <w:rPr>
                <w:b/>
              </w:rPr>
            </w:pPr>
            <w:r w:rsidRPr="00324ADB">
              <w:rPr>
                <w:b/>
                <w:sz w:val="20"/>
              </w:rPr>
              <w:t>vyhýbá se činnostem, které jsou kontraindikací zdravotního oslabení</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5C0C8F2" w14:textId="77777777" w:rsidR="00FB366C" w:rsidRPr="00324ADB" w:rsidRDefault="00D579B4">
            <w:pPr>
              <w:spacing w:after="0" w:line="259" w:lineRule="auto"/>
              <w:ind w:left="60" w:firstLine="0"/>
              <w:jc w:val="left"/>
              <w:rPr>
                <w:b/>
              </w:rPr>
            </w:pPr>
            <w:r w:rsidRPr="00324ADB">
              <w:rPr>
                <w:b/>
                <w:sz w:val="20"/>
              </w:rPr>
              <w:t>znalost kontraindikace svého zdravotního stavu (omezení sportovních činností)</w:t>
            </w:r>
            <w:r w:rsidRPr="00324ADB">
              <w:rPr>
                <w:b/>
              </w:rPr>
              <w:t xml:space="preserve"> </w:t>
            </w:r>
          </w:p>
        </w:tc>
      </w:tr>
      <w:tr w:rsidR="00FB366C" w14:paraId="137A30E6" w14:textId="77777777" w:rsidTr="00324ADB">
        <w:trPr>
          <w:trHeight w:val="1021"/>
        </w:trPr>
        <w:tc>
          <w:tcPr>
            <w:tcW w:w="4533" w:type="dxa"/>
            <w:tcBorders>
              <w:top w:val="single" w:sz="6" w:space="0" w:color="808080"/>
              <w:left w:val="single" w:sz="6" w:space="0" w:color="808080"/>
              <w:bottom w:val="single" w:sz="6" w:space="0" w:color="808080"/>
              <w:right w:val="single" w:sz="6" w:space="0" w:color="808080"/>
            </w:tcBorders>
          </w:tcPr>
          <w:p w14:paraId="26641E1D" w14:textId="77777777" w:rsidR="00FB366C" w:rsidRDefault="00D579B4">
            <w:pPr>
              <w:spacing w:after="0" w:line="259" w:lineRule="auto"/>
              <w:ind w:left="57" w:firstLine="0"/>
              <w:jc w:val="left"/>
            </w:pPr>
            <w:r>
              <w:rPr>
                <w:i/>
                <w:sz w:val="20"/>
              </w:rPr>
              <w:t>ZTV-9-1-02 zařazuje pravidelně a samostatně do svého pohybového režimu speciální vyrovnávací cvičení související s vlastním oslabením, usiluje o jejich optimální provedení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E404BE" w14:textId="77777777" w:rsidR="00FB366C" w:rsidRDefault="00D579B4">
            <w:pPr>
              <w:spacing w:after="0" w:line="259" w:lineRule="auto"/>
              <w:ind w:left="61" w:firstLine="0"/>
              <w:jc w:val="left"/>
            </w:pPr>
            <w:r>
              <w:rPr>
                <w:sz w:val="20"/>
              </w:rPr>
              <w:t>usiluje o optimální provedení vyrovnávacích cvičení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96CE6E" w14:textId="77777777" w:rsidR="00FB366C" w:rsidRDefault="00D579B4">
            <w:pPr>
              <w:spacing w:after="0" w:line="259" w:lineRule="auto"/>
              <w:ind w:left="60" w:firstLine="0"/>
              <w:jc w:val="left"/>
            </w:pPr>
            <w:r>
              <w:rPr>
                <w:sz w:val="20"/>
              </w:rPr>
              <w:t>speciální vyrovnávací cvičení (dle lékařského doporučení)</w:t>
            </w:r>
            <w:r>
              <w:t xml:space="preserve"> </w:t>
            </w:r>
          </w:p>
        </w:tc>
      </w:tr>
      <w:tr w:rsidR="00FB366C" w14:paraId="0CD7115C" w14:textId="77777777" w:rsidTr="00324ADB">
        <w:trPr>
          <w:trHeight w:val="778"/>
        </w:trPr>
        <w:tc>
          <w:tcPr>
            <w:tcW w:w="4533" w:type="dxa"/>
            <w:tcBorders>
              <w:top w:val="single" w:sz="6" w:space="0" w:color="808080"/>
              <w:left w:val="single" w:sz="6" w:space="0" w:color="808080"/>
              <w:bottom w:val="single" w:sz="6" w:space="0" w:color="808080"/>
              <w:right w:val="single" w:sz="6" w:space="0" w:color="808080"/>
            </w:tcBorders>
          </w:tcPr>
          <w:p w14:paraId="51B2A06D" w14:textId="77777777" w:rsidR="00FB366C" w:rsidRDefault="00D579B4">
            <w:pPr>
              <w:spacing w:after="0" w:line="259" w:lineRule="auto"/>
              <w:ind w:left="57" w:firstLine="0"/>
              <w:jc w:val="left"/>
            </w:pPr>
            <w:r>
              <w:rPr>
                <w:sz w:val="20"/>
              </w:rPr>
              <w:t>TV-9-1-01 aktivně vstupuje do organizace svého pohybového režimu, některé pohybové činnosti zařazuje pravidelně a s konkrétním účelem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C14A44" w14:textId="77777777" w:rsidR="00FB366C" w:rsidRDefault="00D579B4">
            <w:pPr>
              <w:spacing w:after="0" w:line="259" w:lineRule="auto"/>
              <w:ind w:left="61" w:firstLine="0"/>
              <w:jc w:val="left"/>
            </w:pPr>
            <w:r>
              <w:rPr>
                <w:sz w:val="20"/>
              </w:rPr>
              <w:t>uplatňuje správné způsoby držení těla v různých polohách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4AF649" w14:textId="77777777" w:rsidR="00FB366C" w:rsidRDefault="00D579B4">
            <w:pPr>
              <w:spacing w:after="0" w:line="259" w:lineRule="auto"/>
              <w:ind w:left="60" w:firstLine="0"/>
              <w:jc w:val="left"/>
            </w:pPr>
            <w:r>
              <w:rPr>
                <w:sz w:val="20"/>
              </w:rPr>
              <w:t>správné držení těla v různých polohách, cvičení podle vzoru (PC, DVD apod.); zvyšování kloubních pohybů, preventivní pohybová činnost, správné zapojení dechu</w:t>
            </w:r>
          </w:p>
        </w:tc>
      </w:tr>
      <w:tr w:rsidR="00FB366C" w14:paraId="13D6FF9A" w14:textId="77777777" w:rsidTr="00324ADB">
        <w:trPr>
          <w:trHeight w:val="778"/>
        </w:trPr>
        <w:tc>
          <w:tcPr>
            <w:tcW w:w="4533" w:type="dxa"/>
            <w:tcBorders>
              <w:top w:val="single" w:sz="6" w:space="0" w:color="808080"/>
              <w:left w:val="single" w:sz="6" w:space="0" w:color="808080"/>
              <w:bottom w:val="single" w:sz="6" w:space="0" w:color="808080"/>
              <w:right w:val="single" w:sz="6" w:space="0" w:color="808080"/>
            </w:tcBorders>
          </w:tcPr>
          <w:p w14:paraId="31C1AACC" w14:textId="77777777" w:rsidR="00FB366C" w:rsidRDefault="00D579B4">
            <w:pPr>
              <w:spacing w:after="0" w:line="259" w:lineRule="auto"/>
              <w:ind w:left="57" w:firstLine="0"/>
              <w:jc w:val="left"/>
            </w:pPr>
            <w:r>
              <w:rPr>
                <w:sz w:val="20"/>
              </w:rPr>
              <w:lastRenderedPageBreak/>
              <w:t>TV-9-1-02 usiluje o zlepšení své tělesné zdatnosti; z nabídky zvolí vhodný rozvojový program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C22CAC" w14:textId="77777777" w:rsidR="00FB366C" w:rsidRDefault="00D579B4">
            <w:pPr>
              <w:spacing w:after="0" w:line="259" w:lineRule="auto"/>
              <w:ind w:left="61" w:firstLine="0"/>
              <w:jc w:val="left"/>
            </w:pPr>
            <w:r>
              <w:rPr>
                <w:sz w:val="20"/>
              </w:rPr>
              <w:t>usiluje o zlepšení své tělesné zdatnosti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38B726" w14:textId="77777777" w:rsidR="00FB366C" w:rsidRDefault="00D579B4">
            <w:pPr>
              <w:spacing w:after="0" w:line="259" w:lineRule="auto"/>
              <w:ind w:left="60" w:firstLine="0"/>
              <w:jc w:val="left"/>
            </w:pPr>
            <w:r>
              <w:rPr>
                <w:sz w:val="20"/>
              </w:rPr>
              <w:t>celkové posilování svalového aparátu (prevence a korekce jednostranného zatížení a svalových dysbalancí)</w:t>
            </w:r>
            <w:r>
              <w:t xml:space="preserve"> </w:t>
            </w:r>
          </w:p>
        </w:tc>
      </w:tr>
      <w:tr w:rsidR="00FB366C" w14:paraId="77E7B68D" w14:textId="77777777" w:rsidTr="00324ADB">
        <w:trPr>
          <w:trHeight w:val="778"/>
        </w:trPr>
        <w:tc>
          <w:tcPr>
            <w:tcW w:w="4533" w:type="dxa"/>
            <w:tcBorders>
              <w:top w:val="single" w:sz="6" w:space="0" w:color="808080"/>
              <w:left w:val="single" w:sz="6" w:space="0" w:color="808080"/>
              <w:bottom w:val="single" w:sz="6" w:space="0" w:color="808080"/>
              <w:right w:val="single" w:sz="6" w:space="0" w:color="808080"/>
            </w:tcBorders>
          </w:tcPr>
          <w:p w14:paraId="3A1885C5" w14:textId="77777777" w:rsidR="00FB366C" w:rsidRDefault="00D579B4">
            <w:pPr>
              <w:spacing w:after="0" w:line="259" w:lineRule="auto"/>
              <w:ind w:left="57" w:firstLine="0"/>
              <w:jc w:val="left"/>
            </w:pPr>
            <w:r>
              <w:rPr>
                <w:sz w:val="20"/>
              </w:rPr>
              <w:t>TV-9-1-03 samostatně se připraví před pohybovou činností a ukončí ji ve shodě s hlavní činností – zatěžovanými svaly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9D0B3B3" w14:textId="77777777" w:rsidR="00FB366C" w:rsidRDefault="00D579B4">
            <w:pPr>
              <w:spacing w:after="0" w:line="259" w:lineRule="auto"/>
              <w:ind w:left="61" w:firstLine="0"/>
              <w:jc w:val="left"/>
            </w:pPr>
            <w:r>
              <w:rPr>
                <w:sz w:val="20"/>
              </w:rPr>
              <w:t>samostatně provádí cvičení všech svalových skupin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8AD1C3" w14:textId="77777777" w:rsidR="00FB366C" w:rsidRDefault="00D579B4">
            <w:pPr>
              <w:spacing w:after="0" w:line="259" w:lineRule="auto"/>
              <w:ind w:left="60" w:firstLine="0"/>
              <w:jc w:val="left"/>
            </w:pPr>
            <w:r>
              <w:rPr>
                <w:sz w:val="20"/>
              </w:rPr>
              <w:t xml:space="preserve">individuální rozcvičení, strečink celého těla před a po </w:t>
            </w:r>
          </w:p>
          <w:p w14:paraId="069E09B9" w14:textId="77777777" w:rsidR="00FB366C" w:rsidRDefault="00D579B4">
            <w:pPr>
              <w:spacing w:after="0" w:line="259" w:lineRule="auto"/>
              <w:ind w:left="60" w:firstLine="0"/>
              <w:jc w:val="left"/>
            </w:pPr>
            <w:r>
              <w:rPr>
                <w:sz w:val="20"/>
              </w:rPr>
              <w:t>ukončení hodiny, na závěr hodiny uvolnění nejzatíženějších partií těla</w:t>
            </w:r>
            <w:r>
              <w:t xml:space="preserve"> </w:t>
            </w:r>
          </w:p>
        </w:tc>
      </w:tr>
      <w:tr w:rsidR="00FB366C" w14:paraId="4F76E072" w14:textId="77777777" w:rsidTr="00324ADB">
        <w:trPr>
          <w:trHeight w:val="1023"/>
        </w:trPr>
        <w:tc>
          <w:tcPr>
            <w:tcW w:w="4533" w:type="dxa"/>
            <w:tcBorders>
              <w:top w:val="single" w:sz="6" w:space="0" w:color="808080"/>
              <w:left w:val="single" w:sz="6" w:space="0" w:color="808080"/>
              <w:bottom w:val="single" w:sz="6" w:space="0" w:color="808080"/>
              <w:right w:val="single" w:sz="6" w:space="0" w:color="808080"/>
            </w:tcBorders>
          </w:tcPr>
          <w:p w14:paraId="0F532FD8" w14:textId="77777777" w:rsidR="00FB366C" w:rsidRDefault="00D579B4">
            <w:pPr>
              <w:spacing w:after="0" w:line="259" w:lineRule="auto"/>
              <w:ind w:left="57" w:firstLine="0"/>
              <w:jc w:val="left"/>
            </w:pPr>
            <w:r>
              <w:rPr>
                <w:sz w:val="20"/>
              </w:rPr>
              <w:t>TV-9-1-04 odmítá drogy a jiné škodliviny jako neslučitelné se sportovní etikou a zdravím; upraví pohybovou aktivitu vzhledem k údajům o znečištění ovzduší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5F2540" w14:textId="77777777" w:rsidR="00FB366C" w:rsidRDefault="00D579B4">
            <w:pPr>
              <w:spacing w:after="0" w:line="259" w:lineRule="auto"/>
              <w:ind w:left="61" w:firstLine="0"/>
              <w:jc w:val="left"/>
            </w:pPr>
            <w:r>
              <w:rPr>
                <w:sz w:val="20"/>
              </w:rPr>
              <w:t>odmítá drogy a jiné škodliviny jako neslučitelné se sportovní etikou a zdravím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24A912" w14:textId="77777777" w:rsidR="00FB366C" w:rsidRDefault="00D579B4">
            <w:pPr>
              <w:spacing w:after="0" w:line="259" w:lineRule="auto"/>
              <w:ind w:left="60" w:firstLine="0"/>
              <w:jc w:val="left"/>
            </w:pPr>
            <w:r>
              <w:rPr>
                <w:sz w:val="20"/>
              </w:rPr>
              <w:t>modelové situace - odmítnutí drogy nebo jiné návykové látky</w:t>
            </w:r>
            <w:r>
              <w:t xml:space="preserve"> </w:t>
            </w:r>
          </w:p>
        </w:tc>
      </w:tr>
      <w:tr w:rsidR="00FB366C" w14:paraId="762F447E" w14:textId="77777777" w:rsidTr="00324ADB">
        <w:trPr>
          <w:trHeight w:val="1020"/>
        </w:trPr>
        <w:tc>
          <w:tcPr>
            <w:tcW w:w="4533" w:type="dxa"/>
            <w:tcBorders>
              <w:top w:val="single" w:sz="6" w:space="0" w:color="808080"/>
              <w:left w:val="single" w:sz="6" w:space="0" w:color="808080"/>
              <w:bottom w:val="single" w:sz="6" w:space="0" w:color="808080"/>
              <w:right w:val="single" w:sz="6" w:space="0" w:color="808080"/>
            </w:tcBorders>
          </w:tcPr>
          <w:p w14:paraId="1E8D4524" w14:textId="77777777" w:rsidR="00FB366C" w:rsidRDefault="00D579B4">
            <w:pPr>
              <w:spacing w:after="0" w:line="259" w:lineRule="auto"/>
              <w:ind w:left="57" w:firstLine="0"/>
              <w:jc w:val="left"/>
            </w:pPr>
            <w:r>
              <w:rPr>
                <w:sz w:val="20"/>
              </w:rPr>
              <w:t>TV-9-1-04 odmítá drogy a jiné škodliviny jako neslučitelné se sportovní etikou a zdravím; upraví pohybovou aktivitu vzhledem k údajům o znečištění ovzduší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A233BF" w14:textId="77777777" w:rsidR="00FB366C" w:rsidRDefault="00D579B4">
            <w:pPr>
              <w:spacing w:after="0" w:line="259" w:lineRule="auto"/>
              <w:ind w:left="61" w:firstLine="0"/>
              <w:jc w:val="left"/>
            </w:pPr>
            <w:r>
              <w:rPr>
                <w:sz w:val="20"/>
              </w:rPr>
              <w:t>upraví pohybovou aktivitu vzhledem k údajům o znečištění ovzduší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A7ECAB" w14:textId="77777777" w:rsidR="00FB366C" w:rsidRDefault="00D579B4">
            <w:pPr>
              <w:spacing w:after="0" w:line="259" w:lineRule="auto"/>
              <w:ind w:left="60" w:firstLine="0"/>
              <w:jc w:val="left"/>
            </w:pPr>
            <w:r>
              <w:rPr>
                <w:sz w:val="20"/>
              </w:rPr>
              <w:t>reakce těla při zhoršení rozptylových podmínek (inverze)</w:t>
            </w:r>
            <w:r>
              <w:t xml:space="preserve"> </w:t>
            </w:r>
          </w:p>
        </w:tc>
      </w:tr>
      <w:tr w:rsidR="00FB366C" w14:paraId="6B388C1E" w14:textId="77777777" w:rsidTr="00324ADB">
        <w:trPr>
          <w:trHeight w:val="1023"/>
        </w:trPr>
        <w:tc>
          <w:tcPr>
            <w:tcW w:w="4533" w:type="dxa"/>
            <w:tcBorders>
              <w:top w:val="single" w:sz="6" w:space="0" w:color="808080"/>
              <w:left w:val="single" w:sz="6" w:space="0" w:color="808080"/>
              <w:bottom w:val="single" w:sz="6" w:space="0" w:color="808080"/>
              <w:right w:val="single" w:sz="6" w:space="0" w:color="808080"/>
            </w:tcBorders>
          </w:tcPr>
          <w:p w14:paraId="0E6396F4" w14:textId="77777777" w:rsidR="00FB366C" w:rsidRDefault="00D579B4">
            <w:pPr>
              <w:spacing w:after="0" w:line="259" w:lineRule="auto"/>
              <w:ind w:left="57" w:firstLine="0"/>
              <w:jc w:val="left"/>
            </w:pPr>
            <w:r>
              <w:rPr>
                <w:sz w:val="20"/>
              </w:rPr>
              <w:t>TV-9-1-05 uplatňuje vhodné a bezpečné chování i v méně známém prostředí sportovišť, přírody, silničního provozu; předvídá možná nebezpečí úrazu a přizpůsobí jim svou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A2C7D0" w14:textId="77777777" w:rsidR="00FB366C" w:rsidRDefault="00D579B4">
            <w:pPr>
              <w:spacing w:after="0" w:line="259" w:lineRule="auto"/>
              <w:ind w:left="61" w:firstLine="0"/>
              <w:jc w:val="left"/>
            </w:pPr>
            <w:r>
              <w:rPr>
                <w:sz w:val="20"/>
              </w:rPr>
              <w:t>uplatňuje vhodné a bezpečné chování i v méně známém prostředí sportovišť, přírody, silničního provozu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8D840BF" w14:textId="77777777" w:rsidR="00FB366C" w:rsidRDefault="00D579B4">
            <w:pPr>
              <w:spacing w:after="0" w:line="259" w:lineRule="auto"/>
              <w:ind w:left="60" w:firstLine="0"/>
              <w:jc w:val="left"/>
            </w:pPr>
            <w:r>
              <w:rPr>
                <w:sz w:val="20"/>
              </w:rPr>
              <w:t>zásady bezpečného používání konkrétních sportovních potřeb a nářadí</w:t>
            </w:r>
            <w:r>
              <w:t xml:space="preserve"> </w:t>
            </w:r>
          </w:p>
        </w:tc>
      </w:tr>
      <w:tr w:rsidR="00FB366C" w14:paraId="1A3248CA" w14:textId="77777777" w:rsidTr="00324ADB">
        <w:trPr>
          <w:trHeight w:val="1022"/>
        </w:trPr>
        <w:tc>
          <w:tcPr>
            <w:tcW w:w="4533" w:type="dxa"/>
            <w:tcBorders>
              <w:top w:val="single" w:sz="6" w:space="0" w:color="808080"/>
              <w:left w:val="single" w:sz="6" w:space="0" w:color="808080"/>
              <w:bottom w:val="single" w:sz="6" w:space="0" w:color="808080"/>
              <w:right w:val="single" w:sz="6" w:space="0" w:color="808080"/>
            </w:tcBorders>
          </w:tcPr>
          <w:p w14:paraId="73644598" w14:textId="77777777" w:rsidR="00FB366C" w:rsidRDefault="00D579B4">
            <w:pPr>
              <w:spacing w:after="0" w:line="259" w:lineRule="auto"/>
              <w:ind w:left="57" w:firstLine="0"/>
              <w:jc w:val="left"/>
            </w:pPr>
            <w:r>
              <w:rPr>
                <w:sz w:val="20"/>
              </w:rPr>
              <w:t>TV-9-1-05 uplatňuje vhodné a bezpečné chování i v méně známém prostředí sportovišť, přírody, silničního provozu; předvídá možná nebezpečí úrazu a přizpůsobí jim svou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CECB3B" w14:textId="77777777" w:rsidR="00FB366C" w:rsidRDefault="00D579B4">
            <w:pPr>
              <w:spacing w:after="0" w:line="259" w:lineRule="auto"/>
              <w:ind w:left="61" w:firstLine="0"/>
              <w:jc w:val="left"/>
            </w:pPr>
            <w:r>
              <w:rPr>
                <w:sz w:val="20"/>
              </w:rPr>
              <w:t>předvídá možná nebezpečí úrazu a přizpůsobí jim svou činnost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578FBE" w14:textId="77777777" w:rsidR="00FB366C" w:rsidRDefault="00D579B4">
            <w:pPr>
              <w:spacing w:after="0" w:line="259" w:lineRule="auto"/>
              <w:ind w:left="60" w:firstLine="0"/>
              <w:jc w:val="left"/>
            </w:pPr>
            <w:r>
              <w:rPr>
                <w:sz w:val="20"/>
              </w:rPr>
              <w:t>hygiena a bezpečnost při pohybových činnostech ve škole i mimo ni</w:t>
            </w:r>
            <w:r>
              <w:t xml:space="preserve"> </w:t>
            </w:r>
          </w:p>
        </w:tc>
      </w:tr>
    </w:tbl>
    <w:p w14:paraId="161F1BEB"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29FF1FF5" w14:textId="77777777" w:rsidTr="00324ADB">
        <w:trPr>
          <w:trHeight w:val="1031"/>
        </w:trPr>
        <w:tc>
          <w:tcPr>
            <w:tcW w:w="4532" w:type="dxa"/>
            <w:tcBorders>
              <w:top w:val="single" w:sz="6" w:space="0" w:color="808080"/>
              <w:left w:val="single" w:sz="6" w:space="0" w:color="808080"/>
              <w:bottom w:val="single" w:sz="6" w:space="0" w:color="808080"/>
              <w:right w:val="single" w:sz="6" w:space="0" w:color="808080"/>
            </w:tcBorders>
          </w:tcPr>
          <w:p w14:paraId="427EB221" w14:textId="77777777" w:rsidR="00FB366C" w:rsidRDefault="00D579B4">
            <w:pPr>
              <w:spacing w:after="0" w:line="259" w:lineRule="auto"/>
              <w:ind w:left="57" w:firstLine="0"/>
              <w:jc w:val="left"/>
            </w:pPr>
            <w:r>
              <w:rPr>
                <w:sz w:val="20"/>
              </w:rPr>
              <w:t>TV-9-2-01 zvládá v souladu s individuálními předpoklady osvojované pohybové dovednosti a tvořivě je aplikuje ve hře, soutěži, při rekreačních činnostech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8478D4" w14:textId="77777777" w:rsidR="00FB366C" w:rsidRDefault="00D579B4">
            <w:pPr>
              <w:spacing w:after="0" w:line="259" w:lineRule="auto"/>
              <w:ind w:left="61" w:firstLine="0"/>
              <w:jc w:val="left"/>
            </w:pPr>
            <w:r>
              <w:rPr>
                <w:sz w:val="20"/>
              </w:rPr>
              <w:t>zná základní pravidla osvojovaných sportovních her</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21C1284" w14:textId="77777777" w:rsidR="00FB366C" w:rsidRDefault="00D579B4">
            <w:pPr>
              <w:spacing w:after="0" w:line="259" w:lineRule="auto"/>
              <w:ind w:left="60" w:firstLine="0"/>
              <w:jc w:val="left"/>
            </w:pPr>
            <w:r>
              <w:rPr>
                <w:sz w:val="20"/>
              </w:rPr>
              <w:t>košíková, florbal, volejbal, vybíjená, kopaná</w:t>
            </w:r>
            <w:r>
              <w:t xml:space="preserve"> </w:t>
            </w:r>
          </w:p>
        </w:tc>
      </w:tr>
      <w:tr w:rsidR="00FB366C" w14:paraId="63E0D020" w14:textId="77777777" w:rsidTr="00324ADB">
        <w:trPr>
          <w:trHeight w:val="1023"/>
        </w:trPr>
        <w:tc>
          <w:tcPr>
            <w:tcW w:w="4532" w:type="dxa"/>
            <w:tcBorders>
              <w:top w:val="single" w:sz="6" w:space="0" w:color="808080"/>
              <w:left w:val="single" w:sz="6" w:space="0" w:color="808080"/>
              <w:bottom w:val="single" w:sz="6" w:space="0" w:color="808080"/>
              <w:right w:val="single" w:sz="6" w:space="0" w:color="808080"/>
            </w:tcBorders>
          </w:tcPr>
          <w:p w14:paraId="3B79B0DA" w14:textId="77777777" w:rsidR="00FB366C" w:rsidRDefault="00D579B4">
            <w:pPr>
              <w:spacing w:after="0" w:line="259" w:lineRule="auto"/>
              <w:ind w:left="57" w:firstLine="0"/>
              <w:jc w:val="left"/>
            </w:pPr>
            <w:r>
              <w:rPr>
                <w:sz w:val="20"/>
              </w:rPr>
              <w:t>TV-9-2-01 zvládá v souladu s individuálními předpoklady osvojované pohybové dovednosti a tvořivě je aplikuje ve hře, soutěži, při rekreačních činnostech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827389" w14:textId="77777777" w:rsidR="00FB366C" w:rsidRDefault="00D579B4">
            <w:pPr>
              <w:spacing w:after="0" w:line="259" w:lineRule="auto"/>
              <w:ind w:left="61" w:firstLine="0"/>
              <w:jc w:val="left"/>
            </w:pPr>
            <w:r>
              <w:rPr>
                <w:sz w:val="20"/>
              </w:rPr>
              <w:t>v rámci svých schopností provádí osvojované atletické disciplíny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5972E88" w14:textId="77777777" w:rsidR="00FB366C" w:rsidRDefault="00D579B4">
            <w:pPr>
              <w:spacing w:after="0" w:line="259" w:lineRule="auto"/>
              <w:ind w:left="60" w:firstLine="0"/>
              <w:jc w:val="left"/>
            </w:pPr>
            <w:r>
              <w:rPr>
                <w:sz w:val="20"/>
              </w:rPr>
              <w:t>atletická abeceda, sprint, vytrvalý běh a běh v terénu, skok daleký a vysoký, hod míčkem a granátem, vrh koulí, štafeta</w:t>
            </w:r>
            <w:r>
              <w:t xml:space="preserve"> </w:t>
            </w:r>
          </w:p>
        </w:tc>
      </w:tr>
      <w:tr w:rsidR="00FB366C" w14:paraId="69B5C308" w14:textId="77777777" w:rsidTr="00324ADB">
        <w:trPr>
          <w:trHeight w:val="775"/>
        </w:trPr>
        <w:tc>
          <w:tcPr>
            <w:tcW w:w="4532" w:type="dxa"/>
            <w:tcBorders>
              <w:top w:val="single" w:sz="6" w:space="0" w:color="808080"/>
              <w:left w:val="single" w:sz="6" w:space="0" w:color="808080"/>
              <w:bottom w:val="single" w:sz="6" w:space="0" w:color="808080"/>
              <w:right w:val="single" w:sz="6" w:space="0" w:color="808080"/>
            </w:tcBorders>
          </w:tcPr>
          <w:p w14:paraId="429D48B9" w14:textId="77777777" w:rsidR="00FB366C" w:rsidRDefault="00D579B4">
            <w:pPr>
              <w:spacing w:after="0" w:line="259" w:lineRule="auto"/>
              <w:ind w:left="57" w:firstLine="0"/>
              <w:jc w:val="left"/>
            </w:pPr>
            <w:r>
              <w:rPr>
                <w:sz w:val="20"/>
              </w:rPr>
              <w:lastRenderedPageBreak/>
              <w:t>TV-9-2-02 posoudí provedení osvojované pohybové činnosti, označí zjevné nedostatky a jejich možné příčiny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FBA6AB" w14:textId="77777777" w:rsidR="00FB366C" w:rsidRDefault="00D579B4">
            <w:pPr>
              <w:spacing w:after="0" w:line="259" w:lineRule="auto"/>
              <w:ind w:left="61" w:firstLine="0"/>
              <w:jc w:val="left"/>
            </w:pPr>
            <w:r>
              <w:rPr>
                <w:sz w:val="20"/>
              </w:rPr>
              <w:t>posoudí provedení osvojované pohybové činnosti, označí zjevné nedostatky a jejich možné příčiny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F35B036" w14:textId="77777777" w:rsidR="00FB366C" w:rsidRDefault="00D579B4">
            <w:pPr>
              <w:spacing w:after="0" w:line="259" w:lineRule="auto"/>
              <w:ind w:left="60" w:firstLine="0"/>
              <w:jc w:val="left"/>
            </w:pPr>
            <w:r>
              <w:rPr>
                <w:sz w:val="20"/>
              </w:rPr>
              <w:t>znalost pravidel dané pohybové činnosti; dodržování pravidel</w:t>
            </w:r>
            <w:r>
              <w:t xml:space="preserve"> </w:t>
            </w:r>
          </w:p>
        </w:tc>
      </w:tr>
      <w:tr w:rsidR="00FB366C" w14:paraId="7994C246" w14:textId="77777777" w:rsidTr="00324ADB">
        <w:trPr>
          <w:trHeight w:val="1754"/>
        </w:trPr>
        <w:tc>
          <w:tcPr>
            <w:tcW w:w="4532" w:type="dxa"/>
            <w:vMerge w:val="restart"/>
            <w:tcBorders>
              <w:top w:val="single" w:sz="6" w:space="0" w:color="808080"/>
              <w:left w:val="single" w:sz="6" w:space="0" w:color="808080"/>
              <w:bottom w:val="single" w:sz="6" w:space="0" w:color="808080"/>
              <w:right w:val="single" w:sz="6" w:space="0" w:color="808080"/>
            </w:tcBorders>
          </w:tcPr>
          <w:p w14:paraId="7D080BAE" w14:textId="77777777" w:rsidR="00FB366C" w:rsidRDefault="00D579B4">
            <w:pPr>
              <w:spacing w:after="0" w:line="259" w:lineRule="auto"/>
              <w:ind w:left="57" w:firstLine="0"/>
              <w:jc w:val="left"/>
            </w:pPr>
            <w:r>
              <w:rPr>
                <w:sz w:val="20"/>
              </w:rPr>
              <w:t>TV-9-2-01 zvládá v souladu s individuálními předpoklady osvojované pohybové dovednosti a tvořivě je aplikuje ve hře, soutěži, při rekreačních činnostech</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38B50321" w14:textId="77777777" w:rsidR="00FB366C" w:rsidRDefault="00D579B4">
            <w:pPr>
              <w:spacing w:after="0" w:line="259" w:lineRule="auto"/>
              <w:ind w:left="61" w:firstLine="0"/>
              <w:jc w:val="left"/>
            </w:pPr>
            <w:r>
              <w:rPr>
                <w:sz w:val="20"/>
              </w:rPr>
              <w:t>zvládá v souladu s individuálními předpoklady osvojované pohybové dovednosti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345D8A4" w14:textId="77777777" w:rsidR="00FB366C" w:rsidRDefault="00D579B4">
            <w:pPr>
              <w:spacing w:after="0" w:line="259" w:lineRule="auto"/>
              <w:ind w:left="60" w:firstLine="0"/>
              <w:jc w:val="left"/>
            </w:pPr>
            <w:r>
              <w:rPr>
                <w:sz w:val="20"/>
              </w:rPr>
              <w:t>gymnastika - akrobacie: kotoul vpřed, vzad, letmo, stoj na hlavě a rukou s dopomocí, salto do pěny; přeskok - roznožka a skrčka přes kozu a švédskou bednu; hrazda - vzpor, sešin, kotoul vpřed a vzad, vis střemhlav, výmyk s dopomocí; kruhy - komíhání, seskok v zákmihu, vzpor, kotoul vpřed a vzad, vis střemhlav a vznesmo; šplh na tyči 4,5 m</w:t>
            </w:r>
            <w:r>
              <w:t xml:space="preserve"> </w:t>
            </w:r>
          </w:p>
        </w:tc>
      </w:tr>
      <w:tr w:rsidR="00FB366C" w14:paraId="7FAD81E2" w14:textId="77777777" w:rsidTr="00324ADB">
        <w:trPr>
          <w:trHeight w:val="533"/>
        </w:trPr>
        <w:tc>
          <w:tcPr>
            <w:tcW w:w="0" w:type="auto"/>
            <w:vMerge/>
            <w:tcBorders>
              <w:top w:val="nil"/>
              <w:left w:val="single" w:sz="6" w:space="0" w:color="808080"/>
              <w:bottom w:val="single" w:sz="6" w:space="0" w:color="808080"/>
              <w:right w:val="single" w:sz="6" w:space="0" w:color="808080"/>
            </w:tcBorders>
          </w:tcPr>
          <w:p w14:paraId="5AEDE832"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73F1AE3D"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19B63F77" w14:textId="77777777" w:rsidR="00FB366C" w:rsidRDefault="00D579B4">
            <w:pPr>
              <w:spacing w:after="0" w:line="259" w:lineRule="auto"/>
              <w:ind w:left="60" w:firstLine="0"/>
              <w:jc w:val="left"/>
            </w:pPr>
            <w:r>
              <w:rPr>
                <w:sz w:val="20"/>
              </w:rPr>
              <w:t>kondiční posilování; bruslení; plavání; lyžování; estetické a kondiční cvičení s hudbou; úpoly</w:t>
            </w:r>
            <w:r>
              <w:t xml:space="preserve"> </w:t>
            </w:r>
          </w:p>
        </w:tc>
      </w:tr>
      <w:tr w:rsidR="00FB366C" w14:paraId="72E4E978" w14:textId="77777777" w:rsidTr="00324ADB">
        <w:trPr>
          <w:trHeight w:val="778"/>
        </w:trPr>
        <w:tc>
          <w:tcPr>
            <w:tcW w:w="4532" w:type="dxa"/>
            <w:tcBorders>
              <w:top w:val="single" w:sz="6" w:space="0" w:color="808080"/>
              <w:left w:val="single" w:sz="6" w:space="0" w:color="808080"/>
              <w:bottom w:val="single" w:sz="6" w:space="0" w:color="808080"/>
              <w:right w:val="single" w:sz="6" w:space="0" w:color="808080"/>
            </w:tcBorders>
          </w:tcPr>
          <w:p w14:paraId="3E5CAA25" w14:textId="77777777" w:rsidR="00FB366C" w:rsidRDefault="00D579B4">
            <w:pPr>
              <w:spacing w:after="0" w:line="259" w:lineRule="auto"/>
              <w:ind w:left="57" w:firstLine="0"/>
              <w:jc w:val="left"/>
            </w:pPr>
            <w:r>
              <w:rPr>
                <w:sz w:val="20"/>
              </w:rPr>
              <w:t>TV-9-3-01 užívá osvojované názvosloví na úrovni cvičence, rozhodčího, diváka, čtenáře novin a časopisů, uživatele internetu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F82EC7" w14:textId="77777777" w:rsidR="00FB366C" w:rsidRDefault="00D579B4">
            <w:pPr>
              <w:spacing w:after="0" w:line="259" w:lineRule="auto"/>
              <w:ind w:left="61" w:firstLine="0"/>
              <w:jc w:val="left"/>
            </w:pPr>
            <w:r>
              <w:rPr>
                <w:sz w:val="20"/>
              </w:rPr>
              <w:t>užívá osvojované názvosloví na úrovni cvičence, rozhodčího, diváka, čtenáře novin a časopisů, uživatele internetu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32739E5" w14:textId="77777777" w:rsidR="00FB366C" w:rsidRDefault="00D579B4">
            <w:pPr>
              <w:spacing w:after="0" w:line="259" w:lineRule="auto"/>
              <w:ind w:left="60" w:firstLine="0"/>
              <w:jc w:val="left"/>
            </w:pPr>
            <w:r>
              <w:rPr>
                <w:sz w:val="20"/>
              </w:rPr>
              <w:t>používání tělovýchovného názvosloví, povelů a signálů při daných pohybových činnostech</w:t>
            </w:r>
            <w:r>
              <w:t xml:space="preserve"> </w:t>
            </w:r>
          </w:p>
        </w:tc>
      </w:tr>
      <w:tr w:rsidR="00FB366C" w14:paraId="0B7C6DBA" w14:textId="77777777" w:rsidTr="00324ADB">
        <w:trPr>
          <w:trHeight w:val="1022"/>
        </w:trPr>
        <w:tc>
          <w:tcPr>
            <w:tcW w:w="4532" w:type="dxa"/>
            <w:tcBorders>
              <w:top w:val="single" w:sz="6" w:space="0" w:color="808080"/>
              <w:left w:val="single" w:sz="6" w:space="0" w:color="808080"/>
              <w:bottom w:val="single" w:sz="6" w:space="0" w:color="808080"/>
              <w:right w:val="single" w:sz="6" w:space="0" w:color="808080"/>
            </w:tcBorders>
          </w:tcPr>
          <w:p w14:paraId="52DD9448" w14:textId="77777777" w:rsidR="00FB366C" w:rsidRDefault="00D579B4">
            <w:pPr>
              <w:spacing w:after="0" w:line="259" w:lineRule="auto"/>
              <w:ind w:left="57" w:firstLine="0"/>
              <w:jc w:val="left"/>
            </w:pPr>
            <w:r>
              <w:rPr>
                <w:sz w:val="20"/>
              </w:rPr>
              <w:t>TV-9-3-02 naplňuje ve školních podmínkách základní olympijské myšlenky – čestné soupeření, pomoc handicapovaným, respekt k opačnému pohlavní, ochranu přírody při sportu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8E7962" w14:textId="77777777" w:rsidR="00FB366C" w:rsidRDefault="00D579B4">
            <w:pPr>
              <w:spacing w:after="0" w:line="259" w:lineRule="auto"/>
              <w:ind w:left="61" w:firstLine="0"/>
              <w:jc w:val="left"/>
            </w:pPr>
            <w:r>
              <w:rPr>
                <w:sz w:val="20"/>
              </w:rPr>
              <w:t>naplňuje ve školních podmínkách základní olympijské myšlenky – čestné soupeření, pomoc handicapovaným, respekt k opačnému pohlavní, ochranu přírody při sportu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9D3554F" w14:textId="77777777" w:rsidR="00FB366C" w:rsidRDefault="00D579B4">
            <w:pPr>
              <w:spacing w:after="0" w:line="259" w:lineRule="auto"/>
              <w:ind w:left="60" w:firstLine="0"/>
              <w:jc w:val="left"/>
            </w:pPr>
            <w:r>
              <w:rPr>
                <w:sz w:val="20"/>
              </w:rPr>
              <w:t>pomoc handicapovaným; významné světové soutěže (paralympiáda)</w:t>
            </w:r>
            <w:r>
              <w:t xml:space="preserve"> </w:t>
            </w:r>
          </w:p>
        </w:tc>
      </w:tr>
      <w:tr w:rsidR="00FB366C" w14:paraId="258383FC" w14:textId="77777777" w:rsidTr="00324ADB">
        <w:trPr>
          <w:trHeight w:val="533"/>
        </w:trPr>
        <w:tc>
          <w:tcPr>
            <w:tcW w:w="4532" w:type="dxa"/>
            <w:tcBorders>
              <w:top w:val="single" w:sz="6" w:space="0" w:color="808080"/>
              <w:left w:val="single" w:sz="6" w:space="0" w:color="808080"/>
              <w:bottom w:val="single" w:sz="6" w:space="0" w:color="808080"/>
              <w:right w:val="single" w:sz="6" w:space="0" w:color="808080"/>
            </w:tcBorders>
          </w:tcPr>
          <w:p w14:paraId="3F8A2A9F" w14:textId="77777777" w:rsidR="00FB366C" w:rsidRDefault="00D579B4">
            <w:pPr>
              <w:spacing w:after="0" w:line="259" w:lineRule="auto"/>
              <w:ind w:left="57" w:firstLine="0"/>
              <w:jc w:val="left"/>
            </w:pPr>
            <w:r>
              <w:rPr>
                <w:sz w:val="20"/>
              </w:rPr>
              <w:t>TV-9-3-03 dohodne se na spolupráci i jednoduché taktice vedoucí k úspěchu družstva a dodržuje ji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91FC7D" w14:textId="77777777" w:rsidR="00FB366C" w:rsidRDefault="00D579B4">
            <w:pPr>
              <w:spacing w:after="0" w:line="259" w:lineRule="auto"/>
              <w:ind w:left="61" w:right="1" w:firstLine="0"/>
              <w:jc w:val="left"/>
            </w:pPr>
            <w:r>
              <w:rPr>
                <w:sz w:val="20"/>
              </w:rPr>
              <w:t>dohodne se na spolupráci i jednoduché taktice vedoucí k úspěchu družstva a dodržuje ji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5902260" w14:textId="77777777" w:rsidR="00FB366C" w:rsidRDefault="00D579B4">
            <w:pPr>
              <w:spacing w:after="0" w:line="259" w:lineRule="auto"/>
              <w:ind w:left="60" w:firstLine="0"/>
              <w:jc w:val="left"/>
            </w:pPr>
            <w:r>
              <w:rPr>
                <w:sz w:val="20"/>
              </w:rPr>
              <w:t>týmová hra dle platných či dohodnutých pravidel</w:t>
            </w:r>
            <w:r>
              <w:t xml:space="preserve"> </w:t>
            </w:r>
          </w:p>
        </w:tc>
      </w:tr>
      <w:tr w:rsidR="00FB366C" w14:paraId="13B3A8DB" w14:textId="77777777" w:rsidTr="00324ADB">
        <w:trPr>
          <w:trHeight w:val="778"/>
        </w:trPr>
        <w:tc>
          <w:tcPr>
            <w:tcW w:w="4532" w:type="dxa"/>
            <w:tcBorders>
              <w:top w:val="single" w:sz="6" w:space="0" w:color="808080"/>
              <w:left w:val="single" w:sz="6" w:space="0" w:color="808080"/>
              <w:bottom w:val="single" w:sz="6" w:space="0" w:color="808080"/>
              <w:right w:val="single" w:sz="6" w:space="0" w:color="808080"/>
            </w:tcBorders>
          </w:tcPr>
          <w:p w14:paraId="416B1C7C" w14:textId="77777777" w:rsidR="00FB366C" w:rsidRDefault="00D579B4">
            <w:pPr>
              <w:spacing w:after="0" w:line="259" w:lineRule="auto"/>
              <w:ind w:left="57" w:firstLine="0"/>
              <w:jc w:val="left"/>
            </w:pPr>
            <w:r>
              <w:rPr>
                <w:sz w:val="20"/>
              </w:rPr>
              <w:t>TV-9-3-04 rozlišuje a uplatňuje práva a povinnosti vyplývající z role hráče, rozhodčího, diváka, organizátora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3094E4" w14:textId="77777777" w:rsidR="00FB366C" w:rsidRDefault="00D579B4">
            <w:pPr>
              <w:spacing w:after="0" w:line="259" w:lineRule="auto"/>
              <w:ind w:left="61" w:firstLine="0"/>
              <w:jc w:val="left"/>
            </w:pPr>
            <w:r>
              <w:rPr>
                <w:sz w:val="20"/>
              </w:rPr>
              <w:t>rozlišuje a uplatňuje práva a povinnosti vyplývající z role hráče, rozhodčího, diváka, organizátora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3CCD27B" w14:textId="77777777" w:rsidR="00FB366C" w:rsidRDefault="00D579B4">
            <w:pPr>
              <w:spacing w:after="0" w:line="259" w:lineRule="auto"/>
              <w:ind w:left="60" w:firstLine="0"/>
              <w:jc w:val="left"/>
            </w:pPr>
            <w:r>
              <w:rPr>
                <w:sz w:val="20"/>
              </w:rPr>
              <w:t>pravidla osvojovaných pohybových činností a jejich aplikace při hře v poli</w:t>
            </w:r>
            <w:r>
              <w:t xml:space="preserve"> </w:t>
            </w:r>
          </w:p>
        </w:tc>
      </w:tr>
      <w:tr w:rsidR="00FB366C" w14:paraId="5429DC42" w14:textId="77777777" w:rsidTr="00324ADB">
        <w:trPr>
          <w:trHeight w:val="290"/>
        </w:trPr>
        <w:tc>
          <w:tcPr>
            <w:tcW w:w="4532" w:type="dxa"/>
            <w:tcBorders>
              <w:top w:val="single" w:sz="6" w:space="0" w:color="808080"/>
              <w:left w:val="single" w:sz="6" w:space="0" w:color="808080"/>
              <w:bottom w:val="single" w:sz="6" w:space="0" w:color="808080"/>
              <w:right w:val="single" w:sz="6" w:space="0" w:color="808080"/>
            </w:tcBorders>
          </w:tcPr>
          <w:p w14:paraId="6E6189E3" w14:textId="77777777" w:rsidR="00FB366C" w:rsidRDefault="00D579B4">
            <w:pPr>
              <w:spacing w:after="0" w:line="259" w:lineRule="auto"/>
              <w:ind w:left="57" w:firstLine="0"/>
              <w:jc w:val="left"/>
            </w:pPr>
            <w:r>
              <w:rPr>
                <w:sz w:val="20"/>
              </w:rPr>
              <w:t xml:space="preserve">TV-9-3-05 sleduje určené prvky pohybové činnosti a </w:t>
            </w:r>
            <w:r w:rsidR="00324ADB">
              <w:rPr>
                <w:sz w:val="20"/>
              </w:rPr>
              <w:t>výkony, eviduje je a vyhodnotí</w:t>
            </w:r>
          </w:p>
        </w:tc>
        <w:tc>
          <w:tcPr>
            <w:tcW w:w="4674" w:type="dxa"/>
            <w:tcBorders>
              <w:top w:val="single" w:sz="6" w:space="0" w:color="808080"/>
              <w:left w:val="single" w:sz="6" w:space="0" w:color="808080"/>
              <w:bottom w:val="single" w:sz="6" w:space="0" w:color="808080"/>
              <w:right w:val="single" w:sz="6" w:space="0" w:color="808080"/>
            </w:tcBorders>
          </w:tcPr>
          <w:p w14:paraId="2EF3A960" w14:textId="77777777" w:rsidR="00FB366C" w:rsidRDefault="00D579B4">
            <w:pPr>
              <w:spacing w:after="0" w:line="259" w:lineRule="auto"/>
              <w:ind w:left="61" w:firstLine="0"/>
              <w:jc w:val="left"/>
            </w:pPr>
            <w:r>
              <w:rPr>
                <w:sz w:val="20"/>
              </w:rPr>
              <w:t xml:space="preserve">sleduje určené prvky pohybové činnosti a výkony, </w:t>
            </w:r>
            <w:r w:rsidR="00324ADB">
              <w:rPr>
                <w:sz w:val="20"/>
              </w:rPr>
              <w:t>eviduje je a vyhodnotí</w:t>
            </w:r>
          </w:p>
        </w:tc>
        <w:tc>
          <w:tcPr>
            <w:tcW w:w="4535" w:type="dxa"/>
            <w:tcBorders>
              <w:top w:val="single" w:sz="6" w:space="0" w:color="808080"/>
              <w:left w:val="single" w:sz="6" w:space="0" w:color="808080"/>
              <w:bottom w:val="single" w:sz="6" w:space="0" w:color="808080"/>
              <w:right w:val="single" w:sz="6" w:space="0" w:color="808080"/>
            </w:tcBorders>
          </w:tcPr>
          <w:p w14:paraId="54B58E88" w14:textId="77777777" w:rsidR="00FB366C" w:rsidRDefault="00D579B4">
            <w:pPr>
              <w:spacing w:after="0" w:line="259" w:lineRule="auto"/>
              <w:ind w:left="60" w:firstLine="0"/>
              <w:jc w:val="left"/>
            </w:pPr>
            <w:r>
              <w:rPr>
                <w:sz w:val="20"/>
              </w:rPr>
              <w:t xml:space="preserve">statistická zjištění a evidence, měření délky, výšky, </w:t>
            </w:r>
            <w:r w:rsidR="00324ADB">
              <w:rPr>
                <w:sz w:val="20"/>
              </w:rPr>
              <w:t>rychlosti, práce se stopkami a pásmem</w:t>
            </w:r>
          </w:p>
        </w:tc>
      </w:tr>
      <w:tr w:rsidR="00FB366C" w14:paraId="27642773" w14:textId="77777777" w:rsidTr="00324ADB">
        <w:trPr>
          <w:trHeight w:val="778"/>
        </w:trPr>
        <w:tc>
          <w:tcPr>
            <w:tcW w:w="4532" w:type="dxa"/>
            <w:tcBorders>
              <w:top w:val="single" w:sz="6" w:space="0" w:color="808080"/>
              <w:left w:val="single" w:sz="6" w:space="0" w:color="808080"/>
              <w:bottom w:val="single" w:sz="6" w:space="0" w:color="808080"/>
              <w:right w:val="single" w:sz="6" w:space="0" w:color="808080"/>
            </w:tcBorders>
          </w:tcPr>
          <w:p w14:paraId="64F3BC8C" w14:textId="77777777" w:rsidR="00FB366C" w:rsidRDefault="00D579B4">
            <w:pPr>
              <w:spacing w:after="0" w:line="259" w:lineRule="auto"/>
              <w:ind w:left="57" w:firstLine="0"/>
              <w:jc w:val="left"/>
            </w:pPr>
            <w:r>
              <w:rPr>
                <w:sz w:val="20"/>
              </w:rPr>
              <w:t>TV-9-3-06 zorganizuje samostatně i v týmu jednoduché turnaje, závody, turistické akce na úrovni školy; spolurozhoduje osvojované hry a soutěže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5952843" w14:textId="77777777" w:rsidR="00FB366C" w:rsidRDefault="00D579B4">
            <w:pPr>
              <w:spacing w:after="0" w:line="259" w:lineRule="auto"/>
              <w:ind w:left="61" w:firstLine="0"/>
              <w:jc w:val="left"/>
            </w:pPr>
            <w:r>
              <w:rPr>
                <w:sz w:val="20"/>
              </w:rPr>
              <w:t>zorganizuje samostatně i v týmu jednoduché turnaje, závody, turistické akce na úrovni školy; spolurozhoduje osvojované hry a soutěže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63697A2" w14:textId="77777777" w:rsidR="00FB366C" w:rsidRDefault="00D579B4">
            <w:pPr>
              <w:spacing w:after="0" w:line="259" w:lineRule="auto"/>
              <w:ind w:left="60" w:firstLine="0"/>
              <w:jc w:val="left"/>
            </w:pPr>
            <w:r>
              <w:rPr>
                <w:sz w:val="20"/>
              </w:rPr>
              <w:t>týmová organizace prostoru pro pohybovou činnost; dělení hráčů do družstev</w:t>
            </w:r>
            <w:r>
              <w:t xml:space="preserve"> </w:t>
            </w:r>
          </w:p>
        </w:tc>
      </w:tr>
      <w:tr w:rsidR="00FB366C" w14:paraId="0C10A0E7" w14:textId="77777777" w:rsidTr="00324ADB">
        <w:trPr>
          <w:trHeight w:val="533"/>
        </w:trPr>
        <w:tc>
          <w:tcPr>
            <w:tcW w:w="4532" w:type="dxa"/>
            <w:tcBorders>
              <w:top w:val="single" w:sz="6" w:space="0" w:color="808080"/>
              <w:left w:val="single" w:sz="6" w:space="0" w:color="808080"/>
              <w:bottom w:val="single" w:sz="6" w:space="0" w:color="808080"/>
              <w:right w:val="single" w:sz="6" w:space="0" w:color="808080"/>
            </w:tcBorders>
          </w:tcPr>
          <w:p w14:paraId="484A3B85" w14:textId="77777777" w:rsidR="00FB366C" w:rsidRDefault="00D579B4">
            <w:pPr>
              <w:spacing w:after="0" w:line="259" w:lineRule="auto"/>
              <w:ind w:left="57" w:firstLine="0"/>
              <w:jc w:val="left"/>
            </w:pPr>
            <w:r>
              <w:rPr>
                <w:sz w:val="20"/>
              </w:rPr>
              <w:t>TV-9-3-07 zpracuje naměřená data a informace o pohybových aktivitách a podílí se na jejich prezentaci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DA47DD" w14:textId="77777777" w:rsidR="00FB366C" w:rsidRDefault="00D579B4">
            <w:pPr>
              <w:spacing w:after="0" w:line="259" w:lineRule="auto"/>
              <w:ind w:left="61" w:firstLine="0"/>
              <w:jc w:val="left"/>
            </w:pPr>
            <w:r>
              <w:rPr>
                <w:sz w:val="20"/>
              </w:rPr>
              <w:t>zpracuje naměřená data a informace o pohybových aktivitách a podílí se na jejich prezentaci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B03CE5C" w14:textId="77777777" w:rsidR="00FB366C" w:rsidRDefault="00D579B4">
            <w:pPr>
              <w:spacing w:after="0" w:line="259" w:lineRule="auto"/>
              <w:ind w:left="60" w:firstLine="0"/>
              <w:jc w:val="left"/>
            </w:pPr>
            <w:r>
              <w:rPr>
                <w:sz w:val="20"/>
              </w:rPr>
              <w:t>práce s tabulkou (výsledkovou listinou), grafické zpracování naměřených dat a jejich prezentace</w:t>
            </w:r>
            <w:r>
              <w:t xml:space="preserve"> </w:t>
            </w:r>
          </w:p>
        </w:tc>
      </w:tr>
      <w:tr w:rsidR="00FB366C" w14:paraId="5ED40D56" w14:textId="77777777" w:rsidTr="00324ADB">
        <w:trPr>
          <w:trHeight w:val="1021"/>
        </w:trPr>
        <w:tc>
          <w:tcPr>
            <w:tcW w:w="4532" w:type="dxa"/>
            <w:tcBorders>
              <w:top w:val="single" w:sz="6" w:space="0" w:color="808080"/>
              <w:left w:val="single" w:sz="6" w:space="0" w:color="808080"/>
              <w:bottom w:val="single" w:sz="6" w:space="0" w:color="808080"/>
              <w:right w:val="single" w:sz="6" w:space="0" w:color="808080"/>
            </w:tcBorders>
          </w:tcPr>
          <w:p w14:paraId="74F96C98" w14:textId="77777777" w:rsidR="00FB366C" w:rsidRDefault="00D579B4">
            <w:pPr>
              <w:spacing w:after="0" w:line="259" w:lineRule="auto"/>
              <w:ind w:left="57" w:firstLine="0"/>
            </w:pPr>
            <w:r>
              <w:rPr>
                <w:sz w:val="20"/>
              </w:rPr>
              <w:lastRenderedPageBreak/>
              <w:t>ZTV-9-1-03 aktivně se vyhýbá činnostem, které jsou kontraindikací zdravotního oslabení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C809A4" w14:textId="77777777" w:rsidR="00FB366C" w:rsidRDefault="00D579B4">
            <w:pPr>
              <w:spacing w:after="0" w:line="259" w:lineRule="auto"/>
              <w:ind w:left="61" w:firstLine="0"/>
              <w:jc w:val="left"/>
            </w:pPr>
            <w:r>
              <w:rPr>
                <w:sz w:val="20"/>
              </w:rPr>
              <w:t>aktivně se vyhýbá činnostem, které jsou kontraindikací zdravotního oslabení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826AD52" w14:textId="77777777" w:rsidR="00FB366C" w:rsidRDefault="00D579B4">
            <w:pPr>
              <w:spacing w:after="0" w:line="259" w:lineRule="auto"/>
              <w:ind w:left="60" w:firstLine="0"/>
              <w:jc w:val="left"/>
            </w:pPr>
            <w:r>
              <w:rPr>
                <w:sz w:val="20"/>
              </w:rPr>
              <w:t>nevhodná cvičení a činnosti (kontraindikace zdravotních oslabení); omluva vlastní indispozice; vyhledávání nebezpečné činnosti pro vlastní zdravotní stav</w:t>
            </w:r>
            <w:r>
              <w:t xml:space="preserve"> </w:t>
            </w:r>
          </w:p>
        </w:tc>
      </w:tr>
      <w:tr w:rsidR="00FB366C" w14:paraId="18C5F081" w14:textId="77777777" w:rsidTr="00324ADB">
        <w:trPr>
          <w:trHeight w:val="1022"/>
        </w:trPr>
        <w:tc>
          <w:tcPr>
            <w:tcW w:w="4532" w:type="dxa"/>
            <w:tcBorders>
              <w:top w:val="single" w:sz="6" w:space="0" w:color="808080"/>
              <w:left w:val="single" w:sz="6" w:space="0" w:color="808080"/>
              <w:bottom w:val="single" w:sz="6" w:space="0" w:color="808080"/>
              <w:right w:val="single" w:sz="6" w:space="0" w:color="808080"/>
            </w:tcBorders>
          </w:tcPr>
          <w:p w14:paraId="08108153" w14:textId="77777777" w:rsidR="00FB366C" w:rsidRDefault="00D579B4">
            <w:pPr>
              <w:spacing w:after="0" w:line="259" w:lineRule="auto"/>
              <w:ind w:left="57" w:firstLine="0"/>
              <w:jc w:val="left"/>
            </w:pPr>
            <w:r>
              <w:rPr>
                <w:sz w:val="20"/>
              </w:rPr>
              <w:t>ZTV-9-1-02 zařazuje pravidelně a samostatně do svého pohybového režimu speciální vyrovnávací cvičení související s vlastním oslabením, usiluje o jejich optimální provedení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3E01E6" w14:textId="77777777" w:rsidR="00FB366C" w:rsidRDefault="00D579B4">
            <w:pPr>
              <w:spacing w:after="0" w:line="259" w:lineRule="auto"/>
              <w:ind w:left="61" w:firstLine="0"/>
              <w:jc w:val="left"/>
            </w:pPr>
            <w:r>
              <w:rPr>
                <w:sz w:val="20"/>
              </w:rPr>
              <w:t>zařazuje pravidelně a samostatně do svého pohybového režimu speciální vyrovnávací cvičení související s vlastním oslabením, usiluje o jejich optimální provedení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1DBCFF5" w14:textId="77777777" w:rsidR="00FB366C" w:rsidRDefault="00D579B4">
            <w:pPr>
              <w:spacing w:after="0" w:line="259" w:lineRule="auto"/>
              <w:ind w:left="60" w:right="11" w:firstLine="0"/>
              <w:jc w:val="left"/>
            </w:pPr>
            <w:r>
              <w:rPr>
                <w:sz w:val="20"/>
              </w:rPr>
              <w:t>pohybové činnosti v návaznosti na vzdělávací obsah TV – s přihlédnutím ke konkrétnímu druhu a stupni oslabení</w:t>
            </w:r>
            <w:r>
              <w:t xml:space="preserve"> </w:t>
            </w:r>
          </w:p>
        </w:tc>
      </w:tr>
      <w:tr w:rsidR="00FB366C" w14:paraId="045C91E9" w14:textId="77777777" w:rsidTr="00324ADB">
        <w:trPr>
          <w:trHeight w:val="541"/>
        </w:trPr>
        <w:tc>
          <w:tcPr>
            <w:tcW w:w="4532" w:type="dxa"/>
            <w:tcBorders>
              <w:top w:val="single" w:sz="6" w:space="0" w:color="808080"/>
              <w:left w:val="single" w:sz="6" w:space="0" w:color="808080"/>
              <w:bottom w:val="single" w:sz="7" w:space="0" w:color="DEEAF6"/>
              <w:right w:val="single" w:sz="6" w:space="0" w:color="808080"/>
            </w:tcBorders>
          </w:tcPr>
          <w:p w14:paraId="7CA83A22" w14:textId="77777777" w:rsidR="00FB366C" w:rsidRDefault="00D579B4">
            <w:pPr>
              <w:spacing w:after="0" w:line="259" w:lineRule="auto"/>
              <w:ind w:left="57" w:firstLine="0"/>
              <w:jc w:val="left"/>
            </w:pPr>
            <w:r>
              <w:rPr>
                <w:sz w:val="20"/>
              </w:rPr>
              <w:t>ZTV-9-1-01 uplatňuje odpovídající vytrvalost a cílevědomost při korekci zdravotních oslabení</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5CCB302C" w14:textId="77777777" w:rsidR="00FB366C" w:rsidRDefault="00D579B4">
            <w:pPr>
              <w:spacing w:after="0" w:line="259" w:lineRule="auto"/>
              <w:ind w:left="61" w:firstLine="0"/>
              <w:jc w:val="left"/>
            </w:pPr>
            <w:r>
              <w:rPr>
                <w:sz w:val="20"/>
              </w:rPr>
              <w:t>chápe nutnost pravidelného cvičení pro korekci svého zdravotního oslabení</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7A03F1B4" w14:textId="77777777" w:rsidR="00FB366C" w:rsidRDefault="00D579B4">
            <w:pPr>
              <w:spacing w:after="0" w:line="259" w:lineRule="auto"/>
              <w:ind w:left="60" w:firstLine="0"/>
              <w:jc w:val="left"/>
            </w:pPr>
            <w:r>
              <w:rPr>
                <w:sz w:val="20"/>
              </w:rPr>
              <w:t>speciální vyrovnávací cvičení; vytvoření tréninkového plánu podle lékařského doporučení</w:t>
            </w:r>
            <w:r>
              <w:t xml:space="preserve"> </w:t>
            </w:r>
          </w:p>
        </w:tc>
      </w:tr>
      <w:tr w:rsidR="00FB366C" w14:paraId="00CEA774"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6E565382"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3882C1A9" w14:textId="77777777">
        <w:trPr>
          <w:trHeight w:val="297"/>
        </w:trPr>
        <w:tc>
          <w:tcPr>
            <w:tcW w:w="13741" w:type="dxa"/>
            <w:gridSpan w:val="3"/>
            <w:tcBorders>
              <w:top w:val="single" w:sz="6" w:space="0" w:color="808080"/>
              <w:left w:val="single" w:sz="6" w:space="0" w:color="808080"/>
              <w:bottom w:val="single" w:sz="6" w:space="0" w:color="808080"/>
              <w:right w:val="single" w:sz="6" w:space="0" w:color="808080"/>
            </w:tcBorders>
          </w:tcPr>
          <w:p w14:paraId="12FABF1F" w14:textId="77777777" w:rsidR="00FB366C" w:rsidRDefault="00D579B4">
            <w:pPr>
              <w:spacing w:after="0" w:line="259" w:lineRule="auto"/>
              <w:ind w:left="0" w:right="18" w:firstLine="0"/>
              <w:jc w:val="center"/>
            </w:pPr>
            <w:r>
              <w:rPr>
                <w:sz w:val="20"/>
              </w:rPr>
              <w:t>OSOBNOSTNÍ A SOCIÁLNÍ VÝCHOVA - Komunikace</w:t>
            </w:r>
            <w:r>
              <w:t xml:space="preserve"> </w:t>
            </w:r>
          </w:p>
        </w:tc>
      </w:tr>
      <w:tr w:rsidR="00FB366C" w14:paraId="058B66D2"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B4C349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dovednosti pro neverbální sdělování (vzájemná komunikace v družstvu)</w:t>
            </w:r>
            <w:r>
              <w:t xml:space="preserve"> </w:t>
            </w:r>
          </w:p>
        </w:tc>
      </w:tr>
      <w:tr w:rsidR="00FB366C" w14:paraId="67C06138"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4FF43C76" w14:textId="77777777" w:rsidR="00FB366C" w:rsidRDefault="00D579B4">
            <w:pPr>
              <w:spacing w:after="0" w:line="259" w:lineRule="auto"/>
              <w:ind w:left="0" w:right="17" w:firstLine="0"/>
              <w:jc w:val="center"/>
            </w:pPr>
            <w:r>
              <w:rPr>
                <w:sz w:val="20"/>
              </w:rPr>
              <w:t>OSOBNOSTNÍ A SOCIÁLNÍ VÝCHOVA - Mezilidské vztahy</w:t>
            </w:r>
            <w:r>
              <w:t xml:space="preserve"> </w:t>
            </w:r>
          </w:p>
        </w:tc>
      </w:tr>
      <w:tr w:rsidR="00FB366C" w14:paraId="765AC3BA"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A5E7FD4"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vztahy se spolužáky ve skupině</w:t>
            </w:r>
            <w:r>
              <w:t xml:space="preserve"> </w:t>
            </w:r>
          </w:p>
        </w:tc>
      </w:tr>
    </w:tbl>
    <w:p w14:paraId="13139D00" w14:textId="77777777" w:rsidR="00FB366C" w:rsidRDefault="00D579B4">
      <w:pPr>
        <w:spacing w:after="0" w:line="259" w:lineRule="auto"/>
        <w:ind w:left="0" w:firstLine="0"/>
      </w:pPr>
      <w:r>
        <w:t xml:space="preserve">    </w:t>
      </w:r>
    </w:p>
    <w:p w14:paraId="727AC829" w14:textId="77777777" w:rsidR="00990981" w:rsidRDefault="00990981">
      <w:pPr>
        <w:spacing w:after="0" w:line="259" w:lineRule="auto"/>
        <w:ind w:left="0" w:firstLine="0"/>
      </w:pPr>
    </w:p>
    <w:p w14:paraId="6B5DD1D1" w14:textId="77777777" w:rsidR="00990981" w:rsidRDefault="00990981">
      <w:pPr>
        <w:spacing w:after="0" w:line="259" w:lineRule="auto"/>
        <w:ind w:left="0" w:firstLine="0"/>
      </w:pPr>
    </w:p>
    <w:tbl>
      <w:tblPr>
        <w:tblW w:w="13741" w:type="dxa"/>
        <w:tblInd w:w="-13" w:type="dxa"/>
        <w:tblCellMar>
          <w:top w:w="17" w:type="dxa"/>
          <w:right w:w="115" w:type="dxa"/>
        </w:tblCellMar>
        <w:tblLook w:val="04A0" w:firstRow="1" w:lastRow="0" w:firstColumn="1" w:lastColumn="0" w:noHBand="0" w:noVBand="1"/>
      </w:tblPr>
      <w:tblGrid>
        <w:gridCol w:w="4532"/>
        <w:gridCol w:w="737"/>
        <w:gridCol w:w="3938"/>
        <w:gridCol w:w="4534"/>
      </w:tblGrid>
      <w:tr w:rsidR="00FB366C" w14:paraId="4787A732" w14:textId="77777777">
        <w:trPr>
          <w:trHeight w:val="39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94721C3" w14:textId="77777777" w:rsidR="00FB366C" w:rsidRDefault="00D579B4">
            <w:pPr>
              <w:spacing w:after="0" w:line="259" w:lineRule="auto"/>
              <w:ind w:left="110" w:firstLine="0"/>
              <w:jc w:val="center"/>
            </w:pPr>
            <w:r>
              <w:rPr>
                <w:b/>
                <w:sz w:val="20"/>
              </w:rPr>
              <w:t>Tělesná výchova</w:t>
            </w:r>
            <w:r>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08E6D96F"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1B303584" w14:textId="77777777" w:rsidR="00FB366C" w:rsidRDefault="00D579B4">
            <w:pPr>
              <w:spacing w:after="0" w:line="259" w:lineRule="auto"/>
              <w:ind w:left="1244" w:firstLine="0"/>
              <w:jc w:val="left"/>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381D9A7" w14:textId="77777777" w:rsidR="00FB366C" w:rsidRDefault="00D579B4">
            <w:pPr>
              <w:spacing w:after="0" w:line="259" w:lineRule="auto"/>
              <w:ind w:left="16" w:firstLine="0"/>
              <w:jc w:val="left"/>
            </w:pPr>
            <w:r>
              <w:t xml:space="preserve"> </w:t>
            </w:r>
          </w:p>
        </w:tc>
      </w:tr>
      <w:tr w:rsidR="00FB366C" w14:paraId="1B5A8B3B" w14:textId="77777777">
        <w:trPr>
          <w:trHeight w:val="354"/>
        </w:trPr>
        <w:tc>
          <w:tcPr>
            <w:tcW w:w="4532" w:type="dxa"/>
            <w:tcBorders>
              <w:top w:val="single" w:sz="6" w:space="0" w:color="808080"/>
              <w:left w:val="single" w:sz="6" w:space="0" w:color="808080"/>
              <w:bottom w:val="nil"/>
              <w:right w:val="single" w:sz="6" w:space="0" w:color="808080"/>
            </w:tcBorders>
            <w:shd w:val="clear" w:color="auto" w:fill="DEEAF6"/>
          </w:tcPr>
          <w:p w14:paraId="3A26069A"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nil"/>
              <w:right w:val="nil"/>
            </w:tcBorders>
          </w:tcPr>
          <w:p w14:paraId="5FD808D3"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single" w:sz="6" w:space="0" w:color="808080"/>
              <w:left w:val="nil"/>
              <w:bottom w:val="nil"/>
              <w:right w:val="nil"/>
            </w:tcBorders>
          </w:tcPr>
          <w:p w14:paraId="7DD78068" w14:textId="77777777" w:rsidR="00FB366C" w:rsidRDefault="00D579B4">
            <w:pPr>
              <w:spacing w:after="0" w:line="259" w:lineRule="auto"/>
              <w:ind w:left="0" w:firstLine="0"/>
              <w:jc w:val="left"/>
            </w:pPr>
            <w:r>
              <w:rPr>
                <w:sz w:val="20"/>
              </w:rPr>
              <w:t>Kompetence k řešení problémů</w:t>
            </w:r>
            <w:r>
              <w:t xml:space="preserve"> </w:t>
            </w:r>
          </w:p>
        </w:tc>
        <w:tc>
          <w:tcPr>
            <w:tcW w:w="4534" w:type="dxa"/>
            <w:tcBorders>
              <w:top w:val="single" w:sz="6" w:space="0" w:color="808080"/>
              <w:left w:val="nil"/>
              <w:bottom w:val="nil"/>
              <w:right w:val="single" w:sz="6" w:space="0" w:color="808080"/>
            </w:tcBorders>
          </w:tcPr>
          <w:p w14:paraId="4F661C5A" w14:textId="77777777" w:rsidR="00FB366C" w:rsidRDefault="00FB366C">
            <w:pPr>
              <w:spacing w:after="160" w:line="259" w:lineRule="auto"/>
              <w:ind w:left="0" w:firstLine="0"/>
              <w:jc w:val="left"/>
            </w:pPr>
          </w:p>
        </w:tc>
      </w:tr>
      <w:tr w:rsidR="00FB366C" w14:paraId="66BE24DF" w14:textId="77777777">
        <w:trPr>
          <w:trHeight w:val="294"/>
        </w:trPr>
        <w:tc>
          <w:tcPr>
            <w:tcW w:w="4532" w:type="dxa"/>
            <w:tcBorders>
              <w:top w:val="nil"/>
              <w:left w:val="single" w:sz="6" w:space="0" w:color="808080"/>
              <w:bottom w:val="nil"/>
              <w:right w:val="single" w:sz="6" w:space="0" w:color="808080"/>
            </w:tcBorders>
            <w:shd w:val="clear" w:color="auto" w:fill="DEEAF6"/>
          </w:tcPr>
          <w:p w14:paraId="7B9C0470"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2B632AC2"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nil"/>
              <w:right w:val="nil"/>
            </w:tcBorders>
          </w:tcPr>
          <w:p w14:paraId="166C27E0" w14:textId="77777777" w:rsidR="00FB366C" w:rsidRDefault="00D579B4">
            <w:pPr>
              <w:spacing w:after="0" w:line="259" w:lineRule="auto"/>
              <w:ind w:left="0" w:firstLine="0"/>
              <w:jc w:val="left"/>
            </w:pPr>
            <w:r>
              <w:rPr>
                <w:sz w:val="20"/>
              </w:rPr>
              <w:t>Kompetence k učení</w:t>
            </w:r>
            <w:r>
              <w:t xml:space="preserve"> </w:t>
            </w:r>
          </w:p>
        </w:tc>
        <w:tc>
          <w:tcPr>
            <w:tcW w:w="4534" w:type="dxa"/>
            <w:tcBorders>
              <w:top w:val="nil"/>
              <w:left w:val="nil"/>
              <w:bottom w:val="nil"/>
              <w:right w:val="single" w:sz="6" w:space="0" w:color="808080"/>
            </w:tcBorders>
          </w:tcPr>
          <w:p w14:paraId="4E427638" w14:textId="77777777" w:rsidR="00FB366C" w:rsidRDefault="00FB366C">
            <w:pPr>
              <w:spacing w:after="160" w:line="259" w:lineRule="auto"/>
              <w:ind w:left="0" w:firstLine="0"/>
              <w:jc w:val="left"/>
            </w:pPr>
          </w:p>
        </w:tc>
      </w:tr>
      <w:tr w:rsidR="00FB366C" w14:paraId="7D56E1A9" w14:textId="77777777">
        <w:trPr>
          <w:trHeight w:val="295"/>
        </w:trPr>
        <w:tc>
          <w:tcPr>
            <w:tcW w:w="4532" w:type="dxa"/>
            <w:tcBorders>
              <w:top w:val="nil"/>
              <w:left w:val="single" w:sz="6" w:space="0" w:color="808080"/>
              <w:bottom w:val="nil"/>
              <w:right w:val="single" w:sz="6" w:space="0" w:color="808080"/>
            </w:tcBorders>
            <w:shd w:val="clear" w:color="auto" w:fill="DEEAF6"/>
          </w:tcPr>
          <w:p w14:paraId="279979BF"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45E05C18"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nil"/>
              <w:right w:val="nil"/>
            </w:tcBorders>
          </w:tcPr>
          <w:p w14:paraId="4B39D80A" w14:textId="77777777" w:rsidR="00FB366C" w:rsidRDefault="00D579B4">
            <w:pPr>
              <w:spacing w:after="0" w:line="259" w:lineRule="auto"/>
              <w:ind w:left="0" w:firstLine="0"/>
              <w:jc w:val="left"/>
            </w:pPr>
            <w:r>
              <w:rPr>
                <w:sz w:val="20"/>
              </w:rPr>
              <w:t>Kompetence komunikativní</w:t>
            </w:r>
            <w:r>
              <w:t xml:space="preserve"> </w:t>
            </w:r>
          </w:p>
        </w:tc>
        <w:tc>
          <w:tcPr>
            <w:tcW w:w="4534" w:type="dxa"/>
            <w:tcBorders>
              <w:top w:val="nil"/>
              <w:left w:val="nil"/>
              <w:bottom w:val="nil"/>
              <w:right w:val="single" w:sz="6" w:space="0" w:color="808080"/>
            </w:tcBorders>
          </w:tcPr>
          <w:p w14:paraId="0521D0E0" w14:textId="77777777" w:rsidR="00FB366C" w:rsidRDefault="00FB366C">
            <w:pPr>
              <w:spacing w:after="160" w:line="259" w:lineRule="auto"/>
              <w:ind w:left="0" w:firstLine="0"/>
              <w:jc w:val="left"/>
            </w:pPr>
          </w:p>
        </w:tc>
      </w:tr>
      <w:tr w:rsidR="00FB366C" w14:paraId="10D61C1B" w14:textId="77777777">
        <w:trPr>
          <w:trHeight w:val="295"/>
        </w:trPr>
        <w:tc>
          <w:tcPr>
            <w:tcW w:w="4532" w:type="dxa"/>
            <w:tcBorders>
              <w:top w:val="nil"/>
              <w:left w:val="single" w:sz="6" w:space="0" w:color="808080"/>
              <w:bottom w:val="nil"/>
              <w:right w:val="single" w:sz="6" w:space="0" w:color="808080"/>
            </w:tcBorders>
            <w:shd w:val="clear" w:color="auto" w:fill="DEEAF6"/>
          </w:tcPr>
          <w:p w14:paraId="091C0AC2"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13D5596B"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nil"/>
              <w:right w:val="nil"/>
            </w:tcBorders>
          </w:tcPr>
          <w:p w14:paraId="7AD42666" w14:textId="77777777" w:rsidR="00FB366C" w:rsidRDefault="00D579B4">
            <w:pPr>
              <w:spacing w:after="0" w:line="259" w:lineRule="auto"/>
              <w:ind w:left="0" w:firstLine="0"/>
              <w:jc w:val="left"/>
            </w:pPr>
            <w:r>
              <w:rPr>
                <w:sz w:val="20"/>
              </w:rPr>
              <w:t>Kompetence sociální a personální</w:t>
            </w:r>
            <w:r>
              <w:t xml:space="preserve"> </w:t>
            </w:r>
          </w:p>
        </w:tc>
        <w:tc>
          <w:tcPr>
            <w:tcW w:w="4534" w:type="dxa"/>
            <w:tcBorders>
              <w:top w:val="nil"/>
              <w:left w:val="nil"/>
              <w:bottom w:val="nil"/>
              <w:right w:val="single" w:sz="6" w:space="0" w:color="808080"/>
            </w:tcBorders>
          </w:tcPr>
          <w:p w14:paraId="37D210AA" w14:textId="77777777" w:rsidR="00FB366C" w:rsidRDefault="00FB366C">
            <w:pPr>
              <w:spacing w:after="160" w:line="259" w:lineRule="auto"/>
              <w:ind w:left="0" w:firstLine="0"/>
              <w:jc w:val="left"/>
            </w:pPr>
          </w:p>
        </w:tc>
      </w:tr>
      <w:tr w:rsidR="00FB366C" w14:paraId="7A845F26" w14:textId="77777777">
        <w:trPr>
          <w:trHeight w:val="295"/>
        </w:trPr>
        <w:tc>
          <w:tcPr>
            <w:tcW w:w="4532" w:type="dxa"/>
            <w:tcBorders>
              <w:top w:val="nil"/>
              <w:left w:val="single" w:sz="6" w:space="0" w:color="808080"/>
              <w:bottom w:val="nil"/>
              <w:right w:val="single" w:sz="6" w:space="0" w:color="808080"/>
            </w:tcBorders>
            <w:shd w:val="clear" w:color="auto" w:fill="DEEAF6"/>
          </w:tcPr>
          <w:p w14:paraId="01010331" w14:textId="77777777" w:rsidR="00FB366C" w:rsidRDefault="00FB366C">
            <w:pPr>
              <w:spacing w:after="160" w:line="259" w:lineRule="auto"/>
              <w:ind w:left="0" w:firstLine="0"/>
              <w:jc w:val="left"/>
            </w:pPr>
          </w:p>
        </w:tc>
        <w:tc>
          <w:tcPr>
            <w:tcW w:w="737" w:type="dxa"/>
            <w:tcBorders>
              <w:top w:val="nil"/>
              <w:left w:val="single" w:sz="6" w:space="0" w:color="808080"/>
              <w:bottom w:val="nil"/>
              <w:right w:val="nil"/>
            </w:tcBorders>
          </w:tcPr>
          <w:p w14:paraId="1EE417F0"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nil"/>
              <w:right w:val="nil"/>
            </w:tcBorders>
          </w:tcPr>
          <w:p w14:paraId="2F772150" w14:textId="77777777" w:rsidR="00FB366C" w:rsidRDefault="00D579B4">
            <w:pPr>
              <w:spacing w:after="0" w:line="259" w:lineRule="auto"/>
              <w:ind w:left="0" w:firstLine="0"/>
              <w:jc w:val="left"/>
            </w:pPr>
            <w:r>
              <w:rPr>
                <w:sz w:val="20"/>
              </w:rPr>
              <w:t>Kompetence občanské</w:t>
            </w:r>
            <w:r>
              <w:t xml:space="preserve"> </w:t>
            </w:r>
          </w:p>
        </w:tc>
        <w:tc>
          <w:tcPr>
            <w:tcW w:w="4534" w:type="dxa"/>
            <w:tcBorders>
              <w:top w:val="nil"/>
              <w:left w:val="nil"/>
              <w:bottom w:val="nil"/>
              <w:right w:val="single" w:sz="6" w:space="0" w:color="808080"/>
            </w:tcBorders>
          </w:tcPr>
          <w:p w14:paraId="0845D837" w14:textId="77777777" w:rsidR="00FB366C" w:rsidRDefault="00FB366C">
            <w:pPr>
              <w:spacing w:after="160" w:line="259" w:lineRule="auto"/>
              <w:ind w:left="0" w:firstLine="0"/>
              <w:jc w:val="left"/>
            </w:pPr>
          </w:p>
        </w:tc>
      </w:tr>
      <w:tr w:rsidR="00FB366C" w14:paraId="4BEF0AFD" w14:textId="77777777">
        <w:trPr>
          <w:trHeight w:val="281"/>
        </w:trPr>
        <w:tc>
          <w:tcPr>
            <w:tcW w:w="4532" w:type="dxa"/>
            <w:tcBorders>
              <w:top w:val="nil"/>
              <w:left w:val="single" w:sz="6" w:space="0" w:color="808080"/>
              <w:bottom w:val="double" w:sz="6" w:space="0" w:color="DEEAF6"/>
              <w:right w:val="single" w:sz="6" w:space="0" w:color="808080"/>
            </w:tcBorders>
            <w:shd w:val="clear" w:color="auto" w:fill="DEEAF6"/>
          </w:tcPr>
          <w:p w14:paraId="434340F5" w14:textId="77777777" w:rsidR="00FB366C" w:rsidRDefault="00FB366C">
            <w:pPr>
              <w:spacing w:after="160" w:line="259" w:lineRule="auto"/>
              <w:ind w:left="0" w:firstLine="0"/>
              <w:jc w:val="left"/>
            </w:pPr>
          </w:p>
        </w:tc>
        <w:tc>
          <w:tcPr>
            <w:tcW w:w="737" w:type="dxa"/>
            <w:tcBorders>
              <w:top w:val="nil"/>
              <w:left w:val="single" w:sz="6" w:space="0" w:color="808080"/>
              <w:bottom w:val="single" w:sz="7" w:space="0" w:color="DEEAF6"/>
              <w:right w:val="nil"/>
            </w:tcBorders>
          </w:tcPr>
          <w:p w14:paraId="061FDAE3"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3938" w:type="dxa"/>
            <w:tcBorders>
              <w:top w:val="nil"/>
              <w:left w:val="nil"/>
              <w:bottom w:val="single" w:sz="7" w:space="0" w:color="DEEAF6"/>
              <w:right w:val="nil"/>
            </w:tcBorders>
          </w:tcPr>
          <w:p w14:paraId="0F1CEED0" w14:textId="77777777" w:rsidR="00FB366C" w:rsidRDefault="00D579B4">
            <w:pPr>
              <w:spacing w:after="0" w:line="259" w:lineRule="auto"/>
              <w:ind w:left="0" w:firstLine="0"/>
              <w:jc w:val="left"/>
            </w:pPr>
            <w:r>
              <w:rPr>
                <w:sz w:val="20"/>
              </w:rPr>
              <w:t>Kompetence pracovní</w:t>
            </w:r>
            <w:r>
              <w:t xml:space="preserve"> </w:t>
            </w:r>
          </w:p>
        </w:tc>
        <w:tc>
          <w:tcPr>
            <w:tcW w:w="4534" w:type="dxa"/>
            <w:tcBorders>
              <w:top w:val="nil"/>
              <w:left w:val="nil"/>
              <w:bottom w:val="single" w:sz="7" w:space="0" w:color="DEEAF6"/>
              <w:right w:val="single" w:sz="6" w:space="0" w:color="808080"/>
            </w:tcBorders>
          </w:tcPr>
          <w:p w14:paraId="64026BD1" w14:textId="77777777" w:rsidR="00FB366C" w:rsidRDefault="00FB366C">
            <w:pPr>
              <w:spacing w:after="160" w:line="259" w:lineRule="auto"/>
              <w:ind w:left="0" w:firstLine="0"/>
              <w:jc w:val="left"/>
            </w:pPr>
          </w:p>
        </w:tc>
      </w:tr>
      <w:tr w:rsidR="007D11C0" w14:paraId="23FBA52E" w14:textId="77777777">
        <w:trPr>
          <w:trHeight w:val="281"/>
        </w:trPr>
        <w:tc>
          <w:tcPr>
            <w:tcW w:w="4532" w:type="dxa"/>
            <w:tcBorders>
              <w:top w:val="nil"/>
              <w:left w:val="single" w:sz="6" w:space="0" w:color="808080"/>
              <w:bottom w:val="double" w:sz="6" w:space="0" w:color="DEEAF6"/>
              <w:right w:val="single" w:sz="6" w:space="0" w:color="808080"/>
            </w:tcBorders>
            <w:shd w:val="clear" w:color="auto" w:fill="DEEAF6"/>
          </w:tcPr>
          <w:p w14:paraId="2C85727D" w14:textId="77777777" w:rsidR="007D11C0" w:rsidRDefault="007D11C0">
            <w:pPr>
              <w:spacing w:after="160" w:line="259" w:lineRule="auto"/>
              <w:ind w:left="0" w:firstLine="0"/>
              <w:jc w:val="left"/>
            </w:pPr>
          </w:p>
        </w:tc>
        <w:tc>
          <w:tcPr>
            <w:tcW w:w="737" w:type="dxa"/>
            <w:tcBorders>
              <w:top w:val="nil"/>
              <w:left w:val="single" w:sz="6" w:space="0" w:color="808080"/>
              <w:bottom w:val="single" w:sz="7" w:space="0" w:color="DEEAF6"/>
              <w:right w:val="nil"/>
            </w:tcBorders>
          </w:tcPr>
          <w:p w14:paraId="1685F270" w14:textId="77777777" w:rsidR="007D11C0" w:rsidRDefault="007D11C0">
            <w:pPr>
              <w:spacing w:after="0" w:line="259" w:lineRule="auto"/>
              <w:ind w:left="242" w:firstLine="0"/>
              <w:jc w:val="center"/>
              <w:rPr>
                <w:rFonts w:ascii="Segoe UI Symbol" w:eastAsia="Segoe UI Symbol" w:hAnsi="Segoe UI Symbol" w:cs="Segoe UI Symbol"/>
                <w:sz w:val="24"/>
              </w:rPr>
            </w:pPr>
            <w:r>
              <w:rPr>
                <w:rFonts w:ascii="Segoe UI Symbol" w:eastAsia="Segoe UI Symbol" w:hAnsi="Segoe UI Symbol" w:cs="Segoe UI Symbol"/>
                <w:sz w:val="24"/>
              </w:rPr>
              <w:t></w:t>
            </w:r>
          </w:p>
        </w:tc>
        <w:tc>
          <w:tcPr>
            <w:tcW w:w="3938" w:type="dxa"/>
            <w:tcBorders>
              <w:top w:val="nil"/>
              <w:left w:val="nil"/>
              <w:bottom w:val="single" w:sz="7" w:space="0" w:color="DEEAF6"/>
              <w:right w:val="nil"/>
            </w:tcBorders>
          </w:tcPr>
          <w:p w14:paraId="2BB2820A" w14:textId="77777777" w:rsidR="007D11C0" w:rsidRDefault="007D11C0">
            <w:pPr>
              <w:spacing w:after="0" w:line="259" w:lineRule="auto"/>
              <w:ind w:left="0" w:firstLine="0"/>
              <w:jc w:val="left"/>
              <w:rPr>
                <w:sz w:val="20"/>
              </w:rPr>
            </w:pPr>
            <w:r>
              <w:rPr>
                <w:sz w:val="20"/>
              </w:rPr>
              <w:t>Kompetence digitální</w:t>
            </w:r>
          </w:p>
        </w:tc>
        <w:tc>
          <w:tcPr>
            <w:tcW w:w="4534" w:type="dxa"/>
            <w:tcBorders>
              <w:top w:val="nil"/>
              <w:left w:val="nil"/>
              <w:bottom w:val="single" w:sz="7" w:space="0" w:color="DEEAF6"/>
              <w:right w:val="single" w:sz="6" w:space="0" w:color="808080"/>
            </w:tcBorders>
          </w:tcPr>
          <w:p w14:paraId="7A337AD1" w14:textId="77777777" w:rsidR="007D11C0" w:rsidRDefault="007D11C0">
            <w:pPr>
              <w:spacing w:after="160" w:line="259" w:lineRule="auto"/>
              <w:ind w:left="0" w:firstLine="0"/>
              <w:jc w:val="left"/>
            </w:pPr>
          </w:p>
        </w:tc>
      </w:tr>
      <w:tr w:rsidR="00FB366C" w14:paraId="6581B145"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07FC95EE" w14:textId="77777777" w:rsidR="00FB366C" w:rsidRDefault="00D579B4">
            <w:pPr>
              <w:spacing w:after="0" w:line="259" w:lineRule="auto"/>
              <w:ind w:left="113" w:firstLine="0"/>
              <w:jc w:val="center"/>
            </w:pPr>
            <w:r>
              <w:rPr>
                <w:b/>
                <w:sz w:val="20"/>
              </w:rPr>
              <w:t>RVP výstupy</w:t>
            </w:r>
            <w:r>
              <w:t xml:space="preserve"> </w:t>
            </w:r>
          </w:p>
        </w:tc>
        <w:tc>
          <w:tcPr>
            <w:tcW w:w="737" w:type="dxa"/>
            <w:tcBorders>
              <w:top w:val="single" w:sz="7" w:space="0" w:color="DEEAF6"/>
              <w:left w:val="single" w:sz="6" w:space="0" w:color="808080"/>
              <w:bottom w:val="single" w:sz="6" w:space="0" w:color="808080"/>
              <w:right w:val="nil"/>
            </w:tcBorders>
            <w:shd w:val="clear" w:color="auto" w:fill="DEEAF6"/>
          </w:tcPr>
          <w:p w14:paraId="00107221" w14:textId="77777777" w:rsidR="00FB366C" w:rsidRDefault="00FB366C">
            <w:pPr>
              <w:spacing w:after="160" w:line="259" w:lineRule="auto"/>
              <w:ind w:left="0" w:firstLine="0"/>
              <w:jc w:val="left"/>
            </w:pPr>
          </w:p>
        </w:tc>
        <w:tc>
          <w:tcPr>
            <w:tcW w:w="3938" w:type="dxa"/>
            <w:tcBorders>
              <w:top w:val="single" w:sz="7" w:space="0" w:color="DEEAF6"/>
              <w:left w:val="nil"/>
              <w:bottom w:val="single" w:sz="6" w:space="0" w:color="808080"/>
              <w:right w:val="single" w:sz="6" w:space="0" w:color="808080"/>
            </w:tcBorders>
            <w:shd w:val="clear" w:color="auto" w:fill="DEEAF6"/>
          </w:tcPr>
          <w:p w14:paraId="11F704FA" w14:textId="77777777" w:rsidR="00FB366C" w:rsidRDefault="00D579B4">
            <w:pPr>
              <w:spacing w:after="0" w:line="259" w:lineRule="auto"/>
              <w:ind w:left="1095" w:firstLine="0"/>
              <w:jc w:val="left"/>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4C86AC02" w14:textId="77777777" w:rsidR="00FB366C" w:rsidRDefault="00D579B4">
            <w:pPr>
              <w:spacing w:after="0" w:line="259" w:lineRule="auto"/>
              <w:ind w:left="113" w:firstLine="0"/>
              <w:jc w:val="center"/>
            </w:pPr>
            <w:r>
              <w:rPr>
                <w:b/>
                <w:sz w:val="20"/>
              </w:rPr>
              <w:t>Učivo</w:t>
            </w:r>
            <w:r>
              <w:t xml:space="preserve"> </w:t>
            </w:r>
          </w:p>
        </w:tc>
      </w:tr>
    </w:tbl>
    <w:p w14:paraId="3B7A84F3" w14:textId="77777777" w:rsidR="00FB366C" w:rsidRDefault="00FB366C">
      <w:pPr>
        <w:spacing w:after="0" w:line="259" w:lineRule="auto"/>
        <w:ind w:left="-1800" w:right="37" w:firstLine="0"/>
        <w:jc w:val="left"/>
      </w:pPr>
    </w:p>
    <w:tbl>
      <w:tblPr>
        <w:tblW w:w="13854" w:type="dxa"/>
        <w:tblInd w:w="-126" w:type="dxa"/>
        <w:tblCellMar>
          <w:top w:w="55" w:type="dxa"/>
          <w:left w:w="16" w:type="dxa"/>
        </w:tblCellMar>
        <w:tblLook w:val="04A0" w:firstRow="1" w:lastRow="0" w:firstColumn="1" w:lastColumn="0" w:noHBand="0" w:noVBand="1"/>
      </w:tblPr>
      <w:tblGrid>
        <w:gridCol w:w="4646"/>
        <w:gridCol w:w="4674"/>
        <w:gridCol w:w="4534"/>
      </w:tblGrid>
      <w:tr w:rsidR="00FB366C" w14:paraId="580C85F0" w14:textId="77777777" w:rsidTr="00324ADB">
        <w:trPr>
          <w:trHeight w:val="377"/>
        </w:trPr>
        <w:tc>
          <w:tcPr>
            <w:tcW w:w="4646" w:type="dxa"/>
            <w:tcBorders>
              <w:top w:val="single" w:sz="6" w:space="0" w:color="808080"/>
              <w:left w:val="single" w:sz="6" w:space="0" w:color="808080"/>
              <w:bottom w:val="single" w:sz="6" w:space="0" w:color="808080"/>
              <w:right w:val="single" w:sz="6" w:space="0" w:color="808080"/>
            </w:tcBorders>
            <w:shd w:val="clear" w:color="auto" w:fill="9CC2E5"/>
          </w:tcPr>
          <w:p w14:paraId="664B32CB" w14:textId="77777777" w:rsidR="00FB366C" w:rsidRDefault="00D579B4">
            <w:pPr>
              <w:spacing w:after="0" w:line="259" w:lineRule="auto"/>
              <w:ind w:left="0" w:right="21" w:firstLine="0"/>
              <w:jc w:val="center"/>
            </w:pPr>
            <w:r>
              <w:rPr>
                <w:b/>
                <w:sz w:val="20"/>
              </w:rPr>
              <w:t>Tělesná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6DE891C0" w14:textId="77777777" w:rsidR="00FB366C" w:rsidRDefault="00D579B4">
            <w:pPr>
              <w:spacing w:after="0" w:line="259" w:lineRule="auto"/>
              <w:ind w:left="0" w:right="15"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E2C6432" w14:textId="77777777" w:rsidR="00FB366C" w:rsidRDefault="00D579B4">
            <w:pPr>
              <w:spacing w:after="0" w:line="259" w:lineRule="auto"/>
              <w:ind w:left="0" w:firstLine="0"/>
              <w:jc w:val="left"/>
            </w:pPr>
            <w:r>
              <w:t xml:space="preserve"> </w:t>
            </w:r>
          </w:p>
        </w:tc>
      </w:tr>
      <w:tr w:rsidR="00FB366C" w14:paraId="0D58A2F0" w14:textId="77777777" w:rsidTr="00324ADB">
        <w:trPr>
          <w:trHeight w:val="541"/>
        </w:trPr>
        <w:tc>
          <w:tcPr>
            <w:tcW w:w="4646" w:type="dxa"/>
            <w:vMerge w:val="restart"/>
            <w:tcBorders>
              <w:top w:val="single" w:sz="6" w:space="0" w:color="808080"/>
              <w:left w:val="single" w:sz="6" w:space="0" w:color="808080"/>
              <w:bottom w:val="single" w:sz="6" w:space="0" w:color="808080"/>
              <w:right w:val="single" w:sz="6" w:space="0" w:color="808080"/>
            </w:tcBorders>
          </w:tcPr>
          <w:p w14:paraId="737B35BB" w14:textId="77777777" w:rsidR="00FB366C" w:rsidRDefault="00D579B4">
            <w:pPr>
              <w:spacing w:after="0" w:line="259" w:lineRule="auto"/>
              <w:ind w:left="57" w:firstLine="0"/>
              <w:jc w:val="left"/>
            </w:pPr>
            <w:r>
              <w:rPr>
                <w:i/>
                <w:sz w:val="20"/>
              </w:rPr>
              <w:t>TV-9-2-01 zvládá v souladu s individuálními předpoklady osvojované pohybové dovednosti a aplikuje je ve hře, soutěži, při rekreačních činnostech (</w:t>
            </w:r>
            <w:proofErr w:type="spellStart"/>
            <w:r>
              <w:rPr>
                <w:i/>
                <w:sz w:val="20"/>
              </w:rPr>
              <w:t>mdú</w:t>
            </w:r>
            <w:proofErr w:type="spellEnd"/>
            <w:r>
              <w:rPr>
                <w:i/>
                <w:sz w:val="20"/>
              </w:rPr>
              <w:t>)</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8C93633" w14:textId="77777777" w:rsidR="00FB366C" w:rsidRDefault="00D579B4">
            <w:pPr>
              <w:spacing w:after="0" w:line="259" w:lineRule="auto"/>
              <w:ind w:left="61" w:firstLine="0"/>
              <w:jc w:val="left"/>
            </w:pPr>
            <w:r>
              <w:rPr>
                <w:sz w:val="20"/>
              </w:rPr>
              <w:t>zvládá v souladu s individuálními předpoklady osvojované pohybové dovednosti a aplikuje je ve hře, soutěži a při rekreačních činnostech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3138B1" w14:textId="77777777" w:rsidR="00FB366C" w:rsidRDefault="00D579B4">
            <w:pPr>
              <w:spacing w:after="0" w:line="259" w:lineRule="auto"/>
              <w:ind w:left="60" w:firstLine="0"/>
              <w:jc w:val="left"/>
            </w:pPr>
            <w:r>
              <w:rPr>
                <w:sz w:val="20"/>
              </w:rPr>
              <w:t>gymnastika – akrobacie, přeskoky, cvičení s náčiním a na nářadí</w:t>
            </w:r>
            <w:r>
              <w:t xml:space="preserve"> </w:t>
            </w:r>
          </w:p>
        </w:tc>
      </w:tr>
      <w:tr w:rsidR="00FB366C" w14:paraId="5A8B0ABC" w14:textId="77777777" w:rsidTr="00324ADB">
        <w:trPr>
          <w:trHeight w:val="778"/>
        </w:trPr>
        <w:tc>
          <w:tcPr>
            <w:tcW w:w="4646" w:type="dxa"/>
            <w:vMerge/>
            <w:tcBorders>
              <w:top w:val="nil"/>
              <w:left w:val="single" w:sz="6" w:space="0" w:color="808080"/>
              <w:bottom w:val="nil"/>
              <w:right w:val="single" w:sz="6" w:space="0" w:color="808080"/>
            </w:tcBorders>
          </w:tcPr>
          <w:p w14:paraId="1C6F935A"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7F74A614"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9144AEC" w14:textId="77777777" w:rsidR="00FB366C" w:rsidRDefault="00D579B4">
            <w:pPr>
              <w:spacing w:after="0" w:line="259" w:lineRule="auto"/>
              <w:ind w:left="60" w:firstLine="0"/>
              <w:jc w:val="left"/>
            </w:pPr>
            <w:r>
              <w:rPr>
                <w:sz w:val="20"/>
              </w:rPr>
              <w:t>atletika – starty, rychlý běh, vytrvalostní běh na dráze a v terénu, prvky překážkového a štafetového běhu, skok daleký, hod kriketovým míčkem, hod granátem</w:t>
            </w:r>
            <w:r>
              <w:t xml:space="preserve"> </w:t>
            </w:r>
          </w:p>
        </w:tc>
      </w:tr>
      <w:tr w:rsidR="00FB366C" w14:paraId="26A7C1A6" w14:textId="77777777" w:rsidTr="00324ADB">
        <w:trPr>
          <w:trHeight w:val="535"/>
        </w:trPr>
        <w:tc>
          <w:tcPr>
            <w:tcW w:w="4646" w:type="dxa"/>
            <w:vMerge/>
            <w:tcBorders>
              <w:top w:val="nil"/>
              <w:left w:val="single" w:sz="6" w:space="0" w:color="808080"/>
              <w:bottom w:val="nil"/>
              <w:right w:val="single" w:sz="6" w:space="0" w:color="808080"/>
            </w:tcBorders>
          </w:tcPr>
          <w:p w14:paraId="2327C7AF"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482441F1"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2028B53" w14:textId="77777777" w:rsidR="00FB366C" w:rsidRDefault="00D579B4">
            <w:pPr>
              <w:spacing w:after="0" w:line="259" w:lineRule="auto"/>
              <w:ind w:left="60" w:firstLine="0"/>
              <w:jc w:val="left"/>
            </w:pPr>
            <w:r>
              <w:rPr>
                <w:sz w:val="20"/>
              </w:rPr>
              <w:t>základy rytmické gymnastiky; kondiční formy cvičení s hudbou, taneční prvky</w:t>
            </w:r>
            <w:r>
              <w:t xml:space="preserve"> </w:t>
            </w:r>
          </w:p>
        </w:tc>
      </w:tr>
      <w:tr w:rsidR="00FB366C" w14:paraId="165B25E8" w14:textId="77777777" w:rsidTr="00324ADB">
        <w:trPr>
          <w:trHeight w:val="1021"/>
        </w:trPr>
        <w:tc>
          <w:tcPr>
            <w:tcW w:w="4646" w:type="dxa"/>
            <w:vMerge/>
            <w:tcBorders>
              <w:top w:val="nil"/>
              <w:left w:val="single" w:sz="6" w:space="0" w:color="808080"/>
              <w:bottom w:val="single" w:sz="6" w:space="0" w:color="808080"/>
              <w:right w:val="single" w:sz="6" w:space="0" w:color="808080"/>
            </w:tcBorders>
          </w:tcPr>
          <w:p w14:paraId="0CBCD69F"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43825905"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7A9DE4B0" w14:textId="77777777" w:rsidR="00FB366C" w:rsidRDefault="00D579B4">
            <w:pPr>
              <w:spacing w:after="0" w:line="259" w:lineRule="auto"/>
              <w:ind w:left="60" w:firstLine="0"/>
              <w:jc w:val="left"/>
            </w:pPr>
            <w:r>
              <w:rPr>
                <w:sz w:val="20"/>
              </w:rPr>
              <w:t>sportovní hry a soutěže; turistika; plavání - zdokonalování plaveckých způsobů; další pohybové činnosti (stolní tenis, soft tenis, badminton, softbal, florbal)</w:t>
            </w:r>
            <w:r>
              <w:t xml:space="preserve"> </w:t>
            </w:r>
          </w:p>
        </w:tc>
      </w:tr>
      <w:tr w:rsidR="00FB366C" w14:paraId="2130D442" w14:textId="77777777" w:rsidTr="00324ADB">
        <w:trPr>
          <w:trHeight w:val="778"/>
        </w:trPr>
        <w:tc>
          <w:tcPr>
            <w:tcW w:w="4646" w:type="dxa"/>
            <w:tcBorders>
              <w:top w:val="single" w:sz="6" w:space="0" w:color="808080"/>
              <w:left w:val="single" w:sz="6" w:space="0" w:color="808080"/>
              <w:bottom w:val="single" w:sz="6" w:space="0" w:color="808080"/>
              <w:right w:val="single" w:sz="6" w:space="0" w:color="808080"/>
            </w:tcBorders>
          </w:tcPr>
          <w:p w14:paraId="41C9F366" w14:textId="77777777" w:rsidR="00FB366C" w:rsidRPr="00324ADB" w:rsidRDefault="00D579B4">
            <w:pPr>
              <w:spacing w:after="0" w:line="259" w:lineRule="auto"/>
              <w:ind w:left="57" w:firstLine="0"/>
              <w:jc w:val="left"/>
              <w:rPr>
                <w:b/>
              </w:rPr>
            </w:pPr>
            <w:r w:rsidRPr="00324ADB">
              <w:rPr>
                <w:b/>
                <w:i/>
                <w:sz w:val="20"/>
              </w:rPr>
              <w:t>TV-9-3-01p užívá osvojovanou odbornou terminologii na úrovni cvičence, rozhodčího, diváka</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8B59C8" w14:textId="77777777" w:rsidR="00FB366C" w:rsidRPr="00324ADB" w:rsidRDefault="00D579B4">
            <w:pPr>
              <w:spacing w:after="0" w:line="259" w:lineRule="auto"/>
              <w:ind w:left="61" w:firstLine="0"/>
              <w:jc w:val="left"/>
              <w:rPr>
                <w:b/>
              </w:rPr>
            </w:pPr>
            <w:r w:rsidRPr="00324ADB">
              <w:rPr>
                <w:b/>
                <w:sz w:val="20"/>
              </w:rPr>
              <w:t>používá osvojovanou odbornou terminologii na úrovni cvičence, rozhodčího, diváka</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C0043AB" w14:textId="77777777" w:rsidR="00FB366C" w:rsidRPr="00324ADB" w:rsidRDefault="00D579B4">
            <w:pPr>
              <w:spacing w:after="0" w:line="259" w:lineRule="auto"/>
              <w:ind w:left="60" w:firstLine="0"/>
              <w:jc w:val="left"/>
              <w:rPr>
                <w:b/>
              </w:rPr>
            </w:pPr>
            <w:r w:rsidRPr="00324ADB">
              <w:rPr>
                <w:b/>
                <w:sz w:val="20"/>
              </w:rPr>
              <w:t>odborná tělocvičná terminologie osvojovaných činností, smluvené povely, signály, gesta, značky, komunikace vzhledem k jednotlivým rolím</w:t>
            </w:r>
            <w:r w:rsidRPr="00324ADB">
              <w:rPr>
                <w:b/>
              </w:rPr>
              <w:t xml:space="preserve"> </w:t>
            </w:r>
          </w:p>
        </w:tc>
      </w:tr>
      <w:tr w:rsidR="00FB366C" w14:paraId="2AA6E5C5" w14:textId="77777777" w:rsidTr="00324ADB">
        <w:trPr>
          <w:trHeight w:val="1023"/>
        </w:trPr>
        <w:tc>
          <w:tcPr>
            <w:tcW w:w="4646" w:type="dxa"/>
            <w:tcBorders>
              <w:top w:val="single" w:sz="6" w:space="0" w:color="808080"/>
              <w:left w:val="single" w:sz="6" w:space="0" w:color="808080"/>
              <w:bottom w:val="single" w:sz="6" w:space="0" w:color="808080"/>
              <w:right w:val="single" w:sz="6" w:space="0" w:color="808080"/>
            </w:tcBorders>
          </w:tcPr>
          <w:p w14:paraId="694BB959" w14:textId="77777777" w:rsidR="00FB366C" w:rsidRDefault="00D579B4">
            <w:pPr>
              <w:spacing w:after="0" w:line="259" w:lineRule="auto"/>
              <w:ind w:left="57" w:firstLine="0"/>
              <w:jc w:val="left"/>
            </w:pPr>
            <w:r>
              <w:rPr>
                <w:i/>
                <w:sz w:val="20"/>
              </w:rPr>
              <w:t>TV-9-3-02 naplňuje ve školních podmínkách základní olympijské myšlenky – čestné soupeření, pomoc handicapovaným, respekt k opačnému pohlaví, ochranu přírody při sportu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126F37" w14:textId="77777777" w:rsidR="00FB366C" w:rsidRDefault="00D579B4">
            <w:pPr>
              <w:spacing w:after="0" w:line="259" w:lineRule="auto"/>
              <w:ind w:left="61" w:firstLine="0"/>
            </w:pPr>
            <w:r>
              <w:rPr>
                <w:sz w:val="20"/>
              </w:rPr>
              <w:t>vyhledává základní olympijské myšlenky v historii sportu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3414953" w14:textId="77777777" w:rsidR="00FB366C" w:rsidRDefault="00D579B4">
            <w:pPr>
              <w:spacing w:after="0" w:line="259" w:lineRule="auto"/>
              <w:ind w:left="60" w:firstLine="0"/>
              <w:jc w:val="left"/>
            </w:pPr>
            <w:r>
              <w:rPr>
                <w:sz w:val="20"/>
              </w:rPr>
              <w:t>historie sportu – významní sportovci a sportovní soutěže</w:t>
            </w:r>
            <w:r>
              <w:t xml:space="preserve"> </w:t>
            </w:r>
          </w:p>
        </w:tc>
      </w:tr>
      <w:tr w:rsidR="00FB366C" w14:paraId="20D78E72" w14:textId="77777777" w:rsidTr="00324ADB">
        <w:trPr>
          <w:trHeight w:val="533"/>
        </w:trPr>
        <w:tc>
          <w:tcPr>
            <w:tcW w:w="4646" w:type="dxa"/>
            <w:tcBorders>
              <w:top w:val="single" w:sz="6" w:space="0" w:color="808080"/>
              <w:left w:val="single" w:sz="6" w:space="0" w:color="808080"/>
              <w:bottom w:val="single" w:sz="6" w:space="0" w:color="808080"/>
              <w:right w:val="single" w:sz="6" w:space="0" w:color="808080"/>
            </w:tcBorders>
          </w:tcPr>
          <w:p w14:paraId="5FC990B4" w14:textId="77777777" w:rsidR="00FB366C" w:rsidRDefault="00D579B4">
            <w:pPr>
              <w:spacing w:after="0" w:line="259" w:lineRule="auto"/>
              <w:ind w:left="57" w:firstLine="0"/>
              <w:jc w:val="left"/>
            </w:pPr>
            <w:r>
              <w:rPr>
                <w:i/>
                <w:sz w:val="20"/>
              </w:rPr>
              <w:t>TV-9-3-03 dohodne se na spolupráci i jednoduché taktice vedoucí k úspěchu družstva a dodržuje ji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C136EF" w14:textId="77777777" w:rsidR="00FB366C" w:rsidRDefault="00D579B4">
            <w:pPr>
              <w:spacing w:after="0" w:line="259" w:lineRule="auto"/>
              <w:ind w:left="61" w:firstLine="0"/>
              <w:jc w:val="left"/>
            </w:pPr>
            <w:r>
              <w:rPr>
                <w:sz w:val="20"/>
              </w:rPr>
              <w:t>dodržuje spolupráci v družstvu a jednotnou taktiku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9655E17" w14:textId="77777777" w:rsidR="00FB366C" w:rsidRDefault="00D579B4">
            <w:pPr>
              <w:spacing w:after="0" w:line="259" w:lineRule="auto"/>
              <w:ind w:left="60" w:firstLine="0"/>
              <w:jc w:val="left"/>
            </w:pPr>
            <w:r>
              <w:rPr>
                <w:sz w:val="20"/>
              </w:rPr>
              <w:t>dodržování vzájemné spolupráce a komunikace v družstvu</w:t>
            </w:r>
            <w:r>
              <w:t xml:space="preserve"> </w:t>
            </w:r>
          </w:p>
        </w:tc>
      </w:tr>
      <w:tr w:rsidR="00FB366C" w14:paraId="7147D1A0" w14:textId="77777777" w:rsidTr="00324ADB">
        <w:trPr>
          <w:trHeight w:val="533"/>
        </w:trPr>
        <w:tc>
          <w:tcPr>
            <w:tcW w:w="4646" w:type="dxa"/>
            <w:tcBorders>
              <w:top w:val="single" w:sz="6" w:space="0" w:color="808080"/>
              <w:left w:val="single" w:sz="6" w:space="0" w:color="808080"/>
              <w:bottom w:val="single" w:sz="6" w:space="0" w:color="808080"/>
              <w:right w:val="single" w:sz="6" w:space="0" w:color="808080"/>
            </w:tcBorders>
          </w:tcPr>
          <w:p w14:paraId="08806915" w14:textId="77777777" w:rsidR="00FB366C" w:rsidRDefault="00D579B4">
            <w:pPr>
              <w:spacing w:after="0" w:line="259" w:lineRule="auto"/>
              <w:ind w:left="57" w:firstLine="0"/>
              <w:jc w:val="left"/>
            </w:pPr>
            <w:r>
              <w:rPr>
                <w:i/>
                <w:sz w:val="20"/>
              </w:rPr>
              <w:t>chápe zásady zatěžování; jednoduchými zadanými testy změří úroveň své tělesné zdatnosti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4C10E9" w14:textId="77777777" w:rsidR="00FB366C" w:rsidRDefault="00D579B4">
            <w:pPr>
              <w:spacing w:after="0" w:line="259" w:lineRule="auto"/>
              <w:ind w:left="61" w:firstLine="0"/>
              <w:jc w:val="left"/>
            </w:pPr>
            <w:r>
              <w:rPr>
                <w:sz w:val="20"/>
              </w:rPr>
              <w:t>chápe zásady zatěžování organismu a používá jednoduché testy k měření úrovně své tělesné zdatnosti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31A306" w14:textId="77777777" w:rsidR="00FB366C" w:rsidRDefault="00D579B4">
            <w:pPr>
              <w:spacing w:after="0" w:line="259" w:lineRule="auto"/>
              <w:ind w:left="60" w:firstLine="0"/>
              <w:jc w:val="left"/>
            </w:pPr>
            <w:r>
              <w:rPr>
                <w:sz w:val="20"/>
              </w:rPr>
              <w:t>měření sportovních výkonů; posuzování a vyhodnocování svých pohybových dovedností</w:t>
            </w:r>
            <w:r>
              <w:t xml:space="preserve"> </w:t>
            </w:r>
          </w:p>
        </w:tc>
      </w:tr>
      <w:tr w:rsidR="00FB366C" w14:paraId="6E5D7969" w14:textId="77777777" w:rsidTr="00324ADB">
        <w:trPr>
          <w:trHeight w:val="1267"/>
        </w:trPr>
        <w:tc>
          <w:tcPr>
            <w:tcW w:w="4646" w:type="dxa"/>
            <w:tcBorders>
              <w:top w:val="single" w:sz="6" w:space="0" w:color="808080"/>
              <w:left w:val="single" w:sz="6" w:space="0" w:color="808080"/>
              <w:bottom w:val="single" w:sz="6" w:space="0" w:color="808080"/>
              <w:right w:val="single" w:sz="6" w:space="0" w:color="808080"/>
            </w:tcBorders>
          </w:tcPr>
          <w:p w14:paraId="6B41ED05" w14:textId="77777777" w:rsidR="00FB366C" w:rsidRPr="00324ADB" w:rsidRDefault="00D579B4">
            <w:pPr>
              <w:spacing w:after="0" w:line="259" w:lineRule="auto"/>
              <w:ind w:left="57" w:firstLine="0"/>
              <w:jc w:val="left"/>
              <w:rPr>
                <w:b/>
              </w:rPr>
            </w:pPr>
            <w:r w:rsidRPr="00324ADB">
              <w:rPr>
                <w:b/>
                <w:i/>
                <w:sz w:val="20"/>
              </w:rPr>
              <w:lastRenderedPageBreak/>
              <w:t>TV-9-1-02p usiluje o zlepšení a udržení úrovně pohybových schopností a o rozvoj pohybových dovedností základních sportovních odvětví včetně zdokonalování základních lokomocí</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2EC96F" w14:textId="77777777" w:rsidR="00FB366C" w:rsidRPr="00324ADB" w:rsidRDefault="00D579B4">
            <w:pPr>
              <w:spacing w:after="0" w:line="259" w:lineRule="auto"/>
              <w:ind w:left="61" w:right="3" w:firstLine="0"/>
              <w:jc w:val="left"/>
              <w:rPr>
                <w:b/>
              </w:rPr>
            </w:pPr>
            <w:r w:rsidRPr="00324ADB">
              <w:rPr>
                <w:b/>
                <w:sz w:val="20"/>
              </w:rPr>
              <w:t>snaží se o zlepšení a udržení úrovně pohybových schopností a o rozvoj pohybových dovedností základních sportovních odvětví včetně zdokonalování základních lokomocí</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CF28177" w14:textId="77777777" w:rsidR="00FB366C" w:rsidRPr="00324ADB" w:rsidRDefault="00D579B4">
            <w:pPr>
              <w:spacing w:after="0" w:line="259" w:lineRule="auto"/>
              <w:ind w:left="60" w:firstLine="0"/>
              <w:jc w:val="left"/>
              <w:rPr>
                <w:b/>
              </w:rPr>
            </w:pPr>
            <w:r w:rsidRPr="00324ADB">
              <w:rPr>
                <w:b/>
                <w:sz w:val="20"/>
              </w:rPr>
              <w:t>průpravná, kondiční, koordinační, kompenzační, vyrovnávací, relaxační cvičení; cvičení ke správnému držení těla, korekce jednostranného zatížení; rozvoj rychlostních, vytrvalostních, silových a koordinačních schopností</w:t>
            </w:r>
            <w:r w:rsidRPr="00324ADB">
              <w:rPr>
                <w:b/>
              </w:rPr>
              <w:t xml:space="preserve"> </w:t>
            </w:r>
          </w:p>
        </w:tc>
      </w:tr>
      <w:tr w:rsidR="00FB366C" w14:paraId="1523D668" w14:textId="77777777" w:rsidTr="00324ADB">
        <w:trPr>
          <w:trHeight w:val="776"/>
        </w:trPr>
        <w:tc>
          <w:tcPr>
            <w:tcW w:w="4646" w:type="dxa"/>
            <w:tcBorders>
              <w:top w:val="single" w:sz="6" w:space="0" w:color="808080"/>
              <w:left w:val="single" w:sz="6" w:space="0" w:color="808080"/>
              <w:bottom w:val="single" w:sz="6" w:space="0" w:color="808080"/>
              <w:right w:val="single" w:sz="6" w:space="0" w:color="808080"/>
            </w:tcBorders>
          </w:tcPr>
          <w:p w14:paraId="1307A06B" w14:textId="77777777" w:rsidR="00FB366C" w:rsidRPr="00324ADB" w:rsidRDefault="00D579B4">
            <w:pPr>
              <w:spacing w:after="0" w:line="259" w:lineRule="auto"/>
              <w:ind w:left="57" w:firstLine="0"/>
              <w:jc w:val="left"/>
              <w:rPr>
                <w:b/>
              </w:rPr>
            </w:pPr>
            <w:r w:rsidRPr="00324ADB">
              <w:rPr>
                <w:b/>
                <w:i/>
                <w:sz w:val="20"/>
              </w:rPr>
              <w:t>TV-9-1-03p cíleně se připraví na pohybovou činnost a její ukončení; využívá základní kompenzační a relaxační techniky k překonání únavy</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A1D24F" w14:textId="77777777" w:rsidR="00FB366C" w:rsidRPr="00324ADB" w:rsidRDefault="00D579B4">
            <w:pPr>
              <w:spacing w:after="0" w:line="259" w:lineRule="auto"/>
              <w:ind w:left="61" w:firstLine="0"/>
              <w:jc w:val="left"/>
              <w:rPr>
                <w:b/>
              </w:rPr>
            </w:pPr>
            <w:r w:rsidRPr="00324ADB">
              <w:rPr>
                <w:b/>
                <w:sz w:val="20"/>
              </w:rPr>
              <w:t>umí se připravit na pohybovou činnost a její ukončení</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0DE556" w14:textId="77777777" w:rsidR="00FB366C" w:rsidRPr="00324ADB" w:rsidRDefault="00D579B4">
            <w:pPr>
              <w:spacing w:after="0" w:line="259" w:lineRule="auto"/>
              <w:ind w:left="60" w:firstLine="0"/>
              <w:jc w:val="left"/>
              <w:rPr>
                <w:b/>
              </w:rPr>
            </w:pPr>
            <w:r w:rsidRPr="00324ADB">
              <w:rPr>
                <w:b/>
                <w:sz w:val="20"/>
              </w:rPr>
              <w:t>příprava organismu před pohybovou zátěží, uklidnění po zátěži</w:t>
            </w:r>
            <w:r w:rsidRPr="00324ADB">
              <w:rPr>
                <w:b/>
              </w:rPr>
              <w:t xml:space="preserve"> </w:t>
            </w:r>
          </w:p>
        </w:tc>
      </w:tr>
      <w:tr w:rsidR="00FB366C" w14:paraId="6E0A483D" w14:textId="77777777" w:rsidTr="00324ADB">
        <w:trPr>
          <w:trHeight w:val="780"/>
        </w:trPr>
        <w:tc>
          <w:tcPr>
            <w:tcW w:w="4646" w:type="dxa"/>
            <w:tcBorders>
              <w:top w:val="single" w:sz="6" w:space="0" w:color="808080"/>
              <w:left w:val="single" w:sz="6" w:space="0" w:color="808080"/>
              <w:bottom w:val="single" w:sz="6" w:space="0" w:color="808080"/>
              <w:right w:val="single" w:sz="6" w:space="0" w:color="808080"/>
            </w:tcBorders>
          </w:tcPr>
          <w:p w14:paraId="1AE5162C" w14:textId="77777777" w:rsidR="00FB366C" w:rsidRPr="00324ADB" w:rsidRDefault="00D579B4">
            <w:pPr>
              <w:spacing w:after="0" w:line="259" w:lineRule="auto"/>
              <w:ind w:left="57" w:firstLine="0"/>
              <w:jc w:val="left"/>
              <w:rPr>
                <w:b/>
              </w:rPr>
            </w:pPr>
            <w:r w:rsidRPr="00324ADB">
              <w:rPr>
                <w:b/>
                <w:i/>
                <w:sz w:val="20"/>
              </w:rPr>
              <w:t>TV-9-1-03p cíleně se připraví na pohybovou činnost a její ukončení; využívá základní kompenzační a relaxační techniky k překonání únavy</w:t>
            </w:r>
            <w:r w:rsidRPr="00324ADB">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9046E9" w14:textId="77777777" w:rsidR="00FB366C" w:rsidRPr="00324ADB" w:rsidRDefault="00D579B4">
            <w:pPr>
              <w:spacing w:after="0" w:line="259" w:lineRule="auto"/>
              <w:ind w:left="61" w:firstLine="0"/>
              <w:jc w:val="left"/>
              <w:rPr>
                <w:b/>
              </w:rPr>
            </w:pPr>
            <w:r w:rsidRPr="00324ADB">
              <w:rPr>
                <w:b/>
                <w:sz w:val="20"/>
              </w:rPr>
              <w:t>využívá základní kompenzační a relaxační techniky k překonání únavy</w:t>
            </w:r>
            <w:r w:rsidRPr="00324ADB">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6FD49EF" w14:textId="77777777" w:rsidR="00FB366C" w:rsidRPr="00324ADB" w:rsidRDefault="00D579B4">
            <w:pPr>
              <w:spacing w:after="0" w:line="259" w:lineRule="auto"/>
              <w:ind w:left="60" w:firstLine="0"/>
              <w:jc w:val="left"/>
              <w:rPr>
                <w:b/>
              </w:rPr>
            </w:pPr>
            <w:r w:rsidRPr="00324ADB">
              <w:rPr>
                <w:b/>
                <w:sz w:val="20"/>
              </w:rPr>
              <w:t>kompenzační a relaxační cvičení</w:t>
            </w:r>
            <w:r w:rsidRPr="00324ADB">
              <w:rPr>
                <w:b/>
              </w:rPr>
              <w:t xml:space="preserve"> </w:t>
            </w:r>
          </w:p>
        </w:tc>
      </w:tr>
    </w:tbl>
    <w:p w14:paraId="1B823417"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rsidRPr="002F12B8" w14:paraId="144F8E04" w14:textId="77777777" w:rsidTr="002F12B8">
        <w:trPr>
          <w:trHeight w:val="541"/>
        </w:trPr>
        <w:tc>
          <w:tcPr>
            <w:tcW w:w="4533" w:type="dxa"/>
            <w:tcBorders>
              <w:top w:val="single" w:sz="6" w:space="0" w:color="808080"/>
              <w:left w:val="single" w:sz="6" w:space="0" w:color="808080"/>
              <w:bottom w:val="single" w:sz="6" w:space="0" w:color="808080"/>
              <w:right w:val="single" w:sz="6" w:space="0" w:color="808080"/>
            </w:tcBorders>
          </w:tcPr>
          <w:p w14:paraId="6D15076E" w14:textId="77777777" w:rsidR="00FB366C" w:rsidRPr="002F12B8" w:rsidRDefault="00D579B4">
            <w:pPr>
              <w:spacing w:after="0" w:line="259" w:lineRule="auto"/>
              <w:ind w:left="57" w:firstLine="0"/>
              <w:jc w:val="left"/>
              <w:rPr>
                <w:b/>
              </w:rPr>
            </w:pPr>
            <w:r w:rsidRPr="002F12B8">
              <w:rPr>
                <w:b/>
                <w:i/>
                <w:sz w:val="20"/>
              </w:rPr>
              <w:t>TV-9-1-04p odmítá drogy a jiné škodliviny jako neslučitelné se zdravím a sportem</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CB0630" w14:textId="77777777" w:rsidR="00FB366C" w:rsidRPr="002F12B8" w:rsidRDefault="00D579B4">
            <w:pPr>
              <w:spacing w:after="0" w:line="259" w:lineRule="auto"/>
              <w:ind w:left="61" w:firstLine="0"/>
              <w:jc w:val="left"/>
              <w:rPr>
                <w:b/>
              </w:rPr>
            </w:pPr>
            <w:r w:rsidRPr="002F12B8">
              <w:rPr>
                <w:b/>
                <w:sz w:val="20"/>
              </w:rPr>
              <w:t>zná vliv drog a jiných škodlivin na zdraví sportovce</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9B949C3" w14:textId="77777777" w:rsidR="00FB366C" w:rsidRPr="002F12B8" w:rsidRDefault="00D579B4">
            <w:pPr>
              <w:spacing w:after="0" w:line="259" w:lineRule="auto"/>
              <w:ind w:left="60" w:firstLine="0"/>
              <w:jc w:val="left"/>
              <w:rPr>
                <w:b/>
              </w:rPr>
            </w:pPr>
            <w:r w:rsidRPr="002F12B8">
              <w:rPr>
                <w:b/>
                <w:sz w:val="20"/>
              </w:rPr>
              <w:t>vliv návykových látek na zdraví a sportovní výkon</w:t>
            </w:r>
            <w:r w:rsidRPr="002F12B8">
              <w:rPr>
                <w:b/>
              </w:rPr>
              <w:t xml:space="preserve"> </w:t>
            </w:r>
          </w:p>
        </w:tc>
      </w:tr>
      <w:tr w:rsidR="00FB366C" w:rsidRPr="002F12B8" w14:paraId="01099F28" w14:textId="77777777" w:rsidTr="002F12B8">
        <w:trPr>
          <w:trHeight w:val="535"/>
        </w:trPr>
        <w:tc>
          <w:tcPr>
            <w:tcW w:w="4533" w:type="dxa"/>
            <w:tcBorders>
              <w:top w:val="single" w:sz="6" w:space="0" w:color="808080"/>
              <w:left w:val="single" w:sz="6" w:space="0" w:color="808080"/>
              <w:bottom w:val="single" w:sz="6" w:space="0" w:color="808080"/>
              <w:right w:val="single" w:sz="6" w:space="0" w:color="808080"/>
            </w:tcBorders>
          </w:tcPr>
          <w:p w14:paraId="4B07F091" w14:textId="77777777" w:rsidR="00FB366C" w:rsidRPr="002F12B8" w:rsidRDefault="00D579B4">
            <w:pPr>
              <w:spacing w:after="0" w:line="259" w:lineRule="auto"/>
              <w:ind w:left="57" w:firstLine="0"/>
              <w:jc w:val="left"/>
              <w:rPr>
                <w:b/>
              </w:rPr>
            </w:pPr>
            <w:r w:rsidRPr="002F12B8">
              <w:rPr>
                <w:b/>
                <w:i/>
                <w:sz w:val="20"/>
              </w:rPr>
              <w:t>TV-9-1-04p vhodně reaguje na informace o znečištění ovzduší a tomu přizpůsobuje pohybové aktivity</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AA4BE99" w14:textId="77777777" w:rsidR="00FB366C" w:rsidRPr="002F12B8" w:rsidRDefault="00D579B4">
            <w:pPr>
              <w:spacing w:after="0" w:line="259" w:lineRule="auto"/>
              <w:ind w:left="61" w:firstLine="0"/>
              <w:jc w:val="left"/>
              <w:rPr>
                <w:b/>
              </w:rPr>
            </w:pPr>
            <w:r w:rsidRPr="002F12B8">
              <w:rPr>
                <w:b/>
                <w:sz w:val="20"/>
              </w:rPr>
              <w:t>přizpůsobuje pohybové aktivity aktuálním informacím o znečištění ovzduší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30B7D7" w14:textId="77777777" w:rsidR="00FB366C" w:rsidRPr="002F12B8" w:rsidRDefault="00D579B4">
            <w:pPr>
              <w:spacing w:after="0" w:line="259" w:lineRule="auto"/>
              <w:ind w:left="60" w:firstLine="0"/>
              <w:jc w:val="left"/>
              <w:rPr>
                <w:b/>
              </w:rPr>
            </w:pPr>
            <w:r w:rsidRPr="002F12B8">
              <w:rPr>
                <w:b/>
                <w:sz w:val="20"/>
              </w:rPr>
              <w:t>výběr pohybových aktivit podle aktuálního počasí a předpokládané zátěže pro organismus</w:t>
            </w:r>
            <w:r w:rsidRPr="002F12B8">
              <w:rPr>
                <w:b/>
              </w:rPr>
              <w:t xml:space="preserve"> </w:t>
            </w:r>
          </w:p>
        </w:tc>
      </w:tr>
      <w:tr w:rsidR="00FB366C" w:rsidRPr="002F12B8" w14:paraId="6B12998D"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692B724F" w14:textId="77777777" w:rsidR="00FB366C" w:rsidRPr="002F12B8" w:rsidRDefault="00D579B4">
            <w:pPr>
              <w:spacing w:after="0" w:line="259" w:lineRule="auto"/>
              <w:ind w:left="57" w:firstLine="0"/>
              <w:jc w:val="left"/>
              <w:rPr>
                <w:b/>
              </w:rPr>
            </w:pPr>
            <w:r w:rsidRPr="002F12B8">
              <w:rPr>
                <w:b/>
                <w:i/>
                <w:sz w:val="20"/>
              </w:rPr>
              <w:t>TV-9-1-05p uplatňuje základní zásady poskytování první pomoci a zvládá zajištění odsunu raněného</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CD240E" w14:textId="77777777" w:rsidR="00FB366C" w:rsidRPr="002F12B8" w:rsidRDefault="00D579B4">
            <w:pPr>
              <w:spacing w:after="0" w:line="259" w:lineRule="auto"/>
              <w:ind w:left="61" w:firstLine="0"/>
              <w:jc w:val="left"/>
              <w:rPr>
                <w:b/>
              </w:rPr>
            </w:pPr>
            <w:r w:rsidRPr="002F12B8">
              <w:rPr>
                <w:b/>
                <w:sz w:val="20"/>
              </w:rPr>
              <w:t>uplatňuje základní zásady poskytování první pomoci a zvládá zajištění odsunu raněného</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ED0CD8" w14:textId="77777777" w:rsidR="00FB366C" w:rsidRPr="002F12B8" w:rsidRDefault="00D579B4">
            <w:pPr>
              <w:spacing w:after="0" w:line="259" w:lineRule="auto"/>
              <w:ind w:left="60" w:firstLine="0"/>
              <w:jc w:val="left"/>
              <w:rPr>
                <w:b/>
              </w:rPr>
            </w:pPr>
            <w:r w:rsidRPr="002F12B8">
              <w:rPr>
                <w:b/>
                <w:sz w:val="20"/>
              </w:rPr>
              <w:t>zásady poskytování první pomoci - výskyt nejčastějších zranění při pohybových aktivitách</w:t>
            </w:r>
            <w:r w:rsidRPr="002F12B8">
              <w:rPr>
                <w:b/>
              </w:rPr>
              <w:t xml:space="preserve"> </w:t>
            </w:r>
          </w:p>
        </w:tc>
      </w:tr>
      <w:tr w:rsidR="00FB366C" w:rsidRPr="002F12B8" w14:paraId="6D86102C"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4399A351" w14:textId="77777777" w:rsidR="00FB366C" w:rsidRPr="002F12B8" w:rsidRDefault="00D579B4">
            <w:pPr>
              <w:spacing w:after="0" w:line="259" w:lineRule="auto"/>
              <w:ind w:left="57" w:firstLine="0"/>
              <w:jc w:val="left"/>
              <w:rPr>
                <w:b/>
              </w:rPr>
            </w:pPr>
            <w:r w:rsidRPr="002F12B8">
              <w:rPr>
                <w:b/>
                <w:i/>
                <w:sz w:val="20"/>
              </w:rPr>
              <w:t>TV-9-1-05p uplatňuje bezpečné chování v přírodě a v silničním provozu</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81B463F" w14:textId="77777777" w:rsidR="00FB366C" w:rsidRPr="002F12B8" w:rsidRDefault="00D579B4">
            <w:pPr>
              <w:spacing w:after="0" w:line="259" w:lineRule="auto"/>
              <w:ind w:left="61" w:firstLine="0"/>
              <w:jc w:val="left"/>
              <w:rPr>
                <w:b/>
              </w:rPr>
            </w:pPr>
            <w:r w:rsidRPr="002F12B8">
              <w:rPr>
                <w:b/>
                <w:sz w:val="20"/>
              </w:rPr>
              <w:t>uplatňuje bezpečné chování v přírodě a v silničním provozu</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62C756" w14:textId="77777777" w:rsidR="00FB366C" w:rsidRPr="002F12B8" w:rsidRDefault="00D579B4">
            <w:pPr>
              <w:spacing w:after="0" w:line="259" w:lineRule="auto"/>
              <w:ind w:left="60" w:firstLine="0"/>
              <w:jc w:val="left"/>
              <w:rPr>
                <w:b/>
              </w:rPr>
            </w:pPr>
            <w:r w:rsidRPr="002F12B8">
              <w:rPr>
                <w:b/>
                <w:sz w:val="20"/>
              </w:rPr>
              <w:t>zásady bezpečného chování v přírodě; pravidla silničního provozu a jejich dodržování</w:t>
            </w:r>
            <w:r w:rsidRPr="002F12B8">
              <w:rPr>
                <w:b/>
              </w:rPr>
              <w:t xml:space="preserve"> </w:t>
            </w:r>
          </w:p>
        </w:tc>
      </w:tr>
      <w:tr w:rsidR="00FB366C" w:rsidRPr="002F12B8" w14:paraId="25890A7A"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4B275155" w14:textId="77777777" w:rsidR="00FB366C" w:rsidRPr="002F12B8" w:rsidRDefault="00D579B4">
            <w:pPr>
              <w:spacing w:after="0" w:line="259" w:lineRule="auto"/>
              <w:ind w:left="57" w:firstLine="0"/>
              <w:jc w:val="left"/>
              <w:rPr>
                <w:b/>
              </w:rPr>
            </w:pPr>
            <w:r w:rsidRPr="002F12B8">
              <w:rPr>
                <w:b/>
                <w:i/>
                <w:sz w:val="20"/>
              </w:rPr>
              <w:t>TV-9-2-02p posoudí provedení osvojované pohybové činnosti, označí příčiny nedostatků</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6812B4" w14:textId="77777777" w:rsidR="00FB366C" w:rsidRPr="002F12B8" w:rsidRDefault="00D579B4">
            <w:pPr>
              <w:spacing w:after="0" w:line="259" w:lineRule="auto"/>
              <w:ind w:left="61" w:firstLine="0"/>
              <w:jc w:val="left"/>
              <w:rPr>
                <w:b/>
              </w:rPr>
            </w:pPr>
            <w:r w:rsidRPr="002F12B8">
              <w:rPr>
                <w:b/>
                <w:sz w:val="20"/>
              </w:rPr>
              <w:t>posoudí provedení osvojované pohybové činnosti, označí příčiny nedostatků</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9A261A7" w14:textId="77777777" w:rsidR="00FB366C" w:rsidRPr="002F12B8" w:rsidRDefault="00D579B4">
            <w:pPr>
              <w:spacing w:after="0" w:line="259" w:lineRule="auto"/>
              <w:ind w:left="60" w:firstLine="0"/>
              <w:jc w:val="left"/>
              <w:rPr>
                <w:b/>
              </w:rPr>
            </w:pPr>
            <w:r w:rsidRPr="002F12B8">
              <w:rPr>
                <w:b/>
                <w:sz w:val="20"/>
              </w:rPr>
              <w:t>měření a posuzování pohybových dovedností podle daných kritérií; hledání příčiny nedostatků jako východiska ke zlepšení pohybové aktivity</w:t>
            </w:r>
            <w:r w:rsidRPr="002F12B8">
              <w:rPr>
                <w:b/>
              </w:rPr>
              <w:t xml:space="preserve"> </w:t>
            </w:r>
          </w:p>
        </w:tc>
      </w:tr>
      <w:tr w:rsidR="00FB366C" w:rsidRPr="002F12B8" w14:paraId="7DCF041A"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1563B6C0" w14:textId="77777777" w:rsidR="00FB366C" w:rsidRPr="002F12B8" w:rsidRDefault="00D579B4">
            <w:pPr>
              <w:spacing w:after="0" w:line="259" w:lineRule="auto"/>
              <w:ind w:left="57" w:firstLine="0"/>
              <w:jc w:val="left"/>
              <w:rPr>
                <w:b/>
              </w:rPr>
            </w:pPr>
            <w:r w:rsidRPr="002F12B8">
              <w:rPr>
                <w:b/>
                <w:i/>
                <w:sz w:val="20"/>
              </w:rPr>
              <w:t>TV-9-3-04p rozlišuje a uplatňuje práva a povinnosti vyplývající z role hráče, rozhodčího, diváka</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66A1B8" w14:textId="77777777" w:rsidR="00FB366C" w:rsidRPr="002F12B8" w:rsidRDefault="00D579B4">
            <w:pPr>
              <w:spacing w:after="0" w:line="259" w:lineRule="auto"/>
              <w:ind w:left="61" w:firstLine="0"/>
              <w:jc w:val="left"/>
              <w:rPr>
                <w:b/>
              </w:rPr>
            </w:pPr>
            <w:r w:rsidRPr="002F12B8">
              <w:rPr>
                <w:b/>
                <w:sz w:val="20"/>
              </w:rPr>
              <w:t>rozlišuje a uplatňuje práva a povinnosti vyplývající z role hráče, rozhodčího, diváka</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556CBA3" w14:textId="77777777" w:rsidR="00FB366C" w:rsidRPr="002F12B8" w:rsidRDefault="00D579B4">
            <w:pPr>
              <w:spacing w:after="0" w:line="259" w:lineRule="auto"/>
              <w:ind w:left="60" w:firstLine="0"/>
              <w:jc w:val="left"/>
              <w:rPr>
                <w:b/>
              </w:rPr>
            </w:pPr>
            <w:r w:rsidRPr="002F12B8">
              <w:rPr>
                <w:b/>
                <w:sz w:val="20"/>
              </w:rPr>
              <w:t>pravidla osvojovaných her, závodů, soutěží; zásady jednání a chování v různém sportovním prostředí a při různých sportovních činnostech</w:t>
            </w:r>
            <w:r w:rsidRPr="002F12B8">
              <w:rPr>
                <w:b/>
              </w:rPr>
              <w:t xml:space="preserve"> </w:t>
            </w:r>
          </w:p>
        </w:tc>
      </w:tr>
      <w:tr w:rsidR="00FB366C" w:rsidRPr="002F12B8" w14:paraId="0E320289"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09DD5C20" w14:textId="77777777" w:rsidR="00FB366C" w:rsidRPr="002F12B8" w:rsidRDefault="00D579B4">
            <w:pPr>
              <w:spacing w:after="0" w:line="259" w:lineRule="auto"/>
              <w:ind w:left="57" w:firstLine="0"/>
              <w:jc w:val="left"/>
              <w:rPr>
                <w:b/>
              </w:rPr>
            </w:pPr>
            <w:r w:rsidRPr="002F12B8">
              <w:rPr>
                <w:b/>
                <w:i/>
                <w:sz w:val="20"/>
              </w:rPr>
              <w:t>TV-9-3-05p sleduje určené prvky pohybové činnosti a výkony a vyhodnotí je</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C23E2B6" w14:textId="77777777" w:rsidR="00FB366C" w:rsidRPr="002F12B8" w:rsidRDefault="00D579B4">
            <w:pPr>
              <w:spacing w:after="0" w:line="259" w:lineRule="auto"/>
              <w:ind w:left="61" w:firstLine="0"/>
              <w:jc w:val="left"/>
              <w:rPr>
                <w:b/>
              </w:rPr>
            </w:pPr>
            <w:r w:rsidRPr="002F12B8">
              <w:rPr>
                <w:b/>
                <w:sz w:val="20"/>
              </w:rPr>
              <w:t>sleduje určené prvky pohybové činnosti a výkony a vyhodnotí je</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7BD249A" w14:textId="77777777" w:rsidR="00FB366C" w:rsidRPr="002F12B8" w:rsidRDefault="00D579B4">
            <w:pPr>
              <w:spacing w:after="0" w:line="259" w:lineRule="auto"/>
              <w:ind w:left="60" w:firstLine="0"/>
              <w:jc w:val="left"/>
              <w:rPr>
                <w:b/>
              </w:rPr>
            </w:pPr>
            <w:r w:rsidRPr="002F12B8">
              <w:rPr>
                <w:b/>
                <w:sz w:val="20"/>
              </w:rPr>
              <w:t>měření a posuzování pohybových dovedností</w:t>
            </w:r>
            <w:r w:rsidRPr="002F12B8">
              <w:rPr>
                <w:b/>
              </w:rPr>
              <w:t xml:space="preserve"> </w:t>
            </w:r>
          </w:p>
        </w:tc>
      </w:tr>
      <w:tr w:rsidR="00FB366C" w:rsidRPr="002F12B8" w14:paraId="0DC80CA4"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2F980C66" w14:textId="77777777" w:rsidR="00FB366C" w:rsidRPr="002F12B8" w:rsidRDefault="00D579B4">
            <w:pPr>
              <w:spacing w:after="0" w:line="259" w:lineRule="auto"/>
              <w:ind w:left="57" w:firstLine="0"/>
              <w:jc w:val="left"/>
              <w:rPr>
                <w:b/>
              </w:rPr>
            </w:pPr>
            <w:r w:rsidRPr="002F12B8">
              <w:rPr>
                <w:b/>
                <w:i/>
                <w:sz w:val="20"/>
              </w:rPr>
              <w:lastRenderedPageBreak/>
              <w:t>TV-9-3-06p spolurozhoduje osvojované hry a soutěže</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207B98" w14:textId="77777777" w:rsidR="00FB366C" w:rsidRPr="002F12B8" w:rsidRDefault="00D579B4">
            <w:pPr>
              <w:spacing w:after="0" w:line="259" w:lineRule="auto"/>
              <w:ind w:left="61" w:firstLine="0"/>
              <w:jc w:val="left"/>
              <w:rPr>
                <w:b/>
              </w:rPr>
            </w:pPr>
            <w:r w:rsidRPr="002F12B8">
              <w:rPr>
                <w:b/>
                <w:sz w:val="20"/>
              </w:rPr>
              <w:t>účastní se rozhodování při soutěžích a hrách</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4326E8E" w14:textId="77777777" w:rsidR="00FB366C" w:rsidRPr="002F12B8" w:rsidRDefault="00D579B4">
            <w:pPr>
              <w:spacing w:after="0" w:line="259" w:lineRule="auto"/>
              <w:ind w:left="60" w:firstLine="0"/>
              <w:jc w:val="left"/>
              <w:rPr>
                <w:b/>
              </w:rPr>
            </w:pPr>
            <w:r w:rsidRPr="002F12B8">
              <w:rPr>
                <w:b/>
                <w:sz w:val="20"/>
              </w:rPr>
              <w:t>účast na rozhodování při kolektivních hrách a soutěžích</w:t>
            </w:r>
            <w:r w:rsidRPr="002F12B8">
              <w:rPr>
                <w:b/>
              </w:rPr>
              <w:t xml:space="preserve"> </w:t>
            </w:r>
          </w:p>
        </w:tc>
      </w:tr>
      <w:tr w:rsidR="00FB366C" w:rsidRPr="002F12B8" w14:paraId="03C3248E"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4E9994E4" w14:textId="77777777" w:rsidR="00FB366C" w:rsidRPr="002F12B8" w:rsidRDefault="00D579B4">
            <w:pPr>
              <w:spacing w:after="0" w:line="259" w:lineRule="auto"/>
              <w:ind w:left="57" w:firstLine="0"/>
              <w:jc w:val="left"/>
              <w:rPr>
                <w:b/>
              </w:rPr>
            </w:pPr>
            <w:r w:rsidRPr="002F12B8">
              <w:rPr>
                <w:b/>
                <w:i/>
                <w:sz w:val="20"/>
              </w:rPr>
              <w:t>TV-9-3-01p užívá osvojovanou odbornou terminologii na úrovni cvičence, rozhodčího, diváka</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F1DA33" w14:textId="77777777" w:rsidR="00FB366C" w:rsidRPr="002F12B8" w:rsidRDefault="00D579B4">
            <w:pPr>
              <w:spacing w:after="0" w:line="259" w:lineRule="auto"/>
              <w:ind w:left="61" w:firstLine="0"/>
              <w:jc w:val="left"/>
              <w:rPr>
                <w:b/>
              </w:rPr>
            </w:pPr>
            <w:r w:rsidRPr="002F12B8">
              <w:rPr>
                <w:b/>
                <w:sz w:val="20"/>
              </w:rPr>
              <w:t>umí vybrat a ošetřit sportovní výstroj a výzbroj</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4CBB87" w14:textId="77777777" w:rsidR="00FB366C" w:rsidRPr="002F12B8" w:rsidRDefault="00D579B4">
            <w:pPr>
              <w:spacing w:after="0" w:line="259" w:lineRule="auto"/>
              <w:ind w:left="60" w:firstLine="0"/>
              <w:jc w:val="left"/>
              <w:rPr>
                <w:b/>
              </w:rPr>
            </w:pPr>
            <w:r w:rsidRPr="002F12B8">
              <w:rPr>
                <w:b/>
                <w:sz w:val="20"/>
              </w:rPr>
              <w:t>sportovní výstroj a výzbroj – výběr a ošetřování</w:t>
            </w:r>
            <w:r w:rsidRPr="002F12B8">
              <w:rPr>
                <w:b/>
              </w:rPr>
              <w:t xml:space="preserve"> </w:t>
            </w:r>
          </w:p>
        </w:tc>
      </w:tr>
      <w:tr w:rsidR="00FB366C" w:rsidRPr="002F12B8" w14:paraId="139B4509" w14:textId="77777777" w:rsidTr="002F12B8">
        <w:trPr>
          <w:trHeight w:val="535"/>
        </w:trPr>
        <w:tc>
          <w:tcPr>
            <w:tcW w:w="4533" w:type="dxa"/>
            <w:tcBorders>
              <w:top w:val="single" w:sz="6" w:space="0" w:color="808080"/>
              <w:left w:val="single" w:sz="6" w:space="0" w:color="808080"/>
              <w:bottom w:val="single" w:sz="6" w:space="0" w:color="808080"/>
              <w:right w:val="single" w:sz="6" w:space="0" w:color="808080"/>
            </w:tcBorders>
          </w:tcPr>
          <w:p w14:paraId="705E0E76" w14:textId="77777777" w:rsidR="00FB366C" w:rsidRPr="002F12B8" w:rsidRDefault="00D579B4">
            <w:pPr>
              <w:spacing w:after="0" w:line="259" w:lineRule="auto"/>
              <w:ind w:left="57" w:firstLine="0"/>
              <w:jc w:val="left"/>
              <w:rPr>
                <w:b/>
              </w:rPr>
            </w:pPr>
            <w:r w:rsidRPr="002F12B8">
              <w:rPr>
                <w:b/>
                <w:i/>
                <w:sz w:val="20"/>
              </w:rPr>
              <w:t>ZTV-9-1-03p vyhýbá se činnostem, které jsou kontraindikací zdravotního oslabení</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5DAB84" w14:textId="77777777" w:rsidR="00FB366C" w:rsidRPr="002F12B8" w:rsidRDefault="00D579B4">
            <w:pPr>
              <w:spacing w:after="0" w:line="259" w:lineRule="auto"/>
              <w:ind w:left="61" w:firstLine="0"/>
              <w:jc w:val="left"/>
              <w:rPr>
                <w:b/>
              </w:rPr>
            </w:pPr>
            <w:r w:rsidRPr="002F12B8">
              <w:rPr>
                <w:b/>
                <w:sz w:val="20"/>
              </w:rPr>
              <w:t>vyhýbá se činnostem, které jsou kontraindikací zdravotního oslabení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89E177" w14:textId="77777777" w:rsidR="00FB366C" w:rsidRPr="002F12B8" w:rsidRDefault="00D579B4">
            <w:pPr>
              <w:spacing w:after="0" w:line="259" w:lineRule="auto"/>
              <w:ind w:left="60" w:firstLine="0"/>
              <w:jc w:val="left"/>
              <w:rPr>
                <w:b/>
              </w:rPr>
            </w:pPr>
            <w:r w:rsidRPr="002F12B8">
              <w:rPr>
                <w:b/>
                <w:sz w:val="20"/>
              </w:rPr>
              <w:t>znalost kontraindikace svého zdravotního stavu (omezení sportovních činností)</w:t>
            </w:r>
            <w:r w:rsidRPr="002F12B8">
              <w:rPr>
                <w:b/>
              </w:rPr>
              <w:t xml:space="preserve"> </w:t>
            </w:r>
          </w:p>
        </w:tc>
      </w:tr>
      <w:tr w:rsidR="00FB366C" w14:paraId="689C7825"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46B42397" w14:textId="77777777" w:rsidR="00FB366C" w:rsidRDefault="00D579B4">
            <w:pPr>
              <w:spacing w:after="0" w:line="259" w:lineRule="auto"/>
              <w:ind w:left="57" w:firstLine="0"/>
              <w:jc w:val="left"/>
            </w:pPr>
            <w:r>
              <w:rPr>
                <w:i/>
                <w:sz w:val="20"/>
              </w:rPr>
              <w:t>ZTV-9-1-01 uplatňuje odpovídající vytrvalost a cílevědomost při korekci zdravotních oslabení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C62FFA" w14:textId="77777777" w:rsidR="00FB366C" w:rsidRDefault="00D579B4">
            <w:pPr>
              <w:spacing w:after="0" w:line="259" w:lineRule="auto"/>
              <w:ind w:left="61" w:firstLine="0"/>
              <w:jc w:val="left"/>
            </w:pPr>
            <w:r>
              <w:rPr>
                <w:sz w:val="20"/>
              </w:rPr>
              <w:t>uvědomuje si nutnost trvalé korekce zdravotního oslabení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92B2E4F" w14:textId="77777777" w:rsidR="00FB366C" w:rsidRDefault="00D579B4">
            <w:pPr>
              <w:spacing w:after="0" w:line="259" w:lineRule="auto"/>
              <w:ind w:left="60" w:firstLine="0"/>
              <w:jc w:val="left"/>
            </w:pPr>
            <w:r>
              <w:rPr>
                <w:sz w:val="20"/>
              </w:rPr>
              <w:t>nápravná cvičení (dle lékařského doporučení), nácvik vytrvalosti při cvičení (odpočítávání cviků)</w:t>
            </w:r>
            <w:r>
              <w:t xml:space="preserve"> </w:t>
            </w:r>
          </w:p>
        </w:tc>
      </w:tr>
      <w:tr w:rsidR="00FB366C" w14:paraId="112B3F14" w14:textId="77777777" w:rsidTr="002F12B8">
        <w:trPr>
          <w:trHeight w:val="1023"/>
        </w:trPr>
        <w:tc>
          <w:tcPr>
            <w:tcW w:w="4533" w:type="dxa"/>
            <w:tcBorders>
              <w:top w:val="single" w:sz="6" w:space="0" w:color="808080"/>
              <w:left w:val="single" w:sz="6" w:space="0" w:color="808080"/>
              <w:bottom w:val="single" w:sz="6" w:space="0" w:color="808080"/>
              <w:right w:val="single" w:sz="6" w:space="0" w:color="808080"/>
            </w:tcBorders>
          </w:tcPr>
          <w:p w14:paraId="55BA0F69" w14:textId="77777777" w:rsidR="00FB366C" w:rsidRDefault="00D579B4">
            <w:pPr>
              <w:spacing w:after="0" w:line="259" w:lineRule="auto"/>
              <w:ind w:left="57" w:firstLine="0"/>
              <w:jc w:val="left"/>
            </w:pPr>
            <w:r>
              <w:rPr>
                <w:i/>
                <w:sz w:val="20"/>
              </w:rPr>
              <w:t>ZTV-9-1-02 zařazuje pravidelně a samostatně do svého pohybového režimu speciální vyrovnávací cvičení související s vlastním oslabením, usiluje o jejich optimální provedení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EE2588" w14:textId="77777777" w:rsidR="00FB366C" w:rsidRDefault="00D579B4">
            <w:pPr>
              <w:spacing w:after="0" w:line="259" w:lineRule="auto"/>
              <w:ind w:left="61" w:firstLine="0"/>
              <w:jc w:val="left"/>
            </w:pPr>
            <w:r>
              <w:rPr>
                <w:sz w:val="20"/>
              </w:rPr>
              <w:t>zařazuje pravidelně a samostatně do svého pohybového režimu speciální vyrovnávací cvičení související s vlastním oslabením, usiluje o jejich optimální provedení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422ABF3" w14:textId="77777777" w:rsidR="00FB366C" w:rsidRDefault="00D579B4">
            <w:pPr>
              <w:spacing w:after="0" w:line="259" w:lineRule="auto"/>
              <w:ind w:left="60" w:firstLine="0"/>
              <w:jc w:val="left"/>
            </w:pPr>
            <w:r>
              <w:rPr>
                <w:sz w:val="20"/>
              </w:rPr>
              <w:t>speciální vyrovnávací cvičení (dle lékařského doporučení)</w:t>
            </w:r>
            <w:r>
              <w:t xml:space="preserve"> </w:t>
            </w:r>
          </w:p>
        </w:tc>
      </w:tr>
      <w:tr w:rsidR="00FB366C" w14:paraId="682CA3B3" w14:textId="77777777" w:rsidTr="002F12B8">
        <w:trPr>
          <w:trHeight w:val="775"/>
        </w:trPr>
        <w:tc>
          <w:tcPr>
            <w:tcW w:w="4533" w:type="dxa"/>
            <w:tcBorders>
              <w:top w:val="single" w:sz="6" w:space="0" w:color="808080"/>
              <w:left w:val="single" w:sz="6" w:space="0" w:color="808080"/>
              <w:bottom w:val="single" w:sz="6" w:space="0" w:color="808080"/>
              <w:right w:val="single" w:sz="6" w:space="0" w:color="808080"/>
            </w:tcBorders>
          </w:tcPr>
          <w:p w14:paraId="431FA5C7" w14:textId="77777777" w:rsidR="00FB366C" w:rsidRDefault="00D579B4">
            <w:pPr>
              <w:spacing w:after="0" w:line="259" w:lineRule="auto"/>
              <w:ind w:left="57" w:firstLine="0"/>
              <w:jc w:val="left"/>
            </w:pPr>
            <w:r>
              <w:rPr>
                <w:sz w:val="20"/>
              </w:rPr>
              <w:t>TV-9-1-01 aktivně vstupuje do organizace svého pohybového režimu, některé pohybové činnosti zařazuje pravidelně a s konkrétním účelem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279005" w14:textId="77777777" w:rsidR="00FB366C" w:rsidRDefault="00D579B4">
            <w:pPr>
              <w:spacing w:after="0" w:line="259" w:lineRule="auto"/>
              <w:ind w:left="61" w:firstLine="0"/>
              <w:jc w:val="left"/>
            </w:pPr>
            <w:r>
              <w:rPr>
                <w:sz w:val="20"/>
              </w:rPr>
              <w:t>do svého režimu dne zařazuje pravidelně konkrétní pohybové činnosti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CCE9A7" w14:textId="77777777" w:rsidR="00FB366C" w:rsidRDefault="00D579B4">
            <w:pPr>
              <w:spacing w:after="0" w:line="259" w:lineRule="auto"/>
              <w:ind w:left="60" w:firstLine="0"/>
              <w:jc w:val="left"/>
            </w:pPr>
            <w:r>
              <w:rPr>
                <w:sz w:val="20"/>
              </w:rPr>
              <w:t>tvorba vlastního cvičebního plánu pro rozvoj pohybových dovedností a schopností</w:t>
            </w:r>
            <w:r>
              <w:t xml:space="preserve"> </w:t>
            </w:r>
          </w:p>
        </w:tc>
      </w:tr>
      <w:tr w:rsidR="00FB366C" w14:paraId="2D7045F1" w14:textId="77777777" w:rsidTr="002F12B8">
        <w:trPr>
          <w:trHeight w:val="290"/>
        </w:trPr>
        <w:tc>
          <w:tcPr>
            <w:tcW w:w="4533" w:type="dxa"/>
            <w:tcBorders>
              <w:top w:val="single" w:sz="6" w:space="0" w:color="808080"/>
              <w:left w:val="single" w:sz="6" w:space="0" w:color="808080"/>
              <w:bottom w:val="single" w:sz="6" w:space="0" w:color="808080"/>
              <w:right w:val="single" w:sz="6" w:space="0" w:color="808080"/>
            </w:tcBorders>
          </w:tcPr>
          <w:p w14:paraId="139109EF" w14:textId="77777777" w:rsidR="00FB366C" w:rsidRDefault="00D579B4">
            <w:pPr>
              <w:spacing w:after="0" w:line="259" w:lineRule="auto"/>
              <w:ind w:left="57" w:firstLine="0"/>
              <w:jc w:val="left"/>
            </w:pPr>
            <w:r>
              <w:rPr>
                <w:sz w:val="20"/>
              </w:rPr>
              <w:t xml:space="preserve">TV-9-1-02 usiluje o zlepšení své tělesné zdatnosti; z </w:t>
            </w:r>
            <w:r w:rsidR="002F12B8">
              <w:rPr>
                <w:sz w:val="20"/>
              </w:rPr>
              <w:t>nabídky zvolí vhodný rozvojový program</w:t>
            </w:r>
          </w:p>
        </w:tc>
        <w:tc>
          <w:tcPr>
            <w:tcW w:w="4674" w:type="dxa"/>
            <w:tcBorders>
              <w:top w:val="single" w:sz="6" w:space="0" w:color="808080"/>
              <w:left w:val="single" w:sz="6" w:space="0" w:color="808080"/>
              <w:bottom w:val="single" w:sz="6" w:space="0" w:color="808080"/>
              <w:right w:val="single" w:sz="6" w:space="0" w:color="808080"/>
            </w:tcBorders>
          </w:tcPr>
          <w:p w14:paraId="3E36CBA0" w14:textId="77777777" w:rsidR="00FB366C" w:rsidRDefault="00D579B4">
            <w:pPr>
              <w:spacing w:after="0" w:line="259" w:lineRule="auto"/>
              <w:ind w:left="61" w:firstLine="0"/>
              <w:jc w:val="left"/>
            </w:pPr>
            <w:r>
              <w:rPr>
                <w:sz w:val="20"/>
              </w:rPr>
              <w:t xml:space="preserve">volí vhodný rozvojový program ke zlepšení své tělesné </w:t>
            </w:r>
            <w:r w:rsidR="002F12B8">
              <w:rPr>
                <w:sz w:val="20"/>
              </w:rPr>
              <w:t>zdatnosti</w:t>
            </w:r>
          </w:p>
        </w:tc>
        <w:tc>
          <w:tcPr>
            <w:tcW w:w="4534" w:type="dxa"/>
            <w:tcBorders>
              <w:top w:val="single" w:sz="6" w:space="0" w:color="808080"/>
              <w:left w:val="single" w:sz="6" w:space="0" w:color="808080"/>
              <w:bottom w:val="single" w:sz="6" w:space="0" w:color="808080"/>
              <w:right w:val="single" w:sz="6" w:space="0" w:color="808080"/>
            </w:tcBorders>
          </w:tcPr>
          <w:p w14:paraId="572E7CA2" w14:textId="77777777" w:rsidR="00FB366C" w:rsidRDefault="00D579B4">
            <w:pPr>
              <w:spacing w:after="0" w:line="259" w:lineRule="auto"/>
              <w:ind w:left="60" w:firstLine="0"/>
              <w:jc w:val="left"/>
            </w:pPr>
            <w:r>
              <w:rPr>
                <w:sz w:val="20"/>
              </w:rPr>
              <w:t>rozvoj vytrvalosti, zdravotně orientovaná zdatnost</w:t>
            </w:r>
            <w:r>
              <w:t xml:space="preserve"> </w:t>
            </w:r>
          </w:p>
        </w:tc>
      </w:tr>
    </w:tbl>
    <w:p w14:paraId="47380864" w14:textId="77777777" w:rsidR="00FB366C" w:rsidRDefault="00FB366C">
      <w:pPr>
        <w:spacing w:after="0" w:line="259" w:lineRule="auto"/>
        <w:ind w:left="-1800" w:right="37" w:firstLine="0"/>
      </w:pPr>
    </w:p>
    <w:tbl>
      <w:tblPr>
        <w:tblW w:w="13741" w:type="dxa"/>
        <w:tblInd w:w="-13" w:type="dxa"/>
        <w:tblCellMar>
          <w:top w:w="55" w:type="dxa"/>
          <w:left w:w="16" w:type="dxa"/>
          <w:right w:w="2" w:type="dxa"/>
        </w:tblCellMar>
        <w:tblLook w:val="04A0" w:firstRow="1" w:lastRow="0" w:firstColumn="1" w:lastColumn="0" w:noHBand="0" w:noVBand="1"/>
      </w:tblPr>
      <w:tblGrid>
        <w:gridCol w:w="4533"/>
        <w:gridCol w:w="4674"/>
        <w:gridCol w:w="4534"/>
      </w:tblGrid>
      <w:tr w:rsidR="00FB366C" w14:paraId="6EF36456"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4BA6B600" w14:textId="77777777" w:rsidR="00FB366C" w:rsidRDefault="00D579B4">
            <w:pPr>
              <w:spacing w:after="0" w:line="259" w:lineRule="auto"/>
              <w:ind w:left="57" w:firstLine="0"/>
              <w:jc w:val="left"/>
            </w:pPr>
            <w:r>
              <w:rPr>
                <w:sz w:val="20"/>
              </w:rPr>
              <w:t>TV-9-1-03 samostatně se připraví před pohybovou činností a ukončí ji ve shodě s hlavní činností – zatěžovanými svaly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A0F763" w14:textId="77777777" w:rsidR="00FB366C" w:rsidRDefault="00D579B4">
            <w:pPr>
              <w:spacing w:after="0" w:line="259" w:lineRule="auto"/>
              <w:ind w:left="61" w:firstLine="0"/>
              <w:jc w:val="left"/>
            </w:pPr>
            <w:r>
              <w:rPr>
                <w:sz w:val="20"/>
              </w:rPr>
              <w:t>dokáže se individuálně rozcvičit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3F858E" w14:textId="77777777" w:rsidR="00FB366C" w:rsidRDefault="00D579B4">
            <w:pPr>
              <w:spacing w:after="0" w:line="259" w:lineRule="auto"/>
              <w:ind w:left="60" w:firstLine="0"/>
              <w:jc w:val="left"/>
            </w:pPr>
            <w:r>
              <w:rPr>
                <w:sz w:val="20"/>
              </w:rPr>
              <w:t>samostatná rozcvička; strečink celého těla</w:t>
            </w:r>
            <w:r>
              <w:t xml:space="preserve"> </w:t>
            </w:r>
          </w:p>
        </w:tc>
      </w:tr>
      <w:tr w:rsidR="00FB366C" w14:paraId="62AD3F18" w14:textId="77777777" w:rsidTr="002F12B8">
        <w:trPr>
          <w:trHeight w:val="1021"/>
        </w:trPr>
        <w:tc>
          <w:tcPr>
            <w:tcW w:w="4533" w:type="dxa"/>
            <w:tcBorders>
              <w:top w:val="single" w:sz="6" w:space="0" w:color="808080"/>
              <w:left w:val="single" w:sz="6" w:space="0" w:color="808080"/>
              <w:bottom w:val="single" w:sz="6" w:space="0" w:color="808080"/>
              <w:right w:val="single" w:sz="6" w:space="0" w:color="808080"/>
            </w:tcBorders>
          </w:tcPr>
          <w:p w14:paraId="0A5D2996" w14:textId="77777777" w:rsidR="00FB366C" w:rsidRDefault="00D579B4">
            <w:pPr>
              <w:spacing w:after="0" w:line="259" w:lineRule="auto"/>
              <w:ind w:left="57" w:firstLine="0"/>
              <w:jc w:val="left"/>
            </w:pPr>
            <w:r>
              <w:rPr>
                <w:sz w:val="20"/>
              </w:rPr>
              <w:t>TV-9-1-04 odmítá drogy a jiné škodliviny jako neslučitelné se sportovní etikou a zdravím; upraví pohybovou aktivitu vzhledem k údajům o znečištění ovzduší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111A2A" w14:textId="77777777" w:rsidR="00FB366C" w:rsidRDefault="00D579B4">
            <w:pPr>
              <w:spacing w:after="0" w:line="259" w:lineRule="auto"/>
              <w:ind w:left="61" w:firstLine="0"/>
              <w:jc w:val="left"/>
            </w:pPr>
            <w:r>
              <w:rPr>
                <w:sz w:val="20"/>
              </w:rPr>
              <w:t>odmítá drogy a jiné škodliviny jako neslučitelné se sportovní etikou a zdravím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225795A" w14:textId="77777777" w:rsidR="00FB366C" w:rsidRDefault="00D579B4">
            <w:pPr>
              <w:spacing w:after="0" w:line="259" w:lineRule="auto"/>
              <w:ind w:left="60" w:firstLine="0"/>
              <w:jc w:val="left"/>
            </w:pPr>
            <w:r>
              <w:rPr>
                <w:sz w:val="20"/>
              </w:rPr>
              <w:t>drogy a jiné škodliviny; příklady použití drog a jiných podpůrných látek ve vrcholovém sportu; dopad požití návykové látky na zdraví a kariéru sportovce</w:t>
            </w:r>
            <w:r>
              <w:t xml:space="preserve"> </w:t>
            </w:r>
          </w:p>
        </w:tc>
      </w:tr>
      <w:tr w:rsidR="00FB366C" w14:paraId="2A87714B" w14:textId="77777777" w:rsidTr="002F12B8">
        <w:trPr>
          <w:trHeight w:val="1022"/>
        </w:trPr>
        <w:tc>
          <w:tcPr>
            <w:tcW w:w="4533" w:type="dxa"/>
            <w:tcBorders>
              <w:top w:val="single" w:sz="6" w:space="0" w:color="808080"/>
              <w:left w:val="single" w:sz="6" w:space="0" w:color="808080"/>
              <w:bottom w:val="single" w:sz="6" w:space="0" w:color="808080"/>
              <w:right w:val="single" w:sz="6" w:space="0" w:color="808080"/>
            </w:tcBorders>
          </w:tcPr>
          <w:p w14:paraId="2B5A6DE9" w14:textId="77777777" w:rsidR="00FB366C" w:rsidRDefault="00D579B4">
            <w:pPr>
              <w:spacing w:after="0" w:line="259" w:lineRule="auto"/>
              <w:ind w:left="57" w:firstLine="0"/>
              <w:jc w:val="left"/>
            </w:pPr>
            <w:r>
              <w:rPr>
                <w:sz w:val="20"/>
              </w:rPr>
              <w:t>TV-9-1-04 odmítá drogy a jiné škodliviny jako neslučitelné se sportovní etikou a zdravím; upraví pohybovou aktivitu vzhledem k údajům o znečištění ovzduší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375697" w14:textId="77777777" w:rsidR="00FB366C" w:rsidRDefault="00D579B4">
            <w:pPr>
              <w:spacing w:after="0" w:line="259" w:lineRule="auto"/>
              <w:ind w:left="61" w:firstLine="0"/>
              <w:jc w:val="left"/>
            </w:pPr>
            <w:r>
              <w:rPr>
                <w:sz w:val="20"/>
              </w:rPr>
              <w:t>upraví pohybovou aktivitu vzhledem k údajům o znečištění ovzduší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101BB9E" w14:textId="77777777" w:rsidR="00FB366C" w:rsidRDefault="00D579B4">
            <w:pPr>
              <w:spacing w:after="0" w:line="259" w:lineRule="auto"/>
              <w:ind w:left="60" w:firstLine="0"/>
            </w:pPr>
            <w:r>
              <w:rPr>
                <w:sz w:val="20"/>
              </w:rPr>
              <w:t>reakce těla při zhoršení rozptylových podmínek (smogová situace)</w:t>
            </w:r>
            <w:r>
              <w:t xml:space="preserve"> </w:t>
            </w:r>
          </w:p>
        </w:tc>
      </w:tr>
      <w:tr w:rsidR="00FB366C" w14:paraId="4226DB25" w14:textId="77777777" w:rsidTr="002F12B8">
        <w:trPr>
          <w:trHeight w:val="1022"/>
        </w:trPr>
        <w:tc>
          <w:tcPr>
            <w:tcW w:w="4533" w:type="dxa"/>
            <w:tcBorders>
              <w:top w:val="single" w:sz="6" w:space="0" w:color="808080"/>
              <w:left w:val="single" w:sz="6" w:space="0" w:color="808080"/>
              <w:bottom w:val="single" w:sz="6" w:space="0" w:color="808080"/>
              <w:right w:val="single" w:sz="6" w:space="0" w:color="808080"/>
            </w:tcBorders>
          </w:tcPr>
          <w:p w14:paraId="29121C5F" w14:textId="77777777" w:rsidR="00FB366C" w:rsidRDefault="00D579B4">
            <w:pPr>
              <w:spacing w:after="0" w:line="259" w:lineRule="auto"/>
              <w:ind w:left="57" w:firstLine="0"/>
              <w:jc w:val="left"/>
            </w:pPr>
            <w:r>
              <w:rPr>
                <w:sz w:val="20"/>
              </w:rPr>
              <w:lastRenderedPageBreak/>
              <w:t>TV-9-1-05 uplatňuje vhodné a bezpečné chování i v méně známém prostředí sportovišť, přírody, silničního provozu; předvídá možná nebezpečí úrazu a přizpůsobí jim svou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D71EFC" w14:textId="77777777" w:rsidR="00FB366C" w:rsidRDefault="00D579B4">
            <w:pPr>
              <w:spacing w:after="0" w:line="259" w:lineRule="auto"/>
              <w:ind w:left="61" w:firstLine="0"/>
              <w:jc w:val="left"/>
            </w:pPr>
            <w:r>
              <w:rPr>
                <w:sz w:val="20"/>
              </w:rPr>
              <w:t>uplatňuje vhodné a bezpečné chování i v méně známém prostředí sportovišť, přírody, silničního provozu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CC8568" w14:textId="77777777" w:rsidR="00FB366C" w:rsidRDefault="00D579B4">
            <w:pPr>
              <w:spacing w:after="0" w:line="259" w:lineRule="auto"/>
              <w:ind w:left="60" w:firstLine="0"/>
              <w:jc w:val="left"/>
            </w:pPr>
            <w:r>
              <w:rPr>
                <w:sz w:val="20"/>
              </w:rPr>
              <w:t>přesun a pohyb v terénu; práce s buzolou a mapou</w:t>
            </w:r>
            <w:r>
              <w:t xml:space="preserve"> </w:t>
            </w:r>
          </w:p>
        </w:tc>
      </w:tr>
      <w:tr w:rsidR="00FB366C" w14:paraId="328DAA56" w14:textId="77777777" w:rsidTr="002F12B8">
        <w:trPr>
          <w:trHeight w:val="1020"/>
        </w:trPr>
        <w:tc>
          <w:tcPr>
            <w:tcW w:w="4533" w:type="dxa"/>
            <w:tcBorders>
              <w:top w:val="single" w:sz="6" w:space="0" w:color="808080"/>
              <w:left w:val="single" w:sz="6" w:space="0" w:color="808080"/>
              <w:bottom w:val="single" w:sz="6" w:space="0" w:color="808080"/>
              <w:right w:val="single" w:sz="6" w:space="0" w:color="808080"/>
            </w:tcBorders>
          </w:tcPr>
          <w:p w14:paraId="67B1F7BA" w14:textId="77777777" w:rsidR="00FB366C" w:rsidRDefault="00D579B4">
            <w:pPr>
              <w:spacing w:after="0" w:line="259" w:lineRule="auto"/>
              <w:ind w:left="57" w:firstLine="0"/>
              <w:jc w:val="left"/>
            </w:pPr>
            <w:r>
              <w:rPr>
                <w:sz w:val="20"/>
              </w:rPr>
              <w:t>TV-9-1-05 uplatňuje vhodné a bezpečné chování i v méně známém prostředí sportovišť, přírody, silničního provozu; předvídá možná nebezpečí úrazu a přizpůsobí jim svou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7979E1" w14:textId="77777777" w:rsidR="00FB366C" w:rsidRDefault="00D579B4">
            <w:pPr>
              <w:spacing w:after="0" w:line="259" w:lineRule="auto"/>
              <w:ind w:left="61" w:firstLine="0"/>
              <w:jc w:val="left"/>
            </w:pPr>
            <w:r>
              <w:rPr>
                <w:sz w:val="20"/>
              </w:rPr>
              <w:t>předvídá možná nebezpečí úrazu a přizpůsobí jim svou činnost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C458861" w14:textId="77777777" w:rsidR="00FB366C" w:rsidRDefault="00D579B4">
            <w:pPr>
              <w:spacing w:after="0" w:line="259" w:lineRule="auto"/>
              <w:ind w:left="60" w:firstLine="0"/>
              <w:jc w:val="left"/>
            </w:pPr>
            <w:r>
              <w:rPr>
                <w:sz w:val="20"/>
              </w:rPr>
              <w:t>záchrana a dopomoc při osvojovaných cvicích</w:t>
            </w:r>
            <w:r>
              <w:t xml:space="preserve"> </w:t>
            </w:r>
          </w:p>
        </w:tc>
      </w:tr>
      <w:tr w:rsidR="00FB366C" w14:paraId="6EBC81C6" w14:textId="77777777" w:rsidTr="002F12B8">
        <w:trPr>
          <w:trHeight w:val="1022"/>
        </w:trPr>
        <w:tc>
          <w:tcPr>
            <w:tcW w:w="4533" w:type="dxa"/>
            <w:tcBorders>
              <w:top w:val="single" w:sz="6" w:space="0" w:color="808080"/>
              <w:left w:val="single" w:sz="6" w:space="0" w:color="808080"/>
              <w:bottom w:val="single" w:sz="6" w:space="0" w:color="808080"/>
              <w:right w:val="single" w:sz="6" w:space="0" w:color="808080"/>
            </w:tcBorders>
          </w:tcPr>
          <w:p w14:paraId="7FCC6873" w14:textId="77777777" w:rsidR="00FB366C" w:rsidRDefault="00D579B4">
            <w:pPr>
              <w:spacing w:after="0" w:line="259" w:lineRule="auto"/>
              <w:ind w:left="57" w:firstLine="0"/>
              <w:jc w:val="left"/>
            </w:pPr>
            <w:r>
              <w:rPr>
                <w:sz w:val="20"/>
              </w:rPr>
              <w:t>TV-9-2-01 zvládá v souladu s individuálními předpoklady osvojované pohybové dovednosti a tvořivě je aplikuje ve hře, soutěži, při rekreačních činnostech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D0015B" w14:textId="77777777" w:rsidR="00FB366C" w:rsidRDefault="00D579B4">
            <w:pPr>
              <w:spacing w:after="0" w:line="259" w:lineRule="auto"/>
              <w:ind w:left="61" w:firstLine="0"/>
              <w:jc w:val="left"/>
            </w:pPr>
            <w:r>
              <w:rPr>
                <w:sz w:val="20"/>
              </w:rPr>
              <w:t>zná základní pravidla osvojovaných doplňkových her</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D0EA62" w14:textId="77777777" w:rsidR="00FB366C" w:rsidRDefault="00D579B4">
            <w:pPr>
              <w:spacing w:after="0" w:line="259" w:lineRule="auto"/>
              <w:ind w:left="60" w:firstLine="0"/>
              <w:jc w:val="left"/>
            </w:pPr>
            <w:r>
              <w:rPr>
                <w:sz w:val="20"/>
              </w:rPr>
              <w:t xml:space="preserve">doplňkové sportovní hry - softbal, lakros, </w:t>
            </w:r>
            <w:proofErr w:type="spellStart"/>
            <w:r>
              <w:rPr>
                <w:sz w:val="20"/>
              </w:rPr>
              <w:t>petanque</w:t>
            </w:r>
            <w:proofErr w:type="spellEnd"/>
            <w:r>
              <w:rPr>
                <w:sz w:val="20"/>
              </w:rPr>
              <w:t>, šipky, kuželky, lední hokej – pravidla, herní činnosti a systémy</w:t>
            </w:r>
            <w:r>
              <w:t xml:space="preserve"> </w:t>
            </w:r>
          </w:p>
        </w:tc>
      </w:tr>
      <w:tr w:rsidR="00FB366C" w14:paraId="3A36803E" w14:textId="77777777" w:rsidTr="002F12B8">
        <w:trPr>
          <w:trHeight w:val="1022"/>
        </w:trPr>
        <w:tc>
          <w:tcPr>
            <w:tcW w:w="4533" w:type="dxa"/>
            <w:tcBorders>
              <w:top w:val="single" w:sz="6" w:space="0" w:color="808080"/>
              <w:left w:val="single" w:sz="6" w:space="0" w:color="808080"/>
              <w:bottom w:val="single" w:sz="6" w:space="0" w:color="808080"/>
              <w:right w:val="single" w:sz="6" w:space="0" w:color="808080"/>
            </w:tcBorders>
          </w:tcPr>
          <w:p w14:paraId="50CB7068" w14:textId="77777777" w:rsidR="00FB366C" w:rsidRDefault="00D579B4">
            <w:pPr>
              <w:spacing w:after="0" w:line="259" w:lineRule="auto"/>
              <w:ind w:left="57" w:firstLine="0"/>
              <w:jc w:val="left"/>
            </w:pPr>
            <w:r>
              <w:rPr>
                <w:sz w:val="20"/>
              </w:rPr>
              <w:t>TV-9-2-01 zvládá v souladu s individuálními předpoklady osvojované pohybové dovednosti a tvořivě je aplikuje ve hře, soutěži, při rekreačních činnostech</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A419C7" w14:textId="77777777" w:rsidR="00FB366C" w:rsidRDefault="00D579B4">
            <w:pPr>
              <w:spacing w:after="0" w:line="259" w:lineRule="auto"/>
              <w:ind w:left="61" w:firstLine="0"/>
              <w:jc w:val="left"/>
            </w:pPr>
            <w:r>
              <w:rPr>
                <w:sz w:val="20"/>
              </w:rPr>
              <w:t>v rámci svých schopností provádí osvojované atletické disciplíny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7DB285" w14:textId="77777777" w:rsidR="00FB366C" w:rsidRDefault="00D579B4">
            <w:pPr>
              <w:spacing w:after="0" w:line="259" w:lineRule="auto"/>
              <w:ind w:left="60" w:firstLine="0"/>
              <w:jc w:val="left"/>
            </w:pPr>
            <w:r>
              <w:rPr>
                <w:sz w:val="20"/>
              </w:rPr>
              <w:t>atletická abeceda, sprint, vytrvalý běh a běh v terénu, skok daleký a vysoký, hod míčkem a granátem, vrh koulí, štafeta</w:t>
            </w:r>
            <w:r>
              <w:t xml:space="preserve"> </w:t>
            </w:r>
          </w:p>
        </w:tc>
      </w:tr>
      <w:tr w:rsidR="00FB366C" w14:paraId="05D3C2BB" w14:textId="77777777" w:rsidTr="002F12B8">
        <w:trPr>
          <w:trHeight w:val="776"/>
        </w:trPr>
        <w:tc>
          <w:tcPr>
            <w:tcW w:w="4533" w:type="dxa"/>
            <w:tcBorders>
              <w:top w:val="single" w:sz="6" w:space="0" w:color="808080"/>
              <w:left w:val="single" w:sz="6" w:space="0" w:color="808080"/>
              <w:bottom w:val="single" w:sz="6" w:space="0" w:color="808080"/>
              <w:right w:val="single" w:sz="6" w:space="0" w:color="808080"/>
            </w:tcBorders>
          </w:tcPr>
          <w:p w14:paraId="57E2A1E4" w14:textId="77777777" w:rsidR="00FB366C" w:rsidRDefault="00D579B4">
            <w:pPr>
              <w:spacing w:after="0" w:line="259" w:lineRule="auto"/>
              <w:ind w:left="57" w:firstLine="0"/>
              <w:jc w:val="left"/>
            </w:pPr>
            <w:r>
              <w:rPr>
                <w:sz w:val="20"/>
              </w:rPr>
              <w:t>TV-9-2-02 posoudí provedení osvojované pohybové činnosti, označí zjevné nedostatky a jejich možné příčiny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6979BA" w14:textId="77777777" w:rsidR="00FB366C" w:rsidRDefault="00D579B4">
            <w:pPr>
              <w:spacing w:after="0" w:line="259" w:lineRule="auto"/>
              <w:ind w:left="61" w:firstLine="0"/>
              <w:jc w:val="left"/>
            </w:pPr>
            <w:r>
              <w:rPr>
                <w:sz w:val="20"/>
              </w:rPr>
              <w:t>posoudí provedení osvojované pohybové činnosti, označí zjevné nedostatky a jejich možné příčiny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6F9C80" w14:textId="77777777" w:rsidR="00FB366C" w:rsidRDefault="00D579B4">
            <w:pPr>
              <w:spacing w:after="0" w:line="259" w:lineRule="auto"/>
              <w:ind w:left="60" w:firstLine="0"/>
              <w:jc w:val="left"/>
            </w:pPr>
            <w:r>
              <w:rPr>
                <w:sz w:val="20"/>
              </w:rPr>
              <w:t>vyhledání a označení zjevných nedostatků při pohybové činnosti</w:t>
            </w:r>
            <w:r>
              <w:t xml:space="preserve"> </w:t>
            </w:r>
          </w:p>
        </w:tc>
      </w:tr>
      <w:tr w:rsidR="00FB366C" w14:paraId="319DFB96" w14:textId="77777777" w:rsidTr="002F12B8">
        <w:trPr>
          <w:trHeight w:val="535"/>
        </w:trPr>
        <w:tc>
          <w:tcPr>
            <w:tcW w:w="4533" w:type="dxa"/>
            <w:tcBorders>
              <w:top w:val="single" w:sz="6" w:space="0" w:color="808080"/>
              <w:left w:val="single" w:sz="6" w:space="0" w:color="808080"/>
              <w:bottom w:val="single" w:sz="6" w:space="0" w:color="808080"/>
              <w:right w:val="single" w:sz="6" w:space="0" w:color="808080"/>
            </w:tcBorders>
          </w:tcPr>
          <w:p w14:paraId="27E22673" w14:textId="77777777" w:rsidR="00FB366C" w:rsidRDefault="00D579B4">
            <w:pPr>
              <w:spacing w:after="0" w:line="259" w:lineRule="auto"/>
              <w:ind w:left="57" w:firstLine="0"/>
            </w:pPr>
            <w:r>
              <w:rPr>
                <w:sz w:val="20"/>
              </w:rPr>
              <w:t xml:space="preserve">TV-9-2-01 zvládá v souladu s individuálními předpoklady osvojované pohybové dovednosti a </w:t>
            </w:r>
            <w:r w:rsidR="002F12B8">
              <w:rPr>
                <w:sz w:val="20"/>
              </w:rPr>
              <w:t>tvořivě je aplikuje ve hře, soutěži, při rekreačních činnostech</w:t>
            </w:r>
          </w:p>
        </w:tc>
        <w:tc>
          <w:tcPr>
            <w:tcW w:w="4674" w:type="dxa"/>
            <w:tcBorders>
              <w:top w:val="single" w:sz="6" w:space="0" w:color="808080"/>
              <w:left w:val="single" w:sz="6" w:space="0" w:color="808080"/>
              <w:bottom w:val="single" w:sz="6" w:space="0" w:color="808080"/>
              <w:right w:val="single" w:sz="6" w:space="0" w:color="808080"/>
            </w:tcBorders>
          </w:tcPr>
          <w:p w14:paraId="29E9CB31" w14:textId="77777777" w:rsidR="00FB366C" w:rsidRDefault="00D579B4">
            <w:pPr>
              <w:spacing w:after="0" w:line="259" w:lineRule="auto"/>
              <w:ind w:left="61" w:firstLine="0"/>
              <w:jc w:val="left"/>
            </w:pPr>
            <w:r>
              <w:rPr>
                <w:sz w:val="20"/>
              </w:rPr>
              <w:t>zvládá v souladu s individuálními předpoklady osvojované pohybové dovednosti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924E03C" w14:textId="77777777" w:rsidR="002F12B8" w:rsidRDefault="00D579B4">
            <w:pPr>
              <w:spacing w:after="0" w:line="259" w:lineRule="auto"/>
              <w:ind w:left="60" w:firstLine="0"/>
              <w:jc w:val="left"/>
              <w:rPr>
                <w:sz w:val="20"/>
              </w:rPr>
            </w:pPr>
            <w:r>
              <w:rPr>
                <w:sz w:val="20"/>
              </w:rPr>
              <w:t xml:space="preserve">gymnastika - akrobacie: kotoul vpřed, vzad, letmo, stoj na hlavě a rukou s dopomocí, salto do pěny; přeskok </w:t>
            </w:r>
            <w:r w:rsidR="002F12B8">
              <w:rPr>
                <w:sz w:val="20"/>
              </w:rPr>
              <w:t>roznožka a skrčka přes kozu a švédskou bednu; hrazda - vzpor, sešin, kotoul vpřed a vzad, vis střemhlav, výmyk s dopomocí; kruhy - komíhání, seskok v zákmihu, vzpor, kotoul vpřed a vzad, vis střemhlav a vznesmo; šplh na tyči 4,5 m</w:t>
            </w:r>
            <w:r w:rsidR="002F12B8">
              <w:t xml:space="preserve"> </w:t>
            </w:r>
            <w:r w:rsidR="002F12B8">
              <w:rPr>
                <w:sz w:val="20"/>
              </w:rPr>
              <w:t>–</w:t>
            </w:r>
            <w:r>
              <w:rPr>
                <w:sz w:val="20"/>
              </w:rPr>
              <w:t xml:space="preserve"> </w:t>
            </w:r>
            <w:r w:rsidR="002F12B8">
              <w:rPr>
                <w:sz w:val="20"/>
              </w:rPr>
              <w:t>k</w:t>
            </w:r>
          </w:p>
          <w:p w14:paraId="66BB1192" w14:textId="77777777" w:rsidR="00FB366C" w:rsidRDefault="002F12B8">
            <w:pPr>
              <w:spacing w:after="0" w:line="259" w:lineRule="auto"/>
              <w:ind w:left="60" w:firstLine="0"/>
              <w:jc w:val="left"/>
            </w:pPr>
            <w:r>
              <w:rPr>
                <w:sz w:val="20"/>
              </w:rPr>
              <w:t>kondiční posilování; bruslení; plavání; lyžování; estetické a kondiční cvičení s hudbou; úpoly</w:t>
            </w:r>
          </w:p>
        </w:tc>
      </w:tr>
    </w:tbl>
    <w:p w14:paraId="14C97266"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5FD198B3" w14:textId="77777777" w:rsidTr="002F12B8">
        <w:trPr>
          <w:trHeight w:val="778"/>
        </w:trPr>
        <w:tc>
          <w:tcPr>
            <w:tcW w:w="4532" w:type="dxa"/>
            <w:tcBorders>
              <w:top w:val="single" w:sz="6" w:space="0" w:color="808080"/>
              <w:left w:val="single" w:sz="6" w:space="0" w:color="808080"/>
              <w:bottom w:val="single" w:sz="6" w:space="0" w:color="808080"/>
              <w:right w:val="single" w:sz="6" w:space="0" w:color="808080"/>
            </w:tcBorders>
          </w:tcPr>
          <w:p w14:paraId="0F3682C8" w14:textId="77777777" w:rsidR="00FB366C" w:rsidRDefault="00D579B4">
            <w:pPr>
              <w:spacing w:after="0" w:line="259" w:lineRule="auto"/>
              <w:ind w:left="57" w:firstLine="0"/>
              <w:jc w:val="left"/>
            </w:pPr>
            <w:r>
              <w:rPr>
                <w:sz w:val="20"/>
              </w:rPr>
              <w:t>TV-9-3-01 užívá osvojované názvosloví na úrovni cvičence, rozhodčího, diváka, čtenáře novin a časopisů, uživatele internetu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43F053" w14:textId="77777777" w:rsidR="00FB366C" w:rsidRDefault="00D579B4">
            <w:pPr>
              <w:spacing w:after="0" w:line="259" w:lineRule="auto"/>
              <w:ind w:left="61" w:firstLine="0"/>
              <w:jc w:val="left"/>
            </w:pPr>
            <w:r>
              <w:rPr>
                <w:sz w:val="20"/>
              </w:rPr>
              <w:t>užívá osvojované názvosloví na úrovni cvičence, rozhodčího, diváka, čtenáře novin a časopisů, uživatele internetu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E67666E" w14:textId="77777777" w:rsidR="00FB366C" w:rsidRDefault="00D579B4">
            <w:pPr>
              <w:spacing w:after="0" w:line="259" w:lineRule="auto"/>
              <w:ind w:left="60" w:firstLine="0"/>
              <w:jc w:val="left"/>
            </w:pPr>
            <w:r>
              <w:rPr>
                <w:sz w:val="20"/>
              </w:rPr>
              <w:t>používání tělovýchovného názvosloví, povelů a signálů při daných pohybových činnostech</w:t>
            </w:r>
            <w:r>
              <w:t xml:space="preserve"> </w:t>
            </w:r>
          </w:p>
        </w:tc>
      </w:tr>
      <w:tr w:rsidR="00FB366C" w14:paraId="7C6C86C5" w14:textId="77777777" w:rsidTr="002F12B8">
        <w:trPr>
          <w:trHeight w:val="1020"/>
        </w:trPr>
        <w:tc>
          <w:tcPr>
            <w:tcW w:w="4532" w:type="dxa"/>
            <w:tcBorders>
              <w:top w:val="single" w:sz="6" w:space="0" w:color="808080"/>
              <w:left w:val="single" w:sz="6" w:space="0" w:color="808080"/>
              <w:bottom w:val="single" w:sz="6" w:space="0" w:color="808080"/>
              <w:right w:val="single" w:sz="6" w:space="0" w:color="808080"/>
            </w:tcBorders>
          </w:tcPr>
          <w:p w14:paraId="06DBE5EB" w14:textId="77777777" w:rsidR="00FB366C" w:rsidRDefault="00D579B4">
            <w:pPr>
              <w:spacing w:after="0" w:line="259" w:lineRule="auto"/>
              <w:ind w:left="57" w:firstLine="0"/>
              <w:jc w:val="left"/>
            </w:pPr>
            <w:r>
              <w:rPr>
                <w:sz w:val="20"/>
              </w:rPr>
              <w:lastRenderedPageBreak/>
              <w:t>TV-9-3-02 naplňuje ve školních podmínkách základní olympijské myšlenky – čestné soupeření, pomoc handicapovaným, respekt k opačnému pohlavní, ochranu přírody při sportu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D102883" w14:textId="77777777" w:rsidR="00FB366C" w:rsidRDefault="00D579B4">
            <w:pPr>
              <w:spacing w:after="0" w:line="259" w:lineRule="auto"/>
              <w:ind w:left="61" w:firstLine="0"/>
              <w:jc w:val="left"/>
            </w:pPr>
            <w:r>
              <w:rPr>
                <w:sz w:val="20"/>
              </w:rPr>
              <w:t>naplňuje ve školních podmínkách základní olympijské myšlenky – čestné soupeření, pomoc handicapovaným, respekt k opačnému pohlavní, ochranu přírody při sportu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FEEEFA6" w14:textId="77777777" w:rsidR="00FB366C" w:rsidRDefault="00D579B4">
            <w:pPr>
              <w:spacing w:after="0" w:line="259" w:lineRule="auto"/>
              <w:ind w:left="60" w:firstLine="0"/>
              <w:jc w:val="left"/>
            </w:pPr>
            <w:r>
              <w:rPr>
                <w:sz w:val="20"/>
              </w:rPr>
              <w:t>významní světoví a čeští sportovci; ochrana přírody při sportu</w:t>
            </w:r>
            <w:r>
              <w:t xml:space="preserve"> </w:t>
            </w:r>
          </w:p>
        </w:tc>
      </w:tr>
      <w:tr w:rsidR="00FB366C" w14:paraId="4BBC546E" w14:textId="77777777" w:rsidTr="002F12B8">
        <w:trPr>
          <w:trHeight w:val="535"/>
        </w:trPr>
        <w:tc>
          <w:tcPr>
            <w:tcW w:w="4532" w:type="dxa"/>
            <w:tcBorders>
              <w:top w:val="single" w:sz="6" w:space="0" w:color="808080"/>
              <w:left w:val="single" w:sz="6" w:space="0" w:color="808080"/>
              <w:bottom w:val="single" w:sz="6" w:space="0" w:color="808080"/>
              <w:right w:val="single" w:sz="6" w:space="0" w:color="808080"/>
            </w:tcBorders>
          </w:tcPr>
          <w:p w14:paraId="6A7B411B" w14:textId="77777777" w:rsidR="00FB366C" w:rsidRDefault="00D579B4">
            <w:pPr>
              <w:spacing w:after="0" w:line="259" w:lineRule="auto"/>
              <w:ind w:left="57" w:firstLine="0"/>
              <w:jc w:val="left"/>
            </w:pPr>
            <w:r>
              <w:rPr>
                <w:sz w:val="20"/>
              </w:rPr>
              <w:t>TV-9-3-03 dohodne se na spolupráci i jednoduché taktice vedoucí k úspěchu družstva a dodržuje ji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7D874C" w14:textId="77777777" w:rsidR="00FB366C" w:rsidRDefault="00D579B4">
            <w:pPr>
              <w:spacing w:after="0" w:line="259" w:lineRule="auto"/>
              <w:ind w:left="61" w:right="2" w:firstLine="0"/>
              <w:jc w:val="left"/>
            </w:pPr>
            <w:r>
              <w:rPr>
                <w:sz w:val="20"/>
              </w:rPr>
              <w:t>dohodne se na spolupráci i jednoduché taktice vedoucí k úspěchu družstva a dodržuje ji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BBC23F6" w14:textId="77777777" w:rsidR="00FB366C" w:rsidRDefault="00D579B4">
            <w:pPr>
              <w:spacing w:after="0" w:line="259" w:lineRule="auto"/>
              <w:ind w:left="60" w:firstLine="0"/>
              <w:jc w:val="left"/>
            </w:pPr>
            <w:r>
              <w:rPr>
                <w:sz w:val="20"/>
              </w:rPr>
              <w:t>herní činnosti jednotlivce a družstva, herní systémy, taktika</w:t>
            </w:r>
            <w:r>
              <w:t xml:space="preserve"> </w:t>
            </w:r>
          </w:p>
        </w:tc>
      </w:tr>
      <w:tr w:rsidR="00FB366C" w14:paraId="36803409" w14:textId="77777777" w:rsidTr="002F12B8">
        <w:trPr>
          <w:trHeight w:val="776"/>
        </w:trPr>
        <w:tc>
          <w:tcPr>
            <w:tcW w:w="4532" w:type="dxa"/>
            <w:tcBorders>
              <w:top w:val="single" w:sz="6" w:space="0" w:color="808080"/>
              <w:left w:val="single" w:sz="6" w:space="0" w:color="808080"/>
              <w:bottom w:val="single" w:sz="6" w:space="0" w:color="808080"/>
              <w:right w:val="single" w:sz="6" w:space="0" w:color="808080"/>
            </w:tcBorders>
          </w:tcPr>
          <w:p w14:paraId="12FFE56B" w14:textId="77777777" w:rsidR="00FB366C" w:rsidRDefault="00D579B4">
            <w:pPr>
              <w:spacing w:after="0" w:line="259" w:lineRule="auto"/>
              <w:ind w:left="57" w:firstLine="0"/>
              <w:jc w:val="left"/>
            </w:pPr>
            <w:r>
              <w:rPr>
                <w:sz w:val="20"/>
              </w:rPr>
              <w:t>TV-9-3-04 rozlišuje a uplatňuje práva a povinnosti vyplývající z role hráče, rozhodčího, diváka, organizátora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10EB18" w14:textId="77777777" w:rsidR="00FB366C" w:rsidRDefault="00D579B4">
            <w:pPr>
              <w:spacing w:after="0" w:line="259" w:lineRule="auto"/>
              <w:ind w:left="61" w:firstLine="0"/>
              <w:jc w:val="left"/>
            </w:pPr>
            <w:r>
              <w:rPr>
                <w:sz w:val="20"/>
              </w:rPr>
              <w:t>rozlišuje a uplatňuje práva a povinnosti vyplývající z role hráče, rozhodčího, diváka, organizátora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A1804E2" w14:textId="77777777" w:rsidR="00FB366C" w:rsidRDefault="00D579B4">
            <w:pPr>
              <w:spacing w:after="0" w:line="259" w:lineRule="auto"/>
              <w:ind w:left="60" w:firstLine="0"/>
              <w:jc w:val="left"/>
            </w:pPr>
            <w:r>
              <w:rPr>
                <w:sz w:val="20"/>
              </w:rPr>
              <w:t>pravidla osvojovaných pohybových činností a jejich aplikace při hře v poli, organizuje, řídí, přebírá roli rozhodčího</w:t>
            </w:r>
            <w:r>
              <w:t xml:space="preserve"> </w:t>
            </w:r>
          </w:p>
        </w:tc>
      </w:tr>
      <w:tr w:rsidR="00FB366C" w14:paraId="0B23E12D" w14:textId="77777777" w:rsidTr="002F12B8">
        <w:trPr>
          <w:trHeight w:val="535"/>
        </w:trPr>
        <w:tc>
          <w:tcPr>
            <w:tcW w:w="4532" w:type="dxa"/>
            <w:tcBorders>
              <w:top w:val="single" w:sz="6" w:space="0" w:color="808080"/>
              <w:left w:val="single" w:sz="6" w:space="0" w:color="808080"/>
              <w:bottom w:val="single" w:sz="6" w:space="0" w:color="808080"/>
              <w:right w:val="single" w:sz="6" w:space="0" w:color="808080"/>
            </w:tcBorders>
          </w:tcPr>
          <w:p w14:paraId="6F590041" w14:textId="77777777" w:rsidR="00FB366C" w:rsidRDefault="00D579B4">
            <w:pPr>
              <w:spacing w:after="0" w:line="259" w:lineRule="auto"/>
              <w:ind w:left="57" w:firstLine="0"/>
              <w:jc w:val="left"/>
            </w:pPr>
            <w:r>
              <w:rPr>
                <w:sz w:val="20"/>
              </w:rPr>
              <w:t>TV-9-3-05 sleduje určené prvky pohybové činnosti a výkony, eviduje je a vyhodnotí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6BA64A" w14:textId="77777777" w:rsidR="00FB366C" w:rsidRDefault="00D579B4">
            <w:pPr>
              <w:spacing w:after="0" w:line="259" w:lineRule="auto"/>
              <w:ind w:left="61" w:firstLine="0"/>
              <w:jc w:val="left"/>
            </w:pPr>
            <w:r>
              <w:rPr>
                <w:sz w:val="20"/>
              </w:rPr>
              <w:t>sleduje určené prvky pohybové činnosti a výkony, eviduje je a vyhodnotí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0D73547" w14:textId="77777777" w:rsidR="00FB366C" w:rsidRDefault="00D579B4">
            <w:pPr>
              <w:spacing w:after="0" w:line="259" w:lineRule="auto"/>
              <w:ind w:left="60" w:firstLine="0"/>
              <w:jc w:val="left"/>
            </w:pPr>
            <w:r>
              <w:rPr>
                <w:sz w:val="20"/>
              </w:rPr>
              <w:t>statistická zjištění a evidence, měření délky, výšky, rychlosti, práce se stopkami a pásmem</w:t>
            </w:r>
            <w:r>
              <w:t xml:space="preserve"> </w:t>
            </w:r>
          </w:p>
        </w:tc>
      </w:tr>
      <w:tr w:rsidR="00FB366C" w14:paraId="5F1FB3E1" w14:textId="77777777" w:rsidTr="002F12B8">
        <w:trPr>
          <w:trHeight w:val="778"/>
        </w:trPr>
        <w:tc>
          <w:tcPr>
            <w:tcW w:w="4532" w:type="dxa"/>
            <w:tcBorders>
              <w:top w:val="single" w:sz="6" w:space="0" w:color="808080"/>
              <w:left w:val="single" w:sz="6" w:space="0" w:color="808080"/>
              <w:bottom w:val="single" w:sz="6" w:space="0" w:color="808080"/>
              <w:right w:val="single" w:sz="6" w:space="0" w:color="808080"/>
            </w:tcBorders>
          </w:tcPr>
          <w:p w14:paraId="7A8242E7" w14:textId="77777777" w:rsidR="00FB366C" w:rsidRDefault="00D579B4">
            <w:pPr>
              <w:spacing w:after="0" w:line="259" w:lineRule="auto"/>
              <w:ind w:left="57" w:firstLine="0"/>
              <w:jc w:val="left"/>
            </w:pPr>
            <w:r>
              <w:rPr>
                <w:sz w:val="20"/>
              </w:rPr>
              <w:t>TV-9-3-06 zorganizuje samostatně i v týmu jednoduché turnaje, závody, turistické akce na úrovni školy; spolurozhoduje osvojované hry a soutěže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4D83AA" w14:textId="77777777" w:rsidR="00FB366C" w:rsidRDefault="00D579B4">
            <w:pPr>
              <w:spacing w:after="0" w:line="259" w:lineRule="auto"/>
              <w:ind w:left="61" w:firstLine="0"/>
              <w:jc w:val="left"/>
            </w:pPr>
            <w:r>
              <w:rPr>
                <w:sz w:val="20"/>
              </w:rPr>
              <w:t>zorganizuje samostatně i v týmu jednoduché turnaje, závody, turistické akce na úrovni školy; spolurozhoduje osvojované hry a soutěže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2C0F264" w14:textId="77777777" w:rsidR="00FB366C" w:rsidRDefault="00D579B4">
            <w:pPr>
              <w:spacing w:after="0" w:line="259" w:lineRule="auto"/>
              <w:ind w:left="60" w:firstLine="0"/>
              <w:jc w:val="left"/>
            </w:pPr>
            <w:r>
              <w:rPr>
                <w:sz w:val="20"/>
              </w:rPr>
              <w:t>aktivní a samostatná organizace soutěže či turnaje, příprava, plánování, propozice, systém soutěže, vyhodnocení</w:t>
            </w:r>
            <w:r>
              <w:t xml:space="preserve"> </w:t>
            </w:r>
          </w:p>
        </w:tc>
      </w:tr>
      <w:tr w:rsidR="00FB366C" w14:paraId="73678649" w14:textId="77777777" w:rsidTr="002F12B8">
        <w:trPr>
          <w:trHeight w:val="778"/>
        </w:trPr>
        <w:tc>
          <w:tcPr>
            <w:tcW w:w="4532" w:type="dxa"/>
            <w:tcBorders>
              <w:top w:val="single" w:sz="6" w:space="0" w:color="808080"/>
              <w:left w:val="single" w:sz="6" w:space="0" w:color="808080"/>
              <w:bottom w:val="single" w:sz="6" w:space="0" w:color="808080"/>
              <w:right w:val="single" w:sz="6" w:space="0" w:color="808080"/>
            </w:tcBorders>
          </w:tcPr>
          <w:p w14:paraId="5E449880" w14:textId="77777777" w:rsidR="00FB366C" w:rsidRDefault="00D579B4">
            <w:pPr>
              <w:spacing w:after="0" w:line="259" w:lineRule="auto"/>
              <w:ind w:left="57" w:firstLine="0"/>
              <w:jc w:val="left"/>
            </w:pPr>
            <w:r>
              <w:rPr>
                <w:sz w:val="20"/>
              </w:rPr>
              <w:t>TV-9-3-07 zpracuje naměřená data a informace o pohybových aktivitách a podílí se na jejich prezentaci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9B5792" w14:textId="77777777" w:rsidR="00FB366C" w:rsidRDefault="00D579B4">
            <w:pPr>
              <w:spacing w:after="0" w:line="259" w:lineRule="auto"/>
              <w:ind w:left="61" w:firstLine="0"/>
              <w:jc w:val="left"/>
            </w:pPr>
            <w:r>
              <w:rPr>
                <w:sz w:val="20"/>
              </w:rPr>
              <w:t>zpracuje naměřená data a informace o pohybových aktivitách a podílí se na jejich prezentaci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A7B3330" w14:textId="77777777" w:rsidR="00FB366C" w:rsidRDefault="00D579B4">
            <w:pPr>
              <w:spacing w:after="0" w:line="259" w:lineRule="auto"/>
              <w:ind w:left="60" w:firstLine="0"/>
              <w:jc w:val="left"/>
            </w:pPr>
            <w:r>
              <w:rPr>
                <w:sz w:val="20"/>
              </w:rPr>
              <w:t>grafické zpracování výsledků třídních či školních turnajů (PC, nástěnka), prezentace prožitků z pohybových aktivit</w:t>
            </w:r>
            <w:r>
              <w:t xml:space="preserve"> </w:t>
            </w:r>
          </w:p>
        </w:tc>
      </w:tr>
      <w:tr w:rsidR="00FB366C" w14:paraId="50238468" w14:textId="77777777" w:rsidTr="002F12B8">
        <w:trPr>
          <w:trHeight w:val="1021"/>
        </w:trPr>
        <w:tc>
          <w:tcPr>
            <w:tcW w:w="4532" w:type="dxa"/>
            <w:tcBorders>
              <w:top w:val="single" w:sz="6" w:space="0" w:color="808080"/>
              <w:left w:val="single" w:sz="6" w:space="0" w:color="808080"/>
              <w:bottom w:val="single" w:sz="6" w:space="0" w:color="808080"/>
              <w:right w:val="single" w:sz="6" w:space="0" w:color="808080"/>
            </w:tcBorders>
          </w:tcPr>
          <w:p w14:paraId="65979428" w14:textId="77777777" w:rsidR="00FB366C" w:rsidRDefault="00D579B4">
            <w:pPr>
              <w:spacing w:after="0" w:line="259" w:lineRule="auto"/>
              <w:ind w:left="57" w:firstLine="0"/>
            </w:pPr>
            <w:r>
              <w:rPr>
                <w:sz w:val="20"/>
              </w:rPr>
              <w:t>ZTV-9-1-03 aktivně se vyhýbá činnostem, které jsou kontraindikací zdravotního oslabení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1BA345" w14:textId="77777777" w:rsidR="00FB366C" w:rsidRDefault="00D579B4">
            <w:pPr>
              <w:spacing w:after="0" w:line="259" w:lineRule="auto"/>
              <w:ind w:left="61" w:firstLine="0"/>
              <w:jc w:val="left"/>
            </w:pPr>
            <w:r>
              <w:rPr>
                <w:sz w:val="20"/>
              </w:rPr>
              <w:t>aktivně se vyhýbá činnostem, které jsou kontraindikací zdravotního oslabení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6532E49" w14:textId="77777777" w:rsidR="00FB366C" w:rsidRDefault="00D579B4">
            <w:pPr>
              <w:spacing w:after="0" w:line="259" w:lineRule="auto"/>
              <w:ind w:left="60" w:firstLine="0"/>
              <w:jc w:val="left"/>
            </w:pPr>
            <w:r>
              <w:rPr>
                <w:sz w:val="20"/>
              </w:rPr>
              <w:t>nevhodná cvičení a činnosti (kontraindikace zdravotních oslabení); omluva vlastní indispozice; vyhledávání nebezpečné činnosti pro vlastní zdravotní stav</w:t>
            </w:r>
            <w:r>
              <w:t xml:space="preserve"> </w:t>
            </w:r>
          </w:p>
        </w:tc>
      </w:tr>
      <w:tr w:rsidR="00FB366C" w14:paraId="09EC79BA" w14:textId="77777777" w:rsidTr="002F12B8">
        <w:trPr>
          <w:trHeight w:val="535"/>
        </w:trPr>
        <w:tc>
          <w:tcPr>
            <w:tcW w:w="4532" w:type="dxa"/>
            <w:tcBorders>
              <w:top w:val="single" w:sz="6" w:space="0" w:color="808080"/>
              <w:left w:val="single" w:sz="6" w:space="0" w:color="808080"/>
              <w:bottom w:val="single" w:sz="6" w:space="0" w:color="808080"/>
              <w:right w:val="single" w:sz="6" w:space="0" w:color="808080"/>
            </w:tcBorders>
          </w:tcPr>
          <w:p w14:paraId="7D9B6B1C" w14:textId="77777777" w:rsidR="00FB366C" w:rsidRDefault="00D579B4">
            <w:pPr>
              <w:spacing w:after="0" w:line="259" w:lineRule="auto"/>
              <w:ind w:left="57" w:firstLine="0"/>
              <w:jc w:val="left"/>
            </w:pPr>
            <w:r>
              <w:rPr>
                <w:sz w:val="20"/>
              </w:rPr>
              <w:t xml:space="preserve">ZTV-9-1-02 zařazuje pravidelně a samostatně do svého pohybového režimu speciální vyrovnávací cvičení </w:t>
            </w:r>
            <w:r w:rsidR="002F12B8">
              <w:rPr>
                <w:sz w:val="20"/>
              </w:rPr>
              <w:t>související s vlastním oslabením, usiluje o jejich optimální provedení</w:t>
            </w:r>
          </w:p>
        </w:tc>
        <w:tc>
          <w:tcPr>
            <w:tcW w:w="4674" w:type="dxa"/>
            <w:tcBorders>
              <w:top w:val="single" w:sz="6" w:space="0" w:color="808080"/>
              <w:left w:val="single" w:sz="6" w:space="0" w:color="808080"/>
              <w:bottom w:val="single" w:sz="6" w:space="0" w:color="808080"/>
              <w:right w:val="single" w:sz="6" w:space="0" w:color="808080"/>
            </w:tcBorders>
          </w:tcPr>
          <w:p w14:paraId="4E690F80" w14:textId="77777777" w:rsidR="00FB366C" w:rsidRDefault="00D579B4">
            <w:pPr>
              <w:spacing w:after="0" w:line="259" w:lineRule="auto"/>
              <w:ind w:left="61" w:firstLine="0"/>
              <w:jc w:val="left"/>
            </w:pPr>
            <w:r>
              <w:rPr>
                <w:sz w:val="20"/>
              </w:rPr>
              <w:t xml:space="preserve">pravidelně zařazuje do svého pohybového režimu speciální vyrovnávací cvičení související s vlastním </w:t>
            </w:r>
            <w:r w:rsidR="002F12B8">
              <w:rPr>
                <w:sz w:val="20"/>
              </w:rPr>
              <w:t>oslabením, usiluje o jejich optimální provedení</w:t>
            </w:r>
          </w:p>
        </w:tc>
        <w:tc>
          <w:tcPr>
            <w:tcW w:w="4535" w:type="dxa"/>
            <w:tcBorders>
              <w:top w:val="single" w:sz="6" w:space="0" w:color="808080"/>
              <w:left w:val="single" w:sz="6" w:space="0" w:color="808080"/>
              <w:bottom w:val="single" w:sz="6" w:space="0" w:color="808080"/>
              <w:right w:val="single" w:sz="6" w:space="0" w:color="808080"/>
            </w:tcBorders>
          </w:tcPr>
          <w:p w14:paraId="2F8484EE" w14:textId="77777777" w:rsidR="00FB366C" w:rsidRDefault="00D579B4">
            <w:pPr>
              <w:spacing w:after="0" w:line="259" w:lineRule="auto"/>
              <w:ind w:left="60" w:right="11" w:firstLine="0"/>
              <w:jc w:val="left"/>
            </w:pPr>
            <w:r>
              <w:rPr>
                <w:sz w:val="20"/>
              </w:rPr>
              <w:t xml:space="preserve">pohybové činnosti v návaznosti na vzdělávací obsah TV – s přihlédnutím ke konkrétnímu druhu a stupni </w:t>
            </w:r>
            <w:r w:rsidR="002F12B8">
              <w:rPr>
                <w:sz w:val="20"/>
              </w:rPr>
              <w:t>oslabení</w:t>
            </w:r>
          </w:p>
        </w:tc>
      </w:tr>
      <w:tr w:rsidR="00FB366C" w14:paraId="44D97C92" w14:textId="77777777" w:rsidTr="002F12B8">
        <w:trPr>
          <w:trHeight w:val="786"/>
        </w:trPr>
        <w:tc>
          <w:tcPr>
            <w:tcW w:w="4532" w:type="dxa"/>
            <w:tcBorders>
              <w:top w:val="single" w:sz="6" w:space="0" w:color="808080"/>
              <w:left w:val="single" w:sz="6" w:space="0" w:color="808080"/>
              <w:bottom w:val="single" w:sz="7" w:space="0" w:color="DEEAF6"/>
              <w:right w:val="single" w:sz="6" w:space="0" w:color="808080"/>
            </w:tcBorders>
          </w:tcPr>
          <w:p w14:paraId="50069130" w14:textId="77777777" w:rsidR="00FB366C" w:rsidRDefault="00D579B4">
            <w:pPr>
              <w:spacing w:after="0" w:line="259" w:lineRule="auto"/>
              <w:ind w:left="57" w:firstLine="0"/>
              <w:jc w:val="left"/>
            </w:pPr>
            <w:r>
              <w:rPr>
                <w:sz w:val="20"/>
              </w:rPr>
              <w:t>ZTV-9-1-01 uplatňuje odpovídající vytrvalost a cílevědomost při korekci zdravotních oslabení</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26FCB641" w14:textId="77777777" w:rsidR="00FB366C" w:rsidRDefault="00D579B4">
            <w:pPr>
              <w:spacing w:after="0" w:line="259" w:lineRule="auto"/>
              <w:ind w:left="61" w:firstLine="0"/>
              <w:jc w:val="left"/>
            </w:pPr>
            <w:r>
              <w:rPr>
                <w:sz w:val="20"/>
              </w:rPr>
              <w:t>chápe nutnost pravidelného cvičení pro korekci svého zdravotního oslabení</w:t>
            </w:r>
            <w:r>
              <w:t xml:space="preserve"> </w:t>
            </w:r>
          </w:p>
        </w:tc>
        <w:tc>
          <w:tcPr>
            <w:tcW w:w="4535" w:type="dxa"/>
            <w:tcBorders>
              <w:top w:val="single" w:sz="6" w:space="0" w:color="808080"/>
              <w:left w:val="single" w:sz="6" w:space="0" w:color="808080"/>
              <w:bottom w:val="single" w:sz="7" w:space="0" w:color="DEEAF6"/>
              <w:right w:val="single" w:sz="6" w:space="0" w:color="808080"/>
            </w:tcBorders>
          </w:tcPr>
          <w:p w14:paraId="47E8B0F5" w14:textId="77777777" w:rsidR="00FB366C" w:rsidRDefault="00D579B4">
            <w:pPr>
              <w:spacing w:after="0" w:line="259" w:lineRule="auto"/>
              <w:ind w:left="60" w:firstLine="0"/>
              <w:jc w:val="left"/>
            </w:pPr>
            <w:r>
              <w:rPr>
                <w:sz w:val="20"/>
              </w:rPr>
              <w:t>speciální vyrovnávací cvičení; pohybové činnosti v návaznosti na vzdělávací obsah TV – s přihlédnutím ke konkrétnímu druhu a stupni oslabení</w:t>
            </w:r>
            <w:r>
              <w:t xml:space="preserve"> </w:t>
            </w:r>
          </w:p>
        </w:tc>
      </w:tr>
      <w:tr w:rsidR="00FB366C" w14:paraId="44349AB3" w14:textId="77777777">
        <w:trPr>
          <w:trHeight w:val="274"/>
        </w:trPr>
        <w:tc>
          <w:tcPr>
            <w:tcW w:w="13741" w:type="dxa"/>
            <w:gridSpan w:val="3"/>
            <w:tcBorders>
              <w:top w:val="single" w:sz="7" w:space="0" w:color="DEEAF6"/>
              <w:left w:val="single" w:sz="6" w:space="0" w:color="808080"/>
              <w:bottom w:val="single" w:sz="6" w:space="0" w:color="808080"/>
              <w:right w:val="single" w:sz="6" w:space="0" w:color="808080"/>
            </w:tcBorders>
            <w:shd w:val="clear" w:color="auto" w:fill="DEEAF6"/>
          </w:tcPr>
          <w:p w14:paraId="668CD783" w14:textId="77777777" w:rsidR="00FB366C" w:rsidRDefault="00D579B4">
            <w:pPr>
              <w:spacing w:after="0" w:line="259" w:lineRule="auto"/>
              <w:ind w:left="2" w:firstLine="0"/>
              <w:jc w:val="center"/>
            </w:pPr>
            <w:r>
              <w:rPr>
                <w:b/>
                <w:sz w:val="20"/>
              </w:rPr>
              <w:t>Průřezová témata, přesahy, souvislosti</w:t>
            </w:r>
            <w:r>
              <w:t xml:space="preserve"> </w:t>
            </w:r>
          </w:p>
        </w:tc>
      </w:tr>
      <w:tr w:rsidR="00FB366C" w14:paraId="25ED7303" w14:textId="77777777">
        <w:trPr>
          <w:trHeight w:val="296"/>
        </w:trPr>
        <w:tc>
          <w:tcPr>
            <w:tcW w:w="13741" w:type="dxa"/>
            <w:gridSpan w:val="3"/>
            <w:tcBorders>
              <w:top w:val="single" w:sz="6" w:space="0" w:color="808080"/>
              <w:left w:val="single" w:sz="6" w:space="0" w:color="808080"/>
              <w:bottom w:val="single" w:sz="6" w:space="0" w:color="808080"/>
              <w:right w:val="single" w:sz="6" w:space="0" w:color="808080"/>
            </w:tcBorders>
          </w:tcPr>
          <w:p w14:paraId="311FA443" w14:textId="77777777" w:rsidR="00FB366C" w:rsidRDefault="00D579B4">
            <w:pPr>
              <w:spacing w:after="0" w:line="259" w:lineRule="auto"/>
              <w:ind w:left="3" w:firstLine="0"/>
              <w:jc w:val="center"/>
            </w:pPr>
            <w:r>
              <w:rPr>
                <w:sz w:val="20"/>
              </w:rPr>
              <w:t>OSOBNOSTNÍ A SOCIÁLNÍ VÝCHOVA - Řešení problémů a rozhodovací dovednosti</w:t>
            </w:r>
            <w:r>
              <w:t xml:space="preserve"> </w:t>
            </w:r>
          </w:p>
        </w:tc>
      </w:tr>
      <w:tr w:rsidR="00FB366C" w14:paraId="46595489"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2161F74F" w14:textId="77777777" w:rsidR="00FB366C" w:rsidRDefault="00D579B4">
            <w:pPr>
              <w:spacing w:after="0" w:line="259" w:lineRule="auto"/>
              <w:ind w:left="357" w:firstLine="0"/>
              <w:jc w:val="left"/>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0"/>
              </w:rPr>
              <w:t>projekt sportovních her (spolurozhodování při sportovních disciplínách)</w:t>
            </w:r>
            <w:r>
              <w:t xml:space="preserve"> </w:t>
            </w:r>
          </w:p>
        </w:tc>
      </w:tr>
      <w:tr w:rsidR="00FB366C" w14:paraId="45F3E1CB"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6C0CE681" w14:textId="77777777" w:rsidR="00FB366C" w:rsidRDefault="00D579B4">
            <w:pPr>
              <w:spacing w:after="0" w:line="259" w:lineRule="auto"/>
              <w:ind w:left="4" w:firstLine="0"/>
              <w:jc w:val="center"/>
            </w:pPr>
            <w:r>
              <w:rPr>
                <w:sz w:val="20"/>
              </w:rPr>
              <w:t>OSOBNOSTNÍ A SOCIÁLNÍ VÝCHOVA - Kooperace a kompetice</w:t>
            </w:r>
            <w:r>
              <w:t xml:space="preserve"> </w:t>
            </w:r>
          </w:p>
        </w:tc>
      </w:tr>
      <w:tr w:rsidR="00FB366C" w14:paraId="3CFD19D2"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3829F73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projekt sportovních her (vzájemná spolupráce a komunikace v družstvu)</w:t>
            </w:r>
            <w:r>
              <w:t xml:space="preserve"> </w:t>
            </w:r>
          </w:p>
        </w:tc>
      </w:tr>
    </w:tbl>
    <w:p w14:paraId="54D47344" w14:textId="77777777" w:rsidR="00FB366C" w:rsidRDefault="00D579B4">
      <w:pPr>
        <w:spacing w:after="0" w:line="259" w:lineRule="auto"/>
        <w:ind w:left="0" w:firstLine="0"/>
      </w:pPr>
      <w:r>
        <w:t xml:space="preserve">    </w:t>
      </w:r>
    </w:p>
    <w:p w14:paraId="7556D9B5" w14:textId="77777777" w:rsidR="002F12B8" w:rsidRDefault="002F12B8">
      <w:pPr>
        <w:spacing w:after="0" w:line="259" w:lineRule="auto"/>
        <w:ind w:left="0" w:firstLine="0"/>
      </w:pPr>
    </w:p>
    <w:tbl>
      <w:tblPr>
        <w:tblW w:w="13741" w:type="dxa"/>
        <w:tblInd w:w="-13" w:type="dxa"/>
        <w:tblCellMar>
          <w:top w:w="59" w:type="dxa"/>
          <w:left w:w="16" w:type="dxa"/>
          <w:right w:w="52" w:type="dxa"/>
        </w:tblCellMar>
        <w:tblLook w:val="04A0" w:firstRow="1" w:lastRow="0" w:firstColumn="1" w:lastColumn="0" w:noHBand="0" w:noVBand="1"/>
      </w:tblPr>
      <w:tblGrid>
        <w:gridCol w:w="4533"/>
        <w:gridCol w:w="4674"/>
        <w:gridCol w:w="4534"/>
      </w:tblGrid>
      <w:tr w:rsidR="00FB366C" w14:paraId="1A266B4B" w14:textId="77777777">
        <w:trPr>
          <w:trHeight w:val="39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FEAE513" w14:textId="77777777" w:rsidR="00FB366C" w:rsidRDefault="00D579B4">
            <w:pPr>
              <w:spacing w:after="0" w:line="259" w:lineRule="auto"/>
              <w:ind w:left="31" w:firstLine="0"/>
              <w:jc w:val="center"/>
            </w:pPr>
            <w:r>
              <w:rPr>
                <w:b/>
                <w:sz w:val="20"/>
              </w:rPr>
              <w:t>Tělesná výchova</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162C82C" w14:textId="77777777" w:rsidR="00FB366C" w:rsidRDefault="00D579B4">
            <w:pPr>
              <w:spacing w:after="0" w:line="259" w:lineRule="auto"/>
              <w:ind w:left="36"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5A5F14A" w14:textId="77777777" w:rsidR="00FB366C" w:rsidRDefault="00D579B4">
            <w:pPr>
              <w:spacing w:after="0" w:line="259" w:lineRule="auto"/>
              <w:ind w:left="0" w:firstLine="0"/>
              <w:jc w:val="left"/>
            </w:pPr>
            <w:r>
              <w:t xml:space="preserve"> </w:t>
            </w:r>
          </w:p>
        </w:tc>
      </w:tr>
      <w:tr w:rsidR="00FB366C" w14:paraId="35D0C2FD" w14:textId="77777777">
        <w:trPr>
          <w:trHeight w:val="1815"/>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4EEED3B1" w14:textId="77777777" w:rsidR="00FB366C" w:rsidRDefault="00D579B4">
            <w:pPr>
              <w:spacing w:after="0" w:line="259" w:lineRule="auto"/>
              <w:ind w:left="30"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3B3C1706" w14:textId="77777777" w:rsidR="00FB366C" w:rsidRDefault="00D579B4" w:rsidP="00A42562">
            <w:pPr>
              <w:numPr>
                <w:ilvl w:val="0"/>
                <w:numId w:val="144"/>
              </w:numPr>
              <w:spacing w:after="19" w:line="259" w:lineRule="auto"/>
              <w:ind w:hanging="360"/>
              <w:jc w:val="left"/>
            </w:pPr>
            <w:r>
              <w:rPr>
                <w:sz w:val="20"/>
              </w:rPr>
              <w:t>Kompetence k učení</w:t>
            </w:r>
            <w:r>
              <w:t xml:space="preserve"> </w:t>
            </w:r>
          </w:p>
          <w:p w14:paraId="0B4C2656" w14:textId="77777777" w:rsidR="00FB366C" w:rsidRDefault="00D579B4" w:rsidP="00A42562">
            <w:pPr>
              <w:numPr>
                <w:ilvl w:val="0"/>
                <w:numId w:val="144"/>
              </w:numPr>
              <w:spacing w:after="21" w:line="259" w:lineRule="auto"/>
              <w:ind w:hanging="360"/>
              <w:jc w:val="left"/>
            </w:pPr>
            <w:r>
              <w:rPr>
                <w:sz w:val="20"/>
              </w:rPr>
              <w:t>Kompetence k řešení problémů</w:t>
            </w:r>
            <w:r>
              <w:t xml:space="preserve"> </w:t>
            </w:r>
          </w:p>
          <w:p w14:paraId="03676CF7" w14:textId="77777777" w:rsidR="00FB366C" w:rsidRDefault="00D579B4" w:rsidP="00A42562">
            <w:pPr>
              <w:numPr>
                <w:ilvl w:val="0"/>
                <w:numId w:val="144"/>
              </w:numPr>
              <w:spacing w:after="22" w:line="259" w:lineRule="auto"/>
              <w:ind w:hanging="360"/>
              <w:jc w:val="left"/>
            </w:pPr>
            <w:r>
              <w:rPr>
                <w:sz w:val="20"/>
              </w:rPr>
              <w:t>Kompetence komunikativní</w:t>
            </w:r>
            <w:r>
              <w:t xml:space="preserve"> </w:t>
            </w:r>
          </w:p>
          <w:p w14:paraId="31CBEA4A" w14:textId="77777777" w:rsidR="00FB366C" w:rsidRDefault="00D579B4" w:rsidP="00A42562">
            <w:pPr>
              <w:numPr>
                <w:ilvl w:val="0"/>
                <w:numId w:val="144"/>
              </w:numPr>
              <w:spacing w:after="21" w:line="259" w:lineRule="auto"/>
              <w:ind w:hanging="360"/>
              <w:jc w:val="left"/>
            </w:pPr>
            <w:r>
              <w:rPr>
                <w:sz w:val="20"/>
              </w:rPr>
              <w:t>Kompetence sociální a personální</w:t>
            </w:r>
            <w:r>
              <w:t xml:space="preserve"> </w:t>
            </w:r>
          </w:p>
          <w:p w14:paraId="76E7F950" w14:textId="77777777" w:rsidR="00FB366C" w:rsidRDefault="00D579B4" w:rsidP="00A42562">
            <w:pPr>
              <w:numPr>
                <w:ilvl w:val="0"/>
                <w:numId w:val="144"/>
              </w:numPr>
              <w:spacing w:after="20" w:line="259" w:lineRule="auto"/>
              <w:ind w:hanging="360"/>
              <w:jc w:val="left"/>
            </w:pPr>
            <w:r>
              <w:rPr>
                <w:sz w:val="20"/>
              </w:rPr>
              <w:t>Kompetence občanské</w:t>
            </w:r>
            <w:r>
              <w:t xml:space="preserve"> </w:t>
            </w:r>
          </w:p>
          <w:p w14:paraId="3C546980" w14:textId="77777777" w:rsidR="00FB366C" w:rsidRDefault="00D579B4" w:rsidP="00A42562">
            <w:pPr>
              <w:numPr>
                <w:ilvl w:val="0"/>
                <w:numId w:val="144"/>
              </w:numPr>
              <w:spacing w:after="0" w:line="259" w:lineRule="auto"/>
              <w:ind w:hanging="360"/>
              <w:jc w:val="left"/>
            </w:pPr>
            <w:r>
              <w:rPr>
                <w:sz w:val="20"/>
              </w:rPr>
              <w:t>Kompetence pracovní</w:t>
            </w:r>
            <w:r>
              <w:t xml:space="preserve"> </w:t>
            </w:r>
          </w:p>
          <w:p w14:paraId="0D601BA9" w14:textId="77777777" w:rsidR="007D11C0" w:rsidRDefault="007D11C0" w:rsidP="00A42562">
            <w:pPr>
              <w:numPr>
                <w:ilvl w:val="0"/>
                <w:numId w:val="144"/>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3B11D2CD" w14:textId="77777777" w:rsidR="00FB366C" w:rsidRDefault="00FB366C">
            <w:pPr>
              <w:spacing w:after="160" w:line="259" w:lineRule="auto"/>
              <w:ind w:left="0" w:firstLine="0"/>
              <w:jc w:val="left"/>
            </w:pPr>
          </w:p>
        </w:tc>
      </w:tr>
      <w:tr w:rsidR="00FB366C" w14:paraId="0A20014B"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24D52673" w14:textId="77777777" w:rsidR="00FB366C" w:rsidRDefault="00D579B4">
            <w:pPr>
              <w:spacing w:after="0" w:line="259" w:lineRule="auto"/>
              <w:ind w:left="34"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2030C8A5" w14:textId="77777777" w:rsidR="00FB366C" w:rsidRDefault="00D579B4">
            <w:pPr>
              <w:spacing w:after="0" w:line="259" w:lineRule="auto"/>
              <w:ind w:left="35"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0A8E24A2" w14:textId="77777777" w:rsidR="00FB366C" w:rsidRDefault="00D579B4">
            <w:pPr>
              <w:spacing w:after="0" w:line="259" w:lineRule="auto"/>
              <w:ind w:left="34" w:firstLine="0"/>
              <w:jc w:val="center"/>
            </w:pPr>
            <w:r>
              <w:rPr>
                <w:b/>
                <w:sz w:val="20"/>
              </w:rPr>
              <w:t>Učivo</w:t>
            </w:r>
            <w:r>
              <w:t xml:space="preserve"> </w:t>
            </w:r>
          </w:p>
        </w:tc>
      </w:tr>
      <w:tr w:rsidR="00FB366C" w14:paraId="1D716B13" w14:textId="77777777">
        <w:trPr>
          <w:trHeight w:val="541"/>
        </w:trPr>
        <w:tc>
          <w:tcPr>
            <w:tcW w:w="4532" w:type="dxa"/>
            <w:vMerge w:val="restart"/>
            <w:tcBorders>
              <w:top w:val="single" w:sz="6" w:space="0" w:color="808080"/>
              <w:left w:val="single" w:sz="6" w:space="0" w:color="808080"/>
              <w:bottom w:val="single" w:sz="6" w:space="0" w:color="808080"/>
              <w:right w:val="single" w:sz="6" w:space="0" w:color="808080"/>
            </w:tcBorders>
          </w:tcPr>
          <w:p w14:paraId="08DE54B2" w14:textId="77777777" w:rsidR="00FB366C" w:rsidRDefault="00D579B4">
            <w:pPr>
              <w:spacing w:after="0" w:line="259" w:lineRule="auto"/>
              <w:ind w:left="57" w:firstLine="0"/>
              <w:jc w:val="left"/>
            </w:pPr>
            <w:r>
              <w:rPr>
                <w:i/>
                <w:sz w:val="20"/>
              </w:rPr>
              <w:t>TV-9-2-01 zvládá v souladu s individuálními předpoklady osvojované pohybové dovednosti a aplikuje je ve hře, soutěži, při rekreačních činnostech (</w:t>
            </w:r>
            <w:proofErr w:type="spellStart"/>
            <w:r>
              <w:rPr>
                <w:i/>
                <w:sz w:val="20"/>
              </w:rPr>
              <w:t>mdú</w:t>
            </w:r>
            <w:proofErr w:type="spellEnd"/>
            <w:r>
              <w:rPr>
                <w:i/>
                <w:sz w:val="20"/>
              </w:rPr>
              <w:t>)</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463D7DA" w14:textId="77777777" w:rsidR="00FB366C" w:rsidRDefault="00D579B4">
            <w:pPr>
              <w:spacing w:after="0" w:line="259" w:lineRule="auto"/>
              <w:ind w:left="61" w:firstLine="0"/>
              <w:jc w:val="left"/>
            </w:pPr>
            <w:r>
              <w:rPr>
                <w:sz w:val="20"/>
              </w:rPr>
              <w:t>zvládá v souladu s individuálními předpoklady osvojované pohybové dovednosti a aplikuje je ve hře, soutěži a při rekreačních činnostech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5C9FF6" w14:textId="77777777" w:rsidR="00FB366C" w:rsidRDefault="00D579B4">
            <w:pPr>
              <w:spacing w:after="0" w:line="259" w:lineRule="auto"/>
              <w:ind w:left="60" w:firstLine="0"/>
              <w:jc w:val="left"/>
            </w:pPr>
            <w:r>
              <w:rPr>
                <w:sz w:val="20"/>
              </w:rPr>
              <w:t>gymnastika – akrobacie, přeskoky, cvičení s náčiním a na nářadí</w:t>
            </w:r>
            <w:r>
              <w:t xml:space="preserve"> </w:t>
            </w:r>
          </w:p>
        </w:tc>
      </w:tr>
      <w:tr w:rsidR="00FB366C" w14:paraId="705A7694" w14:textId="77777777">
        <w:trPr>
          <w:trHeight w:val="778"/>
        </w:trPr>
        <w:tc>
          <w:tcPr>
            <w:tcW w:w="0" w:type="auto"/>
            <w:vMerge/>
            <w:tcBorders>
              <w:top w:val="nil"/>
              <w:left w:val="single" w:sz="6" w:space="0" w:color="808080"/>
              <w:bottom w:val="nil"/>
              <w:right w:val="single" w:sz="6" w:space="0" w:color="808080"/>
            </w:tcBorders>
          </w:tcPr>
          <w:p w14:paraId="23256F0D"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6E221392"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C55BDAE" w14:textId="77777777" w:rsidR="00FB366C" w:rsidRDefault="00D579B4">
            <w:pPr>
              <w:spacing w:after="0" w:line="259" w:lineRule="auto"/>
              <w:ind w:left="60" w:firstLine="0"/>
              <w:jc w:val="left"/>
            </w:pPr>
            <w:r>
              <w:rPr>
                <w:sz w:val="20"/>
              </w:rPr>
              <w:t>atletika – starty, rychlý běh, vytrvalostní běh na dráze a v terénu, prvky překážkového a štafetového běhu, skok daleký, hod kriketovým míčkem, hod granátem</w:t>
            </w:r>
            <w:r>
              <w:t xml:space="preserve"> </w:t>
            </w:r>
          </w:p>
        </w:tc>
      </w:tr>
      <w:tr w:rsidR="00FB366C" w14:paraId="4973871D" w14:textId="77777777">
        <w:trPr>
          <w:trHeight w:val="533"/>
        </w:trPr>
        <w:tc>
          <w:tcPr>
            <w:tcW w:w="0" w:type="auto"/>
            <w:vMerge/>
            <w:tcBorders>
              <w:top w:val="nil"/>
              <w:left w:val="single" w:sz="6" w:space="0" w:color="808080"/>
              <w:bottom w:val="nil"/>
              <w:right w:val="single" w:sz="6" w:space="0" w:color="808080"/>
            </w:tcBorders>
          </w:tcPr>
          <w:p w14:paraId="5983F8B6"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36E93C27"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2CB57C6F" w14:textId="77777777" w:rsidR="00FB366C" w:rsidRDefault="00D579B4">
            <w:pPr>
              <w:spacing w:after="0" w:line="259" w:lineRule="auto"/>
              <w:ind w:left="60" w:firstLine="0"/>
              <w:jc w:val="left"/>
            </w:pPr>
            <w:r>
              <w:rPr>
                <w:sz w:val="20"/>
              </w:rPr>
              <w:t>základy rytmické gymnastiky; kondiční formy cvičení s hudbou, taneční prvky</w:t>
            </w:r>
            <w:r>
              <w:t xml:space="preserve"> </w:t>
            </w:r>
          </w:p>
        </w:tc>
      </w:tr>
      <w:tr w:rsidR="00FB366C" w14:paraId="40E677B1" w14:textId="77777777">
        <w:trPr>
          <w:trHeight w:val="1022"/>
        </w:trPr>
        <w:tc>
          <w:tcPr>
            <w:tcW w:w="0" w:type="auto"/>
            <w:vMerge/>
            <w:tcBorders>
              <w:top w:val="nil"/>
              <w:left w:val="single" w:sz="6" w:space="0" w:color="808080"/>
              <w:bottom w:val="single" w:sz="6" w:space="0" w:color="808080"/>
              <w:right w:val="single" w:sz="6" w:space="0" w:color="808080"/>
            </w:tcBorders>
          </w:tcPr>
          <w:p w14:paraId="701346BD"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2E8DAD62"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0C4151A9" w14:textId="77777777" w:rsidR="00FB366C" w:rsidRDefault="00D579B4">
            <w:pPr>
              <w:spacing w:after="0" w:line="259" w:lineRule="auto"/>
              <w:ind w:left="60" w:firstLine="0"/>
              <w:jc w:val="left"/>
            </w:pPr>
            <w:r>
              <w:rPr>
                <w:sz w:val="20"/>
              </w:rPr>
              <w:t>sportovní hry a soutěže; turistika; plavání - zdokonalování plaveckých způsobů; další pohybové činnosti (stolní tenis, soft tenis, badminton, softbal, florbal)</w:t>
            </w:r>
            <w:r>
              <w:t xml:space="preserve"> </w:t>
            </w:r>
          </w:p>
        </w:tc>
      </w:tr>
    </w:tbl>
    <w:p w14:paraId="648A9D16" w14:textId="77777777" w:rsidR="00FB366C" w:rsidRDefault="00FB366C">
      <w:pPr>
        <w:spacing w:after="0" w:line="259" w:lineRule="auto"/>
        <w:ind w:left="-1800" w:right="37" w:firstLine="0"/>
        <w:jc w:val="left"/>
      </w:pPr>
    </w:p>
    <w:tbl>
      <w:tblPr>
        <w:tblW w:w="13741" w:type="dxa"/>
        <w:tblInd w:w="-13" w:type="dxa"/>
        <w:tblCellMar>
          <w:top w:w="55" w:type="dxa"/>
          <w:left w:w="16" w:type="dxa"/>
          <w:right w:w="9" w:type="dxa"/>
        </w:tblCellMar>
        <w:tblLook w:val="04A0" w:firstRow="1" w:lastRow="0" w:firstColumn="1" w:lastColumn="0" w:noHBand="0" w:noVBand="1"/>
      </w:tblPr>
      <w:tblGrid>
        <w:gridCol w:w="4533"/>
        <w:gridCol w:w="4674"/>
        <w:gridCol w:w="4534"/>
      </w:tblGrid>
      <w:tr w:rsidR="00FB366C" w14:paraId="7CBE52AE" w14:textId="77777777" w:rsidTr="002F12B8">
        <w:trPr>
          <w:trHeight w:val="786"/>
        </w:trPr>
        <w:tc>
          <w:tcPr>
            <w:tcW w:w="4533" w:type="dxa"/>
            <w:tcBorders>
              <w:top w:val="single" w:sz="6" w:space="0" w:color="808080"/>
              <w:left w:val="single" w:sz="6" w:space="0" w:color="808080"/>
              <w:bottom w:val="single" w:sz="6" w:space="0" w:color="808080"/>
              <w:right w:val="single" w:sz="6" w:space="0" w:color="808080"/>
            </w:tcBorders>
          </w:tcPr>
          <w:p w14:paraId="34B94263" w14:textId="77777777" w:rsidR="00FB366C" w:rsidRPr="002F12B8" w:rsidRDefault="00D579B4">
            <w:pPr>
              <w:spacing w:after="0" w:line="259" w:lineRule="auto"/>
              <w:ind w:left="57" w:firstLine="0"/>
              <w:jc w:val="left"/>
              <w:rPr>
                <w:b/>
              </w:rPr>
            </w:pPr>
            <w:r w:rsidRPr="002F12B8">
              <w:rPr>
                <w:b/>
                <w:i/>
                <w:sz w:val="20"/>
              </w:rPr>
              <w:lastRenderedPageBreak/>
              <w:t>TV-9-3-01p užívá osvojovanou odbornou terminologii na úrovni cvičence, rozhodčího, diváka</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34B14C" w14:textId="77777777" w:rsidR="00FB366C" w:rsidRPr="002F12B8" w:rsidRDefault="00D579B4">
            <w:pPr>
              <w:spacing w:after="0" w:line="259" w:lineRule="auto"/>
              <w:ind w:left="61" w:firstLine="0"/>
              <w:jc w:val="left"/>
              <w:rPr>
                <w:b/>
              </w:rPr>
            </w:pPr>
            <w:r w:rsidRPr="002F12B8">
              <w:rPr>
                <w:b/>
                <w:sz w:val="20"/>
              </w:rPr>
              <w:t>používá osvojovanou odbornou terminologii na úrovni cvičence, rozhodčího, diváka</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828892" w14:textId="77777777" w:rsidR="00FB366C" w:rsidRPr="002F12B8" w:rsidRDefault="00D579B4">
            <w:pPr>
              <w:spacing w:after="0" w:line="259" w:lineRule="auto"/>
              <w:ind w:left="60" w:firstLine="0"/>
              <w:jc w:val="left"/>
              <w:rPr>
                <w:b/>
              </w:rPr>
            </w:pPr>
            <w:r w:rsidRPr="002F12B8">
              <w:rPr>
                <w:b/>
                <w:sz w:val="20"/>
              </w:rPr>
              <w:t>odborná tělocvičná terminologie osvojovaných činností, smluvené povely, signály, gesta, značky, komunikace vzhledem k jednotlivým rolím</w:t>
            </w:r>
            <w:r w:rsidRPr="002F12B8">
              <w:rPr>
                <w:b/>
              </w:rPr>
              <w:t xml:space="preserve"> </w:t>
            </w:r>
          </w:p>
        </w:tc>
      </w:tr>
      <w:tr w:rsidR="00FB366C" w14:paraId="52A2C6E7" w14:textId="77777777" w:rsidTr="002F12B8">
        <w:trPr>
          <w:trHeight w:val="1022"/>
        </w:trPr>
        <w:tc>
          <w:tcPr>
            <w:tcW w:w="4533" w:type="dxa"/>
            <w:tcBorders>
              <w:top w:val="single" w:sz="6" w:space="0" w:color="808080"/>
              <w:left w:val="single" w:sz="6" w:space="0" w:color="808080"/>
              <w:bottom w:val="single" w:sz="6" w:space="0" w:color="808080"/>
              <w:right w:val="single" w:sz="6" w:space="0" w:color="808080"/>
            </w:tcBorders>
          </w:tcPr>
          <w:p w14:paraId="2C76D0FA" w14:textId="77777777" w:rsidR="00FB366C" w:rsidRDefault="00D579B4">
            <w:pPr>
              <w:spacing w:after="0" w:line="259" w:lineRule="auto"/>
              <w:ind w:left="57" w:firstLine="0"/>
              <w:jc w:val="left"/>
            </w:pPr>
            <w:r>
              <w:rPr>
                <w:i/>
                <w:sz w:val="20"/>
              </w:rPr>
              <w:t>TV-9-3-02 naplňuje ve školních podmínkách základní olympijské myšlenky – čestné soupeření, pomoc handicapovaným, respekt k opačnému pohlaví, ochranu přírody při sportu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53BD2B9" w14:textId="77777777" w:rsidR="00FB366C" w:rsidRDefault="00D579B4">
            <w:pPr>
              <w:spacing w:after="0" w:line="259" w:lineRule="auto"/>
              <w:ind w:left="61" w:firstLine="0"/>
              <w:jc w:val="left"/>
            </w:pPr>
            <w:r>
              <w:rPr>
                <w:sz w:val="20"/>
              </w:rPr>
              <w:t>ví o nutnosti ochrany přírody při sportu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0FDD1F" w14:textId="77777777" w:rsidR="00FB366C" w:rsidRDefault="00D579B4">
            <w:pPr>
              <w:spacing w:after="0" w:line="259" w:lineRule="auto"/>
              <w:ind w:left="60" w:firstLine="0"/>
              <w:jc w:val="left"/>
            </w:pPr>
            <w:r>
              <w:rPr>
                <w:sz w:val="20"/>
              </w:rPr>
              <w:t>ochrana přírody při sportu</w:t>
            </w:r>
            <w:r>
              <w:t xml:space="preserve"> </w:t>
            </w:r>
          </w:p>
        </w:tc>
      </w:tr>
      <w:tr w:rsidR="00FB366C" w14:paraId="2BEEAC06"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49B56130" w14:textId="77777777" w:rsidR="00FB366C" w:rsidRDefault="00D579B4">
            <w:pPr>
              <w:spacing w:after="0" w:line="259" w:lineRule="auto"/>
              <w:ind w:left="57" w:firstLine="0"/>
              <w:jc w:val="left"/>
            </w:pPr>
            <w:r>
              <w:rPr>
                <w:i/>
                <w:sz w:val="20"/>
              </w:rPr>
              <w:t>TV-9-3-03 dohodne se na spolupráci i jednoduché taktice vedoucí k úspěchu družstva a dodržuje ji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5E3D09" w14:textId="77777777" w:rsidR="00FB366C" w:rsidRDefault="00D579B4">
            <w:pPr>
              <w:spacing w:after="0" w:line="259" w:lineRule="auto"/>
              <w:ind w:left="61" w:firstLine="0"/>
              <w:jc w:val="left"/>
            </w:pPr>
            <w:r>
              <w:rPr>
                <w:sz w:val="20"/>
              </w:rPr>
              <w:t>dodržuje spolupráci v družstvu a jednotnou taktiku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5870DE" w14:textId="77777777" w:rsidR="00FB366C" w:rsidRDefault="00D579B4">
            <w:pPr>
              <w:spacing w:after="0" w:line="259" w:lineRule="auto"/>
              <w:ind w:left="60" w:firstLine="0"/>
              <w:jc w:val="left"/>
            </w:pPr>
            <w:r>
              <w:rPr>
                <w:sz w:val="20"/>
              </w:rPr>
              <w:t>dodržování vzájemné spolupráce a komunikace v družstvu</w:t>
            </w:r>
            <w:r>
              <w:t xml:space="preserve"> </w:t>
            </w:r>
          </w:p>
        </w:tc>
      </w:tr>
      <w:tr w:rsidR="00FB366C" w14:paraId="707F0FF4"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7E4A1E92" w14:textId="77777777" w:rsidR="00FB366C" w:rsidRDefault="00D579B4">
            <w:pPr>
              <w:spacing w:after="0" w:line="259" w:lineRule="auto"/>
              <w:ind w:left="57" w:firstLine="0"/>
              <w:jc w:val="left"/>
            </w:pPr>
            <w:r>
              <w:rPr>
                <w:i/>
                <w:sz w:val="20"/>
              </w:rPr>
              <w:t>chápe zásady zatěžování; jednoduchými zadanými testy změří úroveň své tělesné zdatnosti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83B04F" w14:textId="77777777" w:rsidR="00FB366C" w:rsidRDefault="00D579B4">
            <w:pPr>
              <w:spacing w:after="0" w:line="259" w:lineRule="auto"/>
              <w:ind w:left="61" w:firstLine="0"/>
              <w:jc w:val="left"/>
            </w:pPr>
            <w:r>
              <w:rPr>
                <w:sz w:val="20"/>
              </w:rPr>
              <w:t>chápe zásady zatěžování organismu a používá jednoduché testy k měření úrovně své tělesné zdatnosti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30FCED8" w14:textId="77777777" w:rsidR="00FB366C" w:rsidRDefault="00D579B4">
            <w:pPr>
              <w:spacing w:after="0" w:line="259" w:lineRule="auto"/>
              <w:ind w:left="60" w:firstLine="0"/>
              <w:jc w:val="left"/>
            </w:pPr>
            <w:r>
              <w:rPr>
                <w:sz w:val="20"/>
              </w:rPr>
              <w:t>vhodné pohybové aktivity; měření sportovních výkonů; posuzování a vyhodnocování svých pohybových dovedností</w:t>
            </w:r>
            <w:r>
              <w:t xml:space="preserve"> </w:t>
            </w:r>
          </w:p>
        </w:tc>
      </w:tr>
      <w:tr w:rsidR="00FB366C" w14:paraId="02034851" w14:textId="77777777" w:rsidTr="002F12B8">
        <w:trPr>
          <w:trHeight w:val="1265"/>
        </w:trPr>
        <w:tc>
          <w:tcPr>
            <w:tcW w:w="4533" w:type="dxa"/>
            <w:tcBorders>
              <w:top w:val="single" w:sz="6" w:space="0" w:color="808080"/>
              <w:left w:val="single" w:sz="6" w:space="0" w:color="808080"/>
              <w:bottom w:val="single" w:sz="6" w:space="0" w:color="808080"/>
              <w:right w:val="single" w:sz="6" w:space="0" w:color="808080"/>
            </w:tcBorders>
          </w:tcPr>
          <w:p w14:paraId="5593FB86" w14:textId="77777777" w:rsidR="00FB366C" w:rsidRPr="002F12B8" w:rsidRDefault="00D579B4">
            <w:pPr>
              <w:spacing w:after="0" w:line="259" w:lineRule="auto"/>
              <w:ind w:left="57" w:firstLine="0"/>
              <w:jc w:val="left"/>
              <w:rPr>
                <w:b/>
              </w:rPr>
            </w:pPr>
            <w:r w:rsidRPr="002F12B8">
              <w:rPr>
                <w:b/>
                <w:i/>
                <w:sz w:val="20"/>
              </w:rPr>
              <w:t>TV-9-1-02p usiluje o zlepšení a udržení úrovně pohybových schopností a o rozvoj pohybových dovedností základních sportovních odvětví včetně zdokonalování základních lokomocí</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25357F" w14:textId="77777777" w:rsidR="00FB366C" w:rsidRPr="002F12B8" w:rsidRDefault="00D579B4">
            <w:pPr>
              <w:spacing w:after="0" w:line="259" w:lineRule="auto"/>
              <w:ind w:left="61" w:firstLine="0"/>
              <w:jc w:val="left"/>
              <w:rPr>
                <w:b/>
              </w:rPr>
            </w:pPr>
            <w:r w:rsidRPr="002F12B8">
              <w:rPr>
                <w:b/>
                <w:sz w:val="20"/>
              </w:rPr>
              <w:t>snaží se o zlepšení a udržení úrovně pohybových schopností a o rozvoj pohybových dovedností základních sportovních odvětví včetně zdokonalování základních lokomocí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821F9B" w14:textId="77777777" w:rsidR="00FB366C" w:rsidRPr="002F12B8" w:rsidRDefault="00D579B4">
            <w:pPr>
              <w:spacing w:after="0" w:line="259" w:lineRule="auto"/>
              <w:ind w:left="60" w:firstLine="0"/>
              <w:jc w:val="left"/>
              <w:rPr>
                <w:b/>
              </w:rPr>
            </w:pPr>
            <w:r w:rsidRPr="002F12B8">
              <w:rPr>
                <w:b/>
                <w:sz w:val="20"/>
              </w:rPr>
              <w:t>průpravná, kondiční, koordinační, kompenzační, vyrovnávací, relaxační cvičení, cvičení ke správnému držení těla, korekce jednostranného zatížení; rozvoj rychlostních, vytrvalostních, silových a koordinačních schopností</w:t>
            </w:r>
            <w:r w:rsidRPr="002F12B8">
              <w:rPr>
                <w:b/>
              </w:rPr>
              <w:t xml:space="preserve"> </w:t>
            </w:r>
          </w:p>
        </w:tc>
      </w:tr>
      <w:tr w:rsidR="00FB366C" w14:paraId="07EAA3F6"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52F9F815" w14:textId="77777777" w:rsidR="00FB366C" w:rsidRPr="002F12B8" w:rsidRDefault="00D579B4">
            <w:pPr>
              <w:spacing w:after="0" w:line="259" w:lineRule="auto"/>
              <w:ind w:left="57" w:firstLine="0"/>
              <w:jc w:val="left"/>
              <w:rPr>
                <w:b/>
              </w:rPr>
            </w:pPr>
            <w:r w:rsidRPr="002F12B8">
              <w:rPr>
                <w:b/>
                <w:i/>
                <w:sz w:val="20"/>
              </w:rPr>
              <w:t>TV-9-1-03p cíleně se připraví na pohybovou činnost a její ukončení; využívá základní kompenzační a relaxační techniky k překonání únavy</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AF215C" w14:textId="77777777" w:rsidR="00FB366C" w:rsidRPr="002F12B8" w:rsidRDefault="00D579B4">
            <w:pPr>
              <w:spacing w:after="0" w:line="259" w:lineRule="auto"/>
              <w:ind w:left="61" w:firstLine="0"/>
              <w:jc w:val="left"/>
              <w:rPr>
                <w:b/>
              </w:rPr>
            </w:pPr>
            <w:r w:rsidRPr="002F12B8">
              <w:rPr>
                <w:b/>
                <w:sz w:val="20"/>
              </w:rPr>
              <w:t>umí se připravit na pohybovou činnost a její ukončení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9FAE33" w14:textId="77777777" w:rsidR="00FB366C" w:rsidRPr="002F12B8" w:rsidRDefault="00D579B4">
            <w:pPr>
              <w:spacing w:after="0" w:line="259" w:lineRule="auto"/>
              <w:ind w:left="60" w:firstLine="0"/>
              <w:jc w:val="left"/>
              <w:rPr>
                <w:b/>
              </w:rPr>
            </w:pPr>
            <w:r w:rsidRPr="002F12B8">
              <w:rPr>
                <w:b/>
                <w:sz w:val="20"/>
              </w:rPr>
              <w:t>příprava organismu před pohybovou zátěží, uklidnění po zátěži</w:t>
            </w:r>
            <w:r w:rsidRPr="002F12B8">
              <w:rPr>
                <w:b/>
              </w:rPr>
              <w:t xml:space="preserve"> </w:t>
            </w:r>
          </w:p>
        </w:tc>
      </w:tr>
      <w:tr w:rsidR="00FB366C" w14:paraId="64AB23A1"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4FA0C824" w14:textId="77777777" w:rsidR="00FB366C" w:rsidRPr="002F12B8" w:rsidRDefault="00D579B4">
            <w:pPr>
              <w:spacing w:after="0" w:line="259" w:lineRule="auto"/>
              <w:ind w:left="57" w:firstLine="0"/>
              <w:jc w:val="left"/>
              <w:rPr>
                <w:b/>
              </w:rPr>
            </w:pPr>
            <w:r w:rsidRPr="002F12B8">
              <w:rPr>
                <w:b/>
                <w:i/>
                <w:sz w:val="20"/>
              </w:rPr>
              <w:t>TV-9-1-03p cíleně se připraví na pohybovou činnost a její ukončení; využívá základní kompenzační a relaxační techniky k překonání únavy</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2AFA9F" w14:textId="77777777" w:rsidR="00FB366C" w:rsidRPr="002F12B8" w:rsidRDefault="00D579B4">
            <w:pPr>
              <w:spacing w:after="0" w:line="259" w:lineRule="auto"/>
              <w:ind w:left="61" w:firstLine="0"/>
              <w:jc w:val="left"/>
              <w:rPr>
                <w:b/>
              </w:rPr>
            </w:pPr>
            <w:r w:rsidRPr="002F12B8">
              <w:rPr>
                <w:b/>
                <w:sz w:val="20"/>
              </w:rPr>
              <w:t>využívá základní kompenzační a relaxační techniky k překonání únavy</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DD9508" w14:textId="77777777" w:rsidR="00FB366C" w:rsidRPr="002F12B8" w:rsidRDefault="00D579B4">
            <w:pPr>
              <w:spacing w:after="0" w:line="259" w:lineRule="auto"/>
              <w:ind w:left="60" w:firstLine="0"/>
              <w:jc w:val="left"/>
              <w:rPr>
                <w:b/>
              </w:rPr>
            </w:pPr>
            <w:r w:rsidRPr="002F12B8">
              <w:rPr>
                <w:b/>
                <w:sz w:val="20"/>
              </w:rPr>
              <w:t>kompenzační a relaxační cvičení</w:t>
            </w:r>
            <w:r w:rsidRPr="002F12B8">
              <w:rPr>
                <w:b/>
              </w:rPr>
              <w:t xml:space="preserve"> </w:t>
            </w:r>
          </w:p>
        </w:tc>
      </w:tr>
      <w:tr w:rsidR="00FB366C" w14:paraId="300AEDE5"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1482BB85" w14:textId="77777777" w:rsidR="00FB366C" w:rsidRPr="002F12B8" w:rsidRDefault="00D579B4">
            <w:pPr>
              <w:spacing w:after="0" w:line="259" w:lineRule="auto"/>
              <w:ind w:left="57" w:firstLine="0"/>
              <w:jc w:val="left"/>
              <w:rPr>
                <w:b/>
              </w:rPr>
            </w:pPr>
            <w:r w:rsidRPr="002F12B8">
              <w:rPr>
                <w:b/>
                <w:i/>
                <w:sz w:val="20"/>
              </w:rPr>
              <w:t>TV-9-1-04p odmítá drogy a jiné škodliviny jako neslučitelné se zdravím a sportem</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60A399" w14:textId="77777777" w:rsidR="00FB366C" w:rsidRPr="002F12B8" w:rsidRDefault="00D579B4">
            <w:pPr>
              <w:spacing w:after="0" w:line="259" w:lineRule="auto"/>
              <w:ind w:left="61" w:firstLine="0"/>
              <w:jc w:val="left"/>
              <w:rPr>
                <w:b/>
              </w:rPr>
            </w:pPr>
            <w:r w:rsidRPr="002F12B8">
              <w:rPr>
                <w:b/>
                <w:sz w:val="20"/>
              </w:rPr>
              <w:t>odmítá drogy a jiné škodliviny jako neslučitelné se zdravím a sportem</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710CF4" w14:textId="77777777" w:rsidR="00FB366C" w:rsidRPr="002F12B8" w:rsidRDefault="00D579B4">
            <w:pPr>
              <w:spacing w:after="0" w:line="259" w:lineRule="auto"/>
              <w:ind w:left="60" w:firstLine="0"/>
              <w:jc w:val="left"/>
              <w:rPr>
                <w:b/>
              </w:rPr>
            </w:pPr>
            <w:r w:rsidRPr="002F12B8">
              <w:rPr>
                <w:b/>
                <w:sz w:val="20"/>
              </w:rPr>
              <w:t>vliv návykových látek na zdraví sportovců a ovlivnění sportovního výkonu</w:t>
            </w:r>
            <w:r w:rsidRPr="002F12B8">
              <w:rPr>
                <w:b/>
              </w:rPr>
              <w:t xml:space="preserve"> </w:t>
            </w:r>
          </w:p>
        </w:tc>
      </w:tr>
      <w:tr w:rsidR="00FB366C" w14:paraId="65A2AA69" w14:textId="77777777" w:rsidTr="002F12B8">
        <w:trPr>
          <w:trHeight w:val="535"/>
        </w:trPr>
        <w:tc>
          <w:tcPr>
            <w:tcW w:w="4533" w:type="dxa"/>
            <w:tcBorders>
              <w:top w:val="single" w:sz="6" w:space="0" w:color="808080"/>
              <w:left w:val="single" w:sz="6" w:space="0" w:color="808080"/>
              <w:bottom w:val="single" w:sz="6" w:space="0" w:color="808080"/>
              <w:right w:val="single" w:sz="6" w:space="0" w:color="808080"/>
            </w:tcBorders>
          </w:tcPr>
          <w:p w14:paraId="2E552A68" w14:textId="77777777" w:rsidR="00FB366C" w:rsidRPr="002F12B8" w:rsidRDefault="00D579B4">
            <w:pPr>
              <w:spacing w:after="0" w:line="259" w:lineRule="auto"/>
              <w:ind w:left="57" w:firstLine="0"/>
              <w:jc w:val="left"/>
              <w:rPr>
                <w:b/>
              </w:rPr>
            </w:pPr>
            <w:r w:rsidRPr="002F12B8">
              <w:rPr>
                <w:b/>
                <w:i/>
                <w:sz w:val="20"/>
              </w:rPr>
              <w:t>TV-9-1-04p vhodně reaguje na informace o znečištění ovzduší a tomu přizpůsobuje pohybové aktivity</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448A4CF" w14:textId="77777777" w:rsidR="00FB366C" w:rsidRPr="002F12B8" w:rsidRDefault="00D579B4">
            <w:pPr>
              <w:spacing w:after="0" w:line="259" w:lineRule="auto"/>
              <w:ind w:left="61" w:firstLine="0"/>
              <w:jc w:val="left"/>
              <w:rPr>
                <w:b/>
              </w:rPr>
            </w:pPr>
            <w:r w:rsidRPr="002F12B8">
              <w:rPr>
                <w:b/>
                <w:sz w:val="20"/>
              </w:rPr>
              <w:t>přizpůsobuje pohybové aktivity aktuálním informacím o znečištění ovzduší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1E7688C" w14:textId="77777777" w:rsidR="00FB366C" w:rsidRPr="002F12B8" w:rsidRDefault="00D579B4">
            <w:pPr>
              <w:spacing w:after="0" w:line="259" w:lineRule="auto"/>
              <w:ind w:left="60" w:firstLine="0"/>
              <w:jc w:val="left"/>
              <w:rPr>
                <w:b/>
              </w:rPr>
            </w:pPr>
            <w:r w:rsidRPr="002F12B8">
              <w:rPr>
                <w:b/>
                <w:sz w:val="20"/>
              </w:rPr>
              <w:t>výběr pohybových aktivit podle stavu ovzduší, podle teploty a podle intenzity slunečního záření</w:t>
            </w:r>
            <w:r w:rsidRPr="002F12B8">
              <w:rPr>
                <w:b/>
              </w:rPr>
              <w:t xml:space="preserve"> </w:t>
            </w:r>
          </w:p>
        </w:tc>
      </w:tr>
      <w:tr w:rsidR="00FB366C" w14:paraId="7BFC366F"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2C705909" w14:textId="77777777" w:rsidR="00FB366C" w:rsidRPr="002F12B8" w:rsidRDefault="00D579B4">
            <w:pPr>
              <w:spacing w:after="0" w:line="259" w:lineRule="auto"/>
              <w:ind w:left="57" w:firstLine="0"/>
              <w:jc w:val="left"/>
              <w:rPr>
                <w:b/>
              </w:rPr>
            </w:pPr>
            <w:r w:rsidRPr="002F12B8">
              <w:rPr>
                <w:b/>
                <w:i/>
                <w:sz w:val="20"/>
              </w:rPr>
              <w:t>TV-9-1-05p uplatňuje základní zásady poskytování první pomoci a zvládá zajištění odsunu raněného</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146E68" w14:textId="77777777" w:rsidR="00FB366C" w:rsidRPr="002F12B8" w:rsidRDefault="00D579B4">
            <w:pPr>
              <w:spacing w:after="0" w:line="259" w:lineRule="auto"/>
              <w:ind w:left="61" w:firstLine="0"/>
              <w:jc w:val="left"/>
              <w:rPr>
                <w:b/>
              </w:rPr>
            </w:pPr>
            <w:r w:rsidRPr="002F12B8">
              <w:rPr>
                <w:b/>
                <w:sz w:val="20"/>
              </w:rPr>
              <w:t>uplatňuje základní zásady poskytování první pomoci a zvládá zajištění odsunu raněného</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DC7834" w14:textId="77777777" w:rsidR="00FB366C" w:rsidRPr="002F12B8" w:rsidRDefault="00D579B4">
            <w:pPr>
              <w:spacing w:after="0" w:line="259" w:lineRule="auto"/>
              <w:ind w:left="60" w:firstLine="0"/>
              <w:jc w:val="left"/>
              <w:rPr>
                <w:b/>
              </w:rPr>
            </w:pPr>
            <w:r w:rsidRPr="002F12B8">
              <w:rPr>
                <w:b/>
                <w:sz w:val="20"/>
              </w:rPr>
              <w:t>zásady poskytování první pomoci; ošetření a odsun zraněného – modelové situace</w:t>
            </w:r>
            <w:r w:rsidRPr="002F12B8">
              <w:rPr>
                <w:b/>
              </w:rPr>
              <w:t xml:space="preserve"> </w:t>
            </w:r>
          </w:p>
        </w:tc>
      </w:tr>
      <w:tr w:rsidR="00FB366C" w14:paraId="02574928"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15C12E79" w14:textId="77777777" w:rsidR="00FB366C" w:rsidRPr="002F12B8" w:rsidRDefault="00D579B4">
            <w:pPr>
              <w:spacing w:after="0" w:line="259" w:lineRule="auto"/>
              <w:ind w:left="57" w:firstLine="0"/>
              <w:jc w:val="left"/>
              <w:rPr>
                <w:b/>
              </w:rPr>
            </w:pPr>
            <w:r w:rsidRPr="002F12B8">
              <w:rPr>
                <w:b/>
                <w:i/>
                <w:sz w:val="20"/>
              </w:rPr>
              <w:t>TV-9-1-05p uplatňuje bezpečné chování v přírodě a v silničním provozu</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208C09" w14:textId="77777777" w:rsidR="00FB366C" w:rsidRPr="002F12B8" w:rsidRDefault="00D579B4">
            <w:pPr>
              <w:spacing w:after="0" w:line="259" w:lineRule="auto"/>
              <w:ind w:left="61" w:firstLine="0"/>
              <w:jc w:val="left"/>
              <w:rPr>
                <w:b/>
              </w:rPr>
            </w:pPr>
            <w:r w:rsidRPr="002F12B8">
              <w:rPr>
                <w:b/>
                <w:sz w:val="20"/>
              </w:rPr>
              <w:t>uplatňuje bezpečné chování v přírodě a v silničním provozu</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A8F1F7" w14:textId="77777777" w:rsidR="00FB366C" w:rsidRPr="002F12B8" w:rsidRDefault="00D579B4">
            <w:pPr>
              <w:spacing w:after="0" w:line="259" w:lineRule="auto"/>
              <w:ind w:left="60" w:firstLine="0"/>
              <w:jc w:val="left"/>
              <w:rPr>
                <w:b/>
              </w:rPr>
            </w:pPr>
            <w:r w:rsidRPr="002F12B8">
              <w:rPr>
                <w:b/>
                <w:sz w:val="20"/>
              </w:rPr>
              <w:t>zásady bezpečného chování v přírodě; pravidla silničního provozu a jejich dodržování</w:t>
            </w:r>
            <w:r w:rsidRPr="002F12B8">
              <w:rPr>
                <w:b/>
              </w:rPr>
              <w:t xml:space="preserve"> </w:t>
            </w:r>
          </w:p>
        </w:tc>
      </w:tr>
      <w:tr w:rsidR="00FB366C" w14:paraId="780E4FB1"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699E2E63" w14:textId="77777777" w:rsidR="00FB366C" w:rsidRPr="002F12B8" w:rsidRDefault="00D579B4">
            <w:pPr>
              <w:spacing w:after="0" w:line="259" w:lineRule="auto"/>
              <w:ind w:left="57" w:firstLine="0"/>
              <w:jc w:val="left"/>
              <w:rPr>
                <w:b/>
              </w:rPr>
            </w:pPr>
            <w:r w:rsidRPr="002F12B8">
              <w:rPr>
                <w:b/>
                <w:i/>
                <w:sz w:val="20"/>
              </w:rPr>
              <w:lastRenderedPageBreak/>
              <w:t>TV-9-2-02p posoudí provedení osvojované pohybové činnosti, označí příčiny nedostatků</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668845" w14:textId="77777777" w:rsidR="00FB366C" w:rsidRPr="002F12B8" w:rsidRDefault="00D579B4">
            <w:pPr>
              <w:spacing w:after="0" w:line="259" w:lineRule="auto"/>
              <w:ind w:left="61" w:firstLine="0"/>
              <w:jc w:val="left"/>
              <w:rPr>
                <w:b/>
              </w:rPr>
            </w:pPr>
            <w:r w:rsidRPr="002F12B8">
              <w:rPr>
                <w:b/>
                <w:sz w:val="20"/>
              </w:rPr>
              <w:t>posoudí provedení osvojované pohybové činnosti, označí příčiny nedostatků</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C86BD06" w14:textId="77777777" w:rsidR="00FB366C" w:rsidRPr="002F12B8" w:rsidRDefault="00D579B4">
            <w:pPr>
              <w:spacing w:after="0" w:line="259" w:lineRule="auto"/>
              <w:ind w:left="60" w:firstLine="0"/>
              <w:jc w:val="left"/>
              <w:rPr>
                <w:b/>
              </w:rPr>
            </w:pPr>
            <w:r w:rsidRPr="002F12B8">
              <w:rPr>
                <w:b/>
                <w:sz w:val="20"/>
              </w:rPr>
              <w:t xml:space="preserve">měření a posuzování pohybových dovedností podle daných kritérií; hledání příčiny nedostatků jako </w:t>
            </w:r>
            <w:r w:rsidR="002F12B8" w:rsidRPr="002F12B8">
              <w:rPr>
                <w:b/>
                <w:sz w:val="20"/>
              </w:rPr>
              <w:t>východiska ke zlepšení pohybové aktivity</w:t>
            </w:r>
          </w:p>
        </w:tc>
      </w:tr>
    </w:tbl>
    <w:p w14:paraId="58142233" w14:textId="77777777" w:rsidR="002F12B8" w:rsidRDefault="002F12B8" w:rsidP="00990981">
      <w:pPr>
        <w:spacing w:after="0" w:line="259" w:lineRule="auto"/>
        <w:ind w:left="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27348442"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1770E3C2" w14:textId="77777777" w:rsidR="00FB366C" w:rsidRPr="002F12B8" w:rsidRDefault="00D579B4">
            <w:pPr>
              <w:spacing w:after="0" w:line="259" w:lineRule="auto"/>
              <w:ind w:left="57" w:firstLine="0"/>
              <w:jc w:val="left"/>
              <w:rPr>
                <w:b/>
              </w:rPr>
            </w:pPr>
            <w:r w:rsidRPr="002F12B8">
              <w:rPr>
                <w:b/>
                <w:i/>
                <w:sz w:val="20"/>
              </w:rPr>
              <w:t>TV-9-3-04p rozlišuje a uplatňuje práva a povinnosti vyplývající z role hráče, rozhodčího, diváka</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DE4C29" w14:textId="77777777" w:rsidR="00FB366C" w:rsidRPr="002F12B8" w:rsidRDefault="00D579B4">
            <w:pPr>
              <w:spacing w:after="0" w:line="259" w:lineRule="auto"/>
              <w:ind w:left="61" w:firstLine="0"/>
              <w:jc w:val="left"/>
              <w:rPr>
                <w:b/>
              </w:rPr>
            </w:pPr>
            <w:r w:rsidRPr="002F12B8">
              <w:rPr>
                <w:b/>
                <w:sz w:val="20"/>
              </w:rPr>
              <w:t>rozlišuje a uplatňuje práva a povinnosti vyplývající z role hráče, rozhodčího, diváka</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1CB40F" w14:textId="77777777" w:rsidR="00FB366C" w:rsidRPr="002F12B8" w:rsidRDefault="00D579B4">
            <w:pPr>
              <w:spacing w:after="0" w:line="259" w:lineRule="auto"/>
              <w:ind w:left="60" w:firstLine="0"/>
              <w:jc w:val="left"/>
              <w:rPr>
                <w:b/>
              </w:rPr>
            </w:pPr>
            <w:r w:rsidRPr="002F12B8">
              <w:rPr>
                <w:b/>
                <w:sz w:val="20"/>
              </w:rPr>
              <w:t>pravidla osvojovaných her, závodů, soutěží; zásady jednání a chování v různém sportovním prostředí a při různých sportovních činnostech</w:t>
            </w:r>
            <w:r w:rsidRPr="002F12B8">
              <w:rPr>
                <w:b/>
              </w:rPr>
              <w:t xml:space="preserve"> </w:t>
            </w:r>
          </w:p>
        </w:tc>
      </w:tr>
      <w:tr w:rsidR="00FB366C" w14:paraId="67459B6D"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24C2A588" w14:textId="77777777" w:rsidR="00FB366C" w:rsidRPr="002F12B8" w:rsidRDefault="00D579B4">
            <w:pPr>
              <w:spacing w:after="0" w:line="259" w:lineRule="auto"/>
              <w:ind w:left="57" w:firstLine="0"/>
              <w:jc w:val="left"/>
              <w:rPr>
                <w:b/>
              </w:rPr>
            </w:pPr>
            <w:r w:rsidRPr="002F12B8">
              <w:rPr>
                <w:b/>
                <w:i/>
                <w:sz w:val="20"/>
              </w:rPr>
              <w:t>TV-9-3-05p sleduje určené prvky pohybové činnosti a výkony a vyhodnotí je</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5505CE" w14:textId="77777777" w:rsidR="00FB366C" w:rsidRPr="002F12B8" w:rsidRDefault="00D579B4">
            <w:pPr>
              <w:spacing w:after="0" w:line="259" w:lineRule="auto"/>
              <w:ind w:left="61" w:firstLine="0"/>
              <w:jc w:val="left"/>
              <w:rPr>
                <w:b/>
              </w:rPr>
            </w:pPr>
            <w:r w:rsidRPr="002F12B8">
              <w:rPr>
                <w:b/>
                <w:sz w:val="20"/>
              </w:rPr>
              <w:t>sleduje určené prvky pohybové činnosti a výkony a vyhodnotí je</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ACCA0E8" w14:textId="77777777" w:rsidR="00FB366C" w:rsidRPr="002F12B8" w:rsidRDefault="00D579B4">
            <w:pPr>
              <w:spacing w:after="0" w:line="259" w:lineRule="auto"/>
              <w:ind w:left="60" w:firstLine="0"/>
              <w:jc w:val="left"/>
              <w:rPr>
                <w:b/>
              </w:rPr>
            </w:pPr>
            <w:r w:rsidRPr="002F12B8">
              <w:rPr>
                <w:b/>
                <w:sz w:val="20"/>
              </w:rPr>
              <w:t>měření a posuzování pohybových dovedností</w:t>
            </w:r>
            <w:r w:rsidRPr="002F12B8">
              <w:rPr>
                <w:b/>
              </w:rPr>
              <w:t xml:space="preserve"> </w:t>
            </w:r>
          </w:p>
        </w:tc>
      </w:tr>
      <w:tr w:rsidR="00FB366C" w14:paraId="3E433AFA"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746898CF" w14:textId="77777777" w:rsidR="00FB366C" w:rsidRPr="002F12B8" w:rsidRDefault="00D579B4">
            <w:pPr>
              <w:spacing w:after="0" w:line="259" w:lineRule="auto"/>
              <w:ind w:left="57" w:firstLine="0"/>
              <w:jc w:val="left"/>
              <w:rPr>
                <w:b/>
              </w:rPr>
            </w:pPr>
            <w:r w:rsidRPr="002F12B8">
              <w:rPr>
                <w:b/>
                <w:i/>
                <w:sz w:val="20"/>
              </w:rPr>
              <w:t>TV-9-3-06p spolurozhoduje osvojované hry a soutěže</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BB32D6" w14:textId="77777777" w:rsidR="00FB366C" w:rsidRPr="002F12B8" w:rsidRDefault="00D579B4">
            <w:pPr>
              <w:spacing w:after="0" w:line="259" w:lineRule="auto"/>
              <w:ind w:left="61" w:firstLine="0"/>
              <w:jc w:val="left"/>
              <w:rPr>
                <w:b/>
              </w:rPr>
            </w:pPr>
            <w:r w:rsidRPr="002F12B8">
              <w:rPr>
                <w:b/>
                <w:sz w:val="20"/>
              </w:rPr>
              <w:t>účastní se rozhodování při soutěžích a hrách</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9A1C7A" w14:textId="77777777" w:rsidR="00FB366C" w:rsidRPr="002F12B8" w:rsidRDefault="00D579B4">
            <w:pPr>
              <w:spacing w:after="0" w:line="259" w:lineRule="auto"/>
              <w:ind w:left="60" w:firstLine="0"/>
              <w:jc w:val="left"/>
              <w:rPr>
                <w:b/>
              </w:rPr>
            </w:pPr>
            <w:r w:rsidRPr="002F12B8">
              <w:rPr>
                <w:b/>
                <w:sz w:val="20"/>
              </w:rPr>
              <w:t>účast na rozhodování při kolektivních hrách a soutěžích</w:t>
            </w:r>
            <w:r w:rsidRPr="002F12B8">
              <w:rPr>
                <w:b/>
              </w:rPr>
              <w:t xml:space="preserve"> </w:t>
            </w:r>
          </w:p>
        </w:tc>
      </w:tr>
      <w:tr w:rsidR="00FB366C" w14:paraId="1A823EB6"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343A6DAD" w14:textId="77777777" w:rsidR="00FB366C" w:rsidRPr="002F12B8" w:rsidRDefault="00D579B4">
            <w:pPr>
              <w:spacing w:after="0" w:line="259" w:lineRule="auto"/>
              <w:ind w:left="57" w:firstLine="0"/>
              <w:jc w:val="left"/>
              <w:rPr>
                <w:b/>
              </w:rPr>
            </w:pPr>
            <w:r w:rsidRPr="002F12B8">
              <w:rPr>
                <w:b/>
                <w:i/>
                <w:sz w:val="20"/>
              </w:rPr>
              <w:t>TV-9-3-01p užívá osvojovanou odbornou terminologii na úrovni cvičence, rozhodčího, diváka</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08E4C0E" w14:textId="77777777" w:rsidR="00FB366C" w:rsidRPr="002F12B8" w:rsidRDefault="00D579B4">
            <w:pPr>
              <w:spacing w:after="0" w:line="259" w:lineRule="auto"/>
              <w:ind w:left="61" w:firstLine="0"/>
              <w:jc w:val="left"/>
              <w:rPr>
                <w:b/>
              </w:rPr>
            </w:pPr>
            <w:r w:rsidRPr="002F12B8">
              <w:rPr>
                <w:b/>
                <w:sz w:val="20"/>
              </w:rPr>
              <w:t>umí vybrat a ošetřit sportovní výstroj a výzbroj</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08967E" w14:textId="77777777" w:rsidR="00FB366C" w:rsidRPr="002F12B8" w:rsidRDefault="00D579B4">
            <w:pPr>
              <w:spacing w:after="0" w:line="259" w:lineRule="auto"/>
              <w:ind w:left="60" w:firstLine="0"/>
              <w:jc w:val="left"/>
              <w:rPr>
                <w:b/>
              </w:rPr>
            </w:pPr>
            <w:r w:rsidRPr="002F12B8">
              <w:rPr>
                <w:b/>
                <w:sz w:val="20"/>
              </w:rPr>
              <w:t>sportovní výstroj a výzbroj – výběr a ošetřování</w:t>
            </w:r>
            <w:r w:rsidRPr="002F12B8">
              <w:rPr>
                <w:b/>
              </w:rPr>
              <w:t xml:space="preserve"> </w:t>
            </w:r>
          </w:p>
        </w:tc>
      </w:tr>
      <w:tr w:rsidR="00FB366C" w14:paraId="26ACB7F8"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11AC84EA" w14:textId="77777777" w:rsidR="00FB366C" w:rsidRPr="002F12B8" w:rsidRDefault="00D579B4">
            <w:pPr>
              <w:spacing w:after="0" w:line="259" w:lineRule="auto"/>
              <w:ind w:left="57" w:firstLine="0"/>
              <w:jc w:val="left"/>
              <w:rPr>
                <w:b/>
              </w:rPr>
            </w:pPr>
            <w:r w:rsidRPr="002F12B8">
              <w:rPr>
                <w:b/>
                <w:i/>
                <w:sz w:val="20"/>
              </w:rPr>
              <w:t>ZTV-9-1-03p vyhýbá se činnostem, které jsou kontraindikací zdravotního oslabení</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73D2B6" w14:textId="77777777" w:rsidR="00FB366C" w:rsidRPr="002F12B8" w:rsidRDefault="00D579B4">
            <w:pPr>
              <w:spacing w:after="0" w:line="259" w:lineRule="auto"/>
              <w:ind w:left="61" w:firstLine="0"/>
              <w:jc w:val="left"/>
              <w:rPr>
                <w:b/>
              </w:rPr>
            </w:pPr>
            <w:r w:rsidRPr="002F12B8">
              <w:rPr>
                <w:b/>
                <w:sz w:val="20"/>
              </w:rPr>
              <w:t>vyhýbá se činnostem, které jsou kontraindikací zdravotního oslabení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675174" w14:textId="77777777" w:rsidR="00FB366C" w:rsidRPr="002F12B8" w:rsidRDefault="00D579B4">
            <w:pPr>
              <w:spacing w:after="0" w:line="259" w:lineRule="auto"/>
              <w:ind w:left="60" w:firstLine="0"/>
              <w:jc w:val="left"/>
              <w:rPr>
                <w:b/>
              </w:rPr>
            </w:pPr>
            <w:r w:rsidRPr="002F12B8">
              <w:rPr>
                <w:b/>
                <w:sz w:val="20"/>
              </w:rPr>
              <w:t>znalost kontraindikace svého zdravotního stavu (omezení sportovních činností)</w:t>
            </w:r>
            <w:r w:rsidRPr="002F12B8">
              <w:rPr>
                <w:b/>
              </w:rPr>
              <w:t xml:space="preserve"> </w:t>
            </w:r>
          </w:p>
        </w:tc>
      </w:tr>
      <w:tr w:rsidR="00FB366C" w14:paraId="7DCF8269" w14:textId="77777777" w:rsidTr="002F12B8">
        <w:trPr>
          <w:trHeight w:val="535"/>
        </w:trPr>
        <w:tc>
          <w:tcPr>
            <w:tcW w:w="4533" w:type="dxa"/>
            <w:tcBorders>
              <w:top w:val="single" w:sz="6" w:space="0" w:color="808080"/>
              <w:left w:val="single" w:sz="6" w:space="0" w:color="808080"/>
              <w:bottom w:val="single" w:sz="6" w:space="0" w:color="808080"/>
              <w:right w:val="single" w:sz="6" w:space="0" w:color="808080"/>
            </w:tcBorders>
          </w:tcPr>
          <w:p w14:paraId="4B1A5CFD" w14:textId="77777777" w:rsidR="00FB366C" w:rsidRDefault="00D579B4">
            <w:pPr>
              <w:spacing w:after="0" w:line="259" w:lineRule="auto"/>
              <w:ind w:left="57" w:firstLine="0"/>
              <w:jc w:val="left"/>
            </w:pPr>
            <w:r>
              <w:rPr>
                <w:i/>
                <w:sz w:val="20"/>
              </w:rPr>
              <w:t>ZTV-9-1-01 uplatňuje odpovídající vytrvalost a cílevědomost při korekci zdravotních oslabení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6E4315" w14:textId="77777777" w:rsidR="00FB366C" w:rsidRDefault="00D579B4">
            <w:pPr>
              <w:spacing w:after="0" w:line="259" w:lineRule="auto"/>
              <w:ind w:left="61" w:firstLine="0"/>
              <w:jc w:val="left"/>
            </w:pPr>
            <w:r>
              <w:rPr>
                <w:sz w:val="20"/>
              </w:rPr>
              <w:t>uvědomuje si nutnost trvalé korekce zdravotního oslabení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10490F" w14:textId="77777777" w:rsidR="00FB366C" w:rsidRDefault="00D579B4">
            <w:pPr>
              <w:spacing w:after="0" w:line="259" w:lineRule="auto"/>
              <w:ind w:left="60" w:firstLine="0"/>
              <w:jc w:val="left"/>
            </w:pPr>
            <w:r>
              <w:rPr>
                <w:sz w:val="20"/>
              </w:rPr>
              <w:t>nápravná cvičení (dle lékařského doporučení), nácvik vytrvalosti při cvičení (odpočítávání cviků)</w:t>
            </w:r>
            <w:r>
              <w:t xml:space="preserve"> </w:t>
            </w:r>
          </w:p>
        </w:tc>
      </w:tr>
      <w:tr w:rsidR="00FB366C" w14:paraId="78982DA0" w14:textId="77777777" w:rsidTr="002F12B8">
        <w:trPr>
          <w:trHeight w:val="1020"/>
        </w:trPr>
        <w:tc>
          <w:tcPr>
            <w:tcW w:w="4533" w:type="dxa"/>
            <w:tcBorders>
              <w:top w:val="single" w:sz="6" w:space="0" w:color="808080"/>
              <w:left w:val="single" w:sz="6" w:space="0" w:color="808080"/>
              <w:bottom w:val="single" w:sz="6" w:space="0" w:color="808080"/>
              <w:right w:val="single" w:sz="6" w:space="0" w:color="808080"/>
            </w:tcBorders>
          </w:tcPr>
          <w:p w14:paraId="1CCAFEAB" w14:textId="77777777" w:rsidR="00FB366C" w:rsidRDefault="00D579B4">
            <w:pPr>
              <w:spacing w:after="0" w:line="259" w:lineRule="auto"/>
              <w:ind w:left="57" w:firstLine="0"/>
              <w:jc w:val="left"/>
            </w:pPr>
            <w:r>
              <w:rPr>
                <w:i/>
                <w:sz w:val="20"/>
              </w:rPr>
              <w:t>ZTV-9-1-02 zařazuje pravidelně a samostatně do svého pohybového režimu speciální vyrovnávací cvičení související s vlastním oslabením, usiluje o jejich optimální provedení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9897CD" w14:textId="77777777" w:rsidR="00FB366C" w:rsidRDefault="00D579B4">
            <w:pPr>
              <w:spacing w:after="0" w:line="259" w:lineRule="auto"/>
              <w:ind w:left="61" w:firstLine="0"/>
              <w:jc w:val="left"/>
            </w:pPr>
            <w:r>
              <w:rPr>
                <w:sz w:val="20"/>
              </w:rPr>
              <w:t>zařazuje pravidelně a samostatně do svého pohybového režimu speciální vyrovnávací cvičení související s vlastním oslabením, usiluje o jejich optimální proveden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04575C" w14:textId="77777777" w:rsidR="00FB366C" w:rsidRDefault="00D579B4">
            <w:pPr>
              <w:spacing w:after="0" w:line="259" w:lineRule="auto"/>
              <w:ind w:left="60" w:firstLine="0"/>
              <w:jc w:val="left"/>
            </w:pPr>
            <w:r>
              <w:rPr>
                <w:sz w:val="20"/>
              </w:rPr>
              <w:t>speciální vyrovnávací cvičení (dle lékařského doporučení)</w:t>
            </w:r>
            <w:r>
              <w:t xml:space="preserve"> </w:t>
            </w:r>
          </w:p>
        </w:tc>
      </w:tr>
      <w:tr w:rsidR="00FB366C" w14:paraId="48115FFB"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011B3EBA" w14:textId="77777777" w:rsidR="00FB366C" w:rsidRDefault="00D579B4">
            <w:pPr>
              <w:spacing w:after="0" w:line="259" w:lineRule="auto"/>
              <w:ind w:left="57" w:firstLine="0"/>
              <w:jc w:val="left"/>
            </w:pPr>
            <w:r>
              <w:rPr>
                <w:sz w:val="20"/>
              </w:rPr>
              <w:t>TV-9-1-01 aktivně vstupuje do organizace svého pohybového režimu, některé pohybové činnosti zařazuje pravidelně a s konkrétním účelem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4212C1" w14:textId="77777777" w:rsidR="00FB366C" w:rsidRDefault="00D579B4">
            <w:pPr>
              <w:spacing w:after="0" w:line="259" w:lineRule="auto"/>
              <w:ind w:left="61" w:firstLine="0"/>
              <w:jc w:val="left"/>
            </w:pPr>
            <w:r>
              <w:rPr>
                <w:sz w:val="20"/>
              </w:rPr>
              <w:t>uvědoměle každodenně zařazuje zdravý pohyb</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D63DE5" w14:textId="77777777" w:rsidR="00FB366C" w:rsidRDefault="00D579B4">
            <w:pPr>
              <w:spacing w:after="0" w:line="259" w:lineRule="auto"/>
              <w:ind w:left="60" w:firstLine="0"/>
              <w:jc w:val="left"/>
            </w:pPr>
            <w:proofErr w:type="spellStart"/>
            <w:r>
              <w:rPr>
                <w:sz w:val="20"/>
              </w:rPr>
              <w:t>autotrénink</w:t>
            </w:r>
            <w:proofErr w:type="spellEnd"/>
            <w:r>
              <w:rPr>
                <w:sz w:val="20"/>
              </w:rPr>
              <w:t>, sportovní kroužek, vlastní pohybový plán rozvoje</w:t>
            </w:r>
            <w:r>
              <w:t xml:space="preserve"> </w:t>
            </w:r>
          </w:p>
        </w:tc>
      </w:tr>
      <w:tr w:rsidR="00FB366C" w14:paraId="172578B0"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5D9C03FD" w14:textId="77777777" w:rsidR="00FB366C" w:rsidRDefault="00D579B4">
            <w:pPr>
              <w:spacing w:after="0" w:line="259" w:lineRule="auto"/>
              <w:ind w:left="57" w:firstLine="0"/>
              <w:jc w:val="left"/>
            </w:pPr>
            <w:r>
              <w:rPr>
                <w:sz w:val="20"/>
              </w:rPr>
              <w:t>TV-9-1-02 usiluje o zlepšení své tělesné zdatnosti; z nabídky zvolí vhodný rozvojový program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51D8A7" w14:textId="77777777" w:rsidR="00FB366C" w:rsidRDefault="00D579B4">
            <w:pPr>
              <w:spacing w:after="0" w:line="259" w:lineRule="auto"/>
              <w:ind w:left="61" w:firstLine="0"/>
              <w:jc w:val="left"/>
            </w:pPr>
            <w:r>
              <w:rPr>
                <w:sz w:val="20"/>
              </w:rPr>
              <w:t>vnímá zdraví jako důležitou hodnou v kontextu dalších životních hodnot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F14D0A" w14:textId="77777777" w:rsidR="00FB366C" w:rsidRDefault="00D579B4">
            <w:pPr>
              <w:spacing w:after="0" w:line="259" w:lineRule="auto"/>
              <w:ind w:left="60" w:firstLine="0"/>
              <w:jc w:val="left"/>
            </w:pPr>
            <w:r>
              <w:rPr>
                <w:sz w:val="20"/>
              </w:rPr>
              <w:t>pohybem ke zdraví, otužování organismu, pravidelný pohyb</w:t>
            </w:r>
            <w:r>
              <w:t xml:space="preserve"> </w:t>
            </w:r>
          </w:p>
        </w:tc>
      </w:tr>
      <w:tr w:rsidR="00FB366C" w14:paraId="3D124CAE"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1393BBC0" w14:textId="77777777" w:rsidR="00FB366C" w:rsidRDefault="00D579B4">
            <w:pPr>
              <w:spacing w:after="0" w:line="259" w:lineRule="auto"/>
              <w:ind w:left="57" w:firstLine="0"/>
              <w:jc w:val="left"/>
            </w:pPr>
            <w:r>
              <w:rPr>
                <w:sz w:val="20"/>
              </w:rPr>
              <w:t>TV-9-1-03 samostatně se připraví před pohybovou činností a ukončí ji ve shodě s hlavní činností – zatěžovanými svaly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9676FD" w14:textId="77777777" w:rsidR="00FB366C" w:rsidRDefault="00D579B4">
            <w:pPr>
              <w:spacing w:after="0" w:line="259" w:lineRule="auto"/>
              <w:ind w:left="61" w:firstLine="0"/>
              <w:jc w:val="left"/>
            </w:pPr>
            <w:r>
              <w:rPr>
                <w:sz w:val="20"/>
              </w:rPr>
              <w:t>samostatně se připraví před pohybovou činností a ukončí ji ve shodě s hlavní činností - zatěžovanými svaly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5F9145" w14:textId="77777777" w:rsidR="00FB366C" w:rsidRDefault="00D579B4">
            <w:pPr>
              <w:spacing w:after="0" w:line="259" w:lineRule="auto"/>
              <w:ind w:left="60" w:firstLine="0"/>
              <w:jc w:val="left"/>
            </w:pPr>
            <w:r>
              <w:rPr>
                <w:sz w:val="20"/>
              </w:rPr>
              <w:t xml:space="preserve">individuální rozcvičení, strečink celého těla před a po </w:t>
            </w:r>
          </w:p>
          <w:p w14:paraId="2554B0E0" w14:textId="77777777" w:rsidR="00FB366C" w:rsidRDefault="00D579B4">
            <w:pPr>
              <w:spacing w:after="0" w:line="259" w:lineRule="auto"/>
              <w:ind w:left="60" w:firstLine="0"/>
              <w:jc w:val="left"/>
            </w:pPr>
            <w:r>
              <w:rPr>
                <w:sz w:val="20"/>
              </w:rPr>
              <w:t>ukončení hodiny, na závěr hodiny uvolnění nejzatíženějších partií těla</w:t>
            </w:r>
            <w:r>
              <w:t xml:space="preserve"> </w:t>
            </w:r>
          </w:p>
        </w:tc>
      </w:tr>
      <w:tr w:rsidR="00FB366C" w14:paraId="0380C906" w14:textId="77777777" w:rsidTr="002F12B8">
        <w:trPr>
          <w:trHeight w:val="1023"/>
        </w:trPr>
        <w:tc>
          <w:tcPr>
            <w:tcW w:w="4533" w:type="dxa"/>
            <w:tcBorders>
              <w:top w:val="single" w:sz="6" w:space="0" w:color="808080"/>
              <w:left w:val="single" w:sz="6" w:space="0" w:color="808080"/>
              <w:bottom w:val="single" w:sz="6" w:space="0" w:color="808080"/>
              <w:right w:val="single" w:sz="6" w:space="0" w:color="808080"/>
            </w:tcBorders>
          </w:tcPr>
          <w:p w14:paraId="021477BF" w14:textId="77777777" w:rsidR="00FB366C" w:rsidRDefault="00D579B4">
            <w:pPr>
              <w:spacing w:after="0" w:line="259" w:lineRule="auto"/>
              <w:ind w:left="57" w:firstLine="0"/>
              <w:jc w:val="left"/>
            </w:pPr>
            <w:r>
              <w:rPr>
                <w:sz w:val="20"/>
              </w:rPr>
              <w:lastRenderedPageBreak/>
              <w:t>TV-9-1-04 odmítá drogy a jiné škodliviny jako neslučitelné se sportovní etikou a zdravím; upraví pohybovou aktivitu vzhledem k údajům o znečištění ovzduší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6428744" w14:textId="77777777" w:rsidR="00FB366C" w:rsidRDefault="00D579B4">
            <w:pPr>
              <w:spacing w:after="0" w:line="259" w:lineRule="auto"/>
              <w:ind w:left="61" w:firstLine="0"/>
              <w:jc w:val="left"/>
            </w:pPr>
            <w:r>
              <w:rPr>
                <w:sz w:val="20"/>
              </w:rPr>
              <w:t>odmítá drogy a jiné škodliviny jako neslučitelné se sportovní etikou a zdravím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4C3458" w14:textId="77777777" w:rsidR="00FB366C" w:rsidRDefault="00D579B4">
            <w:pPr>
              <w:spacing w:after="0" w:line="259" w:lineRule="auto"/>
              <w:ind w:left="60" w:firstLine="0"/>
              <w:jc w:val="left"/>
            </w:pPr>
            <w:r>
              <w:rPr>
                <w:sz w:val="20"/>
              </w:rPr>
              <w:t>drogy a jiné škodliviny (anabolika, látky zvyšující fyzickou kondici a podporující růst svalové hmoty)</w:t>
            </w:r>
            <w:r>
              <w:t xml:space="preserve"> </w:t>
            </w:r>
          </w:p>
        </w:tc>
      </w:tr>
      <w:tr w:rsidR="00FB366C" w14:paraId="2F2D6B42" w14:textId="77777777" w:rsidTr="002F12B8">
        <w:trPr>
          <w:trHeight w:val="533"/>
        </w:trPr>
        <w:tc>
          <w:tcPr>
            <w:tcW w:w="4533" w:type="dxa"/>
            <w:tcBorders>
              <w:top w:val="single" w:sz="6" w:space="0" w:color="808080"/>
              <w:left w:val="single" w:sz="6" w:space="0" w:color="808080"/>
              <w:bottom w:val="single" w:sz="6" w:space="0" w:color="808080"/>
              <w:right w:val="single" w:sz="6" w:space="0" w:color="808080"/>
            </w:tcBorders>
          </w:tcPr>
          <w:p w14:paraId="7EAC8F5E" w14:textId="77777777" w:rsidR="00FB366C" w:rsidRDefault="00D579B4">
            <w:pPr>
              <w:spacing w:after="0" w:line="259" w:lineRule="auto"/>
              <w:ind w:left="57" w:firstLine="0"/>
              <w:jc w:val="left"/>
            </w:pPr>
            <w:r>
              <w:rPr>
                <w:sz w:val="20"/>
              </w:rPr>
              <w:t xml:space="preserve">TV-9-1-04 odmítá drogy a jiné škodliviny jako neslučitelné se sportovní etikou a zdravím; upraví </w:t>
            </w:r>
            <w:r w:rsidR="002F12B8">
              <w:rPr>
                <w:sz w:val="20"/>
              </w:rPr>
              <w:t>pohybovou aktivitu vzhledem k údajům o znečištění ovzduší</w:t>
            </w:r>
          </w:p>
        </w:tc>
        <w:tc>
          <w:tcPr>
            <w:tcW w:w="4674" w:type="dxa"/>
            <w:tcBorders>
              <w:top w:val="single" w:sz="6" w:space="0" w:color="808080"/>
              <w:left w:val="single" w:sz="6" w:space="0" w:color="808080"/>
              <w:bottom w:val="single" w:sz="6" w:space="0" w:color="808080"/>
              <w:right w:val="single" w:sz="6" w:space="0" w:color="808080"/>
            </w:tcBorders>
          </w:tcPr>
          <w:p w14:paraId="3D04FF16" w14:textId="77777777" w:rsidR="00FB366C" w:rsidRDefault="00D579B4">
            <w:pPr>
              <w:spacing w:after="0" w:line="259" w:lineRule="auto"/>
              <w:ind w:left="61" w:firstLine="0"/>
              <w:jc w:val="left"/>
            </w:pPr>
            <w:r>
              <w:rPr>
                <w:sz w:val="20"/>
              </w:rPr>
              <w:t>upraví pohybovou aktivitu vzhledem k údajům o znečištění ovzduší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BAC53D" w14:textId="77777777" w:rsidR="00FB366C" w:rsidRDefault="00D579B4">
            <w:pPr>
              <w:spacing w:after="0" w:line="259" w:lineRule="auto"/>
              <w:ind w:left="60" w:firstLine="0"/>
              <w:jc w:val="left"/>
            </w:pPr>
            <w:r>
              <w:rPr>
                <w:sz w:val="20"/>
              </w:rPr>
              <w:t>reakce těla při zhoršení rozptylových podmínek (ozonová díra, UV index záření)</w:t>
            </w:r>
            <w:r>
              <w:t xml:space="preserve"> </w:t>
            </w:r>
          </w:p>
        </w:tc>
      </w:tr>
    </w:tbl>
    <w:p w14:paraId="7C78A25B" w14:textId="77777777" w:rsidR="00FB366C" w:rsidRDefault="00FB366C">
      <w:pPr>
        <w:spacing w:after="0" w:line="259" w:lineRule="auto"/>
        <w:ind w:left="-1800" w:right="37" w:firstLine="0"/>
      </w:pPr>
    </w:p>
    <w:tbl>
      <w:tblPr>
        <w:tblW w:w="13741" w:type="dxa"/>
        <w:tblInd w:w="-13" w:type="dxa"/>
        <w:tblCellMar>
          <w:top w:w="55" w:type="dxa"/>
          <w:left w:w="16" w:type="dxa"/>
          <w:right w:w="1" w:type="dxa"/>
        </w:tblCellMar>
        <w:tblLook w:val="04A0" w:firstRow="1" w:lastRow="0" w:firstColumn="1" w:lastColumn="0" w:noHBand="0" w:noVBand="1"/>
      </w:tblPr>
      <w:tblGrid>
        <w:gridCol w:w="4533"/>
        <w:gridCol w:w="4674"/>
        <w:gridCol w:w="4534"/>
      </w:tblGrid>
      <w:tr w:rsidR="00FB366C" w14:paraId="4B02ADA2" w14:textId="77777777" w:rsidTr="002F12B8">
        <w:trPr>
          <w:trHeight w:val="1022"/>
        </w:trPr>
        <w:tc>
          <w:tcPr>
            <w:tcW w:w="4533" w:type="dxa"/>
            <w:tcBorders>
              <w:top w:val="single" w:sz="6" w:space="0" w:color="808080"/>
              <w:left w:val="single" w:sz="6" w:space="0" w:color="808080"/>
              <w:bottom w:val="single" w:sz="6" w:space="0" w:color="808080"/>
              <w:right w:val="single" w:sz="6" w:space="0" w:color="808080"/>
            </w:tcBorders>
          </w:tcPr>
          <w:p w14:paraId="3AF98607" w14:textId="77777777" w:rsidR="00FB366C" w:rsidRDefault="00D579B4">
            <w:pPr>
              <w:spacing w:after="0" w:line="259" w:lineRule="auto"/>
              <w:ind w:left="57" w:firstLine="0"/>
              <w:jc w:val="left"/>
            </w:pPr>
            <w:r>
              <w:rPr>
                <w:sz w:val="20"/>
              </w:rPr>
              <w:t>TV-9-1-05 uplatňuje vhodné a bezpečné chování i v méně známém prostředí sportovišť, přírody, silničního provozu; předvídá možná nebezpečí úrazu a přizpůsobí jim svou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9795E2" w14:textId="77777777" w:rsidR="00FB366C" w:rsidRDefault="00D579B4">
            <w:pPr>
              <w:spacing w:after="0" w:line="259" w:lineRule="auto"/>
              <w:ind w:left="61" w:firstLine="0"/>
              <w:jc w:val="left"/>
            </w:pPr>
            <w:r>
              <w:rPr>
                <w:sz w:val="20"/>
              </w:rPr>
              <w:t>uplatňuje vhodné a bezpečné chování i v méně známém prostředí sportovišť, přírody, silničního provozu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5DC2AF" w14:textId="77777777" w:rsidR="00FB366C" w:rsidRDefault="00D579B4">
            <w:pPr>
              <w:spacing w:after="0" w:line="259" w:lineRule="auto"/>
              <w:ind w:left="60" w:firstLine="0"/>
              <w:jc w:val="left"/>
            </w:pPr>
            <w:r>
              <w:rPr>
                <w:sz w:val="20"/>
              </w:rPr>
              <w:t>jízda na kole</w:t>
            </w:r>
            <w:r>
              <w:t xml:space="preserve"> </w:t>
            </w:r>
          </w:p>
        </w:tc>
      </w:tr>
      <w:tr w:rsidR="00FB366C" w14:paraId="5C05792E" w14:textId="77777777" w:rsidTr="002F12B8">
        <w:trPr>
          <w:trHeight w:val="1023"/>
        </w:trPr>
        <w:tc>
          <w:tcPr>
            <w:tcW w:w="4533" w:type="dxa"/>
            <w:tcBorders>
              <w:top w:val="single" w:sz="6" w:space="0" w:color="808080"/>
              <w:left w:val="single" w:sz="6" w:space="0" w:color="808080"/>
              <w:bottom w:val="single" w:sz="6" w:space="0" w:color="808080"/>
              <w:right w:val="single" w:sz="6" w:space="0" w:color="808080"/>
            </w:tcBorders>
          </w:tcPr>
          <w:p w14:paraId="40CBF5A5" w14:textId="77777777" w:rsidR="00FB366C" w:rsidRDefault="00D579B4">
            <w:pPr>
              <w:spacing w:after="0" w:line="259" w:lineRule="auto"/>
              <w:ind w:left="57" w:firstLine="0"/>
              <w:jc w:val="left"/>
            </w:pPr>
            <w:r>
              <w:rPr>
                <w:sz w:val="20"/>
              </w:rPr>
              <w:t>TV-9-1-05 uplatňuje vhodné a bezpečné chování i v méně známém prostředí sportovišť, přírody, silničního provozu; předvídá možná nebezpečí úrazu a přizpůsobí jim svou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9B93F4" w14:textId="77777777" w:rsidR="00FB366C" w:rsidRDefault="00D579B4">
            <w:pPr>
              <w:spacing w:after="0" w:line="259" w:lineRule="auto"/>
              <w:ind w:left="61" w:firstLine="0"/>
              <w:jc w:val="left"/>
            </w:pPr>
            <w:r>
              <w:rPr>
                <w:sz w:val="20"/>
              </w:rPr>
              <w:t>předvídá možná nebezpečí úrazu a přizpůsobí jim svou činnost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87EFC0" w14:textId="77777777" w:rsidR="00FB366C" w:rsidRDefault="00D579B4">
            <w:pPr>
              <w:spacing w:after="0" w:line="259" w:lineRule="auto"/>
              <w:ind w:left="60" w:firstLine="0"/>
              <w:jc w:val="left"/>
            </w:pPr>
            <w:r>
              <w:rPr>
                <w:sz w:val="20"/>
              </w:rPr>
              <w:t>význam sebeobrany; následky zneužití bojových činností</w:t>
            </w:r>
            <w:r>
              <w:t xml:space="preserve"> </w:t>
            </w:r>
          </w:p>
        </w:tc>
      </w:tr>
      <w:tr w:rsidR="00FB366C" w14:paraId="7F8BA571" w14:textId="77777777" w:rsidTr="002F12B8">
        <w:trPr>
          <w:trHeight w:val="778"/>
        </w:trPr>
        <w:tc>
          <w:tcPr>
            <w:tcW w:w="4533" w:type="dxa"/>
            <w:vMerge w:val="restart"/>
            <w:tcBorders>
              <w:top w:val="single" w:sz="6" w:space="0" w:color="808080"/>
              <w:left w:val="single" w:sz="6" w:space="0" w:color="808080"/>
              <w:bottom w:val="single" w:sz="6" w:space="0" w:color="808080"/>
              <w:right w:val="single" w:sz="6" w:space="0" w:color="808080"/>
            </w:tcBorders>
          </w:tcPr>
          <w:p w14:paraId="5906D125" w14:textId="77777777" w:rsidR="00FB366C" w:rsidRDefault="00D579B4">
            <w:pPr>
              <w:spacing w:after="0" w:line="259" w:lineRule="auto"/>
              <w:ind w:left="57" w:firstLine="0"/>
              <w:jc w:val="left"/>
            </w:pPr>
            <w:r>
              <w:rPr>
                <w:sz w:val="20"/>
              </w:rPr>
              <w:t>TV-9-2-01 zvládá v souladu s individuálními předpoklady osvojované pohybové dovednosti a tvořivě je aplikuje ve hře, soutěži, při rekreačních činnostech</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59266CF" w14:textId="77777777" w:rsidR="00FB366C" w:rsidRDefault="00D579B4">
            <w:pPr>
              <w:spacing w:after="0" w:line="259" w:lineRule="auto"/>
              <w:ind w:left="61" w:right="9" w:firstLine="0"/>
              <w:jc w:val="left"/>
            </w:pPr>
            <w:r>
              <w:rPr>
                <w:sz w:val="20"/>
              </w:rPr>
              <w:t>zvládá v souladu s individuálními předpoklady osvojované pohybové dovednosti a tvořivě je aplikuje ve hře, soutěži, při rekreačních činnostech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7F0265" w14:textId="77777777" w:rsidR="00FB366C" w:rsidRDefault="00D579B4">
            <w:pPr>
              <w:spacing w:after="0" w:line="259" w:lineRule="auto"/>
              <w:ind w:left="60" w:firstLine="0"/>
              <w:jc w:val="left"/>
            </w:pPr>
            <w:r>
              <w:rPr>
                <w:sz w:val="20"/>
              </w:rPr>
              <w:t>atletická abeceda, sprint, vytrvalý běh a běh v terénu, skok daleký a vysoký, hod míčkem a granátem, vrh koulí, štafeta</w:t>
            </w:r>
            <w:r>
              <w:t xml:space="preserve"> </w:t>
            </w:r>
          </w:p>
        </w:tc>
      </w:tr>
      <w:tr w:rsidR="00FB366C" w14:paraId="42220F61" w14:textId="77777777">
        <w:trPr>
          <w:trHeight w:val="1752"/>
        </w:trPr>
        <w:tc>
          <w:tcPr>
            <w:tcW w:w="0" w:type="auto"/>
            <w:vMerge/>
            <w:tcBorders>
              <w:top w:val="nil"/>
              <w:left w:val="single" w:sz="6" w:space="0" w:color="808080"/>
              <w:bottom w:val="nil"/>
              <w:right w:val="single" w:sz="6" w:space="0" w:color="808080"/>
            </w:tcBorders>
          </w:tcPr>
          <w:p w14:paraId="2B56EE91"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410AF6BC"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CA85DC4" w14:textId="77777777" w:rsidR="00FB366C" w:rsidRDefault="00D579B4">
            <w:pPr>
              <w:spacing w:after="0" w:line="259" w:lineRule="auto"/>
              <w:ind w:left="60" w:firstLine="0"/>
              <w:jc w:val="left"/>
            </w:pPr>
            <w:r>
              <w:rPr>
                <w:sz w:val="20"/>
              </w:rPr>
              <w:t>gymnastika - akrobacie: kotoul vpřed, vzad, letmo, stoj na hlavě a rukou s dopomocí, salto do pěny; přeskok - roznožka a skrčka přes kozu a švédskou bednu; hrazda - vzpor, sešin, kotoul vpřed a vzad, vis střemhlav, výmyk s dopomocí; kruhy - komíhání, seskok v zákmihu, vzpor, kotoul vpřed a vzad, vis střemhlav a vznesmo; šplh na tyči 4,5 m</w:t>
            </w:r>
            <w:r>
              <w:t xml:space="preserve"> </w:t>
            </w:r>
          </w:p>
        </w:tc>
      </w:tr>
      <w:tr w:rsidR="00FB366C" w14:paraId="37A0265C" w14:textId="77777777">
        <w:trPr>
          <w:trHeight w:val="290"/>
        </w:trPr>
        <w:tc>
          <w:tcPr>
            <w:tcW w:w="0" w:type="auto"/>
            <w:vMerge/>
            <w:tcBorders>
              <w:top w:val="nil"/>
              <w:left w:val="single" w:sz="6" w:space="0" w:color="808080"/>
              <w:bottom w:val="nil"/>
              <w:right w:val="single" w:sz="6" w:space="0" w:color="808080"/>
            </w:tcBorders>
          </w:tcPr>
          <w:p w14:paraId="2FB4DAA6" w14:textId="77777777" w:rsidR="00FB366C" w:rsidRDefault="00FB366C">
            <w:pPr>
              <w:spacing w:after="160" w:line="259" w:lineRule="auto"/>
              <w:ind w:left="0" w:firstLine="0"/>
              <w:jc w:val="left"/>
            </w:pPr>
          </w:p>
        </w:tc>
        <w:tc>
          <w:tcPr>
            <w:tcW w:w="0" w:type="auto"/>
            <w:vMerge/>
            <w:tcBorders>
              <w:top w:val="nil"/>
              <w:left w:val="single" w:sz="6" w:space="0" w:color="808080"/>
              <w:bottom w:val="nil"/>
              <w:right w:val="single" w:sz="6" w:space="0" w:color="808080"/>
            </w:tcBorders>
          </w:tcPr>
          <w:p w14:paraId="4834E70C"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090A1E9" w14:textId="77777777" w:rsidR="00FB366C" w:rsidRDefault="00D579B4">
            <w:pPr>
              <w:spacing w:after="0" w:line="259" w:lineRule="auto"/>
              <w:ind w:left="60" w:firstLine="0"/>
              <w:jc w:val="left"/>
            </w:pPr>
            <w:r>
              <w:rPr>
                <w:sz w:val="20"/>
              </w:rPr>
              <w:t>sportovní hry</w:t>
            </w:r>
            <w:r>
              <w:t xml:space="preserve"> </w:t>
            </w:r>
          </w:p>
        </w:tc>
      </w:tr>
      <w:tr w:rsidR="00FB366C" w14:paraId="32921D5B" w14:textId="77777777">
        <w:trPr>
          <w:trHeight w:val="533"/>
        </w:trPr>
        <w:tc>
          <w:tcPr>
            <w:tcW w:w="0" w:type="auto"/>
            <w:vMerge/>
            <w:tcBorders>
              <w:top w:val="nil"/>
              <w:left w:val="single" w:sz="6" w:space="0" w:color="808080"/>
              <w:bottom w:val="single" w:sz="6" w:space="0" w:color="808080"/>
              <w:right w:val="single" w:sz="6" w:space="0" w:color="808080"/>
            </w:tcBorders>
          </w:tcPr>
          <w:p w14:paraId="15EC728A"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2AF2C6D1"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EC1F99F" w14:textId="77777777" w:rsidR="00FB366C" w:rsidRDefault="00D579B4">
            <w:pPr>
              <w:spacing w:after="0" w:line="259" w:lineRule="auto"/>
              <w:ind w:left="60" w:firstLine="0"/>
              <w:jc w:val="left"/>
            </w:pPr>
            <w:r>
              <w:rPr>
                <w:sz w:val="20"/>
              </w:rPr>
              <w:t>kondiční posilování; bruslení; plavání; lyžování; estetické a kondiční cvičení s hudbou; úpoly</w:t>
            </w:r>
            <w:r>
              <w:t xml:space="preserve"> </w:t>
            </w:r>
          </w:p>
        </w:tc>
      </w:tr>
      <w:tr w:rsidR="00FB366C" w14:paraId="75D3A097"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2A7D08AC" w14:textId="77777777" w:rsidR="00FB366C" w:rsidRDefault="00D579B4">
            <w:pPr>
              <w:spacing w:after="0" w:line="259" w:lineRule="auto"/>
              <w:ind w:left="57" w:firstLine="0"/>
              <w:jc w:val="left"/>
            </w:pPr>
            <w:r>
              <w:rPr>
                <w:sz w:val="20"/>
              </w:rPr>
              <w:lastRenderedPageBreak/>
              <w:t>TV-9-2-02 posoudí provedení osvojované pohybové činnosti, označí zjevné nedostatky a jejich možné příčiny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C27572" w14:textId="77777777" w:rsidR="00FB366C" w:rsidRDefault="00D579B4">
            <w:pPr>
              <w:spacing w:after="0" w:line="259" w:lineRule="auto"/>
              <w:ind w:left="61" w:firstLine="0"/>
              <w:jc w:val="left"/>
            </w:pPr>
            <w:r>
              <w:rPr>
                <w:sz w:val="20"/>
              </w:rPr>
              <w:t>posoudí provedení osvojované pohybové činnosti, označí zjevné nedostatky a jejich možné příčiny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204A6A" w14:textId="77777777" w:rsidR="00FB366C" w:rsidRDefault="00D579B4">
            <w:pPr>
              <w:spacing w:after="0" w:line="259" w:lineRule="auto"/>
              <w:ind w:left="60" w:firstLine="0"/>
              <w:jc w:val="left"/>
            </w:pPr>
            <w:r>
              <w:rPr>
                <w:sz w:val="20"/>
              </w:rPr>
              <w:t>označení zjevného nedostatku při pohybové činnosti a jeho příčiny</w:t>
            </w:r>
            <w:r>
              <w:t xml:space="preserve"> </w:t>
            </w:r>
          </w:p>
        </w:tc>
      </w:tr>
      <w:tr w:rsidR="00FB366C" w14:paraId="0D47A16E" w14:textId="77777777" w:rsidTr="002F12B8">
        <w:trPr>
          <w:trHeight w:val="778"/>
        </w:trPr>
        <w:tc>
          <w:tcPr>
            <w:tcW w:w="4533" w:type="dxa"/>
            <w:tcBorders>
              <w:top w:val="single" w:sz="6" w:space="0" w:color="808080"/>
              <w:left w:val="single" w:sz="6" w:space="0" w:color="808080"/>
              <w:bottom w:val="single" w:sz="6" w:space="0" w:color="808080"/>
              <w:right w:val="single" w:sz="6" w:space="0" w:color="808080"/>
            </w:tcBorders>
          </w:tcPr>
          <w:p w14:paraId="52C4CA20" w14:textId="77777777" w:rsidR="00FB366C" w:rsidRDefault="00D579B4">
            <w:pPr>
              <w:spacing w:after="0" w:line="259" w:lineRule="auto"/>
              <w:ind w:left="57" w:firstLine="0"/>
              <w:jc w:val="left"/>
            </w:pPr>
            <w:r>
              <w:rPr>
                <w:sz w:val="20"/>
              </w:rPr>
              <w:t>TV-9-3-01 užívá osvojované názvosloví na úrovni cvičence, rozhodčího, diváka, čtenáře novin a časopisů, uživatele internetu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8AFE79" w14:textId="77777777" w:rsidR="00FB366C" w:rsidRDefault="00D579B4">
            <w:pPr>
              <w:spacing w:after="0" w:line="259" w:lineRule="auto"/>
              <w:ind w:left="61" w:firstLine="0"/>
              <w:jc w:val="left"/>
            </w:pPr>
            <w:r>
              <w:rPr>
                <w:sz w:val="20"/>
              </w:rPr>
              <w:t>užívá osvojované názvosloví na úrovni cvičence, rozhodčího, diváka, čtenáře novin a časopisů, uživatele internetu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951416D" w14:textId="77777777" w:rsidR="00FB366C" w:rsidRDefault="00D579B4">
            <w:pPr>
              <w:spacing w:after="0" w:line="259" w:lineRule="auto"/>
              <w:ind w:left="60" w:firstLine="0"/>
              <w:jc w:val="left"/>
            </w:pPr>
            <w:r>
              <w:rPr>
                <w:sz w:val="20"/>
              </w:rPr>
              <w:t>používání tělovýchovného názvosloví, povelů a signálů při daných pohybových činnostech</w:t>
            </w:r>
            <w:r>
              <w:t xml:space="preserve"> </w:t>
            </w:r>
          </w:p>
        </w:tc>
      </w:tr>
      <w:tr w:rsidR="00FB366C" w14:paraId="44906055" w14:textId="77777777" w:rsidTr="002F12B8">
        <w:trPr>
          <w:trHeight w:val="1022"/>
        </w:trPr>
        <w:tc>
          <w:tcPr>
            <w:tcW w:w="4533" w:type="dxa"/>
            <w:tcBorders>
              <w:top w:val="single" w:sz="6" w:space="0" w:color="808080"/>
              <w:left w:val="single" w:sz="6" w:space="0" w:color="808080"/>
              <w:bottom w:val="single" w:sz="6" w:space="0" w:color="808080"/>
              <w:right w:val="single" w:sz="6" w:space="0" w:color="808080"/>
            </w:tcBorders>
          </w:tcPr>
          <w:p w14:paraId="1008C098" w14:textId="77777777" w:rsidR="00FB366C" w:rsidRDefault="00D579B4">
            <w:pPr>
              <w:spacing w:after="0" w:line="259" w:lineRule="auto"/>
              <w:ind w:left="57" w:firstLine="0"/>
              <w:jc w:val="left"/>
            </w:pPr>
            <w:r>
              <w:rPr>
                <w:sz w:val="20"/>
              </w:rPr>
              <w:t>TV-9-3-02 naplňuje ve školních podmínkách základní olympijské myšlenky – čestné soupeření, pomoc handicapovaným, respekt k opačnému pohlavní, ochranu přírody při sportu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D15392" w14:textId="77777777" w:rsidR="00FB366C" w:rsidRDefault="00D579B4">
            <w:pPr>
              <w:spacing w:after="0" w:line="259" w:lineRule="auto"/>
              <w:ind w:left="61" w:firstLine="0"/>
              <w:jc w:val="left"/>
            </w:pPr>
            <w:r>
              <w:rPr>
                <w:sz w:val="20"/>
              </w:rPr>
              <w:t>naplňuje ve školních podmínkách základní olympijské myšlenky – čestné soupeření, pomoc handicapovaným, respekt k opačnému pohlavní, ochranu přírody při sportu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7FE567" w14:textId="77777777" w:rsidR="00FB366C" w:rsidRDefault="00D579B4">
            <w:pPr>
              <w:spacing w:after="0" w:line="259" w:lineRule="auto"/>
              <w:ind w:left="60" w:firstLine="0"/>
              <w:jc w:val="left"/>
            </w:pPr>
            <w:r>
              <w:rPr>
                <w:sz w:val="20"/>
              </w:rPr>
              <w:t>historie olympijských her; školní olympiáda</w:t>
            </w:r>
            <w:r>
              <w:t xml:space="preserve"> </w:t>
            </w:r>
          </w:p>
        </w:tc>
      </w:tr>
    </w:tbl>
    <w:p w14:paraId="71CC7464"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733"/>
        <w:gridCol w:w="3800"/>
        <w:gridCol w:w="4674"/>
        <w:gridCol w:w="4534"/>
      </w:tblGrid>
      <w:tr w:rsidR="00FB366C" w14:paraId="5FD19884" w14:textId="77777777" w:rsidTr="002F12B8">
        <w:trPr>
          <w:trHeight w:val="541"/>
        </w:trPr>
        <w:tc>
          <w:tcPr>
            <w:tcW w:w="4533" w:type="dxa"/>
            <w:gridSpan w:val="2"/>
            <w:tcBorders>
              <w:top w:val="single" w:sz="6" w:space="0" w:color="808080"/>
              <w:left w:val="single" w:sz="6" w:space="0" w:color="808080"/>
              <w:bottom w:val="single" w:sz="6" w:space="0" w:color="808080"/>
              <w:right w:val="single" w:sz="6" w:space="0" w:color="808080"/>
            </w:tcBorders>
          </w:tcPr>
          <w:p w14:paraId="4B9A2686" w14:textId="77777777" w:rsidR="00FB366C" w:rsidRDefault="00D579B4">
            <w:pPr>
              <w:spacing w:after="0" w:line="259" w:lineRule="auto"/>
              <w:ind w:left="57" w:firstLine="0"/>
              <w:jc w:val="left"/>
            </w:pPr>
            <w:r>
              <w:rPr>
                <w:sz w:val="20"/>
              </w:rPr>
              <w:t>TV-9-3-03 dohodne se na spolupráci i jednoduché taktice vedoucí k úspěchu družstva a dodržuje ji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C4C8CE" w14:textId="77777777" w:rsidR="00FB366C" w:rsidRDefault="00D579B4">
            <w:pPr>
              <w:spacing w:after="0" w:line="259" w:lineRule="auto"/>
              <w:ind w:left="61" w:right="2" w:firstLine="0"/>
              <w:jc w:val="left"/>
            </w:pPr>
            <w:r>
              <w:rPr>
                <w:sz w:val="20"/>
              </w:rPr>
              <w:t>dohodne se na spolupráci i jednoduché taktice vedoucí k úspěchu družstva a dodržuje ji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5876C7" w14:textId="77777777" w:rsidR="00FB366C" w:rsidRDefault="00D579B4">
            <w:pPr>
              <w:spacing w:after="0" w:line="259" w:lineRule="auto"/>
              <w:ind w:left="60" w:firstLine="0"/>
              <w:jc w:val="left"/>
            </w:pPr>
            <w:r>
              <w:rPr>
                <w:sz w:val="20"/>
              </w:rPr>
              <w:t>herní činnosti jednotlivce a družstva, herní systémy, taktika</w:t>
            </w:r>
            <w:r>
              <w:t xml:space="preserve"> </w:t>
            </w:r>
          </w:p>
        </w:tc>
      </w:tr>
      <w:tr w:rsidR="00FB366C" w14:paraId="26DB494E" w14:textId="77777777" w:rsidTr="002F12B8">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06D4F332" w14:textId="77777777" w:rsidR="00FB366C" w:rsidRDefault="00D579B4">
            <w:pPr>
              <w:spacing w:after="0" w:line="259" w:lineRule="auto"/>
              <w:ind w:left="57" w:firstLine="0"/>
              <w:jc w:val="left"/>
            </w:pPr>
            <w:r>
              <w:rPr>
                <w:sz w:val="20"/>
              </w:rPr>
              <w:t>TV-9-3-04 rozlišuje a uplatňuje práva a povinnosti vyplývající z role hráče, rozhodčího, diváka, organizátora</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828694" w14:textId="77777777" w:rsidR="00FB366C" w:rsidRDefault="00D579B4">
            <w:pPr>
              <w:spacing w:after="0" w:line="259" w:lineRule="auto"/>
              <w:ind w:left="61" w:firstLine="0"/>
              <w:jc w:val="left"/>
            </w:pPr>
            <w:r>
              <w:rPr>
                <w:sz w:val="20"/>
              </w:rPr>
              <w:t>rozlišuje a uplatňuje práva a povinnosti vyplývající z role hráče, rozhodčího, diváka, organizátora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71A532" w14:textId="77777777" w:rsidR="00FB366C" w:rsidRDefault="00D579B4">
            <w:pPr>
              <w:spacing w:after="0" w:line="259" w:lineRule="auto"/>
              <w:ind w:left="60" w:firstLine="0"/>
              <w:jc w:val="left"/>
            </w:pPr>
            <w:r>
              <w:rPr>
                <w:sz w:val="20"/>
              </w:rPr>
              <w:t>pravidla osvojovaných pohybových činností a jejich aplikace při hře v poli, organizuje, řídí, přebírá roli rozhodčího</w:t>
            </w:r>
            <w:r>
              <w:t xml:space="preserve"> </w:t>
            </w:r>
          </w:p>
        </w:tc>
      </w:tr>
      <w:tr w:rsidR="00FB366C" w14:paraId="66DDACFD" w14:textId="77777777" w:rsidTr="002F12B8">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4597FC85" w14:textId="77777777" w:rsidR="00FB366C" w:rsidRDefault="00D579B4">
            <w:pPr>
              <w:spacing w:after="0" w:line="259" w:lineRule="auto"/>
              <w:ind w:left="57" w:firstLine="0"/>
              <w:jc w:val="left"/>
            </w:pPr>
            <w:r>
              <w:rPr>
                <w:sz w:val="20"/>
              </w:rPr>
              <w:t>TV-9-3-05 sleduje určené prvky pohybové činnosti a výkony, eviduje je a vyhodnotí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BF4338" w14:textId="77777777" w:rsidR="00FB366C" w:rsidRDefault="00D579B4">
            <w:pPr>
              <w:spacing w:after="0" w:line="259" w:lineRule="auto"/>
              <w:ind w:left="61" w:firstLine="0"/>
              <w:jc w:val="left"/>
            </w:pPr>
            <w:r>
              <w:rPr>
                <w:sz w:val="20"/>
              </w:rPr>
              <w:t>sleduje určené prvky pohybové činnosti a výkony, eviduje je a vyhodnotí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82B16F" w14:textId="77777777" w:rsidR="00FB366C" w:rsidRDefault="00D579B4">
            <w:pPr>
              <w:spacing w:after="0" w:line="259" w:lineRule="auto"/>
              <w:ind w:left="60" w:firstLine="0"/>
              <w:jc w:val="left"/>
            </w:pPr>
            <w:r>
              <w:rPr>
                <w:sz w:val="20"/>
              </w:rPr>
              <w:t>statistická zjištění a evidence, měření délky, výšky, rychlosti, práce se stopkami a pásmem</w:t>
            </w:r>
            <w:r>
              <w:t xml:space="preserve"> </w:t>
            </w:r>
          </w:p>
        </w:tc>
      </w:tr>
      <w:tr w:rsidR="00FB366C" w14:paraId="45591D3F" w14:textId="77777777" w:rsidTr="002F12B8">
        <w:trPr>
          <w:trHeight w:val="776"/>
        </w:trPr>
        <w:tc>
          <w:tcPr>
            <w:tcW w:w="4533" w:type="dxa"/>
            <w:gridSpan w:val="2"/>
            <w:tcBorders>
              <w:top w:val="single" w:sz="6" w:space="0" w:color="808080"/>
              <w:left w:val="single" w:sz="6" w:space="0" w:color="808080"/>
              <w:bottom w:val="single" w:sz="6" w:space="0" w:color="808080"/>
              <w:right w:val="single" w:sz="6" w:space="0" w:color="808080"/>
            </w:tcBorders>
          </w:tcPr>
          <w:p w14:paraId="6142528E" w14:textId="77777777" w:rsidR="00FB366C" w:rsidRDefault="00D579B4">
            <w:pPr>
              <w:spacing w:after="0" w:line="259" w:lineRule="auto"/>
              <w:ind w:left="57" w:firstLine="0"/>
              <w:jc w:val="left"/>
            </w:pPr>
            <w:r>
              <w:rPr>
                <w:sz w:val="20"/>
              </w:rPr>
              <w:t>TV-9-3-06 zorganizuje samostatně i v týmu jednoduché turnaje, závody, turistické akce na úrovni školy; spolurozhoduje osvojované hry a soutěže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65F9F6" w14:textId="77777777" w:rsidR="00FB366C" w:rsidRDefault="00D579B4">
            <w:pPr>
              <w:spacing w:after="0" w:line="259" w:lineRule="auto"/>
              <w:ind w:left="61" w:firstLine="0"/>
              <w:jc w:val="left"/>
            </w:pPr>
            <w:r>
              <w:rPr>
                <w:sz w:val="20"/>
              </w:rPr>
              <w:t>zorganizuje samostatně i v týmu jednoduché turnaje, závody, turistické akce na úrovni školy; spolurozhoduje osvojované hry a soutěže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332D2F" w14:textId="77777777" w:rsidR="00FB366C" w:rsidRDefault="00D579B4">
            <w:pPr>
              <w:spacing w:after="0" w:line="259" w:lineRule="auto"/>
              <w:ind w:left="60" w:firstLine="0"/>
              <w:jc w:val="left"/>
            </w:pPr>
            <w:r>
              <w:rPr>
                <w:sz w:val="20"/>
              </w:rPr>
              <w:t>aktivní a samostatná organizace soutěže či turnaje, příprava, plánování, propozice, systém soutěže, vyhodnocení</w:t>
            </w:r>
            <w:r>
              <w:t xml:space="preserve"> </w:t>
            </w:r>
          </w:p>
        </w:tc>
      </w:tr>
      <w:tr w:rsidR="00FB366C" w14:paraId="7E6A33DA" w14:textId="77777777" w:rsidTr="002F12B8">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06C3C412" w14:textId="77777777" w:rsidR="00FB366C" w:rsidRDefault="00D579B4">
            <w:pPr>
              <w:spacing w:after="0" w:line="259" w:lineRule="auto"/>
              <w:ind w:left="57" w:firstLine="0"/>
              <w:jc w:val="left"/>
            </w:pPr>
            <w:r>
              <w:rPr>
                <w:sz w:val="20"/>
              </w:rPr>
              <w:t>TV-9-3-07 zpracuje naměřená data a informace o pohybových aktivitách a podílí se na jejich prezentaci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F459346" w14:textId="77777777" w:rsidR="00FB366C" w:rsidRDefault="00D579B4">
            <w:pPr>
              <w:spacing w:after="0" w:line="259" w:lineRule="auto"/>
              <w:ind w:left="61" w:firstLine="0"/>
              <w:jc w:val="left"/>
            </w:pPr>
            <w:r>
              <w:rPr>
                <w:sz w:val="20"/>
              </w:rPr>
              <w:t>zpracuje naměřená data a informace o pohybových aktivitách a podílí se na jejich prezentaci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2FA8C4" w14:textId="77777777" w:rsidR="00FB366C" w:rsidRDefault="00D579B4">
            <w:pPr>
              <w:spacing w:after="0" w:line="259" w:lineRule="auto"/>
              <w:ind w:left="60" w:firstLine="0"/>
              <w:jc w:val="left"/>
            </w:pPr>
            <w:r>
              <w:rPr>
                <w:sz w:val="20"/>
              </w:rPr>
              <w:t>grafické zpracování výsledků třídních či školních turnajů (PC, nástěnka), prezentace prožitků z pohybových aktivit</w:t>
            </w:r>
            <w:r>
              <w:t xml:space="preserve"> </w:t>
            </w:r>
          </w:p>
        </w:tc>
      </w:tr>
      <w:tr w:rsidR="00FB366C" w14:paraId="121798AB" w14:textId="77777777" w:rsidTr="002F12B8">
        <w:trPr>
          <w:trHeight w:val="1022"/>
        </w:trPr>
        <w:tc>
          <w:tcPr>
            <w:tcW w:w="4533" w:type="dxa"/>
            <w:gridSpan w:val="2"/>
            <w:tcBorders>
              <w:top w:val="single" w:sz="6" w:space="0" w:color="808080"/>
              <w:left w:val="single" w:sz="6" w:space="0" w:color="808080"/>
              <w:bottom w:val="single" w:sz="6" w:space="0" w:color="808080"/>
              <w:right w:val="single" w:sz="6" w:space="0" w:color="808080"/>
            </w:tcBorders>
          </w:tcPr>
          <w:p w14:paraId="4B542B6E" w14:textId="77777777" w:rsidR="00FB366C" w:rsidRDefault="00D579B4">
            <w:pPr>
              <w:spacing w:after="0" w:line="259" w:lineRule="auto"/>
              <w:ind w:left="57" w:firstLine="0"/>
            </w:pPr>
            <w:r>
              <w:rPr>
                <w:sz w:val="20"/>
              </w:rPr>
              <w:t>ZTV-9-1-03 aktivně se vyhýbá činnostem, které jsou kontraindikací zdravotního oslabení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12F0E7" w14:textId="77777777" w:rsidR="00FB366C" w:rsidRDefault="00D579B4">
            <w:pPr>
              <w:spacing w:after="0" w:line="259" w:lineRule="auto"/>
              <w:ind w:left="61" w:firstLine="0"/>
              <w:jc w:val="left"/>
            </w:pPr>
            <w:r>
              <w:rPr>
                <w:sz w:val="20"/>
              </w:rPr>
              <w:t>aktivně se vyhýbá činnostem, které jsou kontraindikací zdravotního oslabení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CB0B4DF" w14:textId="77777777" w:rsidR="00FB366C" w:rsidRDefault="00D579B4">
            <w:pPr>
              <w:spacing w:after="0" w:line="259" w:lineRule="auto"/>
              <w:ind w:left="60" w:firstLine="0"/>
              <w:jc w:val="left"/>
            </w:pPr>
            <w:r>
              <w:rPr>
                <w:sz w:val="20"/>
              </w:rPr>
              <w:t>nevhodná cvičení a činnosti (kontraindikace zdravotních oslabení); omluva vlastní indispozice; vyhledávání nebezpečné činnosti pro vlastní zdravotní stav</w:t>
            </w:r>
            <w:r>
              <w:t xml:space="preserve"> </w:t>
            </w:r>
          </w:p>
        </w:tc>
      </w:tr>
      <w:tr w:rsidR="00FB366C" w14:paraId="4B1F26F9" w14:textId="77777777" w:rsidTr="002F12B8">
        <w:trPr>
          <w:trHeight w:val="1023"/>
        </w:trPr>
        <w:tc>
          <w:tcPr>
            <w:tcW w:w="4533" w:type="dxa"/>
            <w:gridSpan w:val="2"/>
            <w:tcBorders>
              <w:top w:val="single" w:sz="6" w:space="0" w:color="808080"/>
              <w:left w:val="single" w:sz="6" w:space="0" w:color="808080"/>
              <w:bottom w:val="single" w:sz="6" w:space="0" w:color="808080"/>
              <w:right w:val="single" w:sz="6" w:space="0" w:color="808080"/>
            </w:tcBorders>
          </w:tcPr>
          <w:p w14:paraId="2E48A0CE" w14:textId="77777777" w:rsidR="00FB366C" w:rsidRDefault="00D579B4">
            <w:pPr>
              <w:spacing w:after="0" w:line="259" w:lineRule="auto"/>
              <w:ind w:left="57" w:firstLine="0"/>
              <w:jc w:val="left"/>
            </w:pPr>
            <w:r>
              <w:rPr>
                <w:sz w:val="20"/>
              </w:rPr>
              <w:lastRenderedPageBreak/>
              <w:t>ZTV-9-1-02 zařazuje pravidelně a samostatně do svého pohybového režimu speciální vyrovnávací cvičení související s vlastním oslabením, usiluje o jejich optimální provedení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4DB9A8" w14:textId="77777777" w:rsidR="00FB366C" w:rsidRDefault="00D579B4">
            <w:pPr>
              <w:spacing w:after="0" w:line="259" w:lineRule="auto"/>
              <w:ind w:left="61" w:firstLine="0"/>
              <w:jc w:val="left"/>
            </w:pPr>
            <w:r>
              <w:rPr>
                <w:sz w:val="20"/>
              </w:rPr>
              <w:t>zařazuje pravidelně a samostatně do svého pohybového režimu speciální vyrovnávací cvičení související s vlastním oslabením, usiluje o jejich optimální provedení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D82C0F" w14:textId="77777777" w:rsidR="00FB366C" w:rsidRDefault="00D579B4">
            <w:pPr>
              <w:spacing w:after="0" w:line="259" w:lineRule="auto"/>
              <w:ind w:left="60" w:right="11" w:firstLine="0"/>
              <w:jc w:val="left"/>
            </w:pPr>
            <w:r>
              <w:rPr>
                <w:sz w:val="20"/>
              </w:rPr>
              <w:t>pohybové činnosti v návaznosti na vzdělávací obsah TV – s přihlédnutím ke konkrétnímu druhu a stupni oslabení</w:t>
            </w:r>
            <w:r>
              <w:t xml:space="preserve"> </w:t>
            </w:r>
          </w:p>
        </w:tc>
      </w:tr>
      <w:tr w:rsidR="00FB366C" w14:paraId="50CC0132" w14:textId="77777777" w:rsidTr="002F12B8">
        <w:trPr>
          <w:trHeight w:val="779"/>
        </w:trPr>
        <w:tc>
          <w:tcPr>
            <w:tcW w:w="4533" w:type="dxa"/>
            <w:gridSpan w:val="2"/>
            <w:tcBorders>
              <w:top w:val="single" w:sz="6" w:space="0" w:color="808080"/>
              <w:left w:val="single" w:sz="6" w:space="0" w:color="808080"/>
              <w:bottom w:val="single" w:sz="6" w:space="0" w:color="808080"/>
              <w:right w:val="single" w:sz="6" w:space="0" w:color="808080"/>
            </w:tcBorders>
          </w:tcPr>
          <w:p w14:paraId="0526EB0A" w14:textId="77777777" w:rsidR="00FB366C" w:rsidRDefault="00D579B4">
            <w:pPr>
              <w:spacing w:after="0" w:line="259" w:lineRule="auto"/>
              <w:ind w:left="57" w:firstLine="0"/>
              <w:jc w:val="left"/>
            </w:pPr>
            <w:r>
              <w:rPr>
                <w:sz w:val="20"/>
              </w:rPr>
              <w:t>ZTV-9-1-01 uplatňuje odpovídající vytrvalost a cílevědomost při korekci zdravotních oslabení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13842C" w14:textId="77777777" w:rsidR="00FB366C" w:rsidRDefault="00D579B4">
            <w:pPr>
              <w:spacing w:after="0" w:line="259" w:lineRule="auto"/>
              <w:ind w:left="61" w:firstLine="0"/>
              <w:jc w:val="left"/>
            </w:pPr>
            <w:r>
              <w:rPr>
                <w:sz w:val="20"/>
              </w:rPr>
              <w:t>chápe nutnost pravidelného cvičení pro korekci svého zdravotního oslabení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C265E6" w14:textId="77777777" w:rsidR="00FB366C" w:rsidRDefault="00D579B4">
            <w:pPr>
              <w:spacing w:after="0" w:line="259" w:lineRule="auto"/>
              <w:ind w:left="60" w:firstLine="0"/>
              <w:jc w:val="left"/>
            </w:pPr>
            <w:r>
              <w:rPr>
                <w:sz w:val="20"/>
              </w:rPr>
              <w:t>speciální vyrovnávací cvičení; pohybové činnosti v návaznosti na vzdělávací obsah TV – s přihlédnutím ke konkrétnímu druhu a stupni oslabení</w:t>
            </w:r>
            <w:r>
              <w:t xml:space="preserve"> </w:t>
            </w:r>
          </w:p>
        </w:tc>
      </w:tr>
      <w:tr w:rsidR="00FB366C" w14:paraId="41BB60ED"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3D56B06F"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38EB7040" w14:textId="77777777">
        <w:trPr>
          <w:trHeight w:val="299"/>
        </w:trPr>
        <w:tc>
          <w:tcPr>
            <w:tcW w:w="13741" w:type="dxa"/>
            <w:gridSpan w:val="4"/>
            <w:tcBorders>
              <w:top w:val="single" w:sz="6" w:space="0" w:color="808080"/>
              <w:left w:val="single" w:sz="6" w:space="0" w:color="808080"/>
              <w:bottom w:val="single" w:sz="6" w:space="0" w:color="808080"/>
              <w:right w:val="single" w:sz="6" w:space="0" w:color="808080"/>
            </w:tcBorders>
          </w:tcPr>
          <w:p w14:paraId="4C822C54" w14:textId="77777777" w:rsidR="00FB366C" w:rsidRDefault="00D579B4">
            <w:pPr>
              <w:spacing w:after="0" w:line="259" w:lineRule="auto"/>
              <w:ind w:left="0" w:right="21" w:firstLine="0"/>
              <w:jc w:val="center"/>
            </w:pPr>
            <w:r>
              <w:rPr>
                <w:sz w:val="20"/>
              </w:rPr>
              <w:t>OSOBNOSTNÍ A SOCIÁLNÍ VÝCHOVA - Seberegulace a sebeorganizace</w:t>
            </w:r>
            <w:r>
              <w:t xml:space="preserve"> </w:t>
            </w:r>
          </w:p>
        </w:tc>
      </w:tr>
      <w:tr w:rsidR="00FB366C" w14:paraId="5ADE51A3" w14:textId="77777777">
        <w:trPr>
          <w:trHeight w:val="338"/>
        </w:trPr>
        <w:tc>
          <w:tcPr>
            <w:tcW w:w="13741" w:type="dxa"/>
            <w:gridSpan w:val="4"/>
            <w:tcBorders>
              <w:top w:val="single" w:sz="6" w:space="0" w:color="808080"/>
              <w:left w:val="single" w:sz="6" w:space="0" w:color="808080"/>
              <w:bottom w:val="single" w:sz="6" w:space="0" w:color="808080"/>
              <w:right w:val="single" w:sz="6" w:space="0" w:color="808080"/>
            </w:tcBorders>
          </w:tcPr>
          <w:p w14:paraId="3B3E2A0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projekt sportovních her (cvičení sebekontroly a sebeovládání při chování v různém sportovním prostředí)</w:t>
            </w:r>
            <w:r>
              <w:t xml:space="preserve"> </w:t>
            </w:r>
          </w:p>
        </w:tc>
      </w:tr>
      <w:tr w:rsidR="00FB366C" w14:paraId="6AAC212D" w14:textId="77777777">
        <w:trPr>
          <w:trHeight w:val="291"/>
        </w:trPr>
        <w:tc>
          <w:tcPr>
            <w:tcW w:w="13741" w:type="dxa"/>
            <w:gridSpan w:val="4"/>
            <w:tcBorders>
              <w:top w:val="single" w:sz="6" w:space="0" w:color="808080"/>
              <w:left w:val="single" w:sz="6" w:space="0" w:color="808080"/>
              <w:bottom w:val="single" w:sz="6" w:space="0" w:color="808080"/>
              <w:right w:val="single" w:sz="6" w:space="0" w:color="808080"/>
            </w:tcBorders>
          </w:tcPr>
          <w:p w14:paraId="1DEEBBEC" w14:textId="77777777" w:rsidR="00FB366C" w:rsidRDefault="00D579B4">
            <w:pPr>
              <w:spacing w:after="0" w:line="259" w:lineRule="auto"/>
              <w:ind w:left="0" w:right="20" w:firstLine="0"/>
              <w:jc w:val="center"/>
            </w:pPr>
            <w:r>
              <w:rPr>
                <w:sz w:val="20"/>
              </w:rPr>
              <w:t>OSOBNOSTNÍ A SOCIÁLNÍ VÝCHOVA - Psychohygiena</w:t>
            </w:r>
            <w:r>
              <w:t xml:space="preserve"> </w:t>
            </w:r>
          </w:p>
        </w:tc>
      </w:tr>
      <w:tr w:rsidR="00FB366C" w14:paraId="5258952A" w14:textId="77777777">
        <w:trPr>
          <w:trHeight w:val="338"/>
        </w:trPr>
        <w:tc>
          <w:tcPr>
            <w:tcW w:w="13741" w:type="dxa"/>
            <w:gridSpan w:val="4"/>
            <w:tcBorders>
              <w:top w:val="single" w:sz="6" w:space="0" w:color="808080"/>
              <w:left w:val="single" w:sz="6" w:space="0" w:color="808080"/>
              <w:bottom w:val="single" w:sz="6" w:space="0" w:color="808080"/>
              <w:right w:val="single" w:sz="6" w:space="0" w:color="808080"/>
            </w:tcBorders>
          </w:tcPr>
          <w:p w14:paraId="6881B06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umění uvolnění a relaxace po zátěži</w:t>
            </w:r>
            <w:r>
              <w:t xml:space="preserve"> </w:t>
            </w:r>
          </w:p>
        </w:tc>
      </w:tr>
      <w:tr w:rsidR="00FB366C" w14:paraId="01085F25" w14:textId="77777777">
        <w:trPr>
          <w:trHeight w:val="290"/>
        </w:trPr>
        <w:tc>
          <w:tcPr>
            <w:tcW w:w="13741" w:type="dxa"/>
            <w:gridSpan w:val="4"/>
            <w:tcBorders>
              <w:top w:val="single" w:sz="6" w:space="0" w:color="808080"/>
              <w:left w:val="single" w:sz="6" w:space="0" w:color="808080"/>
              <w:bottom w:val="single" w:sz="6" w:space="0" w:color="808080"/>
              <w:right w:val="single" w:sz="6" w:space="0" w:color="808080"/>
            </w:tcBorders>
          </w:tcPr>
          <w:p w14:paraId="2B5F45E0" w14:textId="77777777" w:rsidR="00FB366C" w:rsidRDefault="00D579B4">
            <w:pPr>
              <w:spacing w:after="0" w:line="259" w:lineRule="auto"/>
              <w:ind w:left="0" w:right="21" w:firstLine="0"/>
              <w:jc w:val="center"/>
            </w:pPr>
            <w:r>
              <w:rPr>
                <w:sz w:val="20"/>
              </w:rPr>
              <w:t>ENVIRONMENTÁLNÍ VÝCHOVA - Vztah člověka k prostředí</w:t>
            </w:r>
            <w:r>
              <w:t xml:space="preserve"> </w:t>
            </w:r>
          </w:p>
        </w:tc>
      </w:tr>
      <w:tr w:rsidR="00FB366C" w14:paraId="0683317C"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3936CDD5"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ochrana přírody při sportovních aktivitách</w:t>
            </w:r>
            <w:r>
              <w:t xml:space="preserve"> </w:t>
            </w:r>
          </w:p>
        </w:tc>
      </w:tr>
      <w:tr w:rsidR="00FB366C" w14:paraId="1EE9397F" w14:textId="77777777">
        <w:trPr>
          <w:trHeight w:val="299"/>
        </w:trPr>
        <w:tc>
          <w:tcPr>
            <w:tcW w:w="733" w:type="dxa"/>
            <w:tcBorders>
              <w:top w:val="single" w:sz="6" w:space="0" w:color="808080"/>
              <w:left w:val="single" w:sz="6" w:space="0" w:color="808080"/>
              <w:bottom w:val="single" w:sz="6" w:space="0" w:color="808080"/>
              <w:right w:val="nil"/>
            </w:tcBorders>
          </w:tcPr>
          <w:p w14:paraId="720E1D76"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228D39A5" w14:textId="77777777" w:rsidR="00FB366C" w:rsidRDefault="00D579B4">
            <w:pPr>
              <w:spacing w:after="0" w:line="259" w:lineRule="auto"/>
              <w:ind w:left="0" w:right="620" w:firstLine="0"/>
              <w:jc w:val="center"/>
            </w:pPr>
            <w:r>
              <w:rPr>
                <w:sz w:val="20"/>
              </w:rPr>
              <w:t>OSOBNOSTNÍ A SOCIÁLNÍ VÝCHOVA - Kooperace a kompetice</w:t>
            </w:r>
            <w:r>
              <w:t xml:space="preserve"> </w:t>
            </w:r>
          </w:p>
        </w:tc>
      </w:tr>
      <w:tr w:rsidR="00FB366C" w14:paraId="6D9FFE37" w14:textId="77777777">
        <w:trPr>
          <w:trHeight w:val="341"/>
        </w:trPr>
        <w:tc>
          <w:tcPr>
            <w:tcW w:w="733" w:type="dxa"/>
            <w:tcBorders>
              <w:top w:val="single" w:sz="6" w:space="0" w:color="808080"/>
              <w:left w:val="single" w:sz="6" w:space="0" w:color="808080"/>
              <w:bottom w:val="single" w:sz="6" w:space="0" w:color="808080"/>
              <w:right w:val="nil"/>
            </w:tcBorders>
          </w:tcPr>
          <w:p w14:paraId="744F8CB5"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2AD5F836" w14:textId="77777777" w:rsidR="00FB366C" w:rsidRDefault="00D579B4">
            <w:pPr>
              <w:spacing w:after="0" w:line="259" w:lineRule="auto"/>
              <w:ind w:left="0" w:firstLine="0"/>
              <w:jc w:val="left"/>
            </w:pPr>
            <w:r>
              <w:rPr>
                <w:sz w:val="20"/>
              </w:rPr>
              <w:t>projet sportovních her (taktika směřující k úspěchu družstva)</w:t>
            </w:r>
            <w:r>
              <w:t xml:space="preserve"> </w:t>
            </w:r>
          </w:p>
        </w:tc>
      </w:tr>
    </w:tbl>
    <w:p w14:paraId="2DE87293" w14:textId="77777777" w:rsidR="00FB366C" w:rsidRDefault="00D579B4">
      <w:pPr>
        <w:spacing w:after="521" w:line="265" w:lineRule="auto"/>
        <w:ind w:left="-5"/>
        <w:jc w:val="left"/>
      </w:pPr>
      <w:r>
        <w:t xml:space="preserve">   </w:t>
      </w:r>
      <w:r>
        <w:rPr>
          <w:i/>
        </w:rPr>
        <w:t>Pozn. Výstupy a učivo pokrývající minimální doporučen</w:t>
      </w:r>
      <w:r w:rsidR="0088096F">
        <w:rPr>
          <w:i/>
        </w:rPr>
        <w:t>ou úroveň jsou označeny tučně</w:t>
      </w:r>
      <w:r>
        <w:rPr>
          <w:i/>
        </w:rPr>
        <w:t xml:space="preserve">. </w:t>
      </w:r>
      <w:r>
        <w:t xml:space="preserve">    </w:t>
      </w:r>
    </w:p>
    <w:p w14:paraId="49804F23" w14:textId="77777777" w:rsidR="00FB366C" w:rsidRDefault="00D579B4">
      <w:pPr>
        <w:pStyle w:val="Nadpis2"/>
        <w:ind w:left="693" w:hanging="708"/>
      </w:pPr>
      <w:bookmarkStart w:id="130" w:name="_Toc534562629"/>
      <w:bookmarkStart w:id="131" w:name="_Toc175678722"/>
      <w:bookmarkStart w:id="132" w:name="_Toc1681037"/>
      <w:r>
        <w:t>Výchova ke zdraví</w:t>
      </w:r>
      <w:bookmarkEnd w:id="130"/>
      <w:bookmarkEnd w:id="131"/>
      <w:r>
        <w:t xml:space="preserve">  </w:t>
      </w:r>
      <w:bookmarkEnd w:id="132"/>
    </w:p>
    <w:tbl>
      <w:tblPr>
        <w:tblW w:w="11679" w:type="dxa"/>
        <w:tblInd w:w="-13" w:type="dxa"/>
        <w:tblCellMar>
          <w:top w:w="57" w:type="dxa"/>
          <w:left w:w="13"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756E0128" w14:textId="77777777">
        <w:trPr>
          <w:trHeight w:val="306"/>
        </w:trPr>
        <w:tc>
          <w:tcPr>
            <w:tcW w:w="1179" w:type="dxa"/>
            <w:tcBorders>
              <w:top w:val="single" w:sz="6" w:space="0" w:color="808080"/>
              <w:left w:val="single" w:sz="6" w:space="0" w:color="808080"/>
              <w:bottom w:val="single" w:sz="7" w:space="0" w:color="DEEAF6"/>
              <w:right w:val="nil"/>
            </w:tcBorders>
            <w:shd w:val="clear" w:color="auto" w:fill="9CC2E5"/>
          </w:tcPr>
          <w:p w14:paraId="5A68D478"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02ABE8DF"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18116E5C"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6FC36D81" w14:textId="77777777" w:rsidR="00FB366C" w:rsidRDefault="00D579B4">
            <w:pPr>
              <w:spacing w:after="0" w:line="259" w:lineRule="auto"/>
              <w:ind w:left="105"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374CD38B"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195C41B5"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035177CD"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676DAC0B" w14:textId="77777777" w:rsidR="00FB366C" w:rsidRDefault="00D579B4">
            <w:pPr>
              <w:spacing w:after="0" w:line="259" w:lineRule="auto"/>
              <w:ind w:left="172" w:firstLine="0"/>
              <w:jc w:val="left"/>
            </w:pPr>
            <w:r>
              <w:rPr>
                <w:b/>
              </w:rPr>
              <w:t>Celkem</w:t>
            </w:r>
            <w:r>
              <w:t xml:space="preserve"> </w:t>
            </w:r>
          </w:p>
        </w:tc>
      </w:tr>
      <w:tr w:rsidR="00FB366C" w14:paraId="5DC84C8A" w14:textId="77777777">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182F403D" w14:textId="77777777" w:rsidR="00FB366C" w:rsidRDefault="00D579B4">
            <w:pPr>
              <w:spacing w:after="0" w:line="259" w:lineRule="auto"/>
              <w:ind w:left="103"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67C01C6E" w14:textId="77777777" w:rsidR="00FB366C" w:rsidRDefault="00D579B4">
            <w:pPr>
              <w:spacing w:after="0" w:line="259" w:lineRule="auto"/>
              <w:ind w:left="105"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500F919C" w14:textId="77777777" w:rsidR="00FB366C" w:rsidRDefault="00D579B4">
            <w:pPr>
              <w:spacing w:after="0" w:line="259" w:lineRule="auto"/>
              <w:ind w:left="103"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0051EBDC" w14:textId="77777777" w:rsidR="00FB366C" w:rsidRDefault="00D579B4">
            <w:pPr>
              <w:spacing w:after="0" w:line="259" w:lineRule="auto"/>
              <w:ind w:left="106"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1D216C2" w14:textId="77777777" w:rsidR="00FB366C" w:rsidRDefault="00D579B4">
            <w:pPr>
              <w:spacing w:after="0" w:line="259" w:lineRule="auto"/>
              <w:ind w:left="104"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3C00763" w14:textId="77777777" w:rsidR="00FB366C" w:rsidRDefault="00D579B4">
            <w:pPr>
              <w:spacing w:after="0" w:line="259" w:lineRule="auto"/>
              <w:ind w:left="106"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08E8534F" w14:textId="77777777" w:rsidR="00FB366C" w:rsidRDefault="00D579B4">
            <w:pPr>
              <w:spacing w:after="0" w:line="259" w:lineRule="auto"/>
              <w:ind w:left="104"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53D0B838" w14:textId="77777777" w:rsidR="00FB366C" w:rsidRDefault="00D579B4">
            <w:pPr>
              <w:spacing w:after="0" w:line="259" w:lineRule="auto"/>
              <w:ind w:left="106"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093810DE" w14:textId="77777777" w:rsidR="00FB366C" w:rsidRDefault="00D579B4">
            <w:pPr>
              <w:spacing w:after="0" w:line="259" w:lineRule="auto"/>
              <w:ind w:left="105"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46EBC3EE" w14:textId="77777777" w:rsidR="00FB366C" w:rsidRDefault="00FB366C">
            <w:pPr>
              <w:spacing w:after="160" w:line="259" w:lineRule="auto"/>
              <w:ind w:left="0" w:firstLine="0"/>
              <w:jc w:val="left"/>
            </w:pPr>
          </w:p>
        </w:tc>
      </w:tr>
      <w:tr w:rsidR="00FB366C" w14:paraId="61F15BE2" w14:textId="77777777">
        <w:trPr>
          <w:trHeight w:val="320"/>
        </w:trPr>
        <w:tc>
          <w:tcPr>
            <w:tcW w:w="1179" w:type="dxa"/>
            <w:tcBorders>
              <w:top w:val="single" w:sz="6" w:space="0" w:color="808080"/>
              <w:left w:val="single" w:sz="6" w:space="0" w:color="808080"/>
              <w:bottom w:val="single" w:sz="6" w:space="0" w:color="808080"/>
              <w:right w:val="single" w:sz="6" w:space="0" w:color="808080"/>
            </w:tcBorders>
          </w:tcPr>
          <w:p w14:paraId="682D241F" w14:textId="77777777" w:rsidR="00FB366C" w:rsidRDefault="00D579B4">
            <w:pPr>
              <w:spacing w:after="0" w:line="259" w:lineRule="auto"/>
              <w:ind w:left="102" w:firstLine="0"/>
              <w:jc w:val="center"/>
            </w:pPr>
            <w:r>
              <w:t xml:space="preserve">0 </w:t>
            </w:r>
          </w:p>
        </w:tc>
        <w:tc>
          <w:tcPr>
            <w:tcW w:w="1181" w:type="dxa"/>
            <w:tcBorders>
              <w:top w:val="single" w:sz="6" w:space="0" w:color="808080"/>
              <w:left w:val="single" w:sz="6" w:space="0" w:color="808080"/>
              <w:bottom w:val="single" w:sz="6" w:space="0" w:color="808080"/>
              <w:right w:val="single" w:sz="6" w:space="0" w:color="808080"/>
            </w:tcBorders>
          </w:tcPr>
          <w:p w14:paraId="26CF98DF" w14:textId="77777777" w:rsidR="00FB366C" w:rsidRDefault="00D579B4">
            <w:pPr>
              <w:spacing w:after="0" w:line="259" w:lineRule="auto"/>
              <w:ind w:left="104" w:firstLine="0"/>
              <w:jc w:val="center"/>
            </w:pPr>
            <w:r>
              <w:t xml:space="preserve">0 </w:t>
            </w:r>
          </w:p>
        </w:tc>
        <w:tc>
          <w:tcPr>
            <w:tcW w:w="1183" w:type="dxa"/>
            <w:tcBorders>
              <w:top w:val="single" w:sz="6" w:space="0" w:color="808080"/>
              <w:left w:val="single" w:sz="6" w:space="0" w:color="808080"/>
              <w:bottom w:val="single" w:sz="6" w:space="0" w:color="808080"/>
              <w:right w:val="single" w:sz="6" w:space="0" w:color="808080"/>
            </w:tcBorders>
          </w:tcPr>
          <w:p w14:paraId="0528742A" w14:textId="77777777" w:rsidR="00FB366C" w:rsidRDefault="00D579B4">
            <w:pPr>
              <w:spacing w:after="0" w:line="259" w:lineRule="auto"/>
              <w:ind w:left="102"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7BFD17DE" w14:textId="77777777" w:rsidR="00FB366C" w:rsidRDefault="00D579B4">
            <w:pPr>
              <w:spacing w:after="0" w:line="259" w:lineRule="auto"/>
              <w:ind w:left="105"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37898AB9"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329BA46A" w14:textId="77777777" w:rsidR="00FB366C" w:rsidRDefault="00D579B4">
            <w:pPr>
              <w:spacing w:after="0" w:line="259" w:lineRule="auto"/>
              <w:ind w:left="106" w:firstLine="0"/>
              <w:jc w:val="center"/>
            </w:pPr>
            <w:r>
              <w:t xml:space="preserve">1 </w:t>
            </w:r>
          </w:p>
        </w:tc>
        <w:tc>
          <w:tcPr>
            <w:tcW w:w="1182" w:type="dxa"/>
            <w:tcBorders>
              <w:top w:val="single" w:sz="6" w:space="0" w:color="808080"/>
              <w:left w:val="single" w:sz="6" w:space="0" w:color="808080"/>
              <w:bottom w:val="single" w:sz="6" w:space="0" w:color="808080"/>
              <w:right w:val="single" w:sz="6" w:space="0" w:color="808080"/>
            </w:tcBorders>
          </w:tcPr>
          <w:p w14:paraId="17FF3BBF" w14:textId="77777777" w:rsidR="00FB366C" w:rsidRDefault="00D579B4">
            <w:pPr>
              <w:spacing w:after="0" w:line="259" w:lineRule="auto"/>
              <w:ind w:left="103" w:firstLine="0"/>
              <w:jc w:val="center"/>
            </w:pPr>
            <w:r>
              <w:t xml:space="preserve">0 </w:t>
            </w:r>
          </w:p>
        </w:tc>
        <w:tc>
          <w:tcPr>
            <w:tcW w:w="1182" w:type="dxa"/>
            <w:tcBorders>
              <w:top w:val="single" w:sz="6" w:space="0" w:color="808080"/>
              <w:left w:val="single" w:sz="6" w:space="0" w:color="808080"/>
              <w:bottom w:val="single" w:sz="6" w:space="0" w:color="808080"/>
              <w:right w:val="single" w:sz="6" w:space="0" w:color="808080"/>
            </w:tcBorders>
          </w:tcPr>
          <w:p w14:paraId="35A3BB92" w14:textId="77777777" w:rsidR="00FB366C" w:rsidRDefault="00D579B4">
            <w:pPr>
              <w:spacing w:after="0" w:line="259" w:lineRule="auto"/>
              <w:ind w:left="105" w:firstLine="0"/>
              <w:jc w:val="center"/>
            </w:pPr>
            <w:r>
              <w:t xml:space="preserve">1 </w:t>
            </w:r>
          </w:p>
        </w:tc>
        <w:tc>
          <w:tcPr>
            <w:tcW w:w="1181" w:type="dxa"/>
            <w:tcBorders>
              <w:top w:val="single" w:sz="6" w:space="0" w:color="808080"/>
              <w:left w:val="single" w:sz="6" w:space="0" w:color="808080"/>
              <w:bottom w:val="single" w:sz="6" w:space="0" w:color="808080"/>
              <w:right w:val="single" w:sz="6" w:space="0" w:color="808080"/>
            </w:tcBorders>
          </w:tcPr>
          <w:p w14:paraId="655F97D2" w14:textId="77777777" w:rsidR="00FB366C" w:rsidRDefault="00D579B4">
            <w:pPr>
              <w:spacing w:after="0" w:line="259" w:lineRule="auto"/>
              <w:ind w:left="105" w:firstLine="0"/>
              <w:jc w:val="center"/>
            </w:pPr>
            <w:r>
              <w:t xml:space="preserve">0 </w:t>
            </w:r>
          </w:p>
        </w:tc>
        <w:tc>
          <w:tcPr>
            <w:tcW w:w="1045" w:type="dxa"/>
            <w:tcBorders>
              <w:top w:val="single" w:sz="6" w:space="0" w:color="808080"/>
              <w:left w:val="single" w:sz="6" w:space="0" w:color="808080"/>
              <w:bottom w:val="single" w:sz="6" w:space="0" w:color="808080"/>
              <w:right w:val="single" w:sz="6" w:space="0" w:color="808080"/>
            </w:tcBorders>
          </w:tcPr>
          <w:p w14:paraId="1F502D94" w14:textId="77777777" w:rsidR="00FB366C" w:rsidRDefault="00D579B4">
            <w:pPr>
              <w:spacing w:after="0" w:line="259" w:lineRule="auto"/>
              <w:ind w:left="106" w:firstLine="0"/>
              <w:jc w:val="center"/>
            </w:pPr>
            <w:r>
              <w:t xml:space="preserve">2 </w:t>
            </w:r>
          </w:p>
        </w:tc>
      </w:tr>
      <w:tr w:rsidR="00FB366C" w14:paraId="5DC8D1E9" w14:textId="77777777">
        <w:trPr>
          <w:trHeight w:val="396"/>
        </w:trPr>
        <w:tc>
          <w:tcPr>
            <w:tcW w:w="1179" w:type="dxa"/>
            <w:tcBorders>
              <w:top w:val="single" w:sz="6" w:space="0" w:color="808080"/>
              <w:left w:val="single" w:sz="6" w:space="0" w:color="808080"/>
              <w:bottom w:val="single" w:sz="6" w:space="0" w:color="808080"/>
              <w:right w:val="single" w:sz="6" w:space="0" w:color="808080"/>
            </w:tcBorders>
          </w:tcPr>
          <w:p w14:paraId="035ED422" w14:textId="77777777" w:rsidR="00FB366C" w:rsidRDefault="00D579B4">
            <w:pPr>
              <w:spacing w:after="0" w:line="259" w:lineRule="auto"/>
              <w:ind w:left="0" w:firstLine="0"/>
              <w:jc w:val="left"/>
            </w:pPr>
            <w:r>
              <w:t xml:space="preserve"> </w:t>
            </w:r>
          </w:p>
        </w:tc>
        <w:tc>
          <w:tcPr>
            <w:tcW w:w="1181" w:type="dxa"/>
            <w:tcBorders>
              <w:top w:val="single" w:sz="6" w:space="0" w:color="808080"/>
              <w:left w:val="single" w:sz="6" w:space="0" w:color="808080"/>
              <w:bottom w:val="single" w:sz="6" w:space="0" w:color="808080"/>
              <w:right w:val="single" w:sz="6" w:space="0" w:color="808080"/>
            </w:tcBorders>
          </w:tcPr>
          <w:p w14:paraId="67FCC676" w14:textId="77777777" w:rsidR="00FB366C" w:rsidRDefault="00D579B4">
            <w:pPr>
              <w:spacing w:after="0" w:line="259" w:lineRule="auto"/>
              <w:ind w:left="150" w:firstLine="0"/>
              <w:jc w:val="center"/>
            </w:pPr>
            <w:r>
              <w:t xml:space="preserve">  </w:t>
            </w:r>
          </w:p>
        </w:tc>
        <w:tc>
          <w:tcPr>
            <w:tcW w:w="1183" w:type="dxa"/>
            <w:tcBorders>
              <w:top w:val="single" w:sz="6" w:space="0" w:color="808080"/>
              <w:left w:val="single" w:sz="6" w:space="0" w:color="808080"/>
              <w:bottom w:val="single" w:sz="6" w:space="0" w:color="808080"/>
              <w:right w:val="single" w:sz="6" w:space="0" w:color="808080"/>
            </w:tcBorders>
          </w:tcPr>
          <w:p w14:paraId="675679DA"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7B8D89FE" w14:textId="77777777" w:rsidR="00FB366C" w:rsidRDefault="00D579B4">
            <w:pPr>
              <w:spacing w:after="0" w:line="259" w:lineRule="auto"/>
              <w:ind w:left="151" w:firstLine="0"/>
              <w:jc w:val="center"/>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7FF3C164"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454F1DBA" w14:textId="77777777" w:rsidR="00FB366C" w:rsidRDefault="00D579B4">
            <w:pPr>
              <w:spacing w:after="0" w:line="259" w:lineRule="auto"/>
              <w:ind w:left="105"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073440EA" w14:textId="77777777" w:rsidR="00FB366C" w:rsidRDefault="00D579B4">
            <w:pPr>
              <w:spacing w:after="0" w:line="259" w:lineRule="auto"/>
              <w:ind w:left="2" w:firstLine="0"/>
              <w:jc w:val="left"/>
            </w:pPr>
            <w:r>
              <w:t xml:space="preserve"> </w:t>
            </w:r>
          </w:p>
        </w:tc>
        <w:tc>
          <w:tcPr>
            <w:tcW w:w="1182" w:type="dxa"/>
            <w:tcBorders>
              <w:top w:val="single" w:sz="6" w:space="0" w:color="808080"/>
              <w:left w:val="single" w:sz="6" w:space="0" w:color="808080"/>
              <w:bottom w:val="single" w:sz="6" w:space="0" w:color="808080"/>
              <w:right w:val="single" w:sz="6" w:space="0" w:color="808080"/>
            </w:tcBorders>
          </w:tcPr>
          <w:p w14:paraId="7AAB0A66" w14:textId="77777777" w:rsidR="00FB366C" w:rsidRDefault="00D579B4">
            <w:pPr>
              <w:spacing w:after="0" w:line="259" w:lineRule="auto"/>
              <w:ind w:left="105"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0EBAF081" w14:textId="77777777" w:rsidR="00FB366C" w:rsidRDefault="00D579B4">
            <w:pPr>
              <w:spacing w:after="0" w:line="259" w:lineRule="auto"/>
              <w:ind w:left="2" w:firstLine="0"/>
              <w:jc w:val="left"/>
            </w:pPr>
            <w:r>
              <w:t xml:space="preserve"> </w:t>
            </w:r>
          </w:p>
        </w:tc>
        <w:tc>
          <w:tcPr>
            <w:tcW w:w="1045" w:type="dxa"/>
            <w:tcBorders>
              <w:top w:val="single" w:sz="6" w:space="0" w:color="808080"/>
              <w:left w:val="single" w:sz="6" w:space="0" w:color="808080"/>
              <w:bottom w:val="single" w:sz="6" w:space="0" w:color="808080"/>
              <w:right w:val="single" w:sz="6" w:space="0" w:color="808080"/>
            </w:tcBorders>
          </w:tcPr>
          <w:p w14:paraId="34A94BAC" w14:textId="77777777" w:rsidR="00FB366C" w:rsidRDefault="00D579B4">
            <w:pPr>
              <w:spacing w:after="0" w:line="259" w:lineRule="auto"/>
              <w:ind w:left="4" w:firstLine="0"/>
              <w:jc w:val="left"/>
            </w:pPr>
            <w:r>
              <w:t xml:space="preserve">   </w:t>
            </w:r>
          </w:p>
        </w:tc>
      </w:tr>
    </w:tbl>
    <w:p w14:paraId="7C29BBF8" w14:textId="77777777" w:rsidR="00FB366C" w:rsidRDefault="00D579B4">
      <w:pPr>
        <w:spacing w:after="0" w:line="259" w:lineRule="auto"/>
        <w:ind w:left="0" w:firstLine="0"/>
        <w:jc w:val="left"/>
      </w:pPr>
      <w:r>
        <w:t xml:space="preserve">    </w:t>
      </w:r>
    </w:p>
    <w:p w14:paraId="681D219C" w14:textId="77777777" w:rsidR="002F12B8" w:rsidRDefault="002F12B8">
      <w:pPr>
        <w:spacing w:after="0" w:line="259" w:lineRule="auto"/>
        <w:ind w:left="0" w:firstLine="0"/>
        <w:jc w:val="left"/>
      </w:pPr>
    </w:p>
    <w:tbl>
      <w:tblPr>
        <w:tblW w:w="13741" w:type="dxa"/>
        <w:tblInd w:w="-13" w:type="dxa"/>
        <w:tblCellMar>
          <w:top w:w="57" w:type="dxa"/>
          <w:left w:w="13" w:type="dxa"/>
          <w:right w:w="13" w:type="dxa"/>
        </w:tblCellMar>
        <w:tblLook w:val="04A0" w:firstRow="1" w:lastRow="0" w:firstColumn="1" w:lastColumn="0" w:noHBand="0" w:noVBand="1"/>
      </w:tblPr>
      <w:tblGrid>
        <w:gridCol w:w="4122"/>
        <w:gridCol w:w="9619"/>
      </w:tblGrid>
      <w:tr w:rsidR="00FB366C" w14:paraId="4EC9B45F" w14:textId="77777777">
        <w:trPr>
          <w:trHeight w:val="30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409F5C14"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3C9C2F27" w14:textId="77777777" w:rsidR="00FB366C" w:rsidRDefault="00D579B4">
            <w:pPr>
              <w:spacing w:after="0" w:line="259" w:lineRule="auto"/>
              <w:ind w:left="2" w:firstLine="0"/>
              <w:jc w:val="center"/>
            </w:pPr>
            <w:r>
              <w:t xml:space="preserve">Výchova ke zdraví </w:t>
            </w:r>
          </w:p>
        </w:tc>
      </w:tr>
      <w:tr w:rsidR="00FB366C" w14:paraId="1E8017A1" w14:textId="77777777">
        <w:trPr>
          <w:trHeight w:val="314"/>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2B198C1C"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0E20E1B8" w14:textId="77777777" w:rsidR="00FB366C" w:rsidRDefault="00D579B4">
            <w:pPr>
              <w:spacing w:after="0" w:line="259" w:lineRule="auto"/>
              <w:ind w:left="2" w:firstLine="0"/>
              <w:jc w:val="left"/>
            </w:pPr>
            <w:r>
              <w:t xml:space="preserve">Člověk a zdraví </w:t>
            </w:r>
          </w:p>
        </w:tc>
      </w:tr>
      <w:tr w:rsidR="00FB366C" w14:paraId="03A44328" w14:textId="77777777">
        <w:trPr>
          <w:trHeight w:val="2467"/>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33172F6A"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1B82CAA1" w14:textId="77777777" w:rsidR="00FB366C" w:rsidRDefault="00D579B4">
            <w:pPr>
              <w:spacing w:after="0" w:line="259" w:lineRule="auto"/>
              <w:ind w:left="2" w:right="158" w:firstLine="0"/>
              <w:jc w:val="left"/>
            </w:pPr>
            <w:r>
              <w:t xml:space="preserve">Vyučovací předmět  </w:t>
            </w:r>
            <w:r>
              <w:rPr>
                <w:b/>
              </w:rPr>
              <w:t xml:space="preserve">Výchova ke zdraví  </w:t>
            </w:r>
            <w:r>
              <w:t xml:space="preserve">vede žáky k pochopení zdraví jako vyváženého stavu tělesné a duševní pohody. Rovnoměrně rozvíjí fyzické i psychické schopnosti, pohybové dovednosti i sociální adaptaci. Respektuje celistvost osobnosti žáků. Vede je k pochopení hodnoty zdraví, smyslu zdravotní prevence. Učí je zdravému způsobu života a péči o své zdraví. Předmět pomáhá utvářet dovednosti a návyky v oblasti zdravého životního stylu, osobní a duševní hygieny, výživy, pohybových aktivit apod.  Žáci v předmětu rozvíjejí sociální dovednosti a komunikaci, dovednosti odmítat škodlivé látky, předcházet úrazům a čelit vlastnímu ohrožení zdraví za různých situací. Žáci získávají povědomí o základních otázkách sexuality a uplatňování odpovědného sexuálního chování. Dále si také upevňují návyky při poskytování základní první pomoci. </w:t>
            </w:r>
          </w:p>
        </w:tc>
      </w:tr>
      <w:tr w:rsidR="00FB366C" w14:paraId="0597651D" w14:textId="77777777">
        <w:trPr>
          <w:trHeight w:val="8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4FB0FFA4" w14:textId="77777777" w:rsidR="00FB366C" w:rsidRDefault="00D579B4">
            <w:pPr>
              <w:spacing w:after="0" w:line="259" w:lineRule="auto"/>
              <w:ind w:left="0" w:firstLine="0"/>
              <w:jc w:val="left"/>
            </w:pPr>
            <w:r>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544C1390" w14:textId="77777777" w:rsidR="00FB366C" w:rsidRDefault="00D579B4">
            <w:pPr>
              <w:spacing w:after="0" w:line="259" w:lineRule="auto"/>
              <w:ind w:left="2" w:firstLine="0"/>
              <w:jc w:val="left"/>
            </w:pPr>
            <w:r>
              <w:t xml:space="preserve">Výchova ke zdraví navazuje na obsah vzdělávací oblasti Člověk a jeho svět. Rozšiřuje a prohlubuje poznatky o rodině, škole, společnosti vrstevníků, přírodě a vztazích mezi nimi. Výuka probíhá v kmenových třídách s dotací jedné hodiny týdně v 6. a 8. ročníku. </w:t>
            </w:r>
          </w:p>
        </w:tc>
      </w:tr>
      <w:tr w:rsidR="00FB366C" w14:paraId="7856B635" w14:textId="77777777">
        <w:trPr>
          <w:trHeight w:val="613"/>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1C0ECF4C"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7F334E34"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Výchova ke zdraví </w:t>
            </w:r>
          </w:p>
          <w:p w14:paraId="6E4C188C" w14:textId="77777777" w:rsidR="00FB366C" w:rsidRDefault="00D579B4">
            <w:pPr>
              <w:spacing w:after="0" w:line="259" w:lineRule="auto"/>
              <w:ind w:left="2" w:firstLine="0"/>
              <w:jc w:val="left"/>
            </w:pPr>
            <w:r>
              <w:t xml:space="preserve"> </w:t>
            </w:r>
          </w:p>
        </w:tc>
      </w:tr>
      <w:tr w:rsidR="00FB366C" w14:paraId="265C2F8D" w14:textId="77777777">
        <w:trPr>
          <w:trHeight w:val="1190"/>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3198F921" w14:textId="77777777" w:rsidR="00FB366C" w:rsidRDefault="00D579B4">
            <w:pPr>
              <w:spacing w:after="0" w:line="239" w:lineRule="auto"/>
              <w:ind w:left="0" w:firstLine="0"/>
              <w:jc w:val="left"/>
            </w:pPr>
            <w:r>
              <w:t xml:space="preserve">Výchovné a vzdělávací strategie: společné postupy uplatňované na úrovni předmětu, </w:t>
            </w:r>
          </w:p>
          <w:p w14:paraId="549A33CA" w14:textId="77777777" w:rsidR="00FB366C" w:rsidRDefault="00D579B4">
            <w:pPr>
              <w:spacing w:after="0" w:line="259" w:lineRule="auto"/>
              <w:ind w:left="0" w:firstLine="0"/>
              <w:jc w:val="left"/>
            </w:pPr>
            <w:r>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3AC1AD31" w14:textId="77777777" w:rsidR="00FB366C" w:rsidRDefault="00D579B4">
            <w:pPr>
              <w:spacing w:after="62" w:line="259" w:lineRule="auto"/>
              <w:ind w:left="2" w:firstLine="0"/>
              <w:jc w:val="left"/>
            </w:pPr>
            <w:r>
              <w:rPr>
                <w:b/>
              </w:rPr>
              <w:t>Kompetence k učení:</w:t>
            </w:r>
            <w:r>
              <w:t xml:space="preserve"> </w:t>
            </w:r>
          </w:p>
          <w:p w14:paraId="331DFE5A" w14:textId="77777777" w:rsidR="00FB366C" w:rsidRDefault="00D579B4" w:rsidP="00A42562">
            <w:pPr>
              <w:numPr>
                <w:ilvl w:val="0"/>
                <w:numId w:val="145"/>
              </w:numPr>
              <w:spacing w:after="6" w:line="259" w:lineRule="auto"/>
              <w:ind w:hanging="360"/>
              <w:jc w:val="left"/>
            </w:pPr>
            <w:r>
              <w:t xml:space="preserve">používat základní pojmy z oblasti ochrany zdraví a zdravého životního stylu </w:t>
            </w:r>
          </w:p>
          <w:p w14:paraId="20B39C76" w14:textId="77777777" w:rsidR="00FB366C" w:rsidRDefault="00D579B4" w:rsidP="00A42562">
            <w:pPr>
              <w:numPr>
                <w:ilvl w:val="0"/>
                <w:numId w:val="145"/>
              </w:numPr>
              <w:spacing w:after="0" w:line="259" w:lineRule="auto"/>
              <w:ind w:hanging="360"/>
              <w:jc w:val="left"/>
            </w:pPr>
            <w:r>
              <w:t xml:space="preserve">mít zájem rozvíjení vlastní osobnosti </w:t>
            </w:r>
          </w:p>
          <w:p w14:paraId="25862593" w14:textId="77777777" w:rsidR="00FB366C" w:rsidRDefault="00D579B4">
            <w:pPr>
              <w:spacing w:after="0" w:line="259" w:lineRule="auto"/>
              <w:ind w:left="722" w:firstLine="0"/>
              <w:jc w:val="left"/>
            </w:pPr>
            <w:r>
              <w:t xml:space="preserve"> </w:t>
            </w:r>
          </w:p>
        </w:tc>
      </w:tr>
      <w:tr w:rsidR="00FB366C" w14:paraId="488A4F18" w14:textId="77777777">
        <w:trPr>
          <w:trHeight w:val="1484"/>
        </w:trPr>
        <w:tc>
          <w:tcPr>
            <w:tcW w:w="0" w:type="auto"/>
            <w:vMerge/>
            <w:tcBorders>
              <w:top w:val="nil"/>
              <w:left w:val="single" w:sz="6" w:space="0" w:color="808080"/>
              <w:bottom w:val="nil"/>
              <w:right w:val="single" w:sz="6" w:space="0" w:color="808080"/>
            </w:tcBorders>
          </w:tcPr>
          <w:p w14:paraId="39990213"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DF1622D" w14:textId="77777777" w:rsidR="00FB366C" w:rsidRDefault="00D579B4">
            <w:pPr>
              <w:spacing w:after="62" w:line="259" w:lineRule="auto"/>
              <w:ind w:left="2" w:firstLine="0"/>
              <w:jc w:val="left"/>
            </w:pPr>
            <w:r>
              <w:rPr>
                <w:b/>
              </w:rPr>
              <w:t>Kompetence k řešení problémů:</w:t>
            </w:r>
            <w:r>
              <w:t xml:space="preserve"> </w:t>
            </w:r>
          </w:p>
          <w:p w14:paraId="705038ED" w14:textId="77777777" w:rsidR="00FB366C" w:rsidRDefault="00D579B4" w:rsidP="00A42562">
            <w:pPr>
              <w:numPr>
                <w:ilvl w:val="0"/>
                <w:numId w:val="146"/>
              </w:numPr>
              <w:spacing w:after="6" w:line="259" w:lineRule="auto"/>
              <w:ind w:hanging="360"/>
              <w:jc w:val="left"/>
            </w:pPr>
            <w:r>
              <w:t xml:space="preserve">rozpoznat problém a hledat vhodný způsob řešení </w:t>
            </w:r>
          </w:p>
          <w:p w14:paraId="50A4E178" w14:textId="77777777" w:rsidR="00FB366C" w:rsidRDefault="00D579B4" w:rsidP="00A42562">
            <w:pPr>
              <w:numPr>
                <w:ilvl w:val="0"/>
                <w:numId w:val="146"/>
              </w:numPr>
              <w:spacing w:after="7" w:line="259" w:lineRule="auto"/>
              <w:ind w:hanging="360"/>
              <w:jc w:val="left"/>
            </w:pPr>
            <w:r>
              <w:t xml:space="preserve">řešit běžné životní situace </w:t>
            </w:r>
          </w:p>
          <w:p w14:paraId="606A9EB8" w14:textId="77777777" w:rsidR="00FB366C" w:rsidRDefault="00D579B4" w:rsidP="00A42562">
            <w:pPr>
              <w:numPr>
                <w:ilvl w:val="0"/>
                <w:numId w:val="146"/>
              </w:numPr>
              <w:spacing w:after="0" w:line="259" w:lineRule="auto"/>
              <w:ind w:hanging="360"/>
              <w:jc w:val="left"/>
            </w:pPr>
            <w:r>
              <w:t xml:space="preserve">dokázat popsat problém a svěřit se s ním </w:t>
            </w:r>
          </w:p>
          <w:p w14:paraId="7557E8C9" w14:textId="77777777" w:rsidR="00FB366C" w:rsidRDefault="00D579B4">
            <w:pPr>
              <w:spacing w:after="0" w:line="259" w:lineRule="auto"/>
              <w:ind w:left="722" w:firstLine="0"/>
              <w:jc w:val="left"/>
            </w:pPr>
            <w:r>
              <w:t xml:space="preserve"> </w:t>
            </w:r>
          </w:p>
        </w:tc>
      </w:tr>
      <w:tr w:rsidR="00FB366C" w14:paraId="3A1EFDFC" w14:textId="77777777">
        <w:trPr>
          <w:trHeight w:val="1181"/>
        </w:trPr>
        <w:tc>
          <w:tcPr>
            <w:tcW w:w="0" w:type="auto"/>
            <w:vMerge/>
            <w:tcBorders>
              <w:top w:val="nil"/>
              <w:left w:val="single" w:sz="6" w:space="0" w:color="808080"/>
              <w:bottom w:val="nil"/>
              <w:right w:val="single" w:sz="6" w:space="0" w:color="808080"/>
            </w:tcBorders>
          </w:tcPr>
          <w:p w14:paraId="7D093118"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64AD5CB4" w14:textId="77777777" w:rsidR="00FB366C" w:rsidRDefault="00D579B4">
            <w:pPr>
              <w:spacing w:after="62" w:line="259" w:lineRule="auto"/>
              <w:ind w:left="2" w:firstLine="0"/>
              <w:jc w:val="left"/>
            </w:pPr>
            <w:r>
              <w:rPr>
                <w:b/>
              </w:rPr>
              <w:t>Kompetence komunikativní:</w:t>
            </w:r>
            <w:r>
              <w:t xml:space="preserve"> </w:t>
            </w:r>
          </w:p>
          <w:p w14:paraId="69CA5050" w14:textId="77777777" w:rsidR="00FB366C" w:rsidRDefault="00D579B4" w:rsidP="00A42562">
            <w:pPr>
              <w:numPr>
                <w:ilvl w:val="0"/>
                <w:numId w:val="147"/>
              </w:numPr>
              <w:spacing w:after="6" w:line="259" w:lineRule="auto"/>
              <w:ind w:hanging="360"/>
              <w:jc w:val="left"/>
            </w:pPr>
            <w:r>
              <w:t xml:space="preserve">vhodně komunikovat se vrstevníky, členy rodiny a dospělými </w:t>
            </w:r>
          </w:p>
          <w:p w14:paraId="1177EE9F" w14:textId="77777777" w:rsidR="00FB366C" w:rsidRDefault="00D579B4" w:rsidP="00A42562">
            <w:pPr>
              <w:numPr>
                <w:ilvl w:val="0"/>
                <w:numId w:val="147"/>
              </w:numPr>
              <w:spacing w:after="0" w:line="259" w:lineRule="auto"/>
              <w:ind w:hanging="360"/>
              <w:jc w:val="left"/>
            </w:pPr>
            <w:r>
              <w:t xml:space="preserve">snažit se o vytváření dobrých vztahů v komunitě </w:t>
            </w:r>
          </w:p>
          <w:p w14:paraId="410A1045" w14:textId="77777777" w:rsidR="00FB366C" w:rsidRDefault="00D579B4">
            <w:pPr>
              <w:spacing w:after="0" w:line="259" w:lineRule="auto"/>
              <w:ind w:left="722" w:firstLine="0"/>
              <w:jc w:val="left"/>
            </w:pPr>
            <w:r>
              <w:t xml:space="preserve"> </w:t>
            </w:r>
          </w:p>
        </w:tc>
      </w:tr>
      <w:tr w:rsidR="00FB366C" w14:paraId="5C5F8096" w14:textId="77777777">
        <w:trPr>
          <w:trHeight w:val="1484"/>
        </w:trPr>
        <w:tc>
          <w:tcPr>
            <w:tcW w:w="0" w:type="auto"/>
            <w:vMerge/>
            <w:tcBorders>
              <w:top w:val="nil"/>
              <w:left w:val="single" w:sz="6" w:space="0" w:color="808080"/>
              <w:bottom w:val="nil"/>
              <w:right w:val="single" w:sz="6" w:space="0" w:color="808080"/>
            </w:tcBorders>
          </w:tcPr>
          <w:p w14:paraId="52027AFF"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4435694B" w14:textId="77777777" w:rsidR="00FB366C" w:rsidRDefault="00D579B4">
            <w:pPr>
              <w:spacing w:after="62" w:line="259" w:lineRule="auto"/>
              <w:ind w:left="2" w:firstLine="0"/>
              <w:jc w:val="left"/>
            </w:pPr>
            <w:r>
              <w:rPr>
                <w:b/>
              </w:rPr>
              <w:t>Kompetence sociální a personální:</w:t>
            </w:r>
            <w:r>
              <w:t xml:space="preserve"> </w:t>
            </w:r>
          </w:p>
          <w:p w14:paraId="50154839" w14:textId="77777777" w:rsidR="00FB366C" w:rsidRDefault="00D579B4" w:rsidP="00A42562">
            <w:pPr>
              <w:numPr>
                <w:ilvl w:val="0"/>
                <w:numId w:val="148"/>
              </w:numPr>
              <w:spacing w:after="6" w:line="259" w:lineRule="auto"/>
              <w:ind w:hanging="360"/>
              <w:jc w:val="left"/>
            </w:pPr>
            <w:r>
              <w:t xml:space="preserve">respektovat sebe sama i druhé </w:t>
            </w:r>
          </w:p>
          <w:p w14:paraId="5B8094B6" w14:textId="77777777" w:rsidR="00FB366C" w:rsidRDefault="00D579B4" w:rsidP="00A42562">
            <w:pPr>
              <w:numPr>
                <w:ilvl w:val="0"/>
                <w:numId w:val="148"/>
              </w:numPr>
              <w:spacing w:after="7" w:line="259" w:lineRule="auto"/>
              <w:ind w:hanging="360"/>
              <w:jc w:val="left"/>
            </w:pPr>
            <w:r>
              <w:t xml:space="preserve">zvládat zátěžové situace </w:t>
            </w:r>
          </w:p>
          <w:p w14:paraId="6ED5FA6F" w14:textId="77777777" w:rsidR="00FB366C" w:rsidRDefault="00D579B4" w:rsidP="00A42562">
            <w:pPr>
              <w:numPr>
                <w:ilvl w:val="0"/>
                <w:numId w:val="148"/>
              </w:numPr>
              <w:spacing w:after="0" w:line="259" w:lineRule="auto"/>
              <w:ind w:hanging="360"/>
              <w:jc w:val="left"/>
            </w:pPr>
            <w:r>
              <w:t xml:space="preserve">pěstovat schopnost empatie </w:t>
            </w:r>
          </w:p>
          <w:p w14:paraId="21F558E1" w14:textId="77777777" w:rsidR="00FB366C" w:rsidRDefault="00D579B4">
            <w:pPr>
              <w:spacing w:after="0" w:line="259" w:lineRule="auto"/>
              <w:ind w:left="722" w:firstLine="0"/>
              <w:jc w:val="left"/>
            </w:pPr>
            <w:r>
              <w:t xml:space="preserve"> </w:t>
            </w:r>
          </w:p>
        </w:tc>
      </w:tr>
      <w:tr w:rsidR="00FB366C" w14:paraId="0919A52B" w14:textId="77777777">
        <w:trPr>
          <w:trHeight w:val="1183"/>
        </w:trPr>
        <w:tc>
          <w:tcPr>
            <w:tcW w:w="0" w:type="auto"/>
            <w:vMerge/>
            <w:tcBorders>
              <w:top w:val="nil"/>
              <w:left w:val="single" w:sz="6" w:space="0" w:color="808080"/>
              <w:bottom w:val="nil"/>
              <w:right w:val="single" w:sz="6" w:space="0" w:color="808080"/>
            </w:tcBorders>
          </w:tcPr>
          <w:p w14:paraId="56D4D3F5"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DD43333" w14:textId="77777777" w:rsidR="00FB366C" w:rsidRDefault="00D579B4">
            <w:pPr>
              <w:spacing w:after="62" w:line="259" w:lineRule="auto"/>
              <w:ind w:left="2" w:firstLine="0"/>
              <w:jc w:val="left"/>
            </w:pPr>
            <w:r>
              <w:rPr>
                <w:b/>
              </w:rPr>
              <w:t>Kompetence občanské:</w:t>
            </w:r>
            <w:r>
              <w:t xml:space="preserve"> </w:t>
            </w:r>
          </w:p>
          <w:p w14:paraId="10BCF329" w14:textId="77777777" w:rsidR="00FB366C" w:rsidRDefault="00D579B4" w:rsidP="00A42562">
            <w:pPr>
              <w:numPr>
                <w:ilvl w:val="0"/>
                <w:numId w:val="149"/>
              </w:numPr>
              <w:spacing w:after="6" w:line="259" w:lineRule="auto"/>
              <w:ind w:hanging="360"/>
              <w:jc w:val="left"/>
            </w:pPr>
            <w:r>
              <w:t xml:space="preserve">podle vlastních možností cítit odpovědnost za své zdraví </w:t>
            </w:r>
          </w:p>
          <w:p w14:paraId="3BC9383F" w14:textId="77777777" w:rsidR="00FB366C" w:rsidRDefault="00D579B4" w:rsidP="00A42562">
            <w:pPr>
              <w:numPr>
                <w:ilvl w:val="0"/>
                <w:numId w:val="149"/>
              </w:numPr>
              <w:spacing w:after="0" w:line="259" w:lineRule="auto"/>
              <w:ind w:hanging="360"/>
              <w:jc w:val="left"/>
            </w:pPr>
            <w:r>
              <w:t xml:space="preserve">chránit své zdraví a osvojit si zdravý životní styl </w:t>
            </w:r>
          </w:p>
          <w:p w14:paraId="317FA640" w14:textId="77777777" w:rsidR="00FB366C" w:rsidRDefault="00D579B4">
            <w:pPr>
              <w:spacing w:after="0" w:line="259" w:lineRule="auto"/>
              <w:ind w:left="722" w:firstLine="0"/>
              <w:jc w:val="left"/>
            </w:pPr>
            <w:r>
              <w:t xml:space="preserve"> </w:t>
            </w:r>
          </w:p>
        </w:tc>
      </w:tr>
      <w:tr w:rsidR="00FB366C" w14:paraId="10F8136A" w14:textId="77777777" w:rsidTr="007D11C0">
        <w:trPr>
          <w:trHeight w:val="913"/>
        </w:trPr>
        <w:tc>
          <w:tcPr>
            <w:tcW w:w="0" w:type="auto"/>
            <w:vMerge/>
            <w:tcBorders>
              <w:top w:val="nil"/>
              <w:left w:val="single" w:sz="6" w:space="0" w:color="808080"/>
              <w:bottom w:val="nil"/>
              <w:right w:val="single" w:sz="6" w:space="0" w:color="808080"/>
            </w:tcBorders>
          </w:tcPr>
          <w:p w14:paraId="37E213C6"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771D72C3" w14:textId="77777777" w:rsidR="00FB366C" w:rsidRDefault="00D579B4">
            <w:pPr>
              <w:spacing w:after="62" w:line="259" w:lineRule="auto"/>
              <w:ind w:left="2" w:firstLine="0"/>
              <w:jc w:val="left"/>
            </w:pPr>
            <w:r>
              <w:rPr>
                <w:b/>
              </w:rPr>
              <w:t>Kompetence pracovní:</w:t>
            </w:r>
            <w:r>
              <w:t xml:space="preserve"> </w:t>
            </w:r>
          </w:p>
          <w:p w14:paraId="3FC888E4" w14:textId="77777777" w:rsidR="00FB366C" w:rsidRDefault="00D579B4" w:rsidP="00A42562">
            <w:pPr>
              <w:numPr>
                <w:ilvl w:val="0"/>
                <w:numId w:val="150"/>
              </w:numPr>
              <w:spacing w:after="7" w:line="259" w:lineRule="auto"/>
              <w:ind w:hanging="360"/>
              <w:jc w:val="left"/>
            </w:pPr>
            <w:r>
              <w:t xml:space="preserve">dodržovat zásady bezpečnosti, ochrany zdraví, hygieny </w:t>
            </w:r>
          </w:p>
          <w:p w14:paraId="0B387BF5" w14:textId="77777777" w:rsidR="00FB366C" w:rsidRDefault="00D579B4" w:rsidP="00A42562">
            <w:pPr>
              <w:numPr>
                <w:ilvl w:val="0"/>
                <w:numId w:val="150"/>
              </w:numPr>
              <w:spacing w:after="0" w:line="259" w:lineRule="auto"/>
              <w:ind w:hanging="360"/>
              <w:jc w:val="left"/>
            </w:pPr>
            <w:r>
              <w:t xml:space="preserve">odhadnout hranice vlastních možností a schopností </w:t>
            </w:r>
          </w:p>
        </w:tc>
      </w:tr>
      <w:tr w:rsidR="007D11C0" w14:paraId="3817A8BF" w14:textId="77777777">
        <w:trPr>
          <w:trHeight w:val="913"/>
        </w:trPr>
        <w:tc>
          <w:tcPr>
            <w:tcW w:w="0" w:type="auto"/>
            <w:tcBorders>
              <w:top w:val="nil"/>
              <w:left w:val="single" w:sz="6" w:space="0" w:color="808080"/>
              <w:bottom w:val="single" w:sz="6" w:space="0" w:color="808080"/>
              <w:right w:val="single" w:sz="6" w:space="0" w:color="808080"/>
            </w:tcBorders>
          </w:tcPr>
          <w:p w14:paraId="180D7FD5" w14:textId="77777777" w:rsidR="007D11C0" w:rsidRDefault="007D11C0">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8EDDC4E" w14:textId="77777777" w:rsidR="007D11C0" w:rsidRPr="007D11C0" w:rsidRDefault="007D11C0" w:rsidP="007D11C0">
            <w:pPr>
              <w:spacing w:after="62" w:line="259" w:lineRule="auto"/>
              <w:ind w:left="2" w:firstLine="0"/>
              <w:jc w:val="left"/>
              <w:rPr>
                <w:b/>
              </w:rPr>
            </w:pPr>
            <w:r w:rsidRPr="007D11C0">
              <w:rPr>
                <w:b/>
              </w:rPr>
              <w:t>Kompetence digitální:</w:t>
            </w:r>
          </w:p>
          <w:p w14:paraId="38297294" w14:textId="77777777" w:rsidR="007D11C0" w:rsidRPr="007D11C0" w:rsidRDefault="007D11C0" w:rsidP="007D11C0">
            <w:pPr>
              <w:spacing w:after="62" w:line="259" w:lineRule="auto"/>
              <w:ind w:left="2" w:firstLine="0"/>
              <w:jc w:val="left"/>
            </w:pPr>
            <w:r w:rsidRPr="007D11C0">
              <w:rPr>
                <w:b/>
              </w:rPr>
              <w:t xml:space="preserve"> • </w:t>
            </w:r>
            <w:r>
              <w:t>vést</w:t>
            </w:r>
            <w:r w:rsidRPr="007D11C0">
              <w:t xml:space="preserve"> žáka k ovládání běžně používaných digitálních zařízení, aplikací a služeb; jejich využívání  </w:t>
            </w:r>
          </w:p>
          <w:p w14:paraId="291D743B" w14:textId="77777777" w:rsidR="007D11C0" w:rsidRPr="007D11C0" w:rsidRDefault="007D11C0" w:rsidP="007D11C0">
            <w:pPr>
              <w:spacing w:after="62" w:line="259" w:lineRule="auto"/>
              <w:ind w:left="2" w:firstLine="0"/>
              <w:jc w:val="left"/>
            </w:pPr>
            <w:r w:rsidRPr="007D11C0">
              <w:t xml:space="preserve">při učení i při zapojení do života školy a do společnosti; žák dokáže využít daná zařízení k vyhledání </w:t>
            </w:r>
          </w:p>
          <w:p w14:paraId="6A00B474" w14:textId="77777777" w:rsidR="007D11C0" w:rsidRDefault="007D11C0" w:rsidP="007D11C0">
            <w:pPr>
              <w:spacing w:after="62" w:line="259" w:lineRule="auto"/>
              <w:ind w:left="2" w:firstLine="0"/>
              <w:jc w:val="left"/>
              <w:rPr>
                <w:b/>
              </w:rPr>
            </w:pPr>
            <w:r w:rsidRPr="007D11C0">
              <w:t>pomoci v kritických situacích (linky důvěry, organizace podporující zdraví)</w:t>
            </w:r>
          </w:p>
        </w:tc>
      </w:tr>
    </w:tbl>
    <w:p w14:paraId="7EB182B9" w14:textId="77777777" w:rsidR="00FB366C" w:rsidRDefault="00D579B4">
      <w:pPr>
        <w:spacing w:after="59" w:line="259" w:lineRule="auto"/>
        <w:ind w:left="0" w:firstLine="0"/>
      </w:pPr>
      <w:r>
        <w:t xml:space="preserve">    </w:t>
      </w:r>
    </w:p>
    <w:p w14:paraId="7AF0DD27" w14:textId="77777777" w:rsidR="00FB366C" w:rsidRDefault="00D579B4">
      <w:pPr>
        <w:spacing w:after="0" w:line="259" w:lineRule="auto"/>
        <w:ind w:left="0" w:firstLine="0"/>
        <w:jc w:val="left"/>
      </w:pPr>
      <w:r>
        <w:t xml:space="preserve"> </w:t>
      </w:r>
    </w:p>
    <w:p w14:paraId="05611B61" w14:textId="77777777" w:rsidR="007D11C0" w:rsidRDefault="007D11C0">
      <w:pPr>
        <w:spacing w:after="0" w:line="259" w:lineRule="auto"/>
        <w:ind w:left="0" w:firstLine="0"/>
        <w:jc w:val="left"/>
      </w:pPr>
    </w:p>
    <w:p w14:paraId="7964159A" w14:textId="77777777" w:rsidR="007D11C0" w:rsidRDefault="007D11C0">
      <w:pPr>
        <w:spacing w:after="0" w:line="259" w:lineRule="auto"/>
        <w:ind w:left="0" w:firstLine="0"/>
        <w:jc w:val="left"/>
      </w:pPr>
    </w:p>
    <w:p w14:paraId="0F9DAC16" w14:textId="77777777" w:rsidR="007D11C0" w:rsidRDefault="007D11C0">
      <w:pPr>
        <w:spacing w:after="0" w:line="259" w:lineRule="auto"/>
        <w:ind w:left="0" w:firstLine="0"/>
        <w:jc w:val="left"/>
      </w:pPr>
    </w:p>
    <w:p w14:paraId="2EDF7447"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3E24A03E"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4D7C88AE" w14:textId="77777777" w:rsidR="00FB366C" w:rsidRDefault="00D579B4">
            <w:pPr>
              <w:spacing w:after="0" w:line="259" w:lineRule="auto"/>
              <w:ind w:left="0" w:right="22" w:firstLine="0"/>
              <w:jc w:val="center"/>
            </w:pPr>
            <w:r>
              <w:rPr>
                <w:b/>
                <w:sz w:val="20"/>
              </w:rPr>
              <w:lastRenderedPageBreak/>
              <w:t>Výchova ke zdraví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D946097" w14:textId="77777777" w:rsidR="00FB366C" w:rsidRDefault="00D579B4">
            <w:pPr>
              <w:spacing w:after="0" w:line="259" w:lineRule="auto"/>
              <w:ind w:left="0" w:right="15"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04A517C" w14:textId="77777777" w:rsidR="00FB366C" w:rsidRDefault="00D579B4">
            <w:pPr>
              <w:spacing w:after="0" w:line="259" w:lineRule="auto"/>
              <w:ind w:left="0" w:firstLine="0"/>
              <w:jc w:val="left"/>
            </w:pPr>
            <w:r>
              <w:t xml:space="preserve"> </w:t>
            </w:r>
          </w:p>
        </w:tc>
      </w:tr>
      <w:tr w:rsidR="007D11C0" w14:paraId="7F75E94E"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1E244C15" w14:textId="77777777" w:rsidR="007D11C0" w:rsidRDefault="007D11C0">
            <w:pPr>
              <w:spacing w:after="0" w:line="259" w:lineRule="auto"/>
              <w:ind w:left="0" w:right="22" w:firstLine="0"/>
              <w:jc w:val="center"/>
              <w:rPr>
                <w:b/>
                <w:sz w:val="20"/>
              </w:rPr>
            </w:pP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1879685" w14:textId="77777777" w:rsidR="007D11C0" w:rsidRDefault="007D11C0">
            <w:pPr>
              <w:spacing w:after="0" w:line="259" w:lineRule="auto"/>
              <w:ind w:left="0" w:right="15" w:firstLine="0"/>
              <w:jc w:val="center"/>
              <w:rPr>
                <w:b/>
                <w:sz w:val="20"/>
              </w:rPr>
            </w:pP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9A664CC" w14:textId="77777777" w:rsidR="007D11C0" w:rsidRDefault="007D11C0">
            <w:pPr>
              <w:spacing w:after="0" w:line="259" w:lineRule="auto"/>
              <w:ind w:left="0" w:firstLine="0"/>
              <w:jc w:val="left"/>
            </w:pPr>
          </w:p>
        </w:tc>
      </w:tr>
      <w:tr w:rsidR="00FB366C" w14:paraId="21C18F27" w14:textId="77777777">
        <w:trPr>
          <w:trHeight w:val="1814"/>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698457A2" w14:textId="77777777" w:rsidR="00FB366C" w:rsidRDefault="00D579B4">
            <w:pPr>
              <w:spacing w:after="0" w:line="259" w:lineRule="auto"/>
              <w:ind w:left="0" w:right="22"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1522DD43" w14:textId="77777777" w:rsidR="00FB366C" w:rsidRDefault="00D579B4" w:rsidP="00A42562">
            <w:pPr>
              <w:numPr>
                <w:ilvl w:val="0"/>
                <w:numId w:val="151"/>
              </w:numPr>
              <w:spacing w:after="21" w:line="259" w:lineRule="auto"/>
              <w:ind w:hanging="360"/>
              <w:jc w:val="left"/>
            </w:pPr>
            <w:r>
              <w:rPr>
                <w:sz w:val="20"/>
              </w:rPr>
              <w:t>Kompetence k učení</w:t>
            </w:r>
            <w:r>
              <w:t xml:space="preserve"> </w:t>
            </w:r>
          </w:p>
          <w:p w14:paraId="758F0D08" w14:textId="77777777" w:rsidR="00FB366C" w:rsidRDefault="00D579B4" w:rsidP="00A42562">
            <w:pPr>
              <w:numPr>
                <w:ilvl w:val="0"/>
                <w:numId w:val="151"/>
              </w:numPr>
              <w:spacing w:after="21" w:line="259" w:lineRule="auto"/>
              <w:ind w:hanging="360"/>
              <w:jc w:val="left"/>
            </w:pPr>
            <w:r>
              <w:rPr>
                <w:sz w:val="20"/>
              </w:rPr>
              <w:t>Kompetence k řešení problémů</w:t>
            </w:r>
            <w:r>
              <w:t xml:space="preserve"> </w:t>
            </w:r>
          </w:p>
          <w:p w14:paraId="0BF3E6DE" w14:textId="77777777" w:rsidR="00FB366C" w:rsidRDefault="00D579B4" w:rsidP="00A42562">
            <w:pPr>
              <w:numPr>
                <w:ilvl w:val="0"/>
                <w:numId w:val="151"/>
              </w:numPr>
              <w:spacing w:after="19" w:line="259" w:lineRule="auto"/>
              <w:ind w:hanging="360"/>
              <w:jc w:val="left"/>
            </w:pPr>
            <w:r>
              <w:rPr>
                <w:sz w:val="20"/>
              </w:rPr>
              <w:t>Kompetence komunikativní</w:t>
            </w:r>
            <w:r>
              <w:t xml:space="preserve"> </w:t>
            </w:r>
          </w:p>
          <w:p w14:paraId="26EC88F9" w14:textId="77777777" w:rsidR="00FB366C" w:rsidRDefault="00D579B4" w:rsidP="00A42562">
            <w:pPr>
              <w:numPr>
                <w:ilvl w:val="0"/>
                <w:numId w:val="151"/>
              </w:numPr>
              <w:spacing w:after="21" w:line="259" w:lineRule="auto"/>
              <w:ind w:hanging="360"/>
              <w:jc w:val="left"/>
            </w:pPr>
            <w:r>
              <w:rPr>
                <w:sz w:val="20"/>
              </w:rPr>
              <w:t>Kompetence sociální a personální</w:t>
            </w:r>
            <w:r>
              <w:t xml:space="preserve"> </w:t>
            </w:r>
          </w:p>
          <w:p w14:paraId="5B4F8662" w14:textId="77777777" w:rsidR="00FB366C" w:rsidRDefault="00D579B4" w:rsidP="00A42562">
            <w:pPr>
              <w:numPr>
                <w:ilvl w:val="0"/>
                <w:numId w:val="151"/>
              </w:numPr>
              <w:spacing w:after="20" w:line="259" w:lineRule="auto"/>
              <w:ind w:hanging="360"/>
              <w:jc w:val="left"/>
            </w:pPr>
            <w:r>
              <w:rPr>
                <w:sz w:val="20"/>
              </w:rPr>
              <w:t>Kompetence občanské</w:t>
            </w:r>
            <w:r>
              <w:t xml:space="preserve"> </w:t>
            </w:r>
          </w:p>
          <w:p w14:paraId="14E333D9" w14:textId="77777777" w:rsidR="00FB366C" w:rsidRDefault="00D579B4" w:rsidP="00A42562">
            <w:pPr>
              <w:numPr>
                <w:ilvl w:val="0"/>
                <w:numId w:val="151"/>
              </w:numPr>
              <w:spacing w:after="0" w:line="259" w:lineRule="auto"/>
              <w:ind w:hanging="360"/>
              <w:jc w:val="left"/>
            </w:pPr>
            <w:r>
              <w:rPr>
                <w:sz w:val="20"/>
              </w:rPr>
              <w:t>Kompetence pracovní</w:t>
            </w:r>
            <w:r>
              <w:t xml:space="preserve"> </w:t>
            </w:r>
          </w:p>
          <w:p w14:paraId="6B48C1EE" w14:textId="77777777" w:rsidR="007D11C0" w:rsidRDefault="007D11C0" w:rsidP="00A42562">
            <w:pPr>
              <w:numPr>
                <w:ilvl w:val="0"/>
                <w:numId w:val="151"/>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6144A6D8" w14:textId="77777777" w:rsidR="00FB366C" w:rsidRDefault="00FB366C">
            <w:pPr>
              <w:spacing w:after="160" w:line="259" w:lineRule="auto"/>
              <w:ind w:left="0" w:firstLine="0"/>
              <w:jc w:val="left"/>
            </w:pPr>
          </w:p>
        </w:tc>
      </w:tr>
      <w:tr w:rsidR="00FB366C" w14:paraId="73E003BC" w14:textId="77777777">
        <w:trPr>
          <w:trHeight w:val="283"/>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199D871D"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4B552300"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1C2C8B12" w14:textId="77777777" w:rsidR="00FB366C" w:rsidRDefault="00D579B4">
            <w:pPr>
              <w:spacing w:after="0" w:line="259" w:lineRule="auto"/>
              <w:ind w:left="0" w:right="18" w:firstLine="0"/>
              <w:jc w:val="center"/>
            </w:pPr>
            <w:r>
              <w:rPr>
                <w:b/>
                <w:sz w:val="20"/>
              </w:rPr>
              <w:t>Učivo</w:t>
            </w:r>
            <w:r>
              <w:t xml:space="preserve"> </w:t>
            </w:r>
          </w:p>
        </w:tc>
      </w:tr>
      <w:tr w:rsidR="00FB366C" w14:paraId="1E977B3E" w14:textId="77777777">
        <w:trPr>
          <w:trHeight w:val="1031"/>
        </w:trPr>
        <w:tc>
          <w:tcPr>
            <w:tcW w:w="4532" w:type="dxa"/>
            <w:tcBorders>
              <w:top w:val="single" w:sz="6" w:space="0" w:color="808080"/>
              <w:left w:val="single" w:sz="6" w:space="0" w:color="808080"/>
              <w:bottom w:val="single" w:sz="6" w:space="0" w:color="808080"/>
              <w:right w:val="single" w:sz="6" w:space="0" w:color="808080"/>
            </w:tcBorders>
          </w:tcPr>
          <w:p w14:paraId="73FC2719" w14:textId="77777777" w:rsidR="00FB366C" w:rsidRPr="002F12B8" w:rsidRDefault="00D579B4">
            <w:pPr>
              <w:spacing w:after="0" w:line="259" w:lineRule="auto"/>
              <w:ind w:left="57" w:firstLine="0"/>
              <w:jc w:val="left"/>
              <w:rPr>
                <w:b/>
              </w:rPr>
            </w:pPr>
            <w:r w:rsidRPr="002F12B8">
              <w:rPr>
                <w:b/>
                <w:i/>
                <w:sz w:val="20"/>
              </w:rPr>
              <w:t>VZ-9-1-01p chápe význam dobrého soužití mezi vrstevníky i členy rodiny</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74E830" w14:textId="77777777" w:rsidR="00FB366C" w:rsidRPr="002F12B8" w:rsidRDefault="00D579B4">
            <w:pPr>
              <w:spacing w:after="0" w:line="259" w:lineRule="auto"/>
              <w:ind w:left="61" w:firstLine="0"/>
              <w:jc w:val="left"/>
              <w:rPr>
                <w:b/>
              </w:rPr>
            </w:pPr>
            <w:r w:rsidRPr="002F12B8">
              <w:rPr>
                <w:b/>
                <w:sz w:val="20"/>
              </w:rPr>
              <w:t>snaží se o dobré soužití mezi vrstevníky i členy rodiny</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EFC47E3" w14:textId="77777777" w:rsidR="00FB366C" w:rsidRPr="002F12B8" w:rsidRDefault="00D579B4">
            <w:pPr>
              <w:spacing w:after="16" w:line="242" w:lineRule="auto"/>
              <w:ind w:left="60" w:firstLine="0"/>
              <w:jc w:val="left"/>
              <w:rPr>
                <w:b/>
              </w:rPr>
            </w:pPr>
            <w:r w:rsidRPr="002F12B8">
              <w:rPr>
                <w:b/>
                <w:sz w:val="20"/>
              </w:rPr>
              <w:t xml:space="preserve">vztahy ve dvojici – kamarádství, přátelství, láska, partnerské vztahy, manželství a rodičovství; vztahy a pravidla soužití v prostředí komunity – rodina, škola, </w:t>
            </w:r>
          </w:p>
          <w:p w14:paraId="6F5EB01F" w14:textId="77777777" w:rsidR="00FB366C" w:rsidRPr="002F12B8" w:rsidRDefault="00D579B4">
            <w:pPr>
              <w:spacing w:after="0" w:line="259" w:lineRule="auto"/>
              <w:ind w:left="60" w:firstLine="0"/>
              <w:jc w:val="left"/>
              <w:rPr>
                <w:b/>
              </w:rPr>
            </w:pPr>
            <w:r w:rsidRPr="002F12B8">
              <w:rPr>
                <w:b/>
                <w:sz w:val="20"/>
              </w:rPr>
              <w:t>skupina vrstevníků, zájmová skupina</w:t>
            </w:r>
            <w:r w:rsidRPr="002F12B8">
              <w:rPr>
                <w:b/>
              </w:rPr>
              <w:t xml:space="preserve"> </w:t>
            </w:r>
          </w:p>
        </w:tc>
      </w:tr>
      <w:tr w:rsidR="00FB366C" w14:paraId="1CFE12E8"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345FB53E" w14:textId="77777777" w:rsidR="00FB366C" w:rsidRPr="002F12B8" w:rsidRDefault="00D579B4">
            <w:pPr>
              <w:spacing w:after="0" w:line="259" w:lineRule="auto"/>
              <w:ind w:left="57" w:firstLine="0"/>
              <w:jc w:val="left"/>
              <w:rPr>
                <w:b/>
              </w:rPr>
            </w:pPr>
            <w:r w:rsidRPr="002F12B8">
              <w:rPr>
                <w:b/>
                <w:i/>
                <w:sz w:val="20"/>
              </w:rPr>
              <w:t>VZ-9-1-04p, VZ-9-1-09p respektuje zdravotní stav svůj i svých vrstevníků a v rámci svých možností usiluje o aktivní podporu zdraví</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B8DC72" w14:textId="77777777" w:rsidR="00FB366C" w:rsidRPr="002F12B8" w:rsidRDefault="00D579B4">
            <w:pPr>
              <w:spacing w:after="0" w:line="259" w:lineRule="auto"/>
              <w:ind w:left="61" w:firstLine="0"/>
              <w:jc w:val="left"/>
              <w:rPr>
                <w:b/>
              </w:rPr>
            </w:pPr>
            <w:r w:rsidRPr="002F12B8">
              <w:rPr>
                <w:b/>
                <w:sz w:val="20"/>
              </w:rPr>
              <w:t>respektuje zdravotní stav svůj i svých vrstevníků</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EDE1DA" w14:textId="77777777" w:rsidR="00FB366C" w:rsidRPr="002F12B8" w:rsidRDefault="00D579B4">
            <w:pPr>
              <w:spacing w:after="0" w:line="259" w:lineRule="auto"/>
              <w:ind w:left="60" w:right="6" w:firstLine="0"/>
              <w:jc w:val="left"/>
              <w:rPr>
                <w:b/>
              </w:rPr>
            </w:pPr>
            <w:r w:rsidRPr="002F12B8">
              <w:rPr>
                <w:b/>
                <w:sz w:val="20"/>
              </w:rPr>
              <w:t>podpora zdraví a její formy – prevence a intervence; působení na změnu kvality prostředí a chování jedince; odpovědnost jedince za zdraví</w:t>
            </w:r>
            <w:r w:rsidRPr="002F12B8">
              <w:rPr>
                <w:b/>
              </w:rPr>
              <w:t xml:space="preserve"> </w:t>
            </w:r>
          </w:p>
        </w:tc>
      </w:tr>
      <w:tr w:rsidR="00FB366C" w14:paraId="6CE8ABF2" w14:textId="77777777">
        <w:trPr>
          <w:trHeight w:val="776"/>
        </w:trPr>
        <w:tc>
          <w:tcPr>
            <w:tcW w:w="4532" w:type="dxa"/>
            <w:tcBorders>
              <w:top w:val="single" w:sz="6" w:space="0" w:color="808080"/>
              <w:left w:val="single" w:sz="6" w:space="0" w:color="808080"/>
              <w:bottom w:val="single" w:sz="6" w:space="0" w:color="808080"/>
              <w:right w:val="single" w:sz="6" w:space="0" w:color="808080"/>
            </w:tcBorders>
          </w:tcPr>
          <w:p w14:paraId="5A281649" w14:textId="77777777" w:rsidR="00FB366C" w:rsidRPr="002F12B8" w:rsidRDefault="00D579B4">
            <w:pPr>
              <w:spacing w:after="0" w:line="259" w:lineRule="auto"/>
              <w:ind w:left="57" w:firstLine="0"/>
              <w:jc w:val="left"/>
              <w:rPr>
                <w:b/>
              </w:rPr>
            </w:pPr>
            <w:r w:rsidRPr="002F12B8">
              <w:rPr>
                <w:b/>
                <w:i/>
                <w:sz w:val="20"/>
              </w:rPr>
              <w:t>VZ-9-1-04p, VZ-9-1-09p respektuje zdravotní stav svůj i svých vrstevníků a v rámci svých možností usiluje o aktivní podporu zdraví</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EEBDDB6" w14:textId="77777777" w:rsidR="00FB366C" w:rsidRPr="002F12B8" w:rsidRDefault="00D579B4">
            <w:pPr>
              <w:spacing w:after="0" w:line="259" w:lineRule="auto"/>
              <w:ind w:left="61" w:firstLine="0"/>
              <w:jc w:val="left"/>
              <w:rPr>
                <w:b/>
              </w:rPr>
            </w:pPr>
            <w:r w:rsidRPr="002F12B8">
              <w:rPr>
                <w:b/>
                <w:sz w:val="20"/>
              </w:rPr>
              <w:t>usiluje o aktivní podporu zdraví v rámci svých možností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A57E3C" w14:textId="77777777" w:rsidR="00FB366C" w:rsidRPr="002F12B8" w:rsidRDefault="00D579B4">
            <w:pPr>
              <w:spacing w:after="0" w:line="259" w:lineRule="auto"/>
              <w:ind w:left="60" w:firstLine="0"/>
              <w:jc w:val="left"/>
              <w:rPr>
                <w:b/>
              </w:rPr>
            </w:pPr>
            <w:r w:rsidRPr="002F12B8">
              <w:rPr>
                <w:b/>
                <w:sz w:val="20"/>
              </w:rPr>
              <w:t>dodržování pravidel bezpečnosti a ochrany zdraví – bezpečné prostředí ve škole; ochrana zdraví při různých činnostech</w:t>
            </w:r>
            <w:r w:rsidRPr="002F12B8">
              <w:rPr>
                <w:b/>
              </w:rPr>
              <w:t xml:space="preserve"> </w:t>
            </w:r>
          </w:p>
        </w:tc>
      </w:tr>
      <w:tr w:rsidR="00FB366C" w14:paraId="4FD0AF24"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35194F30" w14:textId="77777777" w:rsidR="00FB366C" w:rsidRPr="002F12B8" w:rsidRDefault="00D579B4">
            <w:pPr>
              <w:spacing w:after="0" w:line="259" w:lineRule="auto"/>
              <w:ind w:left="57" w:firstLine="0"/>
              <w:jc w:val="left"/>
              <w:rPr>
                <w:b/>
              </w:rPr>
            </w:pPr>
            <w:r w:rsidRPr="002F12B8">
              <w:rPr>
                <w:b/>
                <w:i/>
                <w:sz w:val="20"/>
              </w:rPr>
              <w:t>VZ-9-1-07p dodržuje správné stravovací návyky a v rámci svých možností uplatňuje zásady správné výživy a zdravého stravování</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FFAA0C" w14:textId="77777777" w:rsidR="00FB366C" w:rsidRPr="002F12B8" w:rsidRDefault="00D579B4">
            <w:pPr>
              <w:spacing w:after="0" w:line="259" w:lineRule="auto"/>
              <w:ind w:left="61" w:firstLine="0"/>
              <w:jc w:val="left"/>
              <w:rPr>
                <w:b/>
              </w:rPr>
            </w:pPr>
            <w:r w:rsidRPr="002F12B8">
              <w:rPr>
                <w:b/>
                <w:sz w:val="20"/>
              </w:rPr>
              <w:t>dodržuje a uplatňuje zásady správné výživy a zdravého stravování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92B5E62" w14:textId="77777777" w:rsidR="00FB366C" w:rsidRPr="002F12B8" w:rsidRDefault="00D579B4">
            <w:pPr>
              <w:spacing w:after="0" w:line="259" w:lineRule="auto"/>
              <w:ind w:left="60" w:firstLine="0"/>
              <w:jc w:val="left"/>
              <w:rPr>
                <w:b/>
              </w:rPr>
            </w:pPr>
            <w:r w:rsidRPr="002F12B8">
              <w:rPr>
                <w:b/>
                <w:sz w:val="20"/>
              </w:rPr>
              <w:t>výživa a zdraví – zásady správného stravování; vliv životních podmínek a způsobu stravování na zdraví; specifické druhy výživy; poruchy příjmu potravy</w:t>
            </w:r>
            <w:r w:rsidRPr="002F12B8">
              <w:rPr>
                <w:b/>
              </w:rPr>
              <w:t xml:space="preserve"> </w:t>
            </w:r>
          </w:p>
        </w:tc>
      </w:tr>
      <w:tr w:rsidR="00FB366C" w14:paraId="6466A37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3DBD43E" w14:textId="77777777" w:rsidR="00FB366C" w:rsidRPr="002F12B8" w:rsidRDefault="00D579B4">
            <w:pPr>
              <w:spacing w:after="0" w:line="259" w:lineRule="auto"/>
              <w:ind w:left="57" w:firstLine="0"/>
              <w:jc w:val="left"/>
              <w:rPr>
                <w:b/>
              </w:rPr>
            </w:pPr>
            <w:r w:rsidRPr="002F12B8">
              <w:rPr>
                <w:b/>
                <w:i/>
                <w:sz w:val="20"/>
              </w:rPr>
              <w:t>VZ-9-1-03p uvědomuje si základní životní potřeby a jejich naplňování ve shodě se zdravím</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6A1208" w14:textId="77777777" w:rsidR="00FB366C" w:rsidRPr="002F12B8" w:rsidRDefault="00D579B4">
            <w:pPr>
              <w:spacing w:after="0" w:line="259" w:lineRule="auto"/>
              <w:ind w:left="61" w:firstLine="0"/>
              <w:jc w:val="left"/>
              <w:rPr>
                <w:b/>
              </w:rPr>
            </w:pPr>
            <w:r w:rsidRPr="002F12B8">
              <w:rPr>
                <w:b/>
                <w:sz w:val="20"/>
              </w:rPr>
              <w:t>poznává své základní životní potřeby a snaží se je naplňovat ve shodě se zdravím</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42AFFF" w14:textId="77777777" w:rsidR="00FB366C" w:rsidRPr="002F12B8" w:rsidRDefault="00D579B4">
            <w:pPr>
              <w:spacing w:after="0" w:line="259" w:lineRule="auto"/>
              <w:ind w:left="60" w:firstLine="0"/>
              <w:jc w:val="left"/>
              <w:rPr>
                <w:b/>
              </w:rPr>
            </w:pPr>
            <w:r w:rsidRPr="002F12B8">
              <w:rPr>
                <w:b/>
                <w:sz w:val="20"/>
              </w:rPr>
              <w:t>režim dne; tělesná a duševní hygiena – zásady osobní, intimní a duševní hygieny; otužování; význam pohybu pro zdraví</w:t>
            </w:r>
            <w:r w:rsidRPr="002F12B8">
              <w:rPr>
                <w:b/>
              </w:rPr>
              <w:t xml:space="preserve"> </w:t>
            </w:r>
          </w:p>
        </w:tc>
      </w:tr>
      <w:tr w:rsidR="00FB366C" w14:paraId="0025DB4E"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09A50FE" w14:textId="77777777" w:rsidR="00FB366C" w:rsidRPr="002F12B8" w:rsidRDefault="00D579B4">
            <w:pPr>
              <w:spacing w:after="0" w:line="259" w:lineRule="auto"/>
              <w:ind w:left="57" w:firstLine="0"/>
              <w:jc w:val="left"/>
              <w:rPr>
                <w:b/>
              </w:rPr>
            </w:pPr>
            <w:r w:rsidRPr="002F12B8">
              <w:rPr>
                <w:b/>
                <w:i/>
                <w:sz w:val="20"/>
              </w:rPr>
              <w:lastRenderedPageBreak/>
              <w:t>VZ-9-1-08p svěří se se zdravotním problémem</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21F9AA" w14:textId="77777777" w:rsidR="00FB366C" w:rsidRPr="002F12B8" w:rsidRDefault="00D579B4">
            <w:pPr>
              <w:spacing w:after="0" w:line="259" w:lineRule="auto"/>
              <w:ind w:left="61" w:firstLine="0"/>
              <w:jc w:val="left"/>
              <w:rPr>
                <w:b/>
              </w:rPr>
            </w:pPr>
            <w:r w:rsidRPr="002F12B8">
              <w:rPr>
                <w:b/>
                <w:sz w:val="20"/>
              </w:rPr>
              <w:t>vyhodnotí svůj zdravotní stav a v případě problému se svěří důvěryhodné osobě</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73BCFB" w14:textId="77777777" w:rsidR="00FB366C" w:rsidRPr="002F12B8" w:rsidRDefault="00D579B4">
            <w:pPr>
              <w:spacing w:after="0" w:line="259" w:lineRule="auto"/>
              <w:ind w:left="60" w:firstLine="0"/>
              <w:jc w:val="left"/>
              <w:rPr>
                <w:b/>
              </w:rPr>
            </w:pPr>
            <w:r w:rsidRPr="002F12B8">
              <w:rPr>
                <w:b/>
                <w:sz w:val="20"/>
              </w:rPr>
              <w:t>základní příznaky různých onemocnění; lékaři a specializovaná pracoviště; dodržování léčebného režimu</w:t>
            </w:r>
            <w:r w:rsidRPr="002F12B8">
              <w:rPr>
                <w:b/>
              </w:rPr>
              <w:t xml:space="preserve"> </w:t>
            </w:r>
          </w:p>
        </w:tc>
      </w:tr>
      <w:tr w:rsidR="00FB366C" w14:paraId="4D64BB86"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75AE506" w14:textId="77777777" w:rsidR="00FB366C" w:rsidRPr="002F12B8" w:rsidRDefault="00D579B4">
            <w:pPr>
              <w:spacing w:after="0" w:line="259" w:lineRule="auto"/>
              <w:ind w:left="57" w:right="9" w:firstLine="0"/>
              <w:jc w:val="left"/>
              <w:rPr>
                <w:b/>
              </w:rPr>
            </w:pPr>
            <w:r w:rsidRPr="002F12B8">
              <w:rPr>
                <w:b/>
                <w:i/>
                <w:sz w:val="20"/>
              </w:rPr>
              <w:t>VZ-9-1-05p projevuje zdravé sebevědomí a preferuje ve styku s vrstevníky pozitivní životní cíle, hodnoty a zájmy</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10FF09" w14:textId="77777777" w:rsidR="00FB366C" w:rsidRPr="002F12B8" w:rsidRDefault="00D579B4">
            <w:pPr>
              <w:spacing w:after="0" w:line="259" w:lineRule="auto"/>
              <w:ind w:left="61" w:firstLine="0"/>
              <w:jc w:val="left"/>
              <w:rPr>
                <w:b/>
              </w:rPr>
            </w:pPr>
            <w:r w:rsidRPr="002F12B8">
              <w:rPr>
                <w:b/>
                <w:sz w:val="20"/>
              </w:rPr>
              <w:t>váží si přátelství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814B4B0" w14:textId="77777777" w:rsidR="00FB366C" w:rsidRPr="002F12B8" w:rsidRDefault="00D579B4">
            <w:pPr>
              <w:spacing w:after="0" w:line="259" w:lineRule="auto"/>
              <w:ind w:left="60" w:firstLine="0"/>
              <w:jc w:val="left"/>
              <w:rPr>
                <w:b/>
              </w:rPr>
            </w:pPr>
            <w:r w:rsidRPr="002F12B8">
              <w:rPr>
                <w:b/>
                <w:sz w:val="20"/>
              </w:rPr>
              <w:t>sebepoznání a sebepojetí – vztah k sobě samému, vztah k druhým lidem; zdravé a vyrovnané sebepojetí</w:t>
            </w:r>
            <w:r w:rsidRPr="002F12B8">
              <w:rPr>
                <w:b/>
              </w:rPr>
              <w:t xml:space="preserve"> </w:t>
            </w:r>
          </w:p>
        </w:tc>
      </w:tr>
      <w:tr w:rsidR="00FB366C" w14:paraId="56C22CBA"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C7AD9A0" w14:textId="77777777" w:rsidR="00FB366C" w:rsidRPr="002F12B8" w:rsidRDefault="00D579B4">
            <w:pPr>
              <w:spacing w:after="0" w:line="259" w:lineRule="auto"/>
              <w:ind w:left="57" w:right="9" w:firstLine="0"/>
              <w:jc w:val="left"/>
              <w:rPr>
                <w:b/>
              </w:rPr>
            </w:pPr>
            <w:r w:rsidRPr="002F12B8">
              <w:rPr>
                <w:b/>
                <w:i/>
                <w:sz w:val="20"/>
              </w:rPr>
              <w:t>VZ-9-1-05p projevuje zdravé sebevědomí a preferuje ve styku s vrstevníky pozitivní životní cíle, hodnoty a zájmy</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FB8FB6" w14:textId="77777777" w:rsidR="00FB366C" w:rsidRPr="002F12B8" w:rsidRDefault="00D579B4">
            <w:pPr>
              <w:spacing w:after="0" w:line="259" w:lineRule="auto"/>
              <w:ind w:left="61" w:firstLine="0"/>
              <w:jc w:val="left"/>
              <w:rPr>
                <w:b/>
              </w:rPr>
            </w:pPr>
            <w:r w:rsidRPr="002F12B8">
              <w:rPr>
                <w:b/>
                <w:sz w:val="20"/>
              </w:rPr>
              <w:t>dokáže se ovládat při činnostech i v chování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C528FC" w14:textId="77777777" w:rsidR="00FB366C" w:rsidRPr="002F12B8" w:rsidRDefault="00D579B4">
            <w:pPr>
              <w:spacing w:after="0" w:line="259" w:lineRule="auto"/>
              <w:ind w:left="60" w:right="293" w:firstLine="0"/>
              <w:rPr>
                <w:b/>
              </w:rPr>
            </w:pPr>
            <w:r w:rsidRPr="002F12B8">
              <w:rPr>
                <w:b/>
                <w:sz w:val="20"/>
              </w:rPr>
              <w:t>seberegulace a sebeorganizace činností a chování – cvičení sebereflexe, sebekontroly, sebeovládání a zvládání problémových situací</w:t>
            </w:r>
            <w:r w:rsidRPr="002F12B8">
              <w:rPr>
                <w:b/>
              </w:rPr>
              <w:t xml:space="preserve"> </w:t>
            </w:r>
          </w:p>
        </w:tc>
      </w:tr>
    </w:tbl>
    <w:p w14:paraId="723ACC09" w14:textId="77777777" w:rsidR="002F12B8" w:rsidRDefault="002F12B8" w:rsidP="00D476FA">
      <w:pPr>
        <w:spacing w:after="0" w:line="259" w:lineRule="auto"/>
        <w:ind w:left="0" w:right="37" w:firstLine="0"/>
      </w:pPr>
    </w:p>
    <w:tbl>
      <w:tblPr>
        <w:tblW w:w="13741" w:type="dxa"/>
        <w:tblInd w:w="-13" w:type="dxa"/>
        <w:tblCellMar>
          <w:top w:w="55" w:type="dxa"/>
          <w:left w:w="16" w:type="dxa"/>
          <w:right w:w="29" w:type="dxa"/>
        </w:tblCellMar>
        <w:tblLook w:val="04A0" w:firstRow="1" w:lastRow="0" w:firstColumn="1" w:lastColumn="0" w:noHBand="0" w:noVBand="1"/>
      </w:tblPr>
      <w:tblGrid>
        <w:gridCol w:w="4533"/>
        <w:gridCol w:w="4674"/>
        <w:gridCol w:w="4534"/>
      </w:tblGrid>
      <w:tr w:rsidR="00FB366C" w14:paraId="0C9DB9DC" w14:textId="77777777" w:rsidTr="00D476FA">
        <w:trPr>
          <w:trHeight w:val="786"/>
        </w:trPr>
        <w:tc>
          <w:tcPr>
            <w:tcW w:w="4533" w:type="dxa"/>
            <w:tcBorders>
              <w:top w:val="single" w:sz="6" w:space="0" w:color="808080"/>
              <w:left w:val="single" w:sz="6" w:space="0" w:color="808080"/>
              <w:bottom w:val="single" w:sz="6" w:space="0" w:color="808080"/>
              <w:right w:val="single" w:sz="6" w:space="0" w:color="808080"/>
            </w:tcBorders>
          </w:tcPr>
          <w:p w14:paraId="54B267C2" w14:textId="77777777" w:rsidR="00FB366C" w:rsidRPr="002F12B8" w:rsidRDefault="00D579B4">
            <w:pPr>
              <w:spacing w:after="0" w:line="259" w:lineRule="auto"/>
              <w:ind w:left="57" w:firstLine="0"/>
              <w:jc w:val="left"/>
              <w:rPr>
                <w:b/>
              </w:rPr>
            </w:pPr>
            <w:r w:rsidRPr="002F12B8">
              <w:rPr>
                <w:b/>
                <w:i/>
                <w:sz w:val="20"/>
              </w:rPr>
              <w:t>VZ-9-1-05p projevuje zdravé sebevědomí a preferuje ve styku s vrstevníky pozitivní životní cíle, hodnoty a zájmy</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436C4B" w14:textId="77777777" w:rsidR="00FB366C" w:rsidRPr="002F12B8" w:rsidRDefault="00D579B4">
            <w:pPr>
              <w:spacing w:after="0" w:line="259" w:lineRule="auto"/>
              <w:ind w:left="61" w:firstLine="0"/>
              <w:jc w:val="left"/>
              <w:rPr>
                <w:b/>
              </w:rPr>
            </w:pPr>
            <w:r w:rsidRPr="002F12B8">
              <w:rPr>
                <w:b/>
                <w:sz w:val="20"/>
              </w:rPr>
              <w:t>vybere si nejbližší osobní cíl s postupnými kroky k jeho dosažení</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49E6BE3" w14:textId="77777777" w:rsidR="00FB366C" w:rsidRPr="002F12B8" w:rsidRDefault="00D579B4">
            <w:pPr>
              <w:spacing w:after="0" w:line="259" w:lineRule="auto"/>
              <w:ind w:left="60" w:firstLine="0"/>
              <w:jc w:val="left"/>
              <w:rPr>
                <w:b/>
              </w:rPr>
            </w:pPr>
            <w:r w:rsidRPr="002F12B8">
              <w:rPr>
                <w:b/>
                <w:sz w:val="20"/>
              </w:rPr>
              <w:t>osobní cíl, seznam postupných kroků k jeho dosažení</w:t>
            </w:r>
            <w:r w:rsidRPr="002F12B8">
              <w:rPr>
                <w:b/>
              </w:rPr>
              <w:t xml:space="preserve"> </w:t>
            </w:r>
          </w:p>
        </w:tc>
      </w:tr>
      <w:tr w:rsidR="00FB366C" w14:paraId="541F8A67" w14:textId="77777777" w:rsidTr="00D476FA">
        <w:trPr>
          <w:trHeight w:val="778"/>
        </w:trPr>
        <w:tc>
          <w:tcPr>
            <w:tcW w:w="4533" w:type="dxa"/>
            <w:tcBorders>
              <w:top w:val="single" w:sz="6" w:space="0" w:color="808080"/>
              <w:left w:val="single" w:sz="6" w:space="0" w:color="808080"/>
              <w:bottom w:val="single" w:sz="6" w:space="0" w:color="808080"/>
              <w:right w:val="single" w:sz="6" w:space="0" w:color="808080"/>
            </w:tcBorders>
          </w:tcPr>
          <w:p w14:paraId="19EFF0F6" w14:textId="77777777" w:rsidR="00FB366C" w:rsidRPr="002F12B8" w:rsidRDefault="00D579B4">
            <w:pPr>
              <w:spacing w:after="0" w:line="259" w:lineRule="auto"/>
              <w:ind w:left="57" w:firstLine="0"/>
              <w:jc w:val="left"/>
              <w:rPr>
                <w:b/>
              </w:rPr>
            </w:pPr>
            <w:r w:rsidRPr="002F12B8">
              <w:rPr>
                <w:b/>
                <w:i/>
                <w:sz w:val="20"/>
              </w:rPr>
              <w:t>VZ-9-1-05p projevuje zdravé sebevědomí a preferuje ve styku s vrstevníky pozitivní životní cíle, hodnoty a zájmy</w:t>
            </w:r>
            <w:r w:rsidRPr="002F12B8">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4FBBE26" w14:textId="77777777" w:rsidR="00FB366C" w:rsidRPr="002F12B8" w:rsidRDefault="00D579B4">
            <w:pPr>
              <w:spacing w:after="0" w:line="259" w:lineRule="auto"/>
              <w:ind w:left="61" w:firstLine="0"/>
              <w:jc w:val="left"/>
              <w:rPr>
                <w:b/>
              </w:rPr>
            </w:pPr>
            <w:r w:rsidRPr="002F12B8">
              <w:rPr>
                <w:b/>
                <w:sz w:val="20"/>
              </w:rPr>
              <w:t>vyhýbá se stresovým situacím</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BA74CB" w14:textId="77777777" w:rsidR="00FB366C" w:rsidRPr="002F12B8" w:rsidRDefault="00D579B4">
            <w:pPr>
              <w:spacing w:after="0" w:line="259" w:lineRule="auto"/>
              <w:ind w:left="60" w:firstLine="0"/>
              <w:jc w:val="left"/>
              <w:rPr>
                <w:b/>
              </w:rPr>
            </w:pPr>
            <w:r w:rsidRPr="002F12B8">
              <w:rPr>
                <w:b/>
                <w:sz w:val="20"/>
              </w:rPr>
              <w:t>psychohygiena – sociální dovednosti pro předcházení a zvládání stresu</w:t>
            </w:r>
            <w:r w:rsidRPr="002F12B8">
              <w:rPr>
                <w:b/>
              </w:rPr>
              <w:t xml:space="preserve"> </w:t>
            </w:r>
          </w:p>
        </w:tc>
      </w:tr>
      <w:tr w:rsidR="00FB366C" w14:paraId="566557ED" w14:textId="77777777" w:rsidTr="00D476FA">
        <w:trPr>
          <w:trHeight w:val="778"/>
        </w:trPr>
        <w:tc>
          <w:tcPr>
            <w:tcW w:w="4533" w:type="dxa"/>
            <w:vMerge w:val="restart"/>
            <w:tcBorders>
              <w:top w:val="single" w:sz="6" w:space="0" w:color="808080"/>
              <w:left w:val="single" w:sz="6" w:space="0" w:color="808080"/>
              <w:bottom w:val="single" w:sz="6" w:space="0" w:color="808080"/>
              <w:right w:val="single" w:sz="6" w:space="0" w:color="808080"/>
            </w:tcBorders>
          </w:tcPr>
          <w:p w14:paraId="590D7885" w14:textId="77777777" w:rsidR="00FB366C" w:rsidRPr="002F12B8" w:rsidRDefault="00D579B4">
            <w:pPr>
              <w:spacing w:after="0" w:line="259" w:lineRule="auto"/>
              <w:ind w:left="57" w:firstLine="0"/>
              <w:jc w:val="left"/>
              <w:rPr>
                <w:b/>
              </w:rPr>
            </w:pPr>
            <w:r w:rsidRPr="002F12B8">
              <w:rPr>
                <w:b/>
                <w:i/>
                <w:sz w:val="20"/>
              </w:rPr>
              <w:t>VZ-9-1-05p projevuje zdravé sebevědomí a preferuje ve styku s vrstevníky pozitivní životní cíle, hodnoty a zájmy</w:t>
            </w:r>
            <w:r w:rsidRPr="002F12B8">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74D55DC1" w14:textId="77777777" w:rsidR="00FB366C" w:rsidRPr="002F12B8" w:rsidRDefault="00D579B4">
            <w:pPr>
              <w:spacing w:after="0" w:line="259" w:lineRule="auto"/>
              <w:ind w:left="61" w:firstLine="0"/>
              <w:jc w:val="left"/>
              <w:rPr>
                <w:b/>
              </w:rPr>
            </w:pPr>
            <w:r w:rsidRPr="002F12B8">
              <w:rPr>
                <w:b/>
                <w:sz w:val="20"/>
              </w:rPr>
              <w:t>vytváří příznivé klima podporující dobré vztahy</w:t>
            </w:r>
            <w:r w:rsidRPr="002F12B8">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7AB458" w14:textId="77777777" w:rsidR="00FB366C" w:rsidRPr="002F12B8" w:rsidRDefault="00D579B4">
            <w:pPr>
              <w:spacing w:after="0" w:line="259" w:lineRule="auto"/>
              <w:ind w:left="60" w:firstLine="0"/>
              <w:jc w:val="left"/>
              <w:rPr>
                <w:b/>
              </w:rPr>
            </w:pPr>
            <w:r w:rsidRPr="002F12B8">
              <w:rPr>
                <w:b/>
                <w:sz w:val="20"/>
              </w:rPr>
              <w:t>mezilidské vztahy a komunikace – respektování sebe sama i druhých, přijímání názoru druhého, rozvíjení schopnosti komunikace</w:t>
            </w:r>
            <w:r w:rsidRPr="002F12B8">
              <w:rPr>
                <w:b/>
              </w:rPr>
              <w:t xml:space="preserve"> </w:t>
            </w:r>
          </w:p>
        </w:tc>
      </w:tr>
      <w:tr w:rsidR="00FB366C" w14:paraId="723B95F2" w14:textId="77777777">
        <w:trPr>
          <w:trHeight w:val="778"/>
        </w:trPr>
        <w:tc>
          <w:tcPr>
            <w:tcW w:w="0" w:type="auto"/>
            <w:vMerge/>
            <w:tcBorders>
              <w:top w:val="nil"/>
              <w:left w:val="single" w:sz="6" w:space="0" w:color="808080"/>
              <w:bottom w:val="nil"/>
              <w:right w:val="single" w:sz="6" w:space="0" w:color="808080"/>
            </w:tcBorders>
          </w:tcPr>
          <w:p w14:paraId="08EB15A3" w14:textId="77777777" w:rsidR="00FB366C" w:rsidRPr="002F12B8"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3DA9CF54" w14:textId="77777777" w:rsidR="00FB366C" w:rsidRPr="002F12B8"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36839D70" w14:textId="77777777" w:rsidR="00FB366C" w:rsidRPr="002F12B8" w:rsidRDefault="00D579B4">
            <w:pPr>
              <w:spacing w:after="0" w:line="259" w:lineRule="auto"/>
              <w:ind w:left="60" w:firstLine="0"/>
              <w:jc w:val="left"/>
              <w:rPr>
                <w:b/>
              </w:rPr>
            </w:pPr>
            <w:r w:rsidRPr="002F12B8">
              <w:rPr>
                <w:b/>
                <w:sz w:val="20"/>
              </w:rPr>
              <w:t>dovednosti pro řešení problémů v mezilidských vztazích; pomáhající a prosociální chování; hledání pomoci při problémech</w:t>
            </w:r>
            <w:r w:rsidRPr="002F12B8">
              <w:rPr>
                <w:b/>
              </w:rPr>
              <w:t xml:space="preserve"> </w:t>
            </w:r>
          </w:p>
        </w:tc>
      </w:tr>
      <w:tr w:rsidR="00FB366C" w14:paraId="290C124C" w14:textId="77777777">
        <w:trPr>
          <w:trHeight w:val="533"/>
        </w:trPr>
        <w:tc>
          <w:tcPr>
            <w:tcW w:w="0" w:type="auto"/>
            <w:vMerge/>
            <w:tcBorders>
              <w:top w:val="nil"/>
              <w:left w:val="single" w:sz="6" w:space="0" w:color="808080"/>
              <w:bottom w:val="single" w:sz="6" w:space="0" w:color="808080"/>
              <w:right w:val="single" w:sz="6" w:space="0" w:color="808080"/>
            </w:tcBorders>
          </w:tcPr>
          <w:p w14:paraId="72F450F5" w14:textId="77777777" w:rsidR="00FB366C" w:rsidRPr="002F12B8"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21D2C483" w14:textId="77777777" w:rsidR="00FB366C" w:rsidRPr="002F12B8"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2DC992A8" w14:textId="77777777" w:rsidR="00FB366C" w:rsidRPr="002F12B8" w:rsidRDefault="00D579B4">
            <w:pPr>
              <w:spacing w:after="0" w:line="259" w:lineRule="auto"/>
              <w:ind w:left="60" w:firstLine="0"/>
              <w:jc w:val="left"/>
              <w:rPr>
                <w:b/>
              </w:rPr>
            </w:pPr>
            <w:r w:rsidRPr="002F12B8">
              <w:rPr>
                <w:b/>
                <w:sz w:val="20"/>
              </w:rPr>
              <w:t>morální rozvoj – rozvíjení rozhodovacích dovedností, chování podporující dobré vztahy</w:t>
            </w:r>
            <w:r w:rsidRPr="002F12B8">
              <w:rPr>
                <w:b/>
              </w:rPr>
              <w:t xml:space="preserve"> </w:t>
            </w:r>
          </w:p>
        </w:tc>
      </w:tr>
      <w:tr w:rsidR="00FB366C" w14:paraId="6F47C9C4" w14:textId="77777777" w:rsidTr="00D476FA">
        <w:trPr>
          <w:trHeight w:val="1265"/>
        </w:trPr>
        <w:tc>
          <w:tcPr>
            <w:tcW w:w="4533" w:type="dxa"/>
            <w:tcBorders>
              <w:top w:val="single" w:sz="6" w:space="0" w:color="808080"/>
              <w:left w:val="single" w:sz="6" w:space="0" w:color="808080"/>
              <w:bottom w:val="single" w:sz="6" w:space="0" w:color="808080"/>
              <w:right w:val="single" w:sz="6" w:space="0" w:color="808080"/>
            </w:tcBorders>
          </w:tcPr>
          <w:p w14:paraId="4F26AA3A" w14:textId="77777777" w:rsidR="00FB366C" w:rsidRDefault="00D579B4">
            <w:pPr>
              <w:spacing w:after="0" w:line="259" w:lineRule="auto"/>
              <w:ind w:left="57" w:firstLine="0"/>
              <w:jc w:val="left"/>
            </w:pPr>
            <w:r>
              <w:rPr>
                <w:sz w:val="20"/>
              </w:rPr>
              <w:t>VZ-9-1-15 projevuje odpovědné chování v rizikových situacích silniční a železniční dopravy; aktivně předchází situacím ohrožení zdraví a osobního bezpečí; v případě potřeby poskytne adekvátní první pomoc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5D4AE4" w14:textId="77777777" w:rsidR="00FB366C" w:rsidRDefault="00D579B4">
            <w:pPr>
              <w:spacing w:after="0" w:line="259" w:lineRule="auto"/>
              <w:ind w:left="61" w:firstLine="0"/>
              <w:jc w:val="left"/>
            </w:pPr>
            <w:r>
              <w:rPr>
                <w:sz w:val="20"/>
              </w:rPr>
              <w:t>umí charakterizovat mimořádné situace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0EBBCF" w14:textId="77777777" w:rsidR="00FB366C" w:rsidRDefault="00D579B4">
            <w:pPr>
              <w:spacing w:after="0" w:line="259" w:lineRule="auto"/>
              <w:ind w:left="60" w:firstLine="0"/>
              <w:jc w:val="left"/>
            </w:pPr>
            <w:r>
              <w:rPr>
                <w:sz w:val="20"/>
              </w:rPr>
              <w:t>ochrana člověka za mimořádných událostí – klasifikace mimořádných událostí</w:t>
            </w:r>
            <w:r>
              <w:t xml:space="preserve"> </w:t>
            </w:r>
          </w:p>
        </w:tc>
      </w:tr>
      <w:tr w:rsidR="00FB366C" w14:paraId="089000B9" w14:textId="77777777" w:rsidTr="00D476FA">
        <w:trPr>
          <w:trHeight w:val="1267"/>
        </w:trPr>
        <w:tc>
          <w:tcPr>
            <w:tcW w:w="4533" w:type="dxa"/>
            <w:tcBorders>
              <w:top w:val="single" w:sz="6" w:space="0" w:color="808080"/>
              <w:left w:val="single" w:sz="6" w:space="0" w:color="808080"/>
              <w:bottom w:val="single" w:sz="6" w:space="0" w:color="808080"/>
              <w:right w:val="single" w:sz="6" w:space="0" w:color="808080"/>
            </w:tcBorders>
          </w:tcPr>
          <w:p w14:paraId="30144EAD" w14:textId="77777777" w:rsidR="00FB366C" w:rsidRDefault="00D579B4">
            <w:pPr>
              <w:spacing w:after="0" w:line="259" w:lineRule="auto"/>
              <w:ind w:left="57" w:firstLine="0"/>
              <w:jc w:val="left"/>
            </w:pPr>
            <w:r>
              <w:rPr>
                <w:sz w:val="20"/>
              </w:rPr>
              <w:lastRenderedPageBreak/>
              <w:t>VZ-9-1-15 projevuje odpovědné chování v rizikových situacích silniční a železniční dopravy; aktivně předchází situacím ohrožení zdraví a osobního bezpečí; v případě potřeby poskytne adekvátní první pomoc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61B2109" w14:textId="77777777" w:rsidR="00FB366C" w:rsidRDefault="00D579B4">
            <w:pPr>
              <w:spacing w:after="0" w:line="259" w:lineRule="auto"/>
              <w:ind w:left="61" w:firstLine="0"/>
              <w:jc w:val="left"/>
            </w:pPr>
            <w:r>
              <w:rPr>
                <w:sz w:val="20"/>
              </w:rPr>
              <w:t>rozumí integrovanému záchrannému systému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CF161C" w14:textId="77777777" w:rsidR="00FB366C" w:rsidRDefault="00D579B4">
            <w:pPr>
              <w:spacing w:after="0" w:line="259" w:lineRule="auto"/>
              <w:ind w:left="60" w:firstLine="0"/>
              <w:jc w:val="left"/>
            </w:pPr>
            <w:r>
              <w:rPr>
                <w:sz w:val="20"/>
              </w:rPr>
              <w:t>integrovaný záchranný systém; tísňová volání (telefonní čísla)</w:t>
            </w:r>
            <w:r>
              <w:t xml:space="preserve"> </w:t>
            </w:r>
          </w:p>
        </w:tc>
      </w:tr>
      <w:tr w:rsidR="00FB366C" w14:paraId="65EB5E64" w14:textId="77777777" w:rsidTr="00D476FA">
        <w:trPr>
          <w:trHeight w:val="778"/>
        </w:trPr>
        <w:tc>
          <w:tcPr>
            <w:tcW w:w="4533" w:type="dxa"/>
            <w:tcBorders>
              <w:top w:val="single" w:sz="6" w:space="0" w:color="808080"/>
              <w:left w:val="single" w:sz="6" w:space="0" w:color="808080"/>
              <w:bottom w:val="single" w:sz="6" w:space="0" w:color="808080"/>
              <w:right w:val="single" w:sz="6" w:space="0" w:color="808080"/>
            </w:tcBorders>
          </w:tcPr>
          <w:p w14:paraId="177876CD" w14:textId="77777777" w:rsidR="00FB366C" w:rsidRDefault="00D579B4">
            <w:pPr>
              <w:spacing w:after="0" w:line="259" w:lineRule="auto"/>
              <w:ind w:left="57" w:firstLine="0"/>
              <w:jc w:val="left"/>
            </w:pPr>
            <w:r>
              <w:rPr>
                <w:sz w:val="20"/>
              </w:rPr>
              <w:t>VZ-9-1-16 uplatňuje adekvátní způsoby chování a ochrany v modelových situacích ohrožení, nebezpečí i mimořádných událostí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7255CB" w14:textId="77777777" w:rsidR="00FB366C" w:rsidRDefault="00D579B4">
            <w:pPr>
              <w:spacing w:after="0" w:line="259" w:lineRule="auto"/>
              <w:ind w:left="61" w:firstLine="0"/>
              <w:jc w:val="left"/>
            </w:pPr>
            <w:r>
              <w:rPr>
                <w:sz w:val="20"/>
              </w:rPr>
              <w:t>zná zásady ochrany člověka za mimořádných situací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51EC84" w14:textId="77777777" w:rsidR="00FB366C" w:rsidRDefault="00D579B4">
            <w:pPr>
              <w:spacing w:after="0" w:line="259" w:lineRule="auto"/>
              <w:ind w:left="60" w:firstLine="0"/>
              <w:jc w:val="left"/>
            </w:pPr>
            <w:r>
              <w:rPr>
                <w:sz w:val="20"/>
              </w:rPr>
              <w:t>ochrana člověka za mimořádné události; prevence vzniku mimořádných událostí</w:t>
            </w:r>
            <w:r>
              <w:t xml:space="preserve"> </w:t>
            </w:r>
          </w:p>
        </w:tc>
      </w:tr>
      <w:tr w:rsidR="00FB366C" w14:paraId="641F4961" w14:textId="77777777" w:rsidTr="00D476FA">
        <w:trPr>
          <w:trHeight w:val="778"/>
        </w:trPr>
        <w:tc>
          <w:tcPr>
            <w:tcW w:w="4533" w:type="dxa"/>
            <w:tcBorders>
              <w:top w:val="single" w:sz="6" w:space="0" w:color="808080"/>
              <w:left w:val="single" w:sz="6" w:space="0" w:color="808080"/>
              <w:bottom w:val="single" w:sz="6" w:space="0" w:color="808080"/>
              <w:right w:val="single" w:sz="6" w:space="0" w:color="808080"/>
            </w:tcBorders>
          </w:tcPr>
          <w:p w14:paraId="11910563" w14:textId="77777777" w:rsidR="00FB366C" w:rsidRDefault="00D579B4">
            <w:pPr>
              <w:spacing w:after="0" w:line="259" w:lineRule="auto"/>
              <w:ind w:left="57" w:firstLine="0"/>
              <w:jc w:val="left"/>
            </w:pPr>
            <w:r>
              <w:rPr>
                <w:sz w:val="20"/>
              </w:rPr>
              <w:t>VZ-9-1-16 uplatňuje adekvátní způsoby chování a ochrany v modelových situacích ohrožení, nebezpečí i mimořádných událostí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885F64" w14:textId="77777777" w:rsidR="00FB366C" w:rsidRDefault="00D579B4">
            <w:pPr>
              <w:spacing w:after="0" w:line="259" w:lineRule="auto"/>
              <w:ind w:left="61" w:firstLine="0"/>
              <w:jc w:val="left"/>
            </w:pPr>
            <w:r>
              <w:rPr>
                <w:sz w:val="20"/>
              </w:rPr>
              <w:t>zná zásady chování po vyhlášení mimořádné situace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C02A30" w14:textId="77777777" w:rsidR="00FB366C" w:rsidRDefault="00D579B4">
            <w:pPr>
              <w:spacing w:after="0" w:line="259" w:lineRule="auto"/>
              <w:ind w:left="60" w:firstLine="0"/>
              <w:jc w:val="left"/>
            </w:pPr>
            <w:r>
              <w:rPr>
                <w:sz w:val="20"/>
              </w:rPr>
              <w:t>varovný signál a jiné způsoby varování</w:t>
            </w:r>
            <w:r>
              <w:t xml:space="preserve"> </w:t>
            </w:r>
          </w:p>
        </w:tc>
      </w:tr>
      <w:tr w:rsidR="00FB366C" w14:paraId="11AE377A" w14:textId="77777777" w:rsidTr="00D476FA">
        <w:trPr>
          <w:trHeight w:val="778"/>
        </w:trPr>
        <w:tc>
          <w:tcPr>
            <w:tcW w:w="4533" w:type="dxa"/>
            <w:tcBorders>
              <w:top w:val="single" w:sz="6" w:space="0" w:color="808080"/>
              <w:left w:val="single" w:sz="6" w:space="0" w:color="808080"/>
              <w:bottom w:val="single" w:sz="6" w:space="0" w:color="808080"/>
              <w:right w:val="single" w:sz="6" w:space="0" w:color="808080"/>
            </w:tcBorders>
          </w:tcPr>
          <w:p w14:paraId="1F4EF531" w14:textId="77777777" w:rsidR="00FB366C" w:rsidRDefault="00D579B4">
            <w:pPr>
              <w:spacing w:after="0" w:line="259" w:lineRule="auto"/>
              <w:ind w:left="57" w:firstLine="0"/>
              <w:jc w:val="left"/>
            </w:pPr>
            <w:r>
              <w:rPr>
                <w:sz w:val="20"/>
              </w:rPr>
              <w:t>VZ-9-1-16 uplatňuje adekvátní způsoby chování a ochrany v modelových situacích ohrožení, nebezpečí i mimořádných událostí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21224E" w14:textId="77777777" w:rsidR="00FB366C" w:rsidRDefault="00D579B4">
            <w:pPr>
              <w:spacing w:after="0" w:line="259" w:lineRule="auto"/>
              <w:ind w:left="61" w:firstLine="0"/>
              <w:jc w:val="left"/>
            </w:pPr>
            <w:r>
              <w:rPr>
                <w:sz w:val="20"/>
              </w:rPr>
              <w:t>zná zásady chování po vyhlášení evakuace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2DEB72" w14:textId="77777777" w:rsidR="00FB366C" w:rsidRDefault="00D579B4">
            <w:pPr>
              <w:spacing w:after="0" w:line="259" w:lineRule="auto"/>
              <w:ind w:left="60" w:firstLine="0"/>
              <w:jc w:val="left"/>
            </w:pPr>
            <w:r>
              <w:rPr>
                <w:sz w:val="20"/>
              </w:rPr>
              <w:t>základní úkoly ochrany obyvatelstva, evakuace</w:t>
            </w:r>
            <w:r>
              <w:t xml:space="preserve"> </w:t>
            </w:r>
          </w:p>
        </w:tc>
      </w:tr>
    </w:tbl>
    <w:p w14:paraId="63930C99" w14:textId="77777777" w:rsidR="00FB366C" w:rsidRDefault="00FB366C">
      <w:pPr>
        <w:spacing w:after="0" w:line="259" w:lineRule="auto"/>
        <w:ind w:left="-1800" w:right="37" w:firstLine="0"/>
      </w:pPr>
    </w:p>
    <w:tbl>
      <w:tblPr>
        <w:tblW w:w="13741" w:type="dxa"/>
        <w:tblInd w:w="-13" w:type="dxa"/>
        <w:tblCellMar>
          <w:top w:w="55" w:type="dxa"/>
          <w:left w:w="16" w:type="dxa"/>
          <w:right w:w="33" w:type="dxa"/>
        </w:tblCellMar>
        <w:tblLook w:val="04A0" w:firstRow="1" w:lastRow="0" w:firstColumn="1" w:lastColumn="0" w:noHBand="0" w:noVBand="1"/>
      </w:tblPr>
      <w:tblGrid>
        <w:gridCol w:w="4533"/>
        <w:gridCol w:w="4674"/>
        <w:gridCol w:w="4534"/>
      </w:tblGrid>
      <w:tr w:rsidR="00FB366C" w14:paraId="74F0AFB2" w14:textId="77777777" w:rsidTr="002F12B8">
        <w:trPr>
          <w:trHeight w:val="1276"/>
        </w:trPr>
        <w:tc>
          <w:tcPr>
            <w:tcW w:w="4533" w:type="dxa"/>
            <w:tcBorders>
              <w:top w:val="single" w:sz="6" w:space="0" w:color="808080"/>
              <w:left w:val="single" w:sz="6" w:space="0" w:color="808080"/>
              <w:bottom w:val="single" w:sz="6" w:space="0" w:color="808080"/>
              <w:right w:val="single" w:sz="6" w:space="0" w:color="808080"/>
            </w:tcBorders>
          </w:tcPr>
          <w:p w14:paraId="1B573C26" w14:textId="77777777" w:rsidR="00FB366C" w:rsidRDefault="00D579B4">
            <w:pPr>
              <w:spacing w:after="0" w:line="259" w:lineRule="auto"/>
              <w:ind w:left="57" w:firstLine="0"/>
              <w:jc w:val="left"/>
            </w:pPr>
            <w:r>
              <w:rPr>
                <w:sz w:val="20"/>
              </w:rPr>
              <w:t>VZ-9-1-15 projevuje odpovědné chování v rizikových situacích silniční a železniční dopravy; aktivně předchází situacím ohrožení zdraví a osobního bezpečí; v případě potřeby poskytne adekvátní první pomoc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AB4D3A" w14:textId="77777777" w:rsidR="00FB366C" w:rsidRDefault="00D579B4">
            <w:pPr>
              <w:spacing w:after="0" w:line="259" w:lineRule="auto"/>
              <w:ind w:left="61" w:firstLine="0"/>
              <w:jc w:val="left"/>
            </w:pPr>
            <w:r>
              <w:rPr>
                <w:sz w:val="20"/>
              </w:rPr>
              <w:t>zná potenciální nebezpečí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BE9897" w14:textId="77777777" w:rsidR="00FB366C" w:rsidRDefault="00D579B4">
            <w:pPr>
              <w:spacing w:after="0" w:line="259" w:lineRule="auto"/>
              <w:ind w:left="60" w:firstLine="0"/>
              <w:jc w:val="left"/>
            </w:pPr>
            <w:r>
              <w:rPr>
                <w:sz w:val="20"/>
              </w:rPr>
              <w:t>bezpečnost v dopravě, rizika silniční a železniční dopravy, vztahy mezi účastníky silničního provozu včetně zvládání agresivity, postup v případě dopravní nehody (tísňové volání, zajištění bezpečnosti)</w:t>
            </w:r>
            <w:r>
              <w:t xml:space="preserve"> </w:t>
            </w:r>
          </w:p>
        </w:tc>
      </w:tr>
      <w:tr w:rsidR="00FB366C" w14:paraId="2366FD31" w14:textId="77777777" w:rsidTr="002F12B8">
        <w:trPr>
          <w:trHeight w:val="1265"/>
        </w:trPr>
        <w:tc>
          <w:tcPr>
            <w:tcW w:w="4533" w:type="dxa"/>
            <w:tcBorders>
              <w:top w:val="single" w:sz="6" w:space="0" w:color="808080"/>
              <w:left w:val="single" w:sz="6" w:space="0" w:color="808080"/>
              <w:bottom w:val="single" w:sz="6" w:space="0" w:color="808080"/>
              <w:right w:val="single" w:sz="6" w:space="0" w:color="808080"/>
            </w:tcBorders>
          </w:tcPr>
          <w:p w14:paraId="50912D82" w14:textId="77777777" w:rsidR="00FB366C" w:rsidRDefault="00D579B4">
            <w:pPr>
              <w:spacing w:after="0" w:line="259" w:lineRule="auto"/>
              <w:ind w:left="57" w:firstLine="0"/>
              <w:jc w:val="left"/>
            </w:pPr>
            <w:r>
              <w:rPr>
                <w:sz w:val="20"/>
              </w:rPr>
              <w:t>VZ-9-1-15 projevuje odpovědné chování v rizikových situacích silniční a železniční dopravy; aktivně předchází situacím ohrožení zdraví a osobního bezpečí; v případě potřeby poskytne adekvátní první pomoc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8BB927" w14:textId="77777777" w:rsidR="00FB366C" w:rsidRDefault="00D579B4">
            <w:pPr>
              <w:spacing w:after="0" w:line="259" w:lineRule="auto"/>
              <w:ind w:left="61" w:firstLine="0"/>
              <w:jc w:val="left"/>
            </w:pPr>
            <w:r>
              <w:rPr>
                <w:sz w:val="20"/>
              </w:rPr>
              <w:t>předchází situacím ohrožení zdraví a osobního bezpečí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4B00B5" w14:textId="77777777" w:rsidR="00FB366C" w:rsidRDefault="00D579B4">
            <w:pPr>
              <w:spacing w:after="0" w:line="259" w:lineRule="auto"/>
              <w:ind w:left="60" w:firstLine="0"/>
              <w:jc w:val="left"/>
            </w:pPr>
            <w:r>
              <w:rPr>
                <w:sz w:val="20"/>
              </w:rPr>
              <w:t>dodržování pravidel bezpečnosti a ochrany zdraví – bezpečné prostředí ve škole, ochrana zdraví při různých činnostech</w:t>
            </w:r>
            <w:r>
              <w:t xml:space="preserve"> </w:t>
            </w:r>
          </w:p>
        </w:tc>
      </w:tr>
      <w:tr w:rsidR="00FB366C" w14:paraId="72FA9D80" w14:textId="77777777" w:rsidTr="002F12B8">
        <w:trPr>
          <w:trHeight w:val="1265"/>
        </w:trPr>
        <w:tc>
          <w:tcPr>
            <w:tcW w:w="4533" w:type="dxa"/>
            <w:tcBorders>
              <w:top w:val="single" w:sz="6" w:space="0" w:color="808080"/>
              <w:left w:val="single" w:sz="6" w:space="0" w:color="808080"/>
              <w:bottom w:val="single" w:sz="6" w:space="0" w:color="808080"/>
              <w:right w:val="single" w:sz="6" w:space="0" w:color="808080"/>
            </w:tcBorders>
          </w:tcPr>
          <w:p w14:paraId="410C07AF" w14:textId="77777777" w:rsidR="00FB366C" w:rsidRDefault="00D579B4">
            <w:pPr>
              <w:spacing w:after="0" w:line="259" w:lineRule="auto"/>
              <w:ind w:left="57" w:firstLine="0"/>
              <w:jc w:val="left"/>
            </w:pPr>
            <w:r>
              <w:rPr>
                <w:sz w:val="20"/>
              </w:rPr>
              <w:t>VZ-9-1-08 uplatňuje osvojené preventivní způsoby rozhodování, chování a jednání v souvislosti s běžnými, přenosnými, civilizačními a jinými chorobami; svěří se se zdravotním problémem a v případě potřeby vyhledá odbornou pomoc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8F97F9" w14:textId="77777777" w:rsidR="00FB366C" w:rsidRDefault="00D579B4">
            <w:pPr>
              <w:spacing w:after="0" w:line="259" w:lineRule="auto"/>
              <w:ind w:left="61" w:firstLine="0"/>
              <w:jc w:val="left"/>
            </w:pPr>
            <w:r>
              <w:rPr>
                <w:sz w:val="20"/>
              </w:rPr>
              <w:t>rozlišuje choroby běžné, infekční, civilizační a aktivně se proti nim brání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C5E54D" w14:textId="77777777" w:rsidR="00FB366C" w:rsidRDefault="00D579B4">
            <w:pPr>
              <w:spacing w:after="0" w:line="259" w:lineRule="auto"/>
              <w:ind w:left="60" w:firstLine="0"/>
              <w:jc w:val="left"/>
            </w:pPr>
            <w:r>
              <w:rPr>
                <w:sz w:val="20"/>
              </w:rPr>
              <w:t>ochrana před přenosnými chorobami, základní cesty přenosu nákaz a jejich prevence, nákazy respirační, přenosné potravou, získané v přírodě, přenosné krví a sexuálním kontaktem, přenosné bodnutím hmyzu a stykem se zvířaty</w:t>
            </w:r>
            <w:r>
              <w:t xml:space="preserve"> </w:t>
            </w:r>
          </w:p>
        </w:tc>
      </w:tr>
      <w:tr w:rsidR="00FB366C" w14:paraId="453BCD68" w14:textId="77777777" w:rsidTr="002F12B8">
        <w:trPr>
          <w:trHeight w:val="1268"/>
        </w:trPr>
        <w:tc>
          <w:tcPr>
            <w:tcW w:w="4533" w:type="dxa"/>
            <w:tcBorders>
              <w:top w:val="single" w:sz="6" w:space="0" w:color="808080"/>
              <w:left w:val="single" w:sz="6" w:space="0" w:color="808080"/>
              <w:bottom w:val="single" w:sz="6" w:space="0" w:color="808080"/>
              <w:right w:val="single" w:sz="6" w:space="0" w:color="808080"/>
            </w:tcBorders>
          </w:tcPr>
          <w:p w14:paraId="1379324F" w14:textId="77777777" w:rsidR="00FB366C" w:rsidRDefault="00D579B4">
            <w:pPr>
              <w:spacing w:after="0" w:line="259" w:lineRule="auto"/>
              <w:ind w:left="57" w:firstLine="0"/>
              <w:jc w:val="left"/>
            </w:pPr>
            <w:r>
              <w:rPr>
                <w:sz w:val="20"/>
              </w:rPr>
              <w:lastRenderedPageBreak/>
              <w:t>VZ-9-1-08 uplatňuje osvojené preventivní způsoby rozhodování, chování a jednání v souvislosti s běžnými, přenosnými, civilizačními a jinými chorobami; svěří se se zdravotním problémem a v případě potřeby vyhledá odbornou pomoc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8BCF73" w14:textId="77777777" w:rsidR="00FB366C" w:rsidRDefault="00D579B4">
            <w:pPr>
              <w:spacing w:after="0" w:line="259" w:lineRule="auto"/>
              <w:ind w:left="61" w:firstLine="0"/>
              <w:jc w:val="left"/>
            </w:pPr>
            <w:r>
              <w:rPr>
                <w:sz w:val="20"/>
              </w:rPr>
              <w:t>uplatňuje osobní a intimní hygienu s ohledem na zdravotní hlediska a ohleduplné mezilidské vztahy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DA244F2" w14:textId="77777777" w:rsidR="00FB366C" w:rsidRDefault="00D579B4">
            <w:pPr>
              <w:spacing w:after="0" w:line="259" w:lineRule="auto"/>
              <w:ind w:left="60" w:firstLine="0"/>
              <w:jc w:val="left"/>
            </w:pPr>
            <w:r>
              <w:rPr>
                <w:sz w:val="20"/>
              </w:rPr>
              <w:t>hygienická stránka péče o tělo; zásady čistoty těla, oděvu, obuvi a pomůcek sloužících k očistě těla; používání kosmetických přípravků při péči o tělo; sluneční ochrana; prací prostředky</w:t>
            </w:r>
            <w:r>
              <w:t xml:space="preserve"> </w:t>
            </w:r>
          </w:p>
        </w:tc>
      </w:tr>
      <w:tr w:rsidR="00FB366C" w14:paraId="67BE68DC" w14:textId="77777777" w:rsidTr="002F12B8">
        <w:trPr>
          <w:trHeight w:val="1265"/>
        </w:trPr>
        <w:tc>
          <w:tcPr>
            <w:tcW w:w="4533" w:type="dxa"/>
            <w:tcBorders>
              <w:top w:val="single" w:sz="6" w:space="0" w:color="808080"/>
              <w:left w:val="single" w:sz="6" w:space="0" w:color="808080"/>
              <w:bottom w:val="single" w:sz="6" w:space="0" w:color="808080"/>
              <w:right w:val="single" w:sz="6" w:space="0" w:color="808080"/>
            </w:tcBorders>
          </w:tcPr>
          <w:p w14:paraId="2243F24A" w14:textId="77777777" w:rsidR="00FB366C" w:rsidRDefault="00D579B4">
            <w:pPr>
              <w:spacing w:after="0" w:line="259" w:lineRule="auto"/>
              <w:ind w:left="57" w:firstLine="0"/>
              <w:jc w:val="left"/>
            </w:pPr>
            <w:r>
              <w:rPr>
                <w:sz w:val="20"/>
              </w:rPr>
              <w:t>VZ-9-1-08 uplatňuje osvojené preventivní způsoby rozhodování, chování a jednání v souvislosti s běžnými, přenosnými, civilizačními a jinými chorobami; svěří se se zdravotním problémem a v případě potřeby vyhledá odbornou pomoc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B2BCC1" w14:textId="77777777" w:rsidR="00FB366C" w:rsidRDefault="00D579B4">
            <w:pPr>
              <w:spacing w:after="0" w:line="259" w:lineRule="auto"/>
              <w:ind w:left="61" w:firstLine="0"/>
              <w:jc w:val="left"/>
            </w:pPr>
            <w:r>
              <w:rPr>
                <w:sz w:val="20"/>
              </w:rPr>
              <w:t>uplatňuje základní zásady pro užívání a ukládání léků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FFF09D" w14:textId="77777777" w:rsidR="00FB366C" w:rsidRDefault="00D579B4">
            <w:pPr>
              <w:spacing w:after="0" w:line="259" w:lineRule="auto"/>
              <w:ind w:left="60" w:firstLine="0"/>
              <w:jc w:val="left"/>
            </w:pPr>
            <w:r>
              <w:rPr>
                <w:sz w:val="20"/>
              </w:rPr>
              <w:t>domácí lékárnička a její obsah; lékárna; expirační doba léků; uchovávání léků; možnosti zneužití léků</w:t>
            </w:r>
            <w:r>
              <w:t xml:space="preserve"> </w:t>
            </w:r>
          </w:p>
        </w:tc>
      </w:tr>
      <w:tr w:rsidR="00FB366C" w14:paraId="37B176AE" w14:textId="77777777" w:rsidTr="002F12B8">
        <w:trPr>
          <w:trHeight w:val="1265"/>
        </w:trPr>
        <w:tc>
          <w:tcPr>
            <w:tcW w:w="4533" w:type="dxa"/>
            <w:tcBorders>
              <w:top w:val="single" w:sz="6" w:space="0" w:color="808080"/>
              <w:left w:val="single" w:sz="6" w:space="0" w:color="808080"/>
              <w:bottom w:val="single" w:sz="6" w:space="0" w:color="808080"/>
              <w:right w:val="single" w:sz="6" w:space="0" w:color="808080"/>
            </w:tcBorders>
          </w:tcPr>
          <w:p w14:paraId="0EC9B81C" w14:textId="77777777" w:rsidR="00FB366C" w:rsidRDefault="00D579B4">
            <w:pPr>
              <w:spacing w:after="0" w:line="259" w:lineRule="auto"/>
              <w:ind w:left="57" w:firstLine="0"/>
              <w:jc w:val="left"/>
            </w:pPr>
            <w:r>
              <w:rPr>
                <w:sz w:val="20"/>
              </w:rPr>
              <w:t>VZ-9-1-08 uplatňuje osvojené preventivní způsoby rozhodování, chování a jednání v souvislosti s běžnými, přenosnými, civilizačními a jinými chorobami; svěří se se zdravotním problémem a v případě potřeby vyhledá odbornou pomoc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A8CB22" w14:textId="77777777" w:rsidR="00FB366C" w:rsidRDefault="00D579B4">
            <w:pPr>
              <w:spacing w:after="0" w:line="259" w:lineRule="auto"/>
              <w:ind w:left="61" w:firstLine="0"/>
              <w:jc w:val="left"/>
            </w:pPr>
            <w:r>
              <w:rPr>
                <w:sz w:val="20"/>
              </w:rPr>
              <w:t>vyhledá v případě potřeby lékaře a popíše své zdravotní problémy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85C3B3" w14:textId="77777777" w:rsidR="00FB366C" w:rsidRDefault="00D579B4">
            <w:pPr>
              <w:spacing w:after="0" w:line="259" w:lineRule="auto"/>
              <w:ind w:left="60" w:firstLine="0"/>
              <w:jc w:val="left"/>
            </w:pPr>
            <w:r>
              <w:rPr>
                <w:sz w:val="20"/>
              </w:rPr>
              <w:t>příznaky běžných onemocnění (pojmy); popis svého zdravotního stavu; nácvik modelové situace "U lékaře"</w:t>
            </w:r>
          </w:p>
        </w:tc>
      </w:tr>
      <w:tr w:rsidR="00FB366C" w14:paraId="307B3800" w14:textId="77777777" w:rsidTr="002F12B8">
        <w:trPr>
          <w:trHeight w:val="780"/>
        </w:trPr>
        <w:tc>
          <w:tcPr>
            <w:tcW w:w="4533" w:type="dxa"/>
            <w:tcBorders>
              <w:top w:val="single" w:sz="6" w:space="0" w:color="808080"/>
              <w:left w:val="single" w:sz="6" w:space="0" w:color="808080"/>
              <w:bottom w:val="single" w:sz="6" w:space="0" w:color="808080"/>
              <w:right w:val="single" w:sz="6" w:space="0" w:color="808080"/>
            </w:tcBorders>
          </w:tcPr>
          <w:p w14:paraId="2E22C415" w14:textId="77777777" w:rsidR="00FB366C" w:rsidRDefault="00D579B4">
            <w:pPr>
              <w:spacing w:after="0" w:line="259" w:lineRule="auto"/>
              <w:ind w:left="57" w:firstLine="0"/>
              <w:jc w:val="left"/>
            </w:pPr>
            <w:r>
              <w:rPr>
                <w:sz w:val="20"/>
              </w:rPr>
              <w:t>VZ-9-1-07 dává do souvislostí složení stravy a způsob stravování s rozvojem civilizačních nemocí a v rámci svých možností uplatňuje zdravé stravovací návyky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6C92F6D" w14:textId="77777777" w:rsidR="00FB366C" w:rsidRDefault="00D579B4">
            <w:pPr>
              <w:spacing w:after="0" w:line="259" w:lineRule="auto"/>
              <w:ind w:left="61" w:firstLine="0"/>
              <w:jc w:val="left"/>
            </w:pPr>
            <w:r>
              <w:rPr>
                <w:sz w:val="20"/>
              </w:rPr>
              <w:t>chápe dopady stravovacích návyků na zdraví člověka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2D1B3F" w14:textId="77777777" w:rsidR="00FB366C" w:rsidRDefault="00D579B4">
            <w:pPr>
              <w:spacing w:after="0" w:line="259" w:lineRule="auto"/>
              <w:ind w:left="60" w:firstLine="0"/>
              <w:jc w:val="left"/>
            </w:pPr>
            <w:r>
              <w:rPr>
                <w:sz w:val="20"/>
              </w:rPr>
              <w:t>výživa a zdraví - zásady zdravého stravování, pitný režim, vliv životních podmínek a způsobu stravování na zdraví; poruchy příjmu potravy</w:t>
            </w:r>
            <w:r>
              <w:t xml:space="preserve"> </w:t>
            </w:r>
          </w:p>
        </w:tc>
      </w:tr>
    </w:tbl>
    <w:p w14:paraId="02201213"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28184412" w14:textId="77777777" w:rsidTr="002F12B8">
        <w:trPr>
          <w:trHeight w:val="1031"/>
        </w:trPr>
        <w:tc>
          <w:tcPr>
            <w:tcW w:w="4533" w:type="dxa"/>
            <w:vMerge w:val="restart"/>
            <w:tcBorders>
              <w:top w:val="single" w:sz="6" w:space="0" w:color="808080"/>
              <w:left w:val="single" w:sz="6" w:space="0" w:color="808080"/>
              <w:bottom w:val="single" w:sz="6" w:space="0" w:color="808080"/>
              <w:right w:val="single" w:sz="6" w:space="0" w:color="808080"/>
            </w:tcBorders>
          </w:tcPr>
          <w:p w14:paraId="23620D9D" w14:textId="77777777" w:rsidR="00FB366C" w:rsidRDefault="00FB366C">
            <w:pPr>
              <w:spacing w:after="160" w:line="259" w:lineRule="auto"/>
              <w:ind w:left="0" w:firstLine="0"/>
              <w:jc w:val="left"/>
            </w:pPr>
          </w:p>
        </w:tc>
        <w:tc>
          <w:tcPr>
            <w:tcW w:w="4674" w:type="dxa"/>
            <w:vMerge w:val="restart"/>
            <w:tcBorders>
              <w:top w:val="single" w:sz="6" w:space="0" w:color="808080"/>
              <w:left w:val="single" w:sz="6" w:space="0" w:color="808080"/>
              <w:bottom w:val="single" w:sz="6" w:space="0" w:color="808080"/>
              <w:right w:val="single" w:sz="6" w:space="0" w:color="808080"/>
            </w:tcBorders>
          </w:tcPr>
          <w:p w14:paraId="03B1080C"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398E6DD5" w14:textId="77777777" w:rsidR="00FB366C" w:rsidRDefault="00D579B4">
            <w:pPr>
              <w:spacing w:after="0" w:line="259" w:lineRule="auto"/>
              <w:ind w:left="60" w:firstLine="0"/>
              <w:jc w:val="left"/>
            </w:pPr>
            <w:r>
              <w:rPr>
                <w:sz w:val="20"/>
              </w:rPr>
              <w:t>ochrana před chronickými nepřenosnými chorobami a před úrazy; prevence kardiovaskulárních a metabolických onemocnění; preventivní a léčebná péče</w:t>
            </w:r>
            <w:r>
              <w:t xml:space="preserve"> </w:t>
            </w:r>
          </w:p>
        </w:tc>
      </w:tr>
      <w:tr w:rsidR="00FB366C" w14:paraId="43DC26A3" w14:textId="77777777">
        <w:trPr>
          <w:trHeight w:val="1023"/>
        </w:trPr>
        <w:tc>
          <w:tcPr>
            <w:tcW w:w="0" w:type="auto"/>
            <w:vMerge/>
            <w:tcBorders>
              <w:top w:val="nil"/>
              <w:left w:val="single" w:sz="6" w:space="0" w:color="808080"/>
              <w:bottom w:val="single" w:sz="6" w:space="0" w:color="808080"/>
              <w:right w:val="single" w:sz="6" w:space="0" w:color="808080"/>
            </w:tcBorders>
          </w:tcPr>
          <w:p w14:paraId="45F82926"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5C4F8300"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71617BED" w14:textId="77777777" w:rsidR="00FB366C" w:rsidRDefault="00D579B4">
            <w:pPr>
              <w:spacing w:after="0" w:line="259" w:lineRule="auto"/>
              <w:ind w:left="60" w:firstLine="0"/>
              <w:jc w:val="left"/>
            </w:pPr>
            <w:r>
              <w:rPr>
                <w:sz w:val="20"/>
              </w:rPr>
              <w:t>poruchy příjmu potravy - mentální anorexie, bulimie; výživa a civilizační nemoci; zásady zdravé výživy - alternativní výživové směry; reklamy na potraviny; kvalita lidského života (handicapovaní lidé)</w:t>
            </w:r>
            <w:r>
              <w:t xml:space="preserve"> </w:t>
            </w:r>
          </w:p>
        </w:tc>
      </w:tr>
      <w:tr w:rsidR="00FB366C" w14:paraId="0E4E5E5A" w14:textId="77777777" w:rsidTr="002F12B8">
        <w:trPr>
          <w:trHeight w:val="775"/>
        </w:trPr>
        <w:tc>
          <w:tcPr>
            <w:tcW w:w="4533" w:type="dxa"/>
            <w:tcBorders>
              <w:top w:val="single" w:sz="6" w:space="0" w:color="808080"/>
              <w:left w:val="single" w:sz="6" w:space="0" w:color="808080"/>
              <w:bottom w:val="single" w:sz="6" w:space="0" w:color="808080"/>
              <w:right w:val="single" w:sz="6" w:space="0" w:color="808080"/>
            </w:tcBorders>
          </w:tcPr>
          <w:p w14:paraId="6FC318A6" w14:textId="77777777" w:rsidR="00FB366C" w:rsidRDefault="00D579B4">
            <w:pPr>
              <w:spacing w:after="0" w:line="259" w:lineRule="auto"/>
              <w:ind w:left="57" w:firstLine="0"/>
              <w:jc w:val="left"/>
            </w:pPr>
            <w:r>
              <w:rPr>
                <w:sz w:val="20"/>
              </w:rPr>
              <w:t>VZ-9-1-05 usiluje v rámci svých možností a zkušeností o aktivní podporu zdraví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A95858D" w14:textId="77777777" w:rsidR="00FB366C" w:rsidRDefault="00D579B4">
            <w:pPr>
              <w:spacing w:after="0" w:line="259" w:lineRule="auto"/>
              <w:ind w:left="61" w:firstLine="0"/>
              <w:jc w:val="left"/>
            </w:pPr>
            <w:r>
              <w:rPr>
                <w:sz w:val="20"/>
              </w:rPr>
              <w:t>chová se odpovědně při péči o své zdraví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3145C5" w14:textId="77777777" w:rsidR="00FB366C" w:rsidRDefault="00D579B4">
            <w:pPr>
              <w:spacing w:after="0" w:line="259" w:lineRule="auto"/>
              <w:ind w:left="60" w:firstLine="0"/>
              <w:jc w:val="left"/>
            </w:pPr>
            <w:r>
              <w:rPr>
                <w:sz w:val="20"/>
              </w:rPr>
              <w:t>odpovědné chování v situacích úrazu a život ohrožujících stavů (úrazy v domácnosti, při sportu, na pracovišti, v dopravě), základy první pomoci</w:t>
            </w:r>
            <w:r>
              <w:t xml:space="preserve"> </w:t>
            </w:r>
          </w:p>
        </w:tc>
      </w:tr>
      <w:tr w:rsidR="00FB366C" w14:paraId="212D2BAE" w14:textId="77777777" w:rsidTr="002F12B8">
        <w:trPr>
          <w:trHeight w:val="1022"/>
        </w:trPr>
        <w:tc>
          <w:tcPr>
            <w:tcW w:w="4533" w:type="dxa"/>
            <w:tcBorders>
              <w:top w:val="single" w:sz="6" w:space="0" w:color="808080"/>
              <w:left w:val="single" w:sz="6" w:space="0" w:color="808080"/>
              <w:bottom w:val="single" w:sz="6" w:space="0" w:color="808080"/>
              <w:right w:val="single" w:sz="6" w:space="0" w:color="808080"/>
            </w:tcBorders>
          </w:tcPr>
          <w:p w14:paraId="6F86569E" w14:textId="77777777" w:rsidR="00FB366C" w:rsidRDefault="00D579B4">
            <w:pPr>
              <w:spacing w:after="0" w:line="259" w:lineRule="auto"/>
              <w:ind w:left="57" w:firstLine="0"/>
              <w:jc w:val="left"/>
            </w:pPr>
            <w:r>
              <w:rPr>
                <w:sz w:val="20"/>
              </w:rPr>
              <w:lastRenderedPageBreak/>
              <w:t>VZ-9-1-03 vysvětlí na příkladech přímé souvislosti mezi tělesným, duševním a sociálním zdravím; vysvětlí vztah mezi uspokojováním základních lidských potřeb a hodnotou zdraví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B5E6E2" w14:textId="77777777" w:rsidR="00FB366C" w:rsidRDefault="00D579B4">
            <w:pPr>
              <w:spacing w:after="0" w:line="259" w:lineRule="auto"/>
              <w:ind w:left="61" w:firstLine="0"/>
              <w:jc w:val="left"/>
            </w:pPr>
            <w:r>
              <w:rPr>
                <w:sz w:val="20"/>
              </w:rPr>
              <w:t>zařazuje do svého denního režimu aktivní pohyb, otužování a relaxaci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672CC4" w14:textId="77777777" w:rsidR="00FB366C" w:rsidRDefault="00D579B4">
            <w:pPr>
              <w:spacing w:after="0" w:line="259" w:lineRule="auto"/>
              <w:ind w:left="60" w:firstLine="0"/>
              <w:jc w:val="left"/>
            </w:pPr>
            <w:r>
              <w:rPr>
                <w:sz w:val="20"/>
              </w:rPr>
              <w:t>denní režim; otužování, vyváženost pracovních a odpočinkových aktivit, význam pohybu pro zdraví, pohybový režim; tělesná a duševní hygiena</w:t>
            </w:r>
            <w:r>
              <w:t xml:space="preserve"> </w:t>
            </w:r>
          </w:p>
        </w:tc>
      </w:tr>
      <w:tr w:rsidR="00FB366C" w14:paraId="58EAE08D" w14:textId="77777777" w:rsidTr="002F12B8">
        <w:trPr>
          <w:trHeight w:val="1023"/>
        </w:trPr>
        <w:tc>
          <w:tcPr>
            <w:tcW w:w="4533" w:type="dxa"/>
            <w:tcBorders>
              <w:top w:val="single" w:sz="6" w:space="0" w:color="808080"/>
              <w:left w:val="single" w:sz="6" w:space="0" w:color="808080"/>
              <w:bottom w:val="single" w:sz="6" w:space="0" w:color="808080"/>
              <w:right w:val="single" w:sz="6" w:space="0" w:color="808080"/>
            </w:tcBorders>
          </w:tcPr>
          <w:p w14:paraId="5CF168D5" w14:textId="77777777" w:rsidR="00FB366C" w:rsidRDefault="00D579B4">
            <w:pPr>
              <w:spacing w:after="0" w:line="259" w:lineRule="auto"/>
              <w:ind w:left="57" w:firstLine="0"/>
              <w:jc w:val="left"/>
            </w:pPr>
            <w:r>
              <w:rPr>
                <w:sz w:val="20"/>
              </w:rPr>
              <w:t>VZ-9-1-03 vysvětlí na příkladech přímé souvislosti mezi tělesným, duševním a sociálním zdravím; vysvětlí vztah mezi uspokojováním základních lidských potřeb a hodnotou zdraví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4F9D2E" w14:textId="77777777" w:rsidR="00FB366C" w:rsidRDefault="00D579B4">
            <w:pPr>
              <w:spacing w:after="0" w:line="259" w:lineRule="auto"/>
              <w:ind w:left="61" w:firstLine="0"/>
              <w:jc w:val="left"/>
            </w:pPr>
            <w:r>
              <w:rPr>
                <w:sz w:val="20"/>
              </w:rPr>
              <w:t>vysvětlí vztah mezi uspokojováním základních lidských potřeb a hodnotou zdraví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4DB377" w14:textId="77777777" w:rsidR="00FB366C" w:rsidRDefault="00D579B4">
            <w:pPr>
              <w:spacing w:after="0" w:line="259" w:lineRule="auto"/>
              <w:ind w:left="60" w:firstLine="0"/>
              <w:jc w:val="left"/>
            </w:pPr>
            <w:r>
              <w:rPr>
                <w:sz w:val="20"/>
              </w:rPr>
              <w:t>základní životní potřeby člověka; zdraví jako hodnota; zásady zdravého stravování, pitný režim, vliv životních podmínek a způsobu stravování na zdraví</w:t>
            </w:r>
            <w:r>
              <w:t xml:space="preserve"> </w:t>
            </w:r>
          </w:p>
        </w:tc>
      </w:tr>
      <w:tr w:rsidR="00FB366C" w14:paraId="5749D405" w14:textId="77777777" w:rsidTr="002F12B8">
        <w:trPr>
          <w:trHeight w:val="1020"/>
        </w:trPr>
        <w:tc>
          <w:tcPr>
            <w:tcW w:w="4533" w:type="dxa"/>
            <w:tcBorders>
              <w:top w:val="single" w:sz="6" w:space="0" w:color="808080"/>
              <w:left w:val="single" w:sz="6" w:space="0" w:color="808080"/>
              <w:bottom w:val="single" w:sz="6" w:space="0" w:color="808080"/>
              <w:right w:val="single" w:sz="6" w:space="0" w:color="808080"/>
            </w:tcBorders>
          </w:tcPr>
          <w:p w14:paraId="45B57908" w14:textId="77777777" w:rsidR="00FB366C" w:rsidRDefault="00D579B4">
            <w:pPr>
              <w:spacing w:after="0" w:line="259" w:lineRule="auto"/>
              <w:ind w:left="57" w:firstLine="0"/>
              <w:jc w:val="left"/>
            </w:pPr>
            <w:r>
              <w:rPr>
                <w:sz w:val="20"/>
              </w:rPr>
              <w:t>VZ-9-1-04 posoudí různé způsoby chování lidí z hlediska odpovědnosti za vlastní zdraví i zdraví druhých a vyvozuje z nich osobní odpovědnost ve prospěch aktivní podpory zdraví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F112C1" w14:textId="77777777" w:rsidR="00FB366C" w:rsidRDefault="00D579B4">
            <w:pPr>
              <w:spacing w:after="0" w:line="259" w:lineRule="auto"/>
              <w:ind w:left="61" w:firstLine="0"/>
              <w:jc w:val="left"/>
            </w:pPr>
            <w:r>
              <w:rPr>
                <w:sz w:val="20"/>
              </w:rPr>
              <w:t>dává do souvislosti různé způsoby chování lidí z hlediska odpovědnosti za vlastní zdraví i zdraví druhých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46950B5" w14:textId="77777777" w:rsidR="00FB366C" w:rsidRDefault="00D579B4">
            <w:pPr>
              <w:spacing w:after="0" w:line="259" w:lineRule="auto"/>
              <w:ind w:left="60" w:firstLine="0"/>
              <w:jc w:val="left"/>
            </w:pPr>
            <w:r>
              <w:rPr>
                <w:sz w:val="20"/>
              </w:rPr>
              <w:t>prevence a intervence; příklady nejběžnějších návykových látek a jejich dopad na zdraví jedince</w:t>
            </w:r>
            <w:r>
              <w:t xml:space="preserve"> </w:t>
            </w:r>
          </w:p>
        </w:tc>
      </w:tr>
      <w:tr w:rsidR="00FB366C" w14:paraId="6968C6F5" w14:textId="77777777" w:rsidTr="002F12B8">
        <w:trPr>
          <w:trHeight w:val="535"/>
        </w:trPr>
        <w:tc>
          <w:tcPr>
            <w:tcW w:w="4533" w:type="dxa"/>
            <w:vMerge w:val="restart"/>
            <w:tcBorders>
              <w:top w:val="single" w:sz="6" w:space="0" w:color="808080"/>
              <w:left w:val="single" w:sz="6" w:space="0" w:color="808080"/>
              <w:bottom w:val="single" w:sz="6" w:space="0" w:color="808080"/>
              <w:right w:val="single" w:sz="6" w:space="0" w:color="808080"/>
            </w:tcBorders>
          </w:tcPr>
          <w:p w14:paraId="46579A5C" w14:textId="77777777" w:rsidR="00FB366C" w:rsidRDefault="00D579B4">
            <w:pPr>
              <w:spacing w:after="0" w:line="259" w:lineRule="auto"/>
              <w:ind w:left="57" w:firstLine="0"/>
              <w:jc w:val="left"/>
            </w:pPr>
            <w:r>
              <w:rPr>
                <w:sz w:val="20"/>
              </w:rPr>
              <w:t>VZ-9-1-06 vyjádří vlastní názor k problematice zdraví a diskutuje o něm v kruhu vrstevníků, rodiny i v nejbližším okolí</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29C98D65" w14:textId="77777777" w:rsidR="00FB366C" w:rsidRDefault="00D579B4">
            <w:pPr>
              <w:spacing w:after="0" w:line="259" w:lineRule="auto"/>
              <w:ind w:left="61" w:firstLine="0"/>
              <w:jc w:val="left"/>
            </w:pPr>
            <w:r>
              <w:rPr>
                <w:sz w:val="20"/>
              </w:rPr>
              <w:t>umí diskutovat na téma zdraví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4422A98" w14:textId="77777777" w:rsidR="00FB366C" w:rsidRDefault="00D579B4">
            <w:pPr>
              <w:spacing w:after="0" w:line="259" w:lineRule="auto"/>
              <w:ind w:left="60" w:firstLine="0"/>
              <w:jc w:val="left"/>
            </w:pPr>
            <w:r>
              <w:rPr>
                <w:sz w:val="20"/>
              </w:rPr>
              <w:t>vlivy vnějšího a vnitřního prostředí na zdraví – kvalita ovzduší a vody, hluk, osvětlení, teplota</w:t>
            </w:r>
            <w:r>
              <w:t xml:space="preserve"> </w:t>
            </w:r>
          </w:p>
        </w:tc>
      </w:tr>
      <w:tr w:rsidR="00FB366C" w14:paraId="7E1AFB4F" w14:textId="77777777">
        <w:trPr>
          <w:trHeight w:val="1021"/>
        </w:trPr>
        <w:tc>
          <w:tcPr>
            <w:tcW w:w="0" w:type="auto"/>
            <w:vMerge/>
            <w:tcBorders>
              <w:top w:val="nil"/>
              <w:left w:val="single" w:sz="6" w:space="0" w:color="808080"/>
              <w:bottom w:val="single" w:sz="6" w:space="0" w:color="808080"/>
              <w:right w:val="single" w:sz="6" w:space="0" w:color="808080"/>
            </w:tcBorders>
          </w:tcPr>
          <w:p w14:paraId="73A5989E"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32DCC9A7"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5B30E701" w14:textId="77777777" w:rsidR="00FB366C" w:rsidRDefault="00D579B4">
            <w:pPr>
              <w:spacing w:after="0" w:line="259" w:lineRule="auto"/>
              <w:ind w:left="60" w:right="9" w:firstLine="0"/>
              <w:jc w:val="left"/>
            </w:pPr>
            <w:r>
              <w:rPr>
                <w:sz w:val="20"/>
              </w:rPr>
              <w:t>podpora zdraví a její formy – prevence a intervence, působení na změnu kvality prostředí a chování jedince, odpovědnost jedince za zdraví, podpora zdravého životního stylu, programy podpory zdraví</w:t>
            </w:r>
            <w:r>
              <w:t xml:space="preserve"> </w:t>
            </w:r>
          </w:p>
        </w:tc>
      </w:tr>
      <w:tr w:rsidR="00FB366C" w14:paraId="48CE6A3F" w14:textId="77777777" w:rsidTr="002F12B8">
        <w:trPr>
          <w:trHeight w:val="1022"/>
        </w:trPr>
        <w:tc>
          <w:tcPr>
            <w:tcW w:w="4533" w:type="dxa"/>
            <w:tcBorders>
              <w:top w:val="single" w:sz="6" w:space="0" w:color="808080"/>
              <w:left w:val="single" w:sz="6" w:space="0" w:color="808080"/>
              <w:bottom w:val="single" w:sz="6" w:space="0" w:color="808080"/>
              <w:right w:val="single" w:sz="6" w:space="0" w:color="808080"/>
            </w:tcBorders>
          </w:tcPr>
          <w:p w14:paraId="6C27FFC1" w14:textId="77777777" w:rsidR="00FB366C" w:rsidRDefault="00D579B4">
            <w:pPr>
              <w:spacing w:after="0" w:line="259" w:lineRule="auto"/>
              <w:ind w:left="57" w:firstLine="0"/>
              <w:jc w:val="left"/>
            </w:pPr>
            <w:r>
              <w:rPr>
                <w:sz w:val="20"/>
              </w:rPr>
              <w:t xml:space="preserve">VZ-9-1-13 uvádí do souvislostí zdravotní a psychosociální rizika spojená se zneužíváním návykových látek a životní perspektivu mladého člověka; uplatňuje osvojené sociální dovednosti a </w:t>
            </w:r>
          </w:p>
        </w:tc>
        <w:tc>
          <w:tcPr>
            <w:tcW w:w="4674" w:type="dxa"/>
            <w:tcBorders>
              <w:top w:val="single" w:sz="6" w:space="0" w:color="808080"/>
              <w:left w:val="single" w:sz="6" w:space="0" w:color="808080"/>
              <w:bottom w:val="single" w:sz="6" w:space="0" w:color="808080"/>
              <w:right w:val="single" w:sz="6" w:space="0" w:color="808080"/>
            </w:tcBorders>
          </w:tcPr>
          <w:p w14:paraId="558B8B45" w14:textId="77777777" w:rsidR="00FB366C" w:rsidRDefault="00D579B4">
            <w:pPr>
              <w:spacing w:after="0" w:line="259" w:lineRule="auto"/>
              <w:ind w:left="61" w:firstLine="0"/>
              <w:jc w:val="left"/>
            </w:pPr>
            <w:r>
              <w:rPr>
                <w:sz w:val="20"/>
              </w:rPr>
              <w:t>dává si do souvislosti zdravotní a psychosociální rizika a zneužívání návykových látek</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6AAF27" w14:textId="77777777" w:rsidR="00FB366C" w:rsidRDefault="00D579B4">
            <w:pPr>
              <w:spacing w:after="0" w:line="259" w:lineRule="auto"/>
              <w:ind w:left="60" w:firstLine="0"/>
              <w:jc w:val="left"/>
            </w:pPr>
            <w:r>
              <w:rPr>
                <w:sz w:val="20"/>
              </w:rPr>
              <w:t xml:space="preserve">návykové látky - zdravotní a sociální rizika (zneužívání návykových látek, odmítání návykových látek, pozitivní životní cíle a hodnoty); návykové látky a bezpečnost v dopravě (návykové látky a zákon; reklamní vlivy; </w:t>
            </w:r>
          </w:p>
        </w:tc>
      </w:tr>
    </w:tbl>
    <w:p w14:paraId="31CECF20"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36E3345C" w14:textId="77777777" w:rsidTr="002F12B8">
        <w:trPr>
          <w:trHeight w:val="1276"/>
        </w:trPr>
        <w:tc>
          <w:tcPr>
            <w:tcW w:w="4532" w:type="dxa"/>
            <w:tcBorders>
              <w:top w:val="single" w:sz="6" w:space="0" w:color="808080"/>
              <w:left w:val="single" w:sz="6" w:space="0" w:color="808080"/>
              <w:bottom w:val="single" w:sz="6" w:space="0" w:color="808080"/>
              <w:right w:val="single" w:sz="6" w:space="0" w:color="808080"/>
            </w:tcBorders>
          </w:tcPr>
          <w:p w14:paraId="65ECC91A" w14:textId="77777777" w:rsidR="00FB366C" w:rsidRDefault="00D579B4">
            <w:pPr>
              <w:spacing w:after="0" w:line="259" w:lineRule="auto"/>
              <w:ind w:left="57" w:firstLine="0"/>
              <w:jc w:val="left"/>
            </w:pPr>
            <w:r>
              <w:rPr>
                <w:sz w:val="20"/>
              </w:rPr>
              <w:t>modely chování při kontaktu se sociálně patologickými jevy ve škole i mimo ni; v případě potřeby vyhledá odbornou pomoc sobě nebo druhým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EBD96A"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3E0091B9" w14:textId="77777777" w:rsidR="00FB366C" w:rsidRDefault="00D579B4">
            <w:pPr>
              <w:spacing w:after="0" w:line="259" w:lineRule="auto"/>
              <w:ind w:left="60" w:firstLine="0"/>
              <w:jc w:val="left"/>
            </w:pPr>
            <w:r>
              <w:rPr>
                <w:sz w:val="20"/>
              </w:rPr>
              <w:t>počítače a hazardní hry, gamblerství; krizové situace - šikanování, týrání, sexuální zneužívání; brutalita a jiné formy násilí v médiích; přivolání pomoci v případě osobního nebo cizího ohrožení; linky důvěry, krizová centra</w:t>
            </w:r>
            <w:r>
              <w:t xml:space="preserve"> </w:t>
            </w:r>
          </w:p>
        </w:tc>
      </w:tr>
      <w:tr w:rsidR="00FB366C" w14:paraId="069E4AB7" w14:textId="77777777" w:rsidTr="002F12B8">
        <w:trPr>
          <w:trHeight w:val="1753"/>
        </w:trPr>
        <w:tc>
          <w:tcPr>
            <w:tcW w:w="4532" w:type="dxa"/>
            <w:tcBorders>
              <w:top w:val="single" w:sz="6" w:space="0" w:color="808080"/>
              <w:left w:val="single" w:sz="6" w:space="0" w:color="808080"/>
              <w:bottom w:val="single" w:sz="6" w:space="0" w:color="808080"/>
              <w:right w:val="single" w:sz="6" w:space="0" w:color="808080"/>
            </w:tcBorders>
          </w:tcPr>
          <w:p w14:paraId="455C7235" w14:textId="77777777" w:rsidR="00FB366C" w:rsidRDefault="00D579B4">
            <w:pPr>
              <w:spacing w:after="0" w:line="241" w:lineRule="auto"/>
              <w:ind w:left="57" w:firstLine="0"/>
              <w:jc w:val="left"/>
            </w:pPr>
            <w:r>
              <w:rPr>
                <w:sz w:val="20"/>
              </w:rPr>
              <w:lastRenderedPageBreak/>
              <w:t xml:space="preserve">VZ-9-1-13 uvádí do souvislostí zdravotní a psychosociální rizika spojená se zneužíváním návykových látek a životní perspektivu mladého člověka; uplatňuje osvojené sociální dovednosti a modely chování při kontaktu se sociálně patologickými </w:t>
            </w:r>
          </w:p>
          <w:p w14:paraId="06962B5B" w14:textId="77777777" w:rsidR="00FB366C" w:rsidRDefault="00D579B4">
            <w:pPr>
              <w:spacing w:after="0" w:line="259" w:lineRule="auto"/>
              <w:ind w:left="57" w:firstLine="0"/>
              <w:jc w:val="left"/>
            </w:pPr>
            <w:r>
              <w:rPr>
                <w:sz w:val="20"/>
              </w:rPr>
              <w:t>jevy ve škole i mimo ni; v případě potřeby vyhledá odbornou pomoc sobě nebo druhým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09FC34" w14:textId="77777777" w:rsidR="00FB366C" w:rsidRDefault="00D579B4">
            <w:pPr>
              <w:spacing w:after="0" w:line="259" w:lineRule="auto"/>
              <w:ind w:left="61" w:firstLine="0"/>
              <w:jc w:val="left"/>
            </w:pPr>
            <w:r>
              <w:rPr>
                <w:sz w:val="20"/>
              </w:rPr>
              <w:t>uplatňuje osvojené sociální dovednosti a modely chování při kontaktu se sociálně patologickými jevy ve škole i mimo ni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C1D2EEE" w14:textId="77777777" w:rsidR="00FB366C" w:rsidRDefault="00D579B4">
            <w:pPr>
              <w:spacing w:after="0" w:line="259" w:lineRule="auto"/>
              <w:ind w:left="60" w:firstLine="0"/>
              <w:jc w:val="left"/>
            </w:pPr>
            <w:r>
              <w:rPr>
                <w:sz w:val="20"/>
              </w:rPr>
              <w:t>nahlášení závadného chování kompetentní osobě; besedy a přednášky s odborníky (v rámci minimálního preventivního programu)</w:t>
            </w:r>
            <w:r>
              <w:t xml:space="preserve"> </w:t>
            </w:r>
          </w:p>
        </w:tc>
      </w:tr>
      <w:tr w:rsidR="00FB366C" w14:paraId="0B47CC48" w14:textId="77777777" w:rsidTr="002F12B8">
        <w:trPr>
          <w:trHeight w:val="1022"/>
        </w:trPr>
        <w:tc>
          <w:tcPr>
            <w:tcW w:w="4532" w:type="dxa"/>
            <w:tcBorders>
              <w:top w:val="single" w:sz="6" w:space="0" w:color="808080"/>
              <w:left w:val="single" w:sz="6" w:space="0" w:color="808080"/>
              <w:bottom w:val="single" w:sz="6" w:space="0" w:color="808080"/>
              <w:right w:val="single" w:sz="6" w:space="0" w:color="808080"/>
            </w:tcBorders>
          </w:tcPr>
          <w:p w14:paraId="01A4F17A" w14:textId="77777777" w:rsidR="00FB366C" w:rsidRDefault="00D579B4">
            <w:pPr>
              <w:spacing w:after="0" w:line="259" w:lineRule="auto"/>
              <w:ind w:left="57" w:firstLine="0"/>
              <w:jc w:val="left"/>
            </w:pPr>
            <w:r>
              <w:rPr>
                <w:sz w:val="20"/>
              </w:rPr>
              <w:t>VZ-9-1-14 vyhodnotí na základě svých znalostí a zkušeností možný manipulativní vliv vrstevníků, médií, sekt; uplatňuje osvojené dovednosti komunikační obrany proti manipulaci a agresi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D08221" w14:textId="77777777" w:rsidR="00FB366C" w:rsidRDefault="00D579B4">
            <w:pPr>
              <w:spacing w:after="0" w:line="259" w:lineRule="auto"/>
              <w:ind w:left="61" w:firstLine="0"/>
              <w:jc w:val="left"/>
            </w:pPr>
            <w:r>
              <w:rPr>
                <w:sz w:val="20"/>
              </w:rPr>
              <w:t>kriticky posoudí reklamy na cigarety a alkohol</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1CF74A" w14:textId="77777777" w:rsidR="00FB366C" w:rsidRDefault="00D579B4">
            <w:pPr>
              <w:spacing w:after="0" w:line="259" w:lineRule="auto"/>
              <w:ind w:left="60" w:firstLine="0"/>
              <w:jc w:val="left"/>
            </w:pPr>
            <w:r>
              <w:rPr>
                <w:sz w:val="20"/>
              </w:rPr>
              <w:t>manipulativní reklama a informace – reklamní vlivy</w:t>
            </w:r>
            <w:r>
              <w:t xml:space="preserve"> </w:t>
            </w:r>
          </w:p>
        </w:tc>
      </w:tr>
      <w:tr w:rsidR="00FB366C" w14:paraId="5932A1AA" w14:textId="77777777" w:rsidTr="002F12B8">
        <w:trPr>
          <w:trHeight w:val="1023"/>
        </w:trPr>
        <w:tc>
          <w:tcPr>
            <w:tcW w:w="4532" w:type="dxa"/>
            <w:tcBorders>
              <w:top w:val="single" w:sz="6" w:space="0" w:color="808080"/>
              <w:left w:val="single" w:sz="6" w:space="0" w:color="808080"/>
              <w:bottom w:val="single" w:sz="6" w:space="0" w:color="808080"/>
              <w:right w:val="single" w:sz="6" w:space="0" w:color="808080"/>
            </w:tcBorders>
          </w:tcPr>
          <w:p w14:paraId="5C74A1B9" w14:textId="77777777" w:rsidR="00FB366C" w:rsidRDefault="00D579B4">
            <w:pPr>
              <w:spacing w:after="0" w:line="259" w:lineRule="auto"/>
              <w:ind w:left="57" w:firstLine="0"/>
              <w:jc w:val="left"/>
            </w:pPr>
            <w:r>
              <w:rPr>
                <w:sz w:val="20"/>
              </w:rPr>
              <w:t>VZ-9-1-14 vyhodnotí na základě svých znalostí a zkušeností možný manipulativní vliv vrstevníků, médií, sekt; uplatňuje osvojené dovednosti komunikační obrany proti manipulaci a agresi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6D1F8F" w14:textId="77777777" w:rsidR="00FB366C" w:rsidRDefault="00D579B4">
            <w:pPr>
              <w:spacing w:after="0" w:line="259" w:lineRule="auto"/>
              <w:ind w:left="61" w:firstLine="0"/>
              <w:jc w:val="left"/>
            </w:pPr>
            <w:r>
              <w:rPr>
                <w:sz w:val="20"/>
              </w:rPr>
              <w:t>vysvětlí zdravotní a sociální rizika spojená s hracími a výherními automaty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2607343" w14:textId="77777777" w:rsidR="00FB366C" w:rsidRDefault="00D579B4">
            <w:pPr>
              <w:spacing w:after="0" w:line="259" w:lineRule="auto"/>
              <w:ind w:left="60" w:firstLine="0"/>
              <w:jc w:val="left"/>
            </w:pPr>
            <w:r>
              <w:rPr>
                <w:sz w:val="20"/>
              </w:rPr>
              <w:t>autodestruktivní závislosti (psychická onemocnění) - gamblerství; těžké životní situace a jejich zvládání, trestná činnost; dopad závislosti na společenské postavení</w:t>
            </w:r>
            <w:r>
              <w:t xml:space="preserve"> </w:t>
            </w:r>
          </w:p>
        </w:tc>
      </w:tr>
      <w:tr w:rsidR="00FB366C" w14:paraId="5122A86A" w14:textId="77777777" w:rsidTr="002F12B8">
        <w:trPr>
          <w:trHeight w:val="1020"/>
        </w:trPr>
        <w:tc>
          <w:tcPr>
            <w:tcW w:w="4532" w:type="dxa"/>
            <w:tcBorders>
              <w:top w:val="single" w:sz="6" w:space="0" w:color="808080"/>
              <w:left w:val="single" w:sz="6" w:space="0" w:color="808080"/>
              <w:bottom w:val="single" w:sz="6" w:space="0" w:color="808080"/>
              <w:right w:val="single" w:sz="6" w:space="0" w:color="808080"/>
            </w:tcBorders>
          </w:tcPr>
          <w:p w14:paraId="0670D146" w14:textId="77777777" w:rsidR="00FB366C" w:rsidRDefault="00D579B4">
            <w:pPr>
              <w:spacing w:after="0" w:line="259" w:lineRule="auto"/>
              <w:ind w:left="57" w:firstLine="0"/>
              <w:jc w:val="left"/>
            </w:pPr>
            <w:r>
              <w:rPr>
                <w:sz w:val="20"/>
              </w:rPr>
              <w:t>VZ-9-1-14 vyhodnotí na základě svých znalostí a zkušeností možný manipulativní vliv vrstevníků, médií, sekt; uplatňuje osvojené dovednosti komunikační obrany proti manipulaci a agresi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192E17" w14:textId="77777777" w:rsidR="00FB366C" w:rsidRDefault="00D579B4">
            <w:pPr>
              <w:spacing w:after="0" w:line="259" w:lineRule="auto"/>
              <w:ind w:left="61" w:firstLine="0"/>
              <w:jc w:val="left"/>
            </w:pPr>
            <w:r>
              <w:rPr>
                <w:sz w:val="20"/>
              </w:rPr>
              <w:t>orientuje se v trestně právní problematice návykových látek</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E0A0305" w14:textId="77777777" w:rsidR="00FB366C" w:rsidRDefault="00D579B4">
            <w:pPr>
              <w:spacing w:after="0" w:line="259" w:lineRule="auto"/>
              <w:ind w:left="60" w:firstLine="0"/>
              <w:jc w:val="left"/>
            </w:pPr>
            <w:r>
              <w:rPr>
                <w:sz w:val="20"/>
              </w:rPr>
              <w:t>beseda s Policií ČR - trestně právní odpovědnost za rizikové chování (alkohol, kouření, další návykové látky, zbraně, nebezpečné látky a předměty, nebezpečný Internet, násilné chování)</w:t>
            </w:r>
            <w:r>
              <w:t xml:space="preserve"> </w:t>
            </w:r>
          </w:p>
        </w:tc>
      </w:tr>
      <w:tr w:rsidR="00FB366C" w14:paraId="229D9544" w14:textId="77777777" w:rsidTr="002F12B8">
        <w:trPr>
          <w:trHeight w:val="1022"/>
        </w:trPr>
        <w:tc>
          <w:tcPr>
            <w:tcW w:w="4532" w:type="dxa"/>
            <w:vMerge w:val="restart"/>
            <w:tcBorders>
              <w:top w:val="single" w:sz="6" w:space="0" w:color="808080"/>
              <w:left w:val="single" w:sz="6" w:space="0" w:color="808080"/>
              <w:bottom w:val="single" w:sz="6" w:space="0" w:color="808080"/>
              <w:right w:val="single" w:sz="6" w:space="0" w:color="808080"/>
            </w:tcBorders>
          </w:tcPr>
          <w:p w14:paraId="39A3BCEE" w14:textId="77777777" w:rsidR="00FB366C" w:rsidRDefault="00D579B4">
            <w:pPr>
              <w:spacing w:after="0" w:line="259" w:lineRule="auto"/>
              <w:ind w:left="57" w:firstLine="0"/>
              <w:jc w:val="left"/>
            </w:pPr>
            <w:r>
              <w:rPr>
                <w:sz w:val="20"/>
              </w:rPr>
              <w:t>VZ-9-1-14 vyhodnotí na základě svých znalostí a zkušeností možný manipulativní vliv vrstevníků, médií, sekt; uplatňuje osvojené dovednosti komunikační obrany proti manipulaci a agresi</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5993C8CE" w14:textId="77777777" w:rsidR="00FB366C" w:rsidRDefault="00D579B4">
            <w:pPr>
              <w:spacing w:after="0" w:line="259" w:lineRule="auto"/>
              <w:ind w:left="61" w:firstLine="0"/>
              <w:jc w:val="left"/>
            </w:pPr>
            <w:r>
              <w:rPr>
                <w:sz w:val="20"/>
              </w:rPr>
              <w:t>rozpozná situace ohrožující jeho bezpečnost a používá účinné formy chování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58B7894" w14:textId="77777777" w:rsidR="00FB366C" w:rsidRDefault="00D579B4">
            <w:pPr>
              <w:spacing w:after="0" w:line="259" w:lineRule="auto"/>
              <w:ind w:left="60" w:firstLine="0"/>
              <w:jc w:val="left"/>
            </w:pPr>
            <w:r>
              <w:rPr>
                <w:sz w:val="20"/>
              </w:rPr>
              <w:t>formy sexuálního zneužívání dětí; skryté formy a stupně individuálního násilí a zneužívání; sexuální kriminalita – šikana a jiné projevy násilí; kriminalita mládeže; komunikace se službami odborné pomoci</w:t>
            </w:r>
            <w:r>
              <w:t xml:space="preserve"> </w:t>
            </w:r>
          </w:p>
        </w:tc>
      </w:tr>
      <w:tr w:rsidR="00FB366C" w14:paraId="0466E053" w14:textId="77777777" w:rsidTr="002F12B8">
        <w:trPr>
          <w:trHeight w:val="1510"/>
        </w:trPr>
        <w:tc>
          <w:tcPr>
            <w:tcW w:w="0" w:type="auto"/>
            <w:vMerge/>
            <w:tcBorders>
              <w:top w:val="nil"/>
              <w:left w:val="single" w:sz="6" w:space="0" w:color="808080"/>
              <w:bottom w:val="single" w:sz="6" w:space="0" w:color="808080"/>
              <w:right w:val="single" w:sz="6" w:space="0" w:color="808080"/>
            </w:tcBorders>
          </w:tcPr>
          <w:p w14:paraId="127420D5"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0C1C37AA"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319035A6" w14:textId="77777777" w:rsidR="00FB366C" w:rsidRDefault="00D579B4">
            <w:pPr>
              <w:spacing w:after="0" w:line="259" w:lineRule="auto"/>
              <w:ind w:left="60" w:firstLine="0"/>
              <w:jc w:val="left"/>
            </w:pPr>
            <w:r>
              <w:rPr>
                <w:sz w:val="20"/>
              </w:rPr>
              <w:t>bezpečné chování a komunikace – komunikace s vrstevníky a neznámými lidmi, bezpečný pohyb v rizikovém prostředí, nebezpečí komunikace prostřednictvím elektronických médií, sebeochrana a vzájemná pomoc v rizikových situacích a v situacích ohrožení</w:t>
            </w:r>
            <w:r>
              <w:t xml:space="preserve"> </w:t>
            </w:r>
          </w:p>
        </w:tc>
      </w:tr>
      <w:tr w:rsidR="00FB366C" w14:paraId="51A8ECAD" w14:textId="77777777" w:rsidTr="002F12B8">
        <w:trPr>
          <w:trHeight w:val="1276"/>
        </w:trPr>
        <w:tc>
          <w:tcPr>
            <w:tcW w:w="4532" w:type="dxa"/>
            <w:tcBorders>
              <w:top w:val="single" w:sz="6" w:space="0" w:color="808080"/>
              <w:left w:val="single" w:sz="6" w:space="0" w:color="808080"/>
              <w:bottom w:val="single" w:sz="6" w:space="0" w:color="808080"/>
              <w:right w:val="single" w:sz="6" w:space="0" w:color="808080"/>
            </w:tcBorders>
          </w:tcPr>
          <w:p w14:paraId="79B87A69" w14:textId="77777777" w:rsidR="00FB366C" w:rsidRDefault="00D579B4">
            <w:pPr>
              <w:spacing w:after="0" w:line="259" w:lineRule="auto"/>
              <w:ind w:left="57" w:firstLine="0"/>
              <w:jc w:val="left"/>
            </w:pPr>
            <w:r>
              <w:rPr>
                <w:sz w:val="20"/>
              </w:rPr>
              <w:lastRenderedPageBreak/>
              <w:t>VZ-9-1-09 projevuje odpovědný vztah k sobě samému, k vlastnímu dospívání a pravidlům zdravého životního stylu; dobrovolně se podílí na programech podpory zdraví v rámci školy a obce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3CF911" w14:textId="77777777" w:rsidR="00FB366C" w:rsidRDefault="00D579B4">
            <w:pPr>
              <w:spacing w:after="0" w:line="259" w:lineRule="auto"/>
              <w:ind w:left="61" w:firstLine="0"/>
              <w:jc w:val="left"/>
            </w:pPr>
            <w:r>
              <w:rPr>
                <w:sz w:val="20"/>
              </w:rPr>
              <w:t>vysvětlí vliv životních podmínek a životního stylu na zdraví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F2BE2CE" w14:textId="77777777" w:rsidR="00FB366C" w:rsidRDefault="00D579B4">
            <w:pPr>
              <w:spacing w:after="0" w:line="259" w:lineRule="auto"/>
              <w:ind w:left="60" w:firstLine="0"/>
              <w:jc w:val="left"/>
            </w:pPr>
            <w:r>
              <w:rPr>
                <w:sz w:val="20"/>
              </w:rPr>
              <w:t>výživa v období dospívání; příklady zastoupení jednotlivých potravin a nápojů ve stravovacím režimu člověka z hlediska zdravé výživy; diskuse na téma reklamy na potraviny a vyjádření vlastního názoru; projekty zdravé výživy</w:t>
            </w:r>
            <w:r>
              <w:t xml:space="preserve"> </w:t>
            </w:r>
          </w:p>
        </w:tc>
      </w:tr>
      <w:tr w:rsidR="00FB366C" w14:paraId="3FD26A70" w14:textId="77777777" w:rsidTr="002F12B8">
        <w:trPr>
          <w:trHeight w:val="778"/>
        </w:trPr>
        <w:tc>
          <w:tcPr>
            <w:tcW w:w="4532" w:type="dxa"/>
            <w:vMerge w:val="restart"/>
            <w:tcBorders>
              <w:top w:val="single" w:sz="6" w:space="0" w:color="808080"/>
              <w:left w:val="single" w:sz="6" w:space="0" w:color="808080"/>
              <w:bottom w:val="single" w:sz="6" w:space="0" w:color="808080"/>
              <w:right w:val="single" w:sz="6" w:space="0" w:color="808080"/>
            </w:tcBorders>
          </w:tcPr>
          <w:p w14:paraId="588C7BCB" w14:textId="77777777" w:rsidR="00FB366C" w:rsidRDefault="00D579B4">
            <w:pPr>
              <w:spacing w:after="0" w:line="242" w:lineRule="auto"/>
              <w:ind w:left="57" w:firstLine="0"/>
              <w:jc w:val="left"/>
            </w:pPr>
            <w:r>
              <w:rPr>
                <w:sz w:val="20"/>
              </w:rPr>
              <w:t xml:space="preserve">VZ-9-1-10 samostatně využívá osvojené kompenzační a relaxační techniky a sociální dovednosti k regeneraci </w:t>
            </w:r>
          </w:p>
          <w:p w14:paraId="2075F782" w14:textId="77777777" w:rsidR="00FB366C" w:rsidRDefault="00D579B4">
            <w:pPr>
              <w:spacing w:after="0" w:line="259" w:lineRule="auto"/>
              <w:ind w:left="57" w:firstLine="0"/>
            </w:pPr>
            <w:r>
              <w:rPr>
                <w:sz w:val="20"/>
              </w:rPr>
              <w:t>organismu, překonávání únavy a předcházení stresovým situacím</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68A50B1E" w14:textId="77777777" w:rsidR="00FB366C" w:rsidRDefault="00D579B4">
            <w:pPr>
              <w:spacing w:after="0" w:line="259" w:lineRule="auto"/>
              <w:ind w:left="61" w:firstLine="0"/>
              <w:jc w:val="left"/>
            </w:pPr>
            <w:r>
              <w:rPr>
                <w:sz w:val="20"/>
              </w:rPr>
              <w:t>vysvětlí vztah mezi tělesným a duševním zdravím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EA87663" w14:textId="77777777" w:rsidR="00FB366C" w:rsidRDefault="00D579B4">
            <w:pPr>
              <w:spacing w:after="0" w:line="259" w:lineRule="auto"/>
              <w:ind w:left="60" w:firstLine="0"/>
              <w:jc w:val="left"/>
            </w:pPr>
            <w:r>
              <w:rPr>
                <w:sz w:val="20"/>
              </w:rPr>
              <w:t>stres a jeho vztah ke zdraví – kompenzační, relaxační a regenerační techniky k překonávání únavy, stresových reakcí a k posilování duševní odolnosti</w:t>
            </w:r>
            <w:r>
              <w:t xml:space="preserve"> </w:t>
            </w:r>
          </w:p>
        </w:tc>
      </w:tr>
      <w:tr w:rsidR="00FB366C" w14:paraId="2A7ADFB7" w14:textId="77777777" w:rsidTr="002F12B8">
        <w:trPr>
          <w:trHeight w:val="535"/>
        </w:trPr>
        <w:tc>
          <w:tcPr>
            <w:tcW w:w="0" w:type="auto"/>
            <w:vMerge/>
            <w:tcBorders>
              <w:top w:val="nil"/>
              <w:left w:val="single" w:sz="6" w:space="0" w:color="808080"/>
              <w:bottom w:val="single" w:sz="6" w:space="0" w:color="808080"/>
              <w:right w:val="single" w:sz="6" w:space="0" w:color="808080"/>
            </w:tcBorders>
          </w:tcPr>
          <w:p w14:paraId="064A268E"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65B5BD39" w14:textId="77777777" w:rsidR="00FB366C" w:rsidRDefault="00FB366C">
            <w:pPr>
              <w:spacing w:after="160" w:line="259" w:lineRule="auto"/>
              <w:ind w:left="0"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082910EC" w14:textId="77777777" w:rsidR="00FB366C" w:rsidRDefault="00D579B4">
            <w:pPr>
              <w:spacing w:after="0" w:line="259" w:lineRule="auto"/>
              <w:ind w:left="60" w:firstLine="0"/>
              <w:jc w:val="left"/>
            </w:pPr>
            <w:r>
              <w:rPr>
                <w:sz w:val="20"/>
              </w:rPr>
              <w:t>význam pohybových aktivit pro zdraví - pohybový režim, prevence tělesného a duševního zatížení</w:t>
            </w:r>
            <w:r>
              <w:t xml:space="preserve"> </w:t>
            </w:r>
          </w:p>
        </w:tc>
      </w:tr>
      <w:tr w:rsidR="00FB366C" w14:paraId="605DF875"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46E528E0"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0C721268"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10118D9A" w14:textId="77777777" w:rsidR="00FB366C" w:rsidRDefault="00D579B4">
            <w:pPr>
              <w:spacing w:after="0" w:line="259" w:lineRule="auto"/>
              <w:ind w:left="0" w:right="17" w:firstLine="0"/>
              <w:jc w:val="center"/>
            </w:pPr>
            <w:r>
              <w:rPr>
                <w:sz w:val="20"/>
              </w:rPr>
              <w:t>OSOBNOSTNÍ A SOCIÁLNÍ VÝCHOVA - Sebepoznání a sebepojetí</w:t>
            </w:r>
            <w:r>
              <w:t xml:space="preserve"> </w:t>
            </w:r>
          </w:p>
        </w:tc>
      </w:tr>
      <w:tr w:rsidR="00FB366C" w14:paraId="143DE36F"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0F38E1D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já jako zdroj informací o sobě, druzí jako zdroj informací o mně</w:t>
            </w:r>
            <w:r>
              <w:t xml:space="preserve"> </w:t>
            </w:r>
          </w:p>
        </w:tc>
      </w:tr>
      <w:tr w:rsidR="00FB366C" w14:paraId="41DC036E"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254ACE60" w14:textId="77777777" w:rsidR="00FB366C" w:rsidRDefault="00D579B4">
            <w:pPr>
              <w:spacing w:after="0" w:line="259" w:lineRule="auto"/>
              <w:ind w:left="0" w:right="21" w:firstLine="0"/>
              <w:jc w:val="center"/>
            </w:pPr>
            <w:r>
              <w:rPr>
                <w:sz w:val="20"/>
              </w:rPr>
              <w:t>OSOBNOSTNÍ A SOCIÁLNÍ VÝCHOVA - Seberegulace a sebeorganizace</w:t>
            </w:r>
            <w:r>
              <w:t xml:space="preserve"> </w:t>
            </w:r>
          </w:p>
        </w:tc>
      </w:tr>
      <w:tr w:rsidR="00FB366C" w14:paraId="2EDCF7DD"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307C6289" w14:textId="77777777" w:rsidR="00FB366C" w:rsidRDefault="00D579B4">
            <w:pPr>
              <w:spacing w:after="0" w:line="259" w:lineRule="auto"/>
              <w:ind w:left="0" w:right="18" w:firstLine="0"/>
              <w:jc w:val="center"/>
            </w:pPr>
            <w:r>
              <w:rPr>
                <w:sz w:val="20"/>
              </w:rPr>
              <w:t>OSOBNOSTNÍ A SOCIÁLNÍ VÝCHOVA - Komunikace</w:t>
            </w:r>
            <w:r>
              <w:t xml:space="preserve"> </w:t>
            </w:r>
          </w:p>
        </w:tc>
      </w:tr>
      <w:tr w:rsidR="00FB366C" w14:paraId="02BB97D4"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E1DA7CF"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asertivní komunikace</w:t>
            </w:r>
            <w:r>
              <w:t xml:space="preserve"> </w:t>
            </w:r>
          </w:p>
        </w:tc>
      </w:tr>
      <w:tr w:rsidR="00FB366C" w14:paraId="62124C7B" w14:textId="77777777">
        <w:trPr>
          <w:trHeight w:val="288"/>
        </w:trPr>
        <w:tc>
          <w:tcPr>
            <w:tcW w:w="13741" w:type="dxa"/>
            <w:gridSpan w:val="3"/>
            <w:tcBorders>
              <w:top w:val="single" w:sz="6" w:space="0" w:color="808080"/>
              <w:left w:val="single" w:sz="6" w:space="0" w:color="808080"/>
              <w:bottom w:val="single" w:sz="6" w:space="0" w:color="808080"/>
              <w:right w:val="single" w:sz="6" w:space="0" w:color="808080"/>
            </w:tcBorders>
          </w:tcPr>
          <w:p w14:paraId="71BC5B95" w14:textId="77777777" w:rsidR="00FB366C" w:rsidRDefault="00D579B4">
            <w:pPr>
              <w:spacing w:after="0" w:line="259" w:lineRule="auto"/>
              <w:ind w:left="0" w:right="22" w:firstLine="0"/>
              <w:jc w:val="center"/>
            </w:pPr>
            <w:r>
              <w:rPr>
                <w:sz w:val="20"/>
              </w:rPr>
              <w:t>MULTIKULTURNÍ VÝCHOVA - Lidské vztahy</w:t>
            </w:r>
            <w:r>
              <w:t xml:space="preserve"> </w:t>
            </w:r>
          </w:p>
        </w:tc>
      </w:tr>
      <w:tr w:rsidR="00FB366C" w14:paraId="50967B20"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730CE412"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právo všech lidí žít společně a podílet se na spolupráci</w:t>
            </w:r>
            <w:r>
              <w:t xml:space="preserve"> </w:t>
            </w:r>
          </w:p>
        </w:tc>
      </w:tr>
      <w:tr w:rsidR="00FB366C" w14:paraId="369E8100"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37FE6CBE" w14:textId="77777777" w:rsidR="00FB366C" w:rsidRDefault="00D579B4">
            <w:pPr>
              <w:spacing w:after="0" w:line="259" w:lineRule="auto"/>
              <w:ind w:left="0" w:right="20" w:firstLine="0"/>
              <w:jc w:val="center"/>
            </w:pPr>
            <w:r>
              <w:rPr>
                <w:sz w:val="20"/>
              </w:rPr>
              <w:t>OSOBNOSTNÍ A SOCIÁLNÍ VÝCHOVA - Psychohygiena</w:t>
            </w:r>
            <w:r>
              <w:t xml:space="preserve"> </w:t>
            </w:r>
          </w:p>
        </w:tc>
      </w:tr>
      <w:tr w:rsidR="00FB366C" w14:paraId="7ECC5B9E"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79C7BDE1"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dovednosti zvládání stresových situací ( rozumové zpracování problému, uvolnění, relaxace, efektivní komunikace)</w:t>
            </w:r>
            <w:r>
              <w:t xml:space="preserve"> </w:t>
            </w:r>
          </w:p>
        </w:tc>
      </w:tr>
      <w:tr w:rsidR="00FB366C" w14:paraId="3B2638EF"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00E3B869" w14:textId="77777777" w:rsidR="00FB366C" w:rsidRDefault="00D579B4">
            <w:pPr>
              <w:spacing w:after="0" w:line="259" w:lineRule="auto"/>
              <w:ind w:left="0" w:right="17" w:firstLine="0"/>
              <w:jc w:val="center"/>
            </w:pPr>
            <w:r>
              <w:rPr>
                <w:sz w:val="20"/>
              </w:rPr>
              <w:t>OSOBNOSTNÍ A SOCIÁLNÍ VÝCHOVA - Mezilidské vztahy</w:t>
            </w:r>
            <w:r>
              <w:t xml:space="preserve"> </w:t>
            </w:r>
          </w:p>
        </w:tc>
      </w:tr>
      <w:tr w:rsidR="00FB366C" w14:paraId="267B249C" w14:textId="77777777">
        <w:trPr>
          <w:trHeight w:val="338"/>
        </w:trPr>
        <w:tc>
          <w:tcPr>
            <w:tcW w:w="13741" w:type="dxa"/>
            <w:gridSpan w:val="3"/>
            <w:tcBorders>
              <w:top w:val="single" w:sz="6" w:space="0" w:color="808080"/>
              <w:left w:val="single" w:sz="6" w:space="0" w:color="808080"/>
              <w:bottom w:val="single" w:sz="6" w:space="0" w:color="808080"/>
              <w:right w:val="single" w:sz="6" w:space="0" w:color="808080"/>
            </w:tcBorders>
          </w:tcPr>
          <w:p w14:paraId="446309C8"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empatie a pohled na svět očima druhého, respekt, podpora, pomoc</w:t>
            </w:r>
            <w:r>
              <w:t xml:space="preserve"> </w:t>
            </w:r>
          </w:p>
        </w:tc>
      </w:tr>
      <w:tr w:rsidR="00FB366C" w14:paraId="51B62574" w14:textId="77777777">
        <w:trPr>
          <w:trHeight w:val="290"/>
        </w:trPr>
        <w:tc>
          <w:tcPr>
            <w:tcW w:w="13741" w:type="dxa"/>
            <w:gridSpan w:val="3"/>
            <w:tcBorders>
              <w:top w:val="single" w:sz="6" w:space="0" w:color="808080"/>
              <w:left w:val="single" w:sz="6" w:space="0" w:color="808080"/>
              <w:bottom w:val="single" w:sz="6" w:space="0" w:color="808080"/>
              <w:right w:val="single" w:sz="6" w:space="0" w:color="808080"/>
            </w:tcBorders>
          </w:tcPr>
          <w:p w14:paraId="5D383E2D" w14:textId="77777777" w:rsidR="00FB366C" w:rsidRDefault="00D579B4">
            <w:pPr>
              <w:spacing w:after="0" w:line="259" w:lineRule="auto"/>
              <w:ind w:left="0" w:right="21" w:firstLine="0"/>
              <w:jc w:val="center"/>
            </w:pPr>
            <w:r>
              <w:rPr>
                <w:sz w:val="20"/>
              </w:rPr>
              <w:t>OSOBNOSTNÍ A SOCIÁLNÍ VÝCHOVA - Poznávání lidí</w:t>
            </w:r>
            <w:r>
              <w:t xml:space="preserve"> </w:t>
            </w:r>
          </w:p>
        </w:tc>
      </w:tr>
      <w:tr w:rsidR="00FB366C" w14:paraId="3099CFF5"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3C7BC90"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chyby při poznávání lidí</w:t>
            </w:r>
            <w:r>
              <w:t xml:space="preserve"> </w:t>
            </w:r>
          </w:p>
        </w:tc>
      </w:tr>
    </w:tbl>
    <w:p w14:paraId="17CBB635" w14:textId="77777777" w:rsidR="00FB366C" w:rsidRDefault="00D579B4">
      <w:pPr>
        <w:spacing w:after="0" w:line="259" w:lineRule="auto"/>
        <w:ind w:left="0" w:firstLine="0"/>
      </w:pPr>
      <w:r>
        <w:t xml:space="preserve">    </w:t>
      </w:r>
    </w:p>
    <w:tbl>
      <w:tblPr>
        <w:tblW w:w="13741" w:type="dxa"/>
        <w:tblInd w:w="-13" w:type="dxa"/>
        <w:tblCellMar>
          <w:top w:w="18" w:type="dxa"/>
          <w:right w:w="115" w:type="dxa"/>
        </w:tblCellMar>
        <w:tblLook w:val="04A0" w:firstRow="1" w:lastRow="0" w:firstColumn="1" w:lastColumn="0" w:noHBand="0" w:noVBand="1"/>
      </w:tblPr>
      <w:tblGrid>
        <w:gridCol w:w="4532"/>
        <w:gridCol w:w="737"/>
        <w:gridCol w:w="3938"/>
        <w:gridCol w:w="4534"/>
      </w:tblGrid>
      <w:tr w:rsidR="00FB366C" w14:paraId="7335BCE4"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7D19DEAD" w14:textId="77777777" w:rsidR="00FB366C" w:rsidRDefault="00D579B4">
            <w:pPr>
              <w:spacing w:after="0" w:line="259" w:lineRule="auto"/>
              <w:ind w:left="109" w:firstLine="0"/>
              <w:jc w:val="center"/>
            </w:pPr>
            <w:r>
              <w:rPr>
                <w:b/>
                <w:sz w:val="20"/>
              </w:rPr>
              <w:lastRenderedPageBreak/>
              <w:t>Výchova ke zdraví</w:t>
            </w:r>
            <w:r>
              <w:t xml:space="preserve"> </w:t>
            </w:r>
          </w:p>
        </w:tc>
        <w:tc>
          <w:tcPr>
            <w:tcW w:w="737" w:type="dxa"/>
            <w:tcBorders>
              <w:top w:val="single" w:sz="6" w:space="0" w:color="808080"/>
              <w:left w:val="single" w:sz="6" w:space="0" w:color="808080"/>
              <w:bottom w:val="single" w:sz="6" w:space="0" w:color="808080"/>
              <w:right w:val="nil"/>
            </w:tcBorders>
            <w:shd w:val="clear" w:color="auto" w:fill="9CC2E5"/>
          </w:tcPr>
          <w:p w14:paraId="6480815D" w14:textId="77777777" w:rsidR="00FB366C" w:rsidRDefault="00FB366C">
            <w:pPr>
              <w:spacing w:after="160" w:line="259" w:lineRule="auto"/>
              <w:ind w:left="0" w:firstLine="0"/>
              <w:jc w:val="left"/>
            </w:pPr>
          </w:p>
        </w:tc>
        <w:tc>
          <w:tcPr>
            <w:tcW w:w="3938" w:type="dxa"/>
            <w:tcBorders>
              <w:top w:val="single" w:sz="6" w:space="0" w:color="808080"/>
              <w:left w:val="nil"/>
              <w:bottom w:val="single" w:sz="6" w:space="0" w:color="808080"/>
              <w:right w:val="single" w:sz="6" w:space="0" w:color="808080"/>
            </w:tcBorders>
            <w:shd w:val="clear" w:color="auto" w:fill="9CC2E5"/>
          </w:tcPr>
          <w:p w14:paraId="30EFC9FE" w14:textId="77777777" w:rsidR="00FB366C" w:rsidRDefault="00D579B4">
            <w:pPr>
              <w:spacing w:after="0" w:line="259" w:lineRule="auto"/>
              <w:ind w:left="1244" w:firstLine="0"/>
              <w:jc w:val="left"/>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A24DCC0" w14:textId="77777777" w:rsidR="00FB366C" w:rsidRDefault="00D579B4">
            <w:pPr>
              <w:spacing w:after="0" w:line="259" w:lineRule="auto"/>
              <w:ind w:left="16" w:firstLine="0"/>
              <w:jc w:val="left"/>
            </w:pPr>
            <w:r>
              <w:t xml:space="preserve"> </w:t>
            </w:r>
          </w:p>
        </w:tc>
      </w:tr>
      <w:tr w:rsidR="00FB366C" w14:paraId="1B9430BE" w14:textId="77777777">
        <w:trPr>
          <w:trHeight w:val="355"/>
        </w:trPr>
        <w:tc>
          <w:tcPr>
            <w:tcW w:w="4532" w:type="dxa"/>
            <w:tcBorders>
              <w:top w:val="single" w:sz="6" w:space="0" w:color="808080"/>
              <w:left w:val="single" w:sz="6" w:space="0" w:color="808080"/>
              <w:bottom w:val="nil"/>
              <w:right w:val="single" w:sz="6" w:space="0" w:color="808080"/>
            </w:tcBorders>
            <w:shd w:val="clear" w:color="auto" w:fill="DEEAF6"/>
          </w:tcPr>
          <w:p w14:paraId="6F9C5C81" w14:textId="77777777" w:rsidR="00FB366C" w:rsidRDefault="00D579B4">
            <w:pPr>
              <w:spacing w:after="0" w:line="259" w:lineRule="auto"/>
              <w:ind w:left="109" w:firstLine="0"/>
              <w:jc w:val="center"/>
            </w:pPr>
            <w:r>
              <w:rPr>
                <w:b/>
                <w:sz w:val="20"/>
              </w:rPr>
              <w:t>Výchovné a vzdělávací strategie</w:t>
            </w:r>
            <w:r>
              <w:t xml:space="preserve"> </w:t>
            </w:r>
          </w:p>
        </w:tc>
        <w:tc>
          <w:tcPr>
            <w:tcW w:w="737" w:type="dxa"/>
            <w:tcBorders>
              <w:top w:val="single" w:sz="6" w:space="0" w:color="808080"/>
              <w:left w:val="single" w:sz="6" w:space="0" w:color="808080"/>
              <w:bottom w:val="nil"/>
              <w:right w:val="nil"/>
            </w:tcBorders>
          </w:tcPr>
          <w:p w14:paraId="5C95AD6F"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single" w:sz="6" w:space="0" w:color="808080"/>
              <w:left w:val="nil"/>
              <w:bottom w:val="nil"/>
              <w:right w:val="single" w:sz="6" w:space="0" w:color="808080"/>
            </w:tcBorders>
          </w:tcPr>
          <w:p w14:paraId="752B5CCE" w14:textId="77777777" w:rsidR="00FB366C" w:rsidRDefault="00D579B4">
            <w:pPr>
              <w:spacing w:after="0" w:line="259" w:lineRule="auto"/>
              <w:ind w:left="0" w:firstLine="0"/>
              <w:jc w:val="left"/>
            </w:pPr>
            <w:r>
              <w:rPr>
                <w:sz w:val="20"/>
              </w:rPr>
              <w:t>Kompetence k učení</w:t>
            </w:r>
            <w:r>
              <w:t xml:space="preserve"> </w:t>
            </w:r>
          </w:p>
        </w:tc>
      </w:tr>
      <w:tr w:rsidR="00FB366C" w14:paraId="0E4F4D6C" w14:textId="77777777">
        <w:trPr>
          <w:trHeight w:val="272"/>
        </w:trPr>
        <w:tc>
          <w:tcPr>
            <w:tcW w:w="4532" w:type="dxa"/>
            <w:tcBorders>
              <w:top w:val="nil"/>
              <w:left w:val="single" w:sz="6" w:space="0" w:color="808080"/>
              <w:bottom w:val="single" w:sz="6" w:space="0" w:color="808080"/>
              <w:right w:val="single" w:sz="6" w:space="0" w:color="808080"/>
            </w:tcBorders>
            <w:shd w:val="clear" w:color="auto" w:fill="DEEAF6"/>
          </w:tcPr>
          <w:p w14:paraId="1F1E9DB3" w14:textId="77777777" w:rsidR="00FB366C" w:rsidRDefault="00FB366C">
            <w:pPr>
              <w:spacing w:after="160" w:line="259" w:lineRule="auto"/>
              <w:ind w:left="0" w:firstLine="0"/>
              <w:jc w:val="left"/>
            </w:pPr>
          </w:p>
        </w:tc>
        <w:tc>
          <w:tcPr>
            <w:tcW w:w="737" w:type="dxa"/>
            <w:tcBorders>
              <w:top w:val="nil"/>
              <w:left w:val="single" w:sz="6" w:space="0" w:color="808080"/>
              <w:bottom w:val="single" w:sz="6" w:space="0" w:color="808080"/>
              <w:right w:val="nil"/>
            </w:tcBorders>
          </w:tcPr>
          <w:p w14:paraId="7494AA1A" w14:textId="77777777" w:rsidR="00FB366C" w:rsidRDefault="00D579B4">
            <w:pPr>
              <w:spacing w:after="0" w:line="259" w:lineRule="auto"/>
              <w:ind w:left="242"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472" w:type="dxa"/>
            <w:gridSpan w:val="2"/>
            <w:tcBorders>
              <w:top w:val="nil"/>
              <w:left w:val="nil"/>
              <w:bottom w:val="single" w:sz="6" w:space="0" w:color="808080"/>
              <w:right w:val="single" w:sz="6" w:space="0" w:color="808080"/>
            </w:tcBorders>
          </w:tcPr>
          <w:p w14:paraId="064E8BA1" w14:textId="77777777" w:rsidR="00FB366C" w:rsidRDefault="00D579B4">
            <w:pPr>
              <w:spacing w:after="0" w:line="259" w:lineRule="auto"/>
              <w:ind w:left="0" w:firstLine="0"/>
              <w:jc w:val="left"/>
            </w:pPr>
            <w:r>
              <w:rPr>
                <w:sz w:val="20"/>
              </w:rPr>
              <w:t>Kompetence k řešení problémů</w:t>
            </w:r>
            <w:r>
              <w:t xml:space="preserve"> </w:t>
            </w:r>
          </w:p>
        </w:tc>
      </w:tr>
    </w:tbl>
    <w:p w14:paraId="1359E8FA" w14:textId="77777777" w:rsidR="00FB366C" w:rsidRDefault="00FB366C">
      <w:pPr>
        <w:spacing w:after="0" w:line="259" w:lineRule="auto"/>
        <w:ind w:left="-1800" w:right="37" w:firstLine="0"/>
        <w:jc w:val="left"/>
      </w:pPr>
    </w:p>
    <w:p w14:paraId="7B4B6FE5" w14:textId="77777777" w:rsidR="00A835A6" w:rsidRDefault="00A835A6">
      <w:pPr>
        <w:spacing w:after="0" w:line="259" w:lineRule="auto"/>
        <w:ind w:left="-1800" w:right="37" w:firstLine="0"/>
        <w:jc w:val="left"/>
      </w:pPr>
    </w:p>
    <w:p w14:paraId="1810A36C" w14:textId="77777777" w:rsidR="00A835A6" w:rsidRDefault="00A835A6">
      <w:pPr>
        <w:spacing w:after="0" w:line="259" w:lineRule="auto"/>
        <w:ind w:left="-1800" w:right="37" w:firstLine="0"/>
        <w:jc w:val="left"/>
      </w:pPr>
    </w:p>
    <w:p w14:paraId="515A2A32" w14:textId="77777777" w:rsidR="00A835A6" w:rsidRDefault="00A835A6">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1F349B77"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0B119057" w14:textId="77777777" w:rsidR="00FB366C" w:rsidRDefault="00D579B4">
            <w:pPr>
              <w:spacing w:after="0" w:line="259" w:lineRule="auto"/>
              <w:ind w:left="0" w:right="22" w:firstLine="0"/>
              <w:jc w:val="center"/>
            </w:pPr>
            <w:r>
              <w:rPr>
                <w:b/>
                <w:sz w:val="20"/>
              </w:rPr>
              <w:t>Výchova ke zdraví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BDB1AB8" w14:textId="77777777" w:rsidR="00FB366C" w:rsidRDefault="00D579B4">
            <w:pPr>
              <w:spacing w:after="0" w:line="259" w:lineRule="auto"/>
              <w:ind w:left="0" w:right="15"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F9CD8C3" w14:textId="77777777" w:rsidR="00FB366C" w:rsidRDefault="00D579B4">
            <w:pPr>
              <w:spacing w:after="0" w:line="259" w:lineRule="auto"/>
              <w:ind w:left="0" w:firstLine="0"/>
              <w:jc w:val="left"/>
            </w:pPr>
            <w:r>
              <w:t xml:space="preserve"> </w:t>
            </w:r>
          </w:p>
        </w:tc>
      </w:tr>
      <w:tr w:rsidR="00FB366C" w14:paraId="7CDFDE90" w14:textId="77777777">
        <w:trPr>
          <w:trHeight w:val="1220"/>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403CE9EA" w14:textId="77777777" w:rsidR="00FB366C" w:rsidRDefault="00FB366C">
            <w:pPr>
              <w:spacing w:after="160" w:line="259" w:lineRule="auto"/>
              <w:ind w:left="0" w:firstLine="0"/>
              <w:jc w:val="left"/>
            </w:pPr>
          </w:p>
        </w:tc>
        <w:tc>
          <w:tcPr>
            <w:tcW w:w="4674" w:type="dxa"/>
            <w:tcBorders>
              <w:top w:val="single" w:sz="6" w:space="0" w:color="808080"/>
              <w:left w:val="single" w:sz="6" w:space="0" w:color="808080"/>
              <w:bottom w:val="single" w:sz="6" w:space="0" w:color="808080"/>
              <w:right w:val="nil"/>
            </w:tcBorders>
          </w:tcPr>
          <w:p w14:paraId="7BE68CFF" w14:textId="77777777" w:rsidR="00FB366C" w:rsidRDefault="00D579B4" w:rsidP="00A42562">
            <w:pPr>
              <w:numPr>
                <w:ilvl w:val="0"/>
                <w:numId w:val="152"/>
              </w:numPr>
              <w:spacing w:after="22" w:line="259" w:lineRule="auto"/>
              <w:ind w:hanging="360"/>
              <w:jc w:val="left"/>
            </w:pPr>
            <w:r>
              <w:rPr>
                <w:sz w:val="20"/>
              </w:rPr>
              <w:t>Kompetence komunikativní</w:t>
            </w:r>
            <w:r>
              <w:t xml:space="preserve"> </w:t>
            </w:r>
          </w:p>
          <w:p w14:paraId="56BC0E6B" w14:textId="77777777" w:rsidR="00FB366C" w:rsidRDefault="00D579B4" w:rsidP="00A42562">
            <w:pPr>
              <w:numPr>
                <w:ilvl w:val="0"/>
                <w:numId w:val="152"/>
              </w:numPr>
              <w:spacing w:after="21" w:line="259" w:lineRule="auto"/>
              <w:ind w:hanging="360"/>
              <w:jc w:val="left"/>
            </w:pPr>
            <w:r>
              <w:rPr>
                <w:sz w:val="20"/>
              </w:rPr>
              <w:t>Kompetence sociální a personální</w:t>
            </w:r>
            <w:r>
              <w:t xml:space="preserve"> </w:t>
            </w:r>
          </w:p>
          <w:p w14:paraId="0781FB69" w14:textId="77777777" w:rsidR="00FB366C" w:rsidRDefault="00D579B4" w:rsidP="00A42562">
            <w:pPr>
              <w:numPr>
                <w:ilvl w:val="0"/>
                <w:numId w:val="152"/>
              </w:numPr>
              <w:spacing w:after="18" w:line="259" w:lineRule="auto"/>
              <w:ind w:hanging="360"/>
              <w:jc w:val="left"/>
            </w:pPr>
            <w:r>
              <w:rPr>
                <w:sz w:val="20"/>
              </w:rPr>
              <w:t>Kompetence občanské</w:t>
            </w:r>
            <w:r>
              <w:t xml:space="preserve"> </w:t>
            </w:r>
          </w:p>
          <w:p w14:paraId="2096AB23" w14:textId="77777777" w:rsidR="00FB366C" w:rsidRDefault="00D579B4" w:rsidP="00A42562">
            <w:pPr>
              <w:numPr>
                <w:ilvl w:val="0"/>
                <w:numId w:val="152"/>
              </w:numPr>
              <w:spacing w:after="0" w:line="259" w:lineRule="auto"/>
              <w:ind w:hanging="360"/>
              <w:jc w:val="left"/>
            </w:pPr>
            <w:r>
              <w:rPr>
                <w:sz w:val="20"/>
              </w:rPr>
              <w:t>Kompetence pracovní</w:t>
            </w:r>
            <w:r>
              <w:t xml:space="preserve"> </w:t>
            </w:r>
          </w:p>
          <w:p w14:paraId="4F3015D6" w14:textId="77777777" w:rsidR="007D11C0" w:rsidRDefault="007D11C0" w:rsidP="00A42562">
            <w:pPr>
              <w:numPr>
                <w:ilvl w:val="0"/>
                <w:numId w:val="152"/>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02C28E75" w14:textId="77777777" w:rsidR="00FB366C" w:rsidRDefault="00FB366C">
            <w:pPr>
              <w:spacing w:after="160" w:line="259" w:lineRule="auto"/>
              <w:ind w:left="0" w:firstLine="0"/>
              <w:jc w:val="left"/>
            </w:pPr>
          </w:p>
        </w:tc>
      </w:tr>
      <w:tr w:rsidR="00FB366C" w14:paraId="6BAF75EE"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36A4622" w14:textId="77777777" w:rsidR="00FB366C" w:rsidRDefault="00D579B4">
            <w:pPr>
              <w:spacing w:after="0" w:line="259" w:lineRule="auto"/>
              <w:ind w:left="0" w:right="18"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0F114EA9" w14:textId="77777777" w:rsidR="00FB366C" w:rsidRDefault="00D579B4">
            <w:pPr>
              <w:spacing w:after="0" w:line="259" w:lineRule="auto"/>
              <w:ind w:left="0" w:right="16"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260367BD" w14:textId="77777777" w:rsidR="00FB366C" w:rsidRDefault="00D579B4">
            <w:pPr>
              <w:spacing w:after="0" w:line="259" w:lineRule="auto"/>
              <w:ind w:left="0" w:right="18" w:firstLine="0"/>
              <w:jc w:val="center"/>
            </w:pPr>
            <w:r>
              <w:rPr>
                <w:b/>
                <w:sz w:val="20"/>
              </w:rPr>
              <w:t>Učivo</w:t>
            </w:r>
            <w:r>
              <w:t xml:space="preserve"> </w:t>
            </w:r>
          </w:p>
        </w:tc>
      </w:tr>
      <w:tr w:rsidR="00FB366C" w14:paraId="23B76CAC" w14:textId="77777777">
        <w:trPr>
          <w:trHeight w:val="787"/>
        </w:trPr>
        <w:tc>
          <w:tcPr>
            <w:tcW w:w="4532" w:type="dxa"/>
            <w:tcBorders>
              <w:top w:val="single" w:sz="6" w:space="0" w:color="808080"/>
              <w:left w:val="single" w:sz="6" w:space="0" w:color="808080"/>
              <w:bottom w:val="single" w:sz="6" w:space="0" w:color="808080"/>
              <w:right w:val="single" w:sz="6" w:space="0" w:color="808080"/>
            </w:tcBorders>
          </w:tcPr>
          <w:p w14:paraId="454C151C" w14:textId="77777777" w:rsidR="00FB366C" w:rsidRPr="00A835A6" w:rsidRDefault="00D579B4">
            <w:pPr>
              <w:spacing w:after="0" w:line="259" w:lineRule="auto"/>
              <w:ind w:left="57" w:firstLine="0"/>
              <w:jc w:val="left"/>
              <w:rPr>
                <w:b/>
              </w:rPr>
            </w:pPr>
            <w:r w:rsidRPr="00A835A6">
              <w:rPr>
                <w:b/>
                <w:i/>
                <w:sz w:val="20"/>
              </w:rPr>
              <w:t>VZ-9-1-03p uvědomuje si základní životní potřeby a jejich naplňování ve shodě se zdravím</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D2B182" w14:textId="77777777" w:rsidR="00FB366C" w:rsidRPr="00A835A6" w:rsidRDefault="00D579B4">
            <w:pPr>
              <w:spacing w:after="0" w:line="259" w:lineRule="auto"/>
              <w:ind w:left="61" w:firstLine="0"/>
              <w:jc w:val="left"/>
              <w:rPr>
                <w:b/>
              </w:rPr>
            </w:pPr>
            <w:r w:rsidRPr="00A835A6">
              <w:rPr>
                <w:b/>
                <w:sz w:val="20"/>
              </w:rPr>
              <w:t>uvědomuje si základní životní potřeby a jejich naplňování ve shodě se zdravím</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7F09601" w14:textId="77777777" w:rsidR="00FB366C" w:rsidRPr="00A835A6" w:rsidRDefault="00D579B4">
            <w:pPr>
              <w:spacing w:after="0" w:line="259" w:lineRule="auto"/>
              <w:ind w:left="60" w:firstLine="0"/>
              <w:jc w:val="left"/>
              <w:rPr>
                <w:b/>
              </w:rPr>
            </w:pPr>
            <w:r w:rsidRPr="00A835A6">
              <w:rPr>
                <w:b/>
                <w:sz w:val="20"/>
              </w:rPr>
              <w:t>sexuální dospívání a reprodukční zdraví – prevence rizikového sexuálního chování, předčasná sexuální zkušenost</w:t>
            </w:r>
            <w:r w:rsidRPr="00A835A6">
              <w:rPr>
                <w:b/>
              </w:rPr>
              <w:t xml:space="preserve"> </w:t>
            </w:r>
          </w:p>
        </w:tc>
      </w:tr>
      <w:tr w:rsidR="00FB366C" w14:paraId="7CC8D30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ED0C0D3" w14:textId="77777777" w:rsidR="00FB366C" w:rsidRPr="00A835A6" w:rsidRDefault="00D579B4">
            <w:pPr>
              <w:spacing w:after="0" w:line="259" w:lineRule="auto"/>
              <w:ind w:left="57" w:firstLine="0"/>
              <w:jc w:val="left"/>
              <w:rPr>
                <w:b/>
              </w:rPr>
            </w:pPr>
            <w:r w:rsidRPr="00A835A6">
              <w:rPr>
                <w:b/>
                <w:i/>
                <w:sz w:val="20"/>
              </w:rPr>
              <w:t>VZ-9-1-03p uvědomuje si základní životní potřeby a jejich naplňování ve shodě se zdravím</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823D4A" w14:textId="77777777" w:rsidR="00FB366C" w:rsidRPr="00A835A6" w:rsidRDefault="00D579B4">
            <w:pPr>
              <w:spacing w:after="0" w:line="259" w:lineRule="auto"/>
              <w:ind w:left="61" w:firstLine="0"/>
              <w:jc w:val="left"/>
              <w:rPr>
                <w:b/>
              </w:rPr>
            </w:pPr>
            <w:r w:rsidRPr="00A835A6">
              <w:rPr>
                <w:b/>
                <w:sz w:val="20"/>
              </w:rPr>
              <w:t>rozliší typy onemocnění a úraz</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76032B" w14:textId="77777777" w:rsidR="00FB366C" w:rsidRPr="00A835A6" w:rsidRDefault="00D579B4">
            <w:pPr>
              <w:spacing w:after="18" w:line="239" w:lineRule="auto"/>
              <w:ind w:left="60" w:firstLine="0"/>
              <w:jc w:val="left"/>
              <w:rPr>
                <w:b/>
              </w:rPr>
            </w:pPr>
            <w:r w:rsidRPr="00A835A6">
              <w:rPr>
                <w:b/>
                <w:sz w:val="20"/>
              </w:rPr>
              <w:t xml:space="preserve">ochrana před přenosnými i nepřenosnými chorobami, chronickým onemocněním a úrazy – nemoci přenosné </w:t>
            </w:r>
          </w:p>
          <w:p w14:paraId="4E6466CE" w14:textId="77777777" w:rsidR="00FB366C" w:rsidRPr="00A835A6" w:rsidRDefault="00D579B4">
            <w:pPr>
              <w:spacing w:after="0" w:line="259" w:lineRule="auto"/>
              <w:ind w:left="60" w:firstLine="0"/>
              <w:jc w:val="left"/>
              <w:rPr>
                <w:b/>
              </w:rPr>
            </w:pPr>
            <w:r w:rsidRPr="00A835A6">
              <w:rPr>
                <w:b/>
                <w:sz w:val="20"/>
              </w:rPr>
              <w:t>pohl</w:t>
            </w:r>
            <w:r w:rsidR="00D476FA">
              <w:rPr>
                <w:b/>
                <w:sz w:val="20"/>
              </w:rPr>
              <w:t>avním stykem, HIV/AIDS, hepatiti</w:t>
            </w:r>
            <w:r w:rsidRPr="00A835A6">
              <w:rPr>
                <w:b/>
                <w:sz w:val="20"/>
              </w:rPr>
              <w:t>da</w:t>
            </w:r>
            <w:r w:rsidRPr="00A835A6">
              <w:rPr>
                <w:b/>
              </w:rPr>
              <w:t xml:space="preserve"> </w:t>
            </w:r>
          </w:p>
        </w:tc>
      </w:tr>
      <w:tr w:rsidR="00FB366C" w14:paraId="603F56B6"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F54F72E" w14:textId="77777777" w:rsidR="00FB366C" w:rsidRPr="00A835A6" w:rsidRDefault="00D579B4">
            <w:pPr>
              <w:spacing w:after="0" w:line="259" w:lineRule="auto"/>
              <w:ind w:left="57" w:firstLine="0"/>
              <w:jc w:val="left"/>
              <w:rPr>
                <w:b/>
              </w:rPr>
            </w:pPr>
            <w:r w:rsidRPr="00A835A6">
              <w:rPr>
                <w:b/>
                <w:i/>
                <w:sz w:val="20"/>
              </w:rPr>
              <w:t>VZ-9-1-03p uvědomuje si základní životní potřeby a jejich naplňování ve shodě se zdravím</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9B83BE" w14:textId="77777777" w:rsidR="00FB366C" w:rsidRPr="00A835A6" w:rsidRDefault="00D579B4">
            <w:pPr>
              <w:spacing w:after="0" w:line="259" w:lineRule="auto"/>
              <w:ind w:left="61" w:firstLine="0"/>
              <w:jc w:val="left"/>
              <w:rPr>
                <w:b/>
              </w:rPr>
            </w:pPr>
            <w:r w:rsidRPr="00A835A6">
              <w:rPr>
                <w:b/>
                <w:sz w:val="20"/>
              </w:rPr>
              <w:t>v případě úrazu si dokáže poradit</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19D64F" w14:textId="77777777" w:rsidR="00FB366C" w:rsidRPr="00A835A6" w:rsidRDefault="00D579B4">
            <w:pPr>
              <w:spacing w:after="0" w:line="259" w:lineRule="auto"/>
              <w:ind w:left="60" w:firstLine="0"/>
              <w:jc w:val="left"/>
              <w:rPr>
                <w:b/>
              </w:rPr>
            </w:pPr>
            <w:r w:rsidRPr="00A835A6">
              <w:rPr>
                <w:b/>
                <w:sz w:val="20"/>
              </w:rPr>
              <w:t>chování v situacích úrazů a život ohrožujících stavů (úrazy v domácnosti, při sportu, v dopravě)</w:t>
            </w:r>
            <w:r w:rsidRPr="00A835A6">
              <w:rPr>
                <w:b/>
              </w:rPr>
              <w:t xml:space="preserve"> </w:t>
            </w:r>
          </w:p>
        </w:tc>
      </w:tr>
      <w:tr w:rsidR="00FB366C" w14:paraId="040E6BF9"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8EE5EED" w14:textId="77777777" w:rsidR="00FB366C" w:rsidRPr="00A835A6" w:rsidRDefault="00D579B4">
            <w:pPr>
              <w:spacing w:after="0" w:line="259" w:lineRule="auto"/>
              <w:ind w:left="57" w:firstLine="0"/>
              <w:jc w:val="left"/>
              <w:rPr>
                <w:b/>
              </w:rPr>
            </w:pPr>
            <w:r w:rsidRPr="00A835A6">
              <w:rPr>
                <w:b/>
                <w:i/>
                <w:sz w:val="20"/>
              </w:rPr>
              <w:t>VZ-9-1-03p uvědomuje si základní životní potřeby a jejich naplňování ve shodě se zdravím</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BBCAFFE" w14:textId="77777777" w:rsidR="00FB366C" w:rsidRPr="00A835A6" w:rsidRDefault="00D579B4">
            <w:pPr>
              <w:spacing w:after="0" w:line="259" w:lineRule="auto"/>
              <w:ind w:left="61" w:firstLine="0"/>
              <w:jc w:val="left"/>
              <w:rPr>
                <w:b/>
              </w:rPr>
            </w:pPr>
            <w:r w:rsidRPr="00A835A6">
              <w:rPr>
                <w:b/>
                <w:sz w:val="20"/>
              </w:rPr>
              <w:t>vyjmenuje civilizační choroby</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B893E4" w14:textId="77777777" w:rsidR="00FB366C" w:rsidRPr="00A835A6" w:rsidRDefault="00D579B4">
            <w:pPr>
              <w:spacing w:after="0" w:line="259" w:lineRule="auto"/>
              <w:ind w:left="60" w:firstLine="0"/>
              <w:jc w:val="left"/>
              <w:rPr>
                <w:b/>
              </w:rPr>
            </w:pPr>
            <w:r w:rsidRPr="00A835A6">
              <w:rPr>
                <w:b/>
                <w:sz w:val="20"/>
              </w:rPr>
              <w:t>civilizační choroby – zdravotní rizika; preventivní a lékařská péče</w:t>
            </w:r>
            <w:r w:rsidRPr="00A835A6">
              <w:rPr>
                <w:b/>
              </w:rPr>
              <w:t xml:space="preserve"> </w:t>
            </w:r>
          </w:p>
        </w:tc>
      </w:tr>
      <w:tr w:rsidR="00FB366C" w14:paraId="2ACF5FC8" w14:textId="77777777">
        <w:trPr>
          <w:trHeight w:val="536"/>
        </w:trPr>
        <w:tc>
          <w:tcPr>
            <w:tcW w:w="4532" w:type="dxa"/>
            <w:tcBorders>
              <w:top w:val="single" w:sz="6" w:space="0" w:color="808080"/>
              <w:left w:val="single" w:sz="6" w:space="0" w:color="808080"/>
              <w:bottom w:val="single" w:sz="6" w:space="0" w:color="808080"/>
              <w:right w:val="single" w:sz="6" w:space="0" w:color="808080"/>
            </w:tcBorders>
          </w:tcPr>
          <w:p w14:paraId="3850D047" w14:textId="77777777" w:rsidR="00FB366C" w:rsidRPr="00A835A6" w:rsidRDefault="00D579B4">
            <w:pPr>
              <w:spacing w:after="0" w:line="259" w:lineRule="auto"/>
              <w:ind w:left="57" w:firstLine="0"/>
              <w:jc w:val="left"/>
              <w:rPr>
                <w:b/>
              </w:rPr>
            </w:pPr>
            <w:r w:rsidRPr="00A835A6">
              <w:rPr>
                <w:b/>
                <w:i/>
                <w:sz w:val="20"/>
              </w:rPr>
              <w:t>VZ-9-1-03p uvědomuje si základní životní potřeby a jejich naplňování ve shodě se zdravím</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52FCB4" w14:textId="77777777" w:rsidR="00FB366C" w:rsidRPr="00A835A6" w:rsidRDefault="00D579B4">
            <w:pPr>
              <w:spacing w:after="0" w:line="259" w:lineRule="auto"/>
              <w:ind w:left="61" w:firstLine="0"/>
              <w:jc w:val="left"/>
              <w:rPr>
                <w:b/>
              </w:rPr>
            </w:pPr>
            <w:r w:rsidRPr="00A835A6">
              <w:rPr>
                <w:b/>
                <w:sz w:val="20"/>
              </w:rPr>
              <w:t>rozliší vývojová období dítěte</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B52EBF" w14:textId="77777777" w:rsidR="00FB366C" w:rsidRPr="00A835A6" w:rsidRDefault="00D579B4">
            <w:pPr>
              <w:spacing w:after="0" w:line="259" w:lineRule="auto"/>
              <w:ind w:left="60" w:firstLine="0"/>
              <w:jc w:val="left"/>
              <w:rPr>
                <w:b/>
              </w:rPr>
            </w:pPr>
            <w:r w:rsidRPr="00A835A6">
              <w:rPr>
                <w:b/>
                <w:sz w:val="20"/>
              </w:rPr>
              <w:t>dětství, puberta, dospívání – tělesné, duševní a společenské změny</w:t>
            </w:r>
            <w:r w:rsidRPr="00A835A6">
              <w:rPr>
                <w:b/>
              </w:rPr>
              <w:t xml:space="preserve"> </w:t>
            </w:r>
          </w:p>
        </w:tc>
      </w:tr>
      <w:tr w:rsidR="00FB366C" w14:paraId="2E2D6A1B"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09A4203" w14:textId="77777777" w:rsidR="00FB366C" w:rsidRPr="00A835A6" w:rsidRDefault="00D579B4">
            <w:pPr>
              <w:spacing w:after="0" w:line="259" w:lineRule="auto"/>
              <w:ind w:left="57" w:firstLine="0"/>
              <w:jc w:val="left"/>
              <w:rPr>
                <w:b/>
              </w:rPr>
            </w:pPr>
            <w:r w:rsidRPr="00A835A6">
              <w:rPr>
                <w:b/>
                <w:i/>
                <w:sz w:val="20"/>
              </w:rPr>
              <w:lastRenderedPageBreak/>
              <w:t>VZ-9-1-03p uvědomuje si základní životní potřeby a jejich naplňování ve shodě se zdravím</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8E35C6E" w14:textId="77777777" w:rsidR="00FB366C" w:rsidRPr="00A835A6" w:rsidRDefault="00D579B4">
            <w:pPr>
              <w:spacing w:after="0" w:line="259" w:lineRule="auto"/>
              <w:ind w:left="61" w:firstLine="0"/>
              <w:jc w:val="left"/>
              <w:rPr>
                <w:b/>
              </w:rPr>
            </w:pPr>
            <w:r w:rsidRPr="00A835A6">
              <w:rPr>
                <w:b/>
                <w:sz w:val="20"/>
              </w:rPr>
              <w:t>připravuje se na mateřství a rodičovství</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5DE52A" w14:textId="77777777" w:rsidR="00FB366C" w:rsidRPr="00A835A6" w:rsidRDefault="00D579B4">
            <w:pPr>
              <w:spacing w:after="0" w:line="259" w:lineRule="auto"/>
              <w:ind w:left="60" w:firstLine="0"/>
              <w:jc w:val="left"/>
              <w:rPr>
                <w:b/>
              </w:rPr>
            </w:pPr>
            <w:r w:rsidRPr="00A835A6">
              <w:rPr>
                <w:b/>
                <w:sz w:val="20"/>
              </w:rPr>
              <w:t>antikoncepce, těhotenství a rodičovství mladistvých, péče o dítě</w:t>
            </w:r>
            <w:r w:rsidRPr="00A835A6">
              <w:rPr>
                <w:b/>
              </w:rPr>
              <w:t xml:space="preserve"> </w:t>
            </w:r>
          </w:p>
        </w:tc>
      </w:tr>
      <w:tr w:rsidR="00FB366C" w14:paraId="28F4E809"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1F4C4C60" w14:textId="77777777" w:rsidR="00FB366C" w:rsidRPr="00A835A6" w:rsidRDefault="00D579B4">
            <w:pPr>
              <w:spacing w:after="0" w:line="259" w:lineRule="auto"/>
              <w:ind w:left="57" w:firstLine="0"/>
              <w:jc w:val="left"/>
              <w:rPr>
                <w:b/>
              </w:rPr>
            </w:pPr>
            <w:r w:rsidRPr="00A835A6">
              <w:rPr>
                <w:b/>
                <w:i/>
                <w:sz w:val="20"/>
              </w:rPr>
              <w:t>VZ-9-1-03p uvědomuje si základní životní potřeby a jejich naplňování ve shodě se zdravím</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1ACC0D" w14:textId="77777777" w:rsidR="00FB366C" w:rsidRPr="00A835A6" w:rsidRDefault="00D579B4">
            <w:pPr>
              <w:spacing w:after="0" w:line="259" w:lineRule="auto"/>
              <w:ind w:left="61" w:firstLine="0"/>
              <w:jc w:val="left"/>
              <w:rPr>
                <w:b/>
              </w:rPr>
            </w:pPr>
            <w:r w:rsidRPr="00A835A6">
              <w:rPr>
                <w:b/>
                <w:sz w:val="20"/>
              </w:rPr>
              <w:t>uvědomuje si odlišnou sexuální orientaci</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12EC03" w14:textId="77777777" w:rsidR="00FB366C" w:rsidRPr="00A835A6" w:rsidRDefault="00D579B4">
            <w:pPr>
              <w:spacing w:after="0" w:line="259" w:lineRule="auto"/>
              <w:ind w:left="60" w:firstLine="0"/>
              <w:jc w:val="left"/>
              <w:rPr>
                <w:b/>
              </w:rPr>
            </w:pPr>
            <w:r w:rsidRPr="00A835A6">
              <w:rPr>
                <w:b/>
                <w:sz w:val="20"/>
              </w:rPr>
              <w:t>poruchy pohlavní identity</w:t>
            </w:r>
            <w:r w:rsidRPr="00A835A6">
              <w:rPr>
                <w:b/>
              </w:rPr>
              <w:t xml:space="preserve"> </w:t>
            </w:r>
          </w:p>
        </w:tc>
      </w:tr>
      <w:tr w:rsidR="00FB366C" w14:paraId="2DE70804"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56767CE8" w14:textId="77777777" w:rsidR="00FB366C" w:rsidRPr="00A835A6" w:rsidRDefault="00D579B4">
            <w:pPr>
              <w:spacing w:after="0" w:line="259" w:lineRule="auto"/>
              <w:ind w:left="57" w:firstLine="0"/>
              <w:jc w:val="left"/>
              <w:rPr>
                <w:b/>
              </w:rPr>
            </w:pPr>
            <w:r w:rsidRPr="00A835A6">
              <w:rPr>
                <w:b/>
                <w:i/>
                <w:sz w:val="20"/>
              </w:rPr>
              <w:t>VZ-9-1-16p chová se odpovědně při mimořádných událostech a prakticky využívá základní znalosti první pomoci při likvidaci následků hromadného zasažení obyvatel</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A2AFBE" w14:textId="77777777" w:rsidR="00FB366C" w:rsidRPr="00A835A6" w:rsidRDefault="00D579B4">
            <w:pPr>
              <w:spacing w:after="0" w:line="259" w:lineRule="auto"/>
              <w:ind w:left="61" w:firstLine="0"/>
              <w:jc w:val="left"/>
              <w:rPr>
                <w:b/>
              </w:rPr>
            </w:pPr>
            <w:r w:rsidRPr="00A835A6">
              <w:rPr>
                <w:b/>
                <w:sz w:val="20"/>
              </w:rPr>
              <w:t>reaguje na vzniklou situaci při mimořádné události</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E3CCF3B" w14:textId="77777777" w:rsidR="00FB366C" w:rsidRPr="00A835A6" w:rsidRDefault="00D579B4">
            <w:pPr>
              <w:spacing w:after="0" w:line="259" w:lineRule="auto"/>
              <w:ind w:left="60" w:firstLine="0"/>
              <w:jc w:val="left"/>
              <w:rPr>
                <w:b/>
              </w:rPr>
            </w:pPr>
            <w:r w:rsidRPr="00A835A6">
              <w:rPr>
                <w:b/>
                <w:sz w:val="20"/>
              </w:rPr>
              <w:t>ochrana člověka za mimořádných událostí – živelní pohromy, terorismus</w:t>
            </w:r>
            <w:r w:rsidRPr="00A835A6">
              <w:rPr>
                <w:b/>
              </w:rPr>
              <w:t xml:space="preserve"> </w:t>
            </w:r>
          </w:p>
        </w:tc>
      </w:tr>
      <w:tr w:rsidR="00FB366C" w14:paraId="151E20EF"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32B456B" w14:textId="77777777" w:rsidR="00FB366C" w:rsidRPr="00A835A6" w:rsidRDefault="00D579B4">
            <w:pPr>
              <w:spacing w:after="0" w:line="259" w:lineRule="auto"/>
              <w:ind w:left="57" w:right="9" w:firstLine="0"/>
              <w:jc w:val="left"/>
              <w:rPr>
                <w:b/>
              </w:rPr>
            </w:pPr>
            <w:r w:rsidRPr="00A835A6">
              <w:rPr>
                <w:b/>
                <w:i/>
                <w:sz w:val="20"/>
              </w:rPr>
              <w:t>VZ-9-1-05p projevuje zdravé sebevědomí a preferuje ve styku s vrstevníky pozitivní životní cíle, hodnoty a zájmy</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12C3AD" w14:textId="77777777" w:rsidR="00FB366C" w:rsidRPr="00A835A6" w:rsidRDefault="00D579B4">
            <w:pPr>
              <w:spacing w:after="0" w:line="259" w:lineRule="auto"/>
              <w:ind w:left="61" w:firstLine="0"/>
              <w:jc w:val="left"/>
              <w:rPr>
                <w:b/>
              </w:rPr>
            </w:pPr>
            <w:r w:rsidRPr="00A835A6">
              <w:rPr>
                <w:b/>
                <w:sz w:val="20"/>
              </w:rPr>
              <w:t>umí odpočívat</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E9D1B0" w14:textId="77777777" w:rsidR="00FB366C" w:rsidRPr="00A835A6" w:rsidRDefault="00D579B4">
            <w:pPr>
              <w:spacing w:after="0" w:line="259" w:lineRule="auto"/>
              <w:ind w:left="60" w:firstLine="0"/>
              <w:jc w:val="left"/>
              <w:rPr>
                <w:b/>
              </w:rPr>
            </w:pPr>
            <w:r w:rsidRPr="00A835A6">
              <w:rPr>
                <w:b/>
                <w:sz w:val="20"/>
              </w:rPr>
              <w:t>stres a jeho vztah ke zdraví – kompenzační, relaxační a regenerační techniky k překonání únavy, stresových reakcí a k posilování duševní odolnosti</w:t>
            </w:r>
            <w:r w:rsidRPr="00A835A6">
              <w:rPr>
                <w:b/>
              </w:rPr>
              <w:t xml:space="preserve"> </w:t>
            </w:r>
          </w:p>
        </w:tc>
      </w:tr>
      <w:tr w:rsidR="00FB366C" w14:paraId="61D99C88" w14:textId="77777777">
        <w:trPr>
          <w:trHeight w:val="288"/>
        </w:trPr>
        <w:tc>
          <w:tcPr>
            <w:tcW w:w="4532" w:type="dxa"/>
            <w:vMerge w:val="restart"/>
            <w:tcBorders>
              <w:top w:val="single" w:sz="6" w:space="0" w:color="808080"/>
              <w:left w:val="single" w:sz="6" w:space="0" w:color="808080"/>
              <w:bottom w:val="single" w:sz="6" w:space="0" w:color="808080"/>
              <w:right w:val="single" w:sz="6" w:space="0" w:color="808080"/>
            </w:tcBorders>
          </w:tcPr>
          <w:p w14:paraId="3FE23C0D" w14:textId="77777777" w:rsidR="00FB366C" w:rsidRPr="00A835A6" w:rsidRDefault="00D579B4">
            <w:pPr>
              <w:spacing w:after="0" w:line="259" w:lineRule="auto"/>
              <w:ind w:left="57" w:firstLine="0"/>
              <w:jc w:val="left"/>
              <w:rPr>
                <w:b/>
              </w:rPr>
            </w:pPr>
            <w:r w:rsidRPr="00A835A6">
              <w:rPr>
                <w:b/>
                <w:i/>
                <w:sz w:val="20"/>
              </w:rPr>
              <w:t>VZ-9-1-13p dává do souvislosti zdravotní a psychosociální rizika spojená se zneužíváním návykových látek a provozováním hazardních her</w:t>
            </w:r>
            <w:r w:rsidRPr="00A835A6">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6526A6A5" w14:textId="77777777" w:rsidR="00FB366C" w:rsidRPr="00A835A6" w:rsidRDefault="00D579B4">
            <w:pPr>
              <w:spacing w:after="0" w:line="259" w:lineRule="auto"/>
              <w:ind w:left="61" w:firstLine="0"/>
              <w:jc w:val="left"/>
              <w:rPr>
                <w:b/>
              </w:rPr>
            </w:pPr>
            <w:r w:rsidRPr="00A835A6">
              <w:rPr>
                <w:b/>
                <w:sz w:val="20"/>
              </w:rPr>
              <w:t xml:space="preserve">dává do souvislosti zdravotní a psychosociální rizika </w:t>
            </w:r>
          </w:p>
          <w:p w14:paraId="16D405AD" w14:textId="77777777" w:rsidR="00FB366C" w:rsidRPr="00A835A6" w:rsidRDefault="00D579B4">
            <w:pPr>
              <w:spacing w:after="0" w:line="259" w:lineRule="auto"/>
              <w:ind w:left="61" w:firstLine="0"/>
              <w:jc w:val="left"/>
              <w:rPr>
                <w:b/>
              </w:rPr>
            </w:pPr>
            <w:r w:rsidRPr="00A835A6">
              <w:rPr>
                <w:b/>
                <w:sz w:val="20"/>
              </w:rPr>
              <w:t>spojená se zneužíváním návykových látek a provozováním hazardních her</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EA6961" w14:textId="77777777" w:rsidR="00FB366C" w:rsidRPr="00A835A6" w:rsidRDefault="00D579B4">
            <w:pPr>
              <w:spacing w:after="0" w:line="259" w:lineRule="auto"/>
              <w:ind w:left="60" w:firstLine="0"/>
              <w:rPr>
                <w:b/>
              </w:rPr>
            </w:pPr>
            <w:r w:rsidRPr="00A835A6">
              <w:rPr>
                <w:b/>
                <w:sz w:val="20"/>
              </w:rPr>
              <w:t>zdravotní a sociální rizika zneužívání návykových látek</w:t>
            </w:r>
            <w:r w:rsidRPr="00A835A6">
              <w:rPr>
                <w:b/>
              </w:rPr>
              <w:t xml:space="preserve"> </w:t>
            </w:r>
          </w:p>
        </w:tc>
      </w:tr>
      <w:tr w:rsidR="00FB366C" w14:paraId="06B7DE82" w14:textId="77777777">
        <w:trPr>
          <w:trHeight w:val="288"/>
        </w:trPr>
        <w:tc>
          <w:tcPr>
            <w:tcW w:w="0" w:type="auto"/>
            <w:vMerge/>
            <w:tcBorders>
              <w:top w:val="nil"/>
              <w:left w:val="single" w:sz="6" w:space="0" w:color="808080"/>
              <w:bottom w:val="nil"/>
              <w:right w:val="single" w:sz="6" w:space="0" w:color="808080"/>
            </w:tcBorders>
          </w:tcPr>
          <w:p w14:paraId="7456F5A1" w14:textId="77777777" w:rsidR="00FB366C" w:rsidRPr="00A835A6" w:rsidRDefault="00FB366C">
            <w:pPr>
              <w:spacing w:after="160" w:line="259" w:lineRule="auto"/>
              <w:ind w:left="0" w:firstLine="0"/>
              <w:jc w:val="left"/>
              <w:rPr>
                <w:b/>
              </w:rPr>
            </w:pPr>
          </w:p>
        </w:tc>
        <w:tc>
          <w:tcPr>
            <w:tcW w:w="0" w:type="auto"/>
            <w:vMerge/>
            <w:tcBorders>
              <w:top w:val="nil"/>
              <w:left w:val="single" w:sz="6" w:space="0" w:color="808080"/>
              <w:bottom w:val="nil"/>
              <w:right w:val="single" w:sz="6" w:space="0" w:color="808080"/>
            </w:tcBorders>
          </w:tcPr>
          <w:p w14:paraId="471A14BA" w14:textId="77777777" w:rsidR="00FB366C" w:rsidRPr="00A835A6"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4E9A0B7F" w14:textId="77777777" w:rsidR="00FB366C" w:rsidRPr="00A835A6" w:rsidRDefault="00D579B4">
            <w:pPr>
              <w:spacing w:after="0" w:line="259" w:lineRule="auto"/>
              <w:ind w:left="60" w:firstLine="0"/>
              <w:jc w:val="left"/>
              <w:rPr>
                <w:b/>
              </w:rPr>
            </w:pPr>
            <w:r w:rsidRPr="00A835A6">
              <w:rPr>
                <w:b/>
                <w:sz w:val="20"/>
              </w:rPr>
              <w:t>patologické hráčství; náboženské sekty</w:t>
            </w:r>
            <w:r w:rsidRPr="00A835A6">
              <w:rPr>
                <w:b/>
              </w:rPr>
              <w:t xml:space="preserve"> </w:t>
            </w:r>
          </w:p>
        </w:tc>
      </w:tr>
      <w:tr w:rsidR="00FB366C" w14:paraId="497BCD9F" w14:textId="77777777">
        <w:trPr>
          <w:trHeight w:val="290"/>
        </w:trPr>
        <w:tc>
          <w:tcPr>
            <w:tcW w:w="0" w:type="auto"/>
            <w:vMerge/>
            <w:tcBorders>
              <w:top w:val="nil"/>
              <w:left w:val="single" w:sz="6" w:space="0" w:color="808080"/>
              <w:bottom w:val="single" w:sz="6" w:space="0" w:color="808080"/>
              <w:right w:val="single" w:sz="6" w:space="0" w:color="808080"/>
            </w:tcBorders>
          </w:tcPr>
          <w:p w14:paraId="56DFCCC2" w14:textId="77777777" w:rsidR="00FB366C" w:rsidRPr="00A835A6"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62BF1CC5" w14:textId="77777777" w:rsidR="00FB366C" w:rsidRPr="00A835A6"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58BF99CA" w14:textId="77777777" w:rsidR="00FB366C" w:rsidRPr="00A835A6" w:rsidRDefault="00D579B4">
            <w:pPr>
              <w:spacing w:after="0" w:line="259" w:lineRule="auto"/>
              <w:ind w:left="60" w:firstLine="0"/>
              <w:jc w:val="left"/>
              <w:rPr>
                <w:b/>
              </w:rPr>
            </w:pPr>
            <w:r w:rsidRPr="00A835A6">
              <w:rPr>
                <w:b/>
                <w:sz w:val="20"/>
              </w:rPr>
              <w:t xml:space="preserve">vliv návykových látek na zdraví; ovlivňování životního </w:t>
            </w:r>
            <w:r w:rsidR="00A835A6" w:rsidRPr="00A835A6">
              <w:rPr>
                <w:b/>
                <w:sz w:val="20"/>
              </w:rPr>
              <w:t>stylu</w:t>
            </w:r>
          </w:p>
        </w:tc>
      </w:tr>
    </w:tbl>
    <w:p w14:paraId="2D8C348A" w14:textId="77777777" w:rsidR="00FB366C" w:rsidRDefault="00FB366C">
      <w:pPr>
        <w:spacing w:after="0" w:line="259" w:lineRule="auto"/>
        <w:ind w:left="-1800" w:right="37" w:firstLine="0"/>
        <w:jc w:val="left"/>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14672302"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76C85B8F" w14:textId="77777777" w:rsidR="00FB366C" w:rsidRPr="00A835A6" w:rsidRDefault="00D579B4">
            <w:pPr>
              <w:spacing w:after="0" w:line="259" w:lineRule="auto"/>
              <w:ind w:left="57" w:firstLine="0"/>
              <w:jc w:val="left"/>
              <w:rPr>
                <w:b/>
              </w:rPr>
            </w:pPr>
            <w:r w:rsidRPr="00A835A6">
              <w:rPr>
                <w:b/>
                <w:i/>
                <w:sz w:val="20"/>
              </w:rPr>
              <w:t>VZ-9-1-13p uplatňuje osvojené sociální dovednosti při kontaktu se sociálně patologickými jevy</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F6D7D73" w14:textId="77777777" w:rsidR="00FB366C" w:rsidRPr="00A835A6" w:rsidRDefault="00D579B4">
            <w:pPr>
              <w:spacing w:after="0" w:line="259" w:lineRule="auto"/>
              <w:ind w:left="61" w:firstLine="0"/>
              <w:jc w:val="left"/>
              <w:rPr>
                <w:b/>
              </w:rPr>
            </w:pPr>
            <w:r w:rsidRPr="00A835A6">
              <w:rPr>
                <w:b/>
                <w:sz w:val="20"/>
              </w:rPr>
              <w:t>rozezná sociálně patologické jevy a vhodně reaguje v rizikové situaci</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6729266" w14:textId="77777777" w:rsidR="00FB366C" w:rsidRPr="00A835A6" w:rsidRDefault="00D579B4">
            <w:pPr>
              <w:spacing w:after="0" w:line="259" w:lineRule="auto"/>
              <w:ind w:left="60" w:firstLine="0"/>
              <w:jc w:val="left"/>
              <w:rPr>
                <w:b/>
              </w:rPr>
            </w:pPr>
            <w:r w:rsidRPr="00A835A6">
              <w:rPr>
                <w:b/>
                <w:sz w:val="20"/>
              </w:rPr>
              <w:t>žádoucí postoje při kontaktu se sociálně patologickými jevy – modelové situace</w:t>
            </w:r>
            <w:r w:rsidRPr="00A835A6">
              <w:rPr>
                <w:b/>
              </w:rPr>
              <w:t xml:space="preserve"> </w:t>
            </w:r>
          </w:p>
        </w:tc>
      </w:tr>
      <w:tr w:rsidR="00FB366C" w14:paraId="67D10BF2"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53B6AFEF" w14:textId="77777777" w:rsidR="00FB366C" w:rsidRPr="00A835A6" w:rsidRDefault="00D579B4">
            <w:pPr>
              <w:spacing w:after="0" w:line="259" w:lineRule="auto"/>
              <w:ind w:left="57" w:firstLine="0"/>
              <w:jc w:val="left"/>
              <w:rPr>
                <w:b/>
              </w:rPr>
            </w:pPr>
            <w:r w:rsidRPr="00A835A6">
              <w:rPr>
                <w:b/>
                <w:i/>
                <w:sz w:val="20"/>
              </w:rPr>
              <w:t>VZ-9-1-14p zaujímá odmítavé postoje ke všem formám brutality a násilí</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288441C" w14:textId="77777777" w:rsidR="00FB366C" w:rsidRPr="00A835A6" w:rsidRDefault="00D579B4">
            <w:pPr>
              <w:spacing w:after="0" w:line="259" w:lineRule="auto"/>
              <w:ind w:left="61" w:firstLine="0"/>
              <w:jc w:val="left"/>
              <w:rPr>
                <w:b/>
              </w:rPr>
            </w:pPr>
            <w:r w:rsidRPr="00A835A6">
              <w:rPr>
                <w:b/>
                <w:sz w:val="20"/>
              </w:rPr>
              <w:t>nesouhlasí s projevy agresivity a násilí</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0A9A94E" w14:textId="77777777" w:rsidR="00FB366C" w:rsidRPr="00A835A6" w:rsidRDefault="00D579B4">
            <w:pPr>
              <w:spacing w:after="0" w:line="259" w:lineRule="auto"/>
              <w:ind w:left="60" w:firstLine="0"/>
              <w:jc w:val="left"/>
              <w:rPr>
                <w:b/>
              </w:rPr>
            </w:pPr>
            <w:r w:rsidRPr="00A835A6">
              <w:rPr>
                <w:b/>
                <w:sz w:val="20"/>
              </w:rPr>
              <w:t>šikana a jiné projevy násilí; formy sexuálního zneužívání dětí; reklamní vlivy, brutalita a násilí v médiích</w:t>
            </w:r>
            <w:r w:rsidRPr="00A835A6">
              <w:rPr>
                <w:b/>
              </w:rPr>
              <w:t xml:space="preserve"> </w:t>
            </w:r>
          </w:p>
        </w:tc>
      </w:tr>
      <w:tr w:rsidR="00FB366C" w14:paraId="1785BB22" w14:textId="77777777" w:rsidTr="00A835A6">
        <w:trPr>
          <w:trHeight w:val="1510"/>
        </w:trPr>
        <w:tc>
          <w:tcPr>
            <w:tcW w:w="4532" w:type="dxa"/>
            <w:tcBorders>
              <w:top w:val="single" w:sz="6" w:space="0" w:color="808080"/>
              <w:left w:val="single" w:sz="6" w:space="0" w:color="808080"/>
              <w:bottom w:val="single" w:sz="6" w:space="0" w:color="808080"/>
              <w:right w:val="single" w:sz="6" w:space="0" w:color="808080"/>
            </w:tcBorders>
          </w:tcPr>
          <w:p w14:paraId="59C4315B" w14:textId="77777777" w:rsidR="00FB366C" w:rsidRPr="00A835A6" w:rsidRDefault="00D579B4">
            <w:pPr>
              <w:spacing w:after="0" w:line="259" w:lineRule="auto"/>
              <w:ind w:left="57" w:firstLine="0"/>
              <w:jc w:val="left"/>
              <w:rPr>
                <w:b/>
              </w:rPr>
            </w:pPr>
            <w:r w:rsidRPr="00A835A6">
              <w:rPr>
                <w:b/>
                <w:i/>
                <w:sz w:val="20"/>
              </w:rPr>
              <w:t>VZ-9-1-15p 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A66638" w14:textId="77777777" w:rsidR="00FB366C" w:rsidRPr="00A835A6" w:rsidRDefault="00D579B4">
            <w:pPr>
              <w:spacing w:after="0" w:line="259" w:lineRule="auto"/>
              <w:ind w:left="61" w:firstLine="0"/>
              <w:jc w:val="left"/>
              <w:rPr>
                <w:b/>
              </w:rPr>
            </w:pPr>
            <w:r w:rsidRPr="00A835A6">
              <w:rPr>
                <w:b/>
                <w:sz w:val="20"/>
              </w:rPr>
              <w:t>umí komunikovat v běžných i krizových situacích</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8AC5D57" w14:textId="77777777" w:rsidR="00FB366C" w:rsidRPr="00A835A6" w:rsidRDefault="00D579B4">
            <w:pPr>
              <w:spacing w:after="0" w:line="259" w:lineRule="auto"/>
              <w:ind w:left="60" w:firstLine="0"/>
              <w:jc w:val="left"/>
              <w:rPr>
                <w:b/>
              </w:rPr>
            </w:pPr>
            <w:r w:rsidRPr="00A835A6">
              <w:rPr>
                <w:b/>
                <w:sz w:val="20"/>
              </w:rPr>
              <w:t>bezpečné chování – komunikace s vrstevníky a neznámými lidmi; pohyb v rizikovém prostředí; konfliktní a krizové situace</w:t>
            </w:r>
            <w:r w:rsidRPr="00A835A6">
              <w:rPr>
                <w:b/>
              </w:rPr>
              <w:t xml:space="preserve"> </w:t>
            </w:r>
          </w:p>
        </w:tc>
      </w:tr>
      <w:tr w:rsidR="00FB366C" w14:paraId="273CE87B" w14:textId="77777777" w:rsidTr="00A835A6">
        <w:trPr>
          <w:trHeight w:val="1510"/>
        </w:trPr>
        <w:tc>
          <w:tcPr>
            <w:tcW w:w="4532" w:type="dxa"/>
            <w:tcBorders>
              <w:top w:val="single" w:sz="6" w:space="0" w:color="808080"/>
              <w:left w:val="single" w:sz="6" w:space="0" w:color="808080"/>
              <w:bottom w:val="single" w:sz="6" w:space="0" w:color="808080"/>
              <w:right w:val="single" w:sz="6" w:space="0" w:color="808080"/>
            </w:tcBorders>
          </w:tcPr>
          <w:p w14:paraId="0068C9BE" w14:textId="77777777" w:rsidR="00FB366C" w:rsidRPr="00A835A6" w:rsidRDefault="00D579B4">
            <w:pPr>
              <w:spacing w:after="0" w:line="259" w:lineRule="auto"/>
              <w:ind w:left="57" w:firstLine="0"/>
              <w:jc w:val="left"/>
              <w:rPr>
                <w:b/>
              </w:rPr>
            </w:pPr>
            <w:r w:rsidRPr="00A835A6">
              <w:rPr>
                <w:b/>
                <w:i/>
                <w:sz w:val="20"/>
              </w:rPr>
              <w:lastRenderedPageBreak/>
              <w:t>VZ-9-1-15p 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102EF3" w14:textId="77777777" w:rsidR="00FB366C" w:rsidRPr="00A835A6" w:rsidRDefault="00D579B4">
            <w:pPr>
              <w:spacing w:after="0" w:line="259" w:lineRule="auto"/>
              <w:ind w:left="61" w:firstLine="0"/>
              <w:jc w:val="left"/>
              <w:rPr>
                <w:b/>
              </w:rPr>
            </w:pPr>
            <w:r w:rsidRPr="00A835A6">
              <w:rPr>
                <w:b/>
                <w:sz w:val="20"/>
              </w:rPr>
              <w:t>umí vyhledat odbornou pomoc</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AE61192" w14:textId="77777777" w:rsidR="00FB366C" w:rsidRPr="00A835A6" w:rsidRDefault="00D579B4">
            <w:pPr>
              <w:spacing w:after="0" w:line="259" w:lineRule="auto"/>
              <w:ind w:left="60" w:firstLine="0"/>
              <w:jc w:val="left"/>
              <w:rPr>
                <w:b/>
              </w:rPr>
            </w:pPr>
            <w:r w:rsidRPr="00A835A6">
              <w:rPr>
                <w:b/>
                <w:sz w:val="20"/>
              </w:rPr>
              <w:t>centra odborné pomoci a jejich telefonní čísla; vyhledávání na Internetu; nácvik kontaktu s centrem pomoci</w:t>
            </w:r>
            <w:r w:rsidRPr="00A835A6">
              <w:rPr>
                <w:b/>
              </w:rPr>
              <w:t xml:space="preserve"> </w:t>
            </w:r>
          </w:p>
        </w:tc>
      </w:tr>
      <w:tr w:rsidR="00FB366C" w14:paraId="63FFDF57"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66AF7360" w14:textId="77777777" w:rsidR="00FB366C" w:rsidRDefault="00D579B4">
            <w:pPr>
              <w:spacing w:after="0" w:line="259" w:lineRule="auto"/>
              <w:ind w:left="57" w:firstLine="0"/>
              <w:jc w:val="left"/>
            </w:pPr>
            <w:r>
              <w:rPr>
                <w:sz w:val="20"/>
              </w:rPr>
              <w:t>VZ-9-1-01 respektuje přijatá pravidla soužití mezi spolužáky i jinými vrstevníky a přispívá k utváření dobrých mezilidských vztahů v komunitě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EA08A8" w14:textId="77777777" w:rsidR="00FB366C" w:rsidRDefault="00D579B4">
            <w:pPr>
              <w:spacing w:after="0" w:line="259" w:lineRule="auto"/>
              <w:ind w:left="61" w:firstLine="0"/>
              <w:jc w:val="left"/>
            </w:pPr>
            <w:r>
              <w:rPr>
                <w:sz w:val="20"/>
              </w:rPr>
              <w:t>respektuje přijatá pravidla soužití mezi spolužáky i vrstevníky a řídí se jimi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45B0C9D" w14:textId="77777777" w:rsidR="00FB366C" w:rsidRDefault="00D579B4">
            <w:pPr>
              <w:spacing w:after="0" w:line="259" w:lineRule="auto"/>
              <w:ind w:left="60" w:firstLine="0"/>
              <w:jc w:val="left"/>
            </w:pPr>
            <w:r>
              <w:rPr>
                <w:sz w:val="20"/>
              </w:rPr>
              <w:t>vztahy mezi lidmi a formy soužití (vztahy ve dvojici - kamarádství, přátelství, láska, partnerské vztahy, manželství a rodičovství)</w:t>
            </w:r>
            <w:r>
              <w:t xml:space="preserve"> </w:t>
            </w:r>
          </w:p>
        </w:tc>
      </w:tr>
      <w:tr w:rsidR="00FB366C" w14:paraId="216AEF84" w14:textId="77777777" w:rsidTr="00A835A6">
        <w:trPr>
          <w:trHeight w:val="1265"/>
        </w:trPr>
        <w:tc>
          <w:tcPr>
            <w:tcW w:w="4532" w:type="dxa"/>
            <w:tcBorders>
              <w:top w:val="single" w:sz="6" w:space="0" w:color="808080"/>
              <w:left w:val="single" w:sz="6" w:space="0" w:color="808080"/>
              <w:bottom w:val="single" w:sz="6" w:space="0" w:color="808080"/>
              <w:right w:val="single" w:sz="6" w:space="0" w:color="808080"/>
            </w:tcBorders>
          </w:tcPr>
          <w:p w14:paraId="6A27F3A1" w14:textId="77777777" w:rsidR="00FB366C" w:rsidRDefault="00D579B4">
            <w:pPr>
              <w:spacing w:after="0" w:line="259" w:lineRule="auto"/>
              <w:ind w:left="57" w:firstLine="0"/>
              <w:jc w:val="left"/>
            </w:pPr>
            <w:r>
              <w:rPr>
                <w:sz w:val="20"/>
              </w:rPr>
              <w:t>VZ-9-1-02 vysvětlí role členů komunity (rodiny, třídy, spolku) a uvede příklady pozitivního a negativního vlivu na kvalitu sociálního klimatu (vrstevnická komunita, rodinné prostředí) z hlediska prospěšnosti zdraví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BA5E54" w14:textId="77777777" w:rsidR="00FB366C" w:rsidRDefault="00D579B4">
            <w:pPr>
              <w:spacing w:after="0" w:line="259" w:lineRule="auto"/>
              <w:ind w:left="61" w:firstLine="0"/>
              <w:jc w:val="left"/>
            </w:pPr>
            <w:r>
              <w:rPr>
                <w:sz w:val="20"/>
              </w:rPr>
              <w:t>uvědomuje si pravidla soužití v komunitě a řídí se jimi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DC17324" w14:textId="77777777" w:rsidR="00FB366C" w:rsidRDefault="00D579B4">
            <w:pPr>
              <w:spacing w:after="0" w:line="259" w:lineRule="auto"/>
              <w:ind w:left="60" w:right="12" w:firstLine="0"/>
              <w:jc w:val="left"/>
            </w:pPr>
            <w:r>
              <w:rPr>
                <w:sz w:val="20"/>
              </w:rPr>
              <w:t>vztahy a pravidla soužití v prostředí komunity – rodina, škola, skupina vrstevníků, obec, spolek; výchovné styly, vzory</w:t>
            </w:r>
            <w:r>
              <w:t xml:space="preserve"> </w:t>
            </w:r>
          </w:p>
        </w:tc>
      </w:tr>
      <w:tr w:rsidR="00FB366C" w14:paraId="751A2538"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1E7360B7" w14:textId="77777777" w:rsidR="00FB366C" w:rsidRDefault="00D579B4">
            <w:pPr>
              <w:spacing w:after="0" w:line="259" w:lineRule="auto"/>
              <w:ind w:left="57" w:firstLine="0"/>
              <w:jc w:val="left"/>
            </w:pPr>
            <w:r>
              <w:rPr>
                <w:sz w:val="20"/>
              </w:rPr>
              <w:t>VZ-9-1-11 respektuje změny v období dospívání, vhodně na ně reaguje; kultivovaně se chová k opačnému pohlaví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520414" w14:textId="77777777" w:rsidR="00FB366C" w:rsidRDefault="00D579B4">
            <w:pPr>
              <w:spacing w:after="0" w:line="259" w:lineRule="auto"/>
              <w:ind w:left="61" w:firstLine="0"/>
              <w:jc w:val="left"/>
            </w:pPr>
            <w:r>
              <w:rPr>
                <w:sz w:val="20"/>
              </w:rPr>
              <w:t>uvědomí si příčiny svých tělesných a duševních proměn a uvede příklady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4734491" w14:textId="77777777" w:rsidR="00FB366C" w:rsidRDefault="00D579B4">
            <w:pPr>
              <w:spacing w:after="0" w:line="259" w:lineRule="auto"/>
              <w:ind w:left="60" w:firstLine="0"/>
              <w:jc w:val="left"/>
            </w:pPr>
            <w:r>
              <w:rPr>
                <w:sz w:val="20"/>
              </w:rPr>
              <w:t>dětství, puberta, dospívání - tělesné, duševní a společenské změny</w:t>
            </w:r>
            <w:r>
              <w:t xml:space="preserve"> </w:t>
            </w:r>
          </w:p>
        </w:tc>
      </w:tr>
      <w:tr w:rsidR="00FB366C" w14:paraId="3CD0C9B5" w14:textId="77777777" w:rsidTr="00A835A6">
        <w:trPr>
          <w:trHeight w:val="1022"/>
        </w:trPr>
        <w:tc>
          <w:tcPr>
            <w:tcW w:w="4532" w:type="dxa"/>
            <w:tcBorders>
              <w:top w:val="single" w:sz="6" w:space="0" w:color="808080"/>
              <w:left w:val="single" w:sz="6" w:space="0" w:color="808080"/>
              <w:bottom w:val="single" w:sz="6" w:space="0" w:color="808080"/>
              <w:right w:val="single" w:sz="6" w:space="0" w:color="808080"/>
            </w:tcBorders>
          </w:tcPr>
          <w:p w14:paraId="0712DE8B" w14:textId="77777777" w:rsidR="00FB366C" w:rsidRDefault="00D579B4">
            <w:pPr>
              <w:spacing w:after="0" w:line="259" w:lineRule="auto"/>
              <w:ind w:left="57" w:firstLine="0"/>
              <w:jc w:val="left"/>
            </w:pPr>
            <w:r>
              <w:rPr>
                <w:sz w:val="20"/>
              </w:rPr>
              <w:t>VZ-9-1-11 respektuje změny v období dospívání, vhodně na ně reaguje; kultivovaně se chová k opačnému pohlaví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F01E15" w14:textId="77777777" w:rsidR="00FB366C" w:rsidRDefault="00D579B4">
            <w:pPr>
              <w:spacing w:after="0" w:line="259" w:lineRule="auto"/>
              <w:ind w:left="61" w:firstLine="0"/>
              <w:jc w:val="left"/>
            </w:pPr>
            <w:r>
              <w:rPr>
                <w:sz w:val="20"/>
              </w:rPr>
              <w:t>pojmenuje tělesné, fyziologické a psychické změny dospívání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BBF168D" w14:textId="77777777" w:rsidR="00FB366C" w:rsidRDefault="00D579B4">
            <w:pPr>
              <w:spacing w:after="0" w:line="259" w:lineRule="auto"/>
              <w:ind w:left="60" w:firstLine="0"/>
              <w:jc w:val="left"/>
            </w:pPr>
            <w:r>
              <w:rPr>
                <w:sz w:val="20"/>
              </w:rPr>
              <w:t>zdraví reprodukční soustavy; sexualita jako součást formování osobnosti, zdrženlivost, předčasná sexuální zkušenost; promiskuita; problémy těhotenství a rodičovství mladistvých; poruchy pohlavní identity</w:t>
            </w:r>
            <w:r>
              <w:t xml:space="preserve"> </w:t>
            </w:r>
          </w:p>
        </w:tc>
      </w:tr>
      <w:tr w:rsidR="00FB366C" w14:paraId="2811638F" w14:textId="77777777" w:rsidTr="00A835A6">
        <w:trPr>
          <w:trHeight w:val="1031"/>
        </w:trPr>
        <w:tc>
          <w:tcPr>
            <w:tcW w:w="4532" w:type="dxa"/>
            <w:tcBorders>
              <w:top w:val="single" w:sz="6" w:space="0" w:color="808080"/>
              <w:left w:val="single" w:sz="6" w:space="0" w:color="808080"/>
              <w:bottom w:val="single" w:sz="6" w:space="0" w:color="808080"/>
              <w:right w:val="single" w:sz="6" w:space="0" w:color="808080"/>
            </w:tcBorders>
          </w:tcPr>
          <w:p w14:paraId="30D6FE38" w14:textId="77777777" w:rsidR="00FB366C" w:rsidRDefault="00D579B4">
            <w:pPr>
              <w:spacing w:after="0" w:line="259" w:lineRule="auto"/>
              <w:ind w:left="57" w:firstLine="0"/>
              <w:jc w:val="left"/>
            </w:pPr>
            <w:r>
              <w:rPr>
                <w:sz w:val="20"/>
              </w:rPr>
              <w:t>VZ-9-1-12 respektuje význam sexuality v souvislosti se zdravím, etikou, morálkou a pozitivními životními cíli; chápe význam zdrženlivosti v dospívání a odpovědného sexuálního chování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2E37F8A" w14:textId="77777777" w:rsidR="00FB366C" w:rsidRDefault="00D579B4">
            <w:pPr>
              <w:spacing w:after="0" w:line="259" w:lineRule="auto"/>
              <w:ind w:left="61" w:firstLine="0"/>
              <w:jc w:val="left"/>
            </w:pPr>
            <w:r>
              <w:rPr>
                <w:sz w:val="20"/>
              </w:rPr>
              <w:t>uvede argumenty pro odložení pohlavního života</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CA098C4" w14:textId="77777777" w:rsidR="00FB366C" w:rsidRDefault="00D579B4">
            <w:pPr>
              <w:spacing w:after="0" w:line="259" w:lineRule="auto"/>
              <w:ind w:left="60" w:firstLine="0"/>
              <w:jc w:val="left"/>
            </w:pPr>
            <w:r>
              <w:rPr>
                <w:sz w:val="20"/>
              </w:rPr>
              <w:t>předčasná sexuální zkušenost a její rizika</w:t>
            </w:r>
            <w:r>
              <w:t xml:space="preserve"> </w:t>
            </w:r>
          </w:p>
        </w:tc>
      </w:tr>
      <w:tr w:rsidR="00FB366C" w14:paraId="60D59742" w14:textId="77777777" w:rsidTr="00A835A6">
        <w:trPr>
          <w:trHeight w:val="1023"/>
        </w:trPr>
        <w:tc>
          <w:tcPr>
            <w:tcW w:w="4532" w:type="dxa"/>
            <w:tcBorders>
              <w:top w:val="single" w:sz="6" w:space="0" w:color="808080"/>
              <w:left w:val="single" w:sz="6" w:space="0" w:color="808080"/>
              <w:bottom w:val="single" w:sz="6" w:space="0" w:color="808080"/>
              <w:right w:val="single" w:sz="6" w:space="0" w:color="808080"/>
            </w:tcBorders>
          </w:tcPr>
          <w:p w14:paraId="3E251BF2" w14:textId="77777777" w:rsidR="00FB366C" w:rsidRDefault="00D579B4">
            <w:pPr>
              <w:spacing w:after="0" w:line="259" w:lineRule="auto"/>
              <w:ind w:left="57" w:firstLine="0"/>
              <w:jc w:val="left"/>
            </w:pPr>
            <w:r>
              <w:rPr>
                <w:sz w:val="20"/>
              </w:rPr>
              <w:t>VZ-9-1-12 respektuje význam sexuality v souvislosti se zdravím, etikou, morálkou a pozitivními životními cíli; chápe význam zdrženlivosti v dospívání a odpovědného sexuálního chování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ADF931" w14:textId="77777777" w:rsidR="00FB366C" w:rsidRDefault="00D579B4">
            <w:pPr>
              <w:spacing w:after="0" w:line="259" w:lineRule="auto"/>
              <w:ind w:left="61" w:firstLine="0"/>
              <w:jc w:val="left"/>
            </w:pPr>
            <w:r>
              <w:rPr>
                <w:sz w:val="20"/>
              </w:rPr>
              <w:t>orientuje se v rozdílech sexuálního chování jednotlivců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D3DA452" w14:textId="77777777" w:rsidR="00FB366C" w:rsidRDefault="00D579B4">
            <w:pPr>
              <w:spacing w:after="0" w:line="259" w:lineRule="auto"/>
              <w:ind w:left="60" w:firstLine="0"/>
              <w:jc w:val="left"/>
            </w:pPr>
            <w:r>
              <w:rPr>
                <w:sz w:val="20"/>
              </w:rPr>
              <w:t>fakta o sexualitě; sexuální orientace</w:t>
            </w:r>
            <w:r>
              <w:t xml:space="preserve"> </w:t>
            </w:r>
          </w:p>
        </w:tc>
      </w:tr>
      <w:tr w:rsidR="00FB366C" w14:paraId="58E8709A" w14:textId="77777777" w:rsidTr="00A835A6">
        <w:trPr>
          <w:trHeight w:val="1020"/>
        </w:trPr>
        <w:tc>
          <w:tcPr>
            <w:tcW w:w="4532" w:type="dxa"/>
            <w:tcBorders>
              <w:top w:val="single" w:sz="6" w:space="0" w:color="808080"/>
              <w:left w:val="single" w:sz="6" w:space="0" w:color="808080"/>
              <w:bottom w:val="single" w:sz="6" w:space="0" w:color="808080"/>
              <w:right w:val="single" w:sz="6" w:space="0" w:color="808080"/>
            </w:tcBorders>
          </w:tcPr>
          <w:p w14:paraId="7D18A507" w14:textId="77777777" w:rsidR="00FB366C" w:rsidRDefault="00D579B4">
            <w:pPr>
              <w:spacing w:after="0" w:line="259" w:lineRule="auto"/>
              <w:ind w:left="57" w:firstLine="0"/>
              <w:jc w:val="left"/>
            </w:pPr>
            <w:r>
              <w:rPr>
                <w:sz w:val="20"/>
              </w:rPr>
              <w:lastRenderedPageBreak/>
              <w:t>VZ-9-1-12 respektuje význam sexuality v souvislosti se zdravím, etikou, morálkou a pozitivními životními cíli; chápe význam zdrženlivosti v dospívání a odpovědného sexuálního chování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7FE685" w14:textId="77777777" w:rsidR="00FB366C" w:rsidRDefault="00D579B4">
            <w:pPr>
              <w:spacing w:after="0" w:line="259" w:lineRule="auto"/>
              <w:ind w:left="61" w:firstLine="0"/>
              <w:jc w:val="left"/>
            </w:pPr>
            <w:r>
              <w:rPr>
                <w:sz w:val="20"/>
              </w:rPr>
              <w:t>vysvětlí početí a vývoj plodu, včetně porodu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6BB423A" w14:textId="77777777" w:rsidR="00FB366C" w:rsidRDefault="00D579B4">
            <w:pPr>
              <w:spacing w:after="0" w:line="259" w:lineRule="auto"/>
              <w:ind w:left="60" w:firstLine="0"/>
              <w:jc w:val="left"/>
            </w:pPr>
            <w:r>
              <w:rPr>
                <w:sz w:val="20"/>
              </w:rPr>
              <w:t>anatomie ženských a mužských pohlavních orgánů; intimní hygiena pro každý den, hygiena při menstruaci, dětská gynekologie; početí, těhotenství, porod</w:t>
            </w:r>
            <w:r>
              <w:t xml:space="preserve"> </w:t>
            </w:r>
          </w:p>
        </w:tc>
      </w:tr>
      <w:tr w:rsidR="00FB366C" w14:paraId="28FE92ED" w14:textId="77777777" w:rsidTr="00A835A6">
        <w:trPr>
          <w:trHeight w:val="1022"/>
        </w:trPr>
        <w:tc>
          <w:tcPr>
            <w:tcW w:w="4532" w:type="dxa"/>
            <w:tcBorders>
              <w:top w:val="single" w:sz="6" w:space="0" w:color="808080"/>
              <w:left w:val="single" w:sz="6" w:space="0" w:color="808080"/>
              <w:bottom w:val="single" w:sz="6" w:space="0" w:color="808080"/>
              <w:right w:val="single" w:sz="6" w:space="0" w:color="808080"/>
            </w:tcBorders>
          </w:tcPr>
          <w:p w14:paraId="6834B35D" w14:textId="77777777" w:rsidR="00FB366C" w:rsidRDefault="00D579B4">
            <w:pPr>
              <w:spacing w:after="0" w:line="259" w:lineRule="auto"/>
              <w:ind w:left="57" w:firstLine="0"/>
              <w:jc w:val="left"/>
            </w:pPr>
            <w:r>
              <w:rPr>
                <w:sz w:val="20"/>
              </w:rPr>
              <w:t>VZ-9-1-12 respektuje význam sexuality v souvislosti se zdravím, etikou, morálkou a pozitivními životními cíli; chápe význam zdrženlivosti v dospívání a odpovědného sexuálního chování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D1D472" w14:textId="77777777" w:rsidR="00FB366C" w:rsidRDefault="00D579B4">
            <w:pPr>
              <w:spacing w:after="0" w:line="259" w:lineRule="auto"/>
              <w:ind w:left="61" w:firstLine="0"/>
              <w:jc w:val="left"/>
            </w:pPr>
            <w:r>
              <w:rPr>
                <w:sz w:val="20"/>
              </w:rPr>
              <w:t>pojmenuje způsoby ochrany proti nechtěnému těhotenství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4CFF534" w14:textId="77777777" w:rsidR="00FB366C" w:rsidRDefault="00D579B4">
            <w:pPr>
              <w:spacing w:after="0" w:line="259" w:lineRule="auto"/>
              <w:ind w:left="60" w:firstLine="0"/>
              <w:jc w:val="left"/>
            </w:pPr>
            <w:r>
              <w:rPr>
                <w:sz w:val="20"/>
              </w:rPr>
              <w:t>antikoncepce; předčasné ukončení těhotenství</w:t>
            </w:r>
            <w:r>
              <w:t xml:space="preserve"> </w:t>
            </w:r>
          </w:p>
        </w:tc>
      </w:tr>
      <w:tr w:rsidR="00FB366C" w14:paraId="2A14AFC0" w14:textId="77777777" w:rsidTr="00A835A6">
        <w:trPr>
          <w:trHeight w:val="1020"/>
        </w:trPr>
        <w:tc>
          <w:tcPr>
            <w:tcW w:w="4532" w:type="dxa"/>
            <w:tcBorders>
              <w:top w:val="single" w:sz="6" w:space="0" w:color="808080"/>
              <w:left w:val="single" w:sz="6" w:space="0" w:color="808080"/>
              <w:bottom w:val="single" w:sz="6" w:space="0" w:color="808080"/>
              <w:right w:val="single" w:sz="6" w:space="0" w:color="808080"/>
            </w:tcBorders>
          </w:tcPr>
          <w:p w14:paraId="49574911" w14:textId="77777777" w:rsidR="00FB366C" w:rsidRDefault="00D579B4">
            <w:pPr>
              <w:spacing w:after="0" w:line="259" w:lineRule="auto"/>
              <w:ind w:left="57" w:firstLine="0"/>
              <w:jc w:val="left"/>
            </w:pPr>
            <w:r>
              <w:rPr>
                <w:sz w:val="20"/>
              </w:rPr>
              <w:t>VZ-9-1-12 respektuje význam sexuality v souvislosti se zdravím, etikou, morálkou a pozitivními životními cíli; chápe význam zdrženlivosti v dospívání a odpovědného sexuálního chování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9AE925" w14:textId="77777777" w:rsidR="00FB366C" w:rsidRDefault="00D579B4">
            <w:pPr>
              <w:spacing w:after="0" w:line="259" w:lineRule="auto"/>
              <w:ind w:left="61" w:firstLine="0"/>
              <w:jc w:val="left"/>
            </w:pPr>
            <w:r>
              <w:rPr>
                <w:sz w:val="20"/>
              </w:rPr>
              <w:t>pojmenuje nejčastější pohlavní choroby a vysvětlí rizika spojená s nechráněným pohlavním stykem a střídáním partnerů</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5EEED5C" w14:textId="77777777" w:rsidR="00FB366C" w:rsidRDefault="00D579B4">
            <w:pPr>
              <w:spacing w:after="0" w:line="259" w:lineRule="auto"/>
              <w:ind w:left="60" w:firstLine="0"/>
              <w:jc w:val="left"/>
            </w:pPr>
            <w:r>
              <w:rPr>
                <w:sz w:val="20"/>
              </w:rPr>
              <w:t>nemoci přenosné pohlavním stykem; rizikové chování a ochrana před nákazou; promiskuita</w:t>
            </w:r>
            <w:r>
              <w:t xml:space="preserve"> </w:t>
            </w:r>
          </w:p>
        </w:tc>
      </w:tr>
      <w:tr w:rsidR="00FB366C" w14:paraId="71FA3783" w14:textId="77777777" w:rsidTr="00A835A6">
        <w:trPr>
          <w:trHeight w:val="1022"/>
        </w:trPr>
        <w:tc>
          <w:tcPr>
            <w:tcW w:w="4532" w:type="dxa"/>
            <w:tcBorders>
              <w:top w:val="single" w:sz="6" w:space="0" w:color="808080"/>
              <w:left w:val="single" w:sz="6" w:space="0" w:color="808080"/>
              <w:bottom w:val="single" w:sz="6" w:space="0" w:color="808080"/>
              <w:right w:val="single" w:sz="6" w:space="0" w:color="808080"/>
            </w:tcBorders>
          </w:tcPr>
          <w:p w14:paraId="76A71D9B" w14:textId="77777777" w:rsidR="00FB366C" w:rsidRDefault="00D579B4">
            <w:pPr>
              <w:spacing w:after="0" w:line="259" w:lineRule="auto"/>
              <w:ind w:left="57" w:firstLine="0"/>
              <w:jc w:val="left"/>
            </w:pPr>
            <w:r>
              <w:rPr>
                <w:sz w:val="20"/>
              </w:rPr>
              <w:t>VZ-9-1-12 respektuje význam sexuality v souvislosti se zdravím, etikou, morálkou a pozitivními životními cíli; chápe význam zdrženlivosti v dospívání a odpovědného sexuálního chování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427C0BE" w14:textId="77777777" w:rsidR="00FB366C" w:rsidRDefault="00D579B4">
            <w:pPr>
              <w:spacing w:after="0" w:line="259" w:lineRule="auto"/>
              <w:ind w:left="61" w:firstLine="0"/>
              <w:jc w:val="left"/>
            </w:pPr>
            <w:r>
              <w:rPr>
                <w:sz w:val="20"/>
              </w:rPr>
              <w:t>ví o způsobech přenosu viru HIV</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419EF33" w14:textId="77777777" w:rsidR="00FB366C" w:rsidRDefault="00D579B4">
            <w:pPr>
              <w:spacing w:after="0" w:line="259" w:lineRule="auto"/>
              <w:ind w:left="60" w:firstLine="0"/>
            </w:pPr>
            <w:r>
              <w:rPr>
                <w:sz w:val="20"/>
              </w:rPr>
              <w:t>infekce HIV a AIDS; cesty přenosu; boj proti šíření viru HIV</w:t>
            </w:r>
            <w:r>
              <w:t xml:space="preserve"> </w:t>
            </w:r>
          </w:p>
        </w:tc>
      </w:tr>
      <w:tr w:rsidR="00FB366C" w14:paraId="0EB1BA08" w14:textId="77777777" w:rsidTr="00A835A6">
        <w:trPr>
          <w:trHeight w:val="1024"/>
        </w:trPr>
        <w:tc>
          <w:tcPr>
            <w:tcW w:w="4532" w:type="dxa"/>
            <w:tcBorders>
              <w:top w:val="single" w:sz="6" w:space="0" w:color="808080"/>
              <w:left w:val="single" w:sz="6" w:space="0" w:color="808080"/>
              <w:bottom w:val="single" w:sz="6" w:space="0" w:color="808080"/>
              <w:right w:val="single" w:sz="6" w:space="0" w:color="808080"/>
            </w:tcBorders>
          </w:tcPr>
          <w:p w14:paraId="2730A171" w14:textId="77777777" w:rsidR="00FB366C" w:rsidRDefault="00D579B4">
            <w:pPr>
              <w:spacing w:after="0" w:line="259" w:lineRule="auto"/>
              <w:ind w:left="57" w:firstLine="0"/>
              <w:jc w:val="left"/>
            </w:pPr>
            <w:r>
              <w:rPr>
                <w:sz w:val="20"/>
              </w:rPr>
              <w:t>VZ-9-1-12 respektuje význam sexuality v souvislosti se zdravím, etikou, morálkou a pozitivními životními cíli; chápe význam zdrženlivosti v dospívání a odpovědného sexuálního chování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AE217A" w14:textId="77777777" w:rsidR="00FB366C" w:rsidRDefault="00D579B4">
            <w:pPr>
              <w:spacing w:after="0" w:line="259" w:lineRule="auto"/>
              <w:ind w:left="61" w:firstLine="0"/>
              <w:jc w:val="left"/>
            </w:pPr>
            <w:r>
              <w:rPr>
                <w:sz w:val="20"/>
              </w:rPr>
              <w:t>orientuje se v zákonech vztahujících se k sexuálnímu životu jedince a v právní problematice zneužívání dítěte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6470C5B" w14:textId="77777777" w:rsidR="00FB366C" w:rsidRDefault="00D579B4">
            <w:pPr>
              <w:spacing w:after="0" w:line="259" w:lineRule="auto"/>
              <w:ind w:left="60" w:firstLine="0"/>
              <w:jc w:val="left"/>
            </w:pPr>
            <w:r>
              <w:rPr>
                <w:sz w:val="20"/>
              </w:rPr>
              <w:t>sexualita a zákon; sexuální zneužití; informace o sexualitě v médiích; kontakty na odbornou pomoc</w:t>
            </w:r>
            <w:r>
              <w:t xml:space="preserve"> </w:t>
            </w:r>
          </w:p>
        </w:tc>
      </w:tr>
      <w:tr w:rsidR="00FB366C" w14:paraId="04E13C83"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533A7682" w14:textId="77777777" w:rsidR="00FB366C" w:rsidRDefault="00D579B4">
            <w:pPr>
              <w:spacing w:after="0" w:line="259" w:lineRule="auto"/>
              <w:ind w:left="13" w:firstLine="0"/>
              <w:jc w:val="center"/>
            </w:pPr>
            <w:r>
              <w:rPr>
                <w:b/>
                <w:sz w:val="20"/>
              </w:rPr>
              <w:t>Průřezová témata, přesahy, souvislosti</w:t>
            </w:r>
            <w:r>
              <w:t xml:space="preserve"> </w:t>
            </w:r>
          </w:p>
        </w:tc>
      </w:tr>
      <w:tr w:rsidR="00FB366C" w14:paraId="22B05072"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4FDB148D" w14:textId="77777777" w:rsidR="00FB366C" w:rsidRDefault="00D579B4">
            <w:pPr>
              <w:spacing w:after="0" w:line="259" w:lineRule="auto"/>
              <w:ind w:left="12" w:firstLine="0"/>
              <w:jc w:val="center"/>
            </w:pPr>
            <w:r>
              <w:rPr>
                <w:sz w:val="20"/>
              </w:rPr>
              <w:t>MEDIÁLNÍ VÝCHOVA - Kritické čtení a vnímání mediálních sdělení</w:t>
            </w:r>
            <w:r>
              <w:t xml:space="preserve"> </w:t>
            </w:r>
          </w:p>
        </w:tc>
      </w:tr>
      <w:tr w:rsidR="00FB366C" w14:paraId="7D84D711"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10AFC7B"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chápání podstaty mediálního sdělení, objasňování jeho cílů a pravidel</w:t>
            </w:r>
            <w:r>
              <w:t xml:space="preserve"> </w:t>
            </w:r>
          </w:p>
        </w:tc>
      </w:tr>
    </w:tbl>
    <w:p w14:paraId="6C3BA5F4" w14:textId="77777777" w:rsidR="00D476FA" w:rsidRDefault="00D579B4">
      <w:pPr>
        <w:spacing w:after="0" w:line="265" w:lineRule="auto"/>
        <w:ind w:left="-5"/>
        <w:jc w:val="left"/>
      </w:pPr>
      <w:r>
        <w:t xml:space="preserve">   </w:t>
      </w:r>
      <w:r>
        <w:rPr>
          <w:i/>
        </w:rPr>
        <w:t>Pozn. Výstupy a učivo pokrývající minimální doporučen</w:t>
      </w:r>
      <w:r w:rsidR="0088096F">
        <w:rPr>
          <w:i/>
        </w:rPr>
        <w:t>ou úroveň jsou označeny tučně</w:t>
      </w:r>
      <w:r>
        <w:rPr>
          <w:i/>
        </w:rPr>
        <w:t xml:space="preserve">. </w:t>
      </w:r>
      <w:r>
        <w:t xml:space="preserve">   </w:t>
      </w:r>
    </w:p>
    <w:p w14:paraId="475A685E" w14:textId="77777777" w:rsidR="00D476FA" w:rsidRDefault="00D476FA">
      <w:pPr>
        <w:spacing w:after="0" w:line="265" w:lineRule="auto"/>
        <w:ind w:left="-5"/>
        <w:jc w:val="left"/>
      </w:pPr>
    </w:p>
    <w:p w14:paraId="7262B92F" w14:textId="77777777" w:rsidR="00D476FA" w:rsidRDefault="00D476FA">
      <w:pPr>
        <w:spacing w:after="0" w:line="265" w:lineRule="auto"/>
        <w:ind w:left="-5"/>
        <w:jc w:val="left"/>
      </w:pPr>
    </w:p>
    <w:p w14:paraId="50673483" w14:textId="77777777" w:rsidR="00D476FA" w:rsidRDefault="00D476FA">
      <w:pPr>
        <w:spacing w:after="0" w:line="265" w:lineRule="auto"/>
        <w:ind w:left="-5"/>
        <w:jc w:val="left"/>
      </w:pPr>
    </w:p>
    <w:p w14:paraId="225669EC" w14:textId="77777777" w:rsidR="00D476FA" w:rsidRDefault="00D476FA">
      <w:pPr>
        <w:spacing w:after="0" w:line="265" w:lineRule="auto"/>
        <w:ind w:left="-5"/>
        <w:jc w:val="left"/>
      </w:pPr>
    </w:p>
    <w:p w14:paraId="682A3E86" w14:textId="77777777" w:rsidR="00FB366C" w:rsidRDefault="00D579B4">
      <w:pPr>
        <w:spacing w:after="0" w:line="265" w:lineRule="auto"/>
        <w:ind w:left="-5"/>
        <w:jc w:val="left"/>
      </w:pPr>
      <w:r>
        <w:t xml:space="preserve"> </w:t>
      </w:r>
    </w:p>
    <w:p w14:paraId="37AD98EF" w14:textId="77777777" w:rsidR="00FB366C" w:rsidRDefault="00D579B4">
      <w:pPr>
        <w:pStyle w:val="Nadpis2"/>
        <w:ind w:left="693" w:hanging="708"/>
      </w:pPr>
      <w:bookmarkStart w:id="133" w:name="_Toc534562630"/>
      <w:bookmarkStart w:id="134" w:name="_Toc175678723"/>
      <w:bookmarkStart w:id="135" w:name="_Toc1681038"/>
      <w:r>
        <w:lastRenderedPageBreak/>
        <w:t>Pracovní vyučování</w:t>
      </w:r>
      <w:bookmarkEnd w:id="133"/>
      <w:bookmarkEnd w:id="134"/>
      <w:r>
        <w:t xml:space="preserve">  </w:t>
      </w:r>
      <w:bookmarkEnd w:id="135"/>
    </w:p>
    <w:p w14:paraId="19D0E523" w14:textId="77777777" w:rsidR="00D476FA" w:rsidRPr="00D476FA" w:rsidRDefault="00D476FA" w:rsidP="00D476FA"/>
    <w:tbl>
      <w:tblPr>
        <w:tblW w:w="11679" w:type="dxa"/>
        <w:tblInd w:w="-13" w:type="dxa"/>
        <w:tblCellMar>
          <w:top w:w="61" w:type="dxa"/>
          <w:left w:w="17" w:type="dxa"/>
          <w:right w:w="115" w:type="dxa"/>
        </w:tblCellMar>
        <w:tblLook w:val="04A0" w:firstRow="1" w:lastRow="0" w:firstColumn="1" w:lastColumn="0" w:noHBand="0" w:noVBand="1"/>
      </w:tblPr>
      <w:tblGrid>
        <w:gridCol w:w="1179"/>
        <w:gridCol w:w="1181"/>
        <w:gridCol w:w="1183"/>
        <w:gridCol w:w="1182"/>
        <w:gridCol w:w="1182"/>
        <w:gridCol w:w="1182"/>
        <w:gridCol w:w="1182"/>
        <w:gridCol w:w="1182"/>
        <w:gridCol w:w="1181"/>
        <w:gridCol w:w="1045"/>
      </w:tblGrid>
      <w:tr w:rsidR="00FB366C" w14:paraId="44651096" w14:textId="77777777">
        <w:trPr>
          <w:trHeight w:val="310"/>
        </w:trPr>
        <w:tc>
          <w:tcPr>
            <w:tcW w:w="1179" w:type="dxa"/>
            <w:tcBorders>
              <w:top w:val="single" w:sz="6" w:space="0" w:color="808080"/>
              <w:left w:val="single" w:sz="6" w:space="0" w:color="808080"/>
              <w:bottom w:val="single" w:sz="7" w:space="0" w:color="DEEAF6"/>
              <w:right w:val="nil"/>
            </w:tcBorders>
            <w:shd w:val="clear" w:color="auto" w:fill="9CC2E5"/>
          </w:tcPr>
          <w:p w14:paraId="7DF34129"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nil"/>
            </w:tcBorders>
            <w:shd w:val="clear" w:color="auto" w:fill="9CC2E5"/>
          </w:tcPr>
          <w:p w14:paraId="7817ACBD" w14:textId="77777777" w:rsidR="00FB366C" w:rsidRDefault="00FB366C">
            <w:pPr>
              <w:spacing w:after="160" w:line="259" w:lineRule="auto"/>
              <w:ind w:left="0" w:firstLine="0"/>
              <w:jc w:val="left"/>
            </w:pPr>
          </w:p>
        </w:tc>
        <w:tc>
          <w:tcPr>
            <w:tcW w:w="1183" w:type="dxa"/>
            <w:tcBorders>
              <w:top w:val="single" w:sz="6" w:space="0" w:color="808080"/>
              <w:left w:val="nil"/>
              <w:bottom w:val="single" w:sz="7" w:space="0" w:color="DEEAF6"/>
              <w:right w:val="nil"/>
            </w:tcBorders>
            <w:shd w:val="clear" w:color="auto" w:fill="9CC2E5"/>
          </w:tcPr>
          <w:p w14:paraId="3F4ACFC3" w14:textId="77777777" w:rsidR="00FB366C" w:rsidRDefault="00FB366C">
            <w:pPr>
              <w:spacing w:after="160" w:line="259" w:lineRule="auto"/>
              <w:ind w:left="0" w:firstLine="0"/>
              <w:jc w:val="left"/>
            </w:pPr>
          </w:p>
        </w:tc>
        <w:tc>
          <w:tcPr>
            <w:tcW w:w="3546" w:type="dxa"/>
            <w:gridSpan w:val="3"/>
            <w:tcBorders>
              <w:top w:val="single" w:sz="6" w:space="0" w:color="808080"/>
              <w:left w:val="nil"/>
              <w:bottom w:val="single" w:sz="7" w:space="0" w:color="DEEAF6"/>
              <w:right w:val="nil"/>
            </w:tcBorders>
            <w:shd w:val="clear" w:color="auto" w:fill="9CC2E5"/>
          </w:tcPr>
          <w:p w14:paraId="3411447B" w14:textId="77777777" w:rsidR="00FB366C" w:rsidRDefault="00D579B4">
            <w:pPr>
              <w:spacing w:after="0" w:line="259" w:lineRule="auto"/>
              <w:ind w:left="100" w:firstLine="0"/>
              <w:jc w:val="center"/>
            </w:pPr>
            <w:r>
              <w:rPr>
                <w:b/>
              </w:rPr>
              <w:t>Počet vyučovacích hodin za týden</w:t>
            </w:r>
            <w:r>
              <w:t xml:space="preserve"> </w:t>
            </w:r>
          </w:p>
        </w:tc>
        <w:tc>
          <w:tcPr>
            <w:tcW w:w="1182" w:type="dxa"/>
            <w:tcBorders>
              <w:top w:val="single" w:sz="6" w:space="0" w:color="808080"/>
              <w:left w:val="nil"/>
              <w:bottom w:val="single" w:sz="7" w:space="0" w:color="DEEAF6"/>
              <w:right w:val="nil"/>
            </w:tcBorders>
            <w:shd w:val="clear" w:color="auto" w:fill="9CC2E5"/>
          </w:tcPr>
          <w:p w14:paraId="157CF7F4" w14:textId="77777777" w:rsidR="00FB366C" w:rsidRDefault="00FB366C">
            <w:pPr>
              <w:spacing w:after="160" w:line="259" w:lineRule="auto"/>
              <w:ind w:left="0" w:firstLine="0"/>
              <w:jc w:val="left"/>
            </w:pPr>
          </w:p>
        </w:tc>
        <w:tc>
          <w:tcPr>
            <w:tcW w:w="1182" w:type="dxa"/>
            <w:tcBorders>
              <w:top w:val="single" w:sz="6" w:space="0" w:color="808080"/>
              <w:left w:val="nil"/>
              <w:bottom w:val="single" w:sz="7" w:space="0" w:color="DEEAF6"/>
              <w:right w:val="nil"/>
            </w:tcBorders>
            <w:shd w:val="clear" w:color="auto" w:fill="9CC2E5"/>
          </w:tcPr>
          <w:p w14:paraId="76411A3D" w14:textId="77777777" w:rsidR="00FB366C" w:rsidRDefault="00FB366C">
            <w:pPr>
              <w:spacing w:after="160" w:line="259" w:lineRule="auto"/>
              <w:ind w:left="0" w:firstLine="0"/>
              <w:jc w:val="left"/>
            </w:pPr>
          </w:p>
        </w:tc>
        <w:tc>
          <w:tcPr>
            <w:tcW w:w="1181" w:type="dxa"/>
            <w:tcBorders>
              <w:top w:val="single" w:sz="6" w:space="0" w:color="808080"/>
              <w:left w:val="nil"/>
              <w:bottom w:val="single" w:sz="7" w:space="0" w:color="DEEAF6"/>
              <w:right w:val="single" w:sz="6" w:space="0" w:color="808080"/>
            </w:tcBorders>
            <w:shd w:val="clear" w:color="auto" w:fill="9CC2E5"/>
          </w:tcPr>
          <w:p w14:paraId="3A9884C1" w14:textId="77777777" w:rsidR="00FB366C" w:rsidRDefault="00FB366C">
            <w:pPr>
              <w:spacing w:after="160" w:line="259" w:lineRule="auto"/>
              <w:ind w:left="0" w:firstLine="0"/>
              <w:jc w:val="left"/>
            </w:pPr>
          </w:p>
        </w:tc>
        <w:tc>
          <w:tcPr>
            <w:tcW w:w="1045" w:type="dxa"/>
            <w:vMerge w:val="restart"/>
            <w:tcBorders>
              <w:top w:val="single" w:sz="6" w:space="0" w:color="808080"/>
              <w:left w:val="single" w:sz="6" w:space="0" w:color="808080"/>
              <w:bottom w:val="single" w:sz="6" w:space="0" w:color="808080"/>
              <w:right w:val="single" w:sz="6" w:space="0" w:color="808080"/>
            </w:tcBorders>
            <w:shd w:val="clear" w:color="auto" w:fill="9CC2E5"/>
          </w:tcPr>
          <w:p w14:paraId="0829BDDA" w14:textId="77777777" w:rsidR="00FB366C" w:rsidRDefault="00D579B4">
            <w:pPr>
              <w:spacing w:after="0" w:line="259" w:lineRule="auto"/>
              <w:ind w:left="168" w:firstLine="0"/>
              <w:jc w:val="left"/>
            </w:pPr>
            <w:r>
              <w:rPr>
                <w:b/>
              </w:rPr>
              <w:t>Celkem</w:t>
            </w:r>
            <w:r>
              <w:t xml:space="preserve"> </w:t>
            </w:r>
          </w:p>
        </w:tc>
      </w:tr>
      <w:tr w:rsidR="00FB366C" w14:paraId="6B730441" w14:textId="77777777">
        <w:trPr>
          <w:trHeight w:val="306"/>
        </w:trPr>
        <w:tc>
          <w:tcPr>
            <w:tcW w:w="1179" w:type="dxa"/>
            <w:tcBorders>
              <w:top w:val="single" w:sz="7" w:space="0" w:color="DEEAF6"/>
              <w:left w:val="single" w:sz="6" w:space="0" w:color="808080"/>
              <w:bottom w:val="single" w:sz="6" w:space="0" w:color="808080"/>
              <w:right w:val="single" w:sz="6" w:space="0" w:color="808080"/>
            </w:tcBorders>
            <w:shd w:val="clear" w:color="auto" w:fill="DEEAF6"/>
          </w:tcPr>
          <w:p w14:paraId="743A33C3" w14:textId="77777777" w:rsidR="00FB366C" w:rsidRDefault="00D579B4">
            <w:pPr>
              <w:spacing w:after="0" w:line="259" w:lineRule="auto"/>
              <w:ind w:left="99" w:firstLine="0"/>
              <w:jc w:val="center"/>
            </w:pPr>
            <w:r>
              <w:t xml:space="preserve">1.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77E0C7E8" w14:textId="77777777" w:rsidR="00FB366C" w:rsidRDefault="00D579B4">
            <w:pPr>
              <w:spacing w:after="0" w:line="259" w:lineRule="auto"/>
              <w:ind w:left="100" w:firstLine="0"/>
              <w:jc w:val="center"/>
            </w:pPr>
            <w:r>
              <w:t xml:space="preserve">2. ročník </w:t>
            </w:r>
          </w:p>
        </w:tc>
        <w:tc>
          <w:tcPr>
            <w:tcW w:w="1183" w:type="dxa"/>
            <w:tcBorders>
              <w:top w:val="single" w:sz="7" w:space="0" w:color="DEEAF6"/>
              <w:left w:val="single" w:sz="6" w:space="0" w:color="808080"/>
              <w:bottom w:val="single" w:sz="6" w:space="0" w:color="808080"/>
              <w:right w:val="single" w:sz="6" w:space="0" w:color="808080"/>
            </w:tcBorders>
            <w:shd w:val="clear" w:color="auto" w:fill="DEEAF6"/>
          </w:tcPr>
          <w:p w14:paraId="05620A18" w14:textId="77777777" w:rsidR="00FB366C" w:rsidRDefault="00D579B4">
            <w:pPr>
              <w:spacing w:after="0" w:line="259" w:lineRule="auto"/>
              <w:ind w:left="99" w:firstLine="0"/>
              <w:jc w:val="center"/>
            </w:pPr>
            <w:r>
              <w:t xml:space="preserve">3.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1D29E31C" w14:textId="77777777" w:rsidR="00FB366C" w:rsidRDefault="00D579B4">
            <w:pPr>
              <w:spacing w:after="0" w:line="259" w:lineRule="auto"/>
              <w:ind w:left="102" w:firstLine="0"/>
              <w:jc w:val="center"/>
            </w:pPr>
            <w:r>
              <w:t xml:space="preserve">4.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AFA58F9" w14:textId="77777777" w:rsidR="00FB366C" w:rsidRDefault="00D579B4">
            <w:pPr>
              <w:spacing w:after="0" w:line="259" w:lineRule="auto"/>
              <w:ind w:left="99" w:firstLine="0"/>
              <w:jc w:val="center"/>
            </w:pPr>
            <w:r>
              <w:t xml:space="preserve">5.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21344451" w14:textId="77777777" w:rsidR="00FB366C" w:rsidRDefault="00D579B4">
            <w:pPr>
              <w:spacing w:after="0" w:line="259" w:lineRule="auto"/>
              <w:ind w:left="102" w:firstLine="0"/>
              <w:jc w:val="center"/>
            </w:pPr>
            <w:r>
              <w:t xml:space="preserve">6.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6D2D94A4" w14:textId="77777777" w:rsidR="00FB366C" w:rsidRDefault="00D579B4">
            <w:pPr>
              <w:spacing w:after="0" w:line="259" w:lineRule="auto"/>
              <w:ind w:left="99" w:firstLine="0"/>
              <w:jc w:val="center"/>
            </w:pPr>
            <w:r>
              <w:t xml:space="preserve">7. ročník </w:t>
            </w:r>
          </w:p>
        </w:tc>
        <w:tc>
          <w:tcPr>
            <w:tcW w:w="1182" w:type="dxa"/>
            <w:tcBorders>
              <w:top w:val="single" w:sz="7" w:space="0" w:color="DEEAF6"/>
              <w:left w:val="single" w:sz="6" w:space="0" w:color="808080"/>
              <w:bottom w:val="single" w:sz="6" w:space="0" w:color="808080"/>
              <w:right w:val="single" w:sz="6" w:space="0" w:color="808080"/>
            </w:tcBorders>
            <w:shd w:val="clear" w:color="auto" w:fill="DEEAF6"/>
          </w:tcPr>
          <w:p w14:paraId="08AC40C8" w14:textId="77777777" w:rsidR="00FB366C" w:rsidRDefault="00D579B4">
            <w:pPr>
              <w:spacing w:after="0" w:line="259" w:lineRule="auto"/>
              <w:ind w:left="102" w:firstLine="0"/>
              <w:jc w:val="center"/>
            </w:pPr>
            <w:r>
              <w:t xml:space="preserve">8. ročník </w:t>
            </w:r>
          </w:p>
        </w:tc>
        <w:tc>
          <w:tcPr>
            <w:tcW w:w="1181" w:type="dxa"/>
            <w:tcBorders>
              <w:top w:val="single" w:sz="7" w:space="0" w:color="DEEAF6"/>
              <w:left w:val="single" w:sz="6" w:space="0" w:color="808080"/>
              <w:bottom w:val="single" w:sz="6" w:space="0" w:color="808080"/>
              <w:right w:val="single" w:sz="6" w:space="0" w:color="808080"/>
            </w:tcBorders>
            <w:shd w:val="clear" w:color="auto" w:fill="DEEAF6"/>
          </w:tcPr>
          <w:p w14:paraId="533DED08" w14:textId="77777777" w:rsidR="00FB366C" w:rsidRDefault="00D579B4">
            <w:pPr>
              <w:spacing w:after="0" w:line="259" w:lineRule="auto"/>
              <w:ind w:left="101" w:firstLine="0"/>
              <w:jc w:val="center"/>
            </w:pPr>
            <w:r>
              <w:t xml:space="preserve">9. ročník </w:t>
            </w:r>
          </w:p>
        </w:tc>
        <w:tc>
          <w:tcPr>
            <w:tcW w:w="0" w:type="auto"/>
            <w:vMerge/>
            <w:tcBorders>
              <w:top w:val="nil"/>
              <w:left w:val="single" w:sz="6" w:space="0" w:color="808080"/>
              <w:bottom w:val="single" w:sz="6" w:space="0" w:color="808080"/>
              <w:right w:val="single" w:sz="6" w:space="0" w:color="808080"/>
            </w:tcBorders>
          </w:tcPr>
          <w:p w14:paraId="09BB247A" w14:textId="77777777" w:rsidR="00FB366C" w:rsidRDefault="00FB366C">
            <w:pPr>
              <w:spacing w:after="160" w:line="259" w:lineRule="auto"/>
              <w:ind w:left="0" w:firstLine="0"/>
              <w:jc w:val="left"/>
            </w:pPr>
          </w:p>
        </w:tc>
      </w:tr>
      <w:tr w:rsidR="00FB366C" w14:paraId="41EED521" w14:textId="77777777">
        <w:trPr>
          <w:trHeight w:val="323"/>
        </w:trPr>
        <w:tc>
          <w:tcPr>
            <w:tcW w:w="1179" w:type="dxa"/>
            <w:tcBorders>
              <w:top w:val="single" w:sz="6" w:space="0" w:color="808080"/>
              <w:left w:val="single" w:sz="6" w:space="0" w:color="808080"/>
              <w:bottom w:val="single" w:sz="6" w:space="0" w:color="808080"/>
              <w:right w:val="single" w:sz="6" w:space="0" w:color="808080"/>
            </w:tcBorders>
          </w:tcPr>
          <w:p w14:paraId="36772AB3" w14:textId="77777777" w:rsidR="00FB366C" w:rsidRDefault="00D579B4">
            <w:pPr>
              <w:spacing w:after="0" w:line="259" w:lineRule="auto"/>
              <w:ind w:left="98" w:firstLine="0"/>
              <w:jc w:val="center"/>
            </w:pPr>
            <w:r>
              <w:t xml:space="preserve">2 </w:t>
            </w:r>
          </w:p>
        </w:tc>
        <w:tc>
          <w:tcPr>
            <w:tcW w:w="1181" w:type="dxa"/>
            <w:tcBorders>
              <w:top w:val="single" w:sz="6" w:space="0" w:color="808080"/>
              <w:left w:val="single" w:sz="6" w:space="0" w:color="808080"/>
              <w:bottom w:val="single" w:sz="6" w:space="0" w:color="808080"/>
              <w:right w:val="single" w:sz="6" w:space="0" w:color="808080"/>
            </w:tcBorders>
          </w:tcPr>
          <w:p w14:paraId="14ADDCE3" w14:textId="77777777" w:rsidR="00FB366C" w:rsidRDefault="00D579B4">
            <w:pPr>
              <w:spacing w:after="0" w:line="259" w:lineRule="auto"/>
              <w:ind w:left="100" w:firstLine="0"/>
              <w:jc w:val="center"/>
            </w:pPr>
            <w:r>
              <w:t xml:space="preserve">3 </w:t>
            </w:r>
          </w:p>
        </w:tc>
        <w:tc>
          <w:tcPr>
            <w:tcW w:w="1183" w:type="dxa"/>
            <w:tcBorders>
              <w:top w:val="single" w:sz="6" w:space="0" w:color="808080"/>
              <w:left w:val="single" w:sz="6" w:space="0" w:color="808080"/>
              <w:bottom w:val="single" w:sz="6" w:space="0" w:color="808080"/>
              <w:right w:val="single" w:sz="6" w:space="0" w:color="808080"/>
            </w:tcBorders>
          </w:tcPr>
          <w:p w14:paraId="6CFFAB5B" w14:textId="77777777" w:rsidR="00FB366C" w:rsidRDefault="00D579B4">
            <w:pPr>
              <w:spacing w:after="0" w:line="259" w:lineRule="auto"/>
              <w:ind w:left="98" w:firstLine="0"/>
              <w:jc w:val="center"/>
            </w:pPr>
            <w:r>
              <w:t xml:space="preserve">3 </w:t>
            </w:r>
          </w:p>
        </w:tc>
        <w:tc>
          <w:tcPr>
            <w:tcW w:w="1182" w:type="dxa"/>
            <w:tcBorders>
              <w:top w:val="single" w:sz="6" w:space="0" w:color="808080"/>
              <w:left w:val="single" w:sz="6" w:space="0" w:color="808080"/>
              <w:bottom w:val="single" w:sz="6" w:space="0" w:color="808080"/>
              <w:right w:val="single" w:sz="6" w:space="0" w:color="808080"/>
            </w:tcBorders>
          </w:tcPr>
          <w:p w14:paraId="275DB96C" w14:textId="77777777" w:rsidR="00FB366C" w:rsidRDefault="00D579B4">
            <w:pPr>
              <w:spacing w:after="0" w:line="259" w:lineRule="auto"/>
              <w:ind w:left="101" w:firstLine="0"/>
              <w:jc w:val="center"/>
            </w:pPr>
            <w:r>
              <w:t xml:space="preserve">3 </w:t>
            </w:r>
          </w:p>
        </w:tc>
        <w:tc>
          <w:tcPr>
            <w:tcW w:w="1182" w:type="dxa"/>
            <w:tcBorders>
              <w:top w:val="single" w:sz="6" w:space="0" w:color="808080"/>
              <w:left w:val="single" w:sz="6" w:space="0" w:color="808080"/>
              <w:bottom w:val="single" w:sz="6" w:space="0" w:color="808080"/>
              <w:right w:val="single" w:sz="6" w:space="0" w:color="808080"/>
            </w:tcBorders>
          </w:tcPr>
          <w:p w14:paraId="519F2559" w14:textId="77777777" w:rsidR="00FB366C" w:rsidRDefault="00D579B4">
            <w:pPr>
              <w:spacing w:after="0" w:line="259" w:lineRule="auto"/>
              <w:ind w:left="99" w:firstLine="0"/>
              <w:jc w:val="center"/>
            </w:pPr>
            <w:r>
              <w:t xml:space="preserve">3 </w:t>
            </w:r>
          </w:p>
        </w:tc>
        <w:tc>
          <w:tcPr>
            <w:tcW w:w="1182" w:type="dxa"/>
            <w:tcBorders>
              <w:top w:val="single" w:sz="6" w:space="0" w:color="808080"/>
              <w:left w:val="single" w:sz="6" w:space="0" w:color="808080"/>
              <w:bottom w:val="single" w:sz="6" w:space="0" w:color="808080"/>
              <w:right w:val="single" w:sz="6" w:space="0" w:color="808080"/>
            </w:tcBorders>
          </w:tcPr>
          <w:p w14:paraId="61689B40" w14:textId="77777777" w:rsidR="00FB366C" w:rsidRDefault="00D579B4">
            <w:pPr>
              <w:spacing w:after="0" w:line="259" w:lineRule="auto"/>
              <w:ind w:left="101" w:firstLine="0"/>
              <w:jc w:val="center"/>
            </w:pPr>
            <w:r>
              <w:t xml:space="preserve">3 </w:t>
            </w:r>
          </w:p>
        </w:tc>
        <w:tc>
          <w:tcPr>
            <w:tcW w:w="1182" w:type="dxa"/>
            <w:tcBorders>
              <w:top w:val="single" w:sz="6" w:space="0" w:color="808080"/>
              <w:left w:val="single" w:sz="6" w:space="0" w:color="808080"/>
              <w:bottom w:val="single" w:sz="6" w:space="0" w:color="808080"/>
              <w:right w:val="single" w:sz="6" w:space="0" w:color="808080"/>
            </w:tcBorders>
          </w:tcPr>
          <w:p w14:paraId="0518D0E0" w14:textId="77777777" w:rsidR="00FB366C" w:rsidRDefault="007B2FB1">
            <w:pPr>
              <w:spacing w:after="0" w:line="259" w:lineRule="auto"/>
              <w:ind w:left="99" w:firstLine="0"/>
              <w:jc w:val="center"/>
            </w:pPr>
            <w:r>
              <w:t>3</w:t>
            </w:r>
          </w:p>
        </w:tc>
        <w:tc>
          <w:tcPr>
            <w:tcW w:w="1182" w:type="dxa"/>
            <w:tcBorders>
              <w:top w:val="single" w:sz="6" w:space="0" w:color="808080"/>
              <w:left w:val="single" w:sz="6" w:space="0" w:color="808080"/>
              <w:bottom w:val="single" w:sz="6" w:space="0" w:color="808080"/>
              <w:right w:val="single" w:sz="6" w:space="0" w:color="808080"/>
            </w:tcBorders>
          </w:tcPr>
          <w:p w14:paraId="2411E70F" w14:textId="77777777" w:rsidR="00FB366C" w:rsidRDefault="007B2FB1">
            <w:pPr>
              <w:spacing w:after="0" w:line="259" w:lineRule="auto"/>
              <w:ind w:left="101" w:firstLine="0"/>
              <w:jc w:val="center"/>
            </w:pPr>
            <w:r>
              <w:t>3</w:t>
            </w:r>
          </w:p>
        </w:tc>
        <w:tc>
          <w:tcPr>
            <w:tcW w:w="1181" w:type="dxa"/>
            <w:tcBorders>
              <w:top w:val="single" w:sz="6" w:space="0" w:color="808080"/>
              <w:left w:val="single" w:sz="6" w:space="0" w:color="808080"/>
              <w:bottom w:val="single" w:sz="6" w:space="0" w:color="808080"/>
              <w:right w:val="single" w:sz="6" w:space="0" w:color="808080"/>
            </w:tcBorders>
          </w:tcPr>
          <w:p w14:paraId="5DDA0171" w14:textId="77777777" w:rsidR="00FB366C" w:rsidRDefault="007B2FB1">
            <w:pPr>
              <w:spacing w:after="0" w:line="259" w:lineRule="auto"/>
              <w:ind w:left="101" w:firstLine="0"/>
              <w:jc w:val="center"/>
            </w:pPr>
            <w:r>
              <w:t>3</w:t>
            </w:r>
          </w:p>
        </w:tc>
        <w:tc>
          <w:tcPr>
            <w:tcW w:w="1045" w:type="dxa"/>
            <w:tcBorders>
              <w:top w:val="single" w:sz="6" w:space="0" w:color="808080"/>
              <w:left w:val="single" w:sz="6" w:space="0" w:color="808080"/>
              <w:bottom w:val="single" w:sz="6" w:space="0" w:color="808080"/>
              <w:right w:val="single" w:sz="6" w:space="0" w:color="808080"/>
            </w:tcBorders>
          </w:tcPr>
          <w:p w14:paraId="0F762179" w14:textId="77777777" w:rsidR="00FB366C" w:rsidRDefault="007B2FB1">
            <w:pPr>
              <w:spacing w:after="0" w:line="259" w:lineRule="auto"/>
              <w:ind w:left="104" w:firstLine="0"/>
              <w:jc w:val="center"/>
            </w:pPr>
            <w:r>
              <w:t>2</w:t>
            </w:r>
            <w:r w:rsidR="001D5F2D">
              <w:t>6</w:t>
            </w:r>
          </w:p>
        </w:tc>
      </w:tr>
      <w:tr w:rsidR="00FB366C" w14:paraId="632C134D" w14:textId="77777777">
        <w:trPr>
          <w:trHeight w:val="394"/>
        </w:trPr>
        <w:tc>
          <w:tcPr>
            <w:tcW w:w="1179" w:type="dxa"/>
            <w:tcBorders>
              <w:top w:val="single" w:sz="6" w:space="0" w:color="808080"/>
              <w:left w:val="single" w:sz="6" w:space="0" w:color="808080"/>
              <w:bottom w:val="single" w:sz="6" w:space="0" w:color="808080"/>
              <w:right w:val="single" w:sz="6" w:space="0" w:color="808080"/>
            </w:tcBorders>
          </w:tcPr>
          <w:p w14:paraId="02733958" w14:textId="77777777" w:rsidR="00FB366C" w:rsidRDefault="00D579B4">
            <w:pPr>
              <w:spacing w:after="0" w:line="259" w:lineRule="auto"/>
              <w:ind w:left="98"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196B9D18" w14:textId="77777777" w:rsidR="00FB366C" w:rsidRDefault="00D579B4">
            <w:pPr>
              <w:spacing w:after="0" w:line="259" w:lineRule="auto"/>
              <w:ind w:left="100" w:firstLine="0"/>
              <w:jc w:val="center"/>
            </w:pPr>
            <w:r>
              <w:t xml:space="preserve">Povinný </w:t>
            </w:r>
          </w:p>
        </w:tc>
        <w:tc>
          <w:tcPr>
            <w:tcW w:w="1183" w:type="dxa"/>
            <w:tcBorders>
              <w:top w:val="single" w:sz="6" w:space="0" w:color="808080"/>
              <w:left w:val="single" w:sz="6" w:space="0" w:color="808080"/>
              <w:bottom w:val="single" w:sz="6" w:space="0" w:color="808080"/>
              <w:right w:val="single" w:sz="6" w:space="0" w:color="808080"/>
            </w:tcBorders>
          </w:tcPr>
          <w:p w14:paraId="50765712" w14:textId="77777777" w:rsidR="00FB366C" w:rsidRDefault="00D579B4">
            <w:pPr>
              <w:spacing w:after="0" w:line="259" w:lineRule="auto"/>
              <w:ind w:left="98"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66F7249B"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32442AB2"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7C26C713" w14:textId="77777777" w:rsidR="00FB366C" w:rsidRDefault="00D579B4">
            <w:pPr>
              <w:spacing w:after="0" w:line="259" w:lineRule="auto"/>
              <w:ind w:left="101"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76B030FD" w14:textId="77777777" w:rsidR="00FB366C" w:rsidRDefault="00D579B4">
            <w:pPr>
              <w:spacing w:after="0" w:line="259" w:lineRule="auto"/>
              <w:ind w:left="99" w:firstLine="0"/>
              <w:jc w:val="center"/>
            </w:pPr>
            <w:r>
              <w:t xml:space="preserve">Povinný </w:t>
            </w:r>
          </w:p>
        </w:tc>
        <w:tc>
          <w:tcPr>
            <w:tcW w:w="1182" w:type="dxa"/>
            <w:tcBorders>
              <w:top w:val="single" w:sz="6" w:space="0" w:color="808080"/>
              <w:left w:val="single" w:sz="6" w:space="0" w:color="808080"/>
              <w:bottom w:val="single" w:sz="6" w:space="0" w:color="808080"/>
              <w:right w:val="single" w:sz="6" w:space="0" w:color="808080"/>
            </w:tcBorders>
          </w:tcPr>
          <w:p w14:paraId="60545B4F" w14:textId="77777777" w:rsidR="00FB366C" w:rsidRDefault="00D579B4">
            <w:pPr>
              <w:spacing w:after="0" w:line="259" w:lineRule="auto"/>
              <w:ind w:left="101" w:firstLine="0"/>
              <w:jc w:val="center"/>
            </w:pPr>
            <w:r>
              <w:t xml:space="preserve">Povinný </w:t>
            </w:r>
          </w:p>
        </w:tc>
        <w:tc>
          <w:tcPr>
            <w:tcW w:w="1181" w:type="dxa"/>
            <w:tcBorders>
              <w:top w:val="single" w:sz="6" w:space="0" w:color="808080"/>
              <w:left w:val="single" w:sz="6" w:space="0" w:color="808080"/>
              <w:bottom w:val="single" w:sz="6" w:space="0" w:color="808080"/>
              <w:right w:val="single" w:sz="6" w:space="0" w:color="808080"/>
            </w:tcBorders>
          </w:tcPr>
          <w:p w14:paraId="1F3FDA37" w14:textId="77777777" w:rsidR="00FB366C" w:rsidRDefault="00D579B4">
            <w:pPr>
              <w:spacing w:after="0" w:line="259" w:lineRule="auto"/>
              <w:ind w:left="100" w:firstLine="0"/>
              <w:jc w:val="center"/>
            </w:pPr>
            <w:r>
              <w:t xml:space="preserve">Povinný </w:t>
            </w:r>
          </w:p>
        </w:tc>
        <w:tc>
          <w:tcPr>
            <w:tcW w:w="1045" w:type="dxa"/>
            <w:tcBorders>
              <w:top w:val="single" w:sz="6" w:space="0" w:color="808080"/>
              <w:left w:val="single" w:sz="6" w:space="0" w:color="808080"/>
              <w:bottom w:val="single" w:sz="6" w:space="0" w:color="808080"/>
              <w:right w:val="single" w:sz="6" w:space="0" w:color="808080"/>
            </w:tcBorders>
          </w:tcPr>
          <w:p w14:paraId="6FA334C3" w14:textId="77777777" w:rsidR="00FB366C" w:rsidRDefault="00D579B4">
            <w:pPr>
              <w:spacing w:after="0" w:line="259" w:lineRule="auto"/>
              <w:ind w:left="0" w:firstLine="0"/>
              <w:jc w:val="left"/>
            </w:pPr>
            <w:r>
              <w:t xml:space="preserve"> </w:t>
            </w:r>
          </w:p>
        </w:tc>
      </w:tr>
    </w:tbl>
    <w:p w14:paraId="2CED518F" w14:textId="77777777" w:rsidR="00FB366C" w:rsidRDefault="00D579B4">
      <w:pPr>
        <w:spacing w:after="0" w:line="259" w:lineRule="auto"/>
        <w:ind w:left="0" w:firstLine="0"/>
        <w:jc w:val="left"/>
      </w:pPr>
      <w:r>
        <w:t xml:space="preserve">    </w:t>
      </w:r>
    </w:p>
    <w:tbl>
      <w:tblPr>
        <w:tblW w:w="13741" w:type="dxa"/>
        <w:tblInd w:w="-13" w:type="dxa"/>
        <w:tblCellMar>
          <w:top w:w="61" w:type="dxa"/>
          <w:left w:w="13" w:type="dxa"/>
          <w:right w:w="11" w:type="dxa"/>
        </w:tblCellMar>
        <w:tblLook w:val="04A0" w:firstRow="1" w:lastRow="0" w:firstColumn="1" w:lastColumn="0" w:noHBand="0" w:noVBand="1"/>
      </w:tblPr>
      <w:tblGrid>
        <w:gridCol w:w="4122"/>
        <w:gridCol w:w="9619"/>
      </w:tblGrid>
      <w:tr w:rsidR="00FB366C" w14:paraId="2B8663EA" w14:textId="77777777">
        <w:trPr>
          <w:trHeight w:val="310"/>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275E9399"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72511458" w14:textId="77777777" w:rsidR="00FB366C" w:rsidRDefault="00D579B4">
            <w:pPr>
              <w:spacing w:after="0" w:line="259" w:lineRule="auto"/>
              <w:ind w:left="2" w:firstLine="0"/>
              <w:jc w:val="center"/>
            </w:pPr>
            <w:r>
              <w:t xml:space="preserve">Pracovní vyučování </w:t>
            </w:r>
          </w:p>
        </w:tc>
      </w:tr>
      <w:tr w:rsidR="00FB366C" w14:paraId="1BB0B83E" w14:textId="77777777">
        <w:trPr>
          <w:trHeight w:val="30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5DB3C9DE" w14:textId="77777777" w:rsidR="00FB366C" w:rsidRDefault="00D579B4">
            <w:pPr>
              <w:spacing w:after="0" w:line="259" w:lineRule="auto"/>
              <w:ind w:left="0" w:firstLine="0"/>
              <w:jc w:val="left"/>
            </w:pPr>
            <w:r>
              <w:t xml:space="preserve">Oblast </w:t>
            </w:r>
          </w:p>
        </w:tc>
        <w:tc>
          <w:tcPr>
            <w:tcW w:w="9619" w:type="dxa"/>
            <w:tcBorders>
              <w:top w:val="single" w:sz="6" w:space="0" w:color="808080"/>
              <w:left w:val="single" w:sz="6" w:space="0" w:color="808080"/>
              <w:bottom w:val="single" w:sz="6" w:space="0" w:color="808080"/>
              <w:right w:val="single" w:sz="6" w:space="0" w:color="808080"/>
            </w:tcBorders>
          </w:tcPr>
          <w:p w14:paraId="55543CE3" w14:textId="77777777" w:rsidR="00FB366C" w:rsidRDefault="00D579B4">
            <w:pPr>
              <w:spacing w:after="0" w:line="259" w:lineRule="auto"/>
              <w:ind w:left="2" w:firstLine="0"/>
              <w:jc w:val="left"/>
            </w:pPr>
            <w:r>
              <w:t xml:space="preserve">Člověk a svět práce </w:t>
            </w:r>
          </w:p>
        </w:tc>
      </w:tr>
      <w:tr w:rsidR="00FB366C" w14:paraId="525FDB80" w14:textId="77777777">
        <w:trPr>
          <w:trHeight w:val="2732"/>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6598EBF4" w14:textId="77777777" w:rsidR="00FB366C" w:rsidRDefault="00D579B4">
            <w:pPr>
              <w:spacing w:after="0" w:line="259" w:lineRule="auto"/>
              <w:ind w:left="0" w:firstLine="0"/>
              <w:jc w:val="left"/>
            </w:pPr>
            <w:r>
              <w:t xml:space="preserve">Charakteristika předmětu </w:t>
            </w:r>
          </w:p>
        </w:tc>
        <w:tc>
          <w:tcPr>
            <w:tcW w:w="9619" w:type="dxa"/>
            <w:tcBorders>
              <w:top w:val="single" w:sz="6" w:space="0" w:color="808080"/>
              <w:left w:val="single" w:sz="6" w:space="0" w:color="808080"/>
              <w:bottom w:val="single" w:sz="6" w:space="0" w:color="808080"/>
              <w:right w:val="single" w:sz="6" w:space="0" w:color="808080"/>
            </w:tcBorders>
          </w:tcPr>
          <w:p w14:paraId="36A0C9C8" w14:textId="77777777" w:rsidR="00FB366C" w:rsidRDefault="00D579B4">
            <w:pPr>
              <w:spacing w:after="0" w:line="239" w:lineRule="auto"/>
              <w:ind w:left="2" w:firstLine="0"/>
              <w:jc w:val="left"/>
            </w:pPr>
            <w:r>
              <w:rPr>
                <w:b/>
              </w:rPr>
              <w:t>Pracovní vyučování</w:t>
            </w:r>
            <w:r>
              <w:t xml:space="preserve"> systematicky ovlivňuje rozvoj motoriky a vytváření pracovních dovedností žáků, přispívá ke správné volbě povolání a plnému společenskému uplatnění. Žáci získávají vědomosti o materiálu, nástrojích a pracovních postupech. Učí se  organizovat si práci, udržovat pořádek na pracovišti, dbát bezpečnostních a hygienických pravidel, učí se zacházet s běžně používanými spotřebiči, přístroji a nářadím. V závislosti na věku žáků se postupně buduje systém, který žákům poskytuje důležité informace ze sféry výkonu práce a pomáhá jim při odpovědném rozhodování o dalším profesním zaměření. Vede žáky </w:t>
            </w:r>
          </w:p>
          <w:p w14:paraId="5169C4D6" w14:textId="77777777" w:rsidR="00FB366C" w:rsidRDefault="00D579B4">
            <w:pPr>
              <w:spacing w:after="0" w:line="259" w:lineRule="auto"/>
              <w:ind w:left="2" w:firstLine="0"/>
              <w:jc w:val="left"/>
            </w:pPr>
            <w:r>
              <w:t xml:space="preserve">k pozitivnímu vztahu k práci a přispívá k vytváření životní a profesní orientace žáků, k budoucímu pracovnímu zařazení a k uplatnění v dalším životě a integraci ve společnosti. Žáci se učí plánovat, organizovat a hodnotit pracovní činnost samostatně i v týmu. Jsou soustavně vedeni k dodržování zásad bezpečnosti a hygieny při práci. </w:t>
            </w:r>
          </w:p>
          <w:p w14:paraId="61B13502" w14:textId="77777777" w:rsidR="00BF7F79" w:rsidRDefault="00BF7F79">
            <w:pPr>
              <w:spacing w:after="0" w:line="259" w:lineRule="auto"/>
              <w:ind w:left="2" w:firstLine="0"/>
              <w:jc w:val="left"/>
            </w:pPr>
          </w:p>
          <w:p w14:paraId="664B83D0" w14:textId="77777777" w:rsidR="00BF7F79" w:rsidRDefault="00BF7F79">
            <w:pPr>
              <w:spacing w:after="0" w:line="259" w:lineRule="auto"/>
              <w:ind w:left="2" w:firstLine="0"/>
              <w:jc w:val="left"/>
            </w:pPr>
          </w:p>
          <w:p w14:paraId="7A0CA697" w14:textId="77777777" w:rsidR="0049049D" w:rsidRDefault="0049049D">
            <w:pPr>
              <w:spacing w:after="0" w:line="259" w:lineRule="auto"/>
              <w:ind w:left="2" w:firstLine="0"/>
              <w:jc w:val="left"/>
            </w:pPr>
          </w:p>
        </w:tc>
      </w:tr>
      <w:tr w:rsidR="00FB366C" w14:paraId="302D6F57" w14:textId="77777777">
        <w:trPr>
          <w:trHeight w:val="2888"/>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4274A606" w14:textId="77777777" w:rsidR="00FB366C" w:rsidRDefault="00D579B4">
            <w:pPr>
              <w:spacing w:after="0" w:line="259" w:lineRule="auto"/>
              <w:ind w:left="0" w:firstLine="0"/>
              <w:jc w:val="left"/>
            </w:pPr>
            <w:r>
              <w:lastRenderedPageBreak/>
              <w:t xml:space="preserve">Obsahové, časové a organizační vymezení předmětu (specifické informace o předmětu důležité pro jeho realizaci) </w:t>
            </w:r>
          </w:p>
        </w:tc>
        <w:tc>
          <w:tcPr>
            <w:tcW w:w="9619" w:type="dxa"/>
            <w:tcBorders>
              <w:top w:val="single" w:sz="6" w:space="0" w:color="808080"/>
              <w:left w:val="single" w:sz="6" w:space="0" w:color="808080"/>
              <w:bottom w:val="single" w:sz="6" w:space="0" w:color="808080"/>
              <w:right w:val="single" w:sz="6" w:space="0" w:color="808080"/>
            </w:tcBorders>
          </w:tcPr>
          <w:p w14:paraId="10121CEF" w14:textId="77777777" w:rsidR="0049049D" w:rsidRDefault="00D579B4">
            <w:pPr>
              <w:spacing w:after="85" w:line="239" w:lineRule="auto"/>
              <w:ind w:left="2" w:right="194" w:firstLine="0"/>
              <w:jc w:val="left"/>
            </w:pPr>
            <w:r>
              <w:t xml:space="preserve">Pracovní vyučování patří do vzdělávacího oboru Člověk a svět práce, který je na 1. stupni rozdělen do čtyř tematických okruhů:  </w:t>
            </w:r>
            <w:r>
              <w:rPr>
                <w:i/>
              </w:rPr>
              <w:t>Práce s drobným materiálem, Konstrukční činnosti, Pěstitelské práce, Příprava pokrmů</w:t>
            </w:r>
            <w:r>
              <w:t>, které jsou povinné.</w:t>
            </w:r>
          </w:p>
          <w:p w14:paraId="21ECADC1" w14:textId="77777777" w:rsidR="00FB366C" w:rsidRDefault="00D579B4">
            <w:pPr>
              <w:spacing w:after="85" w:line="239" w:lineRule="auto"/>
              <w:ind w:left="2" w:right="194" w:firstLine="0"/>
              <w:jc w:val="left"/>
            </w:pPr>
            <w:r>
              <w:t xml:space="preserve"> </w:t>
            </w:r>
            <w:r>
              <w:rPr>
                <w:i/>
              </w:rPr>
              <w:t>Práce s drobným materiálem</w:t>
            </w:r>
            <w:r>
              <w:t xml:space="preserve"> </w:t>
            </w:r>
          </w:p>
          <w:p w14:paraId="0FD2900B" w14:textId="77777777" w:rsidR="00FB366C" w:rsidRDefault="00D579B4" w:rsidP="00A42562">
            <w:pPr>
              <w:numPr>
                <w:ilvl w:val="0"/>
                <w:numId w:val="153"/>
              </w:numPr>
              <w:spacing w:after="6" w:line="259" w:lineRule="auto"/>
              <w:ind w:hanging="360"/>
              <w:jc w:val="left"/>
            </w:pPr>
            <w:r>
              <w:t xml:space="preserve">vytváření předmětů z tradičních i netradičních materiálů, poznávání vlastností materiálů </w:t>
            </w:r>
          </w:p>
          <w:p w14:paraId="1BECC20D" w14:textId="77777777" w:rsidR="00FB366C" w:rsidRDefault="00D579B4" w:rsidP="00A42562">
            <w:pPr>
              <w:numPr>
                <w:ilvl w:val="0"/>
                <w:numId w:val="153"/>
              </w:numPr>
              <w:spacing w:after="7" w:line="259" w:lineRule="auto"/>
              <w:ind w:hanging="360"/>
              <w:jc w:val="left"/>
            </w:pPr>
            <w:r>
              <w:t xml:space="preserve">funkce a využití pracovních pomůcek a materiálů </w:t>
            </w:r>
          </w:p>
          <w:p w14:paraId="64DD2E35" w14:textId="77777777" w:rsidR="00FB366C" w:rsidRDefault="00D579B4" w:rsidP="00A42562">
            <w:pPr>
              <w:numPr>
                <w:ilvl w:val="0"/>
                <w:numId w:val="153"/>
              </w:numPr>
              <w:spacing w:after="6" w:line="259" w:lineRule="auto"/>
              <w:ind w:hanging="360"/>
              <w:jc w:val="left"/>
            </w:pPr>
            <w:r>
              <w:t xml:space="preserve">jednoduché pracovní postupy a organizace práce </w:t>
            </w:r>
          </w:p>
          <w:p w14:paraId="14429E05" w14:textId="77777777" w:rsidR="00FB366C" w:rsidRDefault="00D579B4" w:rsidP="00A42562">
            <w:pPr>
              <w:numPr>
                <w:ilvl w:val="0"/>
                <w:numId w:val="153"/>
              </w:numPr>
              <w:spacing w:after="0" w:line="259" w:lineRule="auto"/>
              <w:ind w:hanging="360"/>
              <w:jc w:val="left"/>
            </w:pPr>
            <w:r>
              <w:t xml:space="preserve">lidové zvyky, tradice a řemesla </w:t>
            </w:r>
          </w:p>
          <w:p w14:paraId="5AB4D578" w14:textId="77777777" w:rsidR="00FB366C" w:rsidRDefault="00D579B4">
            <w:pPr>
              <w:spacing w:after="62" w:line="259" w:lineRule="auto"/>
              <w:ind w:left="2" w:firstLine="0"/>
              <w:jc w:val="left"/>
            </w:pPr>
            <w:r>
              <w:rPr>
                <w:i/>
              </w:rPr>
              <w:t>Konstrukční činnosti</w:t>
            </w:r>
            <w:r>
              <w:t xml:space="preserve"> </w:t>
            </w:r>
          </w:p>
          <w:p w14:paraId="666E4A83" w14:textId="77777777" w:rsidR="00FB366C" w:rsidRDefault="00D579B4" w:rsidP="00A42562">
            <w:pPr>
              <w:numPr>
                <w:ilvl w:val="0"/>
                <w:numId w:val="153"/>
              </w:numPr>
              <w:spacing w:after="0" w:line="259" w:lineRule="auto"/>
              <w:ind w:hanging="360"/>
              <w:jc w:val="left"/>
            </w:pPr>
            <w:r>
              <w:t xml:space="preserve">práce se stavebnicemi (plošné, prostorové, konstrukční) </w:t>
            </w:r>
          </w:p>
        </w:tc>
      </w:tr>
    </w:tbl>
    <w:p w14:paraId="5A1517B9" w14:textId="77777777" w:rsidR="00FB366C" w:rsidRDefault="00FB366C">
      <w:pPr>
        <w:spacing w:after="0" w:line="259" w:lineRule="auto"/>
        <w:ind w:left="-1800" w:right="37" w:firstLine="0"/>
      </w:pPr>
    </w:p>
    <w:p w14:paraId="763BFA1B" w14:textId="77777777" w:rsidR="00A835A6" w:rsidRDefault="00A835A6">
      <w:pPr>
        <w:spacing w:after="0" w:line="259" w:lineRule="auto"/>
        <w:ind w:left="-1800" w:right="37" w:firstLine="0"/>
      </w:pPr>
    </w:p>
    <w:p w14:paraId="75F6DF35" w14:textId="77777777" w:rsidR="00A835A6" w:rsidRDefault="00A835A6">
      <w:pPr>
        <w:spacing w:after="0" w:line="259" w:lineRule="auto"/>
        <w:ind w:left="-1800" w:right="37" w:firstLine="0"/>
      </w:pPr>
    </w:p>
    <w:p w14:paraId="1ADDE8C5" w14:textId="77777777" w:rsidR="00A835A6" w:rsidRDefault="00A835A6">
      <w:pPr>
        <w:spacing w:after="0" w:line="259" w:lineRule="auto"/>
        <w:ind w:left="-1800" w:right="37" w:firstLine="0"/>
      </w:pPr>
    </w:p>
    <w:p w14:paraId="4E37926D" w14:textId="77777777" w:rsidR="00A835A6" w:rsidRDefault="00A835A6">
      <w:pPr>
        <w:spacing w:after="0" w:line="259" w:lineRule="auto"/>
        <w:ind w:left="-1800" w:right="37" w:firstLine="0"/>
      </w:pPr>
    </w:p>
    <w:p w14:paraId="44F936AA" w14:textId="77777777" w:rsidR="00A835A6" w:rsidRDefault="00A835A6">
      <w:pPr>
        <w:spacing w:after="0" w:line="259" w:lineRule="auto"/>
        <w:ind w:left="-1800" w:right="37" w:firstLine="0"/>
      </w:pPr>
    </w:p>
    <w:p w14:paraId="27B2F425" w14:textId="77777777" w:rsidR="00A835A6" w:rsidRDefault="00A835A6">
      <w:pPr>
        <w:spacing w:after="0" w:line="259" w:lineRule="auto"/>
        <w:ind w:left="-1800" w:right="37" w:firstLine="0"/>
      </w:pPr>
    </w:p>
    <w:p w14:paraId="174D07DC" w14:textId="77777777" w:rsidR="00A835A6" w:rsidRDefault="00A835A6">
      <w:pPr>
        <w:spacing w:after="0" w:line="259" w:lineRule="auto"/>
        <w:ind w:left="-1800" w:right="37" w:firstLine="0"/>
      </w:pPr>
    </w:p>
    <w:p w14:paraId="0133434A" w14:textId="77777777" w:rsidR="00A835A6" w:rsidRDefault="00A835A6">
      <w:pPr>
        <w:spacing w:after="0" w:line="259" w:lineRule="auto"/>
        <w:ind w:left="-1800" w:right="37" w:firstLine="0"/>
      </w:pPr>
    </w:p>
    <w:p w14:paraId="26A9227C" w14:textId="77777777" w:rsidR="00A835A6" w:rsidRDefault="00A835A6">
      <w:pPr>
        <w:spacing w:after="0" w:line="259" w:lineRule="auto"/>
        <w:ind w:left="-1800" w:right="37" w:firstLine="0"/>
      </w:pPr>
    </w:p>
    <w:tbl>
      <w:tblPr>
        <w:tblW w:w="13741" w:type="dxa"/>
        <w:tblInd w:w="-13" w:type="dxa"/>
        <w:tblCellMar>
          <w:top w:w="57" w:type="dxa"/>
          <w:left w:w="13" w:type="dxa"/>
          <w:right w:w="3" w:type="dxa"/>
        </w:tblCellMar>
        <w:tblLook w:val="04A0" w:firstRow="1" w:lastRow="0" w:firstColumn="1" w:lastColumn="0" w:noHBand="0" w:noVBand="1"/>
      </w:tblPr>
      <w:tblGrid>
        <w:gridCol w:w="4122"/>
        <w:gridCol w:w="9619"/>
      </w:tblGrid>
      <w:tr w:rsidR="00FB366C" w14:paraId="5E9A6466" w14:textId="77777777">
        <w:trPr>
          <w:trHeight w:val="6483"/>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419CB628"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3404E9F8" w14:textId="77777777" w:rsidR="00FB366C" w:rsidRDefault="00D579B4" w:rsidP="00A42562">
            <w:pPr>
              <w:numPr>
                <w:ilvl w:val="0"/>
                <w:numId w:val="154"/>
              </w:numPr>
              <w:spacing w:after="7" w:line="259" w:lineRule="auto"/>
              <w:ind w:hanging="360"/>
              <w:jc w:val="left"/>
            </w:pPr>
            <w:r>
              <w:t xml:space="preserve">sestavování modelů </w:t>
            </w:r>
          </w:p>
          <w:p w14:paraId="3B90B18D" w14:textId="77777777" w:rsidR="00FB366C" w:rsidRDefault="00D579B4" w:rsidP="00A42562">
            <w:pPr>
              <w:numPr>
                <w:ilvl w:val="0"/>
                <w:numId w:val="154"/>
              </w:numPr>
              <w:spacing w:after="0" w:line="259" w:lineRule="auto"/>
              <w:ind w:hanging="360"/>
              <w:jc w:val="left"/>
            </w:pPr>
            <w:r>
              <w:t xml:space="preserve">práce s návodem, předlohou, jednoduchým náčrtem </w:t>
            </w:r>
          </w:p>
          <w:p w14:paraId="38F83BA0" w14:textId="77777777" w:rsidR="00FB366C" w:rsidRDefault="00D579B4">
            <w:pPr>
              <w:spacing w:after="62" w:line="259" w:lineRule="auto"/>
              <w:ind w:left="2" w:firstLine="0"/>
              <w:jc w:val="left"/>
            </w:pPr>
            <w:r>
              <w:rPr>
                <w:i/>
              </w:rPr>
              <w:t>Pěstitelské práce</w:t>
            </w:r>
            <w:r>
              <w:t xml:space="preserve"> </w:t>
            </w:r>
          </w:p>
          <w:p w14:paraId="261434F4" w14:textId="77777777" w:rsidR="00FB366C" w:rsidRDefault="00D579B4" w:rsidP="00A42562">
            <w:pPr>
              <w:numPr>
                <w:ilvl w:val="0"/>
                <w:numId w:val="154"/>
              </w:numPr>
              <w:spacing w:after="8" w:line="259" w:lineRule="auto"/>
              <w:ind w:hanging="360"/>
              <w:jc w:val="left"/>
            </w:pPr>
            <w:r>
              <w:t xml:space="preserve">základní podmínky pro pěstování rostlin </w:t>
            </w:r>
          </w:p>
          <w:p w14:paraId="70404795" w14:textId="77777777" w:rsidR="00FB366C" w:rsidRDefault="00D579B4" w:rsidP="00A42562">
            <w:pPr>
              <w:numPr>
                <w:ilvl w:val="0"/>
                <w:numId w:val="154"/>
              </w:numPr>
              <w:spacing w:after="6" w:line="259" w:lineRule="auto"/>
              <w:ind w:hanging="360"/>
              <w:jc w:val="left"/>
            </w:pPr>
            <w:r>
              <w:t xml:space="preserve">péče o náročné rostliny </w:t>
            </w:r>
          </w:p>
          <w:p w14:paraId="6D072240" w14:textId="77777777" w:rsidR="00FB366C" w:rsidRDefault="00D579B4" w:rsidP="00A42562">
            <w:pPr>
              <w:numPr>
                <w:ilvl w:val="0"/>
                <w:numId w:val="154"/>
              </w:numPr>
              <w:spacing w:after="7" w:line="259" w:lineRule="auto"/>
              <w:ind w:hanging="360"/>
              <w:jc w:val="left"/>
            </w:pPr>
            <w:r>
              <w:t xml:space="preserve">pěstování rostlin ze semen </w:t>
            </w:r>
          </w:p>
          <w:p w14:paraId="45B9ECA8" w14:textId="77777777" w:rsidR="00FB366C" w:rsidRDefault="00D579B4" w:rsidP="00A42562">
            <w:pPr>
              <w:numPr>
                <w:ilvl w:val="0"/>
                <w:numId w:val="154"/>
              </w:numPr>
              <w:spacing w:after="0" w:line="259" w:lineRule="auto"/>
              <w:ind w:hanging="360"/>
              <w:jc w:val="left"/>
            </w:pPr>
            <w:r>
              <w:t xml:space="preserve">pozorování přírody, zaznamenávání a hodnocení výsledků pozorování </w:t>
            </w:r>
          </w:p>
          <w:p w14:paraId="08B8C92B" w14:textId="77777777" w:rsidR="00FB366C" w:rsidRDefault="00D579B4">
            <w:pPr>
              <w:spacing w:after="62" w:line="259" w:lineRule="auto"/>
              <w:ind w:left="2" w:firstLine="0"/>
              <w:jc w:val="left"/>
            </w:pPr>
            <w:r>
              <w:rPr>
                <w:i/>
              </w:rPr>
              <w:t>Příprava pokrmů</w:t>
            </w:r>
            <w:r>
              <w:t xml:space="preserve"> </w:t>
            </w:r>
          </w:p>
          <w:p w14:paraId="340A2BD2" w14:textId="77777777" w:rsidR="00FB366C" w:rsidRDefault="00D579B4" w:rsidP="00A42562">
            <w:pPr>
              <w:numPr>
                <w:ilvl w:val="0"/>
                <w:numId w:val="154"/>
              </w:numPr>
              <w:spacing w:after="6" w:line="259" w:lineRule="auto"/>
              <w:ind w:hanging="360"/>
              <w:jc w:val="left"/>
            </w:pPr>
            <w:r>
              <w:t xml:space="preserve">pravidla správného stolování </w:t>
            </w:r>
          </w:p>
          <w:p w14:paraId="053FEFC9" w14:textId="77777777" w:rsidR="00FB366C" w:rsidRDefault="00D579B4" w:rsidP="00A42562">
            <w:pPr>
              <w:numPr>
                <w:ilvl w:val="0"/>
                <w:numId w:val="154"/>
              </w:numPr>
              <w:spacing w:after="0" w:line="259" w:lineRule="auto"/>
              <w:ind w:hanging="360"/>
              <w:jc w:val="left"/>
            </w:pPr>
            <w:r>
              <w:t xml:space="preserve">příprava tabule pro jednoduché stolování </w:t>
            </w:r>
          </w:p>
          <w:p w14:paraId="00DE92FE" w14:textId="77777777" w:rsidR="00FB366C" w:rsidRDefault="00D579B4">
            <w:pPr>
              <w:spacing w:after="0" w:line="259" w:lineRule="auto"/>
              <w:ind w:left="722" w:firstLine="0"/>
              <w:jc w:val="left"/>
            </w:pPr>
            <w:r>
              <w:t xml:space="preserve"> </w:t>
            </w:r>
          </w:p>
          <w:p w14:paraId="75B9CAC0" w14:textId="77777777" w:rsidR="00FB366C" w:rsidRDefault="00D579B4">
            <w:pPr>
              <w:spacing w:after="0" w:line="239" w:lineRule="auto"/>
              <w:ind w:left="2" w:firstLine="0"/>
              <w:jc w:val="left"/>
            </w:pPr>
            <w:r>
              <w:t xml:space="preserve">Na 2. stupni realizujeme šest tematických okruhů: </w:t>
            </w:r>
            <w:r>
              <w:rPr>
                <w:i/>
              </w:rPr>
              <w:t>Práce s technickými materiály, Design a konstruování, Pěstitelské práce a chovatelství, Provoz a údržba domácnosti, Příprava pokrmů, a Svět práce</w:t>
            </w:r>
            <w:r>
              <w:t xml:space="preserve">. Tematický okruh Svět práce je povinný pro všechny žáky v plném rozsahu a vzhledem k jeho zaměření na výběr budoucího povolání jej zařazujeme do nejvyšších ročníků 2. stupně. </w:t>
            </w:r>
          </w:p>
          <w:p w14:paraId="73A41598" w14:textId="77777777" w:rsidR="00FB366C" w:rsidRDefault="00D579B4">
            <w:pPr>
              <w:spacing w:after="0" w:line="239" w:lineRule="auto"/>
              <w:ind w:left="2" w:firstLine="0"/>
              <w:jc w:val="left"/>
            </w:pPr>
            <w:r>
              <w:t>Vzdělávací obsah je realizován na 1. i 2. stupni vzdělávání a je určen všem žákům (tedy chlapcům i dívkám bez roz</w:t>
            </w:r>
            <w:r w:rsidR="00FF3B70">
              <w:t xml:space="preserve">dílu). </w:t>
            </w:r>
            <w:r>
              <w:t xml:space="preserve"> Vyučování probíhá ve školní dílně, na školním pozemku, ve cvičné kuchyni a ve třídách. Dalším způsobem naplňování cílů pracovního vyučování jsou exku</w:t>
            </w:r>
            <w:r w:rsidR="00FF3B70">
              <w:t xml:space="preserve">rze dle možnosti a práce na počítači. </w:t>
            </w:r>
            <w:r>
              <w:t xml:space="preserve"> </w:t>
            </w:r>
          </w:p>
          <w:p w14:paraId="78DD5888" w14:textId="77777777" w:rsidR="00FB366C" w:rsidRDefault="00D579B4">
            <w:pPr>
              <w:spacing w:after="0" w:line="259" w:lineRule="auto"/>
              <w:ind w:left="2" w:firstLine="0"/>
              <w:jc w:val="left"/>
            </w:pPr>
            <w:r>
              <w:t xml:space="preserve">Disponibilní časová dotace je v tomto vyučovacím předmětu využita na 1. stupni v 1. ročníku 1 hodinu týdně, ve 2. - 5. ročníku 2 hodiny týdně. Na 2. stupni je disponibilní časová dotace využita v 6. a 9. ročníku 2 hodiny týdně, v 8. ročníku 1 hodinu týdně. </w:t>
            </w:r>
          </w:p>
        </w:tc>
      </w:tr>
      <w:tr w:rsidR="00FB366C" w14:paraId="39FA62BD" w14:textId="77777777">
        <w:trPr>
          <w:trHeight w:val="346"/>
        </w:trPr>
        <w:tc>
          <w:tcPr>
            <w:tcW w:w="4122" w:type="dxa"/>
            <w:tcBorders>
              <w:top w:val="single" w:sz="6" w:space="0" w:color="808080"/>
              <w:left w:val="single" w:sz="6" w:space="0" w:color="808080"/>
              <w:bottom w:val="single" w:sz="6" w:space="0" w:color="808080"/>
              <w:right w:val="single" w:sz="6" w:space="0" w:color="808080"/>
            </w:tcBorders>
            <w:shd w:val="clear" w:color="auto" w:fill="DEEAF6"/>
          </w:tcPr>
          <w:p w14:paraId="640A74CB" w14:textId="77777777" w:rsidR="00FB366C" w:rsidRDefault="00D579B4">
            <w:pPr>
              <w:spacing w:after="0" w:line="259" w:lineRule="auto"/>
              <w:ind w:left="0" w:firstLine="0"/>
              <w:jc w:val="left"/>
            </w:pPr>
            <w:r>
              <w:t xml:space="preserve">Integrace předmětů </w:t>
            </w:r>
          </w:p>
        </w:tc>
        <w:tc>
          <w:tcPr>
            <w:tcW w:w="9619" w:type="dxa"/>
            <w:tcBorders>
              <w:top w:val="single" w:sz="6" w:space="0" w:color="808080"/>
              <w:left w:val="single" w:sz="6" w:space="0" w:color="808080"/>
              <w:bottom w:val="single" w:sz="6" w:space="0" w:color="808080"/>
              <w:right w:val="single" w:sz="6" w:space="0" w:color="808080"/>
            </w:tcBorders>
          </w:tcPr>
          <w:p w14:paraId="002F847D" w14:textId="77777777" w:rsidR="00FB366C" w:rsidRDefault="00D579B4">
            <w:pPr>
              <w:spacing w:after="0" w:line="259" w:lineRule="auto"/>
              <w:ind w:left="362" w:firstLine="0"/>
              <w:jc w:val="left"/>
            </w:pPr>
            <w:r>
              <w:rPr>
                <w:rFonts w:ascii="Segoe UI Symbol" w:eastAsia="Segoe UI Symbol" w:hAnsi="Segoe UI Symbol" w:cs="Segoe UI Symbol"/>
                <w:sz w:val="24"/>
              </w:rPr>
              <w:t></w:t>
            </w:r>
            <w:r>
              <w:rPr>
                <w:rFonts w:ascii="Arial" w:eastAsia="Arial" w:hAnsi="Arial" w:cs="Arial"/>
                <w:sz w:val="24"/>
              </w:rPr>
              <w:t xml:space="preserve"> </w:t>
            </w:r>
            <w:r>
              <w:t xml:space="preserve">Člověk a svět práce </w:t>
            </w:r>
          </w:p>
        </w:tc>
      </w:tr>
      <w:tr w:rsidR="00FB366C" w14:paraId="0C0626F5" w14:textId="77777777">
        <w:trPr>
          <w:trHeight w:val="915"/>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55AAB065" w14:textId="77777777" w:rsidR="00FB366C" w:rsidRDefault="00D579B4">
            <w:pPr>
              <w:spacing w:after="2" w:line="238" w:lineRule="auto"/>
              <w:ind w:left="0" w:firstLine="0"/>
              <w:jc w:val="left"/>
            </w:pPr>
            <w:r>
              <w:t xml:space="preserve">Výchovné a vzdělávací strategie: společné postupy uplatňované na úrovni předmětu, </w:t>
            </w:r>
          </w:p>
          <w:p w14:paraId="103E02B6" w14:textId="77777777" w:rsidR="00FB366C" w:rsidRDefault="00D579B4">
            <w:pPr>
              <w:spacing w:after="0" w:line="259" w:lineRule="auto"/>
              <w:ind w:left="0" w:firstLine="0"/>
              <w:jc w:val="left"/>
            </w:pPr>
            <w:r>
              <w:lastRenderedPageBreak/>
              <w:t xml:space="preserve">jimiž učitelé cíleně utvářejí a rozvíjejí klíčové kompetence žáků </w:t>
            </w:r>
          </w:p>
        </w:tc>
        <w:tc>
          <w:tcPr>
            <w:tcW w:w="9619" w:type="dxa"/>
            <w:tcBorders>
              <w:top w:val="single" w:sz="6" w:space="0" w:color="808080"/>
              <w:left w:val="single" w:sz="6" w:space="0" w:color="808080"/>
              <w:bottom w:val="single" w:sz="6" w:space="0" w:color="808080"/>
              <w:right w:val="single" w:sz="6" w:space="0" w:color="808080"/>
            </w:tcBorders>
          </w:tcPr>
          <w:p w14:paraId="35FAC8CC" w14:textId="77777777" w:rsidR="00FB366C" w:rsidRDefault="00D579B4">
            <w:pPr>
              <w:spacing w:after="61" w:line="259" w:lineRule="auto"/>
              <w:ind w:left="2" w:firstLine="0"/>
              <w:jc w:val="left"/>
            </w:pPr>
            <w:r>
              <w:rPr>
                <w:b/>
              </w:rPr>
              <w:lastRenderedPageBreak/>
              <w:t>Kompetence pracovní:</w:t>
            </w:r>
            <w:r>
              <w:t xml:space="preserve"> </w:t>
            </w:r>
          </w:p>
          <w:p w14:paraId="70F61B4A" w14:textId="77777777" w:rsidR="00FB366C" w:rsidRDefault="00D579B4" w:rsidP="00A42562">
            <w:pPr>
              <w:numPr>
                <w:ilvl w:val="0"/>
                <w:numId w:val="155"/>
              </w:numPr>
              <w:spacing w:after="9" w:line="259" w:lineRule="auto"/>
              <w:ind w:hanging="360"/>
              <w:jc w:val="left"/>
            </w:pPr>
            <w:r>
              <w:t xml:space="preserve">dodržovat zásady bezpečnosti, ochrany zdraví, hygieny a ochrany životního prostředí </w:t>
            </w:r>
          </w:p>
          <w:p w14:paraId="2C81D647" w14:textId="77777777" w:rsidR="00FB366C" w:rsidRDefault="00D579B4" w:rsidP="00A42562">
            <w:pPr>
              <w:numPr>
                <w:ilvl w:val="0"/>
                <w:numId w:val="155"/>
              </w:numPr>
              <w:spacing w:after="0" w:line="259" w:lineRule="auto"/>
              <w:ind w:hanging="360"/>
              <w:jc w:val="left"/>
            </w:pPr>
            <w:r>
              <w:t xml:space="preserve">získat manuální zručnost a vytvářet pracovní dovednosti a návyky </w:t>
            </w:r>
          </w:p>
        </w:tc>
      </w:tr>
      <w:tr w:rsidR="00FB366C" w14:paraId="2EC7FFCE" w14:textId="77777777">
        <w:trPr>
          <w:trHeight w:val="913"/>
        </w:trPr>
        <w:tc>
          <w:tcPr>
            <w:tcW w:w="0" w:type="auto"/>
            <w:vMerge/>
            <w:tcBorders>
              <w:top w:val="nil"/>
              <w:left w:val="single" w:sz="6" w:space="0" w:color="808080"/>
              <w:bottom w:val="single" w:sz="6" w:space="0" w:color="808080"/>
              <w:right w:val="single" w:sz="6" w:space="0" w:color="808080"/>
            </w:tcBorders>
          </w:tcPr>
          <w:p w14:paraId="63112B37"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4B3CF40" w14:textId="77777777" w:rsidR="00FB366C" w:rsidRDefault="00D579B4">
            <w:pPr>
              <w:spacing w:after="62" w:line="259" w:lineRule="auto"/>
              <w:ind w:left="2" w:firstLine="0"/>
              <w:jc w:val="left"/>
            </w:pPr>
            <w:r>
              <w:rPr>
                <w:b/>
              </w:rPr>
              <w:t>Kompetence k učení:</w:t>
            </w:r>
            <w:r>
              <w:t xml:space="preserve"> </w:t>
            </w:r>
          </w:p>
          <w:p w14:paraId="21227DCE" w14:textId="77777777" w:rsidR="00FB366C" w:rsidRDefault="00D579B4" w:rsidP="00A42562">
            <w:pPr>
              <w:numPr>
                <w:ilvl w:val="0"/>
                <w:numId w:val="156"/>
              </w:numPr>
              <w:spacing w:after="9" w:line="259" w:lineRule="auto"/>
              <w:ind w:hanging="360"/>
              <w:jc w:val="left"/>
            </w:pPr>
            <w:r>
              <w:t xml:space="preserve">porozumět pojmům, návodům, orientaci v jednoduché technické dokumentaci </w:t>
            </w:r>
          </w:p>
          <w:p w14:paraId="4340FA1D" w14:textId="77777777" w:rsidR="00FB366C" w:rsidRDefault="00D579B4" w:rsidP="00A42562">
            <w:pPr>
              <w:numPr>
                <w:ilvl w:val="0"/>
                <w:numId w:val="156"/>
              </w:numPr>
              <w:spacing w:after="0" w:line="259" w:lineRule="auto"/>
              <w:ind w:hanging="360"/>
              <w:jc w:val="left"/>
            </w:pPr>
            <w:r>
              <w:t xml:space="preserve">získat vytrvalost, systematičnost a přesnost při plnění pracovních úkolů </w:t>
            </w:r>
          </w:p>
        </w:tc>
      </w:tr>
      <w:tr w:rsidR="00FB366C" w14:paraId="5571351B" w14:textId="77777777">
        <w:trPr>
          <w:trHeight w:val="298"/>
        </w:trPr>
        <w:tc>
          <w:tcPr>
            <w:tcW w:w="4122" w:type="dxa"/>
            <w:tcBorders>
              <w:top w:val="single" w:sz="6" w:space="0" w:color="808080"/>
              <w:left w:val="single" w:sz="6" w:space="0" w:color="808080"/>
              <w:bottom w:val="single" w:sz="6" w:space="0" w:color="808080"/>
              <w:right w:val="single" w:sz="6" w:space="0" w:color="808080"/>
            </w:tcBorders>
            <w:shd w:val="clear" w:color="auto" w:fill="9CC2E5"/>
          </w:tcPr>
          <w:p w14:paraId="49AD506F" w14:textId="77777777" w:rsidR="00FB366C" w:rsidRDefault="00D579B4">
            <w:pPr>
              <w:spacing w:after="0" w:line="259" w:lineRule="auto"/>
              <w:ind w:left="0" w:firstLine="0"/>
              <w:jc w:val="left"/>
            </w:pPr>
            <w:r>
              <w:t xml:space="preserve">Název předmětu </w:t>
            </w:r>
          </w:p>
        </w:tc>
        <w:tc>
          <w:tcPr>
            <w:tcW w:w="9619" w:type="dxa"/>
            <w:tcBorders>
              <w:top w:val="single" w:sz="6" w:space="0" w:color="808080"/>
              <w:left w:val="single" w:sz="6" w:space="0" w:color="808080"/>
              <w:bottom w:val="single" w:sz="6" w:space="0" w:color="808080"/>
              <w:right w:val="single" w:sz="6" w:space="0" w:color="808080"/>
            </w:tcBorders>
            <w:shd w:val="clear" w:color="auto" w:fill="9CC2E5"/>
          </w:tcPr>
          <w:p w14:paraId="18F3A0EC" w14:textId="77777777" w:rsidR="00FB366C" w:rsidRDefault="00D579B4">
            <w:pPr>
              <w:spacing w:after="0" w:line="259" w:lineRule="auto"/>
              <w:ind w:left="494" w:firstLine="0"/>
              <w:jc w:val="center"/>
            </w:pPr>
            <w:r>
              <w:t xml:space="preserve">Pracovní vyučování </w:t>
            </w:r>
          </w:p>
        </w:tc>
      </w:tr>
      <w:tr w:rsidR="00FB366C" w14:paraId="630A2D05" w14:textId="77777777">
        <w:trPr>
          <w:trHeight w:val="923"/>
        </w:trPr>
        <w:tc>
          <w:tcPr>
            <w:tcW w:w="4122" w:type="dxa"/>
            <w:vMerge w:val="restart"/>
            <w:tcBorders>
              <w:top w:val="single" w:sz="6" w:space="0" w:color="808080"/>
              <w:left w:val="single" w:sz="6" w:space="0" w:color="808080"/>
              <w:bottom w:val="single" w:sz="6" w:space="0" w:color="808080"/>
              <w:right w:val="single" w:sz="6" w:space="0" w:color="808080"/>
            </w:tcBorders>
            <w:shd w:val="clear" w:color="auto" w:fill="DEEAF6"/>
          </w:tcPr>
          <w:p w14:paraId="730F2F90"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8A09097" w14:textId="77777777" w:rsidR="00FB366C" w:rsidRDefault="00D579B4">
            <w:pPr>
              <w:spacing w:after="62" w:line="259" w:lineRule="auto"/>
              <w:ind w:left="2" w:firstLine="0"/>
              <w:jc w:val="left"/>
            </w:pPr>
            <w:r>
              <w:rPr>
                <w:b/>
              </w:rPr>
              <w:t>Kompetence k řešení problémů:</w:t>
            </w:r>
            <w:r>
              <w:t xml:space="preserve"> </w:t>
            </w:r>
          </w:p>
          <w:p w14:paraId="32D7AC46" w14:textId="77777777" w:rsidR="00FB366C" w:rsidRDefault="00D579B4" w:rsidP="00A42562">
            <w:pPr>
              <w:numPr>
                <w:ilvl w:val="0"/>
                <w:numId w:val="157"/>
              </w:numPr>
              <w:spacing w:after="6" w:line="259" w:lineRule="auto"/>
              <w:ind w:hanging="360"/>
              <w:jc w:val="left"/>
            </w:pPr>
            <w:r>
              <w:t xml:space="preserve">osvojit si pracovní postupy a dovednosti k řešení různých praktických situací </w:t>
            </w:r>
          </w:p>
          <w:p w14:paraId="16F8D4D8" w14:textId="77777777" w:rsidR="00FB366C" w:rsidRDefault="00D579B4" w:rsidP="00A42562">
            <w:pPr>
              <w:numPr>
                <w:ilvl w:val="0"/>
                <w:numId w:val="157"/>
              </w:numPr>
              <w:spacing w:after="0" w:line="259" w:lineRule="auto"/>
              <w:ind w:hanging="360"/>
              <w:jc w:val="left"/>
            </w:pPr>
            <w:r>
              <w:t xml:space="preserve">zvolit vhodné pomůcky, nástroje a nářadí ke splnění pracovního úkolu </w:t>
            </w:r>
          </w:p>
        </w:tc>
      </w:tr>
      <w:tr w:rsidR="00FB366C" w14:paraId="6D547D3A" w14:textId="77777777">
        <w:trPr>
          <w:trHeight w:val="914"/>
        </w:trPr>
        <w:tc>
          <w:tcPr>
            <w:tcW w:w="0" w:type="auto"/>
            <w:vMerge/>
            <w:tcBorders>
              <w:top w:val="nil"/>
              <w:left w:val="single" w:sz="6" w:space="0" w:color="808080"/>
              <w:bottom w:val="nil"/>
              <w:right w:val="single" w:sz="6" w:space="0" w:color="808080"/>
            </w:tcBorders>
          </w:tcPr>
          <w:p w14:paraId="186E0EC2"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5138D835" w14:textId="77777777" w:rsidR="00FB366C" w:rsidRDefault="00D579B4">
            <w:pPr>
              <w:spacing w:after="62" w:line="259" w:lineRule="auto"/>
              <w:ind w:left="2" w:firstLine="0"/>
              <w:jc w:val="left"/>
            </w:pPr>
            <w:r>
              <w:rPr>
                <w:b/>
              </w:rPr>
              <w:t>Kompetence komunikativní:</w:t>
            </w:r>
            <w:r>
              <w:t xml:space="preserve"> </w:t>
            </w:r>
          </w:p>
          <w:p w14:paraId="0CCB37C8" w14:textId="77777777" w:rsidR="00FB366C" w:rsidRDefault="00D579B4" w:rsidP="00A42562">
            <w:pPr>
              <w:numPr>
                <w:ilvl w:val="0"/>
                <w:numId w:val="158"/>
              </w:numPr>
              <w:spacing w:after="7" w:line="259" w:lineRule="auto"/>
              <w:ind w:hanging="360"/>
              <w:jc w:val="left"/>
            </w:pPr>
            <w:r>
              <w:t xml:space="preserve">uplatnit získané dovednosti a návyky při pomoci druhým </w:t>
            </w:r>
          </w:p>
          <w:p w14:paraId="6B27B4EB" w14:textId="77777777" w:rsidR="00FB366C" w:rsidRDefault="00D579B4" w:rsidP="00A42562">
            <w:pPr>
              <w:numPr>
                <w:ilvl w:val="0"/>
                <w:numId w:val="158"/>
              </w:numPr>
              <w:spacing w:after="0" w:line="259" w:lineRule="auto"/>
              <w:ind w:hanging="360"/>
              <w:jc w:val="left"/>
            </w:pPr>
            <w:r>
              <w:t xml:space="preserve">užívat správnou terminologii v oblasti pracovních nástrojů, nářadí a pomůcek </w:t>
            </w:r>
          </w:p>
        </w:tc>
      </w:tr>
      <w:tr w:rsidR="00FB366C" w14:paraId="6949C88F" w14:textId="77777777">
        <w:trPr>
          <w:trHeight w:val="881"/>
        </w:trPr>
        <w:tc>
          <w:tcPr>
            <w:tcW w:w="0" w:type="auto"/>
            <w:vMerge/>
            <w:tcBorders>
              <w:top w:val="nil"/>
              <w:left w:val="single" w:sz="6" w:space="0" w:color="808080"/>
              <w:bottom w:val="nil"/>
              <w:right w:val="single" w:sz="6" w:space="0" w:color="808080"/>
            </w:tcBorders>
          </w:tcPr>
          <w:p w14:paraId="5D54FC99"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206B7464" w14:textId="77777777" w:rsidR="00FB366C" w:rsidRDefault="00D579B4">
            <w:pPr>
              <w:spacing w:after="63" w:line="259" w:lineRule="auto"/>
              <w:ind w:left="2" w:firstLine="0"/>
              <w:jc w:val="left"/>
            </w:pPr>
            <w:r>
              <w:rPr>
                <w:b/>
              </w:rPr>
              <w:t>Kompetence sociální a personální:</w:t>
            </w:r>
            <w:r>
              <w:t xml:space="preserve"> </w:t>
            </w:r>
          </w:p>
          <w:p w14:paraId="555CEF00" w14:textId="77777777" w:rsidR="00FB366C" w:rsidRDefault="00D579B4">
            <w:pPr>
              <w:spacing w:after="0" w:line="259" w:lineRule="auto"/>
              <w:ind w:left="722" w:hanging="360"/>
            </w:pPr>
            <w:r>
              <w:rPr>
                <w:rFonts w:ascii="Segoe UI Symbol" w:eastAsia="Segoe UI Symbol" w:hAnsi="Segoe UI Symbol" w:cs="Segoe UI Symbol"/>
                <w:sz w:val="24"/>
              </w:rPr>
              <w:t></w:t>
            </w:r>
            <w:r>
              <w:rPr>
                <w:rFonts w:ascii="Arial" w:eastAsia="Arial" w:hAnsi="Arial" w:cs="Arial"/>
                <w:sz w:val="24"/>
              </w:rPr>
              <w:t xml:space="preserve"> </w:t>
            </w:r>
            <w:r>
              <w:t xml:space="preserve">vypěstovat pozitivní vztah k práci, k práci v kolektivu, k odpovědnosti za kvalitu své i společné práce </w:t>
            </w:r>
          </w:p>
        </w:tc>
      </w:tr>
      <w:tr w:rsidR="00FB366C" w14:paraId="30B12653" w14:textId="77777777" w:rsidTr="007D11C0">
        <w:trPr>
          <w:trHeight w:val="1207"/>
        </w:trPr>
        <w:tc>
          <w:tcPr>
            <w:tcW w:w="0" w:type="auto"/>
            <w:vMerge/>
            <w:tcBorders>
              <w:top w:val="nil"/>
              <w:left w:val="single" w:sz="6" w:space="0" w:color="808080"/>
              <w:bottom w:val="nil"/>
              <w:right w:val="single" w:sz="6" w:space="0" w:color="808080"/>
            </w:tcBorders>
          </w:tcPr>
          <w:p w14:paraId="4EA015ED" w14:textId="77777777" w:rsidR="00FB366C" w:rsidRDefault="00FB366C">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6E76083A" w14:textId="77777777" w:rsidR="00FB366C" w:rsidRDefault="00D579B4">
            <w:pPr>
              <w:spacing w:after="62" w:line="259" w:lineRule="auto"/>
              <w:ind w:left="2" w:firstLine="0"/>
              <w:jc w:val="left"/>
            </w:pPr>
            <w:r>
              <w:rPr>
                <w:b/>
              </w:rPr>
              <w:t>Kompetence občanské:</w:t>
            </w:r>
            <w:r>
              <w:t xml:space="preserve"> </w:t>
            </w:r>
          </w:p>
          <w:p w14:paraId="41267ED3" w14:textId="77777777" w:rsidR="00FB366C" w:rsidRDefault="00D579B4" w:rsidP="00A42562">
            <w:pPr>
              <w:numPr>
                <w:ilvl w:val="0"/>
                <w:numId w:val="159"/>
              </w:numPr>
              <w:spacing w:after="6" w:line="259" w:lineRule="auto"/>
              <w:ind w:hanging="360"/>
              <w:jc w:val="left"/>
            </w:pPr>
            <w:r>
              <w:t xml:space="preserve">poznávat pracovní činnosti, které napomáhají k vytváření zálib a k využití volného času </w:t>
            </w:r>
          </w:p>
          <w:p w14:paraId="7CDC31E6" w14:textId="77777777" w:rsidR="00FB366C" w:rsidRDefault="00D579B4" w:rsidP="00A42562">
            <w:pPr>
              <w:numPr>
                <w:ilvl w:val="0"/>
                <w:numId w:val="159"/>
              </w:numPr>
              <w:spacing w:after="7" w:line="259" w:lineRule="auto"/>
              <w:ind w:hanging="360"/>
              <w:jc w:val="left"/>
            </w:pPr>
            <w:r>
              <w:t xml:space="preserve">orientovat se v různých oborech lidské činnosti </w:t>
            </w:r>
          </w:p>
          <w:p w14:paraId="26734F2D" w14:textId="77777777" w:rsidR="00FB366C" w:rsidRDefault="00D579B4" w:rsidP="00A42562">
            <w:pPr>
              <w:numPr>
                <w:ilvl w:val="0"/>
                <w:numId w:val="159"/>
              </w:numPr>
              <w:spacing w:after="0" w:line="259" w:lineRule="auto"/>
              <w:ind w:hanging="360"/>
              <w:jc w:val="left"/>
            </w:pPr>
            <w:r>
              <w:t xml:space="preserve">osvojit si potřebné poznatky a dovednosti pro pracovní uplatnění ve společnosti </w:t>
            </w:r>
          </w:p>
        </w:tc>
      </w:tr>
      <w:tr w:rsidR="007D11C0" w14:paraId="3E491417" w14:textId="77777777" w:rsidTr="00B469D4">
        <w:trPr>
          <w:trHeight w:val="1207"/>
        </w:trPr>
        <w:tc>
          <w:tcPr>
            <w:tcW w:w="0" w:type="auto"/>
            <w:tcBorders>
              <w:top w:val="nil"/>
              <w:left w:val="single" w:sz="6" w:space="0" w:color="808080"/>
              <w:bottom w:val="nil"/>
              <w:right w:val="single" w:sz="6" w:space="0" w:color="808080"/>
            </w:tcBorders>
            <w:shd w:val="clear" w:color="auto" w:fill="D9E2F3" w:themeFill="accent1" w:themeFillTint="33"/>
          </w:tcPr>
          <w:p w14:paraId="171801BE" w14:textId="77777777" w:rsidR="007D11C0" w:rsidRDefault="007D11C0">
            <w:pPr>
              <w:spacing w:after="160" w:line="259" w:lineRule="auto"/>
              <w:ind w:left="0" w:firstLine="0"/>
              <w:jc w:val="left"/>
            </w:pPr>
          </w:p>
        </w:tc>
        <w:tc>
          <w:tcPr>
            <w:tcW w:w="9619" w:type="dxa"/>
            <w:tcBorders>
              <w:top w:val="single" w:sz="6" w:space="0" w:color="808080"/>
              <w:left w:val="single" w:sz="6" w:space="0" w:color="808080"/>
              <w:bottom w:val="single" w:sz="6" w:space="0" w:color="808080"/>
              <w:right w:val="single" w:sz="6" w:space="0" w:color="808080"/>
            </w:tcBorders>
          </w:tcPr>
          <w:p w14:paraId="0F07835C" w14:textId="77777777" w:rsidR="007D11C0" w:rsidRDefault="007D11C0">
            <w:pPr>
              <w:spacing w:after="62" w:line="259" w:lineRule="auto"/>
              <w:ind w:left="2" w:firstLine="0"/>
              <w:jc w:val="left"/>
            </w:pPr>
            <w:r w:rsidRPr="007D11C0">
              <w:rPr>
                <w:b/>
              </w:rPr>
              <w:t>Kompetence digitální:</w:t>
            </w:r>
            <w:r>
              <w:t xml:space="preserve"> </w:t>
            </w:r>
          </w:p>
          <w:p w14:paraId="2E470FC7" w14:textId="77777777" w:rsidR="007D11C0" w:rsidRDefault="007D11C0">
            <w:pPr>
              <w:spacing w:after="62" w:line="259" w:lineRule="auto"/>
              <w:ind w:left="2" w:firstLine="0"/>
              <w:jc w:val="left"/>
            </w:pPr>
            <w:r>
              <w:t xml:space="preserve">• vést žáky k efektivnímu využívání digitálních technologií v souvislosti se světem práce, pracovními činnostmi, výběrem budoucího povolání a vzdělávací dráhy </w:t>
            </w:r>
          </w:p>
          <w:p w14:paraId="77351756" w14:textId="77777777" w:rsidR="007D11C0" w:rsidRDefault="007D11C0">
            <w:pPr>
              <w:spacing w:after="62" w:line="259" w:lineRule="auto"/>
              <w:ind w:left="2" w:firstLine="0"/>
              <w:jc w:val="left"/>
            </w:pPr>
            <w:r>
              <w:t xml:space="preserve">• motivovat žáky k využívání digitálních technologií a digitálních zdrojů k učení, osobnostnímu rozvoji, spolupráci a komunikaci v týmu </w:t>
            </w:r>
          </w:p>
          <w:p w14:paraId="4ACD3A79" w14:textId="77777777" w:rsidR="007D11C0" w:rsidRDefault="007D11C0">
            <w:pPr>
              <w:spacing w:after="62" w:line="259" w:lineRule="auto"/>
              <w:ind w:left="2" w:firstLine="0"/>
              <w:jc w:val="left"/>
              <w:rPr>
                <w:b/>
              </w:rPr>
            </w:pPr>
            <w:r>
              <w:t>• prakticky seznamovat žáky s možnostmi tvorby vlastního digitálního obsahu při realizaci a prezentaci projektů a (týmových) úkolů</w:t>
            </w:r>
          </w:p>
        </w:tc>
      </w:tr>
      <w:tr w:rsidR="00B469D4" w14:paraId="18DE4939" w14:textId="77777777" w:rsidTr="00B469D4">
        <w:trPr>
          <w:trHeight w:val="1207"/>
        </w:trPr>
        <w:tc>
          <w:tcPr>
            <w:tcW w:w="0" w:type="auto"/>
            <w:tcBorders>
              <w:top w:val="nil"/>
              <w:left w:val="single" w:sz="6" w:space="0" w:color="808080"/>
              <w:bottom w:val="single" w:sz="6" w:space="0" w:color="808080"/>
              <w:right w:val="single" w:sz="6" w:space="0" w:color="808080"/>
            </w:tcBorders>
            <w:shd w:val="clear" w:color="auto" w:fill="D9E2F3" w:themeFill="accent1" w:themeFillTint="33"/>
          </w:tcPr>
          <w:p w14:paraId="149491EC" w14:textId="77777777" w:rsidR="00B469D4" w:rsidRPr="00B469D4" w:rsidRDefault="00B469D4">
            <w:pPr>
              <w:spacing w:after="160" w:line="259" w:lineRule="auto"/>
              <w:ind w:left="0" w:firstLine="0"/>
              <w:jc w:val="left"/>
              <w:rPr>
                <w:b/>
              </w:rPr>
            </w:pPr>
            <w:r w:rsidRPr="00B469D4">
              <w:rPr>
                <w:b/>
              </w:rPr>
              <w:lastRenderedPageBreak/>
              <w:t xml:space="preserve">               Způsob hodnocení žáků</w:t>
            </w:r>
          </w:p>
        </w:tc>
        <w:tc>
          <w:tcPr>
            <w:tcW w:w="9619" w:type="dxa"/>
            <w:tcBorders>
              <w:top w:val="single" w:sz="6" w:space="0" w:color="808080"/>
              <w:left w:val="single" w:sz="6" w:space="0" w:color="808080"/>
              <w:bottom w:val="single" w:sz="6" w:space="0" w:color="808080"/>
              <w:right w:val="single" w:sz="6" w:space="0" w:color="808080"/>
            </w:tcBorders>
          </w:tcPr>
          <w:p w14:paraId="22AEBCDD" w14:textId="77777777" w:rsidR="00B469D4" w:rsidRPr="00B469D4" w:rsidRDefault="00B469D4" w:rsidP="00B469D4">
            <w:pPr>
              <w:spacing w:after="62" w:line="259" w:lineRule="auto"/>
              <w:ind w:left="2" w:firstLine="0"/>
              <w:jc w:val="left"/>
              <w:rPr>
                <w:b/>
              </w:rPr>
            </w:pPr>
            <w:r w:rsidRPr="00B469D4">
              <w:rPr>
                <w:b/>
              </w:rPr>
              <w:t>Hodnocena jsou tato kritéria:</w:t>
            </w:r>
          </w:p>
          <w:p w14:paraId="2490319E" w14:textId="77777777" w:rsidR="00B469D4" w:rsidRPr="00B469D4" w:rsidRDefault="00B469D4" w:rsidP="00B469D4">
            <w:pPr>
              <w:spacing w:after="62" w:line="259" w:lineRule="auto"/>
              <w:ind w:left="2" w:firstLine="0"/>
              <w:jc w:val="left"/>
            </w:pPr>
            <w:r w:rsidRPr="00B469D4">
              <w:rPr>
                <w:b/>
              </w:rPr>
              <w:t xml:space="preserve"> • </w:t>
            </w:r>
            <w:r w:rsidRPr="00B469D4">
              <w:t>aktivita při hodinách</w:t>
            </w:r>
          </w:p>
          <w:p w14:paraId="4ACC513D" w14:textId="77777777" w:rsidR="00B469D4" w:rsidRPr="00B469D4" w:rsidRDefault="00B469D4" w:rsidP="00B469D4">
            <w:pPr>
              <w:spacing w:after="62" w:line="259" w:lineRule="auto"/>
              <w:ind w:left="2" w:firstLine="0"/>
              <w:jc w:val="left"/>
            </w:pPr>
            <w:r w:rsidRPr="00B469D4">
              <w:t xml:space="preserve"> • osobitý tvůrčí přístup</w:t>
            </w:r>
          </w:p>
          <w:p w14:paraId="1B557F02" w14:textId="77777777" w:rsidR="00B469D4" w:rsidRPr="00B469D4" w:rsidRDefault="00B469D4" w:rsidP="00B469D4">
            <w:pPr>
              <w:spacing w:after="62" w:line="259" w:lineRule="auto"/>
              <w:ind w:left="2" w:firstLine="0"/>
              <w:jc w:val="left"/>
            </w:pPr>
            <w:r w:rsidRPr="00B469D4">
              <w:t xml:space="preserve"> • samostatná práce</w:t>
            </w:r>
          </w:p>
          <w:p w14:paraId="39F62E24" w14:textId="77777777" w:rsidR="00B469D4" w:rsidRPr="00B469D4" w:rsidRDefault="00B469D4" w:rsidP="00B469D4">
            <w:pPr>
              <w:spacing w:after="62" w:line="259" w:lineRule="auto"/>
              <w:ind w:left="2" w:firstLine="0"/>
              <w:jc w:val="left"/>
            </w:pPr>
            <w:r w:rsidRPr="00B469D4">
              <w:t xml:space="preserve"> • spolupráce ve dvojicích, ve skupinách, s učitelem</w:t>
            </w:r>
          </w:p>
          <w:p w14:paraId="345500AF" w14:textId="77777777" w:rsidR="00B469D4" w:rsidRPr="00B469D4" w:rsidRDefault="00B469D4" w:rsidP="00B469D4">
            <w:pPr>
              <w:spacing w:after="62" w:line="259" w:lineRule="auto"/>
              <w:ind w:left="2" w:firstLine="0"/>
              <w:jc w:val="left"/>
            </w:pPr>
            <w:r w:rsidRPr="00B469D4">
              <w:t xml:space="preserve"> • projektová a skupinová práce </w:t>
            </w:r>
          </w:p>
          <w:p w14:paraId="3C07F8BD" w14:textId="77777777" w:rsidR="00B469D4" w:rsidRPr="007D11C0" w:rsidRDefault="00B469D4" w:rsidP="00B469D4">
            <w:pPr>
              <w:spacing w:after="62" w:line="259" w:lineRule="auto"/>
              <w:ind w:left="2" w:firstLine="0"/>
              <w:jc w:val="left"/>
              <w:rPr>
                <w:b/>
              </w:rPr>
            </w:pPr>
            <w:r w:rsidRPr="00B469D4">
              <w:t>• uplatnění získaných vědomostí a dovedností při aktivní činnosti</w:t>
            </w:r>
          </w:p>
        </w:tc>
      </w:tr>
    </w:tbl>
    <w:p w14:paraId="22ABCC07" w14:textId="77777777" w:rsidR="00FB366C" w:rsidRDefault="00D579B4">
      <w:pPr>
        <w:spacing w:after="0" w:line="259" w:lineRule="auto"/>
        <w:ind w:left="0" w:firstLine="0"/>
      </w:pPr>
      <w:r>
        <w:t xml:space="preserve">    </w:t>
      </w:r>
    </w:p>
    <w:p w14:paraId="33BEE47D" w14:textId="77777777" w:rsidR="007D11C0" w:rsidRDefault="007D11C0">
      <w:pPr>
        <w:spacing w:after="0" w:line="259" w:lineRule="auto"/>
        <w:ind w:left="0" w:firstLine="0"/>
      </w:pPr>
    </w:p>
    <w:tbl>
      <w:tblPr>
        <w:tblW w:w="13741" w:type="dxa"/>
        <w:tblInd w:w="-13" w:type="dxa"/>
        <w:tblCellMar>
          <w:top w:w="55" w:type="dxa"/>
          <w:left w:w="16" w:type="dxa"/>
          <w:right w:w="39" w:type="dxa"/>
        </w:tblCellMar>
        <w:tblLook w:val="04A0" w:firstRow="1" w:lastRow="0" w:firstColumn="1" w:lastColumn="0" w:noHBand="0" w:noVBand="1"/>
      </w:tblPr>
      <w:tblGrid>
        <w:gridCol w:w="4532"/>
        <w:gridCol w:w="4675"/>
        <w:gridCol w:w="4534"/>
      </w:tblGrid>
      <w:tr w:rsidR="00FB366C" w14:paraId="11CB027B" w14:textId="77777777" w:rsidTr="00A835A6">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D504EE0" w14:textId="77777777" w:rsidR="00FB366C" w:rsidRDefault="00D579B4">
            <w:pPr>
              <w:spacing w:after="0" w:line="259" w:lineRule="auto"/>
              <w:ind w:left="70" w:firstLine="0"/>
              <w:jc w:val="center"/>
            </w:pPr>
            <w:r>
              <w:rPr>
                <w:b/>
                <w:sz w:val="20"/>
              </w:rPr>
              <w:t>Pracovní vyučování</w:t>
            </w:r>
            <w:r>
              <w:t xml:space="preserve"> </w:t>
            </w:r>
          </w:p>
        </w:tc>
        <w:tc>
          <w:tcPr>
            <w:tcW w:w="4675" w:type="dxa"/>
            <w:tcBorders>
              <w:top w:val="single" w:sz="6" w:space="0" w:color="808080"/>
              <w:left w:val="single" w:sz="6" w:space="0" w:color="808080"/>
              <w:bottom w:val="single" w:sz="6" w:space="0" w:color="808080"/>
              <w:right w:val="single" w:sz="6" w:space="0" w:color="808080"/>
            </w:tcBorders>
            <w:shd w:val="clear" w:color="auto" w:fill="9CC2E5"/>
          </w:tcPr>
          <w:p w14:paraId="4CEEBB72" w14:textId="77777777" w:rsidR="00FB366C" w:rsidRDefault="00D579B4">
            <w:pPr>
              <w:spacing w:after="0" w:line="259" w:lineRule="auto"/>
              <w:ind w:left="75" w:firstLine="0"/>
              <w:jc w:val="center"/>
            </w:pPr>
            <w:r>
              <w:rPr>
                <w:b/>
                <w:sz w:val="20"/>
              </w:rPr>
              <w:t>1.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D99D69B" w14:textId="77777777" w:rsidR="00FB366C" w:rsidRDefault="00D579B4">
            <w:pPr>
              <w:spacing w:after="0" w:line="259" w:lineRule="auto"/>
              <w:ind w:left="0" w:firstLine="0"/>
              <w:jc w:val="left"/>
            </w:pPr>
            <w:r>
              <w:t xml:space="preserve"> </w:t>
            </w:r>
          </w:p>
        </w:tc>
      </w:tr>
      <w:tr w:rsidR="00FB366C" w14:paraId="26B7D272" w14:textId="77777777" w:rsidTr="00A835A6">
        <w:trPr>
          <w:trHeight w:val="1811"/>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42ADA10" w14:textId="77777777" w:rsidR="00FB366C" w:rsidRDefault="00D579B4">
            <w:pPr>
              <w:spacing w:after="0" w:line="259" w:lineRule="auto"/>
              <w:ind w:left="68" w:firstLine="0"/>
              <w:jc w:val="center"/>
            </w:pPr>
            <w:r>
              <w:rPr>
                <w:b/>
                <w:sz w:val="20"/>
              </w:rPr>
              <w:t>Výchovné a vzdělávací strategie</w:t>
            </w:r>
            <w:r>
              <w:t xml:space="preserve"> </w:t>
            </w:r>
          </w:p>
        </w:tc>
        <w:tc>
          <w:tcPr>
            <w:tcW w:w="4675" w:type="dxa"/>
            <w:tcBorders>
              <w:top w:val="single" w:sz="6" w:space="0" w:color="808080"/>
              <w:left w:val="single" w:sz="6" w:space="0" w:color="808080"/>
              <w:bottom w:val="single" w:sz="6" w:space="0" w:color="808080"/>
              <w:right w:val="nil"/>
            </w:tcBorders>
          </w:tcPr>
          <w:p w14:paraId="6AFC662F" w14:textId="77777777" w:rsidR="00FB366C" w:rsidRDefault="00D579B4" w:rsidP="00A42562">
            <w:pPr>
              <w:numPr>
                <w:ilvl w:val="0"/>
                <w:numId w:val="160"/>
              </w:numPr>
              <w:spacing w:after="20" w:line="259" w:lineRule="auto"/>
              <w:ind w:hanging="360"/>
              <w:jc w:val="left"/>
            </w:pPr>
            <w:r>
              <w:rPr>
                <w:sz w:val="20"/>
              </w:rPr>
              <w:t>Kompetence pracovní</w:t>
            </w:r>
            <w:r>
              <w:t xml:space="preserve"> </w:t>
            </w:r>
          </w:p>
          <w:p w14:paraId="6FE91920" w14:textId="77777777" w:rsidR="00FB366C" w:rsidRDefault="00D579B4" w:rsidP="00A42562">
            <w:pPr>
              <w:numPr>
                <w:ilvl w:val="0"/>
                <w:numId w:val="160"/>
              </w:numPr>
              <w:spacing w:after="21" w:line="259" w:lineRule="auto"/>
              <w:ind w:hanging="360"/>
              <w:jc w:val="left"/>
            </w:pPr>
            <w:r>
              <w:rPr>
                <w:sz w:val="20"/>
              </w:rPr>
              <w:t>Kompetence k učení</w:t>
            </w:r>
            <w:r>
              <w:t xml:space="preserve"> </w:t>
            </w:r>
          </w:p>
          <w:p w14:paraId="5C75CACC" w14:textId="77777777" w:rsidR="00FB366C" w:rsidRDefault="00D579B4" w:rsidP="00A42562">
            <w:pPr>
              <w:numPr>
                <w:ilvl w:val="0"/>
                <w:numId w:val="160"/>
              </w:numPr>
              <w:spacing w:after="21" w:line="259" w:lineRule="auto"/>
              <w:ind w:hanging="360"/>
              <w:jc w:val="left"/>
            </w:pPr>
            <w:r>
              <w:rPr>
                <w:sz w:val="20"/>
              </w:rPr>
              <w:t>Kompetence k řešení problémů</w:t>
            </w:r>
            <w:r>
              <w:t xml:space="preserve"> </w:t>
            </w:r>
          </w:p>
          <w:p w14:paraId="2DF1DCC9" w14:textId="77777777" w:rsidR="00FB366C" w:rsidRDefault="00D579B4" w:rsidP="00A42562">
            <w:pPr>
              <w:numPr>
                <w:ilvl w:val="0"/>
                <w:numId w:val="160"/>
              </w:numPr>
              <w:spacing w:after="19" w:line="259" w:lineRule="auto"/>
              <w:ind w:hanging="360"/>
              <w:jc w:val="left"/>
            </w:pPr>
            <w:r>
              <w:rPr>
                <w:sz w:val="20"/>
              </w:rPr>
              <w:t>Kompetence komunikativní</w:t>
            </w:r>
            <w:r>
              <w:t xml:space="preserve"> </w:t>
            </w:r>
          </w:p>
          <w:p w14:paraId="32AFDB58" w14:textId="77777777" w:rsidR="00FB366C" w:rsidRDefault="00D579B4" w:rsidP="00A42562">
            <w:pPr>
              <w:numPr>
                <w:ilvl w:val="0"/>
                <w:numId w:val="160"/>
              </w:numPr>
              <w:spacing w:after="21" w:line="259" w:lineRule="auto"/>
              <w:ind w:hanging="360"/>
              <w:jc w:val="left"/>
            </w:pPr>
            <w:r>
              <w:rPr>
                <w:sz w:val="20"/>
              </w:rPr>
              <w:t>Kompetence sociální a personální</w:t>
            </w:r>
            <w:r>
              <w:t xml:space="preserve"> </w:t>
            </w:r>
          </w:p>
          <w:p w14:paraId="1F7E8E05" w14:textId="77777777" w:rsidR="00FB366C" w:rsidRDefault="00D579B4" w:rsidP="00A42562">
            <w:pPr>
              <w:numPr>
                <w:ilvl w:val="0"/>
                <w:numId w:val="160"/>
              </w:numPr>
              <w:spacing w:after="0" w:line="259" w:lineRule="auto"/>
              <w:ind w:hanging="360"/>
              <w:jc w:val="left"/>
            </w:pPr>
            <w:r>
              <w:rPr>
                <w:sz w:val="20"/>
              </w:rPr>
              <w:t>Kompetence občanské</w:t>
            </w:r>
            <w:r>
              <w:t xml:space="preserve"> </w:t>
            </w:r>
          </w:p>
          <w:p w14:paraId="551B217E" w14:textId="77777777" w:rsidR="007D11C0" w:rsidRDefault="007D11C0" w:rsidP="00A42562">
            <w:pPr>
              <w:numPr>
                <w:ilvl w:val="0"/>
                <w:numId w:val="160"/>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0CE0CA26" w14:textId="77777777" w:rsidR="00FB366C" w:rsidRDefault="00FB366C">
            <w:pPr>
              <w:spacing w:after="160" w:line="259" w:lineRule="auto"/>
              <w:ind w:left="0" w:firstLine="0"/>
              <w:jc w:val="left"/>
            </w:pPr>
          </w:p>
        </w:tc>
      </w:tr>
      <w:tr w:rsidR="00FB366C" w14:paraId="562F1233" w14:textId="77777777" w:rsidTr="00A835A6">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7511338E" w14:textId="77777777" w:rsidR="00FB366C" w:rsidRDefault="00D579B4">
            <w:pPr>
              <w:spacing w:after="0" w:line="259" w:lineRule="auto"/>
              <w:ind w:left="72" w:firstLine="0"/>
              <w:jc w:val="center"/>
            </w:pPr>
            <w:r>
              <w:rPr>
                <w:b/>
                <w:sz w:val="20"/>
              </w:rPr>
              <w:t>RVP výstupy</w:t>
            </w:r>
            <w:r>
              <w:t xml:space="preserve"> </w:t>
            </w:r>
          </w:p>
        </w:tc>
        <w:tc>
          <w:tcPr>
            <w:tcW w:w="4675" w:type="dxa"/>
            <w:tcBorders>
              <w:top w:val="single" w:sz="6" w:space="0" w:color="808080"/>
              <w:left w:val="single" w:sz="6" w:space="0" w:color="808080"/>
              <w:bottom w:val="single" w:sz="6" w:space="0" w:color="808080"/>
              <w:right w:val="single" w:sz="6" w:space="0" w:color="808080"/>
            </w:tcBorders>
            <w:shd w:val="clear" w:color="auto" w:fill="DEEAF6"/>
          </w:tcPr>
          <w:p w14:paraId="2FF3CE1D" w14:textId="77777777" w:rsidR="00FB366C" w:rsidRDefault="00D579B4">
            <w:pPr>
              <w:spacing w:after="0" w:line="259" w:lineRule="auto"/>
              <w:ind w:left="74"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37370E5F" w14:textId="77777777" w:rsidR="00FB366C" w:rsidRDefault="00D579B4">
            <w:pPr>
              <w:spacing w:after="0" w:line="259" w:lineRule="auto"/>
              <w:ind w:left="72" w:firstLine="0"/>
              <w:jc w:val="center"/>
            </w:pPr>
            <w:r>
              <w:rPr>
                <w:b/>
                <w:sz w:val="20"/>
              </w:rPr>
              <w:t>Učivo</w:t>
            </w:r>
            <w:r>
              <w:t xml:space="preserve"> </w:t>
            </w:r>
          </w:p>
        </w:tc>
      </w:tr>
      <w:tr w:rsidR="00FB366C" w14:paraId="16AA1E66" w14:textId="77777777" w:rsidTr="00A835A6">
        <w:trPr>
          <w:trHeight w:val="1031"/>
        </w:trPr>
        <w:tc>
          <w:tcPr>
            <w:tcW w:w="4532" w:type="dxa"/>
            <w:tcBorders>
              <w:top w:val="single" w:sz="6" w:space="0" w:color="808080"/>
              <w:left w:val="single" w:sz="6" w:space="0" w:color="808080"/>
              <w:bottom w:val="single" w:sz="6" w:space="0" w:color="808080"/>
              <w:right w:val="single" w:sz="6" w:space="0" w:color="808080"/>
            </w:tcBorders>
          </w:tcPr>
          <w:p w14:paraId="66DA1780" w14:textId="77777777" w:rsidR="00FB366C" w:rsidRPr="00A835A6" w:rsidRDefault="00D579B4">
            <w:pPr>
              <w:spacing w:after="0" w:line="259" w:lineRule="auto"/>
              <w:ind w:left="57" w:firstLine="0"/>
              <w:jc w:val="left"/>
              <w:rPr>
                <w:b/>
              </w:rPr>
            </w:pPr>
            <w:r w:rsidRPr="00A835A6">
              <w:rPr>
                <w:b/>
                <w:i/>
                <w:sz w:val="20"/>
              </w:rPr>
              <w:t>ČSP-3-1-01p zvládá základní manuální dovednosti při práci s jednoduchými materiály a pomůckami; vytváří jednoduchými postupy různé předměty z tradičních i netradičních materiálů</w:t>
            </w:r>
            <w:r w:rsidRPr="00A835A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57C475B2" w14:textId="77777777" w:rsidR="00FB366C" w:rsidRPr="00A835A6" w:rsidRDefault="00D579B4">
            <w:pPr>
              <w:spacing w:after="0" w:line="259" w:lineRule="auto"/>
              <w:ind w:left="61" w:firstLine="0"/>
              <w:jc w:val="left"/>
              <w:rPr>
                <w:b/>
              </w:rPr>
            </w:pPr>
            <w:r w:rsidRPr="00A835A6">
              <w:rPr>
                <w:b/>
                <w:sz w:val="20"/>
              </w:rPr>
              <w:t>zvládá základní manuální dovednosti při práci s jednoduchými materiály a pomůckami</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E41298" w14:textId="77777777" w:rsidR="00FB366C" w:rsidRPr="00A835A6" w:rsidRDefault="00D579B4">
            <w:pPr>
              <w:spacing w:after="0" w:line="259" w:lineRule="auto"/>
              <w:ind w:left="60" w:firstLine="0"/>
              <w:jc w:val="left"/>
              <w:rPr>
                <w:b/>
              </w:rPr>
            </w:pPr>
            <w:r w:rsidRPr="00A835A6">
              <w:rPr>
                <w:b/>
                <w:sz w:val="20"/>
              </w:rPr>
              <w:t>práce s přírodninami, modelovací hmotou, papírem a kartonem, textilem, folií aj.</w:t>
            </w:r>
            <w:r w:rsidRPr="00A835A6">
              <w:rPr>
                <w:b/>
              </w:rPr>
              <w:t xml:space="preserve"> </w:t>
            </w:r>
          </w:p>
        </w:tc>
      </w:tr>
      <w:tr w:rsidR="00FB366C" w14:paraId="09C65196"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175CE5FB" w14:textId="77777777" w:rsidR="00FB366C" w:rsidRPr="00A835A6" w:rsidRDefault="00D579B4">
            <w:pPr>
              <w:spacing w:after="0" w:line="259" w:lineRule="auto"/>
              <w:ind w:left="57" w:firstLine="0"/>
              <w:jc w:val="left"/>
              <w:rPr>
                <w:b/>
              </w:rPr>
            </w:pPr>
            <w:r w:rsidRPr="00A835A6">
              <w:rPr>
                <w:b/>
                <w:i/>
                <w:sz w:val="20"/>
              </w:rPr>
              <w:t xml:space="preserve">ČSP-3-1-01p zvládá základní manuální dovednosti při práci s jednoduchými materiály a pomůckami; vytváří jednoduchými postupy různé předměty z tradičních i </w:t>
            </w:r>
            <w:r w:rsidR="00A835A6" w:rsidRPr="00A835A6">
              <w:rPr>
                <w:b/>
                <w:i/>
                <w:sz w:val="20"/>
              </w:rPr>
              <w:t>netradičních materiálů</w:t>
            </w:r>
          </w:p>
        </w:tc>
        <w:tc>
          <w:tcPr>
            <w:tcW w:w="4675" w:type="dxa"/>
            <w:tcBorders>
              <w:top w:val="single" w:sz="6" w:space="0" w:color="808080"/>
              <w:left w:val="single" w:sz="6" w:space="0" w:color="808080"/>
              <w:bottom w:val="single" w:sz="6" w:space="0" w:color="808080"/>
              <w:right w:val="single" w:sz="6" w:space="0" w:color="808080"/>
            </w:tcBorders>
          </w:tcPr>
          <w:p w14:paraId="61EF8721" w14:textId="77777777" w:rsidR="00FB366C" w:rsidRPr="00A835A6" w:rsidRDefault="00D579B4">
            <w:pPr>
              <w:spacing w:after="0" w:line="259" w:lineRule="auto"/>
              <w:ind w:left="61" w:firstLine="0"/>
              <w:jc w:val="left"/>
              <w:rPr>
                <w:b/>
              </w:rPr>
            </w:pPr>
            <w:r w:rsidRPr="00A835A6">
              <w:rPr>
                <w:b/>
                <w:sz w:val="20"/>
              </w:rPr>
              <w:t>vytváří jednoduchými postupy různé předměty z tradičních i netradičních materiálů</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1FD8A0" w14:textId="77777777" w:rsidR="00FB366C" w:rsidRPr="00A835A6" w:rsidRDefault="00D579B4">
            <w:pPr>
              <w:spacing w:after="0" w:line="259" w:lineRule="auto"/>
              <w:ind w:left="60" w:firstLine="0"/>
              <w:jc w:val="left"/>
              <w:rPr>
                <w:b/>
              </w:rPr>
            </w:pPr>
            <w:r w:rsidRPr="00A835A6">
              <w:rPr>
                <w:b/>
                <w:sz w:val="20"/>
              </w:rPr>
              <w:t>výrobky k různým příležitostem</w:t>
            </w:r>
            <w:r w:rsidRPr="00A835A6">
              <w:rPr>
                <w:b/>
              </w:rPr>
              <w:t xml:space="preserve"> </w:t>
            </w:r>
          </w:p>
        </w:tc>
      </w:tr>
      <w:tr w:rsidR="00FB366C" w14:paraId="7747CD06"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1834AAB5" w14:textId="77777777" w:rsidR="00FB366C" w:rsidRDefault="00D579B4">
            <w:pPr>
              <w:spacing w:after="0" w:line="259" w:lineRule="auto"/>
              <w:ind w:left="57" w:firstLine="0"/>
              <w:jc w:val="left"/>
            </w:pPr>
            <w:r>
              <w:rPr>
                <w:i/>
                <w:sz w:val="20"/>
              </w:rPr>
              <w:lastRenderedPageBreak/>
              <w:t>ČSP-3-1-02 pracuje podle slovního návodu a předlohy (</w:t>
            </w:r>
            <w:proofErr w:type="spellStart"/>
            <w:r>
              <w:rPr>
                <w:i/>
                <w:sz w:val="20"/>
              </w:rPr>
              <w:t>mdú</w:t>
            </w:r>
            <w:proofErr w:type="spellEnd"/>
            <w:r>
              <w:rPr>
                <w:i/>
                <w:sz w:val="20"/>
              </w:rPr>
              <w:t>)</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3785929C" w14:textId="77777777" w:rsidR="00FB366C" w:rsidRDefault="00D579B4">
            <w:pPr>
              <w:spacing w:after="0" w:line="259" w:lineRule="auto"/>
              <w:ind w:left="61" w:firstLine="0"/>
              <w:jc w:val="left"/>
            </w:pPr>
            <w:r>
              <w:rPr>
                <w:sz w:val="20"/>
              </w:rPr>
              <w:t>pracuje podle slovního návodu a předlohy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562EA2" w14:textId="77777777" w:rsidR="00FB366C" w:rsidRDefault="00D579B4">
            <w:pPr>
              <w:spacing w:after="0" w:line="259" w:lineRule="auto"/>
              <w:ind w:left="60" w:firstLine="0"/>
              <w:jc w:val="left"/>
            </w:pPr>
            <w:r>
              <w:rPr>
                <w:sz w:val="20"/>
              </w:rPr>
              <w:t>práce podle předlohy a slovního návodu</w:t>
            </w:r>
            <w:r>
              <w:t xml:space="preserve"> </w:t>
            </w:r>
          </w:p>
        </w:tc>
      </w:tr>
      <w:tr w:rsidR="00FB366C" w14:paraId="4735AF7E"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189146A9" w14:textId="77777777" w:rsidR="00FB366C" w:rsidRDefault="00D579B4">
            <w:pPr>
              <w:spacing w:after="0" w:line="259" w:lineRule="auto"/>
              <w:ind w:left="57" w:firstLine="0"/>
              <w:jc w:val="left"/>
            </w:pPr>
            <w:r>
              <w:rPr>
                <w:i/>
                <w:sz w:val="20"/>
              </w:rPr>
              <w:t>ČSP-3-2-01 zvládá elementární dovednosti a činnosti při práci se stavebnicemi (</w:t>
            </w:r>
            <w:proofErr w:type="spellStart"/>
            <w:r>
              <w:rPr>
                <w:i/>
                <w:sz w:val="20"/>
              </w:rPr>
              <w:t>mdú</w:t>
            </w:r>
            <w:proofErr w:type="spellEnd"/>
            <w:r>
              <w:rPr>
                <w:i/>
                <w:sz w:val="20"/>
              </w:rPr>
              <w:t>)</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18506F07" w14:textId="77777777" w:rsidR="00FB366C" w:rsidRDefault="00D579B4">
            <w:pPr>
              <w:spacing w:after="0" w:line="259" w:lineRule="auto"/>
              <w:ind w:left="61" w:firstLine="0"/>
              <w:jc w:val="left"/>
            </w:pPr>
            <w:r>
              <w:rPr>
                <w:sz w:val="20"/>
              </w:rPr>
              <w:t>zvládá elementární dovednosti a činnosti při práci se stavebnicemi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C02AC5" w14:textId="77777777" w:rsidR="00FB366C" w:rsidRDefault="00D579B4">
            <w:pPr>
              <w:spacing w:after="0" w:line="259" w:lineRule="auto"/>
              <w:ind w:left="60" w:firstLine="0"/>
              <w:jc w:val="left"/>
            </w:pPr>
            <w:r>
              <w:rPr>
                <w:sz w:val="20"/>
              </w:rPr>
              <w:t>sestavování objektů ze stavebnic</w:t>
            </w:r>
            <w:r>
              <w:t xml:space="preserve"> </w:t>
            </w:r>
          </w:p>
        </w:tc>
      </w:tr>
      <w:tr w:rsidR="00FB366C" w14:paraId="562EF5D8"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719A4C23" w14:textId="77777777" w:rsidR="00FB366C" w:rsidRPr="00A835A6" w:rsidRDefault="00D579B4">
            <w:pPr>
              <w:spacing w:after="0" w:line="259" w:lineRule="auto"/>
              <w:ind w:left="57" w:firstLine="0"/>
              <w:jc w:val="left"/>
              <w:rPr>
                <w:b/>
              </w:rPr>
            </w:pPr>
            <w:r w:rsidRPr="00A835A6">
              <w:rPr>
                <w:b/>
                <w:i/>
                <w:sz w:val="20"/>
              </w:rPr>
              <w:t>ČSP-3-3-01p provádí pozorování přírody v jednotlivých ročních obdobích a popíše jeho výsledky</w:t>
            </w:r>
            <w:r w:rsidRPr="00A835A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767D2FA" w14:textId="77777777" w:rsidR="00FB366C" w:rsidRPr="00A835A6" w:rsidRDefault="00D579B4">
            <w:pPr>
              <w:spacing w:after="0" w:line="259" w:lineRule="auto"/>
              <w:ind w:left="61" w:firstLine="0"/>
              <w:jc w:val="left"/>
              <w:rPr>
                <w:b/>
              </w:rPr>
            </w:pPr>
            <w:r w:rsidRPr="00A835A6">
              <w:rPr>
                <w:b/>
                <w:sz w:val="20"/>
              </w:rPr>
              <w:t>provádí pozorování přírody v jednotlivých ročních obdobích</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1588D3" w14:textId="77777777" w:rsidR="00FB366C" w:rsidRPr="00A835A6" w:rsidRDefault="00D579B4">
            <w:pPr>
              <w:spacing w:after="0" w:line="259" w:lineRule="auto"/>
              <w:ind w:left="60" w:firstLine="0"/>
              <w:jc w:val="left"/>
              <w:rPr>
                <w:b/>
              </w:rPr>
            </w:pPr>
            <w:r w:rsidRPr="00A835A6">
              <w:rPr>
                <w:b/>
                <w:sz w:val="20"/>
              </w:rPr>
              <w:t>vycházky - zahrada, park, pole</w:t>
            </w:r>
            <w:r w:rsidRPr="00A835A6">
              <w:rPr>
                <w:b/>
              </w:rPr>
              <w:t xml:space="preserve"> </w:t>
            </w:r>
          </w:p>
        </w:tc>
      </w:tr>
      <w:tr w:rsidR="00FB366C" w14:paraId="58BC0BBA" w14:textId="77777777" w:rsidTr="00A835A6">
        <w:trPr>
          <w:trHeight w:val="291"/>
        </w:trPr>
        <w:tc>
          <w:tcPr>
            <w:tcW w:w="4532" w:type="dxa"/>
            <w:tcBorders>
              <w:top w:val="single" w:sz="6" w:space="0" w:color="808080"/>
              <w:left w:val="single" w:sz="6" w:space="0" w:color="808080"/>
              <w:bottom w:val="single" w:sz="6" w:space="0" w:color="808080"/>
              <w:right w:val="single" w:sz="6" w:space="0" w:color="808080"/>
            </w:tcBorders>
          </w:tcPr>
          <w:p w14:paraId="629A4E96" w14:textId="77777777" w:rsidR="00FB366C" w:rsidRPr="00A835A6" w:rsidRDefault="00D579B4">
            <w:pPr>
              <w:spacing w:after="0" w:line="259" w:lineRule="auto"/>
              <w:ind w:left="57" w:firstLine="0"/>
              <w:jc w:val="left"/>
              <w:rPr>
                <w:b/>
              </w:rPr>
            </w:pPr>
            <w:r w:rsidRPr="00A835A6">
              <w:rPr>
                <w:b/>
                <w:i/>
                <w:sz w:val="20"/>
              </w:rPr>
              <w:t>ČSP-3-4-01p upraví stůl pro jednoduché stolování</w:t>
            </w:r>
            <w:r w:rsidRPr="00A835A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54C5B8A4" w14:textId="77777777" w:rsidR="00FB366C" w:rsidRPr="00A835A6" w:rsidRDefault="00D579B4">
            <w:pPr>
              <w:spacing w:after="0" w:line="259" w:lineRule="auto"/>
              <w:ind w:left="61" w:firstLine="0"/>
              <w:jc w:val="left"/>
              <w:rPr>
                <w:b/>
              </w:rPr>
            </w:pPr>
            <w:r w:rsidRPr="00A835A6">
              <w:rPr>
                <w:b/>
                <w:sz w:val="20"/>
              </w:rPr>
              <w:t>upraví stůl pro jednoduché stolování</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04957DA" w14:textId="77777777" w:rsidR="00FB366C" w:rsidRPr="00A835A6" w:rsidRDefault="00D579B4">
            <w:pPr>
              <w:spacing w:after="0" w:line="259" w:lineRule="auto"/>
              <w:ind w:left="60" w:firstLine="0"/>
              <w:jc w:val="left"/>
              <w:rPr>
                <w:b/>
              </w:rPr>
            </w:pPr>
            <w:r w:rsidRPr="00A835A6">
              <w:rPr>
                <w:b/>
                <w:sz w:val="20"/>
              </w:rPr>
              <w:t>jednoduchá úprava stolu ke snídani</w:t>
            </w:r>
            <w:r w:rsidRPr="00A835A6">
              <w:rPr>
                <w:b/>
              </w:rPr>
              <w:t xml:space="preserve"> </w:t>
            </w:r>
          </w:p>
        </w:tc>
      </w:tr>
      <w:tr w:rsidR="00FB366C" w14:paraId="1C2A180D" w14:textId="77777777" w:rsidTr="00A835A6">
        <w:trPr>
          <w:trHeight w:val="288"/>
        </w:trPr>
        <w:tc>
          <w:tcPr>
            <w:tcW w:w="4532" w:type="dxa"/>
            <w:tcBorders>
              <w:top w:val="single" w:sz="6" w:space="0" w:color="808080"/>
              <w:left w:val="single" w:sz="6" w:space="0" w:color="808080"/>
              <w:bottom w:val="single" w:sz="6" w:space="0" w:color="808080"/>
              <w:right w:val="single" w:sz="6" w:space="0" w:color="808080"/>
            </w:tcBorders>
          </w:tcPr>
          <w:p w14:paraId="411ACDFD" w14:textId="77777777" w:rsidR="00FB366C" w:rsidRDefault="00D579B4">
            <w:pPr>
              <w:spacing w:after="0" w:line="259" w:lineRule="auto"/>
              <w:ind w:left="57" w:firstLine="0"/>
              <w:jc w:val="left"/>
            </w:pPr>
            <w:r>
              <w:rPr>
                <w:i/>
                <w:sz w:val="20"/>
              </w:rPr>
              <w:t>ČSP-3-4-02 chová se vhodně při stolování (</w:t>
            </w:r>
            <w:proofErr w:type="spellStart"/>
            <w:r>
              <w:rPr>
                <w:i/>
                <w:sz w:val="20"/>
              </w:rPr>
              <w:t>mdú</w:t>
            </w:r>
            <w:proofErr w:type="spellEnd"/>
            <w:r>
              <w:rPr>
                <w:i/>
                <w:sz w:val="20"/>
              </w:rPr>
              <w:t>)</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3C5D4092" w14:textId="77777777" w:rsidR="00FB366C" w:rsidRDefault="00D579B4">
            <w:pPr>
              <w:spacing w:after="0" w:line="259" w:lineRule="auto"/>
              <w:ind w:left="61" w:firstLine="0"/>
              <w:jc w:val="left"/>
            </w:pPr>
            <w:r>
              <w:rPr>
                <w:sz w:val="20"/>
              </w:rPr>
              <w:t>chová se vhodně při stolování ve školní jídelně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82FCD3" w14:textId="77777777" w:rsidR="00FB366C" w:rsidRDefault="00D579B4">
            <w:pPr>
              <w:spacing w:after="0" w:line="259" w:lineRule="auto"/>
              <w:ind w:left="60" w:firstLine="0"/>
              <w:jc w:val="left"/>
            </w:pPr>
            <w:r>
              <w:rPr>
                <w:sz w:val="20"/>
              </w:rPr>
              <w:t>pravidla správného stolování ve školní jídelně</w:t>
            </w:r>
            <w:r>
              <w:t xml:space="preserve"> </w:t>
            </w:r>
          </w:p>
        </w:tc>
      </w:tr>
      <w:tr w:rsidR="00FB366C" w14:paraId="672C3EDF"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15E965B2" w14:textId="77777777" w:rsidR="00FB366C" w:rsidRDefault="00D579B4">
            <w:pPr>
              <w:spacing w:after="0" w:line="259" w:lineRule="auto"/>
              <w:ind w:left="57" w:firstLine="0"/>
              <w:jc w:val="left"/>
            </w:pPr>
            <w:r>
              <w:rPr>
                <w:sz w:val="20"/>
              </w:rPr>
              <w:t>ČSP-3-1-01 vytváří jednoduchými postupy různé předměty z tradičních i netradičních materiálů</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35EF0F44" w14:textId="77777777" w:rsidR="00FB366C" w:rsidRDefault="00D579B4">
            <w:pPr>
              <w:spacing w:after="0" w:line="259" w:lineRule="auto"/>
              <w:ind w:left="61" w:firstLine="0"/>
              <w:jc w:val="left"/>
            </w:pPr>
            <w:r>
              <w:rPr>
                <w:sz w:val="20"/>
              </w:rPr>
              <w:t>jednoduchými postupy vytváří různé předměty z tradičních i netradičních materiálů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2986FC" w14:textId="77777777" w:rsidR="00FB366C" w:rsidRDefault="00D579B4">
            <w:pPr>
              <w:spacing w:after="0" w:line="259" w:lineRule="auto"/>
              <w:ind w:left="60" w:firstLine="0"/>
              <w:jc w:val="left"/>
            </w:pPr>
            <w:r>
              <w:rPr>
                <w:sz w:val="20"/>
              </w:rPr>
              <w:t>práce s drobným materiálem - papír, přírodniny, plastelína, keramická hlína</w:t>
            </w:r>
            <w:r>
              <w:t xml:space="preserve"> </w:t>
            </w:r>
          </w:p>
        </w:tc>
      </w:tr>
      <w:tr w:rsidR="00FB366C" w14:paraId="40C630E6" w14:textId="77777777" w:rsidTr="00A835A6">
        <w:trPr>
          <w:trHeight w:val="1267"/>
        </w:trPr>
        <w:tc>
          <w:tcPr>
            <w:tcW w:w="4532" w:type="dxa"/>
            <w:tcBorders>
              <w:top w:val="single" w:sz="6" w:space="0" w:color="808080"/>
              <w:left w:val="single" w:sz="6" w:space="0" w:color="808080"/>
              <w:bottom w:val="single" w:sz="6" w:space="0" w:color="808080"/>
              <w:right w:val="single" w:sz="6" w:space="0" w:color="808080"/>
            </w:tcBorders>
          </w:tcPr>
          <w:p w14:paraId="2774DC3C" w14:textId="77777777" w:rsidR="00FB366C" w:rsidRDefault="00D579B4">
            <w:pPr>
              <w:spacing w:after="0" w:line="259" w:lineRule="auto"/>
              <w:ind w:left="57" w:firstLine="0"/>
            </w:pPr>
            <w:r>
              <w:rPr>
                <w:sz w:val="20"/>
              </w:rPr>
              <w:t>ČSP-3-1-02 pracuje podle slovního návodu a předlohy</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931C0DD" w14:textId="77777777" w:rsidR="00FB366C" w:rsidRDefault="00D579B4">
            <w:pPr>
              <w:spacing w:after="0" w:line="259" w:lineRule="auto"/>
              <w:ind w:left="61" w:firstLine="0"/>
              <w:jc w:val="left"/>
            </w:pPr>
            <w:r>
              <w:rPr>
                <w:sz w:val="20"/>
              </w:rPr>
              <w:t>snaží se pracovat podle slovního návodu a předlohy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4C0BAAD" w14:textId="77777777" w:rsidR="00FB366C" w:rsidRDefault="00D579B4">
            <w:pPr>
              <w:spacing w:after="0" w:line="259" w:lineRule="auto"/>
              <w:ind w:left="60" w:firstLine="0"/>
              <w:jc w:val="left"/>
            </w:pPr>
            <w:r>
              <w:rPr>
                <w:sz w:val="20"/>
              </w:rPr>
              <w:t>mačkání, trhání, lepení, stříhání, vystřihování, překládání a skládání papíru; vytváření jednoduchých prostorových tvarů z papíru; třídění, navlékání, lisování, sypání, aranžování přírodních materiálů; hnětení, válení, modelování a glazurování</w:t>
            </w:r>
            <w:r>
              <w:t xml:space="preserve"> </w:t>
            </w:r>
          </w:p>
        </w:tc>
      </w:tr>
      <w:tr w:rsidR="00FB366C" w14:paraId="7E52CD72"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0E4ECE49" w14:textId="77777777" w:rsidR="00FB366C" w:rsidRDefault="00D579B4">
            <w:pPr>
              <w:spacing w:after="0" w:line="259" w:lineRule="auto"/>
              <w:ind w:left="57" w:firstLine="0"/>
              <w:jc w:val="left"/>
            </w:pPr>
            <w:r>
              <w:rPr>
                <w:sz w:val="20"/>
              </w:rPr>
              <w:t>ČSP-3-2-01 zvládá elementární dovednosti a činnosti při práci se stavebnicemi</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004C7B20" w14:textId="77777777" w:rsidR="00FB366C" w:rsidRDefault="00D579B4">
            <w:pPr>
              <w:spacing w:after="0" w:line="259" w:lineRule="auto"/>
              <w:ind w:left="61" w:firstLine="0"/>
              <w:jc w:val="left"/>
            </w:pPr>
            <w:r>
              <w:rPr>
                <w:sz w:val="20"/>
              </w:rPr>
              <w:t>sestavuje stavebnicové prvky, montuje a demontuje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11C1B5F" w14:textId="77777777" w:rsidR="00FB366C" w:rsidRDefault="00D579B4">
            <w:pPr>
              <w:spacing w:after="0" w:line="259" w:lineRule="auto"/>
              <w:ind w:left="60" w:firstLine="0"/>
              <w:jc w:val="left"/>
            </w:pPr>
            <w:r>
              <w:rPr>
                <w:sz w:val="20"/>
              </w:rPr>
              <w:t>konstrukční činnosti - montážní a demontážní práce</w:t>
            </w:r>
            <w:r>
              <w:t xml:space="preserve"> </w:t>
            </w:r>
          </w:p>
        </w:tc>
      </w:tr>
      <w:tr w:rsidR="00FB366C" w14:paraId="161711D2"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49A096FD" w14:textId="77777777" w:rsidR="00FB366C" w:rsidRDefault="00D579B4">
            <w:pPr>
              <w:spacing w:after="0" w:line="259" w:lineRule="auto"/>
              <w:ind w:left="57" w:firstLine="0"/>
              <w:jc w:val="left"/>
            </w:pPr>
            <w:r>
              <w:rPr>
                <w:sz w:val="20"/>
              </w:rPr>
              <w:t>ČSP-3-3-01 provádí pozorování přírody, zaznamená a zhodnotí výsledky pozorování</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30CD4EA3" w14:textId="77777777" w:rsidR="00FB366C" w:rsidRDefault="00D579B4">
            <w:pPr>
              <w:spacing w:after="0" w:line="259" w:lineRule="auto"/>
              <w:ind w:left="61" w:firstLine="0"/>
              <w:jc w:val="left"/>
            </w:pPr>
            <w:r>
              <w:rPr>
                <w:sz w:val="20"/>
              </w:rPr>
              <w:t>klíčí hrách, fazoli, řeřichu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F4E9E2D" w14:textId="77777777" w:rsidR="00FB366C" w:rsidRDefault="00D579B4">
            <w:pPr>
              <w:spacing w:after="0" w:line="259" w:lineRule="auto"/>
              <w:ind w:left="60" w:firstLine="0"/>
              <w:jc w:val="left"/>
            </w:pPr>
            <w:r>
              <w:rPr>
                <w:sz w:val="20"/>
              </w:rPr>
              <w:t>pěstitelské práce</w:t>
            </w:r>
            <w:r>
              <w:t xml:space="preserve"> </w:t>
            </w:r>
          </w:p>
        </w:tc>
      </w:tr>
      <w:tr w:rsidR="00FB366C" w14:paraId="0FFB8E91" w14:textId="77777777" w:rsidTr="00A835A6">
        <w:trPr>
          <w:trHeight w:val="290"/>
        </w:trPr>
        <w:tc>
          <w:tcPr>
            <w:tcW w:w="4532" w:type="dxa"/>
            <w:tcBorders>
              <w:top w:val="single" w:sz="6" w:space="0" w:color="808080"/>
              <w:left w:val="single" w:sz="6" w:space="0" w:color="808080"/>
              <w:bottom w:val="single" w:sz="6" w:space="0" w:color="808080"/>
              <w:right w:val="single" w:sz="6" w:space="0" w:color="808080"/>
            </w:tcBorders>
          </w:tcPr>
          <w:p w14:paraId="0E13673B" w14:textId="77777777" w:rsidR="00FB366C" w:rsidRDefault="00D579B4">
            <w:pPr>
              <w:spacing w:after="0" w:line="259" w:lineRule="auto"/>
              <w:ind w:left="57" w:firstLine="0"/>
              <w:jc w:val="left"/>
            </w:pPr>
            <w:r>
              <w:rPr>
                <w:sz w:val="20"/>
              </w:rPr>
              <w:t>ČSP-3-3-02 pečuje o nenáročné rostliny</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196BEFEB" w14:textId="77777777" w:rsidR="00FB366C" w:rsidRDefault="00D579B4">
            <w:pPr>
              <w:spacing w:after="0" w:line="259" w:lineRule="auto"/>
              <w:ind w:left="61" w:firstLine="0"/>
              <w:jc w:val="left"/>
            </w:pPr>
            <w:r>
              <w:rPr>
                <w:sz w:val="20"/>
              </w:rPr>
              <w:t>otírá listy, zalévá, kypří půdu, odstraňuje suché listy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DFC7A9" w14:textId="77777777" w:rsidR="00FB366C" w:rsidRDefault="00D579B4">
            <w:pPr>
              <w:spacing w:after="0" w:line="259" w:lineRule="auto"/>
              <w:ind w:left="60" w:firstLine="0"/>
              <w:jc w:val="left"/>
            </w:pPr>
            <w:r>
              <w:rPr>
                <w:sz w:val="20"/>
              </w:rPr>
              <w:t>pěstitelské práce - péče o pokojové rostliny</w:t>
            </w:r>
            <w:r>
              <w:t xml:space="preserve"> </w:t>
            </w:r>
          </w:p>
        </w:tc>
      </w:tr>
      <w:tr w:rsidR="00FB366C" w14:paraId="56BC4FA4" w14:textId="77777777" w:rsidTr="00A835A6">
        <w:trPr>
          <w:trHeight w:val="288"/>
        </w:trPr>
        <w:tc>
          <w:tcPr>
            <w:tcW w:w="4532" w:type="dxa"/>
            <w:tcBorders>
              <w:top w:val="single" w:sz="6" w:space="0" w:color="808080"/>
              <w:left w:val="single" w:sz="6" w:space="0" w:color="808080"/>
              <w:bottom w:val="single" w:sz="6" w:space="0" w:color="808080"/>
              <w:right w:val="single" w:sz="6" w:space="0" w:color="808080"/>
            </w:tcBorders>
          </w:tcPr>
          <w:p w14:paraId="409900EE" w14:textId="77777777" w:rsidR="00FB366C" w:rsidRDefault="00D579B4">
            <w:pPr>
              <w:spacing w:after="0" w:line="259" w:lineRule="auto"/>
              <w:ind w:left="57" w:firstLine="0"/>
              <w:jc w:val="left"/>
            </w:pPr>
            <w:r>
              <w:rPr>
                <w:sz w:val="20"/>
              </w:rPr>
              <w:t>ČSP-3-4-01 připraví tabuli pro jednoduché stolování</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8C58367" w14:textId="77777777" w:rsidR="00FB366C" w:rsidRDefault="00D579B4">
            <w:pPr>
              <w:spacing w:after="0" w:line="259" w:lineRule="auto"/>
              <w:ind w:left="61" w:firstLine="0"/>
              <w:jc w:val="left"/>
            </w:pPr>
            <w:r>
              <w:rPr>
                <w:sz w:val="20"/>
              </w:rPr>
              <w:t>připraví stůl ke stolování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4ED132" w14:textId="77777777" w:rsidR="00FB366C" w:rsidRDefault="00D579B4">
            <w:pPr>
              <w:spacing w:after="0" w:line="259" w:lineRule="auto"/>
              <w:ind w:left="60" w:firstLine="0"/>
              <w:jc w:val="left"/>
            </w:pPr>
            <w:r>
              <w:rPr>
                <w:sz w:val="20"/>
              </w:rPr>
              <w:t>jednoduchá úprava stolu ke snídani, obědu, večeři</w:t>
            </w:r>
            <w:r>
              <w:t xml:space="preserve"> </w:t>
            </w:r>
          </w:p>
        </w:tc>
      </w:tr>
      <w:tr w:rsidR="00FB366C" w14:paraId="15A381EA" w14:textId="77777777" w:rsidTr="00A835A6">
        <w:trPr>
          <w:trHeight w:val="292"/>
        </w:trPr>
        <w:tc>
          <w:tcPr>
            <w:tcW w:w="4532" w:type="dxa"/>
            <w:tcBorders>
              <w:top w:val="single" w:sz="6" w:space="0" w:color="808080"/>
              <w:left w:val="single" w:sz="6" w:space="0" w:color="808080"/>
              <w:bottom w:val="single" w:sz="6" w:space="0" w:color="808080"/>
              <w:right w:val="single" w:sz="6" w:space="0" w:color="808080"/>
            </w:tcBorders>
          </w:tcPr>
          <w:p w14:paraId="114836AD" w14:textId="77777777" w:rsidR="00FB366C" w:rsidRDefault="00D579B4">
            <w:pPr>
              <w:spacing w:after="0" w:line="259" w:lineRule="auto"/>
              <w:ind w:left="57" w:firstLine="0"/>
              <w:jc w:val="left"/>
            </w:pPr>
            <w:r>
              <w:rPr>
                <w:sz w:val="20"/>
              </w:rPr>
              <w:t>ČSP-3-4-02 chová se vhodně při stolování</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1A663423" w14:textId="77777777" w:rsidR="00FB366C" w:rsidRDefault="00D579B4">
            <w:pPr>
              <w:spacing w:after="0" w:line="259" w:lineRule="auto"/>
              <w:ind w:left="61" w:firstLine="0"/>
              <w:jc w:val="left"/>
            </w:pPr>
            <w:r>
              <w:rPr>
                <w:sz w:val="20"/>
              </w:rPr>
              <w:t>chová se vhodně při stolování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DEAD969" w14:textId="77777777" w:rsidR="00FB366C" w:rsidRDefault="00D579B4">
            <w:pPr>
              <w:spacing w:after="0" w:line="259" w:lineRule="auto"/>
              <w:ind w:left="60" w:firstLine="0"/>
              <w:jc w:val="left"/>
            </w:pPr>
            <w:r>
              <w:rPr>
                <w:sz w:val="20"/>
              </w:rPr>
              <w:t>pravidla správného stolování</w:t>
            </w:r>
            <w:r>
              <w:t xml:space="preserve"> </w:t>
            </w:r>
          </w:p>
        </w:tc>
      </w:tr>
      <w:tr w:rsidR="00FB366C" w14:paraId="5CDF1091" w14:textId="77777777">
        <w:trPr>
          <w:trHeight w:val="278"/>
        </w:trPr>
        <w:tc>
          <w:tcPr>
            <w:tcW w:w="9207" w:type="dxa"/>
            <w:gridSpan w:val="2"/>
            <w:tcBorders>
              <w:top w:val="single" w:sz="6" w:space="0" w:color="808080"/>
              <w:left w:val="single" w:sz="6" w:space="0" w:color="808080"/>
              <w:bottom w:val="single" w:sz="6" w:space="0" w:color="808080"/>
              <w:right w:val="nil"/>
            </w:tcBorders>
            <w:shd w:val="clear" w:color="auto" w:fill="DEEAF6"/>
          </w:tcPr>
          <w:p w14:paraId="3CBBAFA5" w14:textId="77777777" w:rsidR="00FB366C" w:rsidRDefault="00D579B4">
            <w:pPr>
              <w:spacing w:after="0" w:line="259" w:lineRule="auto"/>
              <w:ind w:left="0" w:right="696" w:firstLine="0"/>
              <w:jc w:val="right"/>
            </w:pPr>
            <w:r>
              <w:rPr>
                <w:b/>
                <w:sz w:val="20"/>
              </w:rPr>
              <w:t>Průřezová témata, přesahy, souvislosti</w:t>
            </w:r>
            <w:r>
              <w:t xml:space="preserve"> </w:t>
            </w:r>
          </w:p>
        </w:tc>
        <w:tc>
          <w:tcPr>
            <w:tcW w:w="4534" w:type="dxa"/>
            <w:tcBorders>
              <w:top w:val="single" w:sz="6" w:space="0" w:color="808080"/>
              <w:left w:val="nil"/>
              <w:bottom w:val="single" w:sz="6" w:space="0" w:color="808080"/>
              <w:right w:val="single" w:sz="6" w:space="0" w:color="808080"/>
            </w:tcBorders>
            <w:shd w:val="clear" w:color="auto" w:fill="DEEAF6"/>
          </w:tcPr>
          <w:p w14:paraId="074E2B48" w14:textId="77777777" w:rsidR="00FB366C" w:rsidRDefault="00FB366C">
            <w:pPr>
              <w:spacing w:after="160" w:line="259" w:lineRule="auto"/>
              <w:ind w:left="0" w:firstLine="0"/>
              <w:jc w:val="left"/>
            </w:pPr>
          </w:p>
        </w:tc>
      </w:tr>
      <w:tr w:rsidR="00FB366C" w14:paraId="136EEA1F" w14:textId="77777777">
        <w:trPr>
          <w:trHeight w:val="299"/>
        </w:trPr>
        <w:tc>
          <w:tcPr>
            <w:tcW w:w="9207" w:type="dxa"/>
            <w:gridSpan w:val="2"/>
            <w:tcBorders>
              <w:top w:val="single" w:sz="6" w:space="0" w:color="808080"/>
              <w:left w:val="single" w:sz="6" w:space="0" w:color="808080"/>
              <w:bottom w:val="single" w:sz="6" w:space="0" w:color="808080"/>
              <w:right w:val="nil"/>
            </w:tcBorders>
          </w:tcPr>
          <w:p w14:paraId="748B7958" w14:textId="77777777" w:rsidR="00FB366C" w:rsidRDefault="00D579B4">
            <w:pPr>
              <w:spacing w:after="0" w:line="259" w:lineRule="auto"/>
              <w:ind w:left="0" w:right="379" w:firstLine="0"/>
              <w:jc w:val="right"/>
            </w:pPr>
            <w:r>
              <w:rPr>
                <w:sz w:val="20"/>
              </w:rPr>
              <w:t>OSOBNOSTNÍ A SOCIÁLNÍ VÝCHOVA - Kreativita</w:t>
            </w:r>
            <w:r>
              <w:t xml:space="preserve"> </w:t>
            </w:r>
          </w:p>
        </w:tc>
        <w:tc>
          <w:tcPr>
            <w:tcW w:w="4534" w:type="dxa"/>
            <w:tcBorders>
              <w:top w:val="single" w:sz="6" w:space="0" w:color="808080"/>
              <w:left w:val="nil"/>
              <w:bottom w:val="single" w:sz="6" w:space="0" w:color="808080"/>
              <w:right w:val="single" w:sz="6" w:space="0" w:color="808080"/>
            </w:tcBorders>
          </w:tcPr>
          <w:p w14:paraId="25BB09AD" w14:textId="77777777" w:rsidR="00FB366C" w:rsidRDefault="00FB366C">
            <w:pPr>
              <w:spacing w:after="160" w:line="259" w:lineRule="auto"/>
              <w:ind w:left="0" w:firstLine="0"/>
              <w:jc w:val="left"/>
            </w:pPr>
          </w:p>
        </w:tc>
      </w:tr>
      <w:tr w:rsidR="00FB366C" w14:paraId="14FD9B34" w14:textId="77777777">
        <w:trPr>
          <w:trHeight w:val="341"/>
        </w:trPr>
        <w:tc>
          <w:tcPr>
            <w:tcW w:w="9207" w:type="dxa"/>
            <w:gridSpan w:val="2"/>
            <w:tcBorders>
              <w:top w:val="single" w:sz="6" w:space="0" w:color="808080"/>
              <w:left w:val="single" w:sz="6" w:space="0" w:color="808080"/>
              <w:bottom w:val="single" w:sz="6" w:space="0" w:color="808080"/>
              <w:right w:val="nil"/>
            </w:tcBorders>
          </w:tcPr>
          <w:p w14:paraId="21186A8D"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pro rozvoj základních rysů kreativity (schopnost vidět věci jinak)</w:t>
            </w:r>
            <w:r>
              <w:t xml:space="preserve"> </w:t>
            </w:r>
          </w:p>
        </w:tc>
        <w:tc>
          <w:tcPr>
            <w:tcW w:w="4534" w:type="dxa"/>
            <w:tcBorders>
              <w:top w:val="single" w:sz="6" w:space="0" w:color="808080"/>
              <w:left w:val="nil"/>
              <w:bottom w:val="single" w:sz="6" w:space="0" w:color="808080"/>
              <w:right w:val="single" w:sz="6" w:space="0" w:color="808080"/>
            </w:tcBorders>
          </w:tcPr>
          <w:p w14:paraId="40BC5B0B" w14:textId="77777777" w:rsidR="00FB366C" w:rsidRDefault="00FB366C">
            <w:pPr>
              <w:spacing w:after="160" w:line="259" w:lineRule="auto"/>
              <w:ind w:left="0" w:firstLine="0"/>
              <w:jc w:val="left"/>
            </w:pPr>
          </w:p>
        </w:tc>
      </w:tr>
    </w:tbl>
    <w:p w14:paraId="6037C413" w14:textId="77777777" w:rsidR="00FB366C" w:rsidRDefault="00D579B4">
      <w:pPr>
        <w:spacing w:after="0" w:line="259" w:lineRule="auto"/>
        <w:ind w:left="0" w:firstLine="0"/>
      </w:pPr>
      <w:r>
        <w:t xml:space="preserve">    </w:t>
      </w:r>
    </w:p>
    <w:tbl>
      <w:tblPr>
        <w:tblW w:w="13741" w:type="dxa"/>
        <w:tblInd w:w="-13" w:type="dxa"/>
        <w:tblCellMar>
          <w:top w:w="19" w:type="dxa"/>
          <w:left w:w="16" w:type="dxa"/>
          <w:right w:w="115" w:type="dxa"/>
        </w:tblCellMar>
        <w:tblLook w:val="04A0" w:firstRow="1" w:lastRow="0" w:firstColumn="1" w:lastColumn="0" w:noHBand="0" w:noVBand="1"/>
      </w:tblPr>
      <w:tblGrid>
        <w:gridCol w:w="4532"/>
        <w:gridCol w:w="706"/>
        <w:gridCol w:w="3969"/>
        <w:gridCol w:w="4534"/>
      </w:tblGrid>
      <w:tr w:rsidR="00FB366C" w14:paraId="4E31B4A1" w14:textId="77777777">
        <w:trPr>
          <w:trHeight w:val="392"/>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669F0DB" w14:textId="77777777" w:rsidR="00FB366C" w:rsidRDefault="00D579B4">
            <w:pPr>
              <w:spacing w:after="0" w:line="259" w:lineRule="auto"/>
              <w:ind w:left="95" w:firstLine="0"/>
              <w:jc w:val="center"/>
            </w:pPr>
            <w:r>
              <w:rPr>
                <w:b/>
                <w:sz w:val="20"/>
              </w:rPr>
              <w:lastRenderedPageBreak/>
              <w:t>Pracovní vyučování</w:t>
            </w:r>
            <w:r>
              <w:t xml:space="preserve"> </w:t>
            </w:r>
          </w:p>
        </w:tc>
        <w:tc>
          <w:tcPr>
            <w:tcW w:w="706" w:type="dxa"/>
            <w:tcBorders>
              <w:top w:val="single" w:sz="6" w:space="0" w:color="808080"/>
              <w:left w:val="single" w:sz="6" w:space="0" w:color="808080"/>
              <w:bottom w:val="single" w:sz="6" w:space="0" w:color="808080"/>
              <w:right w:val="nil"/>
            </w:tcBorders>
            <w:shd w:val="clear" w:color="auto" w:fill="9CC2E5"/>
          </w:tcPr>
          <w:p w14:paraId="3949E73D" w14:textId="77777777" w:rsidR="00FB366C" w:rsidRDefault="00FB366C">
            <w:pPr>
              <w:spacing w:after="160" w:line="259" w:lineRule="auto"/>
              <w:ind w:left="0" w:firstLine="0"/>
              <w:jc w:val="left"/>
            </w:pPr>
          </w:p>
        </w:tc>
        <w:tc>
          <w:tcPr>
            <w:tcW w:w="3969" w:type="dxa"/>
            <w:tcBorders>
              <w:top w:val="single" w:sz="6" w:space="0" w:color="808080"/>
              <w:left w:val="nil"/>
              <w:bottom w:val="single" w:sz="6" w:space="0" w:color="808080"/>
              <w:right w:val="single" w:sz="6" w:space="0" w:color="808080"/>
            </w:tcBorders>
            <w:shd w:val="clear" w:color="auto" w:fill="9CC2E5"/>
          </w:tcPr>
          <w:p w14:paraId="6338D54B" w14:textId="77777777" w:rsidR="00FB366C" w:rsidRDefault="00D579B4">
            <w:pPr>
              <w:spacing w:after="0" w:line="259" w:lineRule="auto"/>
              <w:ind w:left="1259" w:firstLine="0"/>
              <w:jc w:val="left"/>
            </w:pPr>
            <w:r>
              <w:rPr>
                <w:b/>
                <w:sz w:val="20"/>
              </w:rPr>
              <w:t>2.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65B78B0" w14:textId="77777777" w:rsidR="00FB366C" w:rsidRDefault="00D579B4">
            <w:pPr>
              <w:spacing w:after="0" w:line="259" w:lineRule="auto"/>
              <w:ind w:left="0" w:firstLine="0"/>
              <w:jc w:val="left"/>
            </w:pPr>
            <w:r>
              <w:t xml:space="preserve"> </w:t>
            </w:r>
          </w:p>
        </w:tc>
      </w:tr>
      <w:tr w:rsidR="00FB366C" w14:paraId="346060A0" w14:textId="77777777">
        <w:trPr>
          <w:trHeight w:val="355"/>
        </w:trPr>
        <w:tc>
          <w:tcPr>
            <w:tcW w:w="4532" w:type="dxa"/>
            <w:tcBorders>
              <w:top w:val="single" w:sz="6" w:space="0" w:color="808080"/>
              <w:left w:val="single" w:sz="6" w:space="0" w:color="808080"/>
              <w:bottom w:val="nil"/>
              <w:right w:val="single" w:sz="6" w:space="0" w:color="808080"/>
            </w:tcBorders>
            <w:shd w:val="clear" w:color="auto" w:fill="DEEAF6"/>
          </w:tcPr>
          <w:p w14:paraId="63EB6345" w14:textId="77777777" w:rsidR="00FB366C" w:rsidRDefault="00D579B4">
            <w:pPr>
              <w:spacing w:after="0" w:line="259" w:lineRule="auto"/>
              <w:ind w:left="94" w:firstLine="0"/>
              <w:jc w:val="center"/>
            </w:pPr>
            <w:r>
              <w:rPr>
                <w:b/>
                <w:sz w:val="20"/>
              </w:rPr>
              <w:t>Výchovné a vzdělávací strategie</w:t>
            </w:r>
            <w:r>
              <w:t xml:space="preserve"> </w:t>
            </w:r>
          </w:p>
        </w:tc>
        <w:tc>
          <w:tcPr>
            <w:tcW w:w="706" w:type="dxa"/>
            <w:tcBorders>
              <w:top w:val="single" w:sz="6" w:space="0" w:color="808080"/>
              <w:left w:val="single" w:sz="6" w:space="0" w:color="808080"/>
              <w:bottom w:val="nil"/>
              <w:right w:val="nil"/>
            </w:tcBorders>
          </w:tcPr>
          <w:p w14:paraId="584C45A7" w14:textId="77777777" w:rsidR="00FB366C" w:rsidRDefault="00D579B4">
            <w:pPr>
              <w:spacing w:after="0" w:line="259" w:lineRule="auto"/>
              <w:ind w:left="25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503" w:type="dxa"/>
            <w:gridSpan w:val="2"/>
            <w:tcBorders>
              <w:top w:val="single" w:sz="6" w:space="0" w:color="808080"/>
              <w:left w:val="nil"/>
              <w:bottom w:val="nil"/>
              <w:right w:val="single" w:sz="6" w:space="0" w:color="808080"/>
            </w:tcBorders>
          </w:tcPr>
          <w:p w14:paraId="0118ED9D" w14:textId="77777777" w:rsidR="00FB366C" w:rsidRDefault="00D579B4">
            <w:pPr>
              <w:spacing w:after="0" w:line="259" w:lineRule="auto"/>
              <w:ind w:left="16" w:firstLine="0"/>
              <w:jc w:val="left"/>
            </w:pPr>
            <w:r>
              <w:rPr>
                <w:sz w:val="20"/>
              </w:rPr>
              <w:t>Kompetence pracovní</w:t>
            </w:r>
            <w:r>
              <w:t xml:space="preserve"> </w:t>
            </w:r>
          </w:p>
        </w:tc>
      </w:tr>
      <w:tr w:rsidR="00FB366C" w14:paraId="459F5960" w14:textId="77777777">
        <w:trPr>
          <w:trHeight w:val="272"/>
        </w:trPr>
        <w:tc>
          <w:tcPr>
            <w:tcW w:w="4532" w:type="dxa"/>
            <w:tcBorders>
              <w:top w:val="nil"/>
              <w:left w:val="single" w:sz="6" w:space="0" w:color="808080"/>
              <w:bottom w:val="single" w:sz="6" w:space="0" w:color="808080"/>
              <w:right w:val="single" w:sz="6" w:space="0" w:color="808080"/>
            </w:tcBorders>
            <w:shd w:val="clear" w:color="auto" w:fill="DEEAF6"/>
          </w:tcPr>
          <w:p w14:paraId="7067A3A1" w14:textId="77777777" w:rsidR="00FB366C" w:rsidRDefault="00FB366C">
            <w:pPr>
              <w:spacing w:after="160" w:line="259" w:lineRule="auto"/>
              <w:ind w:left="0" w:firstLine="0"/>
              <w:jc w:val="left"/>
            </w:pPr>
          </w:p>
        </w:tc>
        <w:tc>
          <w:tcPr>
            <w:tcW w:w="706" w:type="dxa"/>
            <w:tcBorders>
              <w:top w:val="nil"/>
              <w:left w:val="single" w:sz="6" w:space="0" w:color="808080"/>
              <w:bottom w:val="single" w:sz="6" w:space="0" w:color="808080"/>
              <w:right w:val="nil"/>
            </w:tcBorders>
          </w:tcPr>
          <w:p w14:paraId="52FD4419" w14:textId="77777777" w:rsidR="00FB366C" w:rsidRDefault="00D579B4">
            <w:pPr>
              <w:spacing w:after="0" w:line="259" w:lineRule="auto"/>
              <w:ind w:left="25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8503" w:type="dxa"/>
            <w:gridSpan w:val="2"/>
            <w:tcBorders>
              <w:top w:val="nil"/>
              <w:left w:val="nil"/>
              <w:bottom w:val="single" w:sz="6" w:space="0" w:color="808080"/>
              <w:right w:val="single" w:sz="6" w:space="0" w:color="808080"/>
            </w:tcBorders>
          </w:tcPr>
          <w:p w14:paraId="592A44D4" w14:textId="77777777" w:rsidR="00FB366C" w:rsidRDefault="00D579B4">
            <w:pPr>
              <w:spacing w:after="0" w:line="259" w:lineRule="auto"/>
              <w:ind w:left="16" w:firstLine="0"/>
              <w:jc w:val="left"/>
            </w:pPr>
            <w:r>
              <w:rPr>
                <w:sz w:val="20"/>
              </w:rPr>
              <w:t>Kompetence k učení</w:t>
            </w:r>
            <w:r>
              <w:t xml:space="preserve"> </w:t>
            </w:r>
          </w:p>
        </w:tc>
      </w:tr>
    </w:tbl>
    <w:p w14:paraId="0D3481FC" w14:textId="77777777" w:rsidR="00FB366C" w:rsidRDefault="00FB366C" w:rsidP="007D11C0">
      <w:pPr>
        <w:spacing w:after="0" w:line="259" w:lineRule="auto"/>
        <w:ind w:left="0" w:right="37" w:firstLine="0"/>
      </w:pPr>
    </w:p>
    <w:tbl>
      <w:tblPr>
        <w:tblW w:w="13741" w:type="dxa"/>
        <w:tblInd w:w="-13" w:type="dxa"/>
        <w:tblCellMar>
          <w:top w:w="55" w:type="dxa"/>
          <w:left w:w="16" w:type="dxa"/>
          <w:right w:w="23" w:type="dxa"/>
        </w:tblCellMar>
        <w:tblLook w:val="04A0" w:firstRow="1" w:lastRow="0" w:firstColumn="1" w:lastColumn="0" w:noHBand="0" w:noVBand="1"/>
      </w:tblPr>
      <w:tblGrid>
        <w:gridCol w:w="4532"/>
        <w:gridCol w:w="4675"/>
        <w:gridCol w:w="4534"/>
      </w:tblGrid>
      <w:tr w:rsidR="00FB366C" w14:paraId="6C774EF8" w14:textId="77777777" w:rsidTr="00A835A6">
        <w:trPr>
          <w:trHeight w:val="1220"/>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26B4650" w14:textId="77777777" w:rsidR="00FB366C" w:rsidRDefault="00FB366C">
            <w:pPr>
              <w:spacing w:after="160" w:line="259" w:lineRule="auto"/>
              <w:ind w:left="0" w:firstLine="0"/>
              <w:jc w:val="left"/>
            </w:pPr>
          </w:p>
        </w:tc>
        <w:tc>
          <w:tcPr>
            <w:tcW w:w="4675" w:type="dxa"/>
            <w:tcBorders>
              <w:top w:val="single" w:sz="6" w:space="0" w:color="808080"/>
              <w:left w:val="single" w:sz="6" w:space="0" w:color="808080"/>
              <w:bottom w:val="single" w:sz="6" w:space="0" w:color="808080"/>
              <w:right w:val="nil"/>
            </w:tcBorders>
          </w:tcPr>
          <w:p w14:paraId="58753384" w14:textId="77777777" w:rsidR="00FB366C" w:rsidRDefault="00D579B4" w:rsidP="00A42562">
            <w:pPr>
              <w:numPr>
                <w:ilvl w:val="0"/>
                <w:numId w:val="161"/>
              </w:numPr>
              <w:spacing w:after="21" w:line="259" w:lineRule="auto"/>
              <w:ind w:hanging="360"/>
              <w:jc w:val="left"/>
            </w:pPr>
            <w:r>
              <w:rPr>
                <w:sz w:val="20"/>
              </w:rPr>
              <w:t>Kompetence k řešení problémů</w:t>
            </w:r>
            <w:r>
              <w:t xml:space="preserve"> </w:t>
            </w:r>
          </w:p>
          <w:p w14:paraId="23464198" w14:textId="77777777" w:rsidR="00FB366C" w:rsidRDefault="00D579B4" w:rsidP="00A42562">
            <w:pPr>
              <w:numPr>
                <w:ilvl w:val="0"/>
                <w:numId w:val="161"/>
              </w:numPr>
              <w:spacing w:after="22" w:line="259" w:lineRule="auto"/>
              <w:ind w:hanging="360"/>
              <w:jc w:val="left"/>
            </w:pPr>
            <w:r>
              <w:rPr>
                <w:sz w:val="20"/>
              </w:rPr>
              <w:t>Kompetence komunikativní</w:t>
            </w:r>
            <w:r>
              <w:t xml:space="preserve"> </w:t>
            </w:r>
          </w:p>
          <w:p w14:paraId="594F3A9C" w14:textId="77777777" w:rsidR="00FB366C" w:rsidRDefault="00D579B4" w:rsidP="00A42562">
            <w:pPr>
              <w:numPr>
                <w:ilvl w:val="0"/>
                <w:numId w:val="161"/>
              </w:numPr>
              <w:spacing w:after="18" w:line="259" w:lineRule="auto"/>
              <w:ind w:hanging="360"/>
              <w:jc w:val="left"/>
            </w:pPr>
            <w:r>
              <w:rPr>
                <w:sz w:val="20"/>
              </w:rPr>
              <w:t>Kompetence sociální a personální</w:t>
            </w:r>
            <w:r>
              <w:t xml:space="preserve"> </w:t>
            </w:r>
          </w:p>
          <w:p w14:paraId="4F885D12" w14:textId="77777777" w:rsidR="00FB366C" w:rsidRDefault="00D579B4" w:rsidP="00A42562">
            <w:pPr>
              <w:numPr>
                <w:ilvl w:val="0"/>
                <w:numId w:val="161"/>
              </w:numPr>
              <w:spacing w:after="0" w:line="259" w:lineRule="auto"/>
              <w:ind w:hanging="360"/>
              <w:jc w:val="left"/>
            </w:pPr>
            <w:r>
              <w:rPr>
                <w:sz w:val="20"/>
              </w:rPr>
              <w:t>Kompetence občanské</w:t>
            </w:r>
            <w:r>
              <w:t xml:space="preserve"> </w:t>
            </w:r>
          </w:p>
          <w:p w14:paraId="3D6752AE" w14:textId="77777777" w:rsidR="007D11C0" w:rsidRDefault="007D11C0" w:rsidP="00A42562">
            <w:pPr>
              <w:numPr>
                <w:ilvl w:val="0"/>
                <w:numId w:val="161"/>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3FDBC091" w14:textId="77777777" w:rsidR="00FB366C" w:rsidRDefault="00FB366C">
            <w:pPr>
              <w:spacing w:after="160" w:line="259" w:lineRule="auto"/>
              <w:ind w:left="0" w:firstLine="0"/>
              <w:jc w:val="left"/>
            </w:pPr>
          </w:p>
        </w:tc>
      </w:tr>
      <w:tr w:rsidR="00FB366C" w14:paraId="78C32928" w14:textId="77777777" w:rsidTr="00A835A6">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381D6732" w14:textId="77777777" w:rsidR="00FB366C" w:rsidRDefault="00D579B4">
            <w:pPr>
              <w:spacing w:after="0" w:line="259" w:lineRule="auto"/>
              <w:ind w:left="5" w:firstLine="0"/>
              <w:jc w:val="center"/>
            </w:pPr>
            <w:r>
              <w:rPr>
                <w:b/>
                <w:sz w:val="20"/>
              </w:rPr>
              <w:t>RVP výstupy</w:t>
            </w:r>
            <w:r>
              <w:t xml:space="preserve"> </w:t>
            </w:r>
          </w:p>
        </w:tc>
        <w:tc>
          <w:tcPr>
            <w:tcW w:w="4675" w:type="dxa"/>
            <w:tcBorders>
              <w:top w:val="single" w:sz="6" w:space="0" w:color="808080"/>
              <w:left w:val="single" w:sz="6" w:space="0" w:color="808080"/>
              <w:bottom w:val="single" w:sz="6" w:space="0" w:color="808080"/>
              <w:right w:val="single" w:sz="6" w:space="0" w:color="808080"/>
            </w:tcBorders>
            <w:shd w:val="clear" w:color="auto" w:fill="DEEAF6"/>
          </w:tcPr>
          <w:p w14:paraId="5B0CC09B" w14:textId="77777777" w:rsidR="00FB366C" w:rsidRDefault="00D579B4">
            <w:pPr>
              <w:spacing w:after="0" w:line="259" w:lineRule="auto"/>
              <w:ind w:left="7"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1345D32D" w14:textId="77777777" w:rsidR="00FB366C" w:rsidRDefault="00D579B4">
            <w:pPr>
              <w:spacing w:after="0" w:line="259" w:lineRule="auto"/>
              <w:ind w:left="5" w:firstLine="0"/>
              <w:jc w:val="center"/>
            </w:pPr>
            <w:r>
              <w:rPr>
                <w:b/>
                <w:sz w:val="20"/>
              </w:rPr>
              <w:t>Učivo</w:t>
            </w:r>
            <w:r>
              <w:t xml:space="preserve"> </w:t>
            </w:r>
          </w:p>
        </w:tc>
      </w:tr>
      <w:tr w:rsidR="00FB366C" w14:paraId="2772BE46" w14:textId="77777777" w:rsidTr="00A835A6">
        <w:trPr>
          <w:trHeight w:val="1031"/>
        </w:trPr>
        <w:tc>
          <w:tcPr>
            <w:tcW w:w="4532" w:type="dxa"/>
            <w:tcBorders>
              <w:top w:val="single" w:sz="6" w:space="0" w:color="808080"/>
              <w:left w:val="single" w:sz="6" w:space="0" w:color="808080"/>
              <w:bottom w:val="single" w:sz="6" w:space="0" w:color="808080"/>
              <w:right w:val="single" w:sz="6" w:space="0" w:color="808080"/>
            </w:tcBorders>
          </w:tcPr>
          <w:p w14:paraId="720ECC21" w14:textId="77777777" w:rsidR="00FB366C" w:rsidRPr="00A835A6" w:rsidRDefault="00D579B4">
            <w:pPr>
              <w:spacing w:after="0" w:line="259" w:lineRule="auto"/>
              <w:ind w:left="57" w:firstLine="0"/>
              <w:jc w:val="left"/>
              <w:rPr>
                <w:b/>
              </w:rPr>
            </w:pPr>
            <w:r w:rsidRPr="00A835A6">
              <w:rPr>
                <w:b/>
                <w:i/>
                <w:sz w:val="20"/>
              </w:rPr>
              <w:t>ČSP-3-1-01p zvládá základní manuální dovednosti při práci s jednoduchými materiály a pomůckami; vytváří jednoduchými postupy různé předměty z tradičních i netradičních materiálů</w:t>
            </w:r>
            <w:r w:rsidRPr="00A835A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3CB9FDB5" w14:textId="77777777" w:rsidR="00FB366C" w:rsidRPr="00A835A6" w:rsidRDefault="00D579B4">
            <w:pPr>
              <w:spacing w:after="0" w:line="259" w:lineRule="auto"/>
              <w:ind w:left="61" w:firstLine="0"/>
              <w:jc w:val="left"/>
              <w:rPr>
                <w:b/>
              </w:rPr>
            </w:pPr>
            <w:r w:rsidRPr="00A835A6">
              <w:rPr>
                <w:b/>
                <w:sz w:val="20"/>
              </w:rPr>
              <w:t>zvládá základní manuální dovednosti při práci s jednoduchými materiály a pomůckami</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646DC00" w14:textId="77777777" w:rsidR="00FB366C" w:rsidRPr="00A835A6" w:rsidRDefault="00D579B4">
            <w:pPr>
              <w:spacing w:after="0" w:line="259" w:lineRule="auto"/>
              <w:ind w:left="60" w:firstLine="0"/>
              <w:jc w:val="left"/>
              <w:rPr>
                <w:b/>
              </w:rPr>
            </w:pPr>
            <w:r w:rsidRPr="00A835A6">
              <w:rPr>
                <w:b/>
                <w:sz w:val="20"/>
              </w:rPr>
              <w:t>práce s přírodninami, modelovací hmotou, papírem a kartonem, textilem, folií aj.; vlastnosti materiálů, jeho užití</w:t>
            </w:r>
            <w:r w:rsidRPr="00A835A6">
              <w:rPr>
                <w:b/>
              </w:rPr>
              <w:t xml:space="preserve"> </w:t>
            </w:r>
          </w:p>
        </w:tc>
      </w:tr>
      <w:tr w:rsidR="00FB366C" w14:paraId="338C5BF5" w14:textId="77777777" w:rsidTr="00A835A6">
        <w:trPr>
          <w:trHeight w:val="1020"/>
        </w:trPr>
        <w:tc>
          <w:tcPr>
            <w:tcW w:w="4532" w:type="dxa"/>
            <w:tcBorders>
              <w:top w:val="single" w:sz="6" w:space="0" w:color="808080"/>
              <w:left w:val="single" w:sz="6" w:space="0" w:color="808080"/>
              <w:bottom w:val="single" w:sz="6" w:space="0" w:color="808080"/>
              <w:right w:val="single" w:sz="6" w:space="0" w:color="808080"/>
            </w:tcBorders>
          </w:tcPr>
          <w:p w14:paraId="77FA47D6" w14:textId="77777777" w:rsidR="00FB366C" w:rsidRPr="00A835A6" w:rsidRDefault="00D579B4">
            <w:pPr>
              <w:spacing w:after="0" w:line="259" w:lineRule="auto"/>
              <w:ind w:left="57" w:firstLine="0"/>
              <w:jc w:val="left"/>
              <w:rPr>
                <w:b/>
              </w:rPr>
            </w:pPr>
            <w:r w:rsidRPr="00A835A6">
              <w:rPr>
                <w:b/>
                <w:i/>
                <w:sz w:val="20"/>
              </w:rPr>
              <w:t>ČSP-3-1-01p zvládá základní manuální dovednosti při práci s jednoduchými materiály a pomůckami; vytváří jednoduchými postupy různé předměty z tradičních i netradičních materiálů</w:t>
            </w:r>
            <w:r w:rsidRPr="00A835A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57A2D6B9" w14:textId="77777777" w:rsidR="00FB366C" w:rsidRPr="00A835A6" w:rsidRDefault="00D579B4">
            <w:pPr>
              <w:spacing w:after="0" w:line="259" w:lineRule="auto"/>
              <w:ind w:left="61" w:firstLine="0"/>
              <w:jc w:val="left"/>
              <w:rPr>
                <w:b/>
              </w:rPr>
            </w:pPr>
            <w:r w:rsidRPr="00A835A6">
              <w:rPr>
                <w:b/>
                <w:sz w:val="20"/>
              </w:rPr>
              <w:t>vytváří jednoduchými postupy různé předměty z tradičních i netradičních materiálů</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D146C53" w14:textId="77777777" w:rsidR="00FB366C" w:rsidRPr="00A835A6" w:rsidRDefault="00D579B4">
            <w:pPr>
              <w:spacing w:after="0" w:line="259" w:lineRule="auto"/>
              <w:ind w:left="60" w:firstLine="0"/>
              <w:jc w:val="left"/>
              <w:rPr>
                <w:b/>
              </w:rPr>
            </w:pPr>
            <w:r w:rsidRPr="00A835A6">
              <w:rPr>
                <w:b/>
                <w:sz w:val="20"/>
              </w:rPr>
              <w:t>jednoduché pomůcky a předměty k výzdobě třídy z různých materiálů</w:t>
            </w:r>
            <w:r w:rsidRPr="00A835A6">
              <w:rPr>
                <w:b/>
              </w:rPr>
              <w:t xml:space="preserve"> </w:t>
            </w:r>
          </w:p>
        </w:tc>
      </w:tr>
      <w:tr w:rsidR="00FB366C" w14:paraId="483EEF0F" w14:textId="77777777" w:rsidTr="00A835A6">
        <w:trPr>
          <w:trHeight w:val="535"/>
        </w:trPr>
        <w:tc>
          <w:tcPr>
            <w:tcW w:w="4532" w:type="dxa"/>
            <w:tcBorders>
              <w:top w:val="single" w:sz="6" w:space="0" w:color="808080"/>
              <w:left w:val="single" w:sz="6" w:space="0" w:color="808080"/>
              <w:bottom w:val="single" w:sz="6" w:space="0" w:color="808080"/>
              <w:right w:val="single" w:sz="6" w:space="0" w:color="808080"/>
            </w:tcBorders>
          </w:tcPr>
          <w:p w14:paraId="2AB09B80" w14:textId="77777777" w:rsidR="00FB366C" w:rsidRDefault="00D579B4">
            <w:pPr>
              <w:spacing w:after="0" w:line="259" w:lineRule="auto"/>
              <w:ind w:left="57" w:firstLine="0"/>
              <w:jc w:val="left"/>
            </w:pPr>
            <w:r>
              <w:rPr>
                <w:i/>
                <w:sz w:val="20"/>
              </w:rPr>
              <w:t>ČSP-3-1-02 pracuje podle slovního návodu a předlohy (</w:t>
            </w:r>
            <w:proofErr w:type="spellStart"/>
            <w:r>
              <w:rPr>
                <w:i/>
                <w:sz w:val="20"/>
              </w:rPr>
              <w:t>mdú</w:t>
            </w:r>
            <w:proofErr w:type="spellEnd"/>
            <w:r>
              <w:rPr>
                <w:i/>
                <w:sz w:val="20"/>
              </w:rPr>
              <w:t>)</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544A3AA4" w14:textId="77777777" w:rsidR="00FB366C" w:rsidRDefault="00D579B4">
            <w:pPr>
              <w:spacing w:after="0" w:line="259" w:lineRule="auto"/>
              <w:ind w:left="61" w:firstLine="0"/>
              <w:jc w:val="left"/>
            </w:pPr>
            <w:r>
              <w:rPr>
                <w:sz w:val="20"/>
              </w:rPr>
              <w:t>pracuje podle slovního návodu a předlohy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EB887CF" w14:textId="77777777" w:rsidR="00FB366C" w:rsidRDefault="00D579B4">
            <w:pPr>
              <w:spacing w:after="0" w:line="259" w:lineRule="auto"/>
              <w:ind w:left="60" w:firstLine="0"/>
              <w:jc w:val="left"/>
            </w:pPr>
            <w:r>
              <w:rPr>
                <w:sz w:val="20"/>
              </w:rPr>
              <w:t>práce podle slovního návodu a předlohy při pracovní činnosti</w:t>
            </w:r>
            <w:r>
              <w:t xml:space="preserve"> </w:t>
            </w:r>
          </w:p>
        </w:tc>
      </w:tr>
      <w:tr w:rsidR="00FB366C" w14:paraId="5E33C495"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3165EAA4" w14:textId="77777777" w:rsidR="00FB366C" w:rsidRDefault="00D579B4">
            <w:pPr>
              <w:spacing w:after="0" w:line="259" w:lineRule="auto"/>
              <w:ind w:left="57" w:firstLine="0"/>
              <w:jc w:val="left"/>
            </w:pPr>
            <w:r>
              <w:rPr>
                <w:i/>
                <w:sz w:val="20"/>
              </w:rPr>
              <w:t>ČSP-3-2-01 zvládá elementární dovednosti a činnosti při práci se stavebnicemi (</w:t>
            </w:r>
            <w:proofErr w:type="spellStart"/>
            <w:r>
              <w:rPr>
                <w:i/>
                <w:sz w:val="20"/>
              </w:rPr>
              <w:t>mdú</w:t>
            </w:r>
            <w:proofErr w:type="spellEnd"/>
            <w:r>
              <w:rPr>
                <w:i/>
                <w:sz w:val="20"/>
              </w:rPr>
              <w:t>)</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2DE76767" w14:textId="77777777" w:rsidR="00FB366C" w:rsidRDefault="00D579B4">
            <w:pPr>
              <w:spacing w:after="0" w:line="259" w:lineRule="auto"/>
              <w:ind w:left="61" w:firstLine="0"/>
              <w:jc w:val="left"/>
            </w:pPr>
            <w:r>
              <w:rPr>
                <w:sz w:val="20"/>
              </w:rPr>
              <w:t>zvládá elementární dovednosti a činnosti při práci se stavebnicemi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769B62" w14:textId="77777777" w:rsidR="00FB366C" w:rsidRDefault="00D579B4">
            <w:pPr>
              <w:spacing w:after="0" w:line="259" w:lineRule="auto"/>
              <w:ind w:left="60" w:firstLine="0"/>
              <w:jc w:val="left"/>
            </w:pPr>
            <w:r>
              <w:rPr>
                <w:sz w:val="20"/>
              </w:rPr>
              <w:t>sestavování jednoduchých modelů z konstrukčních stavebnic</w:t>
            </w:r>
            <w:r>
              <w:t xml:space="preserve"> </w:t>
            </w:r>
          </w:p>
        </w:tc>
      </w:tr>
      <w:tr w:rsidR="00FB366C" w14:paraId="66DEA02B"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03097AFF" w14:textId="77777777" w:rsidR="00FB366C" w:rsidRPr="00A835A6" w:rsidRDefault="00D579B4">
            <w:pPr>
              <w:spacing w:after="0" w:line="259" w:lineRule="auto"/>
              <w:ind w:left="57" w:firstLine="0"/>
              <w:jc w:val="left"/>
              <w:rPr>
                <w:b/>
              </w:rPr>
            </w:pPr>
            <w:r w:rsidRPr="00A835A6">
              <w:rPr>
                <w:b/>
                <w:i/>
                <w:sz w:val="20"/>
              </w:rPr>
              <w:t>ČSP-3-3-01p provádí pozorování přírody v jednotlivých ročních obdobích a popíše jeho výsledky</w:t>
            </w:r>
            <w:r w:rsidRPr="00A835A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1DC04D93" w14:textId="77777777" w:rsidR="00FB366C" w:rsidRPr="00A835A6" w:rsidRDefault="00D579B4">
            <w:pPr>
              <w:spacing w:after="0" w:line="259" w:lineRule="auto"/>
              <w:ind w:left="61" w:firstLine="0"/>
              <w:jc w:val="left"/>
              <w:rPr>
                <w:b/>
              </w:rPr>
            </w:pPr>
            <w:r w:rsidRPr="00A835A6">
              <w:rPr>
                <w:b/>
                <w:sz w:val="20"/>
              </w:rPr>
              <w:t>provádí pozorování přírody v jednotlivých ročních obdobích a popíše jeho výsledky</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56CB813" w14:textId="77777777" w:rsidR="00FB366C" w:rsidRPr="00A835A6" w:rsidRDefault="00D579B4">
            <w:pPr>
              <w:spacing w:after="0" w:line="259" w:lineRule="auto"/>
              <w:ind w:left="60" w:firstLine="0"/>
              <w:jc w:val="left"/>
              <w:rPr>
                <w:b/>
              </w:rPr>
            </w:pPr>
            <w:r w:rsidRPr="00A835A6">
              <w:rPr>
                <w:b/>
                <w:sz w:val="20"/>
              </w:rPr>
              <w:t>vycházky a exkurze - zahrada, park, pole, péče o životní prostředí</w:t>
            </w:r>
            <w:r w:rsidRPr="00A835A6">
              <w:rPr>
                <w:b/>
              </w:rPr>
              <w:t xml:space="preserve"> </w:t>
            </w:r>
          </w:p>
        </w:tc>
      </w:tr>
      <w:tr w:rsidR="00FB366C" w14:paraId="1792F18E" w14:textId="77777777" w:rsidTr="00A835A6">
        <w:trPr>
          <w:trHeight w:val="288"/>
        </w:trPr>
        <w:tc>
          <w:tcPr>
            <w:tcW w:w="4532" w:type="dxa"/>
            <w:tcBorders>
              <w:top w:val="single" w:sz="6" w:space="0" w:color="808080"/>
              <w:left w:val="single" w:sz="6" w:space="0" w:color="808080"/>
              <w:bottom w:val="single" w:sz="6" w:space="0" w:color="808080"/>
              <w:right w:val="single" w:sz="6" w:space="0" w:color="808080"/>
            </w:tcBorders>
          </w:tcPr>
          <w:p w14:paraId="05B387C9" w14:textId="77777777" w:rsidR="00FB366C" w:rsidRDefault="00D579B4">
            <w:pPr>
              <w:spacing w:after="0" w:line="259" w:lineRule="auto"/>
              <w:ind w:left="57" w:firstLine="0"/>
              <w:jc w:val="left"/>
            </w:pPr>
            <w:r>
              <w:rPr>
                <w:i/>
                <w:sz w:val="20"/>
              </w:rPr>
              <w:t>ČSP-3-3-02 pečuje o nenáročné rostliny (</w:t>
            </w:r>
            <w:proofErr w:type="spellStart"/>
            <w:r>
              <w:rPr>
                <w:i/>
                <w:sz w:val="20"/>
              </w:rPr>
              <w:t>mdú</w:t>
            </w:r>
            <w:proofErr w:type="spellEnd"/>
            <w:r>
              <w:rPr>
                <w:i/>
                <w:sz w:val="20"/>
              </w:rPr>
              <w:t>)</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536CEEA7" w14:textId="77777777" w:rsidR="00FB366C" w:rsidRDefault="00D579B4">
            <w:pPr>
              <w:spacing w:after="0" w:line="259" w:lineRule="auto"/>
              <w:ind w:left="61" w:firstLine="0"/>
              <w:jc w:val="left"/>
            </w:pPr>
            <w:r>
              <w:rPr>
                <w:sz w:val="20"/>
              </w:rPr>
              <w:t>pečuje o nenáročné rostliny ve škole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0C6532" w14:textId="77777777" w:rsidR="00FB366C" w:rsidRDefault="00D579B4">
            <w:pPr>
              <w:spacing w:after="0" w:line="259" w:lineRule="auto"/>
              <w:ind w:left="60" w:firstLine="0"/>
              <w:jc w:val="left"/>
            </w:pPr>
            <w:r>
              <w:rPr>
                <w:sz w:val="20"/>
              </w:rPr>
              <w:t>ošetřování pokojových rostlin ve škole</w:t>
            </w:r>
            <w:r>
              <w:t xml:space="preserve"> </w:t>
            </w:r>
          </w:p>
        </w:tc>
      </w:tr>
      <w:tr w:rsidR="00FB366C" w14:paraId="25F6BD05" w14:textId="77777777" w:rsidTr="00A835A6">
        <w:trPr>
          <w:trHeight w:val="290"/>
        </w:trPr>
        <w:tc>
          <w:tcPr>
            <w:tcW w:w="4532" w:type="dxa"/>
            <w:tcBorders>
              <w:top w:val="single" w:sz="6" w:space="0" w:color="808080"/>
              <w:left w:val="single" w:sz="6" w:space="0" w:color="808080"/>
              <w:bottom w:val="single" w:sz="6" w:space="0" w:color="808080"/>
              <w:right w:val="single" w:sz="6" w:space="0" w:color="808080"/>
            </w:tcBorders>
          </w:tcPr>
          <w:p w14:paraId="7B498583" w14:textId="77777777" w:rsidR="00FB366C" w:rsidRPr="00A835A6" w:rsidRDefault="00D579B4">
            <w:pPr>
              <w:spacing w:after="0" w:line="259" w:lineRule="auto"/>
              <w:ind w:left="57" w:firstLine="0"/>
              <w:jc w:val="left"/>
              <w:rPr>
                <w:b/>
              </w:rPr>
            </w:pPr>
            <w:r w:rsidRPr="00A835A6">
              <w:rPr>
                <w:b/>
                <w:i/>
                <w:sz w:val="20"/>
              </w:rPr>
              <w:t>ČSP-3-4-01p upraví stůl pro jednoduché stolování</w:t>
            </w:r>
            <w:r w:rsidRPr="00A835A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E93E3E1" w14:textId="77777777" w:rsidR="00FB366C" w:rsidRPr="00A835A6" w:rsidRDefault="00D579B4">
            <w:pPr>
              <w:spacing w:after="0" w:line="259" w:lineRule="auto"/>
              <w:ind w:left="61" w:firstLine="0"/>
              <w:jc w:val="left"/>
              <w:rPr>
                <w:b/>
              </w:rPr>
            </w:pPr>
            <w:r w:rsidRPr="00A835A6">
              <w:rPr>
                <w:b/>
                <w:sz w:val="20"/>
              </w:rPr>
              <w:t>upraví stůl pro jednoduché stolování</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9A2128" w14:textId="77777777" w:rsidR="00FB366C" w:rsidRPr="00A835A6" w:rsidRDefault="00D579B4">
            <w:pPr>
              <w:spacing w:after="0" w:line="259" w:lineRule="auto"/>
              <w:ind w:left="60" w:firstLine="0"/>
              <w:jc w:val="left"/>
              <w:rPr>
                <w:b/>
              </w:rPr>
            </w:pPr>
            <w:r w:rsidRPr="00A835A6">
              <w:rPr>
                <w:b/>
                <w:sz w:val="20"/>
              </w:rPr>
              <w:t>jednoduchá úprava stolu při běžném stolování</w:t>
            </w:r>
            <w:r w:rsidRPr="00A835A6">
              <w:rPr>
                <w:b/>
              </w:rPr>
              <w:t xml:space="preserve"> </w:t>
            </w:r>
          </w:p>
        </w:tc>
      </w:tr>
      <w:tr w:rsidR="00FB366C" w14:paraId="47E04F68" w14:textId="77777777" w:rsidTr="00A835A6">
        <w:trPr>
          <w:trHeight w:val="288"/>
        </w:trPr>
        <w:tc>
          <w:tcPr>
            <w:tcW w:w="4532" w:type="dxa"/>
            <w:tcBorders>
              <w:top w:val="single" w:sz="6" w:space="0" w:color="808080"/>
              <w:left w:val="single" w:sz="6" w:space="0" w:color="808080"/>
              <w:bottom w:val="single" w:sz="6" w:space="0" w:color="808080"/>
              <w:right w:val="single" w:sz="6" w:space="0" w:color="808080"/>
            </w:tcBorders>
          </w:tcPr>
          <w:p w14:paraId="05BE3938" w14:textId="77777777" w:rsidR="00FB366C" w:rsidRDefault="00D579B4">
            <w:pPr>
              <w:spacing w:after="0" w:line="259" w:lineRule="auto"/>
              <w:ind w:left="57" w:firstLine="0"/>
              <w:jc w:val="left"/>
            </w:pPr>
            <w:r>
              <w:rPr>
                <w:i/>
                <w:sz w:val="20"/>
              </w:rPr>
              <w:t>ČSP-3-4-02 chová se vhodně při stolování (</w:t>
            </w:r>
            <w:proofErr w:type="spellStart"/>
            <w:r>
              <w:rPr>
                <w:i/>
                <w:sz w:val="20"/>
              </w:rPr>
              <w:t>mdú</w:t>
            </w:r>
            <w:proofErr w:type="spellEnd"/>
            <w:r>
              <w:rPr>
                <w:i/>
                <w:sz w:val="20"/>
              </w:rPr>
              <w:t>)</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6DA5C8FF" w14:textId="77777777" w:rsidR="00FB366C" w:rsidRDefault="00D579B4">
            <w:pPr>
              <w:spacing w:after="0" w:line="259" w:lineRule="auto"/>
              <w:ind w:left="61" w:firstLine="0"/>
              <w:jc w:val="left"/>
            </w:pPr>
            <w:r>
              <w:rPr>
                <w:sz w:val="20"/>
              </w:rPr>
              <w:t>chová se vhodně při stolování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1CCC8F" w14:textId="77777777" w:rsidR="00FB366C" w:rsidRDefault="00D579B4">
            <w:pPr>
              <w:spacing w:after="0" w:line="259" w:lineRule="auto"/>
              <w:ind w:left="60" w:firstLine="0"/>
              <w:jc w:val="left"/>
            </w:pPr>
            <w:r>
              <w:rPr>
                <w:sz w:val="20"/>
              </w:rPr>
              <w:t>pravidla správného stolování v domácím prostředí</w:t>
            </w:r>
            <w:r>
              <w:t xml:space="preserve"> </w:t>
            </w:r>
          </w:p>
        </w:tc>
      </w:tr>
      <w:tr w:rsidR="00FB366C" w14:paraId="5A074F3F" w14:textId="77777777" w:rsidTr="00A835A6">
        <w:trPr>
          <w:trHeight w:val="535"/>
        </w:trPr>
        <w:tc>
          <w:tcPr>
            <w:tcW w:w="4532" w:type="dxa"/>
            <w:tcBorders>
              <w:top w:val="single" w:sz="6" w:space="0" w:color="808080"/>
              <w:left w:val="single" w:sz="6" w:space="0" w:color="808080"/>
              <w:bottom w:val="single" w:sz="6" w:space="0" w:color="808080"/>
              <w:right w:val="single" w:sz="6" w:space="0" w:color="808080"/>
            </w:tcBorders>
          </w:tcPr>
          <w:p w14:paraId="0353313C" w14:textId="77777777" w:rsidR="00FB366C" w:rsidRDefault="00D579B4">
            <w:pPr>
              <w:spacing w:after="0" w:line="259" w:lineRule="auto"/>
              <w:ind w:left="57" w:firstLine="0"/>
              <w:jc w:val="left"/>
            </w:pPr>
            <w:r>
              <w:rPr>
                <w:sz w:val="20"/>
              </w:rPr>
              <w:lastRenderedPageBreak/>
              <w:t>ČSP-3-1-01 vytváří jednoduchými postupy různé předměty z tradičních i netradičních materiálů</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29948637" w14:textId="77777777" w:rsidR="00FB366C" w:rsidRDefault="00D579B4">
            <w:pPr>
              <w:spacing w:after="0" w:line="259" w:lineRule="auto"/>
              <w:ind w:left="61" w:firstLine="0"/>
              <w:jc w:val="left"/>
            </w:pPr>
            <w:r>
              <w:rPr>
                <w:sz w:val="20"/>
              </w:rPr>
              <w:t>jednoduchými postupy vytváří různé předměty z tradičních i netradičních materiálů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1EDC765" w14:textId="77777777" w:rsidR="00FB366C" w:rsidRDefault="00D579B4">
            <w:pPr>
              <w:spacing w:after="0" w:line="259" w:lineRule="auto"/>
              <w:ind w:left="60" w:firstLine="0"/>
              <w:jc w:val="left"/>
            </w:pPr>
            <w:r>
              <w:rPr>
                <w:sz w:val="20"/>
              </w:rPr>
              <w:t>práce s drobným materiálem - papír, textil, přírodniny, plastelína, keramická hlína</w:t>
            </w:r>
            <w:r>
              <w:t xml:space="preserve"> </w:t>
            </w:r>
          </w:p>
        </w:tc>
      </w:tr>
      <w:tr w:rsidR="00FB366C" w14:paraId="2DC413BD" w14:textId="77777777" w:rsidTr="00A835A6">
        <w:trPr>
          <w:trHeight w:val="1510"/>
        </w:trPr>
        <w:tc>
          <w:tcPr>
            <w:tcW w:w="4532" w:type="dxa"/>
            <w:tcBorders>
              <w:top w:val="single" w:sz="6" w:space="0" w:color="808080"/>
              <w:left w:val="single" w:sz="6" w:space="0" w:color="808080"/>
              <w:bottom w:val="single" w:sz="6" w:space="0" w:color="808080"/>
              <w:right w:val="single" w:sz="6" w:space="0" w:color="808080"/>
            </w:tcBorders>
          </w:tcPr>
          <w:p w14:paraId="657810C1" w14:textId="77777777" w:rsidR="00FB366C" w:rsidRDefault="00D579B4">
            <w:pPr>
              <w:spacing w:after="0" w:line="259" w:lineRule="auto"/>
              <w:ind w:left="57" w:firstLine="0"/>
            </w:pPr>
            <w:r>
              <w:rPr>
                <w:sz w:val="20"/>
              </w:rPr>
              <w:t>ČSP-3-1-02 pracuje podle slovního návodu a předlohy</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4A27B965" w14:textId="77777777" w:rsidR="00FB366C" w:rsidRDefault="00D579B4">
            <w:pPr>
              <w:spacing w:after="0" w:line="259" w:lineRule="auto"/>
              <w:ind w:left="61" w:firstLine="0"/>
              <w:jc w:val="left"/>
            </w:pPr>
            <w:r>
              <w:rPr>
                <w:sz w:val="20"/>
              </w:rPr>
              <w:t>snaží se pracovat podle slovního návodu a předlohy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002623" w14:textId="77777777" w:rsidR="00FB366C" w:rsidRDefault="00D579B4">
            <w:pPr>
              <w:spacing w:after="0" w:line="259" w:lineRule="auto"/>
              <w:ind w:left="60" w:firstLine="0"/>
              <w:jc w:val="left"/>
            </w:pPr>
            <w:r>
              <w:rPr>
                <w:sz w:val="20"/>
              </w:rPr>
              <w:t>trhání, lepení, stříhání, vystřihování, skládání papíru, vytváření jednoduchých prostorových tvarů z papíru; navlékání, aranžování, dotváření, opracovávání a třídění přírodních materiálů; hnětení, válení, dotváření a glazurování; stříhání textilu, navlékání jehly, dělání uzlu, přední, zadní steh na čtverečkované čtvrtce</w:t>
            </w:r>
            <w:r>
              <w:t xml:space="preserve"> </w:t>
            </w:r>
          </w:p>
        </w:tc>
      </w:tr>
      <w:tr w:rsidR="00FB366C" w14:paraId="5B3A969C" w14:textId="77777777" w:rsidTr="00A835A6">
        <w:trPr>
          <w:trHeight w:val="288"/>
        </w:trPr>
        <w:tc>
          <w:tcPr>
            <w:tcW w:w="4532" w:type="dxa"/>
            <w:tcBorders>
              <w:top w:val="single" w:sz="6" w:space="0" w:color="808080"/>
              <w:left w:val="single" w:sz="6" w:space="0" w:color="808080"/>
              <w:bottom w:val="single" w:sz="6" w:space="0" w:color="808080"/>
              <w:right w:val="single" w:sz="6" w:space="0" w:color="808080"/>
            </w:tcBorders>
          </w:tcPr>
          <w:p w14:paraId="5635F96C" w14:textId="77777777" w:rsidR="00FB366C" w:rsidRPr="00A835A6" w:rsidRDefault="00D579B4">
            <w:pPr>
              <w:spacing w:after="0" w:line="259" w:lineRule="auto"/>
              <w:ind w:left="57" w:firstLine="0"/>
              <w:jc w:val="left"/>
              <w:rPr>
                <w:b/>
              </w:rPr>
            </w:pPr>
            <w:r w:rsidRPr="00A835A6">
              <w:rPr>
                <w:b/>
                <w:sz w:val="20"/>
              </w:rPr>
              <w:t>ČSP-3-3-02 pečuje o nenáročné rostliny</w:t>
            </w:r>
            <w:r w:rsidRPr="00A835A6">
              <w:rPr>
                <w:b/>
              </w:rP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6FAE942D" w14:textId="77777777" w:rsidR="00FB366C" w:rsidRPr="00A835A6" w:rsidRDefault="00D579B4">
            <w:pPr>
              <w:spacing w:after="0" w:line="259" w:lineRule="auto"/>
              <w:ind w:left="61" w:firstLine="0"/>
              <w:jc w:val="left"/>
              <w:rPr>
                <w:b/>
              </w:rPr>
            </w:pPr>
            <w:r w:rsidRPr="00A835A6">
              <w:rPr>
                <w:b/>
                <w:sz w:val="20"/>
              </w:rPr>
              <w:t>otírá listy, zalévá, kypří</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776A6D" w14:textId="77777777" w:rsidR="00FB366C" w:rsidRPr="00A835A6" w:rsidRDefault="00D579B4">
            <w:pPr>
              <w:spacing w:after="0" w:line="259" w:lineRule="auto"/>
              <w:ind w:left="60" w:firstLine="0"/>
              <w:jc w:val="left"/>
              <w:rPr>
                <w:b/>
              </w:rPr>
            </w:pPr>
            <w:r w:rsidRPr="00A835A6">
              <w:rPr>
                <w:b/>
                <w:sz w:val="20"/>
              </w:rPr>
              <w:t>pěstitelské práce</w:t>
            </w:r>
            <w:r w:rsidRPr="00A835A6">
              <w:rPr>
                <w:b/>
              </w:rPr>
              <w:t xml:space="preserve"> </w:t>
            </w:r>
          </w:p>
        </w:tc>
      </w:tr>
      <w:tr w:rsidR="00FB366C" w14:paraId="59B8ECE8" w14:textId="77777777" w:rsidTr="00A835A6">
        <w:trPr>
          <w:trHeight w:val="541"/>
        </w:trPr>
        <w:tc>
          <w:tcPr>
            <w:tcW w:w="4532" w:type="dxa"/>
            <w:tcBorders>
              <w:top w:val="single" w:sz="6" w:space="0" w:color="808080"/>
              <w:left w:val="single" w:sz="6" w:space="0" w:color="808080"/>
              <w:bottom w:val="single" w:sz="6" w:space="0" w:color="808080"/>
              <w:right w:val="single" w:sz="6" w:space="0" w:color="808080"/>
            </w:tcBorders>
          </w:tcPr>
          <w:p w14:paraId="71B0D5A8" w14:textId="77777777" w:rsidR="00FB366C" w:rsidRDefault="00D579B4">
            <w:pPr>
              <w:spacing w:after="0" w:line="259" w:lineRule="auto"/>
              <w:ind w:left="57" w:firstLine="0"/>
              <w:jc w:val="left"/>
            </w:pPr>
            <w:r>
              <w:rPr>
                <w:sz w:val="20"/>
              </w:rPr>
              <w:t>ČSP-3-3-01 provádí pozorování přírody, zaznamená a zhodnotí výsledky pozorování</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280178F5" w14:textId="77777777" w:rsidR="00FB366C" w:rsidRDefault="00D579B4">
            <w:pPr>
              <w:spacing w:after="0" w:line="259" w:lineRule="auto"/>
              <w:ind w:left="61" w:firstLine="0"/>
              <w:jc w:val="left"/>
            </w:pPr>
            <w:r>
              <w:rPr>
                <w:sz w:val="20"/>
              </w:rPr>
              <w:t>seje fazoli, pozoruje, zapisuje a hodnotí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8A0A45" w14:textId="77777777" w:rsidR="00FB366C" w:rsidRDefault="00D579B4">
            <w:pPr>
              <w:spacing w:after="0" w:line="259" w:lineRule="auto"/>
              <w:ind w:left="60" w:firstLine="0"/>
              <w:jc w:val="left"/>
            </w:pPr>
            <w:r>
              <w:rPr>
                <w:sz w:val="20"/>
              </w:rPr>
              <w:t>pěstitelské práce - sázení fazole</w:t>
            </w:r>
            <w:r>
              <w:t xml:space="preserve"> </w:t>
            </w:r>
          </w:p>
        </w:tc>
      </w:tr>
      <w:tr w:rsidR="00FB366C" w14:paraId="4A17C325" w14:textId="77777777" w:rsidTr="00A835A6">
        <w:trPr>
          <w:trHeight w:val="535"/>
        </w:trPr>
        <w:tc>
          <w:tcPr>
            <w:tcW w:w="4532" w:type="dxa"/>
            <w:tcBorders>
              <w:top w:val="single" w:sz="6" w:space="0" w:color="808080"/>
              <w:left w:val="single" w:sz="6" w:space="0" w:color="808080"/>
              <w:bottom w:val="single" w:sz="6" w:space="0" w:color="808080"/>
              <w:right w:val="single" w:sz="6" w:space="0" w:color="808080"/>
            </w:tcBorders>
          </w:tcPr>
          <w:p w14:paraId="26655314" w14:textId="77777777" w:rsidR="00FB366C" w:rsidRDefault="00D579B4">
            <w:pPr>
              <w:spacing w:after="0" w:line="259" w:lineRule="auto"/>
              <w:ind w:left="57" w:firstLine="0"/>
              <w:jc w:val="left"/>
            </w:pPr>
            <w:r>
              <w:rPr>
                <w:sz w:val="20"/>
              </w:rPr>
              <w:t>ČSP-3-2-01 zvládá elementární dovednosti a činnosti při práci se stavebnicemi</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1830F518" w14:textId="77777777" w:rsidR="00FB366C" w:rsidRDefault="00D579B4">
            <w:pPr>
              <w:spacing w:after="0" w:line="259" w:lineRule="auto"/>
              <w:ind w:left="61" w:firstLine="0"/>
              <w:jc w:val="left"/>
            </w:pPr>
            <w:r>
              <w:rPr>
                <w:sz w:val="20"/>
              </w:rPr>
              <w:t>sestavuje stavebnicové prvky, montuje a demontuje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37507E" w14:textId="77777777" w:rsidR="00FB366C" w:rsidRDefault="00D579B4">
            <w:pPr>
              <w:spacing w:after="0" w:line="259" w:lineRule="auto"/>
              <w:ind w:left="60" w:firstLine="0"/>
              <w:jc w:val="left"/>
            </w:pPr>
            <w:r>
              <w:rPr>
                <w:sz w:val="20"/>
              </w:rPr>
              <w:t>konstrukční činnosti</w:t>
            </w:r>
            <w:r>
              <w:t xml:space="preserve"> </w:t>
            </w:r>
          </w:p>
        </w:tc>
      </w:tr>
      <w:tr w:rsidR="00FB366C" w14:paraId="3DCEA42D" w14:textId="77777777" w:rsidTr="00A835A6">
        <w:trPr>
          <w:trHeight w:val="288"/>
        </w:trPr>
        <w:tc>
          <w:tcPr>
            <w:tcW w:w="4532" w:type="dxa"/>
            <w:tcBorders>
              <w:top w:val="single" w:sz="6" w:space="0" w:color="808080"/>
              <w:left w:val="single" w:sz="6" w:space="0" w:color="808080"/>
              <w:bottom w:val="single" w:sz="6" w:space="0" w:color="808080"/>
              <w:right w:val="single" w:sz="6" w:space="0" w:color="808080"/>
            </w:tcBorders>
          </w:tcPr>
          <w:p w14:paraId="0CA64653" w14:textId="77777777" w:rsidR="00FB366C" w:rsidRDefault="00D579B4">
            <w:pPr>
              <w:spacing w:after="0" w:line="259" w:lineRule="auto"/>
              <w:ind w:left="57" w:firstLine="0"/>
              <w:jc w:val="left"/>
            </w:pPr>
            <w:r>
              <w:rPr>
                <w:sz w:val="20"/>
              </w:rPr>
              <w:t>ČSP-3-4-02 chová se vhodně při stolování</w:t>
            </w:r>
            <w:r>
              <w:t xml:space="preserve"> </w:t>
            </w:r>
          </w:p>
        </w:tc>
        <w:tc>
          <w:tcPr>
            <w:tcW w:w="4675" w:type="dxa"/>
            <w:tcBorders>
              <w:top w:val="single" w:sz="6" w:space="0" w:color="808080"/>
              <w:left w:val="single" w:sz="6" w:space="0" w:color="808080"/>
              <w:bottom w:val="single" w:sz="6" w:space="0" w:color="808080"/>
              <w:right w:val="single" w:sz="6" w:space="0" w:color="808080"/>
            </w:tcBorders>
          </w:tcPr>
          <w:p w14:paraId="61E4967F" w14:textId="77777777" w:rsidR="00FB366C" w:rsidRDefault="00D579B4">
            <w:pPr>
              <w:spacing w:after="0" w:line="259" w:lineRule="auto"/>
              <w:ind w:left="61" w:firstLine="0"/>
              <w:jc w:val="left"/>
            </w:pPr>
            <w:r>
              <w:rPr>
                <w:sz w:val="20"/>
              </w:rPr>
              <w:t>dodržuje pravidla chování při stolování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6E76C2" w14:textId="77777777" w:rsidR="00FB366C" w:rsidRDefault="00D579B4">
            <w:pPr>
              <w:spacing w:after="0" w:line="259" w:lineRule="auto"/>
              <w:ind w:left="60" w:firstLine="0"/>
              <w:jc w:val="left"/>
            </w:pPr>
            <w:r>
              <w:rPr>
                <w:sz w:val="20"/>
              </w:rPr>
              <w:t>stolování a jeho pravidla</w:t>
            </w:r>
            <w:r>
              <w:t xml:space="preserve"> </w:t>
            </w:r>
          </w:p>
        </w:tc>
      </w:tr>
      <w:tr w:rsidR="00FB366C" w14:paraId="2661DB03" w14:textId="77777777" w:rsidTr="00A835A6">
        <w:trPr>
          <w:trHeight w:val="541"/>
        </w:trPr>
        <w:tc>
          <w:tcPr>
            <w:tcW w:w="4532" w:type="dxa"/>
            <w:tcBorders>
              <w:top w:val="single" w:sz="6" w:space="0" w:color="808080"/>
              <w:left w:val="single" w:sz="6" w:space="0" w:color="808080"/>
              <w:bottom w:val="single" w:sz="7" w:space="0" w:color="DEEAF6"/>
              <w:right w:val="single" w:sz="6" w:space="0" w:color="808080"/>
            </w:tcBorders>
          </w:tcPr>
          <w:p w14:paraId="3B7D38ED" w14:textId="77777777" w:rsidR="00FB366C" w:rsidRDefault="00D579B4">
            <w:pPr>
              <w:spacing w:after="0" w:line="259" w:lineRule="auto"/>
              <w:ind w:left="57" w:firstLine="0"/>
              <w:jc w:val="left"/>
            </w:pPr>
            <w:r>
              <w:rPr>
                <w:sz w:val="20"/>
              </w:rPr>
              <w:t>ČSP-3-4-01 připraví tabuli pro jednoduché stolování</w:t>
            </w:r>
            <w:r>
              <w:t xml:space="preserve"> </w:t>
            </w:r>
          </w:p>
        </w:tc>
        <w:tc>
          <w:tcPr>
            <w:tcW w:w="4675" w:type="dxa"/>
            <w:tcBorders>
              <w:top w:val="single" w:sz="6" w:space="0" w:color="808080"/>
              <w:left w:val="single" w:sz="6" w:space="0" w:color="808080"/>
              <w:bottom w:val="single" w:sz="7" w:space="0" w:color="DEEAF6"/>
              <w:right w:val="single" w:sz="6" w:space="0" w:color="808080"/>
            </w:tcBorders>
          </w:tcPr>
          <w:p w14:paraId="4DFDA920" w14:textId="77777777" w:rsidR="00FB366C" w:rsidRDefault="00D579B4">
            <w:pPr>
              <w:spacing w:after="0" w:line="259" w:lineRule="auto"/>
              <w:ind w:left="61" w:firstLine="0"/>
              <w:jc w:val="left"/>
            </w:pPr>
            <w:r>
              <w:rPr>
                <w:sz w:val="20"/>
              </w:rPr>
              <w:t>připraví tabuli pro jednoduché stolování</w:t>
            </w:r>
            <w:r>
              <w:t xml:space="preserve"> </w:t>
            </w:r>
          </w:p>
        </w:tc>
        <w:tc>
          <w:tcPr>
            <w:tcW w:w="4534" w:type="dxa"/>
            <w:tcBorders>
              <w:top w:val="single" w:sz="6" w:space="0" w:color="808080"/>
              <w:left w:val="single" w:sz="6" w:space="0" w:color="808080"/>
              <w:bottom w:val="single" w:sz="7" w:space="0" w:color="DEEAF6"/>
              <w:right w:val="single" w:sz="6" w:space="0" w:color="808080"/>
            </w:tcBorders>
          </w:tcPr>
          <w:p w14:paraId="174DFFFA" w14:textId="77777777" w:rsidR="00FB366C" w:rsidRDefault="00D579B4">
            <w:pPr>
              <w:spacing w:after="0" w:line="259" w:lineRule="auto"/>
              <w:ind w:left="60" w:firstLine="0"/>
              <w:jc w:val="left"/>
            </w:pPr>
            <w:r>
              <w:rPr>
                <w:sz w:val="20"/>
              </w:rPr>
              <w:t>příprava tabule ke stolování; příprava jednoduchého pokrmu</w:t>
            </w:r>
            <w:r>
              <w:t xml:space="preserve"> </w:t>
            </w:r>
          </w:p>
        </w:tc>
      </w:tr>
      <w:tr w:rsidR="00FB366C" w14:paraId="1FAAF331" w14:textId="77777777">
        <w:trPr>
          <w:trHeight w:val="274"/>
        </w:trPr>
        <w:tc>
          <w:tcPr>
            <w:tcW w:w="9207" w:type="dxa"/>
            <w:gridSpan w:val="2"/>
            <w:tcBorders>
              <w:top w:val="single" w:sz="7" w:space="0" w:color="DEEAF6"/>
              <w:left w:val="single" w:sz="6" w:space="0" w:color="808080"/>
              <w:bottom w:val="single" w:sz="6" w:space="0" w:color="808080"/>
              <w:right w:val="nil"/>
            </w:tcBorders>
            <w:shd w:val="clear" w:color="auto" w:fill="DEEAF6"/>
          </w:tcPr>
          <w:p w14:paraId="131BB69E" w14:textId="77777777" w:rsidR="00FB366C" w:rsidRDefault="00D579B4">
            <w:pPr>
              <w:spacing w:after="0" w:line="259" w:lineRule="auto"/>
              <w:ind w:left="0" w:right="615" w:firstLine="0"/>
              <w:jc w:val="right"/>
            </w:pPr>
            <w:r>
              <w:rPr>
                <w:b/>
                <w:sz w:val="20"/>
              </w:rPr>
              <w:t>Průřezová témata, přesahy, souvislosti</w:t>
            </w:r>
            <w:r>
              <w:t xml:space="preserve"> </w:t>
            </w:r>
          </w:p>
        </w:tc>
        <w:tc>
          <w:tcPr>
            <w:tcW w:w="4534" w:type="dxa"/>
            <w:tcBorders>
              <w:top w:val="single" w:sz="7" w:space="0" w:color="DEEAF6"/>
              <w:left w:val="nil"/>
              <w:bottom w:val="single" w:sz="6" w:space="0" w:color="808080"/>
              <w:right w:val="single" w:sz="6" w:space="0" w:color="808080"/>
            </w:tcBorders>
            <w:shd w:val="clear" w:color="auto" w:fill="DEEAF6"/>
          </w:tcPr>
          <w:p w14:paraId="29398B8A" w14:textId="77777777" w:rsidR="00FB366C" w:rsidRDefault="00FB366C">
            <w:pPr>
              <w:spacing w:after="160" w:line="259" w:lineRule="auto"/>
              <w:ind w:left="0" w:firstLine="0"/>
              <w:jc w:val="left"/>
            </w:pPr>
          </w:p>
        </w:tc>
      </w:tr>
      <w:tr w:rsidR="00FB366C" w14:paraId="167F3103" w14:textId="77777777">
        <w:trPr>
          <w:trHeight w:val="296"/>
        </w:trPr>
        <w:tc>
          <w:tcPr>
            <w:tcW w:w="9207" w:type="dxa"/>
            <w:gridSpan w:val="2"/>
            <w:tcBorders>
              <w:top w:val="single" w:sz="6" w:space="0" w:color="808080"/>
              <w:left w:val="single" w:sz="6" w:space="0" w:color="808080"/>
              <w:bottom w:val="single" w:sz="6" w:space="0" w:color="808080"/>
              <w:right w:val="nil"/>
            </w:tcBorders>
          </w:tcPr>
          <w:p w14:paraId="7C407244" w14:textId="77777777" w:rsidR="00FB366C" w:rsidRDefault="00D579B4">
            <w:pPr>
              <w:spacing w:after="0" w:line="259" w:lineRule="auto"/>
              <w:ind w:left="0" w:right="297" w:firstLine="0"/>
              <w:jc w:val="right"/>
            </w:pPr>
            <w:r>
              <w:rPr>
                <w:sz w:val="20"/>
              </w:rPr>
              <w:t>OSOBNOSTNÍ A SOCIÁLNÍ VÝCHOVA - Kreativita</w:t>
            </w:r>
            <w:r>
              <w:t xml:space="preserve"> </w:t>
            </w:r>
          </w:p>
        </w:tc>
        <w:tc>
          <w:tcPr>
            <w:tcW w:w="4534" w:type="dxa"/>
            <w:tcBorders>
              <w:top w:val="single" w:sz="6" w:space="0" w:color="808080"/>
              <w:left w:val="nil"/>
              <w:bottom w:val="single" w:sz="6" w:space="0" w:color="808080"/>
              <w:right w:val="single" w:sz="6" w:space="0" w:color="808080"/>
            </w:tcBorders>
          </w:tcPr>
          <w:p w14:paraId="4F6CA83E" w14:textId="77777777" w:rsidR="00FB366C" w:rsidRDefault="00FB366C">
            <w:pPr>
              <w:spacing w:after="160" w:line="259" w:lineRule="auto"/>
              <w:ind w:left="0" w:firstLine="0"/>
              <w:jc w:val="left"/>
            </w:pPr>
          </w:p>
        </w:tc>
      </w:tr>
      <w:tr w:rsidR="00FB366C" w14:paraId="5A742DFD" w14:textId="77777777">
        <w:trPr>
          <w:trHeight w:val="341"/>
        </w:trPr>
        <w:tc>
          <w:tcPr>
            <w:tcW w:w="9207" w:type="dxa"/>
            <w:gridSpan w:val="2"/>
            <w:tcBorders>
              <w:top w:val="single" w:sz="6" w:space="0" w:color="808080"/>
              <w:left w:val="single" w:sz="6" w:space="0" w:color="808080"/>
              <w:bottom w:val="single" w:sz="6" w:space="0" w:color="808080"/>
              <w:right w:val="nil"/>
            </w:tcBorders>
          </w:tcPr>
          <w:p w14:paraId="2887F571"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cvičení pro rozvoj základních rysů kreativity (pružnost nápadů, originalita)</w:t>
            </w:r>
            <w:r>
              <w:t xml:space="preserve"> </w:t>
            </w:r>
          </w:p>
        </w:tc>
        <w:tc>
          <w:tcPr>
            <w:tcW w:w="4534" w:type="dxa"/>
            <w:tcBorders>
              <w:top w:val="single" w:sz="6" w:space="0" w:color="808080"/>
              <w:left w:val="nil"/>
              <w:bottom w:val="single" w:sz="6" w:space="0" w:color="808080"/>
              <w:right w:val="single" w:sz="6" w:space="0" w:color="808080"/>
            </w:tcBorders>
          </w:tcPr>
          <w:p w14:paraId="02DFB01E" w14:textId="77777777" w:rsidR="00FB366C" w:rsidRDefault="00FB366C">
            <w:pPr>
              <w:spacing w:after="160" w:line="259" w:lineRule="auto"/>
              <w:ind w:left="0" w:firstLine="0"/>
              <w:jc w:val="left"/>
            </w:pPr>
          </w:p>
        </w:tc>
      </w:tr>
    </w:tbl>
    <w:p w14:paraId="36151A81" w14:textId="77777777" w:rsidR="00FB366C" w:rsidRDefault="00D579B4">
      <w:pPr>
        <w:spacing w:after="0" w:line="259" w:lineRule="auto"/>
        <w:ind w:left="0" w:firstLine="0"/>
      </w:pPr>
      <w:r>
        <w:t xml:space="preserve">    </w:t>
      </w:r>
    </w:p>
    <w:p w14:paraId="62A69E4E" w14:textId="77777777" w:rsidR="00B469D4" w:rsidRDefault="00B469D4">
      <w:pPr>
        <w:spacing w:after="0" w:line="259" w:lineRule="auto"/>
        <w:ind w:left="0" w:firstLine="0"/>
      </w:pPr>
    </w:p>
    <w:p w14:paraId="2D13EF34" w14:textId="77777777" w:rsidR="00B469D4" w:rsidRDefault="00B469D4">
      <w:pPr>
        <w:spacing w:after="0" w:line="259" w:lineRule="auto"/>
        <w:ind w:left="0" w:firstLine="0"/>
      </w:pPr>
    </w:p>
    <w:p w14:paraId="70CC61B3" w14:textId="77777777" w:rsidR="00B469D4" w:rsidRDefault="00B469D4">
      <w:pPr>
        <w:spacing w:after="0" w:line="259" w:lineRule="auto"/>
        <w:ind w:left="0" w:firstLine="0"/>
      </w:pPr>
    </w:p>
    <w:p w14:paraId="6BCCF8A0" w14:textId="77777777" w:rsidR="00B469D4" w:rsidRDefault="00B469D4">
      <w:pPr>
        <w:spacing w:after="0" w:line="259" w:lineRule="auto"/>
        <w:ind w:left="0" w:firstLine="0"/>
      </w:pPr>
    </w:p>
    <w:p w14:paraId="316B01D8" w14:textId="77777777" w:rsidR="00B469D4" w:rsidRDefault="00B469D4">
      <w:pPr>
        <w:spacing w:after="0" w:line="259" w:lineRule="auto"/>
        <w:ind w:left="0" w:firstLine="0"/>
      </w:pPr>
    </w:p>
    <w:p w14:paraId="71328EB6" w14:textId="77777777" w:rsidR="00B469D4" w:rsidRDefault="00B469D4">
      <w:pPr>
        <w:spacing w:after="0" w:line="259" w:lineRule="auto"/>
        <w:ind w:left="0" w:firstLine="0"/>
      </w:pPr>
    </w:p>
    <w:tbl>
      <w:tblPr>
        <w:tblW w:w="13741" w:type="dxa"/>
        <w:tblInd w:w="-13" w:type="dxa"/>
        <w:tblCellMar>
          <w:top w:w="59" w:type="dxa"/>
          <w:left w:w="16" w:type="dxa"/>
          <w:right w:w="20" w:type="dxa"/>
        </w:tblCellMar>
        <w:tblLook w:val="04A0" w:firstRow="1" w:lastRow="0" w:firstColumn="1" w:lastColumn="0" w:noHBand="0" w:noVBand="1"/>
      </w:tblPr>
      <w:tblGrid>
        <w:gridCol w:w="4533"/>
        <w:gridCol w:w="4674"/>
        <w:gridCol w:w="4534"/>
      </w:tblGrid>
      <w:tr w:rsidR="00FB366C" w14:paraId="3355C881"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B99D4C1" w14:textId="77777777" w:rsidR="00FB366C" w:rsidRDefault="00D579B4">
            <w:pPr>
              <w:spacing w:after="0" w:line="259" w:lineRule="auto"/>
              <w:ind w:left="0" w:firstLine="0"/>
              <w:jc w:val="center"/>
            </w:pPr>
            <w:r>
              <w:rPr>
                <w:b/>
                <w:sz w:val="20"/>
              </w:rPr>
              <w:lastRenderedPageBreak/>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783B4AD" w14:textId="77777777" w:rsidR="00FB366C" w:rsidRDefault="00D579B4">
            <w:pPr>
              <w:spacing w:after="0" w:line="259" w:lineRule="auto"/>
              <w:ind w:left="5"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32B70C0B" w14:textId="77777777" w:rsidR="00FB366C" w:rsidRDefault="00D579B4">
            <w:pPr>
              <w:spacing w:after="0" w:line="259" w:lineRule="auto"/>
              <w:ind w:left="0" w:firstLine="0"/>
              <w:jc w:val="left"/>
            </w:pPr>
            <w:r>
              <w:t xml:space="preserve"> </w:t>
            </w:r>
          </w:p>
        </w:tc>
      </w:tr>
      <w:tr w:rsidR="00FB366C" w14:paraId="34E690F3" w14:textId="77777777">
        <w:trPr>
          <w:trHeight w:val="1821"/>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7CF9D3C7" w14:textId="77777777" w:rsidR="00FB366C" w:rsidRDefault="00D579B4">
            <w:pPr>
              <w:spacing w:after="0" w:line="259" w:lineRule="auto"/>
              <w:ind w:left="0" w:right="1"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173E6E1C" w14:textId="77777777" w:rsidR="00FB366C" w:rsidRDefault="00D579B4" w:rsidP="00A42562">
            <w:pPr>
              <w:numPr>
                <w:ilvl w:val="0"/>
                <w:numId w:val="162"/>
              </w:numPr>
              <w:spacing w:after="20" w:line="259" w:lineRule="auto"/>
              <w:ind w:hanging="360"/>
              <w:jc w:val="left"/>
            </w:pPr>
            <w:r>
              <w:rPr>
                <w:sz w:val="20"/>
              </w:rPr>
              <w:t>Kompetence pracovní</w:t>
            </w:r>
            <w:r>
              <w:t xml:space="preserve"> </w:t>
            </w:r>
          </w:p>
          <w:p w14:paraId="5112E28A" w14:textId="77777777" w:rsidR="00FB366C" w:rsidRDefault="00D579B4" w:rsidP="00A42562">
            <w:pPr>
              <w:numPr>
                <w:ilvl w:val="0"/>
                <w:numId w:val="162"/>
              </w:numPr>
              <w:spacing w:after="21" w:line="259" w:lineRule="auto"/>
              <w:ind w:hanging="360"/>
              <w:jc w:val="left"/>
            </w:pPr>
            <w:r>
              <w:rPr>
                <w:sz w:val="20"/>
              </w:rPr>
              <w:t>Kompetence k učení</w:t>
            </w:r>
            <w:r>
              <w:t xml:space="preserve"> </w:t>
            </w:r>
          </w:p>
          <w:p w14:paraId="5C89B514" w14:textId="77777777" w:rsidR="00FB366C" w:rsidRDefault="00D579B4" w:rsidP="00A42562">
            <w:pPr>
              <w:numPr>
                <w:ilvl w:val="0"/>
                <w:numId w:val="162"/>
              </w:numPr>
              <w:spacing w:after="22" w:line="259" w:lineRule="auto"/>
              <w:ind w:hanging="360"/>
              <w:jc w:val="left"/>
            </w:pPr>
            <w:r>
              <w:rPr>
                <w:sz w:val="20"/>
              </w:rPr>
              <w:t>Kompetence k řešení problémů</w:t>
            </w:r>
            <w:r>
              <w:t xml:space="preserve"> </w:t>
            </w:r>
          </w:p>
          <w:p w14:paraId="29F49E27" w14:textId="77777777" w:rsidR="00FB366C" w:rsidRDefault="00D579B4" w:rsidP="00A42562">
            <w:pPr>
              <w:numPr>
                <w:ilvl w:val="0"/>
                <w:numId w:val="162"/>
              </w:numPr>
              <w:spacing w:after="22" w:line="259" w:lineRule="auto"/>
              <w:ind w:hanging="360"/>
              <w:jc w:val="left"/>
            </w:pPr>
            <w:r>
              <w:rPr>
                <w:sz w:val="20"/>
              </w:rPr>
              <w:t>Kompetence komunikativní</w:t>
            </w:r>
            <w:r>
              <w:t xml:space="preserve"> </w:t>
            </w:r>
          </w:p>
          <w:p w14:paraId="28640880" w14:textId="77777777" w:rsidR="00FB366C" w:rsidRDefault="00D579B4" w:rsidP="00A42562">
            <w:pPr>
              <w:numPr>
                <w:ilvl w:val="0"/>
                <w:numId w:val="162"/>
              </w:numPr>
              <w:spacing w:after="21" w:line="259" w:lineRule="auto"/>
              <w:ind w:hanging="360"/>
              <w:jc w:val="left"/>
            </w:pPr>
            <w:r>
              <w:rPr>
                <w:sz w:val="20"/>
              </w:rPr>
              <w:t>Kompetence sociální a personální</w:t>
            </w:r>
            <w:r>
              <w:t xml:space="preserve"> </w:t>
            </w:r>
          </w:p>
          <w:p w14:paraId="20A6D12C" w14:textId="77777777" w:rsidR="00FB366C" w:rsidRDefault="00D579B4" w:rsidP="00A42562">
            <w:pPr>
              <w:numPr>
                <w:ilvl w:val="0"/>
                <w:numId w:val="162"/>
              </w:numPr>
              <w:spacing w:after="0" w:line="259" w:lineRule="auto"/>
              <w:ind w:hanging="360"/>
              <w:jc w:val="left"/>
            </w:pPr>
            <w:r>
              <w:rPr>
                <w:sz w:val="20"/>
              </w:rPr>
              <w:t>Kompetence občanské</w:t>
            </w:r>
            <w:r>
              <w:t xml:space="preserve"> </w:t>
            </w:r>
          </w:p>
          <w:p w14:paraId="3AB34114" w14:textId="77777777" w:rsidR="007D11C0" w:rsidRDefault="007D11C0" w:rsidP="00A42562">
            <w:pPr>
              <w:numPr>
                <w:ilvl w:val="0"/>
                <w:numId w:val="162"/>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09D469AC" w14:textId="77777777" w:rsidR="00FB366C" w:rsidRDefault="00FB366C">
            <w:pPr>
              <w:spacing w:after="160" w:line="259" w:lineRule="auto"/>
              <w:ind w:left="0" w:firstLine="0"/>
              <w:jc w:val="left"/>
            </w:pPr>
          </w:p>
        </w:tc>
      </w:tr>
      <w:tr w:rsidR="00FB366C" w14:paraId="2CD3BD9C" w14:textId="77777777">
        <w:trPr>
          <w:trHeight w:val="282"/>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0C538D3A" w14:textId="77777777" w:rsidR="00FB366C" w:rsidRDefault="00D579B4">
            <w:pPr>
              <w:spacing w:after="0" w:line="259" w:lineRule="auto"/>
              <w:ind w:left="3"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7C5DA077" w14:textId="77777777" w:rsidR="00FB366C" w:rsidRDefault="00D579B4">
            <w:pPr>
              <w:spacing w:after="0" w:line="259" w:lineRule="auto"/>
              <w:ind w:left="4"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2EE1F07D" w14:textId="77777777" w:rsidR="00FB366C" w:rsidRDefault="00D579B4">
            <w:pPr>
              <w:spacing w:after="0" w:line="259" w:lineRule="auto"/>
              <w:ind w:left="2" w:firstLine="0"/>
              <w:jc w:val="center"/>
            </w:pPr>
            <w:r>
              <w:rPr>
                <w:b/>
                <w:sz w:val="20"/>
              </w:rPr>
              <w:t>Učivo</w:t>
            </w:r>
            <w:r>
              <w:t xml:space="preserve"> </w:t>
            </w:r>
          </w:p>
        </w:tc>
      </w:tr>
      <w:tr w:rsidR="00FB366C" w14:paraId="117F4850" w14:textId="77777777">
        <w:trPr>
          <w:trHeight w:val="1028"/>
        </w:trPr>
        <w:tc>
          <w:tcPr>
            <w:tcW w:w="4532" w:type="dxa"/>
            <w:tcBorders>
              <w:top w:val="single" w:sz="6" w:space="0" w:color="808080"/>
              <w:left w:val="single" w:sz="6" w:space="0" w:color="808080"/>
              <w:bottom w:val="single" w:sz="6" w:space="0" w:color="808080"/>
              <w:right w:val="single" w:sz="6" w:space="0" w:color="808080"/>
            </w:tcBorders>
          </w:tcPr>
          <w:p w14:paraId="521DC71D" w14:textId="77777777" w:rsidR="00FB366C" w:rsidRPr="00A835A6" w:rsidRDefault="00D579B4">
            <w:pPr>
              <w:spacing w:after="0" w:line="259" w:lineRule="auto"/>
              <w:ind w:left="57" w:firstLine="0"/>
              <w:jc w:val="left"/>
              <w:rPr>
                <w:b/>
              </w:rPr>
            </w:pPr>
            <w:r w:rsidRPr="00A835A6">
              <w:rPr>
                <w:b/>
                <w:i/>
                <w:sz w:val="20"/>
              </w:rPr>
              <w:t>ČSP-3-1-01p zvládá základní manuální dovednosti při práci s jednoduchými materiály a pomůckami; vytváří jednoduchými postupy různé předměty z tradičních i netradičních materiálů</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6C7B46" w14:textId="77777777" w:rsidR="00FB366C" w:rsidRPr="00A835A6" w:rsidRDefault="00D579B4">
            <w:pPr>
              <w:spacing w:after="0" w:line="259" w:lineRule="auto"/>
              <w:ind w:left="61" w:firstLine="0"/>
              <w:jc w:val="left"/>
              <w:rPr>
                <w:b/>
              </w:rPr>
            </w:pPr>
            <w:r w:rsidRPr="00A835A6">
              <w:rPr>
                <w:b/>
                <w:sz w:val="20"/>
              </w:rPr>
              <w:t>zvládá základní manuální dovednosti při práci s jednoduchými materiály a pomůckami</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C2212A" w14:textId="77777777" w:rsidR="00FB366C" w:rsidRPr="00A835A6" w:rsidRDefault="00D579B4">
            <w:pPr>
              <w:spacing w:after="0" w:line="259" w:lineRule="auto"/>
              <w:ind w:left="60" w:firstLine="0"/>
              <w:jc w:val="left"/>
              <w:rPr>
                <w:b/>
              </w:rPr>
            </w:pPr>
            <w:r w:rsidRPr="00A835A6">
              <w:rPr>
                <w:b/>
                <w:sz w:val="20"/>
              </w:rPr>
              <w:t>práce s přírodninami, modelovací hmotou, papírem a kartonem, textilem, folií aj.; vlastnosti materiálů, jeho užití; jednoduché pracovní pomůcky a nástroje – funkce a využití</w:t>
            </w:r>
            <w:r w:rsidRPr="00A835A6">
              <w:rPr>
                <w:b/>
              </w:rPr>
              <w:t xml:space="preserve"> </w:t>
            </w:r>
          </w:p>
        </w:tc>
      </w:tr>
      <w:tr w:rsidR="00FB366C" w14:paraId="6F30927F" w14:textId="77777777">
        <w:trPr>
          <w:trHeight w:val="1023"/>
        </w:trPr>
        <w:tc>
          <w:tcPr>
            <w:tcW w:w="4532" w:type="dxa"/>
            <w:tcBorders>
              <w:top w:val="single" w:sz="6" w:space="0" w:color="808080"/>
              <w:left w:val="single" w:sz="6" w:space="0" w:color="808080"/>
              <w:bottom w:val="single" w:sz="6" w:space="0" w:color="808080"/>
              <w:right w:val="single" w:sz="6" w:space="0" w:color="808080"/>
            </w:tcBorders>
          </w:tcPr>
          <w:p w14:paraId="5B05E8DF" w14:textId="77777777" w:rsidR="00FB366C" w:rsidRPr="00A835A6" w:rsidRDefault="00D579B4">
            <w:pPr>
              <w:spacing w:after="0" w:line="259" w:lineRule="auto"/>
              <w:ind w:left="57" w:firstLine="0"/>
              <w:jc w:val="left"/>
              <w:rPr>
                <w:b/>
              </w:rPr>
            </w:pPr>
            <w:r w:rsidRPr="00A835A6">
              <w:rPr>
                <w:b/>
                <w:i/>
                <w:sz w:val="20"/>
              </w:rPr>
              <w:t>ČSP-3-1-01p zvládá základní manuální dovednosti při práci s jednoduchými materiály a pomůckami; vytváří jednoduchými postupy různé předměty z tradičních i netradičních materiálů</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CC39B9D" w14:textId="77777777" w:rsidR="00FB366C" w:rsidRPr="00A835A6" w:rsidRDefault="00D579B4">
            <w:pPr>
              <w:spacing w:after="0" w:line="259" w:lineRule="auto"/>
              <w:ind w:left="61" w:firstLine="0"/>
              <w:jc w:val="left"/>
              <w:rPr>
                <w:b/>
              </w:rPr>
            </w:pPr>
            <w:r w:rsidRPr="00A835A6">
              <w:rPr>
                <w:b/>
                <w:sz w:val="20"/>
              </w:rPr>
              <w:t>vytváří jednoduchými postupy různé předměty z tradičních i netradičních materiálů</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359F64" w14:textId="77777777" w:rsidR="00FB366C" w:rsidRPr="00A835A6" w:rsidRDefault="00D579B4">
            <w:pPr>
              <w:spacing w:after="0" w:line="259" w:lineRule="auto"/>
              <w:ind w:left="60" w:firstLine="0"/>
              <w:jc w:val="left"/>
              <w:rPr>
                <w:b/>
              </w:rPr>
            </w:pPr>
            <w:r w:rsidRPr="00A835A6">
              <w:rPr>
                <w:b/>
                <w:sz w:val="20"/>
              </w:rPr>
              <w:t>výrobky k různým příležitostem; jednoduché pomůcky a předměty k výzdobě třídy z různých materiálů</w:t>
            </w:r>
            <w:r w:rsidRPr="00A835A6">
              <w:rPr>
                <w:b/>
              </w:rPr>
              <w:t xml:space="preserve"> </w:t>
            </w:r>
          </w:p>
        </w:tc>
      </w:tr>
      <w:tr w:rsidR="00FB366C" w14:paraId="57DD31DA"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57103CE" w14:textId="77777777" w:rsidR="00FB366C" w:rsidRDefault="00D579B4">
            <w:pPr>
              <w:spacing w:after="0" w:line="259" w:lineRule="auto"/>
              <w:ind w:left="57" w:firstLine="0"/>
              <w:jc w:val="left"/>
            </w:pPr>
            <w:r>
              <w:rPr>
                <w:i/>
                <w:sz w:val="20"/>
              </w:rPr>
              <w:t>ČSP-3-1-02 pracuje podle slovního návodu a předlohy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ABBE71" w14:textId="77777777" w:rsidR="00FB366C" w:rsidRDefault="00D579B4">
            <w:pPr>
              <w:spacing w:after="0" w:line="259" w:lineRule="auto"/>
              <w:ind w:left="61" w:firstLine="0"/>
              <w:jc w:val="left"/>
            </w:pPr>
            <w:r>
              <w:rPr>
                <w:sz w:val="20"/>
              </w:rPr>
              <w:t>pracuje podle slovního návodu a předlohy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6B5CF44" w14:textId="77777777" w:rsidR="00FB366C" w:rsidRDefault="00D579B4">
            <w:pPr>
              <w:spacing w:after="0" w:line="259" w:lineRule="auto"/>
              <w:ind w:left="60" w:firstLine="0"/>
              <w:jc w:val="left"/>
            </w:pPr>
            <w:r>
              <w:rPr>
                <w:sz w:val="20"/>
              </w:rPr>
              <w:t>práce podle slovního návodu a předlohy</w:t>
            </w:r>
            <w:r>
              <w:t xml:space="preserve"> </w:t>
            </w:r>
          </w:p>
        </w:tc>
      </w:tr>
      <w:tr w:rsidR="00FB366C" w14:paraId="54933C9D"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5BCE6357" w14:textId="77777777" w:rsidR="00FB366C" w:rsidRDefault="00D579B4">
            <w:pPr>
              <w:spacing w:after="0" w:line="259" w:lineRule="auto"/>
              <w:ind w:left="57" w:firstLine="0"/>
              <w:jc w:val="left"/>
            </w:pPr>
            <w:r>
              <w:rPr>
                <w:i/>
                <w:sz w:val="20"/>
              </w:rPr>
              <w:t xml:space="preserve">ČSP-3-2-01 zvládá elementární dovednosti a činnosti </w:t>
            </w:r>
            <w:r w:rsidR="00A835A6">
              <w:rPr>
                <w:i/>
                <w:sz w:val="20"/>
              </w:rPr>
              <w:t>při práci se stavebnicemi (</w:t>
            </w:r>
            <w:proofErr w:type="spellStart"/>
            <w:r w:rsidR="00A835A6">
              <w:rPr>
                <w:i/>
                <w:sz w:val="20"/>
              </w:rPr>
              <w:t>mdú</w:t>
            </w:r>
            <w:proofErr w:type="spellEnd"/>
            <w:r w:rsidR="00A835A6">
              <w:rPr>
                <w:i/>
                <w:sz w:val="20"/>
              </w:rPr>
              <w:t>)</w:t>
            </w:r>
          </w:p>
        </w:tc>
        <w:tc>
          <w:tcPr>
            <w:tcW w:w="4674" w:type="dxa"/>
            <w:tcBorders>
              <w:top w:val="single" w:sz="6" w:space="0" w:color="808080"/>
              <w:left w:val="single" w:sz="6" w:space="0" w:color="808080"/>
              <w:bottom w:val="single" w:sz="6" w:space="0" w:color="808080"/>
              <w:right w:val="single" w:sz="6" w:space="0" w:color="808080"/>
            </w:tcBorders>
          </w:tcPr>
          <w:p w14:paraId="17C5F712" w14:textId="77777777" w:rsidR="00FB366C" w:rsidRDefault="00D579B4">
            <w:pPr>
              <w:spacing w:after="0" w:line="259" w:lineRule="auto"/>
              <w:ind w:left="61" w:firstLine="0"/>
              <w:jc w:val="left"/>
            </w:pPr>
            <w:r>
              <w:rPr>
                <w:sz w:val="20"/>
              </w:rPr>
              <w:t xml:space="preserve">zvládá elementární dovednosti a činnosti při práci se </w:t>
            </w:r>
            <w:r w:rsidR="00A835A6">
              <w:rPr>
                <w:sz w:val="20"/>
              </w:rPr>
              <w:t>stavebnicemi</w:t>
            </w:r>
          </w:p>
        </w:tc>
        <w:tc>
          <w:tcPr>
            <w:tcW w:w="4534" w:type="dxa"/>
            <w:tcBorders>
              <w:top w:val="single" w:sz="6" w:space="0" w:color="808080"/>
              <w:left w:val="single" w:sz="6" w:space="0" w:color="808080"/>
              <w:bottom w:val="single" w:sz="6" w:space="0" w:color="808080"/>
              <w:right w:val="single" w:sz="6" w:space="0" w:color="808080"/>
            </w:tcBorders>
          </w:tcPr>
          <w:p w14:paraId="20A427B0" w14:textId="77777777" w:rsidR="00FB366C" w:rsidRDefault="00D579B4">
            <w:pPr>
              <w:spacing w:after="0" w:line="259" w:lineRule="auto"/>
              <w:ind w:left="60" w:firstLine="0"/>
              <w:jc w:val="left"/>
            </w:pPr>
            <w:r>
              <w:rPr>
                <w:sz w:val="20"/>
              </w:rPr>
              <w:t xml:space="preserve">sestavování jednoduchých modelů z konstrukčních </w:t>
            </w:r>
            <w:r w:rsidR="00A835A6">
              <w:rPr>
                <w:sz w:val="20"/>
              </w:rPr>
              <w:t>stavebnic; práce podle předlohy i podle vlastní představy</w:t>
            </w:r>
          </w:p>
        </w:tc>
      </w:tr>
    </w:tbl>
    <w:p w14:paraId="2F893D49" w14:textId="77777777" w:rsidR="00FB366C" w:rsidRDefault="00FB366C">
      <w:pPr>
        <w:spacing w:after="0" w:line="259" w:lineRule="auto"/>
        <w:ind w:left="-1800" w:right="37" w:firstLine="0"/>
        <w:jc w:val="left"/>
      </w:pPr>
    </w:p>
    <w:tbl>
      <w:tblPr>
        <w:tblW w:w="13741" w:type="dxa"/>
        <w:tblInd w:w="-13" w:type="dxa"/>
        <w:tblCellMar>
          <w:top w:w="55" w:type="dxa"/>
          <w:right w:w="39" w:type="dxa"/>
        </w:tblCellMar>
        <w:tblLook w:val="04A0" w:firstRow="1" w:lastRow="0" w:firstColumn="1" w:lastColumn="0" w:noHBand="0" w:noVBand="1"/>
      </w:tblPr>
      <w:tblGrid>
        <w:gridCol w:w="733"/>
        <w:gridCol w:w="3800"/>
        <w:gridCol w:w="4674"/>
        <w:gridCol w:w="4534"/>
      </w:tblGrid>
      <w:tr w:rsidR="00FB366C" w14:paraId="57F84F62" w14:textId="77777777" w:rsidTr="00A835A6">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3F00E2BA" w14:textId="77777777" w:rsidR="00FB366C" w:rsidRPr="00A835A6" w:rsidRDefault="00D579B4">
            <w:pPr>
              <w:spacing w:after="0" w:line="259" w:lineRule="auto"/>
              <w:ind w:left="57" w:firstLine="0"/>
              <w:jc w:val="left"/>
              <w:rPr>
                <w:b/>
              </w:rPr>
            </w:pPr>
            <w:r w:rsidRPr="00A835A6">
              <w:rPr>
                <w:b/>
                <w:i/>
                <w:sz w:val="20"/>
              </w:rPr>
              <w:t>ČSP-3-3-01p provádí pozorování přírody v jednotlivých ročních obdobích a popíše jeho výsledky</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006BECE" w14:textId="77777777" w:rsidR="00FB366C" w:rsidRPr="00A835A6" w:rsidRDefault="00D579B4">
            <w:pPr>
              <w:spacing w:after="0" w:line="259" w:lineRule="auto"/>
              <w:ind w:left="61" w:firstLine="0"/>
              <w:jc w:val="left"/>
              <w:rPr>
                <w:b/>
              </w:rPr>
            </w:pPr>
            <w:r w:rsidRPr="00A835A6">
              <w:rPr>
                <w:b/>
                <w:sz w:val="20"/>
              </w:rPr>
              <w:t>pozoruje a popíše přírodu v jednotlivých ročních obdobích</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D2B862" w14:textId="77777777" w:rsidR="00FB366C" w:rsidRPr="00A835A6" w:rsidRDefault="00D579B4">
            <w:pPr>
              <w:spacing w:after="0" w:line="259" w:lineRule="auto"/>
              <w:ind w:left="60" w:firstLine="0"/>
              <w:jc w:val="left"/>
              <w:rPr>
                <w:b/>
              </w:rPr>
            </w:pPr>
            <w:r w:rsidRPr="00A835A6">
              <w:rPr>
                <w:b/>
                <w:sz w:val="20"/>
              </w:rPr>
              <w:t>vycházky a exkurze - zahrada, park, pole, péče o životní prostředí</w:t>
            </w:r>
            <w:r w:rsidRPr="00A835A6">
              <w:rPr>
                <w:b/>
              </w:rPr>
              <w:t xml:space="preserve"> </w:t>
            </w:r>
          </w:p>
        </w:tc>
      </w:tr>
      <w:tr w:rsidR="00FB366C" w14:paraId="22859307" w14:textId="77777777" w:rsidTr="00A835A6">
        <w:trPr>
          <w:trHeight w:val="288"/>
        </w:trPr>
        <w:tc>
          <w:tcPr>
            <w:tcW w:w="4533" w:type="dxa"/>
            <w:gridSpan w:val="2"/>
            <w:tcBorders>
              <w:top w:val="single" w:sz="6" w:space="0" w:color="808080"/>
              <w:left w:val="single" w:sz="6" w:space="0" w:color="808080"/>
              <w:bottom w:val="single" w:sz="6" w:space="0" w:color="808080"/>
              <w:right w:val="single" w:sz="6" w:space="0" w:color="808080"/>
            </w:tcBorders>
          </w:tcPr>
          <w:p w14:paraId="6C0A3CE3" w14:textId="77777777" w:rsidR="00FB366C" w:rsidRDefault="00D579B4">
            <w:pPr>
              <w:spacing w:after="0" w:line="259" w:lineRule="auto"/>
              <w:ind w:left="57" w:firstLine="0"/>
              <w:jc w:val="left"/>
            </w:pPr>
            <w:r>
              <w:rPr>
                <w:i/>
                <w:sz w:val="20"/>
              </w:rPr>
              <w:t>ČSP-3-3-02 pečuje o nenáročné rostliny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CECBF2" w14:textId="77777777" w:rsidR="00FB366C" w:rsidRDefault="00D579B4">
            <w:pPr>
              <w:spacing w:after="0" w:line="259" w:lineRule="auto"/>
              <w:ind w:left="61" w:firstLine="0"/>
              <w:jc w:val="left"/>
            </w:pPr>
            <w:r>
              <w:rPr>
                <w:sz w:val="20"/>
              </w:rPr>
              <w:t>pečuje o nenáročné rostliny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72E9F1" w14:textId="77777777" w:rsidR="00FB366C" w:rsidRDefault="00D579B4">
            <w:pPr>
              <w:spacing w:after="0" w:line="259" w:lineRule="auto"/>
              <w:ind w:left="60" w:firstLine="0"/>
              <w:jc w:val="left"/>
            </w:pPr>
            <w:r>
              <w:rPr>
                <w:sz w:val="20"/>
              </w:rPr>
              <w:t>ošetřování pokojových rostlin ve škole i doma</w:t>
            </w:r>
            <w:r>
              <w:t xml:space="preserve"> </w:t>
            </w:r>
          </w:p>
        </w:tc>
      </w:tr>
      <w:tr w:rsidR="00FB366C" w14:paraId="734C0F36" w14:textId="77777777" w:rsidTr="00A835A6">
        <w:trPr>
          <w:trHeight w:val="1265"/>
        </w:trPr>
        <w:tc>
          <w:tcPr>
            <w:tcW w:w="4533" w:type="dxa"/>
            <w:gridSpan w:val="2"/>
            <w:tcBorders>
              <w:top w:val="single" w:sz="6" w:space="0" w:color="808080"/>
              <w:left w:val="single" w:sz="6" w:space="0" w:color="808080"/>
              <w:bottom w:val="single" w:sz="6" w:space="0" w:color="808080"/>
              <w:right w:val="single" w:sz="6" w:space="0" w:color="808080"/>
            </w:tcBorders>
          </w:tcPr>
          <w:p w14:paraId="79662A2A" w14:textId="77777777" w:rsidR="00FB366C" w:rsidRDefault="00D579B4">
            <w:pPr>
              <w:spacing w:after="0" w:line="259" w:lineRule="auto"/>
              <w:ind w:left="57" w:firstLine="0"/>
              <w:jc w:val="left"/>
            </w:pPr>
            <w:r>
              <w:rPr>
                <w:i/>
                <w:sz w:val="20"/>
              </w:rPr>
              <w:lastRenderedPageBreak/>
              <w:t>ČSP-3-3-02 pečuje o nenáročné rostliny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6C770E" w14:textId="77777777" w:rsidR="00FB366C" w:rsidRDefault="00D579B4">
            <w:pPr>
              <w:spacing w:after="0" w:line="259" w:lineRule="auto"/>
              <w:ind w:left="61" w:firstLine="0"/>
              <w:jc w:val="left"/>
            </w:pPr>
            <w:r>
              <w:rPr>
                <w:sz w:val="20"/>
              </w:rPr>
              <w:t>pečuje o nenáročné rostliny v bytě i na zahradě</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204035" w14:textId="77777777" w:rsidR="00FB366C" w:rsidRDefault="00D579B4">
            <w:pPr>
              <w:spacing w:after="0" w:line="259" w:lineRule="auto"/>
              <w:ind w:left="60" w:firstLine="0"/>
              <w:jc w:val="left"/>
            </w:pPr>
            <w:r>
              <w:rPr>
                <w:sz w:val="20"/>
              </w:rPr>
              <w:t>podmínky pro život rostlin – voda, vzduch, světlo, teplo, půda; ošetřování květin na záhonech (zalévání, kypření, pletí; práce s klíčidlem – hrách, obilnina, brambor; sledování změny na semenech; pěstování hrachu a ředkvičky</w:t>
            </w:r>
            <w:r>
              <w:t xml:space="preserve"> </w:t>
            </w:r>
          </w:p>
        </w:tc>
      </w:tr>
      <w:tr w:rsidR="00FB366C" w14:paraId="63B4B47A" w14:textId="77777777" w:rsidTr="00A835A6">
        <w:trPr>
          <w:trHeight w:val="290"/>
        </w:trPr>
        <w:tc>
          <w:tcPr>
            <w:tcW w:w="4533" w:type="dxa"/>
            <w:gridSpan w:val="2"/>
            <w:tcBorders>
              <w:top w:val="single" w:sz="6" w:space="0" w:color="808080"/>
              <w:left w:val="single" w:sz="6" w:space="0" w:color="808080"/>
              <w:bottom w:val="single" w:sz="6" w:space="0" w:color="808080"/>
              <w:right w:val="single" w:sz="6" w:space="0" w:color="808080"/>
            </w:tcBorders>
          </w:tcPr>
          <w:p w14:paraId="47F08247" w14:textId="77777777" w:rsidR="00FB366C" w:rsidRPr="00A835A6" w:rsidRDefault="00D579B4">
            <w:pPr>
              <w:spacing w:after="0" w:line="259" w:lineRule="auto"/>
              <w:ind w:left="57" w:firstLine="0"/>
              <w:jc w:val="left"/>
              <w:rPr>
                <w:b/>
              </w:rPr>
            </w:pPr>
            <w:r w:rsidRPr="00A835A6">
              <w:rPr>
                <w:b/>
                <w:i/>
                <w:sz w:val="20"/>
              </w:rPr>
              <w:t>ČSP-3-4-01p upraví stůl pro jednoduché stolování</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C2BAC7" w14:textId="77777777" w:rsidR="00FB366C" w:rsidRPr="00A835A6" w:rsidRDefault="00D579B4">
            <w:pPr>
              <w:spacing w:after="0" w:line="259" w:lineRule="auto"/>
              <w:ind w:left="61" w:firstLine="0"/>
              <w:jc w:val="left"/>
              <w:rPr>
                <w:b/>
              </w:rPr>
            </w:pPr>
            <w:r w:rsidRPr="00A835A6">
              <w:rPr>
                <w:b/>
                <w:sz w:val="20"/>
              </w:rPr>
              <w:t>upraví stůl pro jednoduché stolování</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9844E17" w14:textId="77777777" w:rsidR="00FB366C" w:rsidRPr="00A835A6" w:rsidRDefault="00D579B4">
            <w:pPr>
              <w:spacing w:after="0" w:line="259" w:lineRule="auto"/>
              <w:ind w:left="60" w:firstLine="0"/>
              <w:jc w:val="left"/>
              <w:rPr>
                <w:b/>
              </w:rPr>
            </w:pPr>
            <w:r w:rsidRPr="00A835A6">
              <w:rPr>
                <w:b/>
                <w:sz w:val="20"/>
              </w:rPr>
              <w:t>jednoduchá úprava stolu ke slavnostní tabuli</w:t>
            </w:r>
            <w:r w:rsidRPr="00A835A6">
              <w:rPr>
                <w:b/>
              </w:rPr>
              <w:t xml:space="preserve"> </w:t>
            </w:r>
          </w:p>
        </w:tc>
      </w:tr>
      <w:tr w:rsidR="00FB366C" w14:paraId="17E86DC2" w14:textId="77777777" w:rsidTr="00A835A6">
        <w:trPr>
          <w:trHeight w:val="288"/>
        </w:trPr>
        <w:tc>
          <w:tcPr>
            <w:tcW w:w="4533" w:type="dxa"/>
            <w:gridSpan w:val="2"/>
            <w:tcBorders>
              <w:top w:val="single" w:sz="6" w:space="0" w:color="808080"/>
              <w:left w:val="single" w:sz="6" w:space="0" w:color="808080"/>
              <w:bottom w:val="single" w:sz="6" w:space="0" w:color="808080"/>
              <w:right w:val="single" w:sz="6" w:space="0" w:color="808080"/>
            </w:tcBorders>
          </w:tcPr>
          <w:p w14:paraId="267C8A5B" w14:textId="77777777" w:rsidR="00FB366C" w:rsidRDefault="00D579B4">
            <w:pPr>
              <w:spacing w:after="0" w:line="259" w:lineRule="auto"/>
              <w:ind w:left="57" w:firstLine="0"/>
              <w:jc w:val="left"/>
            </w:pPr>
            <w:r>
              <w:rPr>
                <w:i/>
                <w:sz w:val="20"/>
              </w:rPr>
              <w:t>ČSP-3-4-02 chová se vhodně při stolování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2D49D54" w14:textId="77777777" w:rsidR="00FB366C" w:rsidRDefault="00D579B4">
            <w:pPr>
              <w:spacing w:after="0" w:line="259" w:lineRule="auto"/>
              <w:ind w:left="61" w:firstLine="0"/>
              <w:jc w:val="left"/>
            </w:pPr>
            <w:r>
              <w:rPr>
                <w:sz w:val="20"/>
              </w:rPr>
              <w:t>chová se vhodně při stolování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A451F2" w14:textId="77777777" w:rsidR="00FB366C" w:rsidRDefault="00D579B4">
            <w:pPr>
              <w:spacing w:after="0" w:line="259" w:lineRule="auto"/>
              <w:ind w:left="60" w:firstLine="0"/>
              <w:jc w:val="left"/>
            </w:pPr>
            <w:r>
              <w:rPr>
                <w:sz w:val="20"/>
              </w:rPr>
              <w:t>pravidla správného stolování v restauračním zařízení</w:t>
            </w:r>
            <w:r>
              <w:t xml:space="preserve"> </w:t>
            </w:r>
          </w:p>
        </w:tc>
      </w:tr>
      <w:tr w:rsidR="00FB366C" w14:paraId="1FB2B7BF" w14:textId="77777777" w:rsidTr="00A835A6">
        <w:trPr>
          <w:trHeight w:val="1755"/>
        </w:trPr>
        <w:tc>
          <w:tcPr>
            <w:tcW w:w="4533" w:type="dxa"/>
            <w:gridSpan w:val="2"/>
            <w:tcBorders>
              <w:top w:val="single" w:sz="6" w:space="0" w:color="808080"/>
              <w:left w:val="single" w:sz="6" w:space="0" w:color="808080"/>
              <w:bottom w:val="single" w:sz="6" w:space="0" w:color="808080"/>
              <w:right w:val="single" w:sz="6" w:space="0" w:color="808080"/>
            </w:tcBorders>
          </w:tcPr>
          <w:p w14:paraId="4AC771D6" w14:textId="77777777" w:rsidR="00FB366C" w:rsidRDefault="00D579B4">
            <w:pPr>
              <w:spacing w:after="0" w:line="259" w:lineRule="auto"/>
              <w:ind w:left="57" w:firstLine="0"/>
              <w:jc w:val="left"/>
            </w:pPr>
            <w:r>
              <w:rPr>
                <w:sz w:val="20"/>
              </w:rPr>
              <w:t>ČSP-3-1-01 vytváří jednoduchými postupy různé předměty z tradičních i netradičních materiálů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66F339" w14:textId="77777777" w:rsidR="00FB366C" w:rsidRDefault="00D579B4">
            <w:pPr>
              <w:spacing w:after="0" w:line="259" w:lineRule="auto"/>
              <w:ind w:left="61" w:firstLine="0"/>
              <w:jc w:val="left"/>
            </w:pPr>
            <w:r>
              <w:rPr>
                <w:sz w:val="20"/>
              </w:rPr>
              <w:t>poznává vlastnosti materiálů a vytváří jednoduché prostorové tvary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88DB702" w14:textId="77777777" w:rsidR="00FB366C" w:rsidRDefault="00D579B4">
            <w:pPr>
              <w:spacing w:after="0" w:line="259" w:lineRule="auto"/>
              <w:ind w:left="60" w:firstLine="0"/>
              <w:jc w:val="left"/>
            </w:pPr>
            <w:r>
              <w:rPr>
                <w:sz w:val="20"/>
              </w:rPr>
              <w:t>trhání, lepení, stříhání, vystřihování, skládání a rozměřování papíru, vytváření jednoduchých prostorových tvarů z papíru; navlékání, aranžování, dotváření, opracovávání a třídění přírodních materiálů; hnětení, válení, vykrajování a glazurování; stříhání textilu, navlékání jehly, dělání uzlu, přišívání knoflíků</w:t>
            </w:r>
            <w:r>
              <w:t xml:space="preserve"> </w:t>
            </w:r>
          </w:p>
        </w:tc>
      </w:tr>
      <w:tr w:rsidR="00FB366C" w14:paraId="1CC4924D" w14:textId="77777777" w:rsidTr="00A835A6">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263FE312" w14:textId="77777777" w:rsidR="00FB366C" w:rsidRDefault="00D579B4">
            <w:pPr>
              <w:spacing w:after="0" w:line="259" w:lineRule="auto"/>
              <w:ind w:left="57" w:firstLine="0"/>
            </w:pPr>
            <w:r>
              <w:rPr>
                <w:sz w:val="20"/>
              </w:rPr>
              <w:t>ČSP-3-1-02 pracuje podle slovního návodu a předlohy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F6E45B" w14:textId="77777777" w:rsidR="00FB366C" w:rsidRDefault="00D579B4">
            <w:pPr>
              <w:spacing w:after="0" w:line="259" w:lineRule="auto"/>
              <w:ind w:left="61" w:firstLine="0"/>
              <w:jc w:val="left"/>
            </w:pPr>
            <w:r>
              <w:rPr>
                <w:sz w:val="20"/>
              </w:rPr>
              <w:t>seznamuje se s návodem a předlohami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9A36773" w14:textId="77777777" w:rsidR="00FB366C" w:rsidRDefault="00D579B4">
            <w:pPr>
              <w:spacing w:after="0" w:line="259" w:lineRule="auto"/>
              <w:ind w:left="60" w:firstLine="0"/>
              <w:jc w:val="left"/>
            </w:pPr>
            <w:r>
              <w:rPr>
                <w:sz w:val="20"/>
              </w:rPr>
              <w:t>konstrukční činnosti - návody a předlohy k sestavení modelů</w:t>
            </w:r>
            <w:r>
              <w:t xml:space="preserve"> </w:t>
            </w:r>
          </w:p>
        </w:tc>
      </w:tr>
      <w:tr w:rsidR="00FB366C" w14:paraId="7B876CC5" w14:textId="77777777" w:rsidTr="00A835A6">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3C2D608D" w14:textId="77777777" w:rsidR="00FB366C" w:rsidRDefault="00D579B4">
            <w:pPr>
              <w:spacing w:after="0" w:line="259" w:lineRule="auto"/>
              <w:ind w:left="57" w:firstLine="0"/>
              <w:jc w:val="left"/>
            </w:pPr>
            <w:r>
              <w:rPr>
                <w:sz w:val="20"/>
              </w:rPr>
              <w:t>ČSP-3-2-01 zvládá elementární dovednosti a činnosti při práci se stavebnicemi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DDCD20" w14:textId="77777777" w:rsidR="00FB366C" w:rsidRDefault="00D579B4">
            <w:pPr>
              <w:spacing w:after="0" w:line="259" w:lineRule="auto"/>
              <w:ind w:left="61" w:firstLine="0"/>
              <w:jc w:val="left"/>
            </w:pPr>
            <w:r>
              <w:rPr>
                <w:sz w:val="20"/>
              </w:rPr>
              <w:t>sestavuje stavebnicové prvky, montuje a demontuje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F131E8A" w14:textId="77777777" w:rsidR="00FB366C" w:rsidRDefault="00D579B4">
            <w:pPr>
              <w:spacing w:after="0" w:line="259" w:lineRule="auto"/>
              <w:ind w:left="60" w:firstLine="0"/>
              <w:jc w:val="left"/>
            </w:pPr>
            <w:r>
              <w:rPr>
                <w:sz w:val="20"/>
              </w:rPr>
              <w:t>konstrukční činnosti - práce se stavebnicemi</w:t>
            </w:r>
            <w:r>
              <w:t xml:space="preserve"> </w:t>
            </w:r>
          </w:p>
        </w:tc>
      </w:tr>
      <w:tr w:rsidR="00FB366C" w14:paraId="7D43A3DB" w14:textId="77777777" w:rsidTr="00A835A6">
        <w:trPr>
          <w:trHeight w:val="288"/>
        </w:trPr>
        <w:tc>
          <w:tcPr>
            <w:tcW w:w="4533" w:type="dxa"/>
            <w:gridSpan w:val="2"/>
            <w:tcBorders>
              <w:top w:val="single" w:sz="6" w:space="0" w:color="808080"/>
              <w:left w:val="single" w:sz="6" w:space="0" w:color="808080"/>
              <w:bottom w:val="single" w:sz="6" w:space="0" w:color="808080"/>
              <w:right w:val="single" w:sz="6" w:space="0" w:color="808080"/>
            </w:tcBorders>
          </w:tcPr>
          <w:p w14:paraId="1564BD33" w14:textId="77777777" w:rsidR="00FB366C" w:rsidRDefault="00D579B4">
            <w:pPr>
              <w:spacing w:after="0" w:line="259" w:lineRule="auto"/>
              <w:ind w:left="57" w:firstLine="0"/>
              <w:jc w:val="left"/>
            </w:pPr>
            <w:r>
              <w:rPr>
                <w:sz w:val="20"/>
              </w:rPr>
              <w:t>ČSP-3-3-02 pečuje o nenáročné rostliny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BB1C47" w14:textId="77777777" w:rsidR="00FB366C" w:rsidRDefault="00D579B4">
            <w:pPr>
              <w:spacing w:after="0" w:line="259" w:lineRule="auto"/>
              <w:ind w:left="61" w:firstLine="0"/>
              <w:jc w:val="left"/>
            </w:pPr>
            <w:r>
              <w:rPr>
                <w:sz w:val="20"/>
              </w:rPr>
              <w:t>otírá listy, zalévá, kypří půdu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38A5F6" w14:textId="77777777" w:rsidR="00FB366C" w:rsidRDefault="00D579B4">
            <w:pPr>
              <w:spacing w:after="0" w:line="259" w:lineRule="auto"/>
              <w:ind w:left="60" w:firstLine="0"/>
              <w:jc w:val="left"/>
            </w:pPr>
            <w:r>
              <w:rPr>
                <w:sz w:val="20"/>
              </w:rPr>
              <w:t>péče o pokojové rostliny (zalévání, kypření)</w:t>
            </w:r>
            <w:r>
              <w:t xml:space="preserve"> </w:t>
            </w:r>
          </w:p>
        </w:tc>
      </w:tr>
      <w:tr w:rsidR="00FB366C" w14:paraId="35ED2991" w14:textId="77777777" w:rsidTr="00A835A6">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26F2126E" w14:textId="77777777" w:rsidR="00FB366C" w:rsidRDefault="00D579B4">
            <w:pPr>
              <w:spacing w:after="0" w:line="259" w:lineRule="auto"/>
              <w:ind w:left="57" w:firstLine="0"/>
              <w:jc w:val="left"/>
            </w:pPr>
            <w:r>
              <w:rPr>
                <w:sz w:val="20"/>
              </w:rPr>
              <w:t>ČSP-3-3-01 provádí pozorování přírody, zaznamená a zhodnotí výsledky pozorování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B9C1D4" w14:textId="77777777" w:rsidR="00FB366C" w:rsidRDefault="00D579B4">
            <w:pPr>
              <w:spacing w:after="0" w:line="259" w:lineRule="auto"/>
              <w:ind w:left="61" w:firstLine="0"/>
              <w:jc w:val="left"/>
            </w:pPr>
            <w:r>
              <w:rPr>
                <w:sz w:val="20"/>
              </w:rPr>
              <w:t>zaseje semena a zhodnotí základní podmínky pro pěstování rostlin</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44DC0E1" w14:textId="77777777" w:rsidR="00FB366C" w:rsidRDefault="00D579B4">
            <w:pPr>
              <w:spacing w:after="0" w:line="259" w:lineRule="auto"/>
              <w:ind w:left="60" w:firstLine="0"/>
              <w:jc w:val="left"/>
            </w:pPr>
            <w:r>
              <w:rPr>
                <w:sz w:val="20"/>
              </w:rPr>
              <w:t>setí semen, základní podmínky pro pěstování rostlin, pokusy, pozorování a vyhodnocení</w:t>
            </w:r>
            <w:r>
              <w:t xml:space="preserve"> </w:t>
            </w:r>
          </w:p>
        </w:tc>
      </w:tr>
      <w:tr w:rsidR="00FB366C" w14:paraId="2BE5357C" w14:textId="77777777" w:rsidTr="00A835A6">
        <w:trPr>
          <w:trHeight w:val="536"/>
        </w:trPr>
        <w:tc>
          <w:tcPr>
            <w:tcW w:w="4533" w:type="dxa"/>
            <w:gridSpan w:val="2"/>
            <w:tcBorders>
              <w:top w:val="single" w:sz="6" w:space="0" w:color="808080"/>
              <w:left w:val="single" w:sz="6" w:space="0" w:color="808080"/>
              <w:bottom w:val="single" w:sz="6" w:space="0" w:color="808080"/>
              <w:right w:val="single" w:sz="6" w:space="0" w:color="808080"/>
            </w:tcBorders>
          </w:tcPr>
          <w:p w14:paraId="6660717F" w14:textId="77777777" w:rsidR="00FB366C" w:rsidRDefault="00D579B4">
            <w:pPr>
              <w:spacing w:after="0" w:line="259" w:lineRule="auto"/>
              <w:ind w:left="57" w:firstLine="0"/>
              <w:jc w:val="left"/>
            </w:pPr>
            <w:r>
              <w:rPr>
                <w:sz w:val="20"/>
              </w:rPr>
              <w:t>ČSP-3-4-01 připraví tabuli pro jednoduché stolování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EEFC77" w14:textId="77777777" w:rsidR="00FB366C" w:rsidRDefault="00D579B4">
            <w:pPr>
              <w:spacing w:after="0" w:line="259" w:lineRule="auto"/>
              <w:ind w:left="61" w:firstLine="0"/>
              <w:jc w:val="left"/>
            </w:pPr>
            <w:r>
              <w:rPr>
                <w:sz w:val="20"/>
              </w:rPr>
              <w:t>používá správně nádobí ke stolování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582737" w14:textId="77777777" w:rsidR="00FB366C" w:rsidRDefault="00D579B4">
            <w:pPr>
              <w:spacing w:after="0" w:line="259" w:lineRule="auto"/>
              <w:ind w:left="60" w:firstLine="0"/>
              <w:jc w:val="left"/>
            </w:pPr>
            <w:r>
              <w:rPr>
                <w:sz w:val="20"/>
              </w:rPr>
              <w:t>vybavení kuchyně, úprava stolu, příprava jednoduchého pokrmu (čaj, nepečené cukroví)</w:t>
            </w:r>
            <w:r>
              <w:t xml:space="preserve"> </w:t>
            </w:r>
          </w:p>
        </w:tc>
      </w:tr>
      <w:tr w:rsidR="00FB366C" w14:paraId="0BCC9A77" w14:textId="77777777" w:rsidTr="00A835A6">
        <w:trPr>
          <w:trHeight w:val="290"/>
        </w:trPr>
        <w:tc>
          <w:tcPr>
            <w:tcW w:w="4533" w:type="dxa"/>
            <w:gridSpan w:val="2"/>
            <w:tcBorders>
              <w:top w:val="single" w:sz="6" w:space="0" w:color="808080"/>
              <w:left w:val="single" w:sz="6" w:space="0" w:color="808080"/>
              <w:bottom w:val="single" w:sz="6" w:space="0" w:color="808080"/>
              <w:right w:val="single" w:sz="6" w:space="0" w:color="808080"/>
            </w:tcBorders>
          </w:tcPr>
          <w:p w14:paraId="13419AFC" w14:textId="77777777" w:rsidR="00FB366C" w:rsidRDefault="00D579B4">
            <w:pPr>
              <w:spacing w:after="0" w:line="259" w:lineRule="auto"/>
              <w:ind w:left="57" w:firstLine="0"/>
              <w:jc w:val="left"/>
            </w:pPr>
            <w:r>
              <w:rPr>
                <w:sz w:val="20"/>
              </w:rPr>
              <w:t>ČSP-3-4-02 chová se vhodně při stolování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6E36D38" w14:textId="77777777" w:rsidR="00FB366C" w:rsidRDefault="00D579B4">
            <w:pPr>
              <w:spacing w:after="0" w:line="259" w:lineRule="auto"/>
              <w:ind w:left="61" w:firstLine="0"/>
              <w:jc w:val="left"/>
            </w:pPr>
            <w:r>
              <w:rPr>
                <w:sz w:val="20"/>
              </w:rPr>
              <w:t>udržuje pořádek a čistotu při stolování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E1D59B" w14:textId="77777777" w:rsidR="00FB366C" w:rsidRDefault="00D579B4">
            <w:pPr>
              <w:spacing w:after="0" w:line="259" w:lineRule="auto"/>
              <w:ind w:left="60" w:firstLine="0"/>
              <w:jc w:val="left"/>
            </w:pPr>
            <w:r>
              <w:rPr>
                <w:sz w:val="20"/>
              </w:rPr>
              <w:t>vhodné a nevhodné chování při jídle</w:t>
            </w:r>
            <w:r>
              <w:t xml:space="preserve"> </w:t>
            </w:r>
          </w:p>
        </w:tc>
      </w:tr>
      <w:tr w:rsidR="00FB366C" w14:paraId="36307322"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434E8426" w14:textId="77777777" w:rsidR="00FB366C" w:rsidRDefault="00D579B4">
            <w:pPr>
              <w:spacing w:after="0" w:line="259" w:lineRule="auto"/>
              <w:ind w:left="19" w:firstLine="0"/>
              <w:jc w:val="center"/>
            </w:pPr>
            <w:r>
              <w:rPr>
                <w:b/>
                <w:sz w:val="20"/>
              </w:rPr>
              <w:t>Průřezová témata, přesahy, souvislosti</w:t>
            </w:r>
            <w:r>
              <w:t xml:space="preserve"> </w:t>
            </w:r>
          </w:p>
        </w:tc>
      </w:tr>
      <w:tr w:rsidR="00FB366C" w14:paraId="355182AF" w14:textId="77777777">
        <w:trPr>
          <w:trHeight w:val="299"/>
        </w:trPr>
        <w:tc>
          <w:tcPr>
            <w:tcW w:w="13741" w:type="dxa"/>
            <w:gridSpan w:val="4"/>
            <w:tcBorders>
              <w:top w:val="single" w:sz="6" w:space="0" w:color="808080"/>
              <w:left w:val="single" w:sz="6" w:space="0" w:color="808080"/>
              <w:bottom w:val="single" w:sz="6" w:space="0" w:color="808080"/>
              <w:right w:val="single" w:sz="6" w:space="0" w:color="808080"/>
            </w:tcBorders>
          </w:tcPr>
          <w:p w14:paraId="7BBDA435" w14:textId="77777777" w:rsidR="00FB366C" w:rsidRDefault="00D579B4">
            <w:pPr>
              <w:spacing w:after="0" w:line="259" w:lineRule="auto"/>
              <w:ind w:left="19" w:firstLine="0"/>
              <w:jc w:val="center"/>
            </w:pPr>
            <w:r>
              <w:rPr>
                <w:sz w:val="20"/>
              </w:rPr>
              <w:t>ENVIRONMENTÁLNÍ VÝCHOVA - Základní podmínky života</w:t>
            </w:r>
            <w:r>
              <w:t xml:space="preserve"> </w:t>
            </w:r>
          </w:p>
        </w:tc>
      </w:tr>
      <w:tr w:rsidR="00FB366C" w14:paraId="6EFC7B29" w14:textId="77777777">
        <w:trPr>
          <w:trHeight w:val="341"/>
        </w:trPr>
        <w:tc>
          <w:tcPr>
            <w:tcW w:w="13741" w:type="dxa"/>
            <w:gridSpan w:val="4"/>
            <w:tcBorders>
              <w:top w:val="single" w:sz="6" w:space="0" w:color="808080"/>
              <w:left w:val="single" w:sz="6" w:space="0" w:color="808080"/>
              <w:bottom w:val="single" w:sz="6" w:space="0" w:color="808080"/>
              <w:right w:val="single" w:sz="6" w:space="0" w:color="808080"/>
            </w:tcBorders>
          </w:tcPr>
          <w:p w14:paraId="130F501D"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půda jako zdroj výživy</w:t>
            </w:r>
            <w:r>
              <w:t xml:space="preserve"> </w:t>
            </w:r>
          </w:p>
          <w:p w14:paraId="4D812886" w14:textId="77777777" w:rsidR="00A835A6" w:rsidRDefault="00A835A6">
            <w:pPr>
              <w:spacing w:after="0" w:line="259" w:lineRule="auto"/>
              <w:ind w:left="357" w:firstLine="0"/>
              <w:jc w:val="left"/>
            </w:pPr>
          </w:p>
        </w:tc>
      </w:tr>
      <w:tr w:rsidR="00FB366C" w14:paraId="60498E68" w14:textId="77777777">
        <w:trPr>
          <w:trHeight w:val="377"/>
        </w:trPr>
        <w:tc>
          <w:tcPr>
            <w:tcW w:w="733" w:type="dxa"/>
            <w:tcBorders>
              <w:top w:val="single" w:sz="6" w:space="0" w:color="808080"/>
              <w:left w:val="single" w:sz="6" w:space="0" w:color="808080"/>
              <w:bottom w:val="single" w:sz="6" w:space="0" w:color="808080"/>
              <w:right w:val="nil"/>
            </w:tcBorders>
            <w:shd w:val="clear" w:color="auto" w:fill="9CC2E5"/>
          </w:tcPr>
          <w:p w14:paraId="670DD5F8" w14:textId="77777777" w:rsidR="00FB366C" w:rsidRDefault="00FB366C">
            <w:pPr>
              <w:spacing w:after="160" w:line="259" w:lineRule="auto"/>
              <w:ind w:left="0" w:firstLine="0"/>
              <w:jc w:val="left"/>
            </w:pPr>
          </w:p>
        </w:tc>
        <w:tc>
          <w:tcPr>
            <w:tcW w:w="3800" w:type="dxa"/>
            <w:tcBorders>
              <w:top w:val="single" w:sz="6" w:space="0" w:color="808080"/>
              <w:left w:val="nil"/>
              <w:bottom w:val="single" w:sz="6" w:space="0" w:color="808080"/>
              <w:right w:val="single" w:sz="6" w:space="0" w:color="808080"/>
            </w:tcBorders>
            <w:shd w:val="clear" w:color="auto" w:fill="9CC2E5"/>
          </w:tcPr>
          <w:p w14:paraId="18D67186" w14:textId="77777777" w:rsidR="00FB366C" w:rsidRDefault="00D579B4">
            <w:pPr>
              <w:spacing w:after="0" w:line="259" w:lineRule="auto"/>
              <w:ind w:left="732" w:firstLine="0"/>
              <w:jc w:val="left"/>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5CDE0C4" w14:textId="77777777" w:rsidR="00FB366C" w:rsidRDefault="00D579B4">
            <w:pPr>
              <w:spacing w:after="0" w:line="259" w:lineRule="auto"/>
              <w:ind w:left="116" w:firstLine="0"/>
              <w:jc w:val="center"/>
            </w:pPr>
            <w:r>
              <w:rPr>
                <w:b/>
                <w:sz w:val="20"/>
              </w:rPr>
              <w:t>3.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634BD28" w14:textId="77777777" w:rsidR="00FB366C" w:rsidRDefault="00D579B4">
            <w:pPr>
              <w:spacing w:after="0" w:line="259" w:lineRule="auto"/>
              <w:ind w:left="16" w:firstLine="0"/>
              <w:jc w:val="left"/>
            </w:pPr>
            <w:r>
              <w:t xml:space="preserve"> </w:t>
            </w:r>
          </w:p>
        </w:tc>
      </w:tr>
      <w:tr w:rsidR="00FB366C" w14:paraId="6620E7A0" w14:textId="77777777">
        <w:trPr>
          <w:trHeight w:val="299"/>
        </w:trPr>
        <w:tc>
          <w:tcPr>
            <w:tcW w:w="733" w:type="dxa"/>
            <w:tcBorders>
              <w:top w:val="single" w:sz="6" w:space="0" w:color="808080"/>
              <w:left w:val="single" w:sz="6" w:space="0" w:color="808080"/>
              <w:bottom w:val="single" w:sz="6" w:space="0" w:color="808080"/>
              <w:right w:val="nil"/>
            </w:tcBorders>
          </w:tcPr>
          <w:p w14:paraId="00E914C3"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08CE1C50" w14:textId="77777777" w:rsidR="00FB366C" w:rsidRDefault="00D579B4">
            <w:pPr>
              <w:spacing w:after="0" w:line="259" w:lineRule="auto"/>
              <w:ind w:left="0" w:right="621" w:firstLine="0"/>
              <w:jc w:val="center"/>
            </w:pPr>
            <w:r>
              <w:rPr>
                <w:sz w:val="20"/>
              </w:rPr>
              <w:t>OSOBNOSTNÍ A SOCIÁLNÍ VÝCHOVA - Kreativita</w:t>
            </w:r>
            <w:r>
              <w:t xml:space="preserve"> </w:t>
            </w:r>
          </w:p>
        </w:tc>
      </w:tr>
      <w:tr w:rsidR="00FB366C" w14:paraId="4630C696" w14:textId="77777777">
        <w:trPr>
          <w:trHeight w:val="338"/>
        </w:trPr>
        <w:tc>
          <w:tcPr>
            <w:tcW w:w="733" w:type="dxa"/>
            <w:tcBorders>
              <w:top w:val="single" w:sz="6" w:space="0" w:color="808080"/>
              <w:left w:val="single" w:sz="6" w:space="0" w:color="808080"/>
              <w:bottom w:val="single" w:sz="6" w:space="0" w:color="808080"/>
              <w:right w:val="nil"/>
            </w:tcBorders>
          </w:tcPr>
          <w:p w14:paraId="1762E42B"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47D80B28" w14:textId="77777777" w:rsidR="00FB366C" w:rsidRDefault="00D579B4">
            <w:pPr>
              <w:spacing w:after="0" w:line="259" w:lineRule="auto"/>
              <w:ind w:left="0" w:firstLine="0"/>
              <w:jc w:val="left"/>
            </w:pPr>
            <w:r>
              <w:rPr>
                <w:sz w:val="20"/>
              </w:rPr>
              <w:t xml:space="preserve">cvičení pro rozvoj základních rysů kreativity </w:t>
            </w:r>
            <w:r>
              <w:t xml:space="preserve"> </w:t>
            </w:r>
          </w:p>
        </w:tc>
      </w:tr>
      <w:tr w:rsidR="00FB366C" w14:paraId="71EA7B09" w14:textId="77777777">
        <w:trPr>
          <w:trHeight w:val="290"/>
        </w:trPr>
        <w:tc>
          <w:tcPr>
            <w:tcW w:w="733" w:type="dxa"/>
            <w:tcBorders>
              <w:top w:val="single" w:sz="6" w:space="0" w:color="808080"/>
              <w:left w:val="single" w:sz="6" w:space="0" w:color="808080"/>
              <w:bottom w:val="single" w:sz="6" w:space="0" w:color="808080"/>
              <w:right w:val="nil"/>
            </w:tcBorders>
          </w:tcPr>
          <w:p w14:paraId="583F4627"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0E7321F5" w14:textId="77777777" w:rsidR="00FB366C" w:rsidRDefault="00D579B4">
            <w:pPr>
              <w:spacing w:after="0" w:line="259" w:lineRule="auto"/>
              <w:ind w:left="2972" w:firstLine="0"/>
              <w:jc w:val="left"/>
            </w:pPr>
            <w:r>
              <w:rPr>
                <w:sz w:val="20"/>
              </w:rPr>
              <w:t>ENVIRONMENTÁLNÍ VÝCHOVA - Lidské aktivity a problémy životního prostředí</w:t>
            </w:r>
            <w:r>
              <w:t xml:space="preserve"> </w:t>
            </w:r>
          </w:p>
        </w:tc>
      </w:tr>
      <w:tr w:rsidR="00FB366C" w14:paraId="1BCAFDCC" w14:textId="77777777">
        <w:trPr>
          <w:trHeight w:val="341"/>
        </w:trPr>
        <w:tc>
          <w:tcPr>
            <w:tcW w:w="733" w:type="dxa"/>
            <w:tcBorders>
              <w:top w:val="single" w:sz="6" w:space="0" w:color="808080"/>
              <w:left w:val="single" w:sz="6" w:space="0" w:color="808080"/>
              <w:bottom w:val="single" w:sz="6" w:space="0" w:color="808080"/>
              <w:right w:val="nil"/>
            </w:tcBorders>
          </w:tcPr>
          <w:p w14:paraId="4B7EE99A"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5ED490FC" w14:textId="77777777" w:rsidR="00FB366C" w:rsidRDefault="00D579B4">
            <w:pPr>
              <w:spacing w:after="0" w:line="259" w:lineRule="auto"/>
              <w:ind w:left="0" w:firstLine="0"/>
              <w:jc w:val="left"/>
            </w:pPr>
            <w:r>
              <w:rPr>
                <w:sz w:val="20"/>
              </w:rPr>
              <w:t>zemědělství a životní prostředí</w:t>
            </w:r>
            <w:r>
              <w:t xml:space="preserve"> </w:t>
            </w:r>
          </w:p>
        </w:tc>
      </w:tr>
    </w:tbl>
    <w:p w14:paraId="55774450" w14:textId="77777777" w:rsidR="00FB366C" w:rsidRDefault="00D579B4">
      <w:pPr>
        <w:spacing w:after="0" w:line="259" w:lineRule="auto"/>
        <w:ind w:left="0" w:firstLine="0"/>
      </w:pPr>
      <w:r>
        <w:t xml:space="preserve">    </w:t>
      </w:r>
    </w:p>
    <w:tbl>
      <w:tblPr>
        <w:tblW w:w="13741" w:type="dxa"/>
        <w:tblInd w:w="-13" w:type="dxa"/>
        <w:tblCellMar>
          <w:top w:w="55" w:type="dxa"/>
          <w:right w:w="15" w:type="dxa"/>
        </w:tblCellMar>
        <w:tblLook w:val="04A0" w:firstRow="1" w:lastRow="0" w:firstColumn="1" w:lastColumn="0" w:noHBand="0" w:noVBand="1"/>
      </w:tblPr>
      <w:tblGrid>
        <w:gridCol w:w="4533"/>
        <w:gridCol w:w="4674"/>
        <w:gridCol w:w="4534"/>
      </w:tblGrid>
      <w:tr w:rsidR="00FB366C" w14:paraId="0A53AA2C"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B849CA8" w14:textId="77777777" w:rsidR="00FB366C" w:rsidRDefault="00D579B4">
            <w:pPr>
              <w:spacing w:after="0" w:line="259" w:lineRule="auto"/>
              <w:ind w:left="11" w:firstLine="0"/>
              <w:jc w:val="center"/>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97AD2F1" w14:textId="77777777" w:rsidR="00FB366C" w:rsidRDefault="00D579B4">
            <w:pPr>
              <w:spacing w:after="0" w:line="259" w:lineRule="auto"/>
              <w:ind w:left="15" w:firstLine="0"/>
              <w:jc w:val="center"/>
            </w:pPr>
            <w:r>
              <w:rPr>
                <w:b/>
                <w:sz w:val="20"/>
              </w:rPr>
              <w:t>4.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7FB2F55" w14:textId="77777777" w:rsidR="00FB366C" w:rsidRDefault="00D579B4">
            <w:pPr>
              <w:spacing w:after="0" w:line="259" w:lineRule="auto"/>
              <w:ind w:left="16" w:firstLine="0"/>
              <w:jc w:val="left"/>
            </w:pPr>
            <w:r>
              <w:t xml:space="preserve"> </w:t>
            </w:r>
          </w:p>
        </w:tc>
      </w:tr>
      <w:tr w:rsidR="00FB366C" w14:paraId="506D15BE" w14:textId="77777777">
        <w:trPr>
          <w:trHeight w:val="1811"/>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46B408BD" w14:textId="77777777" w:rsidR="00FB366C" w:rsidRDefault="00D579B4">
            <w:pPr>
              <w:spacing w:after="0" w:line="259" w:lineRule="auto"/>
              <w:ind w:left="9"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6" w:space="0" w:color="808080"/>
              <w:right w:val="single" w:sz="6" w:space="0" w:color="808080"/>
            </w:tcBorders>
          </w:tcPr>
          <w:p w14:paraId="03C021B1" w14:textId="77777777" w:rsidR="00FB366C" w:rsidRDefault="00D579B4" w:rsidP="00A42562">
            <w:pPr>
              <w:numPr>
                <w:ilvl w:val="0"/>
                <w:numId w:val="163"/>
              </w:numPr>
              <w:spacing w:after="20" w:line="259" w:lineRule="auto"/>
              <w:ind w:hanging="360"/>
              <w:jc w:val="left"/>
            </w:pPr>
            <w:r>
              <w:rPr>
                <w:sz w:val="20"/>
              </w:rPr>
              <w:t>Kompetence pracovní</w:t>
            </w:r>
            <w:r>
              <w:t xml:space="preserve"> </w:t>
            </w:r>
          </w:p>
          <w:p w14:paraId="7CD92D68" w14:textId="77777777" w:rsidR="00FB366C" w:rsidRDefault="00D579B4" w:rsidP="00A42562">
            <w:pPr>
              <w:numPr>
                <w:ilvl w:val="0"/>
                <w:numId w:val="163"/>
              </w:numPr>
              <w:spacing w:after="21" w:line="259" w:lineRule="auto"/>
              <w:ind w:hanging="360"/>
              <w:jc w:val="left"/>
            </w:pPr>
            <w:r>
              <w:rPr>
                <w:sz w:val="20"/>
              </w:rPr>
              <w:t>Kompetence k učení</w:t>
            </w:r>
            <w:r>
              <w:t xml:space="preserve"> </w:t>
            </w:r>
          </w:p>
          <w:p w14:paraId="32AFF222" w14:textId="77777777" w:rsidR="00FB366C" w:rsidRDefault="00D579B4" w:rsidP="00A42562">
            <w:pPr>
              <w:numPr>
                <w:ilvl w:val="0"/>
                <w:numId w:val="163"/>
              </w:numPr>
              <w:spacing w:after="21" w:line="259" w:lineRule="auto"/>
              <w:ind w:hanging="360"/>
              <w:jc w:val="left"/>
            </w:pPr>
            <w:r>
              <w:rPr>
                <w:sz w:val="20"/>
              </w:rPr>
              <w:t>Kompetence k řešení problémů</w:t>
            </w:r>
            <w:r>
              <w:t xml:space="preserve"> </w:t>
            </w:r>
          </w:p>
          <w:p w14:paraId="22E8C5DD" w14:textId="77777777" w:rsidR="00FB366C" w:rsidRDefault="00D579B4" w:rsidP="00A42562">
            <w:pPr>
              <w:numPr>
                <w:ilvl w:val="0"/>
                <w:numId w:val="163"/>
              </w:numPr>
              <w:spacing w:after="22" w:line="259" w:lineRule="auto"/>
              <w:ind w:hanging="360"/>
              <w:jc w:val="left"/>
            </w:pPr>
            <w:r>
              <w:rPr>
                <w:sz w:val="20"/>
              </w:rPr>
              <w:t>Kompetence komunikativní</w:t>
            </w:r>
            <w:r>
              <w:t xml:space="preserve"> </w:t>
            </w:r>
          </w:p>
          <w:p w14:paraId="56FB7C03" w14:textId="77777777" w:rsidR="00FB366C" w:rsidRDefault="00D579B4" w:rsidP="00A42562">
            <w:pPr>
              <w:numPr>
                <w:ilvl w:val="0"/>
                <w:numId w:val="163"/>
              </w:numPr>
              <w:spacing w:after="21" w:line="259" w:lineRule="auto"/>
              <w:ind w:hanging="360"/>
              <w:jc w:val="left"/>
            </w:pPr>
            <w:r>
              <w:rPr>
                <w:sz w:val="20"/>
              </w:rPr>
              <w:t>Kompetence sociální a personální</w:t>
            </w:r>
            <w:r>
              <w:t xml:space="preserve"> </w:t>
            </w:r>
          </w:p>
          <w:p w14:paraId="08D158EF" w14:textId="77777777" w:rsidR="00FB366C" w:rsidRDefault="00D579B4" w:rsidP="00A42562">
            <w:pPr>
              <w:numPr>
                <w:ilvl w:val="0"/>
                <w:numId w:val="163"/>
              </w:numPr>
              <w:spacing w:after="0" w:line="259" w:lineRule="auto"/>
              <w:ind w:hanging="360"/>
              <w:jc w:val="left"/>
            </w:pPr>
            <w:r>
              <w:rPr>
                <w:sz w:val="20"/>
              </w:rPr>
              <w:t>Kompetence občanské</w:t>
            </w:r>
            <w:r>
              <w:t xml:space="preserve"> </w:t>
            </w:r>
          </w:p>
          <w:p w14:paraId="624D7422" w14:textId="77777777" w:rsidR="00B469D4" w:rsidRDefault="00B469D4" w:rsidP="00A42562">
            <w:pPr>
              <w:numPr>
                <w:ilvl w:val="0"/>
                <w:numId w:val="163"/>
              </w:numPr>
              <w:spacing w:after="0" w:line="259" w:lineRule="auto"/>
              <w:ind w:hanging="360"/>
              <w:jc w:val="left"/>
            </w:pPr>
            <w:r>
              <w:t>Kompetence digitální</w:t>
            </w:r>
          </w:p>
        </w:tc>
      </w:tr>
      <w:tr w:rsidR="00FB366C" w14:paraId="7C2C17A2"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3E7E841" w14:textId="77777777" w:rsidR="00FB366C" w:rsidRDefault="00D579B4">
            <w:pPr>
              <w:spacing w:after="0" w:line="259" w:lineRule="auto"/>
              <w:ind w:left="13"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72C5AB00" w14:textId="77777777" w:rsidR="00FB366C" w:rsidRDefault="00D579B4">
            <w:pPr>
              <w:spacing w:after="0" w:line="259" w:lineRule="auto"/>
              <w:ind w:left="15"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243E1158" w14:textId="77777777" w:rsidR="00FB366C" w:rsidRDefault="00D579B4">
            <w:pPr>
              <w:spacing w:after="0" w:line="259" w:lineRule="auto"/>
              <w:ind w:left="13" w:firstLine="0"/>
              <w:jc w:val="center"/>
            </w:pPr>
            <w:r>
              <w:rPr>
                <w:b/>
                <w:sz w:val="20"/>
              </w:rPr>
              <w:t>Učivo</w:t>
            </w:r>
            <w:r>
              <w:t xml:space="preserve"> </w:t>
            </w:r>
          </w:p>
        </w:tc>
      </w:tr>
      <w:tr w:rsidR="00FB366C" w14:paraId="0B0930FA" w14:textId="77777777">
        <w:trPr>
          <w:trHeight w:val="542"/>
        </w:trPr>
        <w:tc>
          <w:tcPr>
            <w:tcW w:w="4532" w:type="dxa"/>
            <w:tcBorders>
              <w:top w:val="single" w:sz="6" w:space="0" w:color="808080"/>
              <w:left w:val="single" w:sz="6" w:space="0" w:color="808080"/>
              <w:bottom w:val="single" w:sz="6" w:space="0" w:color="808080"/>
              <w:right w:val="single" w:sz="6" w:space="0" w:color="808080"/>
            </w:tcBorders>
          </w:tcPr>
          <w:p w14:paraId="4293AAAC" w14:textId="77777777" w:rsidR="00FB366C" w:rsidRDefault="00D579B4">
            <w:pPr>
              <w:spacing w:after="0" w:line="259" w:lineRule="auto"/>
              <w:ind w:left="73" w:firstLine="0"/>
              <w:jc w:val="left"/>
            </w:pPr>
            <w:r>
              <w:rPr>
                <w:i/>
                <w:sz w:val="20"/>
              </w:rPr>
              <w:t>ČSP-5-4-02 připraví samostatně jednoduchý pokrm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075609" w14:textId="77777777" w:rsidR="00FB366C" w:rsidRDefault="00D579B4">
            <w:pPr>
              <w:spacing w:after="0" w:line="259" w:lineRule="auto"/>
              <w:ind w:left="77" w:firstLine="0"/>
              <w:jc w:val="left"/>
            </w:pPr>
            <w:r>
              <w:rPr>
                <w:sz w:val="20"/>
              </w:rPr>
              <w:t>připraví samostatně jednoduchý pokrm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7C7108" w14:textId="77777777" w:rsidR="00FB366C" w:rsidRDefault="00D579B4">
            <w:pPr>
              <w:spacing w:after="0" w:line="259" w:lineRule="auto"/>
              <w:ind w:left="76" w:firstLine="0"/>
              <w:jc w:val="left"/>
            </w:pPr>
            <w:r>
              <w:rPr>
                <w:sz w:val="20"/>
              </w:rPr>
              <w:t>vaření čaje; příprava jednoduché svačiny; mytí, utírání a uklízení nádobí</w:t>
            </w:r>
            <w:r>
              <w:t xml:space="preserve"> </w:t>
            </w:r>
          </w:p>
        </w:tc>
      </w:tr>
      <w:tr w:rsidR="00FB366C" w14:paraId="5245D8E4"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7AA89DF7" w14:textId="77777777" w:rsidR="00FB366C" w:rsidRPr="00A835A6" w:rsidRDefault="00D579B4">
            <w:pPr>
              <w:spacing w:after="0" w:line="259" w:lineRule="auto"/>
              <w:ind w:left="73" w:firstLine="0"/>
              <w:jc w:val="left"/>
              <w:rPr>
                <w:b/>
              </w:rPr>
            </w:pPr>
            <w:r w:rsidRPr="00A835A6">
              <w:rPr>
                <w:b/>
                <w:i/>
                <w:sz w:val="20"/>
              </w:rPr>
              <w:t>ČSP-5-1-01p vytváří přiměřenými pracovními postupy různé výrobky z daného materiálu</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1C100F2" w14:textId="77777777" w:rsidR="00FB366C" w:rsidRPr="00A835A6" w:rsidRDefault="00D579B4">
            <w:pPr>
              <w:spacing w:after="0" w:line="259" w:lineRule="auto"/>
              <w:ind w:left="77" w:firstLine="0"/>
              <w:jc w:val="left"/>
              <w:rPr>
                <w:b/>
              </w:rPr>
            </w:pPr>
            <w:r w:rsidRPr="00A835A6">
              <w:rPr>
                <w:b/>
                <w:sz w:val="20"/>
              </w:rPr>
              <w:t>vytváří přiměřenými pracovními postupy různé výrobky z daného materiálu</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44E1343" w14:textId="77777777" w:rsidR="00FB366C" w:rsidRPr="00A835A6" w:rsidRDefault="00D579B4">
            <w:pPr>
              <w:spacing w:after="0" w:line="259" w:lineRule="auto"/>
              <w:ind w:left="76" w:firstLine="0"/>
              <w:jc w:val="left"/>
              <w:rPr>
                <w:b/>
              </w:rPr>
            </w:pPr>
            <w:r w:rsidRPr="00A835A6">
              <w:rPr>
                <w:b/>
                <w:sz w:val="20"/>
              </w:rPr>
              <w:t>práce s papírem, kartonem, modelovací hmotou, keramickou hlínou, sádrou, s textilem, drátem, přírodninami</w:t>
            </w:r>
            <w:r w:rsidRPr="00A835A6">
              <w:rPr>
                <w:b/>
              </w:rPr>
              <w:t xml:space="preserve"> </w:t>
            </w:r>
          </w:p>
        </w:tc>
      </w:tr>
      <w:tr w:rsidR="00FB366C" w14:paraId="69C8A5C7"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5C9E7DB7" w14:textId="77777777" w:rsidR="00FB366C" w:rsidRPr="00A835A6" w:rsidRDefault="00D579B4">
            <w:pPr>
              <w:spacing w:after="0" w:line="259" w:lineRule="auto"/>
              <w:ind w:left="73" w:firstLine="0"/>
              <w:jc w:val="left"/>
              <w:rPr>
                <w:b/>
              </w:rPr>
            </w:pPr>
            <w:r w:rsidRPr="00A835A6">
              <w:rPr>
                <w:b/>
                <w:i/>
                <w:sz w:val="20"/>
              </w:rPr>
              <w:t>ČSP-5-1-02p využívá při tvořivých činnostech s různým materiálem vlastní fantazii</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749BBFB" w14:textId="77777777" w:rsidR="00FB366C" w:rsidRPr="00A835A6" w:rsidRDefault="00D579B4">
            <w:pPr>
              <w:spacing w:after="0" w:line="259" w:lineRule="auto"/>
              <w:ind w:left="77" w:firstLine="0"/>
              <w:jc w:val="left"/>
              <w:rPr>
                <w:b/>
              </w:rPr>
            </w:pPr>
            <w:r w:rsidRPr="00A835A6">
              <w:rPr>
                <w:b/>
                <w:sz w:val="20"/>
              </w:rPr>
              <w:t>využívá při tvořivých činnostech s různým materiálem vlastní fantazii</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2BD789A" w14:textId="77777777" w:rsidR="00FB366C" w:rsidRPr="00A835A6" w:rsidRDefault="00D579B4">
            <w:pPr>
              <w:spacing w:after="0" w:line="259" w:lineRule="auto"/>
              <w:ind w:left="76" w:firstLine="0"/>
              <w:jc w:val="left"/>
              <w:rPr>
                <w:b/>
              </w:rPr>
            </w:pPr>
            <w:r w:rsidRPr="00A835A6">
              <w:rPr>
                <w:b/>
                <w:sz w:val="20"/>
              </w:rPr>
              <w:t>lidové zvyky, tradice, řemesla a užití některých jednoduchých technik</w:t>
            </w:r>
            <w:r w:rsidRPr="00A835A6">
              <w:rPr>
                <w:b/>
              </w:rPr>
              <w:t xml:space="preserve"> </w:t>
            </w:r>
          </w:p>
        </w:tc>
      </w:tr>
      <w:tr w:rsidR="00FB366C" w14:paraId="355D41C3"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518CAA9E" w14:textId="77777777" w:rsidR="00FB366C" w:rsidRDefault="00D579B4">
            <w:pPr>
              <w:spacing w:after="0" w:line="259" w:lineRule="auto"/>
              <w:ind w:left="73" w:firstLine="0"/>
              <w:jc w:val="left"/>
            </w:pPr>
            <w:r>
              <w:rPr>
                <w:i/>
                <w:sz w:val="20"/>
              </w:rPr>
              <w:t>ČSP-5-1-03 volí vhodné pracovní pomůcky, nástroje a náčiní vzhledem k použitému materiálu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7A5BBF" w14:textId="77777777" w:rsidR="00FB366C" w:rsidRDefault="00D579B4">
            <w:pPr>
              <w:spacing w:after="0" w:line="259" w:lineRule="auto"/>
              <w:ind w:left="77" w:firstLine="0"/>
              <w:jc w:val="left"/>
            </w:pPr>
            <w:r>
              <w:rPr>
                <w:sz w:val="20"/>
              </w:rPr>
              <w:t>volí vhodné pracovní pomůcky, nástroje a náčiní vzhledem k použitému materiálu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D1E7AE4" w14:textId="77777777" w:rsidR="00FB366C" w:rsidRDefault="00D579B4">
            <w:pPr>
              <w:spacing w:after="0" w:line="259" w:lineRule="auto"/>
              <w:ind w:left="76" w:firstLine="0"/>
              <w:jc w:val="left"/>
            </w:pPr>
            <w:r>
              <w:rPr>
                <w:sz w:val="20"/>
              </w:rPr>
              <w:t>pracovní pomůcky a nástroje, jejich pojmenování a použití vzhledem ke zpracovávanému materiálu</w:t>
            </w:r>
            <w:r>
              <w:t xml:space="preserve"> </w:t>
            </w:r>
          </w:p>
        </w:tc>
      </w:tr>
      <w:tr w:rsidR="00FB366C" w14:paraId="38FC256E"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5B0B3E0" w14:textId="77777777" w:rsidR="00FB366C" w:rsidRPr="00A835A6" w:rsidRDefault="00D579B4">
            <w:pPr>
              <w:spacing w:after="0" w:line="259" w:lineRule="auto"/>
              <w:ind w:left="73" w:firstLine="0"/>
              <w:jc w:val="left"/>
              <w:rPr>
                <w:b/>
              </w:rPr>
            </w:pPr>
            <w:r w:rsidRPr="00A835A6">
              <w:rPr>
                <w:b/>
                <w:i/>
                <w:sz w:val="20"/>
              </w:rPr>
              <w:lastRenderedPageBreak/>
              <w:t>ČSP-5-1-04p udržuje pořádek na pracovním místě a dodržuje zásady hygieny a bezpečnosti práce; poskytne první pomoc při drobném poranění</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6F170A3" w14:textId="77777777" w:rsidR="00FB366C" w:rsidRPr="00A835A6" w:rsidRDefault="00D579B4">
            <w:pPr>
              <w:spacing w:after="0" w:line="259" w:lineRule="auto"/>
              <w:ind w:left="77" w:firstLine="0"/>
              <w:jc w:val="left"/>
              <w:rPr>
                <w:b/>
              </w:rPr>
            </w:pPr>
            <w:r w:rsidRPr="00A835A6">
              <w:rPr>
                <w:b/>
                <w:sz w:val="20"/>
              </w:rPr>
              <w:t>udržuje pořádek na pracovním místě a dodržuje zásady hygieny a bezpečnosti při práci s drobným materiálem</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77B1C5F" w14:textId="77777777" w:rsidR="00FB366C" w:rsidRPr="00A835A6" w:rsidRDefault="00D579B4">
            <w:pPr>
              <w:spacing w:after="0" w:line="259" w:lineRule="auto"/>
              <w:ind w:left="76" w:firstLine="0"/>
              <w:jc w:val="left"/>
              <w:rPr>
                <w:b/>
              </w:rPr>
            </w:pPr>
            <w:r w:rsidRPr="00A835A6">
              <w:rPr>
                <w:b/>
                <w:sz w:val="20"/>
              </w:rPr>
              <w:t>dodržování pořádku a hygieny na pracovním místě a pracovišti</w:t>
            </w:r>
            <w:r w:rsidRPr="00A835A6">
              <w:rPr>
                <w:b/>
              </w:rPr>
              <w:t xml:space="preserve"> </w:t>
            </w:r>
          </w:p>
        </w:tc>
      </w:tr>
      <w:tr w:rsidR="00FB366C" w14:paraId="0EB3F3BF"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3C34BA4A" w14:textId="77777777" w:rsidR="00FB366C" w:rsidRPr="00A835A6" w:rsidRDefault="00D579B4">
            <w:pPr>
              <w:spacing w:after="0" w:line="259" w:lineRule="auto"/>
              <w:ind w:left="73" w:firstLine="0"/>
              <w:jc w:val="left"/>
              <w:rPr>
                <w:b/>
              </w:rPr>
            </w:pPr>
            <w:r w:rsidRPr="00A835A6">
              <w:rPr>
                <w:b/>
                <w:i/>
                <w:sz w:val="20"/>
              </w:rPr>
              <w:t>ČSP-5-1-04p udržuje pořádek na pracovním místě a dodržuje zásady hygieny a bezpečnosti práce; poskytne první pomoc při drobném poranění</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DB6DBE" w14:textId="77777777" w:rsidR="00FB366C" w:rsidRPr="00A835A6" w:rsidRDefault="00D579B4">
            <w:pPr>
              <w:spacing w:after="0" w:line="259" w:lineRule="auto"/>
              <w:ind w:left="77" w:firstLine="0"/>
              <w:jc w:val="left"/>
              <w:rPr>
                <w:b/>
              </w:rPr>
            </w:pPr>
            <w:r w:rsidRPr="00A835A6">
              <w:rPr>
                <w:b/>
                <w:sz w:val="20"/>
              </w:rPr>
              <w:t>poskytne první pomoc při drobném poranění</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60DE916" w14:textId="77777777" w:rsidR="00FB366C" w:rsidRPr="00A835A6" w:rsidRDefault="00D579B4">
            <w:pPr>
              <w:spacing w:after="0" w:line="259" w:lineRule="auto"/>
              <w:ind w:left="76" w:firstLine="0"/>
              <w:jc w:val="left"/>
              <w:rPr>
                <w:b/>
              </w:rPr>
            </w:pPr>
            <w:r w:rsidRPr="00A835A6">
              <w:rPr>
                <w:b/>
                <w:sz w:val="20"/>
              </w:rPr>
              <w:t>základy první pomoci při drobném poranění</w:t>
            </w:r>
            <w:r w:rsidRPr="00A835A6">
              <w:rPr>
                <w:b/>
              </w:rPr>
              <w:t xml:space="preserve"> </w:t>
            </w:r>
          </w:p>
        </w:tc>
      </w:tr>
      <w:tr w:rsidR="00FB366C" w14:paraId="6544B27B"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89A9884" w14:textId="77777777" w:rsidR="00FB366C" w:rsidRDefault="00D579B4">
            <w:pPr>
              <w:spacing w:after="0" w:line="259" w:lineRule="auto"/>
              <w:ind w:left="73" w:firstLine="0"/>
              <w:jc w:val="left"/>
            </w:pPr>
            <w:r>
              <w:rPr>
                <w:i/>
                <w:sz w:val="20"/>
              </w:rPr>
              <w:t>ČSP-5-2-02 pracuje podle slovního návodu, předlohy, jednoduchého náčrtu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D9C749" w14:textId="77777777" w:rsidR="00FB366C" w:rsidRDefault="00D579B4">
            <w:pPr>
              <w:spacing w:after="0" w:line="259" w:lineRule="auto"/>
              <w:ind w:left="77" w:firstLine="0"/>
              <w:jc w:val="left"/>
            </w:pPr>
            <w:r>
              <w:rPr>
                <w:sz w:val="20"/>
              </w:rPr>
              <w:t>pracuje podle slovního návodu, předlohy, jednoduchého náčrtu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BF125D" w14:textId="77777777" w:rsidR="00FB366C" w:rsidRDefault="00D579B4">
            <w:pPr>
              <w:spacing w:after="0" w:line="259" w:lineRule="auto"/>
              <w:ind w:left="-13" w:firstLine="0"/>
            </w:pPr>
            <w:r>
              <w:rPr>
                <w:sz w:val="20"/>
              </w:rPr>
              <w:t xml:space="preserve"> sestavování modelů podle slovního návodu, předlohy, </w:t>
            </w:r>
          </w:p>
          <w:p w14:paraId="5B304144" w14:textId="77777777" w:rsidR="00FB366C" w:rsidRDefault="00D579B4">
            <w:pPr>
              <w:spacing w:after="0" w:line="259" w:lineRule="auto"/>
              <w:ind w:left="76" w:firstLine="0"/>
              <w:jc w:val="left"/>
            </w:pPr>
            <w:r>
              <w:rPr>
                <w:sz w:val="20"/>
              </w:rPr>
              <w:t>jednoduchého náčrtu</w:t>
            </w:r>
            <w:r>
              <w:t xml:space="preserve"> </w:t>
            </w:r>
          </w:p>
        </w:tc>
      </w:tr>
    </w:tbl>
    <w:p w14:paraId="177FFE4A" w14:textId="77777777" w:rsidR="00FB366C" w:rsidRDefault="00FB366C">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2"/>
        <w:gridCol w:w="4674"/>
        <w:gridCol w:w="4535"/>
      </w:tblGrid>
      <w:tr w:rsidR="00FB366C" w14:paraId="7EC14D1A" w14:textId="77777777" w:rsidTr="00A835A6">
        <w:trPr>
          <w:trHeight w:val="541"/>
        </w:trPr>
        <w:tc>
          <w:tcPr>
            <w:tcW w:w="4532" w:type="dxa"/>
            <w:tcBorders>
              <w:top w:val="single" w:sz="6" w:space="0" w:color="808080"/>
              <w:left w:val="single" w:sz="6" w:space="0" w:color="808080"/>
              <w:bottom w:val="single" w:sz="6" w:space="0" w:color="808080"/>
              <w:right w:val="single" w:sz="6" w:space="0" w:color="808080"/>
            </w:tcBorders>
          </w:tcPr>
          <w:p w14:paraId="244B1C0D" w14:textId="77777777" w:rsidR="00FB366C" w:rsidRDefault="00D579B4">
            <w:pPr>
              <w:spacing w:after="0" w:line="259" w:lineRule="auto"/>
              <w:ind w:left="73" w:firstLine="0"/>
              <w:jc w:val="left"/>
            </w:pPr>
            <w:r>
              <w:rPr>
                <w:i/>
                <w:sz w:val="20"/>
              </w:rPr>
              <w:t>ČSP-5-2-01 provádí při práci se stavebnicemi jednoduchou montáž a demontáž</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07FD6EB" w14:textId="77777777" w:rsidR="00FB366C" w:rsidRDefault="00D579B4">
            <w:pPr>
              <w:spacing w:after="0" w:line="259" w:lineRule="auto"/>
              <w:ind w:left="77" w:right="7" w:firstLine="0"/>
              <w:jc w:val="left"/>
            </w:pPr>
            <w:r>
              <w:rPr>
                <w:sz w:val="20"/>
              </w:rPr>
              <w:t>provádí při práci se stavebnicemi jednoduchou montáž a demontáž</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364D80D" w14:textId="77777777" w:rsidR="00FB366C" w:rsidRDefault="00D579B4">
            <w:pPr>
              <w:spacing w:after="0" w:line="259" w:lineRule="auto"/>
              <w:ind w:left="76" w:firstLine="0"/>
              <w:jc w:val="left"/>
            </w:pPr>
            <w:r>
              <w:rPr>
                <w:sz w:val="20"/>
              </w:rPr>
              <w:t>montáž a demontáž jednoduchých modelů ze stavebnic</w:t>
            </w:r>
            <w:r>
              <w:t xml:space="preserve"> </w:t>
            </w:r>
          </w:p>
        </w:tc>
      </w:tr>
      <w:tr w:rsidR="00FB366C" w14:paraId="1DE5DA6C" w14:textId="77777777" w:rsidTr="00A835A6">
        <w:trPr>
          <w:trHeight w:val="535"/>
        </w:trPr>
        <w:tc>
          <w:tcPr>
            <w:tcW w:w="4532" w:type="dxa"/>
            <w:tcBorders>
              <w:top w:val="single" w:sz="6" w:space="0" w:color="808080"/>
              <w:left w:val="single" w:sz="6" w:space="0" w:color="808080"/>
              <w:bottom w:val="single" w:sz="6" w:space="0" w:color="808080"/>
              <w:right w:val="single" w:sz="6" w:space="0" w:color="808080"/>
            </w:tcBorders>
          </w:tcPr>
          <w:p w14:paraId="58B7CB51" w14:textId="77777777" w:rsidR="00FB366C" w:rsidRDefault="00D579B4">
            <w:pPr>
              <w:spacing w:after="0" w:line="259" w:lineRule="auto"/>
              <w:ind w:left="73" w:firstLine="0"/>
              <w:jc w:val="left"/>
            </w:pPr>
            <w:r>
              <w:rPr>
                <w:i/>
                <w:sz w:val="20"/>
              </w:rPr>
              <w:t>užívá jednoduché pracovní nástroje a pomůcky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FFB96C" w14:textId="77777777" w:rsidR="00FB366C" w:rsidRDefault="00D579B4">
            <w:pPr>
              <w:spacing w:after="0" w:line="259" w:lineRule="auto"/>
              <w:ind w:left="77" w:firstLine="0"/>
              <w:jc w:val="left"/>
            </w:pPr>
            <w:r>
              <w:rPr>
                <w:sz w:val="20"/>
              </w:rPr>
              <w:t>užívá jednoduché pracovní nástroje a pomůcky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6791349" w14:textId="77777777" w:rsidR="00FB366C" w:rsidRDefault="00D579B4">
            <w:pPr>
              <w:spacing w:after="0" w:line="259" w:lineRule="auto"/>
              <w:ind w:left="76" w:firstLine="0"/>
              <w:jc w:val="left"/>
            </w:pPr>
            <w:r>
              <w:rPr>
                <w:sz w:val="20"/>
              </w:rPr>
              <w:t>nejčastěji používané pracovní nástroje a pomůcky, jejich funkce a užití</w:t>
            </w:r>
            <w:r>
              <w:t xml:space="preserve"> </w:t>
            </w:r>
          </w:p>
        </w:tc>
      </w:tr>
      <w:tr w:rsidR="00FB366C" w14:paraId="204F7539"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15F9214D" w14:textId="77777777" w:rsidR="00FB366C" w:rsidRPr="00A835A6" w:rsidRDefault="00D579B4">
            <w:pPr>
              <w:spacing w:after="0" w:line="259" w:lineRule="auto"/>
              <w:ind w:left="73" w:firstLine="0"/>
              <w:jc w:val="left"/>
              <w:rPr>
                <w:b/>
              </w:rPr>
            </w:pPr>
            <w:r w:rsidRPr="00A835A6">
              <w:rPr>
                <w:b/>
                <w:i/>
                <w:sz w:val="20"/>
              </w:rPr>
              <w:t>ČSP-5-2-03p udržuje pořádek na svém pracovním místě, dodržuje zásady hygieny a bezpečnosti práce, poskytne první pomoc při drobném úrazu</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7F4611" w14:textId="77777777" w:rsidR="00FB366C" w:rsidRPr="00A835A6" w:rsidRDefault="00D579B4">
            <w:pPr>
              <w:spacing w:after="0" w:line="259" w:lineRule="auto"/>
              <w:ind w:left="77" w:firstLine="0"/>
              <w:jc w:val="left"/>
              <w:rPr>
                <w:b/>
              </w:rPr>
            </w:pPr>
            <w:r w:rsidRPr="00A835A6">
              <w:rPr>
                <w:b/>
                <w:sz w:val="20"/>
              </w:rPr>
              <w:t>udržuje pořádek na svém pracovním místě, dodržuje zásady hygieny a bezpečnosti práce, poskytne první pomoc při drobném úrazu při konstrukčních činnostech</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AAFAB67" w14:textId="77777777" w:rsidR="00FB366C" w:rsidRPr="00A835A6" w:rsidRDefault="00D579B4">
            <w:pPr>
              <w:spacing w:after="0" w:line="259" w:lineRule="auto"/>
              <w:ind w:left="76" w:firstLine="0"/>
              <w:jc w:val="left"/>
              <w:rPr>
                <w:b/>
              </w:rPr>
            </w:pPr>
            <w:r w:rsidRPr="00A835A6">
              <w:rPr>
                <w:b/>
                <w:sz w:val="20"/>
              </w:rPr>
              <w:t>dodržování pořádku a hygieny na pracovním místě a pracovišti; bezpečnost při práci a základy první pomoci při drobném úrazu</w:t>
            </w:r>
            <w:r w:rsidRPr="00A835A6">
              <w:rPr>
                <w:b/>
              </w:rPr>
              <w:t xml:space="preserve"> </w:t>
            </w:r>
          </w:p>
        </w:tc>
      </w:tr>
      <w:tr w:rsidR="00FB366C" w14:paraId="480C857E"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2350C747" w14:textId="77777777" w:rsidR="00FB366C" w:rsidRPr="00A835A6" w:rsidRDefault="00D579B4">
            <w:pPr>
              <w:spacing w:after="0" w:line="259" w:lineRule="auto"/>
              <w:ind w:left="73" w:firstLine="0"/>
              <w:jc w:val="left"/>
              <w:rPr>
                <w:b/>
              </w:rPr>
            </w:pPr>
            <w:r w:rsidRPr="00A835A6">
              <w:rPr>
                <w:b/>
                <w:i/>
                <w:sz w:val="20"/>
              </w:rPr>
              <w:t>ČSP-5-3-01p dodržuje základní podmínky a užívá postupy pro pěstování vybraných rostlin</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F9B1C7" w14:textId="77777777" w:rsidR="00FB366C" w:rsidRPr="00A835A6" w:rsidRDefault="00D579B4">
            <w:pPr>
              <w:spacing w:after="0" w:line="259" w:lineRule="auto"/>
              <w:ind w:left="77" w:firstLine="0"/>
              <w:rPr>
                <w:b/>
              </w:rPr>
            </w:pPr>
            <w:r w:rsidRPr="00A835A6">
              <w:rPr>
                <w:b/>
                <w:sz w:val="20"/>
              </w:rPr>
              <w:t>dodržuje základní podmínky a užívá postupy pro pěstování vybraných rostlin</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22607F8" w14:textId="77777777" w:rsidR="00FB366C" w:rsidRPr="00A835A6" w:rsidRDefault="00D579B4">
            <w:pPr>
              <w:spacing w:after="0" w:line="259" w:lineRule="auto"/>
              <w:ind w:left="76" w:firstLine="0"/>
              <w:jc w:val="left"/>
              <w:rPr>
                <w:b/>
              </w:rPr>
            </w:pPr>
            <w:r w:rsidRPr="00A835A6">
              <w:rPr>
                <w:b/>
                <w:sz w:val="20"/>
              </w:rPr>
              <w:t>základní podmínky pro pěstování rostlin – půda a její zpracování, výživa rostlin, osivo</w:t>
            </w:r>
            <w:r w:rsidRPr="00A835A6">
              <w:rPr>
                <w:b/>
              </w:rPr>
              <w:t xml:space="preserve"> </w:t>
            </w:r>
          </w:p>
        </w:tc>
      </w:tr>
      <w:tr w:rsidR="00FB366C" w14:paraId="7A4D2852"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236A08CB" w14:textId="77777777" w:rsidR="00FB366C" w:rsidRPr="00A835A6" w:rsidRDefault="00D579B4">
            <w:pPr>
              <w:spacing w:after="0" w:line="259" w:lineRule="auto"/>
              <w:ind w:left="73" w:firstLine="0"/>
              <w:jc w:val="left"/>
              <w:rPr>
                <w:b/>
              </w:rPr>
            </w:pPr>
            <w:r w:rsidRPr="00A835A6">
              <w:rPr>
                <w:b/>
                <w:i/>
                <w:sz w:val="20"/>
              </w:rPr>
              <w:t>ČSP-5-3-02p ošetřuje a pěstuje podle daných zásad pokojové i jiné rostliny a provádí pěstitelská pozorování</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E01B4E" w14:textId="77777777" w:rsidR="00FB366C" w:rsidRPr="00A835A6" w:rsidRDefault="00D579B4">
            <w:pPr>
              <w:spacing w:after="0" w:line="259" w:lineRule="auto"/>
              <w:ind w:left="77" w:firstLine="0"/>
              <w:jc w:val="left"/>
              <w:rPr>
                <w:b/>
              </w:rPr>
            </w:pPr>
            <w:r w:rsidRPr="00A835A6">
              <w:rPr>
                <w:b/>
                <w:sz w:val="20"/>
              </w:rPr>
              <w:t>ošetřuje a pěstuje podle daných zásad pokojové i jiné rostliny a provádí pěstitelská pozorování</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18444B8" w14:textId="77777777" w:rsidR="00FB366C" w:rsidRPr="00A835A6" w:rsidRDefault="00D579B4">
            <w:pPr>
              <w:spacing w:after="0" w:line="259" w:lineRule="auto"/>
              <w:ind w:left="76" w:firstLine="0"/>
              <w:jc w:val="left"/>
              <w:rPr>
                <w:b/>
              </w:rPr>
            </w:pPr>
            <w:r w:rsidRPr="00A835A6">
              <w:rPr>
                <w:b/>
                <w:sz w:val="20"/>
              </w:rPr>
              <w:t>pěstování rostlin ze semen (okrasné rostliny, léčivky, koření, zelenina aj.); pěstování pokojových rostlin – podmínky pro pěstování</w:t>
            </w:r>
            <w:r w:rsidRPr="00A835A6">
              <w:rPr>
                <w:b/>
              </w:rPr>
              <w:t xml:space="preserve"> </w:t>
            </w:r>
          </w:p>
        </w:tc>
      </w:tr>
      <w:tr w:rsidR="00FB366C" w14:paraId="6C7DD02B"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7D10DE20" w14:textId="77777777" w:rsidR="00FB366C" w:rsidRDefault="00D579B4">
            <w:pPr>
              <w:spacing w:after="0" w:line="259" w:lineRule="auto"/>
              <w:ind w:left="73" w:firstLine="0"/>
              <w:jc w:val="left"/>
            </w:pPr>
            <w:r>
              <w:rPr>
                <w:i/>
                <w:sz w:val="20"/>
              </w:rPr>
              <w:t>ČSP-5-3-03 volí podle druhu pěstitelských činností správné pomůcky, nástroje a náčiní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267A13" w14:textId="77777777" w:rsidR="00FB366C" w:rsidRDefault="00D579B4">
            <w:pPr>
              <w:spacing w:after="0" w:line="259" w:lineRule="auto"/>
              <w:ind w:left="77" w:firstLine="0"/>
              <w:jc w:val="left"/>
            </w:pPr>
            <w:r>
              <w:rPr>
                <w:sz w:val="20"/>
              </w:rPr>
              <w:t>volí podle druhu pěstitelských činností správné pomůcky, nástroje a náčiní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E25D589" w14:textId="77777777" w:rsidR="00FB366C" w:rsidRDefault="00D579B4">
            <w:pPr>
              <w:spacing w:after="0" w:line="259" w:lineRule="auto"/>
              <w:ind w:left="76" w:firstLine="0"/>
              <w:jc w:val="left"/>
            </w:pPr>
            <w:r>
              <w:rPr>
                <w:sz w:val="20"/>
              </w:rPr>
              <w:t>manipulace s pomůckami, nástroji a náčiním podle druhu vykonávané činnosti</w:t>
            </w:r>
            <w:r>
              <w:t xml:space="preserve"> </w:t>
            </w:r>
          </w:p>
        </w:tc>
      </w:tr>
      <w:tr w:rsidR="00FB366C" w14:paraId="2BCBA3BD"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31A7F4F0" w14:textId="77777777" w:rsidR="00FB366C" w:rsidRPr="00A835A6" w:rsidRDefault="00D579B4">
            <w:pPr>
              <w:spacing w:after="0" w:line="259" w:lineRule="auto"/>
              <w:ind w:left="73" w:firstLine="0"/>
              <w:jc w:val="left"/>
              <w:rPr>
                <w:b/>
              </w:rPr>
            </w:pPr>
            <w:r w:rsidRPr="00A835A6">
              <w:rPr>
                <w:b/>
                <w:i/>
                <w:sz w:val="20"/>
              </w:rPr>
              <w:t>ČSP-5-3-04p dodržuje zásady hygieny a bezpečnosti práce; poskytne první pomoc při úrazu na zahradě</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36C63A5" w14:textId="77777777" w:rsidR="00FB366C" w:rsidRPr="00A835A6" w:rsidRDefault="00D579B4">
            <w:pPr>
              <w:spacing w:after="0" w:line="259" w:lineRule="auto"/>
              <w:ind w:left="77" w:firstLine="0"/>
              <w:jc w:val="left"/>
              <w:rPr>
                <w:b/>
              </w:rPr>
            </w:pPr>
            <w:r w:rsidRPr="00A835A6">
              <w:rPr>
                <w:b/>
                <w:sz w:val="20"/>
              </w:rPr>
              <w:t>dodržuje zásady hygieny a bezpečnosti práce a poskytne první pomoc při úrazu na zahradě</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0377D38" w14:textId="77777777" w:rsidR="00FB366C" w:rsidRPr="00A835A6" w:rsidRDefault="00D579B4">
            <w:pPr>
              <w:spacing w:after="0" w:line="259" w:lineRule="auto"/>
              <w:ind w:left="76" w:firstLine="0"/>
              <w:jc w:val="left"/>
              <w:rPr>
                <w:b/>
              </w:rPr>
            </w:pPr>
            <w:r w:rsidRPr="00A835A6">
              <w:rPr>
                <w:b/>
                <w:sz w:val="20"/>
              </w:rPr>
              <w:t>dodržování zásad hygieny a bezpečnosti práce a ochrany zdraví při práci na zahradě; poskytnutí první pomoci v případě úrazu</w:t>
            </w:r>
            <w:r w:rsidRPr="00A835A6">
              <w:rPr>
                <w:b/>
              </w:rPr>
              <w:t xml:space="preserve"> </w:t>
            </w:r>
          </w:p>
        </w:tc>
      </w:tr>
      <w:tr w:rsidR="00FB366C" w14:paraId="06550219"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3E554DB2" w14:textId="77777777" w:rsidR="00FB366C" w:rsidRPr="00A835A6" w:rsidRDefault="00D579B4">
            <w:pPr>
              <w:spacing w:after="0" w:line="259" w:lineRule="auto"/>
              <w:ind w:left="73" w:firstLine="0"/>
              <w:jc w:val="left"/>
              <w:rPr>
                <w:b/>
              </w:rPr>
            </w:pPr>
            <w:r w:rsidRPr="00A835A6">
              <w:rPr>
                <w:b/>
                <w:i/>
                <w:sz w:val="20"/>
              </w:rPr>
              <w:t>ČSP-5-4-01p uvede základní vybavení kuchyně</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9927CCE" w14:textId="77777777" w:rsidR="00FB366C" w:rsidRPr="00A835A6" w:rsidRDefault="00D579B4">
            <w:pPr>
              <w:spacing w:after="0" w:line="259" w:lineRule="auto"/>
              <w:ind w:left="77" w:firstLine="0"/>
              <w:jc w:val="left"/>
              <w:rPr>
                <w:b/>
              </w:rPr>
            </w:pPr>
            <w:r w:rsidRPr="00A835A6">
              <w:rPr>
                <w:b/>
                <w:sz w:val="20"/>
              </w:rPr>
              <w:t>uvede základní vybavení kuchyně</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3CACE31" w14:textId="77777777" w:rsidR="00FB366C" w:rsidRPr="00A835A6" w:rsidRDefault="00D579B4">
            <w:pPr>
              <w:spacing w:after="0" w:line="259" w:lineRule="auto"/>
              <w:ind w:left="76" w:firstLine="0"/>
              <w:jc w:val="left"/>
              <w:rPr>
                <w:b/>
              </w:rPr>
            </w:pPr>
            <w:r w:rsidRPr="00A835A6">
              <w:rPr>
                <w:b/>
                <w:sz w:val="20"/>
              </w:rPr>
              <w:t>poznávání a pojmenování základního vybavení kuchyně; základní manipulace s kuchyňským náčiním a jeho údržba</w:t>
            </w:r>
            <w:r w:rsidRPr="00A835A6">
              <w:rPr>
                <w:b/>
              </w:rPr>
              <w:t xml:space="preserve"> </w:t>
            </w:r>
          </w:p>
        </w:tc>
      </w:tr>
      <w:tr w:rsidR="00FB366C" w14:paraId="3DD44649"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063E39D3" w14:textId="77777777" w:rsidR="00FB366C" w:rsidRPr="00A835A6" w:rsidRDefault="00D579B4">
            <w:pPr>
              <w:spacing w:after="0" w:line="259" w:lineRule="auto"/>
              <w:ind w:left="73" w:firstLine="0"/>
              <w:jc w:val="left"/>
              <w:rPr>
                <w:b/>
              </w:rPr>
            </w:pPr>
            <w:r w:rsidRPr="00A835A6">
              <w:rPr>
                <w:b/>
                <w:i/>
                <w:sz w:val="20"/>
              </w:rPr>
              <w:lastRenderedPageBreak/>
              <w:t>ČSP-5-4-03p dodržuje pravidla správného stolování a společenského chování při stolování</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3D04BC" w14:textId="77777777" w:rsidR="00FB366C" w:rsidRPr="00A835A6" w:rsidRDefault="00D579B4">
            <w:pPr>
              <w:spacing w:after="0" w:line="259" w:lineRule="auto"/>
              <w:ind w:left="77" w:firstLine="0"/>
              <w:jc w:val="left"/>
              <w:rPr>
                <w:b/>
              </w:rPr>
            </w:pPr>
            <w:r w:rsidRPr="00A835A6">
              <w:rPr>
                <w:b/>
                <w:sz w:val="20"/>
              </w:rPr>
              <w:t>dodržuje pravidla správného stolování a společenského chování při stolování</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BEB52CC" w14:textId="77777777" w:rsidR="00FB366C" w:rsidRPr="00A835A6" w:rsidRDefault="00D579B4">
            <w:pPr>
              <w:spacing w:after="0" w:line="259" w:lineRule="auto"/>
              <w:ind w:left="76" w:firstLine="0"/>
              <w:jc w:val="left"/>
              <w:rPr>
                <w:b/>
              </w:rPr>
            </w:pPr>
            <w:r w:rsidRPr="00A835A6">
              <w:rPr>
                <w:b/>
                <w:sz w:val="20"/>
              </w:rPr>
              <w:t>stolování – jednoduchá úprava stolu; pravidla správného stolování</w:t>
            </w:r>
            <w:r w:rsidRPr="00A835A6">
              <w:rPr>
                <w:b/>
              </w:rPr>
              <w:t xml:space="preserve"> </w:t>
            </w:r>
          </w:p>
        </w:tc>
      </w:tr>
      <w:tr w:rsidR="00FB366C" w14:paraId="246CD5CE" w14:textId="77777777" w:rsidTr="00A835A6">
        <w:trPr>
          <w:trHeight w:val="288"/>
        </w:trPr>
        <w:tc>
          <w:tcPr>
            <w:tcW w:w="4532" w:type="dxa"/>
            <w:tcBorders>
              <w:top w:val="single" w:sz="6" w:space="0" w:color="808080"/>
              <w:left w:val="single" w:sz="6" w:space="0" w:color="808080"/>
              <w:bottom w:val="single" w:sz="6" w:space="0" w:color="808080"/>
              <w:right w:val="single" w:sz="6" w:space="0" w:color="808080"/>
            </w:tcBorders>
          </w:tcPr>
          <w:p w14:paraId="139920D6" w14:textId="77777777" w:rsidR="00FB366C" w:rsidRPr="00A835A6" w:rsidRDefault="00D579B4">
            <w:pPr>
              <w:spacing w:after="0" w:line="259" w:lineRule="auto"/>
              <w:ind w:left="73" w:firstLine="0"/>
              <w:jc w:val="left"/>
              <w:rPr>
                <w:b/>
              </w:rPr>
            </w:pPr>
            <w:r w:rsidRPr="00A835A6">
              <w:rPr>
                <w:b/>
                <w:i/>
                <w:sz w:val="20"/>
              </w:rPr>
              <w:t>uplatňuje zásady správné výživy</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8D5BB3" w14:textId="77777777" w:rsidR="00FB366C" w:rsidRPr="00A835A6" w:rsidRDefault="00D579B4">
            <w:pPr>
              <w:spacing w:after="0" w:line="259" w:lineRule="auto"/>
              <w:ind w:left="77" w:firstLine="0"/>
              <w:jc w:val="left"/>
              <w:rPr>
                <w:b/>
              </w:rPr>
            </w:pPr>
            <w:r w:rsidRPr="00A835A6">
              <w:rPr>
                <w:b/>
                <w:sz w:val="20"/>
              </w:rPr>
              <w:t>uplatňuje zásady správné výživy</w:t>
            </w:r>
            <w:r w:rsidRPr="00A835A6">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E03D770" w14:textId="77777777" w:rsidR="00FB366C" w:rsidRPr="00A835A6" w:rsidRDefault="00D579B4">
            <w:pPr>
              <w:spacing w:after="0" w:line="259" w:lineRule="auto"/>
              <w:ind w:left="76" w:firstLine="0"/>
              <w:jc w:val="left"/>
              <w:rPr>
                <w:b/>
              </w:rPr>
            </w:pPr>
            <w:r w:rsidRPr="00A835A6">
              <w:rPr>
                <w:b/>
                <w:sz w:val="20"/>
              </w:rPr>
              <w:t>racionální a zdravá výživa; jídelníček</w:t>
            </w:r>
            <w:r w:rsidRPr="00A835A6">
              <w:rPr>
                <w:b/>
              </w:rPr>
              <w:t xml:space="preserve"> </w:t>
            </w:r>
          </w:p>
        </w:tc>
      </w:tr>
      <w:tr w:rsidR="00FB366C" w14:paraId="0E92E7D3"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7E530BE2" w14:textId="77777777" w:rsidR="00FB366C" w:rsidRDefault="00D579B4">
            <w:pPr>
              <w:spacing w:after="0" w:line="259" w:lineRule="auto"/>
              <w:ind w:left="73" w:firstLine="0"/>
              <w:jc w:val="left"/>
            </w:pPr>
            <w:r>
              <w:rPr>
                <w:i/>
                <w:sz w:val="20"/>
              </w:rPr>
              <w:t>ČSP-5-4-04 udržuje pořádek a čistotu pracovních ploch, dodržuje základy hygieny a bezpečnosti práce; poskytne první pomoc i při úrazu v kuchyni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FBEB51" w14:textId="77777777" w:rsidR="00FB366C" w:rsidRDefault="00D579B4">
            <w:pPr>
              <w:spacing w:after="0" w:line="259" w:lineRule="auto"/>
              <w:ind w:left="-14" w:firstLine="0"/>
              <w:jc w:val="left"/>
            </w:pPr>
            <w:r>
              <w:rPr>
                <w:i/>
                <w:sz w:val="20"/>
              </w:rPr>
              <w:t xml:space="preserve"> </w:t>
            </w:r>
            <w:r>
              <w:rPr>
                <w:sz w:val="20"/>
              </w:rPr>
              <w:t xml:space="preserve">udržuje pořádek a čistotu pracovních ploch, dodržuje </w:t>
            </w:r>
          </w:p>
          <w:p w14:paraId="257F52FA" w14:textId="77777777" w:rsidR="00FB366C" w:rsidRDefault="00D579B4">
            <w:pPr>
              <w:spacing w:after="0" w:line="259" w:lineRule="auto"/>
              <w:ind w:left="77" w:firstLine="0"/>
              <w:jc w:val="left"/>
            </w:pPr>
            <w:r>
              <w:rPr>
                <w:sz w:val="20"/>
              </w:rPr>
              <w:t>základy hygieny a bezpečnosti práce a poskytne první pomoc i při úrazu v kuchyni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09EFE6A" w14:textId="77777777" w:rsidR="00FB366C" w:rsidRDefault="00D579B4">
            <w:pPr>
              <w:spacing w:after="0" w:line="259" w:lineRule="auto"/>
              <w:ind w:left="76" w:firstLine="0"/>
              <w:jc w:val="left"/>
            </w:pPr>
            <w:r>
              <w:rPr>
                <w:sz w:val="20"/>
              </w:rPr>
              <w:t>bezpečná obsluha spotřebičů a základní techniky v kuchyni; první pomoci při úrazu v kuchyni</w:t>
            </w:r>
            <w:r>
              <w:t xml:space="preserve"> </w:t>
            </w:r>
          </w:p>
        </w:tc>
      </w:tr>
      <w:tr w:rsidR="00FB366C" w14:paraId="6543F884"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34D44FC9" w14:textId="77777777" w:rsidR="00FB366C" w:rsidRDefault="00D579B4">
            <w:pPr>
              <w:spacing w:after="0" w:line="259" w:lineRule="auto"/>
              <w:ind w:left="73" w:firstLine="0"/>
              <w:jc w:val="left"/>
            </w:pPr>
            <w:r>
              <w:rPr>
                <w:sz w:val="20"/>
              </w:rPr>
              <w:t>ČSP-5-1-01 vytváří přiměřenými pracovními operacemi a postupy na základě své představivosti různé výrobky z daného materiálu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05AC75" w14:textId="77777777" w:rsidR="00FB366C" w:rsidRDefault="00D579B4">
            <w:pPr>
              <w:spacing w:after="0" w:line="259" w:lineRule="auto"/>
              <w:ind w:left="-17" w:firstLine="0"/>
              <w:jc w:val="left"/>
            </w:pPr>
            <w:r>
              <w:rPr>
                <w:sz w:val="20"/>
              </w:rPr>
              <w:t xml:space="preserve"> vytváří přiměřenými pracovními operacemi a postupy </w:t>
            </w:r>
          </w:p>
          <w:p w14:paraId="04B5E790" w14:textId="77777777" w:rsidR="00FB366C" w:rsidRDefault="00D579B4">
            <w:pPr>
              <w:spacing w:after="0" w:line="259" w:lineRule="auto"/>
              <w:ind w:left="77" w:firstLine="0"/>
              <w:jc w:val="left"/>
            </w:pPr>
            <w:r>
              <w:rPr>
                <w:sz w:val="20"/>
              </w:rPr>
              <w:t>na základě své představivosti různé výrobky z daného materiálu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18137BC" w14:textId="77777777" w:rsidR="00FB366C" w:rsidRDefault="00D579B4">
            <w:pPr>
              <w:spacing w:after="0" w:line="259" w:lineRule="auto"/>
              <w:ind w:left="76" w:firstLine="0"/>
              <w:jc w:val="left"/>
            </w:pPr>
            <w:r>
              <w:rPr>
                <w:sz w:val="20"/>
              </w:rPr>
              <w:t>práce s materiálem, vlastnosti materiálu (využití vlastní fantazie)</w:t>
            </w:r>
            <w:r>
              <w:t xml:space="preserve"> </w:t>
            </w:r>
          </w:p>
        </w:tc>
      </w:tr>
      <w:tr w:rsidR="00FB366C" w14:paraId="2CF35195"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7BA1DC41" w14:textId="77777777" w:rsidR="00FB366C" w:rsidRDefault="00D579B4">
            <w:pPr>
              <w:spacing w:after="0" w:line="259" w:lineRule="auto"/>
              <w:ind w:left="73" w:firstLine="0"/>
              <w:jc w:val="left"/>
            </w:pPr>
            <w:r>
              <w:rPr>
                <w:sz w:val="20"/>
              </w:rPr>
              <w:t>ČSP-5-1-02 využívá při tvořivých činnostech s různým materiálem prvky lidových tradic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8BB6EE" w14:textId="77777777" w:rsidR="00FB366C" w:rsidRDefault="00D579B4">
            <w:pPr>
              <w:spacing w:after="0" w:line="259" w:lineRule="auto"/>
              <w:ind w:left="77" w:firstLine="0"/>
              <w:jc w:val="left"/>
            </w:pPr>
            <w:r>
              <w:rPr>
                <w:sz w:val="20"/>
              </w:rPr>
              <w:t>využívá při tvořivých činnostech s různým materiálem prvky lidových tradic</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9F5921E" w14:textId="77777777" w:rsidR="00FB366C" w:rsidRDefault="00D579B4">
            <w:pPr>
              <w:spacing w:after="0" w:line="259" w:lineRule="auto"/>
              <w:ind w:left="76" w:firstLine="0"/>
              <w:jc w:val="left"/>
            </w:pPr>
            <w:r>
              <w:rPr>
                <w:sz w:val="20"/>
              </w:rPr>
              <w:t>lidové zvyky a řemesla</w:t>
            </w:r>
            <w:r>
              <w:t xml:space="preserve"> </w:t>
            </w:r>
          </w:p>
        </w:tc>
      </w:tr>
      <w:tr w:rsidR="00FB366C" w14:paraId="40014E80" w14:textId="77777777" w:rsidTr="00A835A6">
        <w:trPr>
          <w:trHeight w:val="290"/>
        </w:trPr>
        <w:tc>
          <w:tcPr>
            <w:tcW w:w="4532" w:type="dxa"/>
            <w:tcBorders>
              <w:top w:val="single" w:sz="6" w:space="0" w:color="808080"/>
              <w:left w:val="single" w:sz="6" w:space="0" w:color="808080"/>
              <w:bottom w:val="single" w:sz="6" w:space="0" w:color="808080"/>
              <w:right w:val="single" w:sz="6" w:space="0" w:color="808080"/>
            </w:tcBorders>
          </w:tcPr>
          <w:p w14:paraId="0D8D7BF3" w14:textId="77777777" w:rsidR="00FB366C" w:rsidRDefault="00D579B4">
            <w:pPr>
              <w:spacing w:after="0" w:line="259" w:lineRule="auto"/>
              <w:ind w:left="73" w:firstLine="0"/>
              <w:jc w:val="left"/>
            </w:pPr>
            <w:r>
              <w:rPr>
                <w:sz w:val="20"/>
              </w:rPr>
              <w:t xml:space="preserve">ČSP-5-1-03 volí vhodné pracovní pomůcky, nástroje a </w:t>
            </w:r>
            <w:r w:rsidR="00A835A6">
              <w:rPr>
                <w:sz w:val="20"/>
              </w:rPr>
              <w:t>náčiní vzhledem k použitému materiálu</w:t>
            </w:r>
          </w:p>
        </w:tc>
        <w:tc>
          <w:tcPr>
            <w:tcW w:w="4674" w:type="dxa"/>
            <w:tcBorders>
              <w:top w:val="single" w:sz="6" w:space="0" w:color="808080"/>
              <w:left w:val="single" w:sz="6" w:space="0" w:color="808080"/>
              <w:bottom w:val="single" w:sz="6" w:space="0" w:color="808080"/>
              <w:right w:val="single" w:sz="6" w:space="0" w:color="808080"/>
            </w:tcBorders>
          </w:tcPr>
          <w:p w14:paraId="07D8E34F" w14:textId="77777777" w:rsidR="00FB366C" w:rsidRDefault="00D579B4">
            <w:pPr>
              <w:spacing w:after="0" w:line="259" w:lineRule="auto"/>
              <w:ind w:left="77" w:firstLine="0"/>
              <w:jc w:val="left"/>
            </w:pPr>
            <w:r>
              <w:rPr>
                <w:sz w:val="20"/>
              </w:rPr>
              <w:t xml:space="preserve">dokáže zvolit vhodné pracovní pomůcky, nástroje a </w:t>
            </w:r>
            <w:r w:rsidR="00A835A6">
              <w:rPr>
                <w:sz w:val="20"/>
              </w:rPr>
              <w:t>náčiní vzhledem k požitému materiálu</w:t>
            </w:r>
          </w:p>
        </w:tc>
        <w:tc>
          <w:tcPr>
            <w:tcW w:w="4535" w:type="dxa"/>
            <w:tcBorders>
              <w:top w:val="single" w:sz="6" w:space="0" w:color="808080"/>
              <w:left w:val="single" w:sz="6" w:space="0" w:color="808080"/>
              <w:bottom w:val="single" w:sz="6" w:space="0" w:color="808080"/>
              <w:right w:val="single" w:sz="6" w:space="0" w:color="808080"/>
            </w:tcBorders>
          </w:tcPr>
          <w:p w14:paraId="269512DC" w14:textId="77777777" w:rsidR="00FB366C" w:rsidRDefault="00D579B4">
            <w:pPr>
              <w:spacing w:after="0" w:line="259" w:lineRule="auto"/>
              <w:ind w:left="76" w:firstLine="0"/>
              <w:jc w:val="left"/>
            </w:pPr>
            <w:r>
              <w:rPr>
                <w:sz w:val="20"/>
              </w:rPr>
              <w:t xml:space="preserve">vlastnosti materiálů, funkce a využití pracovních </w:t>
            </w:r>
            <w:r w:rsidR="00A835A6">
              <w:rPr>
                <w:sz w:val="20"/>
              </w:rPr>
              <w:t>pomůcek a nástrojů</w:t>
            </w:r>
          </w:p>
        </w:tc>
      </w:tr>
      <w:tr w:rsidR="00FB366C" w14:paraId="7A06C595" w14:textId="77777777" w:rsidTr="00A835A6">
        <w:trPr>
          <w:trHeight w:val="299"/>
        </w:trPr>
        <w:tc>
          <w:tcPr>
            <w:tcW w:w="4532" w:type="dxa"/>
            <w:tcBorders>
              <w:top w:val="single" w:sz="6" w:space="0" w:color="808080"/>
              <w:left w:val="single" w:sz="6" w:space="0" w:color="808080"/>
              <w:bottom w:val="single" w:sz="6" w:space="0" w:color="808080"/>
              <w:right w:val="single" w:sz="6" w:space="0" w:color="808080"/>
            </w:tcBorders>
          </w:tcPr>
          <w:p w14:paraId="0D2D5068" w14:textId="77777777" w:rsidR="00FB366C" w:rsidRDefault="00FB366C" w:rsidP="00A835A6">
            <w:pPr>
              <w:spacing w:after="0" w:line="259" w:lineRule="auto"/>
              <w:ind w:left="57" w:firstLine="0"/>
              <w:jc w:val="left"/>
            </w:pPr>
          </w:p>
        </w:tc>
        <w:tc>
          <w:tcPr>
            <w:tcW w:w="4674" w:type="dxa"/>
            <w:tcBorders>
              <w:top w:val="single" w:sz="6" w:space="0" w:color="808080"/>
              <w:left w:val="single" w:sz="6" w:space="0" w:color="808080"/>
              <w:bottom w:val="single" w:sz="6" w:space="0" w:color="808080"/>
              <w:right w:val="single" w:sz="6" w:space="0" w:color="808080"/>
            </w:tcBorders>
          </w:tcPr>
          <w:p w14:paraId="1E725956" w14:textId="77777777" w:rsidR="00FB366C" w:rsidRDefault="00FB366C">
            <w:pPr>
              <w:spacing w:after="0" w:line="259" w:lineRule="auto"/>
              <w:ind w:left="61" w:firstLine="0"/>
              <w:jc w:val="left"/>
            </w:pPr>
          </w:p>
        </w:tc>
        <w:tc>
          <w:tcPr>
            <w:tcW w:w="4535" w:type="dxa"/>
            <w:tcBorders>
              <w:top w:val="single" w:sz="6" w:space="0" w:color="808080"/>
              <w:left w:val="single" w:sz="6" w:space="0" w:color="808080"/>
              <w:bottom w:val="single" w:sz="6" w:space="0" w:color="808080"/>
              <w:right w:val="single" w:sz="6" w:space="0" w:color="808080"/>
            </w:tcBorders>
          </w:tcPr>
          <w:p w14:paraId="23D9EA85" w14:textId="77777777" w:rsidR="00FB366C" w:rsidRDefault="00FB366C">
            <w:pPr>
              <w:spacing w:after="0" w:line="259" w:lineRule="auto"/>
              <w:ind w:left="60" w:firstLine="0"/>
              <w:jc w:val="left"/>
            </w:pPr>
          </w:p>
        </w:tc>
      </w:tr>
      <w:tr w:rsidR="00FB366C" w14:paraId="6E2B69AE"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70D6DA17" w14:textId="77777777" w:rsidR="00FB366C" w:rsidRDefault="00D579B4">
            <w:pPr>
              <w:spacing w:after="0" w:line="259" w:lineRule="auto"/>
              <w:ind w:left="57" w:firstLine="0"/>
              <w:jc w:val="left"/>
            </w:pPr>
            <w:r>
              <w:rPr>
                <w:sz w:val="20"/>
              </w:rPr>
              <w:t>ČSP-5-1-04 udržuje pořádek na pracovním místě a dodržuje zásady hygieny a bezpečnosti práce; poskytne první pomoc při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799305" w14:textId="77777777" w:rsidR="00FB366C" w:rsidRDefault="00D579B4">
            <w:pPr>
              <w:spacing w:after="0" w:line="259" w:lineRule="auto"/>
              <w:ind w:left="61" w:firstLine="0"/>
              <w:jc w:val="left"/>
            </w:pPr>
            <w:r>
              <w:rPr>
                <w:sz w:val="20"/>
              </w:rPr>
              <w:t>udržuje pořádek na pracovním místě a dodržuje zásady hygieny a bezpečnosti práce a poskytne první pomoc při úrazu při práci s drobným materiálem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C0A31F5" w14:textId="77777777" w:rsidR="00FB366C" w:rsidRDefault="00D579B4">
            <w:pPr>
              <w:spacing w:after="0" w:line="259" w:lineRule="auto"/>
              <w:ind w:left="60" w:firstLine="0"/>
              <w:jc w:val="left"/>
            </w:pPr>
            <w:r>
              <w:rPr>
                <w:sz w:val="20"/>
              </w:rPr>
              <w:t>nácvik dodržování hygieny a bezpečnosti při práci; udržování pořádku na svém pracovním místě</w:t>
            </w:r>
            <w:r>
              <w:t xml:space="preserve"> </w:t>
            </w:r>
          </w:p>
        </w:tc>
      </w:tr>
      <w:tr w:rsidR="00FB366C" w14:paraId="02C2C059"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128224B6" w14:textId="77777777" w:rsidR="00FB366C" w:rsidRDefault="00D579B4">
            <w:pPr>
              <w:spacing w:after="0" w:line="259" w:lineRule="auto"/>
              <w:ind w:left="57" w:firstLine="0"/>
              <w:jc w:val="left"/>
            </w:pPr>
            <w:r>
              <w:rPr>
                <w:sz w:val="20"/>
              </w:rPr>
              <w:t>ČSP-5-2-01 provádí při práci se stavebnicemi jednoduchou montáž a demontáž</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C70E32" w14:textId="77777777" w:rsidR="00FB366C" w:rsidRDefault="00D579B4">
            <w:pPr>
              <w:spacing w:after="0" w:line="259" w:lineRule="auto"/>
              <w:ind w:left="61" w:firstLine="0"/>
            </w:pPr>
            <w:r>
              <w:rPr>
                <w:sz w:val="20"/>
              </w:rPr>
              <w:t>vytváření a demontáž plošných i prostorových kompozic</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07850DB" w14:textId="77777777" w:rsidR="00FB366C" w:rsidRDefault="00D579B4">
            <w:pPr>
              <w:spacing w:after="0" w:line="259" w:lineRule="auto"/>
              <w:ind w:left="60" w:firstLine="0"/>
            </w:pPr>
            <w:r>
              <w:rPr>
                <w:sz w:val="20"/>
              </w:rPr>
              <w:t>sestavování jednoduchých modelů; montáž, demontáž</w:t>
            </w:r>
          </w:p>
        </w:tc>
      </w:tr>
      <w:tr w:rsidR="00FB366C" w14:paraId="235EF9A4"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0459C132" w14:textId="77777777" w:rsidR="00FB366C" w:rsidRDefault="00D579B4">
            <w:pPr>
              <w:spacing w:after="0" w:line="259" w:lineRule="auto"/>
              <w:ind w:left="57" w:firstLine="0"/>
              <w:jc w:val="left"/>
            </w:pPr>
            <w:r>
              <w:rPr>
                <w:sz w:val="20"/>
              </w:rPr>
              <w:t>ČSP-5-2-02 pracuje podle slovního návodu, předlohy, jednoduchého náčrtu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554AC0" w14:textId="77777777" w:rsidR="00FB366C" w:rsidRDefault="00D579B4">
            <w:pPr>
              <w:spacing w:after="0" w:line="259" w:lineRule="auto"/>
              <w:ind w:left="61" w:firstLine="0"/>
              <w:jc w:val="left"/>
            </w:pPr>
            <w:r>
              <w:rPr>
                <w:sz w:val="20"/>
              </w:rPr>
              <w:t>je schopen pracovat podle slovního návodu, předlohy, jednoduchého náčrtu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D2158F9" w14:textId="77777777" w:rsidR="00FB366C" w:rsidRDefault="00D579B4">
            <w:pPr>
              <w:spacing w:after="0" w:line="259" w:lineRule="auto"/>
              <w:ind w:left="60" w:firstLine="0"/>
              <w:jc w:val="left"/>
            </w:pPr>
            <w:r>
              <w:rPr>
                <w:sz w:val="20"/>
              </w:rPr>
              <w:t>využití návodu, předlohy, jednoduchého náčrtu při práci na výrobku</w:t>
            </w:r>
            <w:r>
              <w:t xml:space="preserve"> </w:t>
            </w:r>
          </w:p>
        </w:tc>
      </w:tr>
      <w:tr w:rsidR="00FB366C" w14:paraId="2F8D1A6B"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0D9BE079" w14:textId="77777777" w:rsidR="00FB366C" w:rsidRDefault="00D579B4">
            <w:pPr>
              <w:spacing w:after="0" w:line="259" w:lineRule="auto"/>
              <w:ind w:left="57" w:firstLine="0"/>
              <w:jc w:val="left"/>
            </w:pPr>
            <w:r>
              <w:rPr>
                <w:sz w:val="20"/>
              </w:rPr>
              <w:t>ČSP-5-2-03 dodržuje zásady hygieny a bezpečnosti práce, poskytne první pomoc při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FF37E8" w14:textId="77777777" w:rsidR="00FB366C" w:rsidRDefault="00D579B4">
            <w:pPr>
              <w:spacing w:after="0" w:line="259" w:lineRule="auto"/>
              <w:ind w:left="61" w:firstLine="0"/>
              <w:jc w:val="left"/>
            </w:pPr>
            <w:r>
              <w:rPr>
                <w:sz w:val="20"/>
              </w:rPr>
              <w:t>dodržuje zásady hygieny a bezpečnosti práce a poskytne první pomoc při jednoduchém poranění při konstrukčních činnostech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D1090BA" w14:textId="77777777" w:rsidR="00FB366C" w:rsidRDefault="00D579B4">
            <w:pPr>
              <w:spacing w:after="0" w:line="259" w:lineRule="auto"/>
              <w:ind w:left="60" w:firstLine="0"/>
              <w:jc w:val="left"/>
            </w:pPr>
            <w:r>
              <w:rPr>
                <w:sz w:val="20"/>
              </w:rPr>
              <w:t>dodržování zásad hygieny a bezpečnosti práce; první pomoc při zranění</w:t>
            </w:r>
            <w:r>
              <w:t xml:space="preserve"> </w:t>
            </w:r>
          </w:p>
        </w:tc>
      </w:tr>
      <w:tr w:rsidR="00FB366C" w14:paraId="5219D596"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533B559C" w14:textId="77777777" w:rsidR="00FB366C" w:rsidRDefault="00D579B4">
            <w:pPr>
              <w:spacing w:after="0" w:line="259" w:lineRule="auto"/>
              <w:ind w:left="57" w:firstLine="0"/>
              <w:jc w:val="left"/>
            </w:pPr>
            <w:r>
              <w:rPr>
                <w:sz w:val="20"/>
              </w:rPr>
              <w:t>ČSP-5-3-01 provádí jednoduché pěstitelské činnosti, samostatně vede pěstitelské pokusy a pozorování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501A3D" w14:textId="77777777" w:rsidR="00FB366C" w:rsidRDefault="00D579B4">
            <w:pPr>
              <w:spacing w:after="0" w:line="259" w:lineRule="auto"/>
              <w:ind w:left="61" w:firstLine="0"/>
              <w:jc w:val="left"/>
            </w:pPr>
            <w:r>
              <w:rPr>
                <w:sz w:val="20"/>
              </w:rPr>
              <w:t>zná základní podmínky pro pěstování rostlin</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A0B6475" w14:textId="77777777" w:rsidR="00FB366C" w:rsidRDefault="00D579B4">
            <w:pPr>
              <w:spacing w:after="0" w:line="259" w:lineRule="auto"/>
              <w:ind w:left="60" w:firstLine="0"/>
              <w:jc w:val="left"/>
            </w:pPr>
            <w:r>
              <w:rPr>
                <w:sz w:val="20"/>
              </w:rPr>
              <w:t>pokusy, pozorování, ověřování podmínek života rostlin; pěstování rostlin ze semene</w:t>
            </w:r>
            <w:r>
              <w:t xml:space="preserve"> </w:t>
            </w:r>
          </w:p>
        </w:tc>
      </w:tr>
      <w:tr w:rsidR="00FB366C" w14:paraId="02AE656B"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4423C9B6" w14:textId="77777777" w:rsidR="00FB366C" w:rsidRDefault="00D579B4">
            <w:pPr>
              <w:spacing w:after="0" w:line="259" w:lineRule="auto"/>
              <w:ind w:left="57" w:firstLine="0"/>
              <w:jc w:val="left"/>
            </w:pPr>
            <w:r>
              <w:rPr>
                <w:sz w:val="20"/>
              </w:rPr>
              <w:t>ČSP-5-3-02 ošetřuje a pěstuje podle daných zásad pokojové i jiné rostliny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FE2C60" w14:textId="77777777" w:rsidR="00FB366C" w:rsidRDefault="00D579B4">
            <w:pPr>
              <w:spacing w:after="0" w:line="259" w:lineRule="auto"/>
              <w:ind w:left="61" w:firstLine="0"/>
              <w:jc w:val="left"/>
            </w:pPr>
            <w:r>
              <w:rPr>
                <w:sz w:val="20"/>
              </w:rPr>
              <w:t>ošetřuje a pěstuje podle daných zásad pokojové i jiné rostliny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0F92FDF" w14:textId="77777777" w:rsidR="00FB366C" w:rsidRDefault="00D579B4">
            <w:pPr>
              <w:spacing w:after="0" w:line="259" w:lineRule="auto"/>
              <w:ind w:left="60" w:firstLine="0"/>
              <w:jc w:val="left"/>
            </w:pPr>
            <w:r>
              <w:rPr>
                <w:sz w:val="20"/>
              </w:rPr>
              <w:t>zalévání, kypření, rosení, hnojení pokojových rostlin</w:t>
            </w:r>
            <w:r>
              <w:t xml:space="preserve"> </w:t>
            </w:r>
          </w:p>
        </w:tc>
      </w:tr>
      <w:tr w:rsidR="00FB366C" w14:paraId="01705BB6" w14:textId="77777777" w:rsidTr="00A835A6">
        <w:trPr>
          <w:trHeight w:val="535"/>
        </w:trPr>
        <w:tc>
          <w:tcPr>
            <w:tcW w:w="4532" w:type="dxa"/>
            <w:tcBorders>
              <w:top w:val="single" w:sz="6" w:space="0" w:color="808080"/>
              <w:left w:val="single" w:sz="6" w:space="0" w:color="808080"/>
              <w:bottom w:val="single" w:sz="6" w:space="0" w:color="808080"/>
              <w:right w:val="single" w:sz="6" w:space="0" w:color="808080"/>
            </w:tcBorders>
          </w:tcPr>
          <w:p w14:paraId="77756075" w14:textId="77777777" w:rsidR="00FB366C" w:rsidRDefault="00D579B4">
            <w:pPr>
              <w:spacing w:after="0" w:line="259" w:lineRule="auto"/>
              <w:ind w:left="57" w:firstLine="0"/>
              <w:jc w:val="left"/>
            </w:pPr>
            <w:r>
              <w:rPr>
                <w:sz w:val="20"/>
              </w:rPr>
              <w:lastRenderedPageBreak/>
              <w:t>ČSP-5-3-03 volí podle druhu pěstitelských činností správné pomůcky, nástroje a náčiní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02573F" w14:textId="77777777" w:rsidR="00FB366C" w:rsidRDefault="00D579B4">
            <w:pPr>
              <w:spacing w:after="0" w:line="259" w:lineRule="auto"/>
              <w:ind w:left="61" w:firstLine="0"/>
              <w:jc w:val="left"/>
            </w:pPr>
            <w:r>
              <w:rPr>
                <w:sz w:val="20"/>
              </w:rPr>
              <w:t>používá vhodné pomůcky, nástroje a náčiní podle druhu pěstitelských činností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DDA0EA4" w14:textId="77777777" w:rsidR="00FB366C" w:rsidRDefault="00D579B4">
            <w:pPr>
              <w:spacing w:after="0" w:line="259" w:lineRule="auto"/>
              <w:ind w:left="60" w:firstLine="0"/>
              <w:jc w:val="left"/>
            </w:pPr>
            <w:r>
              <w:rPr>
                <w:sz w:val="20"/>
              </w:rPr>
              <w:t>pomůcky, nástroje a náčiní při pěstitelské činnosti; volba vhodných pomůcek při pěstování</w:t>
            </w:r>
            <w:r>
              <w:t xml:space="preserve"> </w:t>
            </w:r>
          </w:p>
        </w:tc>
      </w:tr>
      <w:tr w:rsidR="00FB366C" w14:paraId="05A990B4" w14:textId="77777777" w:rsidTr="00A835A6">
        <w:trPr>
          <w:trHeight w:val="533"/>
        </w:trPr>
        <w:tc>
          <w:tcPr>
            <w:tcW w:w="4532" w:type="dxa"/>
            <w:tcBorders>
              <w:top w:val="single" w:sz="6" w:space="0" w:color="808080"/>
              <w:left w:val="single" w:sz="6" w:space="0" w:color="808080"/>
              <w:bottom w:val="single" w:sz="6" w:space="0" w:color="808080"/>
              <w:right w:val="single" w:sz="6" w:space="0" w:color="808080"/>
            </w:tcBorders>
          </w:tcPr>
          <w:p w14:paraId="4E7AF616" w14:textId="77777777" w:rsidR="00FB366C" w:rsidRDefault="00D579B4">
            <w:pPr>
              <w:spacing w:after="0" w:line="259" w:lineRule="auto"/>
              <w:ind w:left="57" w:firstLine="0"/>
              <w:jc w:val="left"/>
            </w:pPr>
            <w:r>
              <w:rPr>
                <w:sz w:val="20"/>
              </w:rPr>
              <w:t>ČSP-5-3-04 dodržuje zásady hygieny a bezpečnosti práce; poskytne první pomoc při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E3F80D5" w14:textId="77777777" w:rsidR="00FB366C" w:rsidRDefault="00D579B4">
            <w:pPr>
              <w:spacing w:after="0" w:line="259" w:lineRule="auto"/>
              <w:ind w:left="61" w:firstLine="0"/>
              <w:jc w:val="left"/>
            </w:pPr>
            <w:r>
              <w:rPr>
                <w:sz w:val="20"/>
              </w:rPr>
              <w:t>dodržuje zásady hygieny a bezpečnosti práce; poskytne první pomoc při úrazu na zahradě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53E64B0" w14:textId="77777777" w:rsidR="00FB366C" w:rsidRDefault="00D579B4">
            <w:pPr>
              <w:spacing w:after="0" w:line="259" w:lineRule="auto"/>
              <w:ind w:left="60" w:firstLine="0"/>
              <w:jc w:val="left"/>
            </w:pPr>
            <w:r>
              <w:rPr>
                <w:sz w:val="20"/>
              </w:rPr>
              <w:t>dodržování hygieny a bezpečnosti při práci s rostlinami; poskytování první pomoci</w:t>
            </w:r>
            <w:r>
              <w:t xml:space="preserve"> </w:t>
            </w:r>
          </w:p>
        </w:tc>
      </w:tr>
      <w:tr w:rsidR="00FB366C" w14:paraId="3EACEEA1" w14:textId="77777777" w:rsidTr="00A835A6">
        <w:trPr>
          <w:trHeight w:val="778"/>
        </w:trPr>
        <w:tc>
          <w:tcPr>
            <w:tcW w:w="4532" w:type="dxa"/>
            <w:tcBorders>
              <w:top w:val="single" w:sz="6" w:space="0" w:color="808080"/>
              <w:left w:val="single" w:sz="6" w:space="0" w:color="808080"/>
              <w:bottom w:val="single" w:sz="6" w:space="0" w:color="808080"/>
              <w:right w:val="single" w:sz="6" w:space="0" w:color="808080"/>
            </w:tcBorders>
          </w:tcPr>
          <w:p w14:paraId="5520F7EC" w14:textId="77777777" w:rsidR="00FB366C" w:rsidRDefault="00D579B4">
            <w:pPr>
              <w:spacing w:after="0" w:line="259" w:lineRule="auto"/>
              <w:ind w:left="57" w:firstLine="0"/>
              <w:jc w:val="left"/>
            </w:pPr>
            <w:r>
              <w:rPr>
                <w:sz w:val="20"/>
              </w:rPr>
              <w:t>ČSP-5-4-04 udržuje pořádek a čistotu pracovních ploch, dodržuje základy hygieny a bezpečnosti práce; poskytne první pomoc i při úrazu v kuchyni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CD3EADA" w14:textId="77777777" w:rsidR="00FB366C" w:rsidRDefault="00D579B4">
            <w:pPr>
              <w:spacing w:after="0" w:line="259" w:lineRule="auto"/>
              <w:ind w:left="61" w:firstLine="0"/>
              <w:jc w:val="left"/>
            </w:pPr>
            <w:r>
              <w:rPr>
                <w:sz w:val="20"/>
              </w:rPr>
              <w:t>udržuje pořádek a čistotu pracovních ploch, dodržuje základy hygieny a bezpečnosti práce a poskytne první pomoc při úrazu v kuchyni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8E5B066" w14:textId="77777777" w:rsidR="00FB366C" w:rsidRDefault="00D579B4">
            <w:pPr>
              <w:spacing w:after="0" w:line="259" w:lineRule="auto"/>
              <w:ind w:left="60" w:firstLine="0"/>
              <w:jc w:val="left"/>
            </w:pPr>
            <w:r>
              <w:rPr>
                <w:sz w:val="20"/>
              </w:rPr>
              <w:t>pořádek a čistota při přípravě jídla; bezpečnost při práci v kuchyni; první pomoc při úrazu</w:t>
            </w:r>
            <w:r>
              <w:t xml:space="preserve"> </w:t>
            </w:r>
          </w:p>
        </w:tc>
      </w:tr>
      <w:tr w:rsidR="00FB366C" w14:paraId="2D43B010" w14:textId="77777777" w:rsidTr="00A835A6">
        <w:trPr>
          <w:trHeight w:val="288"/>
        </w:trPr>
        <w:tc>
          <w:tcPr>
            <w:tcW w:w="4532" w:type="dxa"/>
            <w:tcBorders>
              <w:top w:val="single" w:sz="6" w:space="0" w:color="808080"/>
              <w:left w:val="single" w:sz="6" w:space="0" w:color="808080"/>
              <w:bottom w:val="single" w:sz="6" w:space="0" w:color="808080"/>
              <w:right w:val="single" w:sz="6" w:space="0" w:color="808080"/>
            </w:tcBorders>
          </w:tcPr>
          <w:p w14:paraId="0B4B6B76" w14:textId="77777777" w:rsidR="00FB366C" w:rsidRDefault="00D579B4">
            <w:pPr>
              <w:spacing w:after="0" w:line="259" w:lineRule="auto"/>
              <w:ind w:left="57" w:firstLine="0"/>
            </w:pPr>
            <w:r>
              <w:rPr>
                <w:sz w:val="20"/>
              </w:rPr>
              <w:t>ČSP-5-4-01 orientuje se v základním vybavení kuchyně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664097" w14:textId="77777777" w:rsidR="00FB366C" w:rsidRDefault="00D579B4">
            <w:pPr>
              <w:spacing w:after="0" w:line="259" w:lineRule="auto"/>
              <w:ind w:left="61" w:firstLine="0"/>
              <w:jc w:val="left"/>
            </w:pPr>
            <w:r>
              <w:rPr>
                <w:sz w:val="20"/>
              </w:rPr>
              <w:t>orientuje se v základním vybavení kuchyně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8C8DFEF" w14:textId="77777777" w:rsidR="00FB366C" w:rsidRDefault="00D579B4">
            <w:pPr>
              <w:spacing w:after="0" w:line="259" w:lineRule="auto"/>
              <w:ind w:left="60" w:firstLine="0"/>
              <w:jc w:val="left"/>
            </w:pPr>
            <w:r>
              <w:rPr>
                <w:sz w:val="20"/>
              </w:rPr>
              <w:t>základní vybavení kuchyně; elektrické spotřebiče</w:t>
            </w:r>
            <w:r>
              <w:t xml:space="preserve"> </w:t>
            </w:r>
          </w:p>
        </w:tc>
      </w:tr>
      <w:tr w:rsidR="00FB366C" w14:paraId="1DCF684C" w14:textId="77777777" w:rsidTr="00A835A6">
        <w:trPr>
          <w:trHeight w:val="290"/>
        </w:trPr>
        <w:tc>
          <w:tcPr>
            <w:tcW w:w="4532" w:type="dxa"/>
            <w:tcBorders>
              <w:top w:val="single" w:sz="6" w:space="0" w:color="808080"/>
              <w:left w:val="single" w:sz="6" w:space="0" w:color="808080"/>
              <w:bottom w:val="single" w:sz="6" w:space="0" w:color="808080"/>
              <w:right w:val="single" w:sz="6" w:space="0" w:color="808080"/>
            </w:tcBorders>
          </w:tcPr>
          <w:p w14:paraId="18C6204B" w14:textId="77777777" w:rsidR="00FB366C" w:rsidRDefault="00D579B4">
            <w:pPr>
              <w:spacing w:after="0" w:line="259" w:lineRule="auto"/>
              <w:ind w:left="57" w:firstLine="0"/>
              <w:jc w:val="left"/>
            </w:pPr>
            <w:r>
              <w:rPr>
                <w:sz w:val="20"/>
              </w:rPr>
              <w:t>ČSP-5-4-02 připraví samostatně jednoduchý pokrm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D1A5DB" w14:textId="77777777" w:rsidR="00FB366C" w:rsidRDefault="00D579B4">
            <w:pPr>
              <w:spacing w:after="0" w:line="259" w:lineRule="auto"/>
              <w:ind w:left="61" w:firstLine="0"/>
              <w:jc w:val="left"/>
            </w:pPr>
            <w:r>
              <w:rPr>
                <w:sz w:val="20"/>
              </w:rPr>
              <w:t>umí připravit jednoduchý pokrm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CD47669" w14:textId="77777777" w:rsidR="00FB366C" w:rsidRDefault="00D579B4">
            <w:pPr>
              <w:spacing w:after="0" w:line="259" w:lineRule="auto"/>
              <w:ind w:left="60" w:firstLine="0"/>
              <w:jc w:val="left"/>
            </w:pPr>
            <w:r>
              <w:rPr>
                <w:sz w:val="20"/>
              </w:rPr>
              <w:t>výroba pomazánky, nepečeného cukroví, vaření čaje</w:t>
            </w:r>
            <w:r>
              <w:t xml:space="preserve"> </w:t>
            </w:r>
          </w:p>
        </w:tc>
      </w:tr>
      <w:tr w:rsidR="00FB366C" w14:paraId="01D925DF" w14:textId="77777777" w:rsidTr="00A835A6">
        <w:trPr>
          <w:trHeight w:val="535"/>
        </w:trPr>
        <w:tc>
          <w:tcPr>
            <w:tcW w:w="4532" w:type="dxa"/>
            <w:tcBorders>
              <w:top w:val="single" w:sz="6" w:space="0" w:color="808080"/>
              <w:left w:val="single" w:sz="6" w:space="0" w:color="808080"/>
              <w:bottom w:val="single" w:sz="6" w:space="0" w:color="808080"/>
              <w:right w:val="single" w:sz="6" w:space="0" w:color="808080"/>
            </w:tcBorders>
          </w:tcPr>
          <w:p w14:paraId="38E0F065" w14:textId="77777777" w:rsidR="00FB366C" w:rsidRDefault="00D579B4">
            <w:pPr>
              <w:spacing w:after="0" w:line="259" w:lineRule="auto"/>
              <w:ind w:left="57" w:firstLine="0"/>
              <w:jc w:val="left"/>
            </w:pPr>
            <w:r>
              <w:rPr>
                <w:sz w:val="20"/>
              </w:rPr>
              <w:t>ČSP-5-4-03 dodržuje pravidla správného stolování a společenského chování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87322CB" w14:textId="77777777" w:rsidR="00FB366C" w:rsidRDefault="00D579B4">
            <w:pPr>
              <w:spacing w:after="0" w:line="259" w:lineRule="auto"/>
              <w:ind w:left="61" w:firstLine="0"/>
              <w:jc w:val="left"/>
            </w:pPr>
            <w:r>
              <w:rPr>
                <w:sz w:val="20"/>
              </w:rPr>
              <w:t>dodržuje pravidla správného stolování a společenského chování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40A7FE3" w14:textId="77777777" w:rsidR="00FB366C" w:rsidRDefault="00D579B4">
            <w:pPr>
              <w:spacing w:after="0" w:line="259" w:lineRule="auto"/>
              <w:ind w:left="60" w:firstLine="0"/>
            </w:pPr>
            <w:r>
              <w:rPr>
                <w:sz w:val="20"/>
              </w:rPr>
              <w:t>pravidla správného stolování; základy společenského chování; zdobné prvky při úpravě stolu</w:t>
            </w:r>
            <w:r>
              <w:t xml:space="preserve"> </w:t>
            </w:r>
          </w:p>
        </w:tc>
      </w:tr>
      <w:tr w:rsidR="00FB366C" w14:paraId="349903C3"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028E9FE7"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38D197BD"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6D322C12" w14:textId="77777777" w:rsidR="00FB366C" w:rsidRDefault="00D579B4">
            <w:pPr>
              <w:spacing w:after="0" w:line="259" w:lineRule="auto"/>
              <w:ind w:left="0" w:right="20" w:firstLine="0"/>
              <w:jc w:val="center"/>
            </w:pPr>
            <w:r>
              <w:rPr>
                <w:sz w:val="20"/>
              </w:rPr>
              <w:t>ENVIRONMENTÁLNÍ VÝCHOVA - Ekosystémy</w:t>
            </w:r>
            <w:r>
              <w:t xml:space="preserve"> </w:t>
            </w:r>
          </w:p>
        </w:tc>
      </w:tr>
      <w:tr w:rsidR="00FB366C" w14:paraId="17CA099F"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5BB70866"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pole a způsoby hospodaření na polích</w:t>
            </w:r>
            <w:r>
              <w:t xml:space="preserve"> </w:t>
            </w:r>
          </w:p>
        </w:tc>
      </w:tr>
    </w:tbl>
    <w:p w14:paraId="3CDFE710" w14:textId="77777777" w:rsidR="00FB366C" w:rsidRDefault="00D579B4">
      <w:pPr>
        <w:spacing w:after="0" w:line="259" w:lineRule="auto"/>
        <w:ind w:left="0" w:firstLine="0"/>
        <w:jc w:val="left"/>
      </w:pPr>
      <w:r>
        <w:t xml:space="preserve">    </w:t>
      </w:r>
    </w:p>
    <w:p w14:paraId="74B02388" w14:textId="77777777" w:rsidR="00FB366C" w:rsidRDefault="00FB366C">
      <w:pPr>
        <w:spacing w:after="0" w:line="259" w:lineRule="auto"/>
        <w:ind w:left="-1800" w:right="37" w:firstLine="0"/>
        <w:jc w:val="left"/>
      </w:pPr>
    </w:p>
    <w:tbl>
      <w:tblPr>
        <w:tblW w:w="13741" w:type="dxa"/>
        <w:tblInd w:w="-13" w:type="dxa"/>
        <w:tblCellMar>
          <w:top w:w="55" w:type="dxa"/>
          <w:right w:w="15" w:type="dxa"/>
        </w:tblCellMar>
        <w:tblLook w:val="04A0" w:firstRow="1" w:lastRow="0" w:firstColumn="1" w:lastColumn="0" w:noHBand="0" w:noVBand="1"/>
      </w:tblPr>
      <w:tblGrid>
        <w:gridCol w:w="4533"/>
        <w:gridCol w:w="4674"/>
        <w:gridCol w:w="4534"/>
      </w:tblGrid>
      <w:tr w:rsidR="00FB366C" w14:paraId="0E46CFE1"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45006A1" w14:textId="77777777" w:rsidR="00FB366C" w:rsidRDefault="00D579B4">
            <w:pPr>
              <w:spacing w:after="0" w:line="259" w:lineRule="auto"/>
              <w:ind w:left="11" w:firstLine="0"/>
              <w:jc w:val="center"/>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D1B0975" w14:textId="77777777" w:rsidR="00FB366C" w:rsidRDefault="00D579B4">
            <w:pPr>
              <w:spacing w:after="0" w:line="259" w:lineRule="auto"/>
              <w:ind w:left="15" w:firstLine="0"/>
              <w:jc w:val="center"/>
            </w:pPr>
            <w:r>
              <w:rPr>
                <w:b/>
                <w:sz w:val="20"/>
              </w:rPr>
              <w:t>5.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0146A579" w14:textId="77777777" w:rsidR="00FB366C" w:rsidRDefault="00D579B4">
            <w:pPr>
              <w:spacing w:after="0" w:line="259" w:lineRule="auto"/>
              <w:ind w:left="16" w:firstLine="0"/>
              <w:jc w:val="left"/>
            </w:pPr>
            <w:r>
              <w:t xml:space="preserve"> </w:t>
            </w:r>
          </w:p>
        </w:tc>
      </w:tr>
      <w:tr w:rsidR="00FB366C" w14:paraId="6329144A" w14:textId="77777777">
        <w:trPr>
          <w:trHeight w:val="1814"/>
        </w:trPr>
        <w:tc>
          <w:tcPr>
            <w:tcW w:w="4532" w:type="dxa"/>
            <w:tcBorders>
              <w:top w:val="single" w:sz="6" w:space="0" w:color="808080"/>
              <w:left w:val="single" w:sz="6" w:space="0" w:color="808080"/>
              <w:bottom w:val="double" w:sz="6" w:space="0" w:color="DEEAF6"/>
              <w:right w:val="single" w:sz="6" w:space="0" w:color="808080"/>
            </w:tcBorders>
            <w:shd w:val="clear" w:color="auto" w:fill="DEEAF6"/>
          </w:tcPr>
          <w:p w14:paraId="4DA191B4" w14:textId="77777777" w:rsidR="00FB366C" w:rsidRDefault="00D579B4">
            <w:pPr>
              <w:spacing w:after="0" w:line="259" w:lineRule="auto"/>
              <w:ind w:left="9" w:firstLine="0"/>
              <w:jc w:val="center"/>
            </w:pPr>
            <w:r>
              <w:rPr>
                <w:b/>
                <w:sz w:val="20"/>
              </w:rPr>
              <w:t>Výchovné a vzdělávací strategie</w:t>
            </w:r>
            <w:r>
              <w:t xml:space="preserve"> </w:t>
            </w:r>
          </w:p>
        </w:tc>
        <w:tc>
          <w:tcPr>
            <w:tcW w:w="9208" w:type="dxa"/>
            <w:gridSpan w:val="2"/>
            <w:tcBorders>
              <w:top w:val="single" w:sz="6" w:space="0" w:color="808080"/>
              <w:left w:val="single" w:sz="6" w:space="0" w:color="808080"/>
              <w:bottom w:val="single" w:sz="7" w:space="0" w:color="DEEAF6"/>
              <w:right w:val="single" w:sz="6" w:space="0" w:color="808080"/>
            </w:tcBorders>
          </w:tcPr>
          <w:p w14:paraId="4A5F76C0" w14:textId="77777777" w:rsidR="00FB366C" w:rsidRDefault="00D579B4" w:rsidP="00A42562">
            <w:pPr>
              <w:numPr>
                <w:ilvl w:val="0"/>
                <w:numId w:val="164"/>
              </w:numPr>
              <w:spacing w:after="21" w:line="259" w:lineRule="auto"/>
              <w:ind w:hanging="360"/>
              <w:jc w:val="left"/>
            </w:pPr>
            <w:r>
              <w:rPr>
                <w:sz w:val="20"/>
              </w:rPr>
              <w:t>Kompetence pracovní</w:t>
            </w:r>
            <w:r>
              <w:t xml:space="preserve"> </w:t>
            </w:r>
          </w:p>
          <w:p w14:paraId="4B5B8981" w14:textId="77777777" w:rsidR="00FB366C" w:rsidRDefault="00D579B4" w:rsidP="00A42562">
            <w:pPr>
              <w:numPr>
                <w:ilvl w:val="0"/>
                <w:numId w:val="164"/>
              </w:numPr>
              <w:spacing w:after="20" w:line="259" w:lineRule="auto"/>
              <w:ind w:hanging="360"/>
              <w:jc w:val="left"/>
            </w:pPr>
            <w:r>
              <w:rPr>
                <w:sz w:val="20"/>
              </w:rPr>
              <w:t>Kompetence k řešení problémů</w:t>
            </w:r>
            <w:r>
              <w:t xml:space="preserve"> </w:t>
            </w:r>
          </w:p>
          <w:p w14:paraId="11B6E6F8" w14:textId="77777777" w:rsidR="00FB366C" w:rsidRDefault="00D579B4" w:rsidP="00A42562">
            <w:pPr>
              <w:numPr>
                <w:ilvl w:val="0"/>
                <w:numId w:val="164"/>
              </w:numPr>
              <w:spacing w:after="19" w:line="259" w:lineRule="auto"/>
              <w:ind w:hanging="360"/>
              <w:jc w:val="left"/>
            </w:pPr>
            <w:r>
              <w:rPr>
                <w:sz w:val="20"/>
              </w:rPr>
              <w:t>Kompetence k učení</w:t>
            </w:r>
            <w:r>
              <w:t xml:space="preserve"> </w:t>
            </w:r>
          </w:p>
          <w:p w14:paraId="30C7680D" w14:textId="77777777" w:rsidR="00FB366C" w:rsidRDefault="00D579B4" w:rsidP="00A42562">
            <w:pPr>
              <w:numPr>
                <w:ilvl w:val="0"/>
                <w:numId w:val="164"/>
              </w:numPr>
              <w:spacing w:after="22" w:line="259" w:lineRule="auto"/>
              <w:ind w:hanging="360"/>
              <w:jc w:val="left"/>
            </w:pPr>
            <w:r>
              <w:rPr>
                <w:sz w:val="20"/>
              </w:rPr>
              <w:t>Kompetence komunikativní</w:t>
            </w:r>
            <w:r>
              <w:t xml:space="preserve"> </w:t>
            </w:r>
          </w:p>
          <w:p w14:paraId="6CEF77C9" w14:textId="77777777" w:rsidR="00FB366C" w:rsidRDefault="00D579B4" w:rsidP="00A42562">
            <w:pPr>
              <w:numPr>
                <w:ilvl w:val="0"/>
                <w:numId w:val="164"/>
              </w:numPr>
              <w:spacing w:after="21" w:line="259" w:lineRule="auto"/>
              <w:ind w:hanging="360"/>
              <w:jc w:val="left"/>
            </w:pPr>
            <w:r>
              <w:rPr>
                <w:sz w:val="20"/>
              </w:rPr>
              <w:t>Kompetence sociální a personální</w:t>
            </w:r>
            <w:r>
              <w:t xml:space="preserve"> </w:t>
            </w:r>
          </w:p>
          <w:p w14:paraId="39D35BA5" w14:textId="77777777" w:rsidR="00FB366C" w:rsidRDefault="00D579B4" w:rsidP="00A42562">
            <w:pPr>
              <w:numPr>
                <w:ilvl w:val="0"/>
                <w:numId w:val="164"/>
              </w:numPr>
              <w:spacing w:after="0" w:line="259" w:lineRule="auto"/>
              <w:ind w:hanging="360"/>
              <w:jc w:val="left"/>
            </w:pPr>
            <w:r>
              <w:rPr>
                <w:sz w:val="20"/>
              </w:rPr>
              <w:t>Kompetence občanské</w:t>
            </w:r>
            <w:r>
              <w:t xml:space="preserve"> </w:t>
            </w:r>
          </w:p>
          <w:p w14:paraId="7C6FAC11" w14:textId="77777777" w:rsidR="00B469D4" w:rsidRDefault="00B469D4" w:rsidP="00A42562">
            <w:pPr>
              <w:numPr>
                <w:ilvl w:val="0"/>
                <w:numId w:val="164"/>
              </w:numPr>
              <w:spacing w:after="0" w:line="259" w:lineRule="auto"/>
              <w:ind w:hanging="360"/>
              <w:jc w:val="left"/>
            </w:pPr>
            <w:r>
              <w:t>Kompetence digitální</w:t>
            </w:r>
          </w:p>
        </w:tc>
      </w:tr>
      <w:tr w:rsidR="00FB366C" w14:paraId="105190F8" w14:textId="77777777">
        <w:trPr>
          <w:trHeight w:val="283"/>
        </w:trPr>
        <w:tc>
          <w:tcPr>
            <w:tcW w:w="4532" w:type="dxa"/>
            <w:tcBorders>
              <w:top w:val="double" w:sz="6" w:space="0" w:color="DEEAF6"/>
              <w:left w:val="single" w:sz="6" w:space="0" w:color="808080"/>
              <w:bottom w:val="single" w:sz="6" w:space="0" w:color="808080"/>
              <w:right w:val="single" w:sz="6" w:space="0" w:color="808080"/>
            </w:tcBorders>
            <w:shd w:val="clear" w:color="auto" w:fill="DEEAF6"/>
          </w:tcPr>
          <w:p w14:paraId="39FC4E7F" w14:textId="77777777" w:rsidR="00FB366C" w:rsidRDefault="00D579B4">
            <w:pPr>
              <w:spacing w:after="0" w:line="259" w:lineRule="auto"/>
              <w:ind w:left="13"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1F5C4265" w14:textId="77777777" w:rsidR="00FB366C" w:rsidRDefault="00D579B4">
            <w:pPr>
              <w:spacing w:after="0" w:line="259" w:lineRule="auto"/>
              <w:ind w:left="15"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316BD184" w14:textId="77777777" w:rsidR="00FB366C" w:rsidRDefault="00D579B4">
            <w:pPr>
              <w:spacing w:after="0" w:line="259" w:lineRule="auto"/>
              <w:ind w:left="13" w:firstLine="0"/>
              <w:jc w:val="center"/>
            </w:pPr>
            <w:r>
              <w:rPr>
                <w:b/>
                <w:sz w:val="20"/>
              </w:rPr>
              <w:t>Učivo</w:t>
            </w:r>
            <w:r>
              <w:t xml:space="preserve"> </w:t>
            </w:r>
          </w:p>
        </w:tc>
      </w:tr>
      <w:tr w:rsidR="00FB366C" w14:paraId="4A75F521"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24332FAB" w14:textId="77777777" w:rsidR="00FB366C" w:rsidRDefault="00D579B4">
            <w:pPr>
              <w:spacing w:after="0" w:line="259" w:lineRule="auto"/>
              <w:ind w:left="73" w:firstLine="0"/>
              <w:jc w:val="left"/>
            </w:pPr>
            <w:r>
              <w:rPr>
                <w:i/>
                <w:sz w:val="20"/>
              </w:rPr>
              <w:lastRenderedPageBreak/>
              <w:t>ČSP-5-4-02 připraví samostatně jednoduchý pokrm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B88817" w14:textId="77777777" w:rsidR="00FB366C" w:rsidRDefault="00D579B4">
            <w:pPr>
              <w:spacing w:after="0" w:line="259" w:lineRule="auto"/>
              <w:ind w:left="77" w:firstLine="0"/>
              <w:jc w:val="left"/>
            </w:pPr>
            <w:r>
              <w:rPr>
                <w:sz w:val="20"/>
              </w:rPr>
              <w:t>připraví samostatně jednoduchý pokrm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449B371" w14:textId="77777777" w:rsidR="00FB366C" w:rsidRDefault="00D579B4">
            <w:pPr>
              <w:spacing w:after="0" w:line="259" w:lineRule="auto"/>
              <w:ind w:left="76" w:firstLine="0"/>
              <w:jc w:val="left"/>
            </w:pPr>
            <w:r>
              <w:rPr>
                <w:sz w:val="20"/>
              </w:rPr>
              <w:t>příprava jednoduchého pokrmu vhodného k pohoštění; mytí, utírání a uklízení nádobí; nákup a skladování potravin</w:t>
            </w:r>
            <w:r>
              <w:t xml:space="preserve"> </w:t>
            </w:r>
          </w:p>
        </w:tc>
      </w:tr>
      <w:tr w:rsidR="00FB366C" w14:paraId="7DE9E24D" w14:textId="77777777">
        <w:trPr>
          <w:trHeight w:val="778"/>
        </w:trPr>
        <w:tc>
          <w:tcPr>
            <w:tcW w:w="4532" w:type="dxa"/>
            <w:vMerge w:val="restart"/>
            <w:tcBorders>
              <w:top w:val="single" w:sz="6" w:space="0" w:color="808080"/>
              <w:left w:val="single" w:sz="6" w:space="0" w:color="808080"/>
              <w:bottom w:val="single" w:sz="6" w:space="0" w:color="808080"/>
              <w:right w:val="single" w:sz="6" w:space="0" w:color="808080"/>
            </w:tcBorders>
          </w:tcPr>
          <w:p w14:paraId="2A49CF3A" w14:textId="77777777" w:rsidR="00FB366C" w:rsidRPr="00A835A6" w:rsidRDefault="00D579B4">
            <w:pPr>
              <w:spacing w:after="0" w:line="259" w:lineRule="auto"/>
              <w:ind w:left="73" w:firstLine="0"/>
              <w:jc w:val="left"/>
              <w:rPr>
                <w:b/>
              </w:rPr>
            </w:pPr>
            <w:r w:rsidRPr="00A835A6">
              <w:rPr>
                <w:b/>
                <w:i/>
                <w:sz w:val="20"/>
              </w:rPr>
              <w:t>ČSP-5-1-01p vytváří přiměřenými pracovními postupy různé výrobky z daného materiálu</w:t>
            </w:r>
            <w:r w:rsidRPr="00A835A6">
              <w:rPr>
                <w:b/>
              </w:rP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6C9FAE8C" w14:textId="77777777" w:rsidR="00FB366C" w:rsidRPr="00A835A6" w:rsidRDefault="00D579B4">
            <w:pPr>
              <w:spacing w:after="0" w:line="259" w:lineRule="auto"/>
              <w:ind w:left="77" w:firstLine="0"/>
              <w:jc w:val="left"/>
              <w:rPr>
                <w:b/>
              </w:rPr>
            </w:pPr>
            <w:r w:rsidRPr="00A835A6">
              <w:rPr>
                <w:b/>
                <w:sz w:val="20"/>
              </w:rPr>
              <w:t>vytváří přiměřenými pracovními postupy různé výrobky z daného materiálu</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4F81FD4" w14:textId="77777777" w:rsidR="00FB366C" w:rsidRPr="00A835A6" w:rsidRDefault="00D579B4">
            <w:pPr>
              <w:spacing w:after="0" w:line="259" w:lineRule="auto"/>
              <w:ind w:left="76" w:firstLine="0"/>
              <w:jc w:val="left"/>
              <w:rPr>
                <w:b/>
              </w:rPr>
            </w:pPr>
            <w:r w:rsidRPr="00A835A6">
              <w:rPr>
                <w:b/>
                <w:sz w:val="20"/>
              </w:rPr>
              <w:t>práce s papírem, kartonem, modelovací hmotou, keramickou hlínou, sádrou, s textilem, drátem, přírodninami</w:t>
            </w:r>
            <w:r w:rsidRPr="00A835A6">
              <w:rPr>
                <w:b/>
              </w:rPr>
              <w:t xml:space="preserve"> </w:t>
            </w:r>
          </w:p>
        </w:tc>
      </w:tr>
      <w:tr w:rsidR="00FB366C" w14:paraId="5EC9DBB4" w14:textId="77777777">
        <w:trPr>
          <w:trHeight w:val="288"/>
        </w:trPr>
        <w:tc>
          <w:tcPr>
            <w:tcW w:w="0" w:type="auto"/>
            <w:vMerge/>
            <w:tcBorders>
              <w:top w:val="nil"/>
              <w:left w:val="single" w:sz="6" w:space="0" w:color="808080"/>
              <w:bottom w:val="single" w:sz="6" w:space="0" w:color="808080"/>
              <w:right w:val="single" w:sz="6" w:space="0" w:color="808080"/>
            </w:tcBorders>
          </w:tcPr>
          <w:p w14:paraId="109B9F75" w14:textId="77777777" w:rsidR="00FB366C" w:rsidRPr="00A835A6" w:rsidRDefault="00FB366C">
            <w:pPr>
              <w:spacing w:after="160" w:line="259" w:lineRule="auto"/>
              <w:ind w:left="0" w:firstLine="0"/>
              <w:jc w:val="left"/>
              <w:rPr>
                <w:b/>
              </w:rPr>
            </w:pPr>
          </w:p>
        </w:tc>
        <w:tc>
          <w:tcPr>
            <w:tcW w:w="0" w:type="auto"/>
            <w:vMerge/>
            <w:tcBorders>
              <w:top w:val="nil"/>
              <w:left w:val="single" w:sz="6" w:space="0" w:color="808080"/>
              <w:bottom w:val="single" w:sz="6" w:space="0" w:color="808080"/>
              <w:right w:val="single" w:sz="6" w:space="0" w:color="808080"/>
            </w:tcBorders>
          </w:tcPr>
          <w:p w14:paraId="3D410C2B" w14:textId="77777777" w:rsidR="00FB366C" w:rsidRPr="00A835A6"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037C9E19" w14:textId="77777777" w:rsidR="00FB366C" w:rsidRPr="00A835A6" w:rsidRDefault="00D579B4">
            <w:pPr>
              <w:spacing w:after="0" w:line="259" w:lineRule="auto"/>
              <w:ind w:left="76" w:firstLine="0"/>
              <w:jc w:val="left"/>
              <w:rPr>
                <w:b/>
              </w:rPr>
            </w:pPr>
            <w:r w:rsidRPr="00A835A6">
              <w:rPr>
                <w:b/>
                <w:sz w:val="20"/>
              </w:rPr>
              <w:t>vlastnosti materiálu, jeho užití</w:t>
            </w:r>
            <w:r w:rsidRPr="00A835A6">
              <w:rPr>
                <w:b/>
              </w:rPr>
              <w:t xml:space="preserve"> </w:t>
            </w:r>
          </w:p>
        </w:tc>
      </w:tr>
      <w:tr w:rsidR="00FB366C" w14:paraId="1103056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0FE7232" w14:textId="77777777" w:rsidR="00FB366C" w:rsidRPr="00A835A6" w:rsidRDefault="00D579B4">
            <w:pPr>
              <w:spacing w:after="0" w:line="259" w:lineRule="auto"/>
              <w:ind w:left="73" w:firstLine="0"/>
              <w:jc w:val="left"/>
              <w:rPr>
                <w:b/>
              </w:rPr>
            </w:pPr>
            <w:r w:rsidRPr="00A835A6">
              <w:rPr>
                <w:b/>
                <w:i/>
                <w:sz w:val="20"/>
              </w:rPr>
              <w:t>ČSP-5-1-02p využívá při tvořivých činnostech s různým materiálem vlastní fantazii</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6F878F" w14:textId="77777777" w:rsidR="00FB366C" w:rsidRPr="00A835A6" w:rsidRDefault="00D579B4">
            <w:pPr>
              <w:spacing w:after="0" w:line="259" w:lineRule="auto"/>
              <w:ind w:left="77" w:firstLine="0"/>
              <w:jc w:val="left"/>
              <w:rPr>
                <w:b/>
              </w:rPr>
            </w:pPr>
            <w:r w:rsidRPr="00A835A6">
              <w:rPr>
                <w:b/>
                <w:sz w:val="20"/>
              </w:rPr>
              <w:t>využívá při tvořivých činnostech s různým materiálem vlastní fantazii</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DB056EA" w14:textId="77777777" w:rsidR="00FB366C" w:rsidRPr="00A835A6" w:rsidRDefault="00D579B4">
            <w:pPr>
              <w:spacing w:after="0" w:line="259" w:lineRule="auto"/>
              <w:ind w:left="76" w:firstLine="0"/>
              <w:jc w:val="left"/>
              <w:rPr>
                <w:b/>
              </w:rPr>
            </w:pPr>
            <w:r w:rsidRPr="00A835A6">
              <w:rPr>
                <w:b/>
                <w:sz w:val="20"/>
              </w:rPr>
              <w:t>lidové zvyky, tradice, řemesla užití některých jednoduchých technik; zpracování vybraných materiálů při tvořivé činnosti</w:t>
            </w:r>
            <w:r w:rsidRPr="00A835A6">
              <w:rPr>
                <w:b/>
              </w:rPr>
              <w:t xml:space="preserve"> </w:t>
            </w:r>
          </w:p>
        </w:tc>
      </w:tr>
      <w:tr w:rsidR="00FB366C" w14:paraId="69CA0965"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3BF33BAD" w14:textId="77777777" w:rsidR="00FB366C" w:rsidRDefault="00D579B4">
            <w:pPr>
              <w:spacing w:after="0" w:line="259" w:lineRule="auto"/>
              <w:ind w:left="73" w:firstLine="0"/>
              <w:jc w:val="left"/>
            </w:pPr>
            <w:r>
              <w:rPr>
                <w:i/>
                <w:sz w:val="20"/>
              </w:rPr>
              <w:t>ČSP-5-1-03 volí vhodné pracovní pomůcky, nástroje a náčiní vzhledem k použitému materiálu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D452DF7" w14:textId="77777777" w:rsidR="00FB366C" w:rsidRDefault="00D579B4">
            <w:pPr>
              <w:spacing w:after="0" w:line="259" w:lineRule="auto"/>
              <w:ind w:left="77" w:firstLine="0"/>
              <w:jc w:val="left"/>
            </w:pPr>
            <w:r>
              <w:rPr>
                <w:sz w:val="20"/>
              </w:rPr>
              <w:t>volí vhodné pracovní pomůcky, nástroje a náčiní vzhledem k použitému materiálu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2015FEE" w14:textId="77777777" w:rsidR="00FB366C" w:rsidRDefault="00D579B4">
            <w:pPr>
              <w:spacing w:after="0" w:line="259" w:lineRule="auto"/>
              <w:ind w:left="76" w:firstLine="0"/>
              <w:jc w:val="left"/>
            </w:pPr>
            <w:r>
              <w:rPr>
                <w:sz w:val="20"/>
              </w:rPr>
              <w:t>pracovní pomůcky a nástroje a jejich použití vzhledem ke zpracovávanému materiálu</w:t>
            </w:r>
            <w:r>
              <w:t xml:space="preserve"> </w:t>
            </w:r>
          </w:p>
        </w:tc>
      </w:tr>
      <w:tr w:rsidR="00FB366C" w14:paraId="48EBCDE5"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6D76307" w14:textId="77777777" w:rsidR="00FB366C" w:rsidRPr="00A835A6" w:rsidRDefault="00D579B4">
            <w:pPr>
              <w:spacing w:after="0" w:line="259" w:lineRule="auto"/>
              <w:ind w:left="73" w:firstLine="0"/>
              <w:jc w:val="left"/>
              <w:rPr>
                <w:b/>
              </w:rPr>
            </w:pPr>
            <w:r w:rsidRPr="00A835A6">
              <w:rPr>
                <w:b/>
                <w:i/>
                <w:sz w:val="20"/>
              </w:rPr>
              <w:t>ČSP-5-1-04p udržuje pořádek na pracovním místě a dodržuje zásady hygieny a bezpečnosti práce; poskytne první pomoc při drobném poranění</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FFEB646" w14:textId="77777777" w:rsidR="00FB366C" w:rsidRPr="00A835A6" w:rsidRDefault="00D579B4">
            <w:pPr>
              <w:spacing w:after="0" w:line="259" w:lineRule="auto"/>
              <w:ind w:left="77" w:firstLine="0"/>
              <w:jc w:val="left"/>
              <w:rPr>
                <w:b/>
              </w:rPr>
            </w:pPr>
            <w:r w:rsidRPr="00A835A6">
              <w:rPr>
                <w:b/>
                <w:sz w:val="20"/>
              </w:rPr>
              <w:t xml:space="preserve">udržuje pořádek na pracovním místě a dodržuje zásady hygieny a bezpečnosti práce s drobným </w:t>
            </w:r>
            <w:proofErr w:type="spellStart"/>
            <w:r w:rsidRPr="00A835A6">
              <w:rPr>
                <w:b/>
                <w:sz w:val="20"/>
              </w:rPr>
              <w:t>materálem</w:t>
            </w:r>
            <w:proofErr w:type="spellEnd"/>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9A34DC8" w14:textId="77777777" w:rsidR="00FB366C" w:rsidRPr="00A835A6" w:rsidRDefault="00D579B4">
            <w:pPr>
              <w:spacing w:after="0" w:line="259" w:lineRule="auto"/>
              <w:ind w:left="76" w:firstLine="0"/>
              <w:jc w:val="left"/>
              <w:rPr>
                <w:b/>
              </w:rPr>
            </w:pPr>
            <w:r w:rsidRPr="00A835A6">
              <w:rPr>
                <w:b/>
                <w:sz w:val="20"/>
              </w:rPr>
              <w:t>dodržování pořádku a hygieny na pracovním místě a pracovišti; bezpečnost při práci</w:t>
            </w:r>
            <w:r w:rsidRPr="00A835A6">
              <w:rPr>
                <w:b/>
              </w:rPr>
              <w:t xml:space="preserve"> </w:t>
            </w:r>
          </w:p>
        </w:tc>
      </w:tr>
      <w:tr w:rsidR="00FB366C" w14:paraId="73307630"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94694AC" w14:textId="77777777" w:rsidR="00FB366C" w:rsidRPr="00A835A6" w:rsidRDefault="00D579B4">
            <w:pPr>
              <w:spacing w:after="0" w:line="259" w:lineRule="auto"/>
              <w:ind w:left="73" w:firstLine="0"/>
              <w:jc w:val="left"/>
              <w:rPr>
                <w:b/>
              </w:rPr>
            </w:pPr>
            <w:r w:rsidRPr="00A835A6">
              <w:rPr>
                <w:b/>
                <w:i/>
                <w:sz w:val="20"/>
              </w:rPr>
              <w:t>ČSP-5-1-04p udržuje pořádek na pracovním místě a dodržuje zásady hygieny a bezpečnosti práce; poskytne první pomoc při drobném poranění</w:t>
            </w:r>
            <w:r w:rsidRPr="00A835A6">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C25317" w14:textId="77777777" w:rsidR="00FB366C" w:rsidRPr="00A835A6" w:rsidRDefault="00D579B4">
            <w:pPr>
              <w:spacing w:after="0" w:line="259" w:lineRule="auto"/>
              <w:ind w:left="77" w:firstLine="0"/>
              <w:jc w:val="left"/>
              <w:rPr>
                <w:b/>
              </w:rPr>
            </w:pPr>
            <w:r w:rsidRPr="00A835A6">
              <w:rPr>
                <w:b/>
                <w:sz w:val="20"/>
              </w:rPr>
              <w:t>poskytne první pomoc při drobném poranění</w:t>
            </w:r>
            <w:r w:rsidRPr="00A835A6">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FA7393" w14:textId="77777777" w:rsidR="00FB366C" w:rsidRPr="00A835A6" w:rsidRDefault="00D579B4">
            <w:pPr>
              <w:spacing w:after="0" w:line="259" w:lineRule="auto"/>
              <w:ind w:left="76" w:firstLine="0"/>
              <w:jc w:val="left"/>
              <w:rPr>
                <w:b/>
              </w:rPr>
            </w:pPr>
            <w:r w:rsidRPr="00A835A6">
              <w:rPr>
                <w:b/>
                <w:sz w:val="20"/>
              </w:rPr>
              <w:t>základy první pomoci při drobném poranění</w:t>
            </w:r>
            <w:r w:rsidRPr="00A835A6">
              <w:rPr>
                <w:b/>
              </w:rPr>
              <w:t xml:space="preserve"> </w:t>
            </w:r>
          </w:p>
        </w:tc>
      </w:tr>
      <w:tr w:rsidR="00FB366C" w14:paraId="70DB494E"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2532FA96" w14:textId="77777777" w:rsidR="00FB366C" w:rsidRDefault="00D579B4">
            <w:pPr>
              <w:spacing w:after="0" w:line="259" w:lineRule="auto"/>
              <w:ind w:left="73" w:firstLine="0"/>
              <w:jc w:val="left"/>
            </w:pPr>
            <w:r>
              <w:rPr>
                <w:i/>
                <w:sz w:val="20"/>
              </w:rPr>
              <w:t>ČSP-5-2-02 pracuje podle slovního návodu, předlohy, jednoduchého náčrtu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C41CBE" w14:textId="77777777" w:rsidR="00FB366C" w:rsidRDefault="00D579B4">
            <w:pPr>
              <w:spacing w:after="0" w:line="259" w:lineRule="auto"/>
              <w:ind w:left="77" w:firstLine="0"/>
              <w:jc w:val="left"/>
            </w:pPr>
            <w:r>
              <w:rPr>
                <w:sz w:val="20"/>
              </w:rPr>
              <w:t>pracuje podle slovního návodu, předlohy, jednoduchého náčrtu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18F6D1C" w14:textId="77777777" w:rsidR="00FB366C" w:rsidRDefault="00D579B4">
            <w:pPr>
              <w:spacing w:after="0" w:line="259" w:lineRule="auto"/>
              <w:ind w:left="-13" w:firstLine="0"/>
            </w:pPr>
            <w:r>
              <w:rPr>
                <w:sz w:val="20"/>
              </w:rPr>
              <w:t xml:space="preserve"> sestavování modelů podle slovního návodu, předlohy, </w:t>
            </w:r>
          </w:p>
          <w:p w14:paraId="4659749B" w14:textId="77777777" w:rsidR="00FB366C" w:rsidRDefault="00D579B4">
            <w:pPr>
              <w:spacing w:after="0" w:line="259" w:lineRule="auto"/>
              <w:ind w:left="76" w:firstLine="0"/>
              <w:jc w:val="left"/>
            </w:pPr>
            <w:r>
              <w:rPr>
                <w:sz w:val="20"/>
              </w:rPr>
              <w:t>jednoduchého náčrtu</w:t>
            </w:r>
            <w:r>
              <w:t xml:space="preserve"> </w:t>
            </w:r>
          </w:p>
        </w:tc>
      </w:tr>
      <w:tr w:rsidR="00FB366C" w14:paraId="7ACB811C"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27981DDD" w14:textId="77777777" w:rsidR="00FB366C" w:rsidRDefault="00D579B4">
            <w:pPr>
              <w:spacing w:after="0" w:line="259" w:lineRule="auto"/>
              <w:ind w:left="73" w:firstLine="0"/>
              <w:jc w:val="left"/>
            </w:pPr>
            <w:r>
              <w:rPr>
                <w:i/>
                <w:sz w:val="20"/>
              </w:rPr>
              <w:t>ČSP-5-2-01 provádí při práci se stavebnicemi jednoduchou montáž a demontáž</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1BE69C0" w14:textId="77777777" w:rsidR="00FB366C" w:rsidRDefault="00D579B4">
            <w:pPr>
              <w:spacing w:after="0" w:line="259" w:lineRule="auto"/>
              <w:ind w:left="77" w:firstLine="0"/>
              <w:jc w:val="left"/>
            </w:pPr>
            <w:r>
              <w:rPr>
                <w:sz w:val="20"/>
              </w:rPr>
              <w:t>provádí při práci se stavebnicemi jednoduchou montáž a demontáž</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EBA2A5" w14:textId="77777777" w:rsidR="00FB366C" w:rsidRDefault="00D579B4">
            <w:pPr>
              <w:spacing w:after="0" w:line="259" w:lineRule="auto"/>
              <w:ind w:left="76" w:firstLine="0"/>
              <w:jc w:val="left"/>
            </w:pPr>
            <w:r>
              <w:rPr>
                <w:sz w:val="20"/>
              </w:rPr>
              <w:t>montáž a demontáž jednoduchých modelů ze stavebnic</w:t>
            </w:r>
            <w:r>
              <w:t xml:space="preserve"> </w:t>
            </w:r>
          </w:p>
        </w:tc>
      </w:tr>
      <w:tr w:rsidR="00FB366C" w:rsidRPr="00C63137" w14:paraId="44B0540D"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6C2501F6" w14:textId="77777777" w:rsidR="00FB366C" w:rsidRPr="00C63137" w:rsidRDefault="00D579B4">
            <w:pPr>
              <w:spacing w:after="0" w:line="259" w:lineRule="auto"/>
              <w:ind w:left="73" w:firstLine="0"/>
              <w:jc w:val="left"/>
              <w:rPr>
                <w:b/>
              </w:rPr>
            </w:pPr>
            <w:r w:rsidRPr="00C63137">
              <w:rPr>
                <w:b/>
                <w:i/>
                <w:sz w:val="20"/>
              </w:rPr>
              <w:t>užívá jednoduché pracovní nástroje a pomůcky</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C91EB2" w14:textId="77777777" w:rsidR="00FB366C" w:rsidRPr="00C63137" w:rsidRDefault="00D579B4">
            <w:pPr>
              <w:spacing w:after="0" w:line="259" w:lineRule="auto"/>
              <w:ind w:left="77" w:firstLine="0"/>
              <w:jc w:val="left"/>
              <w:rPr>
                <w:b/>
              </w:rPr>
            </w:pPr>
            <w:r w:rsidRPr="00C63137">
              <w:rPr>
                <w:b/>
                <w:sz w:val="20"/>
              </w:rPr>
              <w:t>užívá jednoduché pracovní nástroje a pomůcky</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8AB74E5" w14:textId="77777777" w:rsidR="00FB366C" w:rsidRPr="00C63137" w:rsidRDefault="00D579B4">
            <w:pPr>
              <w:spacing w:after="0" w:line="259" w:lineRule="auto"/>
              <w:ind w:left="76" w:firstLine="0"/>
              <w:jc w:val="left"/>
              <w:rPr>
                <w:b/>
              </w:rPr>
            </w:pPr>
            <w:r w:rsidRPr="00C63137">
              <w:rPr>
                <w:b/>
                <w:sz w:val="20"/>
              </w:rPr>
              <w:t>nejčastěji používané pracovní nástroje a pomůcky, jejich funkce a užití</w:t>
            </w:r>
            <w:r w:rsidRPr="00C63137">
              <w:rPr>
                <w:b/>
              </w:rPr>
              <w:t xml:space="preserve"> </w:t>
            </w:r>
          </w:p>
        </w:tc>
      </w:tr>
    </w:tbl>
    <w:p w14:paraId="3B954EEA" w14:textId="77777777" w:rsidR="00FB366C" w:rsidRPr="00C63137" w:rsidRDefault="00FB366C">
      <w:pPr>
        <w:spacing w:after="0" w:line="259" w:lineRule="auto"/>
        <w:ind w:left="-1800" w:right="37" w:firstLine="0"/>
        <w:rPr>
          <w:b/>
        </w:rPr>
      </w:pPr>
    </w:p>
    <w:p w14:paraId="6A0138D4" w14:textId="77777777" w:rsidR="00A835A6" w:rsidRDefault="00A835A6">
      <w:pPr>
        <w:spacing w:after="0" w:line="259" w:lineRule="auto"/>
        <w:ind w:left="-1800" w:right="37" w:firstLine="0"/>
      </w:pPr>
    </w:p>
    <w:p w14:paraId="4BEE0457" w14:textId="77777777" w:rsidR="00D476FA" w:rsidRDefault="00D476FA">
      <w:pPr>
        <w:spacing w:after="0" w:line="259" w:lineRule="auto"/>
        <w:ind w:left="-1800" w:right="37" w:firstLine="0"/>
      </w:pPr>
    </w:p>
    <w:p w14:paraId="052969F5" w14:textId="77777777" w:rsidR="00D476FA" w:rsidRDefault="00D476FA">
      <w:pPr>
        <w:spacing w:after="0" w:line="259" w:lineRule="auto"/>
        <w:ind w:left="-1800" w:right="37" w:firstLine="0"/>
      </w:pPr>
    </w:p>
    <w:p w14:paraId="20D28225" w14:textId="77777777" w:rsidR="00A835A6" w:rsidRDefault="00A835A6">
      <w:pPr>
        <w:spacing w:after="0" w:line="259" w:lineRule="auto"/>
        <w:ind w:left="-1800" w:right="37" w:firstLine="0"/>
      </w:pPr>
    </w:p>
    <w:p w14:paraId="46D78A60" w14:textId="77777777" w:rsidR="00A835A6" w:rsidRDefault="00A835A6">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2"/>
        <w:gridCol w:w="4674"/>
        <w:gridCol w:w="4535"/>
      </w:tblGrid>
      <w:tr w:rsidR="00FB366C" w14:paraId="4B289887" w14:textId="77777777" w:rsidTr="00C6313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5E462E9" w14:textId="77777777" w:rsidR="00FB366C" w:rsidRDefault="00D579B4">
            <w:pPr>
              <w:spacing w:after="0" w:line="259" w:lineRule="auto"/>
              <w:ind w:left="0" w:right="5" w:firstLine="0"/>
              <w:jc w:val="center"/>
            </w:pPr>
            <w:r>
              <w:rPr>
                <w:b/>
                <w:sz w:val="20"/>
              </w:rPr>
              <w:lastRenderedPageBreak/>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5B35CE9" w14:textId="77777777" w:rsidR="00FB366C" w:rsidRDefault="00D579B4">
            <w:pPr>
              <w:spacing w:after="0" w:line="259" w:lineRule="auto"/>
              <w:ind w:left="0" w:firstLine="0"/>
              <w:jc w:val="center"/>
            </w:pPr>
            <w:r>
              <w:rPr>
                <w:b/>
                <w:sz w:val="20"/>
              </w:rPr>
              <w:t>5. ročník</w:t>
            </w:r>
            <w:r>
              <w:t xml:space="preserve"> </w:t>
            </w:r>
          </w:p>
        </w:tc>
        <w:tc>
          <w:tcPr>
            <w:tcW w:w="4535" w:type="dxa"/>
            <w:tcBorders>
              <w:top w:val="single" w:sz="6" w:space="0" w:color="808080"/>
              <w:left w:val="single" w:sz="6" w:space="0" w:color="808080"/>
              <w:bottom w:val="single" w:sz="6" w:space="0" w:color="808080"/>
              <w:right w:val="single" w:sz="6" w:space="0" w:color="808080"/>
            </w:tcBorders>
            <w:shd w:val="clear" w:color="auto" w:fill="9CC2E5"/>
          </w:tcPr>
          <w:p w14:paraId="3D002F6F" w14:textId="77777777" w:rsidR="00FB366C" w:rsidRDefault="00D579B4">
            <w:pPr>
              <w:spacing w:after="0" w:line="259" w:lineRule="auto"/>
              <w:ind w:left="16" w:firstLine="0"/>
              <w:jc w:val="left"/>
            </w:pPr>
            <w:r>
              <w:t xml:space="preserve"> </w:t>
            </w:r>
          </w:p>
        </w:tc>
      </w:tr>
      <w:tr w:rsidR="00FB366C" w14:paraId="74D9FEDA" w14:textId="77777777" w:rsidTr="00C63137">
        <w:trPr>
          <w:trHeight w:val="786"/>
        </w:trPr>
        <w:tc>
          <w:tcPr>
            <w:tcW w:w="4532" w:type="dxa"/>
            <w:tcBorders>
              <w:top w:val="single" w:sz="6" w:space="0" w:color="808080"/>
              <w:left w:val="single" w:sz="6" w:space="0" w:color="808080"/>
              <w:bottom w:val="single" w:sz="6" w:space="0" w:color="808080"/>
              <w:right w:val="single" w:sz="6" w:space="0" w:color="808080"/>
            </w:tcBorders>
          </w:tcPr>
          <w:p w14:paraId="6F705FC3" w14:textId="77777777" w:rsidR="00FB366C" w:rsidRPr="00C63137" w:rsidRDefault="00D579B4">
            <w:pPr>
              <w:spacing w:after="0" w:line="259" w:lineRule="auto"/>
              <w:ind w:left="73" w:firstLine="0"/>
              <w:jc w:val="left"/>
              <w:rPr>
                <w:b/>
              </w:rPr>
            </w:pPr>
            <w:r w:rsidRPr="00C63137">
              <w:rPr>
                <w:b/>
                <w:i/>
                <w:sz w:val="20"/>
              </w:rPr>
              <w:t>ČSP-5-2-03p udržuje pořádek na svém pracovním místě, dodržuje zásady hygieny a bezpečnosti práce, poskytne první pomoc při drobném úrazu</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516AB2F" w14:textId="77777777" w:rsidR="00FB366C" w:rsidRPr="00C63137" w:rsidRDefault="00D579B4">
            <w:pPr>
              <w:spacing w:after="0" w:line="259" w:lineRule="auto"/>
              <w:ind w:left="77" w:firstLine="0"/>
              <w:jc w:val="left"/>
              <w:rPr>
                <w:b/>
              </w:rPr>
            </w:pPr>
            <w:r w:rsidRPr="00C63137">
              <w:rPr>
                <w:b/>
                <w:sz w:val="20"/>
              </w:rPr>
              <w:t>udržuje pořádek na svém pracovním místě, dodržuje zásady hygieny a bezpečnosti práce, poskytne první pomoc při drobném úrazu při konstrukčních činnostech</w:t>
            </w:r>
            <w:r w:rsidRPr="00C63137">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1B200EB" w14:textId="77777777" w:rsidR="00FB366C" w:rsidRPr="00C63137" w:rsidRDefault="00D579B4">
            <w:pPr>
              <w:spacing w:after="0" w:line="259" w:lineRule="auto"/>
              <w:ind w:left="76" w:firstLine="0"/>
              <w:jc w:val="left"/>
              <w:rPr>
                <w:b/>
              </w:rPr>
            </w:pPr>
            <w:r w:rsidRPr="00C63137">
              <w:rPr>
                <w:b/>
                <w:sz w:val="20"/>
              </w:rPr>
              <w:t>dodržování pořádku a hygieny na pracovním místě a pracovišti; bezpečnost při práci a základy první pomoci při drobném úrazu</w:t>
            </w:r>
            <w:r w:rsidRPr="00C63137">
              <w:rPr>
                <w:b/>
              </w:rPr>
              <w:t xml:space="preserve"> </w:t>
            </w:r>
          </w:p>
        </w:tc>
      </w:tr>
      <w:tr w:rsidR="00FB366C" w14:paraId="2B616246"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6A12D5F9" w14:textId="77777777" w:rsidR="00FB366C" w:rsidRPr="00C63137" w:rsidRDefault="00D579B4">
            <w:pPr>
              <w:spacing w:after="0" w:line="259" w:lineRule="auto"/>
              <w:ind w:left="73" w:firstLine="0"/>
              <w:jc w:val="left"/>
              <w:rPr>
                <w:b/>
              </w:rPr>
            </w:pPr>
            <w:r w:rsidRPr="00C63137">
              <w:rPr>
                <w:b/>
                <w:i/>
                <w:sz w:val="20"/>
              </w:rPr>
              <w:t>ČSP-5-3-01p dodržuje základní podmínky a užívá postupy pro pěstování vybraných rostlin</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FA79722" w14:textId="77777777" w:rsidR="00FB366C" w:rsidRPr="00C63137" w:rsidRDefault="00D579B4">
            <w:pPr>
              <w:spacing w:after="0" w:line="259" w:lineRule="auto"/>
              <w:ind w:left="77" w:firstLine="0"/>
              <w:rPr>
                <w:b/>
              </w:rPr>
            </w:pPr>
            <w:r w:rsidRPr="00C63137">
              <w:rPr>
                <w:b/>
                <w:sz w:val="20"/>
              </w:rPr>
              <w:t>dodržuje základní podmínky a užívá postupy pro pěstování vybraných rostlin</w:t>
            </w:r>
            <w:r w:rsidRPr="00C63137">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B5DDFDA" w14:textId="77777777" w:rsidR="00FB366C" w:rsidRPr="00C63137" w:rsidRDefault="00D579B4">
            <w:pPr>
              <w:spacing w:after="0" w:line="259" w:lineRule="auto"/>
              <w:ind w:left="76" w:firstLine="0"/>
              <w:jc w:val="left"/>
              <w:rPr>
                <w:b/>
              </w:rPr>
            </w:pPr>
            <w:r w:rsidRPr="00C63137">
              <w:rPr>
                <w:b/>
                <w:sz w:val="20"/>
              </w:rPr>
              <w:t>základní podmínky pro pěstování rostlin – půda a její zpracování, výživa rostlin; pěstování plodové zeleniny; péče o životní prostředí</w:t>
            </w:r>
            <w:r w:rsidRPr="00C63137">
              <w:rPr>
                <w:b/>
              </w:rPr>
              <w:t xml:space="preserve"> </w:t>
            </w:r>
          </w:p>
        </w:tc>
      </w:tr>
      <w:tr w:rsidR="00FB366C" w14:paraId="19A7FB13" w14:textId="77777777" w:rsidTr="00C63137">
        <w:trPr>
          <w:trHeight w:val="1265"/>
        </w:trPr>
        <w:tc>
          <w:tcPr>
            <w:tcW w:w="4532" w:type="dxa"/>
            <w:tcBorders>
              <w:top w:val="single" w:sz="6" w:space="0" w:color="808080"/>
              <w:left w:val="single" w:sz="6" w:space="0" w:color="808080"/>
              <w:bottom w:val="single" w:sz="6" w:space="0" w:color="808080"/>
              <w:right w:val="single" w:sz="6" w:space="0" w:color="808080"/>
            </w:tcBorders>
          </w:tcPr>
          <w:p w14:paraId="5203D41F" w14:textId="77777777" w:rsidR="00FB366C" w:rsidRPr="00C63137" w:rsidRDefault="00D579B4">
            <w:pPr>
              <w:spacing w:after="0" w:line="259" w:lineRule="auto"/>
              <w:ind w:left="73" w:firstLine="0"/>
              <w:jc w:val="left"/>
              <w:rPr>
                <w:b/>
              </w:rPr>
            </w:pPr>
            <w:r w:rsidRPr="00C63137">
              <w:rPr>
                <w:b/>
                <w:i/>
                <w:sz w:val="20"/>
              </w:rPr>
              <w:t>ČSP-5-3-02p ošetřuje a pěstuje podle daných zásad pokojové i jiné rostliny a provádí pěstitelská pozorování</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ED880B" w14:textId="77777777" w:rsidR="00FB366C" w:rsidRPr="00C63137" w:rsidRDefault="00D579B4">
            <w:pPr>
              <w:spacing w:after="0" w:line="259" w:lineRule="auto"/>
              <w:ind w:left="77" w:firstLine="0"/>
              <w:jc w:val="left"/>
              <w:rPr>
                <w:b/>
              </w:rPr>
            </w:pPr>
            <w:r w:rsidRPr="00C63137">
              <w:rPr>
                <w:b/>
                <w:sz w:val="20"/>
              </w:rPr>
              <w:t>ošetřuje a pěstuje podle daných zásad pokojové i jiné rostliny a provádí pěstitelská pozorování</w:t>
            </w:r>
            <w:r w:rsidRPr="00C63137">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E890594" w14:textId="77777777" w:rsidR="00FB366C" w:rsidRPr="00C63137" w:rsidRDefault="00D579B4">
            <w:pPr>
              <w:spacing w:after="0" w:line="259" w:lineRule="auto"/>
              <w:ind w:left="76" w:firstLine="0"/>
              <w:jc w:val="left"/>
              <w:rPr>
                <w:b/>
              </w:rPr>
            </w:pPr>
            <w:r w:rsidRPr="00C63137">
              <w:rPr>
                <w:b/>
                <w:sz w:val="20"/>
              </w:rPr>
              <w:t>pěstování rostlin ze semen (okrasné rostliny, léčivky, koření, zelenina aj.); pěstování pokojových rostlin – podmínky pro pěstování; rozmnožování květin řízky, dělení trsu; sběr léčivých bylin – jejich význam, správné sušení, skladování; boj proti škůdcům rostlin</w:t>
            </w:r>
            <w:r w:rsidRPr="00C63137">
              <w:rPr>
                <w:b/>
              </w:rPr>
              <w:t xml:space="preserve"> </w:t>
            </w:r>
          </w:p>
        </w:tc>
      </w:tr>
      <w:tr w:rsidR="00FB366C" w14:paraId="6FB1D02E" w14:textId="77777777" w:rsidTr="00C63137">
        <w:trPr>
          <w:trHeight w:val="535"/>
        </w:trPr>
        <w:tc>
          <w:tcPr>
            <w:tcW w:w="4532" w:type="dxa"/>
            <w:tcBorders>
              <w:top w:val="single" w:sz="6" w:space="0" w:color="808080"/>
              <w:left w:val="single" w:sz="6" w:space="0" w:color="808080"/>
              <w:bottom w:val="single" w:sz="6" w:space="0" w:color="808080"/>
              <w:right w:val="single" w:sz="6" w:space="0" w:color="808080"/>
            </w:tcBorders>
          </w:tcPr>
          <w:p w14:paraId="5C57C890" w14:textId="77777777" w:rsidR="00FB366C" w:rsidRDefault="00D579B4">
            <w:pPr>
              <w:spacing w:after="0" w:line="259" w:lineRule="auto"/>
              <w:ind w:left="73" w:firstLine="0"/>
              <w:jc w:val="left"/>
            </w:pPr>
            <w:r>
              <w:rPr>
                <w:i/>
                <w:sz w:val="20"/>
              </w:rPr>
              <w:t>ČSP-5-3-03 volí podle druhu pěstitelských činností správné pomůcky, nástroje a náčiní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B63326" w14:textId="77777777" w:rsidR="00FB366C" w:rsidRDefault="00D579B4">
            <w:pPr>
              <w:spacing w:after="0" w:line="259" w:lineRule="auto"/>
              <w:ind w:left="77" w:firstLine="0"/>
              <w:jc w:val="left"/>
            </w:pPr>
            <w:r>
              <w:rPr>
                <w:sz w:val="20"/>
              </w:rPr>
              <w:t>volí podle druhu pěstitelských činností správné pomůcky, nástroje a náčiní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ED515CB" w14:textId="77777777" w:rsidR="00FB366C" w:rsidRDefault="00D579B4">
            <w:pPr>
              <w:spacing w:after="0" w:line="259" w:lineRule="auto"/>
              <w:ind w:left="76" w:firstLine="0"/>
              <w:jc w:val="left"/>
            </w:pPr>
            <w:r>
              <w:rPr>
                <w:sz w:val="20"/>
              </w:rPr>
              <w:t>manipulace s pomůckami, nástroji a náčiním podle druhu vykonávané činnosti</w:t>
            </w:r>
            <w:r>
              <w:t xml:space="preserve"> </w:t>
            </w:r>
          </w:p>
        </w:tc>
      </w:tr>
      <w:tr w:rsidR="00FB366C" w14:paraId="4282C7B8"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138C60D6" w14:textId="77777777" w:rsidR="00FB366C" w:rsidRPr="00C63137" w:rsidRDefault="00D579B4">
            <w:pPr>
              <w:spacing w:after="0" w:line="259" w:lineRule="auto"/>
              <w:ind w:left="73" w:firstLine="0"/>
              <w:jc w:val="left"/>
              <w:rPr>
                <w:b/>
              </w:rPr>
            </w:pPr>
            <w:r w:rsidRPr="00C63137">
              <w:rPr>
                <w:b/>
                <w:i/>
                <w:sz w:val="20"/>
              </w:rPr>
              <w:t>ČSP-5-3-04p dodržuje zásady hygieny a bezpečnosti práce; poskytne první pomoc při úrazu na zahradě</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6BA96B" w14:textId="77777777" w:rsidR="00FB366C" w:rsidRPr="00C63137" w:rsidRDefault="00D579B4">
            <w:pPr>
              <w:spacing w:after="0" w:line="259" w:lineRule="auto"/>
              <w:ind w:left="77" w:firstLine="0"/>
              <w:jc w:val="left"/>
              <w:rPr>
                <w:b/>
              </w:rPr>
            </w:pPr>
            <w:r w:rsidRPr="00C63137">
              <w:rPr>
                <w:b/>
                <w:sz w:val="20"/>
              </w:rPr>
              <w:t>dodržuje zásady hygieny a bezpečnosti práce; poskytne první pomoc při úrazu při pěstitelských pracích</w:t>
            </w:r>
            <w:r w:rsidRPr="00C63137">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C4F1FC6" w14:textId="77777777" w:rsidR="00FB366C" w:rsidRPr="00C63137" w:rsidRDefault="00D579B4">
            <w:pPr>
              <w:spacing w:after="0" w:line="259" w:lineRule="auto"/>
              <w:ind w:left="76" w:firstLine="0"/>
              <w:jc w:val="left"/>
              <w:rPr>
                <w:b/>
              </w:rPr>
            </w:pPr>
            <w:r w:rsidRPr="00C63137">
              <w:rPr>
                <w:b/>
                <w:sz w:val="20"/>
              </w:rPr>
              <w:t>dodržování zásad hygieny a bezpečnosti práce a ochrany zdraví při práci na zahradě; poskytnutí první pomoci v případě úrazu</w:t>
            </w:r>
            <w:r w:rsidRPr="00C63137">
              <w:rPr>
                <w:b/>
              </w:rPr>
              <w:t xml:space="preserve"> </w:t>
            </w:r>
          </w:p>
        </w:tc>
      </w:tr>
      <w:tr w:rsidR="00FB366C" w14:paraId="2235B35E" w14:textId="77777777" w:rsidTr="00C63137">
        <w:trPr>
          <w:trHeight w:val="616"/>
        </w:trPr>
        <w:tc>
          <w:tcPr>
            <w:tcW w:w="4532" w:type="dxa"/>
            <w:tcBorders>
              <w:top w:val="single" w:sz="6" w:space="0" w:color="808080"/>
              <w:left w:val="single" w:sz="6" w:space="0" w:color="808080"/>
              <w:bottom w:val="single" w:sz="6" w:space="0" w:color="808080"/>
              <w:right w:val="single" w:sz="6" w:space="0" w:color="808080"/>
            </w:tcBorders>
          </w:tcPr>
          <w:p w14:paraId="2E34C10D" w14:textId="77777777" w:rsidR="00FB366C" w:rsidRPr="00C63137" w:rsidRDefault="00D579B4">
            <w:pPr>
              <w:spacing w:after="0" w:line="259" w:lineRule="auto"/>
              <w:ind w:left="73" w:firstLine="0"/>
              <w:jc w:val="left"/>
              <w:rPr>
                <w:b/>
              </w:rPr>
            </w:pPr>
            <w:r w:rsidRPr="00C63137">
              <w:rPr>
                <w:b/>
                <w:i/>
                <w:sz w:val="20"/>
              </w:rPr>
              <w:t>ČSP-5-4-01p uvede základní vybavení kuchyně</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8DED615" w14:textId="77777777" w:rsidR="00FB366C" w:rsidRPr="00C63137" w:rsidRDefault="00D579B4">
            <w:pPr>
              <w:spacing w:after="0" w:line="259" w:lineRule="auto"/>
              <w:ind w:left="77" w:firstLine="0"/>
              <w:jc w:val="left"/>
              <w:rPr>
                <w:b/>
              </w:rPr>
            </w:pPr>
            <w:r w:rsidRPr="00C63137">
              <w:rPr>
                <w:b/>
                <w:sz w:val="20"/>
              </w:rPr>
              <w:t>uvede základní vybavení kuchyně</w:t>
            </w:r>
            <w:r w:rsidRPr="00C63137">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7C7AC9C" w14:textId="77777777" w:rsidR="00FB366C" w:rsidRPr="00C63137" w:rsidRDefault="00D579B4">
            <w:pPr>
              <w:spacing w:after="0" w:line="259" w:lineRule="auto"/>
              <w:ind w:left="76" w:firstLine="0"/>
              <w:jc w:val="left"/>
              <w:rPr>
                <w:b/>
              </w:rPr>
            </w:pPr>
            <w:r w:rsidRPr="00C63137">
              <w:rPr>
                <w:b/>
                <w:sz w:val="20"/>
              </w:rPr>
              <w:t>základní manipulace s kuchyňským náčiním a jeho údržba; elektrospotřebiče pro základní vybavení kuchyně</w:t>
            </w:r>
            <w:r w:rsidRPr="00C63137">
              <w:rPr>
                <w:b/>
              </w:rPr>
              <w:t xml:space="preserve"> </w:t>
            </w:r>
          </w:p>
        </w:tc>
      </w:tr>
      <w:tr w:rsidR="00FB366C" w14:paraId="6E19BAB0" w14:textId="77777777" w:rsidTr="00C63137">
        <w:trPr>
          <w:trHeight w:val="535"/>
        </w:trPr>
        <w:tc>
          <w:tcPr>
            <w:tcW w:w="4532" w:type="dxa"/>
            <w:tcBorders>
              <w:top w:val="single" w:sz="6" w:space="0" w:color="808080"/>
              <w:left w:val="single" w:sz="6" w:space="0" w:color="808080"/>
              <w:bottom w:val="single" w:sz="6" w:space="0" w:color="808080"/>
              <w:right w:val="single" w:sz="6" w:space="0" w:color="808080"/>
            </w:tcBorders>
          </w:tcPr>
          <w:p w14:paraId="012ED6B3" w14:textId="77777777" w:rsidR="00FB366C" w:rsidRPr="00C63137" w:rsidRDefault="00D579B4">
            <w:pPr>
              <w:spacing w:after="0" w:line="259" w:lineRule="auto"/>
              <w:ind w:left="73" w:firstLine="0"/>
              <w:jc w:val="left"/>
              <w:rPr>
                <w:b/>
              </w:rPr>
            </w:pPr>
            <w:r w:rsidRPr="00C63137">
              <w:rPr>
                <w:b/>
                <w:i/>
                <w:sz w:val="20"/>
              </w:rPr>
              <w:t>ČSP-5-4-03p dodržuje pravidla správného stolování a společenského chování při stolování</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EF3151" w14:textId="77777777" w:rsidR="00FB366C" w:rsidRPr="00C63137" w:rsidRDefault="00D579B4">
            <w:pPr>
              <w:spacing w:after="0" w:line="259" w:lineRule="auto"/>
              <w:ind w:left="77" w:firstLine="0"/>
              <w:jc w:val="left"/>
              <w:rPr>
                <w:b/>
              </w:rPr>
            </w:pPr>
            <w:r w:rsidRPr="00C63137">
              <w:rPr>
                <w:b/>
                <w:sz w:val="20"/>
              </w:rPr>
              <w:t>dodržuje pravidla správného stolování a společenského chování při stolování</w:t>
            </w:r>
            <w:r w:rsidRPr="00C63137">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F43FBA4" w14:textId="77777777" w:rsidR="00FB366C" w:rsidRPr="00C63137" w:rsidRDefault="00D579B4">
            <w:pPr>
              <w:spacing w:after="0" w:line="259" w:lineRule="auto"/>
              <w:ind w:left="76" w:firstLine="0"/>
              <w:jc w:val="left"/>
              <w:rPr>
                <w:b/>
              </w:rPr>
            </w:pPr>
            <w:r w:rsidRPr="00C63137">
              <w:rPr>
                <w:b/>
                <w:sz w:val="20"/>
              </w:rPr>
              <w:t>stolování – jednoduchá úprava stolu; společenská pravidla při stolování</w:t>
            </w:r>
            <w:r w:rsidRPr="00C63137">
              <w:rPr>
                <w:b/>
              </w:rPr>
              <w:t xml:space="preserve"> </w:t>
            </w:r>
          </w:p>
        </w:tc>
      </w:tr>
      <w:tr w:rsidR="00FB366C" w14:paraId="03758A19" w14:textId="77777777" w:rsidTr="00C63137">
        <w:trPr>
          <w:trHeight w:val="288"/>
        </w:trPr>
        <w:tc>
          <w:tcPr>
            <w:tcW w:w="4532" w:type="dxa"/>
            <w:tcBorders>
              <w:top w:val="single" w:sz="6" w:space="0" w:color="808080"/>
              <w:left w:val="single" w:sz="6" w:space="0" w:color="808080"/>
              <w:bottom w:val="single" w:sz="6" w:space="0" w:color="808080"/>
              <w:right w:val="single" w:sz="6" w:space="0" w:color="808080"/>
            </w:tcBorders>
          </w:tcPr>
          <w:p w14:paraId="6C1BD25E" w14:textId="77777777" w:rsidR="00FB366C" w:rsidRPr="00C63137" w:rsidRDefault="00D579B4">
            <w:pPr>
              <w:spacing w:after="0" w:line="259" w:lineRule="auto"/>
              <w:ind w:left="73" w:firstLine="0"/>
              <w:jc w:val="left"/>
              <w:rPr>
                <w:b/>
              </w:rPr>
            </w:pPr>
            <w:r w:rsidRPr="00C63137">
              <w:rPr>
                <w:b/>
                <w:i/>
                <w:sz w:val="20"/>
              </w:rPr>
              <w:t>uplatňuje zásady správné výživy</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6257AA" w14:textId="77777777" w:rsidR="00FB366C" w:rsidRPr="00C63137" w:rsidRDefault="00D579B4">
            <w:pPr>
              <w:spacing w:after="0" w:line="259" w:lineRule="auto"/>
              <w:ind w:left="77" w:firstLine="0"/>
              <w:jc w:val="left"/>
              <w:rPr>
                <w:b/>
              </w:rPr>
            </w:pPr>
            <w:r w:rsidRPr="00C63137">
              <w:rPr>
                <w:b/>
                <w:sz w:val="20"/>
              </w:rPr>
              <w:t>uplatňuje zásady správné výživy</w:t>
            </w:r>
            <w:r w:rsidRPr="00C63137">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1C9BD72" w14:textId="77777777" w:rsidR="00FB366C" w:rsidRPr="00C63137" w:rsidRDefault="00D579B4">
            <w:pPr>
              <w:spacing w:after="0" w:line="259" w:lineRule="auto"/>
              <w:ind w:left="76" w:firstLine="0"/>
              <w:jc w:val="left"/>
              <w:rPr>
                <w:b/>
              </w:rPr>
            </w:pPr>
            <w:r w:rsidRPr="00C63137">
              <w:rPr>
                <w:b/>
                <w:sz w:val="20"/>
              </w:rPr>
              <w:t>zdravá výživa - výběr, nákup a skladování potravin</w:t>
            </w:r>
            <w:r w:rsidRPr="00C63137">
              <w:rPr>
                <w:b/>
              </w:rPr>
              <w:t xml:space="preserve"> </w:t>
            </w:r>
          </w:p>
        </w:tc>
      </w:tr>
      <w:tr w:rsidR="00FB366C" w14:paraId="699A8624"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4F3F96BB" w14:textId="77777777" w:rsidR="00FB366C" w:rsidRDefault="00D579B4">
            <w:pPr>
              <w:spacing w:after="0" w:line="259" w:lineRule="auto"/>
              <w:ind w:left="73" w:firstLine="0"/>
              <w:jc w:val="left"/>
            </w:pPr>
            <w:r>
              <w:rPr>
                <w:i/>
                <w:sz w:val="20"/>
              </w:rPr>
              <w:t>ČSP-5-4-04 udržuje pořádek a čistotu pracovních ploch, dodržuje základy hygieny a bezpečnosti práce; poskytne první pomoc i při úrazu v kuchyni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865FDF" w14:textId="77777777" w:rsidR="00FB366C" w:rsidRDefault="00D579B4">
            <w:pPr>
              <w:spacing w:after="0" w:line="259" w:lineRule="auto"/>
              <w:ind w:left="-14" w:firstLine="0"/>
              <w:jc w:val="left"/>
            </w:pPr>
            <w:r>
              <w:rPr>
                <w:i/>
                <w:sz w:val="20"/>
              </w:rPr>
              <w:t xml:space="preserve"> </w:t>
            </w:r>
            <w:r>
              <w:rPr>
                <w:sz w:val="20"/>
              </w:rPr>
              <w:t xml:space="preserve">udržuje pořádek a čistotu pracovních ploch, dodržuje </w:t>
            </w:r>
          </w:p>
          <w:p w14:paraId="1F18C2FC" w14:textId="77777777" w:rsidR="00FB366C" w:rsidRDefault="00D579B4">
            <w:pPr>
              <w:spacing w:after="0" w:line="259" w:lineRule="auto"/>
              <w:ind w:left="77" w:firstLine="0"/>
              <w:jc w:val="left"/>
            </w:pPr>
            <w:r>
              <w:rPr>
                <w:sz w:val="20"/>
              </w:rPr>
              <w:t>základy hygieny a bezpečnosti práce a poskytne první pomoc i při úrazu v kuchyni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3FCF047" w14:textId="77777777" w:rsidR="00FB366C" w:rsidRDefault="00D579B4">
            <w:pPr>
              <w:spacing w:after="0" w:line="259" w:lineRule="auto"/>
              <w:ind w:left="76" w:firstLine="0"/>
              <w:jc w:val="left"/>
            </w:pPr>
            <w:r>
              <w:rPr>
                <w:sz w:val="20"/>
              </w:rPr>
              <w:t>údržba a mytí kuchyňského zařízení, spotřebičů a podlahy; poskytnutí první pomoci při úrazu v kuchyni</w:t>
            </w:r>
            <w:r>
              <w:t xml:space="preserve"> </w:t>
            </w:r>
          </w:p>
        </w:tc>
      </w:tr>
      <w:tr w:rsidR="00FB366C" w14:paraId="54A9F049"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681915AD" w14:textId="77777777" w:rsidR="00FB366C" w:rsidRDefault="00D579B4">
            <w:pPr>
              <w:spacing w:after="0" w:line="259" w:lineRule="auto"/>
              <w:ind w:left="73" w:firstLine="0"/>
              <w:jc w:val="left"/>
            </w:pPr>
            <w:r>
              <w:rPr>
                <w:sz w:val="20"/>
              </w:rPr>
              <w:lastRenderedPageBreak/>
              <w:t>ČSP-5-1-01 vytváří přiměřenými pracovními operacemi a postupy na základě své představivosti různé výrobky z daného materiálu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617EB1" w14:textId="77777777" w:rsidR="00FB366C" w:rsidRDefault="00D579B4">
            <w:pPr>
              <w:spacing w:after="0" w:line="259" w:lineRule="auto"/>
              <w:ind w:left="-17" w:firstLine="0"/>
              <w:jc w:val="left"/>
            </w:pPr>
            <w:r>
              <w:rPr>
                <w:sz w:val="20"/>
              </w:rPr>
              <w:t xml:space="preserve"> vytváří přiměřenými pracovními operacemi a postupy </w:t>
            </w:r>
          </w:p>
          <w:p w14:paraId="284614E8" w14:textId="77777777" w:rsidR="00FB366C" w:rsidRDefault="00D579B4">
            <w:pPr>
              <w:spacing w:after="0" w:line="259" w:lineRule="auto"/>
              <w:ind w:left="77" w:firstLine="0"/>
              <w:jc w:val="left"/>
            </w:pPr>
            <w:r>
              <w:rPr>
                <w:sz w:val="20"/>
              </w:rPr>
              <w:t>na základě své představivosti různé výrobky z daného materiálu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39CE27F" w14:textId="77777777" w:rsidR="00FB366C" w:rsidRDefault="00D579B4">
            <w:pPr>
              <w:spacing w:after="0" w:line="259" w:lineRule="auto"/>
              <w:ind w:left="76" w:firstLine="0"/>
              <w:jc w:val="left"/>
            </w:pPr>
            <w:r>
              <w:rPr>
                <w:sz w:val="20"/>
              </w:rPr>
              <w:t>práce s drobným materiálem - papír a karton, textil, přírodniny, keramická hlína</w:t>
            </w:r>
            <w:r>
              <w:t xml:space="preserve"> </w:t>
            </w:r>
          </w:p>
        </w:tc>
      </w:tr>
      <w:tr w:rsidR="00FB366C" w14:paraId="05B95E3D" w14:textId="77777777" w:rsidTr="00C63137">
        <w:trPr>
          <w:trHeight w:val="533"/>
        </w:trPr>
        <w:tc>
          <w:tcPr>
            <w:tcW w:w="4532" w:type="dxa"/>
            <w:tcBorders>
              <w:top w:val="single" w:sz="6" w:space="0" w:color="808080"/>
              <w:left w:val="single" w:sz="6" w:space="0" w:color="808080"/>
              <w:bottom w:val="single" w:sz="6" w:space="0" w:color="808080"/>
              <w:right w:val="single" w:sz="6" w:space="0" w:color="808080"/>
            </w:tcBorders>
          </w:tcPr>
          <w:p w14:paraId="16740BAB" w14:textId="77777777" w:rsidR="00FB366C" w:rsidRDefault="00D579B4">
            <w:pPr>
              <w:spacing w:after="0" w:line="259" w:lineRule="auto"/>
              <w:ind w:left="73" w:firstLine="0"/>
              <w:jc w:val="left"/>
            </w:pPr>
            <w:r>
              <w:rPr>
                <w:sz w:val="20"/>
              </w:rPr>
              <w:t>ČSP-5-1-02 využívá při tvořivých činnostech s různým materiálem prvky lidových tradic</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F06F37" w14:textId="77777777" w:rsidR="00FB366C" w:rsidRDefault="00D579B4">
            <w:pPr>
              <w:spacing w:after="0" w:line="259" w:lineRule="auto"/>
              <w:ind w:left="77" w:firstLine="0"/>
              <w:jc w:val="left"/>
            </w:pPr>
            <w:r>
              <w:rPr>
                <w:sz w:val="20"/>
              </w:rPr>
              <w:t>využívá při tvořivých činnostech s různým materiálem prvky lidových tradic</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EE797DA" w14:textId="77777777" w:rsidR="00FB366C" w:rsidRDefault="00D579B4">
            <w:pPr>
              <w:spacing w:after="0" w:line="259" w:lineRule="auto"/>
              <w:ind w:left="76" w:firstLine="0"/>
              <w:jc w:val="left"/>
            </w:pPr>
            <w:r>
              <w:rPr>
                <w:sz w:val="20"/>
              </w:rPr>
              <w:t>vytváření kladného vztahu k lidovým tradicím, zvykům a řemeslům</w:t>
            </w:r>
            <w:r>
              <w:t xml:space="preserve"> </w:t>
            </w:r>
          </w:p>
        </w:tc>
      </w:tr>
      <w:tr w:rsidR="00FB366C" w14:paraId="20DB2431"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33610E0C" w14:textId="77777777" w:rsidR="00FB366C" w:rsidRDefault="00D579B4">
            <w:pPr>
              <w:spacing w:after="0" w:line="259" w:lineRule="auto"/>
              <w:ind w:left="73" w:firstLine="0"/>
              <w:jc w:val="left"/>
            </w:pPr>
            <w:r>
              <w:rPr>
                <w:sz w:val="20"/>
              </w:rPr>
              <w:t>ČSP-5-1-03 volí vhodné pracovní pomůcky, nástroje a náčiní vzhledem k použitému materiálu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64AB91" w14:textId="77777777" w:rsidR="00FB366C" w:rsidRDefault="00D579B4">
            <w:pPr>
              <w:spacing w:after="0" w:line="259" w:lineRule="auto"/>
              <w:ind w:left="77" w:firstLine="0"/>
              <w:jc w:val="left"/>
            </w:pPr>
            <w:r>
              <w:rPr>
                <w:sz w:val="20"/>
              </w:rPr>
              <w:t>používá pracovní pomůcky, nástroje a náčiní vzhledem k použitému materiálu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A169EEA" w14:textId="77777777" w:rsidR="00FB366C" w:rsidRDefault="00D579B4">
            <w:pPr>
              <w:spacing w:after="0" w:line="259" w:lineRule="auto"/>
              <w:ind w:left="76" w:firstLine="0"/>
              <w:jc w:val="left"/>
            </w:pPr>
            <w:r>
              <w:rPr>
                <w:sz w:val="20"/>
              </w:rPr>
              <w:t>používání různých pracovních pomůcek a nástrojů; upevňování a prohlubování získaných pracovních dovedností</w:t>
            </w:r>
            <w:r>
              <w:t xml:space="preserve"> </w:t>
            </w:r>
          </w:p>
        </w:tc>
      </w:tr>
      <w:tr w:rsidR="00FB366C" w14:paraId="221336F0" w14:textId="77777777" w:rsidTr="00C63137">
        <w:trPr>
          <w:trHeight w:val="786"/>
        </w:trPr>
        <w:tc>
          <w:tcPr>
            <w:tcW w:w="4532" w:type="dxa"/>
            <w:tcBorders>
              <w:top w:val="single" w:sz="6" w:space="0" w:color="808080"/>
              <w:left w:val="single" w:sz="6" w:space="0" w:color="808080"/>
              <w:bottom w:val="single" w:sz="6" w:space="0" w:color="808080"/>
              <w:right w:val="single" w:sz="6" w:space="0" w:color="808080"/>
            </w:tcBorders>
          </w:tcPr>
          <w:p w14:paraId="12083396" w14:textId="77777777" w:rsidR="00FB366C" w:rsidRDefault="00D579B4">
            <w:pPr>
              <w:spacing w:after="0" w:line="259" w:lineRule="auto"/>
              <w:ind w:left="57" w:firstLine="0"/>
              <w:jc w:val="left"/>
            </w:pPr>
            <w:r>
              <w:rPr>
                <w:sz w:val="20"/>
              </w:rPr>
              <w:t>ČSP-5-1-04 udržuje pořádek na pracovním místě a dodržuje zásady hygieny a bezpečnosti práce; poskytne první pomoc při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AFB56A" w14:textId="77777777" w:rsidR="00FB366C" w:rsidRDefault="00D579B4">
            <w:pPr>
              <w:spacing w:after="0" w:line="259" w:lineRule="auto"/>
              <w:ind w:left="61" w:firstLine="0"/>
              <w:jc w:val="left"/>
            </w:pPr>
            <w:r>
              <w:rPr>
                <w:sz w:val="20"/>
              </w:rPr>
              <w:t>udržuje pořádek na pracovním místě a dodržuje zásady hygieny a bezpečnosti práce a poskytne první pomoc při úrazu při práci drobným materiálem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2CF9EFD" w14:textId="77777777" w:rsidR="00FB366C" w:rsidRDefault="00D579B4">
            <w:pPr>
              <w:spacing w:after="0" w:line="259" w:lineRule="auto"/>
              <w:ind w:left="60" w:firstLine="0"/>
              <w:jc w:val="left"/>
            </w:pPr>
            <w:r>
              <w:rPr>
                <w:sz w:val="20"/>
              </w:rPr>
              <w:t>rozvíjení schopnosti organizovat svoji práci; dodržování hygieny a bezpečnosti při práci; udržování pořádku na svém pracovním místě</w:t>
            </w:r>
            <w:r>
              <w:t xml:space="preserve"> </w:t>
            </w:r>
          </w:p>
        </w:tc>
      </w:tr>
      <w:tr w:rsidR="00FB366C" w14:paraId="51A605AB" w14:textId="77777777" w:rsidTr="00C63137">
        <w:trPr>
          <w:trHeight w:val="533"/>
        </w:trPr>
        <w:tc>
          <w:tcPr>
            <w:tcW w:w="4532" w:type="dxa"/>
            <w:tcBorders>
              <w:top w:val="single" w:sz="6" w:space="0" w:color="808080"/>
              <w:left w:val="single" w:sz="6" w:space="0" w:color="808080"/>
              <w:bottom w:val="single" w:sz="6" w:space="0" w:color="808080"/>
              <w:right w:val="single" w:sz="6" w:space="0" w:color="808080"/>
            </w:tcBorders>
          </w:tcPr>
          <w:p w14:paraId="562F65BC" w14:textId="77777777" w:rsidR="00FB366C" w:rsidRDefault="00D579B4">
            <w:pPr>
              <w:spacing w:after="0" w:line="259" w:lineRule="auto"/>
              <w:ind w:left="57" w:firstLine="0"/>
              <w:jc w:val="left"/>
            </w:pPr>
            <w:r>
              <w:rPr>
                <w:sz w:val="20"/>
              </w:rPr>
              <w:t>ČSP-5-2-01 provádí při práci se stavebnicemi jednoduchou montáž a demontáž</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35EC140" w14:textId="77777777" w:rsidR="00FB366C" w:rsidRDefault="00D579B4">
            <w:pPr>
              <w:spacing w:after="0" w:line="259" w:lineRule="auto"/>
              <w:ind w:left="61" w:firstLine="0"/>
            </w:pPr>
            <w:r>
              <w:rPr>
                <w:sz w:val="20"/>
              </w:rPr>
              <w:t>vytváření a demontáž plošných i prostorových kompozic</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52899EE" w14:textId="77777777" w:rsidR="00FB366C" w:rsidRDefault="00D579B4">
            <w:pPr>
              <w:spacing w:after="0" w:line="259" w:lineRule="auto"/>
              <w:ind w:left="60" w:firstLine="0"/>
              <w:jc w:val="left"/>
            </w:pPr>
            <w:r>
              <w:rPr>
                <w:sz w:val="20"/>
              </w:rPr>
              <w:t>sestavování jednoduchých modelů ze stavebnic; montáž, demontáž</w:t>
            </w:r>
            <w:r>
              <w:t xml:space="preserve"> </w:t>
            </w:r>
          </w:p>
        </w:tc>
      </w:tr>
      <w:tr w:rsidR="00FB366C" w14:paraId="5CA086E2" w14:textId="77777777" w:rsidTr="00C63137">
        <w:trPr>
          <w:trHeight w:val="535"/>
        </w:trPr>
        <w:tc>
          <w:tcPr>
            <w:tcW w:w="4532" w:type="dxa"/>
            <w:tcBorders>
              <w:top w:val="single" w:sz="6" w:space="0" w:color="808080"/>
              <w:left w:val="single" w:sz="6" w:space="0" w:color="808080"/>
              <w:bottom w:val="single" w:sz="6" w:space="0" w:color="808080"/>
              <w:right w:val="single" w:sz="6" w:space="0" w:color="808080"/>
            </w:tcBorders>
          </w:tcPr>
          <w:p w14:paraId="69345287" w14:textId="77777777" w:rsidR="00FB366C" w:rsidRDefault="00D579B4">
            <w:pPr>
              <w:spacing w:after="0" w:line="259" w:lineRule="auto"/>
              <w:ind w:left="57" w:firstLine="0"/>
              <w:jc w:val="left"/>
            </w:pPr>
            <w:r>
              <w:rPr>
                <w:sz w:val="20"/>
              </w:rPr>
              <w:t>ČSP-5-2-02 pracuje podle slovního návodu, předlohy, jednoduchého náčrtu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74EE3FB" w14:textId="77777777" w:rsidR="00FB366C" w:rsidRDefault="00D579B4">
            <w:pPr>
              <w:spacing w:after="0" w:line="259" w:lineRule="auto"/>
              <w:ind w:left="61" w:firstLine="0"/>
              <w:jc w:val="left"/>
            </w:pPr>
            <w:r>
              <w:rPr>
                <w:sz w:val="20"/>
              </w:rPr>
              <w:t>je schopen pracovat podle slovního návodu, předlohy, jednoduchého náčrtu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88CCCFB" w14:textId="77777777" w:rsidR="00FB366C" w:rsidRDefault="00D579B4">
            <w:pPr>
              <w:spacing w:after="0" w:line="259" w:lineRule="auto"/>
              <w:ind w:left="60" w:firstLine="0"/>
              <w:jc w:val="left"/>
            </w:pPr>
            <w:r>
              <w:rPr>
                <w:sz w:val="20"/>
              </w:rPr>
              <w:t>využití návodu, předlohy, jednoduchého náčrtu při práci na výrobku</w:t>
            </w:r>
            <w:r>
              <w:t xml:space="preserve"> </w:t>
            </w:r>
          </w:p>
        </w:tc>
      </w:tr>
      <w:tr w:rsidR="00FB366C" w14:paraId="1C8B76D2" w14:textId="77777777" w:rsidTr="00C63137">
        <w:trPr>
          <w:trHeight w:val="776"/>
        </w:trPr>
        <w:tc>
          <w:tcPr>
            <w:tcW w:w="4532" w:type="dxa"/>
            <w:tcBorders>
              <w:top w:val="single" w:sz="6" w:space="0" w:color="808080"/>
              <w:left w:val="single" w:sz="6" w:space="0" w:color="808080"/>
              <w:bottom w:val="single" w:sz="6" w:space="0" w:color="808080"/>
              <w:right w:val="single" w:sz="6" w:space="0" w:color="808080"/>
            </w:tcBorders>
          </w:tcPr>
          <w:p w14:paraId="156373CE" w14:textId="77777777" w:rsidR="00FB366C" w:rsidRDefault="00D579B4">
            <w:pPr>
              <w:spacing w:after="0" w:line="259" w:lineRule="auto"/>
              <w:ind w:left="57" w:firstLine="0"/>
              <w:jc w:val="left"/>
            </w:pPr>
            <w:r>
              <w:rPr>
                <w:sz w:val="20"/>
              </w:rPr>
              <w:t>ČSP-5-2-03 dodržuje zásady hygieny a bezpečnosti práce, poskytne první pomoc při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5E684D" w14:textId="77777777" w:rsidR="00FB366C" w:rsidRDefault="00D579B4">
            <w:pPr>
              <w:spacing w:after="0" w:line="259" w:lineRule="auto"/>
              <w:ind w:left="61" w:firstLine="0"/>
              <w:jc w:val="left"/>
            </w:pPr>
            <w:r>
              <w:rPr>
                <w:sz w:val="20"/>
              </w:rPr>
              <w:t>dodržuje zásady hygieny a bezpečnosti práce a poskytne první pomoc při jednoduchém poranění při konstrukčních činnostech</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7D409DE" w14:textId="77777777" w:rsidR="00FB366C" w:rsidRDefault="00D579B4">
            <w:pPr>
              <w:spacing w:after="0" w:line="259" w:lineRule="auto"/>
              <w:ind w:left="60" w:firstLine="0"/>
              <w:jc w:val="left"/>
            </w:pPr>
            <w:r>
              <w:rPr>
                <w:sz w:val="20"/>
              </w:rPr>
              <w:t>dodržování zásad hygieny a bezpečnosti práce; první pomoc při zranění</w:t>
            </w:r>
            <w:r>
              <w:t xml:space="preserve"> </w:t>
            </w:r>
          </w:p>
        </w:tc>
      </w:tr>
      <w:tr w:rsidR="00FB366C" w14:paraId="1AAD303B" w14:textId="77777777" w:rsidTr="00C63137">
        <w:trPr>
          <w:trHeight w:val="535"/>
        </w:trPr>
        <w:tc>
          <w:tcPr>
            <w:tcW w:w="4532" w:type="dxa"/>
            <w:tcBorders>
              <w:top w:val="single" w:sz="6" w:space="0" w:color="808080"/>
              <w:left w:val="single" w:sz="6" w:space="0" w:color="808080"/>
              <w:bottom w:val="single" w:sz="6" w:space="0" w:color="808080"/>
              <w:right w:val="single" w:sz="6" w:space="0" w:color="808080"/>
            </w:tcBorders>
          </w:tcPr>
          <w:p w14:paraId="2D5A22CB" w14:textId="77777777" w:rsidR="00FB366C" w:rsidRDefault="00D579B4">
            <w:pPr>
              <w:spacing w:after="0" w:line="259" w:lineRule="auto"/>
              <w:ind w:left="57" w:firstLine="0"/>
              <w:jc w:val="left"/>
            </w:pPr>
            <w:r>
              <w:rPr>
                <w:sz w:val="20"/>
              </w:rPr>
              <w:t>ČSP-5-3-01 provádí jednoduché pěstitelské činnosti, samostatně vede pěstitelské pokusy a pozorování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5F58AAD" w14:textId="77777777" w:rsidR="00FB366C" w:rsidRDefault="00D579B4">
            <w:pPr>
              <w:spacing w:after="0" w:line="259" w:lineRule="auto"/>
              <w:ind w:left="61" w:firstLine="0"/>
              <w:jc w:val="left"/>
            </w:pPr>
            <w:r>
              <w:rPr>
                <w:sz w:val="20"/>
              </w:rPr>
              <w:t>seznámí se s jedovatými rostlinami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7D6133E" w14:textId="77777777" w:rsidR="00FB366C" w:rsidRDefault="00D579B4">
            <w:pPr>
              <w:spacing w:after="0" w:line="259" w:lineRule="auto"/>
              <w:ind w:left="60" w:firstLine="0"/>
              <w:jc w:val="left"/>
            </w:pPr>
            <w:r>
              <w:rPr>
                <w:sz w:val="20"/>
              </w:rPr>
              <w:t>rostliny jedovaté, léčivé, rostliny jako droga, alergie</w:t>
            </w:r>
            <w:r>
              <w:t xml:space="preserve"> </w:t>
            </w:r>
          </w:p>
        </w:tc>
      </w:tr>
      <w:tr w:rsidR="00FB366C" w14:paraId="166AF5A3" w14:textId="77777777" w:rsidTr="00C63137">
        <w:trPr>
          <w:trHeight w:val="533"/>
        </w:trPr>
        <w:tc>
          <w:tcPr>
            <w:tcW w:w="4532" w:type="dxa"/>
            <w:tcBorders>
              <w:top w:val="single" w:sz="6" w:space="0" w:color="808080"/>
              <w:left w:val="single" w:sz="6" w:space="0" w:color="808080"/>
              <w:bottom w:val="single" w:sz="6" w:space="0" w:color="808080"/>
              <w:right w:val="single" w:sz="6" w:space="0" w:color="808080"/>
            </w:tcBorders>
          </w:tcPr>
          <w:p w14:paraId="012000D5" w14:textId="77777777" w:rsidR="00FB366C" w:rsidRDefault="00D579B4">
            <w:pPr>
              <w:spacing w:after="0" w:line="259" w:lineRule="auto"/>
              <w:ind w:left="57" w:firstLine="0"/>
              <w:jc w:val="left"/>
            </w:pPr>
            <w:r>
              <w:rPr>
                <w:sz w:val="20"/>
              </w:rPr>
              <w:t>ČSP-5-3-02 ošetřuje a pěstuje podle daných zásad pokojové i jiné rostliny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CCA41A" w14:textId="77777777" w:rsidR="00FB366C" w:rsidRDefault="00D579B4">
            <w:pPr>
              <w:spacing w:after="0" w:line="259" w:lineRule="auto"/>
              <w:ind w:left="61" w:firstLine="0"/>
              <w:jc w:val="left"/>
            </w:pPr>
            <w:r>
              <w:rPr>
                <w:sz w:val="20"/>
              </w:rPr>
              <w:t>ošetřuje a pěstuje podle daných zásad pokojové i jiné rostliny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1CC0402E" w14:textId="77777777" w:rsidR="00FB366C" w:rsidRDefault="00D579B4">
            <w:pPr>
              <w:spacing w:after="0" w:line="259" w:lineRule="auto"/>
              <w:ind w:left="60" w:firstLine="0"/>
              <w:jc w:val="left"/>
            </w:pPr>
            <w:r>
              <w:rPr>
                <w:sz w:val="20"/>
              </w:rPr>
              <w:t>zalévání, kypření, odstraňování suchých listů a plevele, sázení, setí, hrabání, sklízení, množení rostlin</w:t>
            </w:r>
            <w:r>
              <w:t xml:space="preserve"> </w:t>
            </w:r>
          </w:p>
        </w:tc>
      </w:tr>
      <w:tr w:rsidR="00FB366C" w14:paraId="3574BDE7" w14:textId="77777777" w:rsidTr="00C63137">
        <w:trPr>
          <w:trHeight w:val="533"/>
        </w:trPr>
        <w:tc>
          <w:tcPr>
            <w:tcW w:w="4532" w:type="dxa"/>
            <w:tcBorders>
              <w:top w:val="single" w:sz="6" w:space="0" w:color="808080"/>
              <w:left w:val="single" w:sz="6" w:space="0" w:color="808080"/>
              <w:bottom w:val="single" w:sz="6" w:space="0" w:color="808080"/>
              <w:right w:val="single" w:sz="6" w:space="0" w:color="808080"/>
            </w:tcBorders>
          </w:tcPr>
          <w:p w14:paraId="205E2849" w14:textId="77777777" w:rsidR="00FB366C" w:rsidRDefault="00D579B4">
            <w:pPr>
              <w:spacing w:after="0" w:line="259" w:lineRule="auto"/>
              <w:ind w:left="57" w:firstLine="0"/>
              <w:jc w:val="left"/>
            </w:pPr>
            <w:r>
              <w:rPr>
                <w:sz w:val="20"/>
              </w:rPr>
              <w:t>ČSP-5-3-03 volí podle druhu pěstitelských činností správné pomůcky, nástroje a náčiní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3C4997" w14:textId="77777777" w:rsidR="00FB366C" w:rsidRDefault="00D579B4">
            <w:pPr>
              <w:spacing w:after="0" w:line="259" w:lineRule="auto"/>
              <w:ind w:left="61" w:firstLine="0"/>
              <w:jc w:val="left"/>
            </w:pPr>
            <w:r>
              <w:rPr>
                <w:sz w:val="20"/>
              </w:rPr>
              <w:t>používá vhodné pomůcky, nástroje a náčiní podle druhu pěstitelských činností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EE0143A" w14:textId="77777777" w:rsidR="00FB366C" w:rsidRDefault="00D579B4">
            <w:pPr>
              <w:spacing w:after="0" w:line="259" w:lineRule="auto"/>
              <w:ind w:left="60" w:firstLine="0"/>
              <w:jc w:val="left"/>
            </w:pPr>
            <w:r>
              <w:rPr>
                <w:sz w:val="20"/>
              </w:rPr>
              <w:t>pomůcky, nástroje a náčiní při pěstitelské činnosti; volba vhodných pomůcek při pěstování</w:t>
            </w:r>
            <w:r>
              <w:t xml:space="preserve"> </w:t>
            </w:r>
          </w:p>
        </w:tc>
      </w:tr>
      <w:tr w:rsidR="00FB366C" w14:paraId="0CF20129" w14:textId="77777777" w:rsidTr="00C63137">
        <w:trPr>
          <w:trHeight w:val="533"/>
        </w:trPr>
        <w:tc>
          <w:tcPr>
            <w:tcW w:w="4532" w:type="dxa"/>
            <w:tcBorders>
              <w:top w:val="single" w:sz="6" w:space="0" w:color="808080"/>
              <w:left w:val="single" w:sz="6" w:space="0" w:color="808080"/>
              <w:bottom w:val="single" w:sz="6" w:space="0" w:color="808080"/>
              <w:right w:val="single" w:sz="6" w:space="0" w:color="808080"/>
            </w:tcBorders>
          </w:tcPr>
          <w:p w14:paraId="5AA60FAC" w14:textId="77777777" w:rsidR="00FB366C" w:rsidRDefault="00D579B4">
            <w:pPr>
              <w:spacing w:after="0" w:line="259" w:lineRule="auto"/>
              <w:ind w:left="57" w:firstLine="0"/>
              <w:jc w:val="left"/>
            </w:pPr>
            <w:r>
              <w:rPr>
                <w:sz w:val="20"/>
              </w:rPr>
              <w:t>ČSP-5-3-04 dodržuje zásady hygieny a bezpečnosti práce; poskytne první pomoc při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B421A3" w14:textId="77777777" w:rsidR="00FB366C" w:rsidRDefault="00D579B4">
            <w:pPr>
              <w:spacing w:after="0" w:line="259" w:lineRule="auto"/>
              <w:ind w:left="61" w:firstLine="0"/>
              <w:jc w:val="left"/>
            </w:pPr>
            <w:r>
              <w:rPr>
                <w:sz w:val="20"/>
              </w:rPr>
              <w:t>dodržuje zásady hygieny a bezpečnosti práce; poskytne první pomoc při úrazu na zahradě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C7B3020" w14:textId="77777777" w:rsidR="00FB366C" w:rsidRDefault="00D579B4">
            <w:pPr>
              <w:spacing w:after="0" w:line="259" w:lineRule="auto"/>
              <w:ind w:left="60" w:firstLine="0"/>
              <w:jc w:val="left"/>
            </w:pPr>
            <w:r>
              <w:rPr>
                <w:sz w:val="20"/>
              </w:rPr>
              <w:t>dodržování hygieny a bezpečnosti při práci s rostlinami; první pomoc při úrazu na zahradě</w:t>
            </w:r>
            <w:r>
              <w:t xml:space="preserve"> </w:t>
            </w:r>
          </w:p>
        </w:tc>
      </w:tr>
      <w:tr w:rsidR="00FB366C" w14:paraId="26B6B8DB"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3B234AF3" w14:textId="77777777" w:rsidR="00FB366C" w:rsidRDefault="00D579B4">
            <w:pPr>
              <w:spacing w:after="0" w:line="259" w:lineRule="auto"/>
              <w:ind w:left="57" w:firstLine="0"/>
              <w:jc w:val="left"/>
            </w:pPr>
            <w:r>
              <w:rPr>
                <w:sz w:val="20"/>
              </w:rPr>
              <w:t>ČSP-5-4-04 udržuje pořádek a čistotu pracovních ploch, dodržuje základy hygieny a bezpečnosti práce; poskytne první pomoc i při úrazu v kuchyni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FF29F0" w14:textId="77777777" w:rsidR="00FB366C" w:rsidRDefault="00D579B4">
            <w:pPr>
              <w:spacing w:after="0" w:line="259" w:lineRule="auto"/>
              <w:ind w:left="61" w:firstLine="0"/>
              <w:jc w:val="left"/>
            </w:pPr>
            <w:r>
              <w:rPr>
                <w:sz w:val="20"/>
              </w:rPr>
              <w:t>udržuje pořádek a čistotu pracovních ploch, dodržuje základy hygieny a bezpečnosti práce a poskytne první pomoc při úrazu v kuchyni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EF8B7F9" w14:textId="77777777" w:rsidR="00FB366C" w:rsidRDefault="00D579B4">
            <w:pPr>
              <w:spacing w:after="0" w:line="259" w:lineRule="auto"/>
              <w:ind w:left="60" w:firstLine="0"/>
              <w:jc w:val="left"/>
            </w:pPr>
            <w:r>
              <w:rPr>
                <w:sz w:val="20"/>
              </w:rPr>
              <w:t>pořádek a čistota při přípravě jídla; čistící prostředky; bezpečnost při práci v kuchyni; první pomoc při úrazu</w:t>
            </w:r>
            <w:r>
              <w:t xml:space="preserve"> </w:t>
            </w:r>
          </w:p>
        </w:tc>
      </w:tr>
      <w:tr w:rsidR="00FB366C" w14:paraId="696E690D" w14:textId="77777777" w:rsidTr="00C63137">
        <w:trPr>
          <w:trHeight w:val="290"/>
        </w:trPr>
        <w:tc>
          <w:tcPr>
            <w:tcW w:w="4532" w:type="dxa"/>
            <w:tcBorders>
              <w:top w:val="single" w:sz="6" w:space="0" w:color="808080"/>
              <w:left w:val="single" w:sz="6" w:space="0" w:color="808080"/>
              <w:bottom w:val="single" w:sz="6" w:space="0" w:color="808080"/>
              <w:right w:val="single" w:sz="6" w:space="0" w:color="808080"/>
            </w:tcBorders>
          </w:tcPr>
          <w:p w14:paraId="4ADE6487" w14:textId="77777777" w:rsidR="00FB366C" w:rsidRDefault="00D579B4">
            <w:pPr>
              <w:spacing w:after="0" w:line="259" w:lineRule="auto"/>
              <w:ind w:left="57" w:firstLine="0"/>
            </w:pPr>
            <w:r>
              <w:rPr>
                <w:sz w:val="20"/>
              </w:rPr>
              <w:lastRenderedPageBreak/>
              <w:t>ČSP-5-4-01 orientuje se v základním vybavení kuchyně</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C36702" w14:textId="77777777" w:rsidR="00FB366C" w:rsidRDefault="00D579B4">
            <w:pPr>
              <w:spacing w:after="0" w:line="259" w:lineRule="auto"/>
              <w:ind w:left="61" w:firstLine="0"/>
              <w:jc w:val="left"/>
            </w:pPr>
            <w:r>
              <w:rPr>
                <w:sz w:val="20"/>
              </w:rPr>
              <w:t>orientuje se v základním vybavení kuchyně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3539B01" w14:textId="77777777" w:rsidR="00FB366C" w:rsidRDefault="00D579B4">
            <w:pPr>
              <w:spacing w:after="0" w:line="259" w:lineRule="auto"/>
              <w:ind w:left="60" w:firstLine="0"/>
              <w:jc w:val="left"/>
            </w:pPr>
            <w:r>
              <w:rPr>
                <w:sz w:val="20"/>
              </w:rPr>
              <w:t>základní vybavení kuchyně; elektrické spotřebiče</w:t>
            </w:r>
            <w:r>
              <w:t xml:space="preserve"> </w:t>
            </w:r>
          </w:p>
        </w:tc>
      </w:tr>
      <w:tr w:rsidR="00FB366C" w14:paraId="64832274" w14:textId="77777777" w:rsidTr="00C63137">
        <w:trPr>
          <w:trHeight w:val="533"/>
        </w:trPr>
        <w:tc>
          <w:tcPr>
            <w:tcW w:w="4532" w:type="dxa"/>
            <w:tcBorders>
              <w:top w:val="single" w:sz="6" w:space="0" w:color="808080"/>
              <w:left w:val="single" w:sz="6" w:space="0" w:color="808080"/>
              <w:bottom w:val="single" w:sz="6" w:space="0" w:color="808080"/>
              <w:right w:val="single" w:sz="6" w:space="0" w:color="808080"/>
            </w:tcBorders>
          </w:tcPr>
          <w:p w14:paraId="4BC102F2" w14:textId="77777777" w:rsidR="00FB366C" w:rsidRDefault="00D579B4">
            <w:pPr>
              <w:spacing w:after="0" w:line="259" w:lineRule="auto"/>
              <w:ind w:left="57" w:firstLine="0"/>
              <w:jc w:val="left"/>
            </w:pPr>
            <w:r>
              <w:rPr>
                <w:sz w:val="20"/>
              </w:rPr>
              <w:t>ČSP-5-4-02 připraví samostatně jednoduchý pokrm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9AD4FB" w14:textId="77777777" w:rsidR="00FB366C" w:rsidRDefault="00D579B4">
            <w:pPr>
              <w:spacing w:after="0" w:line="259" w:lineRule="auto"/>
              <w:ind w:left="61" w:firstLine="0"/>
              <w:jc w:val="left"/>
            </w:pPr>
            <w:r>
              <w:rPr>
                <w:sz w:val="20"/>
              </w:rPr>
              <w:t>umí připravit jednoduché jídlo</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3CE97D92" w14:textId="77777777" w:rsidR="00FB366C" w:rsidRDefault="00D579B4">
            <w:pPr>
              <w:spacing w:after="0" w:line="259" w:lineRule="auto"/>
              <w:ind w:left="60" w:firstLine="0"/>
              <w:jc w:val="left"/>
            </w:pPr>
            <w:r>
              <w:rPr>
                <w:sz w:val="20"/>
              </w:rPr>
              <w:t>příprava toustu, obloženého chleba, přesnídávek, pomazánky, ovocných a zeleninových salátů</w:t>
            </w:r>
            <w:r>
              <w:t xml:space="preserve"> </w:t>
            </w:r>
          </w:p>
        </w:tc>
      </w:tr>
      <w:tr w:rsidR="00FB366C" w14:paraId="79842460" w14:textId="77777777" w:rsidTr="00C63137">
        <w:trPr>
          <w:trHeight w:val="779"/>
        </w:trPr>
        <w:tc>
          <w:tcPr>
            <w:tcW w:w="4532" w:type="dxa"/>
            <w:tcBorders>
              <w:top w:val="single" w:sz="6" w:space="0" w:color="808080"/>
              <w:left w:val="single" w:sz="6" w:space="0" w:color="808080"/>
              <w:bottom w:val="single" w:sz="6" w:space="0" w:color="808080"/>
              <w:right w:val="single" w:sz="6" w:space="0" w:color="808080"/>
            </w:tcBorders>
          </w:tcPr>
          <w:p w14:paraId="15CDA2DF" w14:textId="77777777" w:rsidR="00FB366C" w:rsidRDefault="00D579B4">
            <w:pPr>
              <w:spacing w:after="0" w:line="259" w:lineRule="auto"/>
              <w:ind w:left="57" w:firstLine="0"/>
              <w:jc w:val="left"/>
            </w:pPr>
            <w:r>
              <w:rPr>
                <w:sz w:val="20"/>
              </w:rPr>
              <w:t>ČSP-5-4-03 dodržuje pravidla správného stolování a společenského chování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CEDF99D" w14:textId="77777777" w:rsidR="00FB366C" w:rsidRDefault="00D579B4">
            <w:pPr>
              <w:spacing w:after="0" w:line="259" w:lineRule="auto"/>
              <w:ind w:left="61" w:firstLine="0"/>
              <w:jc w:val="left"/>
            </w:pPr>
            <w:r>
              <w:rPr>
                <w:sz w:val="20"/>
              </w:rPr>
              <w:t>dodržuje pravidla správného stolování a společenského chování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208DC325" w14:textId="77777777" w:rsidR="00FB366C" w:rsidRDefault="00D579B4">
            <w:pPr>
              <w:spacing w:after="0" w:line="259" w:lineRule="auto"/>
              <w:ind w:left="60" w:firstLine="0"/>
              <w:jc w:val="left"/>
            </w:pPr>
            <w:r>
              <w:rPr>
                <w:sz w:val="20"/>
              </w:rPr>
              <w:t>pravidla správného stolování při různých společenských událostech; základy společenského chování</w:t>
            </w:r>
            <w:r>
              <w:t xml:space="preserve"> </w:t>
            </w:r>
          </w:p>
        </w:tc>
      </w:tr>
      <w:tr w:rsidR="00FB366C" w14:paraId="5723165B"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5D747115"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226488AA"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781D9831" w14:textId="77777777" w:rsidR="00FB366C" w:rsidRDefault="00D579B4">
            <w:pPr>
              <w:spacing w:after="0" w:line="259" w:lineRule="auto"/>
              <w:ind w:left="0" w:right="20" w:firstLine="0"/>
              <w:jc w:val="center"/>
            </w:pPr>
            <w:r>
              <w:rPr>
                <w:sz w:val="20"/>
              </w:rPr>
              <w:t>ENVIRONMENTÁLNÍ VÝCHOVA - Ekosystémy</w:t>
            </w:r>
            <w:r>
              <w:t xml:space="preserve"> </w:t>
            </w:r>
          </w:p>
        </w:tc>
      </w:tr>
      <w:tr w:rsidR="00FB366C" w14:paraId="53E7B13E"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05DB94CA"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pole (význam půdy, změny okolní krajiny vlivem člověka)</w:t>
            </w:r>
            <w:r>
              <w:t xml:space="preserve"> </w:t>
            </w:r>
          </w:p>
        </w:tc>
      </w:tr>
    </w:tbl>
    <w:p w14:paraId="7A8789A3" w14:textId="77777777" w:rsidR="00FB366C" w:rsidRDefault="00D579B4">
      <w:pPr>
        <w:spacing w:after="0" w:line="259" w:lineRule="auto"/>
        <w:ind w:left="0" w:firstLine="0"/>
        <w:jc w:val="left"/>
      </w:pPr>
      <w:r>
        <w:t xml:space="preserve">    </w:t>
      </w:r>
    </w:p>
    <w:p w14:paraId="3CB8248E" w14:textId="77777777" w:rsidR="00FB366C" w:rsidRDefault="00FB366C">
      <w:pPr>
        <w:spacing w:after="0" w:line="259" w:lineRule="auto"/>
        <w:ind w:left="-1800" w:right="37" w:firstLine="0"/>
        <w:jc w:val="left"/>
      </w:pPr>
    </w:p>
    <w:tbl>
      <w:tblPr>
        <w:tblW w:w="13741" w:type="dxa"/>
        <w:tblInd w:w="-13" w:type="dxa"/>
        <w:tblCellMar>
          <w:top w:w="55" w:type="dxa"/>
          <w:left w:w="16" w:type="dxa"/>
          <w:right w:w="3" w:type="dxa"/>
        </w:tblCellMar>
        <w:tblLook w:val="04A0" w:firstRow="1" w:lastRow="0" w:firstColumn="1" w:lastColumn="0" w:noHBand="0" w:noVBand="1"/>
      </w:tblPr>
      <w:tblGrid>
        <w:gridCol w:w="4707"/>
        <w:gridCol w:w="4500"/>
        <w:gridCol w:w="4534"/>
      </w:tblGrid>
      <w:tr w:rsidR="00FB366C" w14:paraId="164141F0" w14:textId="77777777" w:rsidTr="00C63137">
        <w:trPr>
          <w:trHeight w:val="385"/>
        </w:trPr>
        <w:tc>
          <w:tcPr>
            <w:tcW w:w="4707" w:type="dxa"/>
            <w:tcBorders>
              <w:top w:val="single" w:sz="6" w:space="0" w:color="808080"/>
              <w:left w:val="single" w:sz="6" w:space="0" w:color="808080"/>
              <w:bottom w:val="single" w:sz="6" w:space="0" w:color="808080"/>
              <w:right w:val="single" w:sz="6" w:space="0" w:color="808080"/>
            </w:tcBorders>
            <w:shd w:val="clear" w:color="auto" w:fill="9CC2E5"/>
          </w:tcPr>
          <w:p w14:paraId="7F5F3C9D" w14:textId="77777777" w:rsidR="00FB366C" w:rsidRDefault="00D579B4">
            <w:pPr>
              <w:spacing w:after="0" w:line="259" w:lineRule="auto"/>
              <w:ind w:left="0" w:right="17" w:firstLine="0"/>
              <w:jc w:val="center"/>
            </w:pPr>
            <w:r>
              <w:rPr>
                <w:b/>
                <w:sz w:val="20"/>
              </w:rPr>
              <w:t>Pracovní vyučování</w:t>
            </w:r>
            <w:r>
              <w:t xml:space="preserve"> </w:t>
            </w:r>
          </w:p>
        </w:tc>
        <w:tc>
          <w:tcPr>
            <w:tcW w:w="4500" w:type="dxa"/>
            <w:tcBorders>
              <w:top w:val="single" w:sz="6" w:space="0" w:color="808080"/>
              <w:left w:val="single" w:sz="6" w:space="0" w:color="808080"/>
              <w:bottom w:val="single" w:sz="6" w:space="0" w:color="808080"/>
              <w:right w:val="single" w:sz="6" w:space="0" w:color="808080"/>
            </w:tcBorders>
            <w:shd w:val="clear" w:color="auto" w:fill="9CC2E5"/>
          </w:tcPr>
          <w:p w14:paraId="03A55BDC" w14:textId="77777777" w:rsidR="00FB366C" w:rsidRDefault="00D579B4">
            <w:pPr>
              <w:spacing w:after="0" w:line="259" w:lineRule="auto"/>
              <w:ind w:left="0" w:right="12"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9C1AE1B" w14:textId="77777777" w:rsidR="00FB366C" w:rsidRDefault="00D579B4">
            <w:pPr>
              <w:spacing w:after="0" w:line="259" w:lineRule="auto"/>
              <w:ind w:left="0" w:firstLine="0"/>
              <w:jc w:val="left"/>
            </w:pPr>
            <w:r>
              <w:t xml:space="preserve"> </w:t>
            </w:r>
          </w:p>
        </w:tc>
      </w:tr>
      <w:tr w:rsidR="00FB366C" w14:paraId="665C7702" w14:textId="77777777" w:rsidTr="00C63137">
        <w:trPr>
          <w:trHeight w:val="1814"/>
        </w:trPr>
        <w:tc>
          <w:tcPr>
            <w:tcW w:w="4707" w:type="dxa"/>
            <w:tcBorders>
              <w:top w:val="single" w:sz="6" w:space="0" w:color="808080"/>
              <w:left w:val="single" w:sz="6" w:space="0" w:color="808080"/>
              <w:bottom w:val="double" w:sz="6" w:space="0" w:color="DEEAF6"/>
              <w:right w:val="single" w:sz="6" w:space="0" w:color="808080"/>
            </w:tcBorders>
            <w:shd w:val="clear" w:color="auto" w:fill="DEEAF6"/>
          </w:tcPr>
          <w:p w14:paraId="608B5F0A" w14:textId="77777777" w:rsidR="00FB366C" w:rsidRDefault="00D579B4">
            <w:pPr>
              <w:spacing w:after="0" w:line="259" w:lineRule="auto"/>
              <w:ind w:left="0" w:right="19" w:firstLine="0"/>
              <w:jc w:val="center"/>
            </w:pPr>
            <w:r>
              <w:rPr>
                <w:b/>
                <w:sz w:val="20"/>
              </w:rPr>
              <w:t>Výchovné a vzdělávací strategie</w:t>
            </w:r>
            <w:r>
              <w:t xml:space="preserve"> </w:t>
            </w:r>
          </w:p>
        </w:tc>
        <w:tc>
          <w:tcPr>
            <w:tcW w:w="4500" w:type="dxa"/>
            <w:tcBorders>
              <w:top w:val="single" w:sz="6" w:space="0" w:color="808080"/>
              <w:left w:val="single" w:sz="6" w:space="0" w:color="808080"/>
              <w:bottom w:val="single" w:sz="7" w:space="0" w:color="DEEAF6"/>
              <w:right w:val="nil"/>
            </w:tcBorders>
          </w:tcPr>
          <w:p w14:paraId="5DC9EE14" w14:textId="77777777" w:rsidR="00FB366C" w:rsidRDefault="00D579B4" w:rsidP="00A42562">
            <w:pPr>
              <w:numPr>
                <w:ilvl w:val="0"/>
                <w:numId w:val="165"/>
              </w:numPr>
              <w:spacing w:after="20" w:line="259" w:lineRule="auto"/>
              <w:ind w:hanging="360"/>
              <w:jc w:val="left"/>
            </w:pPr>
            <w:r>
              <w:rPr>
                <w:sz w:val="20"/>
              </w:rPr>
              <w:t>Kompetence pracovní</w:t>
            </w:r>
            <w:r>
              <w:t xml:space="preserve"> </w:t>
            </w:r>
          </w:p>
          <w:p w14:paraId="26BF613D" w14:textId="77777777" w:rsidR="00FB366C" w:rsidRDefault="00D579B4" w:rsidP="00A42562">
            <w:pPr>
              <w:numPr>
                <w:ilvl w:val="0"/>
                <w:numId w:val="165"/>
              </w:numPr>
              <w:spacing w:after="21" w:line="259" w:lineRule="auto"/>
              <w:ind w:hanging="360"/>
              <w:jc w:val="left"/>
            </w:pPr>
            <w:r>
              <w:rPr>
                <w:sz w:val="20"/>
              </w:rPr>
              <w:t>Kompetence k učení</w:t>
            </w:r>
            <w:r>
              <w:t xml:space="preserve"> </w:t>
            </w:r>
          </w:p>
          <w:p w14:paraId="17023130" w14:textId="77777777" w:rsidR="00FB366C" w:rsidRDefault="00D579B4" w:rsidP="00A42562">
            <w:pPr>
              <w:numPr>
                <w:ilvl w:val="0"/>
                <w:numId w:val="165"/>
              </w:numPr>
              <w:spacing w:after="19" w:line="259" w:lineRule="auto"/>
              <w:ind w:hanging="360"/>
              <w:jc w:val="left"/>
            </w:pPr>
            <w:r>
              <w:rPr>
                <w:sz w:val="20"/>
              </w:rPr>
              <w:t>Kompetence k řešení problémů</w:t>
            </w:r>
            <w:r>
              <w:t xml:space="preserve"> </w:t>
            </w:r>
          </w:p>
          <w:p w14:paraId="4A25B19D" w14:textId="77777777" w:rsidR="00FB366C" w:rsidRDefault="00D579B4" w:rsidP="00A42562">
            <w:pPr>
              <w:numPr>
                <w:ilvl w:val="0"/>
                <w:numId w:val="165"/>
              </w:numPr>
              <w:spacing w:after="22" w:line="259" w:lineRule="auto"/>
              <w:ind w:hanging="360"/>
              <w:jc w:val="left"/>
            </w:pPr>
            <w:r>
              <w:rPr>
                <w:sz w:val="20"/>
              </w:rPr>
              <w:t>Kompetence komunikativní</w:t>
            </w:r>
            <w:r>
              <w:t xml:space="preserve"> </w:t>
            </w:r>
          </w:p>
          <w:p w14:paraId="231BB033" w14:textId="77777777" w:rsidR="00FB366C" w:rsidRDefault="00D579B4" w:rsidP="00A42562">
            <w:pPr>
              <w:numPr>
                <w:ilvl w:val="0"/>
                <w:numId w:val="165"/>
              </w:numPr>
              <w:spacing w:after="21" w:line="259" w:lineRule="auto"/>
              <w:ind w:hanging="360"/>
              <w:jc w:val="left"/>
            </w:pPr>
            <w:r>
              <w:rPr>
                <w:sz w:val="20"/>
              </w:rPr>
              <w:t>Kompetence sociální a personální</w:t>
            </w:r>
            <w:r>
              <w:t xml:space="preserve"> </w:t>
            </w:r>
          </w:p>
          <w:p w14:paraId="78435809" w14:textId="77777777" w:rsidR="00FB366C" w:rsidRDefault="00D579B4" w:rsidP="00A42562">
            <w:pPr>
              <w:numPr>
                <w:ilvl w:val="0"/>
                <w:numId w:val="165"/>
              </w:numPr>
              <w:spacing w:after="0" w:line="259" w:lineRule="auto"/>
              <w:ind w:hanging="360"/>
              <w:jc w:val="left"/>
            </w:pPr>
            <w:r>
              <w:rPr>
                <w:sz w:val="20"/>
              </w:rPr>
              <w:t>Kompetence občanské</w:t>
            </w:r>
            <w:r>
              <w:t xml:space="preserve"> </w:t>
            </w:r>
          </w:p>
          <w:p w14:paraId="4A95445C" w14:textId="77777777" w:rsidR="00B469D4" w:rsidRDefault="00B469D4" w:rsidP="00A42562">
            <w:pPr>
              <w:numPr>
                <w:ilvl w:val="0"/>
                <w:numId w:val="165"/>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5B6C5742" w14:textId="77777777" w:rsidR="00FB366C" w:rsidRDefault="00FB366C">
            <w:pPr>
              <w:spacing w:after="160" w:line="259" w:lineRule="auto"/>
              <w:ind w:left="0" w:firstLine="0"/>
              <w:jc w:val="left"/>
            </w:pPr>
          </w:p>
        </w:tc>
      </w:tr>
      <w:tr w:rsidR="00FB366C" w14:paraId="6347F208" w14:textId="77777777" w:rsidTr="00C63137">
        <w:trPr>
          <w:trHeight w:val="283"/>
        </w:trPr>
        <w:tc>
          <w:tcPr>
            <w:tcW w:w="4707" w:type="dxa"/>
            <w:tcBorders>
              <w:top w:val="double" w:sz="6" w:space="0" w:color="DEEAF6"/>
              <w:left w:val="single" w:sz="6" w:space="0" w:color="808080"/>
              <w:bottom w:val="single" w:sz="6" w:space="0" w:color="808080"/>
              <w:right w:val="single" w:sz="6" w:space="0" w:color="808080"/>
            </w:tcBorders>
            <w:shd w:val="clear" w:color="auto" w:fill="DEEAF6"/>
          </w:tcPr>
          <w:p w14:paraId="044E877C" w14:textId="77777777" w:rsidR="00FB366C" w:rsidRDefault="00D579B4">
            <w:pPr>
              <w:spacing w:after="0" w:line="259" w:lineRule="auto"/>
              <w:ind w:left="0" w:right="15" w:firstLine="0"/>
              <w:jc w:val="center"/>
            </w:pPr>
            <w:r>
              <w:rPr>
                <w:b/>
                <w:sz w:val="20"/>
              </w:rPr>
              <w:t>RVP výstupy</w:t>
            </w:r>
            <w:r>
              <w:t xml:space="preserve"> </w:t>
            </w:r>
          </w:p>
        </w:tc>
        <w:tc>
          <w:tcPr>
            <w:tcW w:w="4500" w:type="dxa"/>
            <w:tcBorders>
              <w:top w:val="single" w:sz="7" w:space="0" w:color="DEEAF6"/>
              <w:left w:val="single" w:sz="6" w:space="0" w:color="808080"/>
              <w:bottom w:val="single" w:sz="6" w:space="0" w:color="808080"/>
              <w:right w:val="single" w:sz="6" w:space="0" w:color="808080"/>
            </w:tcBorders>
            <w:shd w:val="clear" w:color="auto" w:fill="DEEAF6"/>
          </w:tcPr>
          <w:p w14:paraId="53B047E8" w14:textId="77777777" w:rsidR="00FB366C" w:rsidRDefault="00D579B4">
            <w:pPr>
              <w:spacing w:after="0" w:line="259" w:lineRule="auto"/>
              <w:ind w:left="0" w:right="13"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2CC38166" w14:textId="77777777" w:rsidR="00FB366C" w:rsidRDefault="00D579B4">
            <w:pPr>
              <w:spacing w:after="0" w:line="259" w:lineRule="auto"/>
              <w:ind w:left="0" w:right="15" w:firstLine="0"/>
              <w:jc w:val="center"/>
            </w:pPr>
            <w:r>
              <w:rPr>
                <w:b/>
                <w:sz w:val="20"/>
              </w:rPr>
              <w:t>Učivo</w:t>
            </w:r>
            <w:r>
              <w:t xml:space="preserve"> </w:t>
            </w:r>
          </w:p>
        </w:tc>
      </w:tr>
      <w:tr w:rsidR="00FB366C" w14:paraId="42F5B864" w14:textId="77777777" w:rsidTr="00C63137">
        <w:trPr>
          <w:trHeight w:val="1031"/>
        </w:trPr>
        <w:tc>
          <w:tcPr>
            <w:tcW w:w="4707" w:type="dxa"/>
            <w:tcBorders>
              <w:top w:val="single" w:sz="6" w:space="0" w:color="808080"/>
              <w:left w:val="single" w:sz="6" w:space="0" w:color="808080"/>
              <w:bottom w:val="single" w:sz="6" w:space="0" w:color="808080"/>
              <w:right w:val="single" w:sz="6" w:space="0" w:color="808080"/>
            </w:tcBorders>
          </w:tcPr>
          <w:p w14:paraId="5A1CFDCA" w14:textId="77777777" w:rsidR="00FB366C" w:rsidRDefault="00D579B4">
            <w:pPr>
              <w:spacing w:after="0" w:line="259" w:lineRule="auto"/>
              <w:ind w:left="57" w:firstLine="0"/>
              <w:jc w:val="left"/>
            </w:pPr>
            <w:r>
              <w:rPr>
                <w:sz w:val="20"/>
              </w:rPr>
              <w:t>ČSP-9-1-05 dodržuje obecné zásady bezpečnosti a hygieny při práci i zásady bezpečnosti a ochrany při práci s nástroji a nářadím; poskytne první pomoc při úrazu</w:t>
            </w:r>
            <w:r>
              <w:t xml:space="preserve"> </w:t>
            </w:r>
          </w:p>
        </w:tc>
        <w:tc>
          <w:tcPr>
            <w:tcW w:w="4500" w:type="dxa"/>
            <w:tcBorders>
              <w:top w:val="single" w:sz="6" w:space="0" w:color="808080"/>
              <w:left w:val="single" w:sz="6" w:space="0" w:color="808080"/>
              <w:bottom w:val="single" w:sz="6" w:space="0" w:color="808080"/>
              <w:right w:val="single" w:sz="6" w:space="0" w:color="808080"/>
            </w:tcBorders>
          </w:tcPr>
          <w:p w14:paraId="254102E7" w14:textId="77777777" w:rsidR="00FB366C" w:rsidRDefault="00D579B4">
            <w:pPr>
              <w:spacing w:after="0" w:line="259" w:lineRule="auto"/>
              <w:ind w:left="61" w:right="3" w:firstLine="0"/>
              <w:jc w:val="left"/>
            </w:pPr>
            <w:r>
              <w:rPr>
                <w:sz w:val="20"/>
              </w:rPr>
              <w:t>dodržuje obecné zásady bezpečnosti a hygieny při práci i zásady bezpečnosti a ochrany při práci s nářadím a nástroji,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A192D90" w14:textId="77777777" w:rsidR="00FB366C" w:rsidRDefault="00D579B4">
            <w:pPr>
              <w:spacing w:after="0" w:line="259" w:lineRule="auto"/>
              <w:ind w:left="60" w:firstLine="0"/>
              <w:jc w:val="left"/>
            </w:pPr>
            <w:r>
              <w:rPr>
                <w:sz w:val="20"/>
              </w:rPr>
              <w:t>vnitřní řád školní dílny; poskytování první pomoci při úrazu při práci s nástroji a nářadím v dílně</w:t>
            </w:r>
            <w:r>
              <w:t xml:space="preserve"> </w:t>
            </w:r>
          </w:p>
        </w:tc>
      </w:tr>
      <w:tr w:rsidR="00FB366C" w14:paraId="34B6DAD9" w14:textId="77777777" w:rsidTr="00C63137">
        <w:trPr>
          <w:trHeight w:val="778"/>
        </w:trPr>
        <w:tc>
          <w:tcPr>
            <w:tcW w:w="4707" w:type="dxa"/>
            <w:tcBorders>
              <w:top w:val="single" w:sz="6" w:space="0" w:color="808080"/>
              <w:left w:val="single" w:sz="6" w:space="0" w:color="808080"/>
              <w:bottom w:val="single" w:sz="6" w:space="0" w:color="808080"/>
              <w:right w:val="single" w:sz="6" w:space="0" w:color="808080"/>
            </w:tcBorders>
          </w:tcPr>
          <w:p w14:paraId="67AFAE51" w14:textId="77777777" w:rsidR="00FB366C" w:rsidRDefault="00D579B4">
            <w:pPr>
              <w:spacing w:after="0" w:line="259" w:lineRule="auto"/>
              <w:ind w:left="57" w:firstLine="0"/>
              <w:jc w:val="left"/>
            </w:pPr>
            <w:r>
              <w:rPr>
                <w:sz w:val="20"/>
              </w:rPr>
              <w:t>ČSP-9-1-01 provádí jednoduché práce s technickými materiály a dodržuje technologickou kázeň</w:t>
            </w:r>
            <w:r>
              <w:t xml:space="preserve"> </w:t>
            </w:r>
          </w:p>
        </w:tc>
        <w:tc>
          <w:tcPr>
            <w:tcW w:w="4500" w:type="dxa"/>
            <w:tcBorders>
              <w:top w:val="single" w:sz="6" w:space="0" w:color="808080"/>
              <w:left w:val="single" w:sz="6" w:space="0" w:color="808080"/>
              <w:bottom w:val="single" w:sz="6" w:space="0" w:color="808080"/>
              <w:right w:val="single" w:sz="6" w:space="0" w:color="808080"/>
            </w:tcBorders>
          </w:tcPr>
          <w:p w14:paraId="59BF3908" w14:textId="77777777" w:rsidR="00FB366C" w:rsidRDefault="00D579B4">
            <w:pPr>
              <w:spacing w:after="0" w:line="259" w:lineRule="auto"/>
              <w:ind w:left="61" w:firstLine="0"/>
              <w:jc w:val="left"/>
            </w:pPr>
            <w:r>
              <w:rPr>
                <w:sz w:val="20"/>
              </w:rPr>
              <w:t>orientuje se v údajích, které jsou uvedeny v technickém výkresu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FBDF6B" w14:textId="77777777" w:rsidR="00FB366C" w:rsidRDefault="00D579B4">
            <w:pPr>
              <w:spacing w:after="0" w:line="259" w:lineRule="auto"/>
              <w:ind w:left="60" w:firstLine="0"/>
              <w:jc w:val="left"/>
            </w:pPr>
            <w:r>
              <w:rPr>
                <w:sz w:val="20"/>
              </w:rPr>
              <w:t>čtení technického výkresu (na úrovni zhotovovaných výrobků); technické písmo (seznámení); měřítko, popisové pole, kóty</w:t>
            </w:r>
            <w:r>
              <w:t xml:space="preserve"> </w:t>
            </w:r>
          </w:p>
        </w:tc>
      </w:tr>
      <w:tr w:rsidR="00FB366C" w14:paraId="20B815C8" w14:textId="77777777" w:rsidTr="00C63137">
        <w:trPr>
          <w:trHeight w:val="1020"/>
        </w:trPr>
        <w:tc>
          <w:tcPr>
            <w:tcW w:w="4707" w:type="dxa"/>
            <w:tcBorders>
              <w:top w:val="single" w:sz="6" w:space="0" w:color="808080"/>
              <w:left w:val="single" w:sz="6" w:space="0" w:color="808080"/>
              <w:bottom w:val="single" w:sz="6" w:space="0" w:color="808080"/>
              <w:right w:val="single" w:sz="6" w:space="0" w:color="808080"/>
            </w:tcBorders>
          </w:tcPr>
          <w:p w14:paraId="65F67B8A" w14:textId="77777777" w:rsidR="00FB366C" w:rsidRPr="00C63137" w:rsidRDefault="00D579B4">
            <w:pPr>
              <w:spacing w:after="0" w:line="259" w:lineRule="auto"/>
              <w:ind w:left="57" w:firstLine="0"/>
              <w:jc w:val="left"/>
              <w:rPr>
                <w:b/>
              </w:rPr>
            </w:pPr>
            <w:r w:rsidRPr="00C63137">
              <w:rPr>
                <w:b/>
                <w:i/>
                <w:sz w:val="20"/>
              </w:rPr>
              <w:lastRenderedPageBreak/>
              <w:t>ČSP-9-1-01p získá základní vědomosti o materiálech, nástrojích a pracovních postupech; provádí jednoduché práce s technickými materiály a dodržuje technologickou kázeň</w:t>
            </w:r>
            <w:r w:rsidRPr="00C63137">
              <w:rPr>
                <w:b/>
              </w:rPr>
              <w:t xml:space="preserve"> </w:t>
            </w:r>
          </w:p>
        </w:tc>
        <w:tc>
          <w:tcPr>
            <w:tcW w:w="4500" w:type="dxa"/>
            <w:tcBorders>
              <w:top w:val="single" w:sz="6" w:space="0" w:color="808080"/>
              <w:left w:val="single" w:sz="6" w:space="0" w:color="808080"/>
              <w:bottom w:val="single" w:sz="6" w:space="0" w:color="808080"/>
              <w:right w:val="single" w:sz="6" w:space="0" w:color="808080"/>
            </w:tcBorders>
          </w:tcPr>
          <w:p w14:paraId="3BEE4CA0" w14:textId="77777777" w:rsidR="00FB366C" w:rsidRPr="00C63137" w:rsidRDefault="00D579B4">
            <w:pPr>
              <w:spacing w:after="0" w:line="259" w:lineRule="auto"/>
              <w:ind w:left="61" w:firstLine="0"/>
              <w:jc w:val="left"/>
              <w:rPr>
                <w:b/>
              </w:rPr>
            </w:pPr>
            <w:r w:rsidRPr="00C63137">
              <w:rPr>
                <w:b/>
                <w:sz w:val="20"/>
              </w:rPr>
              <w:t>získá základní vědomosti o materiálech, nástrojích a pracovních postupech</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FE7AC1" w14:textId="77777777" w:rsidR="00FB366C" w:rsidRPr="00C63137" w:rsidRDefault="00D579B4">
            <w:pPr>
              <w:spacing w:after="0" w:line="259" w:lineRule="auto"/>
              <w:ind w:left="60" w:firstLine="0"/>
              <w:jc w:val="left"/>
              <w:rPr>
                <w:b/>
              </w:rPr>
            </w:pPr>
            <w:r w:rsidRPr="00C63137">
              <w:rPr>
                <w:b/>
                <w:sz w:val="20"/>
              </w:rPr>
              <w:t>vlastnosti materiálu a jeho užití v praxi: kov, dřevo, plasty; keramická hlína; lidové zvyky, tradice, řemesla – užití jednoduchých technik zpracování vybraných materiálů</w:t>
            </w:r>
            <w:r w:rsidRPr="00C63137">
              <w:rPr>
                <w:b/>
              </w:rPr>
              <w:t xml:space="preserve"> </w:t>
            </w:r>
          </w:p>
        </w:tc>
      </w:tr>
      <w:tr w:rsidR="00FB366C" w14:paraId="008AA334" w14:textId="77777777" w:rsidTr="00C63137">
        <w:trPr>
          <w:trHeight w:val="1022"/>
        </w:trPr>
        <w:tc>
          <w:tcPr>
            <w:tcW w:w="4707" w:type="dxa"/>
            <w:tcBorders>
              <w:top w:val="single" w:sz="6" w:space="0" w:color="808080"/>
              <w:left w:val="single" w:sz="6" w:space="0" w:color="808080"/>
              <w:bottom w:val="single" w:sz="6" w:space="0" w:color="808080"/>
              <w:right w:val="single" w:sz="6" w:space="0" w:color="808080"/>
            </w:tcBorders>
          </w:tcPr>
          <w:p w14:paraId="51286110" w14:textId="77777777" w:rsidR="00FB366C" w:rsidRPr="00C63137" w:rsidRDefault="00D579B4">
            <w:pPr>
              <w:spacing w:after="0" w:line="259" w:lineRule="auto"/>
              <w:ind w:left="57" w:firstLine="0"/>
              <w:jc w:val="left"/>
              <w:rPr>
                <w:b/>
              </w:rPr>
            </w:pPr>
            <w:r w:rsidRPr="00C63137">
              <w:rPr>
                <w:b/>
                <w:i/>
                <w:sz w:val="20"/>
              </w:rPr>
              <w:t>ČSP-9-1-01p získá základní vědomosti o materiálech, nástrojích a pracovních postupech; provádí jednoduché práce s technickými materiály a dodržuje technologickou kázeň</w:t>
            </w:r>
            <w:r w:rsidRPr="00C63137">
              <w:rPr>
                <w:b/>
              </w:rPr>
              <w:t xml:space="preserve"> </w:t>
            </w:r>
          </w:p>
        </w:tc>
        <w:tc>
          <w:tcPr>
            <w:tcW w:w="4500" w:type="dxa"/>
            <w:tcBorders>
              <w:top w:val="single" w:sz="6" w:space="0" w:color="808080"/>
              <w:left w:val="single" w:sz="6" w:space="0" w:color="808080"/>
              <w:bottom w:val="single" w:sz="6" w:space="0" w:color="808080"/>
              <w:right w:val="single" w:sz="6" w:space="0" w:color="808080"/>
            </w:tcBorders>
          </w:tcPr>
          <w:p w14:paraId="152080A0" w14:textId="77777777" w:rsidR="00FB366C" w:rsidRPr="00C63137" w:rsidRDefault="00D579B4">
            <w:pPr>
              <w:spacing w:after="0" w:line="259" w:lineRule="auto"/>
              <w:ind w:left="61" w:firstLine="0"/>
              <w:jc w:val="left"/>
              <w:rPr>
                <w:b/>
              </w:rPr>
            </w:pPr>
            <w:r w:rsidRPr="00C63137">
              <w:rPr>
                <w:b/>
                <w:sz w:val="20"/>
              </w:rPr>
              <w:t>provádí jednoduché práce s technickými materiály a dodržuje technologickou kázeň</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AF33D7D" w14:textId="77777777" w:rsidR="00FB366C" w:rsidRPr="00C63137" w:rsidRDefault="00D579B4">
            <w:pPr>
              <w:spacing w:after="0" w:line="259" w:lineRule="auto"/>
              <w:ind w:left="60" w:firstLine="0"/>
              <w:jc w:val="left"/>
              <w:rPr>
                <w:b/>
              </w:rPr>
            </w:pPr>
            <w:r w:rsidRPr="00C63137">
              <w:rPr>
                <w:b/>
                <w:sz w:val="20"/>
              </w:rPr>
              <w:t>jednoduché pracovní operace a postupy při práci s kovem, s plasty, se dřevem, s keramickou hlínou</w:t>
            </w:r>
            <w:r w:rsidRPr="00C63137">
              <w:rPr>
                <w:b/>
              </w:rPr>
              <w:t xml:space="preserve"> </w:t>
            </w:r>
          </w:p>
        </w:tc>
      </w:tr>
      <w:tr w:rsidR="00FB366C" w14:paraId="750D78F3" w14:textId="77777777" w:rsidTr="00C63137">
        <w:trPr>
          <w:trHeight w:val="778"/>
        </w:trPr>
        <w:tc>
          <w:tcPr>
            <w:tcW w:w="4707" w:type="dxa"/>
            <w:tcBorders>
              <w:top w:val="single" w:sz="6" w:space="0" w:color="808080"/>
              <w:left w:val="single" w:sz="6" w:space="0" w:color="808080"/>
              <w:bottom w:val="single" w:sz="6" w:space="0" w:color="808080"/>
              <w:right w:val="single" w:sz="6" w:space="0" w:color="808080"/>
            </w:tcBorders>
          </w:tcPr>
          <w:p w14:paraId="61A3BD9B" w14:textId="77777777" w:rsidR="00FB366C" w:rsidRPr="00C63137" w:rsidRDefault="00D579B4">
            <w:pPr>
              <w:spacing w:after="0" w:line="259" w:lineRule="auto"/>
              <w:ind w:left="57" w:firstLine="0"/>
              <w:jc w:val="left"/>
            </w:pPr>
            <w:r w:rsidRPr="00C63137">
              <w:rPr>
                <w:i/>
                <w:sz w:val="20"/>
              </w:rPr>
              <w:t>ČSP-9-1-02 řeší jednoduché technické úkoly s vhodným výběrem materiálů, pracovních nástrojů a nářadí (</w:t>
            </w:r>
            <w:proofErr w:type="spellStart"/>
            <w:r w:rsidRPr="00C63137">
              <w:rPr>
                <w:i/>
                <w:sz w:val="20"/>
              </w:rPr>
              <w:t>mdú</w:t>
            </w:r>
            <w:proofErr w:type="spellEnd"/>
            <w:r w:rsidRPr="00C63137">
              <w:rPr>
                <w:i/>
                <w:sz w:val="20"/>
              </w:rPr>
              <w:t>)</w:t>
            </w:r>
            <w:r w:rsidRPr="00C63137">
              <w:t xml:space="preserve"> </w:t>
            </w:r>
          </w:p>
        </w:tc>
        <w:tc>
          <w:tcPr>
            <w:tcW w:w="4500" w:type="dxa"/>
            <w:tcBorders>
              <w:top w:val="single" w:sz="6" w:space="0" w:color="808080"/>
              <w:left w:val="single" w:sz="6" w:space="0" w:color="808080"/>
              <w:bottom w:val="single" w:sz="6" w:space="0" w:color="808080"/>
              <w:right w:val="single" w:sz="6" w:space="0" w:color="808080"/>
            </w:tcBorders>
          </w:tcPr>
          <w:p w14:paraId="61ADDA98" w14:textId="77777777" w:rsidR="00FB366C" w:rsidRPr="00C63137" w:rsidRDefault="00D579B4">
            <w:pPr>
              <w:spacing w:after="0" w:line="259" w:lineRule="auto"/>
              <w:ind w:left="61" w:firstLine="0"/>
              <w:jc w:val="left"/>
            </w:pPr>
            <w:r w:rsidRPr="00C63137">
              <w:rPr>
                <w:sz w:val="20"/>
              </w:rPr>
              <w:t>řeší jednoduché technické úkoly s vhodným výběrem materiálů a pracovních nástrojů a nářadí</w:t>
            </w:r>
            <w:r w:rsidRPr="00C63137">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A7E51D" w14:textId="77777777" w:rsidR="00FB366C" w:rsidRPr="00C63137" w:rsidRDefault="00D579B4">
            <w:pPr>
              <w:spacing w:after="0" w:line="259" w:lineRule="auto"/>
              <w:ind w:left="60" w:firstLine="0"/>
              <w:jc w:val="left"/>
            </w:pPr>
            <w:r w:rsidRPr="00C63137">
              <w:rPr>
                <w:sz w:val="20"/>
              </w:rPr>
              <w:t>pracovní pomůcky - pojmenování nástrojů a nářadí, jejich používání při tvorbě různých výrobků z rozličných druhů materiálu</w:t>
            </w:r>
            <w:r w:rsidRPr="00C63137">
              <w:t xml:space="preserve"> </w:t>
            </w:r>
          </w:p>
        </w:tc>
      </w:tr>
      <w:tr w:rsidR="00FB366C" w14:paraId="00BD2E21" w14:textId="77777777" w:rsidTr="00C63137">
        <w:trPr>
          <w:trHeight w:val="778"/>
        </w:trPr>
        <w:tc>
          <w:tcPr>
            <w:tcW w:w="4707" w:type="dxa"/>
            <w:tcBorders>
              <w:top w:val="single" w:sz="6" w:space="0" w:color="808080"/>
              <w:left w:val="single" w:sz="6" w:space="0" w:color="808080"/>
              <w:bottom w:val="single" w:sz="6" w:space="0" w:color="808080"/>
              <w:right w:val="single" w:sz="6" w:space="0" w:color="808080"/>
            </w:tcBorders>
          </w:tcPr>
          <w:p w14:paraId="20E6064E" w14:textId="77777777" w:rsidR="00FB366C" w:rsidRPr="00C63137" w:rsidRDefault="00D579B4">
            <w:pPr>
              <w:spacing w:after="0" w:line="259" w:lineRule="auto"/>
              <w:ind w:left="57" w:firstLine="0"/>
              <w:jc w:val="left"/>
              <w:rPr>
                <w:b/>
              </w:rPr>
            </w:pPr>
            <w:r w:rsidRPr="00C63137">
              <w:rPr>
                <w:b/>
                <w:i/>
                <w:sz w:val="20"/>
              </w:rPr>
              <w:t>ČSP-9-1-03p organizuje svoji pracovní činnost</w:t>
            </w:r>
            <w:r w:rsidRPr="00C63137">
              <w:rPr>
                <w:b/>
              </w:rPr>
              <w:t xml:space="preserve"> </w:t>
            </w:r>
          </w:p>
        </w:tc>
        <w:tc>
          <w:tcPr>
            <w:tcW w:w="4500" w:type="dxa"/>
            <w:tcBorders>
              <w:top w:val="single" w:sz="6" w:space="0" w:color="808080"/>
              <w:left w:val="single" w:sz="6" w:space="0" w:color="808080"/>
              <w:bottom w:val="single" w:sz="6" w:space="0" w:color="808080"/>
              <w:right w:val="single" w:sz="6" w:space="0" w:color="808080"/>
            </w:tcBorders>
          </w:tcPr>
          <w:p w14:paraId="338C93E9" w14:textId="77777777" w:rsidR="00FB366C" w:rsidRPr="00C63137" w:rsidRDefault="00D579B4">
            <w:pPr>
              <w:spacing w:after="0" w:line="259" w:lineRule="auto"/>
              <w:ind w:left="61" w:firstLine="0"/>
              <w:jc w:val="left"/>
              <w:rPr>
                <w:b/>
              </w:rPr>
            </w:pPr>
            <w:r w:rsidRPr="00C63137">
              <w:rPr>
                <w:b/>
                <w:sz w:val="20"/>
              </w:rPr>
              <w:t>vykonává činnosti podle stanoveného harmonogramu</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13269D" w14:textId="77777777" w:rsidR="00FB366C" w:rsidRPr="00C63137" w:rsidRDefault="00D579B4">
            <w:pPr>
              <w:spacing w:after="0" w:line="259" w:lineRule="auto"/>
              <w:ind w:left="60" w:firstLine="0"/>
              <w:jc w:val="left"/>
              <w:rPr>
                <w:b/>
              </w:rPr>
            </w:pPr>
            <w:r w:rsidRPr="00C63137">
              <w:rPr>
                <w:b/>
                <w:sz w:val="20"/>
              </w:rPr>
              <w:t>úprava a údržba pracovního místa, úklid; časový harmonogram práce; organizace pracovní činnosti podle daného pracovního postupu</w:t>
            </w:r>
            <w:r w:rsidRPr="00C63137">
              <w:rPr>
                <w:b/>
              </w:rPr>
              <w:t xml:space="preserve"> </w:t>
            </w:r>
          </w:p>
        </w:tc>
      </w:tr>
      <w:tr w:rsidR="00FB366C" w14:paraId="6418D5D6" w14:textId="77777777" w:rsidTr="00C63137">
        <w:trPr>
          <w:trHeight w:val="778"/>
        </w:trPr>
        <w:tc>
          <w:tcPr>
            <w:tcW w:w="4707" w:type="dxa"/>
            <w:tcBorders>
              <w:top w:val="single" w:sz="6" w:space="0" w:color="808080"/>
              <w:left w:val="single" w:sz="6" w:space="0" w:color="808080"/>
              <w:bottom w:val="single" w:sz="6" w:space="0" w:color="808080"/>
              <w:right w:val="single" w:sz="6" w:space="0" w:color="808080"/>
            </w:tcBorders>
          </w:tcPr>
          <w:p w14:paraId="749F5A56" w14:textId="77777777" w:rsidR="00FB366C" w:rsidRPr="00C63137" w:rsidRDefault="00D579B4">
            <w:pPr>
              <w:spacing w:after="0" w:line="259" w:lineRule="auto"/>
              <w:ind w:left="57" w:firstLine="0"/>
              <w:jc w:val="left"/>
              <w:rPr>
                <w:b/>
              </w:rPr>
            </w:pPr>
            <w:r w:rsidRPr="00C63137">
              <w:rPr>
                <w:b/>
                <w:i/>
                <w:sz w:val="20"/>
              </w:rPr>
              <w:t>ČSP-9-1-04p pracuje s jednoduchou technickou dokumentací, orientuje se v pracovních postupech a návodech</w:t>
            </w:r>
            <w:r w:rsidRPr="00C63137">
              <w:rPr>
                <w:b/>
              </w:rPr>
              <w:t xml:space="preserve"> </w:t>
            </w:r>
          </w:p>
        </w:tc>
        <w:tc>
          <w:tcPr>
            <w:tcW w:w="4500" w:type="dxa"/>
            <w:tcBorders>
              <w:top w:val="single" w:sz="6" w:space="0" w:color="808080"/>
              <w:left w:val="single" w:sz="6" w:space="0" w:color="808080"/>
              <w:bottom w:val="single" w:sz="6" w:space="0" w:color="808080"/>
              <w:right w:val="single" w:sz="6" w:space="0" w:color="808080"/>
            </w:tcBorders>
          </w:tcPr>
          <w:p w14:paraId="205997D8" w14:textId="77777777" w:rsidR="00FB366C" w:rsidRPr="00C63137" w:rsidRDefault="00D579B4">
            <w:pPr>
              <w:spacing w:after="0" w:line="259" w:lineRule="auto"/>
              <w:ind w:left="61" w:firstLine="0"/>
              <w:jc w:val="left"/>
              <w:rPr>
                <w:b/>
              </w:rPr>
            </w:pPr>
            <w:r w:rsidRPr="00C63137">
              <w:rPr>
                <w:b/>
                <w:sz w:val="20"/>
              </w:rPr>
              <w:t>orientuje se v pracovních postupech a návodech</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8230F90" w14:textId="77777777" w:rsidR="00FB366C" w:rsidRPr="00C63137" w:rsidRDefault="00D579B4">
            <w:pPr>
              <w:spacing w:after="0" w:line="259" w:lineRule="auto"/>
              <w:ind w:left="60" w:firstLine="0"/>
              <w:jc w:val="left"/>
              <w:rPr>
                <w:b/>
              </w:rPr>
            </w:pPr>
            <w:r w:rsidRPr="00C63137">
              <w:rPr>
                <w:b/>
                <w:sz w:val="20"/>
              </w:rPr>
              <w:t>práce podle předlohy, návodů o pokynů učitele</w:t>
            </w:r>
            <w:r w:rsidRPr="00C63137">
              <w:rPr>
                <w:b/>
              </w:rPr>
              <w:t xml:space="preserve"> </w:t>
            </w:r>
          </w:p>
        </w:tc>
      </w:tr>
      <w:tr w:rsidR="00FB366C" w14:paraId="52BBC7E5" w14:textId="77777777" w:rsidTr="00C63137">
        <w:trPr>
          <w:trHeight w:val="288"/>
        </w:trPr>
        <w:tc>
          <w:tcPr>
            <w:tcW w:w="4707" w:type="dxa"/>
            <w:tcBorders>
              <w:top w:val="single" w:sz="6" w:space="0" w:color="808080"/>
              <w:left w:val="single" w:sz="6" w:space="0" w:color="808080"/>
              <w:bottom w:val="single" w:sz="6" w:space="0" w:color="808080"/>
              <w:right w:val="single" w:sz="6" w:space="0" w:color="808080"/>
            </w:tcBorders>
          </w:tcPr>
          <w:p w14:paraId="27D05A5F" w14:textId="77777777" w:rsidR="00FB366C" w:rsidRPr="00C63137" w:rsidRDefault="00D579B4">
            <w:pPr>
              <w:spacing w:after="0" w:line="259" w:lineRule="auto"/>
              <w:ind w:left="57" w:firstLine="0"/>
              <w:rPr>
                <w:b/>
              </w:rPr>
            </w:pPr>
            <w:r w:rsidRPr="00C63137">
              <w:rPr>
                <w:b/>
                <w:i/>
                <w:sz w:val="20"/>
              </w:rPr>
              <w:t xml:space="preserve">ČSP-9-2-01p sestaví podle návodu, náčrtu, plánu daný </w:t>
            </w:r>
            <w:r w:rsidR="00C63137" w:rsidRPr="00C63137">
              <w:rPr>
                <w:b/>
                <w:i/>
                <w:sz w:val="20"/>
              </w:rPr>
              <w:t>model</w:t>
            </w:r>
          </w:p>
        </w:tc>
        <w:tc>
          <w:tcPr>
            <w:tcW w:w="4500" w:type="dxa"/>
            <w:tcBorders>
              <w:top w:val="single" w:sz="6" w:space="0" w:color="808080"/>
              <w:left w:val="single" w:sz="6" w:space="0" w:color="808080"/>
              <w:bottom w:val="single" w:sz="6" w:space="0" w:color="808080"/>
              <w:right w:val="single" w:sz="6" w:space="0" w:color="808080"/>
            </w:tcBorders>
          </w:tcPr>
          <w:p w14:paraId="7F27AA00" w14:textId="77777777" w:rsidR="00FB366C" w:rsidRPr="00C63137" w:rsidRDefault="00D579B4">
            <w:pPr>
              <w:spacing w:after="0" w:line="259" w:lineRule="auto"/>
              <w:ind w:left="61" w:firstLine="0"/>
              <w:jc w:val="left"/>
              <w:rPr>
                <w:b/>
              </w:rPr>
            </w:pPr>
            <w:r w:rsidRPr="00C63137">
              <w:rPr>
                <w:b/>
                <w:sz w:val="20"/>
              </w:rPr>
              <w:t>sestaví podle návodu daný model</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B1CABF" w14:textId="77777777" w:rsidR="00FB366C" w:rsidRPr="00C63137" w:rsidRDefault="00D579B4">
            <w:pPr>
              <w:spacing w:after="0" w:line="259" w:lineRule="auto"/>
              <w:ind w:left="60" w:firstLine="0"/>
              <w:jc w:val="left"/>
              <w:rPr>
                <w:b/>
              </w:rPr>
            </w:pPr>
            <w:r w:rsidRPr="00C63137">
              <w:rPr>
                <w:b/>
                <w:sz w:val="20"/>
              </w:rPr>
              <w:t>sestavení modelu podle návodu</w:t>
            </w:r>
            <w:r w:rsidRPr="00C63137">
              <w:rPr>
                <w:b/>
              </w:rPr>
              <w:t xml:space="preserve"> </w:t>
            </w:r>
          </w:p>
        </w:tc>
      </w:tr>
    </w:tbl>
    <w:p w14:paraId="08F0731D" w14:textId="77777777" w:rsidR="00FB366C" w:rsidRDefault="00C63137" w:rsidP="00C63137">
      <w:pPr>
        <w:tabs>
          <w:tab w:val="left" w:pos="7425"/>
        </w:tabs>
        <w:spacing w:after="0" w:line="259" w:lineRule="auto"/>
        <w:ind w:left="-1800" w:right="37" w:firstLine="0"/>
      </w:pPr>
      <w:r>
        <w:tab/>
      </w: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rsidRPr="00C63137" w14:paraId="2EA113D7"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0B7CC7A0" w14:textId="77777777" w:rsidR="00FB366C" w:rsidRPr="00C63137" w:rsidRDefault="00D579B4">
            <w:pPr>
              <w:spacing w:after="0" w:line="259" w:lineRule="auto"/>
              <w:ind w:left="73" w:firstLine="0"/>
              <w:jc w:val="left"/>
              <w:rPr>
                <w:b/>
              </w:rPr>
            </w:pPr>
            <w:r w:rsidRPr="00C63137">
              <w:rPr>
                <w:b/>
                <w:i/>
                <w:sz w:val="20"/>
              </w:rPr>
              <w:t>ČSP-9-2-03p ovládá montáž a demontáž jednoduchého zařízení, provádí údržbu jednoduchých předmětů a zařízení</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02FF6B" w14:textId="77777777" w:rsidR="00FB366C" w:rsidRPr="00C63137" w:rsidRDefault="00D579B4">
            <w:pPr>
              <w:spacing w:after="0" w:line="259" w:lineRule="auto"/>
              <w:ind w:left="77" w:firstLine="0"/>
              <w:jc w:val="left"/>
              <w:rPr>
                <w:b/>
              </w:rPr>
            </w:pPr>
            <w:r w:rsidRPr="00C63137">
              <w:rPr>
                <w:b/>
                <w:sz w:val="20"/>
              </w:rPr>
              <w:t>ovládá montáž a demontáž jednoduchého zařízení</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70D91DA" w14:textId="77777777" w:rsidR="00FB366C" w:rsidRPr="00C63137" w:rsidRDefault="00D579B4">
            <w:pPr>
              <w:spacing w:after="0" w:line="259" w:lineRule="auto"/>
              <w:ind w:left="76" w:firstLine="0"/>
              <w:jc w:val="left"/>
              <w:rPr>
                <w:b/>
              </w:rPr>
            </w:pPr>
            <w:r w:rsidRPr="00C63137">
              <w:rPr>
                <w:b/>
                <w:sz w:val="20"/>
              </w:rPr>
              <w:t>stavebnice - konstrukční sestavování modelů; montáž a demontáž jednoduchých zařízení; systém ukládání jednotlivých segmentů</w:t>
            </w:r>
            <w:r w:rsidRPr="00C63137">
              <w:rPr>
                <w:b/>
              </w:rPr>
              <w:t xml:space="preserve"> </w:t>
            </w:r>
          </w:p>
        </w:tc>
      </w:tr>
      <w:tr w:rsidR="00FB366C" w14:paraId="3B827D15" w14:textId="77777777" w:rsidTr="00C63137">
        <w:trPr>
          <w:trHeight w:val="1021"/>
        </w:trPr>
        <w:tc>
          <w:tcPr>
            <w:tcW w:w="4533" w:type="dxa"/>
            <w:tcBorders>
              <w:top w:val="single" w:sz="6" w:space="0" w:color="808080"/>
              <w:left w:val="single" w:sz="6" w:space="0" w:color="808080"/>
              <w:bottom w:val="single" w:sz="6" w:space="0" w:color="808080"/>
              <w:right w:val="single" w:sz="6" w:space="0" w:color="808080"/>
            </w:tcBorders>
          </w:tcPr>
          <w:p w14:paraId="7482E90F" w14:textId="77777777" w:rsidR="00FB366C" w:rsidRDefault="00D579B4">
            <w:pPr>
              <w:spacing w:after="0" w:line="259" w:lineRule="auto"/>
              <w:ind w:left="73" w:firstLine="0"/>
              <w:jc w:val="left"/>
            </w:pPr>
            <w:r>
              <w:rPr>
                <w:i/>
                <w:sz w:val="20"/>
              </w:rPr>
              <w:t>ČSP-9-2-04 dodržuje zásady bezpečnosti a hygieny práce a bezpečnostní předpisy; poskytne první pomoc při úrazu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D33C900" w14:textId="77777777" w:rsidR="00FB366C" w:rsidRDefault="00D579B4">
            <w:pPr>
              <w:spacing w:after="0" w:line="259" w:lineRule="auto"/>
              <w:ind w:left="77" w:firstLine="0"/>
              <w:jc w:val="left"/>
            </w:pPr>
            <w:r>
              <w:rPr>
                <w:sz w:val="20"/>
              </w:rPr>
              <w:t>dodržuje zásady bezpečnosti a hygieny práce a bezpečnostní předpisy při konstrukčních činnostech a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B2FC36" w14:textId="77777777" w:rsidR="00FB366C" w:rsidRDefault="00D579B4">
            <w:pPr>
              <w:spacing w:after="0" w:line="259" w:lineRule="auto"/>
              <w:ind w:left="76" w:firstLine="0"/>
              <w:jc w:val="left"/>
            </w:pPr>
            <w:r>
              <w:rPr>
                <w:sz w:val="20"/>
              </w:rPr>
              <w:t>dodržování zásad hygieny a bezpečnosti práce při konstrukčních úlohách; manipulace s používanými pomůckami podle bezpečnostních pravidel; poskytnutí první pomoci při drobném poranění</w:t>
            </w:r>
            <w:r>
              <w:t xml:space="preserve"> </w:t>
            </w:r>
          </w:p>
        </w:tc>
      </w:tr>
      <w:tr w:rsidR="00FB366C" w14:paraId="7652995F"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180563D3" w14:textId="77777777" w:rsidR="00FB366C" w:rsidRPr="00C63137" w:rsidRDefault="00D579B4">
            <w:pPr>
              <w:spacing w:after="0" w:line="259" w:lineRule="auto"/>
              <w:ind w:left="73" w:firstLine="0"/>
              <w:jc w:val="left"/>
              <w:rPr>
                <w:b/>
              </w:rPr>
            </w:pPr>
            <w:r w:rsidRPr="00C63137">
              <w:rPr>
                <w:b/>
                <w:i/>
                <w:sz w:val="20"/>
              </w:rPr>
              <w:t>ČSP-9-3-02p pěstuje a ošetřuje květiny v interiéru a využívá je k výzdobě</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D35D49" w14:textId="77777777" w:rsidR="00FB366C" w:rsidRPr="00C63137" w:rsidRDefault="00D579B4">
            <w:pPr>
              <w:spacing w:after="0" w:line="259" w:lineRule="auto"/>
              <w:ind w:left="77" w:firstLine="0"/>
              <w:jc w:val="left"/>
              <w:rPr>
                <w:b/>
              </w:rPr>
            </w:pPr>
            <w:r w:rsidRPr="00C63137">
              <w:rPr>
                <w:b/>
                <w:sz w:val="20"/>
              </w:rPr>
              <w:t>pěstuje a ošetřuje pokojové rostliny a využívá je k výzdobě</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4AE85DF" w14:textId="77777777" w:rsidR="00FB366C" w:rsidRPr="00C63137" w:rsidRDefault="00D579B4">
            <w:pPr>
              <w:spacing w:after="0" w:line="259" w:lineRule="auto"/>
              <w:ind w:left="76" w:firstLine="0"/>
              <w:jc w:val="left"/>
              <w:rPr>
                <w:b/>
              </w:rPr>
            </w:pPr>
            <w:r w:rsidRPr="00C63137">
              <w:rPr>
                <w:b/>
                <w:sz w:val="20"/>
              </w:rPr>
              <w:t>základní druhy pokojových rostlin, jejich pěstování a ošetřování; jedovaté rostliny v interiéru; využití květin k výzdobě interiéru</w:t>
            </w:r>
            <w:r w:rsidRPr="00C63137">
              <w:rPr>
                <w:b/>
              </w:rPr>
              <w:t xml:space="preserve"> </w:t>
            </w:r>
          </w:p>
        </w:tc>
      </w:tr>
      <w:tr w:rsidR="00FB366C" w14:paraId="32194FE9" w14:textId="77777777" w:rsidTr="00C63137">
        <w:trPr>
          <w:trHeight w:val="533"/>
        </w:trPr>
        <w:tc>
          <w:tcPr>
            <w:tcW w:w="4533" w:type="dxa"/>
            <w:tcBorders>
              <w:top w:val="single" w:sz="6" w:space="0" w:color="808080"/>
              <w:left w:val="single" w:sz="6" w:space="0" w:color="808080"/>
              <w:bottom w:val="single" w:sz="6" w:space="0" w:color="808080"/>
              <w:right w:val="single" w:sz="6" w:space="0" w:color="808080"/>
            </w:tcBorders>
          </w:tcPr>
          <w:p w14:paraId="59D2B7CA" w14:textId="77777777" w:rsidR="00FB366C" w:rsidRDefault="00D579B4">
            <w:pPr>
              <w:spacing w:after="0" w:line="259" w:lineRule="auto"/>
              <w:ind w:left="73" w:firstLine="0"/>
              <w:jc w:val="left"/>
            </w:pPr>
            <w:r>
              <w:rPr>
                <w:i/>
                <w:sz w:val="20"/>
              </w:rPr>
              <w:lastRenderedPageBreak/>
              <w:t>ČSP-9-3-01 volí vhodné pracovní postupy při pěstování vybraných rostlin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E197FA" w14:textId="77777777" w:rsidR="00FB366C" w:rsidRDefault="00D579B4">
            <w:pPr>
              <w:spacing w:after="0" w:line="259" w:lineRule="auto"/>
              <w:ind w:left="77" w:firstLine="0"/>
              <w:jc w:val="left"/>
            </w:pPr>
            <w:r>
              <w:rPr>
                <w:sz w:val="20"/>
              </w:rPr>
              <w:t>při pěstování vybraných rostlin volí vhodné pracovní postupy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901243" w14:textId="77777777" w:rsidR="00FB366C" w:rsidRDefault="00D579B4">
            <w:pPr>
              <w:spacing w:after="0" w:line="259" w:lineRule="auto"/>
              <w:ind w:left="76" w:firstLine="0"/>
              <w:jc w:val="left"/>
            </w:pPr>
            <w:r>
              <w:rPr>
                <w:sz w:val="20"/>
              </w:rPr>
              <w:t>základní podmínky pro pěstování vybraných rostlin – půda, výživa, ochrana, osivo, sadba, výpěstky</w:t>
            </w:r>
            <w:r>
              <w:t xml:space="preserve"> </w:t>
            </w:r>
          </w:p>
        </w:tc>
      </w:tr>
      <w:tr w:rsidR="00FB366C" w14:paraId="18906166"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101B60A3" w14:textId="77777777" w:rsidR="00FB366C" w:rsidRDefault="00D579B4">
            <w:pPr>
              <w:spacing w:after="0" w:line="259" w:lineRule="auto"/>
              <w:ind w:left="73" w:firstLine="0"/>
              <w:jc w:val="left"/>
            </w:pPr>
            <w:r>
              <w:rPr>
                <w:i/>
                <w:sz w:val="20"/>
              </w:rPr>
              <w:t>ČSP-9-3-03 používá vhodné pracovní pomůcky a provádí jejich údržbu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56F4AB" w14:textId="77777777" w:rsidR="00FB366C" w:rsidRDefault="00D579B4">
            <w:pPr>
              <w:spacing w:after="0" w:line="259" w:lineRule="auto"/>
              <w:ind w:left="77" w:firstLine="0"/>
              <w:jc w:val="left"/>
            </w:pPr>
            <w:r>
              <w:rPr>
                <w:sz w:val="20"/>
              </w:rPr>
              <w:t>používá vhodné pracovní pomůcky a provádí jejich údržbu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3F4FCBA" w14:textId="77777777" w:rsidR="00FB366C" w:rsidRDefault="00D579B4">
            <w:pPr>
              <w:spacing w:after="0" w:line="259" w:lineRule="auto"/>
              <w:ind w:left="76" w:firstLine="0"/>
              <w:jc w:val="left"/>
            </w:pPr>
            <w:r>
              <w:rPr>
                <w:sz w:val="20"/>
              </w:rPr>
              <w:t>pracovní pomůcky používané při pěstitelských pracích a v chovatelství, zacházení s těmito pomůckami a jejich údržba</w:t>
            </w:r>
            <w:r>
              <w:t xml:space="preserve"> </w:t>
            </w:r>
          </w:p>
        </w:tc>
      </w:tr>
      <w:tr w:rsidR="00FB366C" w14:paraId="644CA8C9"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75F53E9F" w14:textId="77777777" w:rsidR="00FB366C" w:rsidRDefault="00D579B4">
            <w:pPr>
              <w:spacing w:after="0" w:line="259" w:lineRule="auto"/>
              <w:ind w:left="73" w:firstLine="0"/>
              <w:jc w:val="left"/>
            </w:pPr>
            <w:r>
              <w:rPr>
                <w:i/>
                <w:sz w:val="20"/>
              </w:rPr>
              <w:t>ČSP-9-3-04 prokáže základní znalost chovu drobných zvířat a zásad bezpečného kontaktu se zvířaty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705F48" w14:textId="77777777" w:rsidR="00FB366C" w:rsidRDefault="00D579B4">
            <w:pPr>
              <w:spacing w:after="0" w:line="259" w:lineRule="auto"/>
              <w:ind w:left="77" w:firstLine="0"/>
              <w:jc w:val="left"/>
            </w:pPr>
            <w:r>
              <w:rPr>
                <w:sz w:val="20"/>
              </w:rPr>
              <w:t>prokáže základní znalost chovu drobných zvířat a zásad bezpečného kontaktu se zvířaty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04415E" w14:textId="77777777" w:rsidR="00FB366C" w:rsidRDefault="00D579B4">
            <w:pPr>
              <w:spacing w:after="0" w:line="259" w:lineRule="auto"/>
              <w:ind w:left="76" w:firstLine="0"/>
              <w:jc w:val="left"/>
            </w:pPr>
            <w:r>
              <w:rPr>
                <w:sz w:val="20"/>
              </w:rPr>
              <w:t>chovatelství – chov drobných domácích zvířat, podmínky chovu, hygiena a bezpečnost chovu zvířat; kontakt se zvířaty z vlastních zkušeností</w:t>
            </w:r>
            <w:r>
              <w:t xml:space="preserve"> </w:t>
            </w:r>
          </w:p>
        </w:tc>
      </w:tr>
      <w:tr w:rsidR="00FB366C" w14:paraId="40C55225" w14:textId="77777777" w:rsidTr="00C63137">
        <w:trPr>
          <w:trHeight w:val="1022"/>
        </w:trPr>
        <w:tc>
          <w:tcPr>
            <w:tcW w:w="4533" w:type="dxa"/>
            <w:tcBorders>
              <w:top w:val="single" w:sz="6" w:space="0" w:color="808080"/>
              <w:left w:val="single" w:sz="6" w:space="0" w:color="808080"/>
              <w:bottom w:val="single" w:sz="6" w:space="0" w:color="808080"/>
              <w:right w:val="single" w:sz="6" w:space="0" w:color="808080"/>
            </w:tcBorders>
          </w:tcPr>
          <w:p w14:paraId="6BF4079A" w14:textId="77777777" w:rsidR="00FB366C" w:rsidRPr="00016C31" w:rsidRDefault="00D579B4">
            <w:pPr>
              <w:spacing w:after="0" w:line="259" w:lineRule="auto"/>
              <w:ind w:left="73" w:firstLine="0"/>
              <w:jc w:val="left"/>
              <w:rPr>
                <w:b/>
              </w:rPr>
            </w:pPr>
            <w:r w:rsidRPr="00016C31">
              <w:rPr>
                <w:b/>
                <w:i/>
                <w:sz w:val="20"/>
              </w:rPr>
              <w:t>ČSP-9-3-05p dodržuje technologickou kázeň, zásady hygieny a bezpečnosti práce, poskytne první pomoc při úrazu způsobeném zvířaty a při styku s jedovatými rostlinami</w:t>
            </w:r>
            <w:r w:rsidRPr="00016C31">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BD47DF5" w14:textId="77777777" w:rsidR="00FB366C" w:rsidRPr="00016C31" w:rsidRDefault="00D579B4">
            <w:pPr>
              <w:spacing w:after="0" w:line="259" w:lineRule="auto"/>
              <w:ind w:left="77" w:firstLine="0"/>
              <w:jc w:val="left"/>
              <w:rPr>
                <w:b/>
              </w:rPr>
            </w:pPr>
            <w:r w:rsidRPr="00016C31">
              <w:rPr>
                <w:b/>
                <w:sz w:val="20"/>
              </w:rPr>
              <w:t>dodržuje technologickou kázeň, zásady hygieny a bezpečnosti práce</w:t>
            </w:r>
            <w:r w:rsidRPr="00016C31">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F0DFC4" w14:textId="77777777" w:rsidR="00FB366C" w:rsidRPr="00016C31" w:rsidRDefault="00D579B4">
            <w:pPr>
              <w:spacing w:after="0" w:line="259" w:lineRule="auto"/>
              <w:ind w:left="76" w:firstLine="0"/>
              <w:jc w:val="left"/>
              <w:rPr>
                <w:b/>
              </w:rPr>
            </w:pPr>
            <w:r w:rsidRPr="00016C31">
              <w:rPr>
                <w:b/>
                <w:sz w:val="20"/>
              </w:rPr>
              <w:t>dodržování všech pravidel kázně, zásady hygieny a bezpečnosti práce</w:t>
            </w:r>
            <w:r w:rsidRPr="00016C31">
              <w:rPr>
                <w:b/>
              </w:rPr>
              <w:t xml:space="preserve"> </w:t>
            </w:r>
          </w:p>
        </w:tc>
      </w:tr>
      <w:tr w:rsidR="00FB366C" w14:paraId="15594EAF" w14:textId="77777777" w:rsidTr="00C63137">
        <w:trPr>
          <w:trHeight w:val="1022"/>
        </w:trPr>
        <w:tc>
          <w:tcPr>
            <w:tcW w:w="4533" w:type="dxa"/>
            <w:tcBorders>
              <w:top w:val="single" w:sz="6" w:space="0" w:color="808080"/>
              <w:left w:val="single" w:sz="6" w:space="0" w:color="808080"/>
              <w:bottom w:val="single" w:sz="6" w:space="0" w:color="808080"/>
              <w:right w:val="single" w:sz="6" w:space="0" w:color="808080"/>
            </w:tcBorders>
          </w:tcPr>
          <w:p w14:paraId="6CED3DAA" w14:textId="77777777" w:rsidR="00FB366C" w:rsidRPr="00C63137" w:rsidRDefault="00D579B4">
            <w:pPr>
              <w:spacing w:after="0" w:line="259" w:lineRule="auto"/>
              <w:ind w:left="73" w:firstLine="0"/>
              <w:jc w:val="left"/>
              <w:rPr>
                <w:b/>
              </w:rPr>
            </w:pPr>
            <w:r w:rsidRPr="00C63137">
              <w:rPr>
                <w:b/>
                <w:i/>
                <w:sz w:val="20"/>
              </w:rPr>
              <w:t>ČSP-9-3-05p dodržuje technologickou kázeň, zásady hygieny a bezpečnosti práce, poskytne první pomoc při úrazu způsobeném zvířaty a při styku s jedovatými rostlinami</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6395FF" w14:textId="77777777" w:rsidR="00FB366C" w:rsidRPr="00C63137" w:rsidRDefault="00D579B4">
            <w:pPr>
              <w:spacing w:after="0" w:line="259" w:lineRule="auto"/>
              <w:ind w:left="77" w:firstLine="0"/>
              <w:jc w:val="left"/>
              <w:rPr>
                <w:b/>
              </w:rPr>
            </w:pPr>
            <w:r w:rsidRPr="00C63137">
              <w:rPr>
                <w:b/>
                <w:sz w:val="20"/>
              </w:rPr>
              <w:t>poskytne první pomoc při úrazu při pěstitelských pracích, včetně úrazu způsobeného zvířaty a při styku s jedovatými rostlinami</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7E3F90" w14:textId="77777777" w:rsidR="00FB366C" w:rsidRPr="00C63137" w:rsidRDefault="00D579B4">
            <w:pPr>
              <w:spacing w:after="0" w:line="259" w:lineRule="auto"/>
              <w:ind w:left="76" w:firstLine="0"/>
              <w:jc w:val="left"/>
              <w:rPr>
                <w:b/>
              </w:rPr>
            </w:pPr>
            <w:r w:rsidRPr="00C63137">
              <w:rPr>
                <w:b/>
                <w:sz w:val="20"/>
              </w:rPr>
              <w:t>poskytnutí první pomoci při drobném poranění, při styku s jedovatými rostlinami; první pomoc při úrazu způsobeném zvířetem</w:t>
            </w:r>
            <w:r w:rsidRPr="00C63137">
              <w:rPr>
                <w:b/>
              </w:rPr>
              <w:t xml:space="preserve"> </w:t>
            </w:r>
          </w:p>
        </w:tc>
      </w:tr>
      <w:tr w:rsidR="00FB366C" w14:paraId="72F81A32" w14:textId="77777777" w:rsidTr="00C63137">
        <w:trPr>
          <w:trHeight w:val="1265"/>
        </w:trPr>
        <w:tc>
          <w:tcPr>
            <w:tcW w:w="4533" w:type="dxa"/>
            <w:tcBorders>
              <w:top w:val="single" w:sz="6" w:space="0" w:color="808080"/>
              <w:left w:val="single" w:sz="6" w:space="0" w:color="808080"/>
              <w:bottom w:val="single" w:sz="6" w:space="0" w:color="808080"/>
              <w:right w:val="single" w:sz="6" w:space="0" w:color="808080"/>
            </w:tcBorders>
          </w:tcPr>
          <w:p w14:paraId="1E2C3B1C" w14:textId="77777777" w:rsidR="00FB366C" w:rsidRDefault="00D579B4">
            <w:pPr>
              <w:spacing w:after="0" w:line="259" w:lineRule="auto"/>
              <w:ind w:left="73" w:firstLine="0"/>
              <w:jc w:val="left"/>
            </w:pPr>
            <w:r>
              <w:rPr>
                <w:i/>
                <w:sz w:val="20"/>
              </w:rPr>
              <w:t>ČSP-9-1-05 dodržuje obecné zásady bezpečnosti a hygieny při práci i zásady bezpečnosti a ochrany při práci s nástroji a nářadím; poskytne první pomoc při úrazu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1E4691B" w14:textId="77777777" w:rsidR="00FB366C" w:rsidRDefault="00D579B4">
            <w:pPr>
              <w:spacing w:after="0" w:line="259" w:lineRule="auto"/>
              <w:ind w:left="77" w:firstLine="0"/>
              <w:jc w:val="left"/>
            </w:pPr>
            <w:r>
              <w:rPr>
                <w:sz w:val="20"/>
              </w:rPr>
              <w:t>respektuje obecné zásady bezpečnosti a hygieny při práci i zásady bezpečnosti a ochrany při práci s nástroji a nářadím a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2A0F2AB" w14:textId="77777777" w:rsidR="00FB366C" w:rsidRDefault="00D579B4">
            <w:pPr>
              <w:spacing w:after="0" w:line="259" w:lineRule="auto"/>
              <w:ind w:left="76" w:firstLine="0"/>
              <w:jc w:val="left"/>
            </w:pPr>
            <w:r>
              <w:rPr>
                <w:sz w:val="20"/>
              </w:rPr>
              <w:t xml:space="preserve">pracovní oděv, pracovní obuv; používání ochranných </w:t>
            </w:r>
          </w:p>
          <w:p w14:paraId="038A7D5D" w14:textId="77777777" w:rsidR="00FB366C" w:rsidRDefault="00D579B4">
            <w:pPr>
              <w:spacing w:after="0" w:line="259" w:lineRule="auto"/>
              <w:ind w:left="75" w:right="9" w:hanging="91"/>
              <w:jc w:val="left"/>
            </w:pPr>
            <w:r>
              <w:rPr>
                <w:sz w:val="20"/>
              </w:rPr>
              <w:t xml:space="preserve"> pomůcek, jejich výběr a ošetřování; udržování čistoty a hygieny na pracovišti; manipulace s používanými pomůckami podle bezpečnostních pravidel; poskytnutí první pomoci při drobném poranění</w:t>
            </w:r>
            <w:r>
              <w:t xml:space="preserve"> </w:t>
            </w:r>
          </w:p>
        </w:tc>
      </w:tr>
      <w:tr w:rsidR="00FB366C" w14:paraId="0C81C109" w14:textId="77777777" w:rsidTr="00C63137">
        <w:trPr>
          <w:trHeight w:val="290"/>
        </w:trPr>
        <w:tc>
          <w:tcPr>
            <w:tcW w:w="4533" w:type="dxa"/>
            <w:tcBorders>
              <w:top w:val="single" w:sz="6" w:space="0" w:color="808080"/>
              <w:left w:val="single" w:sz="6" w:space="0" w:color="808080"/>
              <w:bottom w:val="single" w:sz="6" w:space="0" w:color="808080"/>
              <w:right w:val="single" w:sz="6" w:space="0" w:color="808080"/>
            </w:tcBorders>
          </w:tcPr>
          <w:p w14:paraId="3311DFF5" w14:textId="77777777" w:rsidR="00FB366C" w:rsidRDefault="00D579B4">
            <w:pPr>
              <w:spacing w:after="0" w:line="259" w:lineRule="auto"/>
              <w:ind w:left="73" w:firstLine="0"/>
              <w:jc w:val="left"/>
            </w:pPr>
            <w:r>
              <w:rPr>
                <w:i/>
                <w:sz w:val="20"/>
              </w:rPr>
              <w:t xml:space="preserve">dodržuje technologickou kázeň, zásady hygieny a </w:t>
            </w:r>
          </w:p>
        </w:tc>
        <w:tc>
          <w:tcPr>
            <w:tcW w:w="4674" w:type="dxa"/>
            <w:tcBorders>
              <w:top w:val="single" w:sz="6" w:space="0" w:color="808080"/>
              <w:left w:val="single" w:sz="6" w:space="0" w:color="808080"/>
              <w:bottom w:val="single" w:sz="6" w:space="0" w:color="808080"/>
              <w:right w:val="single" w:sz="6" w:space="0" w:color="808080"/>
            </w:tcBorders>
          </w:tcPr>
          <w:p w14:paraId="4FC99424" w14:textId="77777777" w:rsidR="00FB366C" w:rsidRDefault="00D579B4">
            <w:pPr>
              <w:spacing w:after="0" w:line="259" w:lineRule="auto"/>
              <w:ind w:left="77" w:firstLine="0"/>
              <w:jc w:val="left"/>
            </w:pPr>
            <w:r>
              <w:rPr>
                <w:sz w:val="20"/>
              </w:rPr>
              <w:t xml:space="preserve">dodržuje technologickou kázeň, zásady hygieny a </w:t>
            </w:r>
          </w:p>
        </w:tc>
        <w:tc>
          <w:tcPr>
            <w:tcW w:w="4534" w:type="dxa"/>
            <w:tcBorders>
              <w:top w:val="single" w:sz="6" w:space="0" w:color="808080"/>
              <w:left w:val="single" w:sz="6" w:space="0" w:color="808080"/>
              <w:bottom w:val="single" w:sz="6" w:space="0" w:color="808080"/>
              <w:right w:val="single" w:sz="6" w:space="0" w:color="808080"/>
            </w:tcBorders>
          </w:tcPr>
          <w:p w14:paraId="034516A1" w14:textId="77777777" w:rsidR="00FB366C" w:rsidRDefault="00D579B4">
            <w:pPr>
              <w:spacing w:after="0" w:line="259" w:lineRule="auto"/>
              <w:ind w:left="76" w:firstLine="0"/>
              <w:jc w:val="left"/>
            </w:pPr>
            <w:r>
              <w:rPr>
                <w:sz w:val="20"/>
              </w:rPr>
              <w:t xml:space="preserve">manipulace s používanými pomůckami podle </w:t>
            </w:r>
          </w:p>
        </w:tc>
      </w:tr>
    </w:tbl>
    <w:p w14:paraId="68D71FA1" w14:textId="77777777" w:rsidR="00FB366C" w:rsidRDefault="00FB366C">
      <w:pPr>
        <w:spacing w:after="0" w:line="259" w:lineRule="auto"/>
        <w:ind w:left="-1800" w:right="37" w:firstLine="0"/>
        <w:jc w:val="left"/>
      </w:pPr>
    </w:p>
    <w:p w14:paraId="1FE55E83" w14:textId="77777777" w:rsidR="00C63137" w:rsidRDefault="00C63137">
      <w:pPr>
        <w:spacing w:after="0" w:line="259" w:lineRule="auto"/>
        <w:ind w:left="-1800" w:right="37" w:firstLine="0"/>
        <w:jc w:val="left"/>
      </w:pPr>
    </w:p>
    <w:p w14:paraId="3D679BE2" w14:textId="77777777" w:rsidR="00C63137" w:rsidRDefault="00C63137">
      <w:pPr>
        <w:spacing w:after="0" w:line="259" w:lineRule="auto"/>
        <w:ind w:left="-1800" w:right="37" w:firstLine="0"/>
        <w:jc w:val="left"/>
      </w:pPr>
    </w:p>
    <w:p w14:paraId="4AD41434" w14:textId="77777777" w:rsidR="00C63137" w:rsidRDefault="00C63137">
      <w:pPr>
        <w:spacing w:after="0" w:line="259" w:lineRule="auto"/>
        <w:ind w:left="-1800" w:right="37" w:firstLine="0"/>
        <w:jc w:val="left"/>
      </w:pPr>
    </w:p>
    <w:p w14:paraId="4517E655" w14:textId="77777777" w:rsidR="00C63137" w:rsidRDefault="00C63137">
      <w:pPr>
        <w:spacing w:after="0" w:line="259" w:lineRule="auto"/>
        <w:ind w:left="-1800" w:right="37" w:firstLine="0"/>
        <w:jc w:val="left"/>
      </w:pPr>
    </w:p>
    <w:p w14:paraId="40EC23BE" w14:textId="77777777" w:rsidR="00C63137" w:rsidRDefault="00C63137">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00B96120"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3E241A32" w14:textId="77777777" w:rsidR="00FB366C" w:rsidRDefault="00D579B4">
            <w:pPr>
              <w:spacing w:after="0" w:line="259" w:lineRule="auto"/>
              <w:ind w:left="0" w:right="5" w:firstLine="0"/>
              <w:jc w:val="center"/>
            </w:pPr>
            <w:r>
              <w:rPr>
                <w:b/>
                <w:sz w:val="20"/>
              </w:rPr>
              <w:lastRenderedPageBreak/>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A0DD8C4" w14:textId="77777777" w:rsidR="00FB366C" w:rsidRDefault="00D579B4">
            <w:pPr>
              <w:spacing w:after="0" w:line="259" w:lineRule="auto"/>
              <w:ind w:left="0" w:firstLine="0"/>
              <w:jc w:val="center"/>
            </w:pPr>
            <w:r>
              <w:rPr>
                <w:b/>
                <w:sz w:val="20"/>
              </w:rPr>
              <w:t>6.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041A08F" w14:textId="77777777" w:rsidR="00FB366C" w:rsidRDefault="00D579B4">
            <w:pPr>
              <w:spacing w:after="0" w:line="259" w:lineRule="auto"/>
              <w:ind w:left="16" w:firstLine="0"/>
              <w:jc w:val="left"/>
            </w:pPr>
            <w:r>
              <w:t xml:space="preserve"> </w:t>
            </w:r>
          </w:p>
        </w:tc>
      </w:tr>
      <w:tr w:rsidR="00FB366C" w14:paraId="52813CFC" w14:textId="77777777">
        <w:trPr>
          <w:trHeight w:val="786"/>
        </w:trPr>
        <w:tc>
          <w:tcPr>
            <w:tcW w:w="4532" w:type="dxa"/>
            <w:tcBorders>
              <w:top w:val="single" w:sz="6" w:space="0" w:color="808080"/>
              <w:left w:val="single" w:sz="6" w:space="0" w:color="808080"/>
              <w:bottom w:val="single" w:sz="6" w:space="0" w:color="808080"/>
              <w:right w:val="single" w:sz="6" w:space="0" w:color="808080"/>
            </w:tcBorders>
          </w:tcPr>
          <w:p w14:paraId="62CFAD90" w14:textId="77777777" w:rsidR="00FB366C" w:rsidRDefault="00D579B4">
            <w:pPr>
              <w:spacing w:after="0" w:line="259" w:lineRule="auto"/>
              <w:ind w:left="73" w:firstLine="0"/>
            </w:pPr>
            <w:r>
              <w:rPr>
                <w:i/>
                <w:sz w:val="20"/>
              </w:rPr>
              <w:t>bezpečnosti práce, poskytuje první pomoc při drobném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425C35" w14:textId="77777777" w:rsidR="00FB366C" w:rsidRDefault="00D579B4">
            <w:pPr>
              <w:spacing w:after="0" w:line="259" w:lineRule="auto"/>
              <w:ind w:left="77" w:firstLine="0"/>
            </w:pPr>
            <w:r>
              <w:rPr>
                <w:sz w:val="20"/>
              </w:rPr>
              <w:t>bezpečnosti práce, poskytuje první pomoc při drobném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D83BF7" w14:textId="77777777" w:rsidR="00FB366C" w:rsidRDefault="00D579B4">
            <w:pPr>
              <w:spacing w:after="0" w:line="259" w:lineRule="auto"/>
              <w:ind w:left="76" w:firstLine="0"/>
              <w:jc w:val="left"/>
            </w:pPr>
            <w:r>
              <w:rPr>
                <w:sz w:val="20"/>
              </w:rPr>
              <w:t>bezpečnostních pravidel; dodržování technologických postupů; zásady hygieny a bezpečnosti práce; poskytnutí první pomoci při drobném poranění</w:t>
            </w:r>
            <w:r>
              <w:t xml:space="preserve"> </w:t>
            </w:r>
          </w:p>
        </w:tc>
      </w:tr>
      <w:tr w:rsidR="00FB366C" w14:paraId="2A439325"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430D699C" w14:textId="77777777" w:rsidR="00FB366C" w:rsidRDefault="00D579B4">
            <w:pPr>
              <w:spacing w:after="0" w:line="259" w:lineRule="auto"/>
              <w:ind w:left="73" w:firstLine="0"/>
              <w:jc w:val="left"/>
            </w:pPr>
            <w:r>
              <w:rPr>
                <w:i/>
                <w:sz w:val="20"/>
              </w:rPr>
              <w:t>rozlišuje různé druhy materiálů a zná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996C3F" w14:textId="77777777" w:rsidR="00FB366C" w:rsidRDefault="00D579B4">
            <w:pPr>
              <w:spacing w:after="0" w:line="259" w:lineRule="auto"/>
              <w:ind w:left="77" w:firstLine="0"/>
              <w:jc w:val="left"/>
            </w:pPr>
            <w:r>
              <w:rPr>
                <w:sz w:val="20"/>
              </w:rPr>
              <w:t>rozlišuje různé druhy materiálů a zná jejich vlastnosti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DAA047" w14:textId="77777777" w:rsidR="00FB366C" w:rsidRDefault="00D579B4">
            <w:pPr>
              <w:spacing w:after="0" w:line="259" w:lineRule="auto"/>
              <w:ind w:left="76" w:firstLine="0"/>
              <w:jc w:val="left"/>
            </w:pPr>
            <w:r>
              <w:rPr>
                <w:sz w:val="20"/>
              </w:rPr>
              <w:t>práce s různým materiálem podle aktuálních podmínek a vybavení školy; vlastnosti jednotlivých právě používaných materiálů</w:t>
            </w:r>
            <w:r>
              <w:t xml:space="preserve"> </w:t>
            </w:r>
          </w:p>
        </w:tc>
      </w:tr>
      <w:tr w:rsidR="00FB366C" w14:paraId="6B41462A"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7D70B3A0" w14:textId="77777777" w:rsidR="00FB366C" w:rsidRDefault="00D579B4">
            <w:pPr>
              <w:spacing w:after="0" w:line="259" w:lineRule="auto"/>
              <w:ind w:left="73" w:firstLine="0"/>
              <w:jc w:val="left"/>
            </w:pPr>
            <w:r>
              <w:rPr>
                <w:i/>
                <w:sz w:val="20"/>
              </w:rPr>
              <w:t>správně vybere a používá vhodné pracovní nástroje a pomůcky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7A80260" w14:textId="77777777" w:rsidR="00FB366C" w:rsidRDefault="00D579B4">
            <w:pPr>
              <w:spacing w:after="0" w:line="259" w:lineRule="auto"/>
              <w:ind w:left="77" w:firstLine="0"/>
              <w:jc w:val="left"/>
            </w:pPr>
            <w:r>
              <w:rPr>
                <w:sz w:val="20"/>
              </w:rPr>
              <w:t>správně vybere a používá vhodné pracovní nástroje a pomůcky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700374" w14:textId="77777777" w:rsidR="00FB366C" w:rsidRDefault="00D579B4">
            <w:pPr>
              <w:spacing w:after="0" w:line="259" w:lineRule="auto"/>
              <w:ind w:left="76" w:firstLine="0"/>
              <w:jc w:val="left"/>
            </w:pPr>
            <w:r>
              <w:rPr>
                <w:sz w:val="20"/>
              </w:rPr>
              <w:t>výběr a užití vhodných pracovních pomůcek k práci na výrobku</w:t>
            </w:r>
            <w:r>
              <w:t xml:space="preserve"> </w:t>
            </w:r>
          </w:p>
        </w:tc>
      </w:tr>
      <w:tr w:rsidR="00FB366C" w14:paraId="5EC2988E" w14:textId="77777777">
        <w:trPr>
          <w:trHeight w:val="533"/>
        </w:trPr>
        <w:tc>
          <w:tcPr>
            <w:tcW w:w="4532" w:type="dxa"/>
            <w:tcBorders>
              <w:top w:val="single" w:sz="6" w:space="0" w:color="808080"/>
              <w:left w:val="single" w:sz="6" w:space="0" w:color="808080"/>
              <w:bottom w:val="single" w:sz="6" w:space="0" w:color="808080"/>
              <w:right w:val="single" w:sz="6" w:space="0" w:color="808080"/>
            </w:tcBorders>
          </w:tcPr>
          <w:p w14:paraId="422DAEF8" w14:textId="77777777" w:rsidR="00FB366C" w:rsidRDefault="00D579B4">
            <w:pPr>
              <w:spacing w:after="0" w:line="259" w:lineRule="auto"/>
              <w:ind w:left="73" w:firstLine="0"/>
            </w:pPr>
            <w:r>
              <w:rPr>
                <w:i/>
                <w:sz w:val="20"/>
              </w:rPr>
              <w:t>zvolí vhodný pracovní postup v souladu s druhem zpracovávaného materiálu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9E47B8" w14:textId="77777777" w:rsidR="00FB366C" w:rsidRDefault="00D579B4">
            <w:pPr>
              <w:spacing w:after="0" w:line="259" w:lineRule="auto"/>
              <w:ind w:left="77" w:firstLine="0"/>
              <w:jc w:val="left"/>
            </w:pPr>
            <w:r>
              <w:rPr>
                <w:sz w:val="20"/>
              </w:rPr>
              <w:t>zvolí vhodný pracovní postup v souladu s druhem zpracovávaného materiálu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C323FB3" w14:textId="77777777" w:rsidR="00FB366C" w:rsidRDefault="00D579B4">
            <w:pPr>
              <w:spacing w:after="0" w:line="259" w:lineRule="auto"/>
              <w:ind w:left="76" w:firstLine="0"/>
              <w:jc w:val="left"/>
            </w:pPr>
            <w:r>
              <w:rPr>
                <w:sz w:val="20"/>
              </w:rPr>
              <w:t>výběr vhodného pracovního postupu podle typu výrobku a zpracovávaného materiálu</w:t>
            </w:r>
            <w:r>
              <w:t xml:space="preserve"> </w:t>
            </w:r>
          </w:p>
        </w:tc>
      </w:tr>
      <w:tr w:rsidR="00FB366C" w14:paraId="03FBFBF3"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6A637A64" w14:textId="77777777" w:rsidR="00FB366C" w:rsidRDefault="00D579B4">
            <w:pPr>
              <w:spacing w:after="0" w:line="259" w:lineRule="auto"/>
              <w:ind w:left="73" w:firstLine="0"/>
              <w:jc w:val="left"/>
            </w:pPr>
            <w:r>
              <w:rPr>
                <w:i/>
                <w:sz w:val="20"/>
              </w:rPr>
              <w:t>dovede pracovní postupy k finálnímu výrobku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55B435F" w14:textId="77777777" w:rsidR="00FB366C" w:rsidRDefault="00D579B4">
            <w:pPr>
              <w:spacing w:after="0" w:line="259" w:lineRule="auto"/>
              <w:ind w:left="77" w:firstLine="0"/>
              <w:jc w:val="left"/>
            </w:pPr>
            <w:r>
              <w:rPr>
                <w:sz w:val="20"/>
              </w:rPr>
              <w:t>dovede pracovní postupy k finálnímu výrobku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343C5A" w14:textId="77777777" w:rsidR="00FB366C" w:rsidRDefault="00D579B4">
            <w:pPr>
              <w:spacing w:after="0" w:line="259" w:lineRule="auto"/>
              <w:ind w:left="76" w:firstLine="0"/>
              <w:jc w:val="left"/>
            </w:pPr>
            <w:r>
              <w:rPr>
                <w:sz w:val="20"/>
              </w:rPr>
              <w:t>nácvik vytrvalosti a snahy při dokončení díla; porovnávání a hodnocení hotových výrobků; výstavka dokončených finálních výrobků ve škole nebo na veřejnosti</w:t>
            </w:r>
            <w:r>
              <w:t xml:space="preserve"> </w:t>
            </w:r>
          </w:p>
        </w:tc>
      </w:tr>
      <w:tr w:rsidR="00FB366C" w14:paraId="6B261C40" w14:textId="77777777">
        <w:trPr>
          <w:trHeight w:val="1023"/>
        </w:trPr>
        <w:tc>
          <w:tcPr>
            <w:tcW w:w="4532" w:type="dxa"/>
            <w:tcBorders>
              <w:top w:val="single" w:sz="6" w:space="0" w:color="808080"/>
              <w:left w:val="single" w:sz="6" w:space="0" w:color="808080"/>
              <w:bottom w:val="single" w:sz="6" w:space="0" w:color="808080"/>
              <w:right w:val="single" w:sz="6" w:space="0" w:color="808080"/>
            </w:tcBorders>
          </w:tcPr>
          <w:p w14:paraId="74FD560B" w14:textId="77777777" w:rsidR="00FB366C" w:rsidRDefault="00D579B4">
            <w:pPr>
              <w:spacing w:after="0" w:line="259" w:lineRule="auto"/>
              <w:ind w:left="73" w:firstLine="0"/>
              <w:jc w:val="left"/>
            </w:pPr>
            <w:r>
              <w:rPr>
                <w:i/>
                <w:sz w:val="20"/>
              </w:rPr>
              <w:t>ČSP-9-4-02 ovládá jednoduché pracovní postupy při základních činnostech v domácnosti a orientuje se v návodech k obsluze běžných domácích spotřebičů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5DAC9C0" w14:textId="77777777" w:rsidR="00FB366C" w:rsidRDefault="00D579B4">
            <w:pPr>
              <w:spacing w:after="0" w:line="259" w:lineRule="auto"/>
              <w:ind w:left="77" w:firstLine="0"/>
              <w:jc w:val="left"/>
            </w:pPr>
            <w:r>
              <w:rPr>
                <w:sz w:val="20"/>
              </w:rPr>
              <w:t>ovládá jednoduché pracovní postupy při základních činnostech v domácnosti a orientuje se v návodech k obsluze běžných domácích spotřebičů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7A9801" w14:textId="77777777" w:rsidR="00FB366C" w:rsidRDefault="00D579B4">
            <w:pPr>
              <w:spacing w:after="0" w:line="259" w:lineRule="auto"/>
              <w:ind w:left="76" w:firstLine="0"/>
              <w:jc w:val="left"/>
            </w:pPr>
            <w:r>
              <w:rPr>
                <w:sz w:val="20"/>
              </w:rPr>
              <w:t>základní činnosti v domácnosti a běžná údržba domácnosti; obsluha a údržba vybraných elektrických spotřebičů podle podmínek školy</w:t>
            </w:r>
            <w:r>
              <w:t xml:space="preserve"> </w:t>
            </w:r>
          </w:p>
        </w:tc>
      </w:tr>
      <w:tr w:rsidR="00FB366C" w:rsidRPr="00C63137" w14:paraId="4191BA68"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3016C4CD" w14:textId="77777777" w:rsidR="00FB366C" w:rsidRPr="00C63137" w:rsidRDefault="00D579B4">
            <w:pPr>
              <w:spacing w:after="0" w:line="259" w:lineRule="auto"/>
              <w:ind w:left="73" w:firstLine="0"/>
              <w:jc w:val="left"/>
              <w:rPr>
                <w:b/>
              </w:rPr>
            </w:pPr>
            <w:r w:rsidRPr="00C63137">
              <w:rPr>
                <w:b/>
                <w:i/>
                <w:sz w:val="20"/>
              </w:rPr>
              <w:t>ČSP-9-4-03p správně zachází s pomůckami, nástroji, nářadím a zařízením, provádí drobnou domácí údržbu, používá vhodné prostředky při práci v domácnosti</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488C88F" w14:textId="77777777" w:rsidR="00FB366C" w:rsidRPr="00C63137" w:rsidRDefault="00D579B4">
            <w:pPr>
              <w:spacing w:after="0" w:line="259" w:lineRule="auto"/>
              <w:ind w:left="77" w:firstLine="0"/>
              <w:jc w:val="left"/>
              <w:rPr>
                <w:b/>
              </w:rPr>
            </w:pPr>
            <w:r w:rsidRPr="00C63137">
              <w:rPr>
                <w:b/>
                <w:sz w:val="20"/>
              </w:rPr>
              <w:t>správně zachází s pomůckami, nástroji, nářadím a zařízením, provádí drobnou domácí údržbu</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E82F8DB" w14:textId="77777777" w:rsidR="00FB366C" w:rsidRPr="00C63137" w:rsidRDefault="00D579B4">
            <w:pPr>
              <w:spacing w:after="0" w:line="259" w:lineRule="auto"/>
              <w:ind w:left="76" w:firstLine="0"/>
              <w:jc w:val="left"/>
              <w:rPr>
                <w:b/>
              </w:rPr>
            </w:pPr>
            <w:r w:rsidRPr="00C63137">
              <w:rPr>
                <w:b/>
                <w:sz w:val="20"/>
              </w:rPr>
              <w:t>údržba v domácnosti, úklid v domácnosti, seznámení s pomůckami, s nástroji a nářadím k provádění drobné domácí údržby</w:t>
            </w:r>
            <w:r w:rsidRPr="00C63137">
              <w:rPr>
                <w:b/>
              </w:rPr>
              <w:t xml:space="preserve"> </w:t>
            </w:r>
          </w:p>
        </w:tc>
      </w:tr>
      <w:tr w:rsidR="00FB366C" w:rsidRPr="00C63137" w14:paraId="624DEAB1"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EA90140" w14:textId="77777777" w:rsidR="00FB366C" w:rsidRPr="00C63137" w:rsidRDefault="00D579B4">
            <w:pPr>
              <w:spacing w:after="0" w:line="259" w:lineRule="auto"/>
              <w:ind w:left="73" w:firstLine="0"/>
              <w:jc w:val="left"/>
              <w:rPr>
                <w:b/>
              </w:rPr>
            </w:pPr>
            <w:r w:rsidRPr="00C63137">
              <w:rPr>
                <w:b/>
                <w:i/>
                <w:sz w:val="20"/>
              </w:rPr>
              <w:t>ČSP-9-4-03p správně zachází s pomůckami, nástroji, nářadím a zařízením, provádí drobnou domácí údržbu, používá vhodné prostředky při práci v domácnosti</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4A1A316" w14:textId="77777777" w:rsidR="00FB366C" w:rsidRPr="00C63137" w:rsidRDefault="00D579B4">
            <w:pPr>
              <w:spacing w:after="0" w:line="259" w:lineRule="auto"/>
              <w:ind w:left="77" w:firstLine="0"/>
              <w:jc w:val="left"/>
              <w:rPr>
                <w:b/>
              </w:rPr>
            </w:pPr>
            <w:r w:rsidRPr="00C63137">
              <w:rPr>
                <w:b/>
                <w:sz w:val="20"/>
              </w:rPr>
              <w:t>používá vhodné prostředky při práci v domácnosti</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FA2443" w14:textId="77777777" w:rsidR="00FB366C" w:rsidRPr="00C63137" w:rsidRDefault="00D579B4">
            <w:pPr>
              <w:spacing w:after="0" w:line="259" w:lineRule="auto"/>
              <w:ind w:left="76" w:firstLine="0"/>
              <w:jc w:val="left"/>
              <w:rPr>
                <w:b/>
              </w:rPr>
            </w:pPr>
            <w:r w:rsidRPr="00C63137">
              <w:rPr>
                <w:b/>
                <w:sz w:val="20"/>
              </w:rPr>
              <w:t>prací a čistící prostředky v domácnosti; výběr vhodného prostředku a jeho použití</w:t>
            </w:r>
            <w:r w:rsidRPr="00C63137">
              <w:rPr>
                <w:b/>
              </w:rPr>
              <w:t xml:space="preserve"> </w:t>
            </w:r>
          </w:p>
        </w:tc>
      </w:tr>
      <w:tr w:rsidR="00FB366C" w:rsidRPr="00C63137" w14:paraId="1729746F" w14:textId="77777777">
        <w:trPr>
          <w:trHeight w:val="1265"/>
        </w:trPr>
        <w:tc>
          <w:tcPr>
            <w:tcW w:w="4532" w:type="dxa"/>
            <w:tcBorders>
              <w:top w:val="single" w:sz="6" w:space="0" w:color="808080"/>
              <w:left w:val="single" w:sz="6" w:space="0" w:color="808080"/>
              <w:bottom w:val="single" w:sz="6" w:space="0" w:color="808080"/>
              <w:right w:val="single" w:sz="6" w:space="0" w:color="808080"/>
            </w:tcBorders>
          </w:tcPr>
          <w:p w14:paraId="623165A9" w14:textId="77777777" w:rsidR="00FB366C" w:rsidRPr="00C63137" w:rsidRDefault="00D579B4">
            <w:pPr>
              <w:spacing w:after="0" w:line="259" w:lineRule="auto"/>
              <w:ind w:left="73" w:firstLine="0"/>
              <w:jc w:val="left"/>
              <w:rPr>
                <w:b/>
              </w:rPr>
            </w:pPr>
            <w:r w:rsidRPr="00C63137">
              <w:rPr>
                <w:b/>
                <w:i/>
                <w:sz w:val="20"/>
              </w:rPr>
              <w:lastRenderedPageBreak/>
              <w:t>ČSP-9-4-04p dodržuje základní hygienická a bezpečnostní pravidla a předpisy a poskytne první pomoc při úrazu elektrickým proudem nebo chemikálií</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C15EAAD" w14:textId="77777777" w:rsidR="00FB366C" w:rsidRPr="00C63137" w:rsidRDefault="00D579B4">
            <w:pPr>
              <w:spacing w:after="0" w:line="259" w:lineRule="auto"/>
              <w:ind w:left="77" w:firstLine="0"/>
              <w:jc w:val="left"/>
              <w:rPr>
                <w:b/>
              </w:rPr>
            </w:pPr>
            <w:r w:rsidRPr="00C63137">
              <w:rPr>
                <w:b/>
                <w:sz w:val="20"/>
              </w:rPr>
              <w:t>respektuje základní hygienická a bezpečnostní pravidla a předpisy a poskytne první pomoc při úrazu elektrickým proudem nebo chemikálií</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FD8A001" w14:textId="77777777" w:rsidR="00FB366C" w:rsidRPr="00C63137" w:rsidRDefault="00D579B4">
            <w:pPr>
              <w:spacing w:after="0" w:line="259" w:lineRule="auto"/>
              <w:ind w:left="-18" w:firstLine="0"/>
              <w:rPr>
                <w:b/>
              </w:rPr>
            </w:pPr>
            <w:r w:rsidRPr="00C63137">
              <w:rPr>
                <w:b/>
                <w:sz w:val="20"/>
              </w:rPr>
              <w:t xml:space="preserve"> dodržování základních hygienických a bezpečnostních </w:t>
            </w:r>
          </w:p>
          <w:p w14:paraId="047EFFD6" w14:textId="77777777" w:rsidR="00FB366C" w:rsidRPr="00C63137" w:rsidRDefault="00D579B4">
            <w:pPr>
              <w:spacing w:after="0" w:line="259" w:lineRule="auto"/>
              <w:ind w:left="76" w:right="16" w:firstLine="0"/>
              <w:jc w:val="left"/>
              <w:rPr>
                <w:b/>
              </w:rPr>
            </w:pPr>
            <w:r w:rsidRPr="00C63137">
              <w:rPr>
                <w:b/>
                <w:sz w:val="20"/>
              </w:rPr>
              <w:t>pravidel v domácnosti; domácí lékárnička a její vybavení; první pomoc při úrazu elektrickým proudem; první pomoc při popálení; první pomoc při zasažení chemikáliemi</w:t>
            </w:r>
            <w:r w:rsidRPr="00C63137">
              <w:rPr>
                <w:b/>
              </w:rPr>
              <w:t xml:space="preserve"> </w:t>
            </w:r>
          </w:p>
        </w:tc>
      </w:tr>
      <w:tr w:rsidR="00FB366C" w:rsidRPr="00C63137" w14:paraId="4D7A0D90"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C6488F0" w14:textId="77777777" w:rsidR="00FB366C" w:rsidRPr="00C63137" w:rsidRDefault="00D579B4">
            <w:pPr>
              <w:spacing w:after="0" w:line="259" w:lineRule="auto"/>
              <w:ind w:left="73" w:firstLine="0"/>
              <w:jc w:val="left"/>
              <w:rPr>
                <w:b/>
              </w:rPr>
            </w:pPr>
            <w:r w:rsidRPr="00C63137">
              <w:rPr>
                <w:b/>
                <w:i/>
                <w:sz w:val="20"/>
              </w:rPr>
              <w:t>ČSP-9-5-01 používá základní kuchyňský inventář a bezpečně obsluhuje základní spotřebiče (</w:t>
            </w:r>
            <w:proofErr w:type="spellStart"/>
            <w:r w:rsidRPr="00C63137">
              <w:rPr>
                <w:b/>
                <w:i/>
                <w:sz w:val="20"/>
              </w:rPr>
              <w:t>mdú</w:t>
            </w:r>
            <w:proofErr w:type="spellEnd"/>
            <w:r w:rsidRPr="00C63137">
              <w:rPr>
                <w:b/>
                <w:i/>
                <w:sz w:val="20"/>
              </w:rPr>
              <w:t>)</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7E62506" w14:textId="77777777" w:rsidR="00FB366C" w:rsidRPr="00C63137" w:rsidRDefault="00D579B4">
            <w:pPr>
              <w:spacing w:after="0" w:line="259" w:lineRule="auto"/>
              <w:ind w:left="77" w:firstLine="0"/>
              <w:jc w:val="left"/>
              <w:rPr>
                <w:b/>
              </w:rPr>
            </w:pPr>
            <w:r w:rsidRPr="00C63137">
              <w:rPr>
                <w:b/>
                <w:sz w:val="20"/>
              </w:rPr>
              <w:t>používá základní kuchyňský inventář a bezpečně obsluhuje základní spotřebiče</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32715BF" w14:textId="77777777" w:rsidR="00FB366C" w:rsidRPr="00C63137" w:rsidRDefault="00D579B4">
            <w:pPr>
              <w:spacing w:after="0" w:line="259" w:lineRule="auto"/>
              <w:ind w:left="76" w:firstLine="0"/>
              <w:jc w:val="left"/>
              <w:rPr>
                <w:b/>
              </w:rPr>
            </w:pPr>
            <w:r w:rsidRPr="00C63137">
              <w:rPr>
                <w:b/>
                <w:sz w:val="20"/>
              </w:rPr>
              <w:t>základní vybavení kuchyně; používání základního kuchyňského vybavení; nácvik obsluhy kuchyňských spotřebičů</w:t>
            </w:r>
            <w:r w:rsidRPr="00C63137">
              <w:rPr>
                <w:b/>
              </w:rPr>
              <w:t xml:space="preserve"> </w:t>
            </w:r>
          </w:p>
        </w:tc>
      </w:tr>
      <w:tr w:rsidR="00FB366C" w:rsidRPr="00C63137" w14:paraId="75A2E0B0"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5E672A99" w14:textId="77777777" w:rsidR="00FB366C" w:rsidRPr="00C63137" w:rsidRDefault="00D579B4">
            <w:pPr>
              <w:spacing w:after="0" w:line="259" w:lineRule="auto"/>
              <w:ind w:left="73" w:firstLine="0"/>
              <w:rPr>
                <w:b/>
              </w:rPr>
            </w:pPr>
            <w:r w:rsidRPr="00C63137">
              <w:rPr>
                <w:b/>
                <w:i/>
                <w:sz w:val="20"/>
              </w:rPr>
              <w:t xml:space="preserve">ČSP-9-5-02p připraví jednoduché pokrmy podle daných </w:t>
            </w:r>
          </w:p>
        </w:tc>
        <w:tc>
          <w:tcPr>
            <w:tcW w:w="4674" w:type="dxa"/>
            <w:tcBorders>
              <w:top w:val="single" w:sz="6" w:space="0" w:color="808080"/>
              <w:left w:val="single" w:sz="6" w:space="0" w:color="808080"/>
              <w:bottom w:val="single" w:sz="6" w:space="0" w:color="808080"/>
              <w:right w:val="single" w:sz="6" w:space="0" w:color="808080"/>
            </w:tcBorders>
          </w:tcPr>
          <w:p w14:paraId="36DA0EE4" w14:textId="77777777" w:rsidR="00FB366C" w:rsidRPr="00C63137" w:rsidRDefault="00D579B4">
            <w:pPr>
              <w:spacing w:after="0" w:line="259" w:lineRule="auto"/>
              <w:ind w:left="77" w:firstLine="0"/>
              <w:jc w:val="left"/>
              <w:rPr>
                <w:b/>
              </w:rPr>
            </w:pPr>
            <w:r w:rsidRPr="00C63137">
              <w:rPr>
                <w:b/>
                <w:sz w:val="20"/>
              </w:rPr>
              <w:t xml:space="preserve">připraví jednoduché pokrmy podle daných postupů v </w:t>
            </w:r>
          </w:p>
        </w:tc>
        <w:tc>
          <w:tcPr>
            <w:tcW w:w="4534" w:type="dxa"/>
            <w:tcBorders>
              <w:top w:val="single" w:sz="6" w:space="0" w:color="808080"/>
              <w:left w:val="single" w:sz="6" w:space="0" w:color="808080"/>
              <w:bottom w:val="single" w:sz="6" w:space="0" w:color="808080"/>
              <w:right w:val="single" w:sz="6" w:space="0" w:color="808080"/>
            </w:tcBorders>
          </w:tcPr>
          <w:p w14:paraId="667A1C77" w14:textId="77777777" w:rsidR="00FB366C" w:rsidRPr="00C63137" w:rsidRDefault="00D579B4">
            <w:pPr>
              <w:spacing w:after="0" w:line="259" w:lineRule="auto"/>
              <w:ind w:left="76" w:firstLine="0"/>
              <w:jc w:val="left"/>
              <w:rPr>
                <w:b/>
              </w:rPr>
            </w:pPr>
            <w:r w:rsidRPr="00C63137">
              <w:rPr>
                <w:b/>
                <w:sz w:val="20"/>
              </w:rPr>
              <w:t xml:space="preserve">potraviny na našem trhu; sestavování jídelníčku, </w:t>
            </w:r>
          </w:p>
        </w:tc>
      </w:tr>
    </w:tbl>
    <w:p w14:paraId="0492A984" w14:textId="77777777" w:rsidR="00FB366C" w:rsidRPr="00C63137" w:rsidRDefault="00FB366C">
      <w:pPr>
        <w:spacing w:after="0" w:line="259" w:lineRule="auto"/>
        <w:ind w:left="-1800" w:right="37" w:firstLine="0"/>
        <w:rPr>
          <w:b/>
        </w:rPr>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0F7FE6DC" w14:textId="77777777" w:rsidTr="00C63137">
        <w:trPr>
          <w:trHeight w:val="1031"/>
        </w:trPr>
        <w:tc>
          <w:tcPr>
            <w:tcW w:w="4533" w:type="dxa"/>
            <w:tcBorders>
              <w:top w:val="single" w:sz="6" w:space="0" w:color="808080"/>
              <w:left w:val="single" w:sz="6" w:space="0" w:color="808080"/>
              <w:bottom w:val="single" w:sz="6" w:space="0" w:color="808080"/>
              <w:right w:val="single" w:sz="6" w:space="0" w:color="808080"/>
            </w:tcBorders>
          </w:tcPr>
          <w:p w14:paraId="097DDDE3" w14:textId="77777777" w:rsidR="00FB366C" w:rsidRPr="00C63137" w:rsidRDefault="00D579B4">
            <w:pPr>
              <w:spacing w:after="0" w:line="259" w:lineRule="auto"/>
              <w:ind w:left="57" w:firstLine="0"/>
              <w:jc w:val="left"/>
              <w:rPr>
                <w:b/>
              </w:rPr>
            </w:pPr>
            <w:r w:rsidRPr="00C63137">
              <w:rPr>
                <w:b/>
                <w:i/>
                <w:sz w:val="20"/>
              </w:rPr>
              <w:t>postupů v souladu se zásadami zdravé výživy</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CB5F208" w14:textId="77777777" w:rsidR="00FB366C" w:rsidRPr="00C63137" w:rsidRDefault="00D579B4">
            <w:pPr>
              <w:spacing w:after="0" w:line="259" w:lineRule="auto"/>
              <w:ind w:left="61" w:firstLine="0"/>
              <w:jc w:val="left"/>
              <w:rPr>
                <w:b/>
              </w:rPr>
            </w:pPr>
            <w:r w:rsidRPr="00C63137">
              <w:rPr>
                <w:b/>
                <w:sz w:val="20"/>
              </w:rPr>
              <w:t>souladu se zásadami zdravé výživy</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B12E8F6" w14:textId="77777777" w:rsidR="00FB366C" w:rsidRPr="00C63137" w:rsidRDefault="00D579B4">
            <w:pPr>
              <w:spacing w:after="0" w:line="259" w:lineRule="auto"/>
              <w:ind w:left="60" w:firstLine="0"/>
              <w:jc w:val="left"/>
              <w:rPr>
                <w:b/>
              </w:rPr>
            </w:pPr>
            <w:r w:rsidRPr="00C63137">
              <w:rPr>
                <w:b/>
                <w:sz w:val="20"/>
              </w:rPr>
              <w:t>zásady zdravé výživy; kuchařské knihy, recepty; příprava pokrmů za studena; základní způsoby tepelné úpravy pokrmů; základní postupy při přípravě pokrmů a nápojů</w:t>
            </w:r>
            <w:r w:rsidRPr="00C63137">
              <w:rPr>
                <w:b/>
              </w:rPr>
              <w:t xml:space="preserve"> </w:t>
            </w:r>
          </w:p>
        </w:tc>
      </w:tr>
      <w:tr w:rsidR="00FB366C" w14:paraId="5670911E"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38C82FF5" w14:textId="77777777" w:rsidR="00FB366C" w:rsidRPr="00C63137" w:rsidRDefault="00D579B4">
            <w:pPr>
              <w:spacing w:after="0" w:line="259" w:lineRule="auto"/>
              <w:ind w:left="57" w:firstLine="0"/>
              <w:jc w:val="left"/>
              <w:rPr>
                <w:b/>
              </w:rPr>
            </w:pPr>
            <w:r w:rsidRPr="00C63137">
              <w:rPr>
                <w:b/>
                <w:i/>
                <w:sz w:val="20"/>
              </w:rPr>
              <w:t>ČSP-9-5-03p dodržuje základní principy stolování a obsluhy u stolu</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E4A005" w14:textId="77777777" w:rsidR="00FB366C" w:rsidRPr="00C63137" w:rsidRDefault="00D579B4">
            <w:pPr>
              <w:spacing w:after="0" w:line="259" w:lineRule="auto"/>
              <w:ind w:left="61" w:firstLine="0"/>
              <w:jc w:val="left"/>
              <w:rPr>
                <w:b/>
              </w:rPr>
            </w:pPr>
            <w:r w:rsidRPr="00C63137">
              <w:rPr>
                <w:b/>
                <w:sz w:val="20"/>
              </w:rPr>
              <w:t>dodržuje základní principy stolování a obsluhy u stolu</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DBCDBC" w14:textId="77777777" w:rsidR="00FB366C" w:rsidRPr="00C63137" w:rsidRDefault="00D579B4">
            <w:pPr>
              <w:spacing w:after="0" w:line="259" w:lineRule="auto"/>
              <w:ind w:left="60" w:firstLine="0"/>
              <w:jc w:val="left"/>
              <w:rPr>
                <w:b/>
              </w:rPr>
            </w:pPr>
            <w:r w:rsidRPr="00C63137">
              <w:rPr>
                <w:b/>
                <w:sz w:val="20"/>
              </w:rPr>
              <w:t>úprava stolu a stolování – jednoduché prostírání, slavnostní stolování v rodině; obsluha a chování u stolu; zdobné prvky a květiny na stole</w:t>
            </w:r>
            <w:r w:rsidRPr="00C63137">
              <w:rPr>
                <w:b/>
              </w:rPr>
              <w:t xml:space="preserve"> </w:t>
            </w:r>
          </w:p>
        </w:tc>
      </w:tr>
      <w:tr w:rsidR="00FB366C" w14:paraId="69FD17D4"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377C1459" w14:textId="77777777" w:rsidR="00FB366C" w:rsidRDefault="00D579B4">
            <w:pPr>
              <w:spacing w:after="0" w:line="259" w:lineRule="auto"/>
              <w:ind w:left="57" w:firstLine="0"/>
              <w:jc w:val="left"/>
            </w:pPr>
            <w:r>
              <w:rPr>
                <w:i/>
                <w:sz w:val="20"/>
              </w:rPr>
              <w:t>ČSP-9-5-04 dodržuje zásady hygieny a bezpečnosti práce; poskytne první pomoc při úrazech v kuchyni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257C1D" w14:textId="77777777" w:rsidR="00FB366C" w:rsidRDefault="00D579B4">
            <w:pPr>
              <w:spacing w:after="0" w:line="259" w:lineRule="auto"/>
              <w:ind w:left="61" w:firstLine="0"/>
              <w:jc w:val="left"/>
            </w:pPr>
            <w:r>
              <w:rPr>
                <w:sz w:val="20"/>
              </w:rPr>
              <w:t>dodržuje zásady hygieny a bezpečnosti práce; poskytne první pomoc při úrazech v kuchyni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F173FF2" w14:textId="77777777" w:rsidR="00FB366C" w:rsidRDefault="00D579B4">
            <w:pPr>
              <w:spacing w:after="0" w:line="259" w:lineRule="auto"/>
              <w:ind w:left="60" w:right="7" w:firstLine="0"/>
              <w:jc w:val="left"/>
            </w:pPr>
            <w:r>
              <w:rPr>
                <w:sz w:val="20"/>
              </w:rPr>
              <w:t>udržování čistoty a pořádku v domácnosti; dodržování bezpečnostních pravidel při práci v kuchyni; poskytnutí první pomoci při úrazech v kuchyni</w:t>
            </w:r>
            <w:r>
              <w:t xml:space="preserve"> </w:t>
            </w:r>
          </w:p>
        </w:tc>
      </w:tr>
      <w:tr w:rsidR="00FB366C" w14:paraId="009F011F"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2D881607" w14:textId="77777777" w:rsidR="00FB366C" w:rsidRDefault="00D579B4">
            <w:pPr>
              <w:spacing w:after="0" w:line="259" w:lineRule="auto"/>
              <w:ind w:left="57" w:firstLine="0"/>
              <w:jc w:val="left"/>
            </w:pPr>
            <w:r>
              <w:rPr>
                <w:sz w:val="20"/>
              </w:rPr>
              <w:t>ČSP-9-1-02 řeší jednoduché technické úkoly s vhodným výběrem materiálů, pracovních nástrojů a nářadí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8C1E79A" w14:textId="77777777" w:rsidR="00FB366C" w:rsidRDefault="00D579B4">
            <w:pPr>
              <w:spacing w:after="0" w:line="259" w:lineRule="auto"/>
              <w:ind w:left="61" w:firstLine="0"/>
              <w:jc w:val="left"/>
            </w:pPr>
            <w:r>
              <w:rPr>
                <w:sz w:val="20"/>
              </w:rPr>
              <w:t>provádí jednoduché technické úkoly s vhodným výběrem materiálů a pracovních nástrojů a nářadí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1DEEFB7" w14:textId="77777777" w:rsidR="00FB366C" w:rsidRDefault="00D579B4">
            <w:pPr>
              <w:spacing w:after="0" w:line="259" w:lineRule="auto"/>
              <w:ind w:left="60" w:firstLine="0"/>
              <w:jc w:val="left"/>
            </w:pPr>
            <w:r>
              <w:rPr>
                <w:sz w:val="20"/>
              </w:rPr>
              <w:t>dřevo - spojování dřeva (lepení, vruty, rozebíratelný a nerozebíratelný spoj) - ruční obrábění</w:t>
            </w:r>
            <w:r>
              <w:t xml:space="preserve"> </w:t>
            </w:r>
          </w:p>
        </w:tc>
      </w:tr>
      <w:tr w:rsidR="00FB366C" w14:paraId="4D72E88A" w14:textId="77777777" w:rsidTr="00C63137">
        <w:trPr>
          <w:trHeight w:val="533"/>
        </w:trPr>
        <w:tc>
          <w:tcPr>
            <w:tcW w:w="4533" w:type="dxa"/>
            <w:tcBorders>
              <w:top w:val="single" w:sz="6" w:space="0" w:color="808080"/>
              <w:left w:val="single" w:sz="6" w:space="0" w:color="808080"/>
              <w:bottom w:val="single" w:sz="6" w:space="0" w:color="808080"/>
              <w:right w:val="single" w:sz="6" w:space="0" w:color="808080"/>
            </w:tcBorders>
          </w:tcPr>
          <w:p w14:paraId="6EFABA3B" w14:textId="77777777" w:rsidR="00FB366C" w:rsidRDefault="00D579B4">
            <w:pPr>
              <w:spacing w:after="0" w:line="259" w:lineRule="auto"/>
              <w:ind w:left="57" w:firstLine="0"/>
            </w:pPr>
            <w:r>
              <w:rPr>
                <w:sz w:val="20"/>
              </w:rPr>
              <w:t>ČSP-9-1-03 organizuje a plánuje svoji pracovní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C75D93" w14:textId="77777777" w:rsidR="00FB366C" w:rsidRDefault="00D579B4">
            <w:pPr>
              <w:spacing w:after="0" w:line="259" w:lineRule="auto"/>
              <w:ind w:left="61" w:firstLine="0"/>
              <w:jc w:val="left"/>
            </w:pPr>
            <w:r>
              <w:rPr>
                <w:sz w:val="20"/>
              </w:rPr>
              <w:t>organizuje a plánuje svoji pracovní činnost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25DA440" w14:textId="77777777" w:rsidR="00FB366C" w:rsidRDefault="00D579B4">
            <w:pPr>
              <w:spacing w:after="0" w:line="259" w:lineRule="auto"/>
              <w:ind w:left="60" w:firstLine="0"/>
              <w:jc w:val="left"/>
            </w:pPr>
            <w:r>
              <w:rPr>
                <w:sz w:val="20"/>
              </w:rPr>
              <w:t>organizace práce, časové rozvržení a následnost pracovního postupu</w:t>
            </w:r>
            <w:r>
              <w:t xml:space="preserve"> </w:t>
            </w:r>
          </w:p>
        </w:tc>
      </w:tr>
      <w:tr w:rsidR="00FB366C" w14:paraId="1B472FE4" w14:textId="77777777" w:rsidTr="00C63137">
        <w:trPr>
          <w:trHeight w:val="1020"/>
        </w:trPr>
        <w:tc>
          <w:tcPr>
            <w:tcW w:w="4533" w:type="dxa"/>
            <w:tcBorders>
              <w:top w:val="single" w:sz="6" w:space="0" w:color="808080"/>
              <w:left w:val="single" w:sz="6" w:space="0" w:color="808080"/>
              <w:bottom w:val="single" w:sz="6" w:space="0" w:color="808080"/>
              <w:right w:val="single" w:sz="6" w:space="0" w:color="808080"/>
            </w:tcBorders>
          </w:tcPr>
          <w:p w14:paraId="4C4FE64D" w14:textId="77777777" w:rsidR="00FB366C" w:rsidRDefault="00D579B4">
            <w:pPr>
              <w:spacing w:after="0" w:line="259" w:lineRule="auto"/>
              <w:ind w:left="57" w:firstLine="0"/>
              <w:jc w:val="left"/>
            </w:pPr>
            <w:r>
              <w:rPr>
                <w:sz w:val="20"/>
              </w:rPr>
              <w:lastRenderedPageBreak/>
              <w:t>ČSP-9-4-04 dodržuje základní hygienická a bezpečnostní pravidla a předpisy a poskytne první pomoc při úrazu, včetně úrazu elektrickým proudem</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42EE97" w14:textId="77777777" w:rsidR="00FB366C" w:rsidRDefault="00D579B4">
            <w:pPr>
              <w:spacing w:after="0" w:line="259" w:lineRule="auto"/>
              <w:ind w:left="61" w:firstLine="0"/>
              <w:jc w:val="left"/>
            </w:pPr>
            <w:r>
              <w:rPr>
                <w:sz w:val="20"/>
              </w:rPr>
              <w:t>dodržuje základní hygienická a bezpečnostní pravidla a předpisy a poskytne první pomoc při úrazu, včetně úrazu elektrickým proudem</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2C7EFCC" w14:textId="77777777" w:rsidR="00FB366C" w:rsidRDefault="00D579B4">
            <w:pPr>
              <w:spacing w:after="0" w:line="259" w:lineRule="auto"/>
              <w:ind w:left="60" w:firstLine="0"/>
              <w:jc w:val="left"/>
            </w:pPr>
            <w:r>
              <w:rPr>
                <w:sz w:val="20"/>
              </w:rPr>
              <w:t>základní hygienická a bezpečnostní pravidla a předpisy při práci; nebezpečí úrazu elektrickým proudem; nácvik poskytnutí první pomoci při úrazu, včetně úrazu elektrickým proudem</w:t>
            </w:r>
            <w:r>
              <w:t xml:space="preserve"> </w:t>
            </w:r>
          </w:p>
        </w:tc>
      </w:tr>
      <w:tr w:rsidR="00FB366C" w14:paraId="7B695EFD"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1504FBF2" w14:textId="77777777" w:rsidR="00FB366C" w:rsidRDefault="00D579B4">
            <w:pPr>
              <w:spacing w:after="0" w:line="259" w:lineRule="auto"/>
              <w:ind w:left="57" w:firstLine="0"/>
              <w:jc w:val="left"/>
            </w:pPr>
            <w:r>
              <w:rPr>
                <w:sz w:val="20"/>
              </w:rPr>
              <w:t>ČSP-9-4-02 ovládá jednoduché pracovní postupy při základních činnostech v domácnosti a orientuje se v návodech k obsluze běžných domácích spotřebičů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423CA4" w14:textId="77777777" w:rsidR="00FB366C" w:rsidRDefault="00D579B4">
            <w:pPr>
              <w:spacing w:after="0" w:line="259" w:lineRule="auto"/>
              <w:ind w:left="61" w:firstLine="0"/>
            </w:pPr>
            <w:r>
              <w:rPr>
                <w:sz w:val="20"/>
              </w:rPr>
              <w:t>umí obsluhovat běžné domácí spotřebiče podle návodu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71D5597" w14:textId="77777777" w:rsidR="00FB366C" w:rsidRDefault="00D579B4">
            <w:pPr>
              <w:spacing w:after="0" w:line="259" w:lineRule="auto"/>
              <w:ind w:left="60" w:firstLine="0"/>
              <w:jc w:val="left"/>
            </w:pPr>
            <w:r>
              <w:rPr>
                <w:sz w:val="20"/>
              </w:rPr>
              <w:t>obsluha domácích spotřebičů</w:t>
            </w:r>
            <w:r>
              <w:t xml:space="preserve"> </w:t>
            </w:r>
          </w:p>
        </w:tc>
      </w:tr>
      <w:tr w:rsidR="00FB366C" w14:paraId="44AEA109"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146E07A6" w14:textId="77777777" w:rsidR="00FB366C" w:rsidRDefault="00D579B4">
            <w:pPr>
              <w:spacing w:after="0" w:line="259" w:lineRule="auto"/>
              <w:ind w:left="57" w:firstLine="0"/>
              <w:jc w:val="left"/>
            </w:pPr>
            <w:r>
              <w:rPr>
                <w:sz w:val="20"/>
              </w:rPr>
              <w:t>ČSP-9-4-02 ovládá jednoduché pracovní postupy při základních činnostech v domácnosti a orientuje se v návodech k obsluze běžných domácích spotřebičů</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2828F8" w14:textId="77777777" w:rsidR="00FB366C" w:rsidRDefault="00D579B4">
            <w:pPr>
              <w:spacing w:after="0" w:line="259" w:lineRule="auto"/>
              <w:ind w:left="61" w:firstLine="0"/>
              <w:jc w:val="left"/>
            </w:pPr>
            <w:r>
              <w:rPr>
                <w:sz w:val="20"/>
              </w:rPr>
              <w:t>vykonává běžné domácí činnosti podle obvyklých pracovních postupů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BB89EBE" w14:textId="77777777" w:rsidR="00FB366C" w:rsidRDefault="00D579B4">
            <w:pPr>
              <w:spacing w:after="0" w:line="259" w:lineRule="auto"/>
              <w:ind w:left="60" w:firstLine="0"/>
              <w:jc w:val="left"/>
            </w:pPr>
            <w:r>
              <w:rPr>
                <w:sz w:val="20"/>
              </w:rPr>
              <w:t>domácí práce; činnosti v okolí domu; sledování naučných pořadů</w:t>
            </w:r>
            <w:r>
              <w:t xml:space="preserve"> </w:t>
            </w:r>
          </w:p>
        </w:tc>
      </w:tr>
      <w:tr w:rsidR="00FB366C" w14:paraId="05B17EA8"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7A64B114" w14:textId="77777777" w:rsidR="00FB366C" w:rsidRDefault="00D579B4">
            <w:pPr>
              <w:spacing w:after="0" w:line="259" w:lineRule="auto"/>
              <w:ind w:left="57" w:firstLine="0"/>
              <w:jc w:val="left"/>
            </w:pPr>
            <w:r>
              <w:rPr>
                <w:sz w:val="20"/>
              </w:rPr>
              <w:t>ČSP-9-4-03 správně zachází s pomůckami, nástroji, nářadím a zařízením včetně údržby; provádí drobnou domácí údržbu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EA522B" w14:textId="77777777" w:rsidR="00FB366C" w:rsidRDefault="00D579B4">
            <w:pPr>
              <w:spacing w:after="0" w:line="259" w:lineRule="auto"/>
              <w:ind w:left="61" w:firstLine="0"/>
              <w:jc w:val="left"/>
            </w:pPr>
            <w:r>
              <w:rPr>
                <w:sz w:val="20"/>
              </w:rPr>
              <w:t>správně zachází s pomůckami, nástroji, nářadím a zařízením včetně údržby; provádí drobnou domácí údržbu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F5EDF83" w14:textId="77777777" w:rsidR="00FB366C" w:rsidRDefault="00D579B4">
            <w:pPr>
              <w:spacing w:after="0" w:line="259" w:lineRule="auto"/>
              <w:ind w:left="60" w:firstLine="0"/>
              <w:jc w:val="left"/>
            </w:pPr>
            <w:r>
              <w:rPr>
                <w:sz w:val="20"/>
              </w:rPr>
              <w:t>údržba pracovních pomůcek, nářadí a zařízení; drobná domácí údržba</w:t>
            </w:r>
            <w:r>
              <w:t xml:space="preserve"> </w:t>
            </w:r>
          </w:p>
        </w:tc>
      </w:tr>
      <w:tr w:rsidR="00FB366C" w14:paraId="18BD4E9D"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0554B340" w14:textId="77777777" w:rsidR="00FB366C" w:rsidRDefault="00D579B4">
            <w:pPr>
              <w:spacing w:after="0" w:line="259" w:lineRule="auto"/>
              <w:ind w:left="57" w:firstLine="0"/>
              <w:jc w:val="left"/>
            </w:pPr>
            <w:r>
              <w:rPr>
                <w:sz w:val="20"/>
              </w:rPr>
              <w:t>ČSP-9-3-03 používá vhodné pracovní pomůcky a provádí jejich údržbu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6D44EA" w14:textId="77777777" w:rsidR="00FB366C" w:rsidRDefault="00D579B4">
            <w:pPr>
              <w:spacing w:after="0" w:line="259" w:lineRule="auto"/>
              <w:ind w:left="61" w:firstLine="0"/>
              <w:jc w:val="left"/>
            </w:pPr>
            <w:r>
              <w:rPr>
                <w:sz w:val="20"/>
              </w:rPr>
              <w:t>šetrně zachází s pracovními pomůckami a provádí jejich údržbu po každé činnosti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3F9945C" w14:textId="77777777" w:rsidR="00FB366C" w:rsidRDefault="00D579B4">
            <w:pPr>
              <w:spacing w:after="0" w:line="259" w:lineRule="auto"/>
              <w:ind w:left="60" w:firstLine="0"/>
              <w:jc w:val="left"/>
            </w:pPr>
            <w:r>
              <w:rPr>
                <w:sz w:val="20"/>
              </w:rPr>
              <w:t>pracovní pomůcky a jejich použití; údržba a úklid pracovních pomůcek po každé činnosti; správné skladování pracovních pomůcek</w:t>
            </w:r>
            <w:r>
              <w:t xml:space="preserve"> </w:t>
            </w:r>
          </w:p>
        </w:tc>
      </w:tr>
      <w:tr w:rsidR="00FB366C" w14:paraId="54ACC8FF" w14:textId="77777777" w:rsidTr="00C63137">
        <w:trPr>
          <w:trHeight w:val="535"/>
        </w:trPr>
        <w:tc>
          <w:tcPr>
            <w:tcW w:w="4533" w:type="dxa"/>
            <w:tcBorders>
              <w:top w:val="single" w:sz="6" w:space="0" w:color="808080"/>
              <w:left w:val="single" w:sz="6" w:space="0" w:color="808080"/>
              <w:bottom w:val="single" w:sz="6" w:space="0" w:color="808080"/>
              <w:right w:val="single" w:sz="6" w:space="0" w:color="808080"/>
            </w:tcBorders>
          </w:tcPr>
          <w:p w14:paraId="317D9190" w14:textId="77777777" w:rsidR="00FB366C" w:rsidRDefault="00D579B4">
            <w:pPr>
              <w:spacing w:after="0" w:line="259" w:lineRule="auto"/>
              <w:ind w:left="57" w:firstLine="0"/>
              <w:jc w:val="left"/>
            </w:pPr>
            <w:r>
              <w:rPr>
                <w:sz w:val="20"/>
              </w:rPr>
              <w:t>ČSP-9-2-03 provádí montáž, demontáž a údržbu jednoduchých předmětů a zařízení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9460174" w14:textId="77777777" w:rsidR="00FB366C" w:rsidRDefault="00D579B4">
            <w:pPr>
              <w:spacing w:after="0" w:line="259" w:lineRule="auto"/>
              <w:ind w:left="61" w:firstLine="0"/>
              <w:jc w:val="left"/>
            </w:pPr>
            <w:r>
              <w:rPr>
                <w:sz w:val="20"/>
              </w:rPr>
              <w:t>provádí montáž, demontáž a údržbu jednoduchých předmětů a zařízení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DB28533" w14:textId="77777777" w:rsidR="00FB366C" w:rsidRDefault="00D579B4">
            <w:pPr>
              <w:spacing w:after="0" w:line="259" w:lineRule="auto"/>
              <w:ind w:left="60" w:firstLine="0"/>
              <w:jc w:val="left"/>
            </w:pPr>
            <w:r>
              <w:rPr>
                <w:sz w:val="20"/>
              </w:rPr>
              <w:t>montáž, demontáž a pravidla údržby jednoduchých předmětů a zařízení</w:t>
            </w:r>
            <w:r>
              <w:t xml:space="preserve"> </w:t>
            </w:r>
          </w:p>
        </w:tc>
      </w:tr>
      <w:tr w:rsidR="00FB366C" w14:paraId="0030EA14" w14:textId="77777777" w:rsidTr="00C63137">
        <w:trPr>
          <w:trHeight w:val="549"/>
        </w:trPr>
        <w:tc>
          <w:tcPr>
            <w:tcW w:w="4533" w:type="dxa"/>
            <w:tcBorders>
              <w:top w:val="single" w:sz="6" w:space="0" w:color="808080"/>
              <w:left w:val="single" w:sz="6" w:space="0" w:color="808080"/>
              <w:bottom w:val="single" w:sz="7" w:space="0" w:color="DEEAF6"/>
              <w:right w:val="single" w:sz="6" w:space="0" w:color="808080"/>
            </w:tcBorders>
          </w:tcPr>
          <w:p w14:paraId="03A7C5D1" w14:textId="77777777" w:rsidR="00FB366C" w:rsidRDefault="00D579B4">
            <w:pPr>
              <w:spacing w:after="0" w:line="259" w:lineRule="auto"/>
              <w:ind w:left="73" w:firstLine="0"/>
              <w:jc w:val="left"/>
            </w:pPr>
            <w:r>
              <w:rPr>
                <w:sz w:val="20"/>
              </w:rPr>
              <w:t>ČSP-9-2-01 sestaví podle návodu, náčrtu, plánu, jednoduchého programu daný model</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565C9AF9" w14:textId="77777777" w:rsidR="00FB366C" w:rsidRDefault="00D579B4">
            <w:pPr>
              <w:spacing w:after="0" w:line="259" w:lineRule="auto"/>
              <w:ind w:left="77" w:firstLine="0"/>
              <w:jc w:val="left"/>
            </w:pPr>
            <w:r>
              <w:rPr>
                <w:sz w:val="20"/>
              </w:rPr>
              <w:t>sestaví podle návodu, náčrtu, plánu daný model</w:t>
            </w:r>
            <w:r>
              <w:t xml:space="preserve"> </w:t>
            </w:r>
          </w:p>
        </w:tc>
        <w:tc>
          <w:tcPr>
            <w:tcW w:w="4534" w:type="dxa"/>
            <w:tcBorders>
              <w:top w:val="single" w:sz="6" w:space="0" w:color="808080"/>
              <w:left w:val="single" w:sz="6" w:space="0" w:color="808080"/>
              <w:bottom w:val="single" w:sz="7" w:space="0" w:color="DEEAF6"/>
              <w:right w:val="single" w:sz="6" w:space="0" w:color="808080"/>
            </w:tcBorders>
          </w:tcPr>
          <w:p w14:paraId="39B21734" w14:textId="77777777" w:rsidR="00FB366C" w:rsidRDefault="00D579B4">
            <w:pPr>
              <w:spacing w:after="0" w:line="259" w:lineRule="auto"/>
              <w:ind w:left="76" w:firstLine="0"/>
              <w:jc w:val="left"/>
            </w:pPr>
            <w:r>
              <w:rPr>
                <w:sz w:val="20"/>
              </w:rPr>
              <w:t>sestavování různých typů modelů podle zadání</w:t>
            </w:r>
            <w:r>
              <w:t xml:space="preserve"> </w:t>
            </w:r>
          </w:p>
        </w:tc>
      </w:tr>
      <w:tr w:rsidR="00FB366C" w14:paraId="70E6D609" w14:textId="77777777" w:rsidTr="00C63137">
        <w:trPr>
          <w:trHeight w:val="274"/>
        </w:trPr>
        <w:tc>
          <w:tcPr>
            <w:tcW w:w="4533" w:type="dxa"/>
            <w:tcBorders>
              <w:top w:val="single" w:sz="7" w:space="0" w:color="DEEAF6"/>
              <w:left w:val="single" w:sz="6" w:space="0" w:color="808080"/>
              <w:bottom w:val="single" w:sz="6" w:space="0" w:color="808080"/>
              <w:right w:val="nil"/>
            </w:tcBorders>
            <w:shd w:val="clear" w:color="auto" w:fill="DEEAF6"/>
          </w:tcPr>
          <w:p w14:paraId="6F90BFFA" w14:textId="77777777" w:rsidR="00FB366C" w:rsidRDefault="00FB366C">
            <w:pPr>
              <w:spacing w:after="160" w:line="259" w:lineRule="auto"/>
              <w:ind w:left="0" w:firstLine="0"/>
              <w:jc w:val="left"/>
            </w:pPr>
          </w:p>
        </w:tc>
        <w:tc>
          <w:tcPr>
            <w:tcW w:w="9208" w:type="dxa"/>
            <w:gridSpan w:val="2"/>
            <w:tcBorders>
              <w:top w:val="single" w:sz="7" w:space="0" w:color="DEEAF6"/>
              <w:left w:val="nil"/>
              <w:bottom w:val="single" w:sz="6" w:space="0" w:color="808080"/>
              <w:right w:val="single" w:sz="6" w:space="0" w:color="808080"/>
            </w:tcBorders>
            <w:shd w:val="clear" w:color="auto" w:fill="DEEAF6"/>
          </w:tcPr>
          <w:p w14:paraId="1F21DB4D" w14:textId="77777777" w:rsidR="00FB366C" w:rsidRDefault="00D579B4">
            <w:pPr>
              <w:spacing w:after="0" w:line="259" w:lineRule="auto"/>
              <w:ind w:left="732" w:firstLine="0"/>
              <w:jc w:val="left"/>
            </w:pPr>
            <w:r>
              <w:rPr>
                <w:b/>
                <w:sz w:val="20"/>
              </w:rPr>
              <w:t>Průřezová témata, přesahy, souvislosti</w:t>
            </w:r>
            <w:r>
              <w:t xml:space="preserve"> </w:t>
            </w:r>
          </w:p>
        </w:tc>
      </w:tr>
      <w:tr w:rsidR="00FB366C" w14:paraId="675FEB8A" w14:textId="77777777" w:rsidTr="00C63137">
        <w:trPr>
          <w:trHeight w:val="296"/>
        </w:trPr>
        <w:tc>
          <w:tcPr>
            <w:tcW w:w="4533" w:type="dxa"/>
            <w:tcBorders>
              <w:top w:val="single" w:sz="6" w:space="0" w:color="808080"/>
              <w:left w:val="single" w:sz="6" w:space="0" w:color="808080"/>
              <w:bottom w:val="single" w:sz="6" w:space="0" w:color="808080"/>
              <w:right w:val="nil"/>
            </w:tcBorders>
          </w:tcPr>
          <w:p w14:paraId="62AE18E5" w14:textId="77777777" w:rsidR="00FB366C" w:rsidRDefault="00FB366C">
            <w:pPr>
              <w:spacing w:after="160" w:line="259" w:lineRule="auto"/>
              <w:ind w:left="0" w:firstLine="0"/>
              <w:jc w:val="left"/>
            </w:pPr>
          </w:p>
        </w:tc>
        <w:tc>
          <w:tcPr>
            <w:tcW w:w="9208" w:type="dxa"/>
            <w:gridSpan w:val="2"/>
            <w:tcBorders>
              <w:top w:val="single" w:sz="6" w:space="0" w:color="808080"/>
              <w:left w:val="nil"/>
              <w:bottom w:val="single" w:sz="6" w:space="0" w:color="808080"/>
              <w:right w:val="single" w:sz="6" w:space="0" w:color="808080"/>
            </w:tcBorders>
          </w:tcPr>
          <w:p w14:paraId="4BFDEC52" w14:textId="77777777" w:rsidR="00FB366C" w:rsidRDefault="00D579B4">
            <w:pPr>
              <w:spacing w:after="0" w:line="259" w:lineRule="auto"/>
              <w:ind w:left="-12" w:firstLine="0"/>
              <w:jc w:val="left"/>
            </w:pPr>
            <w:r>
              <w:rPr>
                <w:sz w:val="20"/>
              </w:rPr>
              <w:t>ENVIRONMENTÁLNÍ VÝ</w:t>
            </w:r>
            <w:r w:rsidR="00B469D4">
              <w:rPr>
                <w:sz w:val="20"/>
              </w:rPr>
              <w:t>CHOVA – Vztah člověka k prostředí</w:t>
            </w:r>
          </w:p>
        </w:tc>
      </w:tr>
      <w:tr w:rsidR="00B469D4" w14:paraId="440FC3E6" w14:textId="77777777" w:rsidTr="00CE63D0">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65DC0098" w14:textId="77777777" w:rsidR="00B469D4" w:rsidRDefault="00B469D4">
            <w:pPr>
              <w:spacing w:after="160" w:line="259" w:lineRule="auto"/>
              <w:ind w:left="0" w:firstLine="0"/>
              <w:jc w:val="left"/>
            </w:pPr>
            <w:r>
              <w:t>Poskytuje znalosti, dovednosti a pěstuje návyky nezbytné pro každodenní žádoucí jednání žáků vůči prostředí. Podněcuje aktivitu, tvořivost, toleranci, vstřícnost a ohleduplnost ve vztahu k prostředí. Přispívá k utváření zdravého životního stylu a k vnímání estetických hodnot prostředí. Vede k angažovanosti v řešení problémů spojených s ochranou</w:t>
            </w:r>
          </w:p>
        </w:tc>
      </w:tr>
    </w:tbl>
    <w:p w14:paraId="2BDB31FC" w14:textId="77777777" w:rsidR="00FB366C" w:rsidRDefault="00D579B4">
      <w:pPr>
        <w:spacing w:after="0" w:line="259" w:lineRule="auto"/>
        <w:ind w:left="0" w:firstLine="0"/>
      </w:pPr>
      <w:r>
        <w:t xml:space="preserve">    </w:t>
      </w:r>
    </w:p>
    <w:p w14:paraId="13196BD0" w14:textId="77777777" w:rsidR="00C63137" w:rsidRDefault="00C63137">
      <w:pPr>
        <w:spacing w:after="0" w:line="259" w:lineRule="auto"/>
        <w:ind w:left="0" w:firstLine="0"/>
      </w:pPr>
    </w:p>
    <w:p w14:paraId="5149C72E" w14:textId="77777777" w:rsidR="00C63137" w:rsidRDefault="00C63137">
      <w:pPr>
        <w:spacing w:after="0" w:line="259" w:lineRule="auto"/>
        <w:ind w:left="0" w:firstLine="0"/>
      </w:pPr>
    </w:p>
    <w:p w14:paraId="166B0788" w14:textId="77777777" w:rsidR="00C63137" w:rsidRDefault="00C63137">
      <w:pPr>
        <w:spacing w:after="0" w:line="259" w:lineRule="auto"/>
        <w:ind w:left="0" w:firstLine="0"/>
      </w:pPr>
    </w:p>
    <w:p w14:paraId="230C9B63" w14:textId="77777777" w:rsidR="00C63137" w:rsidRDefault="00C63137">
      <w:pPr>
        <w:spacing w:after="0" w:line="259" w:lineRule="auto"/>
        <w:ind w:left="0" w:firstLine="0"/>
      </w:pPr>
    </w:p>
    <w:tbl>
      <w:tblPr>
        <w:tblW w:w="13741" w:type="dxa"/>
        <w:tblInd w:w="-13" w:type="dxa"/>
        <w:tblCellMar>
          <w:top w:w="59" w:type="dxa"/>
          <w:left w:w="16" w:type="dxa"/>
          <w:right w:w="3" w:type="dxa"/>
        </w:tblCellMar>
        <w:tblLook w:val="04A0" w:firstRow="1" w:lastRow="0" w:firstColumn="1" w:lastColumn="0" w:noHBand="0" w:noVBand="1"/>
      </w:tblPr>
      <w:tblGrid>
        <w:gridCol w:w="4533"/>
        <w:gridCol w:w="4674"/>
        <w:gridCol w:w="4534"/>
      </w:tblGrid>
      <w:tr w:rsidR="00FB366C" w14:paraId="61844A10" w14:textId="77777777" w:rsidTr="00C63137">
        <w:trPr>
          <w:trHeight w:val="386"/>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35B1FA89" w14:textId="77777777" w:rsidR="00FB366C" w:rsidRDefault="00D579B4">
            <w:pPr>
              <w:spacing w:after="0" w:line="259" w:lineRule="auto"/>
              <w:ind w:left="0" w:right="17" w:firstLine="0"/>
              <w:jc w:val="center"/>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7E51DE2" w14:textId="77777777" w:rsidR="00FB366C" w:rsidRDefault="00D579B4">
            <w:pPr>
              <w:spacing w:after="0" w:line="259" w:lineRule="auto"/>
              <w:ind w:left="0" w:right="12"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BB81ED8" w14:textId="77777777" w:rsidR="00FB366C" w:rsidRDefault="00D579B4">
            <w:pPr>
              <w:spacing w:after="0" w:line="259" w:lineRule="auto"/>
              <w:ind w:left="0" w:firstLine="0"/>
              <w:jc w:val="left"/>
            </w:pPr>
            <w:r>
              <w:t xml:space="preserve"> </w:t>
            </w:r>
          </w:p>
        </w:tc>
      </w:tr>
      <w:tr w:rsidR="00FB366C" w14:paraId="4D7F8E4D" w14:textId="77777777" w:rsidTr="00C63137">
        <w:trPr>
          <w:trHeight w:val="1821"/>
        </w:trPr>
        <w:tc>
          <w:tcPr>
            <w:tcW w:w="4533" w:type="dxa"/>
            <w:tcBorders>
              <w:top w:val="single" w:sz="6" w:space="0" w:color="808080"/>
              <w:left w:val="single" w:sz="6" w:space="0" w:color="808080"/>
              <w:bottom w:val="double" w:sz="6" w:space="0" w:color="DEEAF6"/>
              <w:right w:val="single" w:sz="6" w:space="0" w:color="808080"/>
            </w:tcBorders>
            <w:shd w:val="clear" w:color="auto" w:fill="DEEAF6"/>
          </w:tcPr>
          <w:p w14:paraId="2B1A42EC" w14:textId="77777777" w:rsidR="00FB366C" w:rsidRDefault="00D579B4">
            <w:pPr>
              <w:spacing w:after="0" w:line="259" w:lineRule="auto"/>
              <w:ind w:left="0" w:right="19"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7" w:space="0" w:color="DEEAF6"/>
              <w:right w:val="nil"/>
            </w:tcBorders>
          </w:tcPr>
          <w:p w14:paraId="29861BEC" w14:textId="77777777" w:rsidR="00FB366C" w:rsidRDefault="00D579B4" w:rsidP="00A42562">
            <w:pPr>
              <w:numPr>
                <w:ilvl w:val="0"/>
                <w:numId w:val="166"/>
              </w:numPr>
              <w:spacing w:after="20" w:line="259" w:lineRule="auto"/>
              <w:ind w:hanging="360"/>
              <w:jc w:val="left"/>
            </w:pPr>
            <w:r>
              <w:rPr>
                <w:sz w:val="20"/>
              </w:rPr>
              <w:t>Kompetence pracovní</w:t>
            </w:r>
            <w:r>
              <w:t xml:space="preserve"> </w:t>
            </w:r>
          </w:p>
          <w:p w14:paraId="18E9EB74" w14:textId="77777777" w:rsidR="00FB366C" w:rsidRDefault="00D579B4" w:rsidP="00A42562">
            <w:pPr>
              <w:numPr>
                <w:ilvl w:val="0"/>
                <w:numId w:val="166"/>
              </w:numPr>
              <w:spacing w:after="21" w:line="259" w:lineRule="auto"/>
              <w:ind w:hanging="360"/>
              <w:jc w:val="left"/>
            </w:pPr>
            <w:r>
              <w:rPr>
                <w:sz w:val="20"/>
              </w:rPr>
              <w:t>Kompetence k učení</w:t>
            </w:r>
            <w:r>
              <w:t xml:space="preserve"> </w:t>
            </w:r>
          </w:p>
          <w:p w14:paraId="60FA75E3" w14:textId="77777777" w:rsidR="00FB366C" w:rsidRDefault="00D579B4" w:rsidP="00A42562">
            <w:pPr>
              <w:numPr>
                <w:ilvl w:val="0"/>
                <w:numId w:val="166"/>
              </w:numPr>
              <w:spacing w:after="21" w:line="259" w:lineRule="auto"/>
              <w:ind w:hanging="360"/>
              <w:jc w:val="left"/>
            </w:pPr>
            <w:r>
              <w:rPr>
                <w:sz w:val="20"/>
              </w:rPr>
              <w:t>Kompetence k řešení problémů</w:t>
            </w:r>
            <w:r>
              <w:t xml:space="preserve"> </w:t>
            </w:r>
          </w:p>
          <w:p w14:paraId="038980E0" w14:textId="77777777" w:rsidR="00FB366C" w:rsidRDefault="00D579B4" w:rsidP="00A42562">
            <w:pPr>
              <w:numPr>
                <w:ilvl w:val="0"/>
                <w:numId w:val="166"/>
              </w:numPr>
              <w:spacing w:after="22" w:line="259" w:lineRule="auto"/>
              <w:ind w:hanging="360"/>
              <w:jc w:val="left"/>
            </w:pPr>
            <w:r>
              <w:rPr>
                <w:sz w:val="20"/>
              </w:rPr>
              <w:t>Kompetence komunikativní</w:t>
            </w:r>
            <w:r>
              <w:t xml:space="preserve"> </w:t>
            </w:r>
          </w:p>
          <w:p w14:paraId="4D21CB12" w14:textId="77777777" w:rsidR="00FB366C" w:rsidRDefault="00D579B4" w:rsidP="00A42562">
            <w:pPr>
              <w:numPr>
                <w:ilvl w:val="0"/>
                <w:numId w:val="166"/>
              </w:numPr>
              <w:spacing w:after="21" w:line="259" w:lineRule="auto"/>
              <w:ind w:hanging="360"/>
              <w:jc w:val="left"/>
            </w:pPr>
            <w:r>
              <w:rPr>
                <w:sz w:val="20"/>
              </w:rPr>
              <w:t>Kompetence sociální a personální</w:t>
            </w:r>
            <w:r>
              <w:t xml:space="preserve"> </w:t>
            </w:r>
          </w:p>
          <w:p w14:paraId="24784623" w14:textId="77777777" w:rsidR="00FB366C" w:rsidRDefault="00D579B4" w:rsidP="00A42562">
            <w:pPr>
              <w:numPr>
                <w:ilvl w:val="0"/>
                <w:numId w:val="166"/>
              </w:numPr>
              <w:spacing w:after="0" w:line="259" w:lineRule="auto"/>
              <w:ind w:hanging="360"/>
              <w:jc w:val="left"/>
            </w:pPr>
            <w:r>
              <w:rPr>
                <w:sz w:val="20"/>
              </w:rPr>
              <w:t>Kompetence občanské</w:t>
            </w:r>
            <w:r>
              <w:t xml:space="preserve"> </w:t>
            </w:r>
          </w:p>
          <w:p w14:paraId="352762F7" w14:textId="77777777" w:rsidR="00B469D4" w:rsidRDefault="00B469D4" w:rsidP="00A42562">
            <w:pPr>
              <w:numPr>
                <w:ilvl w:val="0"/>
                <w:numId w:val="166"/>
              </w:numPr>
              <w:spacing w:after="0" w:line="259" w:lineRule="auto"/>
              <w:ind w:hanging="360"/>
              <w:jc w:val="left"/>
            </w:pPr>
            <w:r>
              <w:t>Kompetence digitální</w:t>
            </w:r>
          </w:p>
        </w:tc>
        <w:tc>
          <w:tcPr>
            <w:tcW w:w="4534" w:type="dxa"/>
            <w:tcBorders>
              <w:top w:val="single" w:sz="6" w:space="0" w:color="808080"/>
              <w:left w:val="nil"/>
              <w:bottom w:val="single" w:sz="7" w:space="0" w:color="DEEAF6"/>
              <w:right w:val="single" w:sz="6" w:space="0" w:color="808080"/>
            </w:tcBorders>
          </w:tcPr>
          <w:p w14:paraId="430C64B0" w14:textId="77777777" w:rsidR="00FB366C" w:rsidRDefault="00FB366C">
            <w:pPr>
              <w:spacing w:after="160" w:line="259" w:lineRule="auto"/>
              <w:ind w:left="0" w:firstLine="0"/>
              <w:jc w:val="left"/>
            </w:pPr>
          </w:p>
        </w:tc>
      </w:tr>
      <w:tr w:rsidR="00FB366C" w14:paraId="2A4802BF" w14:textId="77777777" w:rsidTr="00C63137">
        <w:trPr>
          <w:trHeight w:val="282"/>
        </w:trPr>
        <w:tc>
          <w:tcPr>
            <w:tcW w:w="4533" w:type="dxa"/>
            <w:tcBorders>
              <w:top w:val="double" w:sz="6" w:space="0" w:color="DEEAF6"/>
              <w:left w:val="single" w:sz="6" w:space="0" w:color="808080"/>
              <w:bottom w:val="single" w:sz="6" w:space="0" w:color="808080"/>
              <w:right w:val="single" w:sz="6" w:space="0" w:color="808080"/>
            </w:tcBorders>
            <w:shd w:val="clear" w:color="auto" w:fill="DEEAF6"/>
          </w:tcPr>
          <w:p w14:paraId="3182FC10" w14:textId="77777777" w:rsidR="00FB366C" w:rsidRDefault="00D579B4">
            <w:pPr>
              <w:spacing w:after="0" w:line="259" w:lineRule="auto"/>
              <w:ind w:left="0" w:right="15" w:firstLine="0"/>
              <w:jc w:val="center"/>
            </w:pPr>
            <w:r>
              <w:rPr>
                <w:b/>
                <w:sz w:val="20"/>
              </w:rPr>
              <w:t>RVP výstupy</w:t>
            </w:r>
            <w:r>
              <w:t xml:space="preserve"> </w:t>
            </w:r>
          </w:p>
        </w:tc>
        <w:tc>
          <w:tcPr>
            <w:tcW w:w="4674" w:type="dxa"/>
            <w:tcBorders>
              <w:top w:val="single" w:sz="7" w:space="0" w:color="DEEAF6"/>
              <w:left w:val="single" w:sz="6" w:space="0" w:color="808080"/>
              <w:bottom w:val="single" w:sz="6" w:space="0" w:color="808080"/>
              <w:right w:val="single" w:sz="6" w:space="0" w:color="808080"/>
            </w:tcBorders>
            <w:shd w:val="clear" w:color="auto" w:fill="DEEAF6"/>
          </w:tcPr>
          <w:p w14:paraId="090CAE5C" w14:textId="77777777" w:rsidR="00FB366C" w:rsidRDefault="00D579B4">
            <w:pPr>
              <w:spacing w:after="0" w:line="259" w:lineRule="auto"/>
              <w:ind w:left="0" w:right="13" w:firstLine="0"/>
              <w:jc w:val="center"/>
            </w:pPr>
            <w:r>
              <w:rPr>
                <w:b/>
                <w:sz w:val="20"/>
              </w:rPr>
              <w:t>ŠVP výstupy</w:t>
            </w:r>
            <w:r>
              <w:t xml:space="preserve"> </w:t>
            </w:r>
          </w:p>
        </w:tc>
        <w:tc>
          <w:tcPr>
            <w:tcW w:w="4534" w:type="dxa"/>
            <w:tcBorders>
              <w:top w:val="single" w:sz="7" w:space="0" w:color="DEEAF6"/>
              <w:left w:val="single" w:sz="6" w:space="0" w:color="808080"/>
              <w:bottom w:val="single" w:sz="6" w:space="0" w:color="808080"/>
              <w:right w:val="single" w:sz="6" w:space="0" w:color="808080"/>
            </w:tcBorders>
            <w:shd w:val="clear" w:color="auto" w:fill="DEEAF6"/>
          </w:tcPr>
          <w:p w14:paraId="4689A9E8" w14:textId="77777777" w:rsidR="00FB366C" w:rsidRDefault="00D579B4">
            <w:pPr>
              <w:spacing w:after="0" w:line="259" w:lineRule="auto"/>
              <w:ind w:left="0" w:right="15" w:firstLine="0"/>
              <w:jc w:val="center"/>
            </w:pPr>
            <w:r>
              <w:rPr>
                <w:b/>
                <w:sz w:val="20"/>
              </w:rPr>
              <w:t>Učivo</w:t>
            </w:r>
            <w:r>
              <w:t xml:space="preserve"> </w:t>
            </w:r>
          </w:p>
        </w:tc>
      </w:tr>
      <w:tr w:rsidR="00FB366C" w14:paraId="589C1F3C" w14:textId="77777777" w:rsidTr="00C63137">
        <w:trPr>
          <w:trHeight w:val="1029"/>
        </w:trPr>
        <w:tc>
          <w:tcPr>
            <w:tcW w:w="4533" w:type="dxa"/>
            <w:tcBorders>
              <w:top w:val="single" w:sz="6" w:space="0" w:color="808080"/>
              <w:left w:val="single" w:sz="6" w:space="0" w:color="808080"/>
              <w:bottom w:val="single" w:sz="6" w:space="0" w:color="808080"/>
              <w:right w:val="single" w:sz="6" w:space="0" w:color="808080"/>
            </w:tcBorders>
          </w:tcPr>
          <w:p w14:paraId="279E2E95" w14:textId="77777777" w:rsidR="00FB366C" w:rsidRPr="00C63137" w:rsidRDefault="00D579B4">
            <w:pPr>
              <w:spacing w:after="0" w:line="259" w:lineRule="auto"/>
              <w:ind w:left="57" w:firstLine="0"/>
              <w:jc w:val="left"/>
              <w:rPr>
                <w:b/>
              </w:rPr>
            </w:pPr>
            <w:r w:rsidRPr="00C63137">
              <w:rPr>
                <w:b/>
                <w:i/>
                <w:sz w:val="20"/>
              </w:rPr>
              <w:t>ČSP-9-1-01p získá základní vědomosti o materiálech, nástrojích a pracovních postupech; provádí jednoduché práce s technickými materiály a dodržuje technologickou kázeň</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A6DD1C2" w14:textId="77777777" w:rsidR="00FB366C" w:rsidRPr="00C63137" w:rsidRDefault="00D579B4">
            <w:pPr>
              <w:spacing w:after="0" w:line="259" w:lineRule="auto"/>
              <w:ind w:left="61" w:firstLine="0"/>
              <w:jc w:val="left"/>
              <w:rPr>
                <w:b/>
              </w:rPr>
            </w:pPr>
            <w:r w:rsidRPr="00C63137">
              <w:rPr>
                <w:b/>
                <w:sz w:val="20"/>
              </w:rPr>
              <w:t>získá základní vědomosti o materiálech, nástrojích a pracovních postupech</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214F231" w14:textId="77777777" w:rsidR="00FB366C" w:rsidRPr="00C63137" w:rsidRDefault="00D579B4">
            <w:pPr>
              <w:spacing w:after="0" w:line="259" w:lineRule="auto"/>
              <w:ind w:left="60" w:firstLine="0"/>
              <w:jc w:val="left"/>
              <w:rPr>
                <w:b/>
              </w:rPr>
            </w:pPr>
            <w:r w:rsidRPr="00C63137">
              <w:rPr>
                <w:b/>
                <w:sz w:val="20"/>
              </w:rPr>
              <w:t>vlastnosti materiálu a jeho užití v praxi: kov, dřevo, plasty; keramická hlína; lidové zvyky, tradice, řemesla – užití jednoduchých technik zpracování vybraných materiálů</w:t>
            </w:r>
            <w:r w:rsidRPr="00C63137">
              <w:rPr>
                <w:b/>
              </w:rPr>
              <w:t xml:space="preserve"> </w:t>
            </w:r>
          </w:p>
        </w:tc>
      </w:tr>
      <w:tr w:rsidR="00FB366C" w14:paraId="2B911D2C" w14:textId="77777777" w:rsidTr="00C63137">
        <w:trPr>
          <w:trHeight w:val="1022"/>
        </w:trPr>
        <w:tc>
          <w:tcPr>
            <w:tcW w:w="4533" w:type="dxa"/>
            <w:tcBorders>
              <w:top w:val="single" w:sz="6" w:space="0" w:color="808080"/>
              <w:left w:val="single" w:sz="6" w:space="0" w:color="808080"/>
              <w:bottom w:val="single" w:sz="6" w:space="0" w:color="808080"/>
              <w:right w:val="single" w:sz="6" w:space="0" w:color="808080"/>
            </w:tcBorders>
          </w:tcPr>
          <w:p w14:paraId="78672E0A" w14:textId="77777777" w:rsidR="00FB366C" w:rsidRPr="00C63137" w:rsidRDefault="00D579B4">
            <w:pPr>
              <w:spacing w:after="0" w:line="259" w:lineRule="auto"/>
              <w:ind w:left="57" w:firstLine="0"/>
              <w:jc w:val="left"/>
              <w:rPr>
                <w:b/>
              </w:rPr>
            </w:pPr>
            <w:r w:rsidRPr="00C63137">
              <w:rPr>
                <w:b/>
                <w:i/>
                <w:sz w:val="20"/>
              </w:rPr>
              <w:t>ČSP-9-1-01p získá základní vědomosti o materiálech, nástrojích a pracovních postupech; provádí jednoduché práce s technickými materiály a dodržuje technologickou kázeň</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5E2F65" w14:textId="77777777" w:rsidR="00FB366C" w:rsidRPr="00C63137" w:rsidRDefault="00D579B4">
            <w:pPr>
              <w:spacing w:after="0" w:line="259" w:lineRule="auto"/>
              <w:ind w:left="61" w:firstLine="0"/>
              <w:jc w:val="left"/>
              <w:rPr>
                <w:b/>
              </w:rPr>
            </w:pPr>
            <w:r w:rsidRPr="00C63137">
              <w:rPr>
                <w:b/>
                <w:sz w:val="20"/>
              </w:rPr>
              <w:t>provádí jednoduché práce s technickými materiály a dodržuje technologickou kázeň</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D4CEF9D" w14:textId="77777777" w:rsidR="00FB366C" w:rsidRPr="00C63137" w:rsidRDefault="00D579B4">
            <w:pPr>
              <w:spacing w:after="0" w:line="259" w:lineRule="auto"/>
              <w:ind w:left="60" w:firstLine="0"/>
              <w:jc w:val="left"/>
              <w:rPr>
                <w:b/>
              </w:rPr>
            </w:pPr>
            <w:r w:rsidRPr="00C63137">
              <w:rPr>
                <w:b/>
                <w:sz w:val="20"/>
              </w:rPr>
              <w:t>jednoduché pracovní operace a postupy při práci s kovem, s plasty, se dřevem, s keramickou hlínou</w:t>
            </w:r>
            <w:r w:rsidRPr="00C63137">
              <w:rPr>
                <w:b/>
              </w:rPr>
              <w:t xml:space="preserve"> </w:t>
            </w:r>
          </w:p>
        </w:tc>
      </w:tr>
      <w:tr w:rsidR="00FB366C" w14:paraId="31659F82"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7918F13B" w14:textId="77777777" w:rsidR="00FB366C" w:rsidRDefault="00D579B4">
            <w:pPr>
              <w:spacing w:after="0" w:line="259" w:lineRule="auto"/>
              <w:ind w:left="57" w:firstLine="0"/>
              <w:jc w:val="left"/>
            </w:pPr>
            <w:r>
              <w:rPr>
                <w:i/>
                <w:sz w:val="20"/>
              </w:rPr>
              <w:t>ČSP-9-1-02 řeší jednoduché technické úkoly s vhodným výběrem materiálů, pracovních nástrojů a nářadí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EB52E1" w14:textId="77777777" w:rsidR="00FB366C" w:rsidRDefault="00D579B4">
            <w:pPr>
              <w:spacing w:after="0" w:line="259" w:lineRule="auto"/>
              <w:ind w:left="61" w:firstLine="0"/>
              <w:jc w:val="left"/>
            </w:pPr>
            <w:r>
              <w:rPr>
                <w:sz w:val="20"/>
              </w:rPr>
              <w:t>řeší jednoduché technické úkoly s vhodným výběrem materiálů a pracovních nástrojů a nářadí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AD751AF" w14:textId="77777777" w:rsidR="00FB366C" w:rsidRDefault="00D579B4">
            <w:pPr>
              <w:spacing w:after="0" w:line="259" w:lineRule="auto"/>
              <w:ind w:left="60" w:firstLine="0"/>
              <w:jc w:val="left"/>
            </w:pPr>
            <w:r>
              <w:rPr>
                <w:sz w:val="20"/>
              </w:rPr>
              <w:t>pracovní pomůcky - pojmenování nástrojů a nářadí, jejich používání při tvorbě různých výrobků z rozličných druhů materiálu</w:t>
            </w:r>
            <w:r>
              <w:t xml:space="preserve"> </w:t>
            </w:r>
          </w:p>
        </w:tc>
      </w:tr>
      <w:tr w:rsidR="00FB366C" w14:paraId="42728DC7"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22A51EA9" w14:textId="77777777" w:rsidR="00FB366C" w:rsidRPr="00C63137" w:rsidRDefault="00D579B4">
            <w:pPr>
              <w:spacing w:after="0" w:line="259" w:lineRule="auto"/>
              <w:ind w:left="57" w:firstLine="0"/>
              <w:jc w:val="left"/>
              <w:rPr>
                <w:b/>
              </w:rPr>
            </w:pPr>
            <w:r w:rsidRPr="00C63137">
              <w:rPr>
                <w:b/>
                <w:i/>
                <w:sz w:val="20"/>
              </w:rPr>
              <w:t>ČSP-9-1-03p organizuje svoji pracovní činnost</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960A78" w14:textId="77777777" w:rsidR="00FB366C" w:rsidRPr="00C63137" w:rsidRDefault="00D579B4">
            <w:pPr>
              <w:spacing w:after="0" w:line="259" w:lineRule="auto"/>
              <w:ind w:left="61" w:firstLine="0"/>
              <w:jc w:val="left"/>
              <w:rPr>
                <w:b/>
              </w:rPr>
            </w:pPr>
            <w:r w:rsidRPr="00C63137">
              <w:rPr>
                <w:b/>
                <w:sz w:val="20"/>
              </w:rPr>
              <w:t>vykonává činnosti podle stanoveného harmonogramu</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E1C659A" w14:textId="77777777" w:rsidR="00FB366C" w:rsidRPr="00C63137" w:rsidRDefault="00D579B4">
            <w:pPr>
              <w:spacing w:after="0" w:line="259" w:lineRule="auto"/>
              <w:ind w:left="60" w:firstLine="0"/>
              <w:jc w:val="left"/>
              <w:rPr>
                <w:b/>
              </w:rPr>
            </w:pPr>
            <w:r w:rsidRPr="00C63137">
              <w:rPr>
                <w:b/>
                <w:sz w:val="20"/>
              </w:rPr>
              <w:t>úprava a údržba pracovního místa, úklid; časový harmonogram práce; organizace pracovní činnosti podle daného pracovního postupu</w:t>
            </w:r>
            <w:r w:rsidRPr="00C63137">
              <w:rPr>
                <w:b/>
              </w:rPr>
              <w:t xml:space="preserve"> </w:t>
            </w:r>
          </w:p>
        </w:tc>
      </w:tr>
      <w:tr w:rsidR="00FB366C" w14:paraId="32CBD709" w14:textId="77777777" w:rsidTr="00C63137">
        <w:trPr>
          <w:trHeight w:val="533"/>
        </w:trPr>
        <w:tc>
          <w:tcPr>
            <w:tcW w:w="4533" w:type="dxa"/>
            <w:tcBorders>
              <w:top w:val="single" w:sz="6" w:space="0" w:color="808080"/>
              <w:left w:val="single" w:sz="6" w:space="0" w:color="808080"/>
              <w:bottom w:val="single" w:sz="6" w:space="0" w:color="808080"/>
              <w:right w:val="single" w:sz="6" w:space="0" w:color="808080"/>
            </w:tcBorders>
          </w:tcPr>
          <w:p w14:paraId="3FB5D40C" w14:textId="77777777" w:rsidR="00FB366C" w:rsidRPr="00C63137" w:rsidRDefault="00D579B4">
            <w:pPr>
              <w:spacing w:after="0" w:line="259" w:lineRule="auto"/>
              <w:ind w:left="57" w:firstLine="0"/>
              <w:jc w:val="left"/>
              <w:rPr>
                <w:b/>
              </w:rPr>
            </w:pPr>
            <w:r w:rsidRPr="00C63137">
              <w:rPr>
                <w:b/>
                <w:i/>
                <w:sz w:val="20"/>
              </w:rPr>
              <w:t xml:space="preserve">ČSP-9-1-04p pracuje s jednoduchou technickou dokumentací, orientuje se v pracovních postupech a </w:t>
            </w:r>
            <w:r w:rsidR="00C63137" w:rsidRPr="00C63137">
              <w:rPr>
                <w:b/>
                <w:i/>
                <w:sz w:val="20"/>
              </w:rPr>
              <w:t>návodech</w:t>
            </w:r>
          </w:p>
        </w:tc>
        <w:tc>
          <w:tcPr>
            <w:tcW w:w="4674" w:type="dxa"/>
            <w:tcBorders>
              <w:top w:val="single" w:sz="6" w:space="0" w:color="808080"/>
              <w:left w:val="single" w:sz="6" w:space="0" w:color="808080"/>
              <w:bottom w:val="single" w:sz="6" w:space="0" w:color="808080"/>
              <w:right w:val="single" w:sz="6" w:space="0" w:color="808080"/>
            </w:tcBorders>
          </w:tcPr>
          <w:p w14:paraId="3D94B883" w14:textId="77777777" w:rsidR="00FB366C" w:rsidRPr="00C63137" w:rsidRDefault="00D579B4">
            <w:pPr>
              <w:spacing w:after="0" w:line="259" w:lineRule="auto"/>
              <w:ind w:left="61" w:firstLine="0"/>
              <w:jc w:val="left"/>
              <w:rPr>
                <w:b/>
              </w:rPr>
            </w:pPr>
            <w:r w:rsidRPr="00C63137">
              <w:rPr>
                <w:b/>
                <w:sz w:val="20"/>
              </w:rPr>
              <w:t>orientuje se v pracovních postupech a návodech</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D773F80" w14:textId="77777777" w:rsidR="00FB366C" w:rsidRPr="00C63137" w:rsidRDefault="00D579B4">
            <w:pPr>
              <w:spacing w:after="0" w:line="259" w:lineRule="auto"/>
              <w:ind w:left="60" w:firstLine="0"/>
              <w:jc w:val="left"/>
              <w:rPr>
                <w:b/>
              </w:rPr>
            </w:pPr>
            <w:r w:rsidRPr="00C63137">
              <w:rPr>
                <w:b/>
                <w:sz w:val="20"/>
              </w:rPr>
              <w:t>práce podle předlohy, návodů o pokynů učitele</w:t>
            </w:r>
            <w:r w:rsidRPr="00C63137">
              <w:rPr>
                <w:b/>
              </w:rPr>
              <w:t xml:space="preserve"> </w:t>
            </w:r>
          </w:p>
        </w:tc>
      </w:tr>
    </w:tbl>
    <w:p w14:paraId="51053D53" w14:textId="77777777" w:rsidR="00FB366C" w:rsidRDefault="00FB366C">
      <w:pPr>
        <w:spacing w:after="0" w:line="259" w:lineRule="auto"/>
        <w:ind w:left="-1800" w:right="37" w:firstLine="0"/>
      </w:pPr>
    </w:p>
    <w:p w14:paraId="510E76D0" w14:textId="77777777" w:rsidR="00C63137" w:rsidRDefault="00C63137">
      <w:pPr>
        <w:spacing w:after="0" w:line="259" w:lineRule="auto"/>
        <w:ind w:left="-1800" w:right="37" w:firstLine="0"/>
      </w:pPr>
    </w:p>
    <w:p w14:paraId="32F0E55A" w14:textId="77777777" w:rsidR="00C63137" w:rsidRDefault="00C63137">
      <w:pPr>
        <w:spacing w:after="0" w:line="259" w:lineRule="auto"/>
        <w:ind w:left="-1800" w:right="37" w:firstLine="0"/>
      </w:pPr>
    </w:p>
    <w:p w14:paraId="5E9B74BA" w14:textId="77777777" w:rsidR="00C63137" w:rsidRDefault="00C63137">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7EC2EAED" w14:textId="77777777" w:rsidTr="00C63137">
        <w:trPr>
          <w:trHeight w:val="377"/>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0CD9E4E8" w14:textId="77777777" w:rsidR="00FB366C" w:rsidRDefault="00D579B4">
            <w:pPr>
              <w:spacing w:after="0" w:line="259" w:lineRule="auto"/>
              <w:ind w:left="0" w:right="5" w:firstLine="0"/>
              <w:jc w:val="center"/>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1E2F49E3" w14:textId="77777777" w:rsidR="00FB366C" w:rsidRDefault="00D579B4">
            <w:pPr>
              <w:spacing w:after="0" w:line="259" w:lineRule="auto"/>
              <w:ind w:left="0" w:firstLine="0"/>
              <w:jc w:val="center"/>
            </w:pPr>
            <w:r>
              <w:rPr>
                <w:b/>
                <w:sz w:val="20"/>
              </w:rPr>
              <w:t>7.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7324662" w14:textId="77777777" w:rsidR="00FB366C" w:rsidRDefault="00D579B4">
            <w:pPr>
              <w:spacing w:after="0" w:line="259" w:lineRule="auto"/>
              <w:ind w:left="16" w:firstLine="0"/>
              <w:jc w:val="left"/>
            </w:pPr>
            <w:r>
              <w:t xml:space="preserve"> </w:t>
            </w:r>
          </w:p>
        </w:tc>
      </w:tr>
      <w:tr w:rsidR="00FB366C" w14:paraId="6908B438" w14:textId="77777777" w:rsidTr="00C63137">
        <w:trPr>
          <w:trHeight w:val="533"/>
        </w:trPr>
        <w:tc>
          <w:tcPr>
            <w:tcW w:w="4533" w:type="dxa"/>
            <w:tcBorders>
              <w:top w:val="single" w:sz="6" w:space="0" w:color="808080"/>
              <w:left w:val="single" w:sz="6" w:space="0" w:color="808080"/>
              <w:bottom w:val="single" w:sz="6" w:space="0" w:color="808080"/>
              <w:right w:val="single" w:sz="6" w:space="0" w:color="808080"/>
            </w:tcBorders>
          </w:tcPr>
          <w:p w14:paraId="16BB7153" w14:textId="77777777" w:rsidR="00FB366C" w:rsidRPr="00C63137" w:rsidRDefault="00D579B4">
            <w:pPr>
              <w:spacing w:after="0" w:line="259" w:lineRule="auto"/>
              <w:ind w:left="73" w:firstLine="0"/>
              <w:jc w:val="left"/>
              <w:rPr>
                <w:b/>
              </w:rPr>
            </w:pPr>
            <w:r w:rsidRPr="00C63137">
              <w:rPr>
                <w:b/>
                <w:i/>
                <w:sz w:val="20"/>
              </w:rPr>
              <w:t>ČSP-9-2-01p sestaví podle návodu, náčrtu, plánu daný model</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F72DEF" w14:textId="77777777" w:rsidR="00FB366C" w:rsidRPr="00C63137" w:rsidRDefault="00D579B4">
            <w:pPr>
              <w:spacing w:after="0" w:line="259" w:lineRule="auto"/>
              <w:ind w:left="77" w:firstLine="0"/>
              <w:jc w:val="left"/>
              <w:rPr>
                <w:b/>
              </w:rPr>
            </w:pPr>
            <w:r w:rsidRPr="00C63137">
              <w:rPr>
                <w:b/>
                <w:sz w:val="20"/>
              </w:rPr>
              <w:t>sestaví podle plánu daný model</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8A9E6D1" w14:textId="77777777" w:rsidR="00FB366C" w:rsidRPr="00C63137" w:rsidRDefault="00D579B4">
            <w:pPr>
              <w:spacing w:after="0" w:line="259" w:lineRule="auto"/>
              <w:ind w:left="76" w:firstLine="0"/>
              <w:jc w:val="left"/>
              <w:rPr>
                <w:b/>
              </w:rPr>
            </w:pPr>
            <w:r w:rsidRPr="00C63137">
              <w:rPr>
                <w:b/>
                <w:sz w:val="20"/>
              </w:rPr>
              <w:t>sestavení modelu podle plánu</w:t>
            </w:r>
            <w:r w:rsidRPr="00C63137">
              <w:rPr>
                <w:b/>
              </w:rPr>
              <w:t xml:space="preserve"> </w:t>
            </w:r>
          </w:p>
        </w:tc>
      </w:tr>
      <w:tr w:rsidR="00FB366C" w14:paraId="73339268"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0DF6AF73" w14:textId="77777777" w:rsidR="00FB366C" w:rsidRPr="00C63137" w:rsidRDefault="00D579B4">
            <w:pPr>
              <w:spacing w:after="0" w:line="259" w:lineRule="auto"/>
              <w:ind w:left="73" w:firstLine="0"/>
              <w:jc w:val="left"/>
              <w:rPr>
                <w:b/>
              </w:rPr>
            </w:pPr>
            <w:r w:rsidRPr="00C63137">
              <w:rPr>
                <w:b/>
                <w:i/>
                <w:sz w:val="20"/>
              </w:rPr>
              <w:t>ČSP-9-2-03p ovládá montáž a demontáž jednoduchého zařízení, provádí údržbu jednoduchých předmětů a zařízení</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B57FDB" w14:textId="77777777" w:rsidR="00FB366C" w:rsidRPr="00C63137" w:rsidRDefault="00D579B4">
            <w:pPr>
              <w:spacing w:after="0" w:line="259" w:lineRule="auto"/>
              <w:ind w:left="77" w:firstLine="0"/>
              <w:jc w:val="left"/>
              <w:rPr>
                <w:b/>
              </w:rPr>
            </w:pPr>
            <w:r w:rsidRPr="00C63137">
              <w:rPr>
                <w:b/>
                <w:sz w:val="20"/>
              </w:rPr>
              <w:t>ovládá montáž a demontáž jednoduchého zařízení</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CF6CD6D" w14:textId="77777777" w:rsidR="00FB366C" w:rsidRPr="00C63137" w:rsidRDefault="00D579B4">
            <w:pPr>
              <w:spacing w:after="0" w:line="259" w:lineRule="auto"/>
              <w:ind w:left="76" w:firstLine="0"/>
              <w:jc w:val="left"/>
              <w:rPr>
                <w:b/>
              </w:rPr>
            </w:pPr>
            <w:r w:rsidRPr="00C63137">
              <w:rPr>
                <w:b/>
                <w:sz w:val="20"/>
              </w:rPr>
              <w:t>stavebnice - konstrukční sestavování modelů; montáž a demontáž jednoduchých zařízení; systém ukládání jednotlivých segmentů</w:t>
            </w:r>
            <w:r w:rsidRPr="00C63137">
              <w:rPr>
                <w:b/>
              </w:rPr>
              <w:t xml:space="preserve"> </w:t>
            </w:r>
          </w:p>
        </w:tc>
      </w:tr>
      <w:tr w:rsidR="00FB366C" w14:paraId="1F8E8BA7" w14:textId="77777777" w:rsidTr="00C63137">
        <w:trPr>
          <w:trHeight w:val="1021"/>
        </w:trPr>
        <w:tc>
          <w:tcPr>
            <w:tcW w:w="4533" w:type="dxa"/>
            <w:tcBorders>
              <w:top w:val="single" w:sz="6" w:space="0" w:color="808080"/>
              <w:left w:val="single" w:sz="6" w:space="0" w:color="808080"/>
              <w:bottom w:val="single" w:sz="6" w:space="0" w:color="808080"/>
              <w:right w:val="single" w:sz="6" w:space="0" w:color="808080"/>
            </w:tcBorders>
          </w:tcPr>
          <w:p w14:paraId="1C848862" w14:textId="77777777" w:rsidR="00FB366C" w:rsidRDefault="00D579B4">
            <w:pPr>
              <w:spacing w:after="0" w:line="259" w:lineRule="auto"/>
              <w:ind w:left="73" w:firstLine="0"/>
              <w:jc w:val="left"/>
            </w:pPr>
            <w:r>
              <w:rPr>
                <w:i/>
                <w:sz w:val="20"/>
              </w:rPr>
              <w:t>ČSP-9-2-04 dodržuje zásady bezpečnosti a hygieny práce a bezpečnostní předpisy; poskytne první pomoc při úrazu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70E0F5" w14:textId="77777777" w:rsidR="00FB366C" w:rsidRDefault="00D579B4">
            <w:pPr>
              <w:spacing w:after="0" w:line="259" w:lineRule="auto"/>
              <w:ind w:left="77" w:firstLine="0"/>
              <w:jc w:val="left"/>
            </w:pPr>
            <w:r>
              <w:rPr>
                <w:sz w:val="20"/>
              </w:rPr>
              <w:t>dodržuje zásady bezpečnosti a hygieny práce a bezpečnostní předpisy při konstrukčních činnostech a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C72EA2D" w14:textId="77777777" w:rsidR="00FB366C" w:rsidRDefault="00D579B4">
            <w:pPr>
              <w:spacing w:after="0" w:line="259" w:lineRule="auto"/>
              <w:ind w:left="76" w:firstLine="0"/>
              <w:jc w:val="left"/>
            </w:pPr>
            <w:r>
              <w:rPr>
                <w:sz w:val="20"/>
              </w:rPr>
              <w:t>dodržování zásad hygieny a bezpečnosti práce na pracovišti; manipulace s používanými pomůckami podle bezpečnostních pravidel; poskytnutí první pomoci při drobném poranění</w:t>
            </w:r>
            <w:r>
              <w:t xml:space="preserve"> </w:t>
            </w:r>
          </w:p>
        </w:tc>
      </w:tr>
      <w:tr w:rsidR="00FB366C" w14:paraId="1BE64A4D"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3A904E33" w14:textId="77777777" w:rsidR="00FB366C" w:rsidRPr="00C63137" w:rsidRDefault="00D579B4">
            <w:pPr>
              <w:spacing w:after="0" w:line="259" w:lineRule="auto"/>
              <w:ind w:left="73" w:firstLine="0"/>
              <w:jc w:val="left"/>
              <w:rPr>
                <w:b/>
              </w:rPr>
            </w:pPr>
            <w:r w:rsidRPr="00C63137">
              <w:rPr>
                <w:b/>
                <w:i/>
                <w:sz w:val="20"/>
              </w:rPr>
              <w:t>ČSP-9-3-02p pěstuje a ošetřuje květiny v interiéru a využívá je k výzdobě</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D14CDC6" w14:textId="77777777" w:rsidR="00FB366C" w:rsidRPr="00C63137" w:rsidRDefault="00D579B4">
            <w:pPr>
              <w:spacing w:after="0" w:line="259" w:lineRule="auto"/>
              <w:ind w:left="77" w:firstLine="0"/>
              <w:jc w:val="left"/>
              <w:rPr>
                <w:b/>
              </w:rPr>
            </w:pPr>
            <w:r w:rsidRPr="00C63137">
              <w:rPr>
                <w:b/>
                <w:sz w:val="20"/>
              </w:rPr>
              <w:t>pěstuje a ošetřuje pokojové rostliny a využívá je k výzdobě</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226F734" w14:textId="77777777" w:rsidR="00FB366C" w:rsidRPr="00C63137" w:rsidRDefault="00D579B4">
            <w:pPr>
              <w:spacing w:after="0" w:line="259" w:lineRule="auto"/>
              <w:ind w:left="76" w:firstLine="0"/>
              <w:jc w:val="left"/>
              <w:rPr>
                <w:b/>
              </w:rPr>
            </w:pPr>
            <w:r w:rsidRPr="00C63137">
              <w:rPr>
                <w:b/>
                <w:sz w:val="20"/>
              </w:rPr>
              <w:t>základní druhy okrasných rostlin, jejich pěstování a ošetřování; jedovaté rostliny v interiéru; využití květin k výzdobě interiéru</w:t>
            </w:r>
            <w:r w:rsidRPr="00C63137">
              <w:rPr>
                <w:b/>
              </w:rPr>
              <w:t xml:space="preserve"> </w:t>
            </w:r>
          </w:p>
        </w:tc>
      </w:tr>
      <w:tr w:rsidR="00FB366C" w14:paraId="0D1EF7B5" w14:textId="77777777" w:rsidTr="00C63137">
        <w:trPr>
          <w:trHeight w:val="535"/>
        </w:trPr>
        <w:tc>
          <w:tcPr>
            <w:tcW w:w="4533" w:type="dxa"/>
            <w:tcBorders>
              <w:top w:val="single" w:sz="6" w:space="0" w:color="808080"/>
              <w:left w:val="single" w:sz="6" w:space="0" w:color="808080"/>
              <w:bottom w:val="single" w:sz="6" w:space="0" w:color="808080"/>
              <w:right w:val="single" w:sz="6" w:space="0" w:color="808080"/>
            </w:tcBorders>
          </w:tcPr>
          <w:p w14:paraId="6CBD3F97" w14:textId="77777777" w:rsidR="00FB366C" w:rsidRDefault="00D579B4">
            <w:pPr>
              <w:spacing w:after="0" w:line="259" w:lineRule="auto"/>
              <w:ind w:left="73" w:firstLine="0"/>
              <w:jc w:val="left"/>
            </w:pPr>
            <w:r>
              <w:rPr>
                <w:i/>
                <w:sz w:val="20"/>
              </w:rPr>
              <w:t>ČSP-9-3-01 volí vhodné pracovní postupy při pěstování vybraných rostlin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33D78F8" w14:textId="77777777" w:rsidR="00FB366C" w:rsidRDefault="00D579B4">
            <w:pPr>
              <w:spacing w:after="0" w:line="259" w:lineRule="auto"/>
              <w:ind w:left="77" w:firstLine="0"/>
              <w:jc w:val="left"/>
            </w:pPr>
            <w:r>
              <w:rPr>
                <w:sz w:val="20"/>
              </w:rPr>
              <w:t>při pěstování vybraných rostlin volí vhodné pracovní postupy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8569856" w14:textId="77777777" w:rsidR="00FB366C" w:rsidRDefault="00D579B4">
            <w:pPr>
              <w:spacing w:after="0" w:line="259" w:lineRule="auto"/>
              <w:ind w:left="76" w:firstLine="0"/>
              <w:jc w:val="left"/>
            </w:pPr>
            <w:r>
              <w:rPr>
                <w:sz w:val="20"/>
              </w:rPr>
              <w:t>základní podmínky pro pěstování vybraných rostlin – půda, výživa, ochrana, osivo, sadba, výpěstky</w:t>
            </w:r>
            <w:r>
              <w:t xml:space="preserve"> </w:t>
            </w:r>
          </w:p>
        </w:tc>
      </w:tr>
      <w:tr w:rsidR="00FB366C" w14:paraId="585349C2"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781193C5" w14:textId="77777777" w:rsidR="00FB366C" w:rsidRDefault="00D579B4">
            <w:pPr>
              <w:spacing w:after="0" w:line="259" w:lineRule="auto"/>
              <w:ind w:left="73" w:firstLine="0"/>
              <w:jc w:val="left"/>
            </w:pPr>
            <w:r>
              <w:rPr>
                <w:i/>
                <w:sz w:val="20"/>
              </w:rPr>
              <w:t>ČSP-9-3-03 používá vhodné pracovní pomůcky a provádí jejich údržbu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5EF589" w14:textId="77777777" w:rsidR="00FB366C" w:rsidRDefault="00D579B4">
            <w:pPr>
              <w:spacing w:after="0" w:line="259" w:lineRule="auto"/>
              <w:ind w:left="77" w:firstLine="0"/>
              <w:jc w:val="left"/>
            </w:pPr>
            <w:r>
              <w:rPr>
                <w:sz w:val="20"/>
              </w:rPr>
              <w:t>používá vhodné pracovní pomůcky a provádí jejich údržbu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6FE641C" w14:textId="77777777" w:rsidR="00FB366C" w:rsidRDefault="00D579B4">
            <w:pPr>
              <w:spacing w:after="0" w:line="259" w:lineRule="auto"/>
              <w:ind w:left="76" w:firstLine="0"/>
              <w:jc w:val="left"/>
            </w:pPr>
            <w:r>
              <w:rPr>
                <w:sz w:val="20"/>
              </w:rPr>
              <w:t>pracovní pomůcky používané při pěstitelských pracích a v chovatelství, zacházení s těmito pomůckami a jejich údržba</w:t>
            </w:r>
            <w:r>
              <w:t xml:space="preserve"> </w:t>
            </w:r>
          </w:p>
        </w:tc>
      </w:tr>
      <w:tr w:rsidR="00FB366C" w14:paraId="614D09A1" w14:textId="77777777" w:rsidTr="00C63137">
        <w:trPr>
          <w:trHeight w:val="775"/>
        </w:trPr>
        <w:tc>
          <w:tcPr>
            <w:tcW w:w="4533" w:type="dxa"/>
            <w:tcBorders>
              <w:top w:val="single" w:sz="6" w:space="0" w:color="808080"/>
              <w:left w:val="single" w:sz="6" w:space="0" w:color="808080"/>
              <w:bottom w:val="single" w:sz="6" w:space="0" w:color="808080"/>
              <w:right w:val="single" w:sz="6" w:space="0" w:color="808080"/>
            </w:tcBorders>
          </w:tcPr>
          <w:p w14:paraId="0E416B2D" w14:textId="77777777" w:rsidR="00FB366C" w:rsidRDefault="00D579B4">
            <w:pPr>
              <w:spacing w:after="0" w:line="259" w:lineRule="auto"/>
              <w:ind w:left="73" w:firstLine="0"/>
              <w:jc w:val="left"/>
            </w:pPr>
            <w:r>
              <w:rPr>
                <w:i/>
                <w:sz w:val="20"/>
              </w:rPr>
              <w:t>ČSP-9-3-04 prokáže základní znalost chovu drobných zvířat a zásad bezpečného kontaktu se zvířaty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EB94CB3" w14:textId="77777777" w:rsidR="00FB366C" w:rsidRDefault="00D579B4">
            <w:pPr>
              <w:spacing w:after="0" w:line="259" w:lineRule="auto"/>
              <w:ind w:left="77" w:firstLine="0"/>
              <w:jc w:val="left"/>
            </w:pPr>
            <w:r>
              <w:rPr>
                <w:sz w:val="20"/>
              </w:rPr>
              <w:t>prokáže základní znalost chovu drobných zvířat a zásad bezpečného kontaktu se zvířaty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C06770" w14:textId="77777777" w:rsidR="00FB366C" w:rsidRDefault="00D579B4">
            <w:pPr>
              <w:spacing w:after="0" w:line="259" w:lineRule="auto"/>
              <w:ind w:left="76" w:firstLine="0"/>
              <w:jc w:val="left"/>
            </w:pPr>
            <w:r>
              <w:rPr>
                <w:sz w:val="20"/>
              </w:rPr>
              <w:t>chovatelství – chov zvířat v domácnosti, podmínky chovu, hygiena a bezpečnost chovu zvířat; kontakt se zvířaty z vlastních zkušeností</w:t>
            </w:r>
            <w:r>
              <w:t xml:space="preserve"> </w:t>
            </w:r>
          </w:p>
        </w:tc>
      </w:tr>
      <w:tr w:rsidR="00FB366C" w14:paraId="5461EBB9" w14:textId="77777777" w:rsidTr="00C63137">
        <w:trPr>
          <w:trHeight w:val="1022"/>
        </w:trPr>
        <w:tc>
          <w:tcPr>
            <w:tcW w:w="4533" w:type="dxa"/>
            <w:tcBorders>
              <w:top w:val="single" w:sz="6" w:space="0" w:color="808080"/>
              <w:left w:val="single" w:sz="6" w:space="0" w:color="808080"/>
              <w:bottom w:val="single" w:sz="6" w:space="0" w:color="808080"/>
              <w:right w:val="single" w:sz="6" w:space="0" w:color="808080"/>
            </w:tcBorders>
          </w:tcPr>
          <w:p w14:paraId="63774C70" w14:textId="77777777" w:rsidR="00FB366C" w:rsidRPr="00C63137" w:rsidRDefault="00D579B4">
            <w:pPr>
              <w:spacing w:after="0" w:line="259" w:lineRule="auto"/>
              <w:ind w:left="73" w:firstLine="0"/>
              <w:jc w:val="left"/>
              <w:rPr>
                <w:b/>
              </w:rPr>
            </w:pPr>
            <w:r w:rsidRPr="00C63137">
              <w:rPr>
                <w:b/>
                <w:i/>
                <w:sz w:val="20"/>
              </w:rPr>
              <w:t>ČSP-9-3-05p dodržuje technologickou kázeň, zásady hygieny a bezpečnosti práce, poskytne první pomoc při úrazu způsobeném zvířaty a při styku s jedovatými rostlinami</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BC548D" w14:textId="77777777" w:rsidR="00FB366C" w:rsidRPr="00C63137" w:rsidRDefault="00D579B4">
            <w:pPr>
              <w:spacing w:after="0" w:line="259" w:lineRule="auto"/>
              <w:ind w:left="77" w:firstLine="0"/>
              <w:jc w:val="left"/>
              <w:rPr>
                <w:b/>
              </w:rPr>
            </w:pPr>
            <w:r w:rsidRPr="00C63137">
              <w:rPr>
                <w:b/>
                <w:sz w:val="20"/>
              </w:rPr>
              <w:t>dodržuje technologickou kázeň, zásady hygieny a bezpečnosti práce</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E04ACB2" w14:textId="77777777" w:rsidR="00FB366C" w:rsidRPr="00C63137" w:rsidRDefault="00D579B4">
            <w:pPr>
              <w:spacing w:after="0" w:line="259" w:lineRule="auto"/>
              <w:ind w:left="76" w:firstLine="0"/>
              <w:jc w:val="left"/>
              <w:rPr>
                <w:b/>
              </w:rPr>
            </w:pPr>
            <w:r w:rsidRPr="00C63137">
              <w:rPr>
                <w:b/>
                <w:sz w:val="20"/>
              </w:rPr>
              <w:t>dodržování všech pravidel kázně, zásady hygieny a bezpečnosti práce</w:t>
            </w:r>
            <w:r w:rsidRPr="00C63137">
              <w:rPr>
                <w:b/>
              </w:rPr>
              <w:t xml:space="preserve"> </w:t>
            </w:r>
          </w:p>
        </w:tc>
      </w:tr>
      <w:tr w:rsidR="00FB366C" w14:paraId="3CFA80D7" w14:textId="77777777" w:rsidTr="00C63137">
        <w:trPr>
          <w:trHeight w:val="1023"/>
        </w:trPr>
        <w:tc>
          <w:tcPr>
            <w:tcW w:w="4533" w:type="dxa"/>
            <w:tcBorders>
              <w:top w:val="single" w:sz="6" w:space="0" w:color="808080"/>
              <w:left w:val="single" w:sz="6" w:space="0" w:color="808080"/>
              <w:bottom w:val="single" w:sz="6" w:space="0" w:color="808080"/>
              <w:right w:val="single" w:sz="6" w:space="0" w:color="808080"/>
            </w:tcBorders>
          </w:tcPr>
          <w:p w14:paraId="4B9D07DA" w14:textId="77777777" w:rsidR="00FB366C" w:rsidRPr="00C63137" w:rsidRDefault="00D579B4">
            <w:pPr>
              <w:spacing w:after="0" w:line="259" w:lineRule="auto"/>
              <w:ind w:left="73" w:firstLine="0"/>
              <w:jc w:val="left"/>
              <w:rPr>
                <w:b/>
              </w:rPr>
            </w:pPr>
            <w:r w:rsidRPr="00C63137">
              <w:rPr>
                <w:b/>
                <w:i/>
                <w:sz w:val="20"/>
              </w:rPr>
              <w:lastRenderedPageBreak/>
              <w:t>ČSP-9-3-05p dodržuje technologickou kázeň, zásady hygieny a bezpečnosti práce, poskytne první pomoc při úrazu způsobeném zvířaty a při styku s jedovatými rostlinami</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2430265" w14:textId="77777777" w:rsidR="00FB366C" w:rsidRPr="00C63137" w:rsidRDefault="00D579B4">
            <w:pPr>
              <w:spacing w:after="0" w:line="259" w:lineRule="auto"/>
              <w:ind w:left="77" w:firstLine="0"/>
              <w:jc w:val="left"/>
              <w:rPr>
                <w:b/>
              </w:rPr>
            </w:pPr>
            <w:r w:rsidRPr="00C63137">
              <w:rPr>
                <w:b/>
                <w:sz w:val="20"/>
              </w:rPr>
              <w:t>poskytne první pomoc při úrazu při pěstitelských pracích, včetně úrazu způsobeného zvířaty a při styku s jedovatými rostlinami</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BFD27B" w14:textId="77777777" w:rsidR="00FB366C" w:rsidRPr="00C63137" w:rsidRDefault="00D579B4">
            <w:pPr>
              <w:spacing w:after="0" w:line="259" w:lineRule="auto"/>
              <w:ind w:left="76" w:firstLine="0"/>
              <w:jc w:val="left"/>
              <w:rPr>
                <w:b/>
              </w:rPr>
            </w:pPr>
            <w:r w:rsidRPr="00C63137">
              <w:rPr>
                <w:b/>
                <w:sz w:val="20"/>
              </w:rPr>
              <w:t>poskytnutí první pomoci při drobném poranění, při styku s jedovatými rostlinami; první pomoc při úrazu způsobeném zvířetem</w:t>
            </w:r>
            <w:r w:rsidRPr="00C63137">
              <w:rPr>
                <w:b/>
              </w:rPr>
              <w:t xml:space="preserve"> </w:t>
            </w:r>
          </w:p>
        </w:tc>
      </w:tr>
      <w:tr w:rsidR="00FB366C" w14:paraId="22079EE7" w14:textId="77777777" w:rsidTr="00C63137">
        <w:trPr>
          <w:trHeight w:val="1022"/>
        </w:trPr>
        <w:tc>
          <w:tcPr>
            <w:tcW w:w="4533" w:type="dxa"/>
            <w:tcBorders>
              <w:top w:val="single" w:sz="6" w:space="0" w:color="808080"/>
              <w:left w:val="single" w:sz="6" w:space="0" w:color="808080"/>
              <w:bottom w:val="single" w:sz="6" w:space="0" w:color="808080"/>
              <w:right w:val="single" w:sz="6" w:space="0" w:color="808080"/>
            </w:tcBorders>
          </w:tcPr>
          <w:p w14:paraId="712D8EDF" w14:textId="77777777" w:rsidR="00FB366C" w:rsidRDefault="00D579B4">
            <w:pPr>
              <w:spacing w:after="0" w:line="259" w:lineRule="auto"/>
              <w:ind w:left="73" w:firstLine="0"/>
              <w:jc w:val="left"/>
            </w:pPr>
            <w:r>
              <w:rPr>
                <w:i/>
                <w:sz w:val="20"/>
              </w:rPr>
              <w:t>ČSP-9-1-05 dodržuje obecné zásady bezpečnosti a hygieny při práci i zásady bezpečnosti a ochrany při práci s nástroji a nářadím; poskytne první pomoc při úrazu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CEE7E3" w14:textId="77777777" w:rsidR="00FB366C" w:rsidRDefault="00D579B4">
            <w:pPr>
              <w:spacing w:after="0" w:line="259" w:lineRule="auto"/>
              <w:ind w:left="77" w:firstLine="0"/>
              <w:jc w:val="left"/>
            </w:pPr>
            <w:r>
              <w:rPr>
                <w:sz w:val="20"/>
              </w:rPr>
              <w:t>respektuje obecné zásady bezpečnosti a hygieny při práci i zásady bezpečnosti a ochrany při práci s nástroji a nářadím a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BA2D870" w14:textId="77777777" w:rsidR="00FB366C" w:rsidRDefault="00D579B4">
            <w:pPr>
              <w:spacing w:after="0" w:line="259" w:lineRule="auto"/>
              <w:ind w:left="76" w:firstLine="0"/>
              <w:jc w:val="left"/>
            </w:pPr>
            <w:r>
              <w:rPr>
                <w:sz w:val="20"/>
              </w:rPr>
              <w:t xml:space="preserve">pracovní oděv, pracovní obuv; používání ochranných </w:t>
            </w:r>
          </w:p>
          <w:p w14:paraId="41562CF6" w14:textId="77777777" w:rsidR="00FB366C" w:rsidRDefault="00D579B4">
            <w:pPr>
              <w:spacing w:after="0" w:line="259" w:lineRule="auto"/>
              <w:ind w:left="75" w:right="9" w:hanging="91"/>
              <w:jc w:val="left"/>
            </w:pPr>
            <w:r>
              <w:rPr>
                <w:sz w:val="20"/>
              </w:rPr>
              <w:t xml:space="preserve"> pomůcek, jejich výběr a ošetřování; udržování čistoty a hygieny na pracovišti; manipulace s používanými pomůckami podle bezpečnostních pravidel; poskytnutí</w:t>
            </w:r>
            <w:r w:rsidR="00C63137">
              <w:rPr>
                <w:sz w:val="20"/>
              </w:rPr>
              <w:t xml:space="preserve"> první pomoci při drobném poranění</w:t>
            </w:r>
          </w:p>
        </w:tc>
      </w:tr>
    </w:tbl>
    <w:p w14:paraId="1967CCFA" w14:textId="77777777" w:rsidR="00FB366C" w:rsidRDefault="00FB366C">
      <w:pPr>
        <w:spacing w:after="0" w:line="259" w:lineRule="auto"/>
        <w:ind w:left="-1800" w:right="37" w:firstLine="0"/>
        <w:jc w:val="left"/>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24DCF56D" w14:textId="77777777" w:rsidTr="00C63137">
        <w:trPr>
          <w:trHeight w:val="1020"/>
        </w:trPr>
        <w:tc>
          <w:tcPr>
            <w:tcW w:w="4533" w:type="dxa"/>
            <w:tcBorders>
              <w:top w:val="single" w:sz="6" w:space="0" w:color="808080"/>
              <w:left w:val="single" w:sz="6" w:space="0" w:color="808080"/>
              <w:bottom w:val="single" w:sz="6" w:space="0" w:color="808080"/>
              <w:right w:val="single" w:sz="6" w:space="0" w:color="808080"/>
            </w:tcBorders>
          </w:tcPr>
          <w:p w14:paraId="3E2F4A1E" w14:textId="77777777" w:rsidR="00FB366C" w:rsidRDefault="00D579B4">
            <w:pPr>
              <w:spacing w:after="0" w:line="259" w:lineRule="auto"/>
              <w:ind w:left="73" w:firstLine="0"/>
              <w:jc w:val="left"/>
            </w:pPr>
            <w:r>
              <w:rPr>
                <w:i/>
                <w:sz w:val="20"/>
              </w:rPr>
              <w:t>dodržuje technologickou kázeň, zásady hygieny a bezpečnosti práce, poskytuje první pomoc při drobném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73B3CB0" w14:textId="77777777" w:rsidR="00FB366C" w:rsidRDefault="00D579B4">
            <w:pPr>
              <w:spacing w:after="0" w:line="259" w:lineRule="auto"/>
              <w:ind w:left="77" w:firstLine="0"/>
              <w:jc w:val="left"/>
            </w:pPr>
            <w:r>
              <w:rPr>
                <w:sz w:val="20"/>
              </w:rPr>
              <w:t>dodržuje technologickou kázeň, zásady hygieny a bezpečnosti práce, poskytuje první pomoc při drobném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693F2F7" w14:textId="77777777" w:rsidR="00FB366C" w:rsidRDefault="00D579B4">
            <w:pPr>
              <w:spacing w:after="0" w:line="259" w:lineRule="auto"/>
              <w:ind w:left="76" w:firstLine="0"/>
              <w:jc w:val="left"/>
            </w:pPr>
            <w:r>
              <w:rPr>
                <w:sz w:val="20"/>
              </w:rPr>
              <w:t>dodržování technologických postupů; manipulace s používanými pomůckami podle bezpečnostních pravidel; zásady hygieny a bezpečnosti při práci; poskytnutí první pomoci při drobném poranění</w:t>
            </w:r>
            <w:r>
              <w:t xml:space="preserve"> </w:t>
            </w:r>
          </w:p>
        </w:tc>
      </w:tr>
      <w:tr w:rsidR="00FB366C" w14:paraId="53EE28EC" w14:textId="77777777" w:rsidTr="00C63137">
        <w:trPr>
          <w:trHeight w:val="778"/>
        </w:trPr>
        <w:tc>
          <w:tcPr>
            <w:tcW w:w="4533" w:type="dxa"/>
            <w:tcBorders>
              <w:top w:val="single" w:sz="6" w:space="0" w:color="808080"/>
              <w:left w:val="single" w:sz="6" w:space="0" w:color="808080"/>
              <w:bottom w:val="single" w:sz="6" w:space="0" w:color="808080"/>
              <w:right w:val="single" w:sz="6" w:space="0" w:color="808080"/>
            </w:tcBorders>
          </w:tcPr>
          <w:p w14:paraId="4BC02EA3" w14:textId="77777777" w:rsidR="00FB366C" w:rsidRDefault="00D579B4">
            <w:pPr>
              <w:spacing w:after="0" w:line="259" w:lineRule="auto"/>
              <w:ind w:left="73" w:firstLine="0"/>
              <w:jc w:val="left"/>
            </w:pPr>
            <w:r>
              <w:rPr>
                <w:i/>
                <w:sz w:val="20"/>
              </w:rPr>
              <w:t>rozlišuje různé druhy materiálů a zná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6CA0D77" w14:textId="77777777" w:rsidR="00FB366C" w:rsidRDefault="00D579B4">
            <w:pPr>
              <w:spacing w:after="0" w:line="259" w:lineRule="auto"/>
              <w:ind w:left="77" w:firstLine="0"/>
              <w:jc w:val="left"/>
            </w:pPr>
            <w:r>
              <w:rPr>
                <w:sz w:val="20"/>
              </w:rPr>
              <w:t>rozlišuje různé druhy materiálů a zná jejich vlastnosti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735770" w14:textId="77777777" w:rsidR="00FB366C" w:rsidRDefault="00D579B4">
            <w:pPr>
              <w:spacing w:after="0" w:line="259" w:lineRule="auto"/>
              <w:ind w:left="76" w:firstLine="0"/>
              <w:jc w:val="left"/>
            </w:pPr>
            <w:r>
              <w:rPr>
                <w:sz w:val="20"/>
              </w:rPr>
              <w:t>práce s různým materiálem podle aktuálních podmínek a vybavení školy; vlastnosti jednotlivých právě používaných materiálů</w:t>
            </w:r>
            <w:r>
              <w:t xml:space="preserve"> </w:t>
            </w:r>
          </w:p>
        </w:tc>
      </w:tr>
      <w:tr w:rsidR="00FB366C" w14:paraId="7E34402D" w14:textId="77777777" w:rsidTr="00C63137">
        <w:trPr>
          <w:trHeight w:val="533"/>
        </w:trPr>
        <w:tc>
          <w:tcPr>
            <w:tcW w:w="4533" w:type="dxa"/>
            <w:tcBorders>
              <w:top w:val="single" w:sz="6" w:space="0" w:color="808080"/>
              <w:left w:val="single" w:sz="6" w:space="0" w:color="808080"/>
              <w:bottom w:val="single" w:sz="6" w:space="0" w:color="808080"/>
              <w:right w:val="single" w:sz="6" w:space="0" w:color="808080"/>
            </w:tcBorders>
          </w:tcPr>
          <w:p w14:paraId="72A4B947" w14:textId="77777777" w:rsidR="00FB366C" w:rsidRDefault="00D579B4">
            <w:pPr>
              <w:spacing w:after="0" w:line="259" w:lineRule="auto"/>
              <w:ind w:left="73" w:firstLine="0"/>
              <w:jc w:val="left"/>
            </w:pPr>
            <w:r>
              <w:rPr>
                <w:i/>
                <w:sz w:val="20"/>
              </w:rPr>
              <w:t>správně vybere a používá vhodné pracovní nástroje a pomůcky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64C6F0" w14:textId="77777777" w:rsidR="00FB366C" w:rsidRDefault="00D579B4">
            <w:pPr>
              <w:spacing w:after="0" w:line="259" w:lineRule="auto"/>
              <w:ind w:left="77" w:firstLine="0"/>
              <w:jc w:val="left"/>
            </w:pPr>
            <w:r>
              <w:rPr>
                <w:sz w:val="20"/>
              </w:rPr>
              <w:t>správně vybere a používá vhodné pracovní nástroje a pomůcky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930BFA1" w14:textId="77777777" w:rsidR="00FB366C" w:rsidRDefault="00D579B4">
            <w:pPr>
              <w:spacing w:after="0" w:line="259" w:lineRule="auto"/>
              <w:ind w:left="76" w:firstLine="0"/>
              <w:jc w:val="left"/>
            </w:pPr>
            <w:r>
              <w:rPr>
                <w:sz w:val="20"/>
              </w:rPr>
              <w:t>výběr a užití vhodných pracovních pomůcek k práci na výrobku</w:t>
            </w:r>
            <w:r>
              <w:t xml:space="preserve"> </w:t>
            </w:r>
          </w:p>
        </w:tc>
      </w:tr>
      <w:tr w:rsidR="00FB366C" w14:paraId="4B0073A0" w14:textId="77777777" w:rsidTr="00C63137">
        <w:trPr>
          <w:trHeight w:val="535"/>
        </w:trPr>
        <w:tc>
          <w:tcPr>
            <w:tcW w:w="4533" w:type="dxa"/>
            <w:tcBorders>
              <w:top w:val="single" w:sz="6" w:space="0" w:color="808080"/>
              <w:left w:val="single" w:sz="6" w:space="0" w:color="808080"/>
              <w:bottom w:val="single" w:sz="6" w:space="0" w:color="808080"/>
              <w:right w:val="single" w:sz="6" w:space="0" w:color="808080"/>
            </w:tcBorders>
          </w:tcPr>
          <w:p w14:paraId="358F037F" w14:textId="77777777" w:rsidR="00FB366C" w:rsidRDefault="00D579B4">
            <w:pPr>
              <w:spacing w:after="0" w:line="259" w:lineRule="auto"/>
              <w:ind w:left="73" w:firstLine="0"/>
            </w:pPr>
            <w:r>
              <w:rPr>
                <w:i/>
                <w:sz w:val="20"/>
              </w:rPr>
              <w:t>zvolí vhodný pracovní postup v souladu s druhem zpracovávaného materiálu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85F06F" w14:textId="77777777" w:rsidR="00FB366C" w:rsidRDefault="00D579B4">
            <w:pPr>
              <w:spacing w:after="0" w:line="259" w:lineRule="auto"/>
              <w:ind w:left="77" w:firstLine="0"/>
              <w:jc w:val="left"/>
            </w:pPr>
            <w:r>
              <w:rPr>
                <w:sz w:val="20"/>
              </w:rPr>
              <w:t>zvolí vhodný pracovní postup v souladu s druhem zpracovávaného materiálu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F65AF3D" w14:textId="77777777" w:rsidR="00FB366C" w:rsidRDefault="00D579B4">
            <w:pPr>
              <w:spacing w:after="0" w:line="259" w:lineRule="auto"/>
              <w:ind w:left="76" w:firstLine="0"/>
              <w:jc w:val="left"/>
            </w:pPr>
            <w:r>
              <w:rPr>
                <w:sz w:val="20"/>
              </w:rPr>
              <w:t>výběr vhodného pracovního postupu podle typu výrobku a zpracovávaného materiálu</w:t>
            </w:r>
            <w:r>
              <w:t xml:space="preserve"> </w:t>
            </w:r>
          </w:p>
        </w:tc>
      </w:tr>
      <w:tr w:rsidR="00FB366C" w14:paraId="0FDAC700" w14:textId="77777777" w:rsidTr="00C63137">
        <w:trPr>
          <w:trHeight w:val="1020"/>
        </w:trPr>
        <w:tc>
          <w:tcPr>
            <w:tcW w:w="4533" w:type="dxa"/>
            <w:tcBorders>
              <w:top w:val="single" w:sz="6" w:space="0" w:color="808080"/>
              <w:left w:val="single" w:sz="6" w:space="0" w:color="808080"/>
              <w:bottom w:val="single" w:sz="6" w:space="0" w:color="808080"/>
              <w:right w:val="single" w:sz="6" w:space="0" w:color="808080"/>
            </w:tcBorders>
          </w:tcPr>
          <w:p w14:paraId="6B60B15E" w14:textId="77777777" w:rsidR="00FB366C" w:rsidRDefault="00D579B4">
            <w:pPr>
              <w:spacing w:after="0" w:line="259" w:lineRule="auto"/>
              <w:ind w:left="73" w:firstLine="0"/>
              <w:jc w:val="left"/>
            </w:pPr>
            <w:r>
              <w:rPr>
                <w:i/>
                <w:sz w:val="20"/>
              </w:rPr>
              <w:t>dovede pracovní postupy k finálnímu výrobku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8140BB" w14:textId="77777777" w:rsidR="00FB366C" w:rsidRDefault="00D579B4">
            <w:pPr>
              <w:spacing w:after="0" w:line="259" w:lineRule="auto"/>
              <w:ind w:left="77" w:firstLine="0"/>
              <w:jc w:val="left"/>
            </w:pPr>
            <w:r>
              <w:rPr>
                <w:sz w:val="20"/>
              </w:rPr>
              <w:t>dovede pracovní postupy k finálnímu výrobku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49D4131" w14:textId="77777777" w:rsidR="00FB366C" w:rsidRDefault="00D579B4">
            <w:pPr>
              <w:spacing w:after="0" w:line="259" w:lineRule="auto"/>
              <w:ind w:left="76" w:firstLine="0"/>
              <w:jc w:val="left"/>
            </w:pPr>
            <w:r>
              <w:rPr>
                <w:sz w:val="20"/>
              </w:rPr>
              <w:t>nácvik vytrvalosti a snahy při dokončení díla; porovnávání a hodnocení hotových výrobků; výstavka dokončených finálních výrobků ve škole nebo na veřejnosti</w:t>
            </w:r>
            <w:r>
              <w:t xml:space="preserve"> </w:t>
            </w:r>
          </w:p>
        </w:tc>
      </w:tr>
      <w:tr w:rsidR="00FB366C" w14:paraId="7D852EF3" w14:textId="77777777" w:rsidTr="00C63137">
        <w:trPr>
          <w:trHeight w:val="1023"/>
        </w:trPr>
        <w:tc>
          <w:tcPr>
            <w:tcW w:w="4533" w:type="dxa"/>
            <w:tcBorders>
              <w:top w:val="single" w:sz="6" w:space="0" w:color="808080"/>
              <w:left w:val="single" w:sz="6" w:space="0" w:color="808080"/>
              <w:bottom w:val="single" w:sz="6" w:space="0" w:color="808080"/>
              <w:right w:val="single" w:sz="6" w:space="0" w:color="808080"/>
            </w:tcBorders>
          </w:tcPr>
          <w:p w14:paraId="57110871" w14:textId="77777777" w:rsidR="00FB366C" w:rsidRDefault="00D579B4">
            <w:pPr>
              <w:spacing w:after="0" w:line="259" w:lineRule="auto"/>
              <w:ind w:left="73" w:firstLine="0"/>
              <w:jc w:val="left"/>
            </w:pPr>
            <w:r>
              <w:rPr>
                <w:i/>
                <w:sz w:val="20"/>
              </w:rPr>
              <w:t>ČSP-9-4-02 ovládá jednoduché pracovní postupy při základních činnostech v domácnosti a orientuje se v návodech k obsluze běžných domácích spotřebičů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7DAECB" w14:textId="77777777" w:rsidR="00FB366C" w:rsidRDefault="00D579B4">
            <w:pPr>
              <w:spacing w:after="0" w:line="259" w:lineRule="auto"/>
              <w:ind w:left="77" w:firstLine="0"/>
              <w:jc w:val="left"/>
            </w:pPr>
            <w:r>
              <w:rPr>
                <w:sz w:val="20"/>
              </w:rPr>
              <w:t>ovládá jednoduché pracovní postupy při základních činnostech v domácnosti a orientuje se v návodech k obsluze běžných domácích spotřebičů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A7701F" w14:textId="77777777" w:rsidR="00FB366C" w:rsidRDefault="00D579B4">
            <w:pPr>
              <w:spacing w:after="0" w:line="259" w:lineRule="auto"/>
              <w:ind w:left="76" w:firstLine="0"/>
              <w:jc w:val="left"/>
            </w:pPr>
            <w:r>
              <w:rPr>
                <w:sz w:val="20"/>
              </w:rPr>
              <w:t>základní činnosti v domácnosti a běžná údržba domácnosti; obsluha a údržba vybraných elektrických spotřebičů podle podmínek školy</w:t>
            </w:r>
            <w:r>
              <w:t xml:space="preserve"> </w:t>
            </w:r>
          </w:p>
        </w:tc>
      </w:tr>
      <w:tr w:rsidR="00FB366C" w14:paraId="03046A10" w14:textId="77777777" w:rsidTr="00C63137">
        <w:trPr>
          <w:trHeight w:val="1022"/>
        </w:trPr>
        <w:tc>
          <w:tcPr>
            <w:tcW w:w="4533" w:type="dxa"/>
            <w:tcBorders>
              <w:top w:val="single" w:sz="6" w:space="0" w:color="808080"/>
              <w:left w:val="single" w:sz="6" w:space="0" w:color="808080"/>
              <w:bottom w:val="single" w:sz="6" w:space="0" w:color="808080"/>
              <w:right w:val="single" w:sz="6" w:space="0" w:color="808080"/>
            </w:tcBorders>
          </w:tcPr>
          <w:p w14:paraId="79670A5F" w14:textId="77777777" w:rsidR="00FB366C" w:rsidRDefault="00D579B4">
            <w:pPr>
              <w:spacing w:after="0" w:line="259" w:lineRule="auto"/>
              <w:ind w:left="73" w:firstLine="0"/>
              <w:jc w:val="left"/>
            </w:pPr>
            <w:r>
              <w:rPr>
                <w:i/>
                <w:sz w:val="20"/>
              </w:rPr>
              <w:lastRenderedPageBreak/>
              <w:t>ČSP-9-4-02 ovládá jednoduché pracovní postupy při základních činnostech v domácnosti a orientuje se v návodech k obsluze běžných domácích spotřebičů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05E683" w14:textId="77777777" w:rsidR="00FB366C" w:rsidRDefault="00D579B4">
            <w:pPr>
              <w:spacing w:after="0" w:line="259" w:lineRule="auto"/>
              <w:ind w:left="77" w:firstLine="0"/>
              <w:jc w:val="left"/>
            </w:pPr>
            <w:r>
              <w:rPr>
                <w:sz w:val="20"/>
              </w:rPr>
              <w:t>správně zachází s pomůckami, nástroji, nářadím a zařízením, provádí drobnou domácí údržbu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A68D6C7" w14:textId="77777777" w:rsidR="00FB366C" w:rsidRDefault="00D579B4">
            <w:pPr>
              <w:spacing w:after="0" w:line="259" w:lineRule="auto"/>
              <w:ind w:left="76" w:firstLine="0"/>
              <w:jc w:val="left"/>
            </w:pPr>
            <w:r>
              <w:rPr>
                <w:sz w:val="20"/>
              </w:rPr>
              <w:t>údržba v domácnosti, úklid v domácnosti, seznámení s pomůckami, s nástroji a nářadím k provádění drobné domácí údržby</w:t>
            </w:r>
            <w:r>
              <w:t xml:space="preserve"> </w:t>
            </w:r>
          </w:p>
        </w:tc>
      </w:tr>
      <w:tr w:rsidR="00FB366C" w14:paraId="58503268" w14:textId="77777777" w:rsidTr="00C63137">
        <w:trPr>
          <w:trHeight w:val="1021"/>
        </w:trPr>
        <w:tc>
          <w:tcPr>
            <w:tcW w:w="4533" w:type="dxa"/>
            <w:tcBorders>
              <w:top w:val="single" w:sz="6" w:space="0" w:color="808080"/>
              <w:left w:val="single" w:sz="6" w:space="0" w:color="808080"/>
              <w:bottom w:val="single" w:sz="6" w:space="0" w:color="808080"/>
              <w:right w:val="single" w:sz="6" w:space="0" w:color="808080"/>
            </w:tcBorders>
          </w:tcPr>
          <w:p w14:paraId="5B65979E" w14:textId="77777777" w:rsidR="00FB366C" w:rsidRDefault="00D579B4">
            <w:pPr>
              <w:spacing w:after="0" w:line="259" w:lineRule="auto"/>
              <w:ind w:left="73" w:firstLine="0"/>
              <w:jc w:val="left"/>
            </w:pPr>
            <w:r>
              <w:rPr>
                <w:i/>
                <w:sz w:val="20"/>
              </w:rPr>
              <w:t>ČSP-9-4-02 ovládá jednoduché pracovní postupy při základních činnostech v domácnosti a orientuje se v návodech k obsluze běžných domácích spotřebičů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765DE4" w14:textId="77777777" w:rsidR="00FB366C" w:rsidRDefault="00D579B4">
            <w:pPr>
              <w:spacing w:after="0" w:line="259" w:lineRule="auto"/>
              <w:ind w:left="77" w:firstLine="0"/>
              <w:jc w:val="left"/>
            </w:pPr>
            <w:r>
              <w:rPr>
                <w:sz w:val="20"/>
              </w:rPr>
              <w:t>používá vhodné prostředky při práci v domácnosti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EFCEE56" w14:textId="77777777" w:rsidR="00FB366C" w:rsidRDefault="00D579B4">
            <w:pPr>
              <w:spacing w:after="0" w:line="259" w:lineRule="auto"/>
              <w:ind w:left="76" w:firstLine="0"/>
              <w:jc w:val="left"/>
            </w:pPr>
            <w:r>
              <w:rPr>
                <w:sz w:val="20"/>
              </w:rPr>
              <w:t>prací a čistící prostředky v domácnosti; výběr vhodného prostředku a jeho použití</w:t>
            </w:r>
            <w:r>
              <w:t xml:space="preserve"> </w:t>
            </w:r>
          </w:p>
        </w:tc>
      </w:tr>
      <w:tr w:rsidR="00FB366C" w14:paraId="06CC514B" w14:textId="77777777" w:rsidTr="00C63137">
        <w:trPr>
          <w:trHeight w:val="1267"/>
        </w:trPr>
        <w:tc>
          <w:tcPr>
            <w:tcW w:w="4533" w:type="dxa"/>
            <w:tcBorders>
              <w:top w:val="single" w:sz="6" w:space="0" w:color="808080"/>
              <w:left w:val="single" w:sz="6" w:space="0" w:color="808080"/>
              <w:bottom w:val="single" w:sz="6" w:space="0" w:color="808080"/>
              <w:right w:val="single" w:sz="6" w:space="0" w:color="808080"/>
            </w:tcBorders>
          </w:tcPr>
          <w:p w14:paraId="17AA9F78" w14:textId="77777777" w:rsidR="00FB366C" w:rsidRPr="00C63137" w:rsidRDefault="00D579B4">
            <w:pPr>
              <w:spacing w:after="0" w:line="259" w:lineRule="auto"/>
              <w:ind w:left="73" w:firstLine="0"/>
              <w:jc w:val="left"/>
              <w:rPr>
                <w:b/>
              </w:rPr>
            </w:pPr>
            <w:r w:rsidRPr="00C63137">
              <w:rPr>
                <w:b/>
                <w:i/>
                <w:sz w:val="20"/>
              </w:rPr>
              <w:t>ČSP-9-4-04p dodržuje základní hygienická a bezpečnostní pravidla a předpisy a poskytne první pomoc při úrazu elektrickým proudem nebo chemikálií</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7B4705A" w14:textId="77777777" w:rsidR="00FB366C" w:rsidRPr="00C63137" w:rsidRDefault="00D579B4">
            <w:pPr>
              <w:spacing w:after="0" w:line="259" w:lineRule="auto"/>
              <w:ind w:left="77" w:firstLine="0"/>
              <w:jc w:val="left"/>
              <w:rPr>
                <w:b/>
              </w:rPr>
            </w:pPr>
            <w:r w:rsidRPr="00C63137">
              <w:rPr>
                <w:b/>
                <w:sz w:val="20"/>
              </w:rPr>
              <w:t>respektuje základní hygienická a bezpečnostní pravidla a předpisy a poskytne první pomoc při úrazu elektrickým proudem nebo chemikálií</w:t>
            </w:r>
            <w:r w:rsidRPr="00C63137">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046D130" w14:textId="77777777" w:rsidR="00FB366C" w:rsidRPr="00C63137" w:rsidRDefault="00D579B4">
            <w:pPr>
              <w:spacing w:after="0" w:line="259" w:lineRule="auto"/>
              <w:ind w:left="-18" w:firstLine="0"/>
              <w:rPr>
                <w:b/>
              </w:rPr>
            </w:pPr>
            <w:r w:rsidRPr="00C63137">
              <w:rPr>
                <w:b/>
                <w:sz w:val="20"/>
              </w:rPr>
              <w:t xml:space="preserve"> dodržování základních hygienických a bezpečnostních </w:t>
            </w:r>
          </w:p>
          <w:p w14:paraId="27D3E386" w14:textId="77777777" w:rsidR="00FB366C" w:rsidRPr="00C63137" w:rsidRDefault="00D579B4">
            <w:pPr>
              <w:spacing w:after="0" w:line="259" w:lineRule="auto"/>
              <w:ind w:left="76" w:right="16" w:firstLine="0"/>
              <w:jc w:val="left"/>
              <w:rPr>
                <w:b/>
              </w:rPr>
            </w:pPr>
            <w:r w:rsidRPr="00C63137">
              <w:rPr>
                <w:b/>
                <w:sz w:val="20"/>
              </w:rPr>
              <w:t>pravidel v domácnosti; domácí lékárnička a její vybavení; první pomoc při úrazu elektrickým proudem; první pomoc při popálení; první pomoc při zasažení chemikáliemi</w:t>
            </w:r>
            <w:r w:rsidRPr="00C63137">
              <w:rPr>
                <w:b/>
              </w:rPr>
              <w:t xml:space="preserve"> </w:t>
            </w:r>
          </w:p>
        </w:tc>
      </w:tr>
    </w:tbl>
    <w:p w14:paraId="675753E7" w14:textId="77777777" w:rsidR="00FB366C" w:rsidRDefault="00FB366C">
      <w:pPr>
        <w:spacing w:after="0" w:line="259" w:lineRule="auto"/>
        <w:ind w:left="-1800" w:right="37" w:firstLine="0"/>
      </w:pPr>
    </w:p>
    <w:tbl>
      <w:tblPr>
        <w:tblW w:w="13741" w:type="dxa"/>
        <w:tblInd w:w="-13" w:type="dxa"/>
        <w:tblCellMar>
          <w:top w:w="55" w:type="dxa"/>
          <w:left w:w="16" w:type="dxa"/>
        </w:tblCellMar>
        <w:tblLook w:val="04A0" w:firstRow="1" w:lastRow="0" w:firstColumn="1" w:lastColumn="0" w:noHBand="0" w:noVBand="1"/>
      </w:tblPr>
      <w:tblGrid>
        <w:gridCol w:w="4532"/>
        <w:gridCol w:w="4674"/>
        <w:gridCol w:w="4535"/>
      </w:tblGrid>
      <w:tr w:rsidR="00FB366C" w14:paraId="2CAF0C65" w14:textId="77777777" w:rsidTr="00C63137">
        <w:trPr>
          <w:trHeight w:val="786"/>
        </w:trPr>
        <w:tc>
          <w:tcPr>
            <w:tcW w:w="4532" w:type="dxa"/>
            <w:tcBorders>
              <w:top w:val="single" w:sz="6" w:space="0" w:color="808080"/>
              <w:left w:val="single" w:sz="6" w:space="0" w:color="808080"/>
              <w:bottom w:val="single" w:sz="6" w:space="0" w:color="808080"/>
              <w:right w:val="single" w:sz="6" w:space="0" w:color="808080"/>
            </w:tcBorders>
          </w:tcPr>
          <w:p w14:paraId="1C3AC4D3" w14:textId="77777777" w:rsidR="00FB366C" w:rsidRDefault="00D579B4">
            <w:pPr>
              <w:spacing w:after="0" w:line="259" w:lineRule="auto"/>
              <w:ind w:left="57" w:firstLine="0"/>
              <w:jc w:val="left"/>
            </w:pPr>
            <w:r>
              <w:rPr>
                <w:i/>
                <w:sz w:val="20"/>
              </w:rPr>
              <w:t>ČSP-9-5-01 používá základní kuchyňský inventář a bezpečně obsluhuje základní spotřebiče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59D8874" w14:textId="77777777" w:rsidR="00FB366C" w:rsidRDefault="00D579B4">
            <w:pPr>
              <w:spacing w:after="0" w:line="259" w:lineRule="auto"/>
              <w:ind w:left="61" w:firstLine="0"/>
              <w:jc w:val="left"/>
            </w:pPr>
            <w:r>
              <w:rPr>
                <w:sz w:val="20"/>
              </w:rPr>
              <w:t>používá základní kuchyňský inventář a bezpečně obsluhuje základní spotřebiče</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7888DA6" w14:textId="77777777" w:rsidR="00FB366C" w:rsidRDefault="00D579B4">
            <w:pPr>
              <w:spacing w:after="0" w:line="259" w:lineRule="auto"/>
              <w:ind w:left="60" w:firstLine="0"/>
              <w:jc w:val="left"/>
            </w:pPr>
            <w:r>
              <w:rPr>
                <w:sz w:val="20"/>
              </w:rPr>
              <w:t>základní vybavení kuchyně; používání základního kuchyňského vybavení; nácvik obsluhy kuchyňských spotřebičů</w:t>
            </w:r>
            <w:r>
              <w:t xml:space="preserve"> </w:t>
            </w:r>
          </w:p>
        </w:tc>
      </w:tr>
      <w:tr w:rsidR="00FB366C" w14:paraId="27D83642" w14:textId="77777777" w:rsidTr="00C63137">
        <w:trPr>
          <w:trHeight w:val="1268"/>
        </w:trPr>
        <w:tc>
          <w:tcPr>
            <w:tcW w:w="4532" w:type="dxa"/>
            <w:tcBorders>
              <w:top w:val="single" w:sz="6" w:space="0" w:color="808080"/>
              <w:left w:val="single" w:sz="6" w:space="0" w:color="808080"/>
              <w:bottom w:val="single" w:sz="6" w:space="0" w:color="808080"/>
              <w:right w:val="single" w:sz="6" w:space="0" w:color="808080"/>
            </w:tcBorders>
          </w:tcPr>
          <w:p w14:paraId="527B5888" w14:textId="77777777" w:rsidR="00FB366C" w:rsidRPr="00C63137" w:rsidRDefault="00D579B4">
            <w:pPr>
              <w:spacing w:after="0" w:line="259" w:lineRule="auto"/>
              <w:ind w:left="57" w:firstLine="0"/>
              <w:jc w:val="left"/>
              <w:rPr>
                <w:b/>
              </w:rPr>
            </w:pPr>
            <w:r w:rsidRPr="00C63137">
              <w:rPr>
                <w:b/>
                <w:i/>
                <w:sz w:val="20"/>
              </w:rPr>
              <w:t>ČSP-9-5-02p připraví jednoduché pokrmy podle daných postupů v souladu se zásadami zdravé výživy</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002B14" w14:textId="77777777" w:rsidR="00FB366C" w:rsidRPr="00C63137" w:rsidRDefault="00D579B4">
            <w:pPr>
              <w:spacing w:after="0" w:line="259" w:lineRule="auto"/>
              <w:ind w:left="61" w:firstLine="0"/>
              <w:jc w:val="left"/>
              <w:rPr>
                <w:b/>
              </w:rPr>
            </w:pPr>
            <w:r w:rsidRPr="00C63137">
              <w:rPr>
                <w:b/>
                <w:sz w:val="20"/>
              </w:rPr>
              <w:t>připraví jednoduché pokrmy podle daných postupů v souladu se zásadami zdravé výživy</w:t>
            </w:r>
            <w:r w:rsidRPr="00C63137">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E8177A7" w14:textId="77777777" w:rsidR="00FB366C" w:rsidRPr="00C63137" w:rsidRDefault="00D579B4">
            <w:pPr>
              <w:spacing w:after="0" w:line="259" w:lineRule="auto"/>
              <w:ind w:left="60" w:firstLine="0"/>
              <w:jc w:val="left"/>
              <w:rPr>
                <w:b/>
              </w:rPr>
            </w:pPr>
            <w:r w:rsidRPr="00C63137">
              <w:rPr>
                <w:b/>
                <w:sz w:val="20"/>
              </w:rPr>
              <w:t>potraviny na našem trhu; sestavování jídelníčku, zásady zdravé výživy; kuchařské knihy, recepty; příprava pokrmů za studena; základní způsoby tepelné úpravy pokrmů; základní postupy při přípravě pokrmů a nápojů</w:t>
            </w:r>
            <w:r w:rsidRPr="00C63137">
              <w:rPr>
                <w:b/>
              </w:rPr>
              <w:t xml:space="preserve"> </w:t>
            </w:r>
          </w:p>
        </w:tc>
      </w:tr>
      <w:tr w:rsidR="00FB366C" w14:paraId="3A606891" w14:textId="77777777" w:rsidTr="00C63137">
        <w:trPr>
          <w:trHeight w:val="775"/>
        </w:trPr>
        <w:tc>
          <w:tcPr>
            <w:tcW w:w="4532" w:type="dxa"/>
            <w:tcBorders>
              <w:top w:val="single" w:sz="6" w:space="0" w:color="808080"/>
              <w:left w:val="single" w:sz="6" w:space="0" w:color="808080"/>
              <w:bottom w:val="single" w:sz="6" w:space="0" w:color="808080"/>
              <w:right w:val="single" w:sz="6" w:space="0" w:color="808080"/>
            </w:tcBorders>
          </w:tcPr>
          <w:p w14:paraId="2CA64DBB" w14:textId="77777777" w:rsidR="00FB366C" w:rsidRPr="00C63137" w:rsidRDefault="00D579B4">
            <w:pPr>
              <w:spacing w:after="0" w:line="259" w:lineRule="auto"/>
              <w:ind w:left="57" w:firstLine="0"/>
              <w:jc w:val="left"/>
              <w:rPr>
                <w:b/>
              </w:rPr>
            </w:pPr>
            <w:r w:rsidRPr="00C63137">
              <w:rPr>
                <w:b/>
                <w:i/>
                <w:sz w:val="20"/>
              </w:rPr>
              <w:t>ČSP-9-5-03p dodržuje základní principy stolování a obsluhy u stolu</w:t>
            </w:r>
            <w:r w:rsidRPr="00C63137">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00CAEA" w14:textId="77777777" w:rsidR="00FB366C" w:rsidRPr="00C63137" w:rsidRDefault="00D579B4">
            <w:pPr>
              <w:spacing w:after="0" w:line="259" w:lineRule="auto"/>
              <w:ind w:left="61" w:firstLine="0"/>
              <w:jc w:val="left"/>
              <w:rPr>
                <w:b/>
              </w:rPr>
            </w:pPr>
            <w:r w:rsidRPr="00C63137">
              <w:rPr>
                <w:b/>
                <w:sz w:val="20"/>
              </w:rPr>
              <w:t>dodržuje základní principy stolování a obsluhy u stolu</w:t>
            </w:r>
            <w:r w:rsidRPr="00C63137">
              <w:rPr>
                <w:b/>
              </w:rP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0752D87" w14:textId="77777777" w:rsidR="00FB366C" w:rsidRPr="00C63137" w:rsidRDefault="00D579B4">
            <w:pPr>
              <w:spacing w:after="0" w:line="259" w:lineRule="auto"/>
              <w:ind w:left="60" w:firstLine="0"/>
              <w:jc w:val="left"/>
              <w:rPr>
                <w:b/>
              </w:rPr>
            </w:pPr>
            <w:r w:rsidRPr="00C63137">
              <w:rPr>
                <w:b/>
                <w:sz w:val="20"/>
              </w:rPr>
              <w:t>úprava stolu a stolování – jednoduché prostírání, slavnostní stolování v rodině; obsluha a chování u stolu; zdobné prvky a květiny na stole</w:t>
            </w:r>
            <w:r w:rsidRPr="00C63137">
              <w:rPr>
                <w:b/>
              </w:rPr>
              <w:t xml:space="preserve"> </w:t>
            </w:r>
          </w:p>
        </w:tc>
      </w:tr>
      <w:tr w:rsidR="00FB366C" w14:paraId="106C6542"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1F9848F6" w14:textId="77777777" w:rsidR="00FB366C" w:rsidRDefault="00D579B4">
            <w:pPr>
              <w:spacing w:after="0" w:line="259" w:lineRule="auto"/>
              <w:ind w:left="57" w:firstLine="0"/>
              <w:jc w:val="left"/>
            </w:pPr>
            <w:r>
              <w:rPr>
                <w:i/>
                <w:sz w:val="20"/>
              </w:rPr>
              <w:t>ČSP-9-5-04 dodržuje zásady hygieny a bezpečnosti práce; poskytne první pomoc při úrazech v kuchyni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33C761" w14:textId="77777777" w:rsidR="00FB366C" w:rsidRDefault="00D579B4">
            <w:pPr>
              <w:spacing w:after="0" w:line="259" w:lineRule="auto"/>
              <w:ind w:left="61" w:firstLine="0"/>
              <w:jc w:val="left"/>
            </w:pPr>
            <w:r>
              <w:rPr>
                <w:sz w:val="20"/>
              </w:rPr>
              <w:t>dodržuje zásady hygieny a bezpečnosti práce; poskytne první pomoc při úrazech v kuchyni</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D74AF0D" w14:textId="77777777" w:rsidR="00FB366C" w:rsidRDefault="00D579B4">
            <w:pPr>
              <w:spacing w:after="0" w:line="259" w:lineRule="auto"/>
              <w:ind w:left="60" w:right="7" w:firstLine="0"/>
              <w:jc w:val="left"/>
            </w:pPr>
            <w:r>
              <w:rPr>
                <w:sz w:val="20"/>
              </w:rPr>
              <w:t>udržování čistoty a pořádku v domácnosti; dodržování bezpečnostních pravidel při práci v kuchyni; poskytnutí první pomoci při úrazech v kuchyni</w:t>
            </w:r>
            <w:r>
              <w:t xml:space="preserve"> </w:t>
            </w:r>
          </w:p>
        </w:tc>
      </w:tr>
      <w:tr w:rsidR="00FB366C" w14:paraId="5501334E" w14:textId="77777777" w:rsidTr="00C63137">
        <w:trPr>
          <w:trHeight w:val="1023"/>
        </w:trPr>
        <w:tc>
          <w:tcPr>
            <w:tcW w:w="4532" w:type="dxa"/>
            <w:tcBorders>
              <w:top w:val="single" w:sz="6" w:space="0" w:color="808080"/>
              <w:left w:val="single" w:sz="6" w:space="0" w:color="808080"/>
              <w:bottom w:val="single" w:sz="6" w:space="0" w:color="808080"/>
              <w:right w:val="single" w:sz="6" w:space="0" w:color="808080"/>
            </w:tcBorders>
          </w:tcPr>
          <w:p w14:paraId="29755F28" w14:textId="77777777" w:rsidR="00FB366C" w:rsidRDefault="00D579B4">
            <w:pPr>
              <w:spacing w:after="0" w:line="259" w:lineRule="auto"/>
              <w:ind w:left="57" w:firstLine="0"/>
              <w:jc w:val="left"/>
            </w:pPr>
            <w:r>
              <w:rPr>
                <w:sz w:val="20"/>
              </w:rPr>
              <w:lastRenderedPageBreak/>
              <w:t>ČSP-9-1-05 dodržuje obecné zásady bezpečnosti a hygieny při práci i zásady bezpečnosti a ochrany při práci s nástroji a nářadím; poskytne první pomoc při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6D054A1" w14:textId="77777777" w:rsidR="00FB366C" w:rsidRDefault="00D579B4">
            <w:pPr>
              <w:spacing w:after="0" w:line="259" w:lineRule="auto"/>
              <w:ind w:left="61" w:right="6" w:firstLine="0"/>
              <w:jc w:val="left"/>
            </w:pPr>
            <w:r>
              <w:rPr>
                <w:sz w:val="20"/>
              </w:rPr>
              <w:t>dodržuje obecné zásady bezpečnosti a hygieny při práci i zásady bezpečnosti a ochrany při práci s nářadím a nástroji, poskytne první pomoc při úrazu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14B68D2" w14:textId="77777777" w:rsidR="00FB366C" w:rsidRDefault="00D579B4">
            <w:pPr>
              <w:spacing w:after="0" w:line="259" w:lineRule="auto"/>
              <w:ind w:left="60" w:firstLine="0"/>
              <w:jc w:val="left"/>
            </w:pPr>
            <w:r>
              <w:rPr>
                <w:sz w:val="20"/>
              </w:rPr>
              <w:t>vnitřní řád školní dílny; poskytování první pomoci při úrazu při práci s nástroji a nářadím v dílně</w:t>
            </w:r>
            <w:r>
              <w:t xml:space="preserve"> </w:t>
            </w:r>
          </w:p>
        </w:tc>
      </w:tr>
      <w:tr w:rsidR="00FB366C" w14:paraId="177896A0"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2A1A0A35" w14:textId="77777777" w:rsidR="00FB366C" w:rsidRDefault="00D579B4">
            <w:pPr>
              <w:spacing w:after="0" w:line="259" w:lineRule="auto"/>
              <w:ind w:left="57" w:firstLine="0"/>
              <w:jc w:val="left"/>
            </w:pPr>
            <w:r>
              <w:rPr>
                <w:sz w:val="20"/>
              </w:rPr>
              <w:t>ČSP-9-1-02 řeší jednoduché technické úkoly s vhodným výběrem materiálů, pracovních nástrojů a nářadí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406690C" w14:textId="77777777" w:rsidR="00FB366C" w:rsidRDefault="00D579B4">
            <w:pPr>
              <w:spacing w:after="0" w:line="259" w:lineRule="auto"/>
              <w:ind w:left="61" w:firstLine="0"/>
              <w:jc w:val="left"/>
            </w:pPr>
            <w:r>
              <w:rPr>
                <w:sz w:val="20"/>
              </w:rPr>
              <w:t>provádí jednoduché technické úkoly s vhodným výběrem materiálů a pracovních nástrojů a nářadí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44F8CA60" w14:textId="77777777" w:rsidR="00FB366C" w:rsidRDefault="00D579B4">
            <w:pPr>
              <w:spacing w:after="0" w:line="259" w:lineRule="auto"/>
              <w:ind w:left="60" w:firstLine="0"/>
              <w:jc w:val="left"/>
            </w:pPr>
            <w:r>
              <w:rPr>
                <w:sz w:val="20"/>
              </w:rPr>
              <w:t>kov - seznámení s často používanými kovy (ocel, hliník, měď, cín, olovo, zinek), využití a vlastnosti, ruční obrábění, řezání, pilování, povrchová úprava, koroze</w:t>
            </w:r>
            <w:r>
              <w:t xml:space="preserve"> </w:t>
            </w:r>
          </w:p>
        </w:tc>
      </w:tr>
      <w:tr w:rsidR="00FB366C" w14:paraId="602EA73F" w14:textId="77777777" w:rsidTr="00C63137">
        <w:trPr>
          <w:trHeight w:val="533"/>
        </w:trPr>
        <w:tc>
          <w:tcPr>
            <w:tcW w:w="4532" w:type="dxa"/>
            <w:tcBorders>
              <w:top w:val="single" w:sz="6" w:space="0" w:color="808080"/>
              <w:left w:val="single" w:sz="6" w:space="0" w:color="808080"/>
              <w:bottom w:val="single" w:sz="6" w:space="0" w:color="808080"/>
              <w:right w:val="single" w:sz="6" w:space="0" w:color="808080"/>
            </w:tcBorders>
          </w:tcPr>
          <w:p w14:paraId="08373220" w14:textId="77777777" w:rsidR="00FB366C" w:rsidRDefault="00D579B4">
            <w:pPr>
              <w:spacing w:after="0" w:line="259" w:lineRule="auto"/>
              <w:ind w:left="57" w:firstLine="0"/>
            </w:pPr>
            <w:r>
              <w:rPr>
                <w:sz w:val="20"/>
              </w:rPr>
              <w:t>ČSP-9-1-03 organizuje a plánuje svoji pracovní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88A995E" w14:textId="77777777" w:rsidR="00FB366C" w:rsidRDefault="00D579B4">
            <w:pPr>
              <w:spacing w:after="0" w:line="259" w:lineRule="auto"/>
              <w:ind w:left="61" w:firstLine="0"/>
              <w:jc w:val="left"/>
            </w:pPr>
            <w:r>
              <w:rPr>
                <w:sz w:val="20"/>
              </w:rPr>
              <w:t>organizuje a plánuje svoji pracovní činnost</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82A7748" w14:textId="77777777" w:rsidR="00FB366C" w:rsidRDefault="00D579B4">
            <w:pPr>
              <w:spacing w:after="0" w:line="259" w:lineRule="auto"/>
              <w:ind w:left="60" w:firstLine="0"/>
              <w:jc w:val="left"/>
            </w:pPr>
            <w:r>
              <w:rPr>
                <w:sz w:val="20"/>
              </w:rPr>
              <w:t>organizace práce, časové rozvržení a následnost pracovního postupu</w:t>
            </w:r>
            <w:r>
              <w:t xml:space="preserve"> </w:t>
            </w:r>
          </w:p>
        </w:tc>
      </w:tr>
      <w:tr w:rsidR="00FB366C" w14:paraId="0641EB39"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78D30E86" w14:textId="77777777" w:rsidR="00FB366C" w:rsidRDefault="00D579B4">
            <w:pPr>
              <w:spacing w:after="0" w:line="259" w:lineRule="auto"/>
              <w:ind w:left="57" w:firstLine="0"/>
              <w:jc w:val="left"/>
            </w:pPr>
            <w:r>
              <w:rPr>
                <w:sz w:val="20"/>
              </w:rPr>
              <w:t>ČSP-9-2-04 dodržuje zásady bezpečnosti a hygieny práce a bezpečnostní předpisy; poskytne první pomoc při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3E1276F" w14:textId="77777777" w:rsidR="00FB366C" w:rsidRDefault="00D579B4">
            <w:pPr>
              <w:spacing w:after="0" w:line="259" w:lineRule="auto"/>
              <w:ind w:left="61" w:firstLine="0"/>
              <w:jc w:val="left"/>
            </w:pPr>
            <w:r>
              <w:rPr>
                <w:sz w:val="20"/>
              </w:rPr>
              <w:t>uvědomuje si nebezpečí možného poranění, umí ošetřit drobná poranění</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FB2B7CB" w14:textId="77777777" w:rsidR="00FB366C" w:rsidRDefault="00D579B4">
            <w:pPr>
              <w:spacing w:after="0" w:line="259" w:lineRule="auto"/>
              <w:ind w:left="60" w:firstLine="0"/>
              <w:jc w:val="left"/>
            </w:pPr>
            <w:r>
              <w:rPr>
                <w:sz w:val="20"/>
              </w:rPr>
              <w:t>pravidla bezpečnosti práce; nácvik první pomoci při ošetření drobného poranění</w:t>
            </w:r>
            <w:r>
              <w:t xml:space="preserve"> </w:t>
            </w:r>
          </w:p>
        </w:tc>
      </w:tr>
      <w:tr w:rsidR="00FB366C" w14:paraId="59BD941E"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29E9A294" w14:textId="77777777" w:rsidR="00FB366C" w:rsidRDefault="00D579B4">
            <w:pPr>
              <w:spacing w:after="0" w:line="259" w:lineRule="auto"/>
              <w:ind w:left="57" w:firstLine="0"/>
              <w:jc w:val="left"/>
            </w:pPr>
            <w:r>
              <w:rPr>
                <w:sz w:val="20"/>
              </w:rPr>
              <w:t>ČSP-9-2-02 navrhne a sestaví jednoduché konstrukční prvky a ověří a porovná jejich funkčnost, nosnost, stabilitu aj.</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30EDC70" w14:textId="77777777" w:rsidR="00FB366C" w:rsidRDefault="00D579B4">
            <w:pPr>
              <w:spacing w:after="0" w:line="259" w:lineRule="auto"/>
              <w:ind w:left="61" w:firstLine="0"/>
              <w:jc w:val="left"/>
            </w:pPr>
            <w:r>
              <w:rPr>
                <w:sz w:val="20"/>
              </w:rPr>
              <w:t>navrhne a sestaví jednoduché konstrukční prvky a ověří a porovná jejich funkčnost, nosnost, stabilitu</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6C2B71E7" w14:textId="77777777" w:rsidR="00FB366C" w:rsidRDefault="00D579B4">
            <w:pPr>
              <w:spacing w:after="0" w:line="259" w:lineRule="auto"/>
              <w:ind w:left="60" w:firstLine="0"/>
              <w:jc w:val="left"/>
            </w:pPr>
            <w:r>
              <w:rPr>
                <w:sz w:val="20"/>
              </w:rPr>
              <w:t>sestavování modelů z různých stavebnic; zjišťování stability, funkčnosti a nosnosti sestavených modelů</w:t>
            </w:r>
            <w:r>
              <w:t xml:space="preserve"> </w:t>
            </w:r>
          </w:p>
        </w:tc>
      </w:tr>
      <w:tr w:rsidR="00FB366C" w14:paraId="1454B42E"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58E834B7" w14:textId="77777777" w:rsidR="00FB366C" w:rsidRDefault="00D579B4">
            <w:pPr>
              <w:spacing w:after="0" w:line="259" w:lineRule="auto"/>
              <w:ind w:left="57" w:right="1" w:firstLine="0"/>
              <w:jc w:val="left"/>
            </w:pPr>
            <w:r>
              <w:rPr>
                <w:sz w:val="20"/>
              </w:rPr>
              <w:t>ČSP-9-3-05 dodržuje technologickou kázeň, zásady hygieny a bezpečnosti práce, poskytne první pomoc při úrazu, včetně úrazu způsobeného zvířaty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F3B26F2" w14:textId="77777777" w:rsidR="00FB366C" w:rsidRDefault="00D579B4">
            <w:pPr>
              <w:spacing w:after="0" w:line="259" w:lineRule="auto"/>
              <w:ind w:left="61" w:firstLine="0"/>
              <w:jc w:val="left"/>
            </w:pPr>
            <w:r>
              <w:rPr>
                <w:sz w:val="20"/>
              </w:rPr>
              <w:t>dodržuje technologickou kázeň, zásady hygieny a bezpečnosti práce a dokáže poskytnout první pomoc při úrazu způsobeném zvířetem</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7B520347" w14:textId="77777777" w:rsidR="00FB366C" w:rsidRDefault="00D579B4">
            <w:pPr>
              <w:spacing w:after="0" w:line="259" w:lineRule="auto"/>
              <w:ind w:left="60" w:firstLine="0"/>
              <w:jc w:val="left"/>
            </w:pPr>
            <w:r>
              <w:rPr>
                <w:sz w:val="20"/>
              </w:rPr>
              <w:t>dodržuje pracovní postupy při krmení zvířat, jejich ošetřování a hygieně; úklid zvířecího příbytku; nácvik první pomoci při poranění zvířetem; očkování</w:t>
            </w:r>
            <w:r>
              <w:t xml:space="preserve"> </w:t>
            </w:r>
          </w:p>
        </w:tc>
      </w:tr>
      <w:tr w:rsidR="00FB366C" w14:paraId="3CF1034E" w14:textId="77777777" w:rsidTr="00C63137">
        <w:trPr>
          <w:trHeight w:val="290"/>
        </w:trPr>
        <w:tc>
          <w:tcPr>
            <w:tcW w:w="4532" w:type="dxa"/>
            <w:tcBorders>
              <w:top w:val="single" w:sz="6" w:space="0" w:color="808080"/>
              <w:left w:val="single" w:sz="6" w:space="0" w:color="808080"/>
              <w:bottom w:val="single" w:sz="6" w:space="0" w:color="808080"/>
              <w:right w:val="single" w:sz="6" w:space="0" w:color="808080"/>
            </w:tcBorders>
          </w:tcPr>
          <w:p w14:paraId="10910615" w14:textId="77777777" w:rsidR="00FB366C" w:rsidRDefault="00D579B4">
            <w:pPr>
              <w:spacing w:after="0" w:line="259" w:lineRule="auto"/>
              <w:ind w:left="57" w:firstLine="0"/>
              <w:jc w:val="left"/>
            </w:pPr>
            <w:r>
              <w:rPr>
                <w:sz w:val="20"/>
              </w:rPr>
              <w:t xml:space="preserve">ČSP-9-3-04 prokáže základní znalost chovu drobných </w:t>
            </w:r>
            <w:r w:rsidR="00160C84">
              <w:rPr>
                <w:sz w:val="20"/>
              </w:rPr>
              <w:t>zvířat a zásad bezpečného kontaktu se zvířaty</w:t>
            </w:r>
          </w:p>
        </w:tc>
        <w:tc>
          <w:tcPr>
            <w:tcW w:w="4674" w:type="dxa"/>
            <w:tcBorders>
              <w:top w:val="single" w:sz="6" w:space="0" w:color="808080"/>
              <w:left w:val="single" w:sz="6" w:space="0" w:color="808080"/>
              <w:bottom w:val="single" w:sz="6" w:space="0" w:color="808080"/>
              <w:right w:val="single" w:sz="6" w:space="0" w:color="808080"/>
            </w:tcBorders>
          </w:tcPr>
          <w:p w14:paraId="26A2FE0A" w14:textId="77777777" w:rsidR="00FB366C" w:rsidRDefault="00D579B4">
            <w:pPr>
              <w:spacing w:after="0" w:line="259" w:lineRule="auto"/>
              <w:ind w:left="61" w:firstLine="0"/>
            </w:pPr>
            <w:r>
              <w:rPr>
                <w:sz w:val="20"/>
              </w:rPr>
              <w:t xml:space="preserve">seznámí se s chovem zvířat v domácnosti, neznámými a </w:t>
            </w:r>
            <w:r w:rsidR="00160C84">
              <w:rPr>
                <w:sz w:val="20"/>
              </w:rPr>
              <w:t>známými druhy zvířat, s hygienou a bezpečností chovu</w:t>
            </w:r>
          </w:p>
        </w:tc>
        <w:tc>
          <w:tcPr>
            <w:tcW w:w="4535" w:type="dxa"/>
            <w:tcBorders>
              <w:top w:val="single" w:sz="6" w:space="0" w:color="808080"/>
              <w:left w:val="single" w:sz="6" w:space="0" w:color="808080"/>
              <w:bottom w:val="single" w:sz="6" w:space="0" w:color="808080"/>
              <w:right w:val="single" w:sz="6" w:space="0" w:color="808080"/>
            </w:tcBorders>
          </w:tcPr>
          <w:p w14:paraId="55F89821" w14:textId="77777777" w:rsidR="00FB366C" w:rsidRDefault="00D579B4">
            <w:pPr>
              <w:spacing w:after="0" w:line="259" w:lineRule="auto"/>
              <w:ind w:left="60" w:firstLine="0"/>
              <w:jc w:val="left"/>
            </w:pPr>
            <w:r>
              <w:rPr>
                <w:sz w:val="20"/>
              </w:rPr>
              <w:t>chovatelství</w:t>
            </w:r>
            <w:r>
              <w:t xml:space="preserve"> </w:t>
            </w:r>
          </w:p>
        </w:tc>
      </w:tr>
      <w:tr w:rsidR="00FB366C" w14:paraId="6FBCD731" w14:textId="77777777" w:rsidTr="00C63137">
        <w:trPr>
          <w:trHeight w:val="778"/>
        </w:trPr>
        <w:tc>
          <w:tcPr>
            <w:tcW w:w="4532" w:type="dxa"/>
            <w:tcBorders>
              <w:top w:val="single" w:sz="6" w:space="0" w:color="808080"/>
              <w:left w:val="single" w:sz="6" w:space="0" w:color="808080"/>
              <w:bottom w:val="single" w:sz="6" w:space="0" w:color="808080"/>
              <w:right w:val="single" w:sz="6" w:space="0" w:color="808080"/>
            </w:tcBorders>
          </w:tcPr>
          <w:p w14:paraId="05188E99" w14:textId="77777777" w:rsidR="00FB366C" w:rsidRDefault="00D579B4">
            <w:pPr>
              <w:spacing w:after="0" w:line="259" w:lineRule="auto"/>
              <w:ind w:left="57" w:firstLine="0"/>
              <w:jc w:val="left"/>
            </w:pPr>
            <w:r>
              <w:rPr>
                <w:sz w:val="20"/>
              </w:rPr>
              <w:t>ČSP-9-3-02 pěstuje a využívá květiny pro výzdobu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232D18" w14:textId="77777777" w:rsidR="00FB366C" w:rsidRDefault="00D579B4">
            <w:pPr>
              <w:spacing w:after="0" w:line="259" w:lineRule="auto"/>
              <w:ind w:left="61" w:firstLine="0"/>
              <w:jc w:val="left"/>
            </w:pPr>
            <w:r>
              <w:rPr>
                <w:sz w:val="20"/>
              </w:rPr>
              <w:t>pěstuje a ošetřuje květiny v interiéru a využívá je k výzdobě</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5285BD52" w14:textId="77777777" w:rsidR="00FB366C" w:rsidRDefault="00D579B4">
            <w:pPr>
              <w:spacing w:after="0" w:line="259" w:lineRule="auto"/>
              <w:ind w:left="60" w:firstLine="0"/>
              <w:jc w:val="left"/>
            </w:pPr>
            <w:r>
              <w:rPr>
                <w:sz w:val="20"/>
              </w:rPr>
              <w:t>okrasné a pokojové rostliny; citrusy; využívání květin v exteriéru a interiéru; aranžování a jednoduchá vazba rostlin</w:t>
            </w:r>
            <w:r>
              <w:t xml:space="preserve"> </w:t>
            </w:r>
          </w:p>
        </w:tc>
      </w:tr>
      <w:tr w:rsidR="00FB366C" w14:paraId="61492E0F" w14:textId="77777777" w:rsidTr="00C63137">
        <w:trPr>
          <w:trHeight w:val="535"/>
        </w:trPr>
        <w:tc>
          <w:tcPr>
            <w:tcW w:w="4532" w:type="dxa"/>
            <w:tcBorders>
              <w:top w:val="single" w:sz="6" w:space="0" w:color="808080"/>
              <w:left w:val="single" w:sz="6" w:space="0" w:color="808080"/>
              <w:bottom w:val="single" w:sz="6" w:space="0" w:color="808080"/>
              <w:right w:val="single" w:sz="6" w:space="0" w:color="808080"/>
            </w:tcBorders>
          </w:tcPr>
          <w:p w14:paraId="3A985BED" w14:textId="77777777" w:rsidR="00FB366C" w:rsidRDefault="00D579B4">
            <w:pPr>
              <w:spacing w:after="0" w:line="259" w:lineRule="auto"/>
              <w:ind w:left="57" w:firstLine="0"/>
              <w:jc w:val="left"/>
            </w:pPr>
            <w:r>
              <w:rPr>
                <w:sz w:val="20"/>
              </w:rPr>
              <w:t>ČSP-9-3-01 volí vhodné pracovní postupy při pěstování vybraných rostlin</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20B66F2" w14:textId="77777777" w:rsidR="00FB366C" w:rsidRDefault="00D579B4">
            <w:pPr>
              <w:spacing w:after="0" w:line="259" w:lineRule="auto"/>
              <w:ind w:left="61" w:firstLine="0"/>
              <w:jc w:val="left"/>
            </w:pPr>
            <w:r>
              <w:rPr>
                <w:sz w:val="20"/>
              </w:rPr>
              <w:t>pěstuje vybrané druhy zeleniny, pečuje o vybrané okrasné dřeviny a květiny</w:t>
            </w:r>
            <w:r>
              <w:t xml:space="preserve"> </w:t>
            </w:r>
          </w:p>
        </w:tc>
        <w:tc>
          <w:tcPr>
            <w:tcW w:w="4535" w:type="dxa"/>
            <w:tcBorders>
              <w:top w:val="single" w:sz="6" w:space="0" w:color="808080"/>
              <w:left w:val="single" w:sz="6" w:space="0" w:color="808080"/>
              <w:bottom w:val="single" w:sz="6" w:space="0" w:color="808080"/>
              <w:right w:val="single" w:sz="6" w:space="0" w:color="808080"/>
            </w:tcBorders>
          </w:tcPr>
          <w:p w14:paraId="0A790F36" w14:textId="77777777" w:rsidR="00FB366C" w:rsidRDefault="00D579B4">
            <w:pPr>
              <w:spacing w:after="0" w:line="259" w:lineRule="auto"/>
              <w:ind w:left="60" w:firstLine="0"/>
              <w:jc w:val="left"/>
            </w:pPr>
            <w:r>
              <w:rPr>
                <w:sz w:val="20"/>
              </w:rPr>
              <w:t>zelenina; okrasné rostliny; pokojové rostliny; ovocné rostliny; citrusové plodiny</w:t>
            </w:r>
            <w:r>
              <w:t xml:space="preserve"> </w:t>
            </w:r>
          </w:p>
        </w:tc>
      </w:tr>
      <w:tr w:rsidR="00FB366C" w14:paraId="6BAB9D66" w14:textId="77777777">
        <w:trPr>
          <w:trHeight w:val="278"/>
        </w:trPr>
        <w:tc>
          <w:tcPr>
            <w:tcW w:w="13741" w:type="dxa"/>
            <w:gridSpan w:val="3"/>
            <w:tcBorders>
              <w:top w:val="single" w:sz="6" w:space="0" w:color="808080"/>
              <w:left w:val="single" w:sz="6" w:space="0" w:color="808080"/>
              <w:bottom w:val="single" w:sz="6" w:space="0" w:color="808080"/>
              <w:right w:val="single" w:sz="6" w:space="0" w:color="808080"/>
            </w:tcBorders>
            <w:shd w:val="clear" w:color="auto" w:fill="DEEAF6"/>
          </w:tcPr>
          <w:p w14:paraId="4F78E30F"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0467DBEC" w14:textId="77777777">
        <w:trPr>
          <w:trHeight w:val="299"/>
        </w:trPr>
        <w:tc>
          <w:tcPr>
            <w:tcW w:w="13741" w:type="dxa"/>
            <w:gridSpan w:val="3"/>
            <w:tcBorders>
              <w:top w:val="single" w:sz="6" w:space="0" w:color="808080"/>
              <w:left w:val="single" w:sz="6" w:space="0" w:color="808080"/>
              <w:bottom w:val="single" w:sz="6" w:space="0" w:color="808080"/>
              <w:right w:val="single" w:sz="6" w:space="0" w:color="808080"/>
            </w:tcBorders>
          </w:tcPr>
          <w:p w14:paraId="31C241EC" w14:textId="77777777" w:rsidR="00FB366C" w:rsidRDefault="00D579B4">
            <w:pPr>
              <w:spacing w:after="0" w:line="259" w:lineRule="auto"/>
              <w:ind w:left="0" w:right="20" w:firstLine="0"/>
              <w:jc w:val="center"/>
            </w:pPr>
            <w:r>
              <w:rPr>
                <w:sz w:val="20"/>
              </w:rPr>
              <w:t>ENVIRONMENTÁLNÍ VÝCHOVA - Základní podmínky života</w:t>
            </w:r>
            <w:r>
              <w:t xml:space="preserve"> </w:t>
            </w:r>
          </w:p>
        </w:tc>
      </w:tr>
      <w:tr w:rsidR="00FB366C" w14:paraId="22EC8494" w14:textId="77777777">
        <w:trPr>
          <w:trHeight w:val="341"/>
        </w:trPr>
        <w:tc>
          <w:tcPr>
            <w:tcW w:w="13741" w:type="dxa"/>
            <w:gridSpan w:val="3"/>
            <w:tcBorders>
              <w:top w:val="single" w:sz="6" w:space="0" w:color="808080"/>
              <w:left w:val="single" w:sz="6" w:space="0" w:color="808080"/>
              <w:bottom w:val="single" w:sz="6" w:space="0" w:color="808080"/>
              <w:right w:val="single" w:sz="6" w:space="0" w:color="808080"/>
            </w:tcBorders>
          </w:tcPr>
          <w:p w14:paraId="1F6C9067"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nové funkce zemědělství v krajině</w:t>
            </w:r>
            <w:r>
              <w:t xml:space="preserve"> </w:t>
            </w:r>
          </w:p>
        </w:tc>
      </w:tr>
    </w:tbl>
    <w:p w14:paraId="66A6EE57" w14:textId="77777777" w:rsidR="00FB366C" w:rsidRDefault="00D579B4">
      <w:pPr>
        <w:spacing w:after="0" w:line="259" w:lineRule="auto"/>
        <w:ind w:left="0" w:firstLine="0"/>
      </w:pPr>
      <w:r>
        <w:t xml:space="preserve">    </w:t>
      </w:r>
    </w:p>
    <w:p w14:paraId="2D1271DF" w14:textId="77777777" w:rsidR="00160C84" w:rsidRDefault="00160C84">
      <w:pPr>
        <w:spacing w:after="0" w:line="259" w:lineRule="auto"/>
        <w:ind w:left="0" w:firstLine="0"/>
      </w:pPr>
    </w:p>
    <w:p w14:paraId="37A751ED" w14:textId="77777777" w:rsidR="00160C84" w:rsidRDefault="00160C84">
      <w:pPr>
        <w:spacing w:after="0" w:line="259" w:lineRule="auto"/>
        <w:ind w:left="0" w:firstLine="0"/>
      </w:pPr>
    </w:p>
    <w:tbl>
      <w:tblPr>
        <w:tblW w:w="13741" w:type="dxa"/>
        <w:tblInd w:w="-13" w:type="dxa"/>
        <w:tblCellMar>
          <w:top w:w="55" w:type="dxa"/>
          <w:left w:w="16" w:type="dxa"/>
          <w:right w:w="3" w:type="dxa"/>
        </w:tblCellMar>
        <w:tblLook w:val="04A0" w:firstRow="1" w:lastRow="0" w:firstColumn="1" w:lastColumn="0" w:noHBand="0" w:noVBand="1"/>
      </w:tblPr>
      <w:tblGrid>
        <w:gridCol w:w="4533"/>
        <w:gridCol w:w="4674"/>
        <w:gridCol w:w="4534"/>
      </w:tblGrid>
      <w:tr w:rsidR="00FB366C" w14:paraId="00BDAF0C"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8FEC9BD" w14:textId="77777777" w:rsidR="00FB366C" w:rsidRDefault="00D579B4">
            <w:pPr>
              <w:spacing w:after="0" w:line="259" w:lineRule="auto"/>
              <w:ind w:left="0" w:right="17" w:firstLine="0"/>
              <w:jc w:val="center"/>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518E2CEE" w14:textId="77777777" w:rsidR="00FB366C" w:rsidRDefault="00D579B4">
            <w:pPr>
              <w:spacing w:after="0" w:line="259" w:lineRule="auto"/>
              <w:ind w:left="0" w:right="12"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565E750F" w14:textId="77777777" w:rsidR="00FB366C" w:rsidRDefault="00D579B4">
            <w:pPr>
              <w:spacing w:after="0" w:line="259" w:lineRule="auto"/>
              <w:ind w:left="0" w:firstLine="0"/>
              <w:jc w:val="left"/>
            </w:pPr>
            <w:r>
              <w:t xml:space="preserve"> </w:t>
            </w:r>
          </w:p>
        </w:tc>
      </w:tr>
      <w:tr w:rsidR="00FB366C" w14:paraId="0FCBAFAB" w14:textId="77777777">
        <w:trPr>
          <w:trHeight w:val="1811"/>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07F116BC" w14:textId="77777777" w:rsidR="00FB366C" w:rsidRDefault="00D579B4">
            <w:pPr>
              <w:spacing w:after="0" w:line="259" w:lineRule="auto"/>
              <w:ind w:left="0" w:right="19"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4701E6B1" w14:textId="77777777" w:rsidR="00FB366C" w:rsidRDefault="00D579B4" w:rsidP="00A42562">
            <w:pPr>
              <w:numPr>
                <w:ilvl w:val="0"/>
                <w:numId w:val="167"/>
              </w:numPr>
              <w:spacing w:after="20" w:line="259" w:lineRule="auto"/>
              <w:ind w:hanging="360"/>
              <w:jc w:val="left"/>
            </w:pPr>
            <w:r>
              <w:rPr>
                <w:sz w:val="20"/>
              </w:rPr>
              <w:t>Kompetence pracovní</w:t>
            </w:r>
            <w:r>
              <w:t xml:space="preserve"> </w:t>
            </w:r>
          </w:p>
          <w:p w14:paraId="2EFBE2B7" w14:textId="77777777" w:rsidR="00FB366C" w:rsidRDefault="00D579B4" w:rsidP="00A42562">
            <w:pPr>
              <w:numPr>
                <w:ilvl w:val="0"/>
                <w:numId w:val="167"/>
              </w:numPr>
              <w:spacing w:after="21" w:line="259" w:lineRule="auto"/>
              <w:ind w:hanging="360"/>
              <w:jc w:val="left"/>
            </w:pPr>
            <w:r>
              <w:rPr>
                <w:sz w:val="20"/>
              </w:rPr>
              <w:t>Kompetence k učení</w:t>
            </w:r>
            <w:r>
              <w:t xml:space="preserve"> </w:t>
            </w:r>
          </w:p>
          <w:p w14:paraId="10355083" w14:textId="77777777" w:rsidR="00FB366C" w:rsidRDefault="00D579B4" w:rsidP="00A42562">
            <w:pPr>
              <w:numPr>
                <w:ilvl w:val="0"/>
                <w:numId w:val="167"/>
              </w:numPr>
              <w:spacing w:after="21" w:line="259" w:lineRule="auto"/>
              <w:ind w:hanging="360"/>
              <w:jc w:val="left"/>
            </w:pPr>
            <w:r>
              <w:rPr>
                <w:sz w:val="20"/>
              </w:rPr>
              <w:t>Kompetence k řešení problémů</w:t>
            </w:r>
            <w:r>
              <w:t xml:space="preserve"> </w:t>
            </w:r>
          </w:p>
          <w:p w14:paraId="685E76BF" w14:textId="77777777" w:rsidR="00FB366C" w:rsidRDefault="00D579B4" w:rsidP="00A42562">
            <w:pPr>
              <w:numPr>
                <w:ilvl w:val="0"/>
                <w:numId w:val="167"/>
              </w:numPr>
              <w:spacing w:after="22" w:line="259" w:lineRule="auto"/>
              <w:ind w:hanging="360"/>
              <w:jc w:val="left"/>
            </w:pPr>
            <w:r>
              <w:rPr>
                <w:sz w:val="20"/>
              </w:rPr>
              <w:t>Kompetence komunikativní</w:t>
            </w:r>
            <w:r>
              <w:t xml:space="preserve"> </w:t>
            </w:r>
          </w:p>
          <w:p w14:paraId="0AFE7055" w14:textId="77777777" w:rsidR="00FB366C" w:rsidRDefault="00D579B4" w:rsidP="00A42562">
            <w:pPr>
              <w:numPr>
                <w:ilvl w:val="0"/>
                <w:numId w:val="167"/>
              </w:numPr>
              <w:spacing w:after="18" w:line="259" w:lineRule="auto"/>
              <w:ind w:hanging="360"/>
              <w:jc w:val="left"/>
            </w:pPr>
            <w:r>
              <w:rPr>
                <w:sz w:val="20"/>
              </w:rPr>
              <w:t>Kompetence sociální a personální</w:t>
            </w:r>
            <w:r>
              <w:t xml:space="preserve"> </w:t>
            </w:r>
          </w:p>
          <w:p w14:paraId="5E28126B" w14:textId="77777777" w:rsidR="00FB366C" w:rsidRDefault="00D579B4" w:rsidP="00A42562">
            <w:pPr>
              <w:numPr>
                <w:ilvl w:val="0"/>
                <w:numId w:val="167"/>
              </w:numPr>
              <w:spacing w:after="0" w:line="259" w:lineRule="auto"/>
              <w:ind w:hanging="360"/>
              <w:jc w:val="left"/>
            </w:pPr>
            <w:r>
              <w:rPr>
                <w:sz w:val="20"/>
              </w:rPr>
              <w:t>Kompetence občanské</w:t>
            </w:r>
            <w:r>
              <w:t xml:space="preserve"> </w:t>
            </w:r>
          </w:p>
          <w:p w14:paraId="42576CC9" w14:textId="77777777" w:rsidR="00B469D4" w:rsidRDefault="00B469D4" w:rsidP="00A42562">
            <w:pPr>
              <w:numPr>
                <w:ilvl w:val="0"/>
                <w:numId w:val="167"/>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2EF533A9" w14:textId="77777777" w:rsidR="00FB366C" w:rsidRDefault="00FB366C">
            <w:pPr>
              <w:spacing w:after="160" w:line="259" w:lineRule="auto"/>
              <w:ind w:left="0" w:firstLine="0"/>
              <w:jc w:val="left"/>
            </w:pPr>
          </w:p>
        </w:tc>
      </w:tr>
      <w:tr w:rsidR="00FB366C" w14:paraId="2C534640"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141EDB5C" w14:textId="77777777" w:rsidR="00FB366C" w:rsidRDefault="00D579B4">
            <w:pPr>
              <w:spacing w:after="0" w:line="259" w:lineRule="auto"/>
              <w:ind w:left="0" w:right="15"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7ED220A6" w14:textId="77777777" w:rsidR="00FB366C" w:rsidRDefault="00D579B4">
            <w:pPr>
              <w:spacing w:after="0" w:line="259" w:lineRule="auto"/>
              <w:ind w:left="0" w:right="13"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5E3B8467" w14:textId="77777777" w:rsidR="00FB366C" w:rsidRDefault="00D579B4">
            <w:pPr>
              <w:spacing w:after="0" w:line="259" w:lineRule="auto"/>
              <w:ind w:left="0" w:right="15" w:firstLine="0"/>
              <w:jc w:val="center"/>
            </w:pPr>
            <w:r>
              <w:rPr>
                <w:b/>
                <w:sz w:val="20"/>
              </w:rPr>
              <w:t>Učivo</w:t>
            </w:r>
            <w:r>
              <w:t xml:space="preserve"> </w:t>
            </w:r>
          </w:p>
        </w:tc>
      </w:tr>
      <w:tr w:rsidR="00FB366C" w14:paraId="6293D3DC" w14:textId="77777777">
        <w:trPr>
          <w:trHeight w:val="1031"/>
        </w:trPr>
        <w:tc>
          <w:tcPr>
            <w:tcW w:w="4532" w:type="dxa"/>
            <w:tcBorders>
              <w:top w:val="single" w:sz="6" w:space="0" w:color="808080"/>
              <w:left w:val="single" w:sz="6" w:space="0" w:color="808080"/>
              <w:bottom w:val="single" w:sz="6" w:space="0" w:color="808080"/>
              <w:right w:val="single" w:sz="6" w:space="0" w:color="808080"/>
            </w:tcBorders>
          </w:tcPr>
          <w:p w14:paraId="11BACF22" w14:textId="77777777" w:rsidR="00FB366C" w:rsidRPr="00160C84" w:rsidRDefault="00D579B4">
            <w:pPr>
              <w:spacing w:after="0" w:line="259" w:lineRule="auto"/>
              <w:ind w:left="57" w:firstLine="0"/>
              <w:jc w:val="left"/>
              <w:rPr>
                <w:b/>
              </w:rPr>
            </w:pPr>
            <w:r w:rsidRPr="00160C84">
              <w:rPr>
                <w:b/>
                <w:i/>
                <w:sz w:val="20"/>
              </w:rPr>
              <w:t>ČSP-9-1-01p získá základní vědomosti o materiálech, nástrojích a pracovních postupech; provádí jednoduché práce s technickými materiály a dodržuje technologickou kázeň</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A90293" w14:textId="77777777" w:rsidR="00FB366C" w:rsidRPr="00160C84" w:rsidRDefault="00D579B4">
            <w:pPr>
              <w:spacing w:after="0" w:line="259" w:lineRule="auto"/>
              <w:ind w:left="61" w:firstLine="0"/>
              <w:jc w:val="left"/>
              <w:rPr>
                <w:b/>
              </w:rPr>
            </w:pPr>
            <w:r w:rsidRPr="00160C84">
              <w:rPr>
                <w:b/>
                <w:sz w:val="20"/>
              </w:rPr>
              <w:t>získá základní vědomosti o materiálech, nástrojích a pracovních postupech</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D49638" w14:textId="77777777" w:rsidR="00FB366C" w:rsidRPr="00160C84" w:rsidRDefault="00D579B4">
            <w:pPr>
              <w:spacing w:after="0" w:line="259" w:lineRule="auto"/>
              <w:ind w:left="60" w:firstLine="0"/>
              <w:jc w:val="left"/>
              <w:rPr>
                <w:b/>
              </w:rPr>
            </w:pPr>
            <w:r w:rsidRPr="00160C84">
              <w:rPr>
                <w:b/>
                <w:sz w:val="20"/>
              </w:rPr>
              <w:t>vlastnosti materiálu a jeho užití v praxi: kov, dřevo, plasty; keramická hlína; lidové zvyky, tradice, řemesla – užití jednoduchých technik zpracování vybraných materiálů</w:t>
            </w:r>
            <w:r w:rsidRPr="00160C84">
              <w:rPr>
                <w:b/>
              </w:rPr>
              <w:t xml:space="preserve"> </w:t>
            </w:r>
          </w:p>
        </w:tc>
      </w:tr>
      <w:tr w:rsidR="00FB366C" w14:paraId="3F91B2AC" w14:textId="77777777">
        <w:trPr>
          <w:trHeight w:val="1021"/>
        </w:trPr>
        <w:tc>
          <w:tcPr>
            <w:tcW w:w="4532" w:type="dxa"/>
            <w:tcBorders>
              <w:top w:val="single" w:sz="6" w:space="0" w:color="808080"/>
              <w:left w:val="single" w:sz="6" w:space="0" w:color="808080"/>
              <w:bottom w:val="single" w:sz="6" w:space="0" w:color="808080"/>
              <w:right w:val="single" w:sz="6" w:space="0" w:color="808080"/>
            </w:tcBorders>
          </w:tcPr>
          <w:p w14:paraId="5C337FE1" w14:textId="77777777" w:rsidR="00FB366C" w:rsidRPr="00160C84" w:rsidRDefault="00D579B4">
            <w:pPr>
              <w:spacing w:after="0" w:line="259" w:lineRule="auto"/>
              <w:ind w:left="57" w:firstLine="0"/>
              <w:jc w:val="left"/>
              <w:rPr>
                <w:b/>
              </w:rPr>
            </w:pPr>
            <w:r w:rsidRPr="00160C84">
              <w:rPr>
                <w:b/>
                <w:i/>
                <w:sz w:val="20"/>
              </w:rPr>
              <w:t>ČSP-9-1-01p získá základní vědomosti o materiálech, nástrojích a pracovních postupech; provádí jednoduché práce s technickými materiály a dodržuje technologickou kázeň</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EBDB63A" w14:textId="77777777" w:rsidR="00FB366C" w:rsidRPr="00160C84" w:rsidRDefault="00D579B4">
            <w:pPr>
              <w:spacing w:after="0" w:line="259" w:lineRule="auto"/>
              <w:ind w:left="61" w:firstLine="0"/>
              <w:jc w:val="left"/>
              <w:rPr>
                <w:b/>
              </w:rPr>
            </w:pPr>
            <w:r w:rsidRPr="00160C84">
              <w:rPr>
                <w:b/>
                <w:sz w:val="20"/>
              </w:rPr>
              <w:t>provádí jednoduché práce s technickými materiály a dodržuje technologickou kázeň</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F04A098" w14:textId="77777777" w:rsidR="00FB366C" w:rsidRPr="00160C84" w:rsidRDefault="00D579B4">
            <w:pPr>
              <w:spacing w:after="0" w:line="259" w:lineRule="auto"/>
              <w:ind w:left="60" w:firstLine="0"/>
              <w:jc w:val="left"/>
              <w:rPr>
                <w:b/>
              </w:rPr>
            </w:pPr>
            <w:r w:rsidRPr="00160C84">
              <w:rPr>
                <w:b/>
                <w:sz w:val="20"/>
              </w:rPr>
              <w:t>jednoduché pracovní operace a postupy při práci s kovem, s plasty, se dřevem, s keramickou hlínou</w:t>
            </w:r>
            <w:r w:rsidRPr="00160C84">
              <w:rPr>
                <w:b/>
              </w:rPr>
              <w:t xml:space="preserve"> </w:t>
            </w:r>
          </w:p>
        </w:tc>
      </w:tr>
      <w:tr w:rsidR="00FB366C" w14:paraId="43BE6E19"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538046F3" w14:textId="77777777" w:rsidR="00FB366C" w:rsidRDefault="00D579B4">
            <w:pPr>
              <w:spacing w:after="0" w:line="259" w:lineRule="auto"/>
              <w:ind w:left="57" w:firstLine="0"/>
              <w:jc w:val="left"/>
            </w:pPr>
            <w:r>
              <w:rPr>
                <w:i/>
                <w:sz w:val="20"/>
              </w:rPr>
              <w:t>ČSP-9-1-02 řeší jednoduché technické úkoly s vhodným výběrem materiálů, pracovních nástrojů a nářadí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2EC9A4" w14:textId="77777777" w:rsidR="00FB366C" w:rsidRDefault="00D579B4">
            <w:pPr>
              <w:spacing w:after="0" w:line="259" w:lineRule="auto"/>
              <w:ind w:left="61" w:firstLine="0"/>
              <w:jc w:val="left"/>
            </w:pPr>
            <w:r>
              <w:rPr>
                <w:sz w:val="20"/>
              </w:rPr>
              <w:t>řeší jednoduché technické úkoly s vhodným výběrem materiálů a pracovních nástrojů a nářadí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CFA91F6" w14:textId="77777777" w:rsidR="00FB366C" w:rsidRDefault="00D579B4">
            <w:pPr>
              <w:spacing w:after="0" w:line="259" w:lineRule="auto"/>
              <w:ind w:left="60" w:firstLine="0"/>
              <w:jc w:val="left"/>
            </w:pPr>
            <w:r>
              <w:rPr>
                <w:sz w:val="20"/>
              </w:rPr>
              <w:t>pracovní pomůcky - nástroje a nářadí, jejich funkce a použití při tvorbě různých výrobků z rozličných druhů materiálu</w:t>
            </w:r>
            <w:r>
              <w:t xml:space="preserve"> </w:t>
            </w:r>
          </w:p>
        </w:tc>
      </w:tr>
      <w:tr w:rsidR="00FB366C" w:rsidRPr="00160C84" w14:paraId="0D275D8D" w14:textId="77777777">
        <w:trPr>
          <w:trHeight w:val="290"/>
        </w:trPr>
        <w:tc>
          <w:tcPr>
            <w:tcW w:w="4532" w:type="dxa"/>
            <w:tcBorders>
              <w:top w:val="single" w:sz="6" w:space="0" w:color="808080"/>
              <w:left w:val="single" w:sz="6" w:space="0" w:color="808080"/>
              <w:bottom w:val="single" w:sz="6" w:space="0" w:color="808080"/>
              <w:right w:val="single" w:sz="6" w:space="0" w:color="808080"/>
            </w:tcBorders>
          </w:tcPr>
          <w:p w14:paraId="7B9285DA" w14:textId="77777777" w:rsidR="00FB366C" w:rsidRPr="00160C84" w:rsidRDefault="00D579B4">
            <w:pPr>
              <w:spacing w:after="0" w:line="259" w:lineRule="auto"/>
              <w:ind w:left="57" w:firstLine="0"/>
              <w:jc w:val="left"/>
              <w:rPr>
                <w:b/>
              </w:rPr>
            </w:pPr>
            <w:r w:rsidRPr="00160C84">
              <w:rPr>
                <w:b/>
                <w:i/>
                <w:sz w:val="20"/>
              </w:rPr>
              <w:t>ČSP-9-1-03p organizuje svoji pracovní činnost</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F25F50E" w14:textId="77777777" w:rsidR="00FB366C" w:rsidRPr="00160C84" w:rsidRDefault="00D579B4">
            <w:pPr>
              <w:spacing w:after="0" w:line="259" w:lineRule="auto"/>
              <w:ind w:left="61" w:firstLine="0"/>
              <w:jc w:val="left"/>
              <w:rPr>
                <w:b/>
              </w:rPr>
            </w:pPr>
            <w:r w:rsidRPr="00160C84">
              <w:rPr>
                <w:b/>
                <w:sz w:val="20"/>
              </w:rPr>
              <w:t>organizuje svoji pracovní činnost</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36F37A" w14:textId="77777777" w:rsidR="00FB366C" w:rsidRPr="00160C84" w:rsidRDefault="00D579B4">
            <w:pPr>
              <w:spacing w:after="0" w:line="259" w:lineRule="auto"/>
              <w:ind w:left="60" w:firstLine="0"/>
              <w:jc w:val="left"/>
              <w:rPr>
                <w:b/>
              </w:rPr>
            </w:pPr>
            <w:r w:rsidRPr="00160C84">
              <w:rPr>
                <w:b/>
                <w:sz w:val="20"/>
              </w:rPr>
              <w:t xml:space="preserve">úprava a údržba pracovního místa, úklid; časový </w:t>
            </w:r>
            <w:r w:rsidR="00160C84" w:rsidRPr="00160C84">
              <w:rPr>
                <w:b/>
                <w:sz w:val="20"/>
              </w:rPr>
              <w:t>harmonogram práce; organizace pracovní činnosti podle daného pracovního postupu</w:t>
            </w:r>
          </w:p>
        </w:tc>
      </w:tr>
    </w:tbl>
    <w:p w14:paraId="3A3C8F9D" w14:textId="77777777" w:rsidR="00FB366C" w:rsidRPr="00160C84" w:rsidRDefault="00FB366C">
      <w:pPr>
        <w:spacing w:after="0" w:line="259" w:lineRule="auto"/>
        <w:ind w:left="-1800" w:right="37" w:firstLine="0"/>
        <w:rPr>
          <w:b/>
        </w:rPr>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0905E978"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405E4603" w14:textId="77777777" w:rsidR="00FB366C" w:rsidRPr="00160C84" w:rsidRDefault="00D579B4">
            <w:pPr>
              <w:spacing w:after="0" w:line="259" w:lineRule="auto"/>
              <w:ind w:left="57" w:firstLine="0"/>
              <w:jc w:val="left"/>
              <w:rPr>
                <w:b/>
              </w:rPr>
            </w:pPr>
            <w:r w:rsidRPr="00160C84">
              <w:rPr>
                <w:b/>
                <w:i/>
                <w:sz w:val="20"/>
              </w:rPr>
              <w:t>ČSP-9-1-04p pracuje s jednoduchou technickou dokumentací, orientuje se v pracovních postupech a návodech</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BB0C1F8" w14:textId="77777777" w:rsidR="00FB366C" w:rsidRPr="00160C84" w:rsidRDefault="00D579B4">
            <w:pPr>
              <w:spacing w:after="0" w:line="259" w:lineRule="auto"/>
              <w:ind w:left="61" w:firstLine="0"/>
              <w:jc w:val="left"/>
              <w:rPr>
                <w:b/>
              </w:rPr>
            </w:pPr>
            <w:r w:rsidRPr="00160C84">
              <w:rPr>
                <w:b/>
                <w:sz w:val="20"/>
              </w:rPr>
              <w:t>pracuje s jednoduchou technickou dokumentací a orientuje se v pracovních postupech a návodech</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70E41FA" w14:textId="77777777" w:rsidR="00FB366C" w:rsidRPr="00160C84" w:rsidRDefault="00D579B4">
            <w:pPr>
              <w:spacing w:after="0" w:line="259" w:lineRule="auto"/>
              <w:ind w:left="60" w:right="10" w:firstLine="0"/>
              <w:jc w:val="left"/>
              <w:rPr>
                <w:b/>
              </w:rPr>
            </w:pPr>
            <w:r w:rsidRPr="00160C84">
              <w:rPr>
                <w:b/>
                <w:sz w:val="20"/>
              </w:rPr>
              <w:t>práce podle jednoduchých technických náčrtů, výkresů a návodů a orientace v nich</w:t>
            </w:r>
            <w:r w:rsidRPr="00160C84">
              <w:rPr>
                <w:b/>
              </w:rPr>
              <w:t xml:space="preserve"> </w:t>
            </w:r>
          </w:p>
        </w:tc>
      </w:tr>
      <w:tr w:rsidR="00FB366C" w14:paraId="4F3B3802" w14:textId="77777777" w:rsidTr="00160C84">
        <w:trPr>
          <w:trHeight w:val="535"/>
        </w:trPr>
        <w:tc>
          <w:tcPr>
            <w:tcW w:w="4533" w:type="dxa"/>
            <w:tcBorders>
              <w:top w:val="single" w:sz="6" w:space="0" w:color="808080"/>
              <w:left w:val="single" w:sz="6" w:space="0" w:color="808080"/>
              <w:bottom w:val="single" w:sz="6" w:space="0" w:color="808080"/>
              <w:right w:val="single" w:sz="6" w:space="0" w:color="808080"/>
            </w:tcBorders>
          </w:tcPr>
          <w:p w14:paraId="42DA454F" w14:textId="77777777" w:rsidR="00FB366C" w:rsidRPr="00160C84" w:rsidRDefault="00D579B4">
            <w:pPr>
              <w:spacing w:after="0" w:line="259" w:lineRule="auto"/>
              <w:ind w:left="57" w:firstLine="0"/>
              <w:jc w:val="left"/>
              <w:rPr>
                <w:b/>
              </w:rPr>
            </w:pPr>
            <w:r w:rsidRPr="00160C84">
              <w:rPr>
                <w:b/>
                <w:i/>
                <w:sz w:val="20"/>
              </w:rPr>
              <w:lastRenderedPageBreak/>
              <w:t>ČSP-9-2-01p sestaví podle návodu, náčrtu, plánu daný model</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AA1C1B0" w14:textId="77777777" w:rsidR="00FB366C" w:rsidRPr="00160C84" w:rsidRDefault="00D579B4">
            <w:pPr>
              <w:spacing w:after="0" w:line="259" w:lineRule="auto"/>
              <w:ind w:left="61" w:firstLine="0"/>
              <w:jc w:val="left"/>
              <w:rPr>
                <w:b/>
              </w:rPr>
            </w:pPr>
            <w:r w:rsidRPr="00160C84">
              <w:rPr>
                <w:b/>
                <w:sz w:val="20"/>
              </w:rPr>
              <w:t>sestaví podle náčrtu daný model</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905C8C" w14:textId="77777777" w:rsidR="00FB366C" w:rsidRPr="00160C84" w:rsidRDefault="00D579B4">
            <w:pPr>
              <w:spacing w:after="0" w:line="259" w:lineRule="auto"/>
              <w:ind w:left="60" w:firstLine="0"/>
              <w:jc w:val="left"/>
              <w:rPr>
                <w:b/>
              </w:rPr>
            </w:pPr>
            <w:r w:rsidRPr="00160C84">
              <w:rPr>
                <w:b/>
                <w:sz w:val="20"/>
              </w:rPr>
              <w:t>sestavení modelu podle náčrtu</w:t>
            </w:r>
            <w:r w:rsidRPr="00160C84">
              <w:rPr>
                <w:b/>
              </w:rPr>
              <w:t xml:space="preserve"> </w:t>
            </w:r>
          </w:p>
        </w:tc>
      </w:tr>
      <w:tr w:rsidR="00FB366C" w14:paraId="5DBA8F08" w14:textId="77777777" w:rsidTr="00160C84">
        <w:trPr>
          <w:trHeight w:val="776"/>
        </w:trPr>
        <w:tc>
          <w:tcPr>
            <w:tcW w:w="4533" w:type="dxa"/>
            <w:tcBorders>
              <w:top w:val="single" w:sz="6" w:space="0" w:color="808080"/>
              <w:left w:val="single" w:sz="6" w:space="0" w:color="808080"/>
              <w:bottom w:val="single" w:sz="6" w:space="0" w:color="808080"/>
              <w:right w:val="single" w:sz="6" w:space="0" w:color="808080"/>
            </w:tcBorders>
          </w:tcPr>
          <w:p w14:paraId="2DE073B4" w14:textId="77777777" w:rsidR="00FB366C" w:rsidRPr="00160C84" w:rsidRDefault="00D579B4">
            <w:pPr>
              <w:spacing w:after="0" w:line="259" w:lineRule="auto"/>
              <w:ind w:left="57" w:firstLine="0"/>
              <w:jc w:val="left"/>
              <w:rPr>
                <w:b/>
              </w:rPr>
            </w:pPr>
            <w:r w:rsidRPr="00160C84">
              <w:rPr>
                <w:b/>
                <w:i/>
                <w:sz w:val="20"/>
              </w:rPr>
              <w:t>ČSP-9-2-03p ovládá montáž a demontáž jednoduchého zařízení, provádí údržbu jednoduchých předmětů a zařízení</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6C3851A" w14:textId="77777777" w:rsidR="00FB366C" w:rsidRPr="00160C84" w:rsidRDefault="00D579B4">
            <w:pPr>
              <w:spacing w:after="0" w:line="259" w:lineRule="auto"/>
              <w:ind w:left="61" w:firstLine="0"/>
              <w:jc w:val="left"/>
              <w:rPr>
                <w:b/>
              </w:rPr>
            </w:pPr>
            <w:r w:rsidRPr="00160C84">
              <w:rPr>
                <w:b/>
                <w:sz w:val="20"/>
              </w:rPr>
              <w:t>provádí údržbu jednoduchých předmětů a zařízení</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D5FF93" w14:textId="77777777" w:rsidR="00FB366C" w:rsidRPr="00160C84" w:rsidRDefault="00D579B4">
            <w:pPr>
              <w:spacing w:after="0" w:line="259" w:lineRule="auto"/>
              <w:ind w:left="60" w:right="13" w:firstLine="0"/>
              <w:jc w:val="left"/>
              <w:rPr>
                <w:b/>
              </w:rPr>
            </w:pPr>
            <w:r w:rsidRPr="00160C84">
              <w:rPr>
                <w:b/>
                <w:sz w:val="20"/>
              </w:rPr>
              <w:t>běžná údržba jednoduchých předmětů a zařízení podle výběru</w:t>
            </w:r>
            <w:r w:rsidRPr="00160C84">
              <w:rPr>
                <w:b/>
              </w:rPr>
              <w:t xml:space="preserve"> </w:t>
            </w:r>
          </w:p>
        </w:tc>
      </w:tr>
      <w:tr w:rsidR="00FB366C" w14:paraId="62085C73" w14:textId="77777777" w:rsidTr="00160C84">
        <w:trPr>
          <w:trHeight w:val="1022"/>
        </w:trPr>
        <w:tc>
          <w:tcPr>
            <w:tcW w:w="4533" w:type="dxa"/>
            <w:tcBorders>
              <w:top w:val="single" w:sz="6" w:space="0" w:color="808080"/>
              <w:left w:val="single" w:sz="6" w:space="0" w:color="808080"/>
              <w:bottom w:val="single" w:sz="6" w:space="0" w:color="808080"/>
              <w:right w:val="single" w:sz="6" w:space="0" w:color="808080"/>
            </w:tcBorders>
          </w:tcPr>
          <w:p w14:paraId="590DFD92" w14:textId="77777777" w:rsidR="00FB366C" w:rsidRDefault="00D579B4">
            <w:pPr>
              <w:spacing w:after="0" w:line="259" w:lineRule="auto"/>
              <w:ind w:left="57" w:firstLine="0"/>
              <w:jc w:val="left"/>
            </w:pPr>
            <w:r>
              <w:rPr>
                <w:i/>
                <w:sz w:val="20"/>
              </w:rPr>
              <w:t>ČSP-9-2-04 dodržuje zásady bezpečnosti a hygieny práce a bezpečnostní předpisy; poskytne první pomoc při úrazu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C5B7D0" w14:textId="77777777" w:rsidR="00FB366C" w:rsidRDefault="00D579B4">
            <w:pPr>
              <w:spacing w:after="0" w:line="259" w:lineRule="auto"/>
              <w:ind w:left="61" w:firstLine="0"/>
              <w:jc w:val="left"/>
            </w:pPr>
            <w:r>
              <w:rPr>
                <w:sz w:val="20"/>
              </w:rPr>
              <w:t>dodržuje zásady bezpečnosti a hygieny práce a bezpečnostní předpisy při konstrukčních činnostech a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295E03" w14:textId="77777777" w:rsidR="00FB366C" w:rsidRDefault="00D579B4">
            <w:pPr>
              <w:spacing w:after="0" w:line="259" w:lineRule="auto"/>
              <w:ind w:left="60" w:firstLine="0"/>
              <w:jc w:val="left"/>
            </w:pPr>
            <w:r>
              <w:rPr>
                <w:sz w:val="20"/>
              </w:rPr>
              <w:t>dodržování zásad hygieny a bezpečnosti práce na pracovišti; manipulace s používanými pomůckami podle bezpečnostních pravidel; poskytnutí první pomoci při drobném poranění</w:t>
            </w:r>
            <w:r>
              <w:t xml:space="preserve"> </w:t>
            </w:r>
          </w:p>
        </w:tc>
      </w:tr>
      <w:tr w:rsidR="00FB366C" w14:paraId="6FBE622C"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75CF8CED" w14:textId="77777777" w:rsidR="00FB366C" w:rsidRPr="00160C84" w:rsidRDefault="00D579B4">
            <w:pPr>
              <w:spacing w:after="0" w:line="259" w:lineRule="auto"/>
              <w:ind w:left="57" w:firstLine="0"/>
              <w:jc w:val="left"/>
              <w:rPr>
                <w:b/>
              </w:rPr>
            </w:pPr>
            <w:r w:rsidRPr="00160C84">
              <w:rPr>
                <w:b/>
                <w:i/>
                <w:sz w:val="20"/>
              </w:rPr>
              <w:t>ČSP-9-3-02p pěstuje a ošetřuje květiny v interiéru a využívá je k výzdobě</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5E688B" w14:textId="77777777" w:rsidR="00FB366C" w:rsidRPr="00160C84" w:rsidRDefault="00D579B4">
            <w:pPr>
              <w:spacing w:after="0" w:line="259" w:lineRule="auto"/>
              <w:ind w:left="61" w:firstLine="0"/>
              <w:jc w:val="left"/>
              <w:rPr>
                <w:b/>
              </w:rPr>
            </w:pPr>
            <w:r w:rsidRPr="00160C84">
              <w:rPr>
                <w:b/>
                <w:sz w:val="20"/>
              </w:rPr>
              <w:t>pěstuje a ošetřuje květiny v interiéru a využívá je k aranžování</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EDD6D7E" w14:textId="77777777" w:rsidR="00FB366C" w:rsidRPr="00160C84" w:rsidRDefault="00D579B4">
            <w:pPr>
              <w:spacing w:after="0" w:line="259" w:lineRule="auto"/>
              <w:ind w:left="60" w:firstLine="0"/>
              <w:jc w:val="left"/>
              <w:rPr>
                <w:b/>
              </w:rPr>
            </w:pPr>
            <w:r w:rsidRPr="00160C84">
              <w:rPr>
                <w:b/>
                <w:sz w:val="20"/>
              </w:rPr>
              <w:t>rozmnožování rostlin, přesazování a hnojení; využití květin k výzdobě interiéru; aranžování a jednoduchá vazba květin</w:t>
            </w:r>
            <w:r w:rsidRPr="00160C84">
              <w:rPr>
                <w:b/>
              </w:rPr>
              <w:t xml:space="preserve"> </w:t>
            </w:r>
          </w:p>
        </w:tc>
      </w:tr>
      <w:tr w:rsidR="00FB366C" w14:paraId="26E41D6D"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75C9254C" w14:textId="77777777" w:rsidR="00FB366C" w:rsidRDefault="00D579B4">
            <w:pPr>
              <w:spacing w:after="0" w:line="259" w:lineRule="auto"/>
              <w:ind w:left="57" w:firstLine="0"/>
              <w:jc w:val="left"/>
            </w:pPr>
            <w:r>
              <w:rPr>
                <w:i/>
                <w:sz w:val="20"/>
              </w:rPr>
              <w:t>ČSP-9-3-01 volí vhodné pracovní postupy při pěstování vybraných rostlin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0A8C36E" w14:textId="77777777" w:rsidR="00FB366C" w:rsidRDefault="00D579B4">
            <w:pPr>
              <w:spacing w:after="0" w:line="259" w:lineRule="auto"/>
              <w:ind w:left="61" w:firstLine="0"/>
              <w:jc w:val="left"/>
            </w:pPr>
            <w:r>
              <w:rPr>
                <w:sz w:val="20"/>
              </w:rPr>
              <w:t>při pěstování vybraných rostlin volí vhodné pracovní postupy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55E1F51" w14:textId="77777777" w:rsidR="00FB366C" w:rsidRDefault="00D579B4">
            <w:pPr>
              <w:spacing w:after="0" w:line="259" w:lineRule="auto"/>
              <w:ind w:left="60" w:firstLine="0"/>
              <w:jc w:val="left"/>
            </w:pPr>
            <w:r>
              <w:rPr>
                <w:sz w:val="20"/>
              </w:rPr>
              <w:t>základní podmínky pro pěstování vybraných rostlin – půda, výživa, ochrana, osivo, sadba, výpěstky; způsoby pěstování vybraných druhů zeleniny a ovoce</w:t>
            </w:r>
            <w:r>
              <w:t xml:space="preserve"> </w:t>
            </w:r>
          </w:p>
        </w:tc>
      </w:tr>
      <w:tr w:rsidR="00FB366C" w14:paraId="36E0EFA2"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18499E84" w14:textId="77777777" w:rsidR="00FB366C" w:rsidRDefault="00D579B4">
            <w:pPr>
              <w:spacing w:after="0" w:line="259" w:lineRule="auto"/>
              <w:ind w:left="57" w:firstLine="0"/>
              <w:jc w:val="left"/>
            </w:pPr>
            <w:r>
              <w:rPr>
                <w:i/>
                <w:sz w:val="20"/>
              </w:rPr>
              <w:t>ČSP-9-3-03 používá vhodné pracovní pomůcky a provádí jejich údržbu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52DF1B" w14:textId="77777777" w:rsidR="00FB366C" w:rsidRDefault="00D579B4">
            <w:pPr>
              <w:spacing w:after="0" w:line="259" w:lineRule="auto"/>
              <w:ind w:left="61" w:firstLine="0"/>
              <w:jc w:val="left"/>
            </w:pPr>
            <w:r>
              <w:rPr>
                <w:sz w:val="20"/>
              </w:rPr>
              <w:t>používá vhodné pracovní pomůcky a provádí jejich údržbu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545EEA5" w14:textId="77777777" w:rsidR="00FB366C" w:rsidRDefault="00D579B4">
            <w:pPr>
              <w:spacing w:after="0" w:line="259" w:lineRule="auto"/>
              <w:ind w:left="60" w:firstLine="0"/>
              <w:jc w:val="left"/>
            </w:pPr>
            <w:r>
              <w:rPr>
                <w:sz w:val="20"/>
              </w:rPr>
              <w:t>pracovní pomůcky používané při pěstitelských pracích a v chovatelství, zacházení s těmito pomůckami a jejich údržba</w:t>
            </w:r>
            <w:r>
              <w:t xml:space="preserve"> </w:t>
            </w:r>
          </w:p>
        </w:tc>
      </w:tr>
      <w:tr w:rsidR="00FB366C" w14:paraId="4CB72746"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6E55DC76" w14:textId="77777777" w:rsidR="00FB366C" w:rsidRDefault="00D579B4">
            <w:pPr>
              <w:spacing w:after="0" w:line="259" w:lineRule="auto"/>
              <w:ind w:left="57" w:firstLine="0"/>
              <w:jc w:val="left"/>
            </w:pPr>
            <w:r>
              <w:rPr>
                <w:i/>
                <w:sz w:val="20"/>
              </w:rPr>
              <w:t>ČSP-9-3-04 prokáže základní znalost chovu drobných zvířat a zásad bezpečného kontaktu se zvířaty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EF78710" w14:textId="77777777" w:rsidR="00FB366C" w:rsidRDefault="00D579B4">
            <w:pPr>
              <w:spacing w:after="0" w:line="259" w:lineRule="auto"/>
              <w:ind w:left="61" w:firstLine="0"/>
              <w:jc w:val="left"/>
            </w:pPr>
            <w:r>
              <w:rPr>
                <w:sz w:val="20"/>
              </w:rPr>
              <w:t>prokáže základní znalost chovu drobných zvířat a zásad bezpečného kontaktu se zvířaty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90555BE" w14:textId="77777777" w:rsidR="00FB366C" w:rsidRDefault="00D579B4">
            <w:pPr>
              <w:spacing w:after="0" w:line="259" w:lineRule="auto"/>
              <w:ind w:left="60" w:firstLine="0"/>
              <w:jc w:val="left"/>
            </w:pPr>
            <w:r>
              <w:rPr>
                <w:sz w:val="20"/>
              </w:rPr>
              <w:t>chovatelství – chov zvířat v domácnosti, podmínky chovu, hygiena a bezpečnost chovu zvířat; kontakt se zvířaty z vlastních zkušeností</w:t>
            </w:r>
            <w:r>
              <w:t xml:space="preserve"> </w:t>
            </w:r>
          </w:p>
        </w:tc>
      </w:tr>
      <w:tr w:rsidR="00FB366C" w14:paraId="40563B22" w14:textId="77777777" w:rsidTr="00160C84">
        <w:trPr>
          <w:trHeight w:val="1021"/>
        </w:trPr>
        <w:tc>
          <w:tcPr>
            <w:tcW w:w="4533" w:type="dxa"/>
            <w:tcBorders>
              <w:top w:val="single" w:sz="6" w:space="0" w:color="808080"/>
              <w:left w:val="single" w:sz="6" w:space="0" w:color="808080"/>
              <w:bottom w:val="single" w:sz="6" w:space="0" w:color="808080"/>
              <w:right w:val="single" w:sz="6" w:space="0" w:color="808080"/>
            </w:tcBorders>
          </w:tcPr>
          <w:p w14:paraId="296A8CAF" w14:textId="77777777" w:rsidR="00FB366C" w:rsidRPr="00160C84" w:rsidRDefault="00D579B4">
            <w:pPr>
              <w:spacing w:after="0" w:line="259" w:lineRule="auto"/>
              <w:ind w:left="57" w:firstLine="0"/>
              <w:jc w:val="left"/>
              <w:rPr>
                <w:b/>
              </w:rPr>
            </w:pPr>
            <w:r w:rsidRPr="00160C84">
              <w:rPr>
                <w:b/>
                <w:i/>
                <w:sz w:val="20"/>
              </w:rPr>
              <w:t>ČSP-9-3-05p dodržuje technologickou kázeň, zásady hygieny a bezpečnosti práce, poskytne první pomoc při úrazu způsobeném zvířaty a při styku s jedovatými rostlinami</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A3F0C2" w14:textId="77777777" w:rsidR="00FB366C" w:rsidRPr="00160C84" w:rsidRDefault="00D579B4">
            <w:pPr>
              <w:spacing w:after="0" w:line="259" w:lineRule="auto"/>
              <w:ind w:left="61" w:firstLine="0"/>
              <w:jc w:val="left"/>
              <w:rPr>
                <w:b/>
              </w:rPr>
            </w:pPr>
            <w:r w:rsidRPr="00160C84">
              <w:rPr>
                <w:b/>
                <w:sz w:val="20"/>
              </w:rPr>
              <w:t>dodržuje technologickou kázeň, zásady hygieny a bezpečnosti práce</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5844DA" w14:textId="77777777" w:rsidR="00FB366C" w:rsidRPr="00160C84" w:rsidRDefault="00D579B4">
            <w:pPr>
              <w:spacing w:after="0" w:line="259" w:lineRule="auto"/>
              <w:ind w:left="60" w:firstLine="0"/>
              <w:jc w:val="left"/>
              <w:rPr>
                <w:b/>
              </w:rPr>
            </w:pPr>
            <w:r w:rsidRPr="00160C84">
              <w:rPr>
                <w:b/>
                <w:sz w:val="20"/>
              </w:rPr>
              <w:t>dodržování všech pravidel kázně, zásady hygieny a bezpečnosti práce</w:t>
            </w:r>
            <w:r w:rsidRPr="00160C84">
              <w:rPr>
                <w:b/>
              </w:rPr>
              <w:t xml:space="preserve"> </w:t>
            </w:r>
          </w:p>
        </w:tc>
      </w:tr>
      <w:tr w:rsidR="00FB366C" w14:paraId="0EE30C61" w14:textId="77777777" w:rsidTr="00160C84">
        <w:trPr>
          <w:trHeight w:val="780"/>
        </w:trPr>
        <w:tc>
          <w:tcPr>
            <w:tcW w:w="4533" w:type="dxa"/>
            <w:tcBorders>
              <w:top w:val="single" w:sz="6" w:space="0" w:color="808080"/>
              <w:left w:val="single" w:sz="6" w:space="0" w:color="808080"/>
              <w:bottom w:val="single" w:sz="6" w:space="0" w:color="808080"/>
              <w:right w:val="single" w:sz="6" w:space="0" w:color="808080"/>
            </w:tcBorders>
          </w:tcPr>
          <w:p w14:paraId="47275C52" w14:textId="77777777" w:rsidR="00FB366C" w:rsidRPr="00160C84" w:rsidRDefault="00D579B4">
            <w:pPr>
              <w:spacing w:after="0" w:line="259" w:lineRule="auto"/>
              <w:ind w:left="57" w:firstLine="0"/>
              <w:jc w:val="left"/>
              <w:rPr>
                <w:b/>
              </w:rPr>
            </w:pPr>
            <w:r w:rsidRPr="00160C84">
              <w:rPr>
                <w:b/>
                <w:i/>
                <w:sz w:val="20"/>
              </w:rPr>
              <w:t xml:space="preserve">ČSP-9-3-05p dodržuje technologickou kázeň, zásady hygieny a bezpečnosti práce, poskytne první pomoc při úrazu způsobeném zvířaty a při styku s jedovatými </w:t>
            </w:r>
            <w:r w:rsidR="00160C84" w:rsidRPr="00160C84">
              <w:rPr>
                <w:b/>
                <w:i/>
                <w:sz w:val="20"/>
              </w:rPr>
              <w:t>rostlinami</w:t>
            </w:r>
          </w:p>
        </w:tc>
        <w:tc>
          <w:tcPr>
            <w:tcW w:w="4674" w:type="dxa"/>
            <w:tcBorders>
              <w:top w:val="single" w:sz="6" w:space="0" w:color="808080"/>
              <w:left w:val="single" w:sz="6" w:space="0" w:color="808080"/>
              <w:bottom w:val="single" w:sz="6" w:space="0" w:color="808080"/>
              <w:right w:val="single" w:sz="6" w:space="0" w:color="808080"/>
            </w:tcBorders>
          </w:tcPr>
          <w:p w14:paraId="4C0D8EE1" w14:textId="77777777" w:rsidR="00FB366C" w:rsidRPr="00160C84" w:rsidRDefault="00D579B4">
            <w:pPr>
              <w:spacing w:after="0" w:line="259" w:lineRule="auto"/>
              <w:ind w:left="61" w:firstLine="0"/>
              <w:jc w:val="left"/>
              <w:rPr>
                <w:b/>
              </w:rPr>
            </w:pPr>
            <w:r w:rsidRPr="00160C84">
              <w:rPr>
                <w:b/>
                <w:sz w:val="20"/>
              </w:rPr>
              <w:t>poskytne první pomoc při úrazu při pěstitelských pracích, včetně úrazu způsobeného zvířaty a při styku s jedovatými rostlinami</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2F2674" w14:textId="77777777" w:rsidR="00FB366C" w:rsidRPr="00160C84" w:rsidRDefault="00D579B4">
            <w:pPr>
              <w:spacing w:after="0" w:line="259" w:lineRule="auto"/>
              <w:ind w:left="60" w:firstLine="0"/>
              <w:jc w:val="left"/>
              <w:rPr>
                <w:b/>
              </w:rPr>
            </w:pPr>
            <w:r w:rsidRPr="00160C84">
              <w:rPr>
                <w:b/>
                <w:sz w:val="20"/>
              </w:rPr>
              <w:t>poskytnutí první pomoci při drobném poranění, při styku s jedovatými rostlinami; první pomoc při úrazu způsobeném zvířetem</w:t>
            </w:r>
            <w:r w:rsidRPr="00160C84">
              <w:rPr>
                <w:b/>
              </w:rPr>
              <w:t xml:space="preserve"> </w:t>
            </w:r>
          </w:p>
        </w:tc>
      </w:tr>
    </w:tbl>
    <w:p w14:paraId="375EAFB8" w14:textId="77777777" w:rsidR="00FB366C" w:rsidRDefault="00FB366C">
      <w:pPr>
        <w:spacing w:after="0" w:line="259" w:lineRule="auto"/>
        <w:ind w:left="-1800" w:right="37" w:firstLine="0"/>
      </w:pPr>
    </w:p>
    <w:p w14:paraId="4687EE73" w14:textId="77777777" w:rsidR="00160C84" w:rsidRDefault="00160C84">
      <w:pPr>
        <w:spacing w:after="0" w:line="259" w:lineRule="auto"/>
        <w:ind w:left="-1800" w:right="37" w:firstLine="0"/>
      </w:pPr>
    </w:p>
    <w:p w14:paraId="67D38BFD" w14:textId="77777777" w:rsidR="00160C84" w:rsidRDefault="00160C84">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351A119C" w14:textId="77777777" w:rsidTr="00160C84">
        <w:trPr>
          <w:trHeight w:val="377"/>
        </w:trPr>
        <w:tc>
          <w:tcPr>
            <w:tcW w:w="4533" w:type="dxa"/>
            <w:tcBorders>
              <w:top w:val="single" w:sz="6" w:space="0" w:color="808080"/>
              <w:left w:val="single" w:sz="6" w:space="0" w:color="808080"/>
              <w:bottom w:val="single" w:sz="6" w:space="0" w:color="808080"/>
              <w:right w:val="single" w:sz="6" w:space="0" w:color="808080"/>
            </w:tcBorders>
            <w:shd w:val="clear" w:color="auto" w:fill="9CC2E5"/>
          </w:tcPr>
          <w:p w14:paraId="39AE5D6D" w14:textId="77777777" w:rsidR="00FB366C" w:rsidRDefault="00D579B4">
            <w:pPr>
              <w:spacing w:after="0" w:line="259" w:lineRule="auto"/>
              <w:ind w:left="0" w:right="5" w:firstLine="0"/>
              <w:jc w:val="center"/>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142E361" w14:textId="77777777" w:rsidR="00FB366C" w:rsidRDefault="00D579B4">
            <w:pPr>
              <w:spacing w:after="0" w:line="259" w:lineRule="auto"/>
              <w:ind w:left="0"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2E19F6B4" w14:textId="77777777" w:rsidR="00FB366C" w:rsidRDefault="00D579B4">
            <w:pPr>
              <w:spacing w:after="0" w:line="259" w:lineRule="auto"/>
              <w:ind w:left="16" w:firstLine="0"/>
              <w:jc w:val="left"/>
            </w:pPr>
            <w:r>
              <w:t xml:space="preserve"> </w:t>
            </w:r>
          </w:p>
        </w:tc>
      </w:tr>
      <w:tr w:rsidR="00FB366C" w14:paraId="5B5051D9" w14:textId="77777777" w:rsidTr="00160C84">
        <w:trPr>
          <w:trHeight w:val="1265"/>
        </w:trPr>
        <w:tc>
          <w:tcPr>
            <w:tcW w:w="4533" w:type="dxa"/>
            <w:tcBorders>
              <w:top w:val="single" w:sz="6" w:space="0" w:color="808080"/>
              <w:left w:val="single" w:sz="6" w:space="0" w:color="808080"/>
              <w:bottom w:val="single" w:sz="6" w:space="0" w:color="808080"/>
              <w:right w:val="single" w:sz="6" w:space="0" w:color="808080"/>
            </w:tcBorders>
          </w:tcPr>
          <w:p w14:paraId="44226CAE" w14:textId="77777777" w:rsidR="00FB366C" w:rsidRDefault="00D579B4">
            <w:pPr>
              <w:spacing w:after="0" w:line="259" w:lineRule="auto"/>
              <w:ind w:left="73" w:firstLine="0"/>
              <w:jc w:val="left"/>
            </w:pPr>
            <w:r>
              <w:rPr>
                <w:i/>
                <w:sz w:val="20"/>
              </w:rPr>
              <w:t>ČSP-9-1-05 dodržuje obecné zásady bezpečnosti a hygieny při práci i zásady bezpečnosti a ochrany při práci s nástroji a nářadím; poskytne první pomoc při úrazu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B03556" w14:textId="77777777" w:rsidR="00FB366C" w:rsidRDefault="00D579B4">
            <w:pPr>
              <w:spacing w:after="0" w:line="259" w:lineRule="auto"/>
              <w:ind w:left="77" w:firstLine="0"/>
              <w:jc w:val="left"/>
            </w:pPr>
            <w:r>
              <w:rPr>
                <w:sz w:val="20"/>
              </w:rPr>
              <w:t>respektuje obecné zásady bezpečnosti a hygieny při práci i zásady bezpečnosti a ochrany při práci s nástroji a nářadím a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DFB142F" w14:textId="77777777" w:rsidR="00FB366C" w:rsidRDefault="00D579B4">
            <w:pPr>
              <w:spacing w:after="0" w:line="259" w:lineRule="auto"/>
              <w:ind w:left="76" w:firstLine="0"/>
              <w:jc w:val="left"/>
            </w:pPr>
            <w:r>
              <w:rPr>
                <w:sz w:val="20"/>
              </w:rPr>
              <w:t xml:space="preserve">pracovní oděv, pracovní obuv; používání ochranných </w:t>
            </w:r>
          </w:p>
          <w:p w14:paraId="6442374C" w14:textId="77777777" w:rsidR="00FB366C" w:rsidRDefault="00D579B4">
            <w:pPr>
              <w:spacing w:after="0" w:line="259" w:lineRule="auto"/>
              <w:ind w:left="75" w:right="9" w:hanging="91"/>
              <w:jc w:val="left"/>
            </w:pPr>
            <w:r>
              <w:rPr>
                <w:sz w:val="20"/>
              </w:rPr>
              <w:t xml:space="preserve"> pomůcek, jejich výběr a ošetřování; udržování čistoty a hygieny na pracovišti; manipulace s používanými pomůckami podle bezpečnostních pravidel; poskytnutí první pomoci při drobném poranění</w:t>
            </w:r>
            <w:r>
              <w:t xml:space="preserve"> </w:t>
            </w:r>
          </w:p>
        </w:tc>
      </w:tr>
      <w:tr w:rsidR="00FB366C" w14:paraId="4A65DBAC" w14:textId="77777777" w:rsidTr="00160C84">
        <w:trPr>
          <w:trHeight w:val="1023"/>
        </w:trPr>
        <w:tc>
          <w:tcPr>
            <w:tcW w:w="4533" w:type="dxa"/>
            <w:tcBorders>
              <w:top w:val="single" w:sz="6" w:space="0" w:color="808080"/>
              <w:left w:val="single" w:sz="6" w:space="0" w:color="808080"/>
              <w:bottom w:val="single" w:sz="6" w:space="0" w:color="808080"/>
              <w:right w:val="single" w:sz="6" w:space="0" w:color="808080"/>
            </w:tcBorders>
          </w:tcPr>
          <w:p w14:paraId="3360D99C" w14:textId="77777777" w:rsidR="00FB366C" w:rsidRDefault="00D579B4">
            <w:pPr>
              <w:spacing w:after="0" w:line="259" w:lineRule="auto"/>
              <w:ind w:left="73" w:firstLine="0"/>
              <w:jc w:val="left"/>
            </w:pPr>
            <w:r>
              <w:rPr>
                <w:i/>
                <w:sz w:val="20"/>
              </w:rPr>
              <w:t>dodržuje technologickou kázeň, zásady hygieny a bezpečnosti práce, poskytuje první pomoc při drobném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588FF1B" w14:textId="77777777" w:rsidR="00FB366C" w:rsidRDefault="00D579B4">
            <w:pPr>
              <w:spacing w:after="0" w:line="259" w:lineRule="auto"/>
              <w:ind w:left="77" w:firstLine="0"/>
              <w:jc w:val="left"/>
            </w:pPr>
            <w:r>
              <w:rPr>
                <w:sz w:val="20"/>
              </w:rPr>
              <w:t>dodržuje technologickou kázeň, zásady hygieny a bezpečnosti práce, poskytuje první pomoc při drobném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AF6296" w14:textId="77777777" w:rsidR="00FB366C" w:rsidRDefault="00D579B4">
            <w:pPr>
              <w:spacing w:after="0" w:line="259" w:lineRule="auto"/>
              <w:ind w:left="76" w:firstLine="0"/>
              <w:jc w:val="left"/>
            </w:pPr>
            <w:r>
              <w:rPr>
                <w:sz w:val="20"/>
              </w:rPr>
              <w:t>manipulace s používanými pomůckami podle bezpečnostních pravidel; dodržování technologických postupů; zásady hygieny a bezpečnosti práce; poskytnutí první pomoci při drobném poranění</w:t>
            </w:r>
            <w:r>
              <w:t xml:space="preserve"> </w:t>
            </w:r>
          </w:p>
        </w:tc>
      </w:tr>
      <w:tr w:rsidR="00FB366C" w14:paraId="5B1E9A36"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40A944C1" w14:textId="77777777" w:rsidR="00FB366C" w:rsidRDefault="00D579B4">
            <w:pPr>
              <w:spacing w:after="0" w:line="259" w:lineRule="auto"/>
              <w:ind w:left="73" w:firstLine="0"/>
              <w:jc w:val="left"/>
            </w:pPr>
            <w:r>
              <w:rPr>
                <w:i/>
                <w:sz w:val="20"/>
              </w:rPr>
              <w:t>rozlišuje různé druhy materiálů a zná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8BF6FD6" w14:textId="77777777" w:rsidR="00FB366C" w:rsidRDefault="00D579B4">
            <w:pPr>
              <w:spacing w:after="0" w:line="259" w:lineRule="auto"/>
              <w:ind w:left="77" w:firstLine="0"/>
              <w:jc w:val="left"/>
            </w:pPr>
            <w:r>
              <w:rPr>
                <w:sz w:val="20"/>
              </w:rPr>
              <w:t>rozlišuje různé druhy materiálů a zná jejich vlastnosti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33248C6" w14:textId="77777777" w:rsidR="00FB366C" w:rsidRDefault="00D579B4">
            <w:pPr>
              <w:spacing w:after="0" w:line="259" w:lineRule="auto"/>
              <w:ind w:left="76" w:firstLine="0"/>
              <w:jc w:val="left"/>
            </w:pPr>
            <w:r>
              <w:rPr>
                <w:sz w:val="20"/>
              </w:rPr>
              <w:t>práce s různým materiálem podle aktuálních podmínek a vybavení školy; vlastnosti jednotlivých právě používaných materiálů</w:t>
            </w:r>
            <w:r>
              <w:t xml:space="preserve"> </w:t>
            </w:r>
          </w:p>
        </w:tc>
      </w:tr>
      <w:tr w:rsidR="00FB366C" w14:paraId="2D6EDC39" w14:textId="77777777" w:rsidTr="00160C84">
        <w:trPr>
          <w:trHeight w:val="533"/>
        </w:trPr>
        <w:tc>
          <w:tcPr>
            <w:tcW w:w="4533" w:type="dxa"/>
            <w:tcBorders>
              <w:top w:val="single" w:sz="6" w:space="0" w:color="808080"/>
              <w:left w:val="single" w:sz="6" w:space="0" w:color="808080"/>
              <w:bottom w:val="single" w:sz="6" w:space="0" w:color="808080"/>
              <w:right w:val="single" w:sz="6" w:space="0" w:color="808080"/>
            </w:tcBorders>
          </w:tcPr>
          <w:p w14:paraId="400EF1FE" w14:textId="77777777" w:rsidR="00FB366C" w:rsidRDefault="00D579B4">
            <w:pPr>
              <w:spacing w:after="0" w:line="259" w:lineRule="auto"/>
              <w:ind w:left="73" w:firstLine="0"/>
              <w:jc w:val="left"/>
            </w:pPr>
            <w:r>
              <w:rPr>
                <w:i/>
                <w:sz w:val="20"/>
              </w:rPr>
              <w:t>správně vybere a používá vhodné pracovní nástroje a pomůcky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8667817" w14:textId="77777777" w:rsidR="00FB366C" w:rsidRDefault="00D579B4">
            <w:pPr>
              <w:spacing w:after="0" w:line="259" w:lineRule="auto"/>
              <w:ind w:left="77" w:firstLine="0"/>
              <w:jc w:val="left"/>
            </w:pPr>
            <w:r>
              <w:rPr>
                <w:sz w:val="20"/>
              </w:rPr>
              <w:t>správně vybere a používá vhodné pracovní nástroje a pomůcky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E19C387" w14:textId="77777777" w:rsidR="00FB366C" w:rsidRDefault="00D579B4">
            <w:pPr>
              <w:spacing w:after="0" w:line="259" w:lineRule="auto"/>
              <w:ind w:left="76" w:firstLine="0"/>
              <w:jc w:val="left"/>
            </w:pPr>
            <w:r>
              <w:rPr>
                <w:sz w:val="20"/>
              </w:rPr>
              <w:t>výběr a užití vhodných pracovních pomůcek k práci na výrobku</w:t>
            </w:r>
            <w:r>
              <w:t xml:space="preserve"> </w:t>
            </w:r>
          </w:p>
        </w:tc>
      </w:tr>
      <w:tr w:rsidR="00FB366C" w14:paraId="0CBAFC17" w14:textId="77777777" w:rsidTr="00160C84">
        <w:trPr>
          <w:trHeight w:val="533"/>
        </w:trPr>
        <w:tc>
          <w:tcPr>
            <w:tcW w:w="4533" w:type="dxa"/>
            <w:tcBorders>
              <w:top w:val="single" w:sz="6" w:space="0" w:color="808080"/>
              <w:left w:val="single" w:sz="6" w:space="0" w:color="808080"/>
              <w:bottom w:val="single" w:sz="6" w:space="0" w:color="808080"/>
              <w:right w:val="single" w:sz="6" w:space="0" w:color="808080"/>
            </w:tcBorders>
          </w:tcPr>
          <w:p w14:paraId="110349CE" w14:textId="77777777" w:rsidR="00FB366C" w:rsidRDefault="00D579B4">
            <w:pPr>
              <w:spacing w:after="0" w:line="259" w:lineRule="auto"/>
              <w:ind w:left="73" w:firstLine="0"/>
            </w:pPr>
            <w:r>
              <w:rPr>
                <w:i/>
                <w:sz w:val="20"/>
              </w:rPr>
              <w:t>zvolí vhodný pracovní postup v souladu s druhem zpracovávaného materiálu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633282C" w14:textId="77777777" w:rsidR="00FB366C" w:rsidRDefault="00D579B4">
            <w:pPr>
              <w:spacing w:after="0" w:line="259" w:lineRule="auto"/>
              <w:ind w:left="77" w:firstLine="0"/>
              <w:jc w:val="left"/>
            </w:pPr>
            <w:r>
              <w:rPr>
                <w:sz w:val="20"/>
              </w:rPr>
              <w:t>zvolí vhodný pracovní postup v souladu s druhem zpracovávaného materiálu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398ECA3" w14:textId="77777777" w:rsidR="00FB366C" w:rsidRDefault="00D579B4">
            <w:pPr>
              <w:spacing w:after="0" w:line="259" w:lineRule="auto"/>
              <w:ind w:left="76" w:firstLine="0"/>
              <w:jc w:val="left"/>
            </w:pPr>
            <w:r>
              <w:rPr>
                <w:sz w:val="20"/>
              </w:rPr>
              <w:t>výběr vhodného pracovního postupu podle typu výrobku a zpracovávaného materiálu</w:t>
            </w:r>
            <w:r>
              <w:t xml:space="preserve"> </w:t>
            </w:r>
          </w:p>
        </w:tc>
      </w:tr>
      <w:tr w:rsidR="00FB366C" w14:paraId="138E31D0" w14:textId="77777777" w:rsidTr="00160C84">
        <w:trPr>
          <w:trHeight w:val="1023"/>
        </w:trPr>
        <w:tc>
          <w:tcPr>
            <w:tcW w:w="4533" w:type="dxa"/>
            <w:tcBorders>
              <w:top w:val="single" w:sz="6" w:space="0" w:color="808080"/>
              <w:left w:val="single" w:sz="6" w:space="0" w:color="808080"/>
              <w:bottom w:val="single" w:sz="6" w:space="0" w:color="808080"/>
              <w:right w:val="single" w:sz="6" w:space="0" w:color="808080"/>
            </w:tcBorders>
          </w:tcPr>
          <w:p w14:paraId="7C65ADC8" w14:textId="77777777" w:rsidR="00FB366C" w:rsidRDefault="00D579B4">
            <w:pPr>
              <w:spacing w:after="0" w:line="259" w:lineRule="auto"/>
              <w:ind w:left="73" w:firstLine="0"/>
              <w:jc w:val="left"/>
            </w:pPr>
            <w:r>
              <w:rPr>
                <w:i/>
                <w:sz w:val="20"/>
              </w:rPr>
              <w:t>dovede pracovní postupy k finálnímu výrobku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C8D108" w14:textId="77777777" w:rsidR="00FB366C" w:rsidRDefault="00D579B4">
            <w:pPr>
              <w:spacing w:after="0" w:line="259" w:lineRule="auto"/>
              <w:ind w:left="77" w:firstLine="0"/>
              <w:jc w:val="left"/>
            </w:pPr>
            <w:r>
              <w:rPr>
                <w:sz w:val="20"/>
              </w:rPr>
              <w:t>dovede pracovní postupy k finálnímu výrobku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A081805" w14:textId="77777777" w:rsidR="00FB366C" w:rsidRDefault="00D579B4">
            <w:pPr>
              <w:spacing w:after="0" w:line="259" w:lineRule="auto"/>
              <w:ind w:left="76" w:firstLine="0"/>
              <w:jc w:val="left"/>
            </w:pPr>
            <w:r>
              <w:rPr>
                <w:sz w:val="20"/>
              </w:rPr>
              <w:t>nácvik vytrvalosti a snahy při dokončení díla; porovnávání a hodnocení hotových výrobků; výstavka dokončených finálních výrobků ve škole nebo na veřejnosti</w:t>
            </w:r>
            <w:r>
              <w:t xml:space="preserve"> </w:t>
            </w:r>
          </w:p>
        </w:tc>
      </w:tr>
      <w:tr w:rsidR="00FB366C" w14:paraId="225A0508" w14:textId="77777777" w:rsidTr="00160C84">
        <w:trPr>
          <w:trHeight w:val="533"/>
        </w:trPr>
        <w:tc>
          <w:tcPr>
            <w:tcW w:w="4533" w:type="dxa"/>
            <w:tcBorders>
              <w:top w:val="single" w:sz="6" w:space="0" w:color="808080"/>
              <w:left w:val="single" w:sz="6" w:space="0" w:color="808080"/>
              <w:bottom w:val="single" w:sz="6" w:space="0" w:color="808080"/>
              <w:right w:val="single" w:sz="6" w:space="0" w:color="808080"/>
            </w:tcBorders>
          </w:tcPr>
          <w:p w14:paraId="5119C2AA" w14:textId="77777777" w:rsidR="00FB366C" w:rsidRPr="00160C84" w:rsidRDefault="00D579B4">
            <w:pPr>
              <w:spacing w:after="0" w:line="259" w:lineRule="auto"/>
              <w:ind w:left="73" w:firstLine="0"/>
              <w:jc w:val="left"/>
              <w:rPr>
                <w:b/>
              </w:rPr>
            </w:pPr>
            <w:r w:rsidRPr="00160C84">
              <w:rPr>
                <w:b/>
                <w:i/>
                <w:sz w:val="20"/>
              </w:rPr>
              <w:t>ČSP-9-4-01p provádí jednoduché operace platebního styku</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44DE63F" w14:textId="77777777" w:rsidR="00FB366C" w:rsidRPr="00160C84" w:rsidRDefault="00D579B4">
            <w:pPr>
              <w:spacing w:after="0" w:line="259" w:lineRule="auto"/>
              <w:ind w:left="77" w:firstLine="0"/>
              <w:jc w:val="left"/>
              <w:rPr>
                <w:b/>
              </w:rPr>
            </w:pPr>
            <w:r w:rsidRPr="00160C84">
              <w:rPr>
                <w:b/>
                <w:sz w:val="20"/>
              </w:rPr>
              <w:t>vyzkouší si jednoduché operace platebního styku</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B86EDB5" w14:textId="77777777" w:rsidR="00FB366C" w:rsidRPr="00160C84" w:rsidRDefault="00D579B4">
            <w:pPr>
              <w:spacing w:after="0" w:line="259" w:lineRule="auto"/>
              <w:ind w:left="76" w:firstLine="0"/>
              <w:jc w:val="left"/>
              <w:rPr>
                <w:b/>
              </w:rPr>
            </w:pPr>
            <w:r w:rsidRPr="00160C84">
              <w:rPr>
                <w:b/>
                <w:sz w:val="20"/>
              </w:rPr>
              <w:t>finance a provoz domácnosti, rozpočet, příjmy, výdaje, platby v hotovosti</w:t>
            </w:r>
            <w:r w:rsidRPr="00160C84">
              <w:rPr>
                <w:b/>
              </w:rPr>
              <w:t xml:space="preserve"> </w:t>
            </w:r>
          </w:p>
        </w:tc>
      </w:tr>
      <w:tr w:rsidR="00FB366C" w14:paraId="18A05F02" w14:textId="77777777" w:rsidTr="00160C84">
        <w:trPr>
          <w:trHeight w:val="1022"/>
        </w:trPr>
        <w:tc>
          <w:tcPr>
            <w:tcW w:w="4533" w:type="dxa"/>
            <w:tcBorders>
              <w:top w:val="single" w:sz="6" w:space="0" w:color="808080"/>
              <w:left w:val="single" w:sz="6" w:space="0" w:color="808080"/>
              <w:bottom w:val="single" w:sz="6" w:space="0" w:color="808080"/>
              <w:right w:val="single" w:sz="6" w:space="0" w:color="808080"/>
            </w:tcBorders>
          </w:tcPr>
          <w:p w14:paraId="727FDA4C" w14:textId="77777777" w:rsidR="00FB366C" w:rsidRDefault="00D579B4">
            <w:pPr>
              <w:spacing w:after="0" w:line="259" w:lineRule="auto"/>
              <w:ind w:left="73" w:firstLine="0"/>
              <w:jc w:val="left"/>
            </w:pPr>
            <w:r>
              <w:rPr>
                <w:i/>
                <w:sz w:val="20"/>
              </w:rPr>
              <w:t>ČSP-9-4-02 ovládá jednoduché pracovní postupy při základních činnostech v domácnosti a orientuje se v návodech k obsluze běžných domácích spotřebičů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E68002" w14:textId="77777777" w:rsidR="00FB366C" w:rsidRDefault="00D579B4">
            <w:pPr>
              <w:spacing w:after="0" w:line="259" w:lineRule="auto"/>
              <w:ind w:left="77" w:firstLine="0"/>
              <w:jc w:val="left"/>
            </w:pPr>
            <w:r>
              <w:rPr>
                <w:sz w:val="20"/>
              </w:rPr>
              <w:t>ovládá jednoduché pracovní postupy při základních činnostech v domácnosti a orientuje se v návodech k obsluze běžných domácích spotřebičů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C9A3DD" w14:textId="77777777" w:rsidR="00FB366C" w:rsidRDefault="00D579B4">
            <w:pPr>
              <w:spacing w:after="0" w:line="259" w:lineRule="auto"/>
              <w:ind w:left="76" w:firstLine="0"/>
              <w:jc w:val="left"/>
            </w:pPr>
            <w:r>
              <w:rPr>
                <w:sz w:val="20"/>
              </w:rPr>
              <w:t>základní činnosti v domácnosti a běžná údržba domácnosti; obsluha a údržba vybraných elektrických spotřebičů podle podmínek školy</w:t>
            </w:r>
            <w:r>
              <w:t xml:space="preserve"> </w:t>
            </w:r>
          </w:p>
        </w:tc>
      </w:tr>
      <w:tr w:rsidR="00FB366C" w14:paraId="3422DD18" w14:textId="77777777" w:rsidTr="00160C84">
        <w:trPr>
          <w:trHeight w:val="776"/>
        </w:trPr>
        <w:tc>
          <w:tcPr>
            <w:tcW w:w="4533" w:type="dxa"/>
            <w:tcBorders>
              <w:top w:val="single" w:sz="6" w:space="0" w:color="808080"/>
              <w:left w:val="single" w:sz="6" w:space="0" w:color="808080"/>
              <w:bottom w:val="single" w:sz="6" w:space="0" w:color="808080"/>
              <w:right w:val="single" w:sz="6" w:space="0" w:color="808080"/>
            </w:tcBorders>
          </w:tcPr>
          <w:p w14:paraId="5B697DCE" w14:textId="77777777" w:rsidR="00FB366C" w:rsidRPr="00160C84" w:rsidRDefault="00D579B4">
            <w:pPr>
              <w:spacing w:after="0" w:line="259" w:lineRule="auto"/>
              <w:ind w:left="73" w:firstLine="0"/>
              <w:jc w:val="left"/>
              <w:rPr>
                <w:b/>
              </w:rPr>
            </w:pPr>
            <w:r w:rsidRPr="00160C84">
              <w:rPr>
                <w:b/>
                <w:i/>
                <w:sz w:val="20"/>
              </w:rPr>
              <w:lastRenderedPageBreak/>
              <w:t>ČSP-9-4-03p správně zachází s pomůckami, nástroji, nářadím a zařízením, provádí drobnou domácí údržbu, používá vhodné prostředky při práci v domácnosti</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0C3CDF" w14:textId="77777777" w:rsidR="00FB366C" w:rsidRPr="00160C84" w:rsidRDefault="00D579B4">
            <w:pPr>
              <w:spacing w:after="0" w:line="259" w:lineRule="auto"/>
              <w:ind w:left="77" w:firstLine="0"/>
              <w:jc w:val="left"/>
              <w:rPr>
                <w:b/>
              </w:rPr>
            </w:pPr>
            <w:r w:rsidRPr="00160C84">
              <w:rPr>
                <w:b/>
                <w:sz w:val="20"/>
              </w:rPr>
              <w:t>správně zachází s pomůckami, nástroji, nářadím a zařízením, provádí drobnou domácí údržbu</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5882C92" w14:textId="77777777" w:rsidR="00FB366C" w:rsidRPr="00160C84" w:rsidRDefault="00D579B4">
            <w:pPr>
              <w:spacing w:after="0" w:line="259" w:lineRule="auto"/>
              <w:ind w:left="76" w:firstLine="0"/>
              <w:jc w:val="left"/>
              <w:rPr>
                <w:b/>
              </w:rPr>
            </w:pPr>
            <w:r w:rsidRPr="00160C84">
              <w:rPr>
                <w:b/>
                <w:sz w:val="20"/>
              </w:rPr>
              <w:t>údržba v domácnosti, úklid v domácnosti, seznámení s pomůckami, s nástroji a nářadím k provádění drobné domácí údržby</w:t>
            </w:r>
            <w:r w:rsidRPr="00160C84">
              <w:rPr>
                <w:b/>
              </w:rPr>
              <w:t xml:space="preserve"> </w:t>
            </w:r>
          </w:p>
        </w:tc>
      </w:tr>
      <w:tr w:rsidR="00FB366C" w14:paraId="414D31BA" w14:textId="77777777" w:rsidTr="00160C84">
        <w:trPr>
          <w:trHeight w:val="780"/>
        </w:trPr>
        <w:tc>
          <w:tcPr>
            <w:tcW w:w="4533" w:type="dxa"/>
            <w:tcBorders>
              <w:top w:val="single" w:sz="6" w:space="0" w:color="808080"/>
              <w:left w:val="single" w:sz="6" w:space="0" w:color="808080"/>
              <w:bottom w:val="single" w:sz="6" w:space="0" w:color="808080"/>
              <w:right w:val="single" w:sz="6" w:space="0" w:color="808080"/>
            </w:tcBorders>
          </w:tcPr>
          <w:p w14:paraId="3888A574" w14:textId="77777777" w:rsidR="00FB366C" w:rsidRPr="00160C84" w:rsidRDefault="00D579B4">
            <w:pPr>
              <w:spacing w:after="0" w:line="259" w:lineRule="auto"/>
              <w:ind w:left="73" w:firstLine="0"/>
              <w:jc w:val="left"/>
              <w:rPr>
                <w:b/>
              </w:rPr>
            </w:pPr>
            <w:r w:rsidRPr="00160C84">
              <w:rPr>
                <w:b/>
                <w:i/>
                <w:sz w:val="20"/>
              </w:rPr>
              <w:t>ČSP-9-4-03p správně zachází s pomůckami, nástroji, nářadím a zařízením, provádí drobnou domácí údržbu, používá vhodné prostředky při práci v domácnosti</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D4034C5" w14:textId="77777777" w:rsidR="00FB366C" w:rsidRPr="00160C84" w:rsidRDefault="00D579B4">
            <w:pPr>
              <w:spacing w:after="0" w:line="259" w:lineRule="auto"/>
              <w:ind w:left="77" w:firstLine="0"/>
              <w:jc w:val="left"/>
              <w:rPr>
                <w:b/>
              </w:rPr>
            </w:pPr>
            <w:r w:rsidRPr="00160C84">
              <w:rPr>
                <w:b/>
                <w:sz w:val="20"/>
              </w:rPr>
              <w:t>používá vhodné prostředky při práci v domácnosti</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3355D68" w14:textId="77777777" w:rsidR="00FB366C" w:rsidRPr="00160C84" w:rsidRDefault="00D579B4">
            <w:pPr>
              <w:spacing w:after="0" w:line="259" w:lineRule="auto"/>
              <w:ind w:left="76" w:firstLine="0"/>
              <w:jc w:val="left"/>
              <w:rPr>
                <w:b/>
              </w:rPr>
            </w:pPr>
            <w:r w:rsidRPr="00160C84">
              <w:rPr>
                <w:b/>
                <w:sz w:val="20"/>
              </w:rPr>
              <w:t>prací a čistící prostředky v domácnosti; výběr vhodného prostředku a jeho použití</w:t>
            </w:r>
            <w:r w:rsidRPr="00160C84">
              <w:rPr>
                <w:b/>
              </w:rPr>
              <w:t xml:space="preserve"> </w:t>
            </w:r>
          </w:p>
        </w:tc>
      </w:tr>
    </w:tbl>
    <w:p w14:paraId="49798955" w14:textId="77777777" w:rsidR="00FB366C" w:rsidRDefault="00FB366C">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2D84B1B7" w14:textId="77777777" w:rsidTr="00160C84">
        <w:trPr>
          <w:trHeight w:val="1276"/>
        </w:trPr>
        <w:tc>
          <w:tcPr>
            <w:tcW w:w="4533" w:type="dxa"/>
            <w:tcBorders>
              <w:top w:val="single" w:sz="6" w:space="0" w:color="808080"/>
              <w:left w:val="single" w:sz="6" w:space="0" w:color="808080"/>
              <w:bottom w:val="single" w:sz="6" w:space="0" w:color="808080"/>
              <w:right w:val="single" w:sz="6" w:space="0" w:color="808080"/>
            </w:tcBorders>
          </w:tcPr>
          <w:p w14:paraId="569656C6" w14:textId="77777777" w:rsidR="00FB366C" w:rsidRPr="00160C84" w:rsidRDefault="00D579B4">
            <w:pPr>
              <w:spacing w:after="0" w:line="259" w:lineRule="auto"/>
              <w:ind w:left="73" w:firstLine="0"/>
              <w:jc w:val="left"/>
              <w:rPr>
                <w:b/>
              </w:rPr>
            </w:pPr>
            <w:r w:rsidRPr="00160C84">
              <w:rPr>
                <w:b/>
                <w:i/>
                <w:sz w:val="20"/>
              </w:rPr>
              <w:t>ČSP-9-4-04p dodržuje základní hygienická a bezpečnostní pravidla a předpisy a poskytne první pomoc při úrazu elektrickým proudem nebo chemikálií</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08BBC0D" w14:textId="77777777" w:rsidR="00FB366C" w:rsidRPr="00160C84" w:rsidRDefault="00D579B4">
            <w:pPr>
              <w:spacing w:after="0" w:line="259" w:lineRule="auto"/>
              <w:ind w:left="77" w:firstLine="0"/>
              <w:jc w:val="left"/>
              <w:rPr>
                <w:b/>
              </w:rPr>
            </w:pPr>
            <w:r w:rsidRPr="00160C84">
              <w:rPr>
                <w:b/>
                <w:sz w:val="20"/>
              </w:rPr>
              <w:t>respektuje základní hygienická a bezpečnostní pravidla a předpisy a poskytne první pomoc při úrazu elektrickým proudem nebo chemikálií</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BBA1B8E" w14:textId="77777777" w:rsidR="00FB366C" w:rsidRPr="00160C84" w:rsidRDefault="00D579B4">
            <w:pPr>
              <w:spacing w:after="0" w:line="259" w:lineRule="auto"/>
              <w:ind w:left="-18" w:firstLine="0"/>
              <w:rPr>
                <w:b/>
              </w:rPr>
            </w:pPr>
            <w:r w:rsidRPr="00160C84">
              <w:rPr>
                <w:b/>
                <w:sz w:val="20"/>
              </w:rPr>
              <w:t xml:space="preserve"> dodržování základních hygienických a bezpečnostních </w:t>
            </w:r>
          </w:p>
          <w:p w14:paraId="5DC018CF" w14:textId="77777777" w:rsidR="00FB366C" w:rsidRPr="00160C84" w:rsidRDefault="00D579B4">
            <w:pPr>
              <w:spacing w:after="0" w:line="259" w:lineRule="auto"/>
              <w:ind w:left="76" w:right="16" w:firstLine="0"/>
              <w:jc w:val="left"/>
              <w:rPr>
                <w:b/>
              </w:rPr>
            </w:pPr>
            <w:r w:rsidRPr="00160C84">
              <w:rPr>
                <w:b/>
                <w:sz w:val="20"/>
              </w:rPr>
              <w:t>pravidel v domácnosti; domácí lékárnička a její vybavení; první pomoc při úrazu elektrickým proudem; první pomoc při popálení; první pomoc při zasažení chemikáliemi</w:t>
            </w:r>
            <w:r w:rsidRPr="00160C84">
              <w:rPr>
                <w:b/>
              </w:rPr>
              <w:t xml:space="preserve"> </w:t>
            </w:r>
          </w:p>
        </w:tc>
      </w:tr>
      <w:tr w:rsidR="00FB366C" w14:paraId="3044233A"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56A27E43" w14:textId="77777777" w:rsidR="00FB366C" w:rsidRDefault="00D579B4">
            <w:pPr>
              <w:spacing w:after="0" w:line="259" w:lineRule="auto"/>
              <w:ind w:left="73" w:firstLine="0"/>
              <w:jc w:val="left"/>
            </w:pPr>
            <w:r>
              <w:rPr>
                <w:i/>
                <w:sz w:val="20"/>
              </w:rPr>
              <w:t>ČSP-9-5-01 používá základní kuchyňský inventář a bezpečně obsluhuje základní spotřebiče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2D2C6CD" w14:textId="77777777" w:rsidR="00FB366C" w:rsidRDefault="00D579B4">
            <w:pPr>
              <w:spacing w:after="0" w:line="259" w:lineRule="auto"/>
              <w:ind w:left="77" w:firstLine="0"/>
              <w:jc w:val="left"/>
            </w:pPr>
            <w:r>
              <w:rPr>
                <w:sz w:val="20"/>
              </w:rPr>
              <w:t>používá základní kuchyňský inventář a bezpečně obsluhuje základní spotřebiče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2186FB" w14:textId="77777777" w:rsidR="00FB366C" w:rsidRDefault="00D579B4">
            <w:pPr>
              <w:spacing w:after="0" w:line="259" w:lineRule="auto"/>
              <w:ind w:left="76" w:firstLine="0"/>
              <w:jc w:val="left"/>
            </w:pPr>
            <w:r>
              <w:rPr>
                <w:sz w:val="20"/>
              </w:rPr>
              <w:t>základní vybavení kuchyně; používání základního kuchyňského vybavení; nácvik obsluhy kuchyňských spotřebičů</w:t>
            </w:r>
            <w:r>
              <w:t xml:space="preserve"> </w:t>
            </w:r>
          </w:p>
        </w:tc>
      </w:tr>
      <w:tr w:rsidR="00FB366C" w14:paraId="0787C1BE" w14:textId="77777777" w:rsidTr="00160C84">
        <w:trPr>
          <w:trHeight w:val="1265"/>
        </w:trPr>
        <w:tc>
          <w:tcPr>
            <w:tcW w:w="4533" w:type="dxa"/>
            <w:tcBorders>
              <w:top w:val="single" w:sz="6" w:space="0" w:color="808080"/>
              <w:left w:val="single" w:sz="6" w:space="0" w:color="808080"/>
              <w:bottom w:val="single" w:sz="6" w:space="0" w:color="808080"/>
              <w:right w:val="single" w:sz="6" w:space="0" w:color="808080"/>
            </w:tcBorders>
          </w:tcPr>
          <w:p w14:paraId="41082BF5" w14:textId="77777777" w:rsidR="00FB366C" w:rsidRPr="00160C84" w:rsidRDefault="00D579B4">
            <w:pPr>
              <w:spacing w:after="0" w:line="259" w:lineRule="auto"/>
              <w:ind w:left="73" w:firstLine="0"/>
              <w:jc w:val="left"/>
              <w:rPr>
                <w:b/>
              </w:rPr>
            </w:pPr>
            <w:r w:rsidRPr="00160C84">
              <w:rPr>
                <w:b/>
                <w:i/>
                <w:sz w:val="20"/>
              </w:rPr>
              <w:t>ČSP-9-5-02p připraví jednoduché pokrmy podle daných postupů v souladu se zásadami zdravé výživy</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18B1F35" w14:textId="77777777" w:rsidR="00FB366C" w:rsidRPr="00160C84" w:rsidRDefault="00D579B4">
            <w:pPr>
              <w:spacing w:after="0" w:line="259" w:lineRule="auto"/>
              <w:ind w:left="77" w:firstLine="0"/>
              <w:jc w:val="left"/>
              <w:rPr>
                <w:b/>
              </w:rPr>
            </w:pPr>
            <w:r w:rsidRPr="00160C84">
              <w:rPr>
                <w:b/>
                <w:sz w:val="20"/>
              </w:rPr>
              <w:t>připraví jednoduché pokrmy podle daných postupů v souladu se zásadami zdravé výživy</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391FDB" w14:textId="77777777" w:rsidR="00FB366C" w:rsidRPr="00160C84" w:rsidRDefault="00D579B4">
            <w:pPr>
              <w:spacing w:after="0" w:line="259" w:lineRule="auto"/>
              <w:ind w:left="76" w:firstLine="0"/>
              <w:jc w:val="left"/>
              <w:rPr>
                <w:b/>
              </w:rPr>
            </w:pPr>
            <w:r w:rsidRPr="00160C84">
              <w:rPr>
                <w:b/>
                <w:sz w:val="20"/>
              </w:rPr>
              <w:t>potraviny na našem trhu; sestavování jídelníčku, zásady zdravé výživy; kuchařské knihy, recepty; příprava pokrmů za studena; základní způsoby tepelné úpravy pokrmů; základní postupy při přípravě pokrmů a nápojů</w:t>
            </w:r>
            <w:r w:rsidRPr="00160C84">
              <w:rPr>
                <w:b/>
              </w:rPr>
              <w:t xml:space="preserve"> </w:t>
            </w:r>
          </w:p>
        </w:tc>
      </w:tr>
      <w:tr w:rsidR="00FB366C" w14:paraId="37C06013"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7E205DCD" w14:textId="77777777" w:rsidR="00FB366C" w:rsidRPr="00160C84" w:rsidRDefault="00D579B4">
            <w:pPr>
              <w:spacing w:after="0" w:line="259" w:lineRule="auto"/>
              <w:ind w:left="73" w:firstLine="0"/>
              <w:jc w:val="left"/>
              <w:rPr>
                <w:b/>
              </w:rPr>
            </w:pPr>
            <w:r w:rsidRPr="00160C84">
              <w:rPr>
                <w:b/>
                <w:i/>
                <w:sz w:val="20"/>
              </w:rPr>
              <w:t>ČSP-9-5-03p dodržuje základní principy stolování a obsluhy u stolu</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BB8DA0" w14:textId="77777777" w:rsidR="00FB366C" w:rsidRPr="00160C84" w:rsidRDefault="00D579B4">
            <w:pPr>
              <w:spacing w:after="0" w:line="259" w:lineRule="auto"/>
              <w:ind w:left="77" w:firstLine="0"/>
              <w:jc w:val="left"/>
              <w:rPr>
                <w:b/>
              </w:rPr>
            </w:pPr>
            <w:r w:rsidRPr="00160C84">
              <w:rPr>
                <w:b/>
                <w:sz w:val="20"/>
              </w:rPr>
              <w:t>dodržuje základní principy stolování a obsluhy u stolu</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8351701" w14:textId="77777777" w:rsidR="00FB366C" w:rsidRPr="00160C84" w:rsidRDefault="00D579B4">
            <w:pPr>
              <w:spacing w:after="0" w:line="259" w:lineRule="auto"/>
              <w:ind w:left="76" w:firstLine="0"/>
              <w:jc w:val="left"/>
              <w:rPr>
                <w:b/>
              </w:rPr>
            </w:pPr>
            <w:r w:rsidRPr="00160C84">
              <w:rPr>
                <w:b/>
                <w:sz w:val="20"/>
              </w:rPr>
              <w:t>úprava stolu a stolování – jednoduché prostírání, slavnostní stolování v rodině; obsluha a chování u stolu; zdobné prvky a květiny na stole</w:t>
            </w:r>
            <w:r w:rsidRPr="00160C84">
              <w:rPr>
                <w:b/>
              </w:rPr>
              <w:t xml:space="preserve"> </w:t>
            </w:r>
          </w:p>
        </w:tc>
      </w:tr>
      <w:tr w:rsidR="00FB366C" w14:paraId="18675F23"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6A328327" w14:textId="77777777" w:rsidR="00FB366C" w:rsidRPr="00160C84" w:rsidRDefault="00D579B4">
            <w:pPr>
              <w:spacing w:after="0" w:line="259" w:lineRule="auto"/>
              <w:ind w:left="73" w:firstLine="0"/>
              <w:jc w:val="left"/>
              <w:rPr>
                <w:b/>
              </w:rPr>
            </w:pPr>
            <w:r w:rsidRPr="00160C84">
              <w:rPr>
                <w:b/>
                <w:i/>
                <w:sz w:val="20"/>
              </w:rPr>
              <w:t>ČSP-9-5-04 dodržuje zásady hygieny a bezpečnosti práce; poskytne první pomoc při úrazech v kuchyni (</w:t>
            </w:r>
            <w:proofErr w:type="spellStart"/>
            <w:r w:rsidRPr="00160C84">
              <w:rPr>
                <w:b/>
                <w:i/>
                <w:sz w:val="20"/>
              </w:rPr>
              <w:t>mdú</w:t>
            </w:r>
            <w:proofErr w:type="spellEnd"/>
            <w:r w:rsidRPr="00160C84">
              <w:rPr>
                <w:b/>
                <w:i/>
                <w:sz w:val="20"/>
              </w:rPr>
              <w:t>)</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EDE6F99" w14:textId="77777777" w:rsidR="00FB366C" w:rsidRPr="00160C84" w:rsidRDefault="00D579B4">
            <w:pPr>
              <w:spacing w:after="0" w:line="259" w:lineRule="auto"/>
              <w:ind w:left="77" w:firstLine="0"/>
              <w:jc w:val="left"/>
              <w:rPr>
                <w:b/>
              </w:rPr>
            </w:pPr>
            <w:r w:rsidRPr="00160C84">
              <w:rPr>
                <w:b/>
                <w:sz w:val="20"/>
              </w:rPr>
              <w:t>dodržuje zásady hygieny a bezpečnosti práce; poskytne první pomoc při úrazech v kuchyni</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66C00CC" w14:textId="77777777" w:rsidR="00FB366C" w:rsidRPr="00160C84" w:rsidRDefault="00D579B4">
            <w:pPr>
              <w:spacing w:after="0" w:line="259" w:lineRule="auto"/>
              <w:ind w:left="76" w:right="7" w:firstLine="0"/>
              <w:jc w:val="left"/>
              <w:rPr>
                <w:b/>
              </w:rPr>
            </w:pPr>
            <w:r w:rsidRPr="00160C84">
              <w:rPr>
                <w:b/>
                <w:sz w:val="20"/>
              </w:rPr>
              <w:t>udržování čistoty a pořádku v domácnosti; dodržování bezpečnostních pravidel při práci v kuchyni; poskytnutí první pomoci při úrazech v kuchyni</w:t>
            </w:r>
            <w:r w:rsidRPr="00160C84">
              <w:rPr>
                <w:b/>
              </w:rPr>
              <w:t xml:space="preserve"> </w:t>
            </w:r>
          </w:p>
        </w:tc>
      </w:tr>
      <w:tr w:rsidR="00FB366C" w14:paraId="7BA2590F" w14:textId="77777777" w:rsidTr="00160C84">
        <w:trPr>
          <w:trHeight w:val="1020"/>
        </w:trPr>
        <w:tc>
          <w:tcPr>
            <w:tcW w:w="4533" w:type="dxa"/>
            <w:tcBorders>
              <w:top w:val="single" w:sz="6" w:space="0" w:color="808080"/>
              <w:left w:val="single" w:sz="6" w:space="0" w:color="808080"/>
              <w:bottom w:val="single" w:sz="6" w:space="0" w:color="808080"/>
              <w:right w:val="single" w:sz="6" w:space="0" w:color="808080"/>
            </w:tcBorders>
          </w:tcPr>
          <w:p w14:paraId="50B99110" w14:textId="77777777" w:rsidR="00FB366C" w:rsidRPr="00160C84" w:rsidRDefault="00D579B4">
            <w:pPr>
              <w:spacing w:after="0" w:line="259" w:lineRule="auto"/>
              <w:ind w:left="73" w:firstLine="0"/>
              <w:jc w:val="left"/>
              <w:rPr>
                <w:b/>
              </w:rPr>
            </w:pPr>
            <w:r w:rsidRPr="00160C84">
              <w:rPr>
                <w:b/>
                <w:i/>
                <w:sz w:val="20"/>
              </w:rPr>
              <w:lastRenderedPageBreak/>
              <w:t>ČSP-9-8-01p orientuje se v pracovních činnostech vybraných profesí, v učebních oborech a středních školách</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FEFA5C" w14:textId="77777777" w:rsidR="00FB366C" w:rsidRPr="00160C84" w:rsidRDefault="00D579B4">
            <w:pPr>
              <w:spacing w:after="0" w:line="259" w:lineRule="auto"/>
              <w:ind w:left="77" w:firstLine="0"/>
              <w:jc w:val="left"/>
              <w:rPr>
                <w:b/>
              </w:rPr>
            </w:pPr>
            <w:r w:rsidRPr="00160C84">
              <w:rPr>
                <w:b/>
                <w:sz w:val="20"/>
              </w:rPr>
              <w:t>orientuje se v pracovních činnostech vybraných profesí, v učebních oborech a středních školách</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D79CAC" w14:textId="77777777" w:rsidR="00FB366C" w:rsidRPr="00160C84" w:rsidRDefault="00D579B4">
            <w:pPr>
              <w:spacing w:after="0" w:line="259" w:lineRule="auto"/>
              <w:ind w:left="76" w:firstLine="0"/>
              <w:jc w:val="left"/>
              <w:rPr>
                <w:b/>
              </w:rPr>
            </w:pPr>
            <w:r w:rsidRPr="00160C84">
              <w:rPr>
                <w:b/>
                <w:sz w:val="20"/>
              </w:rPr>
              <w:t>přehled vybraných učebních a studijních oborů doporučovaných žákům školy; povolání lidí, druhy pracovišť, charakter a druhy pracovních činností; návštěvy středních škol</w:t>
            </w:r>
            <w:r w:rsidRPr="00160C84">
              <w:rPr>
                <w:b/>
              </w:rPr>
              <w:t xml:space="preserve"> </w:t>
            </w:r>
          </w:p>
        </w:tc>
      </w:tr>
      <w:tr w:rsidR="00FB366C" w14:paraId="3F390830"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1E3F87D7" w14:textId="77777777" w:rsidR="00FB366C" w:rsidRPr="00160C84" w:rsidRDefault="00D579B4">
            <w:pPr>
              <w:spacing w:after="0" w:line="259" w:lineRule="auto"/>
              <w:ind w:left="73" w:firstLine="0"/>
              <w:jc w:val="left"/>
              <w:rPr>
                <w:b/>
              </w:rPr>
            </w:pPr>
            <w:r w:rsidRPr="00160C84">
              <w:rPr>
                <w:b/>
                <w:i/>
                <w:sz w:val="20"/>
              </w:rPr>
              <w:t>ČSP-9-8-02p posoudí své možnosti v oblasti profesní, případně pracovní orientace přihlédnutím k potřebám běžného života</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64B1275" w14:textId="77777777" w:rsidR="00FB366C" w:rsidRPr="00160C84" w:rsidRDefault="00D579B4">
            <w:pPr>
              <w:spacing w:after="0" w:line="259" w:lineRule="auto"/>
              <w:ind w:left="77" w:firstLine="0"/>
              <w:jc w:val="left"/>
              <w:rPr>
                <w:b/>
              </w:rPr>
            </w:pPr>
            <w:r w:rsidRPr="00160C84">
              <w:rPr>
                <w:b/>
                <w:sz w:val="20"/>
              </w:rPr>
              <w:t>posoudí své možnosti v oblasti profesní, případně pracovní orientace vzhledem k potřebám běžného života</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90FD3B2" w14:textId="77777777" w:rsidR="00FB366C" w:rsidRPr="00160C84" w:rsidRDefault="00D579B4">
            <w:pPr>
              <w:spacing w:after="0" w:line="259" w:lineRule="auto"/>
              <w:ind w:left="76" w:firstLine="0"/>
              <w:jc w:val="left"/>
              <w:rPr>
                <w:b/>
              </w:rPr>
            </w:pPr>
            <w:r w:rsidRPr="00160C84">
              <w:rPr>
                <w:b/>
                <w:sz w:val="20"/>
              </w:rPr>
              <w:t>volba profesní orientace – osobní zájmy a cíle žáka, zdravotní stav, osobní vlastnosti a schopnosti</w:t>
            </w:r>
            <w:r w:rsidRPr="00160C84">
              <w:rPr>
                <w:b/>
              </w:rPr>
              <w:t xml:space="preserve"> </w:t>
            </w:r>
          </w:p>
        </w:tc>
      </w:tr>
      <w:tr w:rsidR="00FB366C" w14:paraId="630E6641" w14:textId="77777777" w:rsidTr="00160C84">
        <w:trPr>
          <w:trHeight w:val="535"/>
        </w:trPr>
        <w:tc>
          <w:tcPr>
            <w:tcW w:w="4533" w:type="dxa"/>
            <w:tcBorders>
              <w:top w:val="single" w:sz="6" w:space="0" w:color="808080"/>
              <w:left w:val="single" w:sz="6" w:space="0" w:color="808080"/>
              <w:bottom w:val="single" w:sz="6" w:space="0" w:color="808080"/>
              <w:right w:val="single" w:sz="6" w:space="0" w:color="808080"/>
            </w:tcBorders>
          </w:tcPr>
          <w:p w14:paraId="09FBFFF1" w14:textId="77777777" w:rsidR="00FB366C" w:rsidRPr="00160C84" w:rsidRDefault="00D579B4">
            <w:pPr>
              <w:spacing w:after="0" w:line="259" w:lineRule="auto"/>
              <w:ind w:left="73" w:firstLine="0"/>
              <w:jc w:val="left"/>
              <w:rPr>
                <w:b/>
              </w:rPr>
            </w:pPr>
            <w:r w:rsidRPr="00160C84">
              <w:rPr>
                <w:b/>
                <w:i/>
                <w:sz w:val="20"/>
              </w:rPr>
              <w:t>ČSP-9-8-03p využije profesní informace a poradenské služby pro výběr vhodného dalšího vzdělávání</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396869C" w14:textId="77777777" w:rsidR="00FB366C" w:rsidRPr="00160C84" w:rsidRDefault="00D579B4">
            <w:pPr>
              <w:spacing w:after="0" w:line="259" w:lineRule="auto"/>
              <w:ind w:left="77" w:firstLine="0"/>
              <w:jc w:val="left"/>
              <w:rPr>
                <w:b/>
              </w:rPr>
            </w:pPr>
            <w:r w:rsidRPr="00160C84">
              <w:rPr>
                <w:b/>
                <w:sz w:val="20"/>
              </w:rPr>
              <w:t>využije profesní informace a poradenské služby pro výběr vhodného dalšího vzdělávání</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0B6E224" w14:textId="77777777" w:rsidR="00FB366C" w:rsidRPr="00160C84" w:rsidRDefault="00D579B4">
            <w:pPr>
              <w:spacing w:after="0" w:line="259" w:lineRule="auto"/>
              <w:ind w:left="76" w:firstLine="0"/>
              <w:jc w:val="left"/>
              <w:rPr>
                <w:b/>
              </w:rPr>
            </w:pPr>
            <w:r w:rsidRPr="00160C84">
              <w:rPr>
                <w:b/>
                <w:sz w:val="20"/>
              </w:rPr>
              <w:t>práce s profesními informacemi; vyhledávání informací na Internetu</w:t>
            </w:r>
            <w:r w:rsidRPr="00160C84">
              <w:rPr>
                <w:b/>
              </w:rPr>
              <w:t xml:space="preserve"> </w:t>
            </w:r>
          </w:p>
        </w:tc>
      </w:tr>
      <w:tr w:rsidR="00FB366C" w14:paraId="0CC55FEA" w14:textId="77777777" w:rsidTr="00160C84">
        <w:trPr>
          <w:trHeight w:val="776"/>
        </w:trPr>
        <w:tc>
          <w:tcPr>
            <w:tcW w:w="4533" w:type="dxa"/>
            <w:tcBorders>
              <w:top w:val="single" w:sz="6" w:space="0" w:color="808080"/>
              <w:left w:val="single" w:sz="6" w:space="0" w:color="808080"/>
              <w:bottom w:val="single" w:sz="6" w:space="0" w:color="808080"/>
              <w:right w:val="single" w:sz="6" w:space="0" w:color="808080"/>
            </w:tcBorders>
          </w:tcPr>
          <w:p w14:paraId="3A75AA06" w14:textId="77777777" w:rsidR="00FB366C" w:rsidRPr="00160C84" w:rsidRDefault="00D579B4">
            <w:pPr>
              <w:spacing w:after="0" w:line="259" w:lineRule="auto"/>
              <w:ind w:left="73" w:firstLine="0"/>
              <w:jc w:val="left"/>
              <w:rPr>
                <w:b/>
              </w:rPr>
            </w:pPr>
            <w:r w:rsidRPr="00160C84">
              <w:rPr>
                <w:b/>
                <w:i/>
                <w:sz w:val="20"/>
              </w:rPr>
              <w:t>ČSP-9-8-04p prokáže v modelových situacích prezentaci své osoby při ucházení se o zaměstnání</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087CEC" w14:textId="77777777" w:rsidR="00FB366C" w:rsidRPr="00160C84" w:rsidRDefault="00D579B4">
            <w:pPr>
              <w:spacing w:after="0" w:line="259" w:lineRule="auto"/>
              <w:ind w:left="77" w:firstLine="0"/>
              <w:jc w:val="left"/>
              <w:rPr>
                <w:b/>
              </w:rPr>
            </w:pPr>
            <w:r w:rsidRPr="00160C84">
              <w:rPr>
                <w:b/>
                <w:sz w:val="20"/>
              </w:rPr>
              <w:t>prokáže v modelových situacích prezentaci své osoby při ucházení se o zaměstnání</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3AD5449" w14:textId="77777777" w:rsidR="00FB366C" w:rsidRPr="00160C84" w:rsidRDefault="00D579B4">
            <w:pPr>
              <w:spacing w:after="0" w:line="259" w:lineRule="auto"/>
              <w:ind w:left="-18" w:firstLine="0"/>
              <w:jc w:val="left"/>
              <w:rPr>
                <w:b/>
              </w:rPr>
            </w:pPr>
            <w:r w:rsidRPr="00160C84">
              <w:rPr>
                <w:b/>
                <w:sz w:val="20"/>
              </w:rPr>
              <w:t xml:space="preserve"> způsoby hledání práce; sestavení životopisu; pohovor </w:t>
            </w:r>
          </w:p>
          <w:p w14:paraId="7B87333B" w14:textId="77777777" w:rsidR="00FB366C" w:rsidRPr="00160C84" w:rsidRDefault="00D579B4">
            <w:pPr>
              <w:spacing w:after="0" w:line="259" w:lineRule="auto"/>
              <w:ind w:left="76" w:firstLine="0"/>
              <w:jc w:val="left"/>
              <w:rPr>
                <w:b/>
              </w:rPr>
            </w:pPr>
            <w:r w:rsidRPr="00160C84">
              <w:rPr>
                <w:b/>
                <w:sz w:val="20"/>
              </w:rPr>
              <w:t>u zaměstnavatele; odpověď na inzerát; konkurz; telefonický dotaz na zaměstnání</w:t>
            </w:r>
            <w:r w:rsidRPr="00160C84">
              <w:rPr>
                <w:b/>
              </w:rPr>
              <w:t xml:space="preserve"> </w:t>
            </w:r>
          </w:p>
        </w:tc>
      </w:tr>
      <w:tr w:rsidR="00FB366C" w14:paraId="5518740B" w14:textId="77777777" w:rsidTr="00160C84">
        <w:trPr>
          <w:trHeight w:val="535"/>
        </w:trPr>
        <w:tc>
          <w:tcPr>
            <w:tcW w:w="4533" w:type="dxa"/>
            <w:tcBorders>
              <w:top w:val="single" w:sz="6" w:space="0" w:color="808080"/>
              <w:left w:val="single" w:sz="6" w:space="0" w:color="808080"/>
              <w:bottom w:val="single" w:sz="6" w:space="0" w:color="808080"/>
              <w:right w:val="single" w:sz="6" w:space="0" w:color="808080"/>
            </w:tcBorders>
          </w:tcPr>
          <w:p w14:paraId="0AFD42B1" w14:textId="77777777" w:rsidR="00FB366C" w:rsidRPr="00160C84" w:rsidRDefault="00D579B4">
            <w:pPr>
              <w:spacing w:after="0" w:line="259" w:lineRule="auto"/>
              <w:ind w:left="73" w:firstLine="0"/>
              <w:jc w:val="left"/>
              <w:rPr>
                <w:b/>
              </w:rPr>
            </w:pPr>
            <w:r w:rsidRPr="00160C84">
              <w:rPr>
                <w:b/>
                <w:i/>
                <w:sz w:val="20"/>
              </w:rPr>
              <w:t>byl seznámen s možnostmi využití poradenské pomoci v případě neúspěšného hledání zaměstnání</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F439FF" w14:textId="77777777" w:rsidR="00FB366C" w:rsidRPr="00160C84" w:rsidRDefault="00D579B4">
            <w:pPr>
              <w:spacing w:after="0" w:line="259" w:lineRule="auto"/>
              <w:ind w:left="77" w:firstLine="0"/>
              <w:jc w:val="left"/>
              <w:rPr>
                <w:b/>
              </w:rPr>
            </w:pPr>
            <w:r w:rsidRPr="00160C84">
              <w:rPr>
                <w:b/>
                <w:sz w:val="20"/>
              </w:rPr>
              <w:t>je seznámen s možnostmi využití poradenské pomoci v případě neúspěšného hledání zaměstnání</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461C03C" w14:textId="77777777" w:rsidR="00FB366C" w:rsidRPr="00160C84" w:rsidRDefault="00D579B4">
            <w:pPr>
              <w:spacing w:after="0" w:line="259" w:lineRule="auto"/>
              <w:ind w:left="76" w:firstLine="0"/>
              <w:rPr>
                <w:b/>
              </w:rPr>
            </w:pPr>
            <w:r w:rsidRPr="00160C84">
              <w:rPr>
                <w:b/>
                <w:sz w:val="20"/>
              </w:rPr>
              <w:t xml:space="preserve">úřad práce; rekvalifikace; problémy nezaměstnanosti; podpora v nezaměstnanosti; práce v zahraničí; </w:t>
            </w:r>
            <w:r w:rsidR="00160C84" w:rsidRPr="00160C84">
              <w:rPr>
                <w:b/>
                <w:sz w:val="20"/>
              </w:rPr>
              <w:t>orientace v pracovních nabídkách a individuální hledání nového zaměstnání</w:t>
            </w:r>
          </w:p>
        </w:tc>
      </w:tr>
    </w:tbl>
    <w:p w14:paraId="2628B752" w14:textId="77777777" w:rsidR="00FB366C" w:rsidRDefault="00FB366C">
      <w:pPr>
        <w:spacing w:after="0" w:line="259" w:lineRule="auto"/>
        <w:ind w:left="-1800" w:right="37" w:firstLine="0"/>
      </w:pPr>
    </w:p>
    <w:tbl>
      <w:tblPr>
        <w:tblW w:w="13741" w:type="dxa"/>
        <w:tblInd w:w="-13" w:type="dxa"/>
        <w:tblCellMar>
          <w:top w:w="55" w:type="dxa"/>
          <w:right w:w="25" w:type="dxa"/>
        </w:tblCellMar>
        <w:tblLook w:val="04A0" w:firstRow="1" w:lastRow="0" w:firstColumn="1" w:lastColumn="0" w:noHBand="0" w:noVBand="1"/>
      </w:tblPr>
      <w:tblGrid>
        <w:gridCol w:w="733"/>
        <w:gridCol w:w="3800"/>
        <w:gridCol w:w="4674"/>
        <w:gridCol w:w="4534"/>
      </w:tblGrid>
      <w:tr w:rsidR="00FB366C" w14:paraId="5287FD5A" w14:textId="77777777" w:rsidTr="00160C84">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030D78CB" w14:textId="77777777" w:rsidR="00FB366C" w:rsidRPr="00160C84" w:rsidRDefault="00D579B4">
            <w:pPr>
              <w:spacing w:after="0" w:line="259" w:lineRule="auto"/>
              <w:ind w:left="57" w:firstLine="0"/>
              <w:jc w:val="left"/>
              <w:rPr>
                <w:b/>
              </w:rPr>
            </w:pPr>
            <w:r w:rsidRPr="00160C84">
              <w:rPr>
                <w:b/>
                <w:i/>
                <w:sz w:val="20"/>
              </w:rPr>
              <w:t>byl seznámen s právy a povinnostmi zaměstnanců a zaměstnavatelů</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DFB978" w14:textId="77777777" w:rsidR="00FB366C" w:rsidRPr="00160C84" w:rsidRDefault="00D579B4">
            <w:pPr>
              <w:spacing w:after="0" w:line="259" w:lineRule="auto"/>
              <w:ind w:left="61" w:firstLine="0"/>
              <w:jc w:val="left"/>
              <w:rPr>
                <w:b/>
              </w:rPr>
            </w:pPr>
            <w:r w:rsidRPr="00160C84">
              <w:rPr>
                <w:b/>
                <w:sz w:val="20"/>
              </w:rPr>
              <w:t>je seznámen s právy a povinnostmi zaměstnanců a zaměstnavatelů</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DB1380" w14:textId="77777777" w:rsidR="00FB366C" w:rsidRPr="00160C84" w:rsidRDefault="00D579B4">
            <w:pPr>
              <w:spacing w:after="0" w:line="259" w:lineRule="auto"/>
              <w:ind w:left="60" w:firstLine="0"/>
              <w:jc w:val="left"/>
              <w:rPr>
                <w:b/>
              </w:rPr>
            </w:pPr>
            <w:r w:rsidRPr="00160C84">
              <w:rPr>
                <w:b/>
                <w:sz w:val="20"/>
              </w:rPr>
              <w:t>práva a povinnosti zaměstnanců a zaměstnavatelů vyplývající z pracovního poměru (Zákoník práce)</w:t>
            </w:r>
            <w:r w:rsidRPr="00160C84">
              <w:rPr>
                <w:b/>
              </w:rPr>
              <w:t xml:space="preserve"> </w:t>
            </w:r>
          </w:p>
        </w:tc>
      </w:tr>
      <w:tr w:rsidR="00FB366C" w14:paraId="487807BA" w14:textId="77777777" w:rsidTr="00160C84">
        <w:trPr>
          <w:trHeight w:val="1021"/>
        </w:trPr>
        <w:tc>
          <w:tcPr>
            <w:tcW w:w="4533" w:type="dxa"/>
            <w:gridSpan w:val="2"/>
            <w:tcBorders>
              <w:top w:val="single" w:sz="6" w:space="0" w:color="808080"/>
              <w:left w:val="single" w:sz="6" w:space="0" w:color="808080"/>
              <w:bottom w:val="single" w:sz="6" w:space="0" w:color="808080"/>
              <w:right w:val="single" w:sz="6" w:space="0" w:color="808080"/>
            </w:tcBorders>
          </w:tcPr>
          <w:p w14:paraId="460F3618" w14:textId="77777777" w:rsidR="00FB366C" w:rsidRDefault="00D579B4">
            <w:pPr>
              <w:spacing w:after="0" w:line="259" w:lineRule="auto"/>
              <w:ind w:left="57" w:firstLine="0"/>
              <w:jc w:val="left"/>
            </w:pPr>
            <w:r>
              <w:rPr>
                <w:sz w:val="20"/>
              </w:rPr>
              <w:t>ČSP-9-1-05 dodržuje obecné zásady bezpečnosti a hygieny při práci i zásady bezpečnosti a ochrany při práci s nástroji a nářadím; poskytne první pomoc při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09B0CBC" w14:textId="77777777" w:rsidR="00FB366C" w:rsidRDefault="00D579B4">
            <w:pPr>
              <w:spacing w:after="0" w:line="259" w:lineRule="auto"/>
              <w:ind w:left="61" w:firstLine="0"/>
              <w:jc w:val="left"/>
            </w:pPr>
            <w:r>
              <w:rPr>
                <w:sz w:val="20"/>
              </w:rPr>
              <w:t>dodržuje obecné zásady bezpečnosti a hygieny při práci i zásady bezpečnosti a ochrany při práci s nářadím a nástroji,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7447637" w14:textId="77777777" w:rsidR="00FB366C" w:rsidRDefault="00D579B4">
            <w:pPr>
              <w:spacing w:after="0" w:line="259" w:lineRule="auto"/>
              <w:ind w:left="60" w:firstLine="0"/>
              <w:jc w:val="left"/>
            </w:pPr>
            <w:r>
              <w:rPr>
                <w:sz w:val="20"/>
              </w:rPr>
              <w:t>vnitřní řád školní dílny; poskytování první pomoci při úrazu při práci s nástroji a nářadím v dílně</w:t>
            </w:r>
            <w:r>
              <w:t xml:space="preserve"> </w:t>
            </w:r>
          </w:p>
        </w:tc>
      </w:tr>
      <w:tr w:rsidR="00FB366C" w14:paraId="11948E56" w14:textId="77777777" w:rsidTr="00160C84">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3FCD4C0D" w14:textId="77777777" w:rsidR="00FB366C" w:rsidRDefault="00D579B4">
            <w:pPr>
              <w:spacing w:after="0" w:line="259" w:lineRule="auto"/>
              <w:ind w:left="57" w:firstLine="0"/>
              <w:jc w:val="left"/>
            </w:pPr>
            <w:r>
              <w:rPr>
                <w:sz w:val="20"/>
              </w:rPr>
              <w:t>ČSP-9-1-02 řeší jednoduché technické úkoly s vhodným výběrem materiálů, pracovních nástrojů a nářadí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1EB74A0" w14:textId="77777777" w:rsidR="00FB366C" w:rsidRDefault="00D579B4">
            <w:pPr>
              <w:spacing w:after="0" w:line="259" w:lineRule="auto"/>
              <w:ind w:left="61" w:firstLine="0"/>
              <w:jc w:val="left"/>
            </w:pPr>
            <w:r>
              <w:rPr>
                <w:sz w:val="20"/>
              </w:rPr>
              <w:t>provádí jednoduché technické úkoly s vhodným výběrem materiálů a pracovních nástrojů a nářadí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E5F92B" w14:textId="77777777" w:rsidR="00FB366C" w:rsidRDefault="00D579B4">
            <w:pPr>
              <w:spacing w:after="0" w:line="259" w:lineRule="auto"/>
              <w:ind w:left="60" w:firstLine="0"/>
              <w:jc w:val="left"/>
            </w:pPr>
            <w:r>
              <w:rPr>
                <w:sz w:val="20"/>
              </w:rPr>
              <w:t>plasty – seznámení s plasty, řezání, lepení</w:t>
            </w:r>
            <w:r>
              <w:t xml:space="preserve"> </w:t>
            </w:r>
          </w:p>
        </w:tc>
      </w:tr>
      <w:tr w:rsidR="00FB366C" w14:paraId="7ADA9564" w14:textId="77777777" w:rsidTr="00160C84">
        <w:trPr>
          <w:trHeight w:val="533"/>
        </w:trPr>
        <w:tc>
          <w:tcPr>
            <w:tcW w:w="4533" w:type="dxa"/>
            <w:gridSpan w:val="2"/>
            <w:tcBorders>
              <w:top w:val="single" w:sz="6" w:space="0" w:color="808080"/>
              <w:left w:val="single" w:sz="6" w:space="0" w:color="808080"/>
              <w:bottom w:val="single" w:sz="6" w:space="0" w:color="808080"/>
              <w:right w:val="single" w:sz="6" w:space="0" w:color="808080"/>
            </w:tcBorders>
          </w:tcPr>
          <w:p w14:paraId="0B253710" w14:textId="77777777" w:rsidR="00FB366C" w:rsidRDefault="00D579B4">
            <w:pPr>
              <w:spacing w:after="0" w:line="259" w:lineRule="auto"/>
              <w:ind w:left="57" w:firstLine="0"/>
            </w:pPr>
            <w:r>
              <w:rPr>
                <w:sz w:val="20"/>
              </w:rPr>
              <w:t>ČSP-9-1-03 organizuje a plánuje svoji pracovní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BE1A2C" w14:textId="77777777" w:rsidR="00FB366C" w:rsidRDefault="00D579B4">
            <w:pPr>
              <w:spacing w:after="0" w:line="259" w:lineRule="auto"/>
              <w:ind w:left="61" w:firstLine="0"/>
              <w:jc w:val="left"/>
            </w:pPr>
            <w:r>
              <w:rPr>
                <w:sz w:val="20"/>
              </w:rPr>
              <w:t>organizuje a plánuje svoji pracovní činnost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0FED266" w14:textId="77777777" w:rsidR="00FB366C" w:rsidRDefault="00D579B4">
            <w:pPr>
              <w:spacing w:after="0" w:line="259" w:lineRule="auto"/>
              <w:ind w:left="60" w:firstLine="0"/>
              <w:jc w:val="left"/>
            </w:pPr>
            <w:r>
              <w:rPr>
                <w:sz w:val="20"/>
              </w:rPr>
              <w:t>organizace práce, časové rozvržení a následnost pracovního postupu</w:t>
            </w:r>
            <w:r>
              <w:t xml:space="preserve"> </w:t>
            </w:r>
          </w:p>
        </w:tc>
      </w:tr>
      <w:tr w:rsidR="00FB366C" w14:paraId="041AA198" w14:textId="77777777" w:rsidTr="00160C84">
        <w:trPr>
          <w:trHeight w:val="535"/>
        </w:trPr>
        <w:tc>
          <w:tcPr>
            <w:tcW w:w="4533" w:type="dxa"/>
            <w:gridSpan w:val="2"/>
            <w:tcBorders>
              <w:top w:val="single" w:sz="6" w:space="0" w:color="808080"/>
              <w:left w:val="single" w:sz="6" w:space="0" w:color="808080"/>
              <w:bottom w:val="single" w:sz="6" w:space="0" w:color="808080"/>
              <w:right w:val="single" w:sz="6" w:space="0" w:color="808080"/>
            </w:tcBorders>
          </w:tcPr>
          <w:p w14:paraId="2EA20900" w14:textId="77777777" w:rsidR="00FB366C" w:rsidRDefault="00D579B4">
            <w:pPr>
              <w:spacing w:after="0" w:line="259" w:lineRule="auto"/>
              <w:ind w:left="57" w:firstLine="0"/>
              <w:jc w:val="left"/>
            </w:pPr>
            <w:r>
              <w:rPr>
                <w:sz w:val="20"/>
              </w:rPr>
              <w:lastRenderedPageBreak/>
              <w:t>ČSP-9-1-04 užívá technickou dokumentaci, připraví si vlastní jednoduchý náčrt výrobku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401F97" w14:textId="77777777" w:rsidR="00FB366C" w:rsidRDefault="00D579B4">
            <w:pPr>
              <w:spacing w:after="0" w:line="259" w:lineRule="auto"/>
              <w:ind w:left="61" w:firstLine="0"/>
              <w:jc w:val="left"/>
            </w:pPr>
            <w:r>
              <w:rPr>
                <w:sz w:val="20"/>
              </w:rPr>
              <w:t>užívá technickou dokumentaci, připraví si vlastní jednoduchý náčrt výrobku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C08AE7C" w14:textId="77777777" w:rsidR="00FB366C" w:rsidRDefault="00D579B4">
            <w:pPr>
              <w:spacing w:after="0" w:line="259" w:lineRule="auto"/>
              <w:ind w:left="60" w:firstLine="0"/>
              <w:jc w:val="left"/>
            </w:pPr>
            <w:r>
              <w:rPr>
                <w:sz w:val="20"/>
              </w:rPr>
              <w:t>technické výkresy, náčrty, informace, dokumentace</w:t>
            </w:r>
            <w:r>
              <w:t xml:space="preserve"> </w:t>
            </w:r>
          </w:p>
        </w:tc>
      </w:tr>
      <w:tr w:rsidR="00FB366C" w14:paraId="64A73CC9" w14:textId="77777777" w:rsidTr="00160C84">
        <w:trPr>
          <w:trHeight w:val="778"/>
        </w:trPr>
        <w:tc>
          <w:tcPr>
            <w:tcW w:w="4533" w:type="dxa"/>
            <w:gridSpan w:val="2"/>
            <w:tcBorders>
              <w:top w:val="single" w:sz="6" w:space="0" w:color="808080"/>
              <w:left w:val="single" w:sz="6" w:space="0" w:color="808080"/>
              <w:bottom w:val="single" w:sz="6" w:space="0" w:color="808080"/>
              <w:right w:val="single" w:sz="6" w:space="0" w:color="808080"/>
            </w:tcBorders>
          </w:tcPr>
          <w:p w14:paraId="0CB5EFD5" w14:textId="77777777" w:rsidR="00FB366C" w:rsidRDefault="00D579B4">
            <w:pPr>
              <w:spacing w:after="0" w:line="259" w:lineRule="auto"/>
              <w:ind w:left="57" w:firstLine="0"/>
              <w:jc w:val="left"/>
            </w:pPr>
            <w:r>
              <w:rPr>
                <w:sz w:val="20"/>
              </w:rPr>
              <w:t>ČSP-9-8-02 posoudí své možnosti při rozhodování o volbě vhodného povolání a profesní přípravy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ABE66EA" w14:textId="77777777" w:rsidR="00FB366C" w:rsidRDefault="00D579B4">
            <w:pPr>
              <w:spacing w:after="0" w:line="259" w:lineRule="auto"/>
              <w:ind w:left="61" w:firstLine="0"/>
              <w:jc w:val="left"/>
            </w:pPr>
            <w:r>
              <w:rPr>
                <w:sz w:val="20"/>
              </w:rPr>
              <w:t>posoudí své možnosti v oblasti profesní, případně pracovní orientace s přihlédnutím k potřebám běžného života</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7F031D" w14:textId="77777777" w:rsidR="00FB366C" w:rsidRDefault="00D579B4">
            <w:pPr>
              <w:spacing w:after="0" w:line="259" w:lineRule="auto"/>
              <w:ind w:left="60" w:firstLine="0"/>
              <w:jc w:val="left"/>
            </w:pPr>
            <w:r>
              <w:rPr>
                <w:sz w:val="20"/>
              </w:rPr>
              <w:t>volba profesní orientace - sebepoznávání: osobní zájmy a cíle, tělesný a zdravotní stav, vlivy na volbu profesní orientace</w:t>
            </w:r>
            <w:r>
              <w:t xml:space="preserve"> </w:t>
            </w:r>
          </w:p>
        </w:tc>
      </w:tr>
      <w:tr w:rsidR="00FB366C" w14:paraId="1DE25FF4" w14:textId="77777777" w:rsidTr="00160C84">
        <w:trPr>
          <w:trHeight w:val="775"/>
        </w:trPr>
        <w:tc>
          <w:tcPr>
            <w:tcW w:w="4533" w:type="dxa"/>
            <w:gridSpan w:val="2"/>
            <w:tcBorders>
              <w:top w:val="single" w:sz="6" w:space="0" w:color="808080"/>
              <w:left w:val="single" w:sz="6" w:space="0" w:color="808080"/>
              <w:bottom w:val="single" w:sz="6" w:space="0" w:color="808080"/>
              <w:right w:val="single" w:sz="6" w:space="0" w:color="808080"/>
            </w:tcBorders>
          </w:tcPr>
          <w:p w14:paraId="7ED3CF45" w14:textId="77777777" w:rsidR="00FB366C" w:rsidRDefault="00D579B4">
            <w:pPr>
              <w:spacing w:after="0" w:line="259" w:lineRule="auto"/>
              <w:ind w:left="57" w:firstLine="0"/>
              <w:jc w:val="left"/>
            </w:pPr>
            <w:r>
              <w:rPr>
                <w:sz w:val="20"/>
              </w:rPr>
              <w:t>ČSP-9-5-03 dodržuje základní principy stolování, společenského chování a obsluhy u stolu ve společnosti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EC38B9F" w14:textId="77777777" w:rsidR="00FB366C" w:rsidRDefault="00D579B4">
            <w:pPr>
              <w:spacing w:after="0" w:line="259" w:lineRule="auto"/>
              <w:ind w:left="61" w:firstLine="0"/>
              <w:jc w:val="left"/>
            </w:pPr>
            <w:r>
              <w:rPr>
                <w:sz w:val="20"/>
              </w:rPr>
              <w:t>umí se chovat u stolu a sleduje a hodnotí chování spolužáků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ED0087C" w14:textId="77777777" w:rsidR="00FB366C" w:rsidRDefault="00D579B4">
            <w:pPr>
              <w:spacing w:after="0" w:line="259" w:lineRule="auto"/>
              <w:ind w:left="60" w:firstLine="0"/>
              <w:jc w:val="left"/>
            </w:pPr>
            <w:r>
              <w:rPr>
                <w:sz w:val="20"/>
              </w:rPr>
              <w:t>úprava stolu a stolování, jednoduché stolování, prostírání, obsluha a chování u stolu, zdobné prvky a květiny u stolu</w:t>
            </w:r>
            <w:r>
              <w:t xml:space="preserve"> </w:t>
            </w:r>
          </w:p>
        </w:tc>
      </w:tr>
      <w:tr w:rsidR="00FB366C" w14:paraId="4EF85EAC" w14:textId="77777777" w:rsidTr="00160C84">
        <w:trPr>
          <w:trHeight w:val="778"/>
        </w:trPr>
        <w:tc>
          <w:tcPr>
            <w:tcW w:w="4533" w:type="dxa"/>
            <w:gridSpan w:val="2"/>
            <w:vMerge w:val="restart"/>
            <w:tcBorders>
              <w:top w:val="single" w:sz="6" w:space="0" w:color="808080"/>
              <w:left w:val="single" w:sz="6" w:space="0" w:color="808080"/>
              <w:bottom w:val="single" w:sz="6" w:space="0" w:color="808080"/>
              <w:right w:val="single" w:sz="6" w:space="0" w:color="808080"/>
            </w:tcBorders>
          </w:tcPr>
          <w:p w14:paraId="1087E47E" w14:textId="77777777" w:rsidR="00FB366C" w:rsidRDefault="00D579B4">
            <w:pPr>
              <w:spacing w:after="0" w:line="259" w:lineRule="auto"/>
              <w:ind w:left="57" w:firstLine="0"/>
              <w:jc w:val="left"/>
            </w:pPr>
            <w:r>
              <w:rPr>
                <w:sz w:val="20"/>
              </w:rPr>
              <w:t>ČSP-9-5-02 připraví jednoduché pokrmy v souladu se zásadami zdravé výživy</w:t>
            </w:r>
            <w:r>
              <w:t xml:space="preserve"> </w:t>
            </w:r>
          </w:p>
        </w:tc>
        <w:tc>
          <w:tcPr>
            <w:tcW w:w="4674" w:type="dxa"/>
            <w:vMerge w:val="restart"/>
            <w:tcBorders>
              <w:top w:val="single" w:sz="6" w:space="0" w:color="808080"/>
              <w:left w:val="single" w:sz="6" w:space="0" w:color="808080"/>
              <w:bottom w:val="single" w:sz="6" w:space="0" w:color="808080"/>
              <w:right w:val="single" w:sz="6" w:space="0" w:color="808080"/>
            </w:tcBorders>
          </w:tcPr>
          <w:p w14:paraId="485568E0" w14:textId="77777777" w:rsidR="00FB366C" w:rsidRDefault="00D579B4">
            <w:pPr>
              <w:spacing w:after="0" w:line="259" w:lineRule="auto"/>
              <w:ind w:left="61" w:firstLine="0"/>
              <w:jc w:val="left"/>
            </w:pPr>
            <w:r>
              <w:rPr>
                <w:sz w:val="20"/>
              </w:rPr>
              <w:t>připraví jednoduché pokrmy v souladu se zásadami zdravé výživy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FA52E92" w14:textId="77777777" w:rsidR="00FB366C" w:rsidRDefault="00D579B4">
            <w:pPr>
              <w:spacing w:after="0" w:line="259" w:lineRule="auto"/>
              <w:ind w:left="60" w:firstLine="0"/>
              <w:jc w:val="left"/>
            </w:pPr>
            <w:r>
              <w:rPr>
                <w:sz w:val="20"/>
              </w:rPr>
              <w:t>příprava pokrmů - úprava pokrmů za studena, tepelná úprava, základní postupy při přípravě pokrmů a nápojů</w:t>
            </w:r>
            <w:r>
              <w:t xml:space="preserve"> </w:t>
            </w:r>
          </w:p>
        </w:tc>
      </w:tr>
      <w:tr w:rsidR="00FB366C" w14:paraId="68868EB9" w14:textId="77777777">
        <w:trPr>
          <w:trHeight w:val="535"/>
        </w:trPr>
        <w:tc>
          <w:tcPr>
            <w:tcW w:w="0" w:type="auto"/>
            <w:gridSpan w:val="2"/>
            <w:vMerge/>
            <w:tcBorders>
              <w:top w:val="nil"/>
              <w:left w:val="single" w:sz="6" w:space="0" w:color="808080"/>
              <w:bottom w:val="single" w:sz="6" w:space="0" w:color="808080"/>
              <w:right w:val="single" w:sz="6" w:space="0" w:color="808080"/>
            </w:tcBorders>
          </w:tcPr>
          <w:p w14:paraId="2954B8D7" w14:textId="77777777" w:rsidR="00FB366C" w:rsidRDefault="00FB366C">
            <w:pPr>
              <w:spacing w:after="160" w:line="259" w:lineRule="auto"/>
              <w:ind w:left="0" w:firstLine="0"/>
              <w:jc w:val="left"/>
            </w:pPr>
          </w:p>
        </w:tc>
        <w:tc>
          <w:tcPr>
            <w:tcW w:w="0" w:type="auto"/>
            <w:vMerge/>
            <w:tcBorders>
              <w:top w:val="nil"/>
              <w:left w:val="single" w:sz="6" w:space="0" w:color="808080"/>
              <w:bottom w:val="single" w:sz="6" w:space="0" w:color="808080"/>
              <w:right w:val="single" w:sz="6" w:space="0" w:color="808080"/>
            </w:tcBorders>
          </w:tcPr>
          <w:p w14:paraId="3243C71B"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6D3A16B8" w14:textId="77777777" w:rsidR="00FB366C" w:rsidRDefault="00D579B4">
            <w:pPr>
              <w:spacing w:after="0" w:line="259" w:lineRule="auto"/>
              <w:ind w:left="60" w:firstLine="0"/>
              <w:jc w:val="left"/>
            </w:pPr>
            <w:r>
              <w:rPr>
                <w:sz w:val="20"/>
              </w:rPr>
              <w:t>potraviny - výběr, nákup, skladování, skupiny potravin, sestavování jídelníčku podle zásad zdravé výživy</w:t>
            </w:r>
            <w:r>
              <w:t xml:space="preserve"> </w:t>
            </w:r>
          </w:p>
        </w:tc>
      </w:tr>
      <w:tr w:rsidR="00FB366C" w14:paraId="1492790F" w14:textId="77777777" w:rsidTr="00160C84">
        <w:trPr>
          <w:trHeight w:val="784"/>
        </w:trPr>
        <w:tc>
          <w:tcPr>
            <w:tcW w:w="4533" w:type="dxa"/>
            <w:gridSpan w:val="2"/>
            <w:tcBorders>
              <w:top w:val="single" w:sz="6" w:space="0" w:color="808080"/>
              <w:left w:val="single" w:sz="6" w:space="0" w:color="808080"/>
              <w:bottom w:val="single" w:sz="7" w:space="0" w:color="DEEAF6"/>
              <w:right w:val="single" w:sz="6" w:space="0" w:color="808080"/>
            </w:tcBorders>
          </w:tcPr>
          <w:p w14:paraId="0D1E2F0B" w14:textId="77777777" w:rsidR="00FB366C" w:rsidRDefault="00D579B4">
            <w:pPr>
              <w:spacing w:after="0" w:line="259" w:lineRule="auto"/>
              <w:ind w:left="57" w:firstLine="0"/>
              <w:jc w:val="left"/>
            </w:pPr>
            <w:r>
              <w:rPr>
                <w:sz w:val="20"/>
              </w:rPr>
              <w:t>ČSP-9-5-01 používá základní kuchyňský inventář a bezpečně obsluhuje základní spotřebiče</w:t>
            </w:r>
            <w:r>
              <w:t xml:space="preserve"> </w:t>
            </w:r>
          </w:p>
        </w:tc>
        <w:tc>
          <w:tcPr>
            <w:tcW w:w="4674" w:type="dxa"/>
            <w:tcBorders>
              <w:top w:val="single" w:sz="6" w:space="0" w:color="808080"/>
              <w:left w:val="single" w:sz="6" w:space="0" w:color="808080"/>
              <w:bottom w:val="single" w:sz="7" w:space="0" w:color="DEEAF6"/>
              <w:right w:val="single" w:sz="6" w:space="0" w:color="808080"/>
            </w:tcBorders>
          </w:tcPr>
          <w:p w14:paraId="59FF78AF" w14:textId="77777777" w:rsidR="00FB366C" w:rsidRDefault="00D579B4">
            <w:pPr>
              <w:spacing w:after="0" w:line="259" w:lineRule="auto"/>
              <w:ind w:left="61" w:firstLine="0"/>
              <w:jc w:val="left"/>
            </w:pPr>
            <w:r>
              <w:rPr>
                <w:sz w:val="20"/>
              </w:rPr>
              <w:t>používá vybavení kuchyně a dodržuje bezpečnostní pravidla při obsluze elektrických přístrojů v kuchyni</w:t>
            </w:r>
            <w:r>
              <w:t xml:space="preserve"> </w:t>
            </w:r>
          </w:p>
        </w:tc>
        <w:tc>
          <w:tcPr>
            <w:tcW w:w="4534" w:type="dxa"/>
            <w:tcBorders>
              <w:top w:val="single" w:sz="6" w:space="0" w:color="808080"/>
              <w:left w:val="single" w:sz="6" w:space="0" w:color="808080"/>
              <w:bottom w:val="single" w:sz="7" w:space="0" w:color="DEEAF6"/>
              <w:right w:val="single" w:sz="6" w:space="0" w:color="808080"/>
            </w:tcBorders>
          </w:tcPr>
          <w:p w14:paraId="38C5BA8D" w14:textId="77777777" w:rsidR="00FB366C" w:rsidRDefault="00D579B4">
            <w:pPr>
              <w:spacing w:after="0" w:line="259" w:lineRule="auto"/>
              <w:ind w:left="60" w:firstLine="0"/>
              <w:jc w:val="left"/>
            </w:pPr>
            <w:r>
              <w:rPr>
                <w:sz w:val="20"/>
              </w:rPr>
              <w:t>základní vybavení kuchyně a používání kuchyňských spotřebičů; pořádek a čistota kuchyňského prostředí; bezpečnost a hygiena provozu</w:t>
            </w:r>
            <w:r>
              <w:t xml:space="preserve"> </w:t>
            </w:r>
          </w:p>
        </w:tc>
      </w:tr>
      <w:tr w:rsidR="00FB366C" w14:paraId="4ED6D6C6" w14:textId="77777777">
        <w:trPr>
          <w:trHeight w:val="274"/>
        </w:trPr>
        <w:tc>
          <w:tcPr>
            <w:tcW w:w="9207" w:type="dxa"/>
            <w:gridSpan w:val="3"/>
            <w:tcBorders>
              <w:top w:val="single" w:sz="7" w:space="0" w:color="DEEAF6"/>
              <w:left w:val="single" w:sz="6" w:space="0" w:color="808080"/>
              <w:bottom w:val="single" w:sz="6" w:space="0" w:color="808080"/>
              <w:right w:val="nil"/>
            </w:tcBorders>
            <w:shd w:val="clear" w:color="auto" w:fill="DEEAF6"/>
          </w:tcPr>
          <w:p w14:paraId="523AF303" w14:textId="77777777" w:rsidR="00FB366C" w:rsidRDefault="00D579B4">
            <w:pPr>
              <w:spacing w:after="0" w:line="259" w:lineRule="auto"/>
              <w:ind w:left="0" w:right="710" w:firstLine="0"/>
              <w:jc w:val="right"/>
            </w:pPr>
            <w:r>
              <w:rPr>
                <w:b/>
                <w:sz w:val="20"/>
              </w:rPr>
              <w:t>Průřezová témata, přesahy, souvislosti</w:t>
            </w:r>
            <w:r>
              <w:t xml:space="preserve"> </w:t>
            </w:r>
          </w:p>
        </w:tc>
        <w:tc>
          <w:tcPr>
            <w:tcW w:w="4534" w:type="dxa"/>
            <w:tcBorders>
              <w:top w:val="single" w:sz="7" w:space="0" w:color="DEEAF6"/>
              <w:left w:val="nil"/>
              <w:bottom w:val="single" w:sz="6" w:space="0" w:color="808080"/>
              <w:right w:val="single" w:sz="6" w:space="0" w:color="808080"/>
            </w:tcBorders>
            <w:shd w:val="clear" w:color="auto" w:fill="DEEAF6"/>
          </w:tcPr>
          <w:p w14:paraId="3A89ADA1" w14:textId="77777777" w:rsidR="00FB366C" w:rsidRDefault="00FB366C">
            <w:pPr>
              <w:spacing w:after="160" w:line="259" w:lineRule="auto"/>
              <w:ind w:left="0" w:firstLine="0"/>
              <w:jc w:val="left"/>
            </w:pPr>
          </w:p>
        </w:tc>
      </w:tr>
      <w:tr w:rsidR="00FB366C" w14:paraId="6B6B6591" w14:textId="77777777">
        <w:trPr>
          <w:trHeight w:val="296"/>
        </w:trPr>
        <w:tc>
          <w:tcPr>
            <w:tcW w:w="9207" w:type="dxa"/>
            <w:gridSpan w:val="3"/>
            <w:tcBorders>
              <w:top w:val="single" w:sz="6" w:space="0" w:color="808080"/>
              <w:left w:val="single" w:sz="6" w:space="0" w:color="808080"/>
              <w:bottom w:val="single" w:sz="6" w:space="0" w:color="808080"/>
              <w:right w:val="nil"/>
            </w:tcBorders>
          </w:tcPr>
          <w:p w14:paraId="22FA493E" w14:textId="77777777" w:rsidR="00FB366C" w:rsidRDefault="00D579B4">
            <w:pPr>
              <w:spacing w:after="0" w:line="259" w:lineRule="auto"/>
              <w:ind w:left="0" w:right="392" w:firstLine="0"/>
              <w:jc w:val="right"/>
            </w:pPr>
            <w:r>
              <w:rPr>
                <w:sz w:val="20"/>
              </w:rPr>
              <w:t>OSOBNOSTNÍ A SOCIÁLNÍ VÝCHOVA - Kreativita</w:t>
            </w:r>
            <w:r>
              <w:t xml:space="preserve"> </w:t>
            </w:r>
          </w:p>
        </w:tc>
        <w:tc>
          <w:tcPr>
            <w:tcW w:w="4534" w:type="dxa"/>
            <w:tcBorders>
              <w:top w:val="single" w:sz="6" w:space="0" w:color="808080"/>
              <w:left w:val="nil"/>
              <w:bottom w:val="single" w:sz="6" w:space="0" w:color="808080"/>
              <w:right w:val="single" w:sz="6" w:space="0" w:color="808080"/>
            </w:tcBorders>
          </w:tcPr>
          <w:p w14:paraId="76D884CB" w14:textId="77777777" w:rsidR="00FB366C" w:rsidRDefault="00FB366C">
            <w:pPr>
              <w:spacing w:after="160" w:line="259" w:lineRule="auto"/>
              <w:ind w:left="0" w:firstLine="0"/>
              <w:jc w:val="left"/>
            </w:pPr>
          </w:p>
        </w:tc>
      </w:tr>
      <w:tr w:rsidR="00FB366C" w14:paraId="1F702635" w14:textId="77777777">
        <w:trPr>
          <w:trHeight w:val="341"/>
        </w:trPr>
        <w:tc>
          <w:tcPr>
            <w:tcW w:w="9207" w:type="dxa"/>
            <w:gridSpan w:val="3"/>
            <w:tcBorders>
              <w:top w:val="single" w:sz="6" w:space="0" w:color="808080"/>
              <w:left w:val="single" w:sz="6" w:space="0" w:color="808080"/>
              <w:bottom w:val="single" w:sz="6" w:space="0" w:color="808080"/>
              <w:right w:val="nil"/>
            </w:tcBorders>
          </w:tcPr>
          <w:p w14:paraId="12245567" w14:textId="77777777" w:rsidR="00FB366C" w:rsidRDefault="00D579B4">
            <w:pPr>
              <w:spacing w:after="0" w:line="259" w:lineRule="auto"/>
              <w:ind w:left="357"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0"/>
              </w:rPr>
              <w:t>tvořivost v mezilidských vztazích (pracovní pohovor, životopis, inzerát)</w:t>
            </w:r>
            <w:r>
              <w:t xml:space="preserve"> </w:t>
            </w:r>
          </w:p>
        </w:tc>
        <w:tc>
          <w:tcPr>
            <w:tcW w:w="4534" w:type="dxa"/>
            <w:tcBorders>
              <w:top w:val="single" w:sz="6" w:space="0" w:color="808080"/>
              <w:left w:val="nil"/>
              <w:bottom w:val="single" w:sz="6" w:space="0" w:color="808080"/>
              <w:right w:val="single" w:sz="6" w:space="0" w:color="808080"/>
            </w:tcBorders>
          </w:tcPr>
          <w:p w14:paraId="16ED0F49" w14:textId="77777777" w:rsidR="00FB366C" w:rsidRDefault="00FB366C">
            <w:pPr>
              <w:spacing w:after="160" w:line="259" w:lineRule="auto"/>
              <w:ind w:left="0" w:firstLine="0"/>
              <w:jc w:val="left"/>
            </w:pPr>
          </w:p>
        </w:tc>
      </w:tr>
      <w:tr w:rsidR="00FB366C" w14:paraId="126D9117" w14:textId="77777777">
        <w:trPr>
          <w:trHeight w:val="377"/>
        </w:trPr>
        <w:tc>
          <w:tcPr>
            <w:tcW w:w="733" w:type="dxa"/>
            <w:tcBorders>
              <w:top w:val="single" w:sz="6" w:space="0" w:color="808080"/>
              <w:left w:val="single" w:sz="6" w:space="0" w:color="808080"/>
              <w:bottom w:val="single" w:sz="6" w:space="0" w:color="808080"/>
              <w:right w:val="nil"/>
            </w:tcBorders>
            <w:shd w:val="clear" w:color="auto" w:fill="9CC2E5"/>
          </w:tcPr>
          <w:p w14:paraId="2C768C0F" w14:textId="77777777" w:rsidR="00FB366C" w:rsidRDefault="00FB366C">
            <w:pPr>
              <w:spacing w:after="160" w:line="259" w:lineRule="auto"/>
              <w:ind w:left="0" w:firstLine="0"/>
              <w:jc w:val="left"/>
            </w:pPr>
          </w:p>
        </w:tc>
        <w:tc>
          <w:tcPr>
            <w:tcW w:w="3800" w:type="dxa"/>
            <w:tcBorders>
              <w:top w:val="single" w:sz="6" w:space="0" w:color="808080"/>
              <w:left w:val="nil"/>
              <w:bottom w:val="single" w:sz="6" w:space="0" w:color="808080"/>
              <w:right w:val="single" w:sz="6" w:space="0" w:color="808080"/>
            </w:tcBorders>
            <w:shd w:val="clear" w:color="auto" w:fill="9CC2E5"/>
          </w:tcPr>
          <w:p w14:paraId="5AE7D5E4" w14:textId="77777777" w:rsidR="00FB366C" w:rsidRDefault="00D579B4">
            <w:pPr>
              <w:spacing w:after="0" w:line="259" w:lineRule="auto"/>
              <w:ind w:left="732" w:firstLine="0"/>
              <w:jc w:val="left"/>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0B057FBF" w14:textId="77777777" w:rsidR="00FB366C" w:rsidRDefault="00D579B4">
            <w:pPr>
              <w:spacing w:after="0" w:line="259" w:lineRule="auto"/>
              <w:ind w:left="116" w:firstLine="0"/>
              <w:jc w:val="center"/>
            </w:pPr>
            <w:r>
              <w:rPr>
                <w:b/>
                <w:sz w:val="20"/>
              </w:rPr>
              <w:t>8.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6D0275C9" w14:textId="77777777" w:rsidR="00FB366C" w:rsidRDefault="00D579B4">
            <w:pPr>
              <w:spacing w:after="0" w:line="259" w:lineRule="auto"/>
              <w:ind w:left="16" w:firstLine="0"/>
              <w:jc w:val="left"/>
            </w:pPr>
            <w:r>
              <w:t xml:space="preserve"> </w:t>
            </w:r>
          </w:p>
        </w:tc>
      </w:tr>
      <w:tr w:rsidR="00FB366C" w14:paraId="668805A5" w14:textId="77777777">
        <w:trPr>
          <w:trHeight w:val="299"/>
        </w:trPr>
        <w:tc>
          <w:tcPr>
            <w:tcW w:w="733" w:type="dxa"/>
            <w:tcBorders>
              <w:top w:val="single" w:sz="6" w:space="0" w:color="808080"/>
              <w:left w:val="single" w:sz="6" w:space="0" w:color="808080"/>
              <w:bottom w:val="single" w:sz="6" w:space="0" w:color="808080"/>
              <w:right w:val="nil"/>
            </w:tcBorders>
          </w:tcPr>
          <w:p w14:paraId="1063D695"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612BC095" w14:textId="77777777" w:rsidR="00FB366C" w:rsidRDefault="00D579B4">
            <w:pPr>
              <w:spacing w:after="0" w:line="259" w:lineRule="auto"/>
              <w:ind w:left="0" w:right="618" w:firstLine="0"/>
              <w:jc w:val="center"/>
            </w:pPr>
            <w:r>
              <w:rPr>
                <w:sz w:val="20"/>
              </w:rPr>
              <w:t>OSOBNOSTNÍ A SOCIÁLNÍ VÝCHOVA - Sebepoznání a sebepojetí</w:t>
            </w:r>
            <w:r>
              <w:t xml:space="preserve"> </w:t>
            </w:r>
          </w:p>
        </w:tc>
      </w:tr>
      <w:tr w:rsidR="00FB366C" w14:paraId="5E59A184" w14:textId="77777777">
        <w:trPr>
          <w:trHeight w:val="338"/>
        </w:trPr>
        <w:tc>
          <w:tcPr>
            <w:tcW w:w="733" w:type="dxa"/>
            <w:tcBorders>
              <w:top w:val="single" w:sz="6" w:space="0" w:color="808080"/>
              <w:left w:val="single" w:sz="6" w:space="0" w:color="808080"/>
              <w:bottom w:val="single" w:sz="6" w:space="0" w:color="808080"/>
              <w:right w:val="nil"/>
            </w:tcBorders>
          </w:tcPr>
          <w:p w14:paraId="0B4D6BE7"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3431320B" w14:textId="77777777" w:rsidR="00FB366C" w:rsidRDefault="00D579B4">
            <w:pPr>
              <w:spacing w:after="0" w:line="259" w:lineRule="auto"/>
              <w:ind w:left="0" w:firstLine="0"/>
              <w:jc w:val="left"/>
            </w:pPr>
            <w:r>
              <w:rPr>
                <w:sz w:val="20"/>
              </w:rPr>
              <w:t>zdravé a vyrovnané sebepojetí (volba profesní orientace, osobnostní testy)</w:t>
            </w:r>
            <w:r>
              <w:t xml:space="preserve"> </w:t>
            </w:r>
          </w:p>
        </w:tc>
      </w:tr>
      <w:tr w:rsidR="00FB366C" w14:paraId="4FE7F646" w14:textId="77777777">
        <w:trPr>
          <w:trHeight w:val="290"/>
        </w:trPr>
        <w:tc>
          <w:tcPr>
            <w:tcW w:w="733" w:type="dxa"/>
            <w:tcBorders>
              <w:top w:val="single" w:sz="6" w:space="0" w:color="808080"/>
              <w:left w:val="single" w:sz="6" w:space="0" w:color="808080"/>
              <w:bottom w:val="single" w:sz="6" w:space="0" w:color="808080"/>
              <w:right w:val="nil"/>
            </w:tcBorders>
          </w:tcPr>
          <w:p w14:paraId="2F9636C5"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30BFFA09" w14:textId="77777777" w:rsidR="00FB366C" w:rsidRDefault="00D579B4">
            <w:pPr>
              <w:spacing w:after="0" w:line="259" w:lineRule="auto"/>
              <w:ind w:left="0" w:right="622" w:firstLine="0"/>
              <w:jc w:val="center"/>
            </w:pPr>
            <w:r>
              <w:rPr>
                <w:sz w:val="20"/>
              </w:rPr>
              <w:t>ENVIRONMENTÁLNÍ VÝCHOVA - Základní podmínky života</w:t>
            </w:r>
            <w:r>
              <w:t xml:space="preserve"> </w:t>
            </w:r>
          </w:p>
        </w:tc>
      </w:tr>
      <w:tr w:rsidR="00FB366C" w14:paraId="22C12D00" w14:textId="77777777">
        <w:trPr>
          <w:trHeight w:val="341"/>
        </w:trPr>
        <w:tc>
          <w:tcPr>
            <w:tcW w:w="733" w:type="dxa"/>
            <w:tcBorders>
              <w:top w:val="single" w:sz="6" w:space="0" w:color="808080"/>
              <w:left w:val="single" w:sz="6" w:space="0" w:color="808080"/>
              <w:bottom w:val="single" w:sz="6" w:space="0" w:color="808080"/>
              <w:right w:val="nil"/>
            </w:tcBorders>
          </w:tcPr>
          <w:p w14:paraId="10DFAE74"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70345581" w14:textId="77777777" w:rsidR="00FB366C" w:rsidRDefault="00D579B4">
            <w:pPr>
              <w:spacing w:after="0" w:line="259" w:lineRule="auto"/>
              <w:ind w:left="0" w:firstLine="0"/>
              <w:jc w:val="left"/>
            </w:pPr>
            <w:r>
              <w:rPr>
                <w:sz w:val="20"/>
              </w:rPr>
              <w:t>ochrana biologických druhů</w:t>
            </w:r>
            <w:r>
              <w:t xml:space="preserve"> </w:t>
            </w:r>
          </w:p>
        </w:tc>
      </w:tr>
      <w:tr w:rsidR="00FB366C" w14:paraId="1FAE7D2E" w14:textId="77777777">
        <w:trPr>
          <w:trHeight w:val="288"/>
        </w:trPr>
        <w:tc>
          <w:tcPr>
            <w:tcW w:w="733" w:type="dxa"/>
            <w:tcBorders>
              <w:top w:val="single" w:sz="6" w:space="0" w:color="808080"/>
              <w:left w:val="single" w:sz="6" w:space="0" w:color="808080"/>
              <w:bottom w:val="single" w:sz="6" w:space="0" w:color="808080"/>
              <w:right w:val="nil"/>
            </w:tcBorders>
          </w:tcPr>
          <w:p w14:paraId="67E82BA5"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50DF4031" w14:textId="77777777" w:rsidR="00FB366C" w:rsidRDefault="00D579B4">
            <w:pPr>
              <w:spacing w:after="0" w:line="259" w:lineRule="auto"/>
              <w:ind w:left="0" w:right="623" w:firstLine="0"/>
              <w:jc w:val="center"/>
            </w:pPr>
            <w:r>
              <w:rPr>
                <w:sz w:val="20"/>
              </w:rPr>
              <w:t>ENVIRONMENTÁLNÍ VÝCHOVA - Vztah člověka k prostředí</w:t>
            </w:r>
            <w:r>
              <w:t xml:space="preserve"> </w:t>
            </w:r>
          </w:p>
        </w:tc>
      </w:tr>
      <w:tr w:rsidR="00FB366C" w14:paraId="1371D308" w14:textId="77777777">
        <w:trPr>
          <w:trHeight w:val="341"/>
        </w:trPr>
        <w:tc>
          <w:tcPr>
            <w:tcW w:w="733" w:type="dxa"/>
            <w:tcBorders>
              <w:top w:val="single" w:sz="6" w:space="0" w:color="808080"/>
              <w:left w:val="single" w:sz="6" w:space="0" w:color="808080"/>
              <w:bottom w:val="single" w:sz="6" w:space="0" w:color="808080"/>
              <w:right w:val="nil"/>
            </w:tcBorders>
          </w:tcPr>
          <w:p w14:paraId="04051E56"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53698DCD" w14:textId="77777777" w:rsidR="00FB366C" w:rsidRDefault="00D579B4">
            <w:pPr>
              <w:spacing w:after="0" w:line="259" w:lineRule="auto"/>
              <w:ind w:left="0" w:firstLine="0"/>
              <w:jc w:val="left"/>
            </w:pPr>
            <w:r>
              <w:rPr>
                <w:sz w:val="20"/>
              </w:rPr>
              <w:t>náš životní styl (spotřeba věcí, spotřeba energií, platby)</w:t>
            </w:r>
            <w:r>
              <w:t xml:space="preserve"> </w:t>
            </w:r>
          </w:p>
        </w:tc>
      </w:tr>
      <w:tr w:rsidR="00FB366C" w14:paraId="44E0F90C" w14:textId="77777777">
        <w:trPr>
          <w:trHeight w:val="289"/>
        </w:trPr>
        <w:tc>
          <w:tcPr>
            <w:tcW w:w="733" w:type="dxa"/>
            <w:tcBorders>
              <w:top w:val="single" w:sz="6" w:space="0" w:color="808080"/>
              <w:left w:val="single" w:sz="6" w:space="0" w:color="808080"/>
              <w:bottom w:val="single" w:sz="6" w:space="0" w:color="808080"/>
              <w:right w:val="nil"/>
            </w:tcBorders>
          </w:tcPr>
          <w:p w14:paraId="10B9A06B"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3C4BD96D" w14:textId="77777777" w:rsidR="00FB366C" w:rsidRDefault="00D579B4">
            <w:pPr>
              <w:spacing w:after="0" w:line="259" w:lineRule="auto"/>
              <w:ind w:left="0" w:right="624" w:firstLine="0"/>
              <w:jc w:val="center"/>
            </w:pPr>
            <w:r>
              <w:rPr>
                <w:sz w:val="20"/>
              </w:rPr>
              <w:t>MEDIÁLNÍ VÝCHOVA - Fungování a vliv médií ve společnosti</w:t>
            </w:r>
            <w:r>
              <w:t xml:space="preserve"> </w:t>
            </w:r>
          </w:p>
        </w:tc>
      </w:tr>
      <w:tr w:rsidR="00FB366C" w14:paraId="6D0A32F7" w14:textId="77777777">
        <w:trPr>
          <w:trHeight w:val="341"/>
        </w:trPr>
        <w:tc>
          <w:tcPr>
            <w:tcW w:w="733" w:type="dxa"/>
            <w:tcBorders>
              <w:top w:val="single" w:sz="6" w:space="0" w:color="808080"/>
              <w:left w:val="single" w:sz="6" w:space="0" w:color="808080"/>
              <w:bottom w:val="single" w:sz="6" w:space="0" w:color="808080"/>
              <w:right w:val="nil"/>
            </w:tcBorders>
          </w:tcPr>
          <w:p w14:paraId="05BF2205"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1088D96F" w14:textId="77777777" w:rsidR="00FB366C" w:rsidRDefault="00D579B4">
            <w:pPr>
              <w:spacing w:after="0" w:line="259" w:lineRule="auto"/>
              <w:ind w:left="0" w:firstLine="0"/>
              <w:jc w:val="left"/>
            </w:pPr>
            <w:r>
              <w:rPr>
                <w:sz w:val="20"/>
              </w:rPr>
              <w:t>role médií při rozhodování o budoucím povolání</w:t>
            </w:r>
            <w:r>
              <w:t xml:space="preserve"> </w:t>
            </w:r>
          </w:p>
        </w:tc>
      </w:tr>
    </w:tbl>
    <w:p w14:paraId="3B521E0C" w14:textId="77777777" w:rsidR="00FB366C" w:rsidRDefault="00D579B4">
      <w:pPr>
        <w:spacing w:after="0" w:line="259" w:lineRule="auto"/>
        <w:ind w:left="0" w:firstLine="0"/>
      </w:pPr>
      <w:r>
        <w:t xml:space="preserve">    </w:t>
      </w:r>
    </w:p>
    <w:tbl>
      <w:tblPr>
        <w:tblW w:w="13741" w:type="dxa"/>
        <w:tblInd w:w="-13" w:type="dxa"/>
        <w:tblCellMar>
          <w:top w:w="59" w:type="dxa"/>
          <w:left w:w="16" w:type="dxa"/>
          <w:right w:w="3" w:type="dxa"/>
        </w:tblCellMar>
        <w:tblLook w:val="04A0" w:firstRow="1" w:lastRow="0" w:firstColumn="1" w:lastColumn="0" w:noHBand="0" w:noVBand="1"/>
      </w:tblPr>
      <w:tblGrid>
        <w:gridCol w:w="4533"/>
        <w:gridCol w:w="4674"/>
        <w:gridCol w:w="4534"/>
      </w:tblGrid>
      <w:tr w:rsidR="00FB366C" w14:paraId="4260EDCB" w14:textId="77777777">
        <w:trPr>
          <w:trHeight w:val="385"/>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585796FD" w14:textId="77777777" w:rsidR="00FB366C" w:rsidRDefault="00D579B4">
            <w:pPr>
              <w:spacing w:after="0" w:line="259" w:lineRule="auto"/>
              <w:ind w:left="0" w:right="17" w:firstLine="0"/>
              <w:jc w:val="center"/>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33483F94" w14:textId="77777777" w:rsidR="00FB366C" w:rsidRDefault="00D579B4">
            <w:pPr>
              <w:spacing w:after="0" w:line="259" w:lineRule="auto"/>
              <w:ind w:left="0" w:right="12"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5BBD82B" w14:textId="77777777" w:rsidR="00FB366C" w:rsidRDefault="00D579B4">
            <w:pPr>
              <w:spacing w:after="0" w:line="259" w:lineRule="auto"/>
              <w:ind w:left="0" w:firstLine="0"/>
              <w:jc w:val="left"/>
            </w:pPr>
            <w:r>
              <w:t xml:space="preserve"> </w:t>
            </w:r>
          </w:p>
        </w:tc>
      </w:tr>
      <w:tr w:rsidR="00FB366C" w14:paraId="5121D2DF" w14:textId="77777777">
        <w:trPr>
          <w:trHeight w:val="1815"/>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1B8F6E79" w14:textId="77777777" w:rsidR="00FB366C" w:rsidRDefault="00D579B4">
            <w:pPr>
              <w:spacing w:after="0" w:line="259" w:lineRule="auto"/>
              <w:ind w:left="0" w:right="19" w:firstLine="0"/>
              <w:jc w:val="center"/>
            </w:pPr>
            <w:r>
              <w:rPr>
                <w:b/>
                <w:sz w:val="20"/>
              </w:rPr>
              <w:t>Výchovné a vzdělávací strategie</w:t>
            </w:r>
            <w:r>
              <w:t xml:space="preserve"> </w:t>
            </w:r>
          </w:p>
        </w:tc>
        <w:tc>
          <w:tcPr>
            <w:tcW w:w="4674" w:type="dxa"/>
            <w:tcBorders>
              <w:top w:val="single" w:sz="6" w:space="0" w:color="808080"/>
              <w:left w:val="single" w:sz="6" w:space="0" w:color="808080"/>
              <w:bottom w:val="single" w:sz="6" w:space="0" w:color="808080"/>
              <w:right w:val="nil"/>
            </w:tcBorders>
          </w:tcPr>
          <w:p w14:paraId="688DD6BF" w14:textId="77777777" w:rsidR="00FB366C" w:rsidRDefault="00D579B4" w:rsidP="00A42562">
            <w:pPr>
              <w:numPr>
                <w:ilvl w:val="0"/>
                <w:numId w:val="168"/>
              </w:numPr>
              <w:spacing w:after="20" w:line="259" w:lineRule="auto"/>
              <w:ind w:hanging="360"/>
              <w:jc w:val="left"/>
            </w:pPr>
            <w:r>
              <w:rPr>
                <w:sz w:val="20"/>
              </w:rPr>
              <w:t>Kompetence pracovní</w:t>
            </w:r>
            <w:r>
              <w:t xml:space="preserve"> </w:t>
            </w:r>
          </w:p>
          <w:p w14:paraId="24743F78" w14:textId="77777777" w:rsidR="00FB366C" w:rsidRDefault="00D579B4" w:rsidP="00A42562">
            <w:pPr>
              <w:numPr>
                <w:ilvl w:val="0"/>
                <w:numId w:val="168"/>
              </w:numPr>
              <w:spacing w:after="21" w:line="259" w:lineRule="auto"/>
              <w:ind w:hanging="360"/>
              <w:jc w:val="left"/>
            </w:pPr>
            <w:r>
              <w:rPr>
                <w:sz w:val="20"/>
              </w:rPr>
              <w:t>Kompetence k učení</w:t>
            </w:r>
            <w:r>
              <w:t xml:space="preserve"> </w:t>
            </w:r>
          </w:p>
          <w:p w14:paraId="1AB3AF85" w14:textId="77777777" w:rsidR="00FB366C" w:rsidRDefault="00D579B4" w:rsidP="00A42562">
            <w:pPr>
              <w:numPr>
                <w:ilvl w:val="0"/>
                <w:numId w:val="168"/>
              </w:numPr>
              <w:spacing w:after="22" w:line="259" w:lineRule="auto"/>
              <w:ind w:hanging="360"/>
              <w:jc w:val="left"/>
            </w:pPr>
            <w:r>
              <w:rPr>
                <w:sz w:val="20"/>
              </w:rPr>
              <w:t>Kompetence k řešení problémů</w:t>
            </w:r>
            <w:r>
              <w:t xml:space="preserve"> </w:t>
            </w:r>
          </w:p>
          <w:p w14:paraId="7A613B62" w14:textId="77777777" w:rsidR="00FB366C" w:rsidRDefault="00D579B4" w:rsidP="00A42562">
            <w:pPr>
              <w:numPr>
                <w:ilvl w:val="0"/>
                <w:numId w:val="168"/>
              </w:numPr>
              <w:spacing w:after="21" w:line="259" w:lineRule="auto"/>
              <w:ind w:hanging="360"/>
              <w:jc w:val="left"/>
            </w:pPr>
            <w:r>
              <w:rPr>
                <w:sz w:val="20"/>
              </w:rPr>
              <w:t>Kompetence sociální a personální</w:t>
            </w:r>
            <w:r>
              <w:t xml:space="preserve"> </w:t>
            </w:r>
          </w:p>
          <w:p w14:paraId="7F301609" w14:textId="77777777" w:rsidR="00FB366C" w:rsidRDefault="00D579B4" w:rsidP="00A42562">
            <w:pPr>
              <w:numPr>
                <w:ilvl w:val="0"/>
                <w:numId w:val="168"/>
              </w:numPr>
              <w:spacing w:after="21" w:line="259" w:lineRule="auto"/>
              <w:ind w:hanging="360"/>
              <w:jc w:val="left"/>
            </w:pPr>
            <w:r>
              <w:rPr>
                <w:sz w:val="20"/>
              </w:rPr>
              <w:t>Kompetence občanské</w:t>
            </w:r>
            <w:r>
              <w:t xml:space="preserve"> </w:t>
            </w:r>
          </w:p>
          <w:p w14:paraId="72CA45C9" w14:textId="77777777" w:rsidR="00FB366C" w:rsidRDefault="00D579B4" w:rsidP="00A42562">
            <w:pPr>
              <w:numPr>
                <w:ilvl w:val="0"/>
                <w:numId w:val="168"/>
              </w:numPr>
              <w:spacing w:after="0" w:line="259" w:lineRule="auto"/>
              <w:ind w:hanging="360"/>
              <w:jc w:val="left"/>
            </w:pPr>
            <w:r>
              <w:rPr>
                <w:sz w:val="20"/>
              </w:rPr>
              <w:t>Kompetence komunikativní</w:t>
            </w:r>
            <w:r>
              <w:t xml:space="preserve"> </w:t>
            </w:r>
          </w:p>
          <w:p w14:paraId="54E42D39" w14:textId="77777777" w:rsidR="00B469D4" w:rsidRDefault="00B469D4" w:rsidP="00A42562">
            <w:pPr>
              <w:numPr>
                <w:ilvl w:val="0"/>
                <w:numId w:val="168"/>
              </w:numPr>
              <w:spacing w:after="0" w:line="259" w:lineRule="auto"/>
              <w:ind w:hanging="360"/>
              <w:jc w:val="left"/>
            </w:pPr>
            <w:r>
              <w:t>Kompetence digitální</w:t>
            </w:r>
          </w:p>
        </w:tc>
        <w:tc>
          <w:tcPr>
            <w:tcW w:w="4534" w:type="dxa"/>
            <w:tcBorders>
              <w:top w:val="single" w:sz="6" w:space="0" w:color="808080"/>
              <w:left w:val="nil"/>
              <w:bottom w:val="single" w:sz="6" w:space="0" w:color="808080"/>
              <w:right w:val="single" w:sz="6" w:space="0" w:color="808080"/>
            </w:tcBorders>
          </w:tcPr>
          <w:p w14:paraId="50A7D1A0" w14:textId="77777777" w:rsidR="00FB366C" w:rsidRDefault="00FB366C">
            <w:pPr>
              <w:spacing w:after="160" w:line="259" w:lineRule="auto"/>
              <w:ind w:left="0" w:firstLine="0"/>
              <w:jc w:val="left"/>
            </w:pPr>
          </w:p>
        </w:tc>
      </w:tr>
      <w:tr w:rsidR="00FB366C" w14:paraId="640F4A8A" w14:textId="77777777">
        <w:trPr>
          <w:trHeight w:val="286"/>
        </w:trPr>
        <w:tc>
          <w:tcPr>
            <w:tcW w:w="4532" w:type="dxa"/>
            <w:tcBorders>
              <w:top w:val="single" w:sz="6" w:space="0" w:color="808080"/>
              <w:left w:val="single" w:sz="6" w:space="0" w:color="808080"/>
              <w:bottom w:val="single" w:sz="6" w:space="0" w:color="808080"/>
              <w:right w:val="single" w:sz="6" w:space="0" w:color="808080"/>
            </w:tcBorders>
            <w:shd w:val="clear" w:color="auto" w:fill="DEEAF6"/>
          </w:tcPr>
          <w:p w14:paraId="19A3967F" w14:textId="77777777" w:rsidR="00FB366C" w:rsidRDefault="00D579B4">
            <w:pPr>
              <w:spacing w:after="0" w:line="259" w:lineRule="auto"/>
              <w:ind w:left="0" w:right="15" w:firstLine="0"/>
              <w:jc w:val="center"/>
            </w:pPr>
            <w:r>
              <w:rPr>
                <w:b/>
                <w:sz w:val="20"/>
              </w:rPr>
              <w:t>RVP výstupy</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DEEAF6"/>
          </w:tcPr>
          <w:p w14:paraId="33D145AD" w14:textId="77777777" w:rsidR="00FB366C" w:rsidRDefault="00D579B4">
            <w:pPr>
              <w:spacing w:after="0" w:line="259" w:lineRule="auto"/>
              <w:ind w:left="0" w:right="13" w:firstLine="0"/>
              <w:jc w:val="center"/>
            </w:pPr>
            <w:r>
              <w:rPr>
                <w:b/>
                <w:sz w:val="20"/>
              </w:rPr>
              <w:t>ŠVP výstupy</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DEEAF6"/>
          </w:tcPr>
          <w:p w14:paraId="7E6AD8E2" w14:textId="77777777" w:rsidR="00FB366C" w:rsidRDefault="00D579B4">
            <w:pPr>
              <w:spacing w:after="0" w:line="259" w:lineRule="auto"/>
              <w:ind w:left="0" w:right="15" w:firstLine="0"/>
              <w:jc w:val="center"/>
            </w:pPr>
            <w:r>
              <w:rPr>
                <w:b/>
                <w:sz w:val="20"/>
              </w:rPr>
              <w:t>Učivo</w:t>
            </w:r>
            <w:r>
              <w:t xml:space="preserve"> </w:t>
            </w:r>
          </w:p>
        </w:tc>
      </w:tr>
      <w:tr w:rsidR="00FB366C" w14:paraId="3347B1DA" w14:textId="77777777">
        <w:trPr>
          <w:trHeight w:val="1031"/>
        </w:trPr>
        <w:tc>
          <w:tcPr>
            <w:tcW w:w="4532" w:type="dxa"/>
            <w:tcBorders>
              <w:top w:val="single" w:sz="6" w:space="0" w:color="808080"/>
              <w:left w:val="single" w:sz="6" w:space="0" w:color="808080"/>
              <w:bottom w:val="single" w:sz="6" w:space="0" w:color="808080"/>
              <w:right w:val="single" w:sz="6" w:space="0" w:color="808080"/>
            </w:tcBorders>
          </w:tcPr>
          <w:p w14:paraId="39AB7476" w14:textId="77777777" w:rsidR="00FB366C" w:rsidRPr="00160C84" w:rsidRDefault="00D579B4">
            <w:pPr>
              <w:spacing w:after="0" w:line="259" w:lineRule="auto"/>
              <w:ind w:left="57" w:firstLine="0"/>
              <w:jc w:val="left"/>
              <w:rPr>
                <w:b/>
              </w:rPr>
            </w:pPr>
            <w:r w:rsidRPr="00160C84">
              <w:rPr>
                <w:b/>
                <w:i/>
                <w:sz w:val="20"/>
              </w:rPr>
              <w:t>ČSP-9-1-01p získá základní vědomosti o materiálech, nástrojích a pracovních postupech; provádí jednoduché práce s technickými materiály a dodržuje technologickou kázeň</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19FB507" w14:textId="77777777" w:rsidR="00FB366C" w:rsidRPr="00160C84" w:rsidRDefault="00D579B4">
            <w:pPr>
              <w:spacing w:after="0" w:line="259" w:lineRule="auto"/>
              <w:ind w:left="61" w:firstLine="0"/>
              <w:jc w:val="left"/>
              <w:rPr>
                <w:b/>
              </w:rPr>
            </w:pPr>
            <w:r w:rsidRPr="00160C84">
              <w:rPr>
                <w:b/>
                <w:sz w:val="20"/>
              </w:rPr>
              <w:t>získá základní vědomosti o materiálech, nástrojích a pracovních postupech</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6F07F12" w14:textId="77777777" w:rsidR="00FB366C" w:rsidRPr="00160C84" w:rsidRDefault="00D579B4">
            <w:pPr>
              <w:spacing w:after="0" w:line="259" w:lineRule="auto"/>
              <w:ind w:left="60" w:firstLine="0"/>
              <w:jc w:val="left"/>
              <w:rPr>
                <w:b/>
              </w:rPr>
            </w:pPr>
            <w:r w:rsidRPr="00160C84">
              <w:rPr>
                <w:b/>
                <w:sz w:val="20"/>
              </w:rPr>
              <w:t>vlastnosti materiálu a jeho užití v praxi: kov, dřevo, plasty; keramická hlína; lidové zvyky, tradice, řemesla – užití jednoduchých technik zpracování vybraných materiálů</w:t>
            </w:r>
            <w:r w:rsidRPr="00160C84">
              <w:rPr>
                <w:b/>
              </w:rPr>
              <w:t xml:space="preserve"> </w:t>
            </w:r>
          </w:p>
        </w:tc>
      </w:tr>
      <w:tr w:rsidR="00FB366C" w14:paraId="5D62363D" w14:textId="77777777">
        <w:trPr>
          <w:trHeight w:val="1023"/>
        </w:trPr>
        <w:tc>
          <w:tcPr>
            <w:tcW w:w="4532" w:type="dxa"/>
            <w:tcBorders>
              <w:top w:val="single" w:sz="6" w:space="0" w:color="808080"/>
              <w:left w:val="single" w:sz="6" w:space="0" w:color="808080"/>
              <w:bottom w:val="single" w:sz="6" w:space="0" w:color="808080"/>
              <w:right w:val="single" w:sz="6" w:space="0" w:color="808080"/>
            </w:tcBorders>
          </w:tcPr>
          <w:p w14:paraId="607ED51B" w14:textId="77777777" w:rsidR="00FB366C" w:rsidRPr="00160C84" w:rsidRDefault="00D579B4">
            <w:pPr>
              <w:spacing w:after="0" w:line="259" w:lineRule="auto"/>
              <w:ind w:left="57" w:firstLine="0"/>
              <w:jc w:val="left"/>
              <w:rPr>
                <w:b/>
              </w:rPr>
            </w:pPr>
            <w:r w:rsidRPr="00160C84">
              <w:rPr>
                <w:b/>
                <w:i/>
                <w:sz w:val="20"/>
              </w:rPr>
              <w:t>ČSP-9-1-01p získá základní vědomosti o materiálech, nástrojích a pracovních postupech; provádí jednoduché práce s technickými materiály a dodržuje technologickou kázeň</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CC24FA3" w14:textId="77777777" w:rsidR="00FB366C" w:rsidRPr="00160C84" w:rsidRDefault="00D579B4">
            <w:pPr>
              <w:spacing w:after="0" w:line="259" w:lineRule="auto"/>
              <w:ind w:left="61" w:firstLine="0"/>
              <w:jc w:val="left"/>
              <w:rPr>
                <w:b/>
              </w:rPr>
            </w:pPr>
            <w:r w:rsidRPr="00160C84">
              <w:rPr>
                <w:b/>
                <w:sz w:val="20"/>
              </w:rPr>
              <w:t>provádí jednoduché práce s technickými materiály a dodržuje technologickou kázeň</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5761075" w14:textId="77777777" w:rsidR="00FB366C" w:rsidRPr="00160C84" w:rsidRDefault="00D579B4">
            <w:pPr>
              <w:spacing w:after="0" w:line="259" w:lineRule="auto"/>
              <w:ind w:left="60" w:firstLine="0"/>
              <w:jc w:val="left"/>
              <w:rPr>
                <w:b/>
              </w:rPr>
            </w:pPr>
            <w:r w:rsidRPr="00160C84">
              <w:rPr>
                <w:b/>
                <w:sz w:val="20"/>
              </w:rPr>
              <w:t>jednoduché pracovní operace a postupy při práci s kovem, s plasty, se dřevem, s keramickou hlínou</w:t>
            </w:r>
            <w:r w:rsidRPr="00160C84">
              <w:rPr>
                <w:b/>
              </w:rPr>
              <w:t xml:space="preserve"> </w:t>
            </w:r>
          </w:p>
        </w:tc>
      </w:tr>
      <w:tr w:rsidR="00FB366C" w14:paraId="6F6C8FBA"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1BC7A4EB" w14:textId="77777777" w:rsidR="00FB366C" w:rsidRDefault="00D579B4">
            <w:pPr>
              <w:spacing w:after="0" w:line="259" w:lineRule="auto"/>
              <w:ind w:left="57" w:firstLine="0"/>
              <w:jc w:val="left"/>
            </w:pPr>
            <w:r>
              <w:rPr>
                <w:i/>
                <w:sz w:val="20"/>
              </w:rPr>
              <w:t>ČSP-9-1-02 řeší jednoduché technické úkoly s vhodným výběrem materiálů, pracovních nástrojů a nářadí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50E8E48" w14:textId="77777777" w:rsidR="00FB366C" w:rsidRDefault="00D579B4">
            <w:pPr>
              <w:spacing w:after="0" w:line="259" w:lineRule="auto"/>
              <w:ind w:left="61" w:firstLine="0"/>
              <w:jc w:val="left"/>
            </w:pPr>
            <w:r>
              <w:rPr>
                <w:sz w:val="20"/>
              </w:rPr>
              <w:t>řeší jednoduché technické úkoly s vhodným výběrem materiálů a pracovních nástrojů a nářadí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A7541DD" w14:textId="77777777" w:rsidR="00FB366C" w:rsidRDefault="00D579B4">
            <w:pPr>
              <w:spacing w:after="0" w:line="259" w:lineRule="auto"/>
              <w:ind w:left="60" w:firstLine="0"/>
              <w:jc w:val="left"/>
            </w:pPr>
            <w:r>
              <w:rPr>
                <w:sz w:val="20"/>
              </w:rPr>
              <w:t>pracovní pomůcky - nástroje a nářadí, jejich funkce a použití při tvorbě různých výrobků z rozličných druhů materiálu</w:t>
            </w:r>
            <w:r>
              <w:t xml:space="preserve"> </w:t>
            </w:r>
          </w:p>
        </w:tc>
      </w:tr>
      <w:tr w:rsidR="00FB366C" w:rsidRPr="00160C84" w14:paraId="7B4A2F08" w14:textId="77777777">
        <w:trPr>
          <w:trHeight w:val="288"/>
        </w:trPr>
        <w:tc>
          <w:tcPr>
            <w:tcW w:w="4532" w:type="dxa"/>
            <w:tcBorders>
              <w:top w:val="single" w:sz="6" w:space="0" w:color="808080"/>
              <w:left w:val="single" w:sz="6" w:space="0" w:color="808080"/>
              <w:bottom w:val="single" w:sz="6" w:space="0" w:color="808080"/>
              <w:right w:val="single" w:sz="6" w:space="0" w:color="808080"/>
            </w:tcBorders>
          </w:tcPr>
          <w:p w14:paraId="32D2C79C" w14:textId="77777777" w:rsidR="00FB366C" w:rsidRPr="00160C84" w:rsidRDefault="00D579B4">
            <w:pPr>
              <w:spacing w:after="0" w:line="259" w:lineRule="auto"/>
              <w:ind w:left="57" w:firstLine="0"/>
              <w:jc w:val="left"/>
              <w:rPr>
                <w:b/>
              </w:rPr>
            </w:pPr>
            <w:r w:rsidRPr="00160C84">
              <w:rPr>
                <w:b/>
                <w:i/>
                <w:sz w:val="20"/>
              </w:rPr>
              <w:t>ČSP-9-1-03p organizuje svoji pracovní činnost</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B407B05" w14:textId="77777777" w:rsidR="00FB366C" w:rsidRPr="00160C84" w:rsidRDefault="00D579B4">
            <w:pPr>
              <w:spacing w:after="0" w:line="259" w:lineRule="auto"/>
              <w:ind w:left="61" w:firstLine="0"/>
              <w:jc w:val="left"/>
              <w:rPr>
                <w:b/>
              </w:rPr>
            </w:pPr>
            <w:r w:rsidRPr="00160C84">
              <w:rPr>
                <w:b/>
                <w:sz w:val="20"/>
              </w:rPr>
              <w:t>organizuje svoji pracovní činnost</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3BC565E" w14:textId="77777777" w:rsidR="00FB366C" w:rsidRPr="00160C84" w:rsidRDefault="00D579B4">
            <w:pPr>
              <w:spacing w:after="0" w:line="259" w:lineRule="auto"/>
              <w:ind w:left="60" w:firstLine="0"/>
              <w:jc w:val="left"/>
              <w:rPr>
                <w:b/>
              </w:rPr>
            </w:pPr>
            <w:r w:rsidRPr="00160C84">
              <w:rPr>
                <w:b/>
                <w:sz w:val="20"/>
              </w:rPr>
              <w:t xml:space="preserve">úprava a údržba pracovního místa, úklid; časový </w:t>
            </w:r>
          </w:p>
        </w:tc>
      </w:tr>
    </w:tbl>
    <w:p w14:paraId="67FB52C5" w14:textId="77777777" w:rsidR="00FB366C" w:rsidRPr="00160C84" w:rsidRDefault="00FB366C">
      <w:pPr>
        <w:spacing w:after="0" w:line="259" w:lineRule="auto"/>
        <w:ind w:left="-1800" w:right="37" w:firstLine="0"/>
        <w:rPr>
          <w:b/>
        </w:rPr>
      </w:pPr>
    </w:p>
    <w:tbl>
      <w:tblPr>
        <w:tblW w:w="13741" w:type="dxa"/>
        <w:tblInd w:w="-13" w:type="dxa"/>
        <w:tblCellMar>
          <w:top w:w="55" w:type="dxa"/>
          <w:left w:w="16" w:type="dxa"/>
        </w:tblCellMar>
        <w:tblLook w:val="04A0" w:firstRow="1" w:lastRow="0" w:firstColumn="1" w:lastColumn="0" w:noHBand="0" w:noVBand="1"/>
      </w:tblPr>
      <w:tblGrid>
        <w:gridCol w:w="4533"/>
        <w:gridCol w:w="4674"/>
        <w:gridCol w:w="4534"/>
      </w:tblGrid>
      <w:tr w:rsidR="00FB366C" w14:paraId="6F5BFCEA" w14:textId="77777777">
        <w:trPr>
          <w:trHeight w:val="377"/>
        </w:trPr>
        <w:tc>
          <w:tcPr>
            <w:tcW w:w="4532" w:type="dxa"/>
            <w:tcBorders>
              <w:top w:val="single" w:sz="6" w:space="0" w:color="808080"/>
              <w:left w:val="single" w:sz="6" w:space="0" w:color="808080"/>
              <w:bottom w:val="single" w:sz="6" w:space="0" w:color="808080"/>
              <w:right w:val="single" w:sz="6" w:space="0" w:color="808080"/>
            </w:tcBorders>
            <w:shd w:val="clear" w:color="auto" w:fill="9CC2E5"/>
          </w:tcPr>
          <w:p w14:paraId="2FA33BFD" w14:textId="77777777" w:rsidR="00FB366C" w:rsidRDefault="00D579B4">
            <w:pPr>
              <w:spacing w:after="0" w:line="259" w:lineRule="auto"/>
              <w:ind w:left="0" w:right="20" w:firstLine="0"/>
              <w:jc w:val="center"/>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24412C62" w14:textId="77777777" w:rsidR="00FB366C" w:rsidRDefault="00D579B4">
            <w:pPr>
              <w:spacing w:after="0" w:line="259" w:lineRule="auto"/>
              <w:ind w:left="0" w:right="15"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73506C69" w14:textId="77777777" w:rsidR="00FB366C" w:rsidRDefault="00D579B4">
            <w:pPr>
              <w:spacing w:after="0" w:line="259" w:lineRule="auto"/>
              <w:ind w:left="0" w:firstLine="0"/>
              <w:jc w:val="left"/>
            </w:pPr>
            <w:r>
              <w:t xml:space="preserve"> </w:t>
            </w:r>
          </w:p>
        </w:tc>
      </w:tr>
      <w:tr w:rsidR="00FB366C" w14:paraId="1D8F99E9" w14:textId="77777777">
        <w:trPr>
          <w:trHeight w:val="541"/>
        </w:trPr>
        <w:tc>
          <w:tcPr>
            <w:tcW w:w="4532" w:type="dxa"/>
            <w:tcBorders>
              <w:top w:val="single" w:sz="6" w:space="0" w:color="808080"/>
              <w:left w:val="single" w:sz="6" w:space="0" w:color="808080"/>
              <w:bottom w:val="single" w:sz="6" w:space="0" w:color="808080"/>
              <w:right w:val="single" w:sz="6" w:space="0" w:color="808080"/>
            </w:tcBorders>
          </w:tcPr>
          <w:p w14:paraId="3702981E" w14:textId="77777777" w:rsidR="00FB366C" w:rsidRDefault="00FB366C">
            <w:pPr>
              <w:spacing w:after="160" w:line="259" w:lineRule="auto"/>
              <w:ind w:left="0" w:firstLine="0"/>
              <w:jc w:val="left"/>
            </w:pPr>
          </w:p>
        </w:tc>
        <w:tc>
          <w:tcPr>
            <w:tcW w:w="4674" w:type="dxa"/>
            <w:tcBorders>
              <w:top w:val="single" w:sz="6" w:space="0" w:color="808080"/>
              <w:left w:val="single" w:sz="6" w:space="0" w:color="808080"/>
              <w:bottom w:val="single" w:sz="6" w:space="0" w:color="808080"/>
              <w:right w:val="single" w:sz="6" w:space="0" w:color="808080"/>
            </w:tcBorders>
          </w:tcPr>
          <w:p w14:paraId="79927B28" w14:textId="77777777" w:rsidR="00FB366C" w:rsidRDefault="00FB366C">
            <w:pPr>
              <w:spacing w:after="160" w:line="259" w:lineRule="auto"/>
              <w:ind w:left="0" w:firstLine="0"/>
              <w:jc w:val="left"/>
            </w:pPr>
          </w:p>
        </w:tc>
        <w:tc>
          <w:tcPr>
            <w:tcW w:w="4534" w:type="dxa"/>
            <w:tcBorders>
              <w:top w:val="single" w:sz="6" w:space="0" w:color="808080"/>
              <w:left w:val="single" w:sz="6" w:space="0" w:color="808080"/>
              <w:bottom w:val="single" w:sz="6" w:space="0" w:color="808080"/>
              <w:right w:val="single" w:sz="6" w:space="0" w:color="808080"/>
            </w:tcBorders>
          </w:tcPr>
          <w:p w14:paraId="038B9995" w14:textId="77777777" w:rsidR="00FB366C" w:rsidRDefault="00D579B4">
            <w:pPr>
              <w:spacing w:after="0" w:line="259" w:lineRule="auto"/>
              <w:ind w:left="60" w:firstLine="0"/>
              <w:jc w:val="left"/>
            </w:pPr>
            <w:r>
              <w:rPr>
                <w:sz w:val="20"/>
              </w:rPr>
              <w:t>harmonogram práce; organizace pracovní činnosti podle daného pracovního postupu</w:t>
            </w:r>
            <w:r>
              <w:t xml:space="preserve"> </w:t>
            </w:r>
          </w:p>
        </w:tc>
      </w:tr>
      <w:tr w:rsidR="00FB366C" w14:paraId="04D73CF6"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9103CA3" w14:textId="77777777" w:rsidR="00FB366C" w:rsidRPr="00160C84" w:rsidRDefault="00D579B4">
            <w:pPr>
              <w:spacing w:after="0" w:line="259" w:lineRule="auto"/>
              <w:ind w:left="57" w:firstLine="0"/>
              <w:jc w:val="left"/>
              <w:rPr>
                <w:b/>
              </w:rPr>
            </w:pPr>
            <w:r w:rsidRPr="00160C84">
              <w:rPr>
                <w:b/>
                <w:i/>
                <w:sz w:val="20"/>
              </w:rPr>
              <w:t>ČSP-9-1-04p pracuje s jednoduchou technickou dokumentací, orientuje se v pracovních postupech a návodech</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EF30D82" w14:textId="77777777" w:rsidR="00FB366C" w:rsidRPr="00160C84" w:rsidRDefault="00D579B4">
            <w:pPr>
              <w:spacing w:after="0" w:line="259" w:lineRule="auto"/>
              <w:ind w:left="61" w:firstLine="0"/>
              <w:jc w:val="left"/>
              <w:rPr>
                <w:b/>
              </w:rPr>
            </w:pPr>
            <w:r w:rsidRPr="00160C84">
              <w:rPr>
                <w:b/>
                <w:sz w:val="20"/>
              </w:rPr>
              <w:t>pracuje s jednoduchou technickou dokumentací a orientuje se v pracovních postupech a návodech</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D5A1B53" w14:textId="77777777" w:rsidR="00FB366C" w:rsidRPr="00160C84" w:rsidRDefault="00D579B4">
            <w:pPr>
              <w:spacing w:after="0" w:line="259" w:lineRule="auto"/>
              <w:ind w:left="60" w:right="10" w:firstLine="0"/>
              <w:jc w:val="left"/>
              <w:rPr>
                <w:b/>
              </w:rPr>
            </w:pPr>
            <w:r w:rsidRPr="00160C84">
              <w:rPr>
                <w:b/>
                <w:sz w:val="20"/>
              </w:rPr>
              <w:t>práce podle jednoduchých technických náčrtů, výkresů a návodů a orientace v nich</w:t>
            </w:r>
            <w:r w:rsidRPr="00160C84">
              <w:rPr>
                <w:b/>
              </w:rPr>
              <w:t xml:space="preserve"> </w:t>
            </w:r>
          </w:p>
        </w:tc>
      </w:tr>
      <w:tr w:rsidR="00FB366C" w14:paraId="7E9E0962"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504A5BF1" w14:textId="77777777" w:rsidR="00FB366C" w:rsidRPr="00160C84" w:rsidRDefault="00D579B4">
            <w:pPr>
              <w:spacing w:after="0" w:line="259" w:lineRule="auto"/>
              <w:ind w:left="57" w:firstLine="0"/>
              <w:jc w:val="left"/>
              <w:rPr>
                <w:b/>
              </w:rPr>
            </w:pPr>
            <w:r w:rsidRPr="00160C84">
              <w:rPr>
                <w:b/>
                <w:i/>
                <w:sz w:val="20"/>
              </w:rPr>
              <w:t>ČSP-9-2-01p sestaví podle návodu, náčrtu, plánu daný model</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FB61DB1" w14:textId="77777777" w:rsidR="00FB366C" w:rsidRPr="00160C84" w:rsidRDefault="00D579B4">
            <w:pPr>
              <w:spacing w:after="0" w:line="259" w:lineRule="auto"/>
              <w:ind w:left="61" w:firstLine="0"/>
              <w:jc w:val="left"/>
              <w:rPr>
                <w:b/>
              </w:rPr>
            </w:pPr>
            <w:r w:rsidRPr="00160C84">
              <w:rPr>
                <w:b/>
                <w:sz w:val="20"/>
              </w:rPr>
              <w:t>podle předlohy samostatně sestaví daný model</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89DF3C8" w14:textId="77777777" w:rsidR="00FB366C" w:rsidRPr="00160C84" w:rsidRDefault="00D579B4">
            <w:pPr>
              <w:spacing w:after="0" w:line="259" w:lineRule="auto"/>
              <w:ind w:left="60" w:firstLine="0"/>
              <w:jc w:val="left"/>
              <w:rPr>
                <w:b/>
              </w:rPr>
            </w:pPr>
            <w:r w:rsidRPr="00160C84">
              <w:rPr>
                <w:b/>
                <w:sz w:val="20"/>
              </w:rPr>
              <w:t>samostatné sestavování modelů</w:t>
            </w:r>
            <w:r w:rsidRPr="00160C84">
              <w:rPr>
                <w:b/>
              </w:rPr>
              <w:t xml:space="preserve"> </w:t>
            </w:r>
          </w:p>
        </w:tc>
      </w:tr>
      <w:tr w:rsidR="00FB366C" w14:paraId="503AC1F0" w14:textId="77777777">
        <w:trPr>
          <w:trHeight w:val="776"/>
        </w:trPr>
        <w:tc>
          <w:tcPr>
            <w:tcW w:w="4532" w:type="dxa"/>
            <w:tcBorders>
              <w:top w:val="single" w:sz="6" w:space="0" w:color="808080"/>
              <w:left w:val="single" w:sz="6" w:space="0" w:color="808080"/>
              <w:bottom w:val="single" w:sz="6" w:space="0" w:color="808080"/>
              <w:right w:val="single" w:sz="6" w:space="0" w:color="808080"/>
            </w:tcBorders>
          </w:tcPr>
          <w:p w14:paraId="0FDAEA9E" w14:textId="77777777" w:rsidR="00FB366C" w:rsidRPr="00160C84" w:rsidRDefault="00D579B4">
            <w:pPr>
              <w:spacing w:after="0" w:line="259" w:lineRule="auto"/>
              <w:ind w:left="57" w:firstLine="0"/>
              <w:jc w:val="left"/>
              <w:rPr>
                <w:b/>
              </w:rPr>
            </w:pPr>
            <w:r w:rsidRPr="00160C84">
              <w:rPr>
                <w:b/>
                <w:i/>
                <w:sz w:val="20"/>
              </w:rPr>
              <w:t>ČSP-9-2-03p ovládá montáž a demontáž jednoduchého zařízení, provádí údržbu jednoduchých předmětů a zařízení</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C67662B" w14:textId="77777777" w:rsidR="00FB366C" w:rsidRPr="00160C84" w:rsidRDefault="00D579B4">
            <w:pPr>
              <w:spacing w:after="0" w:line="259" w:lineRule="auto"/>
              <w:ind w:left="61" w:firstLine="0"/>
              <w:jc w:val="left"/>
              <w:rPr>
                <w:b/>
              </w:rPr>
            </w:pPr>
            <w:r w:rsidRPr="00160C84">
              <w:rPr>
                <w:b/>
                <w:sz w:val="20"/>
              </w:rPr>
              <w:t>provádí údržbu jednoduchých předmětů a zařízení</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5C7775C" w14:textId="77777777" w:rsidR="00FB366C" w:rsidRPr="00160C84" w:rsidRDefault="00D579B4">
            <w:pPr>
              <w:spacing w:after="0" w:line="259" w:lineRule="auto"/>
              <w:ind w:left="60" w:right="13" w:firstLine="0"/>
              <w:jc w:val="left"/>
              <w:rPr>
                <w:b/>
              </w:rPr>
            </w:pPr>
            <w:r w:rsidRPr="00160C84">
              <w:rPr>
                <w:b/>
                <w:sz w:val="20"/>
              </w:rPr>
              <w:t>běžná údržba jednoduchých předmětů a zařízení podle výběru</w:t>
            </w:r>
            <w:r w:rsidRPr="00160C84">
              <w:rPr>
                <w:b/>
              </w:rPr>
              <w:t xml:space="preserve"> </w:t>
            </w:r>
          </w:p>
        </w:tc>
      </w:tr>
      <w:tr w:rsidR="00FB366C" w14:paraId="383596CA" w14:textId="77777777">
        <w:trPr>
          <w:trHeight w:val="1022"/>
        </w:trPr>
        <w:tc>
          <w:tcPr>
            <w:tcW w:w="4532" w:type="dxa"/>
            <w:tcBorders>
              <w:top w:val="single" w:sz="6" w:space="0" w:color="808080"/>
              <w:left w:val="single" w:sz="6" w:space="0" w:color="808080"/>
              <w:bottom w:val="single" w:sz="6" w:space="0" w:color="808080"/>
              <w:right w:val="single" w:sz="6" w:space="0" w:color="808080"/>
            </w:tcBorders>
          </w:tcPr>
          <w:p w14:paraId="792EF2E5" w14:textId="77777777" w:rsidR="00FB366C" w:rsidRDefault="00D579B4">
            <w:pPr>
              <w:spacing w:after="0" w:line="259" w:lineRule="auto"/>
              <w:ind w:left="57" w:firstLine="0"/>
              <w:jc w:val="left"/>
            </w:pPr>
            <w:r>
              <w:rPr>
                <w:i/>
                <w:sz w:val="20"/>
              </w:rPr>
              <w:t>ČSP-9-2-04 dodržuje zásady bezpečnosti a hygieny práce a bezpečnostní předpisy; poskytne první pomoc při úrazu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9292BD0" w14:textId="77777777" w:rsidR="00FB366C" w:rsidRDefault="00D579B4">
            <w:pPr>
              <w:spacing w:after="0" w:line="259" w:lineRule="auto"/>
              <w:ind w:left="61" w:firstLine="0"/>
              <w:jc w:val="left"/>
            </w:pPr>
            <w:r>
              <w:rPr>
                <w:sz w:val="20"/>
              </w:rPr>
              <w:t>dodržuje zásady bezpečnosti a hygieny práce a bezpečnostní předpisy při konstrukčních činnostech a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B827E56" w14:textId="77777777" w:rsidR="00FB366C" w:rsidRDefault="00D579B4">
            <w:pPr>
              <w:spacing w:after="0" w:line="259" w:lineRule="auto"/>
              <w:ind w:left="60" w:firstLine="0"/>
              <w:jc w:val="left"/>
            </w:pPr>
            <w:r>
              <w:rPr>
                <w:sz w:val="20"/>
              </w:rPr>
              <w:t>dodržování zásad hygieny a bezpečnosti práce na pracovišti; manipulace s používanými pomůckami podle bezpečnostních pravidel; poskytnutí první pomoci při drobném poranění</w:t>
            </w:r>
            <w:r>
              <w:t xml:space="preserve"> </w:t>
            </w:r>
          </w:p>
        </w:tc>
      </w:tr>
      <w:tr w:rsidR="00FB366C" w14:paraId="401F07F7" w14:textId="77777777">
        <w:trPr>
          <w:trHeight w:val="1023"/>
        </w:trPr>
        <w:tc>
          <w:tcPr>
            <w:tcW w:w="4532" w:type="dxa"/>
            <w:tcBorders>
              <w:top w:val="single" w:sz="6" w:space="0" w:color="808080"/>
              <w:left w:val="single" w:sz="6" w:space="0" w:color="808080"/>
              <w:bottom w:val="single" w:sz="6" w:space="0" w:color="808080"/>
              <w:right w:val="single" w:sz="6" w:space="0" w:color="808080"/>
            </w:tcBorders>
          </w:tcPr>
          <w:p w14:paraId="7AE68C49" w14:textId="77777777" w:rsidR="00FB366C" w:rsidRPr="00160C84" w:rsidRDefault="00D579B4">
            <w:pPr>
              <w:spacing w:after="0" w:line="259" w:lineRule="auto"/>
              <w:ind w:left="57" w:firstLine="0"/>
              <w:jc w:val="left"/>
              <w:rPr>
                <w:b/>
              </w:rPr>
            </w:pPr>
            <w:r w:rsidRPr="00160C84">
              <w:rPr>
                <w:b/>
                <w:i/>
                <w:sz w:val="20"/>
              </w:rPr>
              <w:t>ČSP-9-3-02p pěstuje a ošetřuje květiny v interiéru a využívá je k výzdobě</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9A0C29A" w14:textId="77777777" w:rsidR="00FB366C" w:rsidRPr="00160C84" w:rsidRDefault="00D579B4">
            <w:pPr>
              <w:spacing w:after="0" w:line="259" w:lineRule="auto"/>
              <w:ind w:left="61" w:firstLine="0"/>
              <w:jc w:val="left"/>
              <w:rPr>
                <w:b/>
              </w:rPr>
            </w:pPr>
            <w:r w:rsidRPr="00160C84">
              <w:rPr>
                <w:b/>
                <w:sz w:val="20"/>
              </w:rPr>
              <w:t>pěstuje a ošetřuje pokojové rostliny a léčivky</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7569857" w14:textId="77777777" w:rsidR="00FB366C" w:rsidRPr="00160C84" w:rsidRDefault="00D579B4">
            <w:pPr>
              <w:spacing w:after="0" w:line="259" w:lineRule="auto"/>
              <w:ind w:left="60" w:firstLine="0"/>
              <w:jc w:val="left"/>
              <w:rPr>
                <w:b/>
              </w:rPr>
            </w:pPr>
            <w:r w:rsidRPr="00160C84">
              <w:rPr>
                <w:b/>
                <w:sz w:val="20"/>
              </w:rPr>
              <w:t>pěstování vybraných druhů rostlin v domácnosti; léčivé rostliny a koření, pěstování vybraných druhů v domácnosti; jedovaté rostliny v interiéru; rostliny jako drogy a jejich zneužívání; exkurze do zahradnictví</w:t>
            </w:r>
            <w:r w:rsidRPr="00160C84">
              <w:rPr>
                <w:b/>
              </w:rPr>
              <w:t xml:space="preserve"> </w:t>
            </w:r>
          </w:p>
        </w:tc>
      </w:tr>
      <w:tr w:rsidR="00FB366C" w14:paraId="19A9E44C"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018157B7" w14:textId="77777777" w:rsidR="00FB366C" w:rsidRDefault="00D579B4">
            <w:pPr>
              <w:spacing w:after="0" w:line="259" w:lineRule="auto"/>
              <w:ind w:left="57" w:firstLine="0"/>
              <w:jc w:val="left"/>
            </w:pPr>
            <w:r>
              <w:rPr>
                <w:i/>
                <w:sz w:val="20"/>
              </w:rPr>
              <w:t>ČSP-9-3-01 volí vhodné pracovní postupy při pěstování vybraných rostlin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A0EB7CF" w14:textId="77777777" w:rsidR="00FB366C" w:rsidRDefault="00D579B4">
            <w:pPr>
              <w:spacing w:after="0" w:line="259" w:lineRule="auto"/>
              <w:ind w:left="61" w:firstLine="0"/>
              <w:jc w:val="left"/>
            </w:pPr>
            <w:r>
              <w:rPr>
                <w:sz w:val="20"/>
              </w:rPr>
              <w:t>při pěstování vybraných rostlin volí vhodné pracovní postupy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AE601D" w14:textId="77777777" w:rsidR="00FB366C" w:rsidRDefault="00D579B4">
            <w:pPr>
              <w:spacing w:after="0" w:line="259" w:lineRule="auto"/>
              <w:ind w:left="60" w:firstLine="0"/>
              <w:jc w:val="left"/>
            </w:pPr>
            <w:r>
              <w:rPr>
                <w:sz w:val="20"/>
              </w:rPr>
              <w:t>základní podmínky pro pěstování vybraných rostlin – půda, výživa, ochrana, osivo, sadba, výpěstky; způsoby pěstování vybraných druhů zeleniny a ovoce</w:t>
            </w:r>
            <w:r>
              <w:t xml:space="preserve"> </w:t>
            </w:r>
          </w:p>
        </w:tc>
      </w:tr>
      <w:tr w:rsidR="00FB366C" w14:paraId="4F9D8793"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25A7EE16" w14:textId="77777777" w:rsidR="00FB366C" w:rsidRDefault="00D579B4">
            <w:pPr>
              <w:spacing w:after="0" w:line="259" w:lineRule="auto"/>
              <w:ind w:left="57" w:firstLine="0"/>
              <w:jc w:val="left"/>
            </w:pPr>
            <w:r>
              <w:rPr>
                <w:i/>
                <w:sz w:val="20"/>
              </w:rPr>
              <w:t>ČSP-9-3-03 používá vhodné pracovní pomůcky a provádí jejich údržbu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6658E7F" w14:textId="77777777" w:rsidR="00FB366C" w:rsidRDefault="00D579B4">
            <w:pPr>
              <w:spacing w:after="0" w:line="259" w:lineRule="auto"/>
              <w:ind w:left="61" w:firstLine="0"/>
              <w:jc w:val="left"/>
            </w:pPr>
            <w:r>
              <w:rPr>
                <w:sz w:val="20"/>
              </w:rPr>
              <w:t>používá vhodné pracovní pomůcky a provádí jejich údržbu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186311" w14:textId="77777777" w:rsidR="00FB366C" w:rsidRDefault="00D579B4">
            <w:pPr>
              <w:spacing w:after="0" w:line="259" w:lineRule="auto"/>
              <w:ind w:left="60" w:firstLine="0"/>
              <w:jc w:val="left"/>
            </w:pPr>
            <w:r>
              <w:rPr>
                <w:sz w:val="20"/>
              </w:rPr>
              <w:t>pracovní pomůcky používané při pěstitelských pracích a v chovatelství, zacházení s těmito pomůckami a jejich údržba</w:t>
            </w:r>
            <w:r>
              <w:t xml:space="preserve"> </w:t>
            </w:r>
          </w:p>
        </w:tc>
      </w:tr>
      <w:tr w:rsidR="00FB366C" w14:paraId="2AE404C2" w14:textId="77777777">
        <w:trPr>
          <w:trHeight w:val="778"/>
        </w:trPr>
        <w:tc>
          <w:tcPr>
            <w:tcW w:w="4532" w:type="dxa"/>
            <w:tcBorders>
              <w:top w:val="single" w:sz="6" w:space="0" w:color="808080"/>
              <w:left w:val="single" w:sz="6" w:space="0" w:color="808080"/>
              <w:bottom w:val="single" w:sz="6" w:space="0" w:color="808080"/>
              <w:right w:val="single" w:sz="6" w:space="0" w:color="808080"/>
            </w:tcBorders>
          </w:tcPr>
          <w:p w14:paraId="6966EABE" w14:textId="77777777" w:rsidR="00FB366C" w:rsidRDefault="00D579B4">
            <w:pPr>
              <w:spacing w:after="0" w:line="259" w:lineRule="auto"/>
              <w:ind w:left="57" w:firstLine="0"/>
              <w:jc w:val="left"/>
            </w:pPr>
            <w:r>
              <w:rPr>
                <w:i/>
                <w:sz w:val="20"/>
              </w:rPr>
              <w:t>ČSP-9-3-04 prokáže základní znalost chovu drobných zvířat a zásad bezpečného kontaktu se zvířaty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485AC9" w14:textId="77777777" w:rsidR="00FB366C" w:rsidRDefault="00D579B4">
            <w:pPr>
              <w:spacing w:after="0" w:line="259" w:lineRule="auto"/>
              <w:ind w:left="61" w:firstLine="0"/>
              <w:jc w:val="left"/>
            </w:pPr>
            <w:r>
              <w:rPr>
                <w:sz w:val="20"/>
              </w:rPr>
              <w:t>prokáže základní znalost chovu drobných zvířat a zásad bezpečného kontaktu se zvířaty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ECF89BD" w14:textId="77777777" w:rsidR="00FB366C" w:rsidRDefault="00D579B4">
            <w:pPr>
              <w:spacing w:after="0" w:line="259" w:lineRule="auto"/>
              <w:ind w:left="60" w:firstLine="0"/>
              <w:jc w:val="left"/>
            </w:pPr>
            <w:r>
              <w:rPr>
                <w:sz w:val="20"/>
              </w:rPr>
              <w:t>chovatelství – chov zvířat v domácnosti, podmínky chovu, hygiena a bezpečnost chovu zvířat; kontakt se zvířaty z vlastních zkušeností</w:t>
            </w:r>
            <w:r>
              <w:t xml:space="preserve"> </w:t>
            </w:r>
          </w:p>
        </w:tc>
      </w:tr>
      <w:tr w:rsidR="00FB366C" w:rsidRPr="00160C84" w14:paraId="720F2E07" w14:textId="77777777">
        <w:trPr>
          <w:trHeight w:val="1021"/>
        </w:trPr>
        <w:tc>
          <w:tcPr>
            <w:tcW w:w="4532" w:type="dxa"/>
            <w:tcBorders>
              <w:top w:val="single" w:sz="6" w:space="0" w:color="808080"/>
              <w:left w:val="single" w:sz="6" w:space="0" w:color="808080"/>
              <w:bottom w:val="single" w:sz="6" w:space="0" w:color="808080"/>
              <w:right w:val="single" w:sz="6" w:space="0" w:color="808080"/>
            </w:tcBorders>
          </w:tcPr>
          <w:p w14:paraId="08974BF0" w14:textId="77777777" w:rsidR="00FB366C" w:rsidRPr="00160C84" w:rsidRDefault="00D579B4">
            <w:pPr>
              <w:spacing w:after="0" w:line="259" w:lineRule="auto"/>
              <w:ind w:left="57" w:firstLine="0"/>
              <w:jc w:val="left"/>
              <w:rPr>
                <w:b/>
              </w:rPr>
            </w:pPr>
            <w:r w:rsidRPr="00160C84">
              <w:rPr>
                <w:b/>
                <w:i/>
                <w:sz w:val="20"/>
              </w:rPr>
              <w:lastRenderedPageBreak/>
              <w:t>ČSP-9-3-05p dodržuje technologickou kázeň, zásady hygieny a bezpečnosti práce, poskytne první pomoc při úrazu způsobeném zvířaty a při styku s jedovatými rostlinami</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F48F847" w14:textId="77777777" w:rsidR="00FB366C" w:rsidRPr="00160C84" w:rsidRDefault="00D579B4">
            <w:pPr>
              <w:spacing w:after="0" w:line="259" w:lineRule="auto"/>
              <w:ind w:left="61" w:firstLine="0"/>
              <w:jc w:val="left"/>
              <w:rPr>
                <w:b/>
              </w:rPr>
            </w:pPr>
            <w:r w:rsidRPr="00160C84">
              <w:rPr>
                <w:b/>
                <w:sz w:val="20"/>
              </w:rPr>
              <w:t>dodržuje technologickou kázeň, zásady hygieny a bezpečnosti práce</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D697737" w14:textId="77777777" w:rsidR="00FB366C" w:rsidRPr="00160C84" w:rsidRDefault="00D579B4">
            <w:pPr>
              <w:spacing w:after="0" w:line="259" w:lineRule="auto"/>
              <w:ind w:left="60" w:firstLine="0"/>
              <w:jc w:val="left"/>
              <w:rPr>
                <w:b/>
              </w:rPr>
            </w:pPr>
            <w:r w:rsidRPr="00160C84">
              <w:rPr>
                <w:b/>
                <w:sz w:val="20"/>
              </w:rPr>
              <w:t>dodržování všech pravidel kázně, zásady hygieny a bezpečnosti práce</w:t>
            </w:r>
            <w:r w:rsidRPr="00160C84">
              <w:rPr>
                <w:b/>
              </w:rPr>
              <w:t xml:space="preserve"> </w:t>
            </w:r>
          </w:p>
        </w:tc>
      </w:tr>
      <w:tr w:rsidR="00FB366C" w:rsidRPr="00160C84" w14:paraId="1432C1DC" w14:textId="77777777">
        <w:trPr>
          <w:trHeight w:val="535"/>
        </w:trPr>
        <w:tc>
          <w:tcPr>
            <w:tcW w:w="4532" w:type="dxa"/>
            <w:tcBorders>
              <w:top w:val="single" w:sz="6" w:space="0" w:color="808080"/>
              <w:left w:val="single" w:sz="6" w:space="0" w:color="808080"/>
              <w:bottom w:val="single" w:sz="6" w:space="0" w:color="808080"/>
              <w:right w:val="single" w:sz="6" w:space="0" w:color="808080"/>
            </w:tcBorders>
          </w:tcPr>
          <w:p w14:paraId="4B65B376" w14:textId="77777777" w:rsidR="00FB366C" w:rsidRPr="00160C84" w:rsidRDefault="00D579B4">
            <w:pPr>
              <w:spacing w:after="0" w:line="259" w:lineRule="auto"/>
              <w:ind w:left="57" w:firstLine="0"/>
              <w:jc w:val="left"/>
              <w:rPr>
                <w:b/>
              </w:rPr>
            </w:pPr>
            <w:r w:rsidRPr="00160C84">
              <w:rPr>
                <w:b/>
                <w:i/>
                <w:sz w:val="20"/>
              </w:rPr>
              <w:t xml:space="preserve">ČSP-9-3-05p dodržuje technologickou kázeň, zásady hygieny a bezpečnosti práce, poskytne první pomoc při </w:t>
            </w:r>
            <w:r w:rsidR="00160C84" w:rsidRPr="00160C84">
              <w:rPr>
                <w:b/>
                <w:i/>
                <w:sz w:val="20"/>
              </w:rPr>
              <w:t>úrazu způsobeném zvířaty a při styku s jedovatými rostlinami</w:t>
            </w:r>
          </w:p>
        </w:tc>
        <w:tc>
          <w:tcPr>
            <w:tcW w:w="4674" w:type="dxa"/>
            <w:tcBorders>
              <w:top w:val="single" w:sz="6" w:space="0" w:color="808080"/>
              <w:left w:val="single" w:sz="6" w:space="0" w:color="808080"/>
              <w:bottom w:val="single" w:sz="6" w:space="0" w:color="808080"/>
              <w:right w:val="single" w:sz="6" w:space="0" w:color="808080"/>
            </w:tcBorders>
          </w:tcPr>
          <w:p w14:paraId="17A28585" w14:textId="77777777" w:rsidR="00FB366C" w:rsidRPr="00160C84" w:rsidRDefault="00D579B4">
            <w:pPr>
              <w:spacing w:after="0" w:line="259" w:lineRule="auto"/>
              <w:ind w:left="61" w:firstLine="0"/>
              <w:jc w:val="left"/>
              <w:rPr>
                <w:b/>
              </w:rPr>
            </w:pPr>
            <w:r w:rsidRPr="00160C84">
              <w:rPr>
                <w:b/>
                <w:sz w:val="20"/>
              </w:rPr>
              <w:t xml:space="preserve">poskytne první pomoc při úrazu při pěstitelských pracích, včetně úrazu způsobeného zvířaty a při styku s </w:t>
            </w:r>
            <w:r w:rsidR="00160C84" w:rsidRPr="00160C84">
              <w:rPr>
                <w:b/>
                <w:sz w:val="20"/>
              </w:rPr>
              <w:t>jedovatými rostlinami</w:t>
            </w:r>
          </w:p>
        </w:tc>
        <w:tc>
          <w:tcPr>
            <w:tcW w:w="4534" w:type="dxa"/>
            <w:tcBorders>
              <w:top w:val="single" w:sz="6" w:space="0" w:color="808080"/>
              <w:left w:val="single" w:sz="6" w:space="0" w:color="808080"/>
              <w:bottom w:val="single" w:sz="6" w:space="0" w:color="808080"/>
              <w:right w:val="single" w:sz="6" w:space="0" w:color="808080"/>
            </w:tcBorders>
          </w:tcPr>
          <w:p w14:paraId="50E8F603" w14:textId="77777777" w:rsidR="00FB366C" w:rsidRPr="00160C84" w:rsidRDefault="00D579B4">
            <w:pPr>
              <w:spacing w:after="0" w:line="259" w:lineRule="auto"/>
              <w:ind w:left="60" w:firstLine="0"/>
              <w:jc w:val="left"/>
              <w:rPr>
                <w:b/>
              </w:rPr>
            </w:pPr>
            <w:r w:rsidRPr="00160C84">
              <w:rPr>
                <w:b/>
                <w:sz w:val="20"/>
              </w:rPr>
              <w:t xml:space="preserve">poskytnutí první pomoci při drobném poranění, při styku s jedovatými rostlinami; první pomoc při úrazu </w:t>
            </w:r>
            <w:r w:rsidR="00160C84" w:rsidRPr="00160C84">
              <w:rPr>
                <w:b/>
                <w:sz w:val="20"/>
              </w:rPr>
              <w:t>způsobeném zvířetem</w:t>
            </w:r>
          </w:p>
        </w:tc>
      </w:tr>
    </w:tbl>
    <w:p w14:paraId="7A43D68E" w14:textId="77777777" w:rsidR="00FB366C" w:rsidRPr="00160C84" w:rsidRDefault="00FB366C">
      <w:pPr>
        <w:spacing w:after="0" w:line="259" w:lineRule="auto"/>
        <w:ind w:left="-1800" w:right="37" w:firstLine="0"/>
        <w:rPr>
          <w:b/>
        </w:rPr>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676718F4" w14:textId="77777777" w:rsidTr="00160C84">
        <w:trPr>
          <w:trHeight w:val="1267"/>
        </w:trPr>
        <w:tc>
          <w:tcPr>
            <w:tcW w:w="4533" w:type="dxa"/>
            <w:tcBorders>
              <w:top w:val="single" w:sz="6" w:space="0" w:color="808080"/>
              <w:left w:val="single" w:sz="6" w:space="0" w:color="808080"/>
              <w:bottom w:val="single" w:sz="6" w:space="0" w:color="808080"/>
              <w:right w:val="single" w:sz="6" w:space="0" w:color="808080"/>
            </w:tcBorders>
          </w:tcPr>
          <w:p w14:paraId="178B0A49" w14:textId="77777777" w:rsidR="00FB366C" w:rsidRDefault="00D579B4">
            <w:pPr>
              <w:spacing w:after="0" w:line="259" w:lineRule="auto"/>
              <w:ind w:left="73" w:firstLine="0"/>
              <w:jc w:val="left"/>
            </w:pPr>
            <w:r>
              <w:rPr>
                <w:i/>
                <w:sz w:val="20"/>
              </w:rPr>
              <w:t>ČSP-9-1-05 dodržuje obecné zásady bezpečnosti a hygieny při práci i zásady bezpečnosti a ochrany při práci s nástroji a nářadím; poskytne první pomoc při úrazu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C16605F" w14:textId="77777777" w:rsidR="00FB366C" w:rsidRDefault="00D579B4">
            <w:pPr>
              <w:spacing w:after="0" w:line="259" w:lineRule="auto"/>
              <w:ind w:left="77" w:firstLine="0"/>
              <w:jc w:val="left"/>
            </w:pPr>
            <w:r>
              <w:rPr>
                <w:sz w:val="20"/>
              </w:rPr>
              <w:t>respektuje obecné zásady bezpečnosti a hygieny při práci i zásady bezpečnosti a ochrany při práci s nástroji a nářadím a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17BEBCA" w14:textId="77777777" w:rsidR="00FB366C" w:rsidRDefault="00D579B4">
            <w:pPr>
              <w:spacing w:after="0" w:line="259" w:lineRule="auto"/>
              <w:ind w:left="76" w:firstLine="0"/>
              <w:jc w:val="left"/>
            </w:pPr>
            <w:r>
              <w:rPr>
                <w:sz w:val="20"/>
              </w:rPr>
              <w:t xml:space="preserve">pracovní oděv, pracovní obuv; používání ochranných </w:t>
            </w:r>
          </w:p>
          <w:p w14:paraId="5A115E9A" w14:textId="77777777" w:rsidR="00FB366C" w:rsidRDefault="00D579B4">
            <w:pPr>
              <w:spacing w:after="0" w:line="259" w:lineRule="auto"/>
              <w:ind w:left="75" w:right="9" w:hanging="91"/>
              <w:jc w:val="left"/>
            </w:pPr>
            <w:r>
              <w:rPr>
                <w:sz w:val="20"/>
              </w:rPr>
              <w:t xml:space="preserve"> pomůcek, jejich výběr a ošetřování; udržování čistoty a hygieny na pracovišti; manipulace s používanými pomůckami podle bezpečnostních pravidel; poskytnutí první pomoci při drobném poranění</w:t>
            </w:r>
            <w:r>
              <w:t xml:space="preserve"> </w:t>
            </w:r>
          </w:p>
        </w:tc>
      </w:tr>
      <w:tr w:rsidR="00FB366C" w14:paraId="03712100" w14:textId="77777777" w:rsidTr="00160C84">
        <w:trPr>
          <w:trHeight w:val="1021"/>
        </w:trPr>
        <w:tc>
          <w:tcPr>
            <w:tcW w:w="4533" w:type="dxa"/>
            <w:tcBorders>
              <w:top w:val="single" w:sz="6" w:space="0" w:color="808080"/>
              <w:left w:val="single" w:sz="6" w:space="0" w:color="808080"/>
              <w:bottom w:val="single" w:sz="6" w:space="0" w:color="808080"/>
              <w:right w:val="single" w:sz="6" w:space="0" w:color="808080"/>
            </w:tcBorders>
          </w:tcPr>
          <w:p w14:paraId="79352EC4" w14:textId="77777777" w:rsidR="00FB366C" w:rsidRDefault="00D579B4">
            <w:pPr>
              <w:spacing w:after="0" w:line="259" w:lineRule="auto"/>
              <w:ind w:left="73" w:firstLine="0"/>
              <w:jc w:val="left"/>
            </w:pPr>
            <w:r>
              <w:rPr>
                <w:i/>
                <w:sz w:val="20"/>
              </w:rPr>
              <w:t>dodržuje technologickou kázeň, zásady hygieny a bezpečnosti práce, poskytuje první pomoc při drobném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8500526" w14:textId="77777777" w:rsidR="00FB366C" w:rsidRDefault="00D579B4">
            <w:pPr>
              <w:spacing w:after="0" w:line="259" w:lineRule="auto"/>
              <w:ind w:left="77" w:firstLine="0"/>
              <w:jc w:val="left"/>
            </w:pPr>
            <w:r>
              <w:rPr>
                <w:sz w:val="20"/>
              </w:rPr>
              <w:t>dodržuje technologickou kázeň, zásady hygieny a bezpečnosti práce, poskytuje první pomoc při drobném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0E244AC" w14:textId="77777777" w:rsidR="00FB366C" w:rsidRDefault="00D579B4">
            <w:pPr>
              <w:spacing w:after="0" w:line="259" w:lineRule="auto"/>
              <w:ind w:left="76" w:firstLine="0"/>
              <w:jc w:val="left"/>
            </w:pPr>
            <w:r>
              <w:rPr>
                <w:sz w:val="20"/>
              </w:rPr>
              <w:t>manipulace s používanými pomůckami podle bezpečnostních pravidel; dodržování technologických postupů; zásady hygieny a bezpečnosti práce; poskytnutí první pomoci při drobném poranění</w:t>
            </w:r>
            <w:r>
              <w:t xml:space="preserve"> </w:t>
            </w:r>
          </w:p>
        </w:tc>
      </w:tr>
      <w:tr w:rsidR="00FB366C" w14:paraId="609AD152"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260BBE6A" w14:textId="77777777" w:rsidR="00FB366C" w:rsidRDefault="00D579B4">
            <w:pPr>
              <w:spacing w:after="0" w:line="259" w:lineRule="auto"/>
              <w:ind w:left="73" w:firstLine="0"/>
              <w:jc w:val="left"/>
            </w:pPr>
            <w:r>
              <w:rPr>
                <w:i/>
                <w:sz w:val="20"/>
              </w:rPr>
              <w:t>rozlišuje různé druhy materiálů a zná jejich vlastnosti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94BD70" w14:textId="77777777" w:rsidR="00FB366C" w:rsidRDefault="00D579B4">
            <w:pPr>
              <w:spacing w:after="0" w:line="259" w:lineRule="auto"/>
              <w:ind w:left="77" w:firstLine="0"/>
              <w:jc w:val="left"/>
            </w:pPr>
            <w:r>
              <w:rPr>
                <w:sz w:val="20"/>
              </w:rPr>
              <w:t>rozlišuje různé druhy materiálů a zná jejich vlastnosti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4342C79" w14:textId="77777777" w:rsidR="00FB366C" w:rsidRDefault="00D579B4">
            <w:pPr>
              <w:spacing w:after="0" w:line="259" w:lineRule="auto"/>
              <w:ind w:left="76" w:firstLine="0"/>
              <w:jc w:val="left"/>
            </w:pPr>
            <w:r>
              <w:rPr>
                <w:sz w:val="20"/>
              </w:rPr>
              <w:t>práce s různým materiálem podle aktuálních podmínek a vybavení školy; vlastnosti jednotlivých právě používaných materiálů</w:t>
            </w:r>
            <w:r>
              <w:t xml:space="preserve"> </w:t>
            </w:r>
          </w:p>
        </w:tc>
      </w:tr>
      <w:tr w:rsidR="00FB366C" w14:paraId="438EE536" w14:textId="77777777" w:rsidTr="00160C84">
        <w:trPr>
          <w:trHeight w:val="535"/>
        </w:trPr>
        <w:tc>
          <w:tcPr>
            <w:tcW w:w="4533" w:type="dxa"/>
            <w:tcBorders>
              <w:top w:val="single" w:sz="6" w:space="0" w:color="808080"/>
              <w:left w:val="single" w:sz="6" w:space="0" w:color="808080"/>
              <w:bottom w:val="single" w:sz="6" w:space="0" w:color="808080"/>
              <w:right w:val="single" w:sz="6" w:space="0" w:color="808080"/>
            </w:tcBorders>
          </w:tcPr>
          <w:p w14:paraId="2E5D1131" w14:textId="77777777" w:rsidR="00FB366C" w:rsidRDefault="00D579B4">
            <w:pPr>
              <w:spacing w:after="0" w:line="259" w:lineRule="auto"/>
              <w:ind w:left="73" w:firstLine="0"/>
              <w:jc w:val="left"/>
            </w:pPr>
            <w:r>
              <w:rPr>
                <w:i/>
                <w:sz w:val="20"/>
              </w:rPr>
              <w:t>správně vybere a používá vhodné pracovní nástroje a pomůcky</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369513A" w14:textId="77777777" w:rsidR="00FB366C" w:rsidRDefault="00D579B4">
            <w:pPr>
              <w:spacing w:after="0" w:line="259" w:lineRule="auto"/>
              <w:ind w:left="77" w:firstLine="0"/>
              <w:jc w:val="left"/>
            </w:pPr>
            <w:r>
              <w:rPr>
                <w:sz w:val="20"/>
              </w:rPr>
              <w:t>správně vybere a používá vhodné pracovní nástroje a pomůcky</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A5E0266" w14:textId="77777777" w:rsidR="00FB366C" w:rsidRDefault="00D579B4">
            <w:pPr>
              <w:spacing w:after="0" w:line="259" w:lineRule="auto"/>
              <w:ind w:left="76" w:firstLine="0"/>
              <w:jc w:val="left"/>
            </w:pPr>
            <w:r>
              <w:rPr>
                <w:sz w:val="20"/>
              </w:rPr>
              <w:t>výběr a užití vhodných pracovních pomůcek k práci na výrobku</w:t>
            </w:r>
            <w:r>
              <w:t xml:space="preserve"> </w:t>
            </w:r>
          </w:p>
        </w:tc>
      </w:tr>
      <w:tr w:rsidR="00FB366C" w14:paraId="29B42AB1" w14:textId="77777777" w:rsidTr="00160C84">
        <w:trPr>
          <w:trHeight w:val="533"/>
        </w:trPr>
        <w:tc>
          <w:tcPr>
            <w:tcW w:w="4533" w:type="dxa"/>
            <w:tcBorders>
              <w:top w:val="single" w:sz="6" w:space="0" w:color="808080"/>
              <w:left w:val="single" w:sz="6" w:space="0" w:color="808080"/>
              <w:bottom w:val="single" w:sz="6" w:space="0" w:color="808080"/>
              <w:right w:val="single" w:sz="6" w:space="0" w:color="808080"/>
            </w:tcBorders>
          </w:tcPr>
          <w:p w14:paraId="5BFC2082" w14:textId="77777777" w:rsidR="00FB366C" w:rsidRDefault="00D579B4">
            <w:pPr>
              <w:spacing w:after="0" w:line="259" w:lineRule="auto"/>
              <w:ind w:left="73" w:firstLine="0"/>
            </w:pPr>
            <w:r>
              <w:rPr>
                <w:i/>
                <w:sz w:val="20"/>
              </w:rPr>
              <w:t>zvolí vhodný pracovní postup v souladu s druhem zpracovávaného materiálu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77F789" w14:textId="77777777" w:rsidR="00FB366C" w:rsidRDefault="00D579B4">
            <w:pPr>
              <w:spacing w:after="0" w:line="259" w:lineRule="auto"/>
              <w:ind w:left="77" w:firstLine="0"/>
              <w:jc w:val="left"/>
            </w:pPr>
            <w:r>
              <w:rPr>
                <w:sz w:val="20"/>
              </w:rPr>
              <w:t>zvolí vhodný pracovní postup v souladu s druhem zpracovávaného materiálu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F603A94" w14:textId="77777777" w:rsidR="00FB366C" w:rsidRDefault="00D579B4">
            <w:pPr>
              <w:spacing w:after="0" w:line="259" w:lineRule="auto"/>
              <w:ind w:left="76" w:firstLine="0"/>
              <w:jc w:val="left"/>
            </w:pPr>
            <w:r>
              <w:rPr>
                <w:sz w:val="20"/>
              </w:rPr>
              <w:t>výběr vhodného pracovního postupu podle typu výrobku a zpracovávaného materiálu</w:t>
            </w:r>
            <w:r>
              <w:t xml:space="preserve"> </w:t>
            </w:r>
          </w:p>
        </w:tc>
      </w:tr>
      <w:tr w:rsidR="00FB366C" w14:paraId="161C7352" w14:textId="77777777" w:rsidTr="00160C84">
        <w:trPr>
          <w:trHeight w:val="1020"/>
        </w:trPr>
        <w:tc>
          <w:tcPr>
            <w:tcW w:w="4533" w:type="dxa"/>
            <w:tcBorders>
              <w:top w:val="single" w:sz="6" w:space="0" w:color="808080"/>
              <w:left w:val="single" w:sz="6" w:space="0" w:color="808080"/>
              <w:bottom w:val="single" w:sz="6" w:space="0" w:color="808080"/>
              <w:right w:val="single" w:sz="6" w:space="0" w:color="808080"/>
            </w:tcBorders>
          </w:tcPr>
          <w:p w14:paraId="7FD68391" w14:textId="77777777" w:rsidR="00FB366C" w:rsidRDefault="00D579B4">
            <w:pPr>
              <w:spacing w:after="0" w:line="259" w:lineRule="auto"/>
              <w:ind w:left="73" w:firstLine="0"/>
              <w:jc w:val="left"/>
            </w:pPr>
            <w:r>
              <w:rPr>
                <w:i/>
                <w:sz w:val="20"/>
              </w:rPr>
              <w:lastRenderedPageBreak/>
              <w:t>dovede pracovní postupy k finálnímu výrobku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3824583" w14:textId="77777777" w:rsidR="00FB366C" w:rsidRDefault="00D579B4">
            <w:pPr>
              <w:spacing w:after="0" w:line="259" w:lineRule="auto"/>
              <w:ind w:left="77" w:firstLine="0"/>
              <w:jc w:val="left"/>
            </w:pPr>
            <w:r>
              <w:rPr>
                <w:sz w:val="20"/>
              </w:rPr>
              <w:t>dovede pracovní postupy k finálnímu výrobku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7B1ABE7" w14:textId="77777777" w:rsidR="00FB366C" w:rsidRDefault="00D579B4">
            <w:pPr>
              <w:spacing w:after="0" w:line="259" w:lineRule="auto"/>
              <w:ind w:left="76" w:firstLine="0"/>
              <w:jc w:val="left"/>
            </w:pPr>
            <w:r>
              <w:rPr>
                <w:sz w:val="20"/>
              </w:rPr>
              <w:t>nácvik vytrvalosti a snahy při dokončení díla; porovnávání a hodnocení hotových výrobků; výstavka dokončených finálních výrobků ve škole nebo na veřejnosti</w:t>
            </w:r>
            <w:r>
              <w:t xml:space="preserve"> </w:t>
            </w:r>
          </w:p>
        </w:tc>
      </w:tr>
      <w:tr w:rsidR="00FB366C" w14:paraId="5865838B" w14:textId="77777777" w:rsidTr="00160C84">
        <w:trPr>
          <w:trHeight w:val="535"/>
        </w:trPr>
        <w:tc>
          <w:tcPr>
            <w:tcW w:w="4533" w:type="dxa"/>
            <w:tcBorders>
              <w:top w:val="single" w:sz="6" w:space="0" w:color="808080"/>
              <w:left w:val="single" w:sz="6" w:space="0" w:color="808080"/>
              <w:bottom w:val="single" w:sz="6" w:space="0" w:color="808080"/>
              <w:right w:val="single" w:sz="6" w:space="0" w:color="808080"/>
            </w:tcBorders>
          </w:tcPr>
          <w:p w14:paraId="5C80BF51" w14:textId="77777777" w:rsidR="00FB366C" w:rsidRPr="00160C84" w:rsidRDefault="00D579B4">
            <w:pPr>
              <w:spacing w:after="0" w:line="259" w:lineRule="auto"/>
              <w:ind w:left="73" w:firstLine="0"/>
              <w:jc w:val="left"/>
              <w:rPr>
                <w:b/>
              </w:rPr>
            </w:pPr>
            <w:r w:rsidRPr="00160C84">
              <w:rPr>
                <w:b/>
                <w:i/>
                <w:sz w:val="20"/>
              </w:rPr>
              <w:t>ČSP-9-4-01p provádí jednoduché operace platebního styku</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2387EE9" w14:textId="77777777" w:rsidR="00FB366C" w:rsidRPr="00160C84" w:rsidRDefault="00D579B4">
            <w:pPr>
              <w:spacing w:after="0" w:line="259" w:lineRule="auto"/>
              <w:ind w:left="77" w:firstLine="0"/>
              <w:jc w:val="left"/>
              <w:rPr>
                <w:b/>
              </w:rPr>
            </w:pPr>
            <w:r w:rsidRPr="00160C84">
              <w:rPr>
                <w:b/>
                <w:sz w:val="20"/>
              </w:rPr>
              <w:t>provádí jednoduché operace platebního styku</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C698D7B" w14:textId="77777777" w:rsidR="00FB366C" w:rsidRPr="00160C84" w:rsidRDefault="00D579B4">
            <w:pPr>
              <w:spacing w:after="0" w:line="259" w:lineRule="auto"/>
              <w:ind w:left="76" w:firstLine="0"/>
              <w:jc w:val="left"/>
              <w:rPr>
                <w:b/>
              </w:rPr>
            </w:pPr>
            <w:r w:rsidRPr="00160C84">
              <w:rPr>
                <w:b/>
                <w:sz w:val="20"/>
              </w:rPr>
              <w:t>hotovostní a bezhotovostní platební styk; provoz domácnosti - energie, voda a jejich úspora</w:t>
            </w:r>
            <w:r w:rsidRPr="00160C84">
              <w:rPr>
                <w:b/>
              </w:rPr>
              <w:t xml:space="preserve"> </w:t>
            </w:r>
          </w:p>
        </w:tc>
      </w:tr>
      <w:tr w:rsidR="00FB366C" w14:paraId="5906AE0F" w14:textId="77777777" w:rsidTr="00160C84">
        <w:trPr>
          <w:trHeight w:val="1021"/>
        </w:trPr>
        <w:tc>
          <w:tcPr>
            <w:tcW w:w="4533" w:type="dxa"/>
            <w:tcBorders>
              <w:top w:val="single" w:sz="6" w:space="0" w:color="808080"/>
              <w:left w:val="single" w:sz="6" w:space="0" w:color="808080"/>
              <w:bottom w:val="single" w:sz="6" w:space="0" w:color="808080"/>
              <w:right w:val="single" w:sz="6" w:space="0" w:color="808080"/>
            </w:tcBorders>
          </w:tcPr>
          <w:p w14:paraId="49745FDC" w14:textId="77777777" w:rsidR="00FB366C" w:rsidRDefault="00D579B4">
            <w:pPr>
              <w:spacing w:after="0" w:line="259" w:lineRule="auto"/>
              <w:ind w:left="73" w:firstLine="0"/>
              <w:jc w:val="left"/>
            </w:pPr>
            <w:r>
              <w:rPr>
                <w:i/>
                <w:sz w:val="20"/>
              </w:rPr>
              <w:t>ČSP-9-4-02 ovládá jednoduché pracovní postupy při základních činnostech v domácnosti a orientuje se v návodech k obsluze běžných domácích spotřebičů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08E5823" w14:textId="77777777" w:rsidR="00FB366C" w:rsidRDefault="00D579B4">
            <w:pPr>
              <w:spacing w:after="0" w:line="259" w:lineRule="auto"/>
              <w:ind w:left="77" w:firstLine="0"/>
              <w:jc w:val="left"/>
            </w:pPr>
            <w:r>
              <w:rPr>
                <w:sz w:val="20"/>
              </w:rPr>
              <w:t>ovládá jednoduché pracovní postupy při základních činnostech v domácnosti a orientuje se v návodech k obsluze běžných domácích spotřebičů</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FD7E8B1" w14:textId="77777777" w:rsidR="00FB366C" w:rsidRDefault="00D579B4">
            <w:pPr>
              <w:spacing w:after="0" w:line="259" w:lineRule="auto"/>
              <w:ind w:left="76" w:firstLine="0"/>
              <w:jc w:val="left"/>
            </w:pPr>
            <w:r>
              <w:rPr>
                <w:sz w:val="20"/>
              </w:rPr>
              <w:t>základní činnosti v domácnosti a běžná údržba domácnosti; obsluha a údržba vybraných elektrických spotřebičů podle podmínek školy</w:t>
            </w:r>
            <w:r>
              <w:t xml:space="preserve"> </w:t>
            </w:r>
          </w:p>
        </w:tc>
      </w:tr>
      <w:tr w:rsidR="00FB366C" w14:paraId="7E8C863C"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70505488" w14:textId="77777777" w:rsidR="00FB366C" w:rsidRPr="00160C84" w:rsidRDefault="00D579B4">
            <w:pPr>
              <w:spacing w:after="0" w:line="259" w:lineRule="auto"/>
              <w:ind w:left="73" w:firstLine="0"/>
              <w:jc w:val="left"/>
              <w:rPr>
                <w:b/>
              </w:rPr>
            </w:pPr>
            <w:r w:rsidRPr="00160C84">
              <w:rPr>
                <w:b/>
                <w:i/>
                <w:sz w:val="20"/>
              </w:rPr>
              <w:t>ČSP-9-4-03p správně zachází s pomůckami, nástroji, nářadím a zařízením, provádí drobnou domácí údržbu, používá vhodné prostředky při práci v domácnosti</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C7D280" w14:textId="77777777" w:rsidR="00FB366C" w:rsidRPr="00160C84" w:rsidRDefault="00D579B4">
            <w:pPr>
              <w:spacing w:after="0" w:line="259" w:lineRule="auto"/>
              <w:ind w:left="77" w:firstLine="0"/>
              <w:jc w:val="left"/>
              <w:rPr>
                <w:b/>
              </w:rPr>
            </w:pPr>
            <w:r w:rsidRPr="00160C84">
              <w:rPr>
                <w:b/>
                <w:sz w:val="20"/>
              </w:rPr>
              <w:t>správně zachází s pomůckami, nástroji, nářadím a zařízením, provádí drobnou domácí údržbu</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0E36453" w14:textId="77777777" w:rsidR="00FB366C" w:rsidRPr="00160C84" w:rsidRDefault="00D579B4">
            <w:pPr>
              <w:spacing w:after="0" w:line="259" w:lineRule="auto"/>
              <w:ind w:left="76" w:firstLine="0"/>
              <w:jc w:val="left"/>
              <w:rPr>
                <w:b/>
              </w:rPr>
            </w:pPr>
            <w:r w:rsidRPr="00160C84">
              <w:rPr>
                <w:b/>
                <w:sz w:val="20"/>
              </w:rPr>
              <w:t>údržba v domácnosti, úklid v domácnosti, seznámení s pomůckami, s nástroji a nářadím k provádění drobné domácí údržby</w:t>
            </w:r>
            <w:r w:rsidRPr="00160C84">
              <w:rPr>
                <w:b/>
              </w:rPr>
              <w:t xml:space="preserve"> </w:t>
            </w:r>
          </w:p>
        </w:tc>
      </w:tr>
      <w:tr w:rsidR="00FB366C" w14:paraId="4C9116DB" w14:textId="77777777" w:rsidTr="00160C84">
        <w:trPr>
          <w:trHeight w:val="535"/>
        </w:trPr>
        <w:tc>
          <w:tcPr>
            <w:tcW w:w="4533" w:type="dxa"/>
            <w:tcBorders>
              <w:top w:val="single" w:sz="6" w:space="0" w:color="808080"/>
              <w:left w:val="single" w:sz="6" w:space="0" w:color="808080"/>
              <w:bottom w:val="single" w:sz="6" w:space="0" w:color="808080"/>
              <w:right w:val="single" w:sz="6" w:space="0" w:color="808080"/>
            </w:tcBorders>
          </w:tcPr>
          <w:p w14:paraId="7006B3F0" w14:textId="77777777" w:rsidR="00FB366C" w:rsidRPr="00160C84" w:rsidRDefault="00D579B4">
            <w:pPr>
              <w:spacing w:after="0" w:line="259" w:lineRule="auto"/>
              <w:ind w:left="73" w:firstLine="0"/>
              <w:jc w:val="left"/>
              <w:rPr>
                <w:b/>
              </w:rPr>
            </w:pPr>
            <w:r w:rsidRPr="00160C84">
              <w:rPr>
                <w:b/>
                <w:i/>
                <w:sz w:val="20"/>
              </w:rPr>
              <w:t xml:space="preserve">ČSP-9-4-03p správně zachází s pomůckami, nástroji, nářadím a zařízením, provádí drobnou domácí údržbu, </w:t>
            </w:r>
            <w:r w:rsidR="00160C84" w:rsidRPr="00160C84">
              <w:rPr>
                <w:b/>
                <w:i/>
                <w:sz w:val="20"/>
              </w:rPr>
              <w:t>používá vhodné prostředky při práci v domácnosti</w:t>
            </w:r>
          </w:p>
        </w:tc>
        <w:tc>
          <w:tcPr>
            <w:tcW w:w="4674" w:type="dxa"/>
            <w:tcBorders>
              <w:top w:val="single" w:sz="6" w:space="0" w:color="808080"/>
              <w:left w:val="single" w:sz="6" w:space="0" w:color="808080"/>
              <w:bottom w:val="single" w:sz="6" w:space="0" w:color="808080"/>
              <w:right w:val="single" w:sz="6" w:space="0" w:color="808080"/>
            </w:tcBorders>
          </w:tcPr>
          <w:p w14:paraId="4C32000A" w14:textId="77777777" w:rsidR="00FB366C" w:rsidRPr="00160C84" w:rsidRDefault="00D579B4">
            <w:pPr>
              <w:spacing w:after="0" w:line="259" w:lineRule="auto"/>
              <w:ind w:left="77" w:firstLine="0"/>
              <w:jc w:val="left"/>
              <w:rPr>
                <w:b/>
              </w:rPr>
            </w:pPr>
            <w:r w:rsidRPr="00160C84">
              <w:rPr>
                <w:b/>
                <w:sz w:val="20"/>
              </w:rPr>
              <w:t>používá vhodné prostředky při práci v domácnosti</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538513B" w14:textId="77777777" w:rsidR="00FB366C" w:rsidRPr="00160C84" w:rsidRDefault="00D579B4">
            <w:pPr>
              <w:spacing w:after="0" w:line="259" w:lineRule="auto"/>
              <w:ind w:left="76" w:firstLine="0"/>
              <w:jc w:val="left"/>
              <w:rPr>
                <w:b/>
              </w:rPr>
            </w:pPr>
            <w:r w:rsidRPr="00160C84">
              <w:rPr>
                <w:b/>
                <w:sz w:val="20"/>
              </w:rPr>
              <w:t>prací a čistící prostředky v domácnosti; výběr vhodného prostředku a jeho použití</w:t>
            </w:r>
            <w:r w:rsidRPr="00160C84">
              <w:rPr>
                <w:b/>
              </w:rPr>
              <w:t xml:space="preserve"> </w:t>
            </w:r>
          </w:p>
        </w:tc>
      </w:tr>
    </w:tbl>
    <w:p w14:paraId="7526A1E7" w14:textId="77777777" w:rsidR="00FB366C" w:rsidRDefault="00FB366C">
      <w:pPr>
        <w:spacing w:after="0" w:line="259" w:lineRule="auto"/>
        <w:ind w:left="-1800" w:right="37" w:firstLine="0"/>
      </w:pPr>
    </w:p>
    <w:tbl>
      <w:tblPr>
        <w:tblW w:w="13741" w:type="dxa"/>
        <w:tblInd w:w="-13" w:type="dxa"/>
        <w:tblCellMar>
          <w:top w:w="55" w:type="dxa"/>
        </w:tblCellMar>
        <w:tblLook w:val="04A0" w:firstRow="1" w:lastRow="0" w:firstColumn="1" w:lastColumn="0" w:noHBand="0" w:noVBand="1"/>
      </w:tblPr>
      <w:tblGrid>
        <w:gridCol w:w="4533"/>
        <w:gridCol w:w="4674"/>
        <w:gridCol w:w="4534"/>
      </w:tblGrid>
      <w:tr w:rsidR="00FB366C" w14:paraId="7E882E44" w14:textId="77777777" w:rsidTr="00160C84">
        <w:trPr>
          <w:trHeight w:val="1265"/>
        </w:trPr>
        <w:tc>
          <w:tcPr>
            <w:tcW w:w="4533" w:type="dxa"/>
            <w:tcBorders>
              <w:top w:val="single" w:sz="6" w:space="0" w:color="808080"/>
              <w:left w:val="single" w:sz="6" w:space="0" w:color="808080"/>
              <w:bottom w:val="single" w:sz="6" w:space="0" w:color="808080"/>
              <w:right w:val="single" w:sz="6" w:space="0" w:color="808080"/>
            </w:tcBorders>
          </w:tcPr>
          <w:p w14:paraId="661E0CA8" w14:textId="77777777" w:rsidR="00FB366C" w:rsidRPr="00160C84" w:rsidRDefault="00D579B4">
            <w:pPr>
              <w:spacing w:after="0" w:line="259" w:lineRule="auto"/>
              <w:ind w:left="73" w:firstLine="0"/>
              <w:jc w:val="left"/>
              <w:rPr>
                <w:b/>
              </w:rPr>
            </w:pPr>
            <w:r w:rsidRPr="00160C84">
              <w:rPr>
                <w:b/>
                <w:i/>
                <w:sz w:val="20"/>
              </w:rPr>
              <w:t>ČSP-9-4-04p dodržuje základní hygienická a bezpečnostní pravidla a předpisy a poskytne první pomoc při úrazu elektrickým proudem nebo chemikálií</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9D87F0C" w14:textId="77777777" w:rsidR="00FB366C" w:rsidRPr="00160C84" w:rsidRDefault="00D579B4">
            <w:pPr>
              <w:spacing w:after="0" w:line="259" w:lineRule="auto"/>
              <w:ind w:left="77" w:firstLine="0"/>
              <w:jc w:val="left"/>
              <w:rPr>
                <w:b/>
              </w:rPr>
            </w:pPr>
            <w:r w:rsidRPr="00160C84">
              <w:rPr>
                <w:b/>
                <w:sz w:val="20"/>
              </w:rPr>
              <w:t>respektuje základní hygienická a bezpečnostní pravidla a předpisy a poskytne první pomoc při úrazu elektrickým proudem nebo chemikálií</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18EA60E" w14:textId="77777777" w:rsidR="00FB366C" w:rsidRPr="00160C84" w:rsidRDefault="00D579B4">
            <w:pPr>
              <w:spacing w:after="0" w:line="259" w:lineRule="auto"/>
              <w:ind w:left="-18" w:firstLine="0"/>
              <w:rPr>
                <w:b/>
              </w:rPr>
            </w:pPr>
            <w:r w:rsidRPr="00160C84">
              <w:rPr>
                <w:b/>
                <w:sz w:val="20"/>
              </w:rPr>
              <w:t xml:space="preserve"> dodržování základních hygienických a bezpečnostních </w:t>
            </w:r>
          </w:p>
          <w:p w14:paraId="088557DB" w14:textId="77777777" w:rsidR="00FB366C" w:rsidRPr="00160C84" w:rsidRDefault="00D579B4">
            <w:pPr>
              <w:spacing w:after="0" w:line="259" w:lineRule="auto"/>
              <w:ind w:left="76" w:right="16" w:firstLine="0"/>
              <w:jc w:val="left"/>
              <w:rPr>
                <w:b/>
              </w:rPr>
            </w:pPr>
            <w:r w:rsidRPr="00160C84">
              <w:rPr>
                <w:b/>
                <w:sz w:val="20"/>
              </w:rPr>
              <w:t>pravidel v domácnosti; domácí lékárnička a její vybavení; první pomoc při úrazu elektrickým proudem; první pomoc při popálení; první pomoc při zasažení chemikáliemi</w:t>
            </w:r>
            <w:r w:rsidRPr="00160C84">
              <w:rPr>
                <w:b/>
              </w:rPr>
              <w:t xml:space="preserve"> </w:t>
            </w:r>
          </w:p>
        </w:tc>
      </w:tr>
      <w:tr w:rsidR="00FB366C" w14:paraId="7B59ED27"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4963F25F" w14:textId="77777777" w:rsidR="00FB366C" w:rsidRDefault="00D579B4">
            <w:pPr>
              <w:spacing w:after="0" w:line="259" w:lineRule="auto"/>
              <w:ind w:left="73" w:firstLine="0"/>
              <w:jc w:val="left"/>
            </w:pPr>
            <w:r>
              <w:rPr>
                <w:i/>
                <w:sz w:val="20"/>
              </w:rPr>
              <w:t>ČSP-9-5-01 používá základní kuchyňský inventář a bezpečně obsluhuje základní spotřebiče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A55F02B" w14:textId="77777777" w:rsidR="00FB366C" w:rsidRDefault="00D579B4">
            <w:pPr>
              <w:spacing w:after="0" w:line="259" w:lineRule="auto"/>
              <w:ind w:left="77" w:firstLine="0"/>
              <w:jc w:val="left"/>
            </w:pPr>
            <w:r>
              <w:rPr>
                <w:sz w:val="20"/>
              </w:rPr>
              <w:t>používá základní kuchyňský inventář a bezpečně obsluhuje základní spotřebiče</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EB6A4D" w14:textId="77777777" w:rsidR="00FB366C" w:rsidRDefault="00D579B4">
            <w:pPr>
              <w:spacing w:after="0" w:line="259" w:lineRule="auto"/>
              <w:ind w:left="76" w:firstLine="0"/>
              <w:jc w:val="left"/>
            </w:pPr>
            <w:r>
              <w:rPr>
                <w:sz w:val="20"/>
              </w:rPr>
              <w:t>základní vybavení kuchyně; používání základního kuchyňského vybavení; nácvik obsluhy kuchyňských spotřebičů</w:t>
            </w:r>
            <w:r>
              <w:t xml:space="preserve"> </w:t>
            </w:r>
          </w:p>
        </w:tc>
      </w:tr>
      <w:tr w:rsidR="00FB366C" w14:paraId="1D54C9C5" w14:textId="77777777" w:rsidTr="00160C84">
        <w:trPr>
          <w:trHeight w:val="1265"/>
        </w:trPr>
        <w:tc>
          <w:tcPr>
            <w:tcW w:w="4533" w:type="dxa"/>
            <w:tcBorders>
              <w:top w:val="single" w:sz="6" w:space="0" w:color="808080"/>
              <w:left w:val="single" w:sz="6" w:space="0" w:color="808080"/>
              <w:bottom w:val="single" w:sz="6" w:space="0" w:color="808080"/>
              <w:right w:val="single" w:sz="6" w:space="0" w:color="808080"/>
            </w:tcBorders>
          </w:tcPr>
          <w:p w14:paraId="43EBE1A3" w14:textId="77777777" w:rsidR="00FB366C" w:rsidRPr="00160C84" w:rsidRDefault="00D579B4">
            <w:pPr>
              <w:spacing w:after="0" w:line="259" w:lineRule="auto"/>
              <w:ind w:left="73" w:firstLine="0"/>
              <w:jc w:val="left"/>
              <w:rPr>
                <w:b/>
              </w:rPr>
            </w:pPr>
            <w:r w:rsidRPr="00160C84">
              <w:rPr>
                <w:b/>
                <w:i/>
                <w:sz w:val="20"/>
              </w:rPr>
              <w:lastRenderedPageBreak/>
              <w:t>ČSP-9-5-02p připraví jednoduché pokrmy podle daných postupů v souladu se zásadami zdravé výživy</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B3BF66B" w14:textId="77777777" w:rsidR="00FB366C" w:rsidRPr="00160C84" w:rsidRDefault="00D579B4">
            <w:pPr>
              <w:spacing w:after="0" w:line="259" w:lineRule="auto"/>
              <w:ind w:left="77" w:firstLine="0"/>
              <w:jc w:val="left"/>
              <w:rPr>
                <w:b/>
              </w:rPr>
            </w:pPr>
            <w:r w:rsidRPr="00160C84">
              <w:rPr>
                <w:b/>
                <w:sz w:val="20"/>
              </w:rPr>
              <w:t>připraví jednoduché pokrmy podle daných postupů v souladu se zásadami zdravé výživy</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69364B" w14:textId="77777777" w:rsidR="00FB366C" w:rsidRPr="00160C84" w:rsidRDefault="00D579B4">
            <w:pPr>
              <w:spacing w:after="0" w:line="259" w:lineRule="auto"/>
              <w:ind w:left="76" w:firstLine="0"/>
              <w:jc w:val="left"/>
              <w:rPr>
                <w:b/>
              </w:rPr>
            </w:pPr>
            <w:r w:rsidRPr="00160C84">
              <w:rPr>
                <w:b/>
                <w:sz w:val="20"/>
              </w:rPr>
              <w:t>potraviny na našem trhu; sestavování jídelníčku, zásady zdravé výživy; kuchařské knihy, recepty; příprava pokrmů za studena; základní způsoby tepelné úpravy pokrmů; základní postupy při přípravě pokrmů a nápojů</w:t>
            </w:r>
            <w:r w:rsidRPr="00160C84">
              <w:rPr>
                <w:b/>
              </w:rPr>
              <w:t xml:space="preserve"> </w:t>
            </w:r>
          </w:p>
        </w:tc>
      </w:tr>
      <w:tr w:rsidR="00FB366C" w14:paraId="0A803181"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58CD3AF8" w14:textId="77777777" w:rsidR="00FB366C" w:rsidRPr="00160C84" w:rsidRDefault="00D579B4">
            <w:pPr>
              <w:spacing w:after="0" w:line="259" w:lineRule="auto"/>
              <w:ind w:left="73" w:firstLine="0"/>
              <w:jc w:val="left"/>
              <w:rPr>
                <w:b/>
              </w:rPr>
            </w:pPr>
            <w:r w:rsidRPr="00160C84">
              <w:rPr>
                <w:b/>
                <w:i/>
                <w:sz w:val="20"/>
              </w:rPr>
              <w:t>ČSP-9-5-03p dodržuje základní principy stolování a obsluhy u stolu</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45C22F8" w14:textId="77777777" w:rsidR="00FB366C" w:rsidRPr="00160C84" w:rsidRDefault="00D579B4">
            <w:pPr>
              <w:spacing w:after="0" w:line="259" w:lineRule="auto"/>
              <w:ind w:left="77" w:firstLine="0"/>
              <w:jc w:val="left"/>
              <w:rPr>
                <w:b/>
              </w:rPr>
            </w:pPr>
            <w:r w:rsidRPr="00160C84">
              <w:rPr>
                <w:b/>
                <w:sz w:val="20"/>
              </w:rPr>
              <w:t>dodržuje základní principy stolování a obsluhy u stolu</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DB66CFE" w14:textId="77777777" w:rsidR="00FB366C" w:rsidRPr="00160C84" w:rsidRDefault="00D579B4">
            <w:pPr>
              <w:spacing w:after="0" w:line="259" w:lineRule="auto"/>
              <w:ind w:left="76" w:firstLine="0"/>
              <w:jc w:val="left"/>
              <w:rPr>
                <w:b/>
              </w:rPr>
            </w:pPr>
            <w:r w:rsidRPr="00160C84">
              <w:rPr>
                <w:b/>
                <w:sz w:val="20"/>
              </w:rPr>
              <w:t>úprava stolu a stolování – jednoduché prostírání, slavnostní stolování v rodině; obsluha a chování u stolu; zdobné prvky a květiny na stole</w:t>
            </w:r>
            <w:r w:rsidRPr="00160C84">
              <w:rPr>
                <w:b/>
              </w:rPr>
              <w:t xml:space="preserve"> </w:t>
            </w:r>
          </w:p>
        </w:tc>
      </w:tr>
      <w:tr w:rsidR="00FB366C" w14:paraId="3F3B0768"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72F7E49F" w14:textId="77777777" w:rsidR="00FB366C" w:rsidRDefault="00D579B4">
            <w:pPr>
              <w:spacing w:after="0" w:line="259" w:lineRule="auto"/>
              <w:ind w:left="73" w:firstLine="0"/>
              <w:jc w:val="left"/>
            </w:pPr>
            <w:r>
              <w:rPr>
                <w:i/>
                <w:sz w:val="20"/>
              </w:rPr>
              <w:t>ČSP-9-5-04 dodržuje zásady hygieny a bezpečnosti práce; poskytne první pomoc při úrazech v kuchyni (</w:t>
            </w:r>
            <w:proofErr w:type="spellStart"/>
            <w:r>
              <w:rPr>
                <w:i/>
                <w:sz w:val="20"/>
              </w:rPr>
              <w:t>mdú</w:t>
            </w:r>
            <w:proofErr w:type="spellEnd"/>
            <w:r>
              <w:rPr>
                <w:i/>
                <w:sz w:val="20"/>
              </w:rPr>
              <w: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B0AA1E5" w14:textId="77777777" w:rsidR="00FB366C" w:rsidRDefault="00D579B4">
            <w:pPr>
              <w:spacing w:after="0" w:line="259" w:lineRule="auto"/>
              <w:ind w:left="77" w:firstLine="0"/>
              <w:jc w:val="left"/>
            </w:pPr>
            <w:r>
              <w:rPr>
                <w:sz w:val="20"/>
              </w:rPr>
              <w:t>dodržuje zásady hygieny a bezpečnosti práce; poskytne první pomoc při úrazech v kuchyni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1F1AB07" w14:textId="77777777" w:rsidR="00FB366C" w:rsidRDefault="00D579B4">
            <w:pPr>
              <w:spacing w:after="0" w:line="259" w:lineRule="auto"/>
              <w:ind w:left="76" w:right="7" w:firstLine="0"/>
              <w:jc w:val="left"/>
            </w:pPr>
            <w:r>
              <w:rPr>
                <w:sz w:val="20"/>
              </w:rPr>
              <w:t>udržování čistoty a pořádku v domácnosti; dodržování bezpečnostních pravidel při práci v kuchyni; poskytnutí první pomoci při úrazech v kuchyni</w:t>
            </w:r>
            <w:r>
              <w:t xml:space="preserve"> </w:t>
            </w:r>
          </w:p>
        </w:tc>
      </w:tr>
      <w:tr w:rsidR="00FB366C" w:rsidRPr="00160C84" w14:paraId="3EE4D8AB" w14:textId="77777777" w:rsidTr="00160C84">
        <w:trPr>
          <w:trHeight w:val="1267"/>
        </w:trPr>
        <w:tc>
          <w:tcPr>
            <w:tcW w:w="4533" w:type="dxa"/>
            <w:tcBorders>
              <w:top w:val="single" w:sz="6" w:space="0" w:color="808080"/>
              <w:left w:val="single" w:sz="6" w:space="0" w:color="808080"/>
              <w:bottom w:val="single" w:sz="6" w:space="0" w:color="808080"/>
              <w:right w:val="single" w:sz="6" w:space="0" w:color="808080"/>
            </w:tcBorders>
          </w:tcPr>
          <w:p w14:paraId="5697EEC8" w14:textId="77777777" w:rsidR="00FB366C" w:rsidRPr="00160C84" w:rsidRDefault="00D579B4">
            <w:pPr>
              <w:spacing w:after="0" w:line="259" w:lineRule="auto"/>
              <w:ind w:left="73" w:firstLine="0"/>
              <w:jc w:val="left"/>
              <w:rPr>
                <w:b/>
              </w:rPr>
            </w:pPr>
            <w:r w:rsidRPr="00160C84">
              <w:rPr>
                <w:b/>
                <w:i/>
                <w:sz w:val="20"/>
              </w:rPr>
              <w:t>ČSP-9-8-01p orientuje se v pracovních činnostech vybraných profesí, v učebních oborech a středních školách</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1DB04BDF" w14:textId="77777777" w:rsidR="00FB366C" w:rsidRPr="00160C84" w:rsidRDefault="00D579B4">
            <w:pPr>
              <w:spacing w:after="0" w:line="259" w:lineRule="auto"/>
              <w:ind w:left="77" w:firstLine="0"/>
              <w:jc w:val="left"/>
              <w:rPr>
                <w:b/>
              </w:rPr>
            </w:pPr>
            <w:r w:rsidRPr="00160C84">
              <w:rPr>
                <w:b/>
                <w:sz w:val="20"/>
              </w:rPr>
              <w:t>orientuje se v pracovních činnostech vybraných profesí, v učebních oborech a středních školách</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F5B5BFE" w14:textId="77777777" w:rsidR="00FB366C" w:rsidRPr="00160C84" w:rsidRDefault="00D579B4">
            <w:pPr>
              <w:spacing w:after="0" w:line="259" w:lineRule="auto"/>
              <w:ind w:left="76" w:firstLine="0"/>
              <w:jc w:val="left"/>
              <w:rPr>
                <w:b/>
              </w:rPr>
            </w:pPr>
            <w:r w:rsidRPr="00160C84">
              <w:rPr>
                <w:b/>
                <w:sz w:val="20"/>
              </w:rPr>
              <w:t>přehled vybraných učebních a studijních oborů doporučovaných žákům školy; požadavky kvalifikační, zdravotní a osobnostní; podnikání – nejčastější formy podnikání, drobné a soukromé podnikání; návštěvy středních škol</w:t>
            </w:r>
            <w:r w:rsidRPr="00160C84">
              <w:rPr>
                <w:b/>
              </w:rPr>
              <w:t xml:space="preserve"> </w:t>
            </w:r>
          </w:p>
        </w:tc>
      </w:tr>
      <w:tr w:rsidR="00FB366C" w:rsidRPr="00160C84" w14:paraId="4D921399" w14:textId="77777777" w:rsidTr="00160C84">
        <w:trPr>
          <w:trHeight w:val="778"/>
        </w:trPr>
        <w:tc>
          <w:tcPr>
            <w:tcW w:w="4533" w:type="dxa"/>
            <w:tcBorders>
              <w:top w:val="single" w:sz="6" w:space="0" w:color="808080"/>
              <w:left w:val="single" w:sz="6" w:space="0" w:color="808080"/>
              <w:bottom w:val="single" w:sz="6" w:space="0" w:color="808080"/>
              <w:right w:val="single" w:sz="6" w:space="0" w:color="808080"/>
            </w:tcBorders>
          </w:tcPr>
          <w:p w14:paraId="6C58F734" w14:textId="77777777" w:rsidR="00FB366C" w:rsidRPr="00160C84" w:rsidRDefault="00D579B4">
            <w:pPr>
              <w:spacing w:after="0" w:line="259" w:lineRule="auto"/>
              <w:ind w:left="73" w:firstLine="0"/>
              <w:jc w:val="left"/>
              <w:rPr>
                <w:b/>
              </w:rPr>
            </w:pPr>
            <w:r w:rsidRPr="00160C84">
              <w:rPr>
                <w:b/>
                <w:i/>
                <w:sz w:val="20"/>
              </w:rPr>
              <w:t>ČSP-9-8-02p posoudí své možnosti v oblasti profesní, případně pracovní orientace přihlédnutím k potřebám běžného života</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C1072FD" w14:textId="77777777" w:rsidR="00FB366C" w:rsidRPr="00160C84" w:rsidRDefault="00D579B4">
            <w:pPr>
              <w:spacing w:after="0" w:line="259" w:lineRule="auto"/>
              <w:ind w:left="77" w:firstLine="0"/>
              <w:jc w:val="left"/>
              <w:rPr>
                <w:b/>
              </w:rPr>
            </w:pPr>
            <w:r w:rsidRPr="00160C84">
              <w:rPr>
                <w:b/>
                <w:sz w:val="20"/>
              </w:rPr>
              <w:t>posoudí své možnosti v oblasti profesní, případně pracovní orientace s přihlédnutím k potřebám běžného života</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E18195F" w14:textId="77777777" w:rsidR="00FB366C" w:rsidRPr="00160C84" w:rsidRDefault="00D579B4">
            <w:pPr>
              <w:spacing w:after="0" w:line="259" w:lineRule="auto"/>
              <w:ind w:left="76" w:firstLine="0"/>
              <w:jc w:val="left"/>
              <w:rPr>
                <w:b/>
              </w:rPr>
            </w:pPr>
            <w:r w:rsidRPr="00160C84">
              <w:rPr>
                <w:b/>
                <w:sz w:val="20"/>
              </w:rPr>
              <w:t>volba profesní orientace – osobní zájmy a cíle žáka, zdravotní stav, osobní vlastnosti a schopnosti; trh práce</w:t>
            </w:r>
            <w:r w:rsidRPr="00160C84">
              <w:rPr>
                <w:b/>
              </w:rPr>
              <w:t xml:space="preserve"> </w:t>
            </w:r>
          </w:p>
        </w:tc>
      </w:tr>
      <w:tr w:rsidR="00FB366C" w:rsidRPr="00160C84" w14:paraId="17303935" w14:textId="77777777" w:rsidTr="00160C84">
        <w:trPr>
          <w:trHeight w:val="776"/>
        </w:trPr>
        <w:tc>
          <w:tcPr>
            <w:tcW w:w="4533" w:type="dxa"/>
            <w:tcBorders>
              <w:top w:val="single" w:sz="6" w:space="0" w:color="808080"/>
              <w:left w:val="single" w:sz="6" w:space="0" w:color="808080"/>
              <w:bottom w:val="single" w:sz="6" w:space="0" w:color="808080"/>
              <w:right w:val="single" w:sz="6" w:space="0" w:color="808080"/>
            </w:tcBorders>
          </w:tcPr>
          <w:p w14:paraId="7806B65C" w14:textId="77777777" w:rsidR="00FB366C" w:rsidRPr="00160C84" w:rsidRDefault="00D579B4">
            <w:pPr>
              <w:spacing w:after="0" w:line="259" w:lineRule="auto"/>
              <w:ind w:left="73" w:firstLine="0"/>
              <w:jc w:val="left"/>
              <w:rPr>
                <w:b/>
              </w:rPr>
            </w:pPr>
            <w:r w:rsidRPr="00160C84">
              <w:rPr>
                <w:b/>
                <w:i/>
                <w:sz w:val="20"/>
              </w:rPr>
              <w:t>ČSP-9-8-03p využije profesní informace a poradenské služby pro výběr vhodného dalšího vzdělávání</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48EE933" w14:textId="77777777" w:rsidR="00FB366C" w:rsidRPr="00160C84" w:rsidRDefault="00D579B4">
            <w:pPr>
              <w:spacing w:after="0" w:line="259" w:lineRule="auto"/>
              <w:ind w:left="77" w:firstLine="0"/>
              <w:jc w:val="left"/>
              <w:rPr>
                <w:b/>
              </w:rPr>
            </w:pPr>
            <w:r w:rsidRPr="00160C84">
              <w:rPr>
                <w:b/>
                <w:sz w:val="20"/>
              </w:rPr>
              <w:t>využije profesní informace a poradenské služby pro výběr vhodného dalšího vzdělávání</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69951414" w14:textId="77777777" w:rsidR="00FB366C" w:rsidRPr="00160C84" w:rsidRDefault="00D579B4">
            <w:pPr>
              <w:spacing w:after="0" w:line="259" w:lineRule="auto"/>
              <w:ind w:left="76" w:firstLine="0"/>
              <w:jc w:val="left"/>
              <w:rPr>
                <w:b/>
              </w:rPr>
            </w:pPr>
            <w:r w:rsidRPr="00160C84">
              <w:rPr>
                <w:b/>
                <w:sz w:val="20"/>
              </w:rPr>
              <w:t>práce s profesními informacemi a využívání poradenských služeb různých institucí; vyhledávání informací na Internetu</w:t>
            </w:r>
            <w:r w:rsidRPr="00160C84">
              <w:rPr>
                <w:b/>
              </w:rPr>
              <w:t xml:space="preserve"> </w:t>
            </w:r>
          </w:p>
        </w:tc>
      </w:tr>
      <w:tr w:rsidR="00FB366C" w:rsidRPr="00160C84" w14:paraId="5B6CBD11" w14:textId="77777777" w:rsidTr="00160C84">
        <w:trPr>
          <w:trHeight w:val="535"/>
        </w:trPr>
        <w:tc>
          <w:tcPr>
            <w:tcW w:w="4533" w:type="dxa"/>
            <w:tcBorders>
              <w:top w:val="single" w:sz="6" w:space="0" w:color="808080"/>
              <w:left w:val="single" w:sz="6" w:space="0" w:color="808080"/>
              <w:bottom w:val="single" w:sz="6" w:space="0" w:color="808080"/>
              <w:right w:val="single" w:sz="6" w:space="0" w:color="808080"/>
            </w:tcBorders>
          </w:tcPr>
          <w:p w14:paraId="300F55FC" w14:textId="77777777" w:rsidR="00FB366C" w:rsidRPr="00160C84" w:rsidRDefault="00D579B4">
            <w:pPr>
              <w:spacing w:after="0" w:line="259" w:lineRule="auto"/>
              <w:ind w:left="73" w:firstLine="0"/>
              <w:jc w:val="left"/>
              <w:rPr>
                <w:b/>
              </w:rPr>
            </w:pPr>
            <w:r w:rsidRPr="00160C84">
              <w:rPr>
                <w:b/>
                <w:i/>
                <w:sz w:val="20"/>
              </w:rPr>
              <w:t>ČSP-9-8-04p prokáže v modelových situacích prezentaci své osoby při ucházení se o zaměstnání</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57627312" w14:textId="77777777" w:rsidR="00FB366C" w:rsidRPr="00160C84" w:rsidRDefault="00D579B4">
            <w:pPr>
              <w:spacing w:after="0" w:line="259" w:lineRule="auto"/>
              <w:ind w:left="77" w:firstLine="0"/>
              <w:jc w:val="left"/>
              <w:rPr>
                <w:b/>
              </w:rPr>
            </w:pPr>
            <w:r w:rsidRPr="00160C84">
              <w:rPr>
                <w:b/>
                <w:sz w:val="20"/>
              </w:rPr>
              <w:t>prokáže v modelových situacích prezentaci své osoby při ucházení se o zaměstnání</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6E56129" w14:textId="77777777" w:rsidR="00FB366C" w:rsidRPr="00160C84" w:rsidRDefault="00D579B4">
            <w:pPr>
              <w:spacing w:after="0" w:line="259" w:lineRule="auto"/>
              <w:ind w:left="-18" w:firstLine="0"/>
              <w:jc w:val="left"/>
              <w:rPr>
                <w:b/>
              </w:rPr>
            </w:pPr>
            <w:r w:rsidRPr="00160C84">
              <w:rPr>
                <w:b/>
                <w:sz w:val="20"/>
              </w:rPr>
              <w:t xml:space="preserve"> způsoby hledání práce; sestavení životopisu; pohovor </w:t>
            </w:r>
          </w:p>
          <w:p w14:paraId="58CD6A1D" w14:textId="77777777" w:rsidR="00FB366C" w:rsidRPr="00160C84" w:rsidRDefault="00D579B4">
            <w:pPr>
              <w:spacing w:after="0" w:line="259" w:lineRule="auto"/>
              <w:ind w:left="76" w:firstLine="0"/>
              <w:jc w:val="left"/>
              <w:rPr>
                <w:b/>
              </w:rPr>
            </w:pPr>
            <w:r w:rsidRPr="00160C84">
              <w:rPr>
                <w:b/>
                <w:sz w:val="20"/>
              </w:rPr>
              <w:t xml:space="preserve">u zaměstnavatele; odpověď na inzerát; konkurz; </w:t>
            </w:r>
          </w:p>
        </w:tc>
      </w:tr>
    </w:tbl>
    <w:p w14:paraId="759E098B" w14:textId="77777777" w:rsidR="00FB366C" w:rsidRDefault="00FB366C">
      <w:pPr>
        <w:spacing w:after="0" w:line="259" w:lineRule="auto"/>
        <w:ind w:left="-1800" w:right="37" w:firstLine="0"/>
        <w:jc w:val="left"/>
        <w:rPr>
          <w:b/>
        </w:rPr>
      </w:pPr>
    </w:p>
    <w:p w14:paraId="4AE10791" w14:textId="77777777" w:rsidR="00160C84" w:rsidRDefault="00160C84">
      <w:pPr>
        <w:spacing w:after="0" w:line="259" w:lineRule="auto"/>
        <w:ind w:left="-1800" w:right="37" w:firstLine="0"/>
        <w:jc w:val="left"/>
        <w:rPr>
          <w:b/>
        </w:rPr>
      </w:pPr>
    </w:p>
    <w:p w14:paraId="35EC1912" w14:textId="77777777" w:rsidR="00160C84" w:rsidRDefault="00160C84">
      <w:pPr>
        <w:spacing w:after="0" w:line="259" w:lineRule="auto"/>
        <w:ind w:left="-1800" w:right="37" w:firstLine="0"/>
        <w:jc w:val="left"/>
        <w:rPr>
          <w:b/>
        </w:rPr>
      </w:pPr>
    </w:p>
    <w:p w14:paraId="3D8AA7BF" w14:textId="77777777" w:rsidR="00160C84" w:rsidRDefault="00160C84">
      <w:pPr>
        <w:spacing w:after="0" w:line="259" w:lineRule="auto"/>
        <w:ind w:left="-1800" w:right="37" w:firstLine="0"/>
        <w:jc w:val="left"/>
        <w:rPr>
          <w:b/>
        </w:rPr>
      </w:pPr>
    </w:p>
    <w:p w14:paraId="0B522CEC" w14:textId="77777777" w:rsidR="00160C84" w:rsidRPr="00160C84" w:rsidRDefault="00160C84">
      <w:pPr>
        <w:spacing w:after="0" w:line="259" w:lineRule="auto"/>
        <w:ind w:left="-1800" w:right="37" w:firstLine="0"/>
        <w:jc w:val="left"/>
        <w:rPr>
          <w:b/>
        </w:rPr>
      </w:pPr>
    </w:p>
    <w:tbl>
      <w:tblPr>
        <w:tblW w:w="13741" w:type="dxa"/>
        <w:tblInd w:w="-13" w:type="dxa"/>
        <w:tblCellMar>
          <w:top w:w="55" w:type="dxa"/>
        </w:tblCellMar>
        <w:tblLook w:val="04A0" w:firstRow="1" w:lastRow="0" w:firstColumn="1" w:lastColumn="0" w:noHBand="0" w:noVBand="1"/>
      </w:tblPr>
      <w:tblGrid>
        <w:gridCol w:w="733"/>
        <w:gridCol w:w="3800"/>
        <w:gridCol w:w="4674"/>
        <w:gridCol w:w="4534"/>
      </w:tblGrid>
      <w:tr w:rsidR="00FB366C" w:rsidRPr="00160C84" w14:paraId="0018CEDB" w14:textId="77777777">
        <w:trPr>
          <w:trHeight w:val="377"/>
        </w:trPr>
        <w:tc>
          <w:tcPr>
            <w:tcW w:w="4532" w:type="dxa"/>
            <w:gridSpan w:val="2"/>
            <w:tcBorders>
              <w:top w:val="single" w:sz="6" w:space="0" w:color="808080"/>
              <w:left w:val="single" w:sz="6" w:space="0" w:color="808080"/>
              <w:bottom w:val="single" w:sz="6" w:space="0" w:color="808080"/>
              <w:right w:val="single" w:sz="6" w:space="0" w:color="808080"/>
            </w:tcBorders>
            <w:shd w:val="clear" w:color="auto" w:fill="9CC2E5"/>
          </w:tcPr>
          <w:p w14:paraId="6A9207BD" w14:textId="77777777" w:rsidR="00FB366C" w:rsidRPr="00160C84" w:rsidRDefault="00D579B4">
            <w:pPr>
              <w:spacing w:after="0" w:line="259" w:lineRule="auto"/>
              <w:ind w:left="0" w:right="20" w:firstLine="0"/>
              <w:jc w:val="center"/>
              <w:rPr>
                <w:b/>
              </w:rPr>
            </w:pPr>
            <w:r w:rsidRPr="00160C84">
              <w:rPr>
                <w:b/>
                <w:sz w:val="20"/>
              </w:rPr>
              <w:lastRenderedPageBreak/>
              <w:t>Pracovní vyučování</w:t>
            </w:r>
            <w:r w:rsidRPr="00160C84">
              <w:rPr>
                <w:b/>
              </w:rP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F3FCBBA" w14:textId="77777777" w:rsidR="00FB366C" w:rsidRPr="00160C84" w:rsidRDefault="00D579B4">
            <w:pPr>
              <w:spacing w:after="0" w:line="259" w:lineRule="auto"/>
              <w:ind w:left="0" w:right="15" w:firstLine="0"/>
              <w:jc w:val="center"/>
              <w:rPr>
                <w:b/>
              </w:rPr>
            </w:pPr>
            <w:r w:rsidRPr="00160C84">
              <w:rPr>
                <w:b/>
                <w:sz w:val="20"/>
              </w:rPr>
              <w:t>9. ročník</w:t>
            </w:r>
            <w:r w:rsidRPr="00160C84">
              <w:rPr>
                <w:b/>
              </w:rP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4D779841" w14:textId="77777777" w:rsidR="00FB366C" w:rsidRPr="00160C84" w:rsidRDefault="00D579B4">
            <w:pPr>
              <w:spacing w:after="0" w:line="259" w:lineRule="auto"/>
              <w:ind w:left="0" w:firstLine="0"/>
              <w:jc w:val="left"/>
              <w:rPr>
                <w:b/>
              </w:rPr>
            </w:pPr>
            <w:r w:rsidRPr="00160C84">
              <w:rPr>
                <w:b/>
              </w:rPr>
              <w:t xml:space="preserve"> </w:t>
            </w:r>
          </w:p>
        </w:tc>
      </w:tr>
      <w:tr w:rsidR="00FB366C" w14:paraId="0591C5EA" w14:textId="77777777">
        <w:trPr>
          <w:trHeight w:val="299"/>
        </w:trPr>
        <w:tc>
          <w:tcPr>
            <w:tcW w:w="4532" w:type="dxa"/>
            <w:gridSpan w:val="2"/>
            <w:tcBorders>
              <w:top w:val="single" w:sz="6" w:space="0" w:color="808080"/>
              <w:left w:val="single" w:sz="6" w:space="0" w:color="808080"/>
              <w:bottom w:val="single" w:sz="6" w:space="0" w:color="808080"/>
              <w:right w:val="single" w:sz="6" w:space="0" w:color="808080"/>
            </w:tcBorders>
          </w:tcPr>
          <w:p w14:paraId="52C467D9" w14:textId="77777777" w:rsidR="00FB366C" w:rsidRPr="0088096F" w:rsidRDefault="00FB366C">
            <w:pPr>
              <w:spacing w:after="160" w:line="259" w:lineRule="auto"/>
              <w:ind w:left="0" w:firstLine="0"/>
              <w:jc w:val="left"/>
              <w:rPr>
                <w:b/>
              </w:rPr>
            </w:pPr>
          </w:p>
        </w:tc>
        <w:tc>
          <w:tcPr>
            <w:tcW w:w="4674" w:type="dxa"/>
            <w:tcBorders>
              <w:top w:val="single" w:sz="6" w:space="0" w:color="808080"/>
              <w:left w:val="single" w:sz="6" w:space="0" w:color="808080"/>
              <w:bottom w:val="single" w:sz="6" w:space="0" w:color="808080"/>
              <w:right w:val="single" w:sz="6" w:space="0" w:color="808080"/>
            </w:tcBorders>
          </w:tcPr>
          <w:p w14:paraId="53D0C3D4" w14:textId="77777777" w:rsidR="00FB366C" w:rsidRPr="0088096F" w:rsidRDefault="00FB366C">
            <w:pPr>
              <w:spacing w:after="160" w:line="259" w:lineRule="auto"/>
              <w:ind w:left="0" w:firstLine="0"/>
              <w:jc w:val="left"/>
              <w:rPr>
                <w:b/>
              </w:rPr>
            </w:pPr>
          </w:p>
        </w:tc>
        <w:tc>
          <w:tcPr>
            <w:tcW w:w="4534" w:type="dxa"/>
            <w:tcBorders>
              <w:top w:val="single" w:sz="6" w:space="0" w:color="808080"/>
              <w:left w:val="single" w:sz="6" w:space="0" w:color="808080"/>
              <w:bottom w:val="single" w:sz="6" w:space="0" w:color="808080"/>
              <w:right w:val="single" w:sz="6" w:space="0" w:color="808080"/>
            </w:tcBorders>
          </w:tcPr>
          <w:p w14:paraId="0AF574E2" w14:textId="77777777" w:rsidR="00FB366C" w:rsidRPr="0088096F" w:rsidRDefault="00D579B4">
            <w:pPr>
              <w:spacing w:after="0" w:line="259" w:lineRule="auto"/>
              <w:ind w:left="60" w:firstLine="0"/>
              <w:jc w:val="left"/>
              <w:rPr>
                <w:b/>
              </w:rPr>
            </w:pPr>
            <w:r w:rsidRPr="0088096F">
              <w:rPr>
                <w:b/>
                <w:sz w:val="20"/>
              </w:rPr>
              <w:t>telefonický dotaz na zaměstnání</w:t>
            </w:r>
            <w:r w:rsidRPr="0088096F">
              <w:rPr>
                <w:b/>
              </w:rPr>
              <w:t xml:space="preserve"> </w:t>
            </w:r>
          </w:p>
        </w:tc>
      </w:tr>
      <w:tr w:rsidR="00FB366C" w14:paraId="4DCF7EF7" w14:textId="77777777">
        <w:trPr>
          <w:trHeight w:val="1020"/>
        </w:trPr>
        <w:tc>
          <w:tcPr>
            <w:tcW w:w="4532" w:type="dxa"/>
            <w:gridSpan w:val="2"/>
            <w:tcBorders>
              <w:top w:val="single" w:sz="6" w:space="0" w:color="808080"/>
              <w:left w:val="single" w:sz="6" w:space="0" w:color="808080"/>
              <w:bottom w:val="single" w:sz="6" w:space="0" w:color="808080"/>
              <w:right w:val="single" w:sz="6" w:space="0" w:color="808080"/>
            </w:tcBorders>
          </w:tcPr>
          <w:p w14:paraId="4462643F" w14:textId="77777777" w:rsidR="00FB366C" w:rsidRPr="0088096F" w:rsidRDefault="00D579B4">
            <w:pPr>
              <w:spacing w:after="0" w:line="259" w:lineRule="auto"/>
              <w:ind w:left="57" w:firstLine="0"/>
              <w:jc w:val="left"/>
              <w:rPr>
                <w:b/>
              </w:rPr>
            </w:pPr>
            <w:r w:rsidRPr="0088096F">
              <w:rPr>
                <w:b/>
                <w:sz w:val="20"/>
              </w:rPr>
              <w:t>byl seznámen s možnostmi využití poradenské pomoci v případě neúspěšného hledání zaměstnání</w:t>
            </w:r>
            <w:r w:rsidRPr="0088096F">
              <w:rPr>
                <w:b/>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DAC8E3F" w14:textId="77777777" w:rsidR="00FB366C" w:rsidRPr="0088096F" w:rsidRDefault="00D579B4">
            <w:pPr>
              <w:spacing w:after="0" w:line="259" w:lineRule="auto"/>
              <w:ind w:left="61" w:firstLine="0"/>
              <w:jc w:val="left"/>
              <w:rPr>
                <w:b/>
              </w:rPr>
            </w:pPr>
            <w:r w:rsidRPr="0088096F">
              <w:rPr>
                <w:b/>
                <w:sz w:val="20"/>
              </w:rPr>
              <w:t>je seznámen s možnostmi využití poradenské pomoci v případě neúspěšného hledání zaměstnání</w:t>
            </w:r>
            <w:r w:rsidRPr="0088096F">
              <w:rPr>
                <w:b/>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D9B3B2" w14:textId="77777777" w:rsidR="00FB366C" w:rsidRPr="0088096F" w:rsidRDefault="00D579B4">
            <w:pPr>
              <w:spacing w:after="0" w:line="259" w:lineRule="auto"/>
              <w:ind w:left="60" w:firstLine="0"/>
              <w:jc w:val="left"/>
              <w:rPr>
                <w:b/>
              </w:rPr>
            </w:pPr>
            <w:r w:rsidRPr="0088096F">
              <w:rPr>
                <w:b/>
                <w:sz w:val="20"/>
              </w:rPr>
              <w:t>úřad práce; rekvalifikace; problémy nezaměstnanosti; podpora v nezaměstnanosti; práce v zahraničí; orientace v pracovních nabídkách a individuální hledání nového zaměstnání</w:t>
            </w:r>
            <w:r w:rsidRPr="0088096F">
              <w:rPr>
                <w:b/>
              </w:rPr>
              <w:t xml:space="preserve"> </w:t>
            </w:r>
          </w:p>
        </w:tc>
      </w:tr>
      <w:tr w:rsidR="00FB366C" w:rsidRPr="0088096F" w14:paraId="2B72866E" w14:textId="77777777">
        <w:trPr>
          <w:trHeight w:val="535"/>
        </w:trPr>
        <w:tc>
          <w:tcPr>
            <w:tcW w:w="4532" w:type="dxa"/>
            <w:gridSpan w:val="2"/>
            <w:tcBorders>
              <w:top w:val="single" w:sz="6" w:space="0" w:color="808080"/>
              <w:left w:val="single" w:sz="6" w:space="0" w:color="808080"/>
              <w:bottom w:val="single" w:sz="6" w:space="0" w:color="808080"/>
              <w:right w:val="single" w:sz="6" w:space="0" w:color="808080"/>
            </w:tcBorders>
          </w:tcPr>
          <w:p w14:paraId="2C46B8A0" w14:textId="77777777" w:rsidR="00FB366C" w:rsidRPr="0088096F" w:rsidRDefault="00D579B4">
            <w:pPr>
              <w:spacing w:after="0" w:line="259" w:lineRule="auto"/>
              <w:ind w:left="57" w:firstLine="0"/>
              <w:jc w:val="left"/>
              <w:rPr>
                <w:b/>
                <w:i/>
              </w:rPr>
            </w:pPr>
            <w:r w:rsidRPr="0088096F">
              <w:rPr>
                <w:b/>
                <w:i/>
                <w:sz w:val="20"/>
              </w:rPr>
              <w:t>byl seznámen s právy a povinnostmi zaměstnanců a zaměstnavatelů</w:t>
            </w:r>
            <w:r w:rsidRPr="0088096F">
              <w:rPr>
                <w:b/>
                <w:i/>
              </w:rP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3025A55F" w14:textId="77777777" w:rsidR="00FB366C" w:rsidRPr="0088096F" w:rsidRDefault="00D579B4">
            <w:pPr>
              <w:spacing w:after="0" w:line="259" w:lineRule="auto"/>
              <w:ind w:left="61" w:firstLine="0"/>
              <w:jc w:val="left"/>
              <w:rPr>
                <w:b/>
                <w:i/>
              </w:rPr>
            </w:pPr>
            <w:r w:rsidRPr="0088096F">
              <w:rPr>
                <w:b/>
                <w:i/>
                <w:sz w:val="20"/>
              </w:rPr>
              <w:t>je seznámen s právy a povinnostmi zaměstnanců a zaměstnavatelů</w:t>
            </w:r>
            <w:r w:rsidRPr="0088096F">
              <w:rPr>
                <w:b/>
                <w:i/>
              </w:rP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2F45FFC9" w14:textId="77777777" w:rsidR="00FB366C" w:rsidRPr="0088096F" w:rsidRDefault="00D579B4">
            <w:pPr>
              <w:spacing w:after="0" w:line="259" w:lineRule="auto"/>
              <w:ind w:left="60" w:firstLine="0"/>
              <w:jc w:val="left"/>
              <w:rPr>
                <w:b/>
                <w:i/>
              </w:rPr>
            </w:pPr>
            <w:r w:rsidRPr="0088096F">
              <w:rPr>
                <w:b/>
                <w:i/>
                <w:sz w:val="20"/>
              </w:rPr>
              <w:t>práva a povinnosti zaměstnanců a zaměstnavatelů vyplývající z pracovního poměru (Zákoník práce)</w:t>
            </w:r>
            <w:r w:rsidRPr="0088096F">
              <w:rPr>
                <w:b/>
                <w:i/>
              </w:rPr>
              <w:t xml:space="preserve"> </w:t>
            </w:r>
          </w:p>
        </w:tc>
      </w:tr>
      <w:tr w:rsidR="00FB366C" w14:paraId="576A75EC" w14:textId="77777777">
        <w:trPr>
          <w:trHeight w:val="1021"/>
        </w:trPr>
        <w:tc>
          <w:tcPr>
            <w:tcW w:w="4532" w:type="dxa"/>
            <w:gridSpan w:val="2"/>
            <w:tcBorders>
              <w:top w:val="single" w:sz="6" w:space="0" w:color="808080"/>
              <w:left w:val="single" w:sz="6" w:space="0" w:color="808080"/>
              <w:bottom w:val="single" w:sz="6" w:space="0" w:color="808080"/>
              <w:right w:val="single" w:sz="6" w:space="0" w:color="808080"/>
            </w:tcBorders>
          </w:tcPr>
          <w:p w14:paraId="639BFD94" w14:textId="77777777" w:rsidR="00FB366C" w:rsidRDefault="00D579B4">
            <w:pPr>
              <w:spacing w:after="0" w:line="259" w:lineRule="auto"/>
              <w:ind w:left="57" w:firstLine="0"/>
              <w:jc w:val="left"/>
            </w:pPr>
            <w:r>
              <w:rPr>
                <w:sz w:val="20"/>
              </w:rPr>
              <w:t>ČSP-9-1-05 dodržuje obecné zásady bezpečnosti a hygieny při práci i zásady bezpečnosti a ochrany při práci s nástroji a nářadím; poskytne první pomoc při úrazu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5C0BE0" w14:textId="77777777" w:rsidR="00FB366C" w:rsidRDefault="00D579B4">
            <w:pPr>
              <w:spacing w:after="0" w:line="259" w:lineRule="auto"/>
              <w:ind w:left="61" w:right="6" w:firstLine="0"/>
              <w:jc w:val="left"/>
            </w:pPr>
            <w:r>
              <w:rPr>
                <w:sz w:val="20"/>
              </w:rPr>
              <w:t>dodržuje obecné zásady bezpečnosti a hygieny při práci i zásady bezpečnosti a ochrany při práci s nářadím a nástroji, poskytne první pomoc při úrazu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0408CE8" w14:textId="77777777" w:rsidR="00FB366C" w:rsidRDefault="00D579B4">
            <w:pPr>
              <w:spacing w:after="0" w:line="259" w:lineRule="auto"/>
              <w:ind w:left="60" w:firstLine="0"/>
              <w:jc w:val="left"/>
            </w:pPr>
            <w:r>
              <w:rPr>
                <w:sz w:val="20"/>
              </w:rPr>
              <w:t>vnitřní řád školní dílny; poskytování první pomoci při úrazu při práci s nástroji a nářadím v dílně</w:t>
            </w:r>
            <w:r>
              <w:t xml:space="preserve"> </w:t>
            </w:r>
          </w:p>
        </w:tc>
      </w:tr>
      <w:tr w:rsidR="00FB366C" w14:paraId="1D955E58" w14:textId="77777777">
        <w:trPr>
          <w:trHeight w:val="778"/>
        </w:trPr>
        <w:tc>
          <w:tcPr>
            <w:tcW w:w="4532" w:type="dxa"/>
            <w:gridSpan w:val="2"/>
            <w:tcBorders>
              <w:top w:val="single" w:sz="6" w:space="0" w:color="808080"/>
              <w:left w:val="single" w:sz="6" w:space="0" w:color="808080"/>
              <w:bottom w:val="single" w:sz="6" w:space="0" w:color="808080"/>
              <w:right w:val="single" w:sz="6" w:space="0" w:color="808080"/>
            </w:tcBorders>
          </w:tcPr>
          <w:p w14:paraId="2A3AD02D" w14:textId="77777777" w:rsidR="00FB366C" w:rsidRDefault="00D579B4">
            <w:pPr>
              <w:spacing w:after="0" w:line="259" w:lineRule="auto"/>
              <w:ind w:left="57" w:firstLine="0"/>
              <w:jc w:val="left"/>
            </w:pPr>
            <w:r>
              <w:rPr>
                <w:sz w:val="20"/>
              </w:rPr>
              <w:t>ČSP-9-1-02 řeší jednoduché technické úkoly s vhodným výběrem materiálů, pracovních nástrojů a nářadí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2D512857" w14:textId="77777777" w:rsidR="00FB366C" w:rsidRDefault="00D579B4">
            <w:pPr>
              <w:spacing w:after="0" w:line="259" w:lineRule="auto"/>
              <w:ind w:left="61" w:firstLine="0"/>
              <w:jc w:val="left"/>
            </w:pPr>
            <w:r>
              <w:rPr>
                <w:sz w:val="20"/>
              </w:rPr>
              <w:t>provádí jednoduché technické úkoly s vhodným výběrem materiálů a pracovních nástrojů a nářadí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1D854ADA" w14:textId="77777777" w:rsidR="00FB366C" w:rsidRDefault="00D579B4">
            <w:pPr>
              <w:spacing w:after="0" w:line="259" w:lineRule="auto"/>
              <w:ind w:left="60" w:firstLine="0"/>
              <w:jc w:val="left"/>
            </w:pPr>
            <w:r>
              <w:rPr>
                <w:sz w:val="20"/>
              </w:rPr>
              <w:t>práce s často používanými materiály: dřevo, kov, plasty, polystyren</w:t>
            </w:r>
            <w:r>
              <w:t xml:space="preserve"> </w:t>
            </w:r>
          </w:p>
        </w:tc>
      </w:tr>
      <w:tr w:rsidR="00FB366C" w14:paraId="2080753F" w14:textId="77777777">
        <w:trPr>
          <w:trHeight w:val="533"/>
        </w:trPr>
        <w:tc>
          <w:tcPr>
            <w:tcW w:w="4532" w:type="dxa"/>
            <w:gridSpan w:val="2"/>
            <w:tcBorders>
              <w:top w:val="single" w:sz="6" w:space="0" w:color="808080"/>
              <w:left w:val="single" w:sz="6" w:space="0" w:color="808080"/>
              <w:bottom w:val="single" w:sz="6" w:space="0" w:color="808080"/>
              <w:right w:val="single" w:sz="6" w:space="0" w:color="808080"/>
            </w:tcBorders>
          </w:tcPr>
          <w:p w14:paraId="065124F2" w14:textId="77777777" w:rsidR="00FB366C" w:rsidRDefault="00D579B4">
            <w:pPr>
              <w:spacing w:after="0" w:line="259" w:lineRule="auto"/>
              <w:ind w:left="57" w:firstLine="0"/>
            </w:pPr>
            <w:r>
              <w:rPr>
                <w:sz w:val="20"/>
              </w:rPr>
              <w:t>ČSP-9-1-03 organizuje a plánuje svoji pracovní činnost</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2031C9F" w14:textId="77777777" w:rsidR="00FB366C" w:rsidRDefault="00D579B4">
            <w:pPr>
              <w:spacing w:after="0" w:line="259" w:lineRule="auto"/>
              <w:ind w:left="61" w:firstLine="0"/>
              <w:jc w:val="left"/>
            </w:pPr>
            <w:r>
              <w:rPr>
                <w:sz w:val="20"/>
              </w:rPr>
              <w:t>organizuje a plánuje svoji pracovní činnost</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C6DEF40" w14:textId="77777777" w:rsidR="00FB366C" w:rsidRDefault="00D579B4">
            <w:pPr>
              <w:spacing w:after="0" w:line="259" w:lineRule="auto"/>
              <w:ind w:left="60" w:firstLine="0"/>
              <w:jc w:val="left"/>
            </w:pPr>
            <w:r>
              <w:rPr>
                <w:sz w:val="20"/>
              </w:rPr>
              <w:t>organizace práce, časové rozvržení a následnost pracovního postupu</w:t>
            </w:r>
            <w:r>
              <w:t xml:space="preserve"> </w:t>
            </w:r>
          </w:p>
        </w:tc>
      </w:tr>
      <w:tr w:rsidR="00FB366C" w14:paraId="7A4B187A" w14:textId="77777777">
        <w:trPr>
          <w:trHeight w:val="536"/>
        </w:trPr>
        <w:tc>
          <w:tcPr>
            <w:tcW w:w="4532" w:type="dxa"/>
            <w:gridSpan w:val="2"/>
            <w:tcBorders>
              <w:top w:val="single" w:sz="6" w:space="0" w:color="808080"/>
              <w:left w:val="single" w:sz="6" w:space="0" w:color="808080"/>
              <w:bottom w:val="single" w:sz="6" w:space="0" w:color="808080"/>
              <w:right w:val="single" w:sz="6" w:space="0" w:color="808080"/>
            </w:tcBorders>
          </w:tcPr>
          <w:p w14:paraId="7B1EA343" w14:textId="77777777" w:rsidR="00FB366C" w:rsidRDefault="00D579B4">
            <w:pPr>
              <w:spacing w:after="0" w:line="259" w:lineRule="auto"/>
              <w:ind w:left="57" w:firstLine="0"/>
              <w:jc w:val="left"/>
            </w:pPr>
            <w:r>
              <w:rPr>
                <w:sz w:val="20"/>
              </w:rPr>
              <w:t>ČSP-9-1-04 užívá technickou dokumentaci, připraví si vlastní jednoduchý náčrt výrobku</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616A3614" w14:textId="77777777" w:rsidR="00FB366C" w:rsidRDefault="00D579B4">
            <w:pPr>
              <w:spacing w:after="0" w:line="259" w:lineRule="auto"/>
              <w:ind w:left="61" w:firstLine="0"/>
              <w:jc w:val="left"/>
            </w:pPr>
            <w:r>
              <w:rPr>
                <w:sz w:val="20"/>
              </w:rPr>
              <w:t>užívá technickou dokumentaci, připraví si vlastní jednoduchý náčrt výrobku</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2A9771B" w14:textId="77777777" w:rsidR="00FB366C" w:rsidRDefault="00D579B4">
            <w:pPr>
              <w:spacing w:after="0" w:line="259" w:lineRule="auto"/>
              <w:ind w:left="60" w:firstLine="0"/>
              <w:jc w:val="left"/>
            </w:pPr>
            <w:r>
              <w:rPr>
                <w:sz w:val="20"/>
              </w:rPr>
              <w:t>technické výkresy, náčrty, informace, dokumentace</w:t>
            </w:r>
            <w:r>
              <w:t xml:space="preserve"> </w:t>
            </w:r>
          </w:p>
        </w:tc>
      </w:tr>
      <w:tr w:rsidR="00FB366C" w14:paraId="455776E4" w14:textId="77777777">
        <w:trPr>
          <w:trHeight w:val="775"/>
        </w:trPr>
        <w:tc>
          <w:tcPr>
            <w:tcW w:w="4532" w:type="dxa"/>
            <w:gridSpan w:val="2"/>
            <w:tcBorders>
              <w:top w:val="single" w:sz="6" w:space="0" w:color="808080"/>
              <w:left w:val="single" w:sz="6" w:space="0" w:color="808080"/>
              <w:bottom w:val="single" w:sz="6" w:space="0" w:color="808080"/>
              <w:right w:val="single" w:sz="6" w:space="0" w:color="808080"/>
            </w:tcBorders>
          </w:tcPr>
          <w:p w14:paraId="2DF70013" w14:textId="77777777" w:rsidR="00FB366C" w:rsidRDefault="00D579B4">
            <w:pPr>
              <w:spacing w:after="0" w:line="259" w:lineRule="auto"/>
              <w:ind w:left="57" w:firstLine="0"/>
            </w:pPr>
            <w:r>
              <w:rPr>
                <w:sz w:val="20"/>
              </w:rPr>
              <w:t>ČSP-9-8-01 orientuje se v pracovních činnostech vybraných profesí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77CAA733" w14:textId="77777777" w:rsidR="00FB366C" w:rsidRDefault="00D579B4">
            <w:pPr>
              <w:spacing w:after="0" w:line="259" w:lineRule="auto"/>
              <w:ind w:left="61" w:firstLine="0"/>
              <w:jc w:val="left"/>
            </w:pPr>
            <w:r>
              <w:rPr>
                <w:sz w:val="20"/>
              </w:rPr>
              <w:t>zná pracovní činnosti vybraných profesí a má přehled o učebních oborech a středních školách</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347D489D" w14:textId="77777777" w:rsidR="00FB366C" w:rsidRDefault="00D579B4">
            <w:pPr>
              <w:spacing w:after="0" w:line="259" w:lineRule="auto"/>
              <w:ind w:left="60" w:firstLine="0"/>
              <w:jc w:val="left"/>
            </w:pPr>
            <w:r>
              <w:rPr>
                <w:sz w:val="20"/>
              </w:rPr>
              <w:t>trh práce - povolání lidí, pracovní prostředky, pracovní objekty, pracovní činnosti, požadavky pro výkon povolání, rovnost příležitostí na trhu práce</w:t>
            </w:r>
            <w:r>
              <w:t xml:space="preserve"> </w:t>
            </w:r>
          </w:p>
        </w:tc>
      </w:tr>
      <w:tr w:rsidR="00FB366C" w14:paraId="4A134503" w14:textId="77777777">
        <w:trPr>
          <w:trHeight w:val="535"/>
        </w:trPr>
        <w:tc>
          <w:tcPr>
            <w:tcW w:w="4532" w:type="dxa"/>
            <w:gridSpan w:val="2"/>
            <w:tcBorders>
              <w:top w:val="single" w:sz="6" w:space="0" w:color="808080"/>
              <w:left w:val="single" w:sz="6" w:space="0" w:color="808080"/>
              <w:bottom w:val="single" w:sz="6" w:space="0" w:color="808080"/>
              <w:right w:val="single" w:sz="6" w:space="0" w:color="808080"/>
            </w:tcBorders>
          </w:tcPr>
          <w:p w14:paraId="4778EA16" w14:textId="77777777" w:rsidR="00FB366C" w:rsidRDefault="00D579B4">
            <w:pPr>
              <w:spacing w:after="0" w:line="259" w:lineRule="auto"/>
              <w:ind w:left="57" w:firstLine="0"/>
              <w:jc w:val="left"/>
            </w:pPr>
            <w:r>
              <w:rPr>
                <w:sz w:val="20"/>
              </w:rPr>
              <w:t>ČSP-9-8-03 využije profesní informace a poradenské služby pro výběr vhodného vzdělávání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4B91EFE" w14:textId="77777777" w:rsidR="00FB366C" w:rsidRDefault="00D579B4">
            <w:pPr>
              <w:spacing w:after="0" w:line="259" w:lineRule="auto"/>
              <w:ind w:left="61" w:firstLine="0"/>
              <w:jc w:val="left"/>
            </w:pPr>
            <w:r>
              <w:rPr>
                <w:sz w:val="20"/>
              </w:rPr>
              <w:t>využívá profesní informace a poradenské služby pro výběr vhodného dalšího vzdělávání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4CE6B750" w14:textId="77777777" w:rsidR="00FB366C" w:rsidRDefault="00D579B4">
            <w:pPr>
              <w:spacing w:after="0" w:line="259" w:lineRule="auto"/>
              <w:ind w:left="60" w:firstLine="0"/>
              <w:jc w:val="left"/>
            </w:pPr>
            <w:r>
              <w:rPr>
                <w:sz w:val="20"/>
              </w:rPr>
              <w:t>informační základna pro volbu povolání, práce s profesními informacemi</w:t>
            </w:r>
            <w:r>
              <w:t xml:space="preserve"> </w:t>
            </w:r>
          </w:p>
        </w:tc>
      </w:tr>
      <w:tr w:rsidR="00FB366C" w14:paraId="445D69D2" w14:textId="77777777">
        <w:trPr>
          <w:trHeight w:val="778"/>
        </w:trPr>
        <w:tc>
          <w:tcPr>
            <w:tcW w:w="4532" w:type="dxa"/>
            <w:gridSpan w:val="2"/>
            <w:tcBorders>
              <w:top w:val="single" w:sz="6" w:space="0" w:color="808080"/>
              <w:left w:val="single" w:sz="6" w:space="0" w:color="808080"/>
              <w:bottom w:val="single" w:sz="6" w:space="0" w:color="808080"/>
              <w:right w:val="single" w:sz="6" w:space="0" w:color="808080"/>
            </w:tcBorders>
          </w:tcPr>
          <w:p w14:paraId="604B72D5" w14:textId="77777777" w:rsidR="00FB366C" w:rsidRDefault="00D579B4">
            <w:pPr>
              <w:spacing w:after="0" w:line="259" w:lineRule="auto"/>
              <w:ind w:left="57" w:firstLine="0"/>
              <w:jc w:val="left"/>
            </w:pPr>
            <w:r>
              <w:rPr>
                <w:sz w:val="20"/>
              </w:rPr>
              <w:t>ČSP-9-8-04 prokáže v modelových situacích schopnost prezentace své osoby při vstupu na trh práce</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981410D" w14:textId="77777777" w:rsidR="00FB366C" w:rsidRDefault="00D579B4">
            <w:pPr>
              <w:spacing w:after="0" w:line="259" w:lineRule="auto"/>
              <w:ind w:left="61" w:firstLine="0"/>
              <w:jc w:val="left"/>
            </w:pPr>
            <w:r>
              <w:rPr>
                <w:sz w:val="20"/>
              </w:rPr>
              <w:t>v modelových situacích se snaží o prezentaci své osoby při ucházení se o zaměstnání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7EA96A3C" w14:textId="77777777" w:rsidR="00FB366C" w:rsidRDefault="00D579B4">
            <w:pPr>
              <w:spacing w:after="0" w:line="259" w:lineRule="auto"/>
              <w:ind w:left="60" w:firstLine="0"/>
              <w:jc w:val="left"/>
            </w:pPr>
            <w:r>
              <w:rPr>
                <w:sz w:val="20"/>
              </w:rPr>
              <w:t>psychologie práce, vybraná komunikační pravidla ve vztahu zaměstnavatel - zaměstnanec; pohovor, věk a pracovní příležitosti</w:t>
            </w:r>
            <w:r>
              <w:t xml:space="preserve"> </w:t>
            </w:r>
          </w:p>
        </w:tc>
      </w:tr>
      <w:tr w:rsidR="00FB366C" w14:paraId="687D19AD" w14:textId="77777777">
        <w:trPr>
          <w:trHeight w:val="533"/>
        </w:trPr>
        <w:tc>
          <w:tcPr>
            <w:tcW w:w="4532" w:type="dxa"/>
            <w:gridSpan w:val="2"/>
            <w:tcBorders>
              <w:top w:val="single" w:sz="6" w:space="0" w:color="808080"/>
              <w:left w:val="single" w:sz="6" w:space="0" w:color="808080"/>
              <w:bottom w:val="single" w:sz="6" w:space="0" w:color="808080"/>
              <w:right w:val="single" w:sz="6" w:space="0" w:color="808080"/>
            </w:tcBorders>
          </w:tcPr>
          <w:p w14:paraId="4EB17807" w14:textId="77777777" w:rsidR="00FB366C" w:rsidRDefault="00D579B4">
            <w:pPr>
              <w:spacing w:after="0" w:line="259" w:lineRule="auto"/>
              <w:ind w:left="57" w:firstLine="0"/>
              <w:jc w:val="left"/>
            </w:pPr>
            <w:r>
              <w:rPr>
                <w:sz w:val="20"/>
              </w:rPr>
              <w:lastRenderedPageBreak/>
              <w:t>ČSP-9-4-01 provádí jednoduché operace platebního styku a domácího účetnictví</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09567D1D" w14:textId="77777777" w:rsidR="00FB366C" w:rsidRDefault="00D579B4">
            <w:pPr>
              <w:spacing w:after="0" w:line="259" w:lineRule="auto"/>
              <w:ind w:left="61" w:firstLine="0"/>
              <w:jc w:val="left"/>
            </w:pPr>
            <w:r>
              <w:rPr>
                <w:sz w:val="20"/>
              </w:rPr>
              <w:t>provádí jednoduché operace platebního styku a domácího účetnictví</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560A6979" w14:textId="77777777" w:rsidR="00FB366C" w:rsidRDefault="00D579B4">
            <w:pPr>
              <w:spacing w:after="0" w:line="259" w:lineRule="auto"/>
              <w:ind w:left="60" w:firstLine="0"/>
              <w:jc w:val="left"/>
            </w:pPr>
            <w:r>
              <w:rPr>
                <w:sz w:val="20"/>
              </w:rPr>
              <w:t>vedení domácí knihy účtů - pokladní deník; sledování svých příjmů a výdajů; nakupování</w:t>
            </w:r>
            <w:r>
              <w:t xml:space="preserve"> </w:t>
            </w:r>
          </w:p>
        </w:tc>
      </w:tr>
      <w:tr w:rsidR="00FB366C" w14:paraId="707E3D30" w14:textId="77777777">
        <w:trPr>
          <w:trHeight w:val="535"/>
        </w:trPr>
        <w:tc>
          <w:tcPr>
            <w:tcW w:w="4532" w:type="dxa"/>
            <w:gridSpan w:val="2"/>
            <w:tcBorders>
              <w:top w:val="single" w:sz="6" w:space="0" w:color="808080"/>
              <w:left w:val="single" w:sz="6" w:space="0" w:color="808080"/>
              <w:bottom w:val="single" w:sz="6" w:space="0" w:color="808080"/>
              <w:right w:val="single" w:sz="6" w:space="0" w:color="808080"/>
            </w:tcBorders>
          </w:tcPr>
          <w:p w14:paraId="224EF012" w14:textId="77777777" w:rsidR="00FB366C" w:rsidRDefault="00D579B4">
            <w:pPr>
              <w:spacing w:after="0" w:line="259" w:lineRule="auto"/>
              <w:ind w:left="57" w:firstLine="0"/>
              <w:jc w:val="left"/>
            </w:pPr>
            <w:r>
              <w:rPr>
                <w:sz w:val="20"/>
              </w:rPr>
              <w:t>ČSP-9-5-04 dodržuje zásady hygieny a bezpečnosti práce; poskytne první pomoc při úrazech v kuchyni</w:t>
            </w:r>
            <w:r>
              <w:t xml:space="preserve"> </w:t>
            </w:r>
          </w:p>
        </w:tc>
        <w:tc>
          <w:tcPr>
            <w:tcW w:w="4674" w:type="dxa"/>
            <w:tcBorders>
              <w:top w:val="single" w:sz="6" w:space="0" w:color="808080"/>
              <w:left w:val="single" w:sz="6" w:space="0" w:color="808080"/>
              <w:bottom w:val="single" w:sz="6" w:space="0" w:color="808080"/>
              <w:right w:val="single" w:sz="6" w:space="0" w:color="808080"/>
            </w:tcBorders>
          </w:tcPr>
          <w:p w14:paraId="495C9D6F" w14:textId="77777777" w:rsidR="00FB366C" w:rsidRDefault="00D579B4">
            <w:pPr>
              <w:spacing w:after="0" w:line="259" w:lineRule="auto"/>
              <w:ind w:left="61" w:firstLine="0"/>
              <w:jc w:val="left"/>
            </w:pPr>
            <w:r>
              <w:rPr>
                <w:sz w:val="20"/>
              </w:rPr>
              <w:t>dodržuje pravidla hygieny a bezpečnosti práce v kuchyní a zná pravidla první pomoci při úrazu v kuchyni</w:t>
            </w:r>
            <w:r>
              <w:t xml:space="preserve"> </w:t>
            </w:r>
          </w:p>
        </w:tc>
        <w:tc>
          <w:tcPr>
            <w:tcW w:w="4534" w:type="dxa"/>
            <w:tcBorders>
              <w:top w:val="single" w:sz="6" w:space="0" w:color="808080"/>
              <w:left w:val="single" w:sz="6" w:space="0" w:color="808080"/>
              <w:bottom w:val="single" w:sz="6" w:space="0" w:color="808080"/>
              <w:right w:val="single" w:sz="6" w:space="0" w:color="808080"/>
            </w:tcBorders>
          </w:tcPr>
          <w:p w14:paraId="01107C53" w14:textId="77777777" w:rsidR="00FB366C" w:rsidRDefault="00D579B4">
            <w:pPr>
              <w:spacing w:after="0" w:line="259" w:lineRule="auto"/>
              <w:ind w:left="60" w:firstLine="0"/>
              <w:jc w:val="left"/>
            </w:pPr>
            <w:r>
              <w:rPr>
                <w:sz w:val="20"/>
              </w:rPr>
              <w:t>nácvik ošetření popáleniny, řezné rány, poleptání kůže; desinfekční prostředky při hygieně v kuchyni</w:t>
            </w:r>
            <w:r>
              <w:t xml:space="preserve"> </w:t>
            </w:r>
          </w:p>
        </w:tc>
      </w:tr>
      <w:tr w:rsidR="00E94C24" w14:paraId="77F9B91B"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35FE4DC1" w14:textId="77777777" w:rsidR="00E94C24" w:rsidRDefault="00E94C24">
            <w:pPr>
              <w:spacing w:after="0" w:line="259" w:lineRule="auto"/>
              <w:ind w:left="0" w:right="20" w:firstLine="0"/>
              <w:jc w:val="center"/>
              <w:rPr>
                <w:b/>
                <w:sz w:val="20"/>
              </w:rPr>
            </w:pPr>
            <w:r w:rsidRPr="00E94C24">
              <w:rPr>
                <w:b/>
              </w:rPr>
              <w:t>Pracovní vyučování</w:t>
            </w:r>
            <w:r>
              <w:t>: Dává prostor pro utváření týmu i navazování týmové spolupráce. Umožnuje si vytvářet časový harmonogram a motivuje ke splnění stanoveného cíle. Napomáhá k uvědomování si zodpovědnosti za své pracovní výstupy. Dává možnost zpracovávat informace k dalšímu zveřejnění.</w:t>
            </w:r>
          </w:p>
        </w:tc>
      </w:tr>
      <w:tr w:rsidR="00FB366C" w14:paraId="0D7D5AFC" w14:textId="77777777">
        <w:trPr>
          <w:trHeight w:val="278"/>
        </w:trPr>
        <w:tc>
          <w:tcPr>
            <w:tcW w:w="13741" w:type="dxa"/>
            <w:gridSpan w:val="4"/>
            <w:tcBorders>
              <w:top w:val="single" w:sz="6" w:space="0" w:color="808080"/>
              <w:left w:val="single" w:sz="6" w:space="0" w:color="808080"/>
              <w:bottom w:val="single" w:sz="6" w:space="0" w:color="808080"/>
              <w:right w:val="single" w:sz="6" w:space="0" w:color="808080"/>
            </w:tcBorders>
            <w:shd w:val="clear" w:color="auto" w:fill="DEEAF6"/>
          </w:tcPr>
          <w:p w14:paraId="423F3266" w14:textId="77777777" w:rsidR="00FB366C" w:rsidRDefault="00D579B4">
            <w:pPr>
              <w:spacing w:after="0" w:line="259" w:lineRule="auto"/>
              <w:ind w:left="0" w:right="20" w:firstLine="0"/>
              <w:jc w:val="center"/>
            </w:pPr>
            <w:r>
              <w:rPr>
                <w:b/>
                <w:sz w:val="20"/>
              </w:rPr>
              <w:t>Průřezová témata, přesahy, souvislosti</w:t>
            </w:r>
            <w:r>
              <w:t xml:space="preserve"> </w:t>
            </w:r>
          </w:p>
        </w:tc>
      </w:tr>
      <w:tr w:rsidR="00FB366C" w14:paraId="428BC11F" w14:textId="77777777">
        <w:trPr>
          <w:trHeight w:val="299"/>
        </w:trPr>
        <w:tc>
          <w:tcPr>
            <w:tcW w:w="13741" w:type="dxa"/>
            <w:gridSpan w:val="4"/>
            <w:tcBorders>
              <w:top w:val="single" w:sz="6" w:space="0" w:color="808080"/>
              <w:left w:val="single" w:sz="6" w:space="0" w:color="808080"/>
              <w:bottom w:val="single" w:sz="6" w:space="0" w:color="808080"/>
              <w:right w:val="single" w:sz="6" w:space="0" w:color="808080"/>
            </w:tcBorders>
          </w:tcPr>
          <w:p w14:paraId="1D18268D" w14:textId="77777777" w:rsidR="00FB366C" w:rsidRDefault="00D579B4">
            <w:pPr>
              <w:spacing w:after="0" w:line="259" w:lineRule="auto"/>
              <w:ind w:left="0" w:right="20" w:firstLine="0"/>
              <w:jc w:val="center"/>
            </w:pPr>
            <w:r>
              <w:rPr>
                <w:sz w:val="20"/>
              </w:rPr>
              <w:t>OSOBNOSTNÍ A SOCIÁLNÍ VÝCHOVA - Řešení problémů a rozhodovací dovednosti</w:t>
            </w:r>
            <w:r>
              <w:t xml:space="preserve"> </w:t>
            </w:r>
          </w:p>
        </w:tc>
      </w:tr>
      <w:tr w:rsidR="00FB366C" w14:paraId="5EFAE48D" w14:textId="77777777">
        <w:trPr>
          <w:trHeight w:val="377"/>
        </w:trPr>
        <w:tc>
          <w:tcPr>
            <w:tcW w:w="733" w:type="dxa"/>
            <w:tcBorders>
              <w:top w:val="single" w:sz="6" w:space="0" w:color="808080"/>
              <w:left w:val="single" w:sz="6" w:space="0" w:color="808080"/>
              <w:bottom w:val="single" w:sz="6" w:space="0" w:color="808080"/>
              <w:right w:val="nil"/>
            </w:tcBorders>
            <w:shd w:val="clear" w:color="auto" w:fill="9CC2E5"/>
          </w:tcPr>
          <w:p w14:paraId="067C8A32" w14:textId="77777777" w:rsidR="00FB366C" w:rsidRDefault="00FB366C">
            <w:pPr>
              <w:spacing w:after="160" w:line="259" w:lineRule="auto"/>
              <w:ind w:left="0" w:firstLine="0"/>
              <w:jc w:val="left"/>
            </w:pPr>
          </w:p>
        </w:tc>
        <w:tc>
          <w:tcPr>
            <w:tcW w:w="3800" w:type="dxa"/>
            <w:tcBorders>
              <w:top w:val="single" w:sz="6" w:space="0" w:color="808080"/>
              <w:left w:val="nil"/>
              <w:bottom w:val="single" w:sz="6" w:space="0" w:color="808080"/>
              <w:right w:val="single" w:sz="6" w:space="0" w:color="808080"/>
            </w:tcBorders>
            <w:shd w:val="clear" w:color="auto" w:fill="9CC2E5"/>
          </w:tcPr>
          <w:p w14:paraId="72CE6206" w14:textId="77777777" w:rsidR="00FB366C" w:rsidRDefault="00D579B4">
            <w:pPr>
              <w:spacing w:after="0" w:line="259" w:lineRule="auto"/>
              <w:ind w:left="732" w:firstLine="0"/>
              <w:jc w:val="left"/>
            </w:pPr>
            <w:r>
              <w:rPr>
                <w:b/>
                <w:sz w:val="20"/>
              </w:rPr>
              <w:t>Pracovní vyučování</w:t>
            </w:r>
            <w:r>
              <w:t xml:space="preserve"> </w:t>
            </w:r>
          </w:p>
        </w:tc>
        <w:tc>
          <w:tcPr>
            <w:tcW w:w="4674" w:type="dxa"/>
            <w:tcBorders>
              <w:top w:val="single" w:sz="6" w:space="0" w:color="808080"/>
              <w:left w:val="single" w:sz="6" w:space="0" w:color="808080"/>
              <w:bottom w:val="single" w:sz="6" w:space="0" w:color="808080"/>
              <w:right w:val="single" w:sz="6" w:space="0" w:color="808080"/>
            </w:tcBorders>
            <w:shd w:val="clear" w:color="auto" w:fill="9CC2E5"/>
          </w:tcPr>
          <w:p w14:paraId="7293736B" w14:textId="77777777" w:rsidR="00FB366C" w:rsidRDefault="00D579B4">
            <w:pPr>
              <w:spacing w:after="0" w:line="259" w:lineRule="auto"/>
              <w:ind w:left="116" w:firstLine="0"/>
              <w:jc w:val="center"/>
            </w:pPr>
            <w:r>
              <w:rPr>
                <w:b/>
                <w:sz w:val="20"/>
              </w:rPr>
              <w:t>9. ročník</w:t>
            </w:r>
            <w:r>
              <w:t xml:space="preserve"> </w:t>
            </w:r>
          </w:p>
        </w:tc>
        <w:tc>
          <w:tcPr>
            <w:tcW w:w="4534" w:type="dxa"/>
            <w:tcBorders>
              <w:top w:val="single" w:sz="6" w:space="0" w:color="808080"/>
              <w:left w:val="single" w:sz="6" w:space="0" w:color="808080"/>
              <w:bottom w:val="single" w:sz="6" w:space="0" w:color="808080"/>
              <w:right w:val="single" w:sz="6" w:space="0" w:color="808080"/>
            </w:tcBorders>
            <w:shd w:val="clear" w:color="auto" w:fill="9CC2E5"/>
          </w:tcPr>
          <w:p w14:paraId="1DBFB7CD" w14:textId="77777777" w:rsidR="00FB366C" w:rsidRDefault="00D579B4">
            <w:pPr>
              <w:spacing w:after="0" w:line="259" w:lineRule="auto"/>
              <w:ind w:left="16" w:firstLine="0"/>
              <w:jc w:val="left"/>
            </w:pPr>
            <w:r>
              <w:t xml:space="preserve"> </w:t>
            </w:r>
          </w:p>
        </w:tc>
      </w:tr>
      <w:tr w:rsidR="00FB366C" w14:paraId="0A408FDC" w14:textId="77777777">
        <w:trPr>
          <w:trHeight w:val="349"/>
        </w:trPr>
        <w:tc>
          <w:tcPr>
            <w:tcW w:w="733" w:type="dxa"/>
            <w:tcBorders>
              <w:top w:val="single" w:sz="6" w:space="0" w:color="808080"/>
              <w:left w:val="single" w:sz="6" w:space="0" w:color="808080"/>
              <w:bottom w:val="single" w:sz="6" w:space="0" w:color="808080"/>
              <w:right w:val="nil"/>
            </w:tcBorders>
          </w:tcPr>
          <w:p w14:paraId="5A1ECE16"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6AD50C2A" w14:textId="77777777" w:rsidR="00FB366C" w:rsidRDefault="00D579B4">
            <w:pPr>
              <w:spacing w:after="0" w:line="259" w:lineRule="auto"/>
              <w:ind w:left="0" w:firstLine="0"/>
              <w:jc w:val="left"/>
            </w:pPr>
            <w:r>
              <w:rPr>
                <w:sz w:val="20"/>
              </w:rPr>
              <w:t>osvojování dovedností pro řešení pracovních problémů a pro správné rozhodování v dané situaci</w:t>
            </w:r>
            <w:r>
              <w:t xml:space="preserve"> </w:t>
            </w:r>
          </w:p>
        </w:tc>
      </w:tr>
      <w:tr w:rsidR="00FB366C" w14:paraId="0BA00109" w14:textId="77777777">
        <w:trPr>
          <w:trHeight w:val="288"/>
        </w:trPr>
        <w:tc>
          <w:tcPr>
            <w:tcW w:w="733" w:type="dxa"/>
            <w:tcBorders>
              <w:top w:val="single" w:sz="6" w:space="0" w:color="808080"/>
              <w:left w:val="single" w:sz="6" w:space="0" w:color="808080"/>
              <w:bottom w:val="single" w:sz="6" w:space="0" w:color="808080"/>
              <w:right w:val="nil"/>
            </w:tcBorders>
          </w:tcPr>
          <w:p w14:paraId="69DBB446"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2C9FDAF7" w14:textId="77777777" w:rsidR="00FB366C" w:rsidRDefault="00D579B4">
            <w:pPr>
              <w:spacing w:after="0" w:line="259" w:lineRule="auto"/>
              <w:ind w:left="0" w:right="619" w:firstLine="0"/>
              <w:jc w:val="center"/>
            </w:pPr>
            <w:r>
              <w:rPr>
                <w:sz w:val="20"/>
              </w:rPr>
              <w:t>OSOBNOSTNÍ A SOCIÁLNÍ VÝCHOVA - Hodnoty, postoje, praktická etika</w:t>
            </w:r>
            <w:r>
              <w:t xml:space="preserve"> </w:t>
            </w:r>
          </w:p>
        </w:tc>
      </w:tr>
      <w:tr w:rsidR="00FB366C" w14:paraId="49F8D21D" w14:textId="77777777">
        <w:trPr>
          <w:trHeight w:val="341"/>
        </w:trPr>
        <w:tc>
          <w:tcPr>
            <w:tcW w:w="733" w:type="dxa"/>
            <w:tcBorders>
              <w:top w:val="single" w:sz="6" w:space="0" w:color="808080"/>
              <w:left w:val="single" w:sz="6" w:space="0" w:color="808080"/>
              <w:bottom w:val="single" w:sz="6" w:space="0" w:color="808080"/>
              <w:right w:val="nil"/>
            </w:tcBorders>
          </w:tcPr>
          <w:p w14:paraId="14547ECE"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089151B9" w14:textId="77777777" w:rsidR="00FB366C" w:rsidRDefault="00D579B4">
            <w:pPr>
              <w:spacing w:after="0" w:line="259" w:lineRule="auto"/>
              <w:ind w:left="0" w:firstLine="0"/>
              <w:jc w:val="left"/>
            </w:pPr>
            <w:r>
              <w:rPr>
                <w:sz w:val="20"/>
              </w:rPr>
              <w:t>pomáhající a prosociální chování veřejných institucí</w:t>
            </w:r>
            <w:r>
              <w:t xml:space="preserve"> </w:t>
            </w:r>
          </w:p>
        </w:tc>
      </w:tr>
      <w:tr w:rsidR="00FB366C" w14:paraId="043B8F8B" w14:textId="77777777">
        <w:trPr>
          <w:trHeight w:val="290"/>
        </w:trPr>
        <w:tc>
          <w:tcPr>
            <w:tcW w:w="733" w:type="dxa"/>
            <w:tcBorders>
              <w:top w:val="single" w:sz="6" w:space="0" w:color="808080"/>
              <w:left w:val="single" w:sz="6" w:space="0" w:color="808080"/>
              <w:bottom w:val="single" w:sz="6" w:space="0" w:color="808080"/>
              <w:right w:val="nil"/>
            </w:tcBorders>
          </w:tcPr>
          <w:p w14:paraId="69A18D4E"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75B6E351" w14:textId="77777777" w:rsidR="00FB366C" w:rsidRDefault="00D579B4">
            <w:pPr>
              <w:spacing w:after="0" w:line="259" w:lineRule="auto"/>
              <w:ind w:left="0" w:right="620" w:firstLine="0"/>
              <w:jc w:val="center"/>
            </w:pPr>
            <w:r>
              <w:rPr>
                <w:sz w:val="20"/>
              </w:rPr>
              <w:t>OSOBNOSTNÍ A SOCIÁLNÍ VÝCHOVA - Komunikace</w:t>
            </w:r>
            <w:r>
              <w:t xml:space="preserve"> </w:t>
            </w:r>
          </w:p>
        </w:tc>
      </w:tr>
      <w:tr w:rsidR="00FB366C" w14:paraId="010014C8" w14:textId="77777777">
        <w:trPr>
          <w:trHeight w:val="338"/>
        </w:trPr>
        <w:tc>
          <w:tcPr>
            <w:tcW w:w="733" w:type="dxa"/>
            <w:tcBorders>
              <w:top w:val="single" w:sz="6" w:space="0" w:color="808080"/>
              <w:left w:val="single" w:sz="6" w:space="0" w:color="808080"/>
              <w:bottom w:val="single" w:sz="6" w:space="0" w:color="808080"/>
              <w:right w:val="nil"/>
            </w:tcBorders>
          </w:tcPr>
          <w:p w14:paraId="7BFE775F"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6C367A56" w14:textId="77777777" w:rsidR="00FB366C" w:rsidRDefault="00D579B4">
            <w:pPr>
              <w:spacing w:after="0" w:line="259" w:lineRule="auto"/>
              <w:ind w:left="0" w:firstLine="0"/>
              <w:jc w:val="left"/>
            </w:pPr>
            <w:r>
              <w:rPr>
                <w:sz w:val="20"/>
              </w:rPr>
              <w:t>nácvik komunikačních dovedností verbálních i neverbálních pro prezentaci své osoby (uchazeč o zaměstnání)</w:t>
            </w:r>
            <w:r>
              <w:t xml:space="preserve"> </w:t>
            </w:r>
          </w:p>
        </w:tc>
      </w:tr>
      <w:tr w:rsidR="00FB366C" w14:paraId="3A3333DA" w14:textId="77777777">
        <w:trPr>
          <w:trHeight w:val="290"/>
        </w:trPr>
        <w:tc>
          <w:tcPr>
            <w:tcW w:w="733" w:type="dxa"/>
            <w:tcBorders>
              <w:top w:val="single" w:sz="6" w:space="0" w:color="808080"/>
              <w:left w:val="single" w:sz="6" w:space="0" w:color="808080"/>
              <w:bottom w:val="single" w:sz="6" w:space="0" w:color="808080"/>
              <w:right w:val="nil"/>
            </w:tcBorders>
          </w:tcPr>
          <w:p w14:paraId="7B29E08B"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109834ED" w14:textId="77777777" w:rsidR="00FB366C" w:rsidRDefault="00D579B4">
            <w:pPr>
              <w:spacing w:after="0" w:line="259" w:lineRule="auto"/>
              <w:ind w:left="0" w:right="622" w:firstLine="0"/>
              <w:jc w:val="center"/>
            </w:pPr>
            <w:r>
              <w:rPr>
                <w:sz w:val="20"/>
              </w:rPr>
              <w:t>OSOBNOSTNÍ A SOCIÁLNÍ VÝCHOVA - Psychohygiena</w:t>
            </w:r>
            <w:r>
              <w:t xml:space="preserve"> </w:t>
            </w:r>
          </w:p>
        </w:tc>
      </w:tr>
      <w:tr w:rsidR="00FB366C" w14:paraId="31761F2B" w14:textId="77777777">
        <w:trPr>
          <w:trHeight w:val="339"/>
        </w:trPr>
        <w:tc>
          <w:tcPr>
            <w:tcW w:w="733" w:type="dxa"/>
            <w:tcBorders>
              <w:top w:val="single" w:sz="6" w:space="0" w:color="808080"/>
              <w:left w:val="single" w:sz="6" w:space="0" w:color="808080"/>
              <w:bottom w:val="single" w:sz="6" w:space="0" w:color="808080"/>
              <w:right w:val="nil"/>
            </w:tcBorders>
          </w:tcPr>
          <w:p w14:paraId="5958FE2C"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461BBEDE" w14:textId="77777777" w:rsidR="00FB366C" w:rsidRDefault="00D579B4">
            <w:pPr>
              <w:spacing w:after="0" w:line="259" w:lineRule="auto"/>
              <w:ind w:left="0" w:firstLine="0"/>
              <w:jc w:val="left"/>
            </w:pPr>
            <w:r>
              <w:rPr>
                <w:sz w:val="20"/>
              </w:rPr>
              <w:t>hledání pomoci při potížích s hledáním zaměstnání</w:t>
            </w:r>
            <w:r>
              <w:t xml:space="preserve"> </w:t>
            </w:r>
          </w:p>
        </w:tc>
      </w:tr>
      <w:tr w:rsidR="00FB366C" w14:paraId="1EDA5BA6" w14:textId="77777777">
        <w:trPr>
          <w:trHeight w:val="290"/>
        </w:trPr>
        <w:tc>
          <w:tcPr>
            <w:tcW w:w="733" w:type="dxa"/>
            <w:tcBorders>
              <w:top w:val="single" w:sz="6" w:space="0" w:color="808080"/>
              <w:left w:val="single" w:sz="6" w:space="0" w:color="808080"/>
              <w:bottom w:val="single" w:sz="6" w:space="0" w:color="808080"/>
              <w:right w:val="nil"/>
            </w:tcBorders>
          </w:tcPr>
          <w:p w14:paraId="1B968A44" w14:textId="77777777" w:rsidR="00FB366C" w:rsidRDefault="00FB366C">
            <w:pPr>
              <w:spacing w:after="160" w:line="259" w:lineRule="auto"/>
              <w:ind w:left="0" w:firstLine="0"/>
              <w:jc w:val="left"/>
            </w:pPr>
          </w:p>
        </w:tc>
        <w:tc>
          <w:tcPr>
            <w:tcW w:w="13008" w:type="dxa"/>
            <w:gridSpan w:val="3"/>
            <w:tcBorders>
              <w:top w:val="single" w:sz="6" w:space="0" w:color="808080"/>
              <w:left w:val="nil"/>
              <w:bottom w:val="single" w:sz="6" w:space="0" w:color="808080"/>
              <w:right w:val="single" w:sz="6" w:space="0" w:color="808080"/>
            </w:tcBorders>
          </w:tcPr>
          <w:p w14:paraId="79431DC7" w14:textId="77777777" w:rsidR="00FB366C" w:rsidRDefault="00D579B4">
            <w:pPr>
              <w:spacing w:after="0" w:line="259" w:lineRule="auto"/>
              <w:ind w:left="0" w:right="621" w:firstLine="0"/>
              <w:jc w:val="center"/>
            </w:pPr>
            <w:r>
              <w:rPr>
                <w:sz w:val="20"/>
              </w:rPr>
              <w:t>MEDIÁLNÍ VÝCHOVA - Tvorba mediálního sdělení</w:t>
            </w:r>
            <w:r>
              <w:t xml:space="preserve"> </w:t>
            </w:r>
          </w:p>
        </w:tc>
      </w:tr>
      <w:tr w:rsidR="00FB366C" w14:paraId="5A784760" w14:textId="77777777">
        <w:trPr>
          <w:trHeight w:val="341"/>
        </w:trPr>
        <w:tc>
          <w:tcPr>
            <w:tcW w:w="733" w:type="dxa"/>
            <w:tcBorders>
              <w:top w:val="single" w:sz="6" w:space="0" w:color="808080"/>
              <w:left w:val="single" w:sz="6" w:space="0" w:color="808080"/>
              <w:bottom w:val="single" w:sz="6" w:space="0" w:color="808080"/>
              <w:right w:val="nil"/>
            </w:tcBorders>
          </w:tcPr>
          <w:p w14:paraId="39FAA8A0" w14:textId="77777777" w:rsidR="00FB366C" w:rsidRDefault="00D579B4">
            <w:pPr>
              <w:spacing w:after="0" w:line="259" w:lineRule="auto"/>
              <w:ind w:left="238" w:firstLine="0"/>
              <w:jc w:val="center"/>
            </w:pPr>
            <w:r>
              <w:rPr>
                <w:rFonts w:ascii="Segoe UI Symbol" w:eastAsia="Segoe UI Symbol" w:hAnsi="Segoe UI Symbol" w:cs="Segoe UI Symbol"/>
                <w:sz w:val="24"/>
              </w:rPr>
              <w:t></w:t>
            </w:r>
            <w:r>
              <w:rPr>
                <w:rFonts w:ascii="Arial" w:eastAsia="Arial" w:hAnsi="Arial" w:cs="Arial"/>
                <w:sz w:val="24"/>
              </w:rPr>
              <w:t xml:space="preserve"> </w:t>
            </w:r>
          </w:p>
        </w:tc>
        <w:tc>
          <w:tcPr>
            <w:tcW w:w="13008" w:type="dxa"/>
            <w:gridSpan w:val="3"/>
            <w:tcBorders>
              <w:top w:val="single" w:sz="6" w:space="0" w:color="808080"/>
              <w:left w:val="nil"/>
              <w:bottom w:val="single" w:sz="6" w:space="0" w:color="808080"/>
              <w:right w:val="single" w:sz="6" w:space="0" w:color="808080"/>
            </w:tcBorders>
          </w:tcPr>
          <w:p w14:paraId="6023DA3D" w14:textId="77777777" w:rsidR="00FB366C" w:rsidRDefault="00D579B4">
            <w:pPr>
              <w:spacing w:after="0" w:line="259" w:lineRule="auto"/>
              <w:ind w:left="0" w:firstLine="0"/>
              <w:jc w:val="left"/>
            </w:pPr>
            <w:r>
              <w:rPr>
                <w:sz w:val="20"/>
              </w:rPr>
              <w:t>tvorba věcně správných a komunikačně vhodných sdělení (pracovněprávní vztahy)</w:t>
            </w:r>
            <w:r>
              <w:t xml:space="preserve"> </w:t>
            </w:r>
          </w:p>
        </w:tc>
      </w:tr>
    </w:tbl>
    <w:p w14:paraId="53571952" w14:textId="77777777" w:rsidR="0024248B" w:rsidRDefault="0024248B" w:rsidP="0024248B">
      <w:pPr>
        <w:pStyle w:val="Nadpis2"/>
        <w:numPr>
          <w:ilvl w:val="0"/>
          <w:numId w:val="0"/>
        </w:numPr>
        <w:ind w:left="10"/>
      </w:pPr>
    </w:p>
    <w:p w14:paraId="6FBB642E" w14:textId="22BA4830" w:rsidR="00FB366C" w:rsidRDefault="00D579B4" w:rsidP="00EA61E2">
      <w:pPr>
        <w:tabs>
          <w:tab w:val="center" w:pos="826"/>
          <w:tab w:val="center" w:pos="1955"/>
          <w:tab w:val="center" w:pos="2872"/>
          <w:tab w:val="center" w:pos="3670"/>
          <w:tab w:val="center" w:pos="4891"/>
          <w:tab w:val="center" w:pos="6323"/>
          <w:tab w:val="center" w:pos="7864"/>
          <w:tab w:val="center" w:pos="9270"/>
          <w:tab w:val="center" w:pos="10271"/>
          <w:tab w:val="center" w:pos="11379"/>
          <w:tab w:val="center" w:pos="12707"/>
          <w:tab w:val="center" w:pos="13670"/>
        </w:tabs>
        <w:spacing w:after="0" w:line="265" w:lineRule="auto"/>
        <w:ind w:left="0" w:firstLine="0"/>
        <w:jc w:val="left"/>
      </w:pPr>
      <w:r>
        <w:tab/>
        <w:t xml:space="preserve">  </w:t>
      </w:r>
    </w:p>
    <w:p w14:paraId="02FF2AD5" w14:textId="77777777" w:rsidR="00FB366C" w:rsidRDefault="00FB366C" w:rsidP="0038357D">
      <w:pPr>
        <w:ind w:left="0" w:firstLine="0"/>
        <w:sectPr w:rsidR="00FB366C" w:rsidSect="00CE1ED6">
          <w:headerReference w:type="even" r:id="rId16"/>
          <w:headerReference w:type="default" r:id="rId17"/>
          <w:footerReference w:type="even" r:id="rId18"/>
          <w:footerReference w:type="default" r:id="rId19"/>
          <w:headerReference w:type="first" r:id="rId20"/>
          <w:footerReference w:type="first" r:id="rId21"/>
          <w:pgSz w:w="16838" w:h="11906" w:orient="landscape"/>
          <w:pgMar w:top="1456" w:right="1272" w:bottom="1448" w:left="1800" w:header="763" w:footer="721" w:gutter="0"/>
          <w:cols w:space="708"/>
          <w:docGrid w:linePitch="299"/>
        </w:sectPr>
      </w:pPr>
    </w:p>
    <w:p w14:paraId="121AD312" w14:textId="77777777" w:rsidR="006A3C1F" w:rsidRDefault="006A3C1F" w:rsidP="006A3C1F">
      <w:pPr>
        <w:pStyle w:val="Nadpis1"/>
        <w:ind w:left="417" w:hanging="432"/>
      </w:pPr>
      <w:bookmarkStart w:id="136" w:name="_Toc534562632"/>
      <w:bookmarkStart w:id="137" w:name="_Toc175678725"/>
      <w:bookmarkStart w:id="138" w:name="_Toc1681039"/>
      <w:r>
        <w:lastRenderedPageBreak/>
        <w:t>Hodnocení výsledků vzdělávání žáků</w:t>
      </w:r>
      <w:bookmarkEnd w:id="136"/>
      <w:bookmarkEnd w:id="137"/>
      <w:r>
        <w:t xml:space="preserve">  </w:t>
      </w:r>
      <w:bookmarkEnd w:id="138"/>
    </w:p>
    <w:p w14:paraId="2A201B08" w14:textId="77777777" w:rsidR="006A3C1F" w:rsidRDefault="006A3C1F" w:rsidP="006A3C1F">
      <w:pPr>
        <w:pStyle w:val="Nadpis2"/>
        <w:spacing w:after="244"/>
        <w:ind w:left="563" w:hanging="578"/>
      </w:pPr>
      <w:bookmarkStart w:id="139" w:name="_Toc534562633"/>
      <w:bookmarkStart w:id="140" w:name="_Toc175678726"/>
      <w:bookmarkStart w:id="141" w:name="_Toc1681040"/>
      <w:r>
        <w:t>Způsoby hodnocení</w:t>
      </w:r>
      <w:bookmarkEnd w:id="139"/>
      <w:bookmarkEnd w:id="140"/>
      <w:r>
        <w:t xml:space="preserve">  </w:t>
      </w:r>
      <w:bookmarkEnd w:id="141"/>
    </w:p>
    <w:p w14:paraId="2CB9C2F2" w14:textId="77777777" w:rsidR="006A3C1F" w:rsidRDefault="006A3C1F" w:rsidP="006A3C1F">
      <w:pPr>
        <w:ind w:left="-5"/>
      </w:pPr>
      <w:r>
        <w:t xml:space="preserve">Klasifikace i slovní hodnocení  </w:t>
      </w:r>
    </w:p>
    <w:p w14:paraId="6D788ADD" w14:textId="77777777" w:rsidR="007652E7" w:rsidRDefault="006A3C1F" w:rsidP="006A3C1F">
      <w:pPr>
        <w:ind w:left="-5"/>
      </w:pPr>
      <w:r>
        <w:t>Nedílnou součástí výchovně vzdělávacího procesu v základní škole je hodnocení žáků. Hodnocení žáků je běžnou činností, kterou učitel ve škole vykonává průběžně ve výuce, ale i při aktivitách spojených s činností školy, po celý školní rok.</w:t>
      </w:r>
      <w:r w:rsidR="00164048">
        <w:t xml:space="preserve"> </w:t>
      </w:r>
      <w:r w:rsidR="007652E7" w:rsidRPr="007652E7">
        <w:t xml:space="preserve">Při hodnocení žáků využíváme klasifikaci i slovní hodnocení. Způsoby hodnocení a hodnotící kritéria jsou uvedena ve školním řádu. Hodnocení je vždy vztaženo k očekávaným výstupům formulovaných v učebních osnovách jednotlivých předmětů ŠVP. Učitel hodnotí výkon žáka ve vztahu k předem definovaným cílům a výstupům, dle předem známých kritérií. U žáků s IVP, kterým byly upraveny obsahy a výstupy učiva v rámci realizace podpůrných opatření se hodnocení vztahuje k cílům IVP. Hodnocení je vždy konkrétní, vztahuje se k výkonu a pokroku žáka. Učitel konkrétního vyučovacího předmětu je při hodnocení nezávislý, jeho hodnocení je pedagogicky zdůvodnitelné a učitel je zodpovědný za jeho objektivitu. </w:t>
      </w:r>
    </w:p>
    <w:p w14:paraId="44742F07" w14:textId="77777777" w:rsidR="007652E7" w:rsidRPr="007652E7" w:rsidRDefault="007652E7" w:rsidP="007652E7">
      <w:pPr>
        <w:ind w:left="-5"/>
        <w:rPr>
          <w:b/>
        </w:rPr>
      </w:pPr>
      <w:r w:rsidRPr="007652E7">
        <w:rPr>
          <w:b/>
        </w:rPr>
        <w:t>Z forem hodnocení využíváme:</w:t>
      </w:r>
    </w:p>
    <w:p w14:paraId="383D0B5E" w14:textId="77777777" w:rsidR="007652E7" w:rsidRDefault="007652E7" w:rsidP="007652E7">
      <w:pPr>
        <w:ind w:left="-5"/>
      </w:pPr>
      <w:r w:rsidRPr="007652E7">
        <w:t xml:space="preserve"> a) sebehodnocení žáka (posilování kladného sebepojetí, schopnost hodnotit vlastní výkon, práce s chybou) - ústní, případně písemné. </w:t>
      </w:r>
    </w:p>
    <w:p w14:paraId="18E9D73D" w14:textId="77777777" w:rsidR="007652E7" w:rsidRDefault="007652E7" w:rsidP="007652E7">
      <w:pPr>
        <w:ind w:left="-5"/>
      </w:pPr>
      <w:r w:rsidRPr="007652E7">
        <w:t xml:space="preserve">b) průběžné hodnocení učitele v průběhu vzdělávacího procesu (poskytnutí zpětné vazby a vysvětlení hodnocení). </w:t>
      </w:r>
    </w:p>
    <w:p w14:paraId="5DF2FA94" w14:textId="77777777" w:rsidR="007652E7" w:rsidRDefault="007652E7" w:rsidP="007652E7">
      <w:pPr>
        <w:ind w:left="-5"/>
      </w:pPr>
      <w:r w:rsidRPr="007652E7">
        <w:t xml:space="preserve">c) žákovské portfolio - souhrn prací a různých materiálů l dokumentování úrovně osvojených znalostí žáka v konkrétních vyučovacích předmětech. </w:t>
      </w:r>
    </w:p>
    <w:p w14:paraId="4D83DB2D" w14:textId="77777777" w:rsidR="006A3C1F" w:rsidRDefault="007652E7" w:rsidP="007652E7">
      <w:pPr>
        <w:ind w:left="-5"/>
      </w:pPr>
      <w:r>
        <w:t>d</w:t>
      </w:r>
      <w:r w:rsidRPr="007652E7">
        <w:t>) souhrnné pololetní hodnocení - hodnocení na vysvědčení formou klasifikace známkou, případně širším slovním hodnocením. O zavedení slovního hodnocení rozhoduje ředitel školy na návrh třídního učitele a zákonných zástupců.</w:t>
      </w:r>
    </w:p>
    <w:p w14:paraId="567C3E43" w14:textId="77777777" w:rsidR="007652E7" w:rsidRDefault="007652E7" w:rsidP="007652E7">
      <w:pPr>
        <w:ind w:left="-5"/>
      </w:pPr>
      <w:r>
        <w:t xml:space="preserve">Kritéria hodnocení </w:t>
      </w:r>
    </w:p>
    <w:p w14:paraId="776D8646" w14:textId="77777777" w:rsidR="007652E7" w:rsidRDefault="007652E7" w:rsidP="007652E7">
      <w:pPr>
        <w:ind w:left="-5"/>
      </w:pPr>
      <w:r>
        <w:t>Pravidla pro hodnocení vychází ze zákona č.561/2004 Sb. o předškolním, základním, středním, vysokoškolském a dalším vzdělávání § 51 – 53. Slovní hodnocení je také součástí školního řádu. Hodnocení je vždy individuální, je vztaženo k výstupům definovaným ŠVP, popřípadě IVP a vychází z těchto obecných kritérií, která konkrétně upřesňují vzdělávací požadavky pro daný výukový předmět nebo skupinu předmětů. Tato pravidla stanovují podmínky pro hodnocení žáků se speciálními vzdělávacími potřebami i žáků nadaných a mimořádně nadaných.</w:t>
      </w:r>
    </w:p>
    <w:p w14:paraId="3FC527E3" w14:textId="77777777" w:rsidR="007652E7" w:rsidRDefault="007652E7" w:rsidP="007652E7">
      <w:pPr>
        <w:ind w:left="-5"/>
      </w:pPr>
    </w:p>
    <w:p w14:paraId="0997FE11" w14:textId="77777777" w:rsidR="006A3C1F" w:rsidRDefault="006A3C1F" w:rsidP="006A3C1F">
      <w:pPr>
        <w:spacing w:after="297" w:line="259" w:lineRule="auto"/>
        <w:ind w:left="-5"/>
        <w:jc w:val="left"/>
      </w:pPr>
      <w:r>
        <w:rPr>
          <w:b/>
        </w:rPr>
        <w:lastRenderedPageBreak/>
        <w:t xml:space="preserve">Zásady klasifikace a hodnocení </w:t>
      </w:r>
      <w:r>
        <w:t xml:space="preserve"> </w:t>
      </w:r>
    </w:p>
    <w:p w14:paraId="26FA9A69" w14:textId="77777777" w:rsidR="006A3C1F" w:rsidRDefault="006A3C1F" w:rsidP="006A3C1F">
      <w:pPr>
        <w:ind w:left="-5"/>
      </w:pPr>
      <w:r>
        <w:t xml:space="preserve">Hodnocení žáka je organickou součástí výchovně vzdělávacího procesu. Je komplexním posouzením prospěchu a chování žáka. Klasifikace je jednou z forem hodnocení, provádí se průběžně a celkově na konci každého pololetí. Předmětem klasifikace jsou výsledky, jichž žák dosáhl ve vyučovacích předmětech v souladu s požadavky školního vzdělávacího programu. Při klasifikaci a hodnocení zohledňuje učitel také druh a stupeň postižení, zdravotní stav, individuální a věkové zvláštnosti žáka, a přihlíží ke kvalitě jeho rodinného výchovného prostředí.  </w:t>
      </w:r>
    </w:p>
    <w:p w14:paraId="77026583" w14:textId="77777777" w:rsidR="006A3C1F" w:rsidRDefault="006A3C1F" w:rsidP="006A3C1F">
      <w:pPr>
        <w:spacing w:after="297" w:line="259" w:lineRule="auto"/>
        <w:ind w:left="-5"/>
        <w:jc w:val="left"/>
      </w:pPr>
      <w:r>
        <w:rPr>
          <w:b/>
        </w:rPr>
        <w:t xml:space="preserve">Zásady a pravidla pro sebehodnocení žáků </w:t>
      </w:r>
      <w:r>
        <w:t xml:space="preserve"> </w:t>
      </w:r>
    </w:p>
    <w:p w14:paraId="31FD5BB6" w14:textId="77777777" w:rsidR="006A3C1F" w:rsidRDefault="006A3C1F" w:rsidP="006A3C1F">
      <w:pPr>
        <w:ind w:left="-5"/>
      </w:pPr>
      <w:r>
        <w:t xml:space="preserve">Žák prostřednictvím učitelova hodnocení získává zpětnou vazbu, jaké jsou meze a perspektivy jeho výkonu, sféry jeho úspěchů a úspěšného uplatnění. Vyučující vytváří vhodné prostředí a příležitosti, aby žák mohl poučeně a objektivně hodnotit sebe a svou práci. Oba názory jsou průběžně konfrontovány. Učitel a žák na konci klasifikačního období společně hodnotí průběh výkonů žáka tak, aby se shodli na výsledné známce. Soustředíme se na individuální pokrok každého žáka. Autonomní hodnocení se nesmí stát prostředkem nátlaku na učitele. Cílem je ideální shoda obou hodnocení tak, aby byla pro žáka motivační do dalšího období.  </w:t>
      </w:r>
    </w:p>
    <w:p w14:paraId="5FB4182D" w14:textId="77777777" w:rsidR="006A3C1F" w:rsidRDefault="006A3C1F" w:rsidP="006A3C1F">
      <w:pPr>
        <w:spacing w:after="297" w:line="259" w:lineRule="auto"/>
        <w:ind w:left="-5"/>
        <w:jc w:val="left"/>
      </w:pPr>
      <w:r>
        <w:rPr>
          <w:b/>
        </w:rPr>
        <w:t xml:space="preserve">Hodnocení žáků na vysvědčení </w:t>
      </w:r>
      <w:r>
        <w:t xml:space="preserve"> </w:t>
      </w:r>
    </w:p>
    <w:p w14:paraId="1B1065FE" w14:textId="77777777" w:rsidR="006A3C1F" w:rsidRDefault="006A3C1F" w:rsidP="006A3C1F">
      <w:pPr>
        <w:ind w:left="-5"/>
      </w:pPr>
      <w:r>
        <w:t xml:space="preserve">Hodnocení výsledků vzdělávání žáka na vysvědčení je vyjádřeno klasifikačním stupněm (dále jen "klasifikace"), slovně nebo kombinací obou způsobů. O způsobu hodnocení rozhoduje ředitel školy se souhlasem školské rady.  </w:t>
      </w:r>
    </w:p>
    <w:p w14:paraId="5F258D79" w14:textId="77777777" w:rsidR="006A3C1F" w:rsidRDefault="006A3C1F" w:rsidP="006A3C1F">
      <w:pPr>
        <w:ind w:left="-5"/>
      </w:pPr>
      <w:r>
        <w:t xml:space="preserve">Každé pololetí se vydává žákovi vysvědčení; za první pololetí lze místo vysvědčení vydat žákovi výpis z vysvědčení  </w:t>
      </w:r>
    </w:p>
    <w:p w14:paraId="3EB150BF" w14:textId="77777777" w:rsidR="006A3C1F" w:rsidRDefault="006A3C1F" w:rsidP="006A3C1F">
      <w:pPr>
        <w:ind w:left="-5"/>
      </w:pPr>
      <w:r>
        <w:t xml:space="preserve">Výsledky vzdělávání žáka v jednotlivých povinných a nepovinných předmětech, stanovených školním vzdělávacím programem, a chování žáka ve škole a na akcích pořádaných školou, jsou v případě použití </w:t>
      </w:r>
      <w:r>
        <w:rPr>
          <w:b/>
        </w:rPr>
        <w:t xml:space="preserve">slovního hodnocení </w:t>
      </w:r>
      <w:r>
        <w:t xml:space="preserve">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Kritéria pro slovní hodnocení prospěchu a chování mají obdobnou skladbu jako kritéria pro použití klasifikačních stupňů, viz dále.  </w:t>
      </w:r>
    </w:p>
    <w:p w14:paraId="3373778B" w14:textId="77777777" w:rsidR="006A3C1F" w:rsidRDefault="006A3C1F" w:rsidP="006A3C1F">
      <w:pPr>
        <w:ind w:left="-5"/>
      </w:pPr>
      <w:r>
        <w:t xml:space="preserve">Výsledky vzdělávání žáka v jednotlivých povinných a nepovinných předmětech stanovených školním vzdělávacím programem se v případě </w:t>
      </w:r>
      <w:r>
        <w:rPr>
          <w:b/>
        </w:rPr>
        <w:t xml:space="preserve">použití klasifikace </w:t>
      </w:r>
      <w:r>
        <w:t xml:space="preserve">hodnotí na vysvědčení stupni prospěchu:  </w:t>
      </w:r>
    </w:p>
    <w:p w14:paraId="6FBDE643" w14:textId="77777777" w:rsidR="006A3C1F" w:rsidRDefault="006A3C1F" w:rsidP="005A0D7A">
      <w:pPr>
        <w:numPr>
          <w:ilvl w:val="0"/>
          <w:numId w:val="173"/>
        </w:numPr>
        <w:spacing w:after="11"/>
        <w:ind w:hanging="163"/>
      </w:pPr>
      <w:r>
        <w:t xml:space="preserve">- výborný  </w:t>
      </w:r>
    </w:p>
    <w:p w14:paraId="63377F37" w14:textId="77777777" w:rsidR="006A3C1F" w:rsidRDefault="006A3C1F" w:rsidP="005A0D7A">
      <w:pPr>
        <w:numPr>
          <w:ilvl w:val="0"/>
          <w:numId w:val="173"/>
        </w:numPr>
        <w:spacing w:after="9"/>
        <w:ind w:hanging="163"/>
      </w:pPr>
      <w:r>
        <w:lastRenderedPageBreak/>
        <w:t xml:space="preserve">- chvalitebný  </w:t>
      </w:r>
    </w:p>
    <w:p w14:paraId="631849F4" w14:textId="77777777" w:rsidR="006A3C1F" w:rsidRDefault="006A3C1F" w:rsidP="005A0D7A">
      <w:pPr>
        <w:numPr>
          <w:ilvl w:val="0"/>
          <w:numId w:val="173"/>
        </w:numPr>
        <w:spacing w:after="11"/>
        <w:ind w:hanging="163"/>
      </w:pPr>
      <w:r>
        <w:t xml:space="preserve">- dobrý  </w:t>
      </w:r>
    </w:p>
    <w:p w14:paraId="35DA01D7" w14:textId="77777777" w:rsidR="006A3C1F" w:rsidRDefault="006A3C1F" w:rsidP="005A0D7A">
      <w:pPr>
        <w:numPr>
          <w:ilvl w:val="0"/>
          <w:numId w:val="173"/>
        </w:numPr>
        <w:spacing w:after="9"/>
        <w:ind w:hanging="163"/>
      </w:pPr>
      <w:r>
        <w:t xml:space="preserve">- dostatečný  </w:t>
      </w:r>
    </w:p>
    <w:p w14:paraId="078553AD" w14:textId="77777777" w:rsidR="006A3C1F" w:rsidRDefault="006A3C1F" w:rsidP="005A0D7A">
      <w:pPr>
        <w:numPr>
          <w:ilvl w:val="0"/>
          <w:numId w:val="173"/>
        </w:numPr>
        <w:ind w:hanging="163"/>
      </w:pPr>
      <w:r>
        <w:t xml:space="preserve">- nedostatečný  </w:t>
      </w:r>
    </w:p>
    <w:p w14:paraId="20E7BAAA" w14:textId="77777777" w:rsidR="006A3C1F" w:rsidRDefault="006A3C1F" w:rsidP="006A3C1F">
      <w:pPr>
        <w:ind w:left="-5"/>
      </w:pPr>
      <w:r>
        <w:t xml:space="preserve">Do klasifikace se promítá hodnocení úrovně dosažených vědomostí, dovedností, úroveň komunikace, práce s informacemi a tvořivost žáka. Hodnocení probíhá průběžně v celém časovém období a výsledná známka je stanovena na základě dostatečného množství různých podkladů. Klasifikuje se vždy jen dostatečně procvičené a zvládnuté učivo, žáci jsou vždy informováni předem, aby se mohli předem připravit. Při hodnocení nelze používat žádné mezistupně. Žák má právo si své případné neúspěšné hodnocení po dohodě s vyučujícím opravit. V případech hodných zřetele škola upustí od klasifikace žáka. Podkladem pro takové rozhodnutí je odborný lékařský posudek.  </w:t>
      </w:r>
    </w:p>
    <w:p w14:paraId="74F0C2AD" w14:textId="77777777" w:rsidR="006A3C1F" w:rsidRDefault="006A3C1F" w:rsidP="006A3C1F">
      <w:pPr>
        <w:spacing w:after="297" w:line="259" w:lineRule="auto"/>
        <w:ind w:left="-5"/>
        <w:jc w:val="left"/>
      </w:pPr>
      <w:r>
        <w:rPr>
          <w:b/>
        </w:rPr>
        <w:t xml:space="preserve">Výchovná opatření </w:t>
      </w:r>
      <w:r>
        <w:t xml:space="preserve"> </w:t>
      </w:r>
    </w:p>
    <w:p w14:paraId="53696C85" w14:textId="77777777" w:rsidR="006A3C1F" w:rsidRDefault="006A3C1F" w:rsidP="006A3C1F">
      <w:pPr>
        <w:ind w:left="-5"/>
      </w:pPr>
      <w:r>
        <w:rPr>
          <w:b/>
        </w:rPr>
        <w:t xml:space="preserve">Ředitel školy </w:t>
      </w:r>
      <w:r>
        <w:t xml:space="preserve">může na základě vlastního rozhodnutí nebo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  </w:t>
      </w:r>
    </w:p>
    <w:p w14:paraId="0E7505F5" w14:textId="77777777" w:rsidR="006A3C1F" w:rsidRDefault="006A3C1F" w:rsidP="006A3C1F">
      <w:pPr>
        <w:ind w:left="-5"/>
      </w:pPr>
      <w:r>
        <w:rPr>
          <w:b/>
        </w:rPr>
        <w:t xml:space="preserve">Třídní učitel </w:t>
      </w:r>
      <w:r>
        <w:t xml:space="preserve">může na základě vlastního rozhodnutí nebo na základě podnětu ostatních vyučujících žákovi po projednání s ředitelem školy udělit pochvalu nebo jiné ocenění za výrazný projev školní iniciativy nebo déle trvající úspěšnou práci.  </w:t>
      </w:r>
    </w:p>
    <w:p w14:paraId="3A72411A" w14:textId="77777777" w:rsidR="006A3C1F" w:rsidRDefault="006A3C1F" w:rsidP="006D14DD">
      <w:pPr>
        <w:ind w:left="-5"/>
      </w:pPr>
      <w:r>
        <w:t>Při porušení povinností stanovených školním řádem lze podle závažnosti to</w:t>
      </w:r>
      <w:r w:rsidR="006D14DD">
        <w:t xml:space="preserve">hoto porušení žákovi uložit:   </w:t>
      </w:r>
      <w:r w:rsidR="007652E7">
        <w:rPr>
          <w:b/>
        </w:rPr>
        <w:t>napomenutí třídního učitele</w:t>
      </w:r>
      <w:r w:rsidR="006D14DD">
        <w:t xml:space="preserve">, </w:t>
      </w:r>
      <w:r>
        <w:rPr>
          <w:b/>
        </w:rPr>
        <w:t xml:space="preserve">důtka třídního učitele </w:t>
      </w:r>
      <w:r w:rsidR="006D14DD">
        <w:t xml:space="preserve">, </w:t>
      </w:r>
      <w:r>
        <w:rPr>
          <w:b/>
        </w:rPr>
        <w:t xml:space="preserve">důtka ředitele školy </w:t>
      </w:r>
    </w:p>
    <w:p w14:paraId="4C3845A8" w14:textId="77777777" w:rsidR="006A3C1F" w:rsidRDefault="006A3C1F" w:rsidP="006A3C1F">
      <w:pPr>
        <w:ind w:left="-5"/>
      </w:pPr>
      <w:r>
        <w:t xml:space="preserve">Zvláště </w:t>
      </w:r>
      <w:r>
        <w:tab/>
        <w:t xml:space="preserve">hrubé </w:t>
      </w:r>
      <w:r>
        <w:tab/>
        <w:t xml:space="preserve">úmyslné </w:t>
      </w:r>
      <w:r>
        <w:tab/>
        <w:t xml:space="preserve">slovní </w:t>
      </w:r>
      <w:r>
        <w:tab/>
        <w:t xml:space="preserve">a </w:t>
      </w:r>
      <w:r>
        <w:tab/>
        <w:t xml:space="preserve">fyzické </w:t>
      </w:r>
      <w:r>
        <w:tab/>
        <w:t xml:space="preserve">útoky </w:t>
      </w:r>
      <w:r>
        <w:tab/>
        <w:t xml:space="preserve">žáka </w:t>
      </w:r>
      <w:r>
        <w:tab/>
        <w:t xml:space="preserve">vůči </w:t>
      </w:r>
      <w:r>
        <w:tab/>
        <w:t xml:space="preserve">pracovníkům </w:t>
      </w:r>
      <w:r>
        <w:tab/>
        <w:t xml:space="preserve">školy </w:t>
      </w:r>
      <w:r>
        <w:tab/>
        <w:t xml:space="preserve">nebo spolužákům se </w:t>
      </w:r>
      <w:r>
        <w:rPr>
          <w:b/>
        </w:rPr>
        <w:t xml:space="preserve">vždy považují za závažné porušení školního řádu </w:t>
      </w:r>
      <w:r>
        <w:t xml:space="preserve">.  </w:t>
      </w:r>
    </w:p>
    <w:p w14:paraId="25D51540" w14:textId="77777777" w:rsidR="006A3C1F" w:rsidRDefault="006A3C1F" w:rsidP="006A3C1F">
      <w:pPr>
        <w:ind w:left="-5"/>
      </w:pPr>
      <w:r>
        <w:t xml:space="preserve">Neomluvená absence žáka zákonným zástupcem je považována za závažný přestupek (záškoláctví) a uděluje se za něj po projednání na pedagogické radě výchovné opatření.  </w:t>
      </w:r>
    </w:p>
    <w:p w14:paraId="7A9CFC35" w14:textId="77777777" w:rsidR="006A3C1F" w:rsidRDefault="006A3C1F" w:rsidP="006A3C1F">
      <w:pPr>
        <w:ind w:left="-5"/>
      </w:pPr>
      <w:r>
        <w:t xml:space="preserve">Třídní učitel neprodleně oznámí řediteli školy uložení napomenutí nebo důtky třídního učitele. Důtku ředitele školy lze uložit pouze po projednání v pedagogické radě.  </w:t>
      </w:r>
    </w:p>
    <w:p w14:paraId="738473CA" w14:textId="77777777" w:rsidR="006A3C1F" w:rsidRDefault="006A3C1F" w:rsidP="006A3C1F">
      <w:pPr>
        <w:ind w:left="-5"/>
      </w:pPr>
      <w:r>
        <w:t xml:space="preserve">Škola neprodleně oznámí udělení pochvaly nebo jiného ocenění nebo uložení napomenutí nebo důtky a jeho důvody prokazatelným způsobem žákovi a jeho zákonnému zástupci.  </w:t>
      </w:r>
    </w:p>
    <w:p w14:paraId="3B5AF402" w14:textId="77777777" w:rsidR="006A3C1F" w:rsidRDefault="006A3C1F" w:rsidP="006A3C1F">
      <w:pPr>
        <w:ind w:left="-5"/>
      </w:pPr>
      <w:r>
        <w:t xml:space="preserve">Udělení pochvaly nebo jiného ocenění a uložení napomenutí nebo důtky se zaznamenává do dokumentace školy. Udělení pochvaly a  jiného ocenění se zaznamenává na vysvědčení za pololetí, v němž bylo uděleno.  </w:t>
      </w:r>
    </w:p>
    <w:p w14:paraId="2B4FD2A9" w14:textId="77777777" w:rsidR="006A3C1F" w:rsidRDefault="006A3C1F" w:rsidP="006A3C1F">
      <w:pPr>
        <w:ind w:left="-5"/>
      </w:pPr>
      <w:r>
        <w:lastRenderedPageBreak/>
        <w:t xml:space="preserve">Porušení právních norem mimo školu a mimo akce pořádané školou bude škola řešit pouze na podnět orgánů sociálně právní ochrany dítěte nebo Policie ČR.  </w:t>
      </w:r>
    </w:p>
    <w:p w14:paraId="30516062" w14:textId="77777777" w:rsidR="00C13F2F" w:rsidRPr="00C13F2F" w:rsidRDefault="00C13F2F" w:rsidP="00C13F2F">
      <w:pPr>
        <w:ind w:left="-5"/>
        <w:rPr>
          <w:b/>
        </w:rPr>
      </w:pPr>
      <w:r w:rsidRPr="00C13F2F">
        <w:rPr>
          <w:b/>
        </w:rPr>
        <w:t>Pravidla pro sebehodnocení žáků:</w:t>
      </w:r>
    </w:p>
    <w:p w14:paraId="3CEB51EA" w14:textId="77777777" w:rsidR="00C13F2F" w:rsidRDefault="00C13F2F" w:rsidP="00C13F2F">
      <w:pPr>
        <w:ind w:left="-5"/>
      </w:pPr>
      <w:r>
        <w:t>Sebehodnocení je důležitou součástí hodnocení žáků a posiluje se tímto sebeúcta a sebevědomí žáků.</w:t>
      </w:r>
    </w:p>
    <w:p w14:paraId="2AB24E55" w14:textId="77777777" w:rsidR="00C13F2F" w:rsidRDefault="00C13F2F" w:rsidP="00C13F2F">
      <w:pPr>
        <w:ind w:left="-5"/>
      </w:pPr>
      <w:r>
        <w:t>Žáci se učí hodnotit svoje výsledky práce, opravovat chyby, učí se chápat, že chybovat je přirozenou věcí v procesu učení. Současně by se měli naučit přiznat chybu.</w:t>
      </w:r>
    </w:p>
    <w:p w14:paraId="1573E1EE" w14:textId="77777777" w:rsidR="00C13F2F" w:rsidRDefault="00C13F2F" w:rsidP="00C13F2F">
      <w:pPr>
        <w:ind w:left="-5"/>
      </w:pPr>
      <w:r>
        <w:t>Při sebehodnocení by se žáci měli naučit popsat:</w:t>
      </w:r>
    </w:p>
    <w:p w14:paraId="19AF3324" w14:textId="77777777" w:rsidR="00C13F2F" w:rsidRDefault="00C13F2F" w:rsidP="00C13F2F">
      <w:pPr>
        <w:ind w:left="-5"/>
      </w:pPr>
      <w:r>
        <w:t>- co se jim daří</w:t>
      </w:r>
    </w:p>
    <w:p w14:paraId="7149B116" w14:textId="77777777" w:rsidR="00C13F2F" w:rsidRDefault="00C13F2F" w:rsidP="00C13F2F">
      <w:pPr>
        <w:ind w:left="-5"/>
      </w:pPr>
      <w:r>
        <w:t>- co ještě nezvládají</w:t>
      </w:r>
    </w:p>
    <w:p w14:paraId="331B7DFF" w14:textId="77777777" w:rsidR="00C13F2F" w:rsidRDefault="00C13F2F" w:rsidP="00C13F2F">
      <w:pPr>
        <w:ind w:left="-5"/>
      </w:pPr>
      <w:r>
        <w:t>- jak mají pokračovat dál</w:t>
      </w:r>
    </w:p>
    <w:p w14:paraId="40BD73C8" w14:textId="77777777" w:rsidR="00C13F2F" w:rsidRDefault="00C13F2F" w:rsidP="00C13F2F">
      <w:pPr>
        <w:ind w:left="-5"/>
      </w:pPr>
      <w:r>
        <w:t>Žáci by se měli naučit, aby svoje výkony a výsledky práce pokud možno objektivně komentovali, srovnávali s ostatními, aby uměli ocenit sama sebe, ale i být sebekritičtí.</w:t>
      </w:r>
    </w:p>
    <w:p w14:paraId="3F0F98D2" w14:textId="77777777" w:rsidR="00C13F2F" w:rsidRDefault="00C13F2F" w:rsidP="00C13F2F">
      <w:pPr>
        <w:ind w:left="-5"/>
      </w:pPr>
      <w:r>
        <w:t>Žák se prostřednictvím učitelova hodnocení postupně učí, jaké jsou meze a perspektivy jeho výkonu, sféry jeho úspěchů a úspěšného uplatnění.</w:t>
      </w:r>
    </w:p>
    <w:p w14:paraId="54668FF9" w14:textId="77777777" w:rsidR="00C13F2F" w:rsidRDefault="00C13F2F" w:rsidP="00C13F2F">
      <w:pPr>
        <w:ind w:left="-5"/>
      </w:pPr>
      <w:r>
        <w:t>Vyučující vytváří vhodné prostředí a příležitosti, aby žák mohl poučeně a objektivně hodnotit sebe a svoji práci.</w:t>
      </w:r>
    </w:p>
    <w:p w14:paraId="7DAE1B92" w14:textId="77777777" w:rsidR="006A3C1F" w:rsidRDefault="006A3C1F" w:rsidP="006A3C1F">
      <w:pPr>
        <w:spacing w:after="297" w:line="259" w:lineRule="auto"/>
        <w:ind w:left="-5"/>
        <w:jc w:val="left"/>
      </w:pPr>
      <w:r>
        <w:rPr>
          <w:b/>
        </w:rPr>
        <w:t xml:space="preserve">Slovní hodnocení </w:t>
      </w:r>
      <w:r>
        <w:t xml:space="preserve"> </w:t>
      </w:r>
    </w:p>
    <w:p w14:paraId="1B64A142" w14:textId="77777777" w:rsidR="006A3C1F" w:rsidRDefault="006A3C1F" w:rsidP="00C13F2F">
      <w:pPr>
        <w:ind w:left="-5"/>
      </w:pPr>
      <w:r>
        <w:t xml:space="preserve">Základní škola používá pro hodnocení prospěchu a chování žáků klasifikační stupně. Základní škola použije slovní hodnocení prospěchu a chování žáka školy pouze v případech vyjmenovaných v § 51, odstavec 3 a 4,  zákona 561/2004 Sb.        </w:t>
      </w:r>
    </w:p>
    <w:p w14:paraId="7E8B2622" w14:textId="77777777" w:rsidR="006A3C1F" w:rsidRDefault="006A3C1F" w:rsidP="006A3C1F">
      <w:pPr>
        <w:spacing w:after="297" w:line="259" w:lineRule="auto"/>
        <w:ind w:left="-5"/>
        <w:jc w:val="left"/>
      </w:pPr>
      <w:r>
        <w:rPr>
          <w:b/>
        </w:rPr>
        <w:t xml:space="preserve">Získávání podkladů pro klasifikaci a hodnocení </w:t>
      </w:r>
      <w:r>
        <w:t xml:space="preserve"> </w:t>
      </w:r>
    </w:p>
    <w:p w14:paraId="3B42D94B" w14:textId="77777777" w:rsidR="006A3C1F" w:rsidRDefault="006A3C1F" w:rsidP="006A3C1F">
      <w:pPr>
        <w:ind w:left="-5"/>
      </w:pPr>
      <w:r>
        <w:t xml:space="preserve">Soustavným sledováním výkonů žáka v průběhu vyučování.  </w:t>
      </w:r>
    </w:p>
    <w:p w14:paraId="0E96DE4D" w14:textId="77777777" w:rsidR="006A3C1F" w:rsidRDefault="006A3C1F" w:rsidP="006A3C1F">
      <w:pPr>
        <w:ind w:left="-5"/>
      </w:pPr>
      <w:r>
        <w:t xml:space="preserve">Různými způsoby prověřování vědomostí, dovedností a návyků (praktické, pohybové, ústní, písemné).  </w:t>
      </w:r>
    </w:p>
    <w:p w14:paraId="4CDAF176" w14:textId="77777777" w:rsidR="006A3C1F" w:rsidRDefault="006A3C1F" w:rsidP="006A3C1F">
      <w:pPr>
        <w:ind w:left="-5"/>
      </w:pPr>
      <w:r>
        <w:t xml:space="preserve">Analýzou výsledků aktivit žáků, zvláště se zaměřením na manuální zručnost, celkovou sociální vyspělost a samostatnost.  </w:t>
      </w:r>
    </w:p>
    <w:p w14:paraId="066E0C45" w14:textId="77777777" w:rsidR="006A3C1F" w:rsidRDefault="006A3C1F" w:rsidP="006A3C1F">
      <w:pPr>
        <w:ind w:left="-5"/>
      </w:pPr>
      <w:r>
        <w:lastRenderedPageBreak/>
        <w:t xml:space="preserve">Konzultacemi s ostatními učiteli, vychovateli, případně pracovníky speciálně pedagogického centra nebo </w:t>
      </w:r>
      <w:proofErr w:type="spellStart"/>
      <w:r>
        <w:t>pedagogicko</w:t>
      </w:r>
      <w:proofErr w:type="spellEnd"/>
      <w:r>
        <w:t xml:space="preserve"> – psychologické poradny.  </w:t>
      </w:r>
    </w:p>
    <w:p w14:paraId="46D962B9" w14:textId="77777777" w:rsidR="006A3C1F" w:rsidRDefault="006A3C1F" w:rsidP="006A3C1F">
      <w:pPr>
        <w:spacing w:after="297" w:line="259" w:lineRule="auto"/>
        <w:ind w:left="-5"/>
        <w:jc w:val="left"/>
      </w:pPr>
      <w:r>
        <w:rPr>
          <w:b/>
        </w:rPr>
        <w:t xml:space="preserve">Postup při klasifikaci a hodnocení </w:t>
      </w:r>
      <w:r>
        <w:t xml:space="preserve"> </w:t>
      </w:r>
    </w:p>
    <w:p w14:paraId="1CAD1AC4" w14:textId="77777777" w:rsidR="006A3C1F" w:rsidRDefault="006A3C1F" w:rsidP="006A3C1F">
      <w:pPr>
        <w:ind w:left="-5"/>
      </w:pPr>
      <w:r>
        <w:t xml:space="preserve">Učitel vede soustavnou evidenci o klasifikaci žáka.  </w:t>
      </w:r>
    </w:p>
    <w:p w14:paraId="37E89696" w14:textId="77777777" w:rsidR="006A3C1F" w:rsidRDefault="006A3C1F" w:rsidP="006A3C1F">
      <w:pPr>
        <w:ind w:left="-5"/>
      </w:pPr>
      <w:r>
        <w:t xml:space="preserve">Při klasifikaci a hodnocení přihlíží učitel k úsilí vynaloženému žákem, jeho postojům k učení, snaze žáka a k jeho postižení.  </w:t>
      </w:r>
    </w:p>
    <w:p w14:paraId="70E5D9F9" w14:textId="77777777" w:rsidR="006A3C1F" w:rsidRDefault="006A3C1F" w:rsidP="006A3C1F">
      <w:pPr>
        <w:ind w:left="-5"/>
      </w:pPr>
      <w:r>
        <w:t xml:space="preserve">Při klasifikaci žáka vychází učitel z ověřování vědomostí a dovedností žáků různými formami (mluvený projev, ústní zkoušení, písemné práce, diktáty, testy, slohové práce, cvičení, úprava sešitů, domácí úkoly, zpracování referátů k danému tématu, kvízy, křížovky, rébusy, řešení modelových situací, projektové a skupinové práce ročníkové nebo celoškolní, soustavné diagnostické pozorování žáka aj.).  </w:t>
      </w:r>
    </w:p>
    <w:p w14:paraId="3CE80B5C" w14:textId="77777777" w:rsidR="006A3C1F" w:rsidRDefault="006A3C1F" w:rsidP="006A3C1F">
      <w:pPr>
        <w:ind w:left="-5"/>
      </w:pPr>
      <w:r>
        <w:t xml:space="preserve">Učitel informuje nejméně každé čtvrtletí zákonné zástupce žáka o jeho prospěchu a chování. V případě zhoršení prospěchu nebo chování žáka informuje učitel zákonné zástupce neprodleně.  </w:t>
      </w:r>
    </w:p>
    <w:p w14:paraId="2D08A376" w14:textId="77777777" w:rsidR="006A3C1F" w:rsidRDefault="006A3C1F" w:rsidP="006A3C1F">
      <w:pPr>
        <w:ind w:left="-5"/>
      </w:pPr>
      <w:r>
        <w:t xml:space="preserve">Ředitel školy dbá na jednotnost hodnotících měřítek všech učitelů.  </w:t>
      </w:r>
    </w:p>
    <w:p w14:paraId="3F73B3F1" w14:textId="77777777" w:rsidR="006A3C1F" w:rsidRDefault="006A3C1F" w:rsidP="006A3C1F">
      <w:pPr>
        <w:ind w:left="-5"/>
      </w:pPr>
      <w:r>
        <w:t xml:space="preserve">Při klasifikaci žáka, který nejméně tři měsíce před koncem klasifikačního období navštěvoval školu při zdravotnickém zařízení a byl tam klasifikován, se po návratu do kmenové školy respektuje návrh klasifikace školy při zdravotnickém zařízení.  </w:t>
      </w:r>
    </w:p>
    <w:p w14:paraId="54CB08BB" w14:textId="77777777" w:rsidR="006A3C1F" w:rsidRDefault="006A3C1F" w:rsidP="006A3C1F">
      <w:pPr>
        <w:ind w:left="-5"/>
      </w:pPr>
      <w:r>
        <w:t xml:space="preserve">Chování neovlivňuje klasifikaci výsledků ve vyučovacích předmětech.  </w:t>
      </w:r>
    </w:p>
    <w:p w14:paraId="0C1AC228" w14:textId="77777777" w:rsidR="006A3C1F" w:rsidRDefault="006A3C1F" w:rsidP="006A3C1F">
      <w:pPr>
        <w:ind w:left="-5"/>
      </w:pPr>
      <w:r>
        <w:t xml:space="preserve">Přestupuje-li žák na jinou školu, poskytne škola, kterou žák opouští, této škole písemnou zprávu o jeho chování, docházce a klasifikaci v jednotlivých vyučovacích předmětech.  </w:t>
      </w:r>
    </w:p>
    <w:p w14:paraId="7997324C" w14:textId="77777777" w:rsidR="006A3C1F" w:rsidRDefault="006A3C1F" w:rsidP="006A3C1F">
      <w:pPr>
        <w:spacing w:after="59" w:line="259" w:lineRule="auto"/>
        <w:ind w:left="0" w:firstLine="0"/>
        <w:jc w:val="left"/>
      </w:pPr>
      <w:r>
        <w:t xml:space="preserve"> </w:t>
      </w:r>
    </w:p>
    <w:p w14:paraId="38718F89" w14:textId="77777777" w:rsidR="006A3C1F" w:rsidRDefault="006A3C1F" w:rsidP="006A3C1F">
      <w:pPr>
        <w:spacing w:after="297" w:line="259" w:lineRule="auto"/>
        <w:ind w:left="-5"/>
        <w:jc w:val="left"/>
      </w:pPr>
      <w:r>
        <w:rPr>
          <w:b/>
        </w:rPr>
        <w:t xml:space="preserve">Postup do vyššího ročníku a opakování ročníku </w:t>
      </w:r>
      <w:r>
        <w:t xml:space="preserve"> </w:t>
      </w:r>
    </w:p>
    <w:p w14:paraId="779C5368" w14:textId="77777777" w:rsidR="006A3C1F" w:rsidRDefault="006A3C1F" w:rsidP="006A3C1F">
      <w:pPr>
        <w:ind w:left="-5"/>
      </w:pPr>
      <w:r>
        <w:t xml:space="preserve">Žák základní školy postupuje do vyššího ročníku, jestliže je na konci druhého pololetí jeho celkový prospěch hodnocen alespoň  stupněm prospěl.  </w:t>
      </w:r>
    </w:p>
    <w:p w14:paraId="4338B86A" w14:textId="77777777" w:rsidR="006A3C1F" w:rsidRDefault="006A3C1F" w:rsidP="006A3C1F">
      <w:pPr>
        <w:ind w:left="-5"/>
      </w:pPr>
      <w:r>
        <w:t xml:space="preserve">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14:paraId="72078941" w14:textId="77777777" w:rsidR="006A3C1F" w:rsidRDefault="006A3C1F" w:rsidP="006A3C1F">
      <w:pPr>
        <w:ind w:left="-5"/>
      </w:pPr>
      <w:r>
        <w:t xml:space="preserve">Dojde-li k významné změně speciálních vzdělávacích potřeb žáka se zdravotním postižením a potřebě zařazení tohoto žáka do režimu speciálního vzdělávání, přezkoumá školské poradenské zařazení doporučení ke vzdělávání žáka a navrhne přeřazení do jiného vzdělávacího programu a do ročníku, který odpovídá dosaženým znalostem a dovednostem žáka.  </w:t>
      </w:r>
    </w:p>
    <w:p w14:paraId="26297F25" w14:textId="77777777" w:rsidR="006A3C1F" w:rsidRDefault="006A3C1F" w:rsidP="006A3C1F">
      <w:pPr>
        <w:ind w:left="-5"/>
      </w:pPr>
      <w:r>
        <w:lastRenderedPageBreak/>
        <w:t xml:space="preserve">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14:paraId="20FF8416" w14:textId="77777777" w:rsidR="006A3C1F" w:rsidRDefault="006A3C1F" w:rsidP="006A3C1F">
      <w:pPr>
        <w:ind w:left="-5"/>
      </w:pPr>
      <w: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14:paraId="057B0B13" w14:textId="77777777" w:rsidR="006A3C1F" w:rsidRDefault="006A3C1F" w:rsidP="006A3C1F">
      <w:pPr>
        <w:ind w:left="-5"/>
      </w:pPr>
      <w: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  </w:t>
      </w:r>
    </w:p>
    <w:p w14:paraId="5C648B87" w14:textId="77777777" w:rsidR="006A3C1F" w:rsidRDefault="006A3C1F" w:rsidP="006A3C1F">
      <w:pPr>
        <w:ind w:left="-5"/>
      </w:pPr>
      <w:r>
        <w:t xml:space="preserve">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14:paraId="184999A7" w14:textId="77777777" w:rsidR="006A3C1F" w:rsidRDefault="006A3C1F" w:rsidP="006A3C1F">
      <w:pPr>
        <w:ind w:left="-5"/>
      </w:pPr>
      <w:r>
        <w:t xml:space="preserve">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14:paraId="5A986CD0" w14:textId="77777777" w:rsidR="006A3C1F" w:rsidRDefault="006A3C1F" w:rsidP="006A3C1F">
      <w:pPr>
        <w:ind w:left="-5"/>
      </w:pPr>
      <w:r>
        <w:t xml:space="preserve">Žáci devátých ročníků a žáci, kteří na daném stupni základní školy dosud neopakovali ročník, kteří na konci druhého pololetí neprospěli nejvýše ze dvou povinných předmětů s výjimkou předmětů výchovného zaměření, konají  opravné zkoušky.  </w:t>
      </w:r>
    </w:p>
    <w:p w14:paraId="24935CE7" w14:textId="77777777" w:rsidR="006A3C1F" w:rsidRDefault="006A3C1F" w:rsidP="006A3C1F">
      <w:pPr>
        <w:ind w:left="-5"/>
      </w:pPr>
      <w:r>
        <w:t xml:space="preserve">Opravné zkoušky se konají nejpozději do konce příslušného školního roku v  termínu stanoveném ředitelem školy. Žák může v jednom dni skládat pouze jednu opravnou zkoušku. Opravné zkoušky jsou komisionální.  </w:t>
      </w:r>
    </w:p>
    <w:p w14:paraId="445FCEA1" w14:textId="77777777" w:rsidR="006A3C1F" w:rsidRDefault="006A3C1F" w:rsidP="006A3C1F">
      <w:pPr>
        <w:ind w:left="-5"/>
      </w:pPr>
      <w: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14:paraId="2A86BF9F" w14:textId="77777777" w:rsidR="006A3C1F" w:rsidRDefault="006A3C1F" w:rsidP="006A3C1F">
      <w:pPr>
        <w:ind w:left="-5"/>
      </w:pPr>
      <w:r>
        <w:t xml:space="preserve">V odůvodněných případech může krajský úřad rozhodnout o konání opravné zkoušky a komisionálního přezkoušení podle § 52 odst. 4 na jiné základní škole. Zkoušky se na žádost krajského úřadu účastní školní inspektor.  </w:t>
      </w:r>
    </w:p>
    <w:p w14:paraId="0E71F508" w14:textId="77777777" w:rsidR="006A3C1F" w:rsidRDefault="006A3C1F" w:rsidP="006A3C1F">
      <w:pPr>
        <w:ind w:left="-5"/>
      </w:pPr>
      <w:r>
        <w:lastRenderedPageBreak/>
        <w:t xml:space="preserve">Žák, který po splnění povinné školní docházky nezískal základní vzdělání, může po splnění podmínek stanovených tímto zákonem a na základě žádosti jeho zákonného zástupce pokračovat v základním vzdělávání, nejdéle však do konce školního roku, v němž žák dosáhne osmnáctého roku věku.  </w:t>
      </w:r>
    </w:p>
    <w:p w14:paraId="44D1E536" w14:textId="77777777" w:rsidR="006A3C1F" w:rsidRDefault="006A3C1F" w:rsidP="006A3C1F">
      <w:pPr>
        <w:spacing w:after="1"/>
        <w:ind w:left="-5"/>
      </w:pPr>
      <w:r>
        <w:t xml:space="preserve">Žákovi se zdravotním postižením může ředitel školy ve výjimečných případech povolit pokračování v základním vzdělání do konce školního roku, v němž žák dosáhne dvacátého roku věku. V uvedených případech, pokud jde o přípravu na výkon povolání nebo pracovní činnosti spolupracuje ředitel školy s příslušným úřadem práce.  </w:t>
      </w:r>
    </w:p>
    <w:p w14:paraId="43531006" w14:textId="77777777" w:rsidR="006A3C1F" w:rsidRDefault="006A3C1F" w:rsidP="006A3C1F">
      <w:pPr>
        <w:spacing w:after="297" w:line="259" w:lineRule="auto"/>
        <w:ind w:left="0" w:firstLine="0"/>
        <w:jc w:val="left"/>
      </w:pPr>
      <w:r>
        <w:t xml:space="preserve"> </w:t>
      </w:r>
    </w:p>
    <w:p w14:paraId="649A93FD" w14:textId="77777777" w:rsidR="006A3C1F" w:rsidRDefault="006A3C1F" w:rsidP="006A3C1F">
      <w:pPr>
        <w:spacing w:after="297" w:line="259" w:lineRule="auto"/>
        <w:ind w:left="-5"/>
        <w:jc w:val="left"/>
      </w:pPr>
      <w:r>
        <w:rPr>
          <w:b/>
        </w:rPr>
        <w:t xml:space="preserve">Komisionální přezkoušení </w:t>
      </w:r>
      <w:r>
        <w:t xml:space="preserve"> </w:t>
      </w:r>
    </w:p>
    <w:p w14:paraId="192C3AA3" w14:textId="77777777" w:rsidR="001A09C5" w:rsidRDefault="006A3C1F" w:rsidP="001A09C5">
      <w:pPr>
        <w:spacing w:after="478"/>
        <w:ind w:left="-5"/>
      </w:pPr>
      <w:r>
        <w:t xml:space="preserve">Pravidla komisionálního přezkoušení jsou podrobně rozvedena ve Vyhlášce č. 48/2005 Sb. § 22.  </w:t>
      </w:r>
    </w:p>
    <w:p w14:paraId="50D23E01" w14:textId="77777777" w:rsidR="001A09C5" w:rsidRDefault="001A09C5" w:rsidP="001A09C5">
      <w:pPr>
        <w:spacing w:after="478"/>
        <w:ind w:left="-5"/>
      </w:pPr>
      <w:r>
        <w:rPr>
          <w:b/>
        </w:rPr>
        <w:t>Uvolnění z vyučování</w:t>
      </w:r>
    </w:p>
    <w:p w14:paraId="2CA18E72" w14:textId="77777777" w:rsidR="001A09C5" w:rsidRDefault="001A09C5" w:rsidP="001A09C5">
      <w:pPr>
        <w:spacing w:after="478"/>
        <w:ind w:left="-5"/>
      </w:pPr>
      <w:r w:rsidRPr="001A09C5">
        <w:t>V odůvodněných případech může ředitel školy uvolnit ze zdravotních nebo jiných důvodů žáka na žádost jeho zákonného zástupce zcela nebo z části z vyučování ně</w:t>
      </w:r>
      <w:r>
        <w:t>kterého předmětu; zároveň určí n</w:t>
      </w:r>
      <w:r w:rsidRPr="001A09C5">
        <w:t>áhradní způsob vzdělávání žáka v době vyučování tohoto předmětu. V předmětu tělesná výchova uvolní ředitel školy žáka na písemné doporučení lékaře. Na první nebo poslední vyučovací hodinu může být žák uvolněn se souhlasem zákonného zástupce bez náhrady.</w:t>
      </w:r>
      <w:r>
        <w:t xml:space="preserve"> </w:t>
      </w:r>
      <w:r w:rsidRPr="001A09C5">
        <w:t>Pokud je žák z předmětu zcela uvolněn, nehodnotí se. Na vysvědčení se napíše uvolněn.</w:t>
      </w:r>
      <w:r>
        <w:t xml:space="preserve"> </w:t>
      </w:r>
      <w:r w:rsidRPr="001A09C5">
        <w:t>Při celkovém hodnocení prospěchu je žák hodnocen „pros</w:t>
      </w:r>
      <w:r>
        <w:t xml:space="preserve">pěl“, i když splňuje kritéria </w:t>
      </w:r>
      <w:r w:rsidRPr="001A09C5">
        <w:t>pro celkové hodnocení „prospěl s vyznamenáním“.</w:t>
      </w:r>
    </w:p>
    <w:p w14:paraId="4CE27C56" w14:textId="77777777" w:rsidR="006A3C1F" w:rsidRDefault="006A3C1F" w:rsidP="006A3C1F">
      <w:pPr>
        <w:pStyle w:val="Nadpis2"/>
        <w:spacing w:after="244"/>
        <w:ind w:left="563" w:hanging="578"/>
      </w:pPr>
      <w:bookmarkStart w:id="142" w:name="_Toc534562634"/>
      <w:bookmarkStart w:id="143" w:name="_Toc175678727"/>
      <w:bookmarkStart w:id="144" w:name="_Toc1681041"/>
      <w:r>
        <w:t>Kritéria hodnocení</w:t>
      </w:r>
      <w:bookmarkEnd w:id="142"/>
      <w:bookmarkEnd w:id="143"/>
      <w:r>
        <w:t xml:space="preserve">  </w:t>
      </w:r>
      <w:bookmarkEnd w:id="144"/>
    </w:p>
    <w:p w14:paraId="27C8CFAD" w14:textId="77777777" w:rsidR="006A3C1F" w:rsidRDefault="006A3C1F" w:rsidP="006A3C1F">
      <w:pPr>
        <w:ind w:left="-5"/>
      </w:pPr>
      <w:r>
        <w:t xml:space="preserve">Zvládnutí výstupů jednotlivých vyučovacích předmětů v rámci individuálních možností dítěte.  </w:t>
      </w:r>
    </w:p>
    <w:p w14:paraId="5DD3F0EB" w14:textId="77777777" w:rsidR="006A3C1F" w:rsidRDefault="006A3C1F" w:rsidP="006A3C1F">
      <w:pPr>
        <w:ind w:left="-5"/>
      </w:pPr>
      <w:r>
        <w:t xml:space="preserve">Úroveň komunikačních dovedností.  </w:t>
      </w:r>
    </w:p>
    <w:p w14:paraId="26CE55BE" w14:textId="77777777" w:rsidR="006A3C1F" w:rsidRDefault="006A3C1F" w:rsidP="006A3C1F">
      <w:pPr>
        <w:ind w:left="-5"/>
      </w:pPr>
      <w:r>
        <w:t xml:space="preserve">Schopnost řešit problémové situace.  </w:t>
      </w:r>
    </w:p>
    <w:p w14:paraId="54BC22DA" w14:textId="77777777" w:rsidR="006A3C1F" w:rsidRDefault="006A3C1F" w:rsidP="006A3C1F">
      <w:pPr>
        <w:ind w:left="-5"/>
      </w:pPr>
      <w:r>
        <w:t xml:space="preserve">Schopnost vykonávat činnosti smysluplně a řešit předpokládané problémy tvůrčím způsobem.  </w:t>
      </w:r>
    </w:p>
    <w:p w14:paraId="5091F450" w14:textId="77777777" w:rsidR="006A3C1F" w:rsidRDefault="006A3C1F" w:rsidP="006A3C1F">
      <w:pPr>
        <w:ind w:left="-5"/>
      </w:pPr>
      <w:r>
        <w:t xml:space="preserve">Míra zodpovědnosti a tolerance, změny v chování, postojích a dovednostech, které žák dává najevo.  </w:t>
      </w:r>
    </w:p>
    <w:p w14:paraId="0A568937" w14:textId="77777777" w:rsidR="006A3C1F" w:rsidRDefault="006A3C1F" w:rsidP="006A3C1F">
      <w:pPr>
        <w:spacing w:after="297" w:line="259" w:lineRule="auto"/>
        <w:ind w:left="-5"/>
        <w:jc w:val="left"/>
      </w:pPr>
      <w:r>
        <w:rPr>
          <w:b/>
        </w:rPr>
        <w:t xml:space="preserve">Kritéria pro klasifikaci </w:t>
      </w:r>
      <w:r>
        <w:t xml:space="preserve">:  </w:t>
      </w:r>
    </w:p>
    <w:p w14:paraId="34DAC8E4" w14:textId="77777777" w:rsidR="006A3C1F" w:rsidRDefault="006A3C1F" w:rsidP="006A3C1F">
      <w:pPr>
        <w:ind w:left="-5"/>
      </w:pPr>
      <w:r>
        <w:rPr>
          <w:b/>
        </w:rPr>
        <w:t xml:space="preserve">Výborný (1) </w:t>
      </w:r>
      <w:r>
        <w:t xml:space="preserve"> - žák osvojené poznatky a dovednosti aplikuje při řešení teoretických a praktických úkolů správně nebo s menšími chybami. Ústní a písemný projev je zpravidla správný a výstižný. Žák je schopen samostatně pracovat po předběžném návodu učitele.  </w:t>
      </w:r>
    </w:p>
    <w:p w14:paraId="4859985D" w14:textId="77777777" w:rsidR="006A3C1F" w:rsidRDefault="006A3C1F" w:rsidP="006A3C1F">
      <w:pPr>
        <w:ind w:left="-5"/>
      </w:pPr>
      <w:r>
        <w:rPr>
          <w:b/>
        </w:rPr>
        <w:lastRenderedPageBreak/>
        <w:t xml:space="preserve">Chvalitebný (2) </w:t>
      </w:r>
      <w:r>
        <w:t xml:space="preserve"> - žák osvojené poznatky a dovednosti aplikuje při řešení teoretických a praktických úkolů s menšími chybami. Ústní a písemný projev má drobné nedostatky ve správnosti a přesnosti. Žák je schopen pracovat s menšími obtížemi po předběžném návodu učitele.  </w:t>
      </w:r>
    </w:p>
    <w:p w14:paraId="3036F0D7" w14:textId="77777777" w:rsidR="006A3C1F" w:rsidRDefault="006A3C1F" w:rsidP="006A3C1F">
      <w:pPr>
        <w:ind w:left="-5"/>
      </w:pPr>
      <w:r>
        <w:rPr>
          <w:b/>
        </w:rPr>
        <w:t xml:space="preserve">Dobrý (3) </w:t>
      </w:r>
      <w:r>
        <w:t xml:space="preserve"> - žák má v přesnosti a úplnosti požadovaných poznatků závažné mezery. Své vědomosti dokáže uplatnit jen za pomoci učitele. Jeho ústní a písemný projev je málo rozvinutý. Žák je schopen plnit úkoly pod dohledem učitele.  </w:t>
      </w:r>
    </w:p>
    <w:p w14:paraId="46C245C4" w14:textId="77777777" w:rsidR="006A3C1F" w:rsidRDefault="006A3C1F" w:rsidP="006A3C1F">
      <w:pPr>
        <w:ind w:left="-5"/>
      </w:pPr>
      <w:r>
        <w:rPr>
          <w:b/>
        </w:rPr>
        <w:t xml:space="preserve">Dostatečný (4) </w:t>
      </w:r>
      <w:r>
        <w:t xml:space="preserve"> - žák má v přesnosti a úplnosti požadovaných poznatků četné a závažné mezery. Své vědomosti dokáže uplatnit velmi omezeně a jen za stálé pomoci učitele. Jeho ústní a písemný projev je nerozvinutý. Žák je schopen pracovat pouze pod trvalým vedením učitele.  </w:t>
      </w:r>
    </w:p>
    <w:p w14:paraId="25FB4BFE" w14:textId="77777777" w:rsidR="006A3C1F" w:rsidRDefault="006A3C1F" w:rsidP="006A3C1F">
      <w:pPr>
        <w:ind w:left="-5"/>
      </w:pPr>
      <w:r>
        <w:rPr>
          <w:b/>
        </w:rPr>
        <w:t xml:space="preserve">Nedostatečný (5) </w:t>
      </w:r>
      <w:r>
        <w:t xml:space="preserve"> - žák očekávaný výstup nezvládá. Jeho ústní a písemný projev je nevyhovující. Má trvale velmi podstatné nedostatky ve vykonávání požadovaných rozumových a motorických činností. Žák učivo nechápe a není schopen pracovat ani s trvalou pomocí učitele.  </w:t>
      </w:r>
    </w:p>
    <w:p w14:paraId="349F164E" w14:textId="77777777" w:rsidR="006A3C1F" w:rsidRDefault="006A3C1F" w:rsidP="006A3C1F">
      <w:pPr>
        <w:ind w:left="-5"/>
      </w:pPr>
      <w:r>
        <w:t xml:space="preserve">Jestliže je žák z výuky některého předmětu v prvním nebo ve druhém pololetí uvolněn, uvádí se na vysvědčení místo hodnocení slovo  </w:t>
      </w:r>
      <w:r>
        <w:rPr>
          <w:b/>
        </w:rPr>
        <w:t xml:space="preserve">„uvolněn(a)“. </w:t>
      </w:r>
      <w:r>
        <w:t xml:space="preserve"> </w:t>
      </w:r>
    </w:p>
    <w:p w14:paraId="56278FAB" w14:textId="77777777" w:rsidR="006A3C1F" w:rsidRDefault="006A3C1F" w:rsidP="006A3C1F">
      <w:pPr>
        <w:ind w:left="-5"/>
      </w:pPr>
      <w:r>
        <w:t xml:space="preserve">Nelze-li žáka z některého nebo ze všech předmětů v prvním nebo ve druhém pololetí hodnotit ani v náhradním termínu, uvádí se na vysvědčení místo hodnocení slovo  </w:t>
      </w:r>
      <w:r>
        <w:rPr>
          <w:b/>
        </w:rPr>
        <w:t xml:space="preserve">„nehodnocen(a)“. </w:t>
      </w:r>
      <w:r>
        <w:t xml:space="preserve"> </w:t>
      </w:r>
    </w:p>
    <w:p w14:paraId="46BF6B16" w14:textId="77777777" w:rsidR="006A3C1F" w:rsidRDefault="006A3C1F" w:rsidP="006A3C1F">
      <w:pPr>
        <w:spacing w:after="297" w:line="259" w:lineRule="auto"/>
        <w:ind w:left="-5"/>
        <w:jc w:val="left"/>
      </w:pPr>
      <w:r>
        <w:rPr>
          <w:b/>
        </w:rPr>
        <w:t xml:space="preserve">Chování žáka ve škole a na akcích pořádaných školou se v případě klasifikace hodnotí na vysvědčení stupni: </w:t>
      </w:r>
      <w:r>
        <w:t xml:space="preserve"> </w:t>
      </w:r>
    </w:p>
    <w:p w14:paraId="387C0E46" w14:textId="77777777" w:rsidR="006A3C1F" w:rsidRDefault="006A3C1F" w:rsidP="005A0D7A">
      <w:pPr>
        <w:numPr>
          <w:ilvl w:val="0"/>
          <w:numId w:val="174"/>
        </w:numPr>
        <w:spacing w:after="9"/>
        <w:ind w:hanging="163"/>
      </w:pPr>
      <w:r>
        <w:t xml:space="preserve">- velmi dobré  </w:t>
      </w:r>
    </w:p>
    <w:p w14:paraId="0A3C60C2" w14:textId="77777777" w:rsidR="006A3C1F" w:rsidRDefault="006A3C1F" w:rsidP="005A0D7A">
      <w:pPr>
        <w:numPr>
          <w:ilvl w:val="0"/>
          <w:numId w:val="174"/>
        </w:numPr>
        <w:spacing w:after="11"/>
        <w:ind w:hanging="163"/>
      </w:pPr>
      <w:r>
        <w:t xml:space="preserve">- uspokojivé  </w:t>
      </w:r>
    </w:p>
    <w:p w14:paraId="4958B756" w14:textId="77777777" w:rsidR="006A3C1F" w:rsidRDefault="006A3C1F" w:rsidP="005A0D7A">
      <w:pPr>
        <w:numPr>
          <w:ilvl w:val="0"/>
          <w:numId w:val="174"/>
        </w:numPr>
        <w:ind w:hanging="163"/>
      </w:pPr>
      <w:r>
        <w:t xml:space="preserve">- neuspokojivé  </w:t>
      </w:r>
    </w:p>
    <w:p w14:paraId="6B7E354E" w14:textId="77777777" w:rsidR="006A3C1F" w:rsidRDefault="006A3C1F" w:rsidP="006A3C1F">
      <w:pPr>
        <w:ind w:left="-5"/>
      </w:pPr>
      <w:r>
        <w:t xml:space="preserve">V odůvodněných případech lze chování žáka neklasifikovat. Škola v takovém případě vyžaduje vyjádření odborného lékaře.  </w:t>
      </w:r>
    </w:p>
    <w:p w14:paraId="63CFF415" w14:textId="77777777" w:rsidR="006A3C1F" w:rsidRDefault="006A3C1F" w:rsidP="006A3C1F">
      <w:pPr>
        <w:spacing w:after="57" w:line="259" w:lineRule="auto"/>
        <w:ind w:left="0" w:firstLine="0"/>
        <w:jc w:val="left"/>
      </w:pPr>
      <w:r>
        <w:t xml:space="preserve"> </w:t>
      </w:r>
    </w:p>
    <w:p w14:paraId="3BD3C87C" w14:textId="77777777" w:rsidR="006A3C1F" w:rsidRDefault="006A3C1F" w:rsidP="006A3C1F">
      <w:pPr>
        <w:spacing w:after="297" w:line="259" w:lineRule="auto"/>
        <w:ind w:left="-5"/>
        <w:jc w:val="left"/>
      </w:pPr>
      <w:r>
        <w:rPr>
          <w:b/>
        </w:rPr>
        <w:t xml:space="preserve">Kritéria pro klasifikaci chování : </w:t>
      </w:r>
      <w:r>
        <w:t xml:space="preserve"> </w:t>
      </w:r>
    </w:p>
    <w:p w14:paraId="46BF0461" w14:textId="77777777" w:rsidR="006A3C1F" w:rsidRDefault="006A3C1F" w:rsidP="006A3C1F">
      <w:pPr>
        <w:ind w:left="-5"/>
      </w:pPr>
      <w:r>
        <w:rPr>
          <w:b/>
        </w:rPr>
        <w:t xml:space="preserve">velmi dobré </w:t>
      </w:r>
      <w:r>
        <w:t xml:space="preserve"> - žák respektuje ustanovení školního řádu a osvojil si základní pravidla společenského chování, která dodržuje ve škole i na veřejnosti. Méně závažných přestupků se dopouští jen ojediněle. Projevuje dobrý vztah k učitelům i spolužákům.  </w:t>
      </w:r>
    </w:p>
    <w:p w14:paraId="2917D415" w14:textId="77777777" w:rsidR="006A3C1F" w:rsidRDefault="006A3C1F" w:rsidP="006A3C1F">
      <w:pPr>
        <w:ind w:left="-5"/>
      </w:pPr>
      <w:r>
        <w:rPr>
          <w:b/>
        </w:rPr>
        <w:t xml:space="preserve">uspokojivé </w:t>
      </w:r>
      <w:r>
        <w:t xml:space="preserve"> - žák se dopustil závažného přestupku nebo se dopouští opakovaně méně závažných přestupků proti ustanovení školního řádu a pravidlům společenského soužití ve škole i na veřejnosti. Narušuje výchovně vzdělávací činnost školy, ohrožuje bezpečnost a zdraví svoje nebo jiných osob. </w:t>
      </w:r>
      <w:r>
        <w:lastRenderedPageBreak/>
        <w:t xml:space="preserve">Je udělen i za neomluvenou absenci do výše 20 hodin. Žák je však přístupný výchovnému působení a snaží se své chyby napravit.  </w:t>
      </w:r>
    </w:p>
    <w:p w14:paraId="122FF11D" w14:textId="77777777" w:rsidR="006A3C1F" w:rsidRDefault="006A3C1F" w:rsidP="006A3C1F">
      <w:pPr>
        <w:ind w:left="-5"/>
      </w:pPr>
      <w:r>
        <w:rPr>
          <w:b/>
        </w:rPr>
        <w:t xml:space="preserve">neuspokojivé </w:t>
      </w:r>
      <w:r>
        <w:t xml:space="preserve"> – žák se dopouští takových závažných přestupků a provinění proti školnímu řádu, že je jimi vážně ohrožena výchova nebo bezpečnost a zdraví jiných osob. Záměrně narušuje hrubým způsobem výchovně vzdělávací činnost školy, nerespektuje pravidla společenského soužití a porušuje právní normy. Je udělen i za neomluvenou absenci nad 20 hodin.  Přes udělení opatření k posílení kázně pokračuje v asociálním chování a nemá snahu své chyby napravit.  </w:t>
      </w:r>
    </w:p>
    <w:p w14:paraId="5441A3F3" w14:textId="77777777" w:rsidR="006A3C1F" w:rsidRDefault="006A3C1F" w:rsidP="006A3C1F">
      <w:pPr>
        <w:spacing w:after="119" w:line="418" w:lineRule="auto"/>
        <w:ind w:left="-5"/>
        <w:jc w:val="left"/>
      </w:pPr>
      <w:r>
        <w:rPr>
          <w:b/>
        </w:rPr>
        <w:t xml:space="preserve">Na prvním stupni  </w:t>
      </w:r>
      <w:r>
        <w:t xml:space="preserve">se použije pro zápis stupně hodnocení výsledků vzdělávání a chování </w:t>
      </w:r>
      <w:r w:rsidR="001A09C5">
        <w:rPr>
          <w:b/>
        </w:rPr>
        <w:t>číslice</w:t>
      </w:r>
      <w:r>
        <w:t xml:space="preserve">, </w:t>
      </w:r>
      <w:r>
        <w:rPr>
          <w:b/>
        </w:rPr>
        <w:t xml:space="preserve">na druhém stupni  </w:t>
      </w:r>
      <w:r>
        <w:t xml:space="preserve">se použije  </w:t>
      </w:r>
      <w:r>
        <w:rPr>
          <w:b/>
        </w:rPr>
        <w:t xml:space="preserve">slovní označení  </w:t>
      </w:r>
      <w:r>
        <w:t xml:space="preserve">stupně hodnocení.  </w:t>
      </w:r>
      <w:r>
        <w:rPr>
          <w:b/>
        </w:rPr>
        <w:t xml:space="preserve">Celkový prospěch žáka na konci prvního a druhého pololetí se hodnotí: </w:t>
      </w:r>
      <w:r>
        <w:t xml:space="preserve"> </w:t>
      </w:r>
    </w:p>
    <w:p w14:paraId="753B86E1" w14:textId="77777777" w:rsidR="006A3C1F" w:rsidRDefault="006A3C1F" w:rsidP="005A0D7A">
      <w:pPr>
        <w:numPr>
          <w:ilvl w:val="0"/>
          <w:numId w:val="175"/>
        </w:numPr>
        <w:ind w:hanging="233"/>
      </w:pPr>
      <w:r>
        <w:t xml:space="preserve">prospěl(a) s vyznamenáním  </w:t>
      </w:r>
    </w:p>
    <w:p w14:paraId="07B24B45" w14:textId="77777777" w:rsidR="006A3C1F" w:rsidRDefault="006A3C1F" w:rsidP="005A0D7A">
      <w:pPr>
        <w:numPr>
          <w:ilvl w:val="0"/>
          <w:numId w:val="175"/>
        </w:numPr>
        <w:ind w:hanging="233"/>
      </w:pPr>
      <w:r>
        <w:t xml:space="preserve">prospěl(a)  </w:t>
      </w:r>
    </w:p>
    <w:p w14:paraId="5DFE4E56" w14:textId="77777777" w:rsidR="006A3C1F" w:rsidRDefault="006A3C1F" w:rsidP="005A0D7A">
      <w:pPr>
        <w:numPr>
          <w:ilvl w:val="0"/>
          <w:numId w:val="175"/>
        </w:numPr>
        <w:ind w:hanging="233"/>
      </w:pPr>
      <w:r>
        <w:t xml:space="preserve">neprospěl(a)  </w:t>
      </w:r>
    </w:p>
    <w:p w14:paraId="001022E5" w14:textId="77777777" w:rsidR="006A3C1F" w:rsidRDefault="006A3C1F" w:rsidP="005A0D7A">
      <w:pPr>
        <w:numPr>
          <w:ilvl w:val="0"/>
          <w:numId w:val="175"/>
        </w:numPr>
        <w:ind w:hanging="233"/>
      </w:pPr>
      <w:r>
        <w:t xml:space="preserve">nehodnocen(a)  </w:t>
      </w:r>
    </w:p>
    <w:p w14:paraId="06176304" w14:textId="77777777" w:rsidR="006A3C1F" w:rsidRDefault="006A3C1F" w:rsidP="006A3C1F">
      <w:pPr>
        <w:spacing w:after="297" w:line="259" w:lineRule="auto"/>
        <w:ind w:left="-5"/>
        <w:jc w:val="left"/>
      </w:pPr>
      <w:r>
        <w:rPr>
          <w:b/>
        </w:rPr>
        <w:t xml:space="preserve">Kritéria pro klasifikaci celkového prospěchu: </w:t>
      </w:r>
      <w:r>
        <w:t xml:space="preserve"> </w:t>
      </w:r>
    </w:p>
    <w:p w14:paraId="4A3E504B" w14:textId="77777777" w:rsidR="006A3C1F" w:rsidRDefault="006A3C1F" w:rsidP="006A3C1F">
      <w:pPr>
        <w:ind w:left="-5"/>
      </w:pPr>
      <w:r>
        <w:rPr>
          <w:b/>
        </w:rPr>
        <w:t xml:space="preserve">žák prospěl s vyznamenáním </w:t>
      </w:r>
      <w:r>
        <w:t xml:space="preserve">, není-li v žádném z povinných předmětů stanovených školním vzdělávacím programem hodnocen na vysvědčení stupněm prospěchu horším než 2 – chvalitebný nebo odpovídajícím slovním hodnocením, průměr stupňů prospěchu ze všech povinných předmětů stanovených školním vzdělávacím programem není vyšší než 1,5 a jeho chování je hodnoceno stupněm velmi dobré  </w:t>
      </w:r>
    </w:p>
    <w:p w14:paraId="539B2B73" w14:textId="77777777" w:rsidR="006A3C1F" w:rsidRDefault="006A3C1F" w:rsidP="006A3C1F">
      <w:pPr>
        <w:spacing w:after="239"/>
        <w:ind w:left="-5" w:right="-14"/>
        <w:jc w:val="left"/>
      </w:pPr>
      <w:r>
        <w:rPr>
          <w:b/>
        </w:rPr>
        <w:t xml:space="preserve">žák prospěl </w:t>
      </w:r>
      <w:r>
        <w:t xml:space="preserve">, není-li v žádném z povinných předmětů stanovených školním vzdělávacím programem hodnocen na vysvědčení stupněm prospěchu 5 – nedostatečný nebo odpovídajícím slovním hodnocením  </w:t>
      </w:r>
    </w:p>
    <w:p w14:paraId="02DEB91E" w14:textId="77777777" w:rsidR="006A3C1F" w:rsidRDefault="006A3C1F" w:rsidP="006A3C1F">
      <w:pPr>
        <w:ind w:left="-5"/>
      </w:pPr>
      <w:r>
        <w:rPr>
          <w:b/>
        </w:rPr>
        <w:t xml:space="preserve">žák neprospěl </w:t>
      </w:r>
      <w:r>
        <w:t xml:space="preserve">, je-li v některém z povinných předmětů stanovených školním vzdělávacím programem hodnocen na vysvědčení stupněm prospěchu 5 - nedostatečný nebo odpovídajícím slovním hodnocením  </w:t>
      </w:r>
    </w:p>
    <w:p w14:paraId="35705B50" w14:textId="77777777" w:rsidR="006A3C1F" w:rsidRDefault="006A3C1F" w:rsidP="006A3C1F">
      <w:pPr>
        <w:ind w:left="-5"/>
      </w:pPr>
      <w:r>
        <w:rPr>
          <w:b/>
        </w:rPr>
        <w:t xml:space="preserve">žák je nehodnocen(a) </w:t>
      </w:r>
      <w:r>
        <w:t xml:space="preserve">, není-li možné jej hodnotit z některého z povinných předmětů stanovených školním vzdělávacím programem na konci prvního pololetí. </w:t>
      </w:r>
    </w:p>
    <w:p w14:paraId="326BD45F" w14:textId="77777777" w:rsidR="00C13F2F" w:rsidRDefault="00C13F2F" w:rsidP="006A3C1F">
      <w:pPr>
        <w:ind w:left="-5"/>
      </w:pPr>
    </w:p>
    <w:p w14:paraId="6DBF15DA" w14:textId="77777777" w:rsidR="006A3C1F" w:rsidRDefault="006A3C1F" w:rsidP="006A3C1F">
      <w:pPr>
        <w:spacing w:after="0" w:line="259" w:lineRule="auto"/>
        <w:ind w:left="0" w:firstLine="0"/>
        <w:jc w:val="left"/>
      </w:pPr>
      <w:r>
        <w:t xml:space="preserve"> </w:t>
      </w:r>
    </w:p>
    <w:p w14:paraId="56B64820" w14:textId="77777777" w:rsidR="00016C31" w:rsidRPr="003D4859" w:rsidRDefault="00016C31">
      <w:pPr>
        <w:spacing w:after="0" w:line="360" w:lineRule="auto"/>
        <w:ind w:left="0" w:firstLine="0"/>
        <w:jc w:val="left"/>
      </w:pPr>
    </w:p>
    <w:sectPr w:rsidR="00016C31" w:rsidRPr="003D4859">
      <w:headerReference w:type="even" r:id="rId22"/>
      <w:headerReference w:type="default" r:id="rId23"/>
      <w:footerReference w:type="even" r:id="rId24"/>
      <w:footerReference w:type="default" r:id="rId25"/>
      <w:headerReference w:type="first" r:id="rId26"/>
      <w:footerReference w:type="first" r:id="rId27"/>
      <w:pgSz w:w="11906" w:h="16838"/>
      <w:pgMar w:top="1481" w:right="1319" w:bottom="1450" w:left="1800" w:header="763" w:footer="72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B059" w14:textId="77777777" w:rsidR="003D0708" w:rsidRDefault="003D0708">
      <w:pPr>
        <w:spacing w:after="0" w:line="240" w:lineRule="auto"/>
      </w:pPr>
      <w:r>
        <w:separator/>
      </w:r>
    </w:p>
  </w:endnote>
  <w:endnote w:type="continuationSeparator" w:id="0">
    <w:p w14:paraId="0D2812EA" w14:textId="77777777" w:rsidR="003D0708" w:rsidRDefault="003D0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62111" w14:textId="77777777" w:rsidR="00CE63D0" w:rsidRDefault="00CE63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961265"/>
      <w:docPartObj>
        <w:docPartGallery w:val="Page Numbers (Bottom of Page)"/>
        <w:docPartUnique/>
      </w:docPartObj>
    </w:sdtPr>
    <w:sdtEndPr/>
    <w:sdtContent>
      <w:p w14:paraId="6BC4E6D6" w14:textId="77777777" w:rsidR="00CE63D0" w:rsidRDefault="00CE63D0">
        <w:pPr>
          <w:pStyle w:val="Zpat"/>
          <w:jc w:val="center"/>
        </w:pPr>
        <w:r>
          <w:fldChar w:fldCharType="begin"/>
        </w:r>
        <w:r>
          <w:instrText>PAGE   \* MERGEFORMAT</w:instrText>
        </w:r>
        <w:r>
          <w:fldChar w:fldCharType="separate"/>
        </w:r>
        <w:r w:rsidR="006E32A0">
          <w:rPr>
            <w:noProof/>
          </w:rPr>
          <w:t>1</w:t>
        </w:r>
        <w:r>
          <w:fldChar w:fldCharType="end"/>
        </w:r>
      </w:p>
    </w:sdtContent>
  </w:sdt>
  <w:p w14:paraId="7BD885F1" w14:textId="77777777" w:rsidR="00CE63D0" w:rsidRDefault="00CE63D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BE1D" w14:textId="77777777" w:rsidR="00CE63D0" w:rsidRDefault="00CE63D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DBC3" w14:textId="77777777" w:rsidR="00CE63D0" w:rsidRDefault="00CE63D0">
    <w:pPr>
      <w:spacing w:after="0" w:line="259" w:lineRule="auto"/>
      <w:ind w:left="0" w:right="48" w:firstLine="0"/>
      <w:jc w:val="right"/>
    </w:pPr>
    <w:r>
      <w:rPr>
        <w:noProof/>
      </w:rPr>
      <mc:AlternateContent>
        <mc:Choice Requires="wpg">
          <w:drawing>
            <wp:anchor distT="0" distB="0" distL="114300" distR="114300" simplePos="0" relativeHeight="251665408" behindDoc="0" locked="0" layoutInCell="1" allowOverlap="1" wp14:anchorId="0598623E" wp14:editId="41FD9AEC">
              <wp:simplePos x="0" y="0"/>
              <wp:positionH relativeFrom="page">
                <wp:posOffset>1125017</wp:posOffset>
              </wp:positionH>
              <wp:positionV relativeFrom="page">
                <wp:posOffset>6914084</wp:posOffset>
              </wp:positionV>
              <wp:extent cx="8745982" cy="6096"/>
              <wp:effectExtent l="0" t="0" r="0" b="0"/>
              <wp:wrapSquare wrapText="bothSides"/>
              <wp:docPr id="1652231" name="Group 1652231"/>
              <wp:cNvGraphicFramePr/>
              <a:graphic xmlns:a="http://schemas.openxmlformats.org/drawingml/2006/main">
                <a:graphicData uri="http://schemas.microsoft.com/office/word/2010/wordprocessingGroup">
                  <wpg:wgp>
                    <wpg:cNvGrpSpPr/>
                    <wpg:grpSpPr>
                      <a:xfrm>
                        <a:off x="0" y="0"/>
                        <a:ext cx="8745982" cy="6096"/>
                        <a:chOff x="0" y="0"/>
                        <a:chExt cx="8745982" cy="6096"/>
                      </a:xfrm>
                    </wpg:grpSpPr>
                    <wps:wsp>
                      <wps:cNvPr id="1688312" name="Shape 1688312"/>
                      <wps:cNvSpPr/>
                      <wps:spPr>
                        <a:xfrm>
                          <a:off x="0" y="0"/>
                          <a:ext cx="8745982" cy="9144"/>
                        </a:xfrm>
                        <a:custGeom>
                          <a:avLst/>
                          <a:gdLst/>
                          <a:ahLst/>
                          <a:cxnLst/>
                          <a:rect l="0" t="0" r="0" b="0"/>
                          <a:pathLst>
                            <a:path w="8745982" h="9144">
                              <a:moveTo>
                                <a:pt x="0" y="0"/>
                              </a:moveTo>
                              <a:lnTo>
                                <a:pt x="8745982" y="0"/>
                              </a:lnTo>
                              <a:lnTo>
                                <a:pt x="8745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12AEBB" id="Group 1652231" o:spid="_x0000_s1026" style="position:absolute;margin-left:88.6pt;margin-top:544.4pt;width:688.65pt;height:.5pt;z-index:251665408;mso-position-horizontal-relative:page;mso-position-vertical-relative:page" coordsize="874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">
              <v:shape id="Shape 1688312" o:spid="_x0000_s1027" style="position:absolute;width:87459;height:91;visibility:visible;mso-wrap-style:square;v-text-anchor:top" coordsize="87459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" path="m,l8745982,r,9144l,9144,,e" fillcolor="black" stroked="f" strokeweight="0">
                <v:stroke miterlimit="83231f" joinstyle="miter"/>
                <v:path arrowok="t" textboxrect="0,0,8745982,9144"/>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0DEA" w14:textId="77777777" w:rsidR="00CE63D0" w:rsidRDefault="00CE63D0">
    <w:pPr>
      <w:spacing w:after="0" w:line="259" w:lineRule="auto"/>
      <w:ind w:left="0" w:right="48" w:firstLine="0"/>
      <w:jc w:val="right"/>
    </w:pPr>
    <w:r>
      <w:rPr>
        <w:noProof/>
      </w:rPr>
      <mc:AlternateContent>
        <mc:Choice Requires="wpg">
          <w:drawing>
            <wp:anchor distT="0" distB="0" distL="114300" distR="114300" simplePos="0" relativeHeight="251666432" behindDoc="0" locked="0" layoutInCell="1" allowOverlap="1" wp14:anchorId="392D24A1" wp14:editId="13E3069D">
              <wp:simplePos x="0" y="0"/>
              <wp:positionH relativeFrom="page">
                <wp:posOffset>1125017</wp:posOffset>
              </wp:positionH>
              <wp:positionV relativeFrom="page">
                <wp:posOffset>6914084</wp:posOffset>
              </wp:positionV>
              <wp:extent cx="8745982" cy="6096"/>
              <wp:effectExtent l="0" t="0" r="0" b="0"/>
              <wp:wrapSquare wrapText="bothSides"/>
              <wp:docPr id="1652204" name="Group 1652204"/>
              <wp:cNvGraphicFramePr/>
              <a:graphic xmlns:a="http://schemas.openxmlformats.org/drawingml/2006/main">
                <a:graphicData uri="http://schemas.microsoft.com/office/word/2010/wordprocessingGroup">
                  <wpg:wgp>
                    <wpg:cNvGrpSpPr/>
                    <wpg:grpSpPr>
                      <a:xfrm>
                        <a:off x="0" y="0"/>
                        <a:ext cx="8745982" cy="6096"/>
                        <a:chOff x="0" y="0"/>
                        <a:chExt cx="8745982" cy="6096"/>
                      </a:xfrm>
                    </wpg:grpSpPr>
                    <wps:wsp>
                      <wps:cNvPr id="1688310" name="Shape 1688310"/>
                      <wps:cNvSpPr/>
                      <wps:spPr>
                        <a:xfrm>
                          <a:off x="0" y="0"/>
                          <a:ext cx="8745982" cy="9144"/>
                        </a:xfrm>
                        <a:custGeom>
                          <a:avLst/>
                          <a:gdLst/>
                          <a:ahLst/>
                          <a:cxnLst/>
                          <a:rect l="0" t="0" r="0" b="0"/>
                          <a:pathLst>
                            <a:path w="8745982" h="9144">
                              <a:moveTo>
                                <a:pt x="0" y="0"/>
                              </a:moveTo>
                              <a:lnTo>
                                <a:pt x="8745982" y="0"/>
                              </a:lnTo>
                              <a:lnTo>
                                <a:pt x="8745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85D8F8" id="Group 1652204" o:spid="_x0000_s1026" style="position:absolute;margin-left:88.6pt;margin-top:544.4pt;width:688.65pt;height:.5pt;z-index:251666432;mso-position-horizontal-relative:page;mso-position-vertical-relative:page" coordsize="874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">
              <v:shape id="Shape 1688310" o:spid="_x0000_s1027" style="position:absolute;width:87459;height:91;visibility:visible;mso-wrap-style:square;v-text-anchor:top" coordsize="87459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" path="m,l8745982,r,9144l,9144,,e" fillcolor="black" stroked="f" strokeweight="0">
                <v:stroke miterlimit="83231f" joinstyle="miter"/>
                <v:path arrowok="t" textboxrect="0,0,8745982,9144"/>
              </v:shape>
              <w10:wrap type="square" anchorx="page" anchory="page"/>
            </v:group>
          </w:pict>
        </mc:Fallback>
      </mc:AlternateContent>
    </w:r>
    <w:r>
      <w:fldChar w:fldCharType="begin"/>
    </w:r>
    <w:r>
      <w:instrText xml:space="preserve"> PAGE   \* MERGEFORMAT </w:instrText>
    </w:r>
    <w:r>
      <w:fldChar w:fldCharType="separate"/>
    </w:r>
    <w:r w:rsidR="006E32A0">
      <w:rPr>
        <w:noProof/>
      </w:rPr>
      <w:t>36</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1CCB" w14:textId="77777777" w:rsidR="00CE63D0" w:rsidRDefault="00CE63D0">
    <w:pPr>
      <w:spacing w:after="0" w:line="259" w:lineRule="auto"/>
      <w:ind w:left="0" w:right="48" w:firstLine="0"/>
      <w:jc w:val="right"/>
    </w:pPr>
    <w:r>
      <w:rPr>
        <w:noProof/>
      </w:rPr>
      <mc:AlternateContent>
        <mc:Choice Requires="wpg">
          <w:drawing>
            <wp:anchor distT="0" distB="0" distL="114300" distR="114300" simplePos="0" relativeHeight="251667456" behindDoc="0" locked="0" layoutInCell="1" allowOverlap="1" wp14:anchorId="0855DE5C" wp14:editId="61402645">
              <wp:simplePos x="0" y="0"/>
              <wp:positionH relativeFrom="page">
                <wp:posOffset>1125017</wp:posOffset>
              </wp:positionH>
              <wp:positionV relativeFrom="page">
                <wp:posOffset>6914084</wp:posOffset>
              </wp:positionV>
              <wp:extent cx="8745982" cy="6096"/>
              <wp:effectExtent l="0" t="0" r="0" b="0"/>
              <wp:wrapSquare wrapText="bothSides"/>
              <wp:docPr id="1652177" name="Group 1652177"/>
              <wp:cNvGraphicFramePr/>
              <a:graphic xmlns:a="http://schemas.openxmlformats.org/drawingml/2006/main">
                <a:graphicData uri="http://schemas.microsoft.com/office/word/2010/wordprocessingGroup">
                  <wpg:wgp>
                    <wpg:cNvGrpSpPr/>
                    <wpg:grpSpPr>
                      <a:xfrm>
                        <a:off x="0" y="0"/>
                        <a:ext cx="8745982" cy="6096"/>
                        <a:chOff x="0" y="0"/>
                        <a:chExt cx="8745982" cy="6096"/>
                      </a:xfrm>
                    </wpg:grpSpPr>
                    <wps:wsp>
                      <wps:cNvPr id="1688308" name="Shape 1688308"/>
                      <wps:cNvSpPr/>
                      <wps:spPr>
                        <a:xfrm>
                          <a:off x="0" y="0"/>
                          <a:ext cx="8745982" cy="9144"/>
                        </a:xfrm>
                        <a:custGeom>
                          <a:avLst/>
                          <a:gdLst/>
                          <a:ahLst/>
                          <a:cxnLst/>
                          <a:rect l="0" t="0" r="0" b="0"/>
                          <a:pathLst>
                            <a:path w="8745982" h="9144">
                              <a:moveTo>
                                <a:pt x="0" y="0"/>
                              </a:moveTo>
                              <a:lnTo>
                                <a:pt x="8745982" y="0"/>
                              </a:lnTo>
                              <a:lnTo>
                                <a:pt x="8745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F54D33" id="Group 1652177" o:spid="_x0000_s1026" style="position:absolute;margin-left:88.6pt;margin-top:544.4pt;width:688.65pt;height:.5pt;z-index:251667456;mso-position-horizontal-relative:page;mso-position-vertical-relative:page" coordsize="874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">
              <v:shape id="Shape 1688308" o:spid="_x0000_s1027" style="position:absolute;width:87459;height:91;visibility:visible;mso-wrap-style:square;v-text-anchor:top" coordsize="87459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" path="m,l8745982,r,9144l,9144,,e" fillcolor="black" stroked="f" strokeweight="0">
                <v:stroke miterlimit="83231f" joinstyle="miter"/>
                <v:path arrowok="t" textboxrect="0,0,8745982,9144"/>
              </v:shape>
              <w10:wrap type="square" anchorx="page" anchory="page"/>
            </v:group>
          </w:pict>
        </mc:Fallback>
      </mc:AlternateContent>
    </w:r>
    <w:r>
      <w:fldChar w:fldCharType="begin"/>
    </w:r>
    <w:r>
      <w:instrText xml:space="preserve"> PAGE   \* MERGEFORMAT </w:instrText>
    </w:r>
    <w:r>
      <w:fldChar w:fldCharType="separate"/>
    </w:r>
    <w:r>
      <w:t>29</w: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2BC9" w14:textId="77777777" w:rsidR="00CE63D0" w:rsidRDefault="00CE63D0">
    <w:pPr>
      <w:spacing w:after="0" w:line="259" w:lineRule="auto"/>
      <w:ind w:left="0" w:right="2" w:firstLine="0"/>
      <w:jc w:val="right"/>
    </w:pPr>
    <w:r>
      <w:rPr>
        <w:noProof/>
      </w:rPr>
      <mc:AlternateContent>
        <mc:Choice Requires="wpg">
          <w:drawing>
            <wp:anchor distT="0" distB="0" distL="114300" distR="114300" simplePos="0" relativeHeight="251678720" behindDoc="0" locked="0" layoutInCell="1" allowOverlap="1" wp14:anchorId="77ADB35D" wp14:editId="5DC6F1E4">
              <wp:simplePos x="0" y="0"/>
              <wp:positionH relativeFrom="page">
                <wp:posOffset>1125017</wp:posOffset>
              </wp:positionH>
              <wp:positionV relativeFrom="page">
                <wp:posOffset>10046207</wp:posOffset>
              </wp:positionV>
              <wp:extent cx="5613782" cy="6097"/>
              <wp:effectExtent l="0" t="0" r="0" b="0"/>
              <wp:wrapSquare wrapText="bothSides"/>
              <wp:docPr id="6" name="Group 1652321"/>
              <wp:cNvGraphicFramePr/>
              <a:graphic xmlns:a="http://schemas.openxmlformats.org/drawingml/2006/main">
                <a:graphicData uri="http://schemas.microsoft.com/office/word/2010/wordprocessingGroup">
                  <wpg:wgp>
                    <wpg:cNvGrpSpPr/>
                    <wpg:grpSpPr>
                      <a:xfrm>
                        <a:off x="0" y="0"/>
                        <a:ext cx="5613782" cy="6097"/>
                        <a:chOff x="0" y="0"/>
                        <a:chExt cx="5613782" cy="6097"/>
                      </a:xfrm>
                    </wpg:grpSpPr>
                    <wps:wsp>
                      <wps:cNvPr id="7" name="Shape 1688318"/>
                      <wps:cNvSpPr/>
                      <wps:spPr>
                        <a:xfrm>
                          <a:off x="0" y="0"/>
                          <a:ext cx="5613782" cy="9144"/>
                        </a:xfrm>
                        <a:custGeom>
                          <a:avLst/>
                          <a:gdLst/>
                          <a:ahLst/>
                          <a:cxnLst/>
                          <a:rect l="0" t="0" r="0" b="0"/>
                          <a:pathLst>
                            <a:path w="5613782" h="9144">
                              <a:moveTo>
                                <a:pt x="0" y="0"/>
                              </a:moveTo>
                              <a:lnTo>
                                <a:pt x="5613782" y="0"/>
                              </a:lnTo>
                              <a:lnTo>
                                <a:pt x="5613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7DA8B09" id="Group 1652321" o:spid="_x0000_s1026" style="position:absolute;margin-left:88.6pt;margin-top:791.05pt;width:442.05pt;height:.5pt;z-index:251678720;mso-position-horizontal-relative:page;mso-position-vertical-relative:page" coordsize="56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">
              <v:shape id="Shape 1688318" o:spid="_x0000_s1027" style="position:absolute;width:56137;height:91;visibility:visible;mso-wrap-style:square;v-text-anchor:top" coordsize="5613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" path="m,l5613782,r,9144l,9144,,e" fillcolor="black" stroked="f" strokeweight="0">
                <v:stroke miterlimit="83231f" joinstyle="miter"/>
                <v:path arrowok="t" textboxrect="0,0,5613782,9144"/>
              </v:shape>
              <w10:wrap type="square" anchorx="page" anchory="page"/>
            </v:group>
          </w:pict>
        </mc:Fallback>
      </mc:AlternateContent>
    </w:r>
    <w:r>
      <w:fldChar w:fldCharType="begin"/>
    </w:r>
    <w:r>
      <w:instrText xml:space="preserve"> PAGE   \* MERGEFORMAT </w:instrText>
    </w:r>
    <w:r>
      <w:fldChar w:fldCharType="separate"/>
    </w:r>
    <w:r>
      <w:rPr>
        <w:noProof/>
      </w:rPr>
      <w:t>388</w:t>
    </w:r>
    <w:r>
      <w:fldChar w:fldCharType="end"/>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AFEB" w14:textId="77777777" w:rsidR="00CE63D0" w:rsidRDefault="00CE63D0">
    <w:pPr>
      <w:spacing w:after="0" w:line="259" w:lineRule="auto"/>
      <w:ind w:left="0" w:right="2" w:firstLine="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9709" w14:textId="77777777" w:rsidR="00CE63D0" w:rsidRDefault="00CE63D0">
    <w:pPr>
      <w:spacing w:after="0" w:line="259" w:lineRule="auto"/>
      <w:ind w:left="0" w:right="2"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5885" w14:textId="77777777" w:rsidR="003D0708" w:rsidRDefault="003D0708">
      <w:pPr>
        <w:spacing w:after="0" w:line="240" w:lineRule="auto"/>
      </w:pPr>
      <w:r>
        <w:separator/>
      </w:r>
    </w:p>
  </w:footnote>
  <w:footnote w:type="continuationSeparator" w:id="0">
    <w:p w14:paraId="46DFB072" w14:textId="77777777" w:rsidR="003D0708" w:rsidRDefault="003D0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92CB" w14:textId="77777777" w:rsidR="00CE63D0" w:rsidRDefault="00CE63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7633" w14:textId="77777777" w:rsidR="00CE63D0" w:rsidRDefault="00CE63D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43E6" w14:textId="77777777" w:rsidR="00CE63D0" w:rsidRDefault="00CE63D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A8A6" w14:textId="77777777" w:rsidR="00CE63D0" w:rsidRDefault="00CE63D0">
    <w:pPr>
      <w:spacing w:after="0" w:line="259" w:lineRule="auto"/>
      <w:ind w:left="0" w:firstLine="0"/>
      <w:jc w:val="left"/>
    </w:pPr>
    <w:r>
      <w:rPr>
        <w:noProof/>
      </w:rPr>
      <mc:AlternateContent>
        <mc:Choice Requires="wpg">
          <w:drawing>
            <wp:anchor distT="0" distB="0" distL="114300" distR="114300" simplePos="0" relativeHeight="251662336" behindDoc="0" locked="0" layoutInCell="1" allowOverlap="1" wp14:anchorId="2145DAF0" wp14:editId="0FECE549">
              <wp:simplePos x="0" y="0"/>
              <wp:positionH relativeFrom="page">
                <wp:posOffset>1125017</wp:posOffset>
              </wp:positionH>
              <wp:positionV relativeFrom="page">
                <wp:posOffset>640080</wp:posOffset>
              </wp:positionV>
              <wp:extent cx="8745982" cy="6096"/>
              <wp:effectExtent l="0" t="0" r="0" b="0"/>
              <wp:wrapSquare wrapText="bothSides"/>
              <wp:docPr id="1652222" name="Group 1652222"/>
              <wp:cNvGraphicFramePr/>
              <a:graphic xmlns:a="http://schemas.openxmlformats.org/drawingml/2006/main">
                <a:graphicData uri="http://schemas.microsoft.com/office/word/2010/wordprocessingGroup">
                  <wpg:wgp>
                    <wpg:cNvGrpSpPr/>
                    <wpg:grpSpPr>
                      <a:xfrm>
                        <a:off x="0" y="0"/>
                        <a:ext cx="8745982" cy="6096"/>
                        <a:chOff x="0" y="0"/>
                        <a:chExt cx="8745982" cy="6096"/>
                      </a:xfrm>
                    </wpg:grpSpPr>
                    <wps:wsp>
                      <wps:cNvPr id="1688296" name="Shape 1688296"/>
                      <wps:cNvSpPr/>
                      <wps:spPr>
                        <a:xfrm>
                          <a:off x="0" y="0"/>
                          <a:ext cx="8745982" cy="9144"/>
                        </a:xfrm>
                        <a:custGeom>
                          <a:avLst/>
                          <a:gdLst/>
                          <a:ahLst/>
                          <a:cxnLst/>
                          <a:rect l="0" t="0" r="0" b="0"/>
                          <a:pathLst>
                            <a:path w="8745982" h="9144">
                              <a:moveTo>
                                <a:pt x="0" y="0"/>
                              </a:moveTo>
                              <a:lnTo>
                                <a:pt x="8745982" y="0"/>
                              </a:lnTo>
                              <a:lnTo>
                                <a:pt x="8745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08F140" id="Group 1652222" o:spid="_x0000_s1026" style="position:absolute;margin-left:88.6pt;margin-top:50.4pt;width:688.65pt;height:.5pt;z-index:251662336;mso-position-horizontal-relative:page;mso-position-vertical-relative:page" coordsize="874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">
              <v:shape id="Shape 1688296" o:spid="_x0000_s1027" style="position:absolute;width:87459;height:91;visibility:visible;mso-wrap-style:square;v-text-anchor:top" coordsize="87459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" path="m,l8745982,r,9144l,9144,,e" fillcolor="black" stroked="f" strokeweight="0">
                <v:stroke miterlimit="83231f" joinstyle="miter"/>
                <v:path arrowok="t" textboxrect="0,0,8745982,9144"/>
              </v:shape>
              <w10:wrap type="square" anchorx="page" anchory="page"/>
            </v:group>
          </w:pict>
        </mc:Fallback>
      </mc:AlternateContent>
    </w:r>
    <w:r>
      <w:t xml:space="preserve">ŠKOLNÍ VZDĚLÁVACÍ  PROGRAM  –  Společnou cestou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CFED" w14:textId="77777777" w:rsidR="00CE63D0" w:rsidRDefault="00CE63D0">
    <w:pPr>
      <w:spacing w:after="0" w:line="259" w:lineRule="auto"/>
      <w:ind w:left="0" w:firstLine="0"/>
      <w:jc w:val="left"/>
    </w:pPr>
    <w:r>
      <w:rPr>
        <w:noProof/>
      </w:rPr>
      <mc:AlternateContent>
        <mc:Choice Requires="wpg">
          <w:drawing>
            <wp:anchor distT="0" distB="0" distL="114300" distR="114300" simplePos="0" relativeHeight="251663360" behindDoc="0" locked="0" layoutInCell="1" allowOverlap="1" wp14:anchorId="0E24C88F" wp14:editId="342EE1C7">
              <wp:simplePos x="0" y="0"/>
              <wp:positionH relativeFrom="page">
                <wp:posOffset>1125017</wp:posOffset>
              </wp:positionH>
              <wp:positionV relativeFrom="page">
                <wp:posOffset>640080</wp:posOffset>
              </wp:positionV>
              <wp:extent cx="8745982" cy="6096"/>
              <wp:effectExtent l="0" t="0" r="0" b="0"/>
              <wp:wrapSquare wrapText="bothSides"/>
              <wp:docPr id="1652195" name="Group 1652195"/>
              <wp:cNvGraphicFramePr/>
              <a:graphic xmlns:a="http://schemas.openxmlformats.org/drawingml/2006/main">
                <a:graphicData uri="http://schemas.microsoft.com/office/word/2010/wordprocessingGroup">
                  <wpg:wgp>
                    <wpg:cNvGrpSpPr/>
                    <wpg:grpSpPr>
                      <a:xfrm>
                        <a:off x="0" y="0"/>
                        <a:ext cx="8745982" cy="6096"/>
                        <a:chOff x="0" y="0"/>
                        <a:chExt cx="8745982" cy="6096"/>
                      </a:xfrm>
                    </wpg:grpSpPr>
                    <wps:wsp>
                      <wps:cNvPr id="1688294" name="Shape 1688294"/>
                      <wps:cNvSpPr/>
                      <wps:spPr>
                        <a:xfrm>
                          <a:off x="0" y="0"/>
                          <a:ext cx="8745982" cy="9144"/>
                        </a:xfrm>
                        <a:custGeom>
                          <a:avLst/>
                          <a:gdLst/>
                          <a:ahLst/>
                          <a:cxnLst/>
                          <a:rect l="0" t="0" r="0" b="0"/>
                          <a:pathLst>
                            <a:path w="8745982" h="9144">
                              <a:moveTo>
                                <a:pt x="0" y="0"/>
                              </a:moveTo>
                              <a:lnTo>
                                <a:pt x="8745982" y="0"/>
                              </a:lnTo>
                              <a:lnTo>
                                <a:pt x="8745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26CFD1" id="Group 1652195" o:spid="_x0000_s1026" style="position:absolute;margin-left:88.6pt;margin-top:50.4pt;width:688.65pt;height:.5pt;z-index:251663360;mso-position-horizontal-relative:page;mso-position-vertical-relative:page" coordsize="874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">
              <v:shape id="Shape 1688294" o:spid="_x0000_s1027" style="position:absolute;width:87459;height:91;visibility:visible;mso-wrap-style:square;v-text-anchor:top" coordsize="87459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" path="m,l8745982,r,9144l,9144,,e" fillcolor="black" stroked="f" strokeweight="0">
                <v:stroke miterlimit="83231f" joinstyle="miter"/>
                <v:path arrowok="t" textboxrect="0,0,8745982,9144"/>
              </v:shape>
              <w10:wrap type="square" anchorx="page" anchory="page"/>
            </v:group>
          </w:pict>
        </mc:Fallback>
      </mc:AlternateConten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3125" w14:textId="77777777" w:rsidR="00CE63D0" w:rsidRDefault="00CE63D0">
    <w:pPr>
      <w:spacing w:after="0" w:line="259" w:lineRule="auto"/>
      <w:ind w:left="0" w:firstLine="0"/>
      <w:jc w:val="left"/>
    </w:pPr>
    <w:r>
      <w:rPr>
        <w:noProof/>
      </w:rPr>
      <mc:AlternateContent>
        <mc:Choice Requires="wpg">
          <w:drawing>
            <wp:anchor distT="0" distB="0" distL="114300" distR="114300" simplePos="0" relativeHeight="251664384" behindDoc="0" locked="0" layoutInCell="1" allowOverlap="1" wp14:anchorId="07816B83" wp14:editId="0B063618">
              <wp:simplePos x="0" y="0"/>
              <wp:positionH relativeFrom="page">
                <wp:posOffset>1125017</wp:posOffset>
              </wp:positionH>
              <wp:positionV relativeFrom="page">
                <wp:posOffset>640080</wp:posOffset>
              </wp:positionV>
              <wp:extent cx="8745982" cy="6096"/>
              <wp:effectExtent l="0" t="0" r="0" b="0"/>
              <wp:wrapSquare wrapText="bothSides"/>
              <wp:docPr id="1652168" name="Group 1652168"/>
              <wp:cNvGraphicFramePr/>
              <a:graphic xmlns:a="http://schemas.openxmlformats.org/drawingml/2006/main">
                <a:graphicData uri="http://schemas.microsoft.com/office/word/2010/wordprocessingGroup">
                  <wpg:wgp>
                    <wpg:cNvGrpSpPr/>
                    <wpg:grpSpPr>
                      <a:xfrm>
                        <a:off x="0" y="0"/>
                        <a:ext cx="8745982" cy="6096"/>
                        <a:chOff x="0" y="0"/>
                        <a:chExt cx="8745982" cy="6096"/>
                      </a:xfrm>
                    </wpg:grpSpPr>
                    <wps:wsp>
                      <wps:cNvPr id="1688292" name="Shape 1688292"/>
                      <wps:cNvSpPr/>
                      <wps:spPr>
                        <a:xfrm>
                          <a:off x="0" y="0"/>
                          <a:ext cx="8745982" cy="9144"/>
                        </a:xfrm>
                        <a:custGeom>
                          <a:avLst/>
                          <a:gdLst/>
                          <a:ahLst/>
                          <a:cxnLst/>
                          <a:rect l="0" t="0" r="0" b="0"/>
                          <a:pathLst>
                            <a:path w="8745982" h="9144">
                              <a:moveTo>
                                <a:pt x="0" y="0"/>
                              </a:moveTo>
                              <a:lnTo>
                                <a:pt x="8745982" y="0"/>
                              </a:lnTo>
                              <a:lnTo>
                                <a:pt x="87459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833E87" id="Group 1652168" o:spid="_x0000_s1026" style="position:absolute;margin-left:88.6pt;margin-top:50.4pt;width:688.65pt;height:.5pt;z-index:251664384;mso-position-horizontal-relative:page;mso-position-vertical-relative:page" coordsize="874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">
              <v:shape id="Shape 1688292" o:spid="_x0000_s1027" style="position:absolute;width:87459;height:91;visibility:visible;mso-wrap-style:square;v-text-anchor:top" coordsize="87459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" path="m,l8745982,r,9144l,9144,,e" fillcolor="black" stroked="f" strokeweight="0">
                <v:stroke miterlimit="83231f" joinstyle="miter"/>
                <v:path arrowok="t" textboxrect="0,0,8745982,9144"/>
              </v:shape>
              <w10:wrap type="square" anchorx="page" anchory="page"/>
            </v:group>
          </w:pict>
        </mc:Fallback>
      </mc:AlternateContent>
    </w:r>
    <w:r>
      <w:t xml:space="preserve">ŠKOLNÍ VZDĚLÁVACÍ  PROGRAM  –  Společnou cestou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50D5" w14:textId="77777777" w:rsidR="00CE63D0" w:rsidRDefault="00CE63D0">
    <w:pPr>
      <w:spacing w:after="441" w:line="259" w:lineRule="auto"/>
      <w:ind w:left="0" w:firstLine="0"/>
      <w:jc w:val="left"/>
    </w:pPr>
    <w:r>
      <w:rPr>
        <w:noProof/>
      </w:rPr>
      <mc:AlternateContent>
        <mc:Choice Requires="wpg">
          <w:drawing>
            <wp:anchor distT="0" distB="0" distL="114300" distR="114300" simplePos="0" relativeHeight="251675648" behindDoc="0" locked="0" layoutInCell="1" allowOverlap="1" wp14:anchorId="7508FD67" wp14:editId="74EE5E89">
              <wp:simplePos x="0" y="0"/>
              <wp:positionH relativeFrom="page">
                <wp:posOffset>1125017</wp:posOffset>
              </wp:positionH>
              <wp:positionV relativeFrom="page">
                <wp:posOffset>640080</wp:posOffset>
              </wp:positionV>
              <wp:extent cx="5613782" cy="6096"/>
              <wp:effectExtent l="0" t="0" r="0" b="0"/>
              <wp:wrapSquare wrapText="bothSides"/>
              <wp:docPr id="2" name="Group 1652307"/>
              <wp:cNvGraphicFramePr/>
              <a:graphic xmlns:a="http://schemas.openxmlformats.org/drawingml/2006/main">
                <a:graphicData uri="http://schemas.microsoft.com/office/word/2010/wordprocessingGroup">
                  <wpg:wgp>
                    <wpg:cNvGrpSpPr/>
                    <wpg:grpSpPr>
                      <a:xfrm>
                        <a:off x="0" y="0"/>
                        <a:ext cx="5613782" cy="6096"/>
                        <a:chOff x="0" y="0"/>
                        <a:chExt cx="5613782" cy="6096"/>
                      </a:xfrm>
                    </wpg:grpSpPr>
                    <wps:wsp>
                      <wps:cNvPr id="3" name="Shape 1688302"/>
                      <wps:cNvSpPr/>
                      <wps:spPr>
                        <a:xfrm>
                          <a:off x="0" y="0"/>
                          <a:ext cx="5613782" cy="9144"/>
                        </a:xfrm>
                        <a:custGeom>
                          <a:avLst/>
                          <a:gdLst/>
                          <a:ahLst/>
                          <a:cxnLst/>
                          <a:rect l="0" t="0" r="0" b="0"/>
                          <a:pathLst>
                            <a:path w="5613782" h="9144">
                              <a:moveTo>
                                <a:pt x="0" y="0"/>
                              </a:moveTo>
                              <a:lnTo>
                                <a:pt x="5613782" y="0"/>
                              </a:lnTo>
                              <a:lnTo>
                                <a:pt x="5613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3D5CAC" id="Group 1652307" o:spid="_x0000_s1026" style="position:absolute;margin-left:88.6pt;margin-top:50.4pt;width:442.05pt;height:.5pt;z-index:251675648;mso-position-horizontal-relative:page;mso-position-vertical-relative:page" coordsize="56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">
              <v:shape id="Shape 1688302" o:spid="_x0000_s1027" style="position:absolute;width:56137;height:91;visibility:visible;mso-wrap-style:square;v-text-anchor:top" coordsize="5613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" path="m,l5613782,r,9144l,9144,,e" fillcolor="black" stroked="f" strokeweight="0">
                <v:stroke miterlimit="83231f" joinstyle="miter"/>
                <v:path arrowok="t" textboxrect="0,0,5613782,9144"/>
              </v:shape>
              <w10:wrap type="square" anchorx="page" anchory="page"/>
            </v:group>
          </w:pict>
        </mc:Fallback>
      </mc:AlternateContent>
    </w:r>
    <w:r>
      <w:t xml:space="preserve">ŠKOLNÍ VZDĚLÁVACÍ  PROGRAM  –  Společnou cestou  </w:t>
    </w:r>
  </w:p>
  <w:p w14:paraId="5B2EC7A8" w14:textId="77777777" w:rsidR="00CE63D0" w:rsidRDefault="00CE63D0">
    <w:pPr>
      <w:spacing w:after="0" w:line="259" w:lineRule="auto"/>
      <w:ind w:left="0" w:right="-46" w:firstLine="0"/>
      <w:jc w:val="right"/>
    </w:pPr>
    <w:r>
      <w:t xml:space="preserve"> </w:t>
    </w:r>
    <w: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6FA2" w14:textId="77777777" w:rsidR="00CE63D0" w:rsidRDefault="00CE63D0">
    <w:pPr>
      <w:pStyle w:val="Zhlav"/>
    </w:pPr>
    <w:r>
      <w:t>Střední škola a Základní škola, Vimperk, Nerudova 267</w:t>
    </w:r>
  </w:p>
  <w:p w14:paraId="3CDE70FE" w14:textId="77777777" w:rsidR="00CE63D0" w:rsidRDefault="00CE63D0" w:rsidP="001D1707">
    <w:pPr>
      <w:spacing w:after="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2A6F" w14:textId="77777777" w:rsidR="00CE63D0" w:rsidRDefault="00CE63D0">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7"/>
    <w:multiLevelType w:val="singleLevel"/>
    <w:tmpl w:val="00000057"/>
    <w:name w:val="WW8Num95"/>
    <w:lvl w:ilvl="0">
      <w:start w:val="1"/>
      <w:numFmt w:val="bullet"/>
      <w:lvlText w:val=""/>
      <w:lvlJc w:val="left"/>
      <w:pPr>
        <w:tabs>
          <w:tab w:val="num" w:pos="502"/>
        </w:tabs>
        <w:ind w:left="502" w:hanging="360"/>
      </w:pPr>
      <w:rPr>
        <w:rFonts w:ascii="Symbol" w:hAnsi="Symbol" w:cs="Symbol"/>
      </w:rPr>
    </w:lvl>
  </w:abstractNum>
  <w:abstractNum w:abstractNumId="1" w15:restartNumberingAfterBreak="0">
    <w:nsid w:val="000000D6"/>
    <w:multiLevelType w:val="multilevel"/>
    <w:tmpl w:val="000000D6"/>
    <w:name w:val="WW8Num21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632"/>
        </w:tabs>
        <w:ind w:left="0" w:firstLine="0"/>
      </w:pPr>
      <w:rPr>
        <w:rFonts w:ascii="Symbol" w:hAnsi="Symbol" w:cs="StarSymbol"/>
        <w:sz w:val="18"/>
        <w:szCs w:val="18"/>
      </w:rPr>
    </w:lvl>
    <w:lvl w:ilvl="2">
      <w:start w:val="1"/>
      <w:numFmt w:val="bullet"/>
      <w:lvlText w:val=""/>
      <w:lvlJc w:val="left"/>
      <w:pPr>
        <w:tabs>
          <w:tab w:val="num" w:pos="904"/>
        </w:tabs>
        <w:ind w:left="0" w:firstLine="0"/>
      </w:pPr>
      <w:rPr>
        <w:rFonts w:ascii="Symbol" w:hAnsi="Symbol" w:cs="StarSymbol"/>
        <w:sz w:val="18"/>
        <w:szCs w:val="18"/>
      </w:rPr>
    </w:lvl>
    <w:lvl w:ilvl="3">
      <w:start w:val="1"/>
      <w:numFmt w:val="bullet"/>
      <w:lvlText w:val=""/>
      <w:lvlJc w:val="left"/>
      <w:pPr>
        <w:tabs>
          <w:tab w:val="num" w:pos="1176"/>
        </w:tabs>
        <w:ind w:left="0" w:firstLine="0"/>
      </w:pPr>
      <w:rPr>
        <w:rFonts w:ascii="Symbol" w:hAnsi="Symbol" w:cs="StarSymbol"/>
        <w:sz w:val="18"/>
        <w:szCs w:val="18"/>
      </w:rPr>
    </w:lvl>
    <w:lvl w:ilvl="4">
      <w:start w:val="1"/>
      <w:numFmt w:val="bullet"/>
      <w:lvlText w:val=""/>
      <w:lvlJc w:val="left"/>
      <w:pPr>
        <w:tabs>
          <w:tab w:val="num" w:pos="1448"/>
        </w:tabs>
        <w:ind w:left="0" w:firstLine="0"/>
      </w:pPr>
      <w:rPr>
        <w:rFonts w:ascii="Symbol" w:hAnsi="Symbol" w:cs="StarSymbol"/>
        <w:sz w:val="18"/>
        <w:szCs w:val="18"/>
      </w:rPr>
    </w:lvl>
    <w:lvl w:ilvl="5">
      <w:start w:val="1"/>
      <w:numFmt w:val="bullet"/>
      <w:lvlText w:val=""/>
      <w:lvlJc w:val="left"/>
      <w:pPr>
        <w:tabs>
          <w:tab w:val="num" w:pos="1720"/>
        </w:tabs>
        <w:ind w:left="0" w:firstLine="0"/>
      </w:pPr>
      <w:rPr>
        <w:rFonts w:ascii="Symbol" w:hAnsi="Symbol" w:cs="StarSymbol"/>
        <w:sz w:val="18"/>
        <w:szCs w:val="18"/>
      </w:rPr>
    </w:lvl>
    <w:lvl w:ilvl="6">
      <w:start w:val="1"/>
      <w:numFmt w:val="bullet"/>
      <w:lvlText w:val=""/>
      <w:lvlJc w:val="left"/>
      <w:pPr>
        <w:tabs>
          <w:tab w:val="num" w:pos="1992"/>
        </w:tabs>
        <w:ind w:left="0" w:firstLine="0"/>
      </w:pPr>
      <w:rPr>
        <w:rFonts w:ascii="Symbol" w:hAnsi="Symbol" w:cs="StarSymbol"/>
        <w:sz w:val="18"/>
        <w:szCs w:val="18"/>
      </w:rPr>
    </w:lvl>
    <w:lvl w:ilvl="7">
      <w:start w:val="1"/>
      <w:numFmt w:val="bullet"/>
      <w:lvlText w:val=""/>
      <w:lvlJc w:val="left"/>
      <w:pPr>
        <w:tabs>
          <w:tab w:val="num" w:pos="2264"/>
        </w:tabs>
        <w:ind w:left="0" w:firstLine="0"/>
      </w:pPr>
      <w:rPr>
        <w:rFonts w:ascii="Symbol" w:hAnsi="Symbol" w:cs="StarSymbol"/>
        <w:sz w:val="18"/>
        <w:szCs w:val="18"/>
      </w:rPr>
    </w:lvl>
    <w:lvl w:ilvl="8">
      <w:start w:val="1"/>
      <w:numFmt w:val="bullet"/>
      <w:lvlText w:val=""/>
      <w:lvlJc w:val="left"/>
      <w:pPr>
        <w:tabs>
          <w:tab w:val="num" w:pos="2536"/>
        </w:tabs>
        <w:ind w:left="0" w:firstLine="0"/>
      </w:pPr>
      <w:rPr>
        <w:rFonts w:ascii="Symbol" w:hAnsi="Symbol" w:cs="StarSymbol"/>
        <w:sz w:val="18"/>
        <w:szCs w:val="18"/>
      </w:rPr>
    </w:lvl>
  </w:abstractNum>
  <w:abstractNum w:abstractNumId="2" w15:restartNumberingAfterBreak="0">
    <w:nsid w:val="000904D6"/>
    <w:multiLevelType w:val="hybridMultilevel"/>
    <w:tmpl w:val="6E52CA24"/>
    <w:lvl w:ilvl="0" w:tplc="647EAEE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465F9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3A5BB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C4C1B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10B0E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C650B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A2EFA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44497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D0B53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04E5FA0"/>
    <w:multiLevelType w:val="hybridMultilevel"/>
    <w:tmpl w:val="A78C52D8"/>
    <w:lvl w:ilvl="0" w:tplc="B3A8B52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907414">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B2546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40FDE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8474E">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AAFAF2">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FA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49CF6">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1C825E">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5604DC"/>
    <w:multiLevelType w:val="hybridMultilevel"/>
    <w:tmpl w:val="284071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0FA1B87"/>
    <w:multiLevelType w:val="hybridMultilevel"/>
    <w:tmpl w:val="6302C800"/>
    <w:lvl w:ilvl="0" w:tplc="374013F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CA368A">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503E4E">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4E281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664A3E">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8833C2">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28C8F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496C6">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5E5AA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0FF73FB"/>
    <w:multiLevelType w:val="hybridMultilevel"/>
    <w:tmpl w:val="6F28C626"/>
    <w:lvl w:ilvl="0" w:tplc="3F04DF56">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C4152E">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2CC476">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88FFE2">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860FEE">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084058">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40CCF6">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60F39C">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F858D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1042EE3"/>
    <w:multiLevelType w:val="hybridMultilevel"/>
    <w:tmpl w:val="CB7E2906"/>
    <w:lvl w:ilvl="0" w:tplc="2B6A053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BAB2F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DEE560">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7AF9B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8E382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A6AE7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9A44A2">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3A064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42F97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11520B7"/>
    <w:multiLevelType w:val="hybridMultilevel"/>
    <w:tmpl w:val="7C0A183E"/>
    <w:lvl w:ilvl="0" w:tplc="7E2E1D5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A47BE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62B46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94734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68B130">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A6D83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3803F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4512C">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06D19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12F2600"/>
    <w:multiLevelType w:val="hybridMultilevel"/>
    <w:tmpl w:val="1F1E36D6"/>
    <w:lvl w:ilvl="0" w:tplc="3CB6A1A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2672E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1E573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D49302">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6C83B8">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8A19C0">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F2302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24F55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46DE1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1776C1C"/>
    <w:multiLevelType w:val="hybridMultilevel"/>
    <w:tmpl w:val="9544D3BE"/>
    <w:lvl w:ilvl="0" w:tplc="AEFC8AE4">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EC0050">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80BE9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C090B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EA5F4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F25270">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4E30F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743AE0">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12B30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2620960"/>
    <w:multiLevelType w:val="hybridMultilevel"/>
    <w:tmpl w:val="999A30C4"/>
    <w:lvl w:ilvl="0" w:tplc="1C2E865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D0C03C">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3CECC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7C5E6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E4A29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F8581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7CE15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EC3DD6">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16880A">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2DC6A59"/>
    <w:multiLevelType w:val="hybridMultilevel"/>
    <w:tmpl w:val="2BDC1940"/>
    <w:lvl w:ilvl="0" w:tplc="28CC75F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DCBD0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8285A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9C144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0E9F8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E212E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76703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A8CAC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82B0DA">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2E3635F"/>
    <w:multiLevelType w:val="hybridMultilevel"/>
    <w:tmpl w:val="04EAFBB0"/>
    <w:lvl w:ilvl="0" w:tplc="270443E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8C0A2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72CAA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BED3D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7A6F2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EEB396">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F85458">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96DF3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0C707A">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3620378"/>
    <w:multiLevelType w:val="hybridMultilevel"/>
    <w:tmpl w:val="6E620B06"/>
    <w:lvl w:ilvl="0" w:tplc="523089B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E60B0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D625F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0974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9CCDA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4C5FDC">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4A251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101FB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949A1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3C253ED"/>
    <w:multiLevelType w:val="hybridMultilevel"/>
    <w:tmpl w:val="042C5888"/>
    <w:lvl w:ilvl="0" w:tplc="F40E6B5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7A716C">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4C5BF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88D3D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B0D24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C4ED08">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F427D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DA9F2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68CF6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4414F30"/>
    <w:multiLevelType w:val="hybridMultilevel"/>
    <w:tmpl w:val="6268A00A"/>
    <w:lvl w:ilvl="0" w:tplc="2738F32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A807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94F71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2D54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68EA9C">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B2F9A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08D55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641BC0">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ECB24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4A6001A"/>
    <w:multiLevelType w:val="hybridMultilevel"/>
    <w:tmpl w:val="46941B2C"/>
    <w:lvl w:ilvl="0" w:tplc="BBA89C5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CA39B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8C898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B68B8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08C1A6">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34F6A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C8257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AC852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02577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4A97333"/>
    <w:multiLevelType w:val="hybridMultilevel"/>
    <w:tmpl w:val="7A769F4C"/>
    <w:lvl w:ilvl="0" w:tplc="CF162FB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3AAABC">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1AB26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74CF0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B4E6D8">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DCD62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D8CA6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94973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7E4B6E">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4CF2C18"/>
    <w:multiLevelType w:val="hybridMultilevel"/>
    <w:tmpl w:val="AD481D6C"/>
    <w:lvl w:ilvl="0" w:tplc="2DA0DFE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44591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A64DC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28DB0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3CA3CE">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A0906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580BD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CA2D3E">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1EA962">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65108D4"/>
    <w:multiLevelType w:val="hybridMultilevel"/>
    <w:tmpl w:val="9BDA9F8A"/>
    <w:lvl w:ilvl="0" w:tplc="2350107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BCA63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9A8A8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16F27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B8A1C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6698E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64354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BC6990">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E2F0C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71552DB"/>
    <w:multiLevelType w:val="hybridMultilevel"/>
    <w:tmpl w:val="A0FEB684"/>
    <w:lvl w:ilvl="0" w:tplc="903489C4">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70332E">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206EC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ACA74E">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E53D8">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E2F76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986CA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8E1A6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A6D13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73C4672"/>
    <w:multiLevelType w:val="hybridMultilevel"/>
    <w:tmpl w:val="93524900"/>
    <w:lvl w:ilvl="0" w:tplc="F2AEBE6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AC9474">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32F6E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340DB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1422F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120E1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6AB03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2E283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820E1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7E46A75"/>
    <w:multiLevelType w:val="hybridMultilevel"/>
    <w:tmpl w:val="8B52402E"/>
    <w:lvl w:ilvl="0" w:tplc="72DE3F2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44F12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9072C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5AAB5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8A607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8E3FB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94FB8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56FCA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56FB5A">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080901A7"/>
    <w:multiLevelType w:val="hybridMultilevel"/>
    <w:tmpl w:val="2586D874"/>
    <w:lvl w:ilvl="0" w:tplc="8424FA6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4037E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36475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988E6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90F54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BEF2E2">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2012F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5AC55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3C5E2A">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0B7952B6"/>
    <w:multiLevelType w:val="hybridMultilevel"/>
    <w:tmpl w:val="D14A8F4C"/>
    <w:lvl w:ilvl="0" w:tplc="F49A80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B6D2AE">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F8FB18">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48D422">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34C96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98702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2664C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2AA35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462B80">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B9F120B"/>
    <w:multiLevelType w:val="hybridMultilevel"/>
    <w:tmpl w:val="D04205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BEA3EF2"/>
    <w:multiLevelType w:val="hybridMultilevel"/>
    <w:tmpl w:val="336E94EA"/>
    <w:lvl w:ilvl="0" w:tplc="7134375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18E66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AA512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6A389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6EA56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5462C0">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4E2A1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962C4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AA8EE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BFC7F6B"/>
    <w:multiLevelType w:val="hybridMultilevel"/>
    <w:tmpl w:val="225ECB04"/>
    <w:lvl w:ilvl="0" w:tplc="D2C2E2B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A0C5B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92A91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A251B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18D0F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96245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EA172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1EB20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96C41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C944D3E"/>
    <w:multiLevelType w:val="hybridMultilevel"/>
    <w:tmpl w:val="12629F42"/>
    <w:lvl w:ilvl="0" w:tplc="1B2609F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26180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126C14">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64580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AAAD0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24A016">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947E6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DE932C">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B60D0A">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D9D7952"/>
    <w:multiLevelType w:val="hybridMultilevel"/>
    <w:tmpl w:val="347CFCBE"/>
    <w:lvl w:ilvl="0" w:tplc="AED004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64E53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8043A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52F3C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401A8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22C0D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74E42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E626E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10175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E451955"/>
    <w:multiLevelType w:val="hybridMultilevel"/>
    <w:tmpl w:val="06D693BC"/>
    <w:lvl w:ilvl="0" w:tplc="2A16FFE6">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1E6D1E">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9A5EF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10B41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CE52E8">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5885A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FCB8C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5E58A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E86C0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0E7A1236"/>
    <w:multiLevelType w:val="hybridMultilevel"/>
    <w:tmpl w:val="94C6E0D2"/>
    <w:lvl w:ilvl="0" w:tplc="62606B4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CE97A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40EDC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5889E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34EC96">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C058B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625F4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CC6CB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3AEA0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2D53BAF"/>
    <w:multiLevelType w:val="hybridMultilevel"/>
    <w:tmpl w:val="C9C88D84"/>
    <w:lvl w:ilvl="0" w:tplc="6858915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2CF22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D077D4">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6E883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C4C4B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58281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3EB12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42A18C">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00F9D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2F31FDD"/>
    <w:multiLevelType w:val="hybridMultilevel"/>
    <w:tmpl w:val="51CECC50"/>
    <w:lvl w:ilvl="0" w:tplc="AA005F3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50C17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0E26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BE936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4022C8">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1853F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EEBEF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88FA6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C07F2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4995528"/>
    <w:multiLevelType w:val="hybridMultilevel"/>
    <w:tmpl w:val="34B45B5A"/>
    <w:lvl w:ilvl="0" w:tplc="E6562A9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AE2A0A">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C6224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58966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1203B0">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0669D4">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28070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C2C0E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3A793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50D5AC7"/>
    <w:multiLevelType w:val="hybridMultilevel"/>
    <w:tmpl w:val="81EE280A"/>
    <w:lvl w:ilvl="0" w:tplc="56BCE07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C8F4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70614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FECD0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1ACDC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1AF53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64742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56399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604FC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5800272"/>
    <w:multiLevelType w:val="hybridMultilevel"/>
    <w:tmpl w:val="1A1AABBA"/>
    <w:lvl w:ilvl="0" w:tplc="759A027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4182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7C596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80031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BC7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1EAE0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348C6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8C712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D2767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5D703DC"/>
    <w:multiLevelType w:val="hybridMultilevel"/>
    <w:tmpl w:val="938AAF6C"/>
    <w:lvl w:ilvl="0" w:tplc="6BF4039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F2FC5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026EF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50BF4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4EBD64">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54BEC4">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AF09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4ADACE">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6E9E4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60B4C04"/>
    <w:multiLevelType w:val="hybridMultilevel"/>
    <w:tmpl w:val="E8187614"/>
    <w:lvl w:ilvl="0" w:tplc="04050001">
      <w:start w:val="1"/>
      <w:numFmt w:val="bullet"/>
      <w:lvlText w:val=""/>
      <w:lvlJc w:val="left"/>
      <w:pPr>
        <w:ind w:left="962" w:hanging="360"/>
      </w:pPr>
      <w:rPr>
        <w:rFonts w:ascii="Symbol" w:hAnsi="Symbol" w:hint="default"/>
      </w:rPr>
    </w:lvl>
    <w:lvl w:ilvl="1" w:tplc="04050003" w:tentative="1">
      <w:start w:val="1"/>
      <w:numFmt w:val="bullet"/>
      <w:lvlText w:val="o"/>
      <w:lvlJc w:val="left"/>
      <w:pPr>
        <w:ind w:left="1682" w:hanging="360"/>
      </w:pPr>
      <w:rPr>
        <w:rFonts w:ascii="Courier New" w:hAnsi="Courier New" w:cs="Courier New" w:hint="default"/>
      </w:rPr>
    </w:lvl>
    <w:lvl w:ilvl="2" w:tplc="04050005" w:tentative="1">
      <w:start w:val="1"/>
      <w:numFmt w:val="bullet"/>
      <w:lvlText w:val=""/>
      <w:lvlJc w:val="left"/>
      <w:pPr>
        <w:ind w:left="2402" w:hanging="360"/>
      </w:pPr>
      <w:rPr>
        <w:rFonts w:ascii="Wingdings" w:hAnsi="Wingdings" w:hint="default"/>
      </w:rPr>
    </w:lvl>
    <w:lvl w:ilvl="3" w:tplc="04050001" w:tentative="1">
      <w:start w:val="1"/>
      <w:numFmt w:val="bullet"/>
      <w:lvlText w:val=""/>
      <w:lvlJc w:val="left"/>
      <w:pPr>
        <w:ind w:left="3122" w:hanging="360"/>
      </w:pPr>
      <w:rPr>
        <w:rFonts w:ascii="Symbol" w:hAnsi="Symbol" w:hint="default"/>
      </w:rPr>
    </w:lvl>
    <w:lvl w:ilvl="4" w:tplc="04050003" w:tentative="1">
      <w:start w:val="1"/>
      <w:numFmt w:val="bullet"/>
      <w:lvlText w:val="o"/>
      <w:lvlJc w:val="left"/>
      <w:pPr>
        <w:ind w:left="3842" w:hanging="360"/>
      </w:pPr>
      <w:rPr>
        <w:rFonts w:ascii="Courier New" w:hAnsi="Courier New" w:cs="Courier New" w:hint="default"/>
      </w:rPr>
    </w:lvl>
    <w:lvl w:ilvl="5" w:tplc="04050005" w:tentative="1">
      <w:start w:val="1"/>
      <w:numFmt w:val="bullet"/>
      <w:lvlText w:val=""/>
      <w:lvlJc w:val="left"/>
      <w:pPr>
        <w:ind w:left="4562" w:hanging="360"/>
      </w:pPr>
      <w:rPr>
        <w:rFonts w:ascii="Wingdings" w:hAnsi="Wingdings" w:hint="default"/>
      </w:rPr>
    </w:lvl>
    <w:lvl w:ilvl="6" w:tplc="04050001" w:tentative="1">
      <w:start w:val="1"/>
      <w:numFmt w:val="bullet"/>
      <w:lvlText w:val=""/>
      <w:lvlJc w:val="left"/>
      <w:pPr>
        <w:ind w:left="5282" w:hanging="360"/>
      </w:pPr>
      <w:rPr>
        <w:rFonts w:ascii="Symbol" w:hAnsi="Symbol" w:hint="default"/>
      </w:rPr>
    </w:lvl>
    <w:lvl w:ilvl="7" w:tplc="04050003" w:tentative="1">
      <w:start w:val="1"/>
      <w:numFmt w:val="bullet"/>
      <w:lvlText w:val="o"/>
      <w:lvlJc w:val="left"/>
      <w:pPr>
        <w:ind w:left="6002" w:hanging="360"/>
      </w:pPr>
      <w:rPr>
        <w:rFonts w:ascii="Courier New" w:hAnsi="Courier New" w:cs="Courier New" w:hint="default"/>
      </w:rPr>
    </w:lvl>
    <w:lvl w:ilvl="8" w:tplc="04050005" w:tentative="1">
      <w:start w:val="1"/>
      <w:numFmt w:val="bullet"/>
      <w:lvlText w:val=""/>
      <w:lvlJc w:val="left"/>
      <w:pPr>
        <w:ind w:left="6722" w:hanging="360"/>
      </w:pPr>
      <w:rPr>
        <w:rFonts w:ascii="Wingdings" w:hAnsi="Wingdings" w:hint="default"/>
      </w:rPr>
    </w:lvl>
  </w:abstractNum>
  <w:abstractNum w:abstractNumId="40" w15:restartNumberingAfterBreak="0">
    <w:nsid w:val="165D2AAD"/>
    <w:multiLevelType w:val="hybridMultilevel"/>
    <w:tmpl w:val="B3400C92"/>
    <w:lvl w:ilvl="0" w:tplc="ABFC614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2022B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704C6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6E9E2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B08F36">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A0ACB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B8CBF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EF20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141726">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6BD02DF"/>
    <w:multiLevelType w:val="hybridMultilevel"/>
    <w:tmpl w:val="CD9ECB38"/>
    <w:lvl w:ilvl="0" w:tplc="D4287CA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7A8C8A">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20032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0212B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82D9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A6FFC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46938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4CDCCA">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842132">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71F2A48"/>
    <w:multiLevelType w:val="hybridMultilevel"/>
    <w:tmpl w:val="A00A2D00"/>
    <w:lvl w:ilvl="0" w:tplc="D80618FA">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7CAF0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46D27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1C649E">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086ED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5E92C6">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BA543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82C75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52C96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92F62A6"/>
    <w:multiLevelType w:val="hybridMultilevel"/>
    <w:tmpl w:val="680ADCAC"/>
    <w:lvl w:ilvl="0" w:tplc="41E098F4">
      <w:start w:val="1"/>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4847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E647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9CF39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C89D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B4DB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ECC5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ECCE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EC0E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C4C4103"/>
    <w:multiLevelType w:val="hybridMultilevel"/>
    <w:tmpl w:val="9CAAA948"/>
    <w:lvl w:ilvl="0" w:tplc="E24038D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888B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128D0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E8D67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8F6D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2413E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2C673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5AC88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B682C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1C8135BE"/>
    <w:multiLevelType w:val="hybridMultilevel"/>
    <w:tmpl w:val="E8209B3E"/>
    <w:lvl w:ilvl="0" w:tplc="05F6F62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98030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2EB1E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A81F4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FA945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C4691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40B128">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CDD4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46BFD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D0E4BB7"/>
    <w:multiLevelType w:val="hybridMultilevel"/>
    <w:tmpl w:val="DCBCA714"/>
    <w:lvl w:ilvl="0" w:tplc="438843A0">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4844D6">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34935C">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0ABCBC">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A29842">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62F996">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84E646">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A69342">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B8557C">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1DA611FB"/>
    <w:multiLevelType w:val="hybridMultilevel"/>
    <w:tmpl w:val="11D430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E7C419C"/>
    <w:multiLevelType w:val="hybridMultilevel"/>
    <w:tmpl w:val="75D4C5F6"/>
    <w:lvl w:ilvl="0" w:tplc="2616A3A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DA22EA">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348D1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761E8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85A7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4A53DC">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C70E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9E9CF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20A31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F827EFE"/>
    <w:multiLevelType w:val="hybridMultilevel"/>
    <w:tmpl w:val="584240AC"/>
    <w:lvl w:ilvl="0" w:tplc="70DC45A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01BF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369D9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12B5F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40E46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D0AA9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96CFD2">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2E92DA">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BA8D1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16960B1"/>
    <w:multiLevelType w:val="hybridMultilevel"/>
    <w:tmpl w:val="4D26FF84"/>
    <w:lvl w:ilvl="0" w:tplc="FF38973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AE47B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36DC0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1E272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04198">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D2AAD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307AB2">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02786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F6EEE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1B37B48"/>
    <w:multiLevelType w:val="hybridMultilevel"/>
    <w:tmpl w:val="97F62BD6"/>
    <w:lvl w:ilvl="0" w:tplc="1E32BAD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7EA654">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DCD2D6">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D87E8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4805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7E4B0C">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BE53F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E7F2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C63B9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1B96DA9"/>
    <w:multiLevelType w:val="multilevel"/>
    <w:tmpl w:val="A6C2CD98"/>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221D598C"/>
    <w:multiLevelType w:val="hybridMultilevel"/>
    <w:tmpl w:val="42E6D0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30F27BD"/>
    <w:multiLevelType w:val="hybridMultilevel"/>
    <w:tmpl w:val="932A4DD4"/>
    <w:lvl w:ilvl="0" w:tplc="42F875F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38CBA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7CE8E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323F1E">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62556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F6F156">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667A92">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D0D00A">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5CDDD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3385CDC"/>
    <w:multiLevelType w:val="hybridMultilevel"/>
    <w:tmpl w:val="498E2BD0"/>
    <w:lvl w:ilvl="0" w:tplc="30FE0D8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D6C62A">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94C50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4E2352">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5E53E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DC4EA6">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C82BC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4C27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9EBE7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38F6177"/>
    <w:multiLevelType w:val="hybridMultilevel"/>
    <w:tmpl w:val="BB543524"/>
    <w:lvl w:ilvl="0" w:tplc="2EBC36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04EE0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E480A0">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D0949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C80D2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4E630">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7012A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6E81A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A23EA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4254791"/>
    <w:multiLevelType w:val="hybridMultilevel"/>
    <w:tmpl w:val="9C001F10"/>
    <w:lvl w:ilvl="0" w:tplc="EEB2B42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E67B1A">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4A7594">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86BA2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ACCAA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820F40">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20062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4D27C">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902F9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50E518D"/>
    <w:multiLevelType w:val="hybridMultilevel"/>
    <w:tmpl w:val="B1D60A06"/>
    <w:lvl w:ilvl="0" w:tplc="F8BA9E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96953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1677B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0836E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A2698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3221D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E2117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B4F4A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70A6FA">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2541583B"/>
    <w:multiLevelType w:val="hybridMultilevel"/>
    <w:tmpl w:val="1F6271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255D1DDE"/>
    <w:multiLevelType w:val="hybridMultilevel"/>
    <w:tmpl w:val="2C16A0BC"/>
    <w:lvl w:ilvl="0" w:tplc="C3FAFCB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BAAA5A">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AC9B1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32D6B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7E12A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78BFE6">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2EA1C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A051D0">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72E9B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5F85272"/>
    <w:multiLevelType w:val="hybridMultilevel"/>
    <w:tmpl w:val="2DFEC532"/>
    <w:lvl w:ilvl="0" w:tplc="C9007CC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AC327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86217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E8BD0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1055B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F0B438">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2CA9D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06570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B685D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65420E3"/>
    <w:multiLevelType w:val="hybridMultilevel"/>
    <w:tmpl w:val="DBE68BF4"/>
    <w:lvl w:ilvl="0" w:tplc="82EE84C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C2AD40">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6094E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4B752">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2A3F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D2A35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48A52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5ACD9C">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82348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6913BF4"/>
    <w:multiLevelType w:val="hybridMultilevel"/>
    <w:tmpl w:val="87C65764"/>
    <w:lvl w:ilvl="0" w:tplc="06DC8BA2">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7484A0">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769F60">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FCBABC">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D65096">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BC1E7A">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44D4B2">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40A3A2">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2C7466">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69256A9"/>
    <w:multiLevelType w:val="hybridMultilevel"/>
    <w:tmpl w:val="A5961566"/>
    <w:lvl w:ilvl="0" w:tplc="66183BA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DE3498">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86558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40EC7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96F2E6">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2C8CB2">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B2695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E65756">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50FEE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26C63106"/>
    <w:multiLevelType w:val="hybridMultilevel"/>
    <w:tmpl w:val="F9F4BF40"/>
    <w:lvl w:ilvl="0" w:tplc="76D09D8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00BD5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18ABE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2EAF1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6261B6">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9C6D8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36C76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C60A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F8E1A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6F07215"/>
    <w:multiLevelType w:val="hybridMultilevel"/>
    <w:tmpl w:val="A530D2EE"/>
    <w:lvl w:ilvl="0" w:tplc="6ED0C1E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9C889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14090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00A61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901EA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0A295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84351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B875D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3E2ED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9223886"/>
    <w:multiLevelType w:val="hybridMultilevel"/>
    <w:tmpl w:val="452C1C14"/>
    <w:lvl w:ilvl="0" w:tplc="A64078C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88CE8">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ECCDC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CE889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F4050E">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C6F79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A37B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16AB7A">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C631E6">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9F274E8"/>
    <w:multiLevelType w:val="hybridMultilevel"/>
    <w:tmpl w:val="8D4E7C8A"/>
    <w:lvl w:ilvl="0" w:tplc="60A874D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342DBC">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B68FC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3C760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588AA4">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6670FC">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7C154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544F3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4CFEE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9FF463E"/>
    <w:multiLevelType w:val="hybridMultilevel"/>
    <w:tmpl w:val="F4980786"/>
    <w:lvl w:ilvl="0" w:tplc="2432EEE6">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9EA0AA">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B6A29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CBB8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D661B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E2545C">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70C87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84364C">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8C276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A6A5FC1"/>
    <w:multiLevelType w:val="hybridMultilevel"/>
    <w:tmpl w:val="5FD028AA"/>
    <w:lvl w:ilvl="0" w:tplc="4C4C595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2A499C">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12C70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1E2B6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46535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4E6F7C">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EC07C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4E294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7000D2">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AC04645"/>
    <w:multiLevelType w:val="hybridMultilevel"/>
    <w:tmpl w:val="04661CBC"/>
    <w:lvl w:ilvl="0" w:tplc="B43E45A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F4406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5E57D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304AF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B2966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9A04D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C4BA3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CE5B9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6C701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B132865"/>
    <w:multiLevelType w:val="hybridMultilevel"/>
    <w:tmpl w:val="C92078DE"/>
    <w:lvl w:ilvl="0" w:tplc="51708B5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80046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6A973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841F9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7A433C">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9E95C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E2F67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28F4D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7407E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2BA172F1"/>
    <w:multiLevelType w:val="hybridMultilevel"/>
    <w:tmpl w:val="D2243D60"/>
    <w:lvl w:ilvl="0" w:tplc="D8E6B28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9CC2F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9427D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34A19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E644C8">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788FAC">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AE3B18">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22AADA">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56A05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2C917532"/>
    <w:multiLevelType w:val="hybridMultilevel"/>
    <w:tmpl w:val="7FB6D946"/>
    <w:lvl w:ilvl="0" w:tplc="0486E17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C6A588">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F0285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10A8E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ECD07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38007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7CCEB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0CD5E">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24073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2CBB44DE"/>
    <w:multiLevelType w:val="hybridMultilevel"/>
    <w:tmpl w:val="82521286"/>
    <w:lvl w:ilvl="0" w:tplc="DD409D0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B4085A">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52E28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6E30E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82946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4C657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00B91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7ACE3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487BC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2CDA5A23"/>
    <w:multiLevelType w:val="hybridMultilevel"/>
    <w:tmpl w:val="952C1D0C"/>
    <w:lvl w:ilvl="0" w:tplc="C4C8B2C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4A2D2E">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964708">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4CF44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BAEA9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8030AC">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76E09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CE4380">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144E6A">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F104420"/>
    <w:multiLevelType w:val="hybridMultilevel"/>
    <w:tmpl w:val="9B3E0162"/>
    <w:lvl w:ilvl="0" w:tplc="7772EB2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64496E">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60727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30908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DA054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009E9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3EC24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D27E4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8A677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2F2D026F"/>
    <w:multiLevelType w:val="hybridMultilevel"/>
    <w:tmpl w:val="92765F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301A0D33"/>
    <w:multiLevelType w:val="hybridMultilevel"/>
    <w:tmpl w:val="1FEAB604"/>
    <w:lvl w:ilvl="0" w:tplc="50C28B6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6ED93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A0D4B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98C74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62865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387708">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AA903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A2873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AA0EA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1930B19"/>
    <w:multiLevelType w:val="hybridMultilevel"/>
    <w:tmpl w:val="FDF06634"/>
    <w:lvl w:ilvl="0" w:tplc="317A68A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54E53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E2AD6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D2646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5E2F1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64CFD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9C62F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08422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78560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1CE5A21"/>
    <w:multiLevelType w:val="hybridMultilevel"/>
    <w:tmpl w:val="E21A8118"/>
    <w:lvl w:ilvl="0" w:tplc="F82C3E0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38537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0E8AB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507C7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ECBAE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FC05FC">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4CFE1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48FFE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8A7DF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3DD632F"/>
    <w:multiLevelType w:val="hybridMultilevel"/>
    <w:tmpl w:val="A6768562"/>
    <w:lvl w:ilvl="0" w:tplc="8CD44294">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6AE69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90BFB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9A107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EC2B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5C946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CC437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52CD9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784B9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4F90440"/>
    <w:multiLevelType w:val="hybridMultilevel"/>
    <w:tmpl w:val="81E6F60E"/>
    <w:lvl w:ilvl="0" w:tplc="434C455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10FB48">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80EA3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4ECF4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5A4496">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30C8F8">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92B72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BA6D3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4CBDE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3687248B"/>
    <w:multiLevelType w:val="hybridMultilevel"/>
    <w:tmpl w:val="57ACF9CC"/>
    <w:lvl w:ilvl="0" w:tplc="9294B726">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6C21E4">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7CFD14">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541ABA">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FC89F4">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F21560">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2A6F38">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A4B538">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C81078">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37544A9E"/>
    <w:multiLevelType w:val="hybridMultilevel"/>
    <w:tmpl w:val="A2B68BEE"/>
    <w:lvl w:ilvl="0" w:tplc="C85E43D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EA36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32BC2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A43BC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82832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42DDF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26D27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B83DC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F25AA0">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38A608E4"/>
    <w:multiLevelType w:val="hybridMultilevel"/>
    <w:tmpl w:val="8A2A0754"/>
    <w:lvl w:ilvl="0" w:tplc="5D82BEE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4EECD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C01C7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10291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0C505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16901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221498">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DC64C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AC2FE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983135B"/>
    <w:multiLevelType w:val="hybridMultilevel"/>
    <w:tmpl w:val="99B0787C"/>
    <w:lvl w:ilvl="0" w:tplc="A9D271D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40B36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DE2AD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30544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EBC7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025192">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AA857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9678E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5A495E">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39EE2E1D"/>
    <w:multiLevelType w:val="hybridMultilevel"/>
    <w:tmpl w:val="908A90FE"/>
    <w:lvl w:ilvl="0" w:tplc="FCA03E4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BC2A80">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80D1A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D45B0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822C5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C274FC">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04F10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8C050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B6082A">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3A2E257F"/>
    <w:multiLevelType w:val="hybridMultilevel"/>
    <w:tmpl w:val="85CEAB92"/>
    <w:lvl w:ilvl="0" w:tplc="8BF0E6B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AB72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4823F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30FB2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3E1C7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F0BAEC">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B018C2">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42CF5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924AA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3A3F42D5"/>
    <w:multiLevelType w:val="hybridMultilevel"/>
    <w:tmpl w:val="4FA4BB30"/>
    <w:lvl w:ilvl="0" w:tplc="9B300D3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AFAD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B2688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ACBB3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841B2C">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F8502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402C4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7A9CFA">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AEC3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3C0C5BC6"/>
    <w:multiLevelType w:val="hybridMultilevel"/>
    <w:tmpl w:val="0EB0B06E"/>
    <w:lvl w:ilvl="0" w:tplc="1DAA819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269F04">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F4D0E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A03A5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3C899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A49C4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BAE22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FC5D4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DC442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3D7C7D92"/>
    <w:multiLevelType w:val="hybridMultilevel"/>
    <w:tmpl w:val="3D401F16"/>
    <w:lvl w:ilvl="0" w:tplc="FF8670D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023B2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104A3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F81A8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D29428">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D8524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98419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DCF596">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F2BB9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F6F3B53"/>
    <w:multiLevelType w:val="hybridMultilevel"/>
    <w:tmpl w:val="51524D3E"/>
    <w:lvl w:ilvl="0" w:tplc="AE06942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0E58B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E0E27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AA0C9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8EF6EC">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64545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80696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06D43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0E91A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18E1401"/>
    <w:multiLevelType w:val="hybridMultilevel"/>
    <w:tmpl w:val="31307A60"/>
    <w:lvl w:ilvl="0" w:tplc="13A02C6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C43DC0">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961D58">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BCE032">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B8640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FC6D2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ADE249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3EEB0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82DF0A">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41C67891"/>
    <w:multiLevelType w:val="hybridMultilevel"/>
    <w:tmpl w:val="5CFA4554"/>
    <w:lvl w:ilvl="0" w:tplc="F7889D1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DC3D8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A02EE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AAC4F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DAFCA8">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465E3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E6C4F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189C3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3098FE">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20163D1"/>
    <w:multiLevelType w:val="hybridMultilevel"/>
    <w:tmpl w:val="36B655CE"/>
    <w:lvl w:ilvl="0" w:tplc="22F45EC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043CE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E4939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18560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9626D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1AE668">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481F8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98B50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B8644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42C5333E"/>
    <w:multiLevelType w:val="hybridMultilevel"/>
    <w:tmpl w:val="21EEFE3E"/>
    <w:lvl w:ilvl="0" w:tplc="4D4828D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E39F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2EC1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DC898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76546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20841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6EDF6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FAEE1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D21842">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43363B90"/>
    <w:multiLevelType w:val="hybridMultilevel"/>
    <w:tmpl w:val="4F8C2168"/>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99" w15:restartNumberingAfterBreak="0">
    <w:nsid w:val="43C80004"/>
    <w:multiLevelType w:val="hybridMultilevel"/>
    <w:tmpl w:val="8F0ADEA6"/>
    <w:lvl w:ilvl="0" w:tplc="13144C3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D0EE9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520A0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ACE34E">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0C08F0">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94303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AE8FB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6D9B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284D2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5D9461F"/>
    <w:multiLevelType w:val="hybridMultilevel"/>
    <w:tmpl w:val="C9E845CE"/>
    <w:lvl w:ilvl="0" w:tplc="4704C0A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B88F0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C212B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26F29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AC9916">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D04CC2">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14D8B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6AFDDA">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0C99BA">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5DE07B7"/>
    <w:multiLevelType w:val="hybridMultilevel"/>
    <w:tmpl w:val="623C316C"/>
    <w:lvl w:ilvl="0" w:tplc="5EE262F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F6AB9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9631E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A4EF82">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38FA3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1250D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BC5E8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58B16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50A20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46A60FAC"/>
    <w:multiLevelType w:val="hybridMultilevel"/>
    <w:tmpl w:val="C52014A8"/>
    <w:lvl w:ilvl="0" w:tplc="BB867CF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D8239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F8AB7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6249AE">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DCD90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FCB136">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C6862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C450E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54580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479E4DD2"/>
    <w:multiLevelType w:val="hybridMultilevel"/>
    <w:tmpl w:val="70BE9F16"/>
    <w:lvl w:ilvl="0" w:tplc="9BC20604">
      <w:start w:val="5"/>
      <w:numFmt w:val="decimal"/>
      <w:lvlText w:val="%1."/>
      <w:lvlJc w:val="left"/>
      <w:pPr>
        <w:ind w:left="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F6087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040816">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649E7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04E740">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7C1CA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00F11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78DFB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D4CA4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497972EB"/>
    <w:multiLevelType w:val="hybridMultilevel"/>
    <w:tmpl w:val="F6689182"/>
    <w:lvl w:ilvl="0" w:tplc="CE54EEB2">
      <w:start w:val="1"/>
      <w:numFmt w:val="bullet"/>
      <w:lvlText w:val="•"/>
      <w:lvlJc w:val="left"/>
      <w:pPr>
        <w:ind w:left="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FA8EA8">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4CE4C">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B69450">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68710A">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D8BB82">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FED6D8">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6EF3C2">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48938E">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499817BA"/>
    <w:multiLevelType w:val="hybridMultilevel"/>
    <w:tmpl w:val="C3C4B646"/>
    <w:lvl w:ilvl="0" w:tplc="220C926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615C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00475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AC3D72">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8CB8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12442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0A2F2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BC32C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8ADCD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4A2C4CA5"/>
    <w:multiLevelType w:val="hybridMultilevel"/>
    <w:tmpl w:val="54A0E54A"/>
    <w:lvl w:ilvl="0" w:tplc="DE2AB34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7EB5B0">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C64BF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2CD0A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8C669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D6A3F0">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42490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2A2AC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62C0E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4A821BFB"/>
    <w:multiLevelType w:val="hybridMultilevel"/>
    <w:tmpl w:val="323A3E24"/>
    <w:lvl w:ilvl="0" w:tplc="7ED2B1F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DE522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6818B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B6D75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CB67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2E347C">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AC84A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F2758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7633D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4AA72DF8"/>
    <w:multiLevelType w:val="hybridMultilevel"/>
    <w:tmpl w:val="85E2929C"/>
    <w:lvl w:ilvl="0" w:tplc="079C4D1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5C0EA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526B1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F0637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CE01B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4E041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265F4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1C61F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7A169E">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4AD91CC8"/>
    <w:multiLevelType w:val="hybridMultilevel"/>
    <w:tmpl w:val="B1AEE532"/>
    <w:lvl w:ilvl="0" w:tplc="3E360C4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A36E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70A4C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22941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C6F91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EC0088">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74925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407D3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DA168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4BF255DB"/>
    <w:multiLevelType w:val="hybridMultilevel"/>
    <w:tmpl w:val="EB5A9984"/>
    <w:lvl w:ilvl="0" w:tplc="EB54BC5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1AFE7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86BF84">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3E8F4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60F0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44444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9C83B8">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98A69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BC59A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4C25741A"/>
    <w:multiLevelType w:val="hybridMultilevel"/>
    <w:tmpl w:val="D6B0DCF4"/>
    <w:lvl w:ilvl="0" w:tplc="150CBD1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9046C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9E00A8">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EC3ED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4E47A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06FD60">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FAA6F2">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AE086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1E18B0">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4D3A7C71"/>
    <w:multiLevelType w:val="hybridMultilevel"/>
    <w:tmpl w:val="A7DA021A"/>
    <w:lvl w:ilvl="0" w:tplc="FCA85E5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0694E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1C2008">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64438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4EFC0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A025F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42D84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0B78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EEE710">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4D6558B1"/>
    <w:multiLevelType w:val="hybridMultilevel"/>
    <w:tmpl w:val="693E0656"/>
    <w:lvl w:ilvl="0" w:tplc="B9DCA7B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4D712DBF"/>
    <w:multiLevelType w:val="hybridMultilevel"/>
    <w:tmpl w:val="5E8EE0A0"/>
    <w:lvl w:ilvl="0" w:tplc="F5BE1EA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1EAAD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92712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92259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7A37F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142C94">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480C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C0E08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08B56E">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4DA1515D"/>
    <w:multiLevelType w:val="hybridMultilevel"/>
    <w:tmpl w:val="5F908522"/>
    <w:lvl w:ilvl="0" w:tplc="EE6C514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EE55D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FA4F1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40441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9A6CF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62FEA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18B51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2E74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C0C97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4DEC2436"/>
    <w:multiLevelType w:val="hybridMultilevel"/>
    <w:tmpl w:val="48009DF4"/>
    <w:lvl w:ilvl="0" w:tplc="B9DCA7B0">
      <w:start w:val="1"/>
      <w:numFmt w:val="bullet"/>
      <w:lvlText w:val=""/>
      <w:lvlJc w:val="left"/>
      <w:pPr>
        <w:ind w:left="2880" w:hanging="360"/>
      </w:pPr>
      <w:rPr>
        <w:rFonts w:ascii="Wingdings" w:hAnsi="Wingdings"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17" w15:restartNumberingAfterBreak="0">
    <w:nsid w:val="4E723037"/>
    <w:multiLevelType w:val="hybridMultilevel"/>
    <w:tmpl w:val="E0F24F08"/>
    <w:lvl w:ilvl="0" w:tplc="5DA87CE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40F7A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B0D85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0CBC5E">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58F25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5E1E06">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76101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26A6AA">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542AE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4EF7234D"/>
    <w:multiLevelType w:val="hybridMultilevel"/>
    <w:tmpl w:val="DDC4523A"/>
    <w:lvl w:ilvl="0" w:tplc="E302709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A80A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C41F9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48ED9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8AEB7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76E16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48F5A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DED3B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2A5136">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4FF52E15"/>
    <w:multiLevelType w:val="hybridMultilevel"/>
    <w:tmpl w:val="30D82850"/>
    <w:lvl w:ilvl="0" w:tplc="F77A8C1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D4993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6AFA8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F25D6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92DD50">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7C4FC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FE607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9A9A3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0A4F7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50077213"/>
    <w:multiLevelType w:val="hybridMultilevel"/>
    <w:tmpl w:val="2A462F64"/>
    <w:lvl w:ilvl="0" w:tplc="5C86D35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5ED3D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E23AD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D6EDE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EDA5E">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70548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244B3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EAC2BE">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0257D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4550D19"/>
    <w:multiLevelType w:val="hybridMultilevel"/>
    <w:tmpl w:val="8EB42D9E"/>
    <w:lvl w:ilvl="0" w:tplc="B9DCA7B0">
      <w:start w:val="1"/>
      <w:numFmt w:val="bullet"/>
      <w:lvlText w:val=""/>
      <w:lvlJc w:val="left"/>
      <w:pPr>
        <w:ind w:left="1082" w:hanging="360"/>
      </w:pPr>
      <w:rPr>
        <w:rFonts w:ascii="Wingdings" w:hAnsi="Wingdings" w:hint="default"/>
      </w:rPr>
    </w:lvl>
    <w:lvl w:ilvl="1" w:tplc="04050003" w:tentative="1">
      <w:start w:val="1"/>
      <w:numFmt w:val="bullet"/>
      <w:lvlText w:val="o"/>
      <w:lvlJc w:val="left"/>
      <w:pPr>
        <w:ind w:left="1802" w:hanging="360"/>
      </w:pPr>
      <w:rPr>
        <w:rFonts w:ascii="Courier New" w:hAnsi="Courier New" w:cs="Courier New" w:hint="default"/>
      </w:rPr>
    </w:lvl>
    <w:lvl w:ilvl="2" w:tplc="04050005" w:tentative="1">
      <w:start w:val="1"/>
      <w:numFmt w:val="bullet"/>
      <w:lvlText w:val=""/>
      <w:lvlJc w:val="left"/>
      <w:pPr>
        <w:ind w:left="2522" w:hanging="360"/>
      </w:pPr>
      <w:rPr>
        <w:rFonts w:ascii="Wingdings" w:hAnsi="Wingdings" w:hint="default"/>
      </w:rPr>
    </w:lvl>
    <w:lvl w:ilvl="3" w:tplc="04050001" w:tentative="1">
      <w:start w:val="1"/>
      <w:numFmt w:val="bullet"/>
      <w:lvlText w:val=""/>
      <w:lvlJc w:val="left"/>
      <w:pPr>
        <w:ind w:left="3242" w:hanging="360"/>
      </w:pPr>
      <w:rPr>
        <w:rFonts w:ascii="Symbol" w:hAnsi="Symbol" w:hint="default"/>
      </w:rPr>
    </w:lvl>
    <w:lvl w:ilvl="4" w:tplc="04050003" w:tentative="1">
      <w:start w:val="1"/>
      <w:numFmt w:val="bullet"/>
      <w:lvlText w:val="o"/>
      <w:lvlJc w:val="left"/>
      <w:pPr>
        <w:ind w:left="3962" w:hanging="360"/>
      </w:pPr>
      <w:rPr>
        <w:rFonts w:ascii="Courier New" w:hAnsi="Courier New" w:cs="Courier New" w:hint="default"/>
      </w:rPr>
    </w:lvl>
    <w:lvl w:ilvl="5" w:tplc="04050005" w:tentative="1">
      <w:start w:val="1"/>
      <w:numFmt w:val="bullet"/>
      <w:lvlText w:val=""/>
      <w:lvlJc w:val="left"/>
      <w:pPr>
        <w:ind w:left="4682" w:hanging="360"/>
      </w:pPr>
      <w:rPr>
        <w:rFonts w:ascii="Wingdings" w:hAnsi="Wingdings" w:hint="default"/>
      </w:rPr>
    </w:lvl>
    <w:lvl w:ilvl="6" w:tplc="04050001" w:tentative="1">
      <w:start w:val="1"/>
      <w:numFmt w:val="bullet"/>
      <w:lvlText w:val=""/>
      <w:lvlJc w:val="left"/>
      <w:pPr>
        <w:ind w:left="5402" w:hanging="360"/>
      </w:pPr>
      <w:rPr>
        <w:rFonts w:ascii="Symbol" w:hAnsi="Symbol" w:hint="default"/>
      </w:rPr>
    </w:lvl>
    <w:lvl w:ilvl="7" w:tplc="04050003" w:tentative="1">
      <w:start w:val="1"/>
      <w:numFmt w:val="bullet"/>
      <w:lvlText w:val="o"/>
      <w:lvlJc w:val="left"/>
      <w:pPr>
        <w:ind w:left="6122" w:hanging="360"/>
      </w:pPr>
      <w:rPr>
        <w:rFonts w:ascii="Courier New" w:hAnsi="Courier New" w:cs="Courier New" w:hint="default"/>
      </w:rPr>
    </w:lvl>
    <w:lvl w:ilvl="8" w:tplc="04050005" w:tentative="1">
      <w:start w:val="1"/>
      <w:numFmt w:val="bullet"/>
      <w:lvlText w:val=""/>
      <w:lvlJc w:val="left"/>
      <w:pPr>
        <w:ind w:left="6842" w:hanging="360"/>
      </w:pPr>
      <w:rPr>
        <w:rFonts w:ascii="Wingdings" w:hAnsi="Wingdings" w:hint="default"/>
      </w:rPr>
    </w:lvl>
  </w:abstractNum>
  <w:abstractNum w:abstractNumId="122" w15:restartNumberingAfterBreak="0">
    <w:nsid w:val="54906640"/>
    <w:multiLevelType w:val="hybridMultilevel"/>
    <w:tmpl w:val="CCE05518"/>
    <w:lvl w:ilvl="0" w:tplc="CFA0DFB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B26CD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06C3C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25384">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B83D6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BA891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DA9D1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72690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94AF2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54ED48EA"/>
    <w:multiLevelType w:val="hybridMultilevel"/>
    <w:tmpl w:val="D958A14E"/>
    <w:lvl w:ilvl="0" w:tplc="BED6CEE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A607B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BECC48">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3C1C6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420C0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2AEB46">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242718">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500C0A">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6C9FEA">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5687327E"/>
    <w:multiLevelType w:val="hybridMultilevel"/>
    <w:tmpl w:val="AC0AB1C2"/>
    <w:lvl w:ilvl="0" w:tplc="F60A6E76">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4D88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BE336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C4C59E">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EA5C9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70FF8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9E4F2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0E7FA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BC25D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56E545AC"/>
    <w:multiLevelType w:val="hybridMultilevel"/>
    <w:tmpl w:val="26B65956"/>
    <w:lvl w:ilvl="0" w:tplc="C194027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D22240">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507168">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AEF56E">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89300">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766D4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D0811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FA5FB0">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A42C5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56F77F33"/>
    <w:multiLevelType w:val="hybridMultilevel"/>
    <w:tmpl w:val="4F4800D0"/>
    <w:lvl w:ilvl="0" w:tplc="6CDCD5D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F23E70">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9887B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7CF1B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DE2218">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9EAE5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E0706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E2B9C0">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1C962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5802021C"/>
    <w:multiLevelType w:val="hybridMultilevel"/>
    <w:tmpl w:val="15CA46A8"/>
    <w:lvl w:ilvl="0" w:tplc="2F620E8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EEEC3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74B40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9E91D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C6B124">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245FC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CC006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AEB32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76653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583C4BB8"/>
    <w:multiLevelType w:val="hybridMultilevel"/>
    <w:tmpl w:val="4B9E3B92"/>
    <w:lvl w:ilvl="0" w:tplc="B9B276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7A20E0">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186E30">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6A3DC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901BB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4AFF76">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F2963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EAF09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B6E3A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5940332E"/>
    <w:multiLevelType w:val="hybridMultilevel"/>
    <w:tmpl w:val="36E079C6"/>
    <w:lvl w:ilvl="0" w:tplc="042445D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224720">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EE4ED4">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7E0D4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0BD3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12FB9C">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242B8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029C5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205C0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59AF5C7A"/>
    <w:multiLevelType w:val="hybridMultilevel"/>
    <w:tmpl w:val="DB7CCC66"/>
    <w:lvl w:ilvl="0" w:tplc="FF32C336">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8EAD88">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F002C6">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9039AA">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AEC6C">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784C14">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8481D4">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F4DC26">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86574C">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5A31489B"/>
    <w:multiLevelType w:val="hybridMultilevel"/>
    <w:tmpl w:val="3F78509E"/>
    <w:lvl w:ilvl="0" w:tplc="3716D9CA">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58937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D0BF3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F8F6D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88D20">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2AACB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A80832">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4E51D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6C35A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5B3C4FF0"/>
    <w:multiLevelType w:val="hybridMultilevel"/>
    <w:tmpl w:val="F73C3DA2"/>
    <w:lvl w:ilvl="0" w:tplc="D6BA41C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A4067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861148">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A2916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883F00">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18852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40C038">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8E6EEA">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E65C4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5DF95766"/>
    <w:multiLevelType w:val="hybridMultilevel"/>
    <w:tmpl w:val="4E1E2F74"/>
    <w:lvl w:ilvl="0" w:tplc="B9A43BA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24438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F2783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E6AB4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DE127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B44668">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AE934A">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FA10A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180C6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06E1BA8"/>
    <w:multiLevelType w:val="hybridMultilevel"/>
    <w:tmpl w:val="893685FC"/>
    <w:lvl w:ilvl="0" w:tplc="B5B2F9A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CE48E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5A1EF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F0141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8E9C0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94BD4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70E97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18039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DE01D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60B26804"/>
    <w:multiLevelType w:val="hybridMultilevel"/>
    <w:tmpl w:val="3BB0221C"/>
    <w:lvl w:ilvl="0" w:tplc="04050001">
      <w:start w:val="1"/>
      <w:numFmt w:val="bullet"/>
      <w:lvlText w:val=""/>
      <w:lvlJc w:val="left"/>
      <w:pPr>
        <w:ind w:left="722" w:hanging="360"/>
      </w:pPr>
      <w:rPr>
        <w:rFonts w:ascii="Symbol" w:hAnsi="Symbol" w:hint="default"/>
      </w:rPr>
    </w:lvl>
    <w:lvl w:ilvl="1" w:tplc="04050003" w:tentative="1">
      <w:start w:val="1"/>
      <w:numFmt w:val="bullet"/>
      <w:lvlText w:val="o"/>
      <w:lvlJc w:val="left"/>
      <w:pPr>
        <w:ind w:left="1442" w:hanging="360"/>
      </w:pPr>
      <w:rPr>
        <w:rFonts w:ascii="Courier New" w:hAnsi="Courier New" w:cs="Courier New" w:hint="default"/>
      </w:rPr>
    </w:lvl>
    <w:lvl w:ilvl="2" w:tplc="04050005" w:tentative="1">
      <w:start w:val="1"/>
      <w:numFmt w:val="bullet"/>
      <w:lvlText w:val=""/>
      <w:lvlJc w:val="left"/>
      <w:pPr>
        <w:ind w:left="2162" w:hanging="360"/>
      </w:pPr>
      <w:rPr>
        <w:rFonts w:ascii="Wingdings" w:hAnsi="Wingdings" w:hint="default"/>
      </w:rPr>
    </w:lvl>
    <w:lvl w:ilvl="3" w:tplc="04050001" w:tentative="1">
      <w:start w:val="1"/>
      <w:numFmt w:val="bullet"/>
      <w:lvlText w:val=""/>
      <w:lvlJc w:val="left"/>
      <w:pPr>
        <w:ind w:left="2882" w:hanging="360"/>
      </w:pPr>
      <w:rPr>
        <w:rFonts w:ascii="Symbol" w:hAnsi="Symbol" w:hint="default"/>
      </w:rPr>
    </w:lvl>
    <w:lvl w:ilvl="4" w:tplc="04050003" w:tentative="1">
      <w:start w:val="1"/>
      <w:numFmt w:val="bullet"/>
      <w:lvlText w:val="o"/>
      <w:lvlJc w:val="left"/>
      <w:pPr>
        <w:ind w:left="3602" w:hanging="360"/>
      </w:pPr>
      <w:rPr>
        <w:rFonts w:ascii="Courier New" w:hAnsi="Courier New" w:cs="Courier New" w:hint="default"/>
      </w:rPr>
    </w:lvl>
    <w:lvl w:ilvl="5" w:tplc="04050005" w:tentative="1">
      <w:start w:val="1"/>
      <w:numFmt w:val="bullet"/>
      <w:lvlText w:val=""/>
      <w:lvlJc w:val="left"/>
      <w:pPr>
        <w:ind w:left="4322" w:hanging="360"/>
      </w:pPr>
      <w:rPr>
        <w:rFonts w:ascii="Wingdings" w:hAnsi="Wingdings" w:hint="default"/>
      </w:rPr>
    </w:lvl>
    <w:lvl w:ilvl="6" w:tplc="04050001" w:tentative="1">
      <w:start w:val="1"/>
      <w:numFmt w:val="bullet"/>
      <w:lvlText w:val=""/>
      <w:lvlJc w:val="left"/>
      <w:pPr>
        <w:ind w:left="5042" w:hanging="360"/>
      </w:pPr>
      <w:rPr>
        <w:rFonts w:ascii="Symbol" w:hAnsi="Symbol" w:hint="default"/>
      </w:rPr>
    </w:lvl>
    <w:lvl w:ilvl="7" w:tplc="04050003" w:tentative="1">
      <w:start w:val="1"/>
      <w:numFmt w:val="bullet"/>
      <w:lvlText w:val="o"/>
      <w:lvlJc w:val="left"/>
      <w:pPr>
        <w:ind w:left="5762" w:hanging="360"/>
      </w:pPr>
      <w:rPr>
        <w:rFonts w:ascii="Courier New" w:hAnsi="Courier New" w:cs="Courier New" w:hint="default"/>
      </w:rPr>
    </w:lvl>
    <w:lvl w:ilvl="8" w:tplc="04050005" w:tentative="1">
      <w:start w:val="1"/>
      <w:numFmt w:val="bullet"/>
      <w:lvlText w:val=""/>
      <w:lvlJc w:val="left"/>
      <w:pPr>
        <w:ind w:left="6482" w:hanging="360"/>
      </w:pPr>
      <w:rPr>
        <w:rFonts w:ascii="Wingdings" w:hAnsi="Wingdings" w:hint="default"/>
      </w:rPr>
    </w:lvl>
  </w:abstractNum>
  <w:abstractNum w:abstractNumId="136" w15:restartNumberingAfterBreak="0">
    <w:nsid w:val="61C621BF"/>
    <w:multiLevelType w:val="hybridMultilevel"/>
    <w:tmpl w:val="AD307A36"/>
    <w:lvl w:ilvl="0" w:tplc="C8203262">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10A6D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1EABFE">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9072B2">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026ED8">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F4EA7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B0749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64973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B0FC9A">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62103C74"/>
    <w:multiLevelType w:val="hybridMultilevel"/>
    <w:tmpl w:val="CE3444F4"/>
    <w:lvl w:ilvl="0" w:tplc="B97EC51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5C829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E2251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92457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A471F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EA6744">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26EA5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22A4CE">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58862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626B65B7"/>
    <w:multiLevelType w:val="hybridMultilevel"/>
    <w:tmpl w:val="C338E860"/>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39" w15:restartNumberingAfterBreak="0">
    <w:nsid w:val="631D2869"/>
    <w:multiLevelType w:val="hybridMultilevel"/>
    <w:tmpl w:val="6E22A8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63CC5FA8"/>
    <w:multiLevelType w:val="hybridMultilevel"/>
    <w:tmpl w:val="F820A1DA"/>
    <w:lvl w:ilvl="0" w:tplc="A4E690DC">
      <w:start w:val="1"/>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CA7B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14AF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EA3E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DC59D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CC900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9CDE3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F2615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061E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4375AA6"/>
    <w:multiLevelType w:val="hybridMultilevel"/>
    <w:tmpl w:val="BE961218"/>
    <w:lvl w:ilvl="0" w:tplc="A9C8C842">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2D1C0">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BA9E5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C2605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844DF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3C7B98">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BC2A9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B02B40">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DE657A">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64D163C2"/>
    <w:multiLevelType w:val="hybridMultilevel"/>
    <w:tmpl w:val="970C0B30"/>
    <w:lvl w:ilvl="0" w:tplc="9468E2C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0A4C8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B0CC7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10F85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6EA31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3E2C1C">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94BAE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68437A">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EE11D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5536663"/>
    <w:multiLevelType w:val="hybridMultilevel"/>
    <w:tmpl w:val="6A5E1D10"/>
    <w:lvl w:ilvl="0" w:tplc="486CBB3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302FBA">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20200E">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16B9E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CA6AA8">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B81E48">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A8F72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8A491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50B07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64C4AB7"/>
    <w:multiLevelType w:val="multilevel"/>
    <w:tmpl w:val="D8CCB122"/>
    <w:lvl w:ilvl="0">
      <w:start w:val="1"/>
      <w:numFmt w:val="decimal"/>
      <w:lvlText w:val="%1"/>
      <w:lvlJc w:val="left"/>
      <w:pPr>
        <w:ind w:left="432" w:hanging="432"/>
      </w:pPr>
    </w:lvl>
    <w:lvl w:ilvl="1">
      <w:start w:val="1"/>
      <w:numFmt w:val="decimal"/>
      <w:lvlText w:val="%1.%2"/>
      <w:lvlJc w:val="left"/>
      <w:pPr>
        <w:ind w:left="2419"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5" w15:restartNumberingAfterBreak="0">
    <w:nsid w:val="66807935"/>
    <w:multiLevelType w:val="hybridMultilevel"/>
    <w:tmpl w:val="964E9D2E"/>
    <w:lvl w:ilvl="0" w:tplc="7BAAAA3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B0FE8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C0424E">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009E12">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68CF2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5CD23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B8BCC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ACCC8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C8C452">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66D711EC"/>
    <w:multiLevelType w:val="hybridMultilevel"/>
    <w:tmpl w:val="87B46F02"/>
    <w:lvl w:ilvl="0" w:tplc="14C650B6">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78579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0A09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EA59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0245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90C8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74AB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7668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9A74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7045C7F"/>
    <w:multiLevelType w:val="hybridMultilevel"/>
    <w:tmpl w:val="63169F8C"/>
    <w:lvl w:ilvl="0" w:tplc="36A0FF42">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30BA5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DE057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2CA2F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A4280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F0883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A46E6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821556">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DC2F26">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674E6B97"/>
    <w:multiLevelType w:val="hybridMultilevel"/>
    <w:tmpl w:val="A9524194"/>
    <w:lvl w:ilvl="0" w:tplc="2BFCB9F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264B7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CA743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5E408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00678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2ADA1C">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964AC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6A3B1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52602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676B4FDA"/>
    <w:multiLevelType w:val="hybridMultilevel"/>
    <w:tmpl w:val="308EFEC2"/>
    <w:lvl w:ilvl="0" w:tplc="DEE48DA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D6015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E693F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A20BA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C42A20">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B0939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4E31E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540DA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AE719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68AC6F07"/>
    <w:multiLevelType w:val="multilevel"/>
    <w:tmpl w:val="6FC8E370"/>
    <w:lvl w:ilvl="0">
      <w:start w:val="1"/>
      <w:numFmt w:val="decimal"/>
      <w:pStyle w:val="Nadpis1"/>
      <w:lvlText w:val="%1"/>
      <w:lvlJc w:val="left"/>
      <w:pPr>
        <w:ind w:left="0"/>
      </w:pPr>
      <w:rPr>
        <w:rFonts w:ascii="Calibri" w:eastAsia="Calibri" w:hAnsi="Calibri" w:cs="Calibri"/>
        <w:b/>
        <w:bCs/>
        <w:i w:val="0"/>
        <w:strike w:val="0"/>
        <w:dstrike w:val="0"/>
        <w:color w:val="5B9BD5"/>
        <w:sz w:val="48"/>
        <w:szCs w:val="48"/>
        <w:u w:val="none" w:color="000000"/>
        <w:bdr w:val="none" w:sz="0" w:space="0" w:color="auto"/>
        <w:shd w:val="clear" w:color="auto" w:fill="auto"/>
        <w:vertAlign w:val="baseline"/>
      </w:rPr>
    </w:lvl>
    <w:lvl w:ilvl="1">
      <w:start w:val="1"/>
      <w:numFmt w:val="decimal"/>
      <w:pStyle w:val="Nadpis2"/>
      <w:lvlText w:val="%1.%2"/>
      <w:lvlJc w:val="left"/>
      <w:pPr>
        <w:ind w:left="142"/>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2">
      <w:start w:val="1"/>
      <w:numFmt w:val="decimal"/>
      <w:pStyle w:val="Nadpis3"/>
      <w:lvlText w:val="%1.%2.%3"/>
      <w:lvlJc w:val="left"/>
      <w:pPr>
        <w:ind w:left="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7"/>
        <w:szCs w:val="27"/>
        <w:u w:val="none" w:color="000000"/>
        <w:bdr w:val="none" w:sz="0" w:space="0" w:color="auto"/>
        <w:shd w:val="clear" w:color="auto" w:fill="auto"/>
        <w:vertAlign w:val="baseline"/>
      </w:rPr>
    </w:lvl>
  </w:abstractNum>
  <w:abstractNum w:abstractNumId="151" w15:restartNumberingAfterBreak="0">
    <w:nsid w:val="68B82224"/>
    <w:multiLevelType w:val="hybridMultilevel"/>
    <w:tmpl w:val="D40A009E"/>
    <w:lvl w:ilvl="0" w:tplc="F07C6D7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62181C">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542BE6">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B81D7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0ADEA0">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1AE36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4EE6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50838C">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B6A3C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68D21606"/>
    <w:multiLevelType w:val="hybridMultilevel"/>
    <w:tmpl w:val="40C4F194"/>
    <w:lvl w:ilvl="0" w:tplc="60729322">
      <w:start w:val="1"/>
      <w:numFmt w:val="bullet"/>
      <w:lvlText w:val="•"/>
      <w:lvlJc w:val="left"/>
      <w:pPr>
        <w:ind w:left="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54E2C4">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64AF46">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8618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260C56">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A4030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E41A2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F0D25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A784E">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69262735"/>
    <w:multiLevelType w:val="hybridMultilevel"/>
    <w:tmpl w:val="A12214E4"/>
    <w:lvl w:ilvl="0" w:tplc="B434A176">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70D13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C84F4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EEE03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4A6B1C">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2EE8F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EC09A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AD08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9AD41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69412D2D"/>
    <w:multiLevelType w:val="hybridMultilevel"/>
    <w:tmpl w:val="BD9EFC66"/>
    <w:lvl w:ilvl="0" w:tplc="7E9833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65F7E">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E4A464">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C2B03E">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EA11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FC52B0">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72D28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8C21E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CEEFD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6A285660"/>
    <w:multiLevelType w:val="hybridMultilevel"/>
    <w:tmpl w:val="CAC0B768"/>
    <w:lvl w:ilvl="0" w:tplc="BEB47EF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E296C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0C1E74">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4641F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D08F4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F0BB9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EE188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0C75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5A3BD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6A41185F"/>
    <w:multiLevelType w:val="hybridMultilevel"/>
    <w:tmpl w:val="3FA2BCA8"/>
    <w:lvl w:ilvl="0" w:tplc="2E8C1D8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86EE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BC9F0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38394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94621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8C2AE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48E30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92CDC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4822F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6B155840"/>
    <w:multiLevelType w:val="hybridMultilevel"/>
    <w:tmpl w:val="8D768EBA"/>
    <w:lvl w:ilvl="0" w:tplc="E7B0D53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6E555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606E7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FA8FE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FA8DF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06A99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64323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C207E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28E16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6B5320A6"/>
    <w:multiLevelType w:val="hybridMultilevel"/>
    <w:tmpl w:val="25E88C7C"/>
    <w:lvl w:ilvl="0" w:tplc="04050001">
      <w:start w:val="1"/>
      <w:numFmt w:val="bullet"/>
      <w:lvlText w:val=""/>
      <w:lvlJc w:val="left"/>
      <w:pPr>
        <w:ind w:left="738" w:hanging="360"/>
      </w:pPr>
      <w:rPr>
        <w:rFonts w:ascii="Symbol" w:hAnsi="Symbol" w:hint="default"/>
      </w:rPr>
    </w:lvl>
    <w:lvl w:ilvl="1" w:tplc="04050003" w:tentative="1">
      <w:start w:val="1"/>
      <w:numFmt w:val="bullet"/>
      <w:lvlText w:val="o"/>
      <w:lvlJc w:val="left"/>
      <w:pPr>
        <w:ind w:left="1458" w:hanging="360"/>
      </w:pPr>
      <w:rPr>
        <w:rFonts w:ascii="Courier New" w:hAnsi="Courier New" w:cs="Courier New" w:hint="default"/>
      </w:rPr>
    </w:lvl>
    <w:lvl w:ilvl="2" w:tplc="04050005" w:tentative="1">
      <w:start w:val="1"/>
      <w:numFmt w:val="bullet"/>
      <w:lvlText w:val=""/>
      <w:lvlJc w:val="left"/>
      <w:pPr>
        <w:ind w:left="2178" w:hanging="360"/>
      </w:pPr>
      <w:rPr>
        <w:rFonts w:ascii="Wingdings" w:hAnsi="Wingdings" w:hint="default"/>
      </w:rPr>
    </w:lvl>
    <w:lvl w:ilvl="3" w:tplc="04050001" w:tentative="1">
      <w:start w:val="1"/>
      <w:numFmt w:val="bullet"/>
      <w:lvlText w:val=""/>
      <w:lvlJc w:val="left"/>
      <w:pPr>
        <w:ind w:left="2898" w:hanging="360"/>
      </w:pPr>
      <w:rPr>
        <w:rFonts w:ascii="Symbol" w:hAnsi="Symbol" w:hint="default"/>
      </w:rPr>
    </w:lvl>
    <w:lvl w:ilvl="4" w:tplc="04050003" w:tentative="1">
      <w:start w:val="1"/>
      <w:numFmt w:val="bullet"/>
      <w:lvlText w:val="o"/>
      <w:lvlJc w:val="left"/>
      <w:pPr>
        <w:ind w:left="3618" w:hanging="360"/>
      </w:pPr>
      <w:rPr>
        <w:rFonts w:ascii="Courier New" w:hAnsi="Courier New" w:cs="Courier New" w:hint="default"/>
      </w:rPr>
    </w:lvl>
    <w:lvl w:ilvl="5" w:tplc="04050005" w:tentative="1">
      <w:start w:val="1"/>
      <w:numFmt w:val="bullet"/>
      <w:lvlText w:val=""/>
      <w:lvlJc w:val="left"/>
      <w:pPr>
        <w:ind w:left="4338" w:hanging="360"/>
      </w:pPr>
      <w:rPr>
        <w:rFonts w:ascii="Wingdings" w:hAnsi="Wingdings" w:hint="default"/>
      </w:rPr>
    </w:lvl>
    <w:lvl w:ilvl="6" w:tplc="04050001" w:tentative="1">
      <w:start w:val="1"/>
      <w:numFmt w:val="bullet"/>
      <w:lvlText w:val=""/>
      <w:lvlJc w:val="left"/>
      <w:pPr>
        <w:ind w:left="5058" w:hanging="360"/>
      </w:pPr>
      <w:rPr>
        <w:rFonts w:ascii="Symbol" w:hAnsi="Symbol" w:hint="default"/>
      </w:rPr>
    </w:lvl>
    <w:lvl w:ilvl="7" w:tplc="04050003" w:tentative="1">
      <w:start w:val="1"/>
      <w:numFmt w:val="bullet"/>
      <w:lvlText w:val="o"/>
      <w:lvlJc w:val="left"/>
      <w:pPr>
        <w:ind w:left="5778" w:hanging="360"/>
      </w:pPr>
      <w:rPr>
        <w:rFonts w:ascii="Courier New" w:hAnsi="Courier New" w:cs="Courier New" w:hint="default"/>
      </w:rPr>
    </w:lvl>
    <w:lvl w:ilvl="8" w:tplc="04050005" w:tentative="1">
      <w:start w:val="1"/>
      <w:numFmt w:val="bullet"/>
      <w:lvlText w:val=""/>
      <w:lvlJc w:val="left"/>
      <w:pPr>
        <w:ind w:left="6498" w:hanging="360"/>
      </w:pPr>
      <w:rPr>
        <w:rFonts w:ascii="Wingdings" w:hAnsi="Wingdings" w:hint="default"/>
      </w:rPr>
    </w:lvl>
  </w:abstractNum>
  <w:abstractNum w:abstractNumId="159" w15:restartNumberingAfterBreak="0">
    <w:nsid w:val="6B973F0E"/>
    <w:multiLevelType w:val="hybridMultilevel"/>
    <w:tmpl w:val="9CE45128"/>
    <w:lvl w:ilvl="0" w:tplc="D820BE6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8D5CE">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740E0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861A3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38295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1E869A">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BA774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06061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3A011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6BF02A87"/>
    <w:multiLevelType w:val="hybridMultilevel"/>
    <w:tmpl w:val="624EBCEA"/>
    <w:lvl w:ilvl="0" w:tplc="F26A6F1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C8785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1E258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8C515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AC18CE">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A8778C">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2AF28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C6659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5CC02A">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6C0538EB"/>
    <w:multiLevelType w:val="hybridMultilevel"/>
    <w:tmpl w:val="7FCE8FD0"/>
    <w:lvl w:ilvl="0" w:tplc="98C42A2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FEAF9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FAB94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466F76">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788560">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D29AE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446D0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0E09E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4E1FD6">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6C066FEA"/>
    <w:multiLevelType w:val="hybridMultilevel"/>
    <w:tmpl w:val="55B20EE0"/>
    <w:lvl w:ilvl="0" w:tplc="0510938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C068EA">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98CF96">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6654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26AC8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129608">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EAE4D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98DC7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EE925A">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3" w15:restartNumberingAfterBreak="0">
    <w:nsid w:val="6C3878DE"/>
    <w:multiLevelType w:val="hybridMultilevel"/>
    <w:tmpl w:val="7A22D0B8"/>
    <w:lvl w:ilvl="0" w:tplc="BCDCF9D6">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2745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065B0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20F75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42DAD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C08B5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22517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405BB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7E28F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5" w15:restartNumberingAfterBreak="0">
    <w:nsid w:val="6D6B7FDC"/>
    <w:multiLevelType w:val="hybridMultilevel"/>
    <w:tmpl w:val="F0744CB0"/>
    <w:lvl w:ilvl="0" w:tplc="9402AF3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A4386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08334A">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6A9FB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3AD92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701B4C">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BA838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E25D3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6E355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6" w15:restartNumberingAfterBreak="0">
    <w:nsid w:val="6E00540B"/>
    <w:multiLevelType w:val="hybridMultilevel"/>
    <w:tmpl w:val="F0D229C4"/>
    <w:lvl w:ilvl="0" w:tplc="B80AFCB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1E0F7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44E454">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E46E1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9C3CE0">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58D778">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662DD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521CA0">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663DBA">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6E812BA8"/>
    <w:multiLevelType w:val="hybridMultilevel"/>
    <w:tmpl w:val="F4B6A2A6"/>
    <w:lvl w:ilvl="0" w:tplc="6C84834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00AB6A">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12796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16F33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6DB2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CE6D7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E4760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68AF82">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8C6C0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6EAE558D"/>
    <w:multiLevelType w:val="hybridMultilevel"/>
    <w:tmpl w:val="A7FCE16E"/>
    <w:lvl w:ilvl="0" w:tplc="CF3013E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7487F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708E1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D8187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220CCE">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F6D3C8">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78C80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5E11F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C217C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6F2814E2"/>
    <w:multiLevelType w:val="hybridMultilevel"/>
    <w:tmpl w:val="B02AE8DC"/>
    <w:lvl w:ilvl="0" w:tplc="F59614D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E03B1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44B050">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F22A8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220BC8">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421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74E4F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30C4A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7292F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FF85A47"/>
    <w:multiLevelType w:val="hybridMultilevel"/>
    <w:tmpl w:val="247C2C9C"/>
    <w:lvl w:ilvl="0" w:tplc="E7F2DE1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C24C3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EAF490">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FECB14">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B299C0">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0E87C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D26CC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16FFEC">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260BD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7010750B"/>
    <w:multiLevelType w:val="hybridMultilevel"/>
    <w:tmpl w:val="EDE87040"/>
    <w:lvl w:ilvl="0" w:tplc="AEB6065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E9E4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486E80">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501E9C">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A43B32">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FE0070">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14A99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82A82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00F13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2" w15:restartNumberingAfterBreak="0">
    <w:nsid w:val="705D7703"/>
    <w:multiLevelType w:val="hybridMultilevel"/>
    <w:tmpl w:val="21A64796"/>
    <w:lvl w:ilvl="0" w:tplc="9E0E0E8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A3334">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94DDBE">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0CFBD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F2A656">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BCB47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C2F4E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CE419E">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4601DE">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70A249A3"/>
    <w:multiLevelType w:val="hybridMultilevel"/>
    <w:tmpl w:val="86D039EC"/>
    <w:lvl w:ilvl="0" w:tplc="65001C7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CC5AB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948E50">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B49CD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369090">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B4A47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5C0A86">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ACA83C">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D871B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70B52B25"/>
    <w:multiLevelType w:val="hybridMultilevel"/>
    <w:tmpl w:val="B28E6936"/>
    <w:lvl w:ilvl="0" w:tplc="96F82AE2">
      <w:start w:val="1"/>
      <w:numFmt w:val="bullet"/>
      <w:lvlText w:val="•"/>
      <w:lvlJc w:val="left"/>
      <w:pPr>
        <w:ind w:left="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C262A">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9C651C">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F8C2EC">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4C7ED8">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78DE22">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1474B8">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80B6E6">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D4D3BE">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70FD68C0"/>
    <w:multiLevelType w:val="hybridMultilevel"/>
    <w:tmpl w:val="992C9D2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6" w15:restartNumberingAfterBreak="0">
    <w:nsid w:val="729F18D1"/>
    <w:multiLevelType w:val="hybridMultilevel"/>
    <w:tmpl w:val="59C8A634"/>
    <w:lvl w:ilvl="0" w:tplc="BFDE405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CA856">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1AC928">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BA380E">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2801A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58909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ECD672">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03554">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90EFC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72BD1BA9"/>
    <w:multiLevelType w:val="hybridMultilevel"/>
    <w:tmpl w:val="8F4A8074"/>
    <w:lvl w:ilvl="0" w:tplc="6BC4BCD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C2E68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80C41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465F6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F42F26">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1C99C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26649C">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76C238">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AC2926">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72E871B2"/>
    <w:multiLevelType w:val="hybridMultilevel"/>
    <w:tmpl w:val="0DC0C01C"/>
    <w:lvl w:ilvl="0" w:tplc="69CAC54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B24AA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54B38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DC74E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7864E0">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A8869A">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66734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521FD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4A6E80">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74D31303"/>
    <w:multiLevelType w:val="hybridMultilevel"/>
    <w:tmpl w:val="07D865C8"/>
    <w:lvl w:ilvl="0" w:tplc="04050001">
      <w:start w:val="1"/>
      <w:numFmt w:val="bullet"/>
      <w:lvlText w:val=""/>
      <w:lvlJc w:val="left"/>
      <w:pPr>
        <w:ind w:left="722" w:hanging="360"/>
      </w:pPr>
      <w:rPr>
        <w:rFonts w:ascii="Symbol" w:hAnsi="Symbol" w:hint="default"/>
      </w:rPr>
    </w:lvl>
    <w:lvl w:ilvl="1" w:tplc="04050003" w:tentative="1">
      <w:start w:val="1"/>
      <w:numFmt w:val="bullet"/>
      <w:lvlText w:val="o"/>
      <w:lvlJc w:val="left"/>
      <w:pPr>
        <w:ind w:left="1442" w:hanging="360"/>
      </w:pPr>
      <w:rPr>
        <w:rFonts w:ascii="Courier New" w:hAnsi="Courier New" w:cs="Courier New" w:hint="default"/>
      </w:rPr>
    </w:lvl>
    <w:lvl w:ilvl="2" w:tplc="04050005" w:tentative="1">
      <w:start w:val="1"/>
      <w:numFmt w:val="bullet"/>
      <w:lvlText w:val=""/>
      <w:lvlJc w:val="left"/>
      <w:pPr>
        <w:ind w:left="2162" w:hanging="360"/>
      </w:pPr>
      <w:rPr>
        <w:rFonts w:ascii="Wingdings" w:hAnsi="Wingdings" w:hint="default"/>
      </w:rPr>
    </w:lvl>
    <w:lvl w:ilvl="3" w:tplc="04050001" w:tentative="1">
      <w:start w:val="1"/>
      <w:numFmt w:val="bullet"/>
      <w:lvlText w:val=""/>
      <w:lvlJc w:val="left"/>
      <w:pPr>
        <w:ind w:left="2882" w:hanging="360"/>
      </w:pPr>
      <w:rPr>
        <w:rFonts w:ascii="Symbol" w:hAnsi="Symbol" w:hint="default"/>
      </w:rPr>
    </w:lvl>
    <w:lvl w:ilvl="4" w:tplc="04050003" w:tentative="1">
      <w:start w:val="1"/>
      <w:numFmt w:val="bullet"/>
      <w:lvlText w:val="o"/>
      <w:lvlJc w:val="left"/>
      <w:pPr>
        <w:ind w:left="3602" w:hanging="360"/>
      </w:pPr>
      <w:rPr>
        <w:rFonts w:ascii="Courier New" w:hAnsi="Courier New" w:cs="Courier New" w:hint="default"/>
      </w:rPr>
    </w:lvl>
    <w:lvl w:ilvl="5" w:tplc="04050005" w:tentative="1">
      <w:start w:val="1"/>
      <w:numFmt w:val="bullet"/>
      <w:lvlText w:val=""/>
      <w:lvlJc w:val="left"/>
      <w:pPr>
        <w:ind w:left="4322" w:hanging="360"/>
      </w:pPr>
      <w:rPr>
        <w:rFonts w:ascii="Wingdings" w:hAnsi="Wingdings" w:hint="default"/>
      </w:rPr>
    </w:lvl>
    <w:lvl w:ilvl="6" w:tplc="04050001" w:tentative="1">
      <w:start w:val="1"/>
      <w:numFmt w:val="bullet"/>
      <w:lvlText w:val=""/>
      <w:lvlJc w:val="left"/>
      <w:pPr>
        <w:ind w:left="5042" w:hanging="360"/>
      </w:pPr>
      <w:rPr>
        <w:rFonts w:ascii="Symbol" w:hAnsi="Symbol" w:hint="default"/>
      </w:rPr>
    </w:lvl>
    <w:lvl w:ilvl="7" w:tplc="04050003" w:tentative="1">
      <w:start w:val="1"/>
      <w:numFmt w:val="bullet"/>
      <w:lvlText w:val="o"/>
      <w:lvlJc w:val="left"/>
      <w:pPr>
        <w:ind w:left="5762" w:hanging="360"/>
      </w:pPr>
      <w:rPr>
        <w:rFonts w:ascii="Courier New" w:hAnsi="Courier New" w:cs="Courier New" w:hint="default"/>
      </w:rPr>
    </w:lvl>
    <w:lvl w:ilvl="8" w:tplc="04050005" w:tentative="1">
      <w:start w:val="1"/>
      <w:numFmt w:val="bullet"/>
      <w:lvlText w:val=""/>
      <w:lvlJc w:val="left"/>
      <w:pPr>
        <w:ind w:left="6482" w:hanging="360"/>
      </w:pPr>
      <w:rPr>
        <w:rFonts w:ascii="Wingdings" w:hAnsi="Wingdings" w:hint="default"/>
      </w:rPr>
    </w:lvl>
  </w:abstractNum>
  <w:abstractNum w:abstractNumId="180" w15:restartNumberingAfterBreak="0">
    <w:nsid w:val="750758BE"/>
    <w:multiLevelType w:val="hybridMultilevel"/>
    <w:tmpl w:val="761EE9C2"/>
    <w:lvl w:ilvl="0" w:tplc="44FE3B14">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ACC3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7825C6">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A41DF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DAA35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22AD006">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3E090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6CA444">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30A6F6">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750C2397"/>
    <w:multiLevelType w:val="hybridMultilevel"/>
    <w:tmpl w:val="40BE3AF6"/>
    <w:lvl w:ilvl="0" w:tplc="62A2807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B27AFA">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AAB74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161CA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E46D2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40E498">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A8E644">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A25BDC">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6CDA92">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75BE3F79"/>
    <w:multiLevelType w:val="hybridMultilevel"/>
    <w:tmpl w:val="72E2D5BA"/>
    <w:lvl w:ilvl="0" w:tplc="D1D69D4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0CE5EC">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F4CD18">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E4B8F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9EFE4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F6F8C4">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9098A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3C4D5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CCF25A">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7699207C"/>
    <w:multiLevelType w:val="hybridMultilevel"/>
    <w:tmpl w:val="DCFC6C48"/>
    <w:lvl w:ilvl="0" w:tplc="6B68FF4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427AE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D2B50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2C62B6">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293D4">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404C74">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DC364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B8DBB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4E2E28">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77734D57"/>
    <w:multiLevelType w:val="hybridMultilevel"/>
    <w:tmpl w:val="788C21EA"/>
    <w:lvl w:ilvl="0" w:tplc="5818F54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44F952">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92EF5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F8D5F0">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C6D48">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A24A6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26C17E">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B4DC10">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0C6CFC">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77E72853"/>
    <w:multiLevelType w:val="hybridMultilevel"/>
    <w:tmpl w:val="9606E5A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86" w15:restartNumberingAfterBreak="0">
    <w:nsid w:val="78244FEB"/>
    <w:multiLevelType w:val="hybridMultilevel"/>
    <w:tmpl w:val="838879EC"/>
    <w:lvl w:ilvl="0" w:tplc="D4D4850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08FCB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B6356E">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BA187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46E520">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9AF0F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96238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D8C0D2">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6C9678">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797D1274"/>
    <w:multiLevelType w:val="hybridMultilevel"/>
    <w:tmpl w:val="1E98F73A"/>
    <w:lvl w:ilvl="0" w:tplc="134EFB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D476E4">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9AD97C">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783548">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CE7C1A">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2418BE">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9C3132">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702FF6">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0083EE">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79B32731"/>
    <w:multiLevelType w:val="hybridMultilevel"/>
    <w:tmpl w:val="88EAE47E"/>
    <w:lvl w:ilvl="0" w:tplc="30F0C070">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29744">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D460B4">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DEF51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626C6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54FF1E">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08225C">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62705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3C89B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79C07D60"/>
    <w:multiLevelType w:val="hybridMultilevel"/>
    <w:tmpl w:val="23DE7476"/>
    <w:lvl w:ilvl="0" w:tplc="3B242D7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204352">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A25CC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F0F24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94B282">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3E86B0">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82048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E893FA">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4E0346">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7A4F0B73"/>
    <w:multiLevelType w:val="hybridMultilevel"/>
    <w:tmpl w:val="F366547A"/>
    <w:lvl w:ilvl="0" w:tplc="302A2B1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CC870E">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3E340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C291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048C8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24DA02">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221CE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A89A8">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EECC4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7D027F4D"/>
    <w:multiLevelType w:val="hybridMultilevel"/>
    <w:tmpl w:val="1534BFC4"/>
    <w:lvl w:ilvl="0" w:tplc="7172AE6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984C7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1E2B02">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B2CA0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821B98">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1C69F2">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10A688">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D621BC">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80E8DC">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7DAD175A"/>
    <w:multiLevelType w:val="hybridMultilevel"/>
    <w:tmpl w:val="39C47226"/>
    <w:lvl w:ilvl="0" w:tplc="BDB09DF0">
      <w:start w:val="1"/>
      <w:numFmt w:val="bullet"/>
      <w:lvlText w:val="•"/>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6E751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EA2A7C">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C469E0">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823246">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CE7394">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7EEE32">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C8FA2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961F54">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7ED175A4"/>
    <w:multiLevelType w:val="hybridMultilevel"/>
    <w:tmpl w:val="D3446134"/>
    <w:lvl w:ilvl="0" w:tplc="98B6F346">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849A16">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00659A">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68E2BE">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C2A2A">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28FE68">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D400A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82D1A0">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789C9A">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7FE00173"/>
    <w:multiLevelType w:val="hybridMultilevel"/>
    <w:tmpl w:val="7DFCB07E"/>
    <w:lvl w:ilvl="0" w:tplc="786A1E98">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6A7340">
      <w:start w:val="1"/>
      <w:numFmt w:val="bullet"/>
      <w:lvlText w:val="o"/>
      <w:lvlJc w:val="left"/>
      <w:pPr>
        <w:ind w:left="1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961366">
      <w:start w:val="1"/>
      <w:numFmt w:val="bullet"/>
      <w:lvlText w:val="▪"/>
      <w:lvlJc w:val="left"/>
      <w:pPr>
        <w:ind w:left="2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B6C38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E2DD2C">
      <w:start w:val="1"/>
      <w:numFmt w:val="bullet"/>
      <w:lvlText w:val="o"/>
      <w:lvlJc w:val="left"/>
      <w:pPr>
        <w:ind w:left="36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00A8E4">
      <w:start w:val="1"/>
      <w:numFmt w:val="bullet"/>
      <w:lvlText w:val="▪"/>
      <w:lvlJc w:val="left"/>
      <w:pPr>
        <w:ind w:left="43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9CDCE4">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5684FE">
      <w:start w:val="1"/>
      <w:numFmt w:val="bullet"/>
      <w:lvlText w:val="o"/>
      <w:lvlJc w:val="left"/>
      <w:pPr>
        <w:ind w:left="5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865C56">
      <w:start w:val="1"/>
      <w:numFmt w:val="bullet"/>
      <w:lvlText w:val="▪"/>
      <w:lvlJc w:val="left"/>
      <w:pPr>
        <w:ind w:left="64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07"/>
  </w:num>
  <w:num w:numId="2">
    <w:abstractNumId w:val="127"/>
  </w:num>
  <w:num w:numId="3">
    <w:abstractNumId w:val="9"/>
  </w:num>
  <w:num w:numId="4">
    <w:abstractNumId w:val="166"/>
  </w:num>
  <w:num w:numId="5">
    <w:abstractNumId w:val="103"/>
  </w:num>
  <w:num w:numId="6">
    <w:abstractNumId w:val="168"/>
  </w:num>
  <w:num w:numId="7">
    <w:abstractNumId w:val="147"/>
  </w:num>
  <w:num w:numId="8">
    <w:abstractNumId w:val="32"/>
  </w:num>
  <w:num w:numId="9">
    <w:abstractNumId w:val="41"/>
  </w:num>
  <w:num w:numId="10">
    <w:abstractNumId w:val="148"/>
  </w:num>
  <w:num w:numId="11">
    <w:abstractNumId w:val="176"/>
  </w:num>
  <w:num w:numId="12">
    <w:abstractNumId w:val="33"/>
  </w:num>
  <w:num w:numId="13">
    <w:abstractNumId w:val="54"/>
  </w:num>
  <w:num w:numId="14">
    <w:abstractNumId w:val="61"/>
  </w:num>
  <w:num w:numId="15">
    <w:abstractNumId w:val="101"/>
  </w:num>
  <w:num w:numId="16">
    <w:abstractNumId w:val="141"/>
  </w:num>
  <w:num w:numId="17">
    <w:abstractNumId w:val="96"/>
  </w:num>
  <w:num w:numId="18">
    <w:abstractNumId w:val="45"/>
  </w:num>
  <w:num w:numId="19">
    <w:abstractNumId w:val="174"/>
  </w:num>
  <w:num w:numId="20">
    <w:abstractNumId w:val="110"/>
  </w:num>
  <w:num w:numId="21">
    <w:abstractNumId w:val="162"/>
  </w:num>
  <w:num w:numId="22">
    <w:abstractNumId w:val="22"/>
  </w:num>
  <w:num w:numId="23">
    <w:abstractNumId w:val="70"/>
  </w:num>
  <w:num w:numId="24">
    <w:abstractNumId w:val="184"/>
  </w:num>
  <w:num w:numId="25">
    <w:abstractNumId w:val="86"/>
  </w:num>
  <w:num w:numId="26">
    <w:abstractNumId w:val="159"/>
  </w:num>
  <w:num w:numId="27">
    <w:abstractNumId w:val="50"/>
  </w:num>
  <w:num w:numId="28">
    <w:abstractNumId w:val="27"/>
  </w:num>
  <w:num w:numId="29">
    <w:abstractNumId w:val="14"/>
  </w:num>
  <w:num w:numId="30">
    <w:abstractNumId w:val="57"/>
  </w:num>
  <w:num w:numId="31">
    <w:abstractNumId w:val="3"/>
  </w:num>
  <w:num w:numId="32">
    <w:abstractNumId w:val="149"/>
  </w:num>
  <w:num w:numId="33">
    <w:abstractNumId w:val="143"/>
  </w:num>
  <w:num w:numId="34">
    <w:abstractNumId w:val="18"/>
  </w:num>
  <w:num w:numId="35">
    <w:abstractNumId w:val="29"/>
  </w:num>
  <w:num w:numId="36">
    <w:abstractNumId w:val="124"/>
  </w:num>
  <w:num w:numId="37">
    <w:abstractNumId w:val="25"/>
  </w:num>
  <w:num w:numId="38">
    <w:abstractNumId w:val="31"/>
  </w:num>
  <w:num w:numId="39">
    <w:abstractNumId w:val="81"/>
  </w:num>
  <w:num w:numId="40">
    <w:abstractNumId w:val="133"/>
  </w:num>
  <w:num w:numId="41">
    <w:abstractNumId w:val="177"/>
  </w:num>
  <w:num w:numId="42">
    <w:abstractNumId w:val="173"/>
  </w:num>
  <w:num w:numId="43">
    <w:abstractNumId w:val="97"/>
  </w:num>
  <w:num w:numId="44">
    <w:abstractNumId w:val="178"/>
  </w:num>
  <w:num w:numId="45">
    <w:abstractNumId w:val="125"/>
  </w:num>
  <w:num w:numId="46">
    <w:abstractNumId w:val="58"/>
  </w:num>
  <w:num w:numId="47">
    <w:abstractNumId w:val="76"/>
  </w:num>
  <w:num w:numId="48">
    <w:abstractNumId w:val="126"/>
  </w:num>
  <w:num w:numId="49">
    <w:abstractNumId w:val="130"/>
  </w:num>
  <w:num w:numId="50">
    <w:abstractNumId w:val="112"/>
  </w:num>
  <w:num w:numId="51">
    <w:abstractNumId w:val="19"/>
  </w:num>
  <w:num w:numId="52">
    <w:abstractNumId w:val="118"/>
  </w:num>
  <w:num w:numId="53">
    <w:abstractNumId w:val="192"/>
  </w:num>
  <w:num w:numId="54">
    <w:abstractNumId w:val="56"/>
  </w:num>
  <w:num w:numId="55">
    <w:abstractNumId w:val="155"/>
  </w:num>
  <w:num w:numId="56">
    <w:abstractNumId w:val="79"/>
  </w:num>
  <w:num w:numId="57">
    <w:abstractNumId w:val="40"/>
  </w:num>
  <w:num w:numId="58">
    <w:abstractNumId w:val="109"/>
  </w:num>
  <w:num w:numId="59">
    <w:abstractNumId w:val="2"/>
  </w:num>
  <w:num w:numId="60">
    <w:abstractNumId w:val="137"/>
  </w:num>
  <w:num w:numId="61">
    <w:abstractNumId w:val="190"/>
  </w:num>
  <w:num w:numId="62">
    <w:abstractNumId w:val="23"/>
  </w:num>
  <w:num w:numId="63">
    <w:abstractNumId w:val="55"/>
  </w:num>
  <w:num w:numId="64">
    <w:abstractNumId w:val="60"/>
  </w:num>
  <w:num w:numId="65">
    <w:abstractNumId w:val="186"/>
  </w:num>
  <w:num w:numId="66">
    <w:abstractNumId w:val="182"/>
  </w:num>
  <w:num w:numId="67">
    <w:abstractNumId w:val="183"/>
  </w:num>
  <w:num w:numId="68">
    <w:abstractNumId w:val="6"/>
  </w:num>
  <w:num w:numId="69">
    <w:abstractNumId w:val="181"/>
  </w:num>
  <w:num w:numId="70">
    <w:abstractNumId w:val="134"/>
  </w:num>
  <w:num w:numId="71">
    <w:abstractNumId w:val="85"/>
  </w:num>
  <w:num w:numId="72">
    <w:abstractNumId w:val="51"/>
  </w:num>
  <w:num w:numId="73">
    <w:abstractNumId w:val="15"/>
  </w:num>
  <w:num w:numId="74">
    <w:abstractNumId w:val="65"/>
  </w:num>
  <w:num w:numId="75">
    <w:abstractNumId w:val="87"/>
  </w:num>
  <w:num w:numId="76">
    <w:abstractNumId w:val="5"/>
  </w:num>
  <w:num w:numId="77">
    <w:abstractNumId w:val="117"/>
  </w:num>
  <w:num w:numId="78">
    <w:abstractNumId w:val="77"/>
  </w:num>
  <w:num w:numId="79">
    <w:abstractNumId w:val="153"/>
  </w:num>
  <w:num w:numId="80">
    <w:abstractNumId w:val="13"/>
  </w:num>
  <w:num w:numId="81">
    <w:abstractNumId w:val="75"/>
  </w:num>
  <w:num w:numId="82">
    <w:abstractNumId w:val="38"/>
  </w:num>
  <w:num w:numId="83">
    <w:abstractNumId w:val="123"/>
  </w:num>
  <w:num w:numId="84">
    <w:abstractNumId w:val="62"/>
  </w:num>
  <w:num w:numId="85">
    <w:abstractNumId w:val="104"/>
  </w:num>
  <w:num w:numId="86">
    <w:abstractNumId w:val="44"/>
  </w:num>
  <w:num w:numId="87">
    <w:abstractNumId w:val="83"/>
  </w:num>
  <w:num w:numId="88">
    <w:abstractNumId w:val="91"/>
  </w:num>
  <w:num w:numId="89">
    <w:abstractNumId w:val="120"/>
  </w:num>
  <w:num w:numId="90">
    <w:abstractNumId w:val="152"/>
  </w:num>
  <w:num w:numId="91">
    <w:abstractNumId w:val="157"/>
  </w:num>
  <w:num w:numId="92">
    <w:abstractNumId w:val="71"/>
  </w:num>
  <w:num w:numId="93">
    <w:abstractNumId w:val="94"/>
  </w:num>
  <w:num w:numId="94">
    <w:abstractNumId w:val="34"/>
  </w:num>
  <w:num w:numId="95">
    <w:abstractNumId w:val="21"/>
  </w:num>
  <w:num w:numId="96">
    <w:abstractNumId w:val="72"/>
  </w:num>
  <w:num w:numId="97">
    <w:abstractNumId w:val="111"/>
  </w:num>
  <w:num w:numId="98">
    <w:abstractNumId w:val="89"/>
  </w:num>
  <w:num w:numId="99">
    <w:abstractNumId w:val="180"/>
  </w:num>
  <w:num w:numId="100">
    <w:abstractNumId w:val="122"/>
  </w:num>
  <w:num w:numId="101">
    <w:abstractNumId w:val="145"/>
  </w:num>
  <w:num w:numId="102">
    <w:abstractNumId w:val="191"/>
  </w:num>
  <w:num w:numId="103">
    <w:abstractNumId w:val="194"/>
  </w:num>
  <w:num w:numId="104">
    <w:abstractNumId w:val="170"/>
  </w:num>
  <w:num w:numId="105">
    <w:abstractNumId w:val="84"/>
  </w:num>
  <w:num w:numId="106">
    <w:abstractNumId w:val="42"/>
  </w:num>
  <w:num w:numId="107">
    <w:abstractNumId w:val="69"/>
  </w:num>
  <w:num w:numId="108">
    <w:abstractNumId w:val="63"/>
  </w:num>
  <w:num w:numId="109">
    <w:abstractNumId w:val="165"/>
  </w:num>
  <w:num w:numId="110">
    <w:abstractNumId w:val="46"/>
  </w:num>
  <w:num w:numId="111">
    <w:abstractNumId w:val="142"/>
  </w:num>
  <w:num w:numId="112">
    <w:abstractNumId w:val="189"/>
  </w:num>
  <w:num w:numId="113">
    <w:abstractNumId w:val="12"/>
  </w:num>
  <w:num w:numId="114">
    <w:abstractNumId w:val="20"/>
  </w:num>
  <w:num w:numId="115">
    <w:abstractNumId w:val="115"/>
  </w:num>
  <w:num w:numId="116">
    <w:abstractNumId w:val="48"/>
  </w:num>
  <w:num w:numId="117">
    <w:abstractNumId w:val="66"/>
  </w:num>
  <w:num w:numId="118">
    <w:abstractNumId w:val="8"/>
  </w:num>
  <w:num w:numId="119">
    <w:abstractNumId w:val="28"/>
  </w:num>
  <w:num w:numId="120">
    <w:abstractNumId w:val="93"/>
  </w:num>
  <w:num w:numId="121">
    <w:abstractNumId w:val="74"/>
  </w:num>
  <w:num w:numId="122">
    <w:abstractNumId w:val="160"/>
  </w:num>
  <w:num w:numId="123">
    <w:abstractNumId w:val="128"/>
  </w:num>
  <w:num w:numId="124">
    <w:abstractNumId w:val="90"/>
  </w:num>
  <w:num w:numId="125">
    <w:abstractNumId w:val="80"/>
  </w:num>
  <w:num w:numId="126">
    <w:abstractNumId w:val="99"/>
  </w:num>
  <w:num w:numId="127">
    <w:abstractNumId w:val="102"/>
  </w:num>
  <w:num w:numId="128">
    <w:abstractNumId w:val="88"/>
  </w:num>
  <w:num w:numId="129">
    <w:abstractNumId w:val="131"/>
  </w:num>
  <w:num w:numId="130">
    <w:abstractNumId w:val="163"/>
  </w:num>
  <w:num w:numId="131">
    <w:abstractNumId w:val="10"/>
  </w:num>
  <w:num w:numId="132">
    <w:abstractNumId w:val="64"/>
  </w:num>
  <w:num w:numId="133">
    <w:abstractNumId w:val="188"/>
  </w:num>
  <w:num w:numId="134">
    <w:abstractNumId w:val="92"/>
  </w:num>
  <w:num w:numId="135">
    <w:abstractNumId w:val="36"/>
  </w:num>
  <w:num w:numId="136">
    <w:abstractNumId w:val="24"/>
  </w:num>
  <w:num w:numId="137">
    <w:abstractNumId w:val="17"/>
  </w:num>
  <w:num w:numId="138">
    <w:abstractNumId w:val="105"/>
  </w:num>
  <w:num w:numId="139">
    <w:abstractNumId w:val="132"/>
  </w:num>
  <w:num w:numId="140">
    <w:abstractNumId w:val="37"/>
  </w:num>
  <w:num w:numId="141">
    <w:abstractNumId w:val="151"/>
  </w:num>
  <w:num w:numId="142">
    <w:abstractNumId w:val="73"/>
  </w:num>
  <w:num w:numId="143">
    <w:abstractNumId w:val="7"/>
  </w:num>
  <w:num w:numId="144">
    <w:abstractNumId w:val="171"/>
  </w:num>
  <w:num w:numId="145">
    <w:abstractNumId w:val="119"/>
  </w:num>
  <w:num w:numId="146">
    <w:abstractNumId w:val="95"/>
  </w:num>
  <w:num w:numId="147">
    <w:abstractNumId w:val="169"/>
  </w:num>
  <w:num w:numId="148">
    <w:abstractNumId w:val="108"/>
  </w:num>
  <w:num w:numId="149">
    <w:abstractNumId w:val="11"/>
  </w:num>
  <w:num w:numId="150">
    <w:abstractNumId w:val="67"/>
  </w:num>
  <w:num w:numId="151">
    <w:abstractNumId w:val="154"/>
  </w:num>
  <w:num w:numId="152">
    <w:abstractNumId w:val="30"/>
  </w:num>
  <w:num w:numId="153">
    <w:abstractNumId w:val="35"/>
  </w:num>
  <w:num w:numId="154">
    <w:abstractNumId w:val="100"/>
  </w:num>
  <w:num w:numId="155">
    <w:abstractNumId w:val="172"/>
  </w:num>
  <w:num w:numId="156">
    <w:abstractNumId w:val="193"/>
  </w:num>
  <w:num w:numId="157">
    <w:abstractNumId w:val="68"/>
  </w:num>
  <w:num w:numId="158">
    <w:abstractNumId w:val="161"/>
  </w:num>
  <w:num w:numId="159">
    <w:abstractNumId w:val="114"/>
  </w:num>
  <w:num w:numId="160">
    <w:abstractNumId w:val="167"/>
  </w:num>
  <w:num w:numId="161">
    <w:abstractNumId w:val="106"/>
  </w:num>
  <w:num w:numId="162">
    <w:abstractNumId w:val="16"/>
  </w:num>
  <w:num w:numId="163">
    <w:abstractNumId w:val="136"/>
  </w:num>
  <w:num w:numId="164">
    <w:abstractNumId w:val="82"/>
  </w:num>
  <w:num w:numId="165">
    <w:abstractNumId w:val="49"/>
  </w:num>
  <w:num w:numId="166">
    <w:abstractNumId w:val="156"/>
  </w:num>
  <w:num w:numId="167">
    <w:abstractNumId w:val="129"/>
  </w:num>
  <w:num w:numId="168">
    <w:abstractNumId w:val="187"/>
  </w:num>
  <w:num w:numId="169">
    <w:abstractNumId w:val="150"/>
  </w:num>
  <w:num w:numId="170">
    <w:abstractNumId w:val="144"/>
  </w:num>
  <w:num w:numId="171">
    <w:abstractNumId w:val="52"/>
  </w:num>
  <w:num w:numId="172">
    <w:abstractNumId w:val="0"/>
  </w:num>
  <w:num w:numId="173">
    <w:abstractNumId w:val="140"/>
  </w:num>
  <w:num w:numId="174">
    <w:abstractNumId w:val="43"/>
  </w:num>
  <w:num w:numId="175">
    <w:abstractNumId w:val="146"/>
  </w:num>
  <w:num w:numId="176">
    <w:abstractNumId w:val="164"/>
  </w:num>
  <w:num w:numId="177">
    <w:abstractNumId w:val="78"/>
  </w:num>
  <w:num w:numId="178">
    <w:abstractNumId w:val="139"/>
  </w:num>
  <w:num w:numId="179">
    <w:abstractNumId w:val="4"/>
  </w:num>
  <w:num w:numId="180">
    <w:abstractNumId w:val="47"/>
  </w:num>
  <w:num w:numId="181">
    <w:abstractNumId w:val="26"/>
  </w:num>
  <w:num w:numId="182">
    <w:abstractNumId w:val="59"/>
  </w:num>
  <w:num w:numId="183">
    <w:abstractNumId w:val="53"/>
  </w:num>
  <w:num w:numId="184">
    <w:abstractNumId w:val="116"/>
  </w:num>
  <w:num w:numId="185">
    <w:abstractNumId w:val="121"/>
  </w:num>
  <w:num w:numId="186">
    <w:abstractNumId w:val="113"/>
  </w:num>
  <w:num w:numId="187">
    <w:abstractNumId w:val="175"/>
  </w:num>
  <w:num w:numId="188">
    <w:abstractNumId w:val="138"/>
  </w:num>
  <w:num w:numId="189">
    <w:abstractNumId w:val="185"/>
  </w:num>
  <w:num w:numId="190">
    <w:abstractNumId w:val="158"/>
  </w:num>
  <w:num w:numId="191">
    <w:abstractNumId w:val="39"/>
  </w:num>
  <w:num w:numId="192">
    <w:abstractNumId w:val="98"/>
  </w:num>
  <w:num w:numId="193">
    <w:abstractNumId w:val="135"/>
  </w:num>
  <w:num w:numId="194">
    <w:abstractNumId w:val="17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cs-CZ" w:vendorID="64" w:dllVersion="4096" w:nlCheck="1" w:checkStyle="0"/>
  <w:activeWritingStyle w:appName="MSWord" w:lang="en-US"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6C"/>
    <w:rsid w:val="0000061D"/>
    <w:rsid w:val="000160FA"/>
    <w:rsid w:val="00016C31"/>
    <w:rsid w:val="00022806"/>
    <w:rsid w:val="00024561"/>
    <w:rsid w:val="00033CC0"/>
    <w:rsid w:val="000364FB"/>
    <w:rsid w:val="0003666F"/>
    <w:rsid w:val="00037443"/>
    <w:rsid w:val="00040632"/>
    <w:rsid w:val="0004427D"/>
    <w:rsid w:val="00045D9D"/>
    <w:rsid w:val="000518C3"/>
    <w:rsid w:val="0006068F"/>
    <w:rsid w:val="00072E40"/>
    <w:rsid w:val="00076D3F"/>
    <w:rsid w:val="00087C3A"/>
    <w:rsid w:val="00091E4C"/>
    <w:rsid w:val="000A0709"/>
    <w:rsid w:val="000C0794"/>
    <w:rsid w:val="000D6BDD"/>
    <w:rsid w:val="000F0B4B"/>
    <w:rsid w:val="00102012"/>
    <w:rsid w:val="001027E6"/>
    <w:rsid w:val="001161E7"/>
    <w:rsid w:val="00120F46"/>
    <w:rsid w:val="00160C84"/>
    <w:rsid w:val="00164048"/>
    <w:rsid w:val="001A09C5"/>
    <w:rsid w:val="001A41EA"/>
    <w:rsid w:val="001A43C1"/>
    <w:rsid w:val="001B7248"/>
    <w:rsid w:val="001C43D5"/>
    <w:rsid w:val="001D1707"/>
    <w:rsid w:val="001D5F2D"/>
    <w:rsid w:val="001E3A66"/>
    <w:rsid w:val="001E5384"/>
    <w:rsid w:val="001F39B2"/>
    <w:rsid w:val="001F760D"/>
    <w:rsid w:val="00206AEC"/>
    <w:rsid w:val="0022200A"/>
    <w:rsid w:val="00240172"/>
    <w:rsid w:val="00240422"/>
    <w:rsid w:val="0024248B"/>
    <w:rsid w:val="002461C3"/>
    <w:rsid w:val="00252ECA"/>
    <w:rsid w:val="002572AC"/>
    <w:rsid w:val="00262500"/>
    <w:rsid w:val="00287C94"/>
    <w:rsid w:val="002A7845"/>
    <w:rsid w:val="002C72EF"/>
    <w:rsid w:val="002D6E58"/>
    <w:rsid w:val="002E4CD8"/>
    <w:rsid w:val="002F12B8"/>
    <w:rsid w:val="0030637A"/>
    <w:rsid w:val="00324ADB"/>
    <w:rsid w:val="00335894"/>
    <w:rsid w:val="00351F5C"/>
    <w:rsid w:val="003778CD"/>
    <w:rsid w:val="0038357D"/>
    <w:rsid w:val="00395982"/>
    <w:rsid w:val="003B536B"/>
    <w:rsid w:val="003B6EBD"/>
    <w:rsid w:val="003B7202"/>
    <w:rsid w:val="003D0708"/>
    <w:rsid w:val="003D4859"/>
    <w:rsid w:val="003D4F5F"/>
    <w:rsid w:val="003E774E"/>
    <w:rsid w:val="00415FB1"/>
    <w:rsid w:val="00464E2A"/>
    <w:rsid w:val="00466944"/>
    <w:rsid w:val="0049049D"/>
    <w:rsid w:val="00491AD3"/>
    <w:rsid w:val="004B38F7"/>
    <w:rsid w:val="004C17B5"/>
    <w:rsid w:val="004D0CC6"/>
    <w:rsid w:val="004D4F13"/>
    <w:rsid w:val="004E038C"/>
    <w:rsid w:val="004E415D"/>
    <w:rsid w:val="00512D97"/>
    <w:rsid w:val="00514CD7"/>
    <w:rsid w:val="00515551"/>
    <w:rsid w:val="00524DE8"/>
    <w:rsid w:val="00530B09"/>
    <w:rsid w:val="00540ED0"/>
    <w:rsid w:val="0054368E"/>
    <w:rsid w:val="00545844"/>
    <w:rsid w:val="00550081"/>
    <w:rsid w:val="005518DE"/>
    <w:rsid w:val="00576EB2"/>
    <w:rsid w:val="00581F92"/>
    <w:rsid w:val="00592551"/>
    <w:rsid w:val="005946A4"/>
    <w:rsid w:val="005A0D7A"/>
    <w:rsid w:val="005B0BDB"/>
    <w:rsid w:val="005B3E60"/>
    <w:rsid w:val="005E38FF"/>
    <w:rsid w:val="005E5B06"/>
    <w:rsid w:val="005F1265"/>
    <w:rsid w:val="005F64A9"/>
    <w:rsid w:val="006103D3"/>
    <w:rsid w:val="00611A64"/>
    <w:rsid w:val="00614660"/>
    <w:rsid w:val="006168D2"/>
    <w:rsid w:val="0062594A"/>
    <w:rsid w:val="006266B1"/>
    <w:rsid w:val="00637BE0"/>
    <w:rsid w:val="00646D19"/>
    <w:rsid w:val="00647BE9"/>
    <w:rsid w:val="00656263"/>
    <w:rsid w:val="00660733"/>
    <w:rsid w:val="00662E9B"/>
    <w:rsid w:val="00684570"/>
    <w:rsid w:val="006A3C1F"/>
    <w:rsid w:val="006A7F81"/>
    <w:rsid w:val="006D14DD"/>
    <w:rsid w:val="006D76D8"/>
    <w:rsid w:val="006E32A0"/>
    <w:rsid w:val="00707EAC"/>
    <w:rsid w:val="007111D7"/>
    <w:rsid w:val="007163CC"/>
    <w:rsid w:val="00716FE8"/>
    <w:rsid w:val="007231E6"/>
    <w:rsid w:val="00736246"/>
    <w:rsid w:val="007464FB"/>
    <w:rsid w:val="00747E7A"/>
    <w:rsid w:val="00754033"/>
    <w:rsid w:val="0075715D"/>
    <w:rsid w:val="00764DBD"/>
    <w:rsid w:val="007652E7"/>
    <w:rsid w:val="00770374"/>
    <w:rsid w:val="007731C5"/>
    <w:rsid w:val="0077345C"/>
    <w:rsid w:val="00776907"/>
    <w:rsid w:val="00787396"/>
    <w:rsid w:val="007910FB"/>
    <w:rsid w:val="007A3AE5"/>
    <w:rsid w:val="007B2FB1"/>
    <w:rsid w:val="007B3E6D"/>
    <w:rsid w:val="007D11C0"/>
    <w:rsid w:val="007D2920"/>
    <w:rsid w:val="007D349C"/>
    <w:rsid w:val="007E759B"/>
    <w:rsid w:val="007F4187"/>
    <w:rsid w:val="007F67FE"/>
    <w:rsid w:val="00830B71"/>
    <w:rsid w:val="00831FE4"/>
    <w:rsid w:val="0088096F"/>
    <w:rsid w:val="008A0984"/>
    <w:rsid w:val="008A4D66"/>
    <w:rsid w:val="008B6BD2"/>
    <w:rsid w:val="008C06FA"/>
    <w:rsid w:val="008E7091"/>
    <w:rsid w:val="0090710A"/>
    <w:rsid w:val="009134B5"/>
    <w:rsid w:val="0091483F"/>
    <w:rsid w:val="0092075D"/>
    <w:rsid w:val="00942B29"/>
    <w:rsid w:val="0094712B"/>
    <w:rsid w:val="00971A08"/>
    <w:rsid w:val="009861C7"/>
    <w:rsid w:val="00990981"/>
    <w:rsid w:val="009929C5"/>
    <w:rsid w:val="00992B80"/>
    <w:rsid w:val="009934AE"/>
    <w:rsid w:val="009A22E6"/>
    <w:rsid w:val="009A25E5"/>
    <w:rsid w:val="009A605F"/>
    <w:rsid w:val="009B3DA8"/>
    <w:rsid w:val="009B7270"/>
    <w:rsid w:val="009C2317"/>
    <w:rsid w:val="00A2222C"/>
    <w:rsid w:val="00A2684B"/>
    <w:rsid w:val="00A42562"/>
    <w:rsid w:val="00A451DF"/>
    <w:rsid w:val="00A4660D"/>
    <w:rsid w:val="00A81CBF"/>
    <w:rsid w:val="00A835A6"/>
    <w:rsid w:val="00AA0727"/>
    <w:rsid w:val="00AA77B1"/>
    <w:rsid w:val="00AB00D6"/>
    <w:rsid w:val="00AE6EF7"/>
    <w:rsid w:val="00AF673F"/>
    <w:rsid w:val="00B000F1"/>
    <w:rsid w:val="00B01DF7"/>
    <w:rsid w:val="00B1363B"/>
    <w:rsid w:val="00B17A14"/>
    <w:rsid w:val="00B469D4"/>
    <w:rsid w:val="00B54C8D"/>
    <w:rsid w:val="00B572A0"/>
    <w:rsid w:val="00B6695A"/>
    <w:rsid w:val="00B71139"/>
    <w:rsid w:val="00B751D2"/>
    <w:rsid w:val="00B83710"/>
    <w:rsid w:val="00B845AA"/>
    <w:rsid w:val="00B935C6"/>
    <w:rsid w:val="00BA35F9"/>
    <w:rsid w:val="00BA6786"/>
    <w:rsid w:val="00BA72AA"/>
    <w:rsid w:val="00BB1975"/>
    <w:rsid w:val="00BE280E"/>
    <w:rsid w:val="00BE4A6D"/>
    <w:rsid w:val="00BE4A71"/>
    <w:rsid w:val="00BF6C82"/>
    <w:rsid w:val="00BF7F79"/>
    <w:rsid w:val="00C04A5F"/>
    <w:rsid w:val="00C06D72"/>
    <w:rsid w:val="00C13F2F"/>
    <w:rsid w:val="00C21B12"/>
    <w:rsid w:val="00C24050"/>
    <w:rsid w:val="00C4430A"/>
    <w:rsid w:val="00C46FF4"/>
    <w:rsid w:val="00C6208A"/>
    <w:rsid w:val="00C63137"/>
    <w:rsid w:val="00C80562"/>
    <w:rsid w:val="00C8271C"/>
    <w:rsid w:val="00C928F4"/>
    <w:rsid w:val="00C92FB9"/>
    <w:rsid w:val="00C933A8"/>
    <w:rsid w:val="00C93E57"/>
    <w:rsid w:val="00CB5DF9"/>
    <w:rsid w:val="00CB694E"/>
    <w:rsid w:val="00CB717E"/>
    <w:rsid w:val="00CC6870"/>
    <w:rsid w:val="00CE1ED6"/>
    <w:rsid w:val="00CE63D0"/>
    <w:rsid w:val="00D131C2"/>
    <w:rsid w:val="00D21F75"/>
    <w:rsid w:val="00D229E4"/>
    <w:rsid w:val="00D23E6A"/>
    <w:rsid w:val="00D301FF"/>
    <w:rsid w:val="00D32B3C"/>
    <w:rsid w:val="00D408BC"/>
    <w:rsid w:val="00D40E64"/>
    <w:rsid w:val="00D476FA"/>
    <w:rsid w:val="00D52610"/>
    <w:rsid w:val="00D579B4"/>
    <w:rsid w:val="00D93A1E"/>
    <w:rsid w:val="00D94F7C"/>
    <w:rsid w:val="00DA2A14"/>
    <w:rsid w:val="00DA6C24"/>
    <w:rsid w:val="00DB09DA"/>
    <w:rsid w:val="00DB598B"/>
    <w:rsid w:val="00DB77D2"/>
    <w:rsid w:val="00DC09BD"/>
    <w:rsid w:val="00DD73B7"/>
    <w:rsid w:val="00DE18E5"/>
    <w:rsid w:val="00DF1247"/>
    <w:rsid w:val="00DF53AA"/>
    <w:rsid w:val="00E02F30"/>
    <w:rsid w:val="00E05212"/>
    <w:rsid w:val="00E1012D"/>
    <w:rsid w:val="00E1353C"/>
    <w:rsid w:val="00E145BF"/>
    <w:rsid w:val="00E471C0"/>
    <w:rsid w:val="00E7574F"/>
    <w:rsid w:val="00E811A4"/>
    <w:rsid w:val="00E8501F"/>
    <w:rsid w:val="00E85837"/>
    <w:rsid w:val="00E94C24"/>
    <w:rsid w:val="00EA61E2"/>
    <w:rsid w:val="00EA634C"/>
    <w:rsid w:val="00EB37D6"/>
    <w:rsid w:val="00ED291F"/>
    <w:rsid w:val="00F006A3"/>
    <w:rsid w:val="00F0619A"/>
    <w:rsid w:val="00F1221E"/>
    <w:rsid w:val="00F20B1F"/>
    <w:rsid w:val="00F41005"/>
    <w:rsid w:val="00F45A34"/>
    <w:rsid w:val="00F4645A"/>
    <w:rsid w:val="00F506C0"/>
    <w:rsid w:val="00F80292"/>
    <w:rsid w:val="00FB1545"/>
    <w:rsid w:val="00FB366C"/>
    <w:rsid w:val="00FC109B"/>
    <w:rsid w:val="00FF3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93436"/>
  <w15:docId w15:val="{6CC9E1F1-B1C4-4229-808E-1954AD79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41" w:line="311" w:lineRule="auto"/>
      <w:ind w:left="10" w:hanging="10"/>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numPr>
        <w:numId w:val="169"/>
      </w:numPr>
      <w:spacing w:after="68"/>
      <w:ind w:left="10" w:hanging="10"/>
      <w:outlineLvl w:val="0"/>
    </w:pPr>
    <w:rPr>
      <w:rFonts w:ascii="Calibri" w:eastAsia="Calibri" w:hAnsi="Calibri" w:cs="Calibri"/>
      <w:b/>
      <w:color w:val="5B9BD5"/>
      <w:sz w:val="48"/>
    </w:rPr>
  </w:style>
  <w:style w:type="paragraph" w:styleId="Nadpis2">
    <w:name w:val="heading 2"/>
    <w:next w:val="Normln"/>
    <w:link w:val="Nadpis2Char"/>
    <w:uiPriority w:val="9"/>
    <w:unhideWhenUsed/>
    <w:qFormat/>
    <w:pPr>
      <w:keepNext/>
      <w:keepLines/>
      <w:numPr>
        <w:ilvl w:val="1"/>
        <w:numId w:val="169"/>
      </w:numPr>
      <w:spacing w:after="0"/>
      <w:ind w:left="10" w:hanging="10"/>
      <w:outlineLvl w:val="1"/>
    </w:pPr>
    <w:rPr>
      <w:rFonts w:ascii="Calibri" w:eastAsia="Calibri" w:hAnsi="Calibri" w:cs="Calibri"/>
      <w:b/>
      <w:color w:val="000000"/>
      <w:sz w:val="36"/>
    </w:rPr>
  </w:style>
  <w:style w:type="paragraph" w:styleId="Nadpis3">
    <w:name w:val="heading 3"/>
    <w:next w:val="Normln"/>
    <w:link w:val="Nadpis3Char"/>
    <w:uiPriority w:val="9"/>
    <w:unhideWhenUsed/>
    <w:qFormat/>
    <w:pPr>
      <w:keepNext/>
      <w:keepLines/>
      <w:numPr>
        <w:ilvl w:val="2"/>
        <w:numId w:val="169"/>
      </w:numPr>
      <w:spacing w:after="297"/>
      <w:ind w:left="10" w:hanging="10"/>
      <w:outlineLvl w:val="2"/>
    </w:pPr>
    <w:rPr>
      <w:rFonts w:ascii="Calibri" w:eastAsia="Calibri" w:hAnsi="Calibri" w:cs="Calibri"/>
      <w:b/>
      <w:color w:val="000000"/>
      <w:sz w:val="28"/>
    </w:rPr>
  </w:style>
  <w:style w:type="paragraph" w:styleId="Nadpis4">
    <w:name w:val="heading 4"/>
    <w:next w:val="Normln"/>
    <w:link w:val="Nadpis4Char"/>
    <w:uiPriority w:val="9"/>
    <w:unhideWhenUsed/>
    <w:qFormat/>
    <w:pPr>
      <w:keepNext/>
      <w:keepLines/>
      <w:spacing w:after="3"/>
      <w:ind w:left="10" w:hanging="10"/>
      <w:outlineLvl w:val="3"/>
    </w:pPr>
    <w:rPr>
      <w:rFonts w:ascii="Calibri" w:eastAsia="Calibri" w:hAnsi="Calibri" w:cs="Calibri"/>
      <w:b/>
      <w:color w:val="000000"/>
      <w:sz w:val="24"/>
    </w:rPr>
  </w:style>
  <w:style w:type="paragraph" w:styleId="Nadpis5">
    <w:name w:val="heading 5"/>
    <w:basedOn w:val="Normln"/>
    <w:next w:val="Normln"/>
    <w:link w:val="Nadpis5Char"/>
    <w:unhideWhenUsed/>
    <w:qFormat/>
    <w:rsid w:val="00C24050"/>
    <w:pPr>
      <w:keepNext/>
      <w:keepLines/>
      <w:spacing w:before="40" w:after="0" w:line="312" w:lineRule="auto"/>
      <w:ind w:left="1008" w:hanging="1008"/>
      <w:outlineLvl w:val="4"/>
    </w:pPr>
    <w:rPr>
      <w:rFonts w:asciiTheme="majorHAnsi" w:eastAsiaTheme="majorEastAsia" w:hAnsiTheme="majorHAnsi" w:cstheme="majorBidi"/>
      <w:color w:val="2F5496" w:themeColor="accent1" w:themeShade="BF"/>
      <w:szCs w:val="24"/>
    </w:rPr>
  </w:style>
  <w:style w:type="paragraph" w:styleId="Nadpis6">
    <w:name w:val="heading 6"/>
    <w:basedOn w:val="Normln"/>
    <w:next w:val="Normln"/>
    <w:link w:val="Nadpis6Char"/>
    <w:unhideWhenUsed/>
    <w:qFormat/>
    <w:rsid w:val="00C24050"/>
    <w:pPr>
      <w:keepNext/>
      <w:keepLines/>
      <w:spacing w:before="40" w:after="0" w:line="312" w:lineRule="auto"/>
      <w:ind w:left="1152" w:hanging="1152"/>
      <w:outlineLvl w:val="5"/>
    </w:pPr>
    <w:rPr>
      <w:rFonts w:asciiTheme="majorHAnsi" w:eastAsiaTheme="majorEastAsia" w:hAnsiTheme="majorHAnsi" w:cstheme="majorBidi"/>
      <w:color w:val="1F3763" w:themeColor="accent1" w:themeShade="7F"/>
      <w:szCs w:val="24"/>
    </w:rPr>
  </w:style>
  <w:style w:type="paragraph" w:styleId="Nadpis7">
    <w:name w:val="heading 7"/>
    <w:basedOn w:val="Normln"/>
    <w:next w:val="Normln"/>
    <w:link w:val="Nadpis7Char"/>
    <w:unhideWhenUsed/>
    <w:qFormat/>
    <w:rsid w:val="00C24050"/>
    <w:pPr>
      <w:keepNext/>
      <w:keepLines/>
      <w:spacing w:before="40" w:after="0" w:line="312" w:lineRule="auto"/>
      <w:ind w:left="1296" w:hanging="1296"/>
      <w:outlineLvl w:val="6"/>
    </w:pPr>
    <w:rPr>
      <w:rFonts w:asciiTheme="majorHAnsi" w:eastAsiaTheme="majorEastAsia" w:hAnsiTheme="majorHAnsi" w:cstheme="majorBidi"/>
      <w:i/>
      <w:iCs/>
      <w:color w:val="1F3763" w:themeColor="accent1" w:themeShade="7F"/>
      <w:szCs w:val="24"/>
    </w:rPr>
  </w:style>
  <w:style w:type="paragraph" w:styleId="Nadpis8">
    <w:name w:val="heading 8"/>
    <w:basedOn w:val="Normln"/>
    <w:next w:val="Normln"/>
    <w:link w:val="Nadpis8Char"/>
    <w:unhideWhenUsed/>
    <w:qFormat/>
    <w:rsid w:val="00C24050"/>
    <w:pPr>
      <w:keepNext/>
      <w:keepLines/>
      <w:spacing w:before="40" w:after="0" w:line="312"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C24050"/>
    <w:pPr>
      <w:keepNext/>
      <w:keepLines/>
      <w:spacing w:before="40" w:after="0" w:line="312"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Calibri" w:eastAsia="Calibri" w:hAnsi="Calibri" w:cs="Calibri"/>
      <w:b/>
      <w:color w:val="5B9BD5"/>
      <w:sz w:val="48"/>
    </w:rPr>
  </w:style>
  <w:style w:type="character" w:customStyle="1" w:styleId="Nadpis2Char">
    <w:name w:val="Nadpis 2 Char"/>
    <w:link w:val="Nadpis2"/>
    <w:uiPriority w:val="9"/>
    <w:rPr>
      <w:rFonts w:ascii="Calibri" w:eastAsia="Calibri" w:hAnsi="Calibri" w:cs="Calibri"/>
      <w:b/>
      <w:color w:val="000000"/>
      <w:sz w:val="36"/>
    </w:rPr>
  </w:style>
  <w:style w:type="character" w:customStyle="1" w:styleId="Nadpis3Char">
    <w:name w:val="Nadpis 3 Char"/>
    <w:link w:val="Nadpis3"/>
    <w:uiPriority w:val="9"/>
    <w:rPr>
      <w:rFonts w:ascii="Calibri" w:eastAsia="Calibri" w:hAnsi="Calibri" w:cs="Calibri"/>
      <w:b/>
      <w:color w:val="000000"/>
      <w:sz w:val="28"/>
    </w:rPr>
  </w:style>
  <w:style w:type="character" w:customStyle="1" w:styleId="Nadpis4Char">
    <w:name w:val="Nadpis 4 Char"/>
    <w:link w:val="Nadpis4"/>
    <w:rPr>
      <w:rFonts w:ascii="Calibri" w:eastAsia="Calibri" w:hAnsi="Calibri" w:cs="Calibri"/>
      <w:b/>
      <w:color w:val="000000"/>
      <w:sz w:val="24"/>
    </w:rPr>
  </w:style>
  <w:style w:type="character" w:customStyle="1" w:styleId="Nadpis5Char">
    <w:name w:val="Nadpis 5 Char"/>
    <w:basedOn w:val="Standardnpsmoodstavce"/>
    <w:link w:val="Nadpis5"/>
    <w:rsid w:val="00C24050"/>
    <w:rPr>
      <w:rFonts w:asciiTheme="majorHAnsi" w:eastAsiaTheme="majorEastAsia" w:hAnsiTheme="majorHAnsi" w:cstheme="majorBidi"/>
      <w:color w:val="2F5496" w:themeColor="accent1" w:themeShade="BF"/>
      <w:szCs w:val="24"/>
    </w:rPr>
  </w:style>
  <w:style w:type="character" w:customStyle="1" w:styleId="Nadpis6Char">
    <w:name w:val="Nadpis 6 Char"/>
    <w:basedOn w:val="Standardnpsmoodstavce"/>
    <w:link w:val="Nadpis6"/>
    <w:rsid w:val="00C24050"/>
    <w:rPr>
      <w:rFonts w:asciiTheme="majorHAnsi" w:eastAsiaTheme="majorEastAsia" w:hAnsiTheme="majorHAnsi" w:cstheme="majorBidi"/>
      <w:color w:val="1F3763" w:themeColor="accent1" w:themeShade="7F"/>
      <w:szCs w:val="24"/>
    </w:rPr>
  </w:style>
  <w:style w:type="character" w:customStyle="1" w:styleId="Nadpis7Char">
    <w:name w:val="Nadpis 7 Char"/>
    <w:basedOn w:val="Standardnpsmoodstavce"/>
    <w:link w:val="Nadpis7"/>
    <w:rsid w:val="00C24050"/>
    <w:rPr>
      <w:rFonts w:asciiTheme="majorHAnsi" w:eastAsiaTheme="majorEastAsia" w:hAnsiTheme="majorHAnsi" w:cstheme="majorBidi"/>
      <w:i/>
      <w:iCs/>
      <w:color w:val="1F3763" w:themeColor="accent1" w:themeShade="7F"/>
      <w:szCs w:val="24"/>
    </w:rPr>
  </w:style>
  <w:style w:type="character" w:customStyle="1" w:styleId="Nadpis8Char">
    <w:name w:val="Nadpis 8 Char"/>
    <w:basedOn w:val="Standardnpsmoodstavce"/>
    <w:link w:val="Nadpis8"/>
    <w:rsid w:val="00C2405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C24050"/>
    <w:rPr>
      <w:rFonts w:asciiTheme="majorHAnsi" w:eastAsiaTheme="majorEastAsia" w:hAnsiTheme="majorHAnsi" w:cstheme="majorBidi"/>
      <w:i/>
      <w:iCs/>
      <w:color w:val="272727" w:themeColor="text1" w:themeTint="D8"/>
      <w:sz w:val="21"/>
      <w:szCs w:val="21"/>
    </w:rPr>
  </w:style>
  <w:style w:type="paragraph" w:styleId="Obsah1">
    <w:name w:val="toc 1"/>
    <w:hidden/>
    <w:uiPriority w:val="39"/>
    <w:pPr>
      <w:spacing w:after="16" w:line="311" w:lineRule="auto"/>
      <w:ind w:left="25" w:right="23" w:hanging="10"/>
      <w:jc w:val="both"/>
    </w:pPr>
    <w:rPr>
      <w:rFonts w:ascii="Calibri" w:eastAsia="Calibri" w:hAnsi="Calibri" w:cs="Calibri"/>
      <w:color w:val="000000"/>
    </w:rPr>
  </w:style>
  <w:style w:type="paragraph" w:styleId="Obsah2">
    <w:name w:val="toc 2"/>
    <w:hidden/>
    <w:uiPriority w:val="39"/>
    <w:pPr>
      <w:spacing w:after="24" w:line="311" w:lineRule="auto"/>
      <w:ind w:left="25" w:right="23" w:hanging="10"/>
      <w:jc w:val="both"/>
    </w:pPr>
    <w:rPr>
      <w:rFonts w:ascii="Calibri" w:eastAsia="Calibri" w:hAnsi="Calibri" w:cs="Calibri"/>
      <w:color w:val="000000"/>
    </w:rPr>
  </w:style>
  <w:style w:type="paragraph" w:styleId="Obsah3">
    <w:name w:val="toc 3"/>
    <w:hidden/>
    <w:uiPriority w:val="39"/>
    <w:pPr>
      <w:spacing w:after="24" w:line="311" w:lineRule="auto"/>
      <w:ind w:left="25" w:right="23" w:hanging="10"/>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iln">
    <w:name w:val="Strong"/>
    <w:basedOn w:val="Standardnpsmoodstavce"/>
    <w:qFormat/>
    <w:rsid w:val="00C24050"/>
    <w:rPr>
      <w:b/>
      <w:bCs/>
    </w:rPr>
  </w:style>
  <w:style w:type="paragraph" w:styleId="Normlnweb">
    <w:name w:val="Normal (Web)"/>
    <w:basedOn w:val="Normln"/>
    <w:uiPriority w:val="99"/>
    <w:unhideWhenUsed/>
    <w:rsid w:val="00C24050"/>
    <w:pPr>
      <w:spacing w:before="100" w:beforeAutospacing="1" w:after="100" w:afterAutospacing="1" w:line="312" w:lineRule="auto"/>
      <w:ind w:left="0" w:firstLine="0"/>
    </w:pPr>
    <w:rPr>
      <w:rFonts w:asciiTheme="minorHAnsi" w:eastAsiaTheme="minorEastAsia" w:hAnsiTheme="minorHAnsi" w:cs="Times New Roman"/>
      <w:color w:val="auto"/>
      <w:szCs w:val="24"/>
    </w:rPr>
  </w:style>
  <w:style w:type="paragraph" w:styleId="Odstavecseseznamem">
    <w:name w:val="List Paragraph"/>
    <w:basedOn w:val="Normln"/>
    <w:uiPriority w:val="34"/>
    <w:qFormat/>
    <w:rsid w:val="00C24050"/>
    <w:pPr>
      <w:spacing w:after="0" w:line="312" w:lineRule="auto"/>
      <w:ind w:left="720" w:firstLine="0"/>
      <w:contextualSpacing/>
    </w:pPr>
    <w:rPr>
      <w:rFonts w:asciiTheme="minorHAnsi" w:eastAsiaTheme="minorEastAsia" w:hAnsiTheme="minorHAnsi" w:cs="Times New Roman"/>
      <w:color w:val="auto"/>
      <w:szCs w:val="24"/>
    </w:rPr>
  </w:style>
  <w:style w:type="paragraph" w:styleId="Nadpisobsahu">
    <w:name w:val="TOC Heading"/>
    <w:basedOn w:val="Nadpis1"/>
    <w:next w:val="Normln"/>
    <w:uiPriority w:val="39"/>
    <w:unhideWhenUsed/>
    <w:qFormat/>
    <w:rsid w:val="00C24050"/>
    <w:pPr>
      <w:numPr>
        <w:numId w:val="0"/>
      </w:numPr>
      <w:spacing w:before="240" w:after="0"/>
      <w:jc w:val="both"/>
      <w:outlineLvl w:val="9"/>
    </w:pPr>
    <w:rPr>
      <w:rFonts w:asciiTheme="majorHAnsi" w:eastAsiaTheme="majorEastAsia" w:hAnsiTheme="majorHAnsi" w:cstheme="majorBidi"/>
      <w:b w:val="0"/>
      <w:color w:val="2F5496" w:themeColor="accent1" w:themeShade="BF"/>
      <w:sz w:val="32"/>
      <w:szCs w:val="32"/>
    </w:rPr>
  </w:style>
  <w:style w:type="character" w:styleId="Hypertextovodkaz">
    <w:name w:val="Hyperlink"/>
    <w:basedOn w:val="Standardnpsmoodstavce"/>
    <w:uiPriority w:val="99"/>
    <w:unhideWhenUsed/>
    <w:rsid w:val="00C24050"/>
    <w:rPr>
      <w:color w:val="0563C1" w:themeColor="hyperlink"/>
      <w:u w:val="single"/>
    </w:rPr>
  </w:style>
  <w:style w:type="paragraph" w:styleId="Zhlav">
    <w:name w:val="header"/>
    <w:basedOn w:val="Normln"/>
    <w:link w:val="ZhlavChar"/>
    <w:uiPriority w:val="99"/>
    <w:unhideWhenUsed/>
    <w:rsid w:val="00C24050"/>
    <w:pPr>
      <w:tabs>
        <w:tab w:val="center" w:pos="4536"/>
        <w:tab w:val="right" w:pos="9072"/>
      </w:tabs>
      <w:spacing w:after="0" w:line="240" w:lineRule="auto"/>
      <w:ind w:left="0" w:firstLine="0"/>
    </w:pPr>
    <w:rPr>
      <w:rFonts w:asciiTheme="minorHAnsi" w:eastAsiaTheme="minorEastAsia" w:hAnsiTheme="minorHAnsi" w:cs="Times New Roman"/>
      <w:color w:val="auto"/>
      <w:szCs w:val="24"/>
    </w:rPr>
  </w:style>
  <w:style w:type="character" w:customStyle="1" w:styleId="ZhlavChar">
    <w:name w:val="Záhlaví Char"/>
    <w:basedOn w:val="Standardnpsmoodstavce"/>
    <w:link w:val="Zhlav"/>
    <w:uiPriority w:val="99"/>
    <w:rsid w:val="00C24050"/>
    <w:rPr>
      <w:rFonts w:cs="Times New Roman"/>
      <w:szCs w:val="24"/>
    </w:rPr>
  </w:style>
  <w:style w:type="paragraph" w:styleId="Zpat">
    <w:name w:val="footer"/>
    <w:basedOn w:val="Normln"/>
    <w:link w:val="ZpatChar"/>
    <w:uiPriority w:val="99"/>
    <w:unhideWhenUsed/>
    <w:rsid w:val="00C24050"/>
    <w:pPr>
      <w:tabs>
        <w:tab w:val="center" w:pos="4536"/>
        <w:tab w:val="right" w:pos="9072"/>
      </w:tabs>
      <w:spacing w:after="0" w:line="240" w:lineRule="auto"/>
      <w:ind w:left="0" w:firstLine="0"/>
    </w:pPr>
    <w:rPr>
      <w:rFonts w:asciiTheme="minorHAnsi" w:eastAsiaTheme="minorEastAsia" w:hAnsiTheme="minorHAnsi" w:cs="Times New Roman"/>
      <w:color w:val="auto"/>
      <w:szCs w:val="24"/>
    </w:rPr>
  </w:style>
  <w:style w:type="character" w:customStyle="1" w:styleId="ZpatChar">
    <w:name w:val="Zápatí Char"/>
    <w:basedOn w:val="Standardnpsmoodstavce"/>
    <w:link w:val="Zpat"/>
    <w:uiPriority w:val="99"/>
    <w:rsid w:val="00C24050"/>
    <w:rPr>
      <w:rFonts w:cs="Times New Roman"/>
      <w:szCs w:val="24"/>
    </w:rPr>
  </w:style>
  <w:style w:type="paragraph" w:styleId="Textbubliny">
    <w:name w:val="Balloon Text"/>
    <w:basedOn w:val="Normln"/>
    <w:link w:val="TextbublinyChar"/>
    <w:uiPriority w:val="99"/>
    <w:unhideWhenUsed/>
    <w:rsid w:val="00C24050"/>
    <w:pPr>
      <w:spacing w:after="0" w:line="240" w:lineRule="auto"/>
      <w:ind w:left="0" w:firstLine="0"/>
    </w:pPr>
    <w:rPr>
      <w:rFonts w:ascii="Segoe UI" w:eastAsiaTheme="minorEastAsia" w:hAnsi="Segoe UI" w:cs="Segoe UI"/>
      <w:color w:val="auto"/>
      <w:sz w:val="18"/>
      <w:szCs w:val="18"/>
    </w:rPr>
  </w:style>
  <w:style w:type="character" w:customStyle="1" w:styleId="TextbublinyChar">
    <w:name w:val="Text bubliny Char"/>
    <w:basedOn w:val="Standardnpsmoodstavce"/>
    <w:link w:val="Textbubliny"/>
    <w:uiPriority w:val="99"/>
    <w:rsid w:val="00C24050"/>
    <w:rPr>
      <w:rFonts w:ascii="Segoe UI" w:hAnsi="Segoe UI" w:cs="Segoe UI"/>
      <w:sz w:val="18"/>
      <w:szCs w:val="18"/>
    </w:rPr>
  </w:style>
  <w:style w:type="character" w:styleId="Odkaznakoment">
    <w:name w:val="annotation reference"/>
    <w:basedOn w:val="Standardnpsmoodstavce"/>
    <w:unhideWhenUsed/>
    <w:rsid w:val="00C24050"/>
    <w:rPr>
      <w:sz w:val="16"/>
      <w:szCs w:val="16"/>
    </w:rPr>
  </w:style>
  <w:style w:type="paragraph" w:styleId="Textkomente">
    <w:name w:val="annotation text"/>
    <w:basedOn w:val="Normln"/>
    <w:link w:val="TextkomenteChar"/>
    <w:unhideWhenUsed/>
    <w:rsid w:val="00C24050"/>
    <w:pPr>
      <w:spacing w:after="0" w:line="240" w:lineRule="auto"/>
      <w:ind w:left="0" w:firstLine="0"/>
    </w:pPr>
    <w:rPr>
      <w:rFonts w:asciiTheme="minorHAnsi" w:eastAsiaTheme="minorEastAsia" w:hAnsiTheme="minorHAnsi" w:cs="Times New Roman"/>
      <w:color w:val="auto"/>
      <w:sz w:val="20"/>
      <w:szCs w:val="20"/>
    </w:rPr>
  </w:style>
  <w:style w:type="character" w:customStyle="1" w:styleId="TextkomenteChar">
    <w:name w:val="Text komentáře Char"/>
    <w:basedOn w:val="Standardnpsmoodstavce"/>
    <w:link w:val="Textkomente"/>
    <w:rsid w:val="00C24050"/>
    <w:rPr>
      <w:rFonts w:cs="Times New Roman"/>
      <w:sz w:val="20"/>
      <w:szCs w:val="20"/>
    </w:rPr>
  </w:style>
  <w:style w:type="paragraph" w:styleId="Pedmtkomente">
    <w:name w:val="annotation subject"/>
    <w:basedOn w:val="Textkomente"/>
    <w:next w:val="Textkomente"/>
    <w:link w:val="PedmtkomenteChar"/>
    <w:unhideWhenUsed/>
    <w:rsid w:val="00C24050"/>
    <w:rPr>
      <w:b/>
      <w:bCs/>
    </w:rPr>
  </w:style>
  <w:style w:type="character" w:customStyle="1" w:styleId="PedmtkomenteChar">
    <w:name w:val="Předmět komentáře Char"/>
    <w:basedOn w:val="TextkomenteChar"/>
    <w:link w:val="Pedmtkomente"/>
    <w:rsid w:val="00C24050"/>
    <w:rPr>
      <w:rFonts w:cs="Times New Roman"/>
      <w:b/>
      <w:bCs/>
      <w:sz w:val="20"/>
      <w:szCs w:val="20"/>
    </w:rPr>
  </w:style>
  <w:style w:type="table" w:customStyle="1" w:styleId="TabulkaK">
    <w:name w:val="Tabulka_K"/>
    <w:basedOn w:val="Normlntabulka"/>
    <w:uiPriority w:val="99"/>
    <w:rsid w:val="00C24050"/>
    <w:pPr>
      <w:spacing w:after="0" w:line="240" w:lineRule="auto"/>
      <w:jc w:val="both"/>
    </w:pPr>
    <w:rPr>
      <w:rFonts w:eastAsia="Times New Roman" w:cs="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C24050"/>
    <w:pPr>
      <w:spacing w:after="0" w:line="240" w:lineRule="auto"/>
      <w:jc w:val="both"/>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C24050"/>
    <w:pPr>
      <w:spacing w:after="0" w:line="240" w:lineRule="auto"/>
      <w:jc w:val="both"/>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C24050"/>
    <w:pPr>
      <w:spacing w:after="0" w:line="240" w:lineRule="auto"/>
      <w:jc w:val="both"/>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C24050"/>
    <w:pPr>
      <w:spacing w:after="0" w:line="240" w:lineRule="auto"/>
      <w:jc w:val="both"/>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C24050"/>
    <w:pPr>
      <w:shd w:val="clear" w:color="auto" w:fill="8EAADB" w:themeFill="accent1" w:themeFillTint="99"/>
      <w:spacing w:after="0" w:line="312" w:lineRule="auto"/>
      <w:ind w:left="0" w:firstLine="0"/>
    </w:pPr>
    <w:rPr>
      <w:rFonts w:asciiTheme="minorHAnsi" w:eastAsiaTheme="minorEastAsia" w:hAnsiTheme="minorHAnsi" w:cs="Times New Roman"/>
      <w:color w:val="auto"/>
      <w:sz w:val="24"/>
      <w:szCs w:val="24"/>
    </w:rPr>
  </w:style>
  <w:style w:type="paragraph" w:customStyle="1" w:styleId="TabulkaSouhrn">
    <w:name w:val="Tabulka_Souhrn"/>
    <w:basedOn w:val="Normln"/>
    <w:qFormat/>
    <w:rsid w:val="00C24050"/>
    <w:pPr>
      <w:shd w:val="clear" w:color="auto" w:fill="D9E2F3" w:themeFill="accent1" w:themeFillTint="33"/>
      <w:spacing w:after="0" w:line="312" w:lineRule="auto"/>
      <w:ind w:left="0" w:firstLine="0"/>
    </w:pPr>
    <w:rPr>
      <w:rFonts w:asciiTheme="minorHAnsi" w:eastAsiaTheme="minorEastAsia" w:hAnsiTheme="minorHAnsi" w:cs="Times New Roman"/>
      <w:color w:val="auto"/>
      <w:sz w:val="24"/>
      <w:szCs w:val="24"/>
    </w:rPr>
  </w:style>
  <w:style w:type="paragraph" w:styleId="Bezmezer">
    <w:name w:val="No Spacing"/>
    <w:link w:val="BezmezerChar"/>
    <w:uiPriority w:val="1"/>
    <w:qFormat/>
    <w:rsid w:val="00C24050"/>
    <w:pPr>
      <w:spacing w:after="0" w:line="240" w:lineRule="auto"/>
    </w:pPr>
  </w:style>
  <w:style w:type="character" w:customStyle="1" w:styleId="BezmezerChar">
    <w:name w:val="Bez mezer Char"/>
    <w:basedOn w:val="Standardnpsmoodstavce"/>
    <w:link w:val="Bezmezer"/>
    <w:uiPriority w:val="1"/>
    <w:rsid w:val="00C24050"/>
  </w:style>
  <w:style w:type="character" w:styleId="Zstupntext">
    <w:name w:val="Placeholder Text"/>
    <w:uiPriority w:val="99"/>
    <w:semiHidden/>
    <w:rsid w:val="00C24050"/>
    <w:rPr>
      <w:color w:val="808080"/>
    </w:rPr>
  </w:style>
  <w:style w:type="paragraph" w:styleId="Zkladntext">
    <w:name w:val="Body Text"/>
    <w:basedOn w:val="Normln"/>
    <w:link w:val="ZkladntextChar"/>
    <w:rsid w:val="00C24050"/>
    <w:pPr>
      <w:spacing w:after="0" w:line="240" w:lineRule="auto"/>
      <w:ind w:left="0" w:firstLine="0"/>
    </w:pPr>
    <w:rPr>
      <w:rFonts w:ascii="Times New Roman" w:eastAsia="Times New Roman" w:hAnsi="Times New Roman" w:cs="Times New Roman"/>
      <w:color w:val="auto"/>
      <w:sz w:val="24"/>
      <w:szCs w:val="24"/>
    </w:rPr>
  </w:style>
  <w:style w:type="character" w:customStyle="1" w:styleId="ZkladntextChar">
    <w:name w:val="Základní text Char"/>
    <w:basedOn w:val="Standardnpsmoodstavce"/>
    <w:link w:val="Zkladntext"/>
    <w:rsid w:val="00C24050"/>
    <w:rPr>
      <w:rFonts w:ascii="Times New Roman" w:eastAsia="Times New Roman" w:hAnsi="Times New Roman" w:cs="Times New Roman"/>
      <w:sz w:val="24"/>
      <w:szCs w:val="24"/>
    </w:rPr>
  </w:style>
  <w:style w:type="character" w:customStyle="1" w:styleId="Char1">
    <w:name w:val="Char1"/>
    <w:basedOn w:val="Standardnpsmoodstavce"/>
    <w:rsid w:val="00C24050"/>
    <w:rPr>
      <w:b/>
      <w:bCs/>
      <w:sz w:val="24"/>
      <w:szCs w:val="24"/>
      <w:lang w:val="cs-CZ" w:eastAsia="cs-CZ" w:bidi="ar-SA"/>
    </w:rPr>
  </w:style>
  <w:style w:type="character" w:customStyle="1" w:styleId="Char">
    <w:name w:val="Char"/>
    <w:basedOn w:val="StylNadpis116bChar1"/>
    <w:rsid w:val="00C24050"/>
    <w:rPr>
      <w:b/>
      <w:bCs/>
      <w:sz w:val="28"/>
      <w:szCs w:val="28"/>
      <w:lang w:val="cs-CZ" w:eastAsia="cs-CZ" w:bidi="ar-SA"/>
    </w:rPr>
  </w:style>
  <w:style w:type="character" w:customStyle="1" w:styleId="StylNadpis116bChar1">
    <w:name w:val="Styl Nadpis 1 + 16 b. Char1"/>
    <w:basedOn w:val="Char1"/>
    <w:rsid w:val="00C24050"/>
    <w:rPr>
      <w:b/>
      <w:bCs/>
      <w:sz w:val="32"/>
      <w:szCs w:val="24"/>
      <w:lang w:val="cs-CZ" w:eastAsia="cs-CZ" w:bidi="ar-SA"/>
    </w:rPr>
  </w:style>
  <w:style w:type="paragraph" w:customStyle="1" w:styleId="StylNadpis116b">
    <w:name w:val="Styl Nadpis 1 + 16 b."/>
    <w:basedOn w:val="Nadpis1"/>
    <w:rsid w:val="00C24050"/>
    <w:pPr>
      <w:keepLines w:val="0"/>
      <w:numPr>
        <w:numId w:val="0"/>
      </w:numPr>
      <w:tabs>
        <w:tab w:val="num" w:pos="1080"/>
      </w:tabs>
      <w:spacing w:after="0" w:line="240" w:lineRule="auto"/>
      <w:ind w:left="1080" w:hanging="360"/>
    </w:pPr>
    <w:rPr>
      <w:rFonts w:ascii="Times New Roman" w:eastAsia="Times New Roman" w:hAnsi="Times New Roman" w:cs="Times New Roman"/>
      <w:bCs/>
      <w:color w:val="auto"/>
      <w:sz w:val="32"/>
      <w:szCs w:val="24"/>
    </w:rPr>
  </w:style>
  <w:style w:type="paragraph" w:styleId="Zkladntextodsazen">
    <w:name w:val="Body Text Indent"/>
    <w:basedOn w:val="Normln"/>
    <w:link w:val="ZkladntextodsazenChar"/>
    <w:rsid w:val="00C24050"/>
    <w:pPr>
      <w:spacing w:after="0" w:line="240" w:lineRule="auto"/>
      <w:ind w:left="0" w:firstLine="708"/>
      <w:jc w:val="left"/>
    </w:pPr>
    <w:rPr>
      <w:rFonts w:ascii="Arial" w:eastAsia="Times New Roman" w:hAnsi="Arial" w:cs="Arial"/>
      <w:color w:val="auto"/>
      <w:sz w:val="24"/>
      <w:szCs w:val="28"/>
    </w:rPr>
  </w:style>
  <w:style w:type="character" w:customStyle="1" w:styleId="ZkladntextodsazenChar">
    <w:name w:val="Základní text odsazený Char"/>
    <w:basedOn w:val="Standardnpsmoodstavce"/>
    <w:link w:val="Zkladntextodsazen"/>
    <w:rsid w:val="00C24050"/>
    <w:rPr>
      <w:rFonts w:ascii="Arial" w:eastAsia="Times New Roman" w:hAnsi="Arial" w:cs="Arial"/>
      <w:sz w:val="24"/>
      <w:szCs w:val="28"/>
    </w:rPr>
  </w:style>
  <w:style w:type="character" w:styleId="Sledovanodkaz">
    <w:name w:val="FollowedHyperlink"/>
    <w:basedOn w:val="Standardnpsmoodstavce"/>
    <w:rsid w:val="00C24050"/>
    <w:rPr>
      <w:color w:val="800080"/>
      <w:u w:val="single"/>
    </w:rPr>
  </w:style>
  <w:style w:type="character" w:styleId="slostrnky">
    <w:name w:val="page number"/>
    <w:basedOn w:val="Standardnpsmoodstavce"/>
    <w:rsid w:val="00C24050"/>
  </w:style>
  <w:style w:type="character" w:customStyle="1" w:styleId="StylNadpis116bChar">
    <w:name w:val="Styl Nadpis 1 + 16 b. Char"/>
    <w:basedOn w:val="Nadpis1Char"/>
    <w:rsid w:val="00C24050"/>
    <w:rPr>
      <w:rFonts w:asciiTheme="minorHAnsi" w:eastAsiaTheme="minorEastAsia" w:hAnsiTheme="minorHAnsi" w:cs="Calibri"/>
      <w:b/>
      <w:bCs/>
      <w:color w:val="4472C4" w:themeColor="accent1"/>
      <w:kern w:val="36"/>
      <w:sz w:val="32"/>
      <w:szCs w:val="24"/>
      <w:lang w:val="cs-CZ" w:eastAsia="cs-CZ" w:bidi="ar-SA"/>
    </w:rPr>
  </w:style>
  <w:style w:type="paragraph" w:customStyle="1" w:styleId="font5">
    <w:name w:val="font5"/>
    <w:basedOn w:val="Normln"/>
    <w:rsid w:val="00C24050"/>
    <w:pPr>
      <w:spacing w:before="100" w:beforeAutospacing="1" w:after="100" w:afterAutospacing="1" w:line="240" w:lineRule="auto"/>
      <w:ind w:left="0" w:firstLine="0"/>
      <w:jc w:val="left"/>
    </w:pPr>
    <w:rPr>
      <w:rFonts w:ascii="Times New Roman" w:eastAsia="Arial Unicode MS" w:hAnsi="Times New Roman" w:cs="Times New Roman"/>
      <w:b/>
      <w:bCs/>
      <w:color w:val="auto"/>
      <w:sz w:val="24"/>
      <w:szCs w:val="24"/>
    </w:rPr>
  </w:style>
  <w:style w:type="paragraph" w:customStyle="1" w:styleId="xl24">
    <w:name w:val="xl24"/>
    <w:basedOn w:val="Normln"/>
    <w:rsid w:val="00C24050"/>
    <w:pPr>
      <w:spacing w:before="100" w:beforeAutospacing="1" w:after="100" w:afterAutospacing="1" w:line="240" w:lineRule="auto"/>
      <w:ind w:left="0" w:firstLine="0"/>
      <w:jc w:val="left"/>
    </w:pPr>
    <w:rPr>
      <w:rFonts w:ascii="Arial" w:eastAsia="Arial Unicode MS" w:hAnsi="Arial" w:cs="Arial Unicode MS"/>
      <w:color w:val="auto"/>
      <w:sz w:val="24"/>
      <w:szCs w:val="24"/>
    </w:rPr>
  </w:style>
  <w:style w:type="paragraph" w:customStyle="1" w:styleId="xl25">
    <w:name w:val="xl25"/>
    <w:basedOn w:val="Normln"/>
    <w:rsid w:val="00C24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Arial" w:eastAsia="Arial Unicode MS" w:hAnsi="Arial" w:cs="Arial Unicode MS"/>
      <w:b/>
      <w:bCs/>
      <w:color w:val="auto"/>
      <w:sz w:val="28"/>
      <w:szCs w:val="28"/>
    </w:rPr>
  </w:style>
  <w:style w:type="paragraph" w:customStyle="1" w:styleId="xl26">
    <w:name w:val="xl26"/>
    <w:basedOn w:val="Normln"/>
    <w:rsid w:val="00C24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Arial Unicode MS" w:hAnsi="Arial" w:cs="Arial Unicode MS"/>
      <w:b/>
      <w:bCs/>
      <w:color w:val="auto"/>
      <w:sz w:val="28"/>
      <w:szCs w:val="28"/>
    </w:rPr>
  </w:style>
  <w:style w:type="paragraph" w:customStyle="1" w:styleId="xl27">
    <w:name w:val="xl27"/>
    <w:basedOn w:val="Normln"/>
    <w:rsid w:val="00C24050"/>
    <w:pPr>
      <w:pBdr>
        <w:top w:val="single" w:sz="4" w:space="0" w:color="auto"/>
        <w:left w:val="single" w:sz="4"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4"/>
    </w:rPr>
  </w:style>
  <w:style w:type="paragraph" w:customStyle="1" w:styleId="xl28">
    <w:name w:val="xl28"/>
    <w:basedOn w:val="Normln"/>
    <w:rsid w:val="00C24050"/>
    <w:pPr>
      <w:pBdr>
        <w:top w:val="single" w:sz="4" w:space="0" w:color="auto"/>
      </w:pBdr>
      <w:spacing w:before="100" w:beforeAutospacing="1" w:after="100" w:afterAutospacing="1" w:line="240" w:lineRule="auto"/>
      <w:ind w:left="0" w:firstLine="0"/>
      <w:jc w:val="left"/>
    </w:pPr>
    <w:rPr>
      <w:rFonts w:ascii="Times New Roman" w:eastAsia="Arial Unicode MS" w:hAnsi="Times New Roman" w:cs="Times New Roman"/>
      <w:color w:val="auto"/>
      <w:sz w:val="24"/>
      <w:szCs w:val="24"/>
    </w:rPr>
  </w:style>
  <w:style w:type="paragraph" w:customStyle="1" w:styleId="xl29">
    <w:name w:val="xl29"/>
    <w:basedOn w:val="Normln"/>
    <w:rsid w:val="00C24050"/>
    <w:pPr>
      <w:pBdr>
        <w:left w:val="single" w:sz="4"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4"/>
    </w:rPr>
  </w:style>
  <w:style w:type="paragraph" w:customStyle="1" w:styleId="xl30">
    <w:name w:val="xl30"/>
    <w:basedOn w:val="Normln"/>
    <w:rsid w:val="00C24050"/>
    <w:pPr>
      <w:spacing w:before="100" w:beforeAutospacing="1" w:after="100" w:afterAutospacing="1" w:line="240" w:lineRule="auto"/>
      <w:ind w:left="0" w:firstLine="0"/>
      <w:jc w:val="left"/>
    </w:pPr>
    <w:rPr>
      <w:rFonts w:ascii="Times New Roman" w:eastAsia="Arial Unicode MS" w:hAnsi="Times New Roman" w:cs="Times New Roman"/>
      <w:color w:val="auto"/>
      <w:sz w:val="24"/>
      <w:szCs w:val="24"/>
    </w:rPr>
  </w:style>
  <w:style w:type="paragraph" w:customStyle="1" w:styleId="xl31">
    <w:name w:val="xl31"/>
    <w:basedOn w:val="Normln"/>
    <w:rsid w:val="00C24050"/>
    <w:pPr>
      <w:pBdr>
        <w:left w:val="single" w:sz="4" w:space="0" w:color="auto"/>
        <w:bottom w:val="single" w:sz="4"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4"/>
    </w:rPr>
  </w:style>
  <w:style w:type="paragraph" w:customStyle="1" w:styleId="xl32">
    <w:name w:val="xl32"/>
    <w:basedOn w:val="Normln"/>
    <w:rsid w:val="00C24050"/>
    <w:pPr>
      <w:pBdr>
        <w:bottom w:val="single" w:sz="4"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4"/>
    </w:rPr>
  </w:style>
  <w:style w:type="paragraph" w:customStyle="1" w:styleId="xl33">
    <w:name w:val="xl33"/>
    <w:basedOn w:val="Normln"/>
    <w:rsid w:val="00C24050"/>
    <w:pPr>
      <w:pBdr>
        <w:bottom w:val="single" w:sz="4" w:space="0" w:color="auto"/>
      </w:pBdr>
      <w:spacing w:before="100" w:beforeAutospacing="1" w:after="100" w:afterAutospacing="1" w:line="240" w:lineRule="auto"/>
      <w:ind w:left="0" w:firstLine="0"/>
      <w:jc w:val="left"/>
    </w:pPr>
    <w:rPr>
      <w:rFonts w:ascii="Times New Roman" w:eastAsia="Arial Unicode MS" w:hAnsi="Times New Roman" w:cs="Times New Roman"/>
      <w:color w:val="auto"/>
      <w:sz w:val="24"/>
      <w:szCs w:val="24"/>
    </w:rPr>
  </w:style>
  <w:style w:type="paragraph" w:customStyle="1" w:styleId="xl34">
    <w:name w:val="xl34"/>
    <w:basedOn w:val="Normln"/>
    <w:rsid w:val="00C24050"/>
    <w:pPr>
      <w:pBdr>
        <w:top w:val="single" w:sz="4" w:space="0" w:color="auto"/>
        <w:left w:val="single" w:sz="4" w:space="0" w:color="auto"/>
        <w:right w:val="single" w:sz="4" w:space="0" w:color="auto"/>
      </w:pBdr>
      <w:spacing w:before="100" w:beforeAutospacing="1" w:after="100" w:afterAutospacing="1" w:line="240" w:lineRule="auto"/>
      <w:ind w:left="0" w:firstLine="0"/>
      <w:jc w:val="left"/>
    </w:pPr>
    <w:rPr>
      <w:rFonts w:ascii="Times New Roman" w:eastAsia="Arial Unicode MS" w:hAnsi="Times New Roman" w:cs="Times New Roman"/>
      <w:color w:val="auto"/>
      <w:sz w:val="24"/>
      <w:szCs w:val="24"/>
    </w:rPr>
  </w:style>
  <w:style w:type="paragraph" w:customStyle="1" w:styleId="xl35">
    <w:name w:val="xl35"/>
    <w:basedOn w:val="Normln"/>
    <w:rsid w:val="00C24050"/>
    <w:pPr>
      <w:pBdr>
        <w:left w:val="single" w:sz="4" w:space="0" w:color="auto"/>
        <w:right w:val="single" w:sz="4"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4"/>
    </w:rPr>
  </w:style>
  <w:style w:type="paragraph" w:customStyle="1" w:styleId="xl36">
    <w:name w:val="xl36"/>
    <w:basedOn w:val="Normln"/>
    <w:rsid w:val="00C24050"/>
    <w:pPr>
      <w:pBdr>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4"/>
    </w:rPr>
  </w:style>
  <w:style w:type="paragraph" w:customStyle="1" w:styleId="xl37">
    <w:name w:val="xl37"/>
    <w:basedOn w:val="Normln"/>
    <w:rsid w:val="00C24050"/>
    <w:pPr>
      <w:pBdr>
        <w:top w:val="single" w:sz="4" w:space="0" w:color="auto"/>
        <w:left w:val="single" w:sz="4" w:space="0" w:color="auto"/>
        <w:right w:val="single" w:sz="4"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4"/>
    </w:rPr>
  </w:style>
  <w:style w:type="paragraph" w:customStyle="1" w:styleId="xl38">
    <w:name w:val="xl38"/>
    <w:basedOn w:val="Normln"/>
    <w:rsid w:val="00C24050"/>
    <w:pPr>
      <w:pBdr>
        <w:top w:val="single" w:sz="4" w:space="0" w:color="auto"/>
        <w:left w:val="single" w:sz="4" w:space="0" w:color="auto"/>
        <w:right w:val="single" w:sz="4" w:space="0" w:color="auto"/>
      </w:pBdr>
      <w:spacing w:before="100" w:beforeAutospacing="1" w:after="100" w:afterAutospacing="1" w:line="240" w:lineRule="auto"/>
      <w:ind w:left="0" w:firstLine="0"/>
      <w:jc w:val="left"/>
    </w:pPr>
    <w:rPr>
      <w:rFonts w:ascii="Times New Roman" w:eastAsia="Arial Unicode MS" w:hAnsi="Times New Roman" w:cs="Times New Roman"/>
      <w:b/>
      <w:bCs/>
      <w:color w:val="auto"/>
      <w:sz w:val="24"/>
      <w:szCs w:val="24"/>
    </w:rPr>
  </w:style>
  <w:style w:type="paragraph" w:customStyle="1" w:styleId="xl39">
    <w:name w:val="xl39"/>
    <w:basedOn w:val="Normln"/>
    <w:rsid w:val="00C24050"/>
    <w:pPr>
      <w:pBdr>
        <w:left w:val="single" w:sz="4" w:space="0" w:color="auto"/>
        <w:right w:val="single" w:sz="4" w:space="0" w:color="auto"/>
      </w:pBdr>
      <w:spacing w:before="100" w:beforeAutospacing="1" w:after="100" w:afterAutospacing="1" w:line="240" w:lineRule="auto"/>
      <w:ind w:left="0" w:firstLine="0"/>
      <w:jc w:val="left"/>
    </w:pPr>
    <w:rPr>
      <w:rFonts w:ascii="Times New Roman" w:eastAsia="Arial Unicode MS" w:hAnsi="Times New Roman" w:cs="Times New Roman"/>
      <w:b/>
      <w:bCs/>
      <w:color w:val="auto"/>
      <w:sz w:val="24"/>
      <w:szCs w:val="24"/>
    </w:rPr>
  </w:style>
  <w:style w:type="paragraph" w:customStyle="1" w:styleId="xl40">
    <w:name w:val="xl40"/>
    <w:basedOn w:val="Normln"/>
    <w:rsid w:val="00C24050"/>
    <w:pPr>
      <w:pBdr>
        <w:left w:val="single" w:sz="4" w:space="31" w:color="auto"/>
        <w:bottom w:val="single" w:sz="4" w:space="0" w:color="auto"/>
        <w:right w:val="single" w:sz="4" w:space="0" w:color="auto"/>
      </w:pBdr>
      <w:spacing w:before="100" w:beforeAutospacing="1" w:after="100" w:afterAutospacing="1" w:line="240" w:lineRule="auto"/>
      <w:ind w:left="0" w:firstLineChars="400" w:firstLine="400"/>
      <w:jc w:val="left"/>
    </w:pPr>
    <w:rPr>
      <w:rFonts w:ascii="Times New Roman" w:eastAsia="Arial Unicode MS" w:hAnsi="Times New Roman" w:cs="Times New Roman"/>
      <w:color w:val="auto"/>
      <w:sz w:val="14"/>
      <w:szCs w:val="14"/>
    </w:rPr>
  </w:style>
  <w:style w:type="paragraph" w:customStyle="1" w:styleId="xl41">
    <w:name w:val="xl41"/>
    <w:basedOn w:val="Normln"/>
    <w:rsid w:val="00C24050"/>
    <w:pPr>
      <w:pBdr>
        <w:top w:val="single" w:sz="4" w:space="0" w:color="auto"/>
        <w:bottom w:val="single" w:sz="4" w:space="0" w:color="auto"/>
      </w:pBdr>
      <w:spacing w:before="100" w:beforeAutospacing="1" w:after="100" w:afterAutospacing="1" w:line="240" w:lineRule="auto"/>
      <w:ind w:left="0" w:firstLine="0"/>
      <w:jc w:val="center"/>
    </w:pPr>
    <w:rPr>
      <w:rFonts w:ascii="Arial" w:eastAsia="Arial Unicode MS" w:hAnsi="Arial" w:cs="Arial Unicode MS"/>
      <w:b/>
      <w:bCs/>
      <w:color w:val="auto"/>
      <w:sz w:val="28"/>
      <w:szCs w:val="28"/>
    </w:rPr>
  </w:style>
  <w:style w:type="paragraph" w:customStyle="1" w:styleId="xl42">
    <w:name w:val="xl42"/>
    <w:basedOn w:val="Normln"/>
    <w:rsid w:val="00C24050"/>
    <w:pPr>
      <w:pBdr>
        <w:left w:val="single" w:sz="4" w:space="0" w:color="auto"/>
        <w:right w:val="single" w:sz="4" w:space="0" w:color="auto"/>
      </w:pBdr>
      <w:spacing w:before="100" w:beforeAutospacing="1" w:after="100" w:afterAutospacing="1" w:line="240" w:lineRule="auto"/>
      <w:ind w:left="0" w:firstLine="0"/>
      <w:jc w:val="left"/>
    </w:pPr>
    <w:rPr>
      <w:rFonts w:ascii="Times New Roman" w:eastAsia="Arial Unicode MS" w:hAnsi="Times New Roman" w:cs="Times New Roman"/>
      <w:color w:val="auto"/>
      <w:sz w:val="24"/>
      <w:szCs w:val="24"/>
    </w:rPr>
  </w:style>
  <w:style w:type="paragraph" w:customStyle="1" w:styleId="xl43">
    <w:name w:val="xl43"/>
    <w:basedOn w:val="Normln"/>
    <w:rsid w:val="00C24050"/>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Arial" w:eastAsia="Arial Unicode MS" w:hAnsi="Arial" w:cs="Arial Unicode MS"/>
      <w:b/>
      <w:bCs/>
      <w:color w:val="auto"/>
      <w:sz w:val="26"/>
      <w:szCs w:val="26"/>
    </w:rPr>
  </w:style>
  <w:style w:type="paragraph" w:customStyle="1" w:styleId="font6">
    <w:name w:val="font6"/>
    <w:basedOn w:val="Normln"/>
    <w:rsid w:val="00C24050"/>
    <w:pPr>
      <w:spacing w:before="100" w:beforeAutospacing="1" w:after="100" w:afterAutospacing="1" w:line="240" w:lineRule="auto"/>
      <w:ind w:left="0" w:firstLine="0"/>
      <w:jc w:val="left"/>
    </w:pPr>
    <w:rPr>
      <w:rFonts w:ascii="Times New Roman" w:eastAsia="Arial Unicode MS" w:hAnsi="Times New Roman" w:cs="Times New Roman"/>
      <w:color w:val="auto"/>
      <w:sz w:val="14"/>
      <w:szCs w:val="14"/>
    </w:rPr>
  </w:style>
  <w:style w:type="paragraph" w:customStyle="1" w:styleId="xl44">
    <w:name w:val="xl44"/>
    <w:basedOn w:val="Normln"/>
    <w:rsid w:val="00C24050"/>
    <w:pPr>
      <w:pBdr>
        <w:left w:val="single" w:sz="4" w:space="0" w:color="auto"/>
        <w:right w:val="single" w:sz="4" w:space="0" w:color="auto"/>
      </w:pBdr>
      <w:spacing w:before="100" w:beforeAutospacing="1" w:after="100" w:afterAutospacing="1" w:line="240" w:lineRule="auto"/>
      <w:ind w:left="0" w:firstLine="0"/>
      <w:jc w:val="left"/>
    </w:pPr>
    <w:rPr>
      <w:rFonts w:ascii="Times New Roman" w:eastAsia="Arial Unicode MS" w:hAnsi="Times New Roman" w:cs="Times New Roman"/>
      <w:b/>
      <w:bCs/>
      <w:color w:val="auto"/>
      <w:sz w:val="24"/>
      <w:szCs w:val="24"/>
    </w:rPr>
  </w:style>
  <w:style w:type="paragraph" w:customStyle="1" w:styleId="xl45">
    <w:name w:val="xl45"/>
    <w:basedOn w:val="Normln"/>
    <w:rsid w:val="00C24050"/>
    <w:pPr>
      <w:pBdr>
        <w:left w:val="single" w:sz="4" w:space="0" w:color="auto"/>
        <w:right w:val="single" w:sz="4" w:space="0" w:color="auto"/>
      </w:pBdr>
      <w:spacing w:before="100" w:beforeAutospacing="1" w:after="100" w:afterAutospacing="1" w:line="240" w:lineRule="auto"/>
      <w:ind w:left="0" w:firstLine="0"/>
      <w:jc w:val="left"/>
    </w:pPr>
    <w:rPr>
      <w:rFonts w:ascii="Arial" w:eastAsia="Arial Unicode MS" w:hAnsi="Arial" w:cs="Arial Unicode MS"/>
      <w:b/>
      <w:bCs/>
      <w:color w:val="auto"/>
      <w:sz w:val="24"/>
      <w:szCs w:val="24"/>
    </w:rPr>
  </w:style>
  <w:style w:type="paragraph" w:customStyle="1" w:styleId="xl46">
    <w:name w:val="xl46"/>
    <w:basedOn w:val="Normln"/>
    <w:rsid w:val="00C24050"/>
    <w:pPr>
      <w:pBdr>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Arial Unicode MS" w:hAnsi="Times New Roman" w:cs="Times New Roman"/>
      <w:b/>
      <w:bCs/>
      <w:color w:val="auto"/>
      <w:sz w:val="24"/>
      <w:szCs w:val="24"/>
    </w:rPr>
  </w:style>
  <w:style w:type="paragraph" w:customStyle="1" w:styleId="xl47">
    <w:name w:val="xl47"/>
    <w:basedOn w:val="Normln"/>
    <w:rsid w:val="00C24050"/>
    <w:pPr>
      <w:pBdr>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Arial Unicode MS" w:hAnsi="Times New Roman" w:cs="Times New Roman"/>
      <w:b/>
      <w:bCs/>
      <w:color w:val="auto"/>
      <w:sz w:val="24"/>
      <w:szCs w:val="24"/>
    </w:rPr>
  </w:style>
  <w:style w:type="paragraph" w:customStyle="1" w:styleId="xl48">
    <w:name w:val="xl48"/>
    <w:basedOn w:val="Normln"/>
    <w:rsid w:val="00C24050"/>
    <w:pPr>
      <w:spacing w:before="100" w:beforeAutospacing="1" w:after="100" w:afterAutospacing="1" w:line="240" w:lineRule="auto"/>
      <w:ind w:left="0" w:firstLineChars="200" w:firstLine="200"/>
      <w:jc w:val="left"/>
    </w:pPr>
    <w:rPr>
      <w:rFonts w:ascii="Times New Roman" w:eastAsia="Arial Unicode MS" w:hAnsi="Times New Roman" w:cs="Times New Roman"/>
      <w:color w:val="auto"/>
      <w:sz w:val="24"/>
      <w:szCs w:val="24"/>
    </w:rPr>
  </w:style>
  <w:style w:type="paragraph" w:customStyle="1" w:styleId="xl49">
    <w:name w:val="xl49"/>
    <w:basedOn w:val="Normln"/>
    <w:rsid w:val="00C24050"/>
    <w:pPr>
      <w:pBdr>
        <w:right w:val="single" w:sz="4" w:space="0" w:color="auto"/>
      </w:pBdr>
      <w:spacing w:before="100" w:beforeAutospacing="1" w:after="100" w:afterAutospacing="1" w:line="240" w:lineRule="auto"/>
      <w:ind w:left="0" w:firstLine="0"/>
      <w:jc w:val="left"/>
    </w:pPr>
    <w:rPr>
      <w:rFonts w:ascii="Arial" w:eastAsia="Arial Unicode MS" w:hAnsi="Arial" w:cs="Arial Unicode MS"/>
      <w:color w:val="auto"/>
      <w:sz w:val="24"/>
      <w:szCs w:val="24"/>
    </w:rPr>
  </w:style>
  <w:style w:type="paragraph" w:customStyle="1" w:styleId="xl50">
    <w:name w:val="xl50"/>
    <w:basedOn w:val="Normln"/>
    <w:rsid w:val="00C24050"/>
    <w:pPr>
      <w:pBdr>
        <w:left w:val="single" w:sz="4" w:space="0" w:color="000000"/>
        <w:right w:val="single" w:sz="4" w:space="0" w:color="auto"/>
      </w:pBdr>
      <w:spacing w:before="100" w:beforeAutospacing="1" w:after="100" w:afterAutospacing="1" w:line="240" w:lineRule="auto"/>
      <w:ind w:left="0" w:firstLine="0"/>
      <w:jc w:val="left"/>
    </w:pPr>
    <w:rPr>
      <w:rFonts w:ascii="Arial" w:eastAsia="Arial Unicode MS" w:hAnsi="Arial" w:cs="Arial Unicode MS"/>
      <w:color w:val="auto"/>
      <w:sz w:val="24"/>
      <w:szCs w:val="24"/>
    </w:rPr>
  </w:style>
  <w:style w:type="paragraph" w:customStyle="1" w:styleId="xl51">
    <w:name w:val="xl51"/>
    <w:basedOn w:val="Normln"/>
    <w:rsid w:val="00C24050"/>
    <w:pPr>
      <w:pBdr>
        <w:top w:val="single" w:sz="4" w:space="0" w:color="auto"/>
        <w:left w:val="single" w:sz="4" w:space="0" w:color="auto"/>
        <w:right w:val="single" w:sz="4" w:space="0" w:color="auto"/>
      </w:pBdr>
      <w:spacing w:before="100" w:beforeAutospacing="1" w:after="100" w:afterAutospacing="1" w:line="240" w:lineRule="auto"/>
      <w:ind w:left="0" w:firstLine="0"/>
      <w:jc w:val="left"/>
    </w:pPr>
    <w:rPr>
      <w:rFonts w:ascii="Arial" w:eastAsia="Arial Unicode MS" w:hAnsi="Arial" w:cs="Arial Unicode MS"/>
      <w:b/>
      <w:bCs/>
      <w:color w:val="auto"/>
      <w:sz w:val="28"/>
      <w:szCs w:val="28"/>
    </w:rPr>
  </w:style>
  <w:style w:type="paragraph" w:customStyle="1" w:styleId="xl52">
    <w:name w:val="xl52"/>
    <w:basedOn w:val="Normln"/>
    <w:rsid w:val="00C24050"/>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ind w:left="0" w:firstLine="0"/>
      <w:jc w:val="center"/>
    </w:pPr>
    <w:rPr>
      <w:rFonts w:ascii="Arial" w:eastAsia="Arial Unicode MS" w:hAnsi="Arial" w:cs="Arial Unicode MS"/>
      <w:b/>
      <w:bCs/>
      <w:color w:val="auto"/>
      <w:sz w:val="28"/>
      <w:szCs w:val="28"/>
    </w:rPr>
  </w:style>
  <w:style w:type="paragraph" w:customStyle="1" w:styleId="xl53">
    <w:name w:val="xl53"/>
    <w:basedOn w:val="Normln"/>
    <w:rsid w:val="00C24050"/>
    <w:pPr>
      <w:pBdr>
        <w:top w:val="single" w:sz="4" w:space="0" w:color="000000"/>
        <w:left w:val="single" w:sz="4" w:space="0" w:color="000000"/>
        <w:bottom w:val="single" w:sz="4" w:space="0" w:color="auto"/>
      </w:pBdr>
      <w:spacing w:before="100" w:beforeAutospacing="1" w:after="100" w:afterAutospacing="1" w:line="240" w:lineRule="auto"/>
      <w:ind w:left="0" w:firstLine="0"/>
      <w:jc w:val="left"/>
    </w:pPr>
    <w:rPr>
      <w:rFonts w:ascii="Arial" w:eastAsia="Arial Unicode MS" w:hAnsi="Arial" w:cs="Arial Unicode MS"/>
      <w:b/>
      <w:bCs/>
      <w:color w:val="auto"/>
      <w:sz w:val="28"/>
      <w:szCs w:val="28"/>
    </w:rPr>
  </w:style>
  <w:style w:type="paragraph" w:customStyle="1" w:styleId="xl54">
    <w:name w:val="xl54"/>
    <w:basedOn w:val="Normln"/>
    <w:rsid w:val="00C24050"/>
    <w:pPr>
      <w:pBdr>
        <w:top w:val="single" w:sz="4" w:space="0" w:color="auto"/>
        <w:left w:val="single" w:sz="4" w:space="0" w:color="auto"/>
      </w:pBdr>
      <w:spacing w:before="100" w:beforeAutospacing="1" w:after="100" w:afterAutospacing="1" w:line="240" w:lineRule="auto"/>
      <w:ind w:left="0" w:firstLine="0"/>
      <w:jc w:val="center"/>
    </w:pPr>
    <w:rPr>
      <w:rFonts w:ascii="Arial" w:eastAsia="Arial Unicode MS" w:hAnsi="Arial" w:cs="Arial Unicode MS"/>
      <w:b/>
      <w:bCs/>
      <w:color w:val="auto"/>
      <w:sz w:val="28"/>
      <w:szCs w:val="28"/>
    </w:rPr>
  </w:style>
  <w:style w:type="paragraph" w:customStyle="1" w:styleId="xl55">
    <w:name w:val="xl55"/>
    <w:basedOn w:val="Normln"/>
    <w:rsid w:val="00C24050"/>
    <w:pPr>
      <w:pBdr>
        <w:top w:val="single" w:sz="4" w:space="0" w:color="auto"/>
        <w:left w:val="single" w:sz="4" w:space="0" w:color="auto"/>
      </w:pBdr>
      <w:spacing w:before="100" w:beforeAutospacing="1" w:after="100" w:afterAutospacing="1" w:line="240" w:lineRule="auto"/>
      <w:ind w:left="0" w:firstLine="0"/>
      <w:jc w:val="center"/>
    </w:pPr>
    <w:rPr>
      <w:rFonts w:ascii="Arial" w:eastAsia="Arial Unicode MS" w:hAnsi="Arial" w:cs="Arial Unicode MS"/>
      <w:b/>
      <w:bCs/>
      <w:color w:val="auto"/>
      <w:sz w:val="28"/>
      <w:szCs w:val="28"/>
    </w:rPr>
  </w:style>
  <w:style w:type="paragraph" w:customStyle="1" w:styleId="xl56">
    <w:name w:val="xl56"/>
    <w:basedOn w:val="Normln"/>
    <w:rsid w:val="00C24050"/>
    <w:pPr>
      <w:pBdr>
        <w:top w:val="single" w:sz="4" w:space="0" w:color="auto"/>
        <w:left w:val="single" w:sz="4" w:space="0" w:color="auto"/>
      </w:pBdr>
      <w:spacing w:before="100" w:beforeAutospacing="1" w:after="100" w:afterAutospacing="1" w:line="240" w:lineRule="auto"/>
      <w:ind w:left="0" w:firstLine="0"/>
      <w:jc w:val="left"/>
    </w:pPr>
    <w:rPr>
      <w:rFonts w:ascii="Arial Unicode MS" w:eastAsia="Arial Unicode MS" w:hAnsi="Arial Unicode MS" w:cs="Arial Unicode MS"/>
      <w:color w:val="auto"/>
      <w:sz w:val="24"/>
      <w:szCs w:val="24"/>
    </w:rPr>
  </w:style>
  <w:style w:type="paragraph" w:customStyle="1" w:styleId="xl57">
    <w:name w:val="xl57"/>
    <w:basedOn w:val="Normln"/>
    <w:rsid w:val="00C24050"/>
    <w:pPr>
      <w:pBdr>
        <w:top w:val="single" w:sz="4" w:space="0" w:color="auto"/>
        <w:left w:val="single" w:sz="4" w:space="0" w:color="auto"/>
      </w:pBdr>
      <w:spacing w:before="100" w:beforeAutospacing="1" w:after="100" w:afterAutospacing="1" w:line="240" w:lineRule="auto"/>
      <w:ind w:left="0" w:firstLine="0"/>
      <w:jc w:val="left"/>
    </w:pPr>
    <w:rPr>
      <w:rFonts w:ascii="Arial" w:eastAsia="Arial Unicode MS" w:hAnsi="Arial" w:cs="Arial Unicode MS"/>
      <w:b/>
      <w:bCs/>
      <w:color w:val="auto"/>
      <w:sz w:val="28"/>
      <w:szCs w:val="28"/>
    </w:rPr>
  </w:style>
  <w:style w:type="paragraph" w:styleId="Nzev">
    <w:name w:val="Title"/>
    <w:basedOn w:val="Normln"/>
    <w:link w:val="NzevChar"/>
    <w:qFormat/>
    <w:rsid w:val="00C24050"/>
    <w:pPr>
      <w:spacing w:before="360" w:after="0" w:line="240" w:lineRule="auto"/>
      <w:ind w:left="0" w:firstLine="0"/>
      <w:jc w:val="center"/>
    </w:pPr>
    <w:rPr>
      <w:rFonts w:ascii="Times New Roman" w:eastAsia="Times New Roman" w:hAnsi="Times New Roman" w:cs="Times New Roman"/>
      <w:b/>
      <w:color w:val="auto"/>
      <w:spacing w:val="40"/>
      <w:sz w:val="32"/>
      <w:szCs w:val="32"/>
    </w:rPr>
  </w:style>
  <w:style w:type="character" w:customStyle="1" w:styleId="NzevChar">
    <w:name w:val="Název Char"/>
    <w:basedOn w:val="Standardnpsmoodstavce"/>
    <w:link w:val="Nzev"/>
    <w:rsid w:val="00C24050"/>
    <w:rPr>
      <w:rFonts w:ascii="Times New Roman" w:eastAsia="Times New Roman" w:hAnsi="Times New Roman" w:cs="Times New Roman"/>
      <w:b/>
      <w:spacing w:val="40"/>
      <w:sz w:val="32"/>
      <w:szCs w:val="32"/>
    </w:rPr>
  </w:style>
  <w:style w:type="paragraph" w:styleId="Prosttext">
    <w:name w:val="Plain Text"/>
    <w:basedOn w:val="Normln"/>
    <w:link w:val="ProsttextChar"/>
    <w:rsid w:val="00C24050"/>
    <w:pPr>
      <w:spacing w:after="0" w:line="240" w:lineRule="auto"/>
      <w:ind w:left="0" w:firstLine="0"/>
      <w:jc w:val="left"/>
    </w:pPr>
    <w:rPr>
      <w:rFonts w:ascii="Courier New" w:eastAsia="Times New Roman" w:hAnsi="Courier New" w:cs="Courier New"/>
      <w:color w:val="auto"/>
      <w:sz w:val="20"/>
      <w:szCs w:val="20"/>
    </w:rPr>
  </w:style>
  <w:style w:type="character" w:customStyle="1" w:styleId="ProsttextChar">
    <w:name w:val="Prostý text Char"/>
    <w:basedOn w:val="Standardnpsmoodstavce"/>
    <w:link w:val="Prosttext"/>
    <w:rsid w:val="00C24050"/>
    <w:rPr>
      <w:rFonts w:ascii="Courier New" w:eastAsia="Times New Roman" w:hAnsi="Courier New" w:cs="Courier New"/>
      <w:sz w:val="20"/>
      <w:szCs w:val="20"/>
    </w:rPr>
  </w:style>
  <w:style w:type="paragraph" w:styleId="Obsah4">
    <w:name w:val="toc 4"/>
    <w:basedOn w:val="Normln"/>
    <w:next w:val="Normln"/>
    <w:autoRedefine/>
    <w:uiPriority w:val="39"/>
    <w:rsid w:val="00C24050"/>
    <w:pPr>
      <w:spacing w:after="0" w:line="240" w:lineRule="auto"/>
      <w:ind w:left="720" w:firstLine="0"/>
      <w:jc w:val="left"/>
    </w:pPr>
    <w:rPr>
      <w:rFonts w:ascii="Times New Roman" w:eastAsia="Times New Roman" w:hAnsi="Times New Roman" w:cs="Times New Roman"/>
      <w:color w:val="auto"/>
      <w:sz w:val="24"/>
      <w:szCs w:val="24"/>
    </w:rPr>
  </w:style>
  <w:style w:type="paragraph" w:styleId="Obsah5">
    <w:name w:val="toc 5"/>
    <w:basedOn w:val="Normln"/>
    <w:next w:val="Normln"/>
    <w:autoRedefine/>
    <w:uiPriority w:val="39"/>
    <w:rsid w:val="00C24050"/>
    <w:pPr>
      <w:spacing w:after="0" w:line="240" w:lineRule="auto"/>
      <w:ind w:left="960" w:firstLine="0"/>
      <w:jc w:val="left"/>
    </w:pPr>
    <w:rPr>
      <w:rFonts w:ascii="Times New Roman" w:eastAsia="Times New Roman" w:hAnsi="Times New Roman" w:cs="Times New Roman"/>
      <w:color w:val="auto"/>
      <w:sz w:val="24"/>
      <w:szCs w:val="24"/>
    </w:rPr>
  </w:style>
  <w:style w:type="paragraph" w:styleId="Obsah6">
    <w:name w:val="toc 6"/>
    <w:basedOn w:val="Normln"/>
    <w:next w:val="Normln"/>
    <w:autoRedefine/>
    <w:uiPriority w:val="39"/>
    <w:rsid w:val="00C24050"/>
    <w:pPr>
      <w:spacing w:after="0" w:line="240" w:lineRule="auto"/>
      <w:ind w:left="1200" w:firstLine="0"/>
      <w:jc w:val="left"/>
    </w:pPr>
    <w:rPr>
      <w:rFonts w:ascii="Times New Roman" w:eastAsia="Times New Roman" w:hAnsi="Times New Roman" w:cs="Times New Roman"/>
      <w:color w:val="auto"/>
      <w:sz w:val="24"/>
      <w:szCs w:val="24"/>
    </w:rPr>
  </w:style>
  <w:style w:type="paragraph" w:styleId="Obsah7">
    <w:name w:val="toc 7"/>
    <w:basedOn w:val="Normln"/>
    <w:next w:val="Normln"/>
    <w:autoRedefine/>
    <w:uiPriority w:val="39"/>
    <w:rsid w:val="00C24050"/>
    <w:pPr>
      <w:spacing w:after="0" w:line="240" w:lineRule="auto"/>
      <w:ind w:left="1440" w:firstLine="0"/>
      <w:jc w:val="left"/>
    </w:pPr>
    <w:rPr>
      <w:rFonts w:ascii="Times New Roman" w:eastAsia="Times New Roman" w:hAnsi="Times New Roman" w:cs="Times New Roman"/>
      <w:color w:val="auto"/>
      <w:sz w:val="24"/>
      <w:szCs w:val="24"/>
    </w:rPr>
  </w:style>
  <w:style w:type="paragraph" w:styleId="Obsah8">
    <w:name w:val="toc 8"/>
    <w:basedOn w:val="Normln"/>
    <w:next w:val="Normln"/>
    <w:autoRedefine/>
    <w:uiPriority w:val="39"/>
    <w:rsid w:val="00C24050"/>
    <w:pPr>
      <w:spacing w:after="0" w:line="240" w:lineRule="auto"/>
      <w:ind w:left="1680" w:firstLine="0"/>
      <w:jc w:val="left"/>
    </w:pPr>
    <w:rPr>
      <w:rFonts w:ascii="Times New Roman" w:eastAsia="Times New Roman" w:hAnsi="Times New Roman" w:cs="Times New Roman"/>
      <w:color w:val="auto"/>
      <w:sz w:val="24"/>
      <w:szCs w:val="24"/>
    </w:rPr>
  </w:style>
  <w:style w:type="paragraph" w:styleId="Obsah9">
    <w:name w:val="toc 9"/>
    <w:basedOn w:val="Normln"/>
    <w:next w:val="Normln"/>
    <w:autoRedefine/>
    <w:uiPriority w:val="39"/>
    <w:rsid w:val="00C24050"/>
    <w:pPr>
      <w:spacing w:after="0" w:line="240" w:lineRule="auto"/>
      <w:ind w:left="1920" w:firstLine="0"/>
      <w:jc w:val="left"/>
    </w:pPr>
    <w:rPr>
      <w:rFonts w:ascii="Times New Roman" w:eastAsia="Times New Roman" w:hAnsi="Times New Roman" w:cs="Times New Roman"/>
      <w:color w:val="auto"/>
      <w:sz w:val="24"/>
      <w:szCs w:val="24"/>
    </w:rPr>
  </w:style>
  <w:style w:type="paragraph" w:styleId="Podnadpis">
    <w:name w:val="Subtitle"/>
    <w:basedOn w:val="Normln"/>
    <w:link w:val="PodnadpisChar"/>
    <w:qFormat/>
    <w:rsid w:val="00C24050"/>
    <w:pPr>
      <w:spacing w:after="0" w:line="240" w:lineRule="auto"/>
      <w:ind w:left="0" w:firstLine="0"/>
      <w:jc w:val="left"/>
    </w:pPr>
    <w:rPr>
      <w:rFonts w:ascii="Times New Roman" w:eastAsia="Times New Roman" w:hAnsi="Times New Roman" w:cs="Times New Roman"/>
      <w:color w:val="auto"/>
      <w:sz w:val="24"/>
      <w:szCs w:val="20"/>
      <w:u w:val="single"/>
    </w:rPr>
  </w:style>
  <w:style w:type="character" w:customStyle="1" w:styleId="PodnadpisChar">
    <w:name w:val="Podnadpis Char"/>
    <w:basedOn w:val="Standardnpsmoodstavce"/>
    <w:link w:val="Podnadpis"/>
    <w:rsid w:val="00C24050"/>
    <w:rPr>
      <w:rFonts w:ascii="Times New Roman" w:eastAsia="Times New Roman" w:hAnsi="Times New Roman" w:cs="Times New Roman"/>
      <w:sz w:val="24"/>
      <w:szCs w:val="20"/>
      <w:u w:val="single"/>
    </w:rPr>
  </w:style>
  <w:style w:type="paragraph" w:styleId="Zkladntextodsazen2">
    <w:name w:val="Body Text Indent 2"/>
    <w:basedOn w:val="Normln"/>
    <w:link w:val="Zkladntextodsazen2Char"/>
    <w:rsid w:val="00C24050"/>
    <w:pPr>
      <w:spacing w:after="0" w:line="240" w:lineRule="auto"/>
      <w:ind w:left="2832" w:firstLine="3"/>
    </w:pPr>
    <w:rPr>
      <w:rFonts w:ascii="Times New Roman" w:eastAsia="Times New Roman" w:hAnsi="Times New Roman" w:cs="Times New Roman"/>
      <w:color w:val="auto"/>
      <w:sz w:val="24"/>
      <w:szCs w:val="24"/>
    </w:rPr>
  </w:style>
  <w:style w:type="character" w:customStyle="1" w:styleId="Zkladntextodsazen2Char">
    <w:name w:val="Základní text odsazený 2 Char"/>
    <w:basedOn w:val="Standardnpsmoodstavce"/>
    <w:link w:val="Zkladntextodsazen2"/>
    <w:rsid w:val="00C24050"/>
    <w:rPr>
      <w:rFonts w:ascii="Times New Roman" w:eastAsia="Times New Roman" w:hAnsi="Times New Roman" w:cs="Times New Roman"/>
      <w:sz w:val="24"/>
      <w:szCs w:val="24"/>
    </w:rPr>
  </w:style>
  <w:style w:type="paragraph" w:styleId="Zkladntextodsazen3">
    <w:name w:val="Body Text Indent 3"/>
    <w:basedOn w:val="Normln"/>
    <w:link w:val="Zkladntextodsazen3Char"/>
    <w:rsid w:val="00C24050"/>
    <w:pPr>
      <w:spacing w:after="0" w:line="240" w:lineRule="auto"/>
      <w:ind w:left="360" w:firstLine="0"/>
    </w:pPr>
    <w:rPr>
      <w:rFonts w:ascii="Times New Roman" w:eastAsia="Times New Roman" w:hAnsi="Times New Roman" w:cs="Times New Roman"/>
      <w:color w:val="auto"/>
      <w:sz w:val="24"/>
      <w:szCs w:val="24"/>
    </w:rPr>
  </w:style>
  <w:style w:type="character" w:customStyle="1" w:styleId="Zkladntextodsazen3Char">
    <w:name w:val="Základní text odsazený 3 Char"/>
    <w:basedOn w:val="Standardnpsmoodstavce"/>
    <w:link w:val="Zkladntextodsazen3"/>
    <w:rsid w:val="00C24050"/>
    <w:rPr>
      <w:rFonts w:ascii="Times New Roman" w:eastAsia="Times New Roman" w:hAnsi="Times New Roman" w:cs="Times New Roman"/>
      <w:sz w:val="24"/>
      <w:szCs w:val="24"/>
    </w:rPr>
  </w:style>
  <w:style w:type="paragraph" w:customStyle="1" w:styleId="tabov">
    <w:name w:val="tab ov"/>
    <w:basedOn w:val="Normln"/>
    <w:link w:val="tabovChar"/>
    <w:rsid w:val="00C24050"/>
    <w:pPr>
      <w:tabs>
        <w:tab w:val="left" w:pos="567"/>
      </w:tabs>
      <w:spacing w:before="60" w:after="0" w:line="240" w:lineRule="auto"/>
      <w:ind w:left="57" w:firstLine="0"/>
      <w:jc w:val="left"/>
    </w:pPr>
    <w:rPr>
      <w:rFonts w:ascii="Times New Roman" w:eastAsia="Times New Roman" w:hAnsi="Times New Roman" w:cs="Times New Roman"/>
      <w:b/>
      <w:bCs/>
      <w:color w:val="auto"/>
    </w:rPr>
  </w:style>
  <w:style w:type="character" w:customStyle="1" w:styleId="tabovChar">
    <w:name w:val="tab ov Char"/>
    <w:link w:val="tabov"/>
    <w:rsid w:val="00C24050"/>
    <w:rPr>
      <w:rFonts w:ascii="Times New Roman" w:eastAsia="Times New Roman" w:hAnsi="Times New Roman" w:cs="Times New Roman"/>
      <w:b/>
      <w:bCs/>
    </w:rPr>
  </w:style>
  <w:style w:type="paragraph" w:customStyle="1" w:styleId="tabzak">
    <w:name w:val="tab zak"/>
    <w:basedOn w:val="Normln"/>
    <w:rsid w:val="00C24050"/>
    <w:pPr>
      <w:spacing w:before="60" w:after="0" w:line="240" w:lineRule="auto"/>
      <w:ind w:left="57" w:firstLine="0"/>
    </w:pPr>
    <w:rPr>
      <w:rFonts w:ascii="Times New Roman" w:eastAsia="Times New Roman" w:hAnsi="Times New Roman" w:cs="Times New Roman"/>
      <w:color w:val="auto"/>
    </w:rPr>
  </w:style>
  <w:style w:type="paragraph" w:customStyle="1" w:styleId="Styl11bTunKurzvaVpravo02cmPed1b">
    <w:name w:val="Styl 11 b. Tučné Kurzíva Vpravo:  02 cm Před:  1 b."/>
    <w:basedOn w:val="Normln"/>
    <w:link w:val="Styl11bTunKurzvaVpravo02cmPed1bChar"/>
    <w:rsid w:val="00C24050"/>
    <w:pPr>
      <w:numPr>
        <w:numId w:val="171"/>
      </w:numPr>
      <w:autoSpaceDE w:val="0"/>
      <w:autoSpaceDN w:val="0"/>
      <w:spacing w:before="20" w:after="0" w:line="240" w:lineRule="auto"/>
      <w:ind w:right="113"/>
      <w:jc w:val="left"/>
    </w:pPr>
    <w:rPr>
      <w:rFonts w:ascii="Times New Roman" w:eastAsia="Times New Roman" w:hAnsi="Times New Roman" w:cs="Times New Roman"/>
      <w:b/>
      <w:bCs/>
      <w:i/>
      <w:iCs/>
      <w:color w:val="auto"/>
    </w:rPr>
  </w:style>
  <w:style w:type="character" w:customStyle="1" w:styleId="Styl11bTunKurzvaVpravo02cmPed1bChar">
    <w:name w:val="Styl 11 b. Tučné Kurzíva Vpravo:  02 cm Před:  1 b. Char"/>
    <w:link w:val="Styl11bTunKurzvaVpravo02cmPed1b"/>
    <w:rsid w:val="00C24050"/>
    <w:rPr>
      <w:rFonts w:ascii="Times New Roman" w:eastAsia="Times New Roman" w:hAnsi="Times New Roman" w:cs="Times New Roman"/>
      <w:b/>
      <w:bCs/>
      <w:i/>
      <w:iCs/>
    </w:rPr>
  </w:style>
  <w:style w:type="paragraph" w:customStyle="1" w:styleId="stupen">
    <w:name w:val="stupen"/>
    <w:basedOn w:val="Normln"/>
    <w:link w:val="stupenChar"/>
    <w:rsid w:val="00C24050"/>
    <w:pPr>
      <w:tabs>
        <w:tab w:val="left" w:pos="567"/>
      </w:tabs>
      <w:spacing w:after="120" w:line="240" w:lineRule="auto"/>
      <w:ind w:left="0" w:firstLine="0"/>
      <w:jc w:val="left"/>
    </w:pPr>
    <w:rPr>
      <w:rFonts w:ascii="Times New Roman" w:eastAsia="Times New Roman" w:hAnsi="Times New Roman" w:cs="Times New Roman"/>
      <w:b/>
      <w:bCs/>
      <w:color w:val="auto"/>
    </w:rPr>
  </w:style>
  <w:style w:type="character" w:customStyle="1" w:styleId="stupenChar">
    <w:name w:val="stupen Char"/>
    <w:basedOn w:val="Standardnpsmoodstavce"/>
    <w:link w:val="stupen"/>
    <w:rsid w:val="00C24050"/>
    <w:rPr>
      <w:rFonts w:ascii="Times New Roman" w:eastAsia="Times New Roman" w:hAnsi="Times New Roman" w:cs="Times New Roman"/>
      <w:b/>
      <w:bCs/>
    </w:rPr>
  </w:style>
  <w:style w:type="paragraph" w:customStyle="1" w:styleId="StylStyl11bTunKurzvaVpravo02cmPed1bZa3">
    <w:name w:val="Styl Styl 11 b. Tučné Kurzíva Vpravo:  02 cm Před:  1 b. + Za:  3 ..."/>
    <w:basedOn w:val="Styl11bTunKurzvaVpravo02cmPed1b"/>
    <w:rsid w:val="00C24050"/>
    <w:pPr>
      <w:spacing w:after="120"/>
    </w:pPr>
    <w:rPr>
      <w:szCs w:val="20"/>
    </w:rPr>
  </w:style>
  <w:style w:type="paragraph" w:customStyle="1" w:styleId="Default">
    <w:name w:val="Default"/>
    <w:rsid w:val="00C2405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Standard">
    <w:name w:val="Standard"/>
    <w:rsid w:val="00F20B1F"/>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F20B1F"/>
    <w:pPr>
      <w:spacing w:after="120"/>
    </w:pPr>
  </w:style>
  <w:style w:type="paragraph" w:customStyle="1" w:styleId="OVp">
    <w:name w:val="OVp"/>
    <w:basedOn w:val="Normln"/>
    <w:link w:val="OVpChar"/>
    <w:qFormat/>
    <w:rsid w:val="00DF1247"/>
    <w:pPr>
      <w:tabs>
        <w:tab w:val="left" w:pos="1915"/>
      </w:tabs>
      <w:autoSpaceDE w:val="0"/>
      <w:autoSpaceDN w:val="0"/>
      <w:spacing w:before="20" w:after="0" w:line="240" w:lineRule="auto"/>
      <w:ind w:left="1418" w:right="113" w:hanging="1361"/>
      <w:jc w:val="left"/>
    </w:pPr>
    <w:rPr>
      <w:rFonts w:ascii="Times New Roman" w:eastAsia="Times New Roman" w:hAnsi="Times New Roman" w:cs="Times New Roman"/>
      <w:bCs/>
      <w:i/>
      <w:iCs/>
      <w:color w:val="auto"/>
      <w:sz w:val="24"/>
      <w:szCs w:val="24"/>
    </w:rPr>
  </w:style>
  <w:style w:type="character" w:customStyle="1" w:styleId="OVpChar">
    <w:name w:val="OVp Char"/>
    <w:link w:val="OVp"/>
    <w:rsid w:val="00DF1247"/>
    <w:rPr>
      <w:rFonts w:ascii="Times New Roman" w:eastAsia="Times New Roman" w:hAnsi="Times New Roman" w:cs="Times New Roman"/>
      <w:bCs/>
      <w:i/>
      <w:iCs/>
      <w:sz w:val="24"/>
      <w:szCs w:val="24"/>
    </w:rPr>
  </w:style>
  <w:style w:type="paragraph" w:customStyle="1" w:styleId="Textkapitol">
    <w:name w:val="Text kapitol"/>
    <w:basedOn w:val="Normln"/>
    <w:link w:val="TextkapitolChar"/>
    <w:qFormat/>
    <w:rsid w:val="00EA634C"/>
    <w:pPr>
      <w:spacing w:before="120" w:after="0" w:line="240" w:lineRule="auto"/>
      <w:ind w:left="0" w:firstLine="567"/>
    </w:pPr>
    <w:rPr>
      <w:rFonts w:ascii="Times New Roman" w:eastAsia="Times New Roman" w:hAnsi="Times New Roman" w:cs="Times New Roman"/>
      <w:color w:val="auto"/>
    </w:rPr>
  </w:style>
  <w:style w:type="character" w:customStyle="1" w:styleId="TextkapitolChar">
    <w:name w:val="Text kapitol Char"/>
    <w:link w:val="Textkapitol"/>
    <w:rsid w:val="00EA634C"/>
    <w:rPr>
      <w:rFonts w:ascii="Times New Roman" w:eastAsia="Times New Roman" w:hAnsi="Times New Roman" w:cs="Times New Roman"/>
    </w:rPr>
  </w:style>
  <w:style w:type="paragraph" w:customStyle="1" w:styleId="VetvtextuRVPZV">
    <w:name w:val="Výčet v textu_RVPZV"/>
    <w:basedOn w:val="Normln"/>
    <w:rsid w:val="00EA634C"/>
    <w:pPr>
      <w:numPr>
        <w:numId w:val="176"/>
      </w:numPr>
      <w:tabs>
        <w:tab w:val="clear" w:pos="360"/>
        <w:tab w:val="left" w:pos="567"/>
      </w:tabs>
      <w:spacing w:before="60" w:after="0" w:line="240" w:lineRule="auto"/>
      <w:ind w:left="567" w:hanging="397"/>
    </w:pPr>
    <w:rPr>
      <w:rFonts w:ascii="Times New Roman" w:eastAsia="Times New Roman" w:hAnsi="Times New Roman" w:cs="Times New Roman"/>
      <w:color w:val="auto"/>
    </w:rPr>
  </w:style>
  <w:style w:type="paragraph" w:customStyle="1" w:styleId="Textkapitolodrky-principy">
    <w:name w:val="Text kapitol odrážky - principy"/>
    <w:basedOn w:val="VetvtextuRVPZV"/>
    <w:link w:val="Textkapitolodrky-principyChar"/>
    <w:qFormat/>
    <w:rsid w:val="00EA634C"/>
    <w:pPr>
      <w:tabs>
        <w:tab w:val="num" w:pos="360"/>
      </w:tabs>
      <w:spacing w:before="40"/>
      <w:ind w:left="360" w:hanging="360"/>
    </w:pPr>
  </w:style>
  <w:style w:type="character" w:customStyle="1" w:styleId="Textkapitolodrky-principyChar">
    <w:name w:val="Text kapitol odrážky - principy Char"/>
    <w:link w:val="Textkapitolodrky-principy"/>
    <w:rsid w:val="00EA63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39672">
      <w:bodyDiv w:val="1"/>
      <w:marLeft w:val="0"/>
      <w:marRight w:val="0"/>
      <w:marTop w:val="0"/>
      <w:marBottom w:val="0"/>
      <w:divBdr>
        <w:top w:val="none" w:sz="0" w:space="0" w:color="auto"/>
        <w:left w:val="none" w:sz="0" w:space="0" w:color="auto"/>
        <w:bottom w:val="none" w:sz="0" w:space="0" w:color="auto"/>
        <w:right w:val="none" w:sz="0" w:space="0" w:color="auto"/>
      </w:divBdr>
    </w:div>
    <w:div w:id="365445342">
      <w:bodyDiv w:val="1"/>
      <w:marLeft w:val="0"/>
      <w:marRight w:val="0"/>
      <w:marTop w:val="0"/>
      <w:marBottom w:val="0"/>
      <w:divBdr>
        <w:top w:val="none" w:sz="0" w:space="0" w:color="auto"/>
        <w:left w:val="none" w:sz="0" w:space="0" w:color="auto"/>
        <w:bottom w:val="none" w:sz="0" w:space="0" w:color="auto"/>
        <w:right w:val="none" w:sz="0" w:space="0" w:color="auto"/>
      </w:divBdr>
    </w:div>
    <w:div w:id="898705313">
      <w:bodyDiv w:val="1"/>
      <w:marLeft w:val="0"/>
      <w:marRight w:val="0"/>
      <w:marTop w:val="0"/>
      <w:marBottom w:val="0"/>
      <w:divBdr>
        <w:top w:val="none" w:sz="0" w:space="0" w:color="auto"/>
        <w:left w:val="none" w:sz="0" w:space="0" w:color="auto"/>
        <w:bottom w:val="none" w:sz="0" w:space="0" w:color="auto"/>
        <w:right w:val="none" w:sz="0" w:space="0" w:color="auto"/>
      </w:divBdr>
    </w:div>
    <w:div w:id="186131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posta@kraj-jihocesky.cz"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7C0A0-5F14-4B89-8DE4-EB672C9D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114751</Words>
  <Characters>677033</Characters>
  <Application>Microsoft Office Word</Application>
  <DocSecurity>0</DocSecurity>
  <Lines>5641</Lines>
  <Paragraphs>1580</Paragraphs>
  <ScaleCrop>false</ScaleCrop>
  <HeadingPairs>
    <vt:vector size="2" baseType="variant">
      <vt:variant>
        <vt:lpstr>Název</vt:lpstr>
      </vt:variant>
      <vt:variant>
        <vt:i4>1</vt:i4>
      </vt:variant>
    </vt:vector>
  </HeadingPairs>
  <TitlesOfParts>
    <vt:vector size="1" baseType="lpstr">
      <vt:lpstr/>
    </vt:vector>
  </TitlesOfParts>
  <Company>name</Company>
  <LinksUpToDate>false</LinksUpToDate>
  <CharactersWithSpaces>790204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Srbova Zita Andrea</dc:creator>
  <cp:lastModifiedBy>admin</cp:lastModifiedBy>
  <cp:revision>4</cp:revision>
  <cp:lastPrinted>2021-05-17T11:55:00Z</cp:lastPrinted>
  <dcterms:created xsi:type="dcterms:W3CDTF">2025-10-31T07:05:00Z</dcterms:created>
  <dcterms:modified xsi:type="dcterms:W3CDTF">2025-10-31T07:11:00Z</dcterms:modified>
</cp:coreProperties>
</file>